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8E4D1" w14:textId="2AAFBFB8" w:rsidR="00C85EBF" w:rsidRPr="00607AAE" w:rsidRDefault="00C85EBF" w:rsidP="002D1720">
      <w:pPr>
        <w:spacing w:before="120" w:after="120" w:line="320" w:lineRule="exact"/>
        <w:jc w:val="center"/>
        <w:rPr>
          <w:b/>
          <w:sz w:val="28"/>
          <w:szCs w:val="28"/>
          <w:lang w:val="es-ES"/>
        </w:rPr>
      </w:pPr>
      <w:r w:rsidRPr="00607AAE">
        <w:rPr>
          <w:b/>
          <w:sz w:val="28"/>
          <w:szCs w:val="28"/>
          <w:lang w:val="es-ES"/>
        </w:rPr>
        <w:t>Phần thứ hai. YÊU CẦU VÀ CHỈ DẪN KỸ THUẬT GÓI THẦU</w:t>
      </w:r>
    </w:p>
    <w:p w14:paraId="0BDED7FB" w14:textId="77777777" w:rsidR="00C85EBF" w:rsidRPr="00607AAE" w:rsidRDefault="00C85EBF" w:rsidP="002D1720">
      <w:pPr>
        <w:spacing w:before="120" w:after="120" w:line="320" w:lineRule="exact"/>
        <w:jc w:val="center"/>
        <w:rPr>
          <w:rStyle w:val="Heading3Char1"/>
          <w:rFonts w:eastAsiaTheme="majorEastAsia"/>
          <w:szCs w:val="28"/>
          <w:lang w:val="es-ES"/>
        </w:rPr>
      </w:pPr>
      <w:r w:rsidRPr="00607AAE">
        <w:rPr>
          <w:rStyle w:val="Heading3Char1"/>
          <w:rFonts w:eastAsiaTheme="majorEastAsia"/>
          <w:szCs w:val="28"/>
          <w:lang w:val="es-ES"/>
        </w:rPr>
        <w:t xml:space="preserve">Chương V. </w:t>
      </w:r>
      <w:r w:rsidRPr="00607AAE">
        <w:rPr>
          <w:b/>
          <w:sz w:val="28"/>
          <w:szCs w:val="28"/>
          <w:lang w:val="es-ES"/>
        </w:rPr>
        <w:t>YÊU CẦU VÀ CHỈ DẪN KỸ THUẬT GÓI THẦU</w:t>
      </w:r>
    </w:p>
    <w:p w14:paraId="7F10788B" w14:textId="77777777" w:rsidR="00C85EBF" w:rsidRPr="00607AAE" w:rsidRDefault="00C85EBF" w:rsidP="002D1720">
      <w:pPr>
        <w:spacing w:before="120" w:after="120" w:line="320" w:lineRule="exact"/>
        <w:ind w:firstLine="720"/>
        <w:rPr>
          <w:i/>
          <w:sz w:val="28"/>
          <w:szCs w:val="28"/>
          <w:lang w:val="es-ES"/>
        </w:rPr>
      </w:pPr>
    </w:p>
    <w:p w14:paraId="35ED6DD3" w14:textId="77777777" w:rsidR="00C85EBF" w:rsidRPr="00607AAE" w:rsidRDefault="00C85EBF" w:rsidP="002D1720">
      <w:pPr>
        <w:pStyle w:val="ListParagraph"/>
        <w:numPr>
          <w:ilvl w:val="0"/>
          <w:numId w:val="4"/>
        </w:numPr>
        <w:tabs>
          <w:tab w:val="left" w:pos="993"/>
        </w:tabs>
        <w:spacing w:before="120" w:after="120" w:line="320" w:lineRule="exact"/>
        <w:ind w:left="0" w:firstLine="567"/>
        <w:contextualSpacing w:val="0"/>
        <w:rPr>
          <w:b/>
          <w:bCs/>
          <w:iCs/>
          <w:sz w:val="28"/>
          <w:szCs w:val="28"/>
          <w:lang w:val="es-ES"/>
        </w:rPr>
      </w:pPr>
      <w:r w:rsidRPr="00607AAE">
        <w:rPr>
          <w:b/>
          <w:bCs/>
          <w:iCs/>
          <w:sz w:val="28"/>
          <w:szCs w:val="28"/>
          <w:lang w:val="es-ES"/>
        </w:rPr>
        <w:t>Giới thiệu chung về dự án và gói thầu</w:t>
      </w:r>
    </w:p>
    <w:p w14:paraId="709AFEE8" w14:textId="77777777" w:rsidR="00C85EBF" w:rsidRPr="00607AAE" w:rsidRDefault="00C85EBF" w:rsidP="002D1720">
      <w:pPr>
        <w:pStyle w:val="ListParagraph"/>
        <w:numPr>
          <w:ilvl w:val="0"/>
          <w:numId w:val="3"/>
        </w:numPr>
        <w:tabs>
          <w:tab w:val="left" w:pos="993"/>
        </w:tabs>
        <w:spacing w:before="120" w:after="120" w:line="320" w:lineRule="exact"/>
        <w:ind w:left="0" w:firstLine="567"/>
        <w:contextualSpacing w:val="0"/>
        <w:rPr>
          <w:b/>
          <w:sz w:val="28"/>
          <w:szCs w:val="28"/>
          <w:lang w:val="es-ES"/>
        </w:rPr>
      </w:pPr>
      <w:r w:rsidRPr="00607AAE">
        <w:rPr>
          <w:b/>
          <w:sz w:val="28"/>
          <w:szCs w:val="28"/>
          <w:lang w:val="es-ES"/>
        </w:rPr>
        <w:t xml:space="preserve">Giới thiệu chung về dự án </w:t>
      </w:r>
    </w:p>
    <w:p w14:paraId="05320086" w14:textId="77777777" w:rsidR="00C85EBF" w:rsidRPr="00607AAE" w:rsidRDefault="00C85EBF" w:rsidP="002D1720">
      <w:pPr>
        <w:pStyle w:val="ListParagraph"/>
        <w:numPr>
          <w:ilvl w:val="0"/>
          <w:numId w:val="5"/>
        </w:numPr>
        <w:tabs>
          <w:tab w:val="left" w:pos="993"/>
        </w:tabs>
        <w:spacing w:before="120" w:after="120" w:line="320" w:lineRule="exact"/>
        <w:ind w:left="0" w:firstLine="567"/>
        <w:contextualSpacing w:val="0"/>
        <w:rPr>
          <w:b/>
          <w:bCs/>
          <w:iCs/>
          <w:sz w:val="28"/>
          <w:szCs w:val="28"/>
          <w:lang w:val="es-ES"/>
        </w:rPr>
      </w:pPr>
      <w:r w:rsidRPr="00607AAE">
        <w:rPr>
          <w:b/>
          <w:bCs/>
          <w:iCs/>
          <w:sz w:val="28"/>
          <w:szCs w:val="28"/>
          <w:lang w:val="es-ES"/>
        </w:rPr>
        <w:t>Dự án:</w:t>
      </w:r>
    </w:p>
    <w:p w14:paraId="6A4ABA11" w14:textId="77777777" w:rsidR="00C85EBF" w:rsidRPr="00607AAE" w:rsidRDefault="00C85EBF" w:rsidP="002D1720">
      <w:pPr>
        <w:pStyle w:val="ListParagraph"/>
        <w:numPr>
          <w:ilvl w:val="0"/>
          <w:numId w:val="6"/>
        </w:numPr>
        <w:tabs>
          <w:tab w:val="left" w:pos="1134"/>
        </w:tabs>
        <w:spacing w:before="120" w:after="120" w:line="320" w:lineRule="exact"/>
        <w:ind w:left="0" w:firstLine="567"/>
        <w:contextualSpacing w:val="0"/>
        <w:jc w:val="left"/>
        <w:rPr>
          <w:b/>
          <w:bCs/>
          <w:iCs/>
          <w:sz w:val="28"/>
          <w:szCs w:val="28"/>
          <w:lang w:val="en-GB"/>
        </w:rPr>
      </w:pPr>
      <w:r w:rsidRPr="00607AAE">
        <w:rPr>
          <w:b/>
          <w:bCs/>
          <w:iCs/>
          <w:sz w:val="28"/>
          <w:szCs w:val="28"/>
          <w:lang w:val="en-GB"/>
        </w:rPr>
        <w:t>Tên dự án:</w:t>
      </w:r>
    </w:p>
    <w:p w14:paraId="4FD11084"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1: Cải tạo nâng cấp và xây dựng mới đường dây trung thế khai thác 04 ngăn lộ mở rộng tại trạm 110kV Phan Thiết;</w:t>
      </w:r>
    </w:p>
    <w:p w14:paraId="227378D6"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2: Chống quá tải TBA phân phối và đường dây hạ thế khu vực Bắc Sông, thành phố Phan Thiết;</w:t>
      </w:r>
    </w:p>
    <w:p w14:paraId="42EF7E43"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3: Cải tạo nâng cấp đường dây trung thế tuyến 482.A MN, 482.2A MN thành mạch vòng 480&amp;482 MN khu vực phường Mũi Né, Hàm Tiến, thành phố Phan Thiết, tỉnh Bình Thuận;</w:t>
      </w:r>
    </w:p>
    <w:p w14:paraId="78CBA5FB"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4: Xây dựng mới 06 lộ ra cáp ngầm 22kV khai thác trạm 110kV Phú Hài khu vực phường Phú Hài, thành phố Phan Thiết, tỉnh Bình Thuận;</w:t>
      </w:r>
    </w:p>
    <w:p w14:paraId="37AB7FA0"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5: Xây dựng mới 02 lộ ra cáp ngầm 22kV khai thác trạm 110kV Mũi Né khu vực phường Mũi Né, thành phố Phan Thiết, tỉnh Bình Thuận</w:t>
      </w:r>
    </w:p>
    <w:p w14:paraId="494BF743" w14:textId="77777777" w:rsidR="00C85EBF" w:rsidRPr="00607AAE" w:rsidRDefault="00C85EBF" w:rsidP="002D1720">
      <w:pPr>
        <w:pStyle w:val="ListParagraph"/>
        <w:numPr>
          <w:ilvl w:val="0"/>
          <w:numId w:val="6"/>
        </w:numPr>
        <w:tabs>
          <w:tab w:val="left" w:pos="1134"/>
        </w:tabs>
        <w:spacing w:before="120" w:after="120" w:line="320" w:lineRule="exact"/>
        <w:ind w:left="0" w:firstLine="567"/>
        <w:contextualSpacing w:val="0"/>
        <w:rPr>
          <w:iCs/>
          <w:sz w:val="28"/>
          <w:szCs w:val="28"/>
          <w:lang w:val="en-GB"/>
        </w:rPr>
      </w:pPr>
      <w:r w:rsidRPr="00607AAE">
        <w:rPr>
          <w:b/>
          <w:bCs/>
          <w:iCs/>
          <w:sz w:val="28"/>
          <w:szCs w:val="28"/>
          <w:lang w:val="en-GB"/>
        </w:rPr>
        <w:t>Chủ đầu tư:</w:t>
      </w:r>
      <w:r w:rsidRPr="00607AAE">
        <w:rPr>
          <w:iCs/>
          <w:sz w:val="28"/>
          <w:szCs w:val="28"/>
          <w:lang w:val="en-GB"/>
        </w:rPr>
        <w:t xml:space="preserve"> Tổng công ty Điện lực miền Nam đại diện là Công ty Điện lực Lâm Đồng.</w:t>
      </w:r>
    </w:p>
    <w:p w14:paraId="0259B2E4" w14:textId="77777777" w:rsidR="00C85EBF" w:rsidRPr="00607AAE" w:rsidRDefault="00C85EBF" w:rsidP="002D1720">
      <w:pPr>
        <w:pStyle w:val="ListParagraph"/>
        <w:numPr>
          <w:ilvl w:val="0"/>
          <w:numId w:val="6"/>
        </w:numPr>
        <w:tabs>
          <w:tab w:val="left" w:pos="1134"/>
        </w:tabs>
        <w:spacing w:before="120" w:after="120" w:line="320" w:lineRule="exact"/>
        <w:ind w:left="0" w:firstLine="567"/>
        <w:contextualSpacing w:val="0"/>
        <w:rPr>
          <w:iCs/>
          <w:sz w:val="28"/>
          <w:szCs w:val="28"/>
          <w:lang w:val="en-GB"/>
        </w:rPr>
      </w:pPr>
      <w:r w:rsidRPr="00607AAE">
        <w:rPr>
          <w:b/>
          <w:bCs/>
          <w:iCs/>
          <w:sz w:val="28"/>
          <w:szCs w:val="28"/>
          <w:lang w:val="en-GB"/>
        </w:rPr>
        <w:t>Nguồn vốn:</w:t>
      </w:r>
      <w:r w:rsidRPr="00607AAE">
        <w:rPr>
          <w:sz w:val="28"/>
          <w:szCs w:val="28"/>
        </w:rPr>
        <w:t xml:space="preserve"> </w:t>
      </w:r>
      <w:r w:rsidRPr="00607AAE">
        <w:rPr>
          <w:iCs/>
          <w:sz w:val="28"/>
          <w:szCs w:val="28"/>
          <w:lang w:val="en-GB"/>
        </w:rPr>
        <w:t>Vốn khấu hao cơ bản của Tổng công ty Điện lực miền Nam và Vay tín dụng thương mại.</w:t>
      </w:r>
    </w:p>
    <w:p w14:paraId="4630775F" w14:textId="77777777" w:rsidR="00C85EBF" w:rsidRPr="00607AAE" w:rsidRDefault="00C85EBF" w:rsidP="002D1720">
      <w:pPr>
        <w:pStyle w:val="ListParagraph"/>
        <w:numPr>
          <w:ilvl w:val="0"/>
          <w:numId w:val="6"/>
        </w:numPr>
        <w:tabs>
          <w:tab w:val="left" w:pos="1134"/>
        </w:tabs>
        <w:spacing w:before="120" w:after="120" w:line="320" w:lineRule="exact"/>
        <w:ind w:left="0" w:firstLine="567"/>
        <w:contextualSpacing w:val="0"/>
        <w:rPr>
          <w:b/>
          <w:bCs/>
          <w:iCs/>
          <w:sz w:val="28"/>
          <w:szCs w:val="28"/>
          <w:lang w:val="en-GB"/>
        </w:rPr>
      </w:pPr>
      <w:r w:rsidRPr="00607AAE">
        <w:rPr>
          <w:b/>
          <w:bCs/>
          <w:iCs/>
          <w:sz w:val="28"/>
          <w:szCs w:val="28"/>
          <w:lang w:val="en-GB"/>
        </w:rPr>
        <w:t xml:space="preserve">Quyết định đầu tư: </w:t>
      </w:r>
    </w:p>
    <w:p w14:paraId="4C60473D"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1427/QĐ-PCLĐ ngày 08/9/2025 của Công ty Điện lực Lâm Đồng về việc phê duyệt dự án công trình “Cải tạo nâng cấp đường dây trung thế tuyến 482.A MN, 482.2A MN thành mạch vòng 480&amp;482 MN khu vực phường Mũi Né, Hàm Tiến, thành phố Phan Thiết, tỉnh Bình Thuận”;</w:t>
      </w:r>
    </w:p>
    <w:p w14:paraId="2499C3D5"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1452/QĐ-PCLĐ ngày 08/9/2025 của Công ty Điện lực Lâm Đồng về việc phê duyệt dự án công trình “Cải tạo nâng cấp và xây dựng mới đường dây trung thế khai thác 04 ngăn lộ mở rộng tại trạm 110kV Phan Thiết;</w:t>
      </w:r>
    </w:p>
    <w:p w14:paraId="39FA7F99"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1486/QĐ-PCLĐ ngày 10/9/2025 của Công ty Điện lực Lâm Đồng về việc phê duyệt dự án công trình “Xây dựng mới 06 lộ ra cáp ngầm 22kV khai thác trạm 110kV Phú Hài khu vực phường Phú Hài, thành phố Phan Thiết, tỉnh Bình Thuận”;</w:t>
      </w:r>
    </w:p>
    <w:p w14:paraId="59FDD36B"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1488/QĐ-PCLĐ ngày 10/9/2025 của Công ty Điện lực Lâm Đồng về việc phê duyệt dự án công trình “Chống quá tải TBA phân phối và đường dây hạ thế khu vực Bắc Sông, thành phố Phan Thiết”;</w:t>
      </w:r>
    </w:p>
    <w:p w14:paraId="79A48A9B"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 xml:space="preserve">Quyết định số 1858/QĐ-PCLĐ ngày 01/10/2025 của Công ty Điện lực Lâm Đồng về việc phê duyệt dự án công trình “Xây dựng mới 02 lộ ra cáp ngầm </w:t>
      </w:r>
      <w:r w:rsidRPr="00607AAE">
        <w:rPr>
          <w:iCs/>
          <w:sz w:val="28"/>
          <w:szCs w:val="28"/>
          <w:lang w:val="en-GB"/>
        </w:rPr>
        <w:lastRenderedPageBreak/>
        <w:t>22kV khai thác trạm 110kV Mũi Né khu vực phường Mũi Né, thành phố Phan Thiết, tỉnh Bình Thuận”.</w:t>
      </w:r>
    </w:p>
    <w:p w14:paraId="38665B3D"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2484/QĐ-PCLĐ ngày 04/11/2025 của Công ty Điện lực Lâm Đồng về việc phê duyệt thiết kế xây dựng triển khai sau thiết kế cơ sở công trình “Xây dựng mới 02 lộ ra cáp ngầm 22kV khai thác trạm 110kV Mũi Né khu vực phường Mũi Né, thành phố Phan Thiết, tỉnh Bình Thuận”.</w:t>
      </w:r>
    </w:p>
    <w:p w14:paraId="49C7019C"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2565/QĐ-PCLĐ ngày 09/11/2025 của Công ty Điện lực Lâm Đồng về việc phê duyệt thiết kế xây dựng triển khai sau thiết kế cơ sở công trình “Chống quá tải TBA phân phối và đường dây hạ thế khu vực Bắc Sông, thành phố Phan Thiết”;</w:t>
      </w:r>
    </w:p>
    <w:p w14:paraId="72959E54"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2471/QĐ-PCLĐ ngày 04/11/2025 của Công ty Điện lực Lâm Đồng về việc phê duyệt thiết kế xây dựng triển khai sau thiết kế cơ sở công trình “Xây dựng mới 06 lộ ra cáp ngầm 22kV khai thác trạm 110kV Phú Hài khu vực phường Phú Hài, thành phố Phan Thiết, tỉnh Bình Thuận”.</w:t>
      </w:r>
    </w:p>
    <w:p w14:paraId="70E7E27E" w14:textId="77777777" w:rsidR="00C85EBF" w:rsidRPr="00607AAE" w:rsidRDefault="00C85EBF" w:rsidP="002D1720">
      <w:pPr>
        <w:pStyle w:val="ListParagraph"/>
        <w:numPr>
          <w:ilvl w:val="0"/>
          <w:numId w:val="6"/>
        </w:numPr>
        <w:tabs>
          <w:tab w:val="left" w:pos="1134"/>
        </w:tabs>
        <w:spacing w:before="120" w:after="120" w:line="320" w:lineRule="exact"/>
        <w:ind w:left="0" w:firstLine="567"/>
        <w:contextualSpacing w:val="0"/>
        <w:rPr>
          <w:b/>
          <w:bCs/>
          <w:iCs/>
          <w:sz w:val="28"/>
          <w:szCs w:val="28"/>
          <w:lang w:val="en-GB"/>
        </w:rPr>
      </w:pPr>
      <w:r w:rsidRPr="00607AAE">
        <w:rPr>
          <w:b/>
          <w:bCs/>
          <w:iCs/>
          <w:sz w:val="28"/>
          <w:szCs w:val="28"/>
          <w:lang w:val="en-GB"/>
        </w:rPr>
        <w:t xml:space="preserve">Quyết định phê duyệt kế hoạch lựa chọn nhà thầu: </w:t>
      </w:r>
    </w:p>
    <w:p w14:paraId="0AE8DDDC"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1638/QĐ-PCLĐ ngày 21/09/2025 của Công ty Điện lực Lâm Đồng về việc phê duyệt kế hoạch lựa chọn nhà thầu công trình “Cải tạo nâng cấp đường dây trung thế tuyến 482.A MN, 482.2A MN thành mạch vòng 480&amp;482 MN khu vực phường Mũi Né, Hàm Tiến, thành phố Phan Thiết, tỉnh Bình Thuận”;</w:t>
      </w:r>
    </w:p>
    <w:p w14:paraId="2293EB8F"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1647/QĐ-PCLĐ ngày 21/09/2025 của Công ty Điện lực Lâm Đồng về việc phê duyệt kế hoạch lựa chọn nhà thầu công trình “Xây dựng mới 06 lộ ra cáp ngầm 22kV khai thác trạm 110kV Phú Hài khu vực phường Phú Hài, thành phố Phan Thiết, tỉnh Bình Thuận”;</w:t>
      </w:r>
    </w:p>
    <w:p w14:paraId="1FC08DFD"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1650/QĐ-PCLĐ ngày 22/09/2025 của Công ty Điện lực Lâm Đồng về việc phê duyệt kế hoạch lựa chọn nhà thầu công trình “Cải tạo nâng cấp và xây dựng mới đường dây trung thế khai thác 04 ngăn lộ mở rộng tại trạm 110kV Phan Thiết;</w:t>
      </w:r>
    </w:p>
    <w:p w14:paraId="3913EFDD"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1836/QĐ-PCLĐ ngày 01/10/2025 của Công ty Điện lực Lâm Đồng về việc phê duyệt kế hoạch lựa chọn nhà thầu công trình “Chống quá tải TBA phân phối và đường dây hạ thế khu vực Bắc Sông, thành phố Phan Thiết”;</w:t>
      </w:r>
    </w:p>
    <w:p w14:paraId="4CE5B9AA"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Quyết định số 1960/QĐ-PCLĐ ngày 06/10/2025 của Công ty Điện lực Lâm Đồng về việc phê duyệt kế hoạch lựa chọn nhà thầu công trình “Xây dựng mới 02 lộ ra cáp ngầm 22kV khai thác trạm 110kV Mũi Né khu vực phường Mũi Né, thành phố Phan Thiết, tỉnh Bình Thuận”.</w:t>
      </w:r>
    </w:p>
    <w:p w14:paraId="24109A6F"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 xml:space="preserve">Quyết định số 2291/QĐ-PCLĐ ngày 24/10/2025 của Công ty Điện lực Lâm Đồng về việc phê duyệt kế hoạch lựa chọn nhà thầu Gói thầu: Cung cấp hàng hóa xá xây lắp công trình (i) Cải tạo nâng cấp và xây dựng mới đường dây trung thế khai thác 04 ngăn lộ mở rộng tại trạm 110kV Phan Thiết, (ii) Chống quá tải TBA phân phối và đường dây hạ thế khu vực Bắc Sông, thành phố Phan Thiết, (iii) Cải tạo nâng cấp đường dây trung thế tuyến 482.A MN, 482.2A MN thành mạch vòng 480&amp;482 MN khu vực phường Mũi Né, Hàm Tiến, thành phố Phan Thiết, tỉnh Bình Thuận, (iv) Xây dựng mới 06 lộ ra cáp ngầm 22kV khai thác trạm 110kV Phú Hài khu vực phường Phú Hài, thành phố Phan Thiết, tỉnh Bình Thuận, </w:t>
      </w:r>
      <w:r w:rsidRPr="00607AAE">
        <w:rPr>
          <w:iCs/>
          <w:sz w:val="28"/>
          <w:szCs w:val="28"/>
          <w:lang w:val="en-GB"/>
        </w:rPr>
        <w:lastRenderedPageBreak/>
        <w:t>(v) Xây dựng mới 02 lộ ra cáp ngầm 22kV khai thác trạm 110kV Mũi Né khu vực phường Mũi Né, thành phố Phan Thiết, tỉnh Bình Thuận.</w:t>
      </w:r>
    </w:p>
    <w:p w14:paraId="2C01487A" w14:textId="77777777" w:rsidR="00C85EBF" w:rsidRPr="00607AAE" w:rsidRDefault="00C85EBF" w:rsidP="002D1720">
      <w:pPr>
        <w:pStyle w:val="ListParagraph"/>
        <w:numPr>
          <w:ilvl w:val="0"/>
          <w:numId w:val="5"/>
        </w:numPr>
        <w:tabs>
          <w:tab w:val="left" w:pos="993"/>
        </w:tabs>
        <w:spacing w:before="120" w:after="120" w:line="320" w:lineRule="exact"/>
        <w:ind w:left="0" w:firstLine="567"/>
        <w:contextualSpacing w:val="0"/>
        <w:rPr>
          <w:b/>
          <w:bCs/>
          <w:iCs/>
          <w:sz w:val="28"/>
          <w:szCs w:val="28"/>
          <w:lang w:val="es-ES"/>
        </w:rPr>
      </w:pPr>
      <w:r w:rsidRPr="00607AAE">
        <w:rPr>
          <w:b/>
          <w:bCs/>
          <w:iCs/>
          <w:sz w:val="28"/>
          <w:szCs w:val="28"/>
          <w:lang w:val="es-ES"/>
        </w:rPr>
        <w:t xml:space="preserve">Địa điểm: </w:t>
      </w:r>
    </w:p>
    <w:p w14:paraId="484633FB" w14:textId="77777777" w:rsidR="00C85EBF" w:rsidRPr="00607AAE" w:rsidRDefault="00C85EBF" w:rsidP="002D1720">
      <w:pPr>
        <w:pStyle w:val="ListParagraph"/>
        <w:numPr>
          <w:ilvl w:val="0"/>
          <w:numId w:val="2"/>
        </w:numPr>
        <w:tabs>
          <w:tab w:val="left" w:pos="1134"/>
        </w:tabs>
        <w:spacing w:before="120" w:after="120" w:line="320" w:lineRule="exact"/>
        <w:ind w:left="0" w:firstLine="567"/>
        <w:contextualSpacing w:val="0"/>
        <w:jc w:val="left"/>
        <w:rPr>
          <w:b/>
          <w:bCs/>
          <w:iCs/>
          <w:sz w:val="28"/>
          <w:szCs w:val="28"/>
          <w:lang w:val="en-GB"/>
        </w:rPr>
      </w:pPr>
      <w:r w:rsidRPr="00607AAE">
        <w:rPr>
          <w:b/>
          <w:bCs/>
          <w:iCs/>
          <w:sz w:val="28"/>
          <w:szCs w:val="28"/>
          <w:lang w:val="en-GB"/>
        </w:rPr>
        <w:t>Vị trí:</w:t>
      </w:r>
    </w:p>
    <w:p w14:paraId="4844FED9"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“Cải tạo nâng cấp và xây dựng mới đường dây trung thế khai thác 04 ngăn lộ mở rộng tại trạm 110kV Phan Thiết”: xã Hàm Liêm, phường Hàm Thắng và phường Phan Thiết, tỉnh Lâm Đồng;</w:t>
      </w:r>
    </w:p>
    <w:p w14:paraId="19F19C6E"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“Chống quá tải TBA phân phối và đường dây hạ thế khu vực Bắc Sông, thành phố Phan Thiết”: phường Mũi Né, phường Phú Thủy, phường Phan Thiết - tỉnh Lâm Đồng;</w:t>
      </w:r>
    </w:p>
    <w:p w14:paraId="650AFA61"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“Cải tạo nâng cấp đường dây trung thế tuyến 482.A MN, 482.2A MN thành mạch vòng 480&amp;482 MN khu vực phường Mũi Né, Hàm Tiến, thành phố Phan Thiết, tỉnh Bình Thuận”: Phường Mũi Né, tỉnh Lâm Đồng;</w:t>
      </w:r>
    </w:p>
    <w:p w14:paraId="713453F2"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“Xây dựng mới 06 lộ ra cáp ngầm 22kV khai thác trạm 110kV Phú Hài khu vực phường Phú Hài, thành phố Phan Thiết, tỉnh Bình Thuận”: Phường Phú Thủy, tỉnh Lâm Đồng;</w:t>
      </w:r>
    </w:p>
    <w:p w14:paraId="7F855CA7" w14:textId="77777777" w:rsidR="00C85EBF" w:rsidRPr="00607AAE" w:rsidRDefault="00C85EBF" w:rsidP="002D1720">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Công trình “Xây dựng mới 02 lộ ra cáp ngầm 22kV khai thác trạm 110kV Mũi Né khu vực phường Mũi Né, thành phố Phan Thiết, tỉnh Bình Thuận”: Phường Mũi Né, tỉnh Lâm Đồng.</w:t>
      </w:r>
    </w:p>
    <w:p w14:paraId="3A4068AE" w14:textId="77777777" w:rsidR="00C85EBF" w:rsidRPr="00607AAE" w:rsidRDefault="00C85EBF" w:rsidP="002D1720">
      <w:pPr>
        <w:pStyle w:val="ListParagraph"/>
        <w:numPr>
          <w:ilvl w:val="0"/>
          <w:numId w:val="2"/>
        </w:numPr>
        <w:tabs>
          <w:tab w:val="left" w:pos="1134"/>
        </w:tabs>
        <w:spacing w:before="120" w:after="120" w:line="320" w:lineRule="exact"/>
        <w:ind w:left="0" w:firstLine="567"/>
        <w:contextualSpacing w:val="0"/>
        <w:rPr>
          <w:iCs/>
          <w:sz w:val="28"/>
          <w:szCs w:val="28"/>
          <w:lang w:val="en-GB"/>
        </w:rPr>
      </w:pPr>
      <w:r w:rsidRPr="00607AAE">
        <w:rPr>
          <w:b/>
          <w:bCs/>
          <w:iCs/>
          <w:sz w:val="28"/>
          <w:szCs w:val="28"/>
          <w:lang w:val="en-GB"/>
        </w:rPr>
        <w:t xml:space="preserve">Hiện trạng mặt bằng: các công trình nổi và ngầm hiện có: </w:t>
      </w:r>
      <w:r w:rsidRPr="00607AAE">
        <w:rPr>
          <w:iCs/>
          <w:sz w:val="28"/>
          <w:szCs w:val="28"/>
          <w:lang w:val="en-GB"/>
        </w:rPr>
        <w:t>Theo hồ sơ thiết kế của các công trình đã được phê duyệt.</w:t>
      </w:r>
    </w:p>
    <w:p w14:paraId="53FCB859" w14:textId="77777777" w:rsidR="00C85EBF" w:rsidRPr="00607AAE" w:rsidRDefault="00C85EBF" w:rsidP="002D1720">
      <w:pPr>
        <w:pStyle w:val="ListParagraph"/>
        <w:numPr>
          <w:ilvl w:val="0"/>
          <w:numId w:val="2"/>
        </w:numPr>
        <w:tabs>
          <w:tab w:val="left" w:pos="1134"/>
        </w:tabs>
        <w:spacing w:before="120" w:after="120" w:line="320" w:lineRule="exact"/>
        <w:ind w:left="0" w:firstLine="567"/>
        <w:contextualSpacing w:val="0"/>
        <w:rPr>
          <w:b/>
          <w:bCs/>
          <w:iCs/>
          <w:sz w:val="28"/>
          <w:szCs w:val="28"/>
          <w:lang w:val="en-GB"/>
        </w:rPr>
      </w:pPr>
      <w:r w:rsidRPr="00607AAE">
        <w:rPr>
          <w:b/>
          <w:bCs/>
          <w:iCs/>
          <w:sz w:val="28"/>
          <w:szCs w:val="28"/>
          <w:lang w:val="en-GB"/>
        </w:rPr>
        <w:t xml:space="preserve">Hạ tầng kỹ thuật hiện có cho địa điểm: Cấp nước, thoát nước, cấp điện, đường giao thông…: </w:t>
      </w:r>
      <w:r w:rsidRPr="00607AAE">
        <w:rPr>
          <w:iCs/>
          <w:sz w:val="28"/>
          <w:szCs w:val="28"/>
          <w:lang w:val="en-GB"/>
        </w:rPr>
        <w:t>Theo hồ sơ thiết kế của các công trình đã được phê duyệt.</w:t>
      </w:r>
    </w:p>
    <w:p w14:paraId="2138FFB5" w14:textId="77777777" w:rsidR="00C85EBF" w:rsidRPr="00607AAE" w:rsidRDefault="00C85EBF" w:rsidP="002D1720">
      <w:pPr>
        <w:pStyle w:val="ListParagraph"/>
        <w:numPr>
          <w:ilvl w:val="0"/>
          <w:numId w:val="5"/>
        </w:numPr>
        <w:tabs>
          <w:tab w:val="left" w:pos="993"/>
        </w:tabs>
        <w:spacing w:before="120" w:after="120" w:line="320" w:lineRule="exact"/>
        <w:ind w:left="0" w:firstLine="567"/>
        <w:contextualSpacing w:val="0"/>
        <w:rPr>
          <w:b/>
          <w:bCs/>
          <w:iCs/>
          <w:sz w:val="28"/>
          <w:szCs w:val="28"/>
          <w:lang w:val="es-ES"/>
        </w:rPr>
      </w:pPr>
      <w:r w:rsidRPr="00607AAE">
        <w:rPr>
          <w:b/>
          <w:bCs/>
          <w:iCs/>
          <w:sz w:val="28"/>
          <w:szCs w:val="28"/>
          <w:lang w:val="es-ES"/>
        </w:rPr>
        <w:t>Quy mô:</w:t>
      </w:r>
    </w:p>
    <w:p w14:paraId="22B68046" w14:textId="77777777" w:rsidR="00C85EBF" w:rsidRPr="00607AAE" w:rsidRDefault="00C85EBF" w:rsidP="002D1720">
      <w:pPr>
        <w:pStyle w:val="ListParagraph"/>
        <w:numPr>
          <w:ilvl w:val="0"/>
          <w:numId w:val="7"/>
        </w:numPr>
        <w:tabs>
          <w:tab w:val="clear" w:pos="3763"/>
          <w:tab w:val="left" w:pos="1134"/>
        </w:tabs>
        <w:spacing w:before="120" w:after="120" w:line="320" w:lineRule="exact"/>
        <w:ind w:left="0" w:firstLine="567"/>
        <w:contextualSpacing w:val="0"/>
        <w:rPr>
          <w:b/>
          <w:bCs/>
          <w:iCs/>
          <w:sz w:val="28"/>
          <w:szCs w:val="28"/>
          <w:lang w:val="en-GB"/>
        </w:rPr>
      </w:pPr>
      <w:r w:rsidRPr="00607AAE">
        <w:rPr>
          <w:b/>
          <w:bCs/>
          <w:iCs/>
          <w:sz w:val="28"/>
          <w:szCs w:val="28"/>
          <w:lang w:val="en-GB"/>
        </w:rPr>
        <w:t xml:space="preserve">Loại và cấp công trình: </w:t>
      </w:r>
      <w:r w:rsidRPr="00607AAE">
        <w:rPr>
          <w:bCs/>
          <w:iCs/>
          <w:sz w:val="28"/>
          <w:szCs w:val="28"/>
          <w:lang w:val="fr-FR"/>
        </w:rPr>
        <w:t>Công trình công nghiệp năng lượng (Đường dây và trạm biến áp) cấp IV.</w:t>
      </w:r>
    </w:p>
    <w:p w14:paraId="4E63B5C6" w14:textId="77777777" w:rsidR="00C85EBF" w:rsidRPr="00607AAE" w:rsidRDefault="00C85EBF" w:rsidP="002D1720">
      <w:pPr>
        <w:pStyle w:val="ListParagraph"/>
        <w:numPr>
          <w:ilvl w:val="0"/>
          <w:numId w:val="7"/>
        </w:numPr>
        <w:tabs>
          <w:tab w:val="clear" w:pos="3763"/>
          <w:tab w:val="left" w:pos="1134"/>
        </w:tabs>
        <w:spacing w:before="120" w:after="120" w:line="320" w:lineRule="exact"/>
        <w:ind w:left="0" w:firstLine="567"/>
        <w:contextualSpacing w:val="0"/>
        <w:jc w:val="left"/>
        <w:rPr>
          <w:b/>
          <w:bCs/>
          <w:iCs/>
          <w:sz w:val="28"/>
          <w:szCs w:val="28"/>
          <w:lang w:val="en-GB"/>
        </w:rPr>
      </w:pPr>
      <w:r w:rsidRPr="00607AAE">
        <w:rPr>
          <w:b/>
          <w:bCs/>
          <w:iCs/>
          <w:sz w:val="28"/>
          <w:szCs w:val="28"/>
          <w:lang w:val="en-GB"/>
        </w:rPr>
        <w:t>Quy mô công trình.:</w:t>
      </w:r>
    </w:p>
    <w:p w14:paraId="62415D8C" w14:textId="77777777" w:rsidR="00C85EBF" w:rsidRPr="00607AAE" w:rsidRDefault="00C85EBF" w:rsidP="002D1720">
      <w:pPr>
        <w:pStyle w:val="Header"/>
        <w:numPr>
          <w:ilvl w:val="0"/>
          <w:numId w:val="9"/>
        </w:numPr>
        <w:tabs>
          <w:tab w:val="left" w:pos="1134"/>
        </w:tabs>
        <w:spacing w:before="120" w:after="120" w:line="320" w:lineRule="exact"/>
        <w:ind w:left="0" w:firstLine="567"/>
        <w:rPr>
          <w:bCs/>
          <w:sz w:val="28"/>
          <w:szCs w:val="28"/>
        </w:rPr>
      </w:pPr>
      <w:r w:rsidRPr="00607AAE">
        <w:rPr>
          <w:bCs/>
          <w:sz w:val="28"/>
          <w:szCs w:val="28"/>
        </w:rPr>
        <w:t>Công trình “Cải tạo nâng cấp và xây dựng mới đường dây trung thế khai thác 04 ngăn lộ mở rộng tại trạm 110kV Phan Thiết”:</w:t>
      </w:r>
    </w:p>
    <w:p w14:paraId="00AE9DED" w14:textId="77777777" w:rsidR="00C85EBF" w:rsidRPr="00607AAE" w:rsidRDefault="00C85EBF" w:rsidP="002D1720">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607AAE">
        <w:rPr>
          <w:sz w:val="28"/>
          <w:szCs w:val="28"/>
          <w:lang w:val="vi-VN"/>
        </w:rPr>
        <w:t>Xây dựng mới đường dây trung thế 02 mạch 6xACXH.240/ACKP.240 + dây chống sét ACSR.70 dài 3,01km.</w:t>
      </w:r>
    </w:p>
    <w:p w14:paraId="45ED4D50" w14:textId="77777777" w:rsidR="00C85EBF" w:rsidRPr="00607AAE" w:rsidRDefault="00C85EBF" w:rsidP="002D1720">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607AAE">
        <w:rPr>
          <w:sz w:val="28"/>
          <w:szCs w:val="28"/>
          <w:lang w:val="vi-VN"/>
        </w:rPr>
        <w:t xml:space="preserve">Cải tạo các đường dây trung thế </w:t>
      </w:r>
      <w:bookmarkStart w:id="0" w:name="_Hlk208220733"/>
      <w:r w:rsidRPr="00607AAE">
        <w:rPr>
          <w:sz w:val="28"/>
          <w:szCs w:val="28"/>
          <w:lang w:val="vi-VN"/>
        </w:rPr>
        <w:t xml:space="preserve">hiện hữu </w:t>
      </w:r>
      <w:bookmarkEnd w:id="0"/>
      <w:r w:rsidRPr="00607AAE">
        <w:rPr>
          <w:sz w:val="28"/>
          <w:szCs w:val="28"/>
          <w:lang w:val="vi-VN"/>
        </w:rPr>
        <w:t>thành 3xACXH.240/ACKP.185 + dây chống sét ACSR.70 với tổng chiều dài 0,231km.</w:t>
      </w:r>
    </w:p>
    <w:p w14:paraId="3BBBC317" w14:textId="77777777" w:rsidR="00C85EBF" w:rsidRPr="00607AAE" w:rsidRDefault="00C85EBF" w:rsidP="002D1720">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607AAE">
        <w:rPr>
          <w:sz w:val="28"/>
          <w:szCs w:val="28"/>
          <w:lang w:val="vi-VN"/>
        </w:rPr>
        <w:t xml:space="preserve">Xây dựng mới </w:t>
      </w:r>
      <w:bookmarkStart w:id="1" w:name="_Hlk208220725"/>
      <w:bookmarkStart w:id="2" w:name="_Hlk208220698"/>
      <w:r w:rsidRPr="00607AAE">
        <w:rPr>
          <w:sz w:val="28"/>
          <w:szCs w:val="28"/>
          <w:lang w:val="vi-VN"/>
        </w:rPr>
        <w:t xml:space="preserve">đường dây </w:t>
      </w:r>
      <w:bookmarkEnd w:id="1"/>
      <w:r w:rsidRPr="00607AAE">
        <w:rPr>
          <w:sz w:val="28"/>
          <w:szCs w:val="28"/>
          <w:lang w:val="vi-VN"/>
        </w:rPr>
        <w:t xml:space="preserve">trung thế </w:t>
      </w:r>
      <w:bookmarkEnd w:id="2"/>
      <w:r w:rsidRPr="00607AAE">
        <w:rPr>
          <w:sz w:val="28"/>
          <w:szCs w:val="28"/>
          <w:lang w:val="vi-VN"/>
        </w:rPr>
        <w:t>01 mạch 3xACXH.50/ACKP.50 + dây chống sét ACSR.70 dài 0,485km.</w:t>
      </w:r>
    </w:p>
    <w:p w14:paraId="2D38242C" w14:textId="77777777" w:rsidR="00C85EBF" w:rsidRPr="00607AAE" w:rsidRDefault="00C85EBF" w:rsidP="002D1720">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607AAE">
        <w:rPr>
          <w:sz w:val="28"/>
          <w:szCs w:val="28"/>
          <w:lang w:val="vi-VN"/>
        </w:rPr>
        <w:t>Cải tạo đường dây hạ thế độc lập nhánh A - trạm Nguyễn Hội 1 hiện hữu thành LV-ABC 4x120 mm2 dài 0,254km.</w:t>
      </w:r>
    </w:p>
    <w:p w14:paraId="5DD06527" w14:textId="77777777" w:rsidR="00C85EBF" w:rsidRPr="00607AAE" w:rsidRDefault="00C85EBF" w:rsidP="002D1720">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607AAE">
        <w:rPr>
          <w:sz w:val="28"/>
          <w:szCs w:val="28"/>
          <w:lang w:val="vi-VN"/>
        </w:rPr>
        <w:t>Tháo lắp lại trạm biến áp 3x100kVA Từ Văn Tư (thay trụ hiện hữu thành trụ BTLT 16m).</w:t>
      </w:r>
    </w:p>
    <w:p w14:paraId="1EC579B6" w14:textId="77777777" w:rsidR="00C85EBF" w:rsidRPr="00607AAE" w:rsidRDefault="00C85EBF" w:rsidP="002D1720">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607AAE">
        <w:rPr>
          <w:sz w:val="28"/>
          <w:szCs w:val="28"/>
          <w:lang w:val="vi-VN"/>
        </w:rPr>
        <w:t xml:space="preserve">Lắp đặt thiết bị: LA chống sét đường dây, 02 bộ REC 24kV - 630A, 10 bộ </w:t>
      </w:r>
      <w:r w:rsidRPr="00607AAE">
        <w:rPr>
          <w:sz w:val="28"/>
          <w:szCs w:val="28"/>
          <w:lang w:val="vi-VN"/>
        </w:rPr>
        <w:lastRenderedPageBreak/>
        <w:t>DS 24kV - 630A, 02 bộ đo ghi trung thế và 03 bộ LBFCO 27kV - 100A.</w:t>
      </w:r>
    </w:p>
    <w:p w14:paraId="18DB0E37" w14:textId="77777777" w:rsidR="00C85EBF" w:rsidRPr="00607AAE" w:rsidRDefault="00C85EBF" w:rsidP="002D1720">
      <w:pPr>
        <w:pStyle w:val="Header"/>
        <w:numPr>
          <w:ilvl w:val="0"/>
          <w:numId w:val="9"/>
        </w:numPr>
        <w:tabs>
          <w:tab w:val="left" w:pos="1134"/>
        </w:tabs>
        <w:spacing w:before="120" w:after="120" w:line="320" w:lineRule="exact"/>
        <w:ind w:left="0" w:firstLine="567"/>
        <w:rPr>
          <w:sz w:val="28"/>
          <w:szCs w:val="28"/>
        </w:rPr>
      </w:pPr>
      <w:r w:rsidRPr="00607AAE">
        <w:rPr>
          <w:bCs/>
          <w:sz w:val="28"/>
          <w:szCs w:val="28"/>
        </w:rPr>
        <w:t>Công trình “Chống quá tải TBA phân phối và đường dây hạ thế khu vực Bắc Sông, thành phố Phan Thiết”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67"/>
        <w:gridCol w:w="4003"/>
        <w:gridCol w:w="1275"/>
        <w:gridCol w:w="1134"/>
      </w:tblGrid>
      <w:tr w:rsidR="00C85EBF" w:rsidRPr="00607AAE" w14:paraId="4D334682" w14:textId="77777777" w:rsidTr="000A3BF7">
        <w:trPr>
          <w:trHeight w:val="381"/>
          <w:tblHeader/>
          <w:jc w:val="center"/>
        </w:trPr>
        <w:tc>
          <w:tcPr>
            <w:tcW w:w="6658" w:type="dxa"/>
            <w:gridSpan w:val="3"/>
            <w:noWrap/>
            <w:vAlign w:val="center"/>
            <w:hideMark/>
          </w:tcPr>
          <w:p w14:paraId="26BD1851" w14:textId="77777777" w:rsidR="00C85EBF" w:rsidRPr="00607AAE" w:rsidRDefault="00C85EBF" w:rsidP="002D1720">
            <w:pPr>
              <w:spacing w:before="120" w:after="120" w:line="320" w:lineRule="exact"/>
              <w:jc w:val="center"/>
              <w:rPr>
                <w:b/>
                <w:bCs/>
                <w:sz w:val="28"/>
                <w:szCs w:val="28"/>
                <w:lang w:val="vi-VN"/>
              </w:rPr>
            </w:pPr>
            <w:r w:rsidRPr="00607AAE">
              <w:rPr>
                <w:b/>
                <w:bCs/>
                <w:sz w:val="28"/>
                <w:szCs w:val="28"/>
                <w:lang w:val="vi-VN"/>
              </w:rPr>
              <w:t>Nội dung</w:t>
            </w:r>
          </w:p>
        </w:tc>
        <w:tc>
          <w:tcPr>
            <w:tcW w:w="1275" w:type="dxa"/>
            <w:noWrap/>
            <w:vAlign w:val="center"/>
            <w:hideMark/>
          </w:tcPr>
          <w:p w14:paraId="3F5AA814" w14:textId="77777777" w:rsidR="00C85EBF" w:rsidRPr="00607AAE" w:rsidRDefault="00C85EBF" w:rsidP="002D1720">
            <w:pPr>
              <w:spacing w:before="120" w:after="120" w:line="320" w:lineRule="exact"/>
              <w:jc w:val="center"/>
              <w:rPr>
                <w:b/>
                <w:bCs/>
                <w:sz w:val="28"/>
                <w:szCs w:val="28"/>
                <w:lang w:val="vi-VN"/>
              </w:rPr>
            </w:pPr>
            <w:r w:rsidRPr="00607AAE">
              <w:rPr>
                <w:b/>
                <w:bCs/>
                <w:sz w:val="28"/>
                <w:szCs w:val="28"/>
              </w:rPr>
              <w:t xml:space="preserve">Chiều dài </w:t>
            </w:r>
            <w:r w:rsidRPr="00607AAE">
              <w:rPr>
                <w:b/>
                <w:bCs/>
                <w:sz w:val="28"/>
                <w:szCs w:val="28"/>
                <w:lang w:val="vi-VN"/>
              </w:rPr>
              <w:t>(km)</w:t>
            </w:r>
          </w:p>
        </w:tc>
        <w:tc>
          <w:tcPr>
            <w:tcW w:w="1134" w:type="dxa"/>
            <w:noWrap/>
            <w:vAlign w:val="center"/>
            <w:hideMark/>
          </w:tcPr>
          <w:p w14:paraId="13EEDA24" w14:textId="77777777" w:rsidR="00C85EBF" w:rsidRPr="00607AAE" w:rsidRDefault="00C85EBF" w:rsidP="002D1720">
            <w:pPr>
              <w:spacing w:before="120" w:after="120" w:line="320" w:lineRule="exact"/>
              <w:jc w:val="center"/>
              <w:rPr>
                <w:b/>
                <w:bCs/>
                <w:sz w:val="28"/>
                <w:szCs w:val="28"/>
                <w:lang w:val="vi-VN"/>
              </w:rPr>
            </w:pPr>
            <w:r w:rsidRPr="00607AAE">
              <w:rPr>
                <w:b/>
                <w:bCs/>
                <w:sz w:val="28"/>
                <w:szCs w:val="28"/>
                <w:lang w:val="vi-VN"/>
              </w:rPr>
              <w:t>Số lượng</w:t>
            </w:r>
          </w:p>
        </w:tc>
      </w:tr>
      <w:tr w:rsidR="00C85EBF" w:rsidRPr="00607AAE" w14:paraId="2C5AFB8E" w14:textId="77777777" w:rsidTr="000A3BF7">
        <w:trPr>
          <w:trHeight w:val="534"/>
          <w:jc w:val="center"/>
        </w:trPr>
        <w:tc>
          <w:tcPr>
            <w:tcW w:w="988" w:type="dxa"/>
            <w:noWrap/>
            <w:vAlign w:val="center"/>
            <w:hideMark/>
          </w:tcPr>
          <w:p w14:paraId="4324C23E"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ĐZ 22kV</w:t>
            </w:r>
          </w:p>
        </w:tc>
        <w:tc>
          <w:tcPr>
            <w:tcW w:w="1667" w:type="dxa"/>
            <w:noWrap/>
            <w:vAlign w:val="center"/>
            <w:hideMark/>
          </w:tcPr>
          <w:p w14:paraId="743C9644"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XDM</w:t>
            </w:r>
          </w:p>
        </w:tc>
        <w:tc>
          <w:tcPr>
            <w:tcW w:w="4003" w:type="dxa"/>
            <w:vAlign w:val="center"/>
            <w:hideMark/>
          </w:tcPr>
          <w:p w14:paraId="535DB56C"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3 pha 3ACXH50/ACKP50</w:t>
            </w:r>
          </w:p>
        </w:tc>
        <w:tc>
          <w:tcPr>
            <w:tcW w:w="1275" w:type="dxa"/>
            <w:vAlign w:val="center"/>
            <w:hideMark/>
          </w:tcPr>
          <w:p w14:paraId="4D05E0DA" w14:textId="77777777" w:rsidR="00C85EBF" w:rsidRPr="00607AAE" w:rsidRDefault="00C85EBF" w:rsidP="002D1720">
            <w:pPr>
              <w:spacing w:before="120" w:after="120" w:line="320" w:lineRule="exact"/>
              <w:jc w:val="center"/>
              <w:rPr>
                <w:sz w:val="28"/>
                <w:szCs w:val="28"/>
              </w:rPr>
            </w:pPr>
            <w:r w:rsidRPr="00607AAE">
              <w:rPr>
                <w:sz w:val="28"/>
                <w:szCs w:val="28"/>
                <w:lang w:val="vi-VN"/>
              </w:rPr>
              <w:t>0,</w:t>
            </w:r>
            <w:r w:rsidRPr="00607AAE">
              <w:rPr>
                <w:sz w:val="28"/>
                <w:szCs w:val="28"/>
              </w:rPr>
              <w:t>491</w:t>
            </w:r>
          </w:p>
        </w:tc>
        <w:tc>
          <w:tcPr>
            <w:tcW w:w="1134" w:type="dxa"/>
            <w:vAlign w:val="center"/>
            <w:hideMark/>
          </w:tcPr>
          <w:p w14:paraId="758FE542" w14:textId="77777777" w:rsidR="00C85EBF" w:rsidRPr="00607AAE" w:rsidRDefault="00C85EBF" w:rsidP="002D1720">
            <w:pPr>
              <w:spacing w:before="120" w:after="120" w:line="320" w:lineRule="exact"/>
              <w:jc w:val="center"/>
              <w:rPr>
                <w:sz w:val="28"/>
                <w:szCs w:val="28"/>
                <w:lang w:val="vi-VN"/>
              </w:rPr>
            </w:pPr>
          </w:p>
        </w:tc>
      </w:tr>
      <w:tr w:rsidR="00C85EBF" w:rsidRPr="00607AAE" w14:paraId="0586C791" w14:textId="77777777" w:rsidTr="000A3BF7">
        <w:trPr>
          <w:trHeight w:val="246"/>
          <w:jc w:val="center"/>
        </w:trPr>
        <w:tc>
          <w:tcPr>
            <w:tcW w:w="988" w:type="dxa"/>
            <w:vMerge w:val="restart"/>
            <w:vAlign w:val="center"/>
            <w:hideMark/>
          </w:tcPr>
          <w:p w14:paraId="397143B0"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TBA</w:t>
            </w:r>
          </w:p>
        </w:tc>
        <w:tc>
          <w:tcPr>
            <w:tcW w:w="1667" w:type="dxa"/>
            <w:vAlign w:val="center"/>
            <w:hideMark/>
          </w:tcPr>
          <w:p w14:paraId="493E8D41"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XDM</w:t>
            </w:r>
          </w:p>
        </w:tc>
        <w:tc>
          <w:tcPr>
            <w:tcW w:w="4003" w:type="dxa"/>
            <w:vAlign w:val="center"/>
            <w:hideMark/>
          </w:tcPr>
          <w:p w14:paraId="7FBDDA0A"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1x400kVA</w:t>
            </w:r>
          </w:p>
        </w:tc>
        <w:tc>
          <w:tcPr>
            <w:tcW w:w="1275" w:type="dxa"/>
            <w:vAlign w:val="center"/>
            <w:hideMark/>
          </w:tcPr>
          <w:p w14:paraId="3162B343" w14:textId="77777777" w:rsidR="00C85EBF" w:rsidRPr="00607AAE" w:rsidRDefault="00C85EBF" w:rsidP="002D1720">
            <w:pPr>
              <w:spacing w:before="120" w:after="120" w:line="320" w:lineRule="exact"/>
              <w:jc w:val="center"/>
              <w:rPr>
                <w:sz w:val="28"/>
                <w:szCs w:val="28"/>
                <w:lang w:val="vi-VN"/>
              </w:rPr>
            </w:pPr>
          </w:p>
        </w:tc>
        <w:tc>
          <w:tcPr>
            <w:tcW w:w="1134" w:type="dxa"/>
            <w:vAlign w:val="center"/>
            <w:hideMark/>
          </w:tcPr>
          <w:p w14:paraId="3283CE1C"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10</w:t>
            </w:r>
          </w:p>
        </w:tc>
      </w:tr>
      <w:tr w:rsidR="00C85EBF" w:rsidRPr="00607AAE" w14:paraId="65939403" w14:textId="77777777" w:rsidTr="000A3BF7">
        <w:trPr>
          <w:trHeight w:val="246"/>
          <w:jc w:val="center"/>
        </w:trPr>
        <w:tc>
          <w:tcPr>
            <w:tcW w:w="988" w:type="dxa"/>
            <w:vMerge/>
            <w:vAlign w:val="center"/>
            <w:hideMark/>
          </w:tcPr>
          <w:p w14:paraId="1EA2AC6B" w14:textId="77777777" w:rsidR="00C85EBF" w:rsidRPr="00607AAE" w:rsidRDefault="00C85EBF" w:rsidP="002D1720">
            <w:pPr>
              <w:spacing w:before="120" w:after="120" w:line="320" w:lineRule="exact"/>
              <w:jc w:val="center"/>
              <w:rPr>
                <w:sz w:val="28"/>
                <w:szCs w:val="28"/>
                <w:lang w:val="vi-VN"/>
              </w:rPr>
            </w:pPr>
          </w:p>
        </w:tc>
        <w:tc>
          <w:tcPr>
            <w:tcW w:w="1667" w:type="dxa"/>
            <w:vMerge w:val="restart"/>
            <w:noWrap/>
            <w:vAlign w:val="center"/>
            <w:hideMark/>
          </w:tcPr>
          <w:p w14:paraId="61BD34D3"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Nâng cấp, cải tạo</w:t>
            </w:r>
          </w:p>
        </w:tc>
        <w:tc>
          <w:tcPr>
            <w:tcW w:w="4003" w:type="dxa"/>
            <w:vAlign w:val="center"/>
            <w:hideMark/>
          </w:tcPr>
          <w:p w14:paraId="32A06615"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NCS từ 3x50kVA lên 1x400kVA</w:t>
            </w:r>
          </w:p>
        </w:tc>
        <w:tc>
          <w:tcPr>
            <w:tcW w:w="1275" w:type="dxa"/>
            <w:vAlign w:val="center"/>
            <w:hideMark/>
          </w:tcPr>
          <w:p w14:paraId="4E790EE4" w14:textId="77777777" w:rsidR="00C85EBF" w:rsidRPr="00607AAE" w:rsidRDefault="00C85EBF" w:rsidP="002D1720">
            <w:pPr>
              <w:spacing w:before="120" w:after="120" w:line="320" w:lineRule="exact"/>
              <w:jc w:val="center"/>
              <w:rPr>
                <w:sz w:val="28"/>
                <w:szCs w:val="28"/>
                <w:lang w:val="vi-VN"/>
              </w:rPr>
            </w:pPr>
          </w:p>
        </w:tc>
        <w:tc>
          <w:tcPr>
            <w:tcW w:w="1134" w:type="dxa"/>
            <w:vAlign w:val="center"/>
            <w:hideMark/>
          </w:tcPr>
          <w:p w14:paraId="153D23D0"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2</w:t>
            </w:r>
          </w:p>
        </w:tc>
      </w:tr>
      <w:tr w:rsidR="00C85EBF" w:rsidRPr="00607AAE" w14:paraId="71268B20" w14:textId="77777777" w:rsidTr="000A3BF7">
        <w:trPr>
          <w:trHeight w:val="417"/>
          <w:jc w:val="center"/>
        </w:trPr>
        <w:tc>
          <w:tcPr>
            <w:tcW w:w="988" w:type="dxa"/>
            <w:vMerge/>
            <w:vAlign w:val="center"/>
            <w:hideMark/>
          </w:tcPr>
          <w:p w14:paraId="69A232CB" w14:textId="77777777" w:rsidR="00C85EBF" w:rsidRPr="00607AAE" w:rsidRDefault="00C85EBF" w:rsidP="002D1720">
            <w:pPr>
              <w:spacing w:before="120" w:after="120" w:line="320" w:lineRule="exact"/>
              <w:jc w:val="center"/>
              <w:rPr>
                <w:sz w:val="28"/>
                <w:szCs w:val="28"/>
                <w:lang w:val="vi-VN"/>
              </w:rPr>
            </w:pPr>
          </w:p>
        </w:tc>
        <w:tc>
          <w:tcPr>
            <w:tcW w:w="1667" w:type="dxa"/>
            <w:vMerge/>
            <w:vAlign w:val="center"/>
            <w:hideMark/>
          </w:tcPr>
          <w:p w14:paraId="0E8391AE" w14:textId="77777777" w:rsidR="00C85EBF" w:rsidRPr="00607AAE" w:rsidRDefault="00C85EBF" w:rsidP="002D1720">
            <w:pPr>
              <w:spacing w:before="120" w:after="120" w:line="320" w:lineRule="exact"/>
              <w:jc w:val="center"/>
              <w:rPr>
                <w:sz w:val="28"/>
                <w:szCs w:val="28"/>
                <w:lang w:val="vi-VN"/>
              </w:rPr>
            </w:pPr>
          </w:p>
        </w:tc>
        <w:tc>
          <w:tcPr>
            <w:tcW w:w="4003" w:type="dxa"/>
            <w:vAlign w:val="center"/>
            <w:hideMark/>
          </w:tcPr>
          <w:p w14:paraId="68788452"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NCS từ 1x250kVA lên 1x400kVA</w:t>
            </w:r>
          </w:p>
        </w:tc>
        <w:tc>
          <w:tcPr>
            <w:tcW w:w="1275" w:type="dxa"/>
            <w:vAlign w:val="center"/>
            <w:hideMark/>
          </w:tcPr>
          <w:p w14:paraId="72791BE5" w14:textId="77777777" w:rsidR="00C85EBF" w:rsidRPr="00607AAE" w:rsidRDefault="00C85EBF" w:rsidP="002D1720">
            <w:pPr>
              <w:spacing w:before="120" w:after="120" w:line="320" w:lineRule="exact"/>
              <w:jc w:val="center"/>
              <w:rPr>
                <w:sz w:val="28"/>
                <w:szCs w:val="28"/>
                <w:lang w:val="vi-VN"/>
              </w:rPr>
            </w:pPr>
          </w:p>
        </w:tc>
        <w:tc>
          <w:tcPr>
            <w:tcW w:w="1134" w:type="dxa"/>
            <w:vAlign w:val="center"/>
            <w:hideMark/>
          </w:tcPr>
          <w:p w14:paraId="2B3025CA"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1</w:t>
            </w:r>
          </w:p>
        </w:tc>
      </w:tr>
      <w:tr w:rsidR="00C85EBF" w:rsidRPr="00607AAE" w14:paraId="466D6240" w14:textId="77777777" w:rsidTr="000A3BF7">
        <w:trPr>
          <w:trHeight w:val="264"/>
          <w:jc w:val="center"/>
        </w:trPr>
        <w:tc>
          <w:tcPr>
            <w:tcW w:w="988" w:type="dxa"/>
            <w:vMerge/>
            <w:vAlign w:val="center"/>
          </w:tcPr>
          <w:p w14:paraId="6EB4352C" w14:textId="77777777" w:rsidR="00C85EBF" w:rsidRPr="00607AAE" w:rsidRDefault="00C85EBF" w:rsidP="002D1720">
            <w:pPr>
              <w:spacing w:before="120" w:after="120" w:line="320" w:lineRule="exact"/>
              <w:jc w:val="center"/>
              <w:rPr>
                <w:sz w:val="28"/>
                <w:szCs w:val="28"/>
                <w:lang w:val="vi-VN"/>
              </w:rPr>
            </w:pPr>
          </w:p>
        </w:tc>
        <w:tc>
          <w:tcPr>
            <w:tcW w:w="1667" w:type="dxa"/>
            <w:vMerge/>
            <w:vAlign w:val="center"/>
          </w:tcPr>
          <w:p w14:paraId="1268BE37" w14:textId="77777777" w:rsidR="00C85EBF" w:rsidRPr="00607AAE" w:rsidRDefault="00C85EBF" w:rsidP="002D1720">
            <w:pPr>
              <w:spacing w:before="120" w:after="120" w:line="320" w:lineRule="exact"/>
              <w:jc w:val="center"/>
              <w:rPr>
                <w:sz w:val="28"/>
                <w:szCs w:val="28"/>
                <w:lang w:val="vi-VN"/>
              </w:rPr>
            </w:pPr>
          </w:p>
        </w:tc>
        <w:tc>
          <w:tcPr>
            <w:tcW w:w="4003" w:type="dxa"/>
            <w:vAlign w:val="center"/>
          </w:tcPr>
          <w:p w14:paraId="575606BE"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NCS từ 1x320kVA lên 1x560kVA</w:t>
            </w:r>
          </w:p>
        </w:tc>
        <w:tc>
          <w:tcPr>
            <w:tcW w:w="1275" w:type="dxa"/>
            <w:vAlign w:val="center"/>
          </w:tcPr>
          <w:p w14:paraId="1A4D7ACC" w14:textId="77777777" w:rsidR="00C85EBF" w:rsidRPr="00607AAE" w:rsidRDefault="00C85EBF" w:rsidP="002D1720">
            <w:pPr>
              <w:spacing w:before="120" w:after="120" w:line="320" w:lineRule="exact"/>
              <w:jc w:val="center"/>
              <w:rPr>
                <w:sz w:val="28"/>
                <w:szCs w:val="28"/>
                <w:lang w:val="vi-VN"/>
              </w:rPr>
            </w:pPr>
          </w:p>
        </w:tc>
        <w:tc>
          <w:tcPr>
            <w:tcW w:w="1134" w:type="dxa"/>
            <w:vAlign w:val="center"/>
          </w:tcPr>
          <w:p w14:paraId="296C9A6F"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1</w:t>
            </w:r>
          </w:p>
        </w:tc>
      </w:tr>
      <w:tr w:rsidR="00C85EBF" w:rsidRPr="00607AAE" w14:paraId="2CD57BF5" w14:textId="77777777" w:rsidTr="000A3BF7">
        <w:trPr>
          <w:trHeight w:val="354"/>
          <w:jc w:val="center"/>
        </w:trPr>
        <w:tc>
          <w:tcPr>
            <w:tcW w:w="988" w:type="dxa"/>
            <w:vMerge/>
            <w:noWrap/>
            <w:vAlign w:val="center"/>
          </w:tcPr>
          <w:p w14:paraId="6D5F077D" w14:textId="77777777" w:rsidR="00C85EBF" w:rsidRPr="00607AAE" w:rsidRDefault="00C85EBF" w:rsidP="002D1720">
            <w:pPr>
              <w:spacing w:before="120" w:after="120" w:line="320" w:lineRule="exact"/>
              <w:jc w:val="center"/>
              <w:rPr>
                <w:sz w:val="28"/>
                <w:szCs w:val="28"/>
                <w:lang w:val="vi-VN"/>
              </w:rPr>
            </w:pPr>
          </w:p>
        </w:tc>
        <w:tc>
          <w:tcPr>
            <w:tcW w:w="1667" w:type="dxa"/>
            <w:vMerge/>
            <w:noWrap/>
            <w:vAlign w:val="center"/>
          </w:tcPr>
          <w:p w14:paraId="71AF493B" w14:textId="77777777" w:rsidR="00C85EBF" w:rsidRPr="00607AAE" w:rsidRDefault="00C85EBF" w:rsidP="002D1720">
            <w:pPr>
              <w:spacing w:before="120" w:after="120" w:line="320" w:lineRule="exact"/>
              <w:jc w:val="center"/>
              <w:rPr>
                <w:sz w:val="28"/>
                <w:szCs w:val="28"/>
                <w:lang w:val="vi-VN"/>
              </w:rPr>
            </w:pPr>
          </w:p>
        </w:tc>
        <w:tc>
          <w:tcPr>
            <w:tcW w:w="4003" w:type="dxa"/>
            <w:noWrap/>
            <w:vAlign w:val="center"/>
          </w:tcPr>
          <w:p w14:paraId="6C996254"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Cải tạo TBA giàn thành ngồi 1x320kVA</w:t>
            </w:r>
          </w:p>
        </w:tc>
        <w:tc>
          <w:tcPr>
            <w:tcW w:w="1275" w:type="dxa"/>
            <w:vAlign w:val="center"/>
          </w:tcPr>
          <w:p w14:paraId="535E2122" w14:textId="77777777" w:rsidR="00C85EBF" w:rsidRPr="00607AAE" w:rsidRDefault="00C85EBF" w:rsidP="002D1720">
            <w:pPr>
              <w:spacing w:before="120" w:after="120" w:line="320" w:lineRule="exact"/>
              <w:jc w:val="center"/>
              <w:rPr>
                <w:sz w:val="28"/>
                <w:szCs w:val="28"/>
                <w:lang w:val="vi-VN"/>
              </w:rPr>
            </w:pPr>
          </w:p>
        </w:tc>
        <w:tc>
          <w:tcPr>
            <w:tcW w:w="1134" w:type="dxa"/>
            <w:vAlign w:val="center"/>
          </w:tcPr>
          <w:p w14:paraId="5D29EF7D"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1</w:t>
            </w:r>
          </w:p>
        </w:tc>
      </w:tr>
      <w:tr w:rsidR="00C85EBF" w:rsidRPr="00607AAE" w14:paraId="0CEF9F1F" w14:textId="77777777" w:rsidTr="000A3BF7">
        <w:trPr>
          <w:trHeight w:val="336"/>
          <w:jc w:val="center"/>
        </w:trPr>
        <w:tc>
          <w:tcPr>
            <w:tcW w:w="988" w:type="dxa"/>
            <w:vMerge/>
            <w:noWrap/>
            <w:vAlign w:val="center"/>
          </w:tcPr>
          <w:p w14:paraId="15012EE9" w14:textId="77777777" w:rsidR="00C85EBF" w:rsidRPr="00607AAE" w:rsidRDefault="00C85EBF" w:rsidP="002D1720">
            <w:pPr>
              <w:spacing w:before="120" w:after="120" w:line="320" w:lineRule="exact"/>
              <w:jc w:val="center"/>
              <w:rPr>
                <w:sz w:val="28"/>
                <w:szCs w:val="28"/>
                <w:lang w:val="vi-VN"/>
              </w:rPr>
            </w:pPr>
          </w:p>
        </w:tc>
        <w:tc>
          <w:tcPr>
            <w:tcW w:w="1667" w:type="dxa"/>
            <w:vMerge/>
            <w:noWrap/>
            <w:vAlign w:val="center"/>
          </w:tcPr>
          <w:p w14:paraId="6971705E" w14:textId="77777777" w:rsidR="00C85EBF" w:rsidRPr="00607AAE" w:rsidRDefault="00C85EBF" w:rsidP="002D1720">
            <w:pPr>
              <w:spacing w:before="120" w:after="120" w:line="320" w:lineRule="exact"/>
              <w:jc w:val="center"/>
              <w:rPr>
                <w:sz w:val="28"/>
                <w:szCs w:val="28"/>
                <w:lang w:val="vi-VN"/>
              </w:rPr>
            </w:pPr>
          </w:p>
        </w:tc>
        <w:tc>
          <w:tcPr>
            <w:tcW w:w="4003" w:type="dxa"/>
            <w:noWrap/>
            <w:vAlign w:val="center"/>
          </w:tcPr>
          <w:p w14:paraId="3FF0AA2E"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Cải tạo TBA giàn thành ngồi 1x400kVA</w:t>
            </w:r>
          </w:p>
        </w:tc>
        <w:tc>
          <w:tcPr>
            <w:tcW w:w="1275" w:type="dxa"/>
            <w:vAlign w:val="center"/>
          </w:tcPr>
          <w:p w14:paraId="0EBD6CFF" w14:textId="77777777" w:rsidR="00C85EBF" w:rsidRPr="00607AAE" w:rsidRDefault="00C85EBF" w:rsidP="002D1720">
            <w:pPr>
              <w:spacing w:before="120" w:after="120" w:line="320" w:lineRule="exact"/>
              <w:jc w:val="center"/>
              <w:rPr>
                <w:sz w:val="28"/>
                <w:szCs w:val="28"/>
                <w:lang w:val="vi-VN"/>
              </w:rPr>
            </w:pPr>
          </w:p>
        </w:tc>
        <w:tc>
          <w:tcPr>
            <w:tcW w:w="1134" w:type="dxa"/>
            <w:vAlign w:val="center"/>
          </w:tcPr>
          <w:p w14:paraId="140B34A7"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2</w:t>
            </w:r>
          </w:p>
        </w:tc>
      </w:tr>
      <w:tr w:rsidR="00C85EBF" w:rsidRPr="00607AAE" w14:paraId="04FE4BDF" w14:textId="77777777" w:rsidTr="000A3BF7">
        <w:trPr>
          <w:trHeight w:val="417"/>
          <w:jc w:val="center"/>
        </w:trPr>
        <w:tc>
          <w:tcPr>
            <w:tcW w:w="988" w:type="dxa"/>
            <w:vMerge/>
            <w:noWrap/>
            <w:vAlign w:val="center"/>
          </w:tcPr>
          <w:p w14:paraId="5FB8216E" w14:textId="77777777" w:rsidR="00C85EBF" w:rsidRPr="00607AAE" w:rsidRDefault="00C85EBF" w:rsidP="002D1720">
            <w:pPr>
              <w:spacing w:before="120" w:after="120" w:line="320" w:lineRule="exact"/>
              <w:jc w:val="center"/>
              <w:rPr>
                <w:sz w:val="28"/>
                <w:szCs w:val="28"/>
                <w:lang w:val="vi-VN"/>
              </w:rPr>
            </w:pPr>
          </w:p>
        </w:tc>
        <w:tc>
          <w:tcPr>
            <w:tcW w:w="1667" w:type="dxa"/>
            <w:vMerge/>
            <w:noWrap/>
            <w:vAlign w:val="center"/>
          </w:tcPr>
          <w:p w14:paraId="35E76981" w14:textId="77777777" w:rsidR="00C85EBF" w:rsidRPr="00607AAE" w:rsidRDefault="00C85EBF" w:rsidP="002D1720">
            <w:pPr>
              <w:spacing w:before="120" w:after="120" w:line="320" w:lineRule="exact"/>
              <w:jc w:val="center"/>
              <w:rPr>
                <w:sz w:val="28"/>
                <w:szCs w:val="28"/>
                <w:lang w:val="vi-VN"/>
              </w:rPr>
            </w:pPr>
          </w:p>
        </w:tc>
        <w:tc>
          <w:tcPr>
            <w:tcW w:w="4003" w:type="dxa"/>
            <w:noWrap/>
            <w:vAlign w:val="center"/>
          </w:tcPr>
          <w:p w14:paraId="09C74CF6"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Cải tạo cáp lực của TBA 1x400kVA</w:t>
            </w:r>
          </w:p>
        </w:tc>
        <w:tc>
          <w:tcPr>
            <w:tcW w:w="1275" w:type="dxa"/>
            <w:vAlign w:val="center"/>
          </w:tcPr>
          <w:p w14:paraId="3DE03DB4" w14:textId="77777777" w:rsidR="00C85EBF" w:rsidRPr="00607AAE" w:rsidRDefault="00C85EBF" w:rsidP="002D1720">
            <w:pPr>
              <w:spacing w:before="120" w:after="120" w:line="320" w:lineRule="exact"/>
              <w:jc w:val="center"/>
              <w:rPr>
                <w:sz w:val="28"/>
                <w:szCs w:val="28"/>
                <w:lang w:val="vi-VN"/>
              </w:rPr>
            </w:pPr>
          </w:p>
        </w:tc>
        <w:tc>
          <w:tcPr>
            <w:tcW w:w="1134" w:type="dxa"/>
            <w:vAlign w:val="center"/>
          </w:tcPr>
          <w:p w14:paraId="5EABEF0A"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1</w:t>
            </w:r>
          </w:p>
        </w:tc>
      </w:tr>
      <w:tr w:rsidR="00C85EBF" w:rsidRPr="00607AAE" w14:paraId="14E19AD3" w14:textId="77777777" w:rsidTr="000A3BF7">
        <w:trPr>
          <w:trHeight w:val="354"/>
          <w:jc w:val="center"/>
        </w:trPr>
        <w:tc>
          <w:tcPr>
            <w:tcW w:w="988" w:type="dxa"/>
            <w:vMerge w:val="restart"/>
            <w:noWrap/>
            <w:vAlign w:val="center"/>
            <w:hideMark/>
          </w:tcPr>
          <w:p w14:paraId="2AB15971"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ĐZ HT</w:t>
            </w:r>
          </w:p>
        </w:tc>
        <w:tc>
          <w:tcPr>
            <w:tcW w:w="1667" w:type="dxa"/>
            <w:noWrap/>
            <w:vAlign w:val="center"/>
            <w:hideMark/>
          </w:tcPr>
          <w:p w14:paraId="70C11D10"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XDM</w:t>
            </w:r>
          </w:p>
        </w:tc>
        <w:tc>
          <w:tcPr>
            <w:tcW w:w="4003" w:type="dxa"/>
            <w:noWrap/>
            <w:vAlign w:val="center"/>
            <w:hideMark/>
          </w:tcPr>
          <w:p w14:paraId="3B84E6EC"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LV-ABC 4x120</w:t>
            </w:r>
          </w:p>
        </w:tc>
        <w:tc>
          <w:tcPr>
            <w:tcW w:w="1275" w:type="dxa"/>
            <w:vAlign w:val="center"/>
            <w:hideMark/>
          </w:tcPr>
          <w:p w14:paraId="749BCC2A" w14:textId="77777777" w:rsidR="00C85EBF" w:rsidRPr="00607AAE" w:rsidRDefault="00C85EBF" w:rsidP="002D1720">
            <w:pPr>
              <w:spacing w:before="120" w:after="120" w:line="320" w:lineRule="exact"/>
              <w:jc w:val="center"/>
              <w:rPr>
                <w:sz w:val="28"/>
                <w:szCs w:val="28"/>
              </w:rPr>
            </w:pPr>
            <w:r w:rsidRPr="00607AAE">
              <w:rPr>
                <w:sz w:val="28"/>
                <w:szCs w:val="28"/>
              </w:rPr>
              <w:t>8,206</w:t>
            </w:r>
          </w:p>
        </w:tc>
        <w:tc>
          <w:tcPr>
            <w:tcW w:w="1134" w:type="dxa"/>
            <w:vAlign w:val="center"/>
            <w:hideMark/>
          </w:tcPr>
          <w:p w14:paraId="17F45EB2" w14:textId="77777777" w:rsidR="00C85EBF" w:rsidRPr="00607AAE" w:rsidRDefault="00C85EBF" w:rsidP="002D1720">
            <w:pPr>
              <w:spacing w:before="120" w:after="120" w:line="320" w:lineRule="exact"/>
              <w:jc w:val="center"/>
              <w:rPr>
                <w:sz w:val="28"/>
                <w:szCs w:val="28"/>
                <w:lang w:val="vi-VN"/>
              </w:rPr>
            </w:pPr>
          </w:p>
        </w:tc>
      </w:tr>
      <w:tr w:rsidR="00C85EBF" w:rsidRPr="00607AAE" w14:paraId="05E98C65" w14:textId="77777777" w:rsidTr="000A3BF7">
        <w:trPr>
          <w:trHeight w:val="216"/>
          <w:jc w:val="center"/>
        </w:trPr>
        <w:tc>
          <w:tcPr>
            <w:tcW w:w="988" w:type="dxa"/>
            <w:vMerge/>
            <w:vAlign w:val="center"/>
            <w:hideMark/>
          </w:tcPr>
          <w:p w14:paraId="2DFD410F" w14:textId="77777777" w:rsidR="00C85EBF" w:rsidRPr="00607AAE" w:rsidRDefault="00C85EBF" w:rsidP="002D1720">
            <w:pPr>
              <w:spacing w:before="120" w:after="120" w:line="320" w:lineRule="exact"/>
              <w:jc w:val="center"/>
              <w:rPr>
                <w:sz w:val="28"/>
                <w:szCs w:val="28"/>
                <w:lang w:val="vi-VN"/>
              </w:rPr>
            </w:pPr>
          </w:p>
        </w:tc>
        <w:tc>
          <w:tcPr>
            <w:tcW w:w="1667" w:type="dxa"/>
            <w:vMerge w:val="restart"/>
            <w:noWrap/>
            <w:vAlign w:val="center"/>
            <w:hideMark/>
          </w:tcPr>
          <w:p w14:paraId="67B59CF6"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Nâng cấp, cải tạo</w:t>
            </w:r>
          </w:p>
        </w:tc>
        <w:tc>
          <w:tcPr>
            <w:tcW w:w="4003" w:type="dxa"/>
            <w:vAlign w:val="center"/>
            <w:hideMark/>
          </w:tcPr>
          <w:p w14:paraId="3D537244"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Cáp ngầm hạ thế 0,6/1kV ruột đồng</w:t>
            </w:r>
            <w:r w:rsidRPr="00607AAE">
              <w:rPr>
                <w:sz w:val="28"/>
                <w:szCs w:val="28"/>
              </w:rPr>
              <w:t xml:space="preserve"> </w:t>
            </w:r>
            <w:r w:rsidRPr="00607AAE">
              <w:rPr>
                <w:sz w:val="28"/>
                <w:szCs w:val="28"/>
                <w:lang w:val="vi-VN"/>
              </w:rPr>
              <w:t>3x50+1x25mm2 thành cáp ngầm 3</w:t>
            </w:r>
            <w:r w:rsidRPr="00607AAE">
              <w:rPr>
                <w:sz w:val="28"/>
                <w:szCs w:val="28"/>
              </w:rPr>
              <w:t xml:space="preserve"> </w:t>
            </w:r>
            <w:r w:rsidRPr="00607AAE">
              <w:rPr>
                <w:sz w:val="28"/>
                <w:szCs w:val="28"/>
                <w:lang w:val="vi-VN"/>
              </w:rPr>
              <w:t>pha hạ thế 0,6/1kV ruột đồng, bọc</w:t>
            </w:r>
            <w:r w:rsidRPr="00607AAE">
              <w:rPr>
                <w:sz w:val="28"/>
                <w:szCs w:val="28"/>
              </w:rPr>
              <w:t xml:space="preserve"> </w:t>
            </w:r>
            <w:r w:rsidRPr="00607AAE">
              <w:rPr>
                <w:sz w:val="28"/>
                <w:szCs w:val="28"/>
                <w:lang w:val="vi-VN"/>
              </w:rPr>
              <w:t>giáp thép [CXV/DSTA]-3x150+1x95mm2</w:t>
            </w:r>
          </w:p>
        </w:tc>
        <w:tc>
          <w:tcPr>
            <w:tcW w:w="1275" w:type="dxa"/>
            <w:vAlign w:val="center"/>
            <w:hideMark/>
          </w:tcPr>
          <w:p w14:paraId="45537FEE" w14:textId="77777777" w:rsidR="00C85EBF" w:rsidRPr="00607AAE" w:rsidRDefault="00C85EBF" w:rsidP="002D1720">
            <w:pPr>
              <w:spacing w:before="120" w:after="120" w:line="320" w:lineRule="exact"/>
              <w:jc w:val="center"/>
              <w:rPr>
                <w:sz w:val="28"/>
                <w:szCs w:val="28"/>
              </w:rPr>
            </w:pPr>
            <w:r w:rsidRPr="00607AAE">
              <w:rPr>
                <w:sz w:val="28"/>
                <w:szCs w:val="28"/>
                <w:lang w:val="vi-VN"/>
              </w:rPr>
              <w:t>0,1</w:t>
            </w:r>
            <w:r w:rsidRPr="00607AAE">
              <w:rPr>
                <w:sz w:val="28"/>
                <w:szCs w:val="28"/>
              </w:rPr>
              <w:t>81</w:t>
            </w:r>
          </w:p>
        </w:tc>
        <w:tc>
          <w:tcPr>
            <w:tcW w:w="1134" w:type="dxa"/>
            <w:vAlign w:val="center"/>
            <w:hideMark/>
          </w:tcPr>
          <w:p w14:paraId="2F5FB683" w14:textId="77777777" w:rsidR="00C85EBF" w:rsidRPr="00607AAE" w:rsidRDefault="00C85EBF" w:rsidP="002D1720">
            <w:pPr>
              <w:spacing w:before="120" w:after="120" w:line="320" w:lineRule="exact"/>
              <w:jc w:val="center"/>
              <w:rPr>
                <w:sz w:val="28"/>
                <w:szCs w:val="28"/>
                <w:lang w:val="vi-VN"/>
              </w:rPr>
            </w:pPr>
          </w:p>
        </w:tc>
      </w:tr>
      <w:tr w:rsidR="00C85EBF" w:rsidRPr="00607AAE" w14:paraId="45A41951" w14:textId="77777777" w:rsidTr="000A3BF7">
        <w:trPr>
          <w:trHeight w:val="417"/>
          <w:jc w:val="center"/>
        </w:trPr>
        <w:tc>
          <w:tcPr>
            <w:tcW w:w="988" w:type="dxa"/>
            <w:vMerge/>
            <w:vAlign w:val="center"/>
          </w:tcPr>
          <w:p w14:paraId="6BBBB922" w14:textId="77777777" w:rsidR="00C85EBF" w:rsidRPr="00607AAE" w:rsidRDefault="00C85EBF" w:rsidP="002D1720">
            <w:pPr>
              <w:spacing w:before="120" w:after="120" w:line="320" w:lineRule="exact"/>
              <w:jc w:val="center"/>
              <w:rPr>
                <w:sz w:val="28"/>
                <w:szCs w:val="28"/>
                <w:lang w:val="vi-VN"/>
              </w:rPr>
            </w:pPr>
          </w:p>
        </w:tc>
        <w:tc>
          <w:tcPr>
            <w:tcW w:w="1667" w:type="dxa"/>
            <w:vMerge/>
            <w:vAlign w:val="center"/>
          </w:tcPr>
          <w:p w14:paraId="1BBA4145" w14:textId="77777777" w:rsidR="00C85EBF" w:rsidRPr="00607AAE" w:rsidRDefault="00C85EBF" w:rsidP="002D1720">
            <w:pPr>
              <w:spacing w:before="120" w:after="120" w:line="320" w:lineRule="exact"/>
              <w:jc w:val="center"/>
              <w:rPr>
                <w:sz w:val="28"/>
                <w:szCs w:val="28"/>
                <w:lang w:val="vi-VN"/>
              </w:rPr>
            </w:pPr>
          </w:p>
        </w:tc>
        <w:tc>
          <w:tcPr>
            <w:tcW w:w="4003" w:type="dxa"/>
            <w:vAlign w:val="center"/>
          </w:tcPr>
          <w:p w14:paraId="5366A78B"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AV50/AC50, AV95/AC70,</w:t>
            </w:r>
            <w:r w:rsidRPr="00607AAE">
              <w:rPr>
                <w:sz w:val="28"/>
                <w:szCs w:val="28"/>
              </w:rPr>
              <w:t xml:space="preserve"> </w:t>
            </w:r>
            <w:r w:rsidRPr="00607AAE">
              <w:rPr>
                <w:sz w:val="28"/>
                <w:szCs w:val="28"/>
                <w:lang w:val="vi-VN"/>
              </w:rPr>
              <w:t>2AV50/AC50, 3AV120/AC95,</w:t>
            </w:r>
            <w:r w:rsidRPr="00607AAE">
              <w:rPr>
                <w:sz w:val="28"/>
                <w:szCs w:val="28"/>
              </w:rPr>
              <w:t xml:space="preserve"> </w:t>
            </w:r>
            <w:r w:rsidRPr="00607AAE">
              <w:rPr>
                <w:sz w:val="28"/>
                <w:szCs w:val="28"/>
                <w:lang w:val="vi-VN"/>
              </w:rPr>
              <w:t>3AV50/AC50, 3AV70/AC50,</w:t>
            </w:r>
            <w:r w:rsidRPr="00607AAE">
              <w:rPr>
                <w:sz w:val="28"/>
                <w:szCs w:val="28"/>
              </w:rPr>
              <w:t xml:space="preserve"> </w:t>
            </w:r>
            <w:r w:rsidRPr="00607AAE">
              <w:rPr>
                <w:sz w:val="28"/>
                <w:szCs w:val="28"/>
                <w:lang w:val="vi-VN"/>
              </w:rPr>
              <w:t>3AV95/AC50, 3AV95/AC70,</w:t>
            </w:r>
            <w:r w:rsidRPr="00607AAE">
              <w:rPr>
                <w:sz w:val="28"/>
                <w:szCs w:val="28"/>
              </w:rPr>
              <w:t xml:space="preserve"> </w:t>
            </w:r>
            <w:r w:rsidRPr="00607AAE">
              <w:rPr>
                <w:sz w:val="28"/>
                <w:szCs w:val="28"/>
                <w:lang w:val="vi-VN"/>
              </w:rPr>
              <w:t>CV22/CV22, 3C22/C22,</w:t>
            </w:r>
            <w:r w:rsidRPr="00607AAE">
              <w:rPr>
                <w:sz w:val="28"/>
                <w:szCs w:val="28"/>
              </w:rPr>
              <w:t xml:space="preserve"> </w:t>
            </w:r>
            <w:r w:rsidRPr="00607AAE">
              <w:rPr>
                <w:sz w:val="28"/>
                <w:szCs w:val="28"/>
                <w:lang w:val="vi-VN"/>
              </w:rPr>
              <w:t>2CV38/C22, 3C38/C22,</w:t>
            </w:r>
            <w:r w:rsidRPr="00607AAE">
              <w:rPr>
                <w:sz w:val="28"/>
                <w:szCs w:val="28"/>
              </w:rPr>
              <w:t xml:space="preserve"> </w:t>
            </w:r>
            <w:r w:rsidRPr="00607AAE">
              <w:rPr>
                <w:sz w:val="28"/>
                <w:szCs w:val="28"/>
                <w:lang w:val="vi-VN"/>
              </w:rPr>
              <w:t xml:space="preserve">3CV50/C22, 2CV25/C16, </w:t>
            </w:r>
            <w:r w:rsidRPr="00607AAE">
              <w:rPr>
                <w:sz w:val="28"/>
                <w:szCs w:val="28"/>
              </w:rPr>
              <w:t xml:space="preserve"> L</w:t>
            </w:r>
            <w:r w:rsidRPr="00607AAE">
              <w:rPr>
                <w:sz w:val="28"/>
                <w:szCs w:val="28"/>
                <w:lang w:val="vi-VN"/>
              </w:rPr>
              <w:t>VABC 4x50, LV-ABC 4x70, LVABC 4x95, LV-ABC 4x120,</w:t>
            </w:r>
            <w:r w:rsidRPr="00607AAE">
              <w:rPr>
                <w:sz w:val="28"/>
                <w:szCs w:val="28"/>
              </w:rPr>
              <w:t xml:space="preserve"> </w:t>
            </w:r>
            <w:r w:rsidRPr="00607AAE">
              <w:rPr>
                <w:sz w:val="28"/>
                <w:szCs w:val="28"/>
                <w:lang w:val="vi-VN"/>
              </w:rPr>
              <w:t>LVABC 2x50 thành LV-ABC 4x120</w:t>
            </w:r>
          </w:p>
        </w:tc>
        <w:tc>
          <w:tcPr>
            <w:tcW w:w="1275" w:type="dxa"/>
            <w:vAlign w:val="center"/>
          </w:tcPr>
          <w:p w14:paraId="2436512C" w14:textId="77777777" w:rsidR="00C85EBF" w:rsidRPr="00607AAE" w:rsidRDefault="00C85EBF" w:rsidP="002D1720">
            <w:pPr>
              <w:spacing w:before="120" w:after="120" w:line="320" w:lineRule="exact"/>
              <w:jc w:val="center"/>
              <w:rPr>
                <w:sz w:val="28"/>
                <w:szCs w:val="28"/>
              </w:rPr>
            </w:pPr>
            <w:r w:rsidRPr="00607AAE">
              <w:rPr>
                <w:sz w:val="28"/>
                <w:szCs w:val="28"/>
              </w:rPr>
              <w:t>17,059</w:t>
            </w:r>
          </w:p>
        </w:tc>
        <w:tc>
          <w:tcPr>
            <w:tcW w:w="1134" w:type="dxa"/>
            <w:vAlign w:val="center"/>
          </w:tcPr>
          <w:p w14:paraId="52D4B802" w14:textId="77777777" w:rsidR="00C85EBF" w:rsidRPr="00607AAE" w:rsidRDefault="00C85EBF" w:rsidP="002D1720">
            <w:pPr>
              <w:spacing w:before="120" w:after="120" w:line="320" w:lineRule="exact"/>
              <w:jc w:val="center"/>
              <w:rPr>
                <w:sz w:val="28"/>
                <w:szCs w:val="28"/>
                <w:lang w:val="vi-VN"/>
              </w:rPr>
            </w:pPr>
          </w:p>
        </w:tc>
      </w:tr>
      <w:tr w:rsidR="00C85EBF" w:rsidRPr="00607AAE" w14:paraId="28F1AB8C" w14:textId="77777777" w:rsidTr="000A3BF7">
        <w:trPr>
          <w:trHeight w:val="293"/>
          <w:jc w:val="center"/>
        </w:trPr>
        <w:tc>
          <w:tcPr>
            <w:tcW w:w="988" w:type="dxa"/>
            <w:vAlign w:val="center"/>
          </w:tcPr>
          <w:p w14:paraId="436C042E"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lastRenderedPageBreak/>
              <w:t>Thiết bị đường dây</w:t>
            </w:r>
          </w:p>
        </w:tc>
        <w:tc>
          <w:tcPr>
            <w:tcW w:w="1667" w:type="dxa"/>
            <w:vAlign w:val="center"/>
          </w:tcPr>
          <w:p w14:paraId="21E924B1"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XDM</w:t>
            </w:r>
          </w:p>
        </w:tc>
        <w:tc>
          <w:tcPr>
            <w:tcW w:w="4003" w:type="dxa"/>
            <w:vAlign w:val="center"/>
          </w:tcPr>
          <w:p w14:paraId="083154D3" w14:textId="77777777" w:rsidR="00C85EBF" w:rsidRPr="00607AAE" w:rsidRDefault="00C85EBF" w:rsidP="002D1720">
            <w:pPr>
              <w:spacing w:before="120" w:after="120" w:line="320" w:lineRule="exact"/>
              <w:jc w:val="center"/>
              <w:rPr>
                <w:sz w:val="28"/>
                <w:szCs w:val="28"/>
                <w:lang w:val="vi-VN"/>
              </w:rPr>
            </w:pPr>
            <w:r w:rsidRPr="00607AAE">
              <w:rPr>
                <w:sz w:val="28"/>
                <w:szCs w:val="28"/>
                <w:lang w:val="vi-VN"/>
              </w:rPr>
              <w:t>LBFCO 100A</w:t>
            </w:r>
          </w:p>
        </w:tc>
        <w:tc>
          <w:tcPr>
            <w:tcW w:w="1275" w:type="dxa"/>
            <w:vAlign w:val="center"/>
          </w:tcPr>
          <w:p w14:paraId="678FD0CE" w14:textId="77777777" w:rsidR="00C85EBF" w:rsidRPr="00607AAE" w:rsidRDefault="00C85EBF" w:rsidP="002D1720">
            <w:pPr>
              <w:spacing w:before="120" w:after="120" w:line="320" w:lineRule="exact"/>
              <w:jc w:val="center"/>
              <w:rPr>
                <w:sz w:val="28"/>
                <w:szCs w:val="28"/>
                <w:lang w:val="vi-VN"/>
              </w:rPr>
            </w:pPr>
          </w:p>
        </w:tc>
        <w:tc>
          <w:tcPr>
            <w:tcW w:w="1134" w:type="dxa"/>
            <w:vAlign w:val="center"/>
          </w:tcPr>
          <w:p w14:paraId="134A6AD8" w14:textId="77777777" w:rsidR="00C85EBF" w:rsidRPr="00607AAE" w:rsidRDefault="00C85EBF" w:rsidP="002D1720">
            <w:pPr>
              <w:spacing w:before="120" w:after="120" w:line="320" w:lineRule="exact"/>
              <w:jc w:val="center"/>
              <w:rPr>
                <w:sz w:val="28"/>
                <w:szCs w:val="28"/>
              </w:rPr>
            </w:pPr>
            <w:r w:rsidRPr="00607AAE">
              <w:rPr>
                <w:sz w:val="28"/>
                <w:szCs w:val="28"/>
              </w:rPr>
              <w:t>9</w:t>
            </w:r>
          </w:p>
        </w:tc>
      </w:tr>
    </w:tbl>
    <w:p w14:paraId="5A4EF3D9" w14:textId="77777777" w:rsidR="00C85EBF" w:rsidRPr="00607AAE" w:rsidRDefault="00C85EBF" w:rsidP="002D1720">
      <w:pPr>
        <w:pStyle w:val="Header"/>
        <w:numPr>
          <w:ilvl w:val="0"/>
          <w:numId w:val="9"/>
        </w:numPr>
        <w:tabs>
          <w:tab w:val="left" w:pos="1134"/>
        </w:tabs>
        <w:spacing w:before="120" w:after="120" w:line="320" w:lineRule="exact"/>
        <w:ind w:left="0" w:firstLine="567"/>
        <w:rPr>
          <w:bCs/>
          <w:sz w:val="28"/>
          <w:szCs w:val="28"/>
        </w:rPr>
      </w:pPr>
      <w:r w:rsidRPr="00607AAE">
        <w:rPr>
          <w:bCs/>
          <w:sz w:val="28"/>
          <w:szCs w:val="28"/>
        </w:rPr>
        <w:t>Công trình “Cải tạo nâng cấp đường dây trung thế tuyến 482.A MN, 482.2A MN thành mạch vòng 480&amp;482 MN khu vực phường Mũi Né, Hàm Tiến, thành phố Phan Thiết, tỉnh Bình Thuận”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4003"/>
        <w:gridCol w:w="1383"/>
        <w:gridCol w:w="1276"/>
      </w:tblGrid>
      <w:tr w:rsidR="00C85EBF" w:rsidRPr="00607AAE" w14:paraId="43F7F793" w14:textId="77777777" w:rsidTr="000A3BF7">
        <w:trPr>
          <w:trHeight w:val="583"/>
          <w:tblHeader/>
        </w:trPr>
        <w:tc>
          <w:tcPr>
            <w:tcW w:w="6692" w:type="dxa"/>
            <w:gridSpan w:val="3"/>
            <w:noWrap/>
            <w:vAlign w:val="center"/>
            <w:hideMark/>
          </w:tcPr>
          <w:p w14:paraId="21EDAB71" w14:textId="77777777" w:rsidR="00C85EBF" w:rsidRPr="00607AAE" w:rsidRDefault="00C85EBF" w:rsidP="002D1720">
            <w:pPr>
              <w:spacing w:before="120" w:after="120" w:line="320" w:lineRule="exact"/>
              <w:jc w:val="center"/>
              <w:rPr>
                <w:b/>
                <w:bCs/>
                <w:sz w:val="28"/>
                <w:szCs w:val="28"/>
              </w:rPr>
            </w:pPr>
            <w:bookmarkStart w:id="3" w:name="_Hlk114750345"/>
            <w:bookmarkStart w:id="4" w:name="_Hlk159942053"/>
            <w:bookmarkStart w:id="5" w:name="_Hlk187501462"/>
            <w:bookmarkStart w:id="6" w:name="_Hlk143852665"/>
            <w:r w:rsidRPr="00607AAE">
              <w:rPr>
                <w:b/>
                <w:bCs/>
                <w:sz w:val="28"/>
                <w:szCs w:val="28"/>
              </w:rPr>
              <w:t>Nội dung</w:t>
            </w:r>
          </w:p>
        </w:tc>
        <w:tc>
          <w:tcPr>
            <w:tcW w:w="1383" w:type="dxa"/>
            <w:noWrap/>
            <w:vAlign w:val="center"/>
            <w:hideMark/>
          </w:tcPr>
          <w:p w14:paraId="35D6DF33" w14:textId="77777777" w:rsidR="00C85EBF" w:rsidRPr="00607AAE" w:rsidRDefault="00C85EBF" w:rsidP="002D1720">
            <w:pPr>
              <w:spacing w:before="120" w:after="120" w:line="320" w:lineRule="exact"/>
              <w:jc w:val="center"/>
              <w:rPr>
                <w:b/>
                <w:bCs/>
                <w:sz w:val="28"/>
                <w:szCs w:val="28"/>
              </w:rPr>
            </w:pPr>
            <w:r w:rsidRPr="00607AAE">
              <w:rPr>
                <w:b/>
                <w:bCs/>
                <w:sz w:val="28"/>
                <w:szCs w:val="28"/>
              </w:rPr>
              <w:t>Dài (km)</w:t>
            </w:r>
          </w:p>
        </w:tc>
        <w:tc>
          <w:tcPr>
            <w:tcW w:w="1276" w:type="dxa"/>
            <w:noWrap/>
            <w:vAlign w:val="center"/>
            <w:hideMark/>
          </w:tcPr>
          <w:p w14:paraId="0F3D7681" w14:textId="77777777" w:rsidR="00C85EBF" w:rsidRPr="00607AAE" w:rsidRDefault="00C85EBF" w:rsidP="002D1720">
            <w:pPr>
              <w:spacing w:before="120" w:after="120" w:line="320" w:lineRule="exact"/>
              <w:jc w:val="center"/>
              <w:rPr>
                <w:b/>
                <w:bCs/>
                <w:sz w:val="28"/>
                <w:szCs w:val="28"/>
              </w:rPr>
            </w:pPr>
            <w:r w:rsidRPr="00607AAE">
              <w:rPr>
                <w:b/>
                <w:bCs/>
                <w:sz w:val="28"/>
                <w:szCs w:val="28"/>
              </w:rPr>
              <w:t>Số lượng</w:t>
            </w:r>
          </w:p>
        </w:tc>
      </w:tr>
      <w:tr w:rsidR="00C85EBF" w:rsidRPr="00607AAE" w14:paraId="4E06DA44" w14:textId="77777777" w:rsidTr="000A3BF7">
        <w:trPr>
          <w:trHeight w:val="144"/>
        </w:trPr>
        <w:tc>
          <w:tcPr>
            <w:tcW w:w="1555" w:type="dxa"/>
            <w:vMerge w:val="restart"/>
            <w:noWrap/>
          </w:tcPr>
          <w:p w14:paraId="1AE18B89" w14:textId="77777777" w:rsidR="00C85EBF" w:rsidRPr="00607AAE" w:rsidRDefault="00C85EBF" w:rsidP="002D1720">
            <w:pPr>
              <w:spacing w:before="120" w:after="120" w:line="320" w:lineRule="exact"/>
              <w:jc w:val="center"/>
              <w:rPr>
                <w:b/>
                <w:bCs/>
                <w:sz w:val="28"/>
                <w:szCs w:val="28"/>
              </w:rPr>
            </w:pPr>
            <w:r w:rsidRPr="00607AAE">
              <w:rPr>
                <w:b/>
                <w:bCs/>
                <w:sz w:val="28"/>
                <w:szCs w:val="28"/>
              </w:rPr>
              <w:t>ĐZ 22kV</w:t>
            </w:r>
          </w:p>
        </w:tc>
        <w:tc>
          <w:tcPr>
            <w:tcW w:w="1134" w:type="dxa"/>
            <w:vMerge w:val="restart"/>
            <w:noWrap/>
          </w:tcPr>
          <w:p w14:paraId="59B2C509" w14:textId="77777777" w:rsidR="00C85EBF" w:rsidRPr="00607AAE" w:rsidRDefault="00C85EBF" w:rsidP="002D1720">
            <w:pPr>
              <w:spacing w:before="120" w:after="120" w:line="320" w:lineRule="exact"/>
              <w:jc w:val="center"/>
              <w:rPr>
                <w:b/>
                <w:bCs/>
                <w:sz w:val="28"/>
                <w:szCs w:val="28"/>
              </w:rPr>
            </w:pPr>
            <w:r w:rsidRPr="00607AAE">
              <w:rPr>
                <w:b/>
                <w:bCs/>
                <w:sz w:val="28"/>
                <w:szCs w:val="28"/>
              </w:rPr>
              <w:t>Cải tạo</w:t>
            </w:r>
          </w:p>
        </w:tc>
        <w:tc>
          <w:tcPr>
            <w:tcW w:w="4003" w:type="dxa"/>
            <w:vAlign w:val="center"/>
          </w:tcPr>
          <w:p w14:paraId="3A3DC1F0" w14:textId="77777777" w:rsidR="00C85EBF" w:rsidRPr="00607AAE" w:rsidRDefault="00C85EBF" w:rsidP="002D1720">
            <w:pPr>
              <w:spacing w:before="120" w:after="120" w:line="320" w:lineRule="exact"/>
              <w:jc w:val="center"/>
              <w:rPr>
                <w:sz w:val="28"/>
                <w:szCs w:val="28"/>
              </w:rPr>
            </w:pPr>
            <w:r w:rsidRPr="00607AAE">
              <w:rPr>
                <w:sz w:val="28"/>
                <w:szCs w:val="28"/>
              </w:rPr>
              <w:t>3ACKP70/ACKP50 thành 6ACXH240/ACKP240</w:t>
            </w:r>
          </w:p>
        </w:tc>
        <w:tc>
          <w:tcPr>
            <w:tcW w:w="1383" w:type="dxa"/>
            <w:vAlign w:val="center"/>
          </w:tcPr>
          <w:p w14:paraId="6E45DB97" w14:textId="77777777" w:rsidR="00C85EBF" w:rsidRPr="00607AAE" w:rsidRDefault="00C85EBF" w:rsidP="002D1720">
            <w:pPr>
              <w:spacing w:before="120" w:after="120" w:line="320" w:lineRule="exact"/>
              <w:jc w:val="center"/>
              <w:rPr>
                <w:sz w:val="28"/>
                <w:szCs w:val="28"/>
              </w:rPr>
            </w:pPr>
            <w:r w:rsidRPr="00607AAE">
              <w:rPr>
                <w:sz w:val="28"/>
                <w:szCs w:val="28"/>
              </w:rPr>
              <w:t>4,409</w:t>
            </w:r>
          </w:p>
        </w:tc>
        <w:tc>
          <w:tcPr>
            <w:tcW w:w="1276" w:type="dxa"/>
            <w:vAlign w:val="center"/>
          </w:tcPr>
          <w:p w14:paraId="09063408" w14:textId="77777777" w:rsidR="00C85EBF" w:rsidRPr="00607AAE" w:rsidRDefault="00C85EBF" w:rsidP="002D1720">
            <w:pPr>
              <w:spacing w:before="120" w:after="120" w:line="320" w:lineRule="exact"/>
              <w:jc w:val="center"/>
              <w:rPr>
                <w:color w:val="EE0000"/>
                <w:sz w:val="28"/>
                <w:szCs w:val="28"/>
              </w:rPr>
            </w:pPr>
          </w:p>
        </w:tc>
      </w:tr>
      <w:tr w:rsidR="00C85EBF" w:rsidRPr="00607AAE" w14:paraId="7C51DCC3" w14:textId="77777777" w:rsidTr="000A3BF7">
        <w:trPr>
          <w:trHeight w:val="144"/>
        </w:trPr>
        <w:tc>
          <w:tcPr>
            <w:tcW w:w="1555" w:type="dxa"/>
            <w:vMerge/>
            <w:noWrap/>
          </w:tcPr>
          <w:p w14:paraId="77F047DA" w14:textId="77777777" w:rsidR="00C85EBF" w:rsidRPr="00607AAE" w:rsidRDefault="00C85EBF" w:rsidP="002D1720">
            <w:pPr>
              <w:spacing w:before="120" w:after="120" w:line="320" w:lineRule="exact"/>
              <w:jc w:val="center"/>
              <w:rPr>
                <w:b/>
                <w:bCs/>
                <w:color w:val="EE0000"/>
                <w:sz w:val="28"/>
                <w:szCs w:val="28"/>
              </w:rPr>
            </w:pPr>
          </w:p>
        </w:tc>
        <w:tc>
          <w:tcPr>
            <w:tcW w:w="1134" w:type="dxa"/>
            <w:vMerge/>
            <w:noWrap/>
          </w:tcPr>
          <w:p w14:paraId="58017EA3" w14:textId="77777777" w:rsidR="00C85EBF" w:rsidRPr="00607AAE" w:rsidRDefault="00C85EBF" w:rsidP="002D1720">
            <w:pPr>
              <w:spacing w:before="120" w:after="120" w:line="320" w:lineRule="exact"/>
              <w:jc w:val="center"/>
              <w:rPr>
                <w:b/>
                <w:bCs/>
                <w:color w:val="EE0000"/>
                <w:sz w:val="28"/>
                <w:szCs w:val="28"/>
              </w:rPr>
            </w:pPr>
          </w:p>
        </w:tc>
        <w:tc>
          <w:tcPr>
            <w:tcW w:w="4003" w:type="dxa"/>
            <w:vAlign w:val="center"/>
          </w:tcPr>
          <w:p w14:paraId="4C642A93" w14:textId="77777777" w:rsidR="00C85EBF" w:rsidRPr="00607AAE" w:rsidRDefault="00C85EBF" w:rsidP="002D1720">
            <w:pPr>
              <w:spacing w:before="120" w:after="120" w:line="320" w:lineRule="exact"/>
              <w:jc w:val="center"/>
              <w:rPr>
                <w:sz w:val="28"/>
                <w:szCs w:val="28"/>
              </w:rPr>
            </w:pPr>
            <w:r w:rsidRPr="00607AAE">
              <w:rPr>
                <w:sz w:val="28"/>
                <w:szCs w:val="28"/>
              </w:rPr>
              <w:t>3ACXH70/ACKP50 thành 3ACXH70/ACKP50 (hh) + 3ACXH240/ACKP240 (xdm)</w:t>
            </w:r>
          </w:p>
        </w:tc>
        <w:tc>
          <w:tcPr>
            <w:tcW w:w="1383" w:type="dxa"/>
            <w:vAlign w:val="center"/>
          </w:tcPr>
          <w:p w14:paraId="39C230CE" w14:textId="77777777" w:rsidR="00C85EBF" w:rsidRPr="00607AAE" w:rsidRDefault="00C85EBF" w:rsidP="002D1720">
            <w:pPr>
              <w:spacing w:before="120" w:after="120" w:line="320" w:lineRule="exact"/>
              <w:jc w:val="center"/>
              <w:rPr>
                <w:sz w:val="28"/>
                <w:szCs w:val="28"/>
              </w:rPr>
            </w:pPr>
            <w:r w:rsidRPr="00607AAE">
              <w:rPr>
                <w:sz w:val="28"/>
                <w:szCs w:val="28"/>
              </w:rPr>
              <w:t>1,533</w:t>
            </w:r>
          </w:p>
        </w:tc>
        <w:tc>
          <w:tcPr>
            <w:tcW w:w="1276" w:type="dxa"/>
            <w:vAlign w:val="center"/>
          </w:tcPr>
          <w:p w14:paraId="69D71BC9" w14:textId="77777777" w:rsidR="00C85EBF" w:rsidRPr="00607AAE" w:rsidRDefault="00C85EBF" w:rsidP="002D1720">
            <w:pPr>
              <w:spacing w:before="120" w:after="120" w:line="320" w:lineRule="exact"/>
              <w:jc w:val="center"/>
              <w:rPr>
                <w:color w:val="EE0000"/>
                <w:sz w:val="28"/>
                <w:szCs w:val="28"/>
              </w:rPr>
            </w:pPr>
          </w:p>
        </w:tc>
      </w:tr>
      <w:tr w:rsidR="00C85EBF" w:rsidRPr="00607AAE" w14:paraId="1508DF66" w14:textId="77777777" w:rsidTr="000A3BF7">
        <w:trPr>
          <w:trHeight w:val="144"/>
        </w:trPr>
        <w:tc>
          <w:tcPr>
            <w:tcW w:w="1555" w:type="dxa"/>
            <w:vMerge/>
            <w:noWrap/>
          </w:tcPr>
          <w:p w14:paraId="6B8F1082" w14:textId="77777777" w:rsidR="00C85EBF" w:rsidRPr="00607AAE" w:rsidRDefault="00C85EBF" w:rsidP="002D1720">
            <w:pPr>
              <w:spacing w:before="120" w:after="120" w:line="320" w:lineRule="exact"/>
              <w:jc w:val="center"/>
              <w:rPr>
                <w:b/>
                <w:bCs/>
                <w:color w:val="EE0000"/>
                <w:sz w:val="28"/>
                <w:szCs w:val="28"/>
              </w:rPr>
            </w:pPr>
          </w:p>
        </w:tc>
        <w:tc>
          <w:tcPr>
            <w:tcW w:w="1134" w:type="dxa"/>
            <w:vMerge/>
            <w:noWrap/>
          </w:tcPr>
          <w:p w14:paraId="6A794C2D" w14:textId="77777777" w:rsidR="00C85EBF" w:rsidRPr="00607AAE" w:rsidRDefault="00C85EBF" w:rsidP="002D1720">
            <w:pPr>
              <w:spacing w:before="120" w:after="120" w:line="320" w:lineRule="exact"/>
              <w:jc w:val="center"/>
              <w:rPr>
                <w:b/>
                <w:bCs/>
                <w:color w:val="EE0000"/>
                <w:sz w:val="28"/>
                <w:szCs w:val="28"/>
              </w:rPr>
            </w:pPr>
          </w:p>
        </w:tc>
        <w:tc>
          <w:tcPr>
            <w:tcW w:w="4003" w:type="dxa"/>
            <w:vAlign w:val="center"/>
          </w:tcPr>
          <w:p w14:paraId="4A6C4B6A" w14:textId="77777777" w:rsidR="00C85EBF" w:rsidRPr="00607AAE" w:rsidRDefault="00C85EBF" w:rsidP="002D1720">
            <w:pPr>
              <w:spacing w:before="120" w:after="120" w:line="320" w:lineRule="exact"/>
              <w:jc w:val="center"/>
              <w:rPr>
                <w:sz w:val="28"/>
                <w:szCs w:val="28"/>
              </w:rPr>
            </w:pPr>
            <w:r w:rsidRPr="00607AAE">
              <w:rPr>
                <w:sz w:val="28"/>
                <w:szCs w:val="28"/>
              </w:rPr>
              <w:t>3ACX95/ACKP70 thành 6ACXH240/ACKP240</w:t>
            </w:r>
          </w:p>
        </w:tc>
        <w:tc>
          <w:tcPr>
            <w:tcW w:w="1383" w:type="dxa"/>
            <w:vAlign w:val="center"/>
          </w:tcPr>
          <w:p w14:paraId="3795FF05" w14:textId="77777777" w:rsidR="00C85EBF" w:rsidRPr="00607AAE" w:rsidRDefault="00C85EBF" w:rsidP="002D1720">
            <w:pPr>
              <w:spacing w:before="120" w:after="120" w:line="320" w:lineRule="exact"/>
              <w:jc w:val="center"/>
              <w:rPr>
                <w:sz w:val="28"/>
                <w:szCs w:val="28"/>
              </w:rPr>
            </w:pPr>
            <w:r w:rsidRPr="00607AAE">
              <w:rPr>
                <w:sz w:val="28"/>
                <w:szCs w:val="28"/>
              </w:rPr>
              <w:t>0,747</w:t>
            </w:r>
          </w:p>
        </w:tc>
        <w:tc>
          <w:tcPr>
            <w:tcW w:w="1276" w:type="dxa"/>
            <w:vAlign w:val="center"/>
          </w:tcPr>
          <w:p w14:paraId="106530AC" w14:textId="77777777" w:rsidR="00C85EBF" w:rsidRPr="00607AAE" w:rsidRDefault="00C85EBF" w:rsidP="002D1720">
            <w:pPr>
              <w:spacing w:before="120" w:after="120" w:line="320" w:lineRule="exact"/>
              <w:jc w:val="center"/>
              <w:rPr>
                <w:color w:val="EE0000"/>
                <w:sz w:val="28"/>
                <w:szCs w:val="28"/>
              </w:rPr>
            </w:pPr>
          </w:p>
        </w:tc>
      </w:tr>
      <w:tr w:rsidR="00C85EBF" w:rsidRPr="00607AAE" w14:paraId="4229EB7E" w14:textId="77777777" w:rsidTr="000A3BF7">
        <w:trPr>
          <w:trHeight w:val="144"/>
        </w:trPr>
        <w:tc>
          <w:tcPr>
            <w:tcW w:w="1555" w:type="dxa"/>
            <w:vMerge w:val="restart"/>
          </w:tcPr>
          <w:p w14:paraId="106F0647" w14:textId="77777777" w:rsidR="00C85EBF" w:rsidRPr="00607AAE" w:rsidRDefault="00C85EBF" w:rsidP="002D1720">
            <w:pPr>
              <w:spacing w:before="120" w:after="120" w:line="320" w:lineRule="exact"/>
              <w:jc w:val="center"/>
              <w:rPr>
                <w:b/>
                <w:bCs/>
                <w:sz w:val="28"/>
                <w:szCs w:val="28"/>
              </w:rPr>
            </w:pPr>
            <w:r w:rsidRPr="00607AAE">
              <w:rPr>
                <w:b/>
                <w:bCs/>
                <w:sz w:val="28"/>
                <w:szCs w:val="28"/>
              </w:rPr>
              <w:t>Thiết bị đường dây</w:t>
            </w:r>
          </w:p>
        </w:tc>
        <w:tc>
          <w:tcPr>
            <w:tcW w:w="1134" w:type="dxa"/>
            <w:vMerge w:val="restart"/>
          </w:tcPr>
          <w:p w14:paraId="0E508A71" w14:textId="77777777" w:rsidR="00C85EBF" w:rsidRPr="00607AAE" w:rsidRDefault="00C85EBF" w:rsidP="002D1720">
            <w:pPr>
              <w:spacing w:before="120" w:after="120" w:line="320" w:lineRule="exact"/>
              <w:jc w:val="center"/>
              <w:rPr>
                <w:b/>
                <w:bCs/>
                <w:sz w:val="28"/>
                <w:szCs w:val="28"/>
              </w:rPr>
            </w:pPr>
            <w:r w:rsidRPr="00607AAE">
              <w:rPr>
                <w:b/>
                <w:bCs/>
                <w:sz w:val="28"/>
                <w:szCs w:val="28"/>
              </w:rPr>
              <w:t>XDM</w:t>
            </w:r>
          </w:p>
        </w:tc>
        <w:tc>
          <w:tcPr>
            <w:tcW w:w="4003" w:type="dxa"/>
            <w:vAlign w:val="center"/>
          </w:tcPr>
          <w:p w14:paraId="42DBD0D1" w14:textId="77777777" w:rsidR="00C85EBF" w:rsidRPr="00607AAE" w:rsidRDefault="00C85EBF" w:rsidP="002D1720">
            <w:pPr>
              <w:spacing w:before="120" w:after="120" w:line="320" w:lineRule="exact"/>
              <w:jc w:val="center"/>
              <w:rPr>
                <w:sz w:val="28"/>
                <w:szCs w:val="28"/>
              </w:rPr>
            </w:pPr>
            <w:r w:rsidRPr="00607AAE">
              <w:rPr>
                <w:sz w:val="28"/>
                <w:szCs w:val="28"/>
              </w:rPr>
              <w:t>DS 24kV – 630A Polymer</w:t>
            </w:r>
          </w:p>
        </w:tc>
        <w:tc>
          <w:tcPr>
            <w:tcW w:w="1383" w:type="dxa"/>
            <w:vAlign w:val="center"/>
          </w:tcPr>
          <w:p w14:paraId="05E6AB82" w14:textId="77777777" w:rsidR="00C85EBF" w:rsidRPr="00607AAE" w:rsidRDefault="00C85EBF" w:rsidP="002D1720">
            <w:pPr>
              <w:spacing w:before="120" w:after="120" w:line="320" w:lineRule="exact"/>
              <w:jc w:val="center"/>
              <w:rPr>
                <w:sz w:val="28"/>
                <w:szCs w:val="28"/>
              </w:rPr>
            </w:pPr>
          </w:p>
        </w:tc>
        <w:tc>
          <w:tcPr>
            <w:tcW w:w="1276" w:type="dxa"/>
            <w:vAlign w:val="center"/>
          </w:tcPr>
          <w:p w14:paraId="7D4E5BEF" w14:textId="77777777" w:rsidR="00C85EBF" w:rsidRPr="00607AAE" w:rsidRDefault="00C85EBF" w:rsidP="002D1720">
            <w:pPr>
              <w:spacing w:before="120" w:after="120" w:line="320" w:lineRule="exact"/>
              <w:jc w:val="center"/>
              <w:rPr>
                <w:color w:val="000000"/>
                <w:sz w:val="28"/>
                <w:szCs w:val="28"/>
              </w:rPr>
            </w:pPr>
            <w:r w:rsidRPr="00607AAE">
              <w:rPr>
                <w:color w:val="000000"/>
                <w:sz w:val="28"/>
                <w:szCs w:val="28"/>
              </w:rPr>
              <w:t>08</w:t>
            </w:r>
          </w:p>
        </w:tc>
      </w:tr>
      <w:tr w:rsidR="00C85EBF" w:rsidRPr="00607AAE" w14:paraId="2EF97090" w14:textId="77777777" w:rsidTr="000A3BF7">
        <w:trPr>
          <w:trHeight w:val="144"/>
        </w:trPr>
        <w:tc>
          <w:tcPr>
            <w:tcW w:w="1555" w:type="dxa"/>
            <w:vMerge/>
            <w:vAlign w:val="center"/>
          </w:tcPr>
          <w:p w14:paraId="5D3C0A6D" w14:textId="77777777" w:rsidR="00C85EBF" w:rsidRPr="00607AAE" w:rsidRDefault="00C85EBF" w:rsidP="002D1720">
            <w:pPr>
              <w:spacing w:before="120" w:after="120" w:line="320" w:lineRule="exact"/>
              <w:jc w:val="center"/>
              <w:rPr>
                <w:b/>
                <w:bCs/>
                <w:sz w:val="28"/>
                <w:szCs w:val="28"/>
              </w:rPr>
            </w:pPr>
          </w:p>
        </w:tc>
        <w:tc>
          <w:tcPr>
            <w:tcW w:w="1134" w:type="dxa"/>
            <w:vMerge/>
            <w:vAlign w:val="center"/>
          </w:tcPr>
          <w:p w14:paraId="6368E6A4" w14:textId="77777777" w:rsidR="00C85EBF" w:rsidRPr="00607AAE" w:rsidRDefault="00C85EBF" w:rsidP="002D1720">
            <w:pPr>
              <w:spacing w:before="120" w:after="120" w:line="320" w:lineRule="exact"/>
              <w:jc w:val="center"/>
              <w:rPr>
                <w:b/>
                <w:bCs/>
                <w:sz w:val="28"/>
                <w:szCs w:val="28"/>
              </w:rPr>
            </w:pPr>
          </w:p>
        </w:tc>
        <w:tc>
          <w:tcPr>
            <w:tcW w:w="4003" w:type="dxa"/>
            <w:vAlign w:val="center"/>
          </w:tcPr>
          <w:p w14:paraId="4A6502C3" w14:textId="77777777" w:rsidR="00C85EBF" w:rsidRPr="00607AAE" w:rsidRDefault="00C85EBF" w:rsidP="002D1720">
            <w:pPr>
              <w:spacing w:before="120" w:after="120" w:line="320" w:lineRule="exact"/>
              <w:jc w:val="center"/>
              <w:rPr>
                <w:sz w:val="28"/>
                <w:szCs w:val="28"/>
              </w:rPr>
            </w:pPr>
            <w:r w:rsidRPr="00607AAE">
              <w:rPr>
                <w:sz w:val="28"/>
                <w:szCs w:val="28"/>
              </w:rPr>
              <w:t>REC 24kV – 630A</w:t>
            </w:r>
          </w:p>
        </w:tc>
        <w:tc>
          <w:tcPr>
            <w:tcW w:w="1383" w:type="dxa"/>
            <w:vAlign w:val="center"/>
          </w:tcPr>
          <w:p w14:paraId="2027BCDF" w14:textId="77777777" w:rsidR="00C85EBF" w:rsidRPr="00607AAE" w:rsidRDefault="00C85EBF" w:rsidP="002D1720">
            <w:pPr>
              <w:spacing w:before="120" w:after="120" w:line="320" w:lineRule="exact"/>
              <w:jc w:val="center"/>
              <w:rPr>
                <w:sz w:val="28"/>
                <w:szCs w:val="28"/>
              </w:rPr>
            </w:pPr>
          </w:p>
        </w:tc>
        <w:tc>
          <w:tcPr>
            <w:tcW w:w="1276" w:type="dxa"/>
            <w:vAlign w:val="center"/>
          </w:tcPr>
          <w:p w14:paraId="2F857C2C" w14:textId="77777777" w:rsidR="00C85EBF" w:rsidRPr="00607AAE" w:rsidRDefault="00C85EBF" w:rsidP="002D1720">
            <w:pPr>
              <w:spacing w:before="120" w:after="120" w:line="320" w:lineRule="exact"/>
              <w:jc w:val="center"/>
              <w:rPr>
                <w:color w:val="000000"/>
                <w:sz w:val="28"/>
                <w:szCs w:val="28"/>
              </w:rPr>
            </w:pPr>
            <w:r w:rsidRPr="00607AAE">
              <w:rPr>
                <w:color w:val="000000"/>
                <w:sz w:val="28"/>
                <w:szCs w:val="28"/>
              </w:rPr>
              <w:t>02</w:t>
            </w:r>
          </w:p>
        </w:tc>
      </w:tr>
      <w:tr w:rsidR="00C85EBF" w:rsidRPr="00607AAE" w14:paraId="61B7A640" w14:textId="77777777" w:rsidTr="000A3BF7">
        <w:trPr>
          <w:trHeight w:val="144"/>
        </w:trPr>
        <w:tc>
          <w:tcPr>
            <w:tcW w:w="1555" w:type="dxa"/>
            <w:vMerge/>
            <w:vAlign w:val="center"/>
          </w:tcPr>
          <w:p w14:paraId="32601037" w14:textId="77777777" w:rsidR="00C85EBF" w:rsidRPr="00607AAE" w:rsidRDefault="00C85EBF" w:rsidP="002D1720">
            <w:pPr>
              <w:spacing w:before="120" w:after="120" w:line="320" w:lineRule="exact"/>
              <w:jc w:val="center"/>
              <w:rPr>
                <w:b/>
                <w:bCs/>
                <w:sz w:val="28"/>
                <w:szCs w:val="28"/>
              </w:rPr>
            </w:pPr>
          </w:p>
        </w:tc>
        <w:tc>
          <w:tcPr>
            <w:tcW w:w="1134" w:type="dxa"/>
            <w:vMerge/>
            <w:vAlign w:val="center"/>
          </w:tcPr>
          <w:p w14:paraId="2A5AE7E5" w14:textId="77777777" w:rsidR="00C85EBF" w:rsidRPr="00607AAE" w:rsidRDefault="00C85EBF" w:rsidP="002D1720">
            <w:pPr>
              <w:spacing w:before="120" w:after="120" w:line="320" w:lineRule="exact"/>
              <w:jc w:val="center"/>
              <w:rPr>
                <w:b/>
                <w:bCs/>
                <w:sz w:val="28"/>
                <w:szCs w:val="28"/>
              </w:rPr>
            </w:pPr>
          </w:p>
        </w:tc>
        <w:tc>
          <w:tcPr>
            <w:tcW w:w="4003" w:type="dxa"/>
            <w:vAlign w:val="center"/>
          </w:tcPr>
          <w:p w14:paraId="7C7F14D4" w14:textId="77777777" w:rsidR="00C85EBF" w:rsidRPr="00607AAE" w:rsidRDefault="00C85EBF" w:rsidP="002D1720">
            <w:pPr>
              <w:spacing w:before="120" w:after="120" w:line="320" w:lineRule="exact"/>
              <w:jc w:val="center"/>
              <w:rPr>
                <w:sz w:val="28"/>
                <w:szCs w:val="28"/>
              </w:rPr>
            </w:pPr>
            <w:r w:rsidRPr="00607AAE">
              <w:rPr>
                <w:sz w:val="28"/>
                <w:szCs w:val="28"/>
              </w:rPr>
              <w:t>RMU 4 ngăn</w:t>
            </w:r>
          </w:p>
        </w:tc>
        <w:tc>
          <w:tcPr>
            <w:tcW w:w="1383" w:type="dxa"/>
            <w:vAlign w:val="center"/>
          </w:tcPr>
          <w:p w14:paraId="324F04A6" w14:textId="77777777" w:rsidR="00C85EBF" w:rsidRPr="00607AAE" w:rsidRDefault="00C85EBF" w:rsidP="002D1720">
            <w:pPr>
              <w:spacing w:before="120" w:after="120" w:line="320" w:lineRule="exact"/>
              <w:jc w:val="center"/>
              <w:rPr>
                <w:sz w:val="28"/>
                <w:szCs w:val="28"/>
              </w:rPr>
            </w:pPr>
          </w:p>
        </w:tc>
        <w:tc>
          <w:tcPr>
            <w:tcW w:w="1276" w:type="dxa"/>
            <w:vAlign w:val="center"/>
          </w:tcPr>
          <w:p w14:paraId="1C72230F" w14:textId="77777777" w:rsidR="00C85EBF" w:rsidRPr="00607AAE" w:rsidRDefault="00C85EBF" w:rsidP="002D1720">
            <w:pPr>
              <w:spacing w:before="120" w:after="120" w:line="320" w:lineRule="exact"/>
              <w:jc w:val="center"/>
              <w:rPr>
                <w:color w:val="000000"/>
                <w:sz w:val="28"/>
                <w:szCs w:val="28"/>
              </w:rPr>
            </w:pPr>
            <w:r w:rsidRPr="00607AAE">
              <w:rPr>
                <w:color w:val="000000"/>
                <w:sz w:val="28"/>
                <w:szCs w:val="28"/>
              </w:rPr>
              <w:t>0</w:t>
            </w:r>
          </w:p>
        </w:tc>
      </w:tr>
      <w:tr w:rsidR="00C85EBF" w:rsidRPr="00607AAE" w14:paraId="7441D2DC" w14:textId="77777777" w:rsidTr="000A3BF7">
        <w:trPr>
          <w:trHeight w:val="144"/>
        </w:trPr>
        <w:tc>
          <w:tcPr>
            <w:tcW w:w="1555" w:type="dxa"/>
            <w:vMerge/>
            <w:vAlign w:val="center"/>
          </w:tcPr>
          <w:p w14:paraId="5D71E11B" w14:textId="77777777" w:rsidR="00C85EBF" w:rsidRPr="00607AAE" w:rsidRDefault="00C85EBF" w:rsidP="002D1720">
            <w:pPr>
              <w:spacing w:before="120" w:after="120" w:line="320" w:lineRule="exact"/>
              <w:jc w:val="center"/>
              <w:rPr>
                <w:b/>
                <w:bCs/>
                <w:sz w:val="28"/>
                <w:szCs w:val="28"/>
              </w:rPr>
            </w:pPr>
          </w:p>
        </w:tc>
        <w:tc>
          <w:tcPr>
            <w:tcW w:w="1134" w:type="dxa"/>
            <w:vMerge/>
            <w:vAlign w:val="center"/>
          </w:tcPr>
          <w:p w14:paraId="74D5AC4F" w14:textId="77777777" w:rsidR="00C85EBF" w:rsidRPr="00607AAE" w:rsidRDefault="00C85EBF" w:rsidP="002D1720">
            <w:pPr>
              <w:spacing w:before="120" w:after="120" w:line="320" w:lineRule="exact"/>
              <w:jc w:val="center"/>
              <w:rPr>
                <w:b/>
                <w:bCs/>
                <w:sz w:val="28"/>
                <w:szCs w:val="28"/>
              </w:rPr>
            </w:pPr>
          </w:p>
        </w:tc>
        <w:tc>
          <w:tcPr>
            <w:tcW w:w="4003" w:type="dxa"/>
            <w:vAlign w:val="center"/>
          </w:tcPr>
          <w:p w14:paraId="44405B4B" w14:textId="77777777" w:rsidR="00C85EBF" w:rsidRPr="00607AAE" w:rsidRDefault="00C85EBF" w:rsidP="002D1720">
            <w:pPr>
              <w:spacing w:before="120" w:after="120" w:line="320" w:lineRule="exact"/>
              <w:jc w:val="center"/>
              <w:rPr>
                <w:sz w:val="28"/>
                <w:szCs w:val="28"/>
              </w:rPr>
            </w:pPr>
            <w:r w:rsidRPr="00607AAE">
              <w:rPr>
                <w:sz w:val="28"/>
                <w:szCs w:val="28"/>
              </w:rPr>
              <w:t>LBS 24kV - 630A</w:t>
            </w:r>
          </w:p>
        </w:tc>
        <w:tc>
          <w:tcPr>
            <w:tcW w:w="1383" w:type="dxa"/>
            <w:vAlign w:val="center"/>
          </w:tcPr>
          <w:p w14:paraId="73FB2B2D" w14:textId="77777777" w:rsidR="00C85EBF" w:rsidRPr="00607AAE" w:rsidRDefault="00C85EBF" w:rsidP="002D1720">
            <w:pPr>
              <w:spacing w:before="120" w:after="120" w:line="320" w:lineRule="exact"/>
              <w:jc w:val="center"/>
              <w:rPr>
                <w:sz w:val="28"/>
                <w:szCs w:val="28"/>
              </w:rPr>
            </w:pPr>
          </w:p>
        </w:tc>
        <w:tc>
          <w:tcPr>
            <w:tcW w:w="1276" w:type="dxa"/>
            <w:vAlign w:val="center"/>
          </w:tcPr>
          <w:p w14:paraId="05B462E0" w14:textId="77777777" w:rsidR="00C85EBF" w:rsidRPr="00607AAE" w:rsidRDefault="00C85EBF" w:rsidP="002D1720">
            <w:pPr>
              <w:spacing w:before="120" w:after="120" w:line="320" w:lineRule="exact"/>
              <w:jc w:val="center"/>
              <w:rPr>
                <w:color w:val="000000"/>
                <w:sz w:val="28"/>
                <w:szCs w:val="28"/>
              </w:rPr>
            </w:pPr>
            <w:r w:rsidRPr="00607AAE">
              <w:rPr>
                <w:color w:val="000000"/>
                <w:sz w:val="28"/>
                <w:szCs w:val="28"/>
              </w:rPr>
              <w:t>04</w:t>
            </w:r>
          </w:p>
        </w:tc>
      </w:tr>
      <w:tr w:rsidR="00C85EBF" w:rsidRPr="00607AAE" w14:paraId="2ADE8190" w14:textId="77777777" w:rsidTr="000A3BF7">
        <w:trPr>
          <w:trHeight w:val="144"/>
        </w:trPr>
        <w:tc>
          <w:tcPr>
            <w:tcW w:w="1555" w:type="dxa"/>
            <w:vMerge/>
            <w:vAlign w:val="center"/>
          </w:tcPr>
          <w:p w14:paraId="1C433790" w14:textId="77777777" w:rsidR="00C85EBF" w:rsidRPr="00607AAE" w:rsidRDefault="00C85EBF" w:rsidP="002D1720">
            <w:pPr>
              <w:spacing w:before="120" w:after="120" w:line="320" w:lineRule="exact"/>
              <w:jc w:val="center"/>
              <w:rPr>
                <w:b/>
                <w:bCs/>
                <w:sz w:val="28"/>
                <w:szCs w:val="28"/>
              </w:rPr>
            </w:pPr>
          </w:p>
        </w:tc>
        <w:tc>
          <w:tcPr>
            <w:tcW w:w="1134" w:type="dxa"/>
            <w:vMerge w:val="restart"/>
            <w:vAlign w:val="center"/>
          </w:tcPr>
          <w:p w14:paraId="59B749AE" w14:textId="77777777" w:rsidR="00C85EBF" w:rsidRPr="00607AAE" w:rsidRDefault="00C85EBF" w:rsidP="002D1720">
            <w:pPr>
              <w:spacing w:before="120" w:after="120" w:line="320" w:lineRule="exact"/>
              <w:jc w:val="center"/>
              <w:rPr>
                <w:b/>
                <w:bCs/>
                <w:sz w:val="28"/>
                <w:szCs w:val="28"/>
              </w:rPr>
            </w:pPr>
            <w:r w:rsidRPr="00607AAE">
              <w:rPr>
                <w:b/>
                <w:bCs/>
                <w:sz w:val="28"/>
                <w:szCs w:val="28"/>
              </w:rPr>
              <w:t>Tháo lắp lại</w:t>
            </w:r>
          </w:p>
        </w:tc>
        <w:tc>
          <w:tcPr>
            <w:tcW w:w="4003" w:type="dxa"/>
            <w:vAlign w:val="center"/>
          </w:tcPr>
          <w:p w14:paraId="67928528" w14:textId="77777777" w:rsidR="00C85EBF" w:rsidRPr="00607AAE" w:rsidRDefault="00C85EBF" w:rsidP="002D1720">
            <w:pPr>
              <w:spacing w:before="120" w:after="120" w:line="320" w:lineRule="exact"/>
              <w:jc w:val="center"/>
              <w:rPr>
                <w:sz w:val="28"/>
                <w:szCs w:val="28"/>
              </w:rPr>
            </w:pPr>
            <w:r w:rsidRPr="00607AAE">
              <w:rPr>
                <w:sz w:val="28"/>
                <w:szCs w:val="28"/>
              </w:rPr>
              <w:t>DS 24kV</w:t>
            </w:r>
          </w:p>
        </w:tc>
        <w:tc>
          <w:tcPr>
            <w:tcW w:w="1383" w:type="dxa"/>
            <w:vAlign w:val="center"/>
          </w:tcPr>
          <w:p w14:paraId="7B0B2D6A" w14:textId="77777777" w:rsidR="00C85EBF" w:rsidRPr="00607AAE" w:rsidRDefault="00C85EBF" w:rsidP="002D1720">
            <w:pPr>
              <w:spacing w:before="120" w:after="120" w:line="320" w:lineRule="exact"/>
              <w:jc w:val="center"/>
              <w:rPr>
                <w:sz w:val="28"/>
                <w:szCs w:val="28"/>
              </w:rPr>
            </w:pPr>
          </w:p>
        </w:tc>
        <w:tc>
          <w:tcPr>
            <w:tcW w:w="1276" w:type="dxa"/>
            <w:vAlign w:val="center"/>
          </w:tcPr>
          <w:p w14:paraId="76DA2C32" w14:textId="77777777" w:rsidR="00C85EBF" w:rsidRPr="00607AAE" w:rsidRDefault="00C85EBF" w:rsidP="002D1720">
            <w:pPr>
              <w:spacing w:before="120" w:after="120" w:line="320" w:lineRule="exact"/>
              <w:jc w:val="center"/>
              <w:rPr>
                <w:color w:val="000000"/>
                <w:sz w:val="28"/>
                <w:szCs w:val="28"/>
              </w:rPr>
            </w:pPr>
            <w:r w:rsidRPr="00607AAE">
              <w:rPr>
                <w:color w:val="000000"/>
                <w:sz w:val="28"/>
                <w:szCs w:val="28"/>
              </w:rPr>
              <w:t>04</w:t>
            </w:r>
          </w:p>
        </w:tc>
      </w:tr>
      <w:tr w:rsidR="00C85EBF" w:rsidRPr="00607AAE" w14:paraId="09FDAD3D" w14:textId="77777777" w:rsidTr="000A3BF7">
        <w:trPr>
          <w:trHeight w:val="144"/>
        </w:trPr>
        <w:tc>
          <w:tcPr>
            <w:tcW w:w="1555" w:type="dxa"/>
            <w:vMerge/>
            <w:vAlign w:val="center"/>
          </w:tcPr>
          <w:p w14:paraId="351D2D7B" w14:textId="77777777" w:rsidR="00C85EBF" w:rsidRPr="00607AAE" w:rsidRDefault="00C85EBF" w:rsidP="002D1720">
            <w:pPr>
              <w:spacing w:before="120" w:after="120" w:line="320" w:lineRule="exact"/>
              <w:jc w:val="center"/>
              <w:rPr>
                <w:b/>
                <w:bCs/>
                <w:sz w:val="28"/>
                <w:szCs w:val="28"/>
              </w:rPr>
            </w:pPr>
          </w:p>
        </w:tc>
        <w:tc>
          <w:tcPr>
            <w:tcW w:w="1134" w:type="dxa"/>
            <w:vMerge/>
            <w:vAlign w:val="center"/>
          </w:tcPr>
          <w:p w14:paraId="3B669C0E" w14:textId="77777777" w:rsidR="00C85EBF" w:rsidRPr="00607AAE" w:rsidRDefault="00C85EBF" w:rsidP="002D1720">
            <w:pPr>
              <w:spacing w:before="120" w:after="120" w:line="320" w:lineRule="exact"/>
              <w:jc w:val="center"/>
              <w:rPr>
                <w:sz w:val="28"/>
                <w:szCs w:val="28"/>
              </w:rPr>
            </w:pPr>
          </w:p>
        </w:tc>
        <w:tc>
          <w:tcPr>
            <w:tcW w:w="4003" w:type="dxa"/>
            <w:vAlign w:val="center"/>
          </w:tcPr>
          <w:p w14:paraId="6A7D8CCA" w14:textId="77777777" w:rsidR="00C85EBF" w:rsidRPr="00607AAE" w:rsidRDefault="00C85EBF" w:rsidP="002D1720">
            <w:pPr>
              <w:spacing w:before="120" w:after="120" w:line="320" w:lineRule="exact"/>
              <w:jc w:val="center"/>
              <w:rPr>
                <w:sz w:val="28"/>
                <w:szCs w:val="28"/>
              </w:rPr>
            </w:pPr>
            <w:r w:rsidRPr="00607AAE">
              <w:rPr>
                <w:sz w:val="28"/>
                <w:szCs w:val="28"/>
              </w:rPr>
              <w:t>REC</w:t>
            </w:r>
          </w:p>
        </w:tc>
        <w:tc>
          <w:tcPr>
            <w:tcW w:w="1383" w:type="dxa"/>
            <w:vAlign w:val="center"/>
          </w:tcPr>
          <w:p w14:paraId="6D8F1B10" w14:textId="77777777" w:rsidR="00C85EBF" w:rsidRPr="00607AAE" w:rsidRDefault="00C85EBF" w:rsidP="002D1720">
            <w:pPr>
              <w:spacing w:before="120" w:after="120" w:line="320" w:lineRule="exact"/>
              <w:jc w:val="center"/>
              <w:rPr>
                <w:sz w:val="28"/>
                <w:szCs w:val="28"/>
              </w:rPr>
            </w:pPr>
          </w:p>
        </w:tc>
        <w:tc>
          <w:tcPr>
            <w:tcW w:w="1276" w:type="dxa"/>
            <w:vAlign w:val="center"/>
          </w:tcPr>
          <w:p w14:paraId="260E346B" w14:textId="77777777" w:rsidR="00C85EBF" w:rsidRPr="00607AAE" w:rsidRDefault="00C85EBF" w:rsidP="002D1720">
            <w:pPr>
              <w:spacing w:before="120" w:after="120" w:line="320" w:lineRule="exact"/>
              <w:jc w:val="center"/>
              <w:rPr>
                <w:color w:val="000000"/>
                <w:sz w:val="28"/>
                <w:szCs w:val="28"/>
              </w:rPr>
            </w:pPr>
            <w:r w:rsidRPr="00607AAE">
              <w:rPr>
                <w:color w:val="000000"/>
                <w:sz w:val="28"/>
                <w:szCs w:val="28"/>
              </w:rPr>
              <w:t>02</w:t>
            </w:r>
          </w:p>
        </w:tc>
      </w:tr>
    </w:tbl>
    <w:bookmarkEnd w:id="3"/>
    <w:bookmarkEnd w:id="4"/>
    <w:bookmarkEnd w:id="5"/>
    <w:bookmarkEnd w:id="6"/>
    <w:p w14:paraId="63EBB1C2" w14:textId="77777777" w:rsidR="00C85EBF" w:rsidRPr="00607AAE" w:rsidRDefault="00C85EBF" w:rsidP="002D1720">
      <w:pPr>
        <w:pStyle w:val="Header"/>
        <w:numPr>
          <w:ilvl w:val="0"/>
          <w:numId w:val="9"/>
        </w:numPr>
        <w:tabs>
          <w:tab w:val="left" w:pos="1134"/>
        </w:tabs>
        <w:spacing w:before="120" w:after="120" w:line="320" w:lineRule="exact"/>
        <w:ind w:left="0" w:firstLine="567"/>
        <w:rPr>
          <w:bCs/>
          <w:sz w:val="28"/>
          <w:szCs w:val="28"/>
        </w:rPr>
      </w:pPr>
      <w:r w:rsidRPr="00607AAE">
        <w:rPr>
          <w:bCs/>
          <w:sz w:val="28"/>
          <w:szCs w:val="28"/>
        </w:rPr>
        <w:t>Công trình “Xây dựng mới 06 lộ ra cáp ngầm 22kV khai thác trạm 110kV Phú Hài khu vực phường Phú Hài, thành phố Phan Thiết, tỉnh Bình Thuận”</w:t>
      </w:r>
    </w:p>
    <w:p w14:paraId="640F4CF2" w14:textId="77777777" w:rsidR="00C85EBF" w:rsidRPr="00607AAE" w:rsidRDefault="00C85EBF" w:rsidP="002D1720">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607AAE">
        <w:rPr>
          <w:sz w:val="28"/>
          <w:szCs w:val="28"/>
          <w:lang w:val="vi-VN"/>
        </w:rPr>
        <w:t>Xây dựng mới 02 tuyến đường dây trung thế, mỗi tuyến (bên) 03 mạch trên không. Với mỗi mạch sử dụng dây pha 3xACXH240, dây trung tính sử dụng 2xACKP 240 cho 3 mạch/tuyến. Dây chống sét sử dụng ACSR70 cho 3 mạch/tuyến. Tổng chiều dài 02 tuyến (3 mạch/tuyến) là 0,4471 km.</w:t>
      </w:r>
    </w:p>
    <w:p w14:paraId="3A07C837" w14:textId="77777777" w:rsidR="00C85EBF" w:rsidRPr="00607AAE" w:rsidRDefault="00C85EBF" w:rsidP="002D1720">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607AAE">
        <w:rPr>
          <w:sz w:val="28"/>
          <w:szCs w:val="28"/>
          <w:lang w:val="vi-VN"/>
        </w:rPr>
        <w:t>Xây dựng mới 06 lộ cáp ngầm, sử dụng dây cho mỗi lộ: 3xCXV/S/DATA300/(dây trung tính 1xCXV240) với tổng chiều dài 06 lộ là 5,2977 km.</w:t>
      </w:r>
    </w:p>
    <w:p w14:paraId="5798B9D3" w14:textId="77777777" w:rsidR="00C85EBF" w:rsidRPr="00607AAE" w:rsidRDefault="00C85EBF" w:rsidP="002D1720">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607AAE">
        <w:rPr>
          <w:sz w:val="28"/>
          <w:szCs w:val="28"/>
          <w:lang w:val="vi-VN"/>
        </w:rPr>
        <w:t>Lắp mới 12 Dao cách ly 3 pha DS - 24kV- 630A (dòng rò 31 mm/kV) và 36 bộ chống sét van (LA).</w:t>
      </w:r>
    </w:p>
    <w:p w14:paraId="191DB74F" w14:textId="77777777" w:rsidR="00C85EBF" w:rsidRPr="00607AAE" w:rsidRDefault="00C85EBF" w:rsidP="002D1720">
      <w:pPr>
        <w:pStyle w:val="Header"/>
        <w:numPr>
          <w:ilvl w:val="0"/>
          <w:numId w:val="9"/>
        </w:numPr>
        <w:tabs>
          <w:tab w:val="left" w:pos="1134"/>
        </w:tabs>
        <w:spacing w:before="120" w:after="120" w:line="320" w:lineRule="exact"/>
        <w:ind w:left="0" w:firstLine="567"/>
        <w:rPr>
          <w:bCs/>
          <w:sz w:val="28"/>
          <w:szCs w:val="28"/>
        </w:rPr>
      </w:pPr>
      <w:r w:rsidRPr="00607AAE">
        <w:rPr>
          <w:bCs/>
          <w:sz w:val="28"/>
          <w:szCs w:val="28"/>
        </w:rPr>
        <w:lastRenderedPageBreak/>
        <w:t>Công trình “Xây dựng mới 02 lộ ra cáp ngầm 22kV khai thác trạm 110kV Mũi Né khu vực phường Mũi Né, thành phố Phan Thiết, tỉnh Bình Thuận”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423"/>
        <w:gridCol w:w="2602"/>
        <w:gridCol w:w="723"/>
        <w:gridCol w:w="1650"/>
      </w:tblGrid>
      <w:tr w:rsidR="00C85EBF" w:rsidRPr="00607AAE" w14:paraId="42C3ADC9" w14:textId="77777777" w:rsidTr="000A3BF7">
        <w:trPr>
          <w:tblHeader/>
        </w:trPr>
        <w:tc>
          <w:tcPr>
            <w:tcW w:w="368" w:type="pct"/>
            <w:vAlign w:val="center"/>
          </w:tcPr>
          <w:p w14:paraId="240E1B81" w14:textId="77777777" w:rsidR="00C85EBF" w:rsidRPr="00607AAE" w:rsidRDefault="00C85EBF" w:rsidP="002D1720">
            <w:pPr>
              <w:pStyle w:val="Binhthng1"/>
              <w:widowControl w:val="0"/>
              <w:suppressLineNumbers/>
              <w:suppressAutoHyphens/>
              <w:spacing w:line="320" w:lineRule="exact"/>
              <w:jc w:val="center"/>
              <w:rPr>
                <w:b/>
                <w:bCs/>
                <w:sz w:val="28"/>
                <w:szCs w:val="28"/>
              </w:rPr>
            </w:pPr>
            <w:r w:rsidRPr="00607AAE">
              <w:rPr>
                <w:b/>
                <w:bCs/>
                <w:sz w:val="28"/>
                <w:szCs w:val="28"/>
              </w:rPr>
              <w:t>Stt</w:t>
            </w:r>
          </w:p>
        </w:tc>
        <w:tc>
          <w:tcPr>
            <w:tcW w:w="1888" w:type="pct"/>
            <w:vAlign w:val="center"/>
          </w:tcPr>
          <w:p w14:paraId="4C41FA7B" w14:textId="77777777" w:rsidR="00C85EBF" w:rsidRPr="00607AAE" w:rsidRDefault="00C85EBF" w:rsidP="002D1720">
            <w:pPr>
              <w:pStyle w:val="Binhthng1"/>
              <w:widowControl w:val="0"/>
              <w:suppressLineNumbers/>
              <w:suppressAutoHyphens/>
              <w:spacing w:line="320" w:lineRule="exact"/>
              <w:jc w:val="center"/>
              <w:rPr>
                <w:b/>
                <w:bCs/>
                <w:sz w:val="28"/>
                <w:szCs w:val="28"/>
              </w:rPr>
            </w:pPr>
            <w:r w:rsidRPr="00607AAE">
              <w:rPr>
                <w:b/>
                <w:bCs/>
                <w:sz w:val="28"/>
                <w:szCs w:val="28"/>
              </w:rPr>
              <w:t>Hạng mục</w:t>
            </w:r>
          </w:p>
        </w:tc>
        <w:tc>
          <w:tcPr>
            <w:tcW w:w="1435" w:type="pct"/>
            <w:vAlign w:val="center"/>
          </w:tcPr>
          <w:p w14:paraId="1A3319A0" w14:textId="77777777" w:rsidR="00C85EBF" w:rsidRPr="00607AAE" w:rsidRDefault="00C85EBF" w:rsidP="002D1720">
            <w:pPr>
              <w:pStyle w:val="Binhthng1"/>
              <w:widowControl w:val="0"/>
              <w:suppressLineNumbers/>
              <w:suppressAutoHyphens/>
              <w:spacing w:line="320" w:lineRule="exact"/>
              <w:jc w:val="center"/>
              <w:rPr>
                <w:b/>
                <w:bCs/>
                <w:sz w:val="28"/>
                <w:szCs w:val="28"/>
              </w:rPr>
            </w:pPr>
            <w:r w:rsidRPr="00607AAE">
              <w:rPr>
                <w:b/>
                <w:bCs/>
                <w:sz w:val="28"/>
                <w:szCs w:val="28"/>
              </w:rPr>
              <w:t>Chủng loại vật tư</w:t>
            </w:r>
          </w:p>
        </w:tc>
        <w:tc>
          <w:tcPr>
            <w:tcW w:w="399" w:type="pct"/>
            <w:vAlign w:val="center"/>
          </w:tcPr>
          <w:p w14:paraId="356AD9E8" w14:textId="77777777" w:rsidR="00C85EBF" w:rsidRPr="00607AAE" w:rsidRDefault="00C85EBF" w:rsidP="002D1720">
            <w:pPr>
              <w:pStyle w:val="Binhthng1"/>
              <w:widowControl w:val="0"/>
              <w:suppressLineNumbers/>
              <w:suppressAutoHyphens/>
              <w:spacing w:line="320" w:lineRule="exact"/>
              <w:jc w:val="center"/>
              <w:rPr>
                <w:b/>
                <w:bCs/>
                <w:sz w:val="28"/>
                <w:szCs w:val="28"/>
              </w:rPr>
            </w:pPr>
            <w:r w:rsidRPr="00607AAE">
              <w:rPr>
                <w:b/>
                <w:bCs/>
                <w:sz w:val="28"/>
                <w:szCs w:val="28"/>
              </w:rPr>
              <w:t>Đvt</w:t>
            </w:r>
          </w:p>
        </w:tc>
        <w:tc>
          <w:tcPr>
            <w:tcW w:w="911" w:type="pct"/>
            <w:vAlign w:val="center"/>
          </w:tcPr>
          <w:p w14:paraId="5F365765" w14:textId="77777777" w:rsidR="00C85EBF" w:rsidRPr="00607AAE" w:rsidRDefault="00C85EBF" w:rsidP="002D1720">
            <w:pPr>
              <w:pStyle w:val="Binhthng1"/>
              <w:widowControl w:val="0"/>
              <w:suppressLineNumbers/>
              <w:suppressAutoHyphens/>
              <w:spacing w:line="320" w:lineRule="exact"/>
              <w:jc w:val="center"/>
              <w:rPr>
                <w:b/>
                <w:bCs/>
                <w:sz w:val="28"/>
                <w:szCs w:val="28"/>
              </w:rPr>
            </w:pPr>
            <w:r w:rsidRPr="00607AAE">
              <w:rPr>
                <w:b/>
                <w:bCs/>
                <w:sz w:val="28"/>
                <w:szCs w:val="28"/>
              </w:rPr>
              <w:t>Khối lượng</w:t>
            </w:r>
          </w:p>
        </w:tc>
      </w:tr>
      <w:tr w:rsidR="00C85EBF" w:rsidRPr="00607AAE" w14:paraId="00C6427B" w14:textId="77777777" w:rsidTr="000A3BF7">
        <w:tc>
          <w:tcPr>
            <w:tcW w:w="368" w:type="pct"/>
            <w:vAlign w:val="center"/>
          </w:tcPr>
          <w:p w14:paraId="67EEC7AB" w14:textId="77777777" w:rsidR="00C85EBF" w:rsidRPr="00607AAE" w:rsidRDefault="00C85EBF" w:rsidP="002D1720">
            <w:pPr>
              <w:pStyle w:val="Binhthng1"/>
              <w:widowControl w:val="0"/>
              <w:suppressLineNumbers/>
              <w:suppressAutoHyphens/>
              <w:spacing w:line="320" w:lineRule="exact"/>
              <w:jc w:val="center"/>
              <w:rPr>
                <w:b/>
                <w:bCs/>
                <w:sz w:val="28"/>
                <w:szCs w:val="28"/>
              </w:rPr>
            </w:pPr>
            <w:r w:rsidRPr="00607AAE">
              <w:rPr>
                <w:b/>
                <w:bCs/>
                <w:sz w:val="28"/>
                <w:szCs w:val="28"/>
              </w:rPr>
              <w:t>I</w:t>
            </w:r>
          </w:p>
        </w:tc>
        <w:tc>
          <w:tcPr>
            <w:tcW w:w="1888" w:type="pct"/>
            <w:vAlign w:val="center"/>
          </w:tcPr>
          <w:p w14:paraId="4E6EC82E" w14:textId="77777777" w:rsidR="00C85EBF" w:rsidRPr="00607AAE" w:rsidRDefault="00C85EBF" w:rsidP="002D1720">
            <w:pPr>
              <w:pStyle w:val="Binhthng1"/>
              <w:widowControl w:val="0"/>
              <w:suppressLineNumbers/>
              <w:suppressAutoHyphens/>
              <w:spacing w:line="320" w:lineRule="exact"/>
              <w:rPr>
                <w:b/>
                <w:bCs/>
                <w:sz w:val="28"/>
                <w:szCs w:val="28"/>
              </w:rPr>
            </w:pPr>
            <w:r w:rsidRPr="00607AAE">
              <w:rPr>
                <w:b/>
                <w:sz w:val="28"/>
                <w:szCs w:val="28"/>
              </w:rPr>
              <w:t>Đường dây cáp ngầm trung áp</w:t>
            </w:r>
          </w:p>
        </w:tc>
        <w:tc>
          <w:tcPr>
            <w:tcW w:w="1435" w:type="pct"/>
          </w:tcPr>
          <w:p w14:paraId="0B027D7B" w14:textId="77777777" w:rsidR="00C85EBF" w:rsidRPr="00607AAE" w:rsidRDefault="00C85EBF" w:rsidP="002D1720">
            <w:pPr>
              <w:pStyle w:val="Binhthng1"/>
              <w:widowControl w:val="0"/>
              <w:suppressLineNumbers/>
              <w:suppressAutoHyphens/>
              <w:spacing w:line="320" w:lineRule="exact"/>
              <w:jc w:val="center"/>
              <w:rPr>
                <w:b/>
                <w:sz w:val="28"/>
                <w:szCs w:val="28"/>
              </w:rPr>
            </w:pPr>
          </w:p>
        </w:tc>
        <w:tc>
          <w:tcPr>
            <w:tcW w:w="399" w:type="pct"/>
            <w:vAlign w:val="center"/>
          </w:tcPr>
          <w:p w14:paraId="79949951" w14:textId="77777777" w:rsidR="00C85EBF" w:rsidRPr="00607AAE" w:rsidRDefault="00C85EBF" w:rsidP="002D1720">
            <w:pPr>
              <w:pStyle w:val="Binhthng1"/>
              <w:widowControl w:val="0"/>
              <w:suppressLineNumbers/>
              <w:suppressAutoHyphens/>
              <w:spacing w:line="320" w:lineRule="exact"/>
              <w:jc w:val="center"/>
              <w:rPr>
                <w:b/>
                <w:bCs/>
                <w:sz w:val="28"/>
                <w:szCs w:val="28"/>
              </w:rPr>
            </w:pPr>
            <w:r w:rsidRPr="00607AAE">
              <w:rPr>
                <w:b/>
                <w:sz w:val="28"/>
                <w:szCs w:val="28"/>
              </w:rPr>
              <w:t>m</w:t>
            </w:r>
          </w:p>
        </w:tc>
        <w:tc>
          <w:tcPr>
            <w:tcW w:w="911" w:type="pct"/>
            <w:vAlign w:val="center"/>
          </w:tcPr>
          <w:p w14:paraId="54CABD1F" w14:textId="77777777" w:rsidR="00C85EBF" w:rsidRPr="00607AAE" w:rsidRDefault="00C85EBF" w:rsidP="002D1720">
            <w:pPr>
              <w:pStyle w:val="Binhthng1"/>
              <w:widowControl w:val="0"/>
              <w:suppressLineNumbers/>
              <w:suppressAutoHyphens/>
              <w:spacing w:line="320" w:lineRule="exact"/>
              <w:jc w:val="center"/>
              <w:rPr>
                <w:b/>
                <w:bCs/>
                <w:sz w:val="28"/>
                <w:szCs w:val="28"/>
              </w:rPr>
            </w:pPr>
            <w:r w:rsidRPr="00607AAE">
              <w:rPr>
                <w:b/>
                <w:sz w:val="28"/>
                <w:szCs w:val="28"/>
              </w:rPr>
              <w:t>8.425</w:t>
            </w:r>
          </w:p>
        </w:tc>
      </w:tr>
      <w:tr w:rsidR="00C85EBF" w:rsidRPr="00607AAE" w14:paraId="0268382E" w14:textId="77777777" w:rsidTr="000A3BF7">
        <w:tc>
          <w:tcPr>
            <w:tcW w:w="368" w:type="pct"/>
            <w:vAlign w:val="center"/>
          </w:tcPr>
          <w:p w14:paraId="50F11198"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1</w:t>
            </w:r>
          </w:p>
        </w:tc>
        <w:tc>
          <w:tcPr>
            <w:tcW w:w="1888" w:type="pct"/>
            <w:vAlign w:val="center"/>
          </w:tcPr>
          <w:p w14:paraId="4B3CD4CD" w14:textId="77777777" w:rsidR="00C85EBF" w:rsidRPr="00607AAE" w:rsidRDefault="00C85EBF" w:rsidP="002D1720">
            <w:pPr>
              <w:pStyle w:val="Binhthng1"/>
              <w:widowControl w:val="0"/>
              <w:suppressLineNumbers/>
              <w:suppressAutoHyphens/>
              <w:spacing w:line="320" w:lineRule="exact"/>
              <w:rPr>
                <w:sz w:val="28"/>
                <w:szCs w:val="28"/>
              </w:rPr>
            </w:pPr>
            <w:r w:rsidRPr="00607AAE">
              <w:rPr>
                <w:sz w:val="28"/>
                <w:szCs w:val="28"/>
              </w:rPr>
              <w:t>Đường dây cáp ngầm trung thế 3 pha xây dựng mới (Tuyến 472MN)</w:t>
            </w:r>
          </w:p>
        </w:tc>
        <w:tc>
          <w:tcPr>
            <w:tcW w:w="1435" w:type="pct"/>
          </w:tcPr>
          <w:p w14:paraId="77BCA6F1"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Dây dẫn: CXV/SEhh/DSTA-3x240mm2</w:t>
            </w:r>
          </w:p>
        </w:tc>
        <w:tc>
          <w:tcPr>
            <w:tcW w:w="399" w:type="pct"/>
            <w:vAlign w:val="center"/>
          </w:tcPr>
          <w:p w14:paraId="1B5D7007"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m</w:t>
            </w:r>
          </w:p>
        </w:tc>
        <w:tc>
          <w:tcPr>
            <w:tcW w:w="911" w:type="pct"/>
            <w:vAlign w:val="center"/>
          </w:tcPr>
          <w:p w14:paraId="6A9F7569"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4.229</w:t>
            </w:r>
          </w:p>
        </w:tc>
      </w:tr>
      <w:tr w:rsidR="00C85EBF" w:rsidRPr="00607AAE" w14:paraId="1E9573C6" w14:textId="77777777" w:rsidTr="000A3BF7">
        <w:tc>
          <w:tcPr>
            <w:tcW w:w="368" w:type="pct"/>
            <w:vAlign w:val="center"/>
          </w:tcPr>
          <w:p w14:paraId="733FF9ED"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2</w:t>
            </w:r>
          </w:p>
        </w:tc>
        <w:tc>
          <w:tcPr>
            <w:tcW w:w="1888" w:type="pct"/>
            <w:vAlign w:val="center"/>
          </w:tcPr>
          <w:p w14:paraId="7863E24C" w14:textId="77777777" w:rsidR="00C85EBF" w:rsidRPr="00607AAE" w:rsidRDefault="00C85EBF" w:rsidP="002D1720">
            <w:pPr>
              <w:pStyle w:val="Binhthng1"/>
              <w:widowControl w:val="0"/>
              <w:suppressLineNumbers/>
              <w:suppressAutoHyphens/>
              <w:spacing w:line="320" w:lineRule="exact"/>
              <w:rPr>
                <w:sz w:val="28"/>
                <w:szCs w:val="28"/>
              </w:rPr>
            </w:pPr>
            <w:r w:rsidRPr="00607AAE">
              <w:rPr>
                <w:sz w:val="28"/>
                <w:szCs w:val="28"/>
              </w:rPr>
              <w:t>Đường dây cáp ngầm trung thế 3 pha xây dựng mới (Tuyến 475MN)</w:t>
            </w:r>
          </w:p>
        </w:tc>
        <w:tc>
          <w:tcPr>
            <w:tcW w:w="1435" w:type="pct"/>
          </w:tcPr>
          <w:p w14:paraId="2AED6F6D"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Dây dẫn: CXV/SEhh/DSTA-3x240mm2</w:t>
            </w:r>
          </w:p>
        </w:tc>
        <w:tc>
          <w:tcPr>
            <w:tcW w:w="399" w:type="pct"/>
            <w:vAlign w:val="center"/>
          </w:tcPr>
          <w:p w14:paraId="71D87F23"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m</w:t>
            </w:r>
          </w:p>
        </w:tc>
        <w:tc>
          <w:tcPr>
            <w:tcW w:w="911" w:type="pct"/>
            <w:vAlign w:val="center"/>
          </w:tcPr>
          <w:p w14:paraId="19925A0D"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4.196</w:t>
            </w:r>
          </w:p>
        </w:tc>
      </w:tr>
      <w:tr w:rsidR="00C85EBF" w:rsidRPr="00607AAE" w14:paraId="64682DEF" w14:textId="77777777" w:rsidTr="000A3BF7">
        <w:tc>
          <w:tcPr>
            <w:tcW w:w="368" w:type="pct"/>
            <w:vAlign w:val="center"/>
          </w:tcPr>
          <w:p w14:paraId="66873E9B" w14:textId="77777777" w:rsidR="00C85EBF" w:rsidRPr="00607AAE" w:rsidRDefault="00C85EBF" w:rsidP="002D1720">
            <w:pPr>
              <w:pStyle w:val="Binhthng1"/>
              <w:widowControl w:val="0"/>
              <w:suppressLineNumbers/>
              <w:suppressAutoHyphens/>
              <w:spacing w:line="320" w:lineRule="exact"/>
              <w:jc w:val="center"/>
              <w:rPr>
                <w:b/>
                <w:bCs/>
                <w:sz w:val="28"/>
                <w:szCs w:val="28"/>
              </w:rPr>
            </w:pPr>
            <w:r w:rsidRPr="00607AAE">
              <w:rPr>
                <w:b/>
                <w:bCs/>
                <w:sz w:val="28"/>
                <w:szCs w:val="28"/>
              </w:rPr>
              <w:t>II</w:t>
            </w:r>
          </w:p>
        </w:tc>
        <w:tc>
          <w:tcPr>
            <w:tcW w:w="1888" w:type="pct"/>
            <w:vAlign w:val="center"/>
          </w:tcPr>
          <w:p w14:paraId="6D79ABAE" w14:textId="77777777" w:rsidR="00C85EBF" w:rsidRPr="00607AAE" w:rsidRDefault="00C85EBF" w:rsidP="002D1720">
            <w:pPr>
              <w:pStyle w:val="Binhthng1"/>
              <w:widowControl w:val="0"/>
              <w:suppressLineNumbers/>
              <w:suppressAutoHyphens/>
              <w:spacing w:line="320" w:lineRule="exact"/>
              <w:rPr>
                <w:b/>
                <w:sz w:val="28"/>
                <w:szCs w:val="28"/>
              </w:rPr>
            </w:pPr>
            <w:r w:rsidRPr="00607AAE">
              <w:rPr>
                <w:b/>
                <w:sz w:val="28"/>
                <w:szCs w:val="28"/>
              </w:rPr>
              <w:t>Thiết bị</w:t>
            </w:r>
          </w:p>
        </w:tc>
        <w:tc>
          <w:tcPr>
            <w:tcW w:w="1435" w:type="pct"/>
          </w:tcPr>
          <w:p w14:paraId="6FBC1736" w14:textId="77777777" w:rsidR="00C85EBF" w:rsidRPr="00607AAE" w:rsidRDefault="00C85EBF" w:rsidP="002D1720">
            <w:pPr>
              <w:pStyle w:val="Binhthng1"/>
              <w:widowControl w:val="0"/>
              <w:suppressLineNumbers/>
              <w:suppressAutoHyphens/>
              <w:spacing w:line="320" w:lineRule="exact"/>
              <w:jc w:val="center"/>
              <w:rPr>
                <w:sz w:val="28"/>
                <w:szCs w:val="28"/>
              </w:rPr>
            </w:pPr>
          </w:p>
        </w:tc>
        <w:tc>
          <w:tcPr>
            <w:tcW w:w="399" w:type="pct"/>
            <w:vAlign w:val="center"/>
          </w:tcPr>
          <w:p w14:paraId="1DD36D21" w14:textId="77777777" w:rsidR="00C85EBF" w:rsidRPr="00607AAE" w:rsidRDefault="00C85EBF" w:rsidP="002D1720">
            <w:pPr>
              <w:pStyle w:val="Binhthng1"/>
              <w:widowControl w:val="0"/>
              <w:suppressLineNumbers/>
              <w:suppressAutoHyphens/>
              <w:spacing w:line="320" w:lineRule="exact"/>
              <w:jc w:val="center"/>
              <w:rPr>
                <w:sz w:val="28"/>
                <w:szCs w:val="28"/>
              </w:rPr>
            </w:pPr>
          </w:p>
        </w:tc>
        <w:tc>
          <w:tcPr>
            <w:tcW w:w="911" w:type="pct"/>
            <w:vAlign w:val="center"/>
          </w:tcPr>
          <w:p w14:paraId="530E3DDD" w14:textId="77777777" w:rsidR="00C85EBF" w:rsidRPr="00607AAE" w:rsidRDefault="00C85EBF" w:rsidP="002D1720">
            <w:pPr>
              <w:pStyle w:val="Binhthng1"/>
              <w:widowControl w:val="0"/>
              <w:suppressLineNumbers/>
              <w:suppressAutoHyphens/>
              <w:spacing w:line="320" w:lineRule="exact"/>
              <w:jc w:val="center"/>
              <w:rPr>
                <w:sz w:val="28"/>
                <w:szCs w:val="28"/>
              </w:rPr>
            </w:pPr>
          </w:p>
        </w:tc>
      </w:tr>
      <w:tr w:rsidR="00C85EBF" w:rsidRPr="00607AAE" w14:paraId="01649EC9" w14:textId="77777777" w:rsidTr="000A3BF7">
        <w:trPr>
          <w:trHeight w:val="386"/>
        </w:trPr>
        <w:tc>
          <w:tcPr>
            <w:tcW w:w="368" w:type="pct"/>
            <w:vAlign w:val="center"/>
          </w:tcPr>
          <w:p w14:paraId="0BB72430"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1</w:t>
            </w:r>
          </w:p>
        </w:tc>
        <w:tc>
          <w:tcPr>
            <w:tcW w:w="1888" w:type="pct"/>
            <w:vAlign w:val="center"/>
          </w:tcPr>
          <w:p w14:paraId="0BF3EA4E" w14:textId="77777777" w:rsidR="00C85EBF" w:rsidRPr="00607AAE" w:rsidRDefault="00C85EBF" w:rsidP="002D1720">
            <w:pPr>
              <w:pStyle w:val="Binhthng1"/>
              <w:widowControl w:val="0"/>
              <w:suppressLineNumbers/>
              <w:suppressAutoHyphens/>
              <w:spacing w:line="320" w:lineRule="exact"/>
              <w:rPr>
                <w:sz w:val="28"/>
                <w:szCs w:val="28"/>
              </w:rPr>
            </w:pPr>
            <w:r w:rsidRPr="00607AAE">
              <w:rPr>
                <w:sz w:val="28"/>
                <w:szCs w:val="28"/>
              </w:rPr>
              <w:t>Lắp mới Recloser</w:t>
            </w:r>
          </w:p>
        </w:tc>
        <w:tc>
          <w:tcPr>
            <w:tcW w:w="1435" w:type="pct"/>
          </w:tcPr>
          <w:p w14:paraId="277073E6" w14:textId="77777777" w:rsidR="00C85EBF" w:rsidRPr="00607AAE" w:rsidRDefault="00C85EBF" w:rsidP="002D1720">
            <w:pPr>
              <w:pStyle w:val="Binhthng1"/>
              <w:widowControl w:val="0"/>
              <w:suppressLineNumbers/>
              <w:suppressAutoHyphens/>
              <w:spacing w:line="320" w:lineRule="exact"/>
              <w:jc w:val="center"/>
              <w:rPr>
                <w:sz w:val="28"/>
                <w:szCs w:val="28"/>
              </w:rPr>
            </w:pPr>
          </w:p>
        </w:tc>
        <w:tc>
          <w:tcPr>
            <w:tcW w:w="399" w:type="pct"/>
            <w:vAlign w:val="center"/>
          </w:tcPr>
          <w:p w14:paraId="201B15EC"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Bộ</w:t>
            </w:r>
          </w:p>
        </w:tc>
        <w:tc>
          <w:tcPr>
            <w:tcW w:w="911" w:type="pct"/>
            <w:vAlign w:val="center"/>
          </w:tcPr>
          <w:p w14:paraId="4A24D0A1"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02</w:t>
            </w:r>
          </w:p>
        </w:tc>
      </w:tr>
      <w:tr w:rsidR="00C85EBF" w:rsidRPr="00607AAE" w14:paraId="480E5BCE" w14:textId="77777777" w:rsidTr="000A3BF7">
        <w:tc>
          <w:tcPr>
            <w:tcW w:w="368" w:type="pct"/>
            <w:vAlign w:val="center"/>
          </w:tcPr>
          <w:p w14:paraId="0C2C46E3"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2</w:t>
            </w:r>
          </w:p>
        </w:tc>
        <w:tc>
          <w:tcPr>
            <w:tcW w:w="1888" w:type="pct"/>
            <w:vAlign w:val="center"/>
          </w:tcPr>
          <w:p w14:paraId="19A818FB" w14:textId="77777777" w:rsidR="00C85EBF" w:rsidRPr="00607AAE" w:rsidRDefault="00C85EBF" w:rsidP="002D1720">
            <w:pPr>
              <w:pStyle w:val="Binhthng1"/>
              <w:widowControl w:val="0"/>
              <w:suppressLineNumbers/>
              <w:suppressAutoHyphens/>
              <w:spacing w:line="320" w:lineRule="exact"/>
              <w:rPr>
                <w:sz w:val="28"/>
                <w:szCs w:val="28"/>
              </w:rPr>
            </w:pPr>
            <w:r w:rsidRPr="00607AAE">
              <w:rPr>
                <w:sz w:val="28"/>
                <w:szCs w:val="28"/>
              </w:rPr>
              <w:t>Lắp mới dao cách ly 3 pha</w:t>
            </w:r>
          </w:p>
        </w:tc>
        <w:tc>
          <w:tcPr>
            <w:tcW w:w="1435" w:type="pct"/>
          </w:tcPr>
          <w:p w14:paraId="60D32219" w14:textId="77777777" w:rsidR="00C85EBF" w:rsidRPr="00607AAE" w:rsidRDefault="00C85EBF" w:rsidP="002D1720">
            <w:pPr>
              <w:pStyle w:val="Binhthng1"/>
              <w:widowControl w:val="0"/>
              <w:suppressLineNumbers/>
              <w:suppressAutoHyphens/>
              <w:spacing w:line="320" w:lineRule="exact"/>
              <w:jc w:val="center"/>
              <w:rPr>
                <w:sz w:val="28"/>
                <w:szCs w:val="28"/>
              </w:rPr>
            </w:pPr>
          </w:p>
        </w:tc>
        <w:tc>
          <w:tcPr>
            <w:tcW w:w="399" w:type="pct"/>
            <w:vAlign w:val="center"/>
          </w:tcPr>
          <w:p w14:paraId="1ECFF12A"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Bộ</w:t>
            </w:r>
          </w:p>
        </w:tc>
        <w:tc>
          <w:tcPr>
            <w:tcW w:w="911" w:type="pct"/>
            <w:vAlign w:val="center"/>
          </w:tcPr>
          <w:p w14:paraId="2A638C69" w14:textId="77777777" w:rsidR="00C85EBF" w:rsidRPr="00607AAE" w:rsidRDefault="00C85EBF" w:rsidP="002D1720">
            <w:pPr>
              <w:pStyle w:val="Binhthng1"/>
              <w:widowControl w:val="0"/>
              <w:suppressLineNumbers/>
              <w:suppressAutoHyphens/>
              <w:spacing w:line="320" w:lineRule="exact"/>
              <w:jc w:val="center"/>
              <w:rPr>
                <w:sz w:val="28"/>
                <w:szCs w:val="28"/>
              </w:rPr>
            </w:pPr>
            <w:r w:rsidRPr="00607AAE">
              <w:rPr>
                <w:sz w:val="28"/>
                <w:szCs w:val="28"/>
              </w:rPr>
              <w:t>02</w:t>
            </w:r>
          </w:p>
        </w:tc>
      </w:tr>
    </w:tbl>
    <w:p w14:paraId="69E4C87F" w14:textId="77777777" w:rsidR="00C85EBF" w:rsidRPr="00607AAE" w:rsidRDefault="00C85EBF" w:rsidP="002D1720">
      <w:pPr>
        <w:tabs>
          <w:tab w:val="num" w:pos="851"/>
        </w:tabs>
        <w:spacing w:before="120" w:after="120" w:line="320" w:lineRule="exact"/>
        <w:ind w:firstLine="567"/>
        <w:rPr>
          <w:b/>
          <w:sz w:val="28"/>
          <w:szCs w:val="28"/>
          <w:lang w:val="fr-FR"/>
        </w:rPr>
      </w:pPr>
      <w:r w:rsidRPr="00607AAE">
        <w:rPr>
          <w:b/>
          <w:sz w:val="28"/>
          <w:szCs w:val="28"/>
          <w:lang w:val="fr-FR"/>
        </w:rPr>
        <w:t>2. Giới thiệu chung về gói thầu</w:t>
      </w:r>
    </w:p>
    <w:p w14:paraId="08ECA81A" w14:textId="77777777" w:rsidR="00C85EBF" w:rsidRPr="00607AAE" w:rsidRDefault="00C85EBF" w:rsidP="002D1720">
      <w:pPr>
        <w:pStyle w:val="ListParagraph"/>
        <w:numPr>
          <w:ilvl w:val="0"/>
          <w:numId w:val="10"/>
        </w:numPr>
        <w:tabs>
          <w:tab w:val="left" w:pos="993"/>
        </w:tabs>
        <w:spacing w:before="120" w:after="120" w:line="320" w:lineRule="exact"/>
        <w:ind w:left="0" w:firstLine="567"/>
        <w:contextualSpacing w:val="0"/>
        <w:rPr>
          <w:iCs/>
          <w:sz w:val="28"/>
          <w:szCs w:val="28"/>
          <w:lang w:val="fr-FR"/>
        </w:rPr>
      </w:pPr>
      <w:r w:rsidRPr="00607AAE">
        <w:rPr>
          <w:b/>
          <w:bCs/>
          <w:iCs/>
          <w:sz w:val="28"/>
          <w:szCs w:val="28"/>
          <w:lang w:val="fr-FR"/>
        </w:rPr>
        <w:t>Phạm vi công việc của gói thầu:</w:t>
      </w:r>
      <w:r w:rsidRPr="00607AAE">
        <w:rPr>
          <w:sz w:val="28"/>
          <w:szCs w:val="28"/>
        </w:rPr>
        <w:t xml:space="preserve"> </w:t>
      </w:r>
      <w:r w:rsidRPr="00607AAE">
        <w:rPr>
          <w:iCs/>
          <w:sz w:val="28"/>
          <w:szCs w:val="28"/>
          <w:lang w:val="fr-FR"/>
        </w:rPr>
        <w:t>Cung cấp hàng hóa xá xây lắp công trình (i) Cải tạo nâng cấp và xây dựng mới đường dây trung thế khai thác 04 ngăn lộ mở rộng tại trạm 110kV Phan Thiết, (ii) Chống quá tải TBA phân phối và đường dây hạ thế khu vực Bắc Sông, thành phố Phan Thiết, (iii) Cải tạo nâng cấp đường dây trung thế tuyến 482.A MN, 482.2A MN thành mạch vòng 480&amp;482 MN khu vực phường Mũi Né, Hàm Tiến, thành phố Phan Thiết, tỉnh Bình Thuận, (iv) Xây dựng mới 06 lộ ra cáp ngầm 22kV khai thác trạm 110kV Phú Hài khu vực phường Phú Hài, thành phố Phan Thiết, tỉnh Bình Thuận, (v) Xây dựng mới 02 lộ ra cáp ngầm 22kV khai thác trạm 110kV Mũi Né khu vực phường Mũi Né, thành phố Phan Thiết, tỉnh Bình Thuận.</w:t>
      </w:r>
    </w:p>
    <w:p w14:paraId="79F99980" w14:textId="77777777" w:rsidR="00C85EBF" w:rsidRPr="00607AAE" w:rsidRDefault="00C85EBF" w:rsidP="002D1720">
      <w:pPr>
        <w:pStyle w:val="ListParagraph"/>
        <w:numPr>
          <w:ilvl w:val="0"/>
          <w:numId w:val="10"/>
        </w:numPr>
        <w:spacing w:before="120" w:after="120" w:line="320" w:lineRule="exact"/>
        <w:ind w:left="924" w:hanging="357"/>
        <w:contextualSpacing w:val="0"/>
        <w:rPr>
          <w:b/>
          <w:bCs/>
          <w:iCs/>
          <w:sz w:val="28"/>
          <w:szCs w:val="28"/>
          <w:lang w:val="fr-FR"/>
        </w:rPr>
      </w:pPr>
      <w:r w:rsidRPr="00607AAE">
        <w:rPr>
          <w:b/>
          <w:bCs/>
          <w:iCs/>
          <w:sz w:val="28"/>
          <w:szCs w:val="28"/>
          <w:lang w:val="fr-FR"/>
        </w:rPr>
        <w:t>Thời hạn hoàn thành:</w:t>
      </w:r>
    </w:p>
    <w:p w14:paraId="7782BC35" w14:textId="77777777" w:rsidR="00C85EBF" w:rsidRPr="00607AAE" w:rsidRDefault="00C85EBF" w:rsidP="002D1720">
      <w:pPr>
        <w:pStyle w:val="Header"/>
        <w:tabs>
          <w:tab w:val="left" w:pos="851"/>
        </w:tabs>
        <w:spacing w:before="120" w:after="120" w:line="320" w:lineRule="exact"/>
        <w:ind w:firstLine="567"/>
        <w:rPr>
          <w:bCs/>
          <w:sz w:val="28"/>
          <w:szCs w:val="28"/>
          <w:lang w:val="it-IT"/>
        </w:rPr>
      </w:pPr>
      <w:r w:rsidRPr="00607AAE">
        <w:rPr>
          <w:bCs/>
          <w:sz w:val="28"/>
          <w:szCs w:val="28"/>
          <w:lang w:val="it-IT"/>
        </w:rPr>
        <w:t xml:space="preserve">Thời gian thực hiện gói thầu: Không quá </w:t>
      </w:r>
      <w:r w:rsidRPr="00607AAE">
        <w:rPr>
          <w:b/>
          <w:sz w:val="28"/>
          <w:szCs w:val="28"/>
          <w:lang w:val="it-IT"/>
        </w:rPr>
        <w:t>105 ngày,</w:t>
      </w:r>
      <w:r w:rsidRPr="00607AAE">
        <w:rPr>
          <w:bCs/>
          <w:sz w:val="28"/>
          <w:szCs w:val="28"/>
          <w:lang w:val="it-IT"/>
        </w:rPr>
        <w:t xml:space="preserve"> kể từ ngày hợp đồng có hiệu lực đến đến ngày nghiệm thu hoàn thành công trình (không bao gồm thời gian hoàn thành nghĩa vụ bảo hành). Trong đó: </w:t>
      </w:r>
    </w:p>
    <w:p w14:paraId="6D7B2F11" w14:textId="77777777" w:rsidR="00C85EBF" w:rsidRPr="00607AAE" w:rsidRDefault="00C85EBF" w:rsidP="002D1720">
      <w:pPr>
        <w:pStyle w:val="Header"/>
        <w:numPr>
          <w:ilvl w:val="0"/>
          <w:numId w:val="8"/>
        </w:numPr>
        <w:tabs>
          <w:tab w:val="left" w:pos="851"/>
        </w:tabs>
        <w:spacing w:before="120" w:after="120" w:line="320" w:lineRule="exact"/>
        <w:ind w:left="0" w:firstLine="567"/>
        <w:rPr>
          <w:sz w:val="28"/>
          <w:szCs w:val="28"/>
        </w:rPr>
      </w:pPr>
      <w:r w:rsidRPr="00607AAE">
        <w:rPr>
          <w:sz w:val="28"/>
          <w:szCs w:val="28"/>
        </w:rPr>
        <w:t>Thời gian thi công hoàn thành các hạng mục công trình không quá 75 ngày kề từ ngày khởi công (thời gian trên không bao gồm thời gian xử lý thiết kế, thời gian vướng mắc mặt bằng, thời gian chờ cắt điện thi công, thời gian cung cấp VTTB của Chủ đầu tư và thiên tai dịch hoạ);</w:t>
      </w:r>
    </w:p>
    <w:p w14:paraId="29C99C15" w14:textId="77777777" w:rsidR="00C85EBF" w:rsidRPr="00C006F3" w:rsidRDefault="00C85EBF" w:rsidP="002D1720">
      <w:pPr>
        <w:pStyle w:val="Header"/>
        <w:numPr>
          <w:ilvl w:val="0"/>
          <w:numId w:val="8"/>
        </w:numPr>
        <w:tabs>
          <w:tab w:val="left" w:pos="851"/>
        </w:tabs>
        <w:spacing w:before="120" w:after="120" w:line="320" w:lineRule="exact"/>
        <w:ind w:left="0" w:firstLine="567"/>
        <w:rPr>
          <w:b/>
          <w:bCs/>
          <w:iCs/>
          <w:sz w:val="28"/>
          <w:szCs w:val="28"/>
          <w:lang w:val="fr-FR"/>
        </w:rPr>
      </w:pPr>
      <w:r w:rsidRPr="00607AAE">
        <w:rPr>
          <w:sz w:val="28"/>
          <w:szCs w:val="28"/>
        </w:rPr>
        <w:t>Hoàn chỉnh hồ sơ ngiệm thu quyết toán hợp đồng không quá 30 ngày, kể từ ngày nghiệm thu hoàn thành công trình đưa vào sử dụng.</w:t>
      </w:r>
    </w:p>
    <w:p w14:paraId="399EF827" w14:textId="1C912A12" w:rsidR="00C006F3" w:rsidRPr="00261A39" w:rsidRDefault="004043D2" w:rsidP="002D1720">
      <w:pPr>
        <w:pStyle w:val="ListParagraph"/>
        <w:numPr>
          <w:ilvl w:val="0"/>
          <w:numId w:val="10"/>
        </w:numPr>
        <w:spacing w:before="120" w:after="120" w:line="320" w:lineRule="exact"/>
        <w:ind w:left="924" w:hanging="357"/>
        <w:contextualSpacing w:val="0"/>
        <w:rPr>
          <w:b/>
          <w:bCs/>
          <w:iCs/>
          <w:sz w:val="28"/>
          <w:szCs w:val="28"/>
          <w:lang w:val="fr-FR"/>
        </w:rPr>
      </w:pPr>
      <w:r w:rsidRPr="00261A39">
        <w:rPr>
          <w:b/>
          <w:sz w:val="28"/>
          <w:szCs w:val="28"/>
          <w:lang w:val="vi-VN" w:eastAsia="ar-SA"/>
        </w:rPr>
        <w:t>Quy định chung về giá dự thầu:</w:t>
      </w:r>
    </w:p>
    <w:p w14:paraId="39B55B66" w14:textId="0BC32D8D" w:rsidR="00C15DAE" w:rsidRPr="00E852B8" w:rsidRDefault="00C15DAE" w:rsidP="002D1720">
      <w:pPr>
        <w:pStyle w:val="Header"/>
        <w:numPr>
          <w:ilvl w:val="0"/>
          <w:numId w:val="8"/>
        </w:numPr>
        <w:tabs>
          <w:tab w:val="left" w:pos="851"/>
        </w:tabs>
        <w:spacing w:before="120" w:after="120" w:line="320" w:lineRule="exact"/>
        <w:ind w:left="0" w:firstLine="567"/>
        <w:rPr>
          <w:sz w:val="28"/>
          <w:szCs w:val="28"/>
        </w:rPr>
      </w:pPr>
      <w:r w:rsidRPr="00072201">
        <w:rPr>
          <w:sz w:val="28"/>
          <w:szCs w:val="28"/>
        </w:rPr>
        <w:t xml:space="preserve">Công tác lắp đặt các </w:t>
      </w:r>
      <w:r w:rsidR="00B82848" w:rsidRPr="00072201">
        <w:rPr>
          <w:sz w:val="28"/>
          <w:szCs w:val="28"/>
        </w:rPr>
        <w:t>VTTB</w:t>
      </w:r>
      <w:r w:rsidRPr="00072201">
        <w:rPr>
          <w:sz w:val="28"/>
          <w:szCs w:val="28"/>
        </w:rPr>
        <w:t xml:space="preserve"> do A cấp đã bao gồm cả chi phí</w:t>
      </w:r>
      <w:r w:rsidR="00170DA6">
        <w:rPr>
          <w:sz w:val="28"/>
          <w:szCs w:val="28"/>
        </w:rPr>
        <w:t xml:space="preserve"> </w:t>
      </w:r>
      <w:r w:rsidRPr="00072201">
        <w:rPr>
          <w:sz w:val="28"/>
          <w:szCs w:val="28"/>
        </w:rPr>
        <w:t>tiếp nhận,</w:t>
      </w:r>
      <w:r w:rsidR="00E852B8" w:rsidRPr="00072201">
        <w:rPr>
          <w:sz w:val="28"/>
          <w:szCs w:val="28"/>
        </w:rPr>
        <w:t xml:space="preserve"> </w:t>
      </w:r>
      <w:r w:rsidRPr="00072201">
        <w:rPr>
          <w:sz w:val="28"/>
          <w:szCs w:val="28"/>
        </w:rPr>
        <w:t>bảo quản, vận chuyển từ kho của bên A đến công trường</w:t>
      </w:r>
      <w:r w:rsidRPr="00E852B8">
        <w:rPr>
          <w:sz w:val="28"/>
          <w:szCs w:val="28"/>
        </w:rPr>
        <w:t>, các loại phí và thuế khác (kể cả chi phí</w:t>
      </w:r>
      <w:r w:rsidR="00E852B8">
        <w:rPr>
          <w:sz w:val="28"/>
          <w:szCs w:val="28"/>
        </w:rPr>
        <w:t xml:space="preserve"> </w:t>
      </w:r>
      <w:r w:rsidRPr="00E852B8">
        <w:rPr>
          <w:sz w:val="28"/>
          <w:szCs w:val="28"/>
        </w:rPr>
        <w:t xml:space="preserve">bảo hiểm vận chuyển), các công tác liên quan theo hướng dẫn của nhà </w:t>
      </w:r>
      <w:r w:rsidRPr="00E852B8">
        <w:rPr>
          <w:sz w:val="28"/>
          <w:szCs w:val="28"/>
        </w:rPr>
        <w:lastRenderedPageBreak/>
        <w:t>sản xuất (bôi</w:t>
      </w:r>
      <w:r w:rsidR="00E852B8">
        <w:rPr>
          <w:sz w:val="28"/>
          <w:szCs w:val="28"/>
        </w:rPr>
        <w:t xml:space="preserve"> </w:t>
      </w:r>
      <w:r w:rsidRPr="00E852B8">
        <w:rPr>
          <w:sz w:val="28"/>
          <w:szCs w:val="28"/>
        </w:rPr>
        <w:t>mỡ tiếp xúc; cân chỉnh thiết bị; đánh số thiết bị, cung cấp và lắp đặt biển báo pha, biển</w:t>
      </w:r>
      <w:r w:rsidR="00E852B8">
        <w:rPr>
          <w:sz w:val="28"/>
          <w:szCs w:val="28"/>
        </w:rPr>
        <w:t xml:space="preserve"> </w:t>
      </w:r>
      <w:r w:rsidRPr="00E852B8">
        <w:rPr>
          <w:sz w:val="28"/>
          <w:szCs w:val="28"/>
        </w:rPr>
        <w:t>báo thiết bị theo quy định; vệ sinh thiết bị,...) để đảm bảo các yêu cầu kỹ thuật đưa</w:t>
      </w:r>
      <w:r w:rsidR="00E852B8">
        <w:rPr>
          <w:sz w:val="28"/>
          <w:szCs w:val="28"/>
        </w:rPr>
        <w:t xml:space="preserve"> </w:t>
      </w:r>
      <w:r w:rsidRPr="00E852B8">
        <w:rPr>
          <w:sz w:val="28"/>
          <w:szCs w:val="28"/>
        </w:rPr>
        <w:t>thiết bị vào đóng điện nghiệm thu.</w:t>
      </w:r>
    </w:p>
    <w:p w14:paraId="7D80259A" w14:textId="77777777" w:rsidR="00C15DAE" w:rsidRPr="00D4643A" w:rsidRDefault="00C15DAE" w:rsidP="002D1720">
      <w:pPr>
        <w:pStyle w:val="Header"/>
        <w:numPr>
          <w:ilvl w:val="0"/>
          <w:numId w:val="8"/>
        </w:numPr>
        <w:tabs>
          <w:tab w:val="left" w:pos="851"/>
        </w:tabs>
        <w:spacing w:before="120" w:after="120" w:line="320" w:lineRule="exact"/>
        <w:ind w:left="0" w:firstLine="567"/>
        <w:rPr>
          <w:sz w:val="28"/>
          <w:szCs w:val="28"/>
        </w:rPr>
      </w:pPr>
      <w:r w:rsidRPr="00D4643A">
        <w:rPr>
          <w:sz w:val="28"/>
          <w:szCs w:val="28"/>
        </w:rPr>
        <w:t xml:space="preserve">Phần vật tư do Nhà thầu cung cấp, vận chuyển đến chân công trình và lắp đặt tại công trường nhà thầu phải tính giá dự thầu theo các điều kiện sau: </w:t>
      </w:r>
    </w:p>
    <w:p w14:paraId="382F8513" w14:textId="572D2515" w:rsidR="00C15DAE" w:rsidRPr="00BB3941" w:rsidRDefault="00C15DAE" w:rsidP="002D1720">
      <w:pPr>
        <w:pStyle w:val="ListParagraph"/>
        <w:widowControl w:val="0"/>
        <w:numPr>
          <w:ilvl w:val="0"/>
          <w:numId w:val="174"/>
        </w:numPr>
        <w:tabs>
          <w:tab w:val="left" w:pos="900"/>
        </w:tabs>
        <w:spacing w:before="120" w:after="120" w:line="320" w:lineRule="exact"/>
        <w:contextualSpacing w:val="0"/>
        <w:rPr>
          <w:sz w:val="28"/>
          <w:szCs w:val="28"/>
          <w:lang w:val="vi-VN" w:eastAsia="vi-VN"/>
        </w:rPr>
      </w:pPr>
      <w:r w:rsidRPr="00BB3941">
        <w:rPr>
          <w:sz w:val="28"/>
          <w:szCs w:val="28"/>
          <w:lang w:val="vi-VN" w:eastAsia="vi-VN"/>
        </w:rPr>
        <w:t>Hàng hoá được giao tại chân công trình nhà thầu tự khảo sát và chuẩn</w:t>
      </w:r>
      <w:r w:rsidR="001A4AF4">
        <w:rPr>
          <w:sz w:val="28"/>
          <w:szCs w:val="28"/>
          <w:lang w:eastAsia="vi-VN"/>
        </w:rPr>
        <w:t xml:space="preserve"> </w:t>
      </w:r>
      <w:r w:rsidRPr="00BB3941">
        <w:rPr>
          <w:sz w:val="28"/>
          <w:szCs w:val="28"/>
          <w:lang w:val="vi-VN" w:eastAsia="vi-VN"/>
        </w:rPr>
        <w:t xml:space="preserve">bị kho bãi bảo quản VTTB do mình cung cấp. </w:t>
      </w:r>
    </w:p>
    <w:p w14:paraId="1210F4C2" w14:textId="79F48C0A" w:rsidR="00C15DAE" w:rsidRPr="00BB3941" w:rsidRDefault="00C15DAE" w:rsidP="002D1720">
      <w:pPr>
        <w:pStyle w:val="ListParagraph"/>
        <w:widowControl w:val="0"/>
        <w:numPr>
          <w:ilvl w:val="0"/>
          <w:numId w:val="174"/>
        </w:numPr>
        <w:tabs>
          <w:tab w:val="left" w:pos="900"/>
        </w:tabs>
        <w:spacing w:before="120" w:after="120" w:line="320" w:lineRule="exact"/>
        <w:contextualSpacing w:val="0"/>
        <w:rPr>
          <w:sz w:val="28"/>
          <w:szCs w:val="28"/>
          <w:lang w:val="vi-VN" w:eastAsia="vi-VN"/>
        </w:rPr>
      </w:pPr>
      <w:r w:rsidRPr="00BB3941">
        <w:rPr>
          <w:sz w:val="28"/>
          <w:szCs w:val="28"/>
          <w:lang w:val="vi-VN" w:eastAsia="vi-VN"/>
        </w:rPr>
        <w:t>Đối với hàng hóa là cung cấp và lắp đặt</w:t>
      </w:r>
      <w:r w:rsidR="001A4AF4">
        <w:rPr>
          <w:sz w:val="28"/>
          <w:szCs w:val="28"/>
          <w:lang w:eastAsia="vi-VN"/>
        </w:rPr>
        <w:t>,</w:t>
      </w:r>
      <w:r w:rsidRPr="00BB3941">
        <w:rPr>
          <w:sz w:val="28"/>
          <w:szCs w:val="28"/>
          <w:lang w:val="vi-VN" w:eastAsia="vi-VN"/>
        </w:rPr>
        <w:t xml:space="preserve"> Giá chào thầu là giá bao gồm: Tất cả các chi phí sản xuất, cung cấp cho gói thầu, bảo hiểm, chi phí vận chuyển, chi phí bốc dỡ giao hàng đến chân công trình, chi phí cho công tác thử nghiệm, nghiệm thu và thuế GTGT, các chi phí, lệ phí khác liên quan (nếu có).</w:t>
      </w:r>
    </w:p>
    <w:p w14:paraId="2F8A7B90" w14:textId="4E207E33" w:rsidR="00C15DAE" w:rsidRPr="000921EC" w:rsidRDefault="00C15DAE" w:rsidP="002D1720">
      <w:pPr>
        <w:pStyle w:val="Header"/>
        <w:numPr>
          <w:ilvl w:val="0"/>
          <w:numId w:val="8"/>
        </w:numPr>
        <w:tabs>
          <w:tab w:val="left" w:pos="851"/>
        </w:tabs>
        <w:spacing w:before="120" w:after="120" w:line="320" w:lineRule="exact"/>
        <w:ind w:left="0" w:firstLine="567"/>
        <w:rPr>
          <w:sz w:val="28"/>
          <w:szCs w:val="28"/>
        </w:rPr>
      </w:pPr>
      <w:r w:rsidRPr="000921EC">
        <w:rPr>
          <w:sz w:val="28"/>
          <w:szCs w:val="28"/>
        </w:rPr>
        <w:t>Công tác đổ bê tông bao gồm cả công việc lắp ghép cốp pha, cầu công tác (nếu</w:t>
      </w:r>
      <w:r w:rsidR="000921EC">
        <w:rPr>
          <w:sz w:val="28"/>
          <w:szCs w:val="28"/>
        </w:rPr>
        <w:t xml:space="preserve"> </w:t>
      </w:r>
      <w:r w:rsidRPr="000921EC">
        <w:rPr>
          <w:sz w:val="28"/>
          <w:szCs w:val="28"/>
        </w:rPr>
        <w:t>cần), đầm dùi, bảo dưỡng bê tông.</w:t>
      </w:r>
    </w:p>
    <w:p w14:paraId="6EB308EB" w14:textId="7CB167A3" w:rsidR="00C15DAE" w:rsidRPr="000921EC" w:rsidRDefault="00C15DAE" w:rsidP="002D1720">
      <w:pPr>
        <w:pStyle w:val="Header"/>
        <w:numPr>
          <w:ilvl w:val="0"/>
          <w:numId w:val="8"/>
        </w:numPr>
        <w:tabs>
          <w:tab w:val="left" w:pos="851"/>
        </w:tabs>
        <w:spacing w:before="120" w:after="120" w:line="320" w:lineRule="exact"/>
        <w:ind w:left="0" w:firstLine="567"/>
        <w:rPr>
          <w:sz w:val="28"/>
          <w:szCs w:val="28"/>
        </w:rPr>
      </w:pPr>
      <w:r w:rsidRPr="000921EC">
        <w:rPr>
          <w:sz w:val="28"/>
          <w:szCs w:val="28"/>
        </w:rPr>
        <w:t xml:space="preserve">Công tác </w:t>
      </w:r>
      <w:r w:rsidR="00B84599">
        <w:rPr>
          <w:sz w:val="28"/>
          <w:szCs w:val="28"/>
        </w:rPr>
        <w:t xml:space="preserve">sơn số trụ + </w:t>
      </w:r>
      <w:r w:rsidRPr="000921EC">
        <w:rPr>
          <w:sz w:val="28"/>
          <w:szCs w:val="28"/>
        </w:rPr>
        <w:t xml:space="preserve">biển báo nguy hiểm </w:t>
      </w:r>
      <w:r w:rsidR="008E50EC">
        <w:rPr>
          <w:sz w:val="28"/>
          <w:szCs w:val="28"/>
        </w:rPr>
        <w:t>theo</w:t>
      </w:r>
      <w:r w:rsidRPr="000921EC">
        <w:rPr>
          <w:sz w:val="28"/>
          <w:szCs w:val="28"/>
        </w:rPr>
        <w:t xml:space="preserve"> quy cách biển báo, số trụ do Đội quản lý điện sở tại quy định.</w:t>
      </w:r>
    </w:p>
    <w:p w14:paraId="656A15C1" w14:textId="3D5406E8" w:rsidR="00C15DAE" w:rsidRPr="008E50EC" w:rsidRDefault="00C15DAE" w:rsidP="002D1720">
      <w:pPr>
        <w:pStyle w:val="Header"/>
        <w:numPr>
          <w:ilvl w:val="0"/>
          <w:numId w:val="8"/>
        </w:numPr>
        <w:tabs>
          <w:tab w:val="left" w:pos="851"/>
        </w:tabs>
        <w:spacing w:before="120" w:after="120" w:line="320" w:lineRule="exact"/>
        <w:ind w:left="0" w:firstLine="567"/>
        <w:rPr>
          <w:sz w:val="28"/>
          <w:szCs w:val="28"/>
        </w:rPr>
      </w:pPr>
      <w:r w:rsidRPr="008E50EC">
        <w:rPr>
          <w:sz w:val="28"/>
          <w:szCs w:val="28"/>
        </w:rPr>
        <w:t>Công tác tháo dỡ thu hồi đã bao gồm cả chi phí: thống kê, khảo sát trước khi</w:t>
      </w:r>
      <w:r w:rsidR="008E50EC">
        <w:rPr>
          <w:sz w:val="28"/>
          <w:szCs w:val="28"/>
        </w:rPr>
        <w:t xml:space="preserve"> </w:t>
      </w:r>
      <w:r w:rsidRPr="008E50EC">
        <w:rPr>
          <w:sz w:val="28"/>
          <w:szCs w:val="28"/>
        </w:rPr>
        <w:t>thu hồi, tháo dỡ, xắp xếp gọn gàng, bảo quản, kiểm kê, vận chuyển từ công trình đến</w:t>
      </w:r>
      <w:r w:rsidR="008E50EC">
        <w:rPr>
          <w:sz w:val="28"/>
          <w:szCs w:val="28"/>
        </w:rPr>
        <w:t xml:space="preserve"> </w:t>
      </w:r>
      <w:r w:rsidRPr="008E50EC">
        <w:rPr>
          <w:sz w:val="28"/>
          <w:szCs w:val="28"/>
        </w:rPr>
        <w:t>kho của Công ty Điện lực Lâm Đồng</w:t>
      </w:r>
      <w:r w:rsidR="008E50EC">
        <w:rPr>
          <w:sz w:val="28"/>
          <w:szCs w:val="28"/>
        </w:rPr>
        <w:t xml:space="preserve"> Cơ sở 2</w:t>
      </w:r>
      <w:r w:rsidRPr="008E50EC">
        <w:rPr>
          <w:sz w:val="28"/>
          <w:szCs w:val="28"/>
        </w:rPr>
        <w:t>, đối với dây dẫn phải quấn gọn gàng vào rulô do nhà thầu cấp, ghi chú rõ ràng số mét, loại dây của từng cuộn.</w:t>
      </w:r>
    </w:p>
    <w:p w14:paraId="31D18D04" w14:textId="1F9F64D8" w:rsidR="00C15DAE" w:rsidRPr="0074450A" w:rsidRDefault="00C15DAE" w:rsidP="002D1720">
      <w:pPr>
        <w:pStyle w:val="Header"/>
        <w:numPr>
          <w:ilvl w:val="0"/>
          <w:numId w:val="8"/>
        </w:numPr>
        <w:tabs>
          <w:tab w:val="left" w:pos="851"/>
        </w:tabs>
        <w:spacing w:before="120" w:after="120" w:line="320" w:lineRule="exact"/>
        <w:ind w:left="0" w:firstLine="567"/>
        <w:rPr>
          <w:sz w:val="28"/>
          <w:szCs w:val="28"/>
        </w:rPr>
      </w:pPr>
      <w:r w:rsidRPr="0074450A">
        <w:rPr>
          <w:sz w:val="28"/>
          <w:szCs w:val="28"/>
        </w:rPr>
        <w:t>Trong quá trình triển khai thi công nếu có phát sinh dư thừa VTTB (không cấu thành lên công trình) thì hai bên thống nhất theo hướng Nhà thầu tiếp nhận sử dụng VTTB dư thừa này và giá trị sẽ khấu trừ trong giá trị thanh quyết toán hợp đồng</w:t>
      </w:r>
      <w:r w:rsidR="004473EB" w:rsidRPr="0074450A">
        <w:rPr>
          <w:sz w:val="28"/>
          <w:szCs w:val="28"/>
        </w:rPr>
        <w:t xml:space="preserve"> (nếu có)</w:t>
      </w:r>
      <w:r w:rsidRPr="0074450A">
        <w:rPr>
          <w:sz w:val="28"/>
          <w:szCs w:val="28"/>
        </w:rPr>
        <w:t>.</w:t>
      </w:r>
    </w:p>
    <w:p w14:paraId="4F1BAE9D" w14:textId="6DD0E94F" w:rsidR="00C15DAE" w:rsidRPr="005847C1" w:rsidRDefault="00C15DAE" w:rsidP="002D1720">
      <w:pPr>
        <w:pStyle w:val="Header"/>
        <w:numPr>
          <w:ilvl w:val="0"/>
          <w:numId w:val="8"/>
        </w:numPr>
        <w:tabs>
          <w:tab w:val="left" w:pos="851"/>
        </w:tabs>
        <w:spacing w:before="120" w:after="120" w:line="320" w:lineRule="exact"/>
        <w:ind w:left="0" w:firstLine="567"/>
        <w:rPr>
          <w:sz w:val="28"/>
          <w:szCs w:val="28"/>
        </w:rPr>
      </w:pPr>
      <w:r w:rsidRPr="005847C1">
        <w:rPr>
          <w:sz w:val="28"/>
          <w:szCs w:val="28"/>
        </w:rPr>
        <w:t>Nhà thầu có trách nhiệm bảo hành công trình trong phạm vi công việc thực hiện</w:t>
      </w:r>
      <w:r w:rsidR="005847C1">
        <w:rPr>
          <w:sz w:val="28"/>
          <w:szCs w:val="28"/>
        </w:rPr>
        <w:t xml:space="preserve"> </w:t>
      </w:r>
      <w:r w:rsidRPr="005847C1">
        <w:rPr>
          <w:sz w:val="28"/>
          <w:szCs w:val="28"/>
        </w:rPr>
        <w:t>của nhà thầu, ngoại trừ chất lượng VTTB A cấp.</w:t>
      </w:r>
    </w:p>
    <w:p w14:paraId="7406A6E8" w14:textId="1FFF7F60" w:rsidR="00C15DAE" w:rsidRPr="005847C1" w:rsidRDefault="00C15DAE" w:rsidP="002D1720">
      <w:pPr>
        <w:pStyle w:val="Header"/>
        <w:numPr>
          <w:ilvl w:val="0"/>
          <w:numId w:val="8"/>
        </w:numPr>
        <w:tabs>
          <w:tab w:val="left" w:pos="851"/>
        </w:tabs>
        <w:spacing w:before="120" w:after="120" w:line="320" w:lineRule="exact"/>
        <w:ind w:left="0" w:firstLine="567"/>
        <w:rPr>
          <w:sz w:val="28"/>
          <w:szCs w:val="28"/>
        </w:rPr>
      </w:pPr>
      <w:r w:rsidRPr="005847C1">
        <w:rPr>
          <w:sz w:val="28"/>
          <w:szCs w:val="28"/>
        </w:rPr>
        <w:t>Nhà thầu phải thực hiện và chịu tất cả chi phí liên quan khi thực hiện phát quang, chi phí hỗ trợ hoa màu, cây cối trong hành lang tuyến để đảm bảo đủ điều kiện để đóng điện.</w:t>
      </w:r>
    </w:p>
    <w:p w14:paraId="6C60E759" w14:textId="77777777" w:rsidR="00C15DAE" w:rsidRPr="00C66E17" w:rsidRDefault="00C15DAE" w:rsidP="002D1720">
      <w:pPr>
        <w:pStyle w:val="Header"/>
        <w:numPr>
          <w:ilvl w:val="0"/>
          <w:numId w:val="8"/>
        </w:numPr>
        <w:tabs>
          <w:tab w:val="left" w:pos="851"/>
        </w:tabs>
        <w:spacing w:before="120" w:after="120" w:line="320" w:lineRule="exact"/>
        <w:ind w:left="0" w:firstLine="567"/>
        <w:rPr>
          <w:sz w:val="28"/>
          <w:szCs w:val="28"/>
        </w:rPr>
      </w:pPr>
      <w:r w:rsidRPr="00C66E17">
        <w:rPr>
          <w:sz w:val="28"/>
          <w:szCs w:val="28"/>
        </w:rPr>
        <w:t>Chi phí đóng cắt điện để thi công, đấu nối nhà thầu tính toán để phân bổ vào giá dự thầu.</w:t>
      </w:r>
    </w:p>
    <w:p w14:paraId="56DDA4B0" w14:textId="77777777" w:rsidR="00C15DAE" w:rsidRPr="00114005" w:rsidRDefault="00C15DAE" w:rsidP="002D1720">
      <w:pPr>
        <w:pStyle w:val="Header"/>
        <w:numPr>
          <w:ilvl w:val="0"/>
          <w:numId w:val="8"/>
        </w:numPr>
        <w:tabs>
          <w:tab w:val="left" w:pos="851"/>
        </w:tabs>
        <w:spacing w:before="120" w:after="120" w:line="320" w:lineRule="exact"/>
        <w:ind w:left="0" w:firstLine="567"/>
        <w:rPr>
          <w:sz w:val="28"/>
          <w:szCs w:val="28"/>
        </w:rPr>
      </w:pPr>
      <w:r w:rsidRPr="00114005">
        <w:rPr>
          <w:sz w:val="28"/>
          <w:szCs w:val="28"/>
        </w:rPr>
        <w:t>Phần khối lượng đất thực vật vận chuyển đi đổ nhà thầu tự thoả thuận với địa phương/hộ dân về vị trí cho phép được thải đổ và chi phí thỏa thuận việc thuê bãi thải này do nhà thầu chịu.</w:t>
      </w:r>
    </w:p>
    <w:p w14:paraId="1003D01A" w14:textId="77777777" w:rsidR="00C15DAE" w:rsidRPr="00114005" w:rsidRDefault="00C15DAE" w:rsidP="002D1720">
      <w:pPr>
        <w:pStyle w:val="Header"/>
        <w:numPr>
          <w:ilvl w:val="0"/>
          <w:numId w:val="8"/>
        </w:numPr>
        <w:tabs>
          <w:tab w:val="left" w:pos="851"/>
        </w:tabs>
        <w:spacing w:before="120" w:after="120" w:line="320" w:lineRule="exact"/>
        <w:ind w:left="0" w:firstLine="567"/>
        <w:rPr>
          <w:sz w:val="28"/>
          <w:szCs w:val="28"/>
        </w:rPr>
      </w:pPr>
      <w:r w:rsidRPr="00114005">
        <w:rPr>
          <w:sz w:val="28"/>
          <w:szCs w:val="28"/>
        </w:rPr>
        <w:t>Nhà thầu phải tính toán và phân bổ vào giá dự thầu khối lượng phá dỡ và tái lập các công trình hạ tầng kiến trúc bị ảnh hưởng trong quá trình thi công.</w:t>
      </w:r>
    </w:p>
    <w:p w14:paraId="7D5338F4" w14:textId="7A772DC9" w:rsidR="00C15DAE" w:rsidRDefault="00C15DAE" w:rsidP="002D1720">
      <w:pPr>
        <w:pStyle w:val="Header"/>
        <w:numPr>
          <w:ilvl w:val="0"/>
          <w:numId w:val="8"/>
        </w:numPr>
        <w:tabs>
          <w:tab w:val="left" w:pos="851"/>
        </w:tabs>
        <w:spacing w:before="120" w:after="120" w:line="320" w:lineRule="exact"/>
        <w:ind w:left="0" w:firstLine="567"/>
        <w:rPr>
          <w:b/>
          <w:bCs/>
          <w:sz w:val="28"/>
          <w:szCs w:val="28"/>
        </w:rPr>
      </w:pPr>
      <w:r w:rsidRPr="00592125">
        <w:rPr>
          <w:b/>
          <w:bCs/>
          <w:sz w:val="28"/>
          <w:szCs w:val="28"/>
        </w:rPr>
        <w:t>Giá trị dự toán gói thầu được duyệt:</w:t>
      </w:r>
      <w:r w:rsidR="002406CB" w:rsidRPr="002406CB">
        <w:t xml:space="preserve"> </w:t>
      </w:r>
      <w:r w:rsidR="0057234B" w:rsidRPr="002214F9">
        <w:rPr>
          <w:b/>
          <w:bCs/>
          <w:color w:val="000000"/>
          <w:sz w:val="28"/>
          <w:szCs w:val="28"/>
        </w:rPr>
        <w:t>39.418.465.102</w:t>
      </w:r>
      <w:r w:rsidR="0057234B" w:rsidRPr="009D46DB">
        <w:rPr>
          <w:b/>
          <w:bCs/>
          <w:sz w:val="28"/>
          <w:szCs w:val="28"/>
          <w:lang w:val="vi-VN"/>
        </w:rPr>
        <w:t xml:space="preserve"> đồng</w:t>
      </w:r>
      <w:r w:rsidR="0057234B" w:rsidRPr="009D46DB">
        <w:rPr>
          <w:sz w:val="28"/>
          <w:szCs w:val="28"/>
          <w:lang w:val="vi-VN"/>
        </w:rPr>
        <w:t xml:space="preserve"> </w:t>
      </w:r>
      <w:r w:rsidR="0057234B" w:rsidRPr="009D46DB">
        <w:rPr>
          <w:i/>
          <w:iCs/>
          <w:sz w:val="28"/>
          <w:szCs w:val="28"/>
          <w:lang w:val="vi-VN"/>
        </w:rPr>
        <w:t>(</w:t>
      </w:r>
      <w:r w:rsidR="0057234B" w:rsidRPr="009D46DB">
        <w:rPr>
          <w:i/>
          <w:iCs/>
          <w:sz w:val="28"/>
          <w:szCs w:val="28"/>
        </w:rPr>
        <w:t xml:space="preserve">Bằng chữ: Ba mươi chín tỷ, bốn trăm mười tám triệu, bốn trăm sáu mươi lăm ngàn, một trăm lẻ hai đồng – đã </w:t>
      </w:r>
      <w:r w:rsidR="0057234B" w:rsidRPr="009D46DB">
        <w:rPr>
          <w:i/>
          <w:iCs/>
          <w:sz w:val="28"/>
          <w:szCs w:val="28"/>
          <w:lang w:val="vi-VN"/>
        </w:rPr>
        <w:t xml:space="preserve">bao gồm thuế </w:t>
      </w:r>
      <w:r w:rsidR="0057234B" w:rsidRPr="009D46DB">
        <w:rPr>
          <w:i/>
          <w:iCs/>
          <w:sz w:val="28"/>
          <w:szCs w:val="28"/>
        </w:rPr>
        <w:t>GTGT</w:t>
      </w:r>
      <w:r w:rsidR="0057234B" w:rsidRPr="009D46DB">
        <w:rPr>
          <w:i/>
          <w:iCs/>
          <w:sz w:val="28"/>
          <w:szCs w:val="28"/>
          <w:lang w:val="vi-VN"/>
        </w:rPr>
        <w:t xml:space="preserve"> 8% và chi phí dự phòng 5%)</w:t>
      </w:r>
      <w:r w:rsidR="004044AD">
        <w:rPr>
          <w:bCs/>
          <w:i/>
          <w:iCs/>
          <w:sz w:val="28"/>
          <w:szCs w:val="28"/>
        </w:rPr>
        <w:t>, trong đó</w:t>
      </w:r>
      <w:r w:rsidR="004044AD" w:rsidRPr="004044AD">
        <w:rPr>
          <w:sz w:val="28"/>
          <w:szCs w:val="28"/>
        </w:rPr>
        <w:t>:</w:t>
      </w:r>
    </w:p>
    <w:tbl>
      <w:tblPr>
        <w:tblW w:w="9209" w:type="dxa"/>
        <w:tblInd w:w="113" w:type="dxa"/>
        <w:tblLook w:val="04A0" w:firstRow="1" w:lastRow="0" w:firstColumn="1" w:lastColumn="0" w:noHBand="0" w:noVBand="1"/>
      </w:tblPr>
      <w:tblGrid>
        <w:gridCol w:w="559"/>
        <w:gridCol w:w="6240"/>
        <w:gridCol w:w="2410"/>
      </w:tblGrid>
      <w:tr w:rsidR="004E153B" w:rsidRPr="004E153B" w14:paraId="0F89EEC4" w14:textId="77777777" w:rsidTr="00B8497F">
        <w:trPr>
          <w:trHeight w:val="375"/>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2A6EBDEA" w14:textId="77777777" w:rsidR="004E153B" w:rsidRPr="004E153B" w:rsidRDefault="004E153B" w:rsidP="002D1720">
            <w:pPr>
              <w:spacing w:before="120" w:after="120" w:line="320" w:lineRule="exact"/>
              <w:jc w:val="center"/>
              <w:rPr>
                <w:b/>
                <w:bCs/>
                <w:color w:val="000000"/>
                <w:sz w:val="28"/>
                <w:szCs w:val="28"/>
              </w:rPr>
            </w:pPr>
            <w:r w:rsidRPr="004E153B">
              <w:rPr>
                <w:b/>
                <w:bCs/>
                <w:color w:val="000000"/>
                <w:sz w:val="28"/>
                <w:szCs w:val="28"/>
              </w:rPr>
              <w:lastRenderedPageBreak/>
              <w:t>Stt</w:t>
            </w:r>
          </w:p>
        </w:tc>
        <w:tc>
          <w:tcPr>
            <w:tcW w:w="6240" w:type="dxa"/>
            <w:tcBorders>
              <w:top w:val="single" w:sz="4" w:space="0" w:color="auto"/>
              <w:left w:val="nil"/>
              <w:bottom w:val="single" w:sz="4" w:space="0" w:color="auto"/>
              <w:right w:val="single" w:sz="4" w:space="0" w:color="auto"/>
            </w:tcBorders>
            <w:vAlign w:val="center"/>
            <w:hideMark/>
          </w:tcPr>
          <w:p w14:paraId="757878DF" w14:textId="77777777" w:rsidR="004E153B" w:rsidRPr="004E153B" w:rsidRDefault="004E153B" w:rsidP="002D1720">
            <w:pPr>
              <w:spacing w:before="120" w:after="120" w:line="320" w:lineRule="exact"/>
              <w:jc w:val="center"/>
              <w:rPr>
                <w:b/>
                <w:bCs/>
                <w:color w:val="000000"/>
                <w:sz w:val="28"/>
                <w:szCs w:val="28"/>
              </w:rPr>
            </w:pPr>
            <w:r w:rsidRPr="004E153B">
              <w:rPr>
                <w:b/>
                <w:bCs/>
                <w:color w:val="000000"/>
                <w:sz w:val="28"/>
                <w:szCs w:val="28"/>
              </w:rPr>
              <w:t>Tên gói thầu/Tên công trình</w:t>
            </w:r>
          </w:p>
        </w:tc>
        <w:tc>
          <w:tcPr>
            <w:tcW w:w="2410" w:type="dxa"/>
            <w:tcBorders>
              <w:top w:val="single" w:sz="4" w:space="0" w:color="auto"/>
              <w:left w:val="nil"/>
              <w:bottom w:val="single" w:sz="4" w:space="0" w:color="auto"/>
              <w:right w:val="single" w:sz="4" w:space="0" w:color="auto"/>
            </w:tcBorders>
            <w:vAlign w:val="center"/>
            <w:hideMark/>
          </w:tcPr>
          <w:p w14:paraId="29C1EC10" w14:textId="77777777" w:rsidR="004E153B" w:rsidRPr="004E153B" w:rsidRDefault="004E153B" w:rsidP="002D1720">
            <w:pPr>
              <w:spacing w:before="120" w:after="120" w:line="320" w:lineRule="exact"/>
              <w:jc w:val="center"/>
              <w:rPr>
                <w:b/>
                <w:bCs/>
                <w:color w:val="000000"/>
                <w:sz w:val="28"/>
                <w:szCs w:val="28"/>
              </w:rPr>
            </w:pPr>
            <w:r w:rsidRPr="004E153B">
              <w:rPr>
                <w:b/>
                <w:bCs/>
                <w:color w:val="000000"/>
                <w:sz w:val="28"/>
                <w:szCs w:val="28"/>
              </w:rPr>
              <w:t>Giá trị dự toán gói thầu</w:t>
            </w:r>
          </w:p>
        </w:tc>
      </w:tr>
      <w:tr w:rsidR="0057234B" w:rsidRPr="004E153B" w14:paraId="508A3F92" w14:textId="77777777" w:rsidTr="000F2818">
        <w:trPr>
          <w:trHeight w:val="3000"/>
        </w:trPr>
        <w:tc>
          <w:tcPr>
            <w:tcW w:w="559" w:type="dxa"/>
            <w:tcBorders>
              <w:top w:val="nil"/>
              <w:left w:val="single" w:sz="4" w:space="0" w:color="auto"/>
              <w:bottom w:val="single" w:sz="4" w:space="0" w:color="auto"/>
              <w:right w:val="single" w:sz="4" w:space="0" w:color="auto"/>
            </w:tcBorders>
            <w:vAlign w:val="center"/>
            <w:hideMark/>
          </w:tcPr>
          <w:p w14:paraId="39999D96" w14:textId="77777777" w:rsidR="0057234B" w:rsidRPr="004E153B" w:rsidRDefault="0057234B" w:rsidP="0057234B">
            <w:pPr>
              <w:spacing w:before="120" w:after="120" w:line="320" w:lineRule="exact"/>
              <w:jc w:val="center"/>
              <w:rPr>
                <w:b/>
                <w:bCs/>
                <w:color w:val="000000"/>
                <w:sz w:val="28"/>
                <w:szCs w:val="28"/>
              </w:rPr>
            </w:pPr>
            <w:r w:rsidRPr="004E153B">
              <w:rPr>
                <w:b/>
                <w:bCs/>
                <w:color w:val="000000"/>
                <w:sz w:val="28"/>
                <w:szCs w:val="28"/>
              </w:rPr>
              <w:t>I</w:t>
            </w:r>
          </w:p>
        </w:tc>
        <w:tc>
          <w:tcPr>
            <w:tcW w:w="6240" w:type="dxa"/>
            <w:tcBorders>
              <w:top w:val="nil"/>
              <w:left w:val="nil"/>
              <w:bottom w:val="single" w:sz="4" w:space="0" w:color="auto"/>
              <w:right w:val="single" w:sz="4" w:space="0" w:color="auto"/>
            </w:tcBorders>
            <w:vAlign w:val="center"/>
            <w:hideMark/>
          </w:tcPr>
          <w:p w14:paraId="553F48CD" w14:textId="77777777" w:rsidR="0057234B" w:rsidRPr="004E153B" w:rsidRDefault="0057234B" w:rsidP="0057234B">
            <w:pPr>
              <w:spacing w:before="120" w:after="120" w:line="320" w:lineRule="exact"/>
              <w:rPr>
                <w:b/>
                <w:bCs/>
                <w:color w:val="000000"/>
                <w:sz w:val="28"/>
                <w:szCs w:val="28"/>
              </w:rPr>
            </w:pPr>
            <w:r w:rsidRPr="004E153B">
              <w:rPr>
                <w:b/>
                <w:bCs/>
                <w:color w:val="000000"/>
                <w:sz w:val="28"/>
                <w:szCs w:val="28"/>
              </w:rPr>
              <w:t>Cung cấp hàng hóa và xây lắp công trình: (i) Cải tạo nâng cấp và xây dựng mới đường dây trung thế khai thác 04 ngăn lộ mở rộng tại trạm 110kV Phan Thiết; (ii) Chống quá tải TBA phân phối và đường dây hạ thế khu vực Bắc Sông, thành phố Phan Thiết; (iii) Cải tạo nâng cấp đường dây trung thế tuyến 482.A MN, 482.2A MN thành mạch vòng 480&amp;482 MN khu vực phường Mũi Né, Hàm Tiến, thành phố Phan Thiết, tỉnh Bình Thuận; (iv) Xây dựng mới 06 lộ ra cáp ngầm 22kV khai thác trạm 110kV Phú Hài khu vực phường Phú Hài, thành phố Phan Thiết, tỉnh Bình Thuận; (v) Xây dựng mới 02 lộ ra cáp ngầm 22kV khai thác trạm 110kV Mũi Né khu vực phường Mũi Né, thành phố Phan Thiết, tỉnh Bình Thuận</w:t>
            </w:r>
          </w:p>
        </w:tc>
        <w:tc>
          <w:tcPr>
            <w:tcW w:w="2410" w:type="dxa"/>
            <w:tcBorders>
              <w:top w:val="nil"/>
              <w:left w:val="nil"/>
              <w:bottom w:val="single" w:sz="4" w:space="0" w:color="auto"/>
              <w:right w:val="single" w:sz="4" w:space="0" w:color="auto"/>
            </w:tcBorders>
            <w:hideMark/>
          </w:tcPr>
          <w:p w14:paraId="77D8BAFC" w14:textId="3F2FD0D7" w:rsidR="0057234B" w:rsidRPr="00B13FAC" w:rsidRDefault="0057234B" w:rsidP="0057234B">
            <w:pPr>
              <w:spacing w:before="120" w:after="120" w:line="320" w:lineRule="exact"/>
              <w:jc w:val="right"/>
              <w:rPr>
                <w:b/>
                <w:bCs/>
                <w:color w:val="000000"/>
                <w:sz w:val="28"/>
                <w:szCs w:val="28"/>
              </w:rPr>
            </w:pPr>
            <w:r w:rsidRPr="00B13FAC">
              <w:rPr>
                <w:b/>
                <w:bCs/>
                <w:color w:val="000000"/>
                <w:sz w:val="28"/>
                <w:szCs w:val="28"/>
              </w:rPr>
              <w:t>39.418.465.102</w:t>
            </w:r>
          </w:p>
        </w:tc>
      </w:tr>
      <w:tr w:rsidR="0057234B" w:rsidRPr="004E153B" w14:paraId="7B17DB80" w14:textId="77777777" w:rsidTr="000F2818">
        <w:trPr>
          <w:trHeight w:val="750"/>
        </w:trPr>
        <w:tc>
          <w:tcPr>
            <w:tcW w:w="559" w:type="dxa"/>
            <w:tcBorders>
              <w:top w:val="nil"/>
              <w:left w:val="single" w:sz="4" w:space="0" w:color="auto"/>
              <w:bottom w:val="single" w:sz="4" w:space="0" w:color="auto"/>
              <w:right w:val="single" w:sz="4" w:space="0" w:color="auto"/>
            </w:tcBorders>
            <w:vAlign w:val="center"/>
            <w:hideMark/>
          </w:tcPr>
          <w:p w14:paraId="62B59EC7" w14:textId="77777777" w:rsidR="0057234B" w:rsidRPr="004E153B" w:rsidRDefault="0057234B" w:rsidP="0057234B">
            <w:pPr>
              <w:spacing w:before="120" w:after="120" w:line="320" w:lineRule="exact"/>
              <w:jc w:val="center"/>
              <w:rPr>
                <w:b/>
                <w:bCs/>
                <w:color w:val="000000"/>
                <w:sz w:val="28"/>
                <w:szCs w:val="28"/>
              </w:rPr>
            </w:pPr>
            <w:r w:rsidRPr="004E153B">
              <w:rPr>
                <w:b/>
                <w:bCs/>
                <w:color w:val="000000"/>
                <w:sz w:val="28"/>
                <w:szCs w:val="28"/>
              </w:rPr>
              <w:t>1</w:t>
            </w:r>
          </w:p>
        </w:tc>
        <w:tc>
          <w:tcPr>
            <w:tcW w:w="6240" w:type="dxa"/>
            <w:tcBorders>
              <w:top w:val="nil"/>
              <w:left w:val="nil"/>
              <w:bottom w:val="single" w:sz="4" w:space="0" w:color="auto"/>
              <w:right w:val="single" w:sz="4" w:space="0" w:color="auto"/>
            </w:tcBorders>
            <w:vAlign w:val="center"/>
            <w:hideMark/>
          </w:tcPr>
          <w:p w14:paraId="6C9910DB" w14:textId="77777777" w:rsidR="0057234B" w:rsidRPr="004E153B" w:rsidRDefault="0057234B" w:rsidP="0057234B">
            <w:pPr>
              <w:spacing w:before="120" w:after="120" w:line="320" w:lineRule="exact"/>
              <w:rPr>
                <w:b/>
                <w:bCs/>
                <w:color w:val="000000"/>
                <w:sz w:val="28"/>
                <w:szCs w:val="28"/>
              </w:rPr>
            </w:pPr>
            <w:r w:rsidRPr="004E153B">
              <w:rPr>
                <w:b/>
                <w:bCs/>
                <w:color w:val="000000"/>
                <w:sz w:val="28"/>
                <w:szCs w:val="28"/>
              </w:rPr>
              <w:t>Cải tạo nâng cấp và xây dựng mới đường dây trung thế khai thác 04 ngăn lộ mở rộng tại trạm 110kV Phan Thiết</w:t>
            </w:r>
          </w:p>
        </w:tc>
        <w:tc>
          <w:tcPr>
            <w:tcW w:w="2410" w:type="dxa"/>
            <w:tcBorders>
              <w:top w:val="nil"/>
              <w:left w:val="nil"/>
              <w:bottom w:val="single" w:sz="4" w:space="0" w:color="auto"/>
              <w:right w:val="single" w:sz="4" w:space="0" w:color="auto"/>
            </w:tcBorders>
            <w:hideMark/>
          </w:tcPr>
          <w:p w14:paraId="47289639" w14:textId="4541A64D" w:rsidR="0057234B" w:rsidRPr="00B13FAC" w:rsidRDefault="0057234B" w:rsidP="0057234B">
            <w:pPr>
              <w:spacing w:before="120" w:after="120" w:line="320" w:lineRule="exact"/>
              <w:jc w:val="right"/>
              <w:rPr>
                <w:b/>
                <w:bCs/>
                <w:color w:val="000000"/>
                <w:sz w:val="28"/>
                <w:szCs w:val="28"/>
              </w:rPr>
            </w:pPr>
            <w:r w:rsidRPr="00B13FAC">
              <w:rPr>
                <w:b/>
                <w:bCs/>
                <w:color w:val="000000"/>
                <w:sz w:val="28"/>
                <w:szCs w:val="28"/>
              </w:rPr>
              <w:t>7.942.306.514</w:t>
            </w:r>
          </w:p>
        </w:tc>
      </w:tr>
      <w:tr w:rsidR="0057234B" w:rsidRPr="004E153B" w14:paraId="036B8250"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5D4CB2B0"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626FE712"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Cung cấp hàng hóa và xây lắp công trình (thuế 8%)</w:t>
            </w:r>
          </w:p>
        </w:tc>
        <w:tc>
          <w:tcPr>
            <w:tcW w:w="2410" w:type="dxa"/>
            <w:tcBorders>
              <w:top w:val="nil"/>
              <w:left w:val="nil"/>
              <w:bottom w:val="single" w:sz="4" w:space="0" w:color="auto"/>
              <w:right w:val="single" w:sz="4" w:space="0" w:color="auto"/>
            </w:tcBorders>
            <w:hideMark/>
          </w:tcPr>
          <w:p w14:paraId="7A009545" w14:textId="42943897"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7.564.101.442</w:t>
            </w:r>
          </w:p>
        </w:tc>
      </w:tr>
      <w:tr w:rsidR="0057234B" w:rsidRPr="004E153B" w14:paraId="47124DAE"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4E72EF7C"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2A5A3945"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Chi phí dự phòng 5%</w:t>
            </w:r>
          </w:p>
        </w:tc>
        <w:tc>
          <w:tcPr>
            <w:tcW w:w="2410" w:type="dxa"/>
            <w:tcBorders>
              <w:top w:val="nil"/>
              <w:left w:val="nil"/>
              <w:bottom w:val="single" w:sz="4" w:space="0" w:color="auto"/>
              <w:right w:val="single" w:sz="4" w:space="0" w:color="auto"/>
            </w:tcBorders>
            <w:hideMark/>
          </w:tcPr>
          <w:p w14:paraId="6253E202" w14:textId="365D8529"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378.205.072</w:t>
            </w:r>
          </w:p>
        </w:tc>
      </w:tr>
      <w:tr w:rsidR="0057234B" w:rsidRPr="004E153B" w14:paraId="78C895A6"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243AD5B8" w14:textId="77777777" w:rsidR="0057234B" w:rsidRPr="004E153B" w:rsidRDefault="0057234B" w:rsidP="0057234B">
            <w:pPr>
              <w:spacing w:before="120" w:after="120" w:line="320" w:lineRule="exact"/>
              <w:jc w:val="center"/>
              <w:rPr>
                <w:b/>
                <w:bCs/>
                <w:color w:val="000000"/>
                <w:sz w:val="28"/>
                <w:szCs w:val="28"/>
              </w:rPr>
            </w:pPr>
            <w:r w:rsidRPr="004E153B">
              <w:rPr>
                <w:b/>
                <w:bCs/>
                <w:color w:val="000000"/>
                <w:sz w:val="28"/>
                <w:szCs w:val="28"/>
              </w:rPr>
              <w:t>2</w:t>
            </w:r>
          </w:p>
        </w:tc>
        <w:tc>
          <w:tcPr>
            <w:tcW w:w="6240" w:type="dxa"/>
            <w:tcBorders>
              <w:top w:val="nil"/>
              <w:left w:val="nil"/>
              <w:bottom w:val="single" w:sz="4" w:space="0" w:color="auto"/>
              <w:right w:val="single" w:sz="4" w:space="0" w:color="auto"/>
            </w:tcBorders>
            <w:vAlign w:val="center"/>
            <w:hideMark/>
          </w:tcPr>
          <w:p w14:paraId="0025AE97" w14:textId="77777777" w:rsidR="0057234B" w:rsidRPr="004E153B" w:rsidRDefault="0057234B" w:rsidP="0057234B">
            <w:pPr>
              <w:spacing w:before="120" w:after="120" w:line="320" w:lineRule="exact"/>
              <w:rPr>
                <w:b/>
                <w:bCs/>
                <w:color w:val="000000"/>
                <w:sz w:val="28"/>
                <w:szCs w:val="28"/>
              </w:rPr>
            </w:pPr>
            <w:r w:rsidRPr="004E153B">
              <w:rPr>
                <w:b/>
                <w:bCs/>
                <w:color w:val="000000"/>
                <w:sz w:val="28"/>
                <w:szCs w:val="28"/>
              </w:rPr>
              <w:t>Chống quá tải TBA phân phối và đường dây hạ thế khu vực Bắc Sông, thành phố Phan Thiết</w:t>
            </w:r>
          </w:p>
        </w:tc>
        <w:tc>
          <w:tcPr>
            <w:tcW w:w="2410" w:type="dxa"/>
            <w:tcBorders>
              <w:top w:val="nil"/>
              <w:left w:val="nil"/>
              <w:bottom w:val="single" w:sz="4" w:space="0" w:color="auto"/>
              <w:right w:val="single" w:sz="4" w:space="0" w:color="auto"/>
            </w:tcBorders>
            <w:hideMark/>
          </w:tcPr>
          <w:p w14:paraId="40A799EB" w14:textId="36004C63" w:rsidR="0057234B" w:rsidRPr="00B13FAC" w:rsidRDefault="0057234B" w:rsidP="0057234B">
            <w:pPr>
              <w:spacing w:before="120" w:after="120" w:line="320" w:lineRule="exact"/>
              <w:jc w:val="right"/>
              <w:rPr>
                <w:b/>
                <w:bCs/>
                <w:color w:val="000000"/>
                <w:sz w:val="28"/>
                <w:szCs w:val="28"/>
              </w:rPr>
            </w:pPr>
            <w:r w:rsidRPr="00B13FAC">
              <w:rPr>
                <w:b/>
                <w:bCs/>
                <w:color w:val="000000"/>
                <w:sz w:val="28"/>
                <w:szCs w:val="28"/>
              </w:rPr>
              <w:t>9.173.108.828</w:t>
            </w:r>
          </w:p>
        </w:tc>
      </w:tr>
      <w:tr w:rsidR="0057234B" w:rsidRPr="004E153B" w14:paraId="176C5F0F"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42220242"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2DBD68AE"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Cung cấp hàng hóa và xây lắp công trình (thuế 8%)</w:t>
            </w:r>
          </w:p>
        </w:tc>
        <w:tc>
          <w:tcPr>
            <w:tcW w:w="2410" w:type="dxa"/>
            <w:tcBorders>
              <w:top w:val="nil"/>
              <w:left w:val="nil"/>
              <w:bottom w:val="single" w:sz="4" w:space="0" w:color="auto"/>
              <w:right w:val="single" w:sz="4" w:space="0" w:color="auto"/>
            </w:tcBorders>
            <w:hideMark/>
          </w:tcPr>
          <w:p w14:paraId="5665B8B8" w14:textId="612D3F49"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8.736.294.122</w:t>
            </w:r>
          </w:p>
        </w:tc>
      </w:tr>
      <w:tr w:rsidR="0057234B" w:rsidRPr="004E153B" w14:paraId="41E2EC75"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338791B9"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72EE46C9"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Chi phí dự phòng 5%</w:t>
            </w:r>
          </w:p>
        </w:tc>
        <w:tc>
          <w:tcPr>
            <w:tcW w:w="2410" w:type="dxa"/>
            <w:tcBorders>
              <w:top w:val="nil"/>
              <w:left w:val="nil"/>
              <w:bottom w:val="single" w:sz="4" w:space="0" w:color="auto"/>
              <w:right w:val="single" w:sz="4" w:space="0" w:color="auto"/>
            </w:tcBorders>
            <w:hideMark/>
          </w:tcPr>
          <w:p w14:paraId="3A1E9264" w14:textId="304E6DE3"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436.814.706</w:t>
            </w:r>
          </w:p>
        </w:tc>
      </w:tr>
      <w:tr w:rsidR="0057234B" w:rsidRPr="004E153B" w14:paraId="14A89752" w14:textId="77777777" w:rsidTr="000F2818">
        <w:trPr>
          <w:trHeight w:val="750"/>
        </w:trPr>
        <w:tc>
          <w:tcPr>
            <w:tcW w:w="559" w:type="dxa"/>
            <w:tcBorders>
              <w:top w:val="nil"/>
              <w:left w:val="single" w:sz="4" w:space="0" w:color="auto"/>
              <w:bottom w:val="single" w:sz="4" w:space="0" w:color="auto"/>
              <w:right w:val="single" w:sz="4" w:space="0" w:color="auto"/>
            </w:tcBorders>
            <w:vAlign w:val="center"/>
            <w:hideMark/>
          </w:tcPr>
          <w:p w14:paraId="39960E16" w14:textId="77777777" w:rsidR="0057234B" w:rsidRPr="004E153B" w:rsidRDefault="0057234B" w:rsidP="0057234B">
            <w:pPr>
              <w:spacing w:before="120" w:after="120" w:line="320" w:lineRule="exact"/>
              <w:jc w:val="center"/>
              <w:rPr>
                <w:b/>
                <w:bCs/>
                <w:color w:val="000000"/>
                <w:sz w:val="28"/>
                <w:szCs w:val="28"/>
              </w:rPr>
            </w:pPr>
            <w:r w:rsidRPr="004E153B">
              <w:rPr>
                <w:b/>
                <w:bCs/>
                <w:color w:val="000000"/>
                <w:sz w:val="28"/>
                <w:szCs w:val="28"/>
              </w:rPr>
              <w:t>3</w:t>
            </w:r>
          </w:p>
        </w:tc>
        <w:tc>
          <w:tcPr>
            <w:tcW w:w="6240" w:type="dxa"/>
            <w:tcBorders>
              <w:top w:val="nil"/>
              <w:left w:val="nil"/>
              <w:bottom w:val="single" w:sz="4" w:space="0" w:color="auto"/>
              <w:right w:val="single" w:sz="4" w:space="0" w:color="auto"/>
            </w:tcBorders>
            <w:vAlign w:val="center"/>
            <w:hideMark/>
          </w:tcPr>
          <w:p w14:paraId="4CA723B4" w14:textId="77777777" w:rsidR="0057234B" w:rsidRPr="004E153B" w:rsidRDefault="0057234B" w:rsidP="0057234B">
            <w:pPr>
              <w:spacing w:before="120" w:after="120" w:line="320" w:lineRule="exact"/>
              <w:rPr>
                <w:b/>
                <w:bCs/>
                <w:color w:val="000000"/>
                <w:sz w:val="28"/>
                <w:szCs w:val="28"/>
              </w:rPr>
            </w:pPr>
            <w:r w:rsidRPr="004E153B">
              <w:rPr>
                <w:b/>
                <w:bCs/>
                <w:color w:val="000000"/>
                <w:sz w:val="28"/>
                <w:szCs w:val="28"/>
              </w:rPr>
              <w:t>Cải tạo nâng cấp đường dây trung thế tuyến 482.A MN, 482.2A MN thành mạch vòng 480&amp;482 MN khu vực phường Mũi Né, Hàm Tiến, thành phố Phan Thiết, tỉnh Bình Thuận</w:t>
            </w:r>
          </w:p>
        </w:tc>
        <w:tc>
          <w:tcPr>
            <w:tcW w:w="2410" w:type="dxa"/>
            <w:tcBorders>
              <w:top w:val="nil"/>
              <w:left w:val="nil"/>
              <w:bottom w:val="single" w:sz="4" w:space="0" w:color="auto"/>
              <w:right w:val="single" w:sz="4" w:space="0" w:color="auto"/>
            </w:tcBorders>
            <w:hideMark/>
          </w:tcPr>
          <w:p w14:paraId="431195B2" w14:textId="16288822" w:rsidR="0057234B" w:rsidRPr="00B13FAC" w:rsidRDefault="0057234B" w:rsidP="0057234B">
            <w:pPr>
              <w:spacing w:before="120" w:after="120" w:line="320" w:lineRule="exact"/>
              <w:jc w:val="right"/>
              <w:rPr>
                <w:b/>
                <w:bCs/>
                <w:color w:val="000000"/>
                <w:sz w:val="28"/>
                <w:szCs w:val="28"/>
              </w:rPr>
            </w:pPr>
            <w:r w:rsidRPr="00B13FAC">
              <w:rPr>
                <w:b/>
                <w:bCs/>
                <w:color w:val="000000"/>
                <w:sz w:val="28"/>
                <w:szCs w:val="28"/>
              </w:rPr>
              <w:t>5.938.254.783</w:t>
            </w:r>
          </w:p>
        </w:tc>
      </w:tr>
      <w:tr w:rsidR="0057234B" w:rsidRPr="004E153B" w14:paraId="0A543E51"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22C1ED79"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04BFF5C8"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Cung cấp hàng hóa và xây lắp công trình (thuế 8%)</w:t>
            </w:r>
          </w:p>
        </w:tc>
        <w:tc>
          <w:tcPr>
            <w:tcW w:w="2410" w:type="dxa"/>
            <w:tcBorders>
              <w:top w:val="nil"/>
              <w:left w:val="nil"/>
              <w:bottom w:val="single" w:sz="4" w:space="0" w:color="auto"/>
              <w:right w:val="single" w:sz="4" w:space="0" w:color="auto"/>
            </w:tcBorders>
            <w:hideMark/>
          </w:tcPr>
          <w:p w14:paraId="53449D52" w14:textId="604D8EAF"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5.655.480.746</w:t>
            </w:r>
          </w:p>
        </w:tc>
      </w:tr>
      <w:tr w:rsidR="0057234B" w:rsidRPr="004E153B" w14:paraId="05E8103A"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5CE74FA3"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30E7127B"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Chi phí dự phòng 5%</w:t>
            </w:r>
          </w:p>
        </w:tc>
        <w:tc>
          <w:tcPr>
            <w:tcW w:w="2410" w:type="dxa"/>
            <w:tcBorders>
              <w:top w:val="nil"/>
              <w:left w:val="nil"/>
              <w:bottom w:val="single" w:sz="4" w:space="0" w:color="auto"/>
              <w:right w:val="single" w:sz="4" w:space="0" w:color="auto"/>
            </w:tcBorders>
            <w:hideMark/>
          </w:tcPr>
          <w:p w14:paraId="2BBCD299" w14:textId="18E33644"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282.774.037</w:t>
            </w:r>
          </w:p>
        </w:tc>
      </w:tr>
      <w:tr w:rsidR="0057234B" w:rsidRPr="004E153B" w14:paraId="6B3F85F7" w14:textId="77777777" w:rsidTr="000F2818">
        <w:trPr>
          <w:trHeight w:val="750"/>
        </w:trPr>
        <w:tc>
          <w:tcPr>
            <w:tcW w:w="559" w:type="dxa"/>
            <w:tcBorders>
              <w:top w:val="nil"/>
              <w:left w:val="single" w:sz="4" w:space="0" w:color="auto"/>
              <w:bottom w:val="single" w:sz="4" w:space="0" w:color="auto"/>
              <w:right w:val="single" w:sz="4" w:space="0" w:color="auto"/>
            </w:tcBorders>
            <w:vAlign w:val="center"/>
            <w:hideMark/>
          </w:tcPr>
          <w:p w14:paraId="32C32FFA" w14:textId="77777777" w:rsidR="0057234B" w:rsidRPr="004E153B" w:rsidRDefault="0057234B" w:rsidP="0057234B">
            <w:pPr>
              <w:spacing w:before="120" w:after="120" w:line="320" w:lineRule="exact"/>
              <w:jc w:val="center"/>
              <w:rPr>
                <w:b/>
                <w:bCs/>
                <w:color w:val="000000"/>
                <w:sz w:val="28"/>
                <w:szCs w:val="28"/>
              </w:rPr>
            </w:pPr>
            <w:r w:rsidRPr="004E153B">
              <w:rPr>
                <w:b/>
                <w:bCs/>
                <w:color w:val="000000"/>
                <w:sz w:val="28"/>
                <w:szCs w:val="28"/>
              </w:rPr>
              <w:t>4</w:t>
            </w:r>
          </w:p>
        </w:tc>
        <w:tc>
          <w:tcPr>
            <w:tcW w:w="6240" w:type="dxa"/>
            <w:tcBorders>
              <w:top w:val="nil"/>
              <w:left w:val="nil"/>
              <w:bottom w:val="single" w:sz="4" w:space="0" w:color="auto"/>
              <w:right w:val="single" w:sz="4" w:space="0" w:color="auto"/>
            </w:tcBorders>
            <w:vAlign w:val="center"/>
            <w:hideMark/>
          </w:tcPr>
          <w:p w14:paraId="0514586D" w14:textId="77777777" w:rsidR="0057234B" w:rsidRPr="004E153B" w:rsidRDefault="0057234B" w:rsidP="0057234B">
            <w:pPr>
              <w:spacing w:before="120" w:after="120" w:line="320" w:lineRule="exact"/>
              <w:rPr>
                <w:b/>
                <w:bCs/>
                <w:color w:val="000000"/>
                <w:sz w:val="28"/>
                <w:szCs w:val="28"/>
              </w:rPr>
            </w:pPr>
            <w:r w:rsidRPr="004E153B">
              <w:rPr>
                <w:b/>
                <w:bCs/>
                <w:color w:val="000000"/>
                <w:sz w:val="28"/>
                <w:szCs w:val="28"/>
              </w:rPr>
              <w:t>Xây dựng mới 06 lộ ra cáp ngầm 22kV khai thác trạm 110kV Phú Hài khu vực phường Phú Hài, thành phố Phan Thiết, tỉnh Bình Thuận</w:t>
            </w:r>
          </w:p>
        </w:tc>
        <w:tc>
          <w:tcPr>
            <w:tcW w:w="2410" w:type="dxa"/>
            <w:tcBorders>
              <w:top w:val="nil"/>
              <w:left w:val="nil"/>
              <w:bottom w:val="single" w:sz="4" w:space="0" w:color="auto"/>
              <w:right w:val="single" w:sz="4" w:space="0" w:color="auto"/>
            </w:tcBorders>
            <w:hideMark/>
          </w:tcPr>
          <w:p w14:paraId="7890EF76" w14:textId="6B68F16A" w:rsidR="0057234B" w:rsidRPr="00B13FAC" w:rsidRDefault="0057234B" w:rsidP="0057234B">
            <w:pPr>
              <w:spacing w:before="120" w:after="120" w:line="320" w:lineRule="exact"/>
              <w:jc w:val="right"/>
              <w:rPr>
                <w:b/>
                <w:bCs/>
                <w:color w:val="000000"/>
                <w:sz w:val="28"/>
                <w:szCs w:val="28"/>
              </w:rPr>
            </w:pPr>
            <w:r w:rsidRPr="00B13FAC">
              <w:rPr>
                <w:b/>
                <w:bCs/>
                <w:color w:val="000000"/>
                <w:sz w:val="28"/>
                <w:szCs w:val="28"/>
              </w:rPr>
              <w:t>9.088.861.357</w:t>
            </w:r>
          </w:p>
        </w:tc>
      </w:tr>
      <w:tr w:rsidR="0057234B" w:rsidRPr="004E153B" w14:paraId="0204168D"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7F03378F"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39775944"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Cung cấp hàng hóa và xây lắp công trình (thuế 8%)</w:t>
            </w:r>
          </w:p>
        </w:tc>
        <w:tc>
          <w:tcPr>
            <w:tcW w:w="2410" w:type="dxa"/>
            <w:tcBorders>
              <w:top w:val="nil"/>
              <w:left w:val="nil"/>
              <w:bottom w:val="single" w:sz="4" w:space="0" w:color="auto"/>
              <w:right w:val="single" w:sz="4" w:space="0" w:color="auto"/>
            </w:tcBorders>
            <w:hideMark/>
          </w:tcPr>
          <w:p w14:paraId="32A86A55" w14:textId="5BA434F3"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8.656.058.435</w:t>
            </w:r>
          </w:p>
        </w:tc>
      </w:tr>
      <w:tr w:rsidR="0057234B" w:rsidRPr="004E153B" w14:paraId="61DB7775"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71E1C043"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7C99CE83"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Chi phí dự phòng 5%</w:t>
            </w:r>
          </w:p>
        </w:tc>
        <w:tc>
          <w:tcPr>
            <w:tcW w:w="2410" w:type="dxa"/>
            <w:tcBorders>
              <w:top w:val="nil"/>
              <w:left w:val="nil"/>
              <w:bottom w:val="single" w:sz="4" w:space="0" w:color="auto"/>
              <w:right w:val="single" w:sz="4" w:space="0" w:color="auto"/>
            </w:tcBorders>
            <w:hideMark/>
          </w:tcPr>
          <w:p w14:paraId="33947865" w14:textId="4987943B"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432.802.922</w:t>
            </w:r>
          </w:p>
        </w:tc>
      </w:tr>
      <w:tr w:rsidR="0057234B" w:rsidRPr="004E153B" w14:paraId="6694DE8F" w14:textId="77777777" w:rsidTr="000F2818">
        <w:trPr>
          <w:trHeight w:val="750"/>
        </w:trPr>
        <w:tc>
          <w:tcPr>
            <w:tcW w:w="559" w:type="dxa"/>
            <w:tcBorders>
              <w:top w:val="nil"/>
              <w:left w:val="single" w:sz="4" w:space="0" w:color="auto"/>
              <w:bottom w:val="single" w:sz="4" w:space="0" w:color="auto"/>
              <w:right w:val="single" w:sz="4" w:space="0" w:color="auto"/>
            </w:tcBorders>
            <w:vAlign w:val="center"/>
            <w:hideMark/>
          </w:tcPr>
          <w:p w14:paraId="3B82A942" w14:textId="77777777" w:rsidR="0057234B" w:rsidRPr="004E153B" w:rsidRDefault="0057234B" w:rsidP="0057234B">
            <w:pPr>
              <w:spacing w:before="120" w:after="120" w:line="320" w:lineRule="exact"/>
              <w:jc w:val="center"/>
              <w:rPr>
                <w:b/>
                <w:bCs/>
                <w:color w:val="000000"/>
                <w:sz w:val="28"/>
                <w:szCs w:val="28"/>
              </w:rPr>
            </w:pPr>
            <w:r w:rsidRPr="004E153B">
              <w:rPr>
                <w:b/>
                <w:bCs/>
                <w:color w:val="000000"/>
                <w:sz w:val="28"/>
                <w:szCs w:val="28"/>
              </w:rPr>
              <w:lastRenderedPageBreak/>
              <w:t>5</w:t>
            </w:r>
          </w:p>
        </w:tc>
        <w:tc>
          <w:tcPr>
            <w:tcW w:w="6240" w:type="dxa"/>
            <w:tcBorders>
              <w:top w:val="nil"/>
              <w:left w:val="nil"/>
              <w:bottom w:val="single" w:sz="4" w:space="0" w:color="auto"/>
              <w:right w:val="single" w:sz="4" w:space="0" w:color="auto"/>
            </w:tcBorders>
            <w:vAlign w:val="center"/>
            <w:hideMark/>
          </w:tcPr>
          <w:p w14:paraId="1EA41615" w14:textId="77777777" w:rsidR="0057234B" w:rsidRPr="004E153B" w:rsidRDefault="0057234B" w:rsidP="0057234B">
            <w:pPr>
              <w:spacing w:before="120" w:after="120" w:line="320" w:lineRule="exact"/>
              <w:rPr>
                <w:b/>
                <w:bCs/>
                <w:color w:val="000000"/>
                <w:sz w:val="28"/>
                <w:szCs w:val="28"/>
              </w:rPr>
            </w:pPr>
            <w:r w:rsidRPr="004E153B">
              <w:rPr>
                <w:b/>
                <w:bCs/>
                <w:color w:val="000000"/>
                <w:sz w:val="28"/>
                <w:szCs w:val="28"/>
              </w:rPr>
              <w:t>Xây dựng mới 02 lộ ra cáp ngầm 22kV khai thác trạm 110kV Mũi Né khu vực phường Mũi Né, thành phố Phan Thiết, tỉnh Bình Thuận</w:t>
            </w:r>
          </w:p>
        </w:tc>
        <w:tc>
          <w:tcPr>
            <w:tcW w:w="2410" w:type="dxa"/>
            <w:tcBorders>
              <w:top w:val="nil"/>
              <w:left w:val="nil"/>
              <w:bottom w:val="single" w:sz="4" w:space="0" w:color="auto"/>
              <w:right w:val="single" w:sz="4" w:space="0" w:color="auto"/>
            </w:tcBorders>
            <w:hideMark/>
          </w:tcPr>
          <w:p w14:paraId="17EFD396" w14:textId="68D37D29" w:rsidR="0057234B" w:rsidRPr="00B13FAC" w:rsidRDefault="0057234B" w:rsidP="0057234B">
            <w:pPr>
              <w:spacing w:before="120" w:after="120" w:line="320" w:lineRule="exact"/>
              <w:jc w:val="right"/>
              <w:rPr>
                <w:b/>
                <w:bCs/>
                <w:color w:val="000000"/>
                <w:sz w:val="28"/>
                <w:szCs w:val="28"/>
              </w:rPr>
            </w:pPr>
            <w:r w:rsidRPr="00B13FAC">
              <w:rPr>
                <w:b/>
                <w:bCs/>
                <w:color w:val="000000"/>
                <w:sz w:val="28"/>
                <w:szCs w:val="28"/>
              </w:rPr>
              <w:t>7.275.933.620</w:t>
            </w:r>
          </w:p>
        </w:tc>
      </w:tr>
      <w:tr w:rsidR="0057234B" w:rsidRPr="004E153B" w14:paraId="6CF48444"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782AEF35"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2227CD9A"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Cung cấp hàng hóa và xây lắp công trình (thuế 8%)</w:t>
            </w:r>
          </w:p>
        </w:tc>
        <w:tc>
          <w:tcPr>
            <w:tcW w:w="2410" w:type="dxa"/>
            <w:tcBorders>
              <w:top w:val="nil"/>
              <w:left w:val="nil"/>
              <w:bottom w:val="single" w:sz="4" w:space="0" w:color="auto"/>
              <w:right w:val="single" w:sz="4" w:space="0" w:color="auto"/>
            </w:tcBorders>
            <w:hideMark/>
          </w:tcPr>
          <w:p w14:paraId="6C073E78" w14:textId="7BED715B"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6.929.460.590</w:t>
            </w:r>
          </w:p>
        </w:tc>
      </w:tr>
      <w:tr w:rsidR="0057234B" w:rsidRPr="004E153B" w14:paraId="7CB06741" w14:textId="77777777" w:rsidTr="000F2818">
        <w:trPr>
          <w:trHeight w:val="375"/>
        </w:trPr>
        <w:tc>
          <w:tcPr>
            <w:tcW w:w="559" w:type="dxa"/>
            <w:tcBorders>
              <w:top w:val="nil"/>
              <w:left w:val="single" w:sz="4" w:space="0" w:color="auto"/>
              <w:bottom w:val="single" w:sz="4" w:space="0" w:color="auto"/>
              <w:right w:val="single" w:sz="4" w:space="0" w:color="auto"/>
            </w:tcBorders>
            <w:vAlign w:val="center"/>
            <w:hideMark/>
          </w:tcPr>
          <w:p w14:paraId="7B831C83" w14:textId="77777777" w:rsidR="0057234B" w:rsidRPr="004E153B" w:rsidRDefault="0057234B" w:rsidP="0057234B">
            <w:pPr>
              <w:spacing w:before="120" w:after="120" w:line="320" w:lineRule="exact"/>
              <w:jc w:val="center"/>
              <w:rPr>
                <w:i/>
                <w:iCs/>
                <w:color w:val="000000"/>
                <w:sz w:val="28"/>
                <w:szCs w:val="28"/>
              </w:rPr>
            </w:pPr>
            <w:r w:rsidRPr="004E153B">
              <w:rPr>
                <w:i/>
                <w:iCs/>
                <w:color w:val="000000"/>
                <w:sz w:val="28"/>
                <w:szCs w:val="28"/>
              </w:rPr>
              <w:t>-</w:t>
            </w:r>
          </w:p>
        </w:tc>
        <w:tc>
          <w:tcPr>
            <w:tcW w:w="6240" w:type="dxa"/>
            <w:tcBorders>
              <w:top w:val="nil"/>
              <w:left w:val="nil"/>
              <w:bottom w:val="single" w:sz="4" w:space="0" w:color="auto"/>
              <w:right w:val="single" w:sz="4" w:space="0" w:color="auto"/>
            </w:tcBorders>
            <w:vAlign w:val="center"/>
            <w:hideMark/>
          </w:tcPr>
          <w:p w14:paraId="6FE9B883" w14:textId="77777777" w:rsidR="0057234B" w:rsidRPr="004E153B" w:rsidRDefault="0057234B" w:rsidP="0057234B">
            <w:pPr>
              <w:spacing w:before="120" w:after="120" w:line="320" w:lineRule="exact"/>
              <w:rPr>
                <w:i/>
                <w:iCs/>
                <w:color w:val="000000"/>
                <w:sz w:val="28"/>
                <w:szCs w:val="28"/>
              </w:rPr>
            </w:pPr>
            <w:r w:rsidRPr="004E153B">
              <w:rPr>
                <w:i/>
                <w:iCs/>
                <w:color w:val="000000"/>
                <w:sz w:val="28"/>
                <w:szCs w:val="28"/>
              </w:rPr>
              <w:t>Chi phí dự phòng 5%</w:t>
            </w:r>
          </w:p>
        </w:tc>
        <w:tc>
          <w:tcPr>
            <w:tcW w:w="2410" w:type="dxa"/>
            <w:tcBorders>
              <w:top w:val="nil"/>
              <w:left w:val="nil"/>
              <w:bottom w:val="single" w:sz="4" w:space="0" w:color="auto"/>
              <w:right w:val="single" w:sz="4" w:space="0" w:color="auto"/>
            </w:tcBorders>
            <w:hideMark/>
          </w:tcPr>
          <w:p w14:paraId="74585B38" w14:textId="4FA5D989" w:rsidR="0057234B" w:rsidRPr="00B13FAC" w:rsidRDefault="0057234B" w:rsidP="0057234B">
            <w:pPr>
              <w:spacing w:before="120" w:after="120" w:line="320" w:lineRule="exact"/>
              <w:jc w:val="right"/>
              <w:rPr>
                <w:i/>
                <w:iCs/>
                <w:color w:val="000000"/>
                <w:sz w:val="28"/>
                <w:szCs w:val="28"/>
              </w:rPr>
            </w:pPr>
            <w:r w:rsidRPr="00B13FAC">
              <w:rPr>
                <w:i/>
                <w:iCs/>
                <w:color w:val="000000"/>
                <w:sz w:val="28"/>
                <w:szCs w:val="28"/>
              </w:rPr>
              <w:t>346.473.030</w:t>
            </w:r>
          </w:p>
        </w:tc>
      </w:tr>
    </w:tbl>
    <w:p w14:paraId="4211C70C" w14:textId="77777777" w:rsidR="00C15DAE" w:rsidRPr="004E153B" w:rsidRDefault="00C15DAE" w:rsidP="002D1720">
      <w:pPr>
        <w:pStyle w:val="ListParagraph"/>
        <w:widowControl w:val="0"/>
        <w:tabs>
          <w:tab w:val="left" w:pos="851"/>
        </w:tabs>
        <w:spacing w:before="120" w:after="120" w:line="320" w:lineRule="exact"/>
        <w:ind w:left="567"/>
        <w:contextualSpacing w:val="0"/>
        <w:rPr>
          <w:b/>
          <w:sz w:val="28"/>
          <w:szCs w:val="28"/>
          <w:u w:val="single"/>
          <w:lang w:val="vi-VN"/>
        </w:rPr>
      </w:pPr>
      <w:r w:rsidRPr="004E153B">
        <w:rPr>
          <w:b/>
          <w:i/>
          <w:iCs/>
          <w:sz w:val="28"/>
          <w:szCs w:val="28"/>
          <w:u w:val="single"/>
          <w:lang w:val="vi-VN"/>
        </w:rPr>
        <w:t>Ghi chú</w:t>
      </w:r>
      <w:r w:rsidRPr="004E153B">
        <w:rPr>
          <w:b/>
          <w:sz w:val="28"/>
          <w:szCs w:val="28"/>
          <w:u w:val="single"/>
          <w:lang w:val="vi-VN"/>
        </w:rPr>
        <w:t xml:space="preserve">: </w:t>
      </w:r>
    </w:p>
    <w:p w14:paraId="3F0DEBA7" w14:textId="2B0946AB" w:rsidR="00C15DAE" w:rsidRPr="00095D90" w:rsidRDefault="00C15DAE" w:rsidP="002D1720">
      <w:pPr>
        <w:pStyle w:val="ListParagraph"/>
        <w:widowControl w:val="0"/>
        <w:numPr>
          <w:ilvl w:val="0"/>
          <w:numId w:val="175"/>
        </w:numPr>
        <w:tabs>
          <w:tab w:val="left" w:pos="851"/>
        </w:tabs>
        <w:spacing w:before="120" w:after="120" w:line="320" w:lineRule="exact"/>
        <w:ind w:left="851" w:hanging="284"/>
        <w:contextualSpacing w:val="0"/>
        <w:rPr>
          <w:bCs/>
          <w:sz w:val="28"/>
          <w:szCs w:val="28"/>
          <w:lang w:val="vi-VN"/>
        </w:rPr>
      </w:pPr>
      <w:r w:rsidRPr="00095D90">
        <w:rPr>
          <w:bCs/>
          <w:sz w:val="28"/>
          <w:szCs w:val="28"/>
          <w:lang w:val="vi-VN"/>
        </w:rPr>
        <w:t xml:space="preserve">Do gói thầu được đấu thầu gộp của </w:t>
      </w:r>
      <w:r w:rsidR="004E153B" w:rsidRPr="00095D90">
        <w:rPr>
          <w:bCs/>
          <w:sz w:val="28"/>
          <w:szCs w:val="28"/>
        </w:rPr>
        <w:t>nhiều</w:t>
      </w:r>
      <w:r w:rsidRPr="00095D90">
        <w:rPr>
          <w:bCs/>
          <w:sz w:val="28"/>
          <w:szCs w:val="28"/>
          <w:lang w:val="vi-VN"/>
        </w:rPr>
        <w:t xml:space="preserve"> </w:t>
      </w:r>
      <w:r w:rsidR="004E153B" w:rsidRPr="00095D90">
        <w:rPr>
          <w:bCs/>
          <w:sz w:val="28"/>
          <w:szCs w:val="28"/>
        </w:rPr>
        <w:t>c</w:t>
      </w:r>
      <w:r w:rsidRPr="00095D90">
        <w:rPr>
          <w:bCs/>
          <w:sz w:val="28"/>
          <w:szCs w:val="28"/>
          <w:lang w:val="vi-VN"/>
        </w:rPr>
        <w:t xml:space="preserve">ông trình, Nhà thầu trúng thầu có giá chào thầu thấp nhất và không vượt quá giá gói thầu được phê duyệt và Giá chào thầu của từng </w:t>
      </w:r>
      <w:r w:rsidR="00E01548">
        <w:rPr>
          <w:bCs/>
          <w:sz w:val="28"/>
          <w:szCs w:val="28"/>
        </w:rPr>
        <w:t>công trình</w:t>
      </w:r>
      <w:r w:rsidRPr="00095D90">
        <w:rPr>
          <w:bCs/>
          <w:sz w:val="28"/>
          <w:szCs w:val="28"/>
          <w:lang w:val="vi-VN"/>
        </w:rPr>
        <w:t xml:space="preserve"> không được vượt quá giá trị của </w:t>
      </w:r>
      <w:r w:rsidR="00E01548">
        <w:rPr>
          <w:bCs/>
          <w:sz w:val="28"/>
          <w:szCs w:val="28"/>
        </w:rPr>
        <w:t>công trình</w:t>
      </w:r>
      <w:r w:rsidR="00E01548" w:rsidRPr="00095D90">
        <w:rPr>
          <w:bCs/>
          <w:sz w:val="28"/>
          <w:szCs w:val="28"/>
          <w:lang w:val="vi-VN"/>
        </w:rPr>
        <w:t xml:space="preserve"> </w:t>
      </w:r>
      <w:r w:rsidR="00E01548">
        <w:rPr>
          <w:bCs/>
          <w:sz w:val="28"/>
          <w:szCs w:val="28"/>
        </w:rPr>
        <w:t>tương ứng</w:t>
      </w:r>
      <w:r w:rsidRPr="00095D90">
        <w:rPr>
          <w:bCs/>
          <w:sz w:val="28"/>
          <w:szCs w:val="28"/>
          <w:lang w:val="vi-VN"/>
        </w:rPr>
        <w:t xml:space="preserve"> được duyệt.</w:t>
      </w:r>
    </w:p>
    <w:p w14:paraId="52275A0D" w14:textId="318796F7" w:rsidR="004043D2" w:rsidRPr="00095D90" w:rsidRDefault="00C15DAE" w:rsidP="002D1720">
      <w:pPr>
        <w:pStyle w:val="ListParagraph"/>
        <w:widowControl w:val="0"/>
        <w:numPr>
          <w:ilvl w:val="0"/>
          <w:numId w:val="175"/>
        </w:numPr>
        <w:tabs>
          <w:tab w:val="left" w:pos="851"/>
        </w:tabs>
        <w:spacing w:before="120" w:after="120" w:line="320" w:lineRule="exact"/>
        <w:ind w:left="851" w:hanging="284"/>
        <w:contextualSpacing w:val="0"/>
        <w:rPr>
          <w:bCs/>
          <w:iCs/>
          <w:sz w:val="28"/>
          <w:szCs w:val="28"/>
          <w:lang w:val="fr-FR"/>
        </w:rPr>
      </w:pPr>
      <w:r w:rsidRPr="00095D90">
        <w:rPr>
          <w:bCs/>
          <w:sz w:val="28"/>
          <w:szCs w:val="28"/>
          <w:lang w:val="vi-VN"/>
        </w:rPr>
        <w:t>Giá trúng thầu và giá hợp đồng phải bao gồm chi phí dự phòng; phần chi phí dự phòng do chủ đầu tư quản lý và chỉ được sử dụng để thanh toán cho nhà thầu theo quy định trong hợp đồng khi có phát sinh khối lượng được cấp có thẩm quyền phê duyệt.</w:t>
      </w:r>
    </w:p>
    <w:p w14:paraId="3675A3AD" w14:textId="02FBAC08" w:rsidR="00C85EBF" w:rsidRPr="00693E1C" w:rsidRDefault="00C85EBF" w:rsidP="002D1720">
      <w:pPr>
        <w:pStyle w:val="ListParagraph"/>
        <w:numPr>
          <w:ilvl w:val="0"/>
          <w:numId w:val="4"/>
        </w:numPr>
        <w:tabs>
          <w:tab w:val="left" w:pos="993"/>
        </w:tabs>
        <w:spacing w:before="120" w:after="120" w:line="320" w:lineRule="exact"/>
        <w:ind w:left="0" w:firstLine="567"/>
        <w:contextualSpacing w:val="0"/>
        <w:rPr>
          <w:b/>
          <w:bCs/>
          <w:iCs/>
          <w:sz w:val="28"/>
          <w:szCs w:val="28"/>
          <w:lang w:val="es-ES"/>
        </w:rPr>
      </w:pPr>
      <w:r w:rsidRPr="00693E1C">
        <w:rPr>
          <w:b/>
          <w:bCs/>
          <w:iCs/>
          <w:sz w:val="28"/>
          <w:szCs w:val="28"/>
          <w:lang w:val="es-ES"/>
        </w:rPr>
        <w:t>Yêu cầu về tiến độ thực hiện:</w:t>
      </w:r>
    </w:p>
    <w:p w14:paraId="5A14F9B7" w14:textId="77777777" w:rsidR="00C85EBF" w:rsidRPr="00607AAE" w:rsidRDefault="00C85EBF" w:rsidP="002D1720">
      <w:pPr>
        <w:pStyle w:val="ListParagraph"/>
        <w:numPr>
          <w:ilvl w:val="0"/>
          <w:numId w:val="11"/>
        </w:numPr>
        <w:tabs>
          <w:tab w:val="left" w:pos="851"/>
        </w:tabs>
        <w:spacing w:before="120" w:after="120" w:line="320" w:lineRule="exact"/>
        <w:ind w:left="0" w:firstLine="567"/>
        <w:contextualSpacing w:val="0"/>
        <w:rPr>
          <w:b/>
          <w:bCs/>
          <w:sz w:val="28"/>
          <w:szCs w:val="28"/>
          <w:lang w:val="es-ES"/>
        </w:rPr>
      </w:pPr>
      <w:r w:rsidRPr="00607AAE">
        <w:rPr>
          <w:b/>
          <w:bCs/>
          <w:sz w:val="28"/>
          <w:szCs w:val="28"/>
          <w:lang w:val="es-ES"/>
        </w:rPr>
        <w:t>Yêu cầu tiến độ của gói thầu và các mốc tiến độ:</w:t>
      </w:r>
    </w:p>
    <w:p w14:paraId="71BCC176" w14:textId="77777777" w:rsidR="00C85EBF" w:rsidRPr="00607AAE" w:rsidRDefault="00C85EBF" w:rsidP="002D1720">
      <w:pPr>
        <w:pStyle w:val="ListParagraph"/>
        <w:numPr>
          <w:ilvl w:val="0"/>
          <w:numId w:val="12"/>
        </w:numPr>
        <w:tabs>
          <w:tab w:val="left" w:pos="851"/>
        </w:tabs>
        <w:spacing w:before="120" w:after="120" w:line="320" w:lineRule="exact"/>
        <w:ind w:left="0" w:firstLine="567"/>
        <w:contextualSpacing w:val="0"/>
        <w:rPr>
          <w:b/>
          <w:bCs/>
          <w:sz w:val="28"/>
          <w:szCs w:val="28"/>
          <w:lang w:val="es-ES"/>
        </w:rPr>
      </w:pPr>
      <w:r w:rsidRPr="00607AAE">
        <w:rPr>
          <w:b/>
          <w:bCs/>
          <w:sz w:val="28"/>
          <w:szCs w:val="28"/>
          <w:lang w:val="es-ES"/>
        </w:rPr>
        <w:t xml:space="preserve">Yêu cầu tiến độ của gói thầu: </w:t>
      </w:r>
      <w:r w:rsidRPr="00607AAE">
        <w:rPr>
          <w:bCs/>
          <w:sz w:val="28"/>
          <w:szCs w:val="28"/>
          <w:lang w:val="it-IT"/>
        </w:rPr>
        <w:t xml:space="preserve">Không quá </w:t>
      </w:r>
      <w:r w:rsidRPr="00607AAE">
        <w:rPr>
          <w:b/>
          <w:sz w:val="28"/>
          <w:szCs w:val="28"/>
          <w:lang w:val="it-IT"/>
        </w:rPr>
        <w:t>105 ngày,</w:t>
      </w:r>
      <w:r w:rsidRPr="00607AAE">
        <w:rPr>
          <w:bCs/>
          <w:sz w:val="28"/>
          <w:szCs w:val="28"/>
          <w:lang w:val="it-IT"/>
        </w:rPr>
        <w:t xml:space="preserve"> kể từ ngày hợp đồng có hiệu lực đến đến ngày nghiệm thu hoàn thành công trình (không bao gồm thời gian hoàn thành nghĩa vụ bảo hành). Trong đó: </w:t>
      </w:r>
    </w:p>
    <w:p w14:paraId="7156BFDA" w14:textId="77777777" w:rsidR="00C85EBF" w:rsidRPr="00607AAE" w:rsidRDefault="00C85EBF" w:rsidP="002D1720">
      <w:pPr>
        <w:pStyle w:val="Header"/>
        <w:numPr>
          <w:ilvl w:val="0"/>
          <w:numId w:val="8"/>
        </w:numPr>
        <w:tabs>
          <w:tab w:val="left" w:pos="851"/>
        </w:tabs>
        <w:spacing w:before="120" w:after="120" w:line="320" w:lineRule="exact"/>
        <w:ind w:left="0" w:firstLine="567"/>
        <w:rPr>
          <w:sz w:val="28"/>
          <w:szCs w:val="28"/>
        </w:rPr>
      </w:pPr>
      <w:r w:rsidRPr="00607AAE">
        <w:rPr>
          <w:sz w:val="28"/>
          <w:szCs w:val="28"/>
        </w:rPr>
        <w:t>Thời gian thi công hoàn thành các hạng mục công trình không quá 75 ngày kề từ ngày khởi công (thời gian trên không bao gồm thời gian xử lý thiết kế, thời gian vướng mắc mặt bằng, thời gian chờ cắt điện thi công, thời gian cung cấp VTTB của Chủ đầu tư và thiên tai dịch hoạ);</w:t>
      </w:r>
    </w:p>
    <w:p w14:paraId="280B154B" w14:textId="77777777" w:rsidR="00C85EBF" w:rsidRPr="00607AAE" w:rsidRDefault="00C85EBF" w:rsidP="002D1720">
      <w:pPr>
        <w:pStyle w:val="Header"/>
        <w:numPr>
          <w:ilvl w:val="0"/>
          <w:numId w:val="8"/>
        </w:numPr>
        <w:tabs>
          <w:tab w:val="left" w:pos="851"/>
        </w:tabs>
        <w:spacing w:before="120" w:after="120" w:line="320" w:lineRule="exact"/>
        <w:ind w:left="0" w:firstLine="567"/>
        <w:rPr>
          <w:b/>
          <w:bCs/>
          <w:sz w:val="28"/>
          <w:szCs w:val="28"/>
          <w:lang w:val="es-ES"/>
        </w:rPr>
      </w:pPr>
      <w:r w:rsidRPr="00607AAE">
        <w:rPr>
          <w:sz w:val="28"/>
          <w:szCs w:val="28"/>
        </w:rPr>
        <w:t>Hoàn chỉnh hồ sơ ngiệm thu quyết toán hợp đồng không quá 30 ngày, kể từ ngày nghiệm thu hoàn thành công trình đưa vào sử dụng.</w:t>
      </w:r>
    </w:p>
    <w:p w14:paraId="4C3CA4E7" w14:textId="77777777" w:rsidR="00C85EBF" w:rsidRPr="00607AAE" w:rsidRDefault="00C85EBF" w:rsidP="002D1720">
      <w:pPr>
        <w:pStyle w:val="ListParagraph"/>
        <w:numPr>
          <w:ilvl w:val="0"/>
          <w:numId w:val="12"/>
        </w:numPr>
        <w:tabs>
          <w:tab w:val="left" w:pos="851"/>
        </w:tabs>
        <w:spacing w:before="120" w:after="120" w:line="320" w:lineRule="exact"/>
        <w:ind w:left="0" w:firstLine="567"/>
        <w:contextualSpacing w:val="0"/>
        <w:rPr>
          <w:b/>
          <w:bCs/>
          <w:sz w:val="28"/>
          <w:szCs w:val="28"/>
          <w:lang w:val="es-ES"/>
        </w:rPr>
      </w:pPr>
      <w:r w:rsidRPr="00607AAE">
        <w:rPr>
          <w:b/>
          <w:bCs/>
          <w:sz w:val="28"/>
          <w:szCs w:val="28"/>
          <w:lang w:val="es-ES"/>
        </w:rPr>
        <w:t>Các mốc tiến độ quan trọng yêu cầu kê trong bảng sau: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693"/>
        <w:gridCol w:w="1696"/>
        <w:gridCol w:w="1706"/>
        <w:gridCol w:w="2410"/>
      </w:tblGrid>
      <w:tr w:rsidR="00C85EBF" w:rsidRPr="00607AAE" w14:paraId="0A00BADB" w14:textId="77777777" w:rsidTr="0088174D">
        <w:trPr>
          <w:trHeight w:val="20"/>
          <w:tblHeader/>
        </w:trPr>
        <w:tc>
          <w:tcPr>
            <w:tcW w:w="704" w:type="dxa"/>
            <w:shd w:val="clear" w:color="auto" w:fill="B3E5A1" w:themeFill="accent6" w:themeFillTint="66"/>
            <w:vAlign w:val="center"/>
          </w:tcPr>
          <w:p w14:paraId="4D8F16C5" w14:textId="77777777" w:rsidR="00C85EBF" w:rsidRPr="00607AAE" w:rsidRDefault="00C85EBF" w:rsidP="002D1720">
            <w:pPr>
              <w:spacing w:before="120" w:after="120" w:line="320" w:lineRule="exact"/>
              <w:jc w:val="center"/>
              <w:rPr>
                <w:b/>
                <w:sz w:val="28"/>
                <w:szCs w:val="28"/>
                <w:lang w:val="en-GB"/>
              </w:rPr>
            </w:pPr>
            <w:r w:rsidRPr="00607AAE">
              <w:rPr>
                <w:b/>
                <w:sz w:val="28"/>
                <w:szCs w:val="28"/>
              </w:rPr>
              <w:t>Stt</w:t>
            </w:r>
          </w:p>
        </w:tc>
        <w:tc>
          <w:tcPr>
            <w:tcW w:w="2693" w:type="dxa"/>
            <w:shd w:val="clear" w:color="auto" w:fill="B3E5A1" w:themeFill="accent6" w:themeFillTint="66"/>
            <w:vAlign w:val="center"/>
          </w:tcPr>
          <w:p w14:paraId="05697024" w14:textId="77777777" w:rsidR="00C85EBF" w:rsidRPr="00607AAE" w:rsidRDefault="00C85EBF" w:rsidP="002D1720">
            <w:pPr>
              <w:spacing w:before="120" w:after="120" w:line="320" w:lineRule="exact"/>
              <w:jc w:val="center"/>
              <w:rPr>
                <w:b/>
                <w:sz w:val="28"/>
                <w:szCs w:val="28"/>
              </w:rPr>
            </w:pPr>
            <w:r w:rsidRPr="00607AAE">
              <w:rPr>
                <w:b/>
                <w:sz w:val="28"/>
                <w:szCs w:val="28"/>
              </w:rPr>
              <w:t>Hạng mục công việc</w:t>
            </w:r>
          </w:p>
        </w:tc>
        <w:tc>
          <w:tcPr>
            <w:tcW w:w="1696" w:type="dxa"/>
            <w:shd w:val="clear" w:color="auto" w:fill="B3E5A1" w:themeFill="accent6" w:themeFillTint="66"/>
            <w:vAlign w:val="center"/>
          </w:tcPr>
          <w:p w14:paraId="38FFD01F" w14:textId="77777777" w:rsidR="00C85EBF" w:rsidRPr="00607AAE" w:rsidRDefault="00C85EBF" w:rsidP="002D1720">
            <w:pPr>
              <w:spacing w:before="120" w:after="120" w:line="320" w:lineRule="exact"/>
              <w:jc w:val="center"/>
              <w:rPr>
                <w:b/>
                <w:sz w:val="28"/>
                <w:szCs w:val="28"/>
              </w:rPr>
            </w:pPr>
            <w:r w:rsidRPr="00607AAE">
              <w:rPr>
                <w:b/>
                <w:sz w:val="28"/>
                <w:szCs w:val="28"/>
              </w:rPr>
              <w:t>Thời gian bắt đầu</w:t>
            </w:r>
          </w:p>
        </w:tc>
        <w:tc>
          <w:tcPr>
            <w:tcW w:w="1706" w:type="dxa"/>
            <w:shd w:val="clear" w:color="auto" w:fill="B3E5A1" w:themeFill="accent6" w:themeFillTint="66"/>
            <w:vAlign w:val="center"/>
          </w:tcPr>
          <w:p w14:paraId="48E01432" w14:textId="77777777" w:rsidR="00C85EBF" w:rsidRPr="00607AAE" w:rsidRDefault="00C85EBF" w:rsidP="002D1720">
            <w:pPr>
              <w:spacing w:before="120" w:after="120" w:line="320" w:lineRule="exact"/>
              <w:jc w:val="center"/>
              <w:rPr>
                <w:b/>
                <w:sz w:val="28"/>
                <w:szCs w:val="28"/>
                <w:lang w:val="en-GB"/>
              </w:rPr>
            </w:pPr>
            <w:r w:rsidRPr="00607AAE">
              <w:rPr>
                <w:b/>
                <w:sz w:val="28"/>
                <w:szCs w:val="28"/>
              </w:rPr>
              <w:t>Thời gian hoàn thành</w:t>
            </w:r>
          </w:p>
        </w:tc>
        <w:tc>
          <w:tcPr>
            <w:tcW w:w="2410" w:type="dxa"/>
            <w:shd w:val="clear" w:color="auto" w:fill="B3E5A1" w:themeFill="accent6" w:themeFillTint="66"/>
            <w:vAlign w:val="center"/>
          </w:tcPr>
          <w:p w14:paraId="5773A152" w14:textId="77777777" w:rsidR="00C85EBF" w:rsidRPr="00607AAE" w:rsidRDefault="00C85EBF" w:rsidP="002D1720">
            <w:pPr>
              <w:spacing w:before="120" w:after="120" w:line="320" w:lineRule="exact"/>
              <w:jc w:val="center"/>
              <w:rPr>
                <w:b/>
                <w:sz w:val="28"/>
                <w:szCs w:val="28"/>
              </w:rPr>
            </w:pPr>
            <w:r w:rsidRPr="00607AAE">
              <w:rPr>
                <w:b/>
                <w:sz w:val="28"/>
                <w:szCs w:val="28"/>
              </w:rPr>
              <w:t>Ghi chú</w:t>
            </w:r>
          </w:p>
        </w:tc>
      </w:tr>
      <w:tr w:rsidR="00C85EBF" w:rsidRPr="00607AAE" w14:paraId="78B6CDB6" w14:textId="77777777" w:rsidTr="0088174D">
        <w:trPr>
          <w:trHeight w:val="20"/>
        </w:trPr>
        <w:tc>
          <w:tcPr>
            <w:tcW w:w="704" w:type="dxa"/>
          </w:tcPr>
          <w:p w14:paraId="590D24E5" w14:textId="77777777" w:rsidR="00C85EBF" w:rsidRPr="00607AAE" w:rsidRDefault="00C85EBF" w:rsidP="002D1720">
            <w:pPr>
              <w:spacing w:before="120" w:after="120" w:line="320" w:lineRule="exact"/>
              <w:jc w:val="center"/>
              <w:rPr>
                <w:b/>
                <w:bCs/>
                <w:sz w:val="28"/>
                <w:szCs w:val="28"/>
                <w:lang w:val="en-GB"/>
              </w:rPr>
            </w:pPr>
            <w:r w:rsidRPr="00607AAE">
              <w:rPr>
                <w:b/>
                <w:bCs/>
                <w:sz w:val="28"/>
                <w:szCs w:val="28"/>
                <w:lang w:val="en-GB"/>
              </w:rPr>
              <w:t>I</w:t>
            </w:r>
          </w:p>
        </w:tc>
        <w:tc>
          <w:tcPr>
            <w:tcW w:w="8505" w:type="dxa"/>
            <w:gridSpan w:val="4"/>
          </w:tcPr>
          <w:p w14:paraId="684D4E04" w14:textId="77777777" w:rsidR="00C85EBF" w:rsidRPr="00607AAE" w:rsidRDefault="00C85EBF" w:rsidP="002D1720">
            <w:pPr>
              <w:spacing w:before="120" w:after="120" w:line="320" w:lineRule="exact"/>
              <w:rPr>
                <w:b/>
                <w:bCs/>
                <w:sz w:val="28"/>
                <w:szCs w:val="28"/>
                <w:lang w:val="en-GB"/>
              </w:rPr>
            </w:pPr>
            <w:r w:rsidRPr="00607AAE">
              <w:rPr>
                <w:b/>
                <w:bCs/>
                <w:sz w:val="28"/>
                <w:szCs w:val="28"/>
              </w:rPr>
              <w:t>Cung cấp hàng hóa</w:t>
            </w:r>
          </w:p>
        </w:tc>
      </w:tr>
      <w:tr w:rsidR="00C85EBF" w:rsidRPr="00607AAE" w14:paraId="3599C10D" w14:textId="77777777" w:rsidTr="0088174D">
        <w:trPr>
          <w:trHeight w:val="20"/>
        </w:trPr>
        <w:tc>
          <w:tcPr>
            <w:tcW w:w="704" w:type="dxa"/>
          </w:tcPr>
          <w:p w14:paraId="17FEAC4A"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1</w:t>
            </w:r>
          </w:p>
        </w:tc>
        <w:tc>
          <w:tcPr>
            <w:tcW w:w="2693" w:type="dxa"/>
          </w:tcPr>
          <w:p w14:paraId="20245F63" w14:textId="77777777" w:rsidR="00C85EBF" w:rsidRPr="00607AAE" w:rsidRDefault="00C85EBF" w:rsidP="002D1720">
            <w:pPr>
              <w:spacing w:before="120" w:after="120" w:line="320" w:lineRule="exact"/>
              <w:rPr>
                <w:color w:val="0000FF"/>
                <w:sz w:val="28"/>
                <w:szCs w:val="28"/>
              </w:rPr>
            </w:pPr>
            <w:r w:rsidRPr="00607AAE">
              <w:rPr>
                <w:color w:val="0000FF"/>
                <w:sz w:val="28"/>
                <w:szCs w:val="28"/>
              </w:rPr>
              <w:t>Cung cấp Trụ bê tông ly tâm; Sứ cách điện</w:t>
            </w:r>
          </w:p>
        </w:tc>
        <w:tc>
          <w:tcPr>
            <w:tcW w:w="1696" w:type="dxa"/>
          </w:tcPr>
          <w:p w14:paraId="2E6C1DE6" w14:textId="77777777" w:rsidR="00C85EBF" w:rsidRPr="00607AAE" w:rsidRDefault="00C85EBF" w:rsidP="002D1720">
            <w:pPr>
              <w:spacing w:before="120" w:after="120" w:line="320" w:lineRule="exact"/>
              <w:jc w:val="center"/>
              <w:rPr>
                <w:color w:val="0000FF"/>
                <w:sz w:val="28"/>
                <w:szCs w:val="28"/>
                <w:lang w:val="en-GB"/>
              </w:rPr>
            </w:pPr>
            <w:r w:rsidRPr="00607AAE">
              <w:rPr>
                <w:color w:val="0000FF"/>
                <w:sz w:val="28"/>
                <w:szCs w:val="28"/>
                <w:lang w:val="en-GB"/>
              </w:rPr>
              <w:t>Ngày thứ 1</w:t>
            </w:r>
          </w:p>
        </w:tc>
        <w:tc>
          <w:tcPr>
            <w:tcW w:w="1706" w:type="dxa"/>
          </w:tcPr>
          <w:p w14:paraId="04C3DE98" w14:textId="7A2B63D2" w:rsidR="00C85EBF" w:rsidRPr="00607AAE" w:rsidRDefault="00C85EBF" w:rsidP="002D1720">
            <w:pPr>
              <w:spacing w:before="120" w:after="120" w:line="320" w:lineRule="exact"/>
              <w:jc w:val="center"/>
              <w:rPr>
                <w:color w:val="0000FF"/>
                <w:sz w:val="28"/>
                <w:szCs w:val="28"/>
                <w:lang w:val="en-GB"/>
              </w:rPr>
            </w:pPr>
            <w:r w:rsidRPr="00607AAE">
              <w:rPr>
                <w:color w:val="0000FF"/>
                <w:sz w:val="28"/>
                <w:szCs w:val="28"/>
                <w:lang w:val="en-GB"/>
              </w:rPr>
              <w:t xml:space="preserve">Ngày thứ </w:t>
            </w:r>
            <w:r w:rsidR="006B773C">
              <w:rPr>
                <w:color w:val="0000FF"/>
                <w:sz w:val="28"/>
                <w:szCs w:val="28"/>
                <w:lang w:val="en-GB"/>
              </w:rPr>
              <w:t>5</w:t>
            </w:r>
            <w:r w:rsidRPr="00607AAE">
              <w:rPr>
                <w:color w:val="0000FF"/>
                <w:sz w:val="28"/>
                <w:szCs w:val="28"/>
                <w:lang w:val="en-GB"/>
              </w:rPr>
              <w:t>0</w:t>
            </w:r>
          </w:p>
        </w:tc>
        <w:tc>
          <w:tcPr>
            <w:tcW w:w="2410" w:type="dxa"/>
          </w:tcPr>
          <w:p w14:paraId="693F1F1E" w14:textId="77777777" w:rsidR="00C85EBF" w:rsidRPr="00607AAE" w:rsidRDefault="00C85EBF" w:rsidP="002D1720">
            <w:pPr>
              <w:spacing w:before="120" w:after="120" w:line="320" w:lineRule="exact"/>
              <w:rPr>
                <w:sz w:val="28"/>
                <w:szCs w:val="28"/>
                <w:lang w:val="en-GB"/>
              </w:rPr>
            </w:pPr>
            <w:r w:rsidRPr="00607AAE">
              <w:rPr>
                <w:sz w:val="28"/>
                <w:szCs w:val="28"/>
                <w:lang w:val="en-GB"/>
              </w:rPr>
              <w:t>Tính từ ngày hợp đồng có hiệu lực</w:t>
            </w:r>
          </w:p>
        </w:tc>
      </w:tr>
      <w:tr w:rsidR="00C85EBF" w:rsidRPr="00607AAE" w14:paraId="0713F346" w14:textId="77777777" w:rsidTr="0088174D">
        <w:trPr>
          <w:trHeight w:val="20"/>
        </w:trPr>
        <w:tc>
          <w:tcPr>
            <w:tcW w:w="704" w:type="dxa"/>
          </w:tcPr>
          <w:p w14:paraId="668FF2ED" w14:textId="77777777" w:rsidR="00C85EBF" w:rsidRPr="00607AAE" w:rsidRDefault="00C85EBF" w:rsidP="002D1720">
            <w:pPr>
              <w:spacing w:before="120" w:after="120" w:line="320" w:lineRule="exact"/>
              <w:jc w:val="center"/>
              <w:rPr>
                <w:sz w:val="28"/>
                <w:szCs w:val="28"/>
                <w:lang w:val="en-GB"/>
              </w:rPr>
            </w:pPr>
            <w:r w:rsidRPr="00607AAE">
              <w:rPr>
                <w:b/>
                <w:bCs/>
                <w:sz w:val="28"/>
                <w:szCs w:val="28"/>
                <w:lang w:val="en-GB"/>
              </w:rPr>
              <w:t>II</w:t>
            </w:r>
          </w:p>
        </w:tc>
        <w:tc>
          <w:tcPr>
            <w:tcW w:w="8505" w:type="dxa"/>
            <w:gridSpan w:val="4"/>
          </w:tcPr>
          <w:p w14:paraId="3B675AD2" w14:textId="77777777" w:rsidR="00C85EBF" w:rsidRPr="00607AAE" w:rsidRDefault="00C85EBF" w:rsidP="002D1720">
            <w:pPr>
              <w:spacing w:before="120" w:after="120" w:line="320" w:lineRule="exact"/>
              <w:rPr>
                <w:sz w:val="28"/>
                <w:szCs w:val="28"/>
                <w:lang w:val="en-GB"/>
              </w:rPr>
            </w:pPr>
            <w:r w:rsidRPr="00607AAE">
              <w:rPr>
                <w:b/>
                <w:bCs/>
                <w:sz w:val="28"/>
                <w:szCs w:val="28"/>
              </w:rPr>
              <w:t>Thi công xây lắp công trình</w:t>
            </w:r>
          </w:p>
        </w:tc>
      </w:tr>
      <w:tr w:rsidR="00C85EBF" w:rsidRPr="00607AAE" w14:paraId="5250C69B" w14:textId="77777777" w:rsidTr="0088174D">
        <w:trPr>
          <w:trHeight w:val="20"/>
        </w:trPr>
        <w:tc>
          <w:tcPr>
            <w:tcW w:w="704" w:type="dxa"/>
          </w:tcPr>
          <w:p w14:paraId="236874C3"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1</w:t>
            </w:r>
          </w:p>
        </w:tc>
        <w:tc>
          <w:tcPr>
            <w:tcW w:w="2693" w:type="dxa"/>
          </w:tcPr>
          <w:p w14:paraId="79541662" w14:textId="77777777" w:rsidR="00C85EBF" w:rsidRPr="00607AAE" w:rsidRDefault="00C85EBF" w:rsidP="002D1720">
            <w:pPr>
              <w:spacing w:before="120" w:after="120" w:line="320" w:lineRule="exact"/>
              <w:rPr>
                <w:sz w:val="28"/>
                <w:szCs w:val="28"/>
                <w:lang w:val="en-GB"/>
              </w:rPr>
            </w:pPr>
            <w:r w:rsidRPr="00607AAE">
              <w:rPr>
                <w:sz w:val="28"/>
                <w:szCs w:val="28"/>
              </w:rPr>
              <w:t>Phóng tuyến, phân trụ</w:t>
            </w:r>
          </w:p>
        </w:tc>
        <w:tc>
          <w:tcPr>
            <w:tcW w:w="1696" w:type="dxa"/>
          </w:tcPr>
          <w:p w14:paraId="29EB9AA0"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1</w:t>
            </w:r>
          </w:p>
        </w:tc>
        <w:tc>
          <w:tcPr>
            <w:tcW w:w="1706" w:type="dxa"/>
          </w:tcPr>
          <w:p w14:paraId="4E97AAB1"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5</w:t>
            </w:r>
          </w:p>
        </w:tc>
        <w:tc>
          <w:tcPr>
            <w:tcW w:w="2410" w:type="dxa"/>
          </w:tcPr>
          <w:p w14:paraId="2B7C157A" w14:textId="77777777" w:rsidR="00C85EBF" w:rsidRPr="00607AAE" w:rsidRDefault="00C85EBF" w:rsidP="002D1720">
            <w:pPr>
              <w:spacing w:before="120" w:after="120" w:line="320" w:lineRule="exact"/>
              <w:rPr>
                <w:sz w:val="28"/>
                <w:szCs w:val="28"/>
                <w:lang w:val="en-GB"/>
              </w:rPr>
            </w:pPr>
            <w:r w:rsidRPr="00607AAE">
              <w:rPr>
                <w:sz w:val="28"/>
                <w:szCs w:val="28"/>
                <w:lang w:val="en-GB"/>
              </w:rPr>
              <w:t xml:space="preserve">Tính từ ngày hợp đồng cung cấp hàng hóa và xây lắp </w:t>
            </w:r>
            <w:r w:rsidRPr="00607AAE">
              <w:rPr>
                <w:sz w:val="28"/>
                <w:szCs w:val="28"/>
                <w:lang w:val="en-GB"/>
              </w:rPr>
              <w:lastRenderedPageBreak/>
              <w:t>công trình có hiệu lực</w:t>
            </w:r>
          </w:p>
        </w:tc>
      </w:tr>
      <w:tr w:rsidR="00C85EBF" w:rsidRPr="00607AAE" w14:paraId="059B3E90" w14:textId="77777777" w:rsidTr="0088174D">
        <w:trPr>
          <w:trHeight w:val="20"/>
        </w:trPr>
        <w:tc>
          <w:tcPr>
            <w:tcW w:w="704" w:type="dxa"/>
          </w:tcPr>
          <w:p w14:paraId="7FE0079D"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lastRenderedPageBreak/>
              <w:t>2</w:t>
            </w:r>
          </w:p>
        </w:tc>
        <w:tc>
          <w:tcPr>
            <w:tcW w:w="2693" w:type="dxa"/>
          </w:tcPr>
          <w:p w14:paraId="50911409" w14:textId="77777777" w:rsidR="00C85EBF" w:rsidRPr="00607AAE" w:rsidRDefault="00C85EBF" w:rsidP="002D1720">
            <w:pPr>
              <w:spacing w:before="120" w:after="120" w:line="320" w:lineRule="exact"/>
              <w:rPr>
                <w:sz w:val="28"/>
                <w:szCs w:val="28"/>
                <w:lang w:val="en-GB"/>
              </w:rPr>
            </w:pPr>
            <w:r w:rsidRPr="00607AAE">
              <w:rPr>
                <w:sz w:val="28"/>
                <w:szCs w:val="28"/>
              </w:rPr>
              <w:t>Thi công phần móng trụ, dựng trụ, néo, lắp xà, sứ các hạng mục</w:t>
            </w:r>
          </w:p>
        </w:tc>
        <w:tc>
          <w:tcPr>
            <w:tcW w:w="1696" w:type="dxa"/>
          </w:tcPr>
          <w:p w14:paraId="68BA7CCD"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6</w:t>
            </w:r>
          </w:p>
        </w:tc>
        <w:tc>
          <w:tcPr>
            <w:tcW w:w="1706" w:type="dxa"/>
          </w:tcPr>
          <w:p w14:paraId="5552B504"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45</w:t>
            </w:r>
          </w:p>
        </w:tc>
        <w:tc>
          <w:tcPr>
            <w:tcW w:w="2410" w:type="dxa"/>
          </w:tcPr>
          <w:p w14:paraId="60F72D8C" w14:textId="77777777" w:rsidR="00C85EBF" w:rsidRPr="00607AAE" w:rsidRDefault="00C85EBF" w:rsidP="002D1720">
            <w:pPr>
              <w:spacing w:before="120" w:after="120" w:line="320" w:lineRule="exact"/>
              <w:rPr>
                <w:sz w:val="28"/>
                <w:szCs w:val="28"/>
                <w:lang w:val="en-GB"/>
              </w:rPr>
            </w:pPr>
            <w:r w:rsidRPr="00607AAE">
              <w:rPr>
                <w:sz w:val="28"/>
                <w:szCs w:val="28"/>
                <w:lang w:val="en-GB"/>
              </w:rPr>
              <w:t>Sau khi hoàn thành phóng tuyến, phân trụ</w:t>
            </w:r>
          </w:p>
        </w:tc>
      </w:tr>
      <w:tr w:rsidR="00C85EBF" w:rsidRPr="00607AAE" w14:paraId="5C57D17A" w14:textId="77777777" w:rsidTr="0088174D">
        <w:trPr>
          <w:trHeight w:val="20"/>
        </w:trPr>
        <w:tc>
          <w:tcPr>
            <w:tcW w:w="704" w:type="dxa"/>
          </w:tcPr>
          <w:p w14:paraId="2FBBC09A"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3</w:t>
            </w:r>
          </w:p>
        </w:tc>
        <w:tc>
          <w:tcPr>
            <w:tcW w:w="2693" w:type="dxa"/>
          </w:tcPr>
          <w:p w14:paraId="50D8A6D1" w14:textId="77777777" w:rsidR="00C85EBF" w:rsidRPr="00607AAE" w:rsidRDefault="00C85EBF" w:rsidP="002D1720">
            <w:pPr>
              <w:spacing w:before="120" w:after="120" w:line="320" w:lineRule="exact"/>
              <w:rPr>
                <w:sz w:val="28"/>
                <w:szCs w:val="28"/>
                <w:lang w:val="en-GB"/>
              </w:rPr>
            </w:pPr>
            <w:r w:rsidRPr="00607AAE">
              <w:rPr>
                <w:sz w:val="28"/>
                <w:szCs w:val="28"/>
              </w:rPr>
              <w:t>Thi công phần kéo, căng dây, lắp đặt VTTB đường dây..</w:t>
            </w:r>
          </w:p>
        </w:tc>
        <w:tc>
          <w:tcPr>
            <w:tcW w:w="1696" w:type="dxa"/>
          </w:tcPr>
          <w:p w14:paraId="228475B9"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41</w:t>
            </w:r>
          </w:p>
        </w:tc>
        <w:tc>
          <w:tcPr>
            <w:tcW w:w="1706" w:type="dxa"/>
          </w:tcPr>
          <w:p w14:paraId="4EA4ECDC"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70</w:t>
            </w:r>
          </w:p>
        </w:tc>
        <w:tc>
          <w:tcPr>
            <w:tcW w:w="2410" w:type="dxa"/>
          </w:tcPr>
          <w:p w14:paraId="281F85AC" w14:textId="77777777" w:rsidR="00C85EBF" w:rsidRPr="00607AAE" w:rsidRDefault="00C85EBF" w:rsidP="002D1720">
            <w:pPr>
              <w:spacing w:before="120" w:after="120" w:line="320" w:lineRule="exact"/>
              <w:rPr>
                <w:sz w:val="28"/>
                <w:szCs w:val="28"/>
                <w:lang w:val="en-GB"/>
              </w:rPr>
            </w:pPr>
            <w:r w:rsidRPr="00607AAE">
              <w:rPr>
                <w:sz w:val="28"/>
                <w:szCs w:val="28"/>
              </w:rPr>
              <w:t>Sau khi hoàn thành phần móng, trụ, xà sứ và phụ kiện</w:t>
            </w:r>
          </w:p>
        </w:tc>
      </w:tr>
      <w:tr w:rsidR="00C85EBF" w:rsidRPr="00607AAE" w14:paraId="532907B5" w14:textId="77777777" w:rsidTr="0088174D">
        <w:trPr>
          <w:trHeight w:val="20"/>
        </w:trPr>
        <w:tc>
          <w:tcPr>
            <w:tcW w:w="704" w:type="dxa"/>
          </w:tcPr>
          <w:p w14:paraId="300C25CA"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4</w:t>
            </w:r>
          </w:p>
        </w:tc>
        <w:tc>
          <w:tcPr>
            <w:tcW w:w="2693" w:type="dxa"/>
          </w:tcPr>
          <w:p w14:paraId="5D128282" w14:textId="77777777" w:rsidR="00C85EBF" w:rsidRPr="00607AAE" w:rsidRDefault="00C85EBF" w:rsidP="002D1720">
            <w:pPr>
              <w:spacing w:before="120" w:after="120" w:line="320" w:lineRule="exact"/>
              <w:rPr>
                <w:sz w:val="28"/>
                <w:szCs w:val="28"/>
              </w:rPr>
            </w:pPr>
            <w:r w:rsidRPr="00607AAE">
              <w:rPr>
                <w:sz w:val="28"/>
                <w:szCs w:val="28"/>
              </w:rPr>
              <w:t>Hoàn thiện lắp đặt thiết bị các hạng mục và kiểm tra hoàn tất công trình</w:t>
            </w:r>
          </w:p>
        </w:tc>
        <w:tc>
          <w:tcPr>
            <w:tcW w:w="1696" w:type="dxa"/>
          </w:tcPr>
          <w:p w14:paraId="2A25A40C"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71</w:t>
            </w:r>
          </w:p>
        </w:tc>
        <w:tc>
          <w:tcPr>
            <w:tcW w:w="1706" w:type="dxa"/>
          </w:tcPr>
          <w:p w14:paraId="01132CA4"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74</w:t>
            </w:r>
          </w:p>
        </w:tc>
        <w:tc>
          <w:tcPr>
            <w:tcW w:w="2410" w:type="dxa"/>
          </w:tcPr>
          <w:p w14:paraId="57A43F9B" w14:textId="77777777" w:rsidR="00C85EBF" w:rsidRPr="00607AAE" w:rsidRDefault="00C85EBF" w:rsidP="002D1720">
            <w:pPr>
              <w:spacing w:before="120" w:after="120" w:line="320" w:lineRule="exact"/>
              <w:rPr>
                <w:sz w:val="28"/>
                <w:szCs w:val="28"/>
              </w:rPr>
            </w:pPr>
            <w:r w:rsidRPr="00607AAE">
              <w:rPr>
                <w:sz w:val="28"/>
                <w:szCs w:val="28"/>
              </w:rPr>
              <w:t>Sau khi hoàn thành các công việc ở mục 2 và 3</w:t>
            </w:r>
          </w:p>
        </w:tc>
      </w:tr>
      <w:tr w:rsidR="00C85EBF" w:rsidRPr="00607AAE" w14:paraId="4867E9C7" w14:textId="77777777" w:rsidTr="0088174D">
        <w:trPr>
          <w:trHeight w:val="20"/>
        </w:trPr>
        <w:tc>
          <w:tcPr>
            <w:tcW w:w="704" w:type="dxa"/>
          </w:tcPr>
          <w:p w14:paraId="68198D5B"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5</w:t>
            </w:r>
          </w:p>
        </w:tc>
        <w:tc>
          <w:tcPr>
            <w:tcW w:w="2693" w:type="dxa"/>
          </w:tcPr>
          <w:p w14:paraId="3750DDC3" w14:textId="77777777" w:rsidR="00C85EBF" w:rsidRPr="00607AAE" w:rsidRDefault="00C85EBF" w:rsidP="002D1720">
            <w:pPr>
              <w:spacing w:before="120" w:after="120" w:line="320" w:lineRule="exact"/>
              <w:rPr>
                <w:sz w:val="28"/>
                <w:szCs w:val="28"/>
              </w:rPr>
            </w:pPr>
            <w:r w:rsidRPr="00607AAE">
              <w:rPr>
                <w:sz w:val="28"/>
                <w:szCs w:val="28"/>
              </w:rPr>
              <w:t>Nghiệm thu hoàn thành công trình đưa vào sử dụng</w:t>
            </w:r>
          </w:p>
        </w:tc>
        <w:tc>
          <w:tcPr>
            <w:tcW w:w="1696" w:type="dxa"/>
          </w:tcPr>
          <w:p w14:paraId="3458456D"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75</w:t>
            </w:r>
          </w:p>
        </w:tc>
        <w:tc>
          <w:tcPr>
            <w:tcW w:w="1706" w:type="dxa"/>
          </w:tcPr>
          <w:p w14:paraId="396C3A4B"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75</w:t>
            </w:r>
          </w:p>
        </w:tc>
        <w:tc>
          <w:tcPr>
            <w:tcW w:w="2410" w:type="dxa"/>
          </w:tcPr>
          <w:p w14:paraId="080524F8" w14:textId="77777777" w:rsidR="00C85EBF" w:rsidRPr="00607AAE" w:rsidRDefault="00C85EBF" w:rsidP="002D1720">
            <w:pPr>
              <w:spacing w:before="120" w:after="120" w:line="320" w:lineRule="exact"/>
              <w:rPr>
                <w:sz w:val="28"/>
                <w:szCs w:val="28"/>
              </w:rPr>
            </w:pPr>
          </w:p>
        </w:tc>
      </w:tr>
      <w:tr w:rsidR="00C85EBF" w:rsidRPr="00607AAE" w14:paraId="0AAC2F72" w14:textId="77777777" w:rsidTr="0088174D">
        <w:trPr>
          <w:trHeight w:val="20"/>
        </w:trPr>
        <w:tc>
          <w:tcPr>
            <w:tcW w:w="704" w:type="dxa"/>
          </w:tcPr>
          <w:p w14:paraId="55804D29"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6</w:t>
            </w:r>
          </w:p>
        </w:tc>
        <w:tc>
          <w:tcPr>
            <w:tcW w:w="2693" w:type="dxa"/>
          </w:tcPr>
          <w:p w14:paraId="361CFDE1" w14:textId="77777777" w:rsidR="00C85EBF" w:rsidRPr="00607AAE" w:rsidRDefault="00C85EBF" w:rsidP="002D1720">
            <w:pPr>
              <w:spacing w:before="120" w:after="120" w:line="320" w:lineRule="exact"/>
              <w:rPr>
                <w:sz w:val="28"/>
                <w:szCs w:val="28"/>
              </w:rPr>
            </w:pPr>
            <w:r w:rsidRPr="00607AAE">
              <w:rPr>
                <w:sz w:val="28"/>
                <w:szCs w:val="28"/>
              </w:rPr>
              <w:t>Hoàn chỉnh hồ sơ ngiệm thu quyết toán hợp đồng</w:t>
            </w:r>
          </w:p>
        </w:tc>
        <w:tc>
          <w:tcPr>
            <w:tcW w:w="1696" w:type="dxa"/>
          </w:tcPr>
          <w:p w14:paraId="11446E5E"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76</w:t>
            </w:r>
          </w:p>
        </w:tc>
        <w:tc>
          <w:tcPr>
            <w:tcW w:w="1706" w:type="dxa"/>
          </w:tcPr>
          <w:p w14:paraId="094AC685" w14:textId="77777777" w:rsidR="00C85EBF" w:rsidRPr="00607AAE" w:rsidRDefault="00C85EBF" w:rsidP="002D1720">
            <w:pPr>
              <w:spacing w:before="120" w:after="120" w:line="320" w:lineRule="exact"/>
              <w:jc w:val="center"/>
              <w:rPr>
                <w:sz w:val="28"/>
                <w:szCs w:val="28"/>
                <w:lang w:val="en-GB"/>
              </w:rPr>
            </w:pPr>
            <w:r w:rsidRPr="00607AAE">
              <w:rPr>
                <w:sz w:val="28"/>
                <w:szCs w:val="28"/>
                <w:lang w:val="en-GB"/>
              </w:rPr>
              <w:t>Ngày thứ 105</w:t>
            </w:r>
          </w:p>
        </w:tc>
        <w:tc>
          <w:tcPr>
            <w:tcW w:w="2410" w:type="dxa"/>
          </w:tcPr>
          <w:p w14:paraId="14AEA2E7" w14:textId="77777777" w:rsidR="00C85EBF" w:rsidRPr="00607AAE" w:rsidRDefault="00C85EBF" w:rsidP="002D1720">
            <w:pPr>
              <w:spacing w:before="120" w:after="120" w:line="320" w:lineRule="exact"/>
              <w:rPr>
                <w:sz w:val="28"/>
                <w:szCs w:val="28"/>
              </w:rPr>
            </w:pPr>
            <w:r w:rsidRPr="00607AAE">
              <w:rPr>
                <w:sz w:val="28"/>
                <w:szCs w:val="28"/>
              </w:rPr>
              <w:t>Sau khi nghiệm thu hoàn thành công trình đưa vào sử dụng</w:t>
            </w:r>
          </w:p>
        </w:tc>
      </w:tr>
    </w:tbl>
    <w:p w14:paraId="7A481A01" w14:textId="77777777" w:rsidR="00C85AEA" w:rsidRDefault="00C85AEA" w:rsidP="002D1720">
      <w:pPr>
        <w:pStyle w:val="ListParagraph"/>
        <w:tabs>
          <w:tab w:val="left" w:pos="1276"/>
        </w:tabs>
        <w:spacing w:before="120" w:after="120" w:line="320" w:lineRule="exact"/>
        <w:ind w:left="567"/>
        <w:contextualSpacing w:val="0"/>
        <w:rPr>
          <w:b/>
          <w:bCs/>
          <w:iCs/>
          <w:sz w:val="28"/>
          <w:szCs w:val="28"/>
          <w:lang w:val="es-ES"/>
        </w:rPr>
      </w:pPr>
    </w:p>
    <w:p w14:paraId="05EE8957" w14:textId="77777777" w:rsidR="00C85AEA" w:rsidRDefault="00C85AEA" w:rsidP="002D1720">
      <w:pPr>
        <w:spacing w:before="120" w:after="120" w:line="320" w:lineRule="exact"/>
        <w:jc w:val="left"/>
        <w:rPr>
          <w:b/>
          <w:bCs/>
          <w:iCs/>
          <w:sz w:val="28"/>
          <w:szCs w:val="28"/>
          <w:lang w:val="es-ES"/>
        </w:rPr>
      </w:pPr>
      <w:r>
        <w:rPr>
          <w:b/>
          <w:bCs/>
          <w:iCs/>
          <w:sz w:val="28"/>
          <w:szCs w:val="28"/>
          <w:lang w:val="es-ES"/>
        </w:rPr>
        <w:br w:type="page"/>
      </w:r>
    </w:p>
    <w:p w14:paraId="3FC8E786" w14:textId="3B1A95B8" w:rsidR="00C85EBF" w:rsidRPr="00693E1C" w:rsidRDefault="00C85EBF" w:rsidP="002D1720">
      <w:pPr>
        <w:pStyle w:val="ListParagraph"/>
        <w:numPr>
          <w:ilvl w:val="0"/>
          <w:numId w:val="4"/>
        </w:numPr>
        <w:tabs>
          <w:tab w:val="left" w:pos="1276"/>
        </w:tabs>
        <w:spacing w:before="120" w:after="120" w:line="320" w:lineRule="exact"/>
        <w:ind w:left="0" w:firstLine="567"/>
        <w:contextualSpacing w:val="0"/>
        <w:rPr>
          <w:b/>
          <w:bCs/>
          <w:iCs/>
          <w:sz w:val="28"/>
          <w:szCs w:val="28"/>
          <w:lang w:val="es-ES"/>
        </w:rPr>
      </w:pPr>
      <w:r w:rsidRPr="00693E1C">
        <w:rPr>
          <w:b/>
          <w:bCs/>
          <w:iCs/>
          <w:sz w:val="28"/>
          <w:szCs w:val="28"/>
          <w:lang w:val="es-ES"/>
        </w:rPr>
        <w:lastRenderedPageBreak/>
        <w:t>Yêu cầu về kỹ thuật, chỉ dẫn kỹ thuật</w:t>
      </w:r>
    </w:p>
    <w:p w14:paraId="1966CD3C" w14:textId="77777777" w:rsidR="00C85EBF" w:rsidRPr="00C51A91" w:rsidRDefault="00C85EBF" w:rsidP="002D1720">
      <w:pPr>
        <w:pStyle w:val="ListParagraph"/>
        <w:numPr>
          <w:ilvl w:val="0"/>
          <w:numId w:val="13"/>
        </w:numPr>
        <w:tabs>
          <w:tab w:val="left" w:pos="1276"/>
        </w:tabs>
        <w:spacing w:before="120" w:after="120" w:line="320" w:lineRule="exact"/>
        <w:ind w:left="0" w:firstLine="567"/>
        <w:contextualSpacing w:val="0"/>
        <w:rPr>
          <w:i/>
          <w:color w:val="0000FF"/>
          <w:sz w:val="28"/>
          <w:szCs w:val="28"/>
        </w:rPr>
      </w:pPr>
      <w:r w:rsidRPr="00C51A91">
        <w:rPr>
          <w:b/>
          <w:bCs/>
          <w:iCs/>
          <w:color w:val="0000FF"/>
          <w:sz w:val="28"/>
          <w:szCs w:val="28"/>
        </w:rPr>
        <w:t>Yêu cầu về kỹ thuật, chỉ dẫn kỹ thuật và tiêu chuẩn đánh giá VTTB</w:t>
      </w:r>
      <w:r w:rsidRPr="00C51A91">
        <w:rPr>
          <w:i/>
          <w:color w:val="0000FF"/>
          <w:sz w:val="28"/>
          <w:szCs w:val="28"/>
        </w:rPr>
        <w:t xml:space="preserve"> </w:t>
      </w:r>
    </w:p>
    <w:p w14:paraId="17DC2A33" w14:textId="77777777" w:rsidR="00C85EBF" w:rsidRPr="00607AAE" w:rsidRDefault="00C85EBF"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TRỤ BÊ TÔNG LY TÂM 6,5M – 14M:</w:t>
      </w:r>
    </w:p>
    <w:p w14:paraId="744BB13A" w14:textId="37B460A5" w:rsidR="00C85EBF" w:rsidRPr="00607AAE" w:rsidRDefault="009C2D16"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3EA9C778" w14:textId="7F6473A9" w:rsidR="00CC73F0" w:rsidRPr="00607AAE" w:rsidRDefault="00CC73F0" w:rsidP="002D1720">
      <w:pPr>
        <w:pStyle w:val="ListParagraph"/>
        <w:numPr>
          <w:ilvl w:val="0"/>
          <w:numId w:val="30"/>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Phạm</w:t>
      </w:r>
      <w:r w:rsidRPr="00607AAE">
        <w:rPr>
          <w:b/>
          <w:bCs/>
          <w:spacing w:val="-4"/>
          <w:sz w:val="28"/>
          <w:szCs w:val="28"/>
          <w:lang w:val="vi"/>
        </w:rPr>
        <w:t xml:space="preserve"> </w:t>
      </w:r>
      <w:r w:rsidRPr="00607AAE">
        <w:rPr>
          <w:b/>
          <w:bCs/>
          <w:sz w:val="28"/>
          <w:szCs w:val="28"/>
          <w:lang w:val="vi"/>
        </w:rPr>
        <w:t>vi</w:t>
      </w:r>
      <w:r w:rsidRPr="00607AAE">
        <w:rPr>
          <w:b/>
          <w:bCs/>
          <w:spacing w:val="-3"/>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r w:rsidR="008A4809" w:rsidRPr="00607AAE">
        <w:rPr>
          <w:b/>
          <w:bCs/>
          <w:spacing w:val="-4"/>
          <w:sz w:val="28"/>
          <w:szCs w:val="28"/>
        </w:rPr>
        <w:t>:</w:t>
      </w:r>
    </w:p>
    <w:p w14:paraId="125612F3"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Đặc tính kỹ thuật này được áp dụng cho trụ điện bê tông cốt thép ly tâm có chiều cao từ 6,5 mét đến 14,0 mét, được</w:t>
      </w:r>
      <w:r w:rsidRPr="00607AAE">
        <w:rPr>
          <w:spacing w:val="36"/>
          <w:sz w:val="28"/>
          <w:szCs w:val="28"/>
          <w:lang w:val="vi"/>
        </w:rPr>
        <w:t xml:space="preserve"> </w:t>
      </w:r>
      <w:r w:rsidRPr="00607AAE">
        <w:rPr>
          <w:sz w:val="28"/>
          <w:szCs w:val="28"/>
          <w:lang w:val="vi"/>
        </w:rPr>
        <w:t>sử dụng cho lưới điện phân phối trên không của Tổng công ty Điện lực Miền Nam.</w:t>
      </w:r>
    </w:p>
    <w:p w14:paraId="0B21AB47" w14:textId="77777777" w:rsidR="00CC73F0" w:rsidRPr="00607AAE" w:rsidRDefault="00CC73F0" w:rsidP="002D1720">
      <w:pPr>
        <w:pStyle w:val="ListParagraph"/>
        <w:numPr>
          <w:ilvl w:val="0"/>
          <w:numId w:val="30"/>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Tiêu</w:t>
      </w:r>
      <w:r w:rsidRPr="00607AAE">
        <w:rPr>
          <w:b/>
          <w:bCs/>
          <w:spacing w:val="-6"/>
          <w:sz w:val="28"/>
          <w:szCs w:val="28"/>
          <w:lang w:val="vi"/>
        </w:rPr>
        <w:t xml:space="preserve"> </w:t>
      </w:r>
      <w:r w:rsidRPr="00607AAE">
        <w:rPr>
          <w:b/>
          <w:bCs/>
          <w:sz w:val="28"/>
          <w:szCs w:val="28"/>
          <w:lang w:val="vi"/>
        </w:rPr>
        <w:t>chuẩn</w:t>
      </w:r>
      <w:r w:rsidRPr="00607AAE">
        <w:rPr>
          <w:b/>
          <w:bCs/>
          <w:spacing w:val="-4"/>
          <w:sz w:val="28"/>
          <w:szCs w:val="28"/>
          <w:lang w:val="vi"/>
        </w:rPr>
        <w:t xml:space="preserve"> </w:t>
      </w:r>
      <w:r w:rsidRPr="00607AAE">
        <w:rPr>
          <w:b/>
          <w:bCs/>
          <w:sz w:val="28"/>
          <w:szCs w:val="28"/>
          <w:lang w:val="vi"/>
        </w:rPr>
        <w:t>áp</w:t>
      </w:r>
      <w:r w:rsidRPr="00607AAE">
        <w:rPr>
          <w:b/>
          <w:bCs/>
          <w:spacing w:val="-2"/>
          <w:sz w:val="28"/>
          <w:szCs w:val="28"/>
          <w:lang w:val="vi"/>
        </w:rPr>
        <w:t xml:space="preserve"> </w:t>
      </w:r>
      <w:r w:rsidRPr="00607AAE">
        <w:rPr>
          <w:b/>
          <w:bCs/>
          <w:spacing w:val="-4"/>
          <w:sz w:val="28"/>
          <w:szCs w:val="28"/>
          <w:lang w:val="vi"/>
        </w:rPr>
        <w:t>dụng</w:t>
      </w:r>
    </w:p>
    <w:p w14:paraId="25B482B5"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Việc thiết kế, chế tạo và thử nghiệm Trụ bê tông ly tâm phải được thực hiện đáp ứng yêu cầu của tiêu chuẩn được liệt kê dưới đây:</w:t>
      </w:r>
    </w:p>
    <w:p w14:paraId="19073146"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5847-2016: Trụ điện bê tông cốt thép ly tâm.</w:t>
      </w:r>
    </w:p>
    <w:p w14:paraId="43FA03E6"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1651-1:2018: Thép cốt bê tông – Phần 1: Thép thanh tròn trơn.</w:t>
      </w:r>
    </w:p>
    <w:p w14:paraId="6974749B"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1651-2:2018: Thép cốt bê tông – Phần 2: Thép thanh vằn.</w:t>
      </w:r>
    </w:p>
    <w:p w14:paraId="33AA4749"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1651-3:2018, Thép cốt bê tông – Phần 3: Lưới thép hàn.</w:t>
      </w:r>
    </w:p>
    <w:p w14:paraId="267D815B"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5408:2007, Lớp phủ kẽm nhúng nóng trên bề mặt sản phẩm gang</w:t>
      </w:r>
    </w:p>
    <w:p w14:paraId="37D83EA0"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và thép – Yêu cầu kỹ thuật và phương pháp thử.</w:t>
      </w:r>
    </w:p>
    <w:p w14:paraId="7DE74D4C"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2682:2020: Xi măng poóc lăng - Yêu cầu kỹ thuật.</w:t>
      </w:r>
    </w:p>
    <w:p w14:paraId="2D8D6043"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3105:2022: Hỗn hợp bê tông nặng và bê tông nặng - Lấy mẫu, chế tạo và bảo dưỡng mẫu thử.</w:t>
      </w:r>
    </w:p>
    <w:p w14:paraId="23B2A35D"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3118:1993: Bê tông nặng - Phương pháp xác định cường độ nén.</w:t>
      </w:r>
    </w:p>
    <w:p w14:paraId="1731E308"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4506:2012: Nước cho bê tông và vữa - Yêu cầu kỹ thuật.</w:t>
      </w:r>
    </w:p>
    <w:p w14:paraId="6FDF5EE1"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5709:2009: Thép các bon cán nóng dùng làm kết cấu trong xây dựng - Yêu cầu kỹ thuật.</w:t>
      </w:r>
    </w:p>
    <w:p w14:paraId="6747C7AF"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6067:2018: Xi măng poóc lăng bền sun phát - Yêu cầu kỹ thuật.</w:t>
      </w:r>
    </w:p>
    <w:p w14:paraId="47C47EC8"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6260:2020: Xi măng poóc lăng hỗn hợp - Yêu cầu kỹ thuật.</w:t>
      </w:r>
    </w:p>
    <w:p w14:paraId="5840A24F"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6284-1:1997: Thép cốt bê tông dự ứng lực – Phần 1: Yêu cầu</w:t>
      </w:r>
    </w:p>
    <w:p w14:paraId="429FA0DE"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chung.</w:t>
      </w:r>
    </w:p>
    <w:p w14:paraId="00EB3B45"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6284-2:1997: Thép cốt bê tông dự ứng lực – Phần 2: Dây kéo</w:t>
      </w:r>
    </w:p>
    <w:p w14:paraId="5B4D78A4"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nguội (ISO 6934-2).</w:t>
      </w:r>
    </w:p>
    <w:p w14:paraId="461A1CB9"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6284-3:1997: Thép cốt bê tông dự ứng lực – Phần 3: Dây tôi và ram.</w:t>
      </w:r>
    </w:p>
    <w:p w14:paraId="72CCAEC9"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6284-4:1997, Thép cốt bê tông dự ứng lực – Phần 4: Dảnh.</w:t>
      </w:r>
    </w:p>
    <w:p w14:paraId="315A3D19"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7570:2006: Cốt liệu cho bê tông và vữa - Yêu cầu kỹ thuật.</w:t>
      </w:r>
    </w:p>
    <w:p w14:paraId="6DE6A718"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7711:2013: Xi măng poóc lăng hỗn hợp bền sun phát - Yêu cầu kỹ thuật.</w:t>
      </w:r>
    </w:p>
    <w:p w14:paraId="44A53AB4"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TCVN 8826:2011: Phụ gia khoáng hoạt tính cao dùng cho bê tông và vữa - Silica fume và tro trấu nghiền mịn.</w:t>
      </w:r>
    </w:p>
    <w:p w14:paraId="0BFB3C9F"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8827:2011: Phụ gia hóa học cho bê tông.</w:t>
      </w:r>
    </w:p>
    <w:p w14:paraId="40516645"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9356:2012: Kết cấu bê tông cốt thép - Phương pháp điện từ xác định chiều dày lớp bê tông bảo vệ, vị trí và đường kính cốt thép trong bê tông.</w:t>
      </w:r>
    </w:p>
    <w:p w14:paraId="0DCD3BFD"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9490:2012 (ASTM C900-06): Bê tông - Phương pháp xác định cường độ kéo nhổ.</w:t>
      </w:r>
    </w:p>
    <w:p w14:paraId="15830100"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10302:2014: Phụ gia hoạt tính tro bay dùng cho bê tông, vữa xây và xi măng.</w:t>
      </w:r>
    </w:p>
    <w:p w14:paraId="5DCA174B"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302-2004: Nước cho bêtông.</w:t>
      </w:r>
    </w:p>
    <w:p w14:paraId="2CEC7E3A"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2682-2020: Ximăng cho bêtông.</w:t>
      </w:r>
    </w:p>
    <w:p w14:paraId="07B332B8"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1651-2018: Tính chất cơ lý của cốt thép.</w:t>
      </w:r>
    </w:p>
    <w:p w14:paraId="00AD6070"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1765-85: Chi tiết thép để bắt lỗ xà và tiếp đất.</w:t>
      </w:r>
    </w:p>
    <w:p w14:paraId="165966E1"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3223-89: Que hàn cốt thép dọc.</w:t>
      </w:r>
    </w:p>
    <w:p w14:paraId="7ECC966F"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3118-2022: Cường độ chịu nén của bêtông.</w:t>
      </w:r>
    </w:p>
    <w:p w14:paraId="09B41DB8"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4029-85, 4031, 4032-85: Tính chất cơ lý của ximăng.</w:t>
      </w:r>
    </w:p>
    <w:p w14:paraId="5DE4E19A"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0337-86, 0346-8: Tính chất cơ lý của cát.</w:t>
      </w:r>
    </w:p>
    <w:p w14:paraId="30AFAEE8"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4392-86: Chiều dày lớp mạ.</w:t>
      </w:r>
    </w:p>
    <w:p w14:paraId="5ED5CB94"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3099-84: Chất lượng que hàn.</w:t>
      </w:r>
    </w:p>
    <w:p w14:paraId="4AEFC9AD"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356-2005: Kết cấu bêtông cốt thép – Tiêu chuẩn thiết kế.</w:t>
      </w:r>
    </w:p>
    <w:p w14:paraId="6C18D4AD"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5724-1993: Kết cấu bêtông và bêtông cốt thép – Điều kiện kỹ thuật tối thiểu để thi công và nghiệm thu.</w:t>
      </w:r>
    </w:p>
    <w:p w14:paraId="0FA3E118"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2737-2023: Tải trọng và tác động trong thiết kế.</w:t>
      </w:r>
    </w:p>
    <w:p w14:paraId="1CFF0D18"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1650-2008: Thép tròn cán nóng.</w:t>
      </w:r>
    </w:p>
    <w:p w14:paraId="7FA60E1B"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3106-2022: Hỗn hợp bêtông nặng – Phương pháp thử độ sụt.</w:t>
      </w:r>
    </w:p>
    <w:p w14:paraId="20783173" w14:textId="77777777" w:rsidR="00CC73F0" w:rsidRPr="00607AAE" w:rsidRDefault="00CC73F0" w:rsidP="002D1720">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311:2004: Phụ gia hoạt tính cao cho bê tông &amp; vữa (dùng cho trụ BTLT vùng nhiễm mặn).</w:t>
      </w:r>
    </w:p>
    <w:p w14:paraId="3E0DC432" w14:textId="77777777" w:rsidR="00CC73F0" w:rsidRPr="00607AAE" w:rsidRDefault="00CC73F0" w:rsidP="002D1720">
      <w:pPr>
        <w:pStyle w:val="ListParagraph"/>
        <w:numPr>
          <w:ilvl w:val="0"/>
          <w:numId w:val="30"/>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Kiểm tra, thử nghiệm</w:t>
      </w:r>
    </w:p>
    <w:p w14:paraId="312C8D94" w14:textId="77777777" w:rsidR="00CC73F0" w:rsidRPr="00607AAE" w:rsidRDefault="00CC73F0" w:rsidP="002D1720">
      <w:pPr>
        <w:widowControl w:val="0"/>
        <w:numPr>
          <w:ilvl w:val="0"/>
          <w:numId w:val="28"/>
        </w:numPr>
        <w:tabs>
          <w:tab w:val="left" w:pos="1134"/>
        </w:tabs>
        <w:autoSpaceDE w:val="0"/>
        <w:autoSpaceDN w:val="0"/>
        <w:spacing w:before="120" w:after="120" w:line="320" w:lineRule="exact"/>
        <w:ind w:left="1134" w:hanging="566"/>
        <w:rPr>
          <w:b/>
          <w:sz w:val="28"/>
          <w:szCs w:val="28"/>
          <w:lang w:val="vi"/>
        </w:rPr>
      </w:pPr>
      <w:r w:rsidRPr="00607AAE">
        <w:rPr>
          <w:b/>
          <w:sz w:val="28"/>
          <w:szCs w:val="28"/>
          <w:lang w:val="vi"/>
        </w:rPr>
        <w:t>Phương</w:t>
      </w:r>
      <w:r w:rsidRPr="00607AAE">
        <w:rPr>
          <w:b/>
          <w:spacing w:val="-3"/>
          <w:sz w:val="28"/>
          <w:szCs w:val="28"/>
          <w:lang w:val="vi"/>
        </w:rPr>
        <w:t xml:space="preserve"> </w:t>
      </w:r>
      <w:r w:rsidRPr="00607AAE">
        <w:rPr>
          <w:b/>
          <w:sz w:val="28"/>
          <w:szCs w:val="28"/>
          <w:lang w:val="vi"/>
        </w:rPr>
        <w:t>pháp</w:t>
      </w:r>
      <w:r w:rsidRPr="00607AAE">
        <w:rPr>
          <w:b/>
          <w:spacing w:val="-3"/>
          <w:sz w:val="28"/>
          <w:szCs w:val="28"/>
          <w:lang w:val="vi"/>
        </w:rPr>
        <w:t xml:space="preserve"> </w:t>
      </w:r>
      <w:r w:rsidRPr="00607AAE">
        <w:rPr>
          <w:b/>
          <w:sz w:val="28"/>
          <w:szCs w:val="28"/>
          <w:lang w:val="vi"/>
        </w:rPr>
        <w:t>lấy</w:t>
      </w:r>
      <w:r w:rsidRPr="00607AAE">
        <w:rPr>
          <w:b/>
          <w:spacing w:val="-5"/>
          <w:sz w:val="28"/>
          <w:szCs w:val="28"/>
          <w:lang w:val="vi"/>
        </w:rPr>
        <w:t xml:space="preserve"> </w:t>
      </w:r>
      <w:r w:rsidRPr="00607AAE">
        <w:rPr>
          <w:b/>
          <w:sz w:val="28"/>
          <w:szCs w:val="28"/>
          <w:lang w:val="vi"/>
        </w:rPr>
        <w:t>mẫu</w:t>
      </w:r>
      <w:r w:rsidRPr="00607AAE">
        <w:rPr>
          <w:b/>
          <w:spacing w:val="-3"/>
          <w:sz w:val="28"/>
          <w:szCs w:val="28"/>
          <w:lang w:val="vi"/>
        </w:rPr>
        <w:t xml:space="preserve"> </w:t>
      </w:r>
      <w:r w:rsidRPr="00607AAE">
        <w:rPr>
          <w:b/>
          <w:sz w:val="28"/>
          <w:szCs w:val="28"/>
          <w:lang w:val="vi"/>
        </w:rPr>
        <w:t>thử</w:t>
      </w:r>
      <w:r w:rsidRPr="00607AAE">
        <w:rPr>
          <w:b/>
          <w:spacing w:val="-4"/>
          <w:sz w:val="28"/>
          <w:szCs w:val="28"/>
          <w:lang w:val="vi"/>
        </w:rPr>
        <w:t xml:space="preserve"> </w:t>
      </w:r>
      <w:r w:rsidRPr="00607AAE">
        <w:rPr>
          <w:b/>
          <w:spacing w:val="-2"/>
          <w:sz w:val="28"/>
          <w:szCs w:val="28"/>
          <w:lang w:val="vi"/>
        </w:rPr>
        <w:t>nghiệm</w:t>
      </w:r>
    </w:p>
    <w:p w14:paraId="15403152" w14:textId="77777777" w:rsidR="00CC73F0" w:rsidRPr="00607AAE" w:rsidRDefault="00CC73F0" w:rsidP="002D1720">
      <w:pPr>
        <w:widowControl w:val="0"/>
        <w:numPr>
          <w:ilvl w:val="1"/>
          <w:numId w:val="28"/>
        </w:numPr>
        <w:tabs>
          <w:tab w:val="left" w:pos="1146"/>
        </w:tabs>
        <w:autoSpaceDE w:val="0"/>
        <w:autoSpaceDN w:val="0"/>
        <w:spacing w:before="120" w:after="120" w:line="320" w:lineRule="exact"/>
        <w:ind w:left="0" w:firstLine="568"/>
        <w:rPr>
          <w:sz w:val="28"/>
          <w:szCs w:val="28"/>
          <w:lang w:val="vi"/>
        </w:rPr>
      </w:pPr>
      <w:r w:rsidRPr="00607AAE">
        <w:rPr>
          <w:sz w:val="28"/>
          <w:szCs w:val="28"/>
          <w:lang w:val="vi"/>
        </w:rPr>
        <w:t>Lô sản phẩm phải được kiểm tra hồ sơ xuất xưởng, đảm bảo tuân thủ các chứng nhận hợp chuẩn, hợp quy (nếu có) theo quy định.</w:t>
      </w:r>
    </w:p>
    <w:p w14:paraId="5AB0E65D" w14:textId="77777777" w:rsidR="00CC73F0" w:rsidRPr="00607AAE" w:rsidRDefault="00CC73F0" w:rsidP="002D1720">
      <w:pPr>
        <w:widowControl w:val="0"/>
        <w:numPr>
          <w:ilvl w:val="1"/>
          <w:numId w:val="28"/>
        </w:numPr>
        <w:tabs>
          <w:tab w:val="left" w:pos="1145"/>
        </w:tabs>
        <w:autoSpaceDE w:val="0"/>
        <w:autoSpaceDN w:val="0"/>
        <w:spacing w:before="120" w:after="120" w:line="320" w:lineRule="exact"/>
        <w:ind w:left="0" w:firstLine="568"/>
        <w:rPr>
          <w:sz w:val="28"/>
          <w:szCs w:val="28"/>
          <w:lang w:val="vi"/>
        </w:rPr>
      </w:pPr>
      <w:r w:rsidRPr="00607AAE">
        <w:rPr>
          <w:sz w:val="28"/>
          <w:szCs w:val="28"/>
          <w:lang w:val="vi"/>
        </w:rPr>
        <w:t>Mẫu thử được lấy theo lô, cỡ lô kiểm tra là 100 sản phẩm. Nếu số lượng của lô sản xuất lớn hơn 100 sản phẩm thì chia thành các lô nhỏ không quá 100 sản phẩm. Nếu số lượng không đủ 100 sản phẩm cũng được tính là một lô.</w:t>
      </w:r>
    </w:p>
    <w:p w14:paraId="4F8253E1" w14:textId="77777777" w:rsidR="00CC73F0" w:rsidRPr="00607AAE" w:rsidRDefault="00CC73F0" w:rsidP="002D1720">
      <w:pPr>
        <w:widowControl w:val="0"/>
        <w:numPr>
          <w:ilvl w:val="1"/>
          <w:numId w:val="28"/>
        </w:numPr>
        <w:tabs>
          <w:tab w:val="left" w:pos="1146"/>
        </w:tabs>
        <w:autoSpaceDE w:val="0"/>
        <w:autoSpaceDN w:val="0"/>
        <w:spacing w:before="120" w:after="120" w:line="320" w:lineRule="exact"/>
        <w:ind w:left="0" w:firstLine="568"/>
        <w:rPr>
          <w:sz w:val="28"/>
          <w:szCs w:val="28"/>
          <w:lang w:val="vi"/>
        </w:rPr>
        <w:sectPr w:rsidR="00CC73F0" w:rsidRPr="00607AAE" w:rsidSect="009A37C4">
          <w:footerReference w:type="default" r:id="rId8"/>
          <w:pgSz w:w="11910" w:h="16840"/>
          <w:pgMar w:top="709" w:right="1134" w:bottom="709" w:left="1701" w:header="730" w:footer="670" w:gutter="0"/>
          <w:cols w:space="720"/>
        </w:sectPr>
      </w:pPr>
    </w:p>
    <w:p w14:paraId="55D8AD43" w14:textId="77777777" w:rsidR="00CC73F0" w:rsidRPr="00607AAE" w:rsidRDefault="00CC73F0" w:rsidP="002D1720">
      <w:pPr>
        <w:widowControl w:val="0"/>
        <w:numPr>
          <w:ilvl w:val="1"/>
          <w:numId w:val="28"/>
        </w:numPr>
        <w:tabs>
          <w:tab w:val="left" w:pos="1145"/>
        </w:tabs>
        <w:autoSpaceDE w:val="0"/>
        <w:autoSpaceDN w:val="0"/>
        <w:spacing w:before="120" w:after="120" w:line="320" w:lineRule="exact"/>
        <w:ind w:left="0" w:firstLine="568"/>
        <w:rPr>
          <w:sz w:val="28"/>
          <w:szCs w:val="28"/>
          <w:lang w:val="vi"/>
        </w:rPr>
      </w:pPr>
      <w:r w:rsidRPr="00607AAE">
        <w:rPr>
          <w:sz w:val="28"/>
          <w:szCs w:val="28"/>
          <w:lang w:val="vi"/>
        </w:rPr>
        <w:lastRenderedPageBreak/>
        <w:t>Kiểm tra các chỉ tiêu về ngoại quan, hình dạng và kích thước được thực hiện cho từng lô. Từ lô kiểm tra lấy ngẫu nhiên không ít hơn 5% sản phẩm đại diện cho lô để thử. Với lô nhỏ dưới 100 sản phẩm, lấy ngẫu nhiên không ít hơn 5% sản phẩm nhưng không ít hơn 3 sản phẩm để thử.</w:t>
      </w:r>
    </w:p>
    <w:p w14:paraId="747BCAF6" w14:textId="77777777" w:rsidR="00CC73F0" w:rsidRPr="00607AAE" w:rsidRDefault="00CC73F0" w:rsidP="002D1720">
      <w:pPr>
        <w:widowControl w:val="0"/>
        <w:numPr>
          <w:ilvl w:val="1"/>
          <w:numId w:val="28"/>
        </w:numPr>
        <w:tabs>
          <w:tab w:val="left" w:pos="1145"/>
        </w:tabs>
        <w:autoSpaceDE w:val="0"/>
        <w:autoSpaceDN w:val="0"/>
        <w:spacing w:before="120" w:after="120" w:line="320" w:lineRule="exact"/>
        <w:ind w:left="0" w:firstLine="568"/>
        <w:rPr>
          <w:sz w:val="28"/>
          <w:szCs w:val="28"/>
          <w:lang w:val="vi"/>
        </w:rPr>
      </w:pPr>
      <w:r w:rsidRPr="00607AAE">
        <w:rPr>
          <w:sz w:val="28"/>
          <w:szCs w:val="28"/>
          <w:lang w:val="vi"/>
        </w:rPr>
        <w:t>Xác định khả năng chịu tải được thực hiện cho từng lô. Từ mỗi lô kiểm tra lấy ngẫu nhiên không ít hơn 2 sản phẩm đã đạt yêu cầu về ngoại quan, hình dạng kích thước và cường độ bê tông để thử. Trường hợp lô nhỏ hơn 50 sản phẩm, lấy ngẫu nhiên không ít hơn 1 sản phẩm để thử. Các sản phẩm sau khi thử uốn nứt tại tải trọng thiết kế, sẽ thử tiếp uốn gãy tới tải trọng gãy tới hạn nếu có yêu cầu.</w:t>
      </w:r>
    </w:p>
    <w:p w14:paraId="4C264796" w14:textId="77777777" w:rsidR="00CC73F0" w:rsidRPr="00607AAE" w:rsidRDefault="00CC73F0" w:rsidP="002D1720">
      <w:pPr>
        <w:widowControl w:val="0"/>
        <w:numPr>
          <w:ilvl w:val="0"/>
          <w:numId w:val="28"/>
        </w:numPr>
        <w:tabs>
          <w:tab w:val="left" w:pos="1133"/>
        </w:tabs>
        <w:autoSpaceDE w:val="0"/>
        <w:autoSpaceDN w:val="0"/>
        <w:spacing w:before="120" w:after="120" w:line="320" w:lineRule="exact"/>
        <w:ind w:left="1133" w:hanging="565"/>
        <w:outlineLvl w:val="0"/>
        <w:rPr>
          <w:b/>
          <w:bCs/>
          <w:sz w:val="28"/>
          <w:szCs w:val="28"/>
          <w:lang w:val="vi"/>
        </w:rPr>
      </w:pPr>
      <w:r w:rsidRPr="00607AAE">
        <w:rPr>
          <w:b/>
          <w:bCs/>
          <w:sz w:val="28"/>
          <w:szCs w:val="28"/>
          <w:lang w:val="vi"/>
        </w:rPr>
        <w:t>Thử</w:t>
      </w:r>
      <w:r w:rsidRPr="00607AAE">
        <w:rPr>
          <w:b/>
          <w:bCs/>
          <w:spacing w:val="-5"/>
          <w:sz w:val="28"/>
          <w:szCs w:val="28"/>
          <w:lang w:val="vi"/>
        </w:rPr>
        <w:t xml:space="preserve"> </w:t>
      </w:r>
      <w:r w:rsidRPr="00607AAE">
        <w:rPr>
          <w:b/>
          <w:bCs/>
          <w:sz w:val="28"/>
          <w:szCs w:val="28"/>
          <w:lang w:val="vi"/>
        </w:rPr>
        <w:t>nghiệm</w:t>
      </w:r>
      <w:r w:rsidRPr="00607AAE">
        <w:rPr>
          <w:b/>
          <w:bCs/>
          <w:spacing w:val="-3"/>
          <w:sz w:val="28"/>
          <w:szCs w:val="28"/>
          <w:lang w:val="vi"/>
        </w:rPr>
        <w:t xml:space="preserve"> </w:t>
      </w:r>
      <w:r w:rsidRPr="00607AAE">
        <w:rPr>
          <w:b/>
          <w:bCs/>
          <w:spacing w:val="-5"/>
          <w:sz w:val="28"/>
          <w:szCs w:val="28"/>
          <w:lang w:val="vi"/>
        </w:rPr>
        <w:t>mẫu</w:t>
      </w:r>
    </w:p>
    <w:p w14:paraId="73952805" w14:textId="344C1D30" w:rsidR="00CC73F0" w:rsidRPr="00607AAE" w:rsidRDefault="0086679A" w:rsidP="002D1720">
      <w:pPr>
        <w:widowControl w:val="0"/>
        <w:numPr>
          <w:ilvl w:val="1"/>
          <w:numId w:val="28"/>
        </w:numPr>
        <w:tabs>
          <w:tab w:val="left" w:pos="1133"/>
        </w:tabs>
        <w:autoSpaceDE w:val="0"/>
        <w:autoSpaceDN w:val="0"/>
        <w:spacing w:before="120" w:after="120" w:line="320" w:lineRule="exact"/>
        <w:ind w:left="1133" w:hanging="565"/>
        <w:rPr>
          <w:sz w:val="28"/>
          <w:szCs w:val="28"/>
          <w:lang w:val="vi"/>
        </w:rPr>
      </w:pPr>
      <w:r w:rsidRPr="00607AAE">
        <w:rPr>
          <w:noProof/>
          <w:sz w:val="28"/>
          <w:szCs w:val="28"/>
          <w:lang w:val="vi"/>
        </w:rPr>
        <w:drawing>
          <wp:anchor distT="0" distB="0" distL="0" distR="0" simplePos="0" relativeHeight="251660288" behindDoc="1" locked="0" layoutInCell="1" allowOverlap="1" wp14:anchorId="28EAA528" wp14:editId="72EFD4B9">
            <wp:simplePos x="0" y="0"/>
            <wp:positionH relativeFrom="page">
              <wp:posOffset>1148080</wp:posOffset>
            </wp:positionH>
            <wp:positionV relativeFrom="paragraph">
              <wp:posOffset>252095</wp:posOffset>
            </wp:positionV>
            <wp:extent cx="5734685" cy="3654425"/>
            <wp:effectExtent l="0" t="0" r="0" b="3175"/>
            <wp:wrapSquare wrapText="bothSides"/>
            <wp:docPr id="13" name="Image 13" descr="A diagram of a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diagram of a machine&#10;&#10;AI-generated content may be incorrect."/>
                    <pic:cNvPicPr/>
                  </pic:nvPicPr>
                  <pic:blipFill>
                    <a:blip r:embed="rId9" cstate="print"/>
                    <a:stretch>
                      <a:fillRect/>
                    </a:stretch>
                  </pic:blipFill>
                  <pic:spPr>
                    <a:xfrm>
                      <a:off x="0" y="0"/>
                      <a:ext cx="5734685" cy="3654425"/>
                    </a:xfrm>
                    <a:prstGeom prst="rect">
                      <a:avLst/>
                    </a:prstGeom>
                  </pic:spPr>
                </pic:pic>
              </a:graphicData>
            </a:graphic>
            <wp14:sizeRelH relativeFrom="margin">
              <wp14:pctWidth>0</wp14:pctWidth>
            </wp14:sizeRelH>
          </wp:anchor>
        </w:drawing>
      </w:r>
      <w:r w:rsidR="00CC73F0" w:rsidRPr="00607AAE">
        <w:rPr>
          <w:sz w:val="28"/>
          <w:szCs w:val="28"/>
          <w:lang w:val="vi"/>
        </w:rPr>
        <w:t>Sơ</w:t>
      </w:r>
      <w:r w:rsidR="00CC73F0" w:rsidRPr="00607AAE">
        <w:rPr>
          <w:spacing w:val="-3"/>
          <w:sz w:val="28"/>
          <w:szCs w:val="28"/>
          <w:lang w:val="vi"/>
        </w:rPr>
        <w:t xml:space="preserve"> </w:t>
      </w:r>
      <w:r w:rsidR="00CC73F0" w:rsidRPr="00607AAE">
        <w:rPr>
          <w:sz w:val="28"/>
          <w:szCs w:val="28"/>
          <w:lang w:val="vi"/>
        </w:rPr>
        <w:t>đồ</w:t>
      </w:r>
      <w:r w:rsidR="00CC73F0" w:rsidRPr="00607AAE">
        <w:rPr>
          <w:spacing w:val="-1"/>
          <w:sz w:val="28"/>
          <w:szCs w:val="28"/>
          <w:lang w:val="vi"/>
        </w:rPr>
        <w:t xml:space="preserve"> </w:t>
      </w:r>
      <w:r w:rsidR="00CC73F0" w:rsidRPr="00607AAE">
        <w:rPr>
          <w:sz w:val="28"/>
          <w:szCs w:val="28"/>
          <w:lang w:val="vi"/>
        </w:rPr>
        <w:t>thử</w:t>
      </w:r>
      <w:r w:rsidR="00CC73F0" w:rsidRPr="00607AAE">
        <w:rPr>
          <w:spacing w:val="-4"/>
          <w:sz w:val="28"/>
          <w:szCs w:val="28"/>
          <w:lang w:val="vi"/>
        </w:rPr>
        <w:t xml:space="preserve"> </w:t>
      </w:r>
      <w:r w:rsidR="00CC73F0" w:rsidRPr="00607AAE">
        <w:rPr>
          <w:sz w:val="28"/>
          <w:szCs w:val="28"/>
          <w:lang w:val="vi"/>
        </w:rPr>
        <w:t>xác</w:t>
      </w:r>
      <w:r w:rsidR="00CC73F0" w:rsidRPr="00607AAE">
        <w:rPr>
          <w:spacing w:val="-5"/>
          <w:sz w:val="28"/>
          <w:szCs w:val="28"/>
          <w:lang w:val="vi"/>
        </w:rPr>
        <w:t xml:space="preserve"> </w:t>
      </w:r>
      <w:r w:rsidR="00CC73F0" w:rsidRPr="00607AAE">
        <w:rPr>
          <w:sz w:val="28"/>
          <w:szCs w:val="28"/>
          <w:lang w:val="vi"/>
        </w:rPr>
        <w:t>định</w:t>
      </w:r>
      <w:r w:rsidR="00CC73F0" w:rsidRPr="00607AAE">
        <w:rPr>
          <w:spacing w:val="-1"/>
          <w:sz w:val="28"/>
          <w:szCs w:val="28"/>
          <w:lang w:val="vi"/>
        </w:rPr>
        <w:t xml:space="preserve"> </w:t>
      </w:r>
      <w:r w:rsidR="00CC73F0" w:rsidRPr="00607AAE">
        <w:rPr>
          <w:sz w:val="28"/>
          <w:szCs w:val="28"/>
          <w:lang w:val="vi"/>
        </w:rPr>
        <w:t>khả</w:t>
      </w:r>
      <w:r w:rsidR="00CC73F0" w:rsidRPr="00607AAE">
        <w:rPr>
          <w:spacing w:val="-3"/>
          <w:sz w:val="28"/>
          <w:szCs w:val="28"/>
          <w:lang w:val="vi"/>
        </w:rPr>
        <w:t xml:space="preserve"> </w:t>
      </w:r>
      <w:r w:rsidR="00CC73F0" w:rsidRPr="00607AAE">
        <w:rPr>
          <w:sz w:val="28"/>
          <w:szCs w:val="28"/>
          <w:lang w:val="vi"/>
        </w:rPr>
        <w:t>năng</w:t>
      </w:r>
      <w:r w:rsidR="00CC73F0" w:rsidRPr="00607AAE">
        <w:rPr>
          <w:spacing w:val="-1"/>
          <w:sz w:val="28"/>
          <w:szCs w:val="28"/>
          <w:lang w:val="vi"/>
        </w:rPr>
        <w:t xml:space="preserve"> </w:t>
      </w:r>
      <w:r w:rsidR="00CC73F0" w:rsidRPr="00607AAE">
        <w:rPr>
          <w:sz w:val="28"/>
          <w:szCs w:val="28"/>
          <w:lang w:val="vi"/>
        </w:rPr>
        <w:t>chịu</w:t>
      </w:r>
      <w:r w:rsidR="00CC73F0" w:rsidRPr="00607AAE">
        <w:rPr>
          <w:spacing w:val="-1"/>
          <w:sz w:val="28"/>
          <w:szCs w:val="28"/>
          <w:lang w:val="vi"/>
        </w:rPr>
        <w:t xml:space="preserve"> </w:t>
      </w:r>
      <w:r w:rsidR="00CC73F0" w:rsidRPr="00607AAE">
        <w:rPr>
          <w:spacing w:val="-4"/>
          <w:sz w:val="28"/>
          <w:szCs w:val="28"/>
          <w:lang w:val="vi"/>
        </w:rPr>
        <w:t>tải:</w:t>
      </w:r>
    </w:p>
    <w:p w14:paraId="3C2D428D" w14:textId="6570D299" w:rsidR="00CC73F0" w:rsidRPr="00607AAE" w:rsidRDefault="00CC73F0" w:rsidP="002D1720">
      <w:pPr>
        <w:widowControl w:val="0"/>
        <w:autoSpaceDE w:val="0"/>
        <w:autoSpaceDN w:val="0"/>
        <w:spacing w:before="120" w:after="120" w:line="320" w:lineRule="exact"/>
        <w:jc w:val="left"/>
        <w:rPr>
          <w:sz w:val="28"/>
          <w:szCs w:val="28"/>
          <w:lang w:val="vi"/>
        </w:rPr>
      </w:pPr>
    </w:p>
    <w:p w14:paraId="2F5EE315" w14:textId="77777777" w:rsidR="00CC73F0" w:rsidRPr="00607AAE" w:rsidRDefault="00CC73F0" w:rsidP="002D1720">
      <w:pPr>
        <w:widowControl w:val="0"/>
        <w:autoSpaceDE w:val="0"/>
        <w:autoSpaceDN w:val="0"/>
        <w:spacing w:before="120" w:after="120" w:line="320" w:lineRule="exact"/>
        <w:jc w:val="center"/>
        <w:rPr>
          <w:i/>
          <w:sz w:val="28"/>
          <w:szCs w:val="28"/>
          <w:lang w:val="vi"/>
        </w:rPr>
      </w:pPr>
      <w:r w:rsidRPr="00607AAE">
        <w:rPr>
          <w:i/>
          <w:sz w:val="28"/>
          <w:szCs w:val="28"/>
          <w:lang w:val="vi"/>
        </w:rPr>
        <w:t>Hình</w:t>
      </w:r>
      <w:r w:rsidRPr="00607AAE">
        <w:rPr>
          <w:i/>
          <w:spacing w:val="-1"/>
          <w:sz w:val="28"/>
          <w:szCs w:val="28"/>
          <w:lang w:val="vi"/>
        </w:rPr>
        <w:t xml:space="preserve"> </w:t>
      </w:r>
      <w:r w:rsidRPr="00607AAE">
        <w:rPr>
          <w:i/>
          <w:sz w:val="28"/>
          <w:szCs w:val="28"/>
          <w:lang w:val="vi"/>
        </w:rPr>
        <w:t>1</w:t>
      </w:r>
      <w:r w:rsidRPr="00607AAE">
        <w:rPr>
          <w:i/>
          <w:spacing w:val="-2"/>
          <w:sz w:val="28"/>
          <w:szCs w:val="28"/>
          <w:lang w:val="vi"/>
        </w:rPr>
        <w:t xml:space="preserve"> </w:t>
      </w:r>
      <w:r w:rsidRPr="00607AAE">
        <w:rPr>
          <w:i/>
          <w:sz w:val="28"/>
          <w:szCs w:val="28"/>
          <w:lang w:val="vi"/>
        </w:rPr>
        <w:t>-</w:t>
      </w:r>
      <w:r w:rsidRPr="00607AAE">
        <w:rPr>
          <w:i/>
          <w:spacing w:val="-5"/>
          <w:sz w:val="28"/>
          <w:szCs w:val="28"/>
          <w:lang w:val="vi"/>
        </w:rPr>
        <w:t xml:space="preserve"> </w:t>
      </w:r>
      <w:r w:rsidRPr="00607AAE">
        <w:rPr>
          <w:i/>
          <w:sz w:val="28"/>
          <w:szCs w:val="28"/>
          <w:lang w:val="vi"/>
        </w:rPr>
        <w:t>Sơ</w:t>
      </w:r>
      <w:r w:rsidRPr="00607AAE">
        <w:rPr>
          <w:i/>
          <w:spacing w:val="-3"/>
          <w:sz w:val="28"/>
          <w:szCs w:val="28"/>
          <w:lang w:val="vi"/>
        </w:rPr>
        <w:t xml:space="preserve"> </w:t>
      </w:r>
      <w:r w:rsidRPr="00607AAE">
        <w:rPr>
          <w:i/>
          <w:sz w:val="28"/>
          <w:szCs w:val="28"/>
          <w:lang w:val="vi"/>
        </w:rPr>
        <w:t>đồ</w:t>
      </w:r>
      <w:r w:rsidRPr="00607AAE">
        <w:rPr>
          <w:i/>
          <w:spacing w:val="-4"/>
          <w:sz w:val="28"/>
          <w:szCs w:val="28"/>
          <w:lang w:val="vi"/>
        </w:rPr>
        <w:t xml:space="preserve"> </w:t>
      </w:r>
      <w:r w:rsidRPr="00607AAE">
        <w:rPr>
          <w:i/>
          <w:sz w:val="28"/>
          <w:szCs w:val="28"/>
          <w:lang w:val="vi"/>
        </w:rPr>
        <w:t>thử</w:t>
      </w:r>
      <w:r w:rsidRPr="00607AAE">
        <w:rPr>
          <w:i/>
          <w:spacing w:val="-2"/>
          <w:sz w:val="28"/>
          <w:szCs w:val="28"/>
          <w:lang w:val="vi"/>
        </w:rPr>
        <w:t xml:space="preserve"> </w:t>
      </w:r>
      <w:r w:rsidRPr="00607AAE">
        <w:rPr>
          <w:i/>
          <w:sz w:val="28"/>
          <w:szCs w:val="28"/>
          <w:lang w:val="vi"/>
        </w:rPr>
        <w:t>tải</w:t>
      </w:r>
      <w:r w:rsidRPr="00607AAE">
        <w:rPr>
          <w:i/>
          <w:spacing w:val="-2"/>
          <w:sz w:val="28"/>
          <w:szCs w:val="28"/>
          <w:lang w:val="vi"/>
        </w:rPr>
        <w:t xml:space="preserve"> </w:t>
      </w:r>
      <w:r w:rsidRPr="00607AAE">
        <w:rPr>
          <w:i/>
          <w:sz w:val="28"/>
          <w:szCs w:val="28"/>
          <w:lang w:val="vi"/>
        </w:rPr>
        <w:t>ngang</w:t>
      </w:r>
      <w:r w:rsidRPr="00607AAE">
        <w:rPr>
          <w:i/>
          <w:spacing w:val="-2"/>
          <w:sz w:val="28"/>
          <w:szCs w:val="28"/>
          <w:lang w:val="vi"/>
        </w:rPr>
        <w:t xml:space="preserve"> </w:t>
      </w:r>
      <w:r w:rsidRPr="00607AAE">
        <w:rPr>
          <w:i/>
          <w:sz w:val="28"/>
          <w:szCs w:val="28"/>
          <w:lang w:val="vi"/>
        </w:rPr>
        <w:t>của</w:t>
      </w:r>
      <w:r w:rsidRPr="00607AAE">
        <w:rPr>
          <w:i/>
          <w:spacing w:val="-1"/>
          <w:sz w:val="28"/>
          <w:szCs w:val="28"/>
          <w:lang w:val="vi"/>
        </w:rPr>
        <w:t xml:space="preserve"> </w:t>
      </w:r>
      <w:r w:rsidRPr="00607AAE">
        <w:rPr>
          <w:i/>
          <w:sz w:val="28"/>
          <w:szCs w:val="28"/>
          <w:lang w:val="vi"/>
        </w:rPr>
        <w:t>cột</w:t>
      </w:r>
      <w:r w:rsidRPr="00607AAE">
        <w:rPr>
          <w:i/>
          <w:spacing w:val="-1"/>
          <w:sz w:val="28"/>
          <w:szCs w:val="28"/>
          <w:lang w:val="vi"/>
        </w:rPr>
        <w:t xml:space="preserve"> </w:t>
      </w:r>
      <w:r w:rsidRPr="00607AAE">
        <w:rPr>
          <w:i/>
          <w:sz w:val="28"/>
          <w:szCs w:val="28"/>
          <w:lang w:val="vi"/>
        </w:rPr>
        <w:t>điện</w:t>
      </w:r>
      <w:r w:rsidRPr="00607AAE">
        <w:rPr>
          <w:i/>
          <w:spacing w:val="-1"/>
          <w:sz w:val="28"/>
          <w:szCs w:val="28"/>
          <w:lang w:val="vi"/>
        </w:rPr>
        <w:t xml:space="preserve"> </w:t>
      </w:r>
      <w:r w:rsidRPr="00607AAE">
        <w:rPr>
          <w:i/>
          <w:sz w:val="28"/>
          <w:szCs w:val="28"/>
          <w:lang w:val="vi"/>
        </w:rPr>
        <w:t>bê</w:t>
      </w:r>
      <w:r w:rsidRPr="00607AAE">
        <w:rPr>
          <w:i/>
          <w:spacing w:val="-2"/>
          <w:sz w:val="28"/>
          <w:szCs w:val="28"/>
          <w:lang w:val="vi"/>
        </w:rPr>
        <w:t xml:space="preserve"> </w:t>
      </w:r>
      <w:r w:rsidRPr="00607AAE">
        <w:rPr>
          <w:i/>
          <w:sz w:val="28"/>
          <w:szCs w:val="28"/>
          <w:lang w:val="vi"/>
        </w:rPr>
        <w:t>tông</w:t>
      </w:r>
      <w:r w:rsidRPr="00607AAE">
        <w:rPr>
          <w:i/>
          <w:spacing w:val="-1"/>
          <w:sz w:val="28"/>
          <w:szCs w:val="28"/>
          <w:lang w:val="vi"/>
        </w:rPr>
        <w:t xml:space="preserve"> </w:t>
      </w:r>
      <w:r w:rsidRPr="00607AAE">
        <w:rPr>
          <w:i/>
          <w:sz w:val="28"/>
          <w:szCs w:val="28"/>
          <w:lang w:val="vi"/>
        </w:rPr>
        <w:t>ly</w:t>
      </w:r>
      <w:r w:rsidRPr="00607AAE">
        <w:rPr>
          <w:i/>
          <w:spacing w:val="-3"/>
          <w:sz w:val="28"/>
          <w:szCs w:val="28"/>
          <w:lang w:val="vi"/>
        </w:rPr>
        <w:t xml:space="preserve"> </w:t>
      </w:r>
      <w:r w:rsidRPr="00607AAE">
        <w:rPr>
          <w:i/>
          <w:spacing w:val="-5"/>
          <w:sz w:val="28"/>
          <w:szCs w:val="28"/>
          <w:lang w:val="vi"/>
        </w:rPr>
        <w:t>tâm</w:t>
      </w:r>
    </w:p>
    <w:p w14:paraId="673C80AD" w14:textId="77777777" w:rsidR="00CC73F0" w:rsidRPr="00607AAE" w:rsidRDefault="00CC73F0" w:rsidP="002D1720">
      <w:pPr>
        <w:widowControl w:val="0"/>
        <w:numPr>
          <w:ilvl w:val="1"/>
          <w:numId w:val="28"/>
        </w:numPr>
        <w:tabs>
          <w:tab w:val="left" w:pos="1134"/>
        </w:tabs>
        <w:autoSpaceDE w:val="0"/>
        <w:autoSpaceDN w:val="0"/>
        <w:spacing w:before="120" w:after="120" w:line="320" w:lineRule="exact"/>
        <w:ind w:left="1134" w:hanging="566"/>
        <w:rPr>
          <w:sz w:val="28"/>
          <w:szCs w:val="28"/>
          <w:lang w:val="vi"/>
        </w:rPr>
      </w:pPr>
      <w:r w:rsidRPr="00607AAE">
        <w:rPr>
          <w:sz w:val="28"/>
          <w:szCs w:val="28"/>
          <w:lang w:val="vi"/>
        </w:rPr>
        <w:t>Cách</w:t>
      </w:r>
      <w:r w:rsidRPr="00607AAE">
        <w:rPr>
          <w:spacing w:val="-4"/>
          <w:sz w:val="28"/>
          <w:szCs w:val="28"/>
          <w:lang w:val="vi"/>
        </w:rPr>
        <w:t xml:space="preserve"> </w:t>
      </w:r>
      <w:r w:rsidRPr="00607AAE">
        <w:rPr>
          <w:sz w:val="28"/>
          <w:szCs w:val="28"/>
          <w:lang w:val="vi"/>
        </w:rPr>
        <w:t>tiến</w:t>
      </w:r>
      <w:r w:rsidRPr="00607AAE">
        <w:rPr>
          <w:spacing w:val="-4"/>
          <w:sz w:val="28"/>
          <w:szCs w:val="28"/>
          <w:lang w:val="vi"/>
        </w:rPr>
        <w:t xml:space="preserve"> hành:</w:t>
      </w:r>
    </w:p>
    <w:p w14:paraId="17215440" w14:textId="77777777" w:rsidR="00CC73F0" w:rsidRPr="00607AAE" w:rsidRDefault="00CC73F0" w:rsidP="002D1720">
      <w:pPr>
        <w:widowControl w:val="0"/>
        <w:numPr>
          <w:ilvl w:val="2"/>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Lấy</w:t>
      </w:r>
      <w:r w:rsidRPr="00607AAE">
        <w:rPr>
          <w:spacing w:val="-4"/>
          <w:sz w:val="28"/>
          <w:szCs w:val="28"/>
          <w:lang w:val="vi"/>
        </w:rPr>
        <w:t xml:space="preserve"> </w:t>
      </w:r>
      <w:r w:rsidRPr="00607AAE">
        <w:rPr>
          <w:sz w:val="28"/>
          <w:szCs w:val="28"/>
          <w:lang w:val="vi"/>
        </w:rPr>
        <w:t>mẫu</w:t>
      </w:r>
      <w:r w:rsidRPr="00607AAE">
        <w:rPr>
          <w:spacing w:val="-2"/>
          <w:sz w:val="28"/>
          <w:szCs w:val="28"/>
          <w:lang w:val="vi"/>
        </w:rPr>
        <w:t xml:space="preserve"> </w:t>
      </w:r>
      <w:r w:rsidRPr="00607AAE">
        <w:rPr>
          <w:sz w:val="28"/>
          <w:szCs w:val="28"/>
          <w:lang w:val="vi"/>
        </w:rPr>
        <w:t>theo</w:t>
      </w:r>
      <w:r w:rsidRPr="00607AAE">
        <w:rPr>
          <w:spacing w:val="-1"/>
          <w:sz w:val="28"/>
          <w:szCs w:val="28"/>
          <w:lang w:val="vi"/>
        </w:rPr>
        <w:t xml:space="preserve"> </w:t>
      </w:r>
      <w:r w:rsidRPr="00607AAE">
        <w:rPr>
          <w:sz w:val="28"/>
          <w:szCs w:val="28"/>
          <w:lang w:val="vi"/>
        </w:rPr>
        <w:t>Mục</w:t>
      </w:r>
      <w:r w:rsidRPr="00607AAE">
        <w:rPr>
          <w:spacing w:val="-6"/>
          <w:sz w:val="28"/>
          <w:szCs w:val="28"/>
          <w:lang w:val="vi"/>
        </w:rPr>
        <w:t xml:space="preserve"> </w:t>
      </w:r>
      <w:r w:rsidRPr="00607AAE">
        <w:rPr>
          <w:sz w:val="28"/>
          <w:szCs w:val="28"/>
          <w:lang w:val="vi"/>
        </w:rPr>
        <w:t>1</w:t>
      </w:r>
      <w:r w:rsidRPr="00607AAE">
        <w:rPr>
          <w:spacing w:val="-5"/>
          <w:sz w:val="28"/>
          <w:szCs w:val="28"/>
          <w:lang w:val="vi"/>
        </w:rPr>
        <w:t xml:space="preserve"> </w:t>
      </w:r>
      <w:r w:rsidRPr="00607AAE">
        <w:rPr>
          <w:sz w:val="28"/>
          <w:szCs w:val="28"/>
          <w:lang w:val="vi"/>
        </w:rPr>
        <w:t>–</w:t>
      </w:r>
      <w:r w:rsidRPr="00607AAE">
        <w:rPr>
          <w:spacing w:val="-2"/>
          <w:sz w:val="28"/>
          <w:szCs w:val="28"/>
          <w:lang w:val="vi"/>
        </w:rPr>
        <w:t xml:space="preserve"> </w:t>
      </w:r>
      <w:r w:rsidRPr="00607AAE">
        <w:rPr>
          <w:sz w:val="28"/>
          <w:szCs w:val="28"/>
          <w:lang w:val="vi"/>
        </w:rPr>
        <w:t>Phương</w:t>
      </w:r>
      <w:r w:rsidRPr="00607AAE">
        <w:rPr>
          <w:spacing w:val="-2"/>
          <w:sz w:val="28"/>
          <w:szCs w:val="28"/>
          <w:lang w:val="vi"/>
        </w:rPr>
        <w:t xml:space="preserve"> </w:t>
      </w:r>
      <w:r w:rsidRPr="00607AAE">
        <w:rPr>
          <w:sz w:val="28"/>
          <w:szCs w:val="28"/>
          <w:lang w:val="vi"/>
        </w:rPr>
        <w:t>pháp</w:t>
      </w:r>
      <w:r w:rsidRPr="00607AAE">
        <w:rPr>
          <w:spacing w:val="-2"/>
          <w:sz w:val="28"/>
          <w:szCs w:val="28"/>
          <w:lang w:val="vi"/>
        </w:rPr>
        <w:t xml:space="preserve"> </w:t>
      </w:r>
      <w:r w:rsidRPr="00607AAE">
        <w:rPr>
          <w:sz w:val="28"/>
          <w:szCs w:val="28"/>
          <w:lang w:val="vi"/>
        </w:rPr>
        <w:t>lấy</w:t>
      </w:r>
      <w:r w:rsidRPr="00607AAE">
        <w:rPr>
          <w:spacing w:val="-2"/>
          <w:sz w:val="28"/>
          <w:szCs w:val="28"/>
          <w:lang w:val="vi"/>
        </w:rPr>
        <w:t xml:space="preserve"> </w:t>
      </w:r>
      <w:r w:rsidRPr="00607AAE">
        <w:rPr>
          <w:sz w:val="28"/>
          <w:szCs w:val="28"/>
          <w:lang w:val="vi"/>
        </w:rPr>
        <w:t>mẫu</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pacing w:val="-2"/>
          <w:sz w:val="28"/>
          <w:szCs w:val="28"/>
          <w:lang w:val="vi"/>
        </w:rPr>
        <w:t>nghiệm.</w:t>
      </w:r>
    </w:p>
    <w:p w14:paraId="74A9E833" w14:textId="77777777" w:rsidR="00CC73F0" w:rsidRPr="00607AAE" w:rsidRDefault="00CC73F0" w:rsidP="002D1720">
      <w:pPr>
        <w:widowControl w:val="0"/>
        <w:numPr>
          <w:ilvl w:val="2"/>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ngoại quan và các khuyết tật:</w:t>
      </w:r>
    </w:p>
    <w:p w14:paraId="353DDB46"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Đo các kích thước cơ bản của cột bằng thước lá thép hoặc thước thép cuộn.</w:t>
      </w:r>
    </w:p>
    <w:p w14:paraId="2111D1E4"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 xml:space="preserve">Đo chiều dày của lớp bê tông bảo vệ cốt thép theo </w:t>
      </w:r>
      <w:hyperlink r:id="rId10">
        <w:r w:rsidRPr="00607AAE">
          <w:rPr>
            <w:sz w:val="28"/>
            <w:szCs w:val="28"/>
            <w:lang w:val="vi"/>
          </w:rPr>
          <w:t>TCVN 9356:2012</w:t>
        </w:r>
      </w:hyperlink>
      <w:r w:rsidRPr="00607AAE">
        <w:rPr>
          <w:sz w:val="28"/>
          <w:szCs w:val="28"/>
          <w:lang w:val="vi"/>
        </w:rPr>
        <w:t>.</w:t>
      </w:r>
    </w:p>
    <w:p w14:paraId="7F8DC7C9"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Đo chiều cao hoặc chiều sâu, vết lồi lõm, lỗ rỗ bằng kết hợp thước lá thép và thước kẹp.</w:t>
      </w:r>
    </w:p>
    <w:p w14:paraId="7D366BCB"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vết nứt bằng kính lúp kết hợp với bộ căn lá thép.</w:t>
      </w:r>
    </w:p>
    <w:p w14:paraId="2BD23BAA"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Đối chiếu với yêu cầu về ngoại quan và khuyết tật của cột điện bê tông ly tâm được quy định tại Mục V.1 của tiêu chuẩn này để đánh giá chất lượng sản phẩm thử.</w:t>
      </w:r>
    </w:p>
    <w:p w14:paraId="3B47B868" w14:textId="77777777" w:rsidR="00CC73F0" w:rsidRPr="00607AAE" w:rsidRDefault="00CC73F0" w:rsidP="002D1720">
      <w:pPr>
        <w:widowControl w:val="0"/>
        <w:numPr>
          <w:ilvl w:val="1"/>
          <w:numId w:val="28"/>
        </w:numPr>
        <w:tabs>
          <w:tab w:val="left" w:pos="1133"/>
        </w:tabs>
        <w:autoSpaceDE w:val="0"/>
        <w:autoSpaceDN w:val="0"/>
        <w:spacing w:before="120" w:after="120" w:line="320" w:lineRule="exact"/>
        <w:ind w:left="1133" w:hanging="565"/>
        <w:rPr>
          <w:sz w:val="28"/>
          <w:szCs w:val="28"/>
          <w:lang w:val="vi"/>
        </w:rPr>
      </w:pPr>
      <w:r w:rsidRPr="00607AAE">
        <w:rPr>
          <w:sz w:val="28"/>
          <w:szCs w:val="28"/>
          <w:lang w:val="vi"/>
        </w:rPr>
        <w:t>Đánh</w:t>
      </w:r>
      <w:r w:rsidRPr="00607AAE">
        <w:rPr>
          <w:spacing w:val="-6"/>
          <w:sz w:val="28"/>
          <w:szCs w:val="28"/>
          <w:lang w:val="vi"/>
        </w:rPr>
        <w:t xml:space="preserve"> </w:t>
      </w:r>
      <w:r w:rsidRPr="00607AAE">
        <w:rPr>
          <w:sz w:val="28"/>
          <w:szCs w:val="28"/>
          <w:lang w:val="vi"/>
        </w:rPr>
        <w:t>giá</w:t>
      </w:r>
      <w:r w:rsidRPr="00607AAE">
        <w:rPr>
          <w:spacing w:val="-3"/>
          <w:sz w:val="28"/>
          <w:szCs w:val="28"/>
          <w:lang w:val="vi"/>
        </w:rPr>
        <w:t xml:space="preserve"> </w:t>
      </w:r>
      <w:r w:rsidRPr="00607AAE">
        <w:rPr>
          <w:sz w:val="28"/>
          <w:szCs w:val="28"/>
          <w:lang w:val="vi"/>
        </w:rPr>
        <w:t>kết</w:t>
      </w:r>
      <w:r w:rsidRPr="00607AAE">
        <w:rPr>
          <w:spacing w:val="-1"/>
          <w:sz w:val="28"/>
          <w:szCs w:val="28"/>
          <w:lang w:val="vi"/>
        </w:rPr>
        <w:t xml:space="preserve"> </w:t>
      </w:r>
      <w:r w:rsidRPr="00607AAE">
        <w:rPr>
          <w:sz w:val="28"/>
          <w:szCs w:val="28"/>
          <w:lang w:val="vi"/>
        </w:rPr>
        <w:t>quả</w:t>
      </w:r>
      <w:r w:rsidRPr="00607AAE">
        <w:rPr>
          <w:spacing w:val="-6"/>
          <w:sz w:val="28"/>
          <w:szCs w:val="28"/>
          <w:lang w:val="vi"/>
        </w:rPr>
        <w:t xml:space="preserve"> </w:t>
      </w:r>
      <w:r w:rsidRPr="00607AAE">
        <w:rPr>
          <w:sz w:val="28"/>
          <w:szCs w:val="28"/>
          <w:lang w:val="vi"/>
        </w:rPr>
        <w:t>ngoại</w:t>
      </w:r>
      <w:r w:rsidRPr="00607AAE">
        <w:rPr>
          <w:spacing w:val="-1"/>
          <w:sz w:val="28"/>
          <w:szCs w:val="28"/>
          <w:lang w:val="vi"/>
        </w:rPr>
        <w:t xml:space="preserve"> </w:t>
      </w:r>
      <w:r w:rsidRPr="00607AAE">
        <w:rPr>
          <w:spacing w:val="-4"/>
          <w:sz w:val="28"/>
          <w:szCs w:val="28"/>
          <w:lang w:val="vi"/>
        </w:rPr>
        <w:t>quan:</w:t>
      </w:r>
    </w:p>
    <w:p w14:paraId="497A4AD8"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Đối</w:t>
      </w:r>
      <w:r w:rsidRPr="00607AAE">
        <w:rPr>
          <w:spacing w:val="-2"/>
          <w:sz w:val="28"/>
          <w:szCs w:val="28"/>
          <w:lang w:val="vi"/>
        </w:rPr>
        <w:t xml:space="preserve"> </w:t>
      </w:r>
      <w:r w:rsidRPr="00607AAE">
        <w:rPr>
          <w:sz w:val="28"/>
          <w:szCs w:val="28"/>
          <w:lang w:val="vi"/>
        </w:rPr>
        <w:t>chiếu</w:t>
      </w:r>
      <w:r w:rsidRPr="00607AAE">
        <w:rPr>
          <w:spacing w:val="-2"/>
          <w:sz w:val="28"/>
          <w:szCs w:val="28"/>
          <w:lang w:val="vi"/>
        </w:rPr>
        <w:t xml:space="preserve"> </w:t>
      </w:r>
      <w:r w:rsidRPr="00607AAE">
        <w:rPr>
          <w:sz w:val="28"/>
          <w:szCs w:val="28"/>
          <w:lang w:val="vi"/>
        </w:rPr>
        <w:t>các</w:t>
      </w:r>
      <w:r w:rsidRPr="00607AAE">
        <w:rPr>
          <w:spacing w:val="-5"/>
          <w:sz w:val="28"/>
          <w:szCs w:val="28"/>
          <w:lang w:val="vi"/>
        </w:rPr>
        <w:t xml:space="preserve"> </w:t>
      </w:r>
      <w:r w:rsidRPr="00607AAE">
        <w:rPr>
          <w:sz w:val="28"/>
          <w:szCs w:val="28"/>
          <w:lang w:val="vi"/>
        </w:rPr>
        <w:t>kết</w:t>
      </w:r>
      <w:r w:rsidRPr="00607AAE">
        <w:rPr>
          <w:spacing w:val="-2"/>
          <w:sz w:val="28"/>
          <w:szCs w:val="28"/>
          <w:lang w:val="vi"/>
        </w:rPr>
        <w:t xml:space="preserve"> </w:t>
      </w:r>
      <w:r w:rsidRPr="00607AAE">
        <w:rPr>
          <w:sz w:val="28"/>
          <w:szCs w:val="28"/>
          <w:lang w:val="vi"/>
        </w:rPr>
        <w:t>quả</w:t>
      </w:r>
      <w:r w:rsidRPr="00607AAE">
        <w:rPr>
          <w:spacing w:val="-5"/>
          <w:sz w:val="28"/>
          <w:szCs w:val="28"/>
          <w:lang w:val="vi"/>
        </w:rPr>
        <w:t xml:space="preserve"> </w:t>
      </w:r>
      <w:r w:rsidRPr="00607AAE">
        <w:rPr>
          <w:sz w:val="28"/>
          <w:szCs w:val="28"/>
          <w:lang w:val="vi"/>
        </w:rPr>
        <w:t>đo</w:t>
      </w:r>
      <w:r w:rsidRPr="00607AAE">
        <w:rPr>
          <w:spacing w:val="-2"/>
          <w:sz w:val="28"/>
          <w:szCs w:val="28"/>
          <w:lang w:val="vi"/>
        </w:rPr>
        <w:t xml:space="preserve"> </w:t>
      </w:r>
      <w:r w:rsidRPr="00607AAE">
        <w:rPr>
          <w:sz w:val="28"/>
          <w:szCs w:val="28"/>
          <w:lang w:val="vi"/>
        </w:rPr>
        <w:t>trung</w:t>
      </w:r>
      <w:r w:rsidRPr="00607AAE">
        <w:rPr>
          <w:spacing w:val="-2"/>
          <w:sz w:val="28"/>
          <w:szCs w:val="28"/>
          <w:lang w:val="vi"/>
        </w:rPr>
        <w:t xml:space="preserve"> </w:t>
      </w:r>
      <w:r w:rsidRPr="00607AAE">
        <w:rPr>
          <w:sz w:val="28"/>
          <w:szCs w:val="28"/>
          <w:lang w:val="vi"/>
        </w:rPr>
        <w:t>bình</w:t>
      </w:r>
      <w:r w:rsidRPr="00607AAE">
        <w:rPr>
          <w:spacing w:val="-2"/>
          <w:sz w:val="28"/>
          <w:szCs w:val="28"/>
          <w:lang w:val="vi"/>
        </w:rPr>
        <w:t xml:space="preserve"> </w:t>
      </w:r>
      <w:r w:rsidRPr="00607AAE">
        <w:rPr>
          <w:sz w:val="28"/>
          <w:szCs w:val="28"/>
          <w:lang w:val="vi"/>
        </w:rPr>
        <w:t>với</w:t>
      </w:r>
      <w:r w:rsidRPr="00607AAE">
        <w:rPr>
          <w:spacing w:val="-2"/>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kích</w:t>
      </w:r>
      <w:r w:rsidRPr="00607AAE">
        <w:rPr>
          <w:spacing w:val="-2"/>
          <w:sz w:val="28"/>
          <w:szCs w:val="28"/>
          <w:lang w:val="vi"/>
        </w:rPr>
        <w:t xml:space="preserve"> </w:t>
      </w:r>
      <w:r w:rsidRPr="00607AAE">
        <w:rPr>
          <w:sz w:val="28"/>
          <w:szCs w:val="28"/>
          <w:lang w:val="vi"/>
        </w:rPr>
        <w:t>thước</w:t>
      </w:r>
      <w:r w:rsidRPr="00607AAE">
        <w:rPr>
          <w:spacing w:val="-3"/>
          <w:sz w:val="28"/>
          <w:szCs w:val="28"/>
          <w:lang w:val="vi"/>
        </w:rPr>
        <w:t xml:space="preserve"> </w:t>
      </w:r>
      <w:r w:rsidRPr="00607AAE">
        <w:rPr>
          <w:sz w:val="28"/>
          <w:szCs w:val="28"/>
          <w:lang w:val="vi"/>
        </w:rPr>
        <w:t>cơ</w:t>
      </w:r>
      <w:r w:rsidRPr="00607AAE">
        <w:rPr>
          <w:spacing w:val="-3"/>
          <w:sz w:val="28"/>
          <w:szCs w:val="28"/>
          <w:lang w:val="vi"/>
        </w:rPr>
        <w:t xml:space="preserve"> </w:t>
      </w:r>
      <w:r w:rsidRPr="00607AAE">
        <w:rPr>
          <w:sz w:val="28"/>
          <w:szCs w:val="28"/>
          <w:lang w:val="vi"/>
        </w:rPr>
        <w:t>bản</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cột</w:t>
      </w:r>
      <w:r w:rsidRPr="00607AAE">
        <w:rPr>
          <w:spacing w:val="-2"/>
          <w:sz w:val="28"/>
          <w:szCs w:val="28"/>
          <w:lang w:val="vi"/>
        </w:rPr>
        <w:t xml:space="preserve"> </w:t>
      </w:r>
      <w:r w:rsidRPr="00607AAE">
        <w:rPr>
          <w:sz w:val="28"/>
          <w:szCs w:val="28"/>
          <w:lang w:val="vi"/>
        </w:rPr>
        <w:t>điện để xác định mức sai lệch cho phép như đã được quy định của TCVN 5847- 2016. Nếu trong số sản phẩm lấy ra kiểm tra có một sản phẩm trở lên không đạt yêu cầu thì lấy tiếp 5% sản phẩm khác trong cùng lô để kiểm tra lần hai. Nếu toàn bộ số sản phẩm thử lại đều đạt thì lô đó đạt yêu cầu, trừ các sản phẩm không đạt trong lần 1. Nếu lại có một sản phẩm trở lên không đạt yêu cầu chất lượng thì lô sản phẩm đó phải phân loại lại.</w:t>
      </w:r>
    </w:p>
    <w:p w14:paraId="73960ADF" w14:textId="77777777" w:rsidR="00CC73F0" w:rsidRPr="00607AAE" w:rsidRDefault="00CC73F0" w:rsidP="002D1720">
      <w:pPr>
        <w:widowControl w:val="0"/>
        <w:numPr>
          <w:ilvl w:val="1"/>
          <w:numId w:val="28"/>
        </w:numPr>
        <w:tabs>
          <w:tab w:val="left" w:pos="1133"/>
        </w:tabs>
        <w:autoSpaceDE w:val="0"/>
        <w:autoSpaceDN w:val="0"/>
        <w:spacing w:before="120" w:after="120" w:line="320" w:lineRule="exact"/>
        <w:ind w:left="1133" w:hanging="565"/>
        <w:rPr>
          <w:sz w:val="28"/>
          <w:szCs w:val="28"/>
          <w:lang w:val="vi"/>
        </w:rPr>
      </w:pPr>
      <w:r w:rsidRPr="00607AAE">
        <w:rPr>
          <w:sz w:val="28"/>
          <w:szCs w:val="28"/>
          <w:lang w:val="vi"/>
        </w:rPr>
        <w:t>Xác</w:t>
      </w:r>
      <w:r w:rsidRPr="00607AAE">
        <w:rPr>
          <w:spacing w:val="-6"/>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cường</w:t>
      </w:r>
      <w:r w:rsidRPr="00607AAE">
        <w:rPr>
          <w:spacing w:val="-1"/>
          <w:sz w:val="28"/>
          <w:szCs w:val="28"/>
          <w:lang w:val="vi"/>
        </w:rPr>
        <w:t xml:space="preserve"> </w:t>
      </w:r>
      <w:r w:rsidRPr="00607AAE">
        <w:rPr>
          <w:sz w:val="28"/>
          <w:szCs w:val="28"/>
          <w:lang w:val="vi"/>
        </w:rPr>
        <w:t>độ</w:t>
      </w:r>
      <w:r w:rsidRPr="00607AAE">
        <w:rPr>
          <w:spacing w:val="-5"/>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pacing w:val="-4"/>
          <w:sz w:val="28"/>
          <w:szCs w:val="28"/>
          <w:lang w:val="vi"/>
        </w:rPr>
        <w:t>tông:</w:t>
      </w:r>
    </w:p>
    <w:p w14:paraId="5E2BF503"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xml:space="preserve">Căn cứ hồ sơ chứng nhận hợp quy, hợp chuẩn (nếu có) để kiểm tra lý lịch của sản phẩm. Kiểm tra bê tông phải được lấy mẫu, chế tạo và bảo dưỡng theo TCVN 3105:2022, xác định cường độ chịu nén theo </w:t>
      </w:r>
      <w:hyperlink r:id="rId11">
        <w:r w:rsidRPr="00607AAE">
          <w:rPr>
            <w:sz w:val="28"/>
            <w:szCs w:val="28"/>
            <w:lang w:val="vi"/>
          </w:rPr>
          <w:t>TCVN 3118:2022</w:t>
        </w:r>
      </w:hyperlink>
      <w:r w:rsidRPr="00607AAE">
        <w:rPr>
          <w:sz w:val="28"/>
          <w:szCs w:val="28"/>
          <w:lang w:val="vi"/>
        </w:rPr>
        <w:t xml:space="preserve"> và lưu phiếu thí nghiệm vào hồ sơ chất lượng sản phẩm.</w:t>
      </w:r>
    </w:p>
    <w:p w14:paraId="5763526C"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xml:space="preserve">Khi cần thiết, có thể tiến hành kiểm tra trực tiếp trên sản phẩm theo phương pháp không phá hủy </w:t>
      </w:r>
      <w:hyperlink r:id="rId12">
        <w:r w:rsidRPr="00607AAE">
          <w:rPr>
            <w:sz w:val="28"/>
            <w:szCs w:val="28"/>
            <w:lang w:val="vi"/>
          </w:rPr>
          <w:t>TCVN 9490:2012</w:t>
        </w:r>
      </w:hyperlink>
      <w:r w:rsidRPr="00607AAE">
        <w:rPr>
          <w:sz w:val="28"/>
          <w:szCs w:val="28"/>
          <w:lang w:val="vi"/>
        </w:rPr>
        <w:t xml:space="preserve"> (ASTM C900-06) để xác định cường độ chịu nén của bê tông, hoặc theo thỏa thuận giữa các bên liên quan.</w:t>
      </w:r>
    </w:p>
    <w:p w14:paraId="185DED60" w14:textId="77777777" w:rsidR="00CC73F0" w:rsidRPr="00607AAE" w:rsidRDefault="00CC73F0" w:rsidP="002D1720">
      <w:pPr>
        <w:widowControl w:val="0"/>
        <w:numPr>
          <w:ilvl w:val="1"/>
          <w:numId w:val="28"/>
        </w:numPr>
        <w:tabs>
          <w:tab w:val="left" w:pos="1133"/>
        </w:tabs>
        <w:autoSpaceDE w:val="0"/>
        <w:autoSpaceDN w:val="0"/>
        <w:spacing w:before="120" w:after="120" w:line="320" w:lineRule="exact"/>
        <w:ind w:left="1133" w:hanging="565"/>
        <w:rPr>
          <w:sz w:val="28"/>
          <w:szCs w:val="28"/>
          <w:lang w:val="vi"/>
        </w:rPr>
      </w:pPr>
      <w:r w:rsidRPr="00607AAE">
        <w:rPr>
          <w:sz w:val="28"/>
          <w:szCs w:val="28"/>
          <w:lang w:val="vi"/>
        </w:rPr>
        <w:t>Xác</w:t>
      </w:r>
      <w:r w:rsidRPr="00607AAE">
        <w:rPr>
          <w:spacing w:val="-6"/>
          <w:sz w:val="28"/>
          <w:szCs w:val="28"/>
          <w:lang w:val="vi"/>
        </w:rPr>
        <w:t xml:space="preserve"> </w:t>
      </w:r>
      <w:r w:rsidRPr="00607AAE">
        <w:rPr>
          <w:sz w:val="28"/>
          <w:szCs w:val="28"/>
          <w:lang w:val="vi"/>
        </w:rPr>
        <w:t>định</w:t>
      </w:r>
      <w:r w:rsidRPr="00607AAE">
        <w:rPr>
          <w:spacing w:val="-2"/>
          <w:sz w:val="28"/>
          <w:szCs w:val="28"/>
          <w:lang w:val="vi"/>
        </w:rPr>
        <w:t xml:space="preserve"> </w:t>
      </w:r>
      <w:r w:rsidRPr="00607AAE">
        <w:rPr>
          <w:sz w:val="28"/>
          <w:szCs w:val="28"/>
          <w:lang w:val="vi"/>
        </w:rPr>
        <w:t>khả</w:t>
      </w:r>
      <w:r w:rsidRPr="00607AAE">
        <w:rPr>
          <w:spacing w:val="-4"/>
          <w:sz w:val="28"/>
          <w:szCs w:val="28"/>
          <w:lang w:val="vi"/>
        </w:rPr>
        <w:t xml:space="preserve"> </w:t>
      </w:r>
      <w:r w:rsidRPr="00607AAE">
        <w:rPr>
          <w:sz w:val="28"/>
          <w:szCs w:val="28"/>
          <w:lang w:val="vi"/>
        </w:rPr>
        <w:t>năng</w:t>
      </w:r>
      <w:r w:rsidRPr="00607AAE">
        <w:rPr>
          <w:spacing w:val="-2"/>
          <w:sz w:val="28"/>
          <w:szCs w:val="28"/>
          <w:lang w:val="vi"/>
        </w:rPr>
        <w:t xml:space="preserve"> </w:t>
      </w:r>
      <w:r w:rsidRPr="00607AAE">
        <w:rPr>
          <w:sz w:val="28"/>
          <w:szCs w:val="28"/>
          <w:lang w:val="vi"/>
        </w:rPr>
        <w:t>chịu</w:t>
      </w:r>
      <w:r w:rsidRPr="00607AAE">
        <w:rPr>
          <w:spacing w:val="-5"/>
          <w:sz w:val="28"/>
          <w:szCs w:val="28"/>
          <w:lang w:val="vi"/>
        </w:rPr>
        <w:t xml:space="preserve"> </w:t>
      </w:r>
      <w:r w:rsidRPr="00607AAE">
        <w:rPr>
          <w:spacing w:val="-4"/>
          <w:sz w:val="28"/>
          <w:szCs w:val="28"/>
          <w:lang w:val="vi"/>
        </w:rPr>
        <w:t>tải:</w:t>
      </w:r>
    </w:p>
    <w:p w14:paraId="6668442E" w14:textId="77777777" w:rsidR="00CC73F0" w:rsidRPr="00607AAE" w:rsidRDefault="00CC73F0" w:rsidP="002D1720">
      <w:pPr>
        <w:widowControl w:val="0"/>
        <w:numPr>
          <w:ilvl w:val="2"/>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Nguyên</w:t>
      </w:r>
      <w:r w:rsidRPr="00607AAE">
        <w:rPr>
          <w:spacing w:val="-6"/>
          <w:sz w:val="28"/>
          <w:szCs w:val="28"/>
          <w:lang w:val="vi"/>
        </w:rPr>
        <w:t xml:space="preserve"> </w:t>
      </w:r>
      <w:r w:rsidRPr="00607AAE">
        <w:rPr>
          <w:spacing w:val="-4"/>
          <w:sz w:val="28"/>
          <w:szCs w:val="28"/>
          <w:lang w:val="vi"/>
        </w:rPr>
        <w:t>tắc:</w:t>
      </w:r>
    </w:p>
    <w:p w14:paraId="490C7D6A"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Khả năng chịu tải của cột điện bê tông ly tâm được xác định bằng phương pháp kéo ngang tại đầu cột theo qui trình qui định. Thử uốn nứt ở tải trọng thiết kế Thử uốn gãy ở tải trọng gãy tới hạn.</w:t>
      </w:r>
    </w:p>
    <w:p w14:paraId="7F342A24" w14:textId="77777777" w:rsidR="00CC73F0" w:rsidRPr="00607AAE" w:rsidRDefault="00CC73F0" w:rsidP="002D1720">
      <w:pPr>
        <w:widowControl w:val="0"/>
        <w:numPr>
          <w:ilvl w:val="2"/>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khả năng chịu tải:</w:t>
      </w:r>
    </w:p>
    <w:p w14:paraId="0F4190BB"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w:t>
      </w:r>
      <w:r w:rsidRPr="00607AAE">
        <w:rPr>
          <w:spacing w:val="-7"/>
          <w:sz w:val="28"/>
          <w:szCs w:val="28"/>
          <w:lang w:val="vi"/>
        </w:rPr>
        <w:t xml:space="preserve"> </w:t>
      </w:r>
      <w:r w:rsidRPr="00607AAE">
        <w:rPr>
          <w:sz w:val="28"/>
          <w:szCs w:val="28"/>
          <w:lang w:val="vi"/>
        </w:rPr>
        <w:t xml:space="preserve">uốn </w:t>
      </w:r>
      <w:r w:rsidRPr="00607AAE">
        <w:rPr>
          <w:spacing w:val="-4"/>
          <w:sz w:val="28"/>
          <w:szCs w:val="28"/>
          <w:lang w:val="vi"/>
        </w:rPr>
        <w:t>nứt.</w:t>
      </w:r>
    </w:p>
    <w:p w14:paraId="6F430A2F" w14:textId="77777777" w:rsidR="00FC6D0F" w:rsidRPr="00607AAE" w:rsidRDefault="00CC73F0" w:rsidP="002D1720">
      <w:pPr>
        <w:widowControl w:val="0"/>
        <w:autoSpaceDE w:val="0"/>
        <w:autoSpaceDN w:val="0"/>
        <w:spacing w:before="120" w:after="120" w:line="320" w:lineRule="exact"/>
        <w:ind w:firstLine="567"/>
        <w:rPr>
          <w:sz w:val="28"/>
          <w:szCs w:val="28"/>
        </w:rPr>
      </w:pPr>
      <w:r w:rsidRPr="00607AAE">
        <w:rPr>
          <w:sz w:val="28"/>
          <w:szCs w:val="28"/>
          <w:lang w:val="vi"/>
        </w:rPr>
        <w:t>+</w:t>
      </w:r>
      <w:r w:rsidRPr="00607AAE">
        <w:rPr>
          <w:spacing w:val="26"/>
          <w:sz w:val="28"/>
          <w:szCs w:val="28"/>
          <w:lang w:val="vi"/>
        </w:rPr>
        <w:t xml:space="preserve"> </w:t>
      </w:r>
      <w:r w:rsidRPr="00607AAE">
        <w:rPr>
          <w:sz w:val="28"/>
          <w:szCs w:val="28"/>
          <w:lang w:val="vi"/>
        </w:rPr>
        <w:t>Mẫu</w:t>
      </w:r>
      <w:r w:rsidRPr="00607AAE">
        <w:rPr>
          <w:spacing w:val="24"/>
          <w:sz w:val="28"/>
          <w:szCs w:val="28"/>
          <w:lang w:val="vi"/>
        </w:rPr>
        <w:t xml:space="preserve"> </w:t>
      </w:r>
      <w:r w:rsidRPr="00607AAE">
        <w:rPr>
          <w:sz w:val="28"/>
          <w:szCs w:val="28"/>
          <w:lang w:val="vi"/>
        </w:rPr>
        <w:t>được</w:t>
      </w:r>
      <w:r w:rsidRPr="00607AAE">
        <w:rPr>
          <w:spacing w:val="25"/>
          <w:sz w:val="28"/>
          <w:szCs w:val="28"/>
          <w:lang w:val="vi"/>
        </w:rPr>
        <w:t xml:space="preserve"> </w:t>
      </w:r>
      <w:r w:rsidRPr="00607AAE">
        <w:rPr>
          <w:sz w:val="28"/>
          <w:szCs w:val="28"/>
          <w:lang w:val="vi"/>
        </w:rPr>
        <w:t>đưa</w:t>
      </w:r>
      <w:r w:rsidRPr="00607AAE">
        <w:rPr>
          <w:spacing w:val="23"/>
          <w:sz w:val="28"/>
          <w:szCs w:val="28"/>
          <w:lang w:val="vi"/>
        </w:rPr>
        <w:t xml:space="preserve"> </w:t>
      </w:r>
      <w:r w:rsidRPr="00607AAE">
        <w:rPr>
          <w:sz w:val="28"/>
          <w:szCs w:val="28"/>
          <w:lang w:val="vi"/>
        </w:rPr>
        <w:t>vào</w:t>
      </w:r>
      <w:r w:rsidRPr="00607AAE">
        <w:rPr>
          <w:spacing w:val="24"/>
          <w:sz w:val="28"/>
          <w:szCs w:val="28"/>
          <w:lang w:val="vi"/>
        </w:rPr>
        <w:t xml:space="preserve"> </w:t>
      </w:r>
      <w:r w:rsidRPr="00607AAE">
        <w:rPr>
          <w:sz w:val="28"/>
          <w:szCs w:val="28"/>
          <w:lang w:val="vi"/>
        </w:rPr>
        <w:t>thử</w:t>
      </w:r>
      <w:r w:rsidRPr="00607AAE">
        <w:rPr>
          <w:spacing w:val="23"/>
          <w:sz w:val="28"/>
          <w:szCs w:val="28"/>
          <w:lang w:val="vi"/>
        </w:rPr>
        <w:t xml:space="preserve"> </w:t>
      </w:r>
      <w:r w:rsidRPr="00607AAE">
        <w:rPr>
          <w:sz w:val="28"/>
          <w:szCs w:val="28"/>
          <w:lang w:val="vi"/>
        </w:rPr>
        <w:t>nghiệm</w:t>
      </w:r>
      <w:r w:rsidRPr="00607AAE">
        <w:rPr>
          <w:spacing w:val="23"/>
          <w:sz w:val="28"/>
          <w:szCs w:val="28"/>
          <w:lang w:val="vi"/>
        </w:rPr>
        <w:t xml:space="preserve"> </w:t>
      </w:r>
      <w:r w:rsidRPr="00607AAE">
        <w:rPr>
          <w:sz w:val="28"/>
          <w:szCs w:val="28"/>
          <w:lang w:val="vi"/>
        </w:rPr>
        <w:t>uốn</w:t>
      </w:r>
      <w:r w:rsidRPr="00607AAE">
        <w:rPr>
          <w:spacing w:val="24"/>
          <w:sz w:val="28"/>
          <w:szCs w:val="28"/>
          <w:lang w:val="vi"/>
        </w:rPr>
        <w:t xml:space="preserve"> </w:t>
      </w:r>
      <w:r w:rsidRPr="00607AAE">
        <w:rPr>
          <w:sz w:val="28"/>
          <w:szCs w:val="28"/>
          <w:lang w:val="vi"/>
        </w:rPr>
        <w:t>nứt</w:t>
      </w:r>
      <w:r w:rsidRPr="00607AAE">
        <w:rPr>
          <w:spacing w:val="25"/>
          <w:sz w:val="28"/>
          <w:szCs w:val="28"/>
          <w:lang w:val="vi"/>
        </w:rPr>
        <w:t xml:space="preserve"> </w:t>
      </w:r>
      <w:r w:rsidRPr="00607AAE">
        <w:rPr>
          <w:sz w:val="28"/>
          <w:szCs w:val="28"/>
          <w:lang w:val="vi"/>
        </w:rPr>
        <w:t>sau</w:t>
      </w:r>
      <w:r w:rsidRPr="00607AAE">
        <w:rPr>
          <w:spacing w:val="24"/>
          <w:sz w:val="28"/>
          <w:szCs w:val="28"/>
          <w:lang w:val="vi"/>
        </w:rPr>
        <w:t xml:space="preserve"> </w:t>
      </w:r>
      <w:r w:rsidRPr="00607AAE">
        <w:rPr>
          <w:sz w:val="28"/>
          <w:szCs w:val="28"/>
          <w:lang w:val="vi"/>
        </w:rPr>
        <w:t>khi</w:t>
      </w:r>
      <w:r w:rsidRPr="00607AAE">
        <w:rPr>
          <w:spacing w:val="24"/>
          <w:sz w:val="28"/>
          <w:szCs w:val="28"/>
          <w:lang w:val="vi"/>
        </w:rPr>
        <w:t xml:space="preserve"> </w:t>
      </w:r>
      <w:r w:rsidRPr="00607AAE">
        <w:rPr>
          <w:sz w:val="28"/>
          <w:szCs w:val="28"/>
          <w:lang w:val="vi"/>
        </w:rPr>
        <w:t>kiểm</w:t>
      </w:r>
      <w:r w:rsidRPr="00607AAE">
        <w:rPr>
          <w:spacing w:val="24"/>
          <w:sz w:val="28"/>
          <w:szCs w:val="28"/>
          <w:lang w:val="vi"/>
        </w:rPr>
        <w:t xml:space="preserve"> </w:t>
      </w:r>
      <w:r w:rsidRPr="00607AAE">
        <w:rPr>
          <w:sz w:val="28"/>
          <w:szCs w:val="28"/>
          <w:lang w:val="vi"/>
        </w:rPr>
        <w:t>tra</w:t>
      </w:r>
      <w:r w:rsidRPr="00607AAE">
        <w:rPr>
          <w:spacing w:val="24"/>
          <w:sz w:val="28"/>
          <w:szCs w:val="28"/>
          <w:lang w:val="vi"/>
        </w:rPr>
        <w:t xml:space="preserve"> </w:t>
      </w:r>
      <w:r w:rsidRPr="00607AAE">
        <w:rPr>
          <w:sz w:val="28"/>
          <w:szCs w:val="28"/>
          <w:lang w:val="vi"/>
        </w:rPr>
        <w:t>đạt</w:t>
      </w:r>
      <w:r w:rsidRPr="00607AAE">
        <w:rPr>
          <w:spacing w:val="24"/>
          <w:sz w:val="28"/>
          <w:szCs w:val="28"/>
          <w:lang w:val="vi"/>
        </w:rPr>
        <w:t xml:space="preserve"> </w:t>
      </w:r>
      <w:r w:rsidRPr="00607AAE">
        <w:rPr>
          <w:sz w:val="28"/>
          <w:szCs w:val="28"/>
          <w:lang w:val="vi"/>
        </w:rPr>
        <w:t>theo</w:t>
      </w:r>
      <w:r w:rsidR="00DF449F" w:rsidRPr="00607AAE">
        <w:rPr>
          <w:spacing w:val="40"/>
          <w:sz w:val="28"/>
          <w:szCs w:val="28"/>
        </w:rPr>
        <w:t xml:space="preserve"> </w:t>
      </w:r>
      <w:r w:rsidRPr="00607AAE">
        <w:rPr>
          <w:spacing w:val="-5"/>
          <w:sz w:val="28"/>
          <w:szCs w:val="28"/>
          <w:lang w:val="vi"/>
        </w:rPr>
        <w:t>Mục</w:t>
      </w:r>
      <w:r w:rsidR="00DF449F" w:rsidRPr="00607AAE">
        <w:rPr>
          <w:spacing w:val="-5"/>
          <w:sz w:val="28"/>
          <w:szCs w:val="28"/>
        </w:rPr>
        <w:t xml:space="preserve"> </w:t>
      </w:r>
      <w:r w:rsidRPr="00607AAE">
        <w:rPr>
          <w:sz w:val="28"/>
          <w:szCs w:val="28"/>
          <w:lang w:val="vi"/>
        </w:rPr>
        <w:t>2.2,</w:t>
      </w:r>
      <w:r w:rsidRPr="00607AAE">
        <w:rPr>
          <w:spacing w:val="-4"/>
          <w:sz w:val="28"/>
          <w:szCs w:val="28"/>
          <w:lang w:val="vi"/>
        </w:rPr>
        <w:t xml:space="preserve"> </w:t>
      </w:r>
      <w:r w:rsidRPr="00607AAE">
        <w:rPr>
          <w:sz w:val="28"/>
          <w:szCs w:val="28"/>
          <w:lang w:val="vi"/>
        </w:rPr>
        <w:t>Mục</w:t>
      </w:r>
      <w:r w:rsidRPr="00607AAE">
        <w:rPr>
          <w:spacing w:val="-1"/>
          <w:sz w:val="28"/>
          <w:szCs w:val="28"/>
          <w:lang w:val="vi"/>
        </w:rPr>
        <w:t xml:space="preserve"> </w:t>
      </w:r>
      <w:r w:rsidRPr="00607AAE">
        <w:rPr>
          <w:sz w:val="28"/>
          <w:szCs w:val="28"/>
          <w:lang w:val="vi"/>
        </w:rPr>
        <w:t>2.3</w:t>
      </w:r>
      <w:r w:rsidRPr="00607AAE">
        <w:rPr>
          <w:spacing w:val="-1"/>
          <w:sz w:val="28"/>
          <w:szCs w:val="28"/>
          <w:lang w:val="vi"/>
        </w:rPr>
        <w:t xml:space="preserve"> </w:t>
      </w:r>
      <w:r w:rsidRPr="00607AAE">
        <w:rPr>
          <w:sz w:val="28"/>
          <w:szCs w:val="28"/>
          <w:lang w:val="vi"/>
        </w:rPr>
        <w:t>ở</w:t>
      </w:r>
      <w:r w:rsidRPr="00607AAE">
        <w:rPr>
          <w:spacing w:val="-2"/>
          <w:sz w:val="28"/>
          <w:szCs w:val="28"/>
          <w:lang w:val="vi"/>
        </w:rPr>
        <w:t xml:space="preserve"> </w:t>
      </w:r>
      <w:r w:rsidRPr="00607AAE">
        <w:rPr>
          <w:spacing w:val="-4"/>
          <w:sz w:val="28"/>
          <w:szCs w:val="28"/>
          <w:lang w:val="vi"/>
        </w:rPr>
        <w:t>trên.</w:t>
      </w:r>
    </w:p>
    <w:p w14:paraId="235D1626" w14:textId="77777777" w:rsidR="00FC6D0F" w:rsidRPr="00607AAE" w:rsidRDefault="00CC73F0" w:rsidP="002D1720">
      <w:pPr>
        <w:widowControl w:val="0"/>
        <w:autoSpaceDE w:val="0"/>
        <w:autoSpaceDN w:val="0"/>
        <w:spacing w:before="120" w:after="120" w:line="320" w:lineRule="exact"/>
        <w:ind w:firstLine="567"/>
        <w:rPr>
          <w:sz w:val="28"/>
          <w:szCs w:val="28"/>
        </w:rPr>
      </w:pPr>
      <w:r w:rsidRPr="00607AAE">
        <w:rPr>
          <w:sz w:val="28"/>
          <w:szCs w:val="28"/>
          <w:lang w:val="vi"/>
        </w:rPr>
        <w:t>+ Đặt cột nằm ngang lên các gối di động một cách chắc chắn, ổn định theo sơ đồ tại hình 1.</w:t>
      </w:r>
    </w:p>
    <w:p w14:paraId="4D6C2278" w14:textId="77777777" w:rsidR="00FC6D0F" w:rsidRPr="00607AAE" w:rsidRDefault="00CC73F0" w:rsidP="002D1720">
      <w:pPr>
        <w:widowControl w:val="0"/>
        <w:autoSpaceDE w:val="0"/>
        <w:autoSpaceDN w:val="0"/>
        <w:spacing w:before="120" w:after="120" w:line="320" w:lineRule="exact"/>
        <w:ind w:firstLine="567"/>
        <w:rPr>
          <w:spacing w:val="-2"/>
          <w:sz w:val="28"/>
          <w:szCs w:val="28"/>
        </w:rPr>
      </w:pPr>
      <w:r w:rsidRPr="00607AAE">
        <w:rPr>
          <w:sz w:val="28"/>
          <w:szCs w:val="28"/>
          <w:lang w:val="vi"/>
        </w:rPr>
        <w:t>+</w:t>
      </w:r>
      <w:r w:rsidRPr="00607AAE">
        <w:rPr>
          <w:spacing w:val="-2"/>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vị phần</w:t>
      </w:r>
      <w:r w:rsidRPr="00607AAE">
        <w:rPr>
          <w:spacing w:val="-1"/>
          <w:sz w:val="28"/>
          <w:szCs w:val="28"/>
          <w:lang w:val="vi"/>
        </w:rPr>
        <w:t xml:space="preserve"> </w:t>
      </w:r>
      <w:r w:rsidRPr="00607AAE">
        <w:rPr>
          <w:sz w:val="28"/>
          <w:szCs w:val="28"/>
          <w:lang w:val="vi"/>
        </w:rPr>
        <w:t>chân</w:t>
      </w:r>
      <w:r w:rsidRPr="00607AAE">
        <w:rPr>
          <w:spacing w:val="-3"/>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lên bệ</w:t>
      </w:r>
      <w:r w:rsidRPr="00607AAE">
        <w:rPr>
          <w:spacing w:val="-4"/>
          <w:sz w:val="28"/>
          <w:szCs w:val="28"/>
          <w:lang w:val="vi"/>
        </w:rPr>
        <w:t xml:space="preserve"> </w:t>
      </w:r>
      <w:r w:rsidRPr="00607AAE">
        <w:rPr>
          <w:sz w:val="28"/>
          <w:szCs w:val="28"/>
          <w:lang w:val="vi"/>
        </w:rPr>
        <w:t>ngàm</w:t>
      </w:r>
      <w:r w:rsidRPr="00607AAE">
        <w:rPr>
          <w:spacing w:val="-4"/>
          <w:sz w:val="28"/>
          <w:szCs w:val="28"/>
          <w:lang w:val="vi"/>
        </w:rPr>
        <w:t xml:space="preserve"> </w:t>
      </w:r>
      <w:r w:rsidRPr="00607AAE">
        <w:rPr>
          <w:sz w:val="28"/>
          <w:szCs w:val="28"/>
          <w:lang w:val="vi"/>
        </w:rPr>
        <w:t>bê</w:t>
      </w:r>
      <w:r w:rsidRPr="00607AAE">
        <w:rPr>
          <w:spacing w:val="-1"/>
          <w:sz w:val="28"/>
          <w:szCs w:val="28"/>
          <w:lang w:val="vi"/>
        </w:rPr>
        <w:t xml:space="preserve"> </w:t>
      </w:r>
      <w:r w:rsidRPr="00607AAE">
        <w:rPr>
          <w:spacing w:val="-2"/>
          <w:sz w:val="28"/>
          <w:szCs w:val="28"/>
          <w:lang w:val="vi"/>
        </w:rPr>
        <w:t>tông.</w:t>
      </w:r>
    </w:p>
    <w:p w14:paraId="1BF1B690" w14:textId="186DF56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Kiểm tra độ ổn định của toàn bộ hệ thống và các gối tựa di động.</w:t>
      </w:r>
    </w:p>
    <w:p w14:paraId="621D5BB9" w14:textId="77777777" w:rsidR="00FC6D0F" w:rsidRPr="00607AAE" w:rsidRDefault="00CC73F0" w:rsidP="002D1720">
      <w:pPr>
        <w:widowControl w:val="0"/>
        <w:autoSpaceDE w:val="0"/>
        <w:autoSpaceDN w:val="0"/>
        <w:spacing w:before="120" w:after="120" w:line="320" w:lineRule="exact"/>
        <w:ind w:firstLine="567"/>
        <w:rPr>
          <w:sz w:val="28"/>
          <w:szCs w:val="28"/>
        </w:rPr>
      </w:pPr>
      <w:r w:rsidRPr="00607AAE">
        <w:rPr>
          <w:sz w:val="28"/>
          <w:szCs w:val="28"/>
          <w:lang w:val="vi"/>
        </w:rPr>
        <w:t>+ Tác dụng lực lên điểm đặt lực theo phương ngang bằng tời kéo, tải trọng kéo ngang theo qui định của TCVN 5847-2016.</w:t>
      </w:r>
    </w:p>
    <w:p w14:paraId="3C66E168" w14:textId="16B2BD85"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Lần đầu đặt 25% tải trọng, các lần tiếp theo mỗi lần tăng thêm 25% cho tới khi đạt tải trọng thiết kế. Sau mỗi lần tăng tải dừng lại 5 phút để kiểm tra</w:t>
      </w:r>
      <w:r w:rsidRPr="00607AAE">
        <w:rPr>
          <w:spacing w:val="40"/>
          <w:sz w:val="28"/>
          <w:szCs w:val="28"/>
          <w:lang w:val="vi"/>
        </w:rPr>
        <w:t xml:space="preserve"> </w:t>
      </w:r>
      <w:r w:rsidRPr="00607AAE">
        <w:rPr>
          <w:sz w:val="28"/>
          <w:szCs w:val="28"/>
          <w:lang w:val="vi"/>
        </w:rPr>
        <w:t>tình trạng cột. Tổng thời gian thử tải là 20 phút. Sau mỗi lần dừng tải phải ghi lại tình trạng biến dạng của cột, sự phát triển các vết nứt sẵn có và vết nứt mới phát sinh.</w:t>
      </w:r>
    </w:p>
    <w:p w14:paraId="51E22354"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 uốn gãy.</w:t>
      </w:r>
    </w:p>
    <w:p w14:paraId="6B723178"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lastRenderedPageBreak/>
        <w:t>Sau khi hoàn thành bước thử uốn nứt, tiếp tục cấp tải cho đến khi đạt giá</w:t>
      </w:r>
      <w:r w:rsidRPr="00607AAE">
        <w:rPr>
          <w:spacing w:val="40"/>
          <w:sz w:val="28"/>
          <w:szCs w:val="28"/>
          <w:lang w:val="vi"/>
        </w:rPr>
        <w:t xml:space="preserve"> </w:t>
      </w:r>
      <w:r w:rsidRPr="00607AAE">
        <w:rPr>
          <w:sz w:val="28"/>
          <w:szCs w:val="28"/>
          <w:lang w:val="vi"/>
        </w:rPr>
        <w:t>trị tải trọng gãy tới hạn (gấp k lần tải trọng thiết kế). Quan sát và ghi lại tình trạng cột.</w:t>
      </w:r>
    </w:p>
    <w:p w14:paraId="16E0AE46" w14:textId="77777777" w:rsidR="00CC73F0" w:rsidRPr="00607AAE" w:rsidRDefault="00CC73F0" w:rsidP="002D1720">
      <w:pPr>
        <w:widowControl w:val="0"/>
        <w:numPr>
          <w:ilvl w:val="2"/>
          <w:numId w:val="28"/>
        </w:numPr>
        <w:tabs>
          <w:tab w:val="left" w:pos="993"/>
        </w:tabs>
        <w:autoSpaceDE w:val="0"/>
        <w:autoSpaceDN w:val="0"/>
        <w:spacing w:before="120" w:after="120" w:line="320" w:lineRule="exact"/>
        <w:ind w:left="1256" w:hanging="689"/>
        <w:rPr>
          <w:sz w:val="28"/>
          <w:szCs w:val="28"/>
          <w:lang w:val="vi"/>
        </w:rPr>
      </w:pPr>
      <w:r w:rsidRPr="00607AAE">
        <w:rPr>
          <w:sz w:val="28"/>
          <w:szCs w:val="28"/>
          <w:lang w:val="vi"/>
        </w:rPr>
        <w:t>Đánh</w:t>
      </w:r>
      <w:r w:rsidRPr="00607AAE">
        <w:rPr>
          <w:spacing w:val="-7"/>
          <w:sz w:val="28"/>
          <w:szCs w:val="28"/>
          <w:lang w:val="vi"/>
        </w:rPr>
        <w:t xml:space="preserve"> </w:t>
      </w:r>
      <w:r w:rsidRPr="00607AAE">
        <w:rPr>
          <w:sz w:val="28"/>
          <w:szCs w:val="28"/>
          <w:lang w:val="vi"/>
        </w:rPr>
        <w:t>giá</w:t>
      </w:r>
      <w:r w:rsidRPr="00607AAE">
        <w:rPr>
          <w:spacing w:val="-5"/>
          <w:sz w:val="28"/>
          <w:szCs w:val="28"/>
          <w:lang w:val="vi"/>
        </w:rPr>
        <w:t xml:space="preserve"> </w:t>
      </w:r>
      <w:r w:rsidRPr="00607AAE">
        <w:rPr>
          <w:sz w:val="28"/>
          <w:szCs w:val="28"/>
          <w:lang w:val="vi"/>
        </w:rPr>
        <w:t xml:space="preserve">kết </w:t>
      </w:r>
      <w:r w:rsidRPr="00607AAE">
        <w:rPr>
          <w:spacing w:val="-4"/>
          <w:sz w:val="28"/>
          <w:szCs w:val="28"/>
          <w:lang w:val="vi"/>
        </w:rPr>
        <w:t>quả.</w:t>
      </w:r>
    </w:p>
    <w:p w14:paraId="448A79A3"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w:t>
      </w:r>
      <w:r w:rsidRPr="00607AAE">
        <w:rPr>
          <w:spacing w:val="-7"/>
          <w:sz w:val="28"/>
          <w:szCs w:val="28"/>
          <w:lang w:val="vi"/>
        </w:rPr>
        <w:t xml:space="preserve"> </w:t>
      </w:r>
      <w:r w:rsidRPr="00607AAE">
        <w:rPr>
          <w:sz w:val="28"/>
          <w:szCs w:val="28"/>
          <w:lang w:val="vi"/>
        </w:rPr>
        <w:t xml:space="preserve">uốn </w:t>
      </w:r>
      <w:r w:rsidRPr="00607AAE">
        <w:rPr>
          <w:spacing w:val="-4"/>
          <w:sz w:val="28"/>
          <w:szCs w:val="28"/>
          <w:lang w:val="vi"/>
        </w:rPr>
        <w:t>nứt:</w:t>
      </w:r>
    </w:p>
    <w:p w14:paraId="0F6943A0"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Khi thử ở tải trọng thiết kế sản phẩm thử được coi là đạt yêu cầu chất lượng nếu thỏa mãn các yêu cầu của TCVN 5847-2016. Nếu cả 2 sản phẩm lấy ra thử đều đạt yêu cầu thì lô đó đạt yêu cầu. Nếu có 1 sản phẩm không đạt thì lấy tiếp 2 sản phẩm khác cùng lô để thử lần hai. Nếu toàn bộ số sản phẩm thử</w:t>
      </w:r>
      <w:r w:rsidRPr="00607AAE">
        <w:rPr>
          <w:spacing w:val="40"/>
          <w:sz w:val="28"/>
          <w:szCs w:val="28"/>
          <w:lang w:val="vi"/>
        </w:rPr>
        <w:t xml:space="preserve"> </w:t>
      </w:r>
      <w:r w:rsidRPr="00607AAE">
        <w:rPr>
          <w:sz w:val="28"/>
          <w:szCs w:val="28"/>
          <w:lang w:val="vi"/>
        </w:rPr>
        <w:t>lại đều đạt thì lô đó đạt yêu cầu, trừ sản phẩm không đạt trong lần 1. Nếu lại có một sản phẩm không đạt yêu cầu chất lượng thì lô sản phẩm đó không đạt yêu cầu về khả năng chịu tải và phải tiến hành phân loại lại.</w:t>
      </w:r>
    </w:p>
    <w:p w14:paraId="545409B2"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w:t>
      </w:r>
      <w:r w:rsidRPr="00607AAE">
        <w:rPr>
          <w:spacing w:val="-7"/>
          <w:sz w:val="28"/>
          <w:szCs w:val="28"/>
          <w:lang w:val="vi"/>
        </w:rPr>
        <w:t xml:space="preserve"> </w:t>
      </w:r>
      <w:r w:rsidRPr="00607AAE">
        <w:rPr>
          <w:sz w:val="28"/>
          <w:szCs w:val="28"/>
          <w:lang w:val="vi"/>
        </w:rPr>
        <w:t xml:space="preserve">uốn </w:t>
      </w:r>
      <w:r w:rsidRPr="00607AAE">
        <w:rPr>
          <w:spacing w:val="-4"/>
          <w:sz w:val="28"/>
          <w:szCs w:val="28"/>
          <w:lang w:val="vi"/>
        </w:rPr>
        <w:t>gãy.</w:t>
      </w:r>
    </w:p>
    <w:p w14:paraId="3704D0D3"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Khi thử uốn gãy, nếu sản phẩm thử bị gãy ở tải trọng bằng hoặc lớn hơn giá trị tải trọng gãy tới hạn thì lô sản phẩm đạt yêu cầu. Nếu sản phẩm thử bị gãy ở tải trọng nhỏ hơn giá trị tải trọng gãy tới hạn thì lô sản phẩm không đạt yêu cầu.</w:t>
      </w:r>
    </w:p>
    <w:p w14:paraId="4ECBFC5A"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Lực</w:t>
      </w:r>
      <w:r w:rsidRPr="00607AAE">
        <w:rPr>
          <w:spacing w:val="-4"/>
          <w:sz w:val="28"/>
          <w:szCs w:val="28"/>
          <w:lang w:val="vi"/>
        </w:rPr>
        <w:t xml:space="preserve"> </w:t>
      </w:r>
      <w:r w:rsidRPr="00607AAE">
        <w:rPr>
          <w:sz w:val="28"/>
          <w:szCs w:val="28"/>
          <w:lang w:val="vi"/>
        </w:rPr>
        <w:t>ở</w:t>
      </w:r>
      <w:r w:rsidRPr="00607AAE">
        <w:rPr>
          <w:spacing w:val="-1"/>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mức</w:t>
      </w:r>
      <w:r w:rsidRPr="00607AAE">
        <w:rPr>
          <w:spacing w:val="-4"/>
          <w:sz w:val="28"/>
          <w:szCs w:val="28"/>
          <w:lang w:val="vi"/>
        </w:rPr>
        <w:t xml:space="preserve"> </w:t>
      </w:r>
      <w:r w:rsidRPr="00607AAE">
        <w:rPr>
          <w:sz w:val="28"/>
          <w:szCs w:val="28"/>
          <w:lang w:val="vi"/>
        </w:rPr>
        <w:t>thử</w:t>
      </w:r>
      <w:r w:rsidRPr="00607AAE">
        <w:rPr>
          <w:spacing w:val="-5"/>
          <w:sz w:val="28"/>
          <w:szCs w:val="28"/>
          <w:lang w:val="vi"/>
        </w:rPr>
        <w:t xml:space="preserve"> </w:t>
      </w:r>
      <w:r w:rsidRPr="00607AAE">
        <w:rPr>
          <w:sz w:val="28"/>
          <w:szCs w:val="28"/>
          <w:lang w:val="vi"/>
        </w:rPr>
        <w:t>tải</w:t>
      </w:r>
      <w:r w:rsidRPr="00607AAE">
        <w:rPr>
          <w:spacing w:val="-1"/>
          <w:sz w:val="28"/>
          <w:szCs w:val="28"/>
          <w:lang w:val="vi"/>
        </w:rPr>
        <w:t xml:space="preserve"> </w:t>
      </w:r>
      <w:r w:rsidRPr="00607AAE">
        <w:rPr>
          <w:sz w:val="28"/>
          <w:szCs w:val="28"/>
          <w:lang w:val="vi"/>
        </w:rPr>
        <w:t>tham</w:t>
      </w:r>
      <w:r w:rsidRPr="00607AAE">
        <w:rPr>
          <w:spacing w:val="-4"/>
          <w:sz w:val="28"/>
          <w:szCs w:val="28"/>
          <w:lang w:val="vi"/>
        </w:rPr>
        <w:t xml:space="preserve"> </w:t>
      </w:r>
      <w:r w:rsidRPr="00607AAE">
        <w:rPr>
          <w:sz w:val="28"/>
          <w:szCs w:val="28"/>
          <w:lang w:val="vi"/>
        </w:rPr>
        <w:t>khảo</w:t>
      </w:r>
      <w:r w:rsidRPr="00607AAE">
        <w:rPr>
          <w:spacing w:val="-4"/>
          <w:sz w:val="28"/>
          <w:szCs w:val="28"/>
          <w:lang w:val="vi"/>
        </w:rPr>
        <w:t xml:space="preserve"> </w:t>
      </w:r>
      <w:r w:rsidRPr="00607AAE">
        <w:rPr>
          <w:sz w:val="28"/>
          <w:szCs w:val="28"/>
          <w:lang w:val="vi"/>
        </w:rPr>
        <w:t>theo</w:t>
      </w:r>
      <w:r w:rsidRPr="00607AAE">
        <w:rPr>
          <w:spacing w:val="1"/>
          <w:sz w:val="28"/>
          <w:szCs w:val="28"/>
          <w:lang w:val="vi"/>
        </w:rPr>
        <w:t xml:space="preserve"> </w:t>
      </w:r>
      <w:r w:rsidRPr="00607AAE">
        <w:rPr>
          <w:b/>
          <w:sz w:val="28"/>
          <w:szCs w:val="28"/>
          <w:lang w:val="vi"/>
        </w:rPr>
        <w:t>Phụ</w:t>
      </w:r>
      <w:r w:rsidRPr="00607AAE">
        <w:rPr>
          <w:b/>
          <w:spacing w:val="-4"/>
          <w:sz w:val="28"/>
          <w:szCs w:val="28"/>
          <w:lang w:val="vi"/>
        </w:rPr>
        <w:t xml:space="preserve"> </w:t>
      </w:r>
      <w:r w:rsidRPr="00607AAE">
        <w:rPr>
          <w:b/>
          <w:sz w:val="28"/>
          <w:szCs w:val="28"/>
          <w:lang w:val="vi"/>
        </w:rPr>
        <w:t>lục</w:t>
      </w:r>
      <w:r w:rsidRPr="00607AAE">
        <w:rPr>
          <w:b/>
          <w:spacing w:val="-1"/>
          <w:sz w:val="28"/>
          <w:szCs w:val="28"/>
          <w:lang w:val="vi"/>
        </w:rPr>
        <w:t xml:space="preserve"> </w:t>
      </w:r>
      <w:r w:rsidRPr="00607AAE">
        <w:rPr>
          <w:b/>
          <w:spacing w:val="-5"/>
          <w:sz w:val="28"/>
          <w:szCs w:val="28"/>
          <w:lang w:val="vi"/>
        </w:rPr>
        <w:t>II</w:t>
      </w:r>
      <w:r w:rsidRPr="00607AAE">
        <w:rPr>
          <w:spacing w:val="-5"/>
          <w:sz w:val="28"/>
          <w:szCs w:val="28"/>
          <w:lang w:val="vi"/>
        </w:rPr>
        <w:t>.</w:t>
      </w:r>
    </w:p>
    <w:p w14:paraId="029CF066"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u w:val="single"/>
          <w:lang w:val="vi"/>
        </w:rPr>
        <w:t>Chú thích</w:t>
      </w:r>
      <w:r w:rsidRPr="00607AAE">
        <w:rPr>
          <w:sz w:val="28"/>
          <w:szCs w:val="28"/>
          <w:lang w:val="vi"/>
        </w:rPr>
        <w:t>: Cột điện bê tông được coi là bị gãy khi mất khả năng chịu lực (có sự sụt giảm của lực chỉ thị trên lực kế trong quá trình thử).</w:t>
      </w:r>
    </w:p>
    <w:p w14:paraId="59BF3B84" w14:textId="77777777" w:rsidR="00CC73F0" w:rsidRPr="00607AAE" w:rsidRDefault="00CC73F0" w:rsidP="002D1720">
      <w:pPr>
        <w:widowControl w:val="0"/>
        <w:numPr>
          <w:ilvl w:val="0"/>
          <w:numId w:val="28"/>
        </w:numPr>
        <w:tabs>
          <w:tab w:val="left" w:pos="1133"/>
        </w:tabs>
        <w:autoSpaceDE w:val="0"/>
        <w:autoSpaceDN w:val="0"/>
        <w:spacing w:before="120" w:after="120" w:line="320" w:lineRule="exact"/>
        <w:ind w:left="1133" w:hanging="565"/>
        <w:outlineLvl w:val="0"/>
        <w:rPr>
          <w:b/>
          <w:bCs/>
          <w:sz w:val="28"/>
          <w:szCs w:val="28"/>
          <w:lang w:val="vi"/>
        </w:rPr>
      </w:pPr>
      <w:r w:rsidRPr="00607AAE">
        <w:rPr>
          <w:b/>
          <w:bCs/>
          <w:sz w:val="28"/>
          <w:szCs w:val="28"/>
          <w:lang w:val="vi"/>
        </w:rPr>
        <w:t>Chứng</w:t>
      </w:r>
      <w:r w:rsidRPr="00607AAE">
        <w:rPr>
          <w:b/>
          <w:bCs/>
          <w:spacing w:val="-4"/>
          <w:sz w:val="28"/>
          <w:szCs w:val="28"/>
          <w:lang w:val="vi"/>
        </w:rPr>
        <w:t xml:space="preserve"> </w:t>
      </w:r>
      <w:r w:rsidRPr="00607AAE">
        <w:rPr>
          <w:b/>
          <w:bCs/>
          <w:sz w:val="28"/>
          <w:szCs w:val="28"/>
          <w:lang w:val="vi"/>
        </w:rPr>
        <w:t>kiến</w:t>
      </w:r>
      <w:r w:rsidRPr="00607AAE">
        <w:rPr>
          <w:b/>
          <w:bCs/>
          <w:spacing w:val="-4"/>
          <w:sz w:val="28"/>
          <w:szCs w:val="28"/>
          <w:lang w:val="vi"/>
        </w:rPr>
        <w:t xml:space="preserve"> </w:t>
      </w:r>
      <w:r w:rsidRPr="00607AAE">
        <w:rPr>
          <w:b/>
          <w:bCs/>
          <w:sz w:val="28"/>
          <w:szCs w:val="28"/>
          <w:lang w:val="vi"/>
        </w:rPr>
        <w:t>thử</w:t>
      </w:r>
      <w:r w:rsidRPr="00607AAE">
        <w:rPr>
          <w:b/>
          <w:bCs/>
          <w:spacing w:val="-5"/>
          <w:sz w:val="28"/>
          <w:szCs w:val="28"/>
          <w:lang w:val="vi"/>
        </w:rPr>
        <w:t xml:space="preserve"> </w:t>
      </w:r>
      <w:r w:rsidRPr="00607AAE">
        <w:rPr>
          <w:b/>
          <w:bCs/>
          <w:spacing w:val="-2"/>
          <w:sz w:val="28"/>
          <w:szCs w:val="28"/>
          <w:lang w:val="vi"/>
        </w:rPr>
        <w:t>nghiệm</w:t>
      </w:r>
    </w:p>
    <w:p w14:paraId="185B1538"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Trước 07 ngày kể từ ngày dự kiến giao hàng, bên bán phải thông báo cho bên mua đến cơ sở sản xuất cột điện bê tông ly tâm để chứng kiến thử nghiệm các</w:t>
      </w:r>
      <w:r w:rsidRPr="00607AAE">
        <w:rPr>
          <w:spacing w:val="-2"/>
          <w:sz w:val="28"/>
          <w:szCs w:val="28"/>
          <w:lang w:val="vi"/>
        </w:rPr>
        <w:t xml:space="preserve"> </w:t>
      </w:r>
      <w:r w:rsidRPr="00607AAE">
        <w:rPr>
          <w:sz w:val="28"/>
          <w:szCs w:val="28"/>
          <w:lang w:val="vi"/>
        </w:rPr>
        <w:t>lô</w:t>
      </w:r>
      <w:r w:rsidRPr="00607AAE">
        <w:rPr>
          <w:spacing w:val="-1"/>
          <w:sz w:val="28"/>
          <w:szCs w:val="28"/>
          <w:lang w:val="vi"/>
        </w:rPr>
        <w:t xml:space="preserve"> </w:t>
      </w:r>
      <w:r w:rsidRPr="00607AAE">
        <w:rPr>
          <w:sz w:val="28"/>
          <w:szCs w:val="28"/>
          <w:lang w:val="vi"/>
        </w:rPr>
        <w:t>sản</w:t>
      </w:r>
      <w:r w:rsidRPr="00607AAE">
        <w:rPr>
          <w:spacing w:val="-1"/>
          <w:sz w:val="28"/>
          <w:szCs w:val="28"/>
          <w:lang w:val="vi"/>
        </w:rPr>
        <w:t xml:space="preserve"> </w:t>
      </w:r>
      <w:r w:rsidRPr="00607AAE">
        <w:rPr>
          <w:sz w:val="28"/>
          <w:szCs w:val="28"/>
          <w:lang w:val="vi"/>
        </w:rPr>
        <w:t>phẩm</w:t>
      </w:r>
      <w:r w:rsidRPr="00607AAE">
        <w:rPr>
          <w:spacing w:val="-2"/>
          <w:sz w:val="28"/>
          <w:szCs w:val="28"/>
          <w:lang w:val="vi"/>
        </w:rPr>
        <w:t xml:space="preserve"> </w:t>
      </w:r>
      <w:r w:rsidRPr="00607AAE">
        <w:rPr>
          <w:sz w:val="28"/>
          <w:szCs w:val="28"/>
          <w:lang w:val="vi"/>
        </w:rPr>
        <w:t>chuẩn</w:t>
      </w:r>
      <w:r w:rsidRPr="00607AAE">
        <w:rPr>
          <w:spacing w:val="-1"/>
          <w:sz w:val="28"/>
          <w:szCs w:val="28"/>
          <w:lang w:val="vi"/>
        </w:rPr>
        <w:t xml:space="preserve"> </w:t>
      </w:r>
      <w:r w:rsidRPr="00607AAE">
        <w:rPr>
          <w:sz w:val="28"/>
          <w:szCs w:val="28"/>
          <w:lang w:val="vi"/>
        </w:rPr>
        <w:t>bị</w:t>
      </w:r>
      <w:r w:rsidRPr="00607AAE">
        <w:rPr>
          <w:spacing w:val="-1"/>
          <w:sz w:val="28"/>
          <w:szCs w:val="28"/>
          <w:lang w:val="vi"/>
        </w:rPr>
        <w:t xml:space="preserve"> </w:t>
      </w:r>
      <w:r w:rsidRPr="00607AAE">
        <w:rPr>
          <w:sz w:val="28"/>
          <w:szCs w:val="28"/>
          <w:lang w:val="vi"/>
        </w:rPr>
        <w:t>giao</w:t>
      </w:r>
      <w:r w:rsidRPr="00607AAE">
        <w:rPr>
          <w:spacing w:val="-1"/>
          <w:sz w:val="28"/>
          <w:szCs w:val="28"/>
          <w:lang w:val="vi"/>
        </w:rPr>
        <w:t xml:space="preserve"> </w:t>
      </w:r>
      <w:r w:rsidRPr="00607AAE">
        <w:rPr>
          <w:sz w:val="28"/>
          <w:szCs w:val="28"/>
          <w:lang w:val="vi"/>
        </w:rPr>
        <w:t>cho</w:t>
      </w:r>
      <w:r w:rsidRPr="00607AAE">
        <w:rPr>
          <w:spacing w:val="-1"/>
          <w:sz w:val="28"/>
          <w:szCs w:val="28"/>
          <w:lang w:val="vi"/>
        </w:rPr>
        <w:t xml:space="preserve"> </w:t>
      </w:r>
      <w:r w:rsidRPr="00607AAE">
        <w:rPr>
          <w:sz w:val="28"/>
          <w:szCs w:val="28"/>
          <w:lang w:val="vi"/>
        </w:rPr>
        <w:t>bên</w:t>
      </w:r>
      <w:r w:rsidRPr="00607AAE">
        <w:rPr>
          <w:spacing w:val="-1"/>
          <w:sz w:val="28"/>
          <w:szCs w:val="28"/>
          <w:lang w:val="vi"/>
        </w:rPr>
        <w:t xml:space="preserve"> </w:t>
      </w:r>
      <w:r w:rsidRPr="00607AAE">
        <w:rPr>
          <w:sz w:val="28"/>
          <w:szCs w:val="28"/>
          <w:lang w:val="vi"/>
        </w:rPr>
        <w:t>mua,</w:t>
      </w:r>
      <w:r w:rsidRPr="00607AAE">
        <w:rPr>
          <w:spacing w:val="-3"/>
          <w:sz w:val="28"/>
          <w:szCs w:val="28"/>
          <w:lang w:val="vi"/>
        </w:rPr>
        <w:t xml:space="preserve"> </w:t>
      </w:r>
      <w:r w:rsidRPr="00607AAE">
        <w:rPr>
          <w:sz w:val="28"/>
          <w:szCs w:val="28"/>
          <w:lang w:val="vi"/>
        </w:rPr>
        <w:t>nếu</w:t>
      </w:r>
      <w:r w:rsidRPr="00607AAE">
        <w:rPr>
          <w:spacing w:val="-1"/>
          <w:sz w:val="28"/>
          <w:szCs w:val="28"/>
          <w:lang w:val="vi"/>
        </w:rPr>
        <w:t xml:space="preserve"> </w:t>
      </w:r>
      <w:r w:rsidRPr="00607AAE">
        <w:rPr>
          <w:sz w:val="28"/>
          <w:szCs w:val="28"/>
          <w:lang w:val="vi"/>
        </w:rPr>
        <w:t>kết</w:t>
      </w:r>
      <w:r w:rsidRPr="00607AAE">
        <w:rPr>
          <w:spacing w:val="-1"/>
          <w:sz w:val="28"/>
          <w:szCs w:val="28"/>
          <w:lang w:val="vi"/>
        </w:rPr>
        <w:t xml:space="preserve"> </w:t>
      </w:r>
      <w:r w:rsidRPr="00607AAE">
        <w:rPr>
          <w:sz w:val="28"/>
          <w:szCs w:val="28"/>
          <w:lang w:val="vi"/>
        </w:rPr>
        <w:t>quả</w:t>
      </w:r>
      <w:r w:rsidRPr="00607AAE">
        <w:rPr>
          <w:spacing w:val="-3"/>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nghiệm</w:t>
      </w:r>
      <w:r w:rsidRPr="00607AAE">
        <w:rPr>
          <w:spacing w:val="-2"/>
          <w:sz w:val="28"/>
          <w:szCs w:val="28"/>
          <w:lang w:val="vi"/>
        </w:rPr>
        <w:t xml:space="preserve"> </w:t>
      </w:r>
      <w:r w:rsidRPr="00607AAE">
        <w:rPr>
          <w:sz w:val="28"/>
          <w:szCs w:val="28"/>
          <w:lang w:val="vi"/>
        </w:rPr>
        <w:t>đạt</w:t>
      </w:r>
      <w:r w:rsidRPr="00607AAE">
        <w:rPr>
          <w:spacing w:val="-1"/>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 thì bên mua chấp nhận hàng hóa đủ điều kiện xuất xưởng. Quy định về chứng kiến thử nghiệm xuất xưởng như sau:</w:t>
      </w:r>
    </w:p>
    <w:p w14:paraId="7949BCCA" w14:textId="77777777" w:rsidR="00CC73F0" w:rsidRPr="00607AAE" w:rsidRDefault="00CC73F0" w:rsidP="002D1720">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Kiểm</w:t>
      </w:r>
      <w:r w:rsidRPr="00607AAE">
        <w:rPr>
          <w:spacing w:val="-4"/>
          <w:sz w:val="28"/>
          <w:szCs w:val="28"/>
          <w:lang w:val="vi"/>
        </w:rPr>
        <w:t xml:space="preserve"> </w:t>
      </w:r>
      <w:r w:rsidRPr="00607AAE">
        <w:rPr>
          <w:sz w:val="28"/>
          <w:szCs w:val="28"/>
          <w:lang w:val="vi"/>
        </w:rPr>
        <w:t>tra</w:t>
      </w:r>
      <w:r w:rsidRPr="00607AAE">
        <w:rPr>
          <w:spacing w:val="-1"/>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 xml:space="preserve">lô </w:t>
      </w:r>
      <w:r w:rsidRPr="00607AAE">
        <w:rPr>
          <w:spacing w:val="-4"/>
          <w:sz w:val="28"/>
          <w:szCs w:val="28"/>
          <w:lang w:val="vi"/>
        </w:rPr>
        <w:t>cột:</w:t>
      </w:r>
    </w:p>
    <w:p w14:paraId="1CDC7B1C"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lô cột khi mời chứng kiến thử nghiệm, bê tông cột phải đủ ngày đạt cường độ theo thiết kế.</w:t>
      </w:r>
    </w:p>
    <w:p w14:paraId="516BA009"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cho</w:t>
      </w:r>
      <w:r w:rsidRPr="00607AAE">
        <w:rPr>
          <w:spacing w:val="-5"/>
          <w:sz w:val="28"/>
          <w:szCs w:val="28"/>
          <w:lang w:val="vi"/>
        </w:rPr>
        <w:t xml:space="preserve"> </w:t>
      </w:r>
      <w:r w:rsidRPr="00607AAE">
        <w:rPr>
          <w:sz w:val="28"/>
          <w:szCs w:val="28"/>
          <w:lang w:val="vi"/>
        </w:rPr>
        <w:t>đợt</w:t>
      </w:r>
      <w:r w:rsidRPr="00607AAE">
        <w:rPr>
          <w:spacing w:val="-5"/>
          <w:sz w:val="28"/>
          <w:szCs w:val="28"/>
          <w:lang w:val="vi"/>
        </w:rPr>
        <w:t xml:space="preserve"> </w:t>
      </w:r>
      <w:r w:rsidRPr="00607AAE">
        <w:rPr>
          <w:sz w:val="28"/>
          <w:szCs w:val="28"/>
          <w:lang w:val="vi"/>
        </w:rPr>
        <w:t>thử</w:t>
      </w:r>
      <w:r w:rsidRPr="00607AAE">
        <w:rPr>
          <w:spacing w:val="-6"/>
          <w:sz w:val="28"/>
          <w:szCs w:val="28"/>
          <w:lang w:val="vi"/>
        </w:rPr>
        <w:t xml:space="preserve"> </w:t>
      </w:r>
      <w:r w:rsidRPr="00607AAE">
        <w:rPr>
          <w:sz w:val="28"/>
          <w:szCs w:val="28"/>
          <w:lang w:val="vi"/>
        </w:rPr>
        <w:t>nghiệm</w:t>
      </w:r>
      <w:r w:rsidRPr="00607AAE">
        <w:rPr>
          <w:spacing w:val="-2"/>
          <w:sz w:val="28"/>
          <w:szCs w:val="28"/>
          <w:lang w:val="vi"/>
        </w:rPr>
        <w:t xml:space="preserve"> </w:t>
      </w:r>
      <w:r w:rsidRPr="00607AAE">
        <w:rPr>
          <w:sz w:val="28"/>
          <w:szCs w:val="28"/>
          <w:lang w:val="vi"/>
        </w:rPr>
        <w:t>của</w:t>
      </w:r>
      <w:r w:rsidRPr="00607AAE">
        <w:rPr>
          <w:spacing w:val="-6"/>
          <w:sz w:val="28"/>
          <w:szCs w:val="28"/>
          <w:lang w:val="vi"/>
        </w:rPr>
        <w:t xml:space="preserve"> </w:t>
      </w:r>
      <w:r w:rsidRPr="00607AAE">
        <w:rPr>
          <w:sz w:val="28"/>
          <w:szCs w:val="28"/>
          <w:lang w:val="vi"/>
        </w:rPr>
        <w:t>hợp</w:t>
      </w:r>
      <w:r w:rsidRPr="00607AAE">
        <w:rPr>
          <w:spacing w:val="-1"/>
          <w:sz w:val="28"/>
          <w:szCs w:val="28"/>
          <w:lang w:val="vi"/>
        </w:rPr>
        <w:t xml:space="preserve"> </w:t>
      </w:r>
      <w:r w:rsidRPr="00607AAE">
        <w:rPr>
          <w:sz w:val="28"/>
          <w:szCs w:val="28"/>
          <w:lang w:val="vi"/>
        </w:rPr>
        <w:t>đồng</w:t>
      </w:r>
      <w:r w:rsidRPr="00607AAE">
        <w:rPr>
          <w:spacing w:val="-5"/>
          <w:sz w:val="28"/>
          <w:szCs w:val="28"/>
          <w:lang w:val="vi"/>
        </w:rPr>
        <w:t xml:space="preserve"> </w:t>
      </w:r>
      <w:r w:rsidRPr="00607AAE">
        <w:rPr>
          <w:sz w:val="28"/>
          <w:szCs w:val="28"/>
          <w:lang w:val="vi"/>
        </w:rPr>
        <w:t>phải</w:t>
      </w:r>
      <w:r w:rsidRPr="00607AAE">
        <w:rPr>
          <w:spacing w:val="-4"/>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sắp</w:t>
      </w:r>
      <w:r w:rsidRPr="00607AAE">
        <w:rPr>
          <w:spacing w:val="-4"/>
          <w:sz w:val="28"/>
          <w:szCs w:val="28"/>
          <w:lang w:val="vi"/>
        </w:rPr>
        <w:t xml:space="preserve"> </w:t>
      </w:r>
      <w:r w:rsidRPr="00607AAE">
        <w:rPr>
          <w:sz w:val="28"/>
          <w:szCs w:val="28"/>
          <w:lang w:val="vi"/>
        </w:rPr>
        <w:t>xếp</w:t>
      </w:r>
      <w:r w:rsidRPr="00607AAE">
        <w:rPr>
          <w:spacing w:val="-1"/>
          <w:sz w:val="28"/>
          <w:szCs w:val="28"/>
          <w:lang w:val="vi"/>
        </w:rPr>
        <w:t xml:space="preserve"> </w:t>
      </w:r>
      <w:r w:rsidRPr="00607AAE">
        <w:rPr>
          <w:spacing w:val="-2"/>
          <w:sz w:val="28"/>
          <w:szCs w:val="28"/>
          <w:lang w:val="vi"/>
        </w:rPr>
        <w:t>riêng.</w:t>
      </w:r>
    </w:p>
    <w:p w14:paraId="28E76252" w14:textId="77777777" w:rsidR="00CC73F0" w:rsidRPr="00607AAE" w:rsidRDefault="00CC73F0" w:rsidP="002D1720">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Phân lô: Số lượng cột điện bê tông được sản xuất liên tục theo cùng một thiết kế, vật liệu và quy trình công nghệ.</w:t>
      </w:r>
    </w:p>
    <w:p w14:paraId="3B8A71AA" w14:textId="77777777" w:rsidR="00CC73F0" w:rsidRPr="00607AAE" w:rsidRDefault="00CC73F0" w:rsidP="002D1720">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Lấy</w:t>
      </w:r>
      <w:r w:rsidRPr="00607AAE">
        <w:rPr>
          <w:spacing w:val="-2"/>
          <w:sz w:val="28"/>
          <w:szCs w:val="28"/>
          <w:lang w:val="vi"/>
        </w:rPr>
        <w:t xml:space="preserve"> </w:t>
      </w:r>
      <w:r w:rsidRPr="00607AAE">
        <w:rPr>
          <w:sz w:val="28"/>
          <w:szCs w:val="28"/>
          <w:lang w:val="vi"/>
        </w:rPr>
        <w:t>mẫu</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pacing w:val="-2"/>
          <w:sz w:val="28"/>
          <w:szCs w:val="28"/>
          <w:lang w:val="vi"/>
        </w:rPr>
        <w:t>nghiệm:</w:t>
      </w:r>
    </w:p>
    <w:p w14:paraId="4937544F" w14:textId="77777777" w:rsidR="00CC73F0" w:rsidRPr="00607AAE" w:rsidRDefault="00CC73F0" w:rsidP="002D1720">
      <w:pPr>
        <w:widowControl w:val="0"/>
        <w:numPr>
          <w:ilvl w:val="0"/>
          <w:numId w:val="26"/>
        </w:numPr>
        <w:tabs>
          <w:tab w:val="left" w:pos="993"/>
        </w:tabs>
        <w:autoSpaceDE w:val="0"/>
        <w:autoSpaceDN w:val="0"/>
        <w:spacing w:before="120" w:after="120" w:line="320" w:lineRule="exact"/>
        <w:ind w:left="1256" w:hanging="689"/>
        <w:rPr>
          <w:sz w:val="28"/>
          <w:szCs w:val="28"/>
          <w:lang w:val="vi"/>
        </w:rPr>
      </w:pPr>
      <w:r w:rsidRPr="00607AAE">
        <w:rPr>
          <w:sz w:val="28"/>
          <w:szCs w:val="28"/>
          <w:lang w:val="vi"/>
        </w:rPr>
        <w:t>Kiểm</w:t>
      </w:r>
      <w:r w:rsidRPr="00607AAE">
        <w:rPr>
          <w:spacing w:val="-5"/>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chỉ</w:t>
      </w:r>
      <w:r w:rsidRPr="00607AAE">
        <w:rPr>
          <w:spacing w:val="-4"/>
          <w:sz w:val="28"/>
          <w:szCs w:val="28"/>
          <w:lang w:val="vi"/>
        </w:rPr>
        <w:t xml:space="preserve"> </w:t>
      </w:r>
      <w:r w:rsidRPr="00607AAE">
        <w:rPr>
          <w:sz w:val="28"/>
          <w:szCs w:val="28"/>
          <w:lang w:val="vi"/>
        </w:rPr>
        <w:t>tiêu</w:t>
      </w:r>
      <w:r w:rsidRPr="00607AAE">
        <w:rPr>
          <w:spacing w:val="-1"/>
          <w:sz w:val="28"/>
          <w:szCs w:val="28"/>
          <w:lang w:val="vi"/>
        </w:rPr>
        <w:t xml:space="preserve"> </w:t>
      </w:r>
      <w:r w:rsidRPr="00607AAE">
        <w:rPr>
          <w:sz w:val="28"/>
          <w:szCs w:val="28"/>
          <w:lang w:val="vi"/>
        </w:rPr>
        <w:t>về</w:t>
      </w:r>
      <w:r w:rsidRPr="00607AAE">
        <w:rPr>
          <w:spacing w:val="-3"/>
          <w:sz w:val="28"/>
          <w:szCs w:val="28"/>
          <w:lang w:val="vi"/>
        </w:rPr>
        <w:t xml:space="preserve"> </w:t>
      </w:r>
      <w:r w:rsidRPr="00607AAE">
        <w:rPr>
          <w:sz w:val="28"/>
          <w:szCs w:val="28"/>
          <w:lang w:val="vi"/>
        </w:rPr>
        <w:t>ngoại</w:t>
      </w:r>
      <w:r w:rsidRPr="00607AAE">
        <w:rPr>
          <w:spacing w:val="-4"/>
          <w:sz w:val="28"/>
          <w:szCs w:val="28"/>
          <w:lang w:val="vi"/>
        </w:rPr>
        <w:t xml:space="preserve"> </w:t>
      </w:r>
      <w:r w:rsidRPr="00607AAE">
        <w:rPr>
          <w:sz w:val="28"/>
          <w:szCs w:val="28"/>
          <w:lang w:val="vi"/>
        </w:rPr>
        <w:t>quan,</w:t>
      </w:r>
      <w:r w:rsidRPr="00607AAE">
        <w:rPr>
          <w:spacing w:val="-6"/>
          <w:sz w:val="28"/>
          <w:szCs w:val="28"/>
          <w:lang w:val="vi"/>
        </w:rPr>
        <w:t xml:space="preserve"> </w:t>
      </w:r>
      <w:r w:rsidRPr="00607AAE">
        <w:rPr>
          <w:sz w:val="28"/>
          <w:szCs w:val="28"/>
          <w:lang w:val="vi"/>
        </w:rPr>
        <w:t>hình</w:t>
      </w:r>
      <w:r w:rsidRPr="00607AAE">
        <w:rPr>
          <w:spacing w:val="-2"/>
          <w:sz w:val="28"/>
          <w:szCs w:val="28"/>
          <w:lang w:val="vi"/>
        </w:rPr>
        <w:t xml:space="preserve"> </w:t>
      </w:r>
      <w:r w:rsidRPr="00607AAE">
        <w:rPr>
          <w:sz w:val="28"/>
          <w:szCs w:val="28"/>
          <w:lang w:val="vi"/>
        </w:rPr>
        <w:t>dạng</w:t>
      </w:r>
      <w:r w:rsidRPr="00607AAE">
        <w:rPr>
          <w:spacing w:val="-1"/>
          <w:sz w:val="28"/>
          <w:szCs w:val="28"/>
          <w:lang w:val="vi"/>
        </w:rPr>
        <w:t xml:space="preserve"> </w:t>
      </w:r>
      <w:r w:rsidRPr="00607AAE">
        <w:rPr>
          <w:sz w:val="28"/>
          <w:szCs w:val="28"/>
          <w:lang w:val="vi"/>
        </w:rPr>
        <w:t>và</w:t>
      </w:r>
      <w:r w:rsidRPr="00607AAE">
        <w:rPr>
          <w:spacing w:val="-4"/>
          <w:sz w:val="28"/>
          <w:szCs w:val="28"/>
          <w:lang w:val="vi"/>
        </w:rPr>
        <w:t xml:space="preserve"> </w:t>
      </w:r>
      <w:r w:rsidRPr="00607AAE">
        <w:rPr>
          <w:sz w:val="28"/>
          <w:szCs w:val="28"/>
          <w:lang w:val="vi"/>
        </w:rPr>
        <w:t>kích</w:t>
      </w:r>
      <w:r w:rsidRPr="00607AAE">
        <w:rPr>
          <w:spacing w:val="-4"/>
          <w:sz w:val="28"/>
          <w:szCs w:val="28"/>
          <w:lang w:val="vi"/>
        </w:rPr>
        <w:t xml:space="preserve"> </w:t>
      </w:r>
      <w:r w:rsidRPr="00607AAE">
        <w:rPr>
          <w:spacing w:val="-2"/>
          <w:sz w:val="28"/>
          <w:szCs w:val="28"/>
          <w:lang w:val="vi"/>
        </w:rPr>
        <w:t>thước:</w:t>
      </w:r>
    </w:p>
    <w:p w14:paraId="6AAA3476"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5"/>
          <w:sz w:val="28"/>
          <w:szCs w:val="28"/>
          <w:lang w:val="vi"/>
        </w:rPr>
        <w:t xml:space="preserve"> </w:t>
      </w:r>
      <w:r w:rsidRPr="00607AAE">
        <w:rPr>
          <w:sz w:val="28"/>
          <w:szCs w:val="28"/>
          <w:lang w:val="vi"/>
        </w:rPr>
        <w:t>đến</w:t>
      </w:r>
      <w:r w:rsidRPr="00607AAE">
        <w:rPr>
          <w:spacing w:val="-1"/>
          <w:sz w:val="28"/>
          <w:szCs w:val="28"/>
          <w:lang w:val="vi"/>
        </w:rPr>
        <w:t xml:space="preserve"> </w:t>
      </w:r>
      <w:r w:rsidRPr="00607AAE">
        <w:rPr>
          <w:sz w:val="28"/>
          <w:szCs w:val="28"/>
          <w:lang w:val="vi"/>
        </w:rPr>
        <w:t>100</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Chọn</w:t>
      </w:r>
      <w:r w:rsidRPr="00607AAE">
        <w:rPr>
          <w:spacing w:val="-5"/>
          <w:sz w:val="28"/>
          <w:szCs w:val="28"/>
          <w:lang w:val="vi"/>
        </w:rPr>
        <w:t xml:space="preserve"> </w:t>
      </w:r>
      <w:r w:rsidRPr="00607AAE">
        <w:rPr>
          <w:sz w:val="28"/>
          <w:szCs w:val="28"/>
          <w:lang w:val="vi"/>
        </w:rPr>
        <w:t>xác</w:t>
      </w:r>
      <w:r w:rsidRPr="00607AAE">
        <w:rPr>
          <w:spacing w:val="-4"/>
          <w:sz w:val="28"/>
          <w:szCs w:val="28"/>
          <w:lang w:val="vi"/>
        </w:rPr>
        <w:t xml:space="preserve"> </w:t>
      </w:r>
      <w:r w:rsidRPr="00607AAE">
        <w:rPr>
          <w:sz w:val="28"/>
          <w:szCs w:val="28"/>
          <w:lang w:val="vi"/>
        </w:rPr>
        <w:t>suất</w:t>
      </w:r>
      <w:r w:rsidRPr="00607AAE">
        <w:rPr>
          <w:spacing w:val="-4"/>
          <w:sz w:val="28"/>
          <w:szCs w:val="28"/>
          <w:lang w:val="vi"/>
        </w:rPr>
        <w:t xml:space="preserve"> </w:t>
      </w:r>
      <w:r w:rsidRPr="00607AAE">
        <w:rPr>
          <w:sz w:val="28"/>
          <w:szCs w:val="28"/>
          <w:lang w:val="vi"/>
        </w:rPr>
        <w:t>kiểm</w:t>
      </w:r>
      <w:r w:rsidRPr="00607AAE">
        <w:rPr>
          <w:spacing w:val="-2"/>
          <w:sz w:val="28"/>
          <w:szCs w:val="28"/>
          <w:lang w:val="vi"/>
        </w:rPr>
        <w:t xml:space="preserve"> </w:t>
      </w:r>
      <w:r w:rsidRPr="00607AAE">
        <w:rPr>
          <w:sz w:val="28"/>
          <w:szCs w:val="28"/>
          <w:lang w:val="vi"/>
        </w:rPr>
        <w:t>tra</w:t>
      </w:r>
      <w:r w:rsidRPr="00607AAE">
        <w:rPr>
          <w:spacing w:val="-4"/>
          <w:sz w:val="28"/>
          <w:szCs w:val="28"/>
          <w:lang w:val="vi"/>
        </w:rPr>
        <w:t xml:space="preserve"> </w:t>
      </w:r>
      <w:r w:rsidRPr="00607AAE">
        <w:rPr>
          <w:sz w:val="28"/>
          <w:szCs w:val="28"/>
          <w:lang w:val="vi"/>
        </w:rPr>
        <w:t>&gt;=</w:t>
      </w:r>
      <w:r w:rsidRPr="00607AAE">
        <w:rPr>
          <w:spacing w:val="-2"/>
          <w:sz w:val="28"/>
          <w:szCs w:val="28"/>
          <w:lang w:val="vi"/>
        </w:rPr>
        <w:t xml:space="preserve"> </w:t>
      </w:r>
      <w:r w:rsidRPr="00607AAE">
        <w:rPr>
          <w:sz w:val="28"/>
          <w:szCs w:val="28"/>
          <w:lang w:val="vi"/>
        </w:rPr>
        <w:t>05</w:t>
      </w:r>
      <w:r w:rsidRPr="00607AAE">
        <w:rPr>
          <w:spacing w:val="-1"/>
          <w:sz w:val="28"/>
          <w:szCs w:val="28"/>
          <w:lang w:val="vi"/>
        </w:rPr>
        <w:t xml:space="preserve"> </w:t>
      </w:r>
      <w:r w:rsidRPr="00607AAE">
        <w:rPr>
          <w:spacing w:val="-4"/>
          <w:sz w:val="28"/>
          <w:szCs w:val="28"/>
          <w:lang w:val="vi"/>
        </w:rPr>
        <w:t>cột.</w:t>
      </w:r>
    </w:p>
    <w:p w14:paraId="1EAB83F0"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6"/>
          <w:sz w:val="28"/>
          <w:szCs w:val="28"/>
          <w:lang w:val="vi"/>
        </w:rPr>
        <w:t xml:space="preserve"> </w:t>
      </w:r>
      <w:r w:rsidRPr="00607AAE">
        <w:rPr>
          <w:sz w:val="28"/>
          <w:szCs w:val="28"/>
          <w:lang w:val="vi"/>
        </w:rPr>
        <w:t>đến</w:t>
      </w:r>
      <w:r w:rsidRPr="00607AAE">
        <w:rPr>
          <w:spacing w:val="-1"/>
          <w:sz w:val="28"/>
          <w:szCs w:val="28"/>
          <w:lang w:val="vi"/>
        </w:rPr>
        <w:t xml:space="preserve"> </w:t>
      </w:r>
      <w:r w:rsidRPr="00607AAE">
        <w:rPr>
          <w:sz w:val="28"/>
          <w:szCs w:val="28"/>
          <w:lang w:val="vi"/>
        </w:rPr>
        <w:t>50</w:t>
      </w:r>
      <w:r w:rsidRPr="00607AAE">
        <w:rPr>
          <w:spacing w:val="-1"/>
          <w:sz w:val="28"/>
          <w:szCs w:val="28"/>
          <w:lang w:val="vi"/>
        </w:rPr>
        <w:t xml:space="preserve"> </w:t>
      </w:r>
      <w:r w:rsidRPr="00607AAE">
        <w:rPr>
          <w:sz w:val="28"/>
          <w:szCs w:val="28"/>
          <w:lang w:val="vi"/>
        </w:rPr>
        <w:t>cột:</w:t>
      </w:r>
      <w:r w:rsidRPr="00607AAE">
        <w:rPr>
          <w:spacing w:val="-2"/>
          <w:sz w:val="28"/>
          <w:szCs w:val="28"/>
          <w:lang w:val="vi"/>
        </w:rPr>
        <w:t xml:space="preserve"> </w:t>
      </w:r>
      <w:r w:rsidRPr="00607AAE">
        <w:rPr>
          <w:sz w:val="28"/>
          <w:szCs w:val="28"/>
          <w:lang w:val="vi"/>
        </w:rPr>
        <w:t>Chọn</w:t>
      </w:r>
      <w:r w:rsidRPr="00607AAE">
        <w:rPr>
          <w:spacing w:val="-1"/>
          <w:sz w:val="28"/>
          <w:szCs w:val="28"/>
          <w:lang w:val="vi"/>
        </w:rPr>
        <w:t xml:space="preserve"> </w:t>
      </w:r>
      <w:r w:rsidRPr="00607AAE">
        <w:rPr>
          <w:sz w:val="28"/>
          <w:szCs w:val="28"/>
          <w:lang w:val="vi"/>
        </w:rPr>
        <w:t>xác</w:t>
      </w:r>
      <w:r w:rsidRPr="00607AAE">
        <w:rPr>
          <w:spacing w:val="-2"/>
          <w:sz w:val="28"/>
          <w:szCs w:val="28"/>
          <w:lang w:val="vi"/>
        </w:rPr>
        <w:t xml:space="preserve"> </w:t>
      </w:r>
      <w:r w:rsidRPr="00607AAE">
        <w:rPr>
          <w:sz w:val="28"/>
          <w:szCs w:val="28"/>
          <w:lang w:val="vi"/>
        </w:rPr>
        <w:t>suất</w:t>
      </w:r>
      <w:r w:rsidRPr="00607AAE">
        <w:rPr>
          <w:spacing w:val="-4"/>
          <w:sz w:val="28"/>
          <w:szCs w:val="28"/>
          <w:lang w:val="vi"/>
        </w:rPr>
        <w:t xml:space="preserve"> </w:t>
      </w:r>
      <w:r w:rsidRPr="00607AAE">
        <w:rPr>
          <w:sz w:val="28"/>
          <w:szCs w:val="28"/>
          <w:lang w:val="vi"/>
        </w:rPr>
        <w:t>kiểm</w:t>
      </w:r>
      <w:r w:rsidRPr="00607AAE">
        <w:rPr>
          <w:spacing w:val="-3"/>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&gt;=</w:t>
      </w:r>
      <w:r w:rsidRPr="00607AAE">
        <w:rPr>
          <w:spacing w:val="-2"/>
          <w:sz w:val="28"/>
          <w:szCs w:val="28"/>
          <w:lang w:val="vi"/>
        </w:rPr>
        <w:t xml:space="preserve"> </w:t>
      </w:r>
      <w:r w:rsidRPr="00607AAE">
        <w:rPr>
          <w:sz w:val="28"/>
          <w:szCs w:val="28"/>
          <w:lang w:val="vi"/>
        </w:rPr>
        <w:t>03</w:t>
      </w:r>
      <w:r w:rsidRPr="00607AAE">
        <w:rPr>
          <w:spacing w:val="-1"/>
          <w:sz w:val="28"/>
          <w:szCs w:val="28"/>
          <w:lang w:val="vi"/>
        </w:rPr>
        <w:t xml:space="preserve"> </w:t>
      </w:r>
      <w:r w:rsidRPr="00607AAE">
        <w:rPr>
          <w:spacing w:val="-4"/>
          <w:sz w:val="28"/>
          <w:szCs w:val="28"/>
          <w:lang w:val="vi"/>
        </w:rPr>
        <w:t>cột.</w:t>
      </w:r>
    </w:p>
    <w:p w14:paraId="34F14556"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b/>
          <w:sz w:val="28"/>
          <w:szCs w:val="28"/>
          <w:u w:val="single"/>
          <w:lang w:val="vi"/>
        </w:rPr>
        <w:t>Ghi</w:t>
      </w:r>
      <w:r w:rsidRPr="00607AAE">
        <w:rPr>
          <w:b/>
          <w:spacing w:val="-1"/>
          <w:sz w:val="28"/>
          <w:szCs w:val="28"/>
          <w:u w:val="single"/>
          <w:lang w:val="vi"/>
        </w:rPr>
        <w:t xml:space="preserve"> </w:t>
      </w:r>
      <w:r w:rsidRPr="00607AAE">
        <w:rPr>
          <w:b/>
          <w:sz w:val="28"/>
          <w:szCs w:val="28"/>
          <w:u w:val="single"/>
          <w:lang w:val="vi"/>
        </w:rPr>
        <w:t>chú:</w:t>
      </w:r>
      <w:r w:rsidRPr="00607AAE">
        <w:rPr>
          <w:b/>
          <w:spacing w:val="-2"/>
          <w:sz w:val="28"/>
          <w:szCs w:val="28"/>
          <w:lang w:val="vi"/>
        </w:rPr>
        <w:t xml:space="preserve"> </w:t>
      </w:r>
      <w:r w:rsidRPr="00607AAE">
        <w:rPr>
          <w:sz w:val="28"/>
          <w:szCs w:val="28"/>
          <w:lang w:val="vi"/>
        </w:rPr>
        <w:t>Các</w:t>
      </w:r>
      <w:r w:rsidRPr="00607AAE">
        <w:rPr>
          <w:spacing w:val="-1"/>
          <w:sz w:val="28"/>
          <w:szCs w:val="28"/>
          <w:lang w:val="vi"/>
        </w:rPr>
        <w:t xml:space="preserve"> </w:t>
      </w:r>
      <w:r w:rsidRPr="00607AAE">
        <w:rPr>
          <w:sz w:val="28"/>
          <w:szCs w:val="28"/>
          <w:lang w:val="vi"/>
        </w:rPr>
        <w:t>cột sau</w:t>
      </w:r>
      <w:r w:rsidRPr="00607AAE">
        <w:rPr>
          <w:spacing w:val="-2"/>
          <w:sz w:val="28"/>
          <w:szCs w:val="28"/>
          <w:lang w:val="vi"/>
        </w:rPr>
        <w:t xml:space="preserve"> </w:t>
      </w:r>
      <w:r w:rsidRPr="00607AAE">
        <w:rPr>
          <w:sz w:val="28"/>
          <w:szCs w:val="28"/>
          <w:lang w:val="vi"/>
        </w:rPr>
        <w:t>kiểm</w:t>
      </w:r>
      <w:r w:rsidRPr="00607AAE">
        <w:rPr>
          <w:spacing w:val="-1"/>
          <w:sz w:val="28"/>
          <w:szCs w:val="28"/>
          <w:lang w:val="vi"/>
        </w:rPr>
        <w:t xml:space="preserve"> </w:t>
      </w:r>
      <w:r w:rsidRPr="00607AAE">
        <w:rPr>
          <w:sz w:val="28"/>
          <w:szCs w:val="28"/>
          <w:lang w:val="vi"/>
        </w:rPr>
        <w:t>tra</w:t>
      </w:r>
      <w:r w:rsidRPr="00607AAE">
        <w:rPr>
          <w:spacing w:val="-1"/>
          <w:sz w:val="28"/>
          <w:szCs w:val="28"/>
          <w:lang w:val="vi"/>
        </w:rPr>
        <w:t xml:space="preserve"> </w:t>
      </w:r>
      <w:r w:rsidRPr="00607AAE">
        <w:rPr>
          <w:sz w:val="28"/>
          <w:szCs w:val="28"/>
          <w:lang w:val="vi"/>
        </w:rPr>
        <w:t>ngoại quan</w:t>
      </w:r>
      <w:r w:rsidRPr="00607AAE">
        <w:rPr>
          <w:spacing w:val="-4"/>
          <w:sz w:val="28"/>
          <w:szCs w:val="28"/>
          <w:lang w:val="vi"/>
        </w:rPr>
        <w:t xml:space="preserve"> </w:t>
      </w:r>
      <w:r w:rsidRPr="00607AAE">
        <w:rPr>
          <w:sz w:val="28"/>
          <w:szCs w:val="28"/>
          <w:lang w:val="vi"/>
        </w:rPr>
        <w:t>đạt</w:t>
      </w:r>
      <w:r w:rsidRPr="00607AAE">
        <w:rPr>
          <w:spacing w:val="-3"/>
          <w:sz w:val="28"/>
          <w:szCs w:val="28"/>
          <w:lang w:val="vi"/>
        </w:rPr>
        <w:t xml:space="preserve"> </w:t>
      </w:r>
      <w:r w:rsidRPr="00607AAE">
        <w:rPr>
          <w:sz w:val="28"/>
          <w:szCs w:val="28"/>
          <w:lang w:val="vi"/>
        </w:rPr>
        <w:t>yêu cầu,</w:t>
      </w:r>
      <w:r w:rsidRPr="00607AAE">
        <w:rPr>
          <w:spacing w:val="-2"/>
          <w:sz w:val="28"/>
          <w:szCs w:val="28"/>
          <w:lang w:val="vi"/>
        </w:rPr>
        <w:t xml:space="preserve"> </w:t>
      </w:r>
      <w:r w:rsidRPr="00607AAE">
        <w:rPr>
          <w:sz w:val="28"/>
          <w:szCs w:val="28"/>
          <w:lang w:val="vi"/>
        </w:rPr>
        <w:t>tiếp tục</w:t>
      </w:r>
      <w:r w:rsidRPr="00607AAE">
        <w:rPr>
          <w:spacing w:val="-4"/>
          <w:sz w:val="28"/>
          <w:szCs w:val="28"/>
          <w:lang w:val="vi"/>
        </w:rPr>
        <w:t xml:space="preserve"> </w:t>
      </w:r>
      <w:r w:rsidRPr="00607AAE">
        <w:rPr>
          <w:sz w:val="28"/>
          <w:szCs w:val="28"/>
          <w:lang w:val="vi"/>
        </w:rPr>
        <w:t>kiểm</w:t>
      </w:r>
      <w:r w:rsidRPr="00607AAE">
        <w:rPr>
          <w:spacing w:val="-1"/>
          <w:sz w:val="28"/>
          <w:szCs w:val="28"/>
          <w:lang w:val="vi"/>
        </w:rPr>
        <w:t xml:space="preserve"> </w:t>
      </w:r>
      <w:r w:rsidRPr="00607AAE">
        <w:rPr>
          <w:sz w:val="28"/>
          <w:szCs w:val="28"/>
          <w:lang w:val="vi"/>
        </w:rPr>
        <w:t>tra</w:t>
      </w:r>
      <w:r w:rsidRPr="00607AAE">
        <w:rPr>
          <w:spacing w:val="-1"/>
          <w:sz w:val="28"/>
          <w:szCs w:val="28"/>
          <w:lang w:val="vi"/>
        </w:rPr>
        <w:t xml:space="preserve"> </w:t>
      </w:r>
      <w:r w:rsidRPr="00607AAE">
        <w:rPr>
          <w:sz w:val="28"/>
          <w:szCs w:val="28"/>
          <w:lang w:val="vi"/>
        </w:rPr>
        <w:t>đo thông mạch tiếp địa, nếu đạt yêu cầu thì tiến hành kiểm tra khả năng chịu tải tại lực phá hủy (K&gt;=2).</w:t>
      </w:r>
    </w:p>
    <w:p w14:paraId="26FDC218" w14:textId="77777777" w:rsidR="00CC73F0" w:rsidRPr="00607AAE" w:rsidRDefault="00CC73F0" w:rsidP="002D1720">
      <w:pPr>
        <w:widowControl w:val="0"/>
        <w:numPr>
          <w:ilvl w:val="0"/>
          <w:numId w:val="26"/>
        </w:numPr>
        <w:tabs>
          <w:tab w:val="left" w:pos="993"/>
        </w:tabs>
        <w:autoSpaceDE w:val="0"/>
        <w:autoSpaceDN w:val="0"/>
        <w:spacing w:before="120" w:after="120" w:line="320" w:lineRule="exact"/>
        <w:ind w:left="1256" w:hanging="689"/>
        <w:rPr>
          <w:sz w:val="28"/>
          <w:szCs w:val="28"/>
          <w:lang w:val="vi"/>
        </w:rPr>
      </w:pPr>
      <w:r w:rsidRPr="00607AAE">
        <w:rPr>
          <w:sz w:val="28"/>
          <w:szCs w:val="28"/>
          <w:lang w:val="vi"/>
        </w:rPr>
        <w:lastRenderedPageBreak/>
        <w:t>Kiểm</w:t>
      </w:r>
      <w:r w:rsidRPr="00607AAE">
        <w:rPr>
          <w:spacing w:val="-5"/>
          <w:sz w:val="28"/>
          <w:szCs w:val="28"/>
          <w:lang w:val="vi"/>
        </w:rPr>
        <w:t xml:space="preserve"> </w:t>
      </w:r>
      <w:r w:rsidRPr="00607AAE">
        <w:rPr>
          <w:sz w:val="28"/>
          <w:szCs w:val="28"/>
          <w:lang w:val="vi"/>
        </w:rPr>
        <w:t>tra</w:t>
      </w:r>
      <w:r w:rsidRPr="00607AAE">
        <w:rPr>
          <w:spacing w:val="-1"/>
          <w:sz w:val="28"/>
          <w:szCs w:val="28"/>
          <w:lang w:val="vi"/>
        </w:rPr>
        <w:t xml:space="preserve"> </w:t>
      </w:r>
      <w:r w:rsidRPr="00607AAE">
        <w:rPr>
          <w:sz w:val="28"/>
          <w:szCs w:val="28"/>
          <w:lang w:val="vi"/>
        </w:rPr>
        <w:t>khả</w:t>
      </w:r>
      <w:r w:rsidRPr="00607AAE">
        <w:rPr>
          <w:spacing w:val="-5"/>
          <w:sz w:val="28"/>
          <w:szCs w:val="28"/>
          <w:lang w:val="vi"/>
        </w:rPr>
        <w:t xml:space="preserve"> </w:t>
      </w:r>
      <w:r w:rsidRPr="00607AAE">
        <w:rPr>
          <w:sz w:val="28"/>
          <w:szCs w:val="28"/>
          <w:lang w:val="vi"/>
        </w:rPr>
        <w:t>năng</w:t>
      </w:r>
      <w:r w:rsidRPr="00607AAE">
        <w:rPr>
          <w:spacing w:val="-4"/>
          <w:sz w:val="28"/>
          <w:szCs w:val="28"/>
          <w:lang w:val="vi"/>
        </w:rPr>
        <w:t xml:space="preserve"> </w:t>
      </w:r>
      <w:r w:rsidRPr="00607AAE">
        <w:rPr>
          <w:sz w:val="28"/>
          <w:szCs w:val="28"/>
          <w:lang w:val="vi"/>
        </w:rPr>
        <w:t>chịu</w:t>
      </w:r>
      <w:r w:rsidRPr="00607AAE">
        <w:rPr>
          <w:spacing w:val="-5"/>
          <w:sz w:val="28"/>
          <w:szCs w:val="28"/>
          <w:lang w:val="vi"/>
        </w:rPr>
        <w:t xml:space="preserve"> </w:t>
      </w:r>
      <w:r w:rsidRPr="00607AAE">
        <w:rPr>
          <w:sz w:val="28"/>
          <w:szCs w:val="28"/>
          <w:lang w:val="vi"/>
        </w:rPr>
        <w:t>tải</w:t>
      </w:r>
      <w:r w:rsidRPr="00607AAE">
        <w:rPr>
          <w:spacing w:val="-3"/>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lực</w:t>
      </w:r>
      <w:r w:rsidRPr="00607AAE">
        <w:rPr>
          <w:spacing w:val="-2"/>
          <w:sz w:val="28"/>
          <w:szCs w:val="28"/>
          <w:lang w:val="vi"/>
        </w:rPr>
        <w:t xml:space="preserve"> </w:t>
      </w:r>
      <w:r w:rsidRPr="00607AAE">
        <w:rPr>
          <w:sz w:val="28"/>
          <w:szCs w:val="28"/>
          <w:lang w:val="vi"/>
        </w:rPr>
        <w:t>phá</w:t>
      </w:r>
      <w:r w:rsidRPr="00607AAE">
        <w:rPr>
          <w:spacing w:val="-5"/>
          <w:sz w:val="28"/>
          <w:szCs w:val="28"/>
          <w:lang w:val="vi"/>
        </w:rPr>
        <w:t xml:space="preserve"> </w:t>
      </w:r>
      <w:r w:rsidRPr="00607AAE">
        <w:rPr>
          <w:sz w:val="28"/>
          <w:szCs w:val="28"/>
          <w:lang w:val="vi"/>
        </w:rPr>
        <w:t xml:space="preserve">hủy </w:t>
      </w:r>
      <w:r w:rsidRPr="00607AAE">
        <w:rPr>
          <w:spacing w:val="-2"/>
          <w:sz w:val="28"/>
          <w:szCs w:val="28"/>
          <w:lang w:val="vi"/>
        </w:rPr>
        <w:t>(K&gt;=2):</w:t>
      </w:r>
    </w:p>
    <w:p w14:paraId="700BE1FE"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6"/>
          <w:sz w:val="28"/>
          <w:szCs w:val="28"/>
          <w:lang w:val="vi"/>
        </w:rPr>
        <w:t xml:space="preserve"> </w:t>
      </w:r>
      <w:r w:rsidRPr="00607AAE">
        <w:rPr>
          <w:sz w:val="28"/>
          <w:szCs w:val="28"/>
          <w:lang w:val="vi"/>
        </w:rPr>
        <w:t>đến</w:t>
      </w:r>
      <w:r w:rsidRPr="00607AAE">
        <w:rPr>
          <w:spacing w:val="-1"/>
          <w:sz w:val="28"/>
          <w:szCs w:val="28"/>
          <w:lang w:val="vi"/>
        </w:rPr>
        <w:t xml:space="preserve"> </w:t>
      </w:r>
      <w:r w:rsidRPr="00607AAE">
        <w:rPr>
          <w:sz w:val="28"/>
          <w:szCs w:val="28"/>
          <w:lang w:val="vi"/>
        </w:rPr>
        <w:t>100</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Chọn</w:t>
      </w:r>
      <w:r w:rsidRPr="00607AAE">
        <w:rPr>
          <w:spacing w:val="-5"/>
          <w:sz w:val="28"/>
          <w:szCs w:val="28"/>
          <w:lang w:val="vi"/>
        </w:rPr>
        <w:t xml:space="preserve"> </w:t>
      </w:r>
      <w:r w:rsidRPr="00607AAE">
        <w:rPr>
          <w:sz w:val="28"/>
          <w:szCs w:val="28"/>
          <w:lang w:val="vi"/>
        </w:rPr>
        <w:t>xác</w:t>
      </w:r>
      <w:r w:rsidRPr="00607AAE">
        <w:rPr>
          <w:spacing w:val="-5"/>
          <w:sz w:val="28"/>
          <w:szCs w:val="28"/>
          <w:lang w:val="vi"/>
        </w:rPr>
        <w:t xml:space="preserve"> </w:t>
      </w:r>
      <w:r w:rsidRPr="00607AAE">
        <w:rPr>
          <w:sz w:val="28"/>
          <w:szCs w:val="28"/>
          <w:lang w:val="vi"/>
        </w:rPr>
        <w:t>suất</w:t>
      </w:r>
      <w:r w:rsidRPr="00607AAE">
        <w:rPr>
          <w:spacing w:val="-4"/>
          <w:sz w:val="28"/>
          <w:szCs w:val="28"/>
          <w:lang w:val="vi"/>
        </w:rPr>
        <w:t xml:space="preserve"> </w:t>
      </w:r>
      <w:r w:rsidRPr="00607AAE">
        <w:rPr>
          <w:sz w:val="28"/>
          <w:szCs w:val="28"/>
          <w:lang w:val="vi"/>
        </w:rPr>
        <w:t>02</w:t>
      </w:r>
      <w:r w:rsidRPr="00607AAE">
        <w:rPr>
          <w:spacing w:val="-1"/>
          <w:sz w:val="28"/>
          <w:szCs w:val="28"/>
          <w:lang w:val="vi"/>
        </w:rPr>
        <w:t xml:space="preserve"> </w:t>
      </w:r>
      <w:r w:rsidRPr="00607AAE">
        <w:rPr>
          <w:spacing w:val="-4"/>
          <w:sz w:val="28"/>
          <w:szCs w:val="28"/>
          <w:lang w:val="vi"/>
        </w:rPr>
        <w:t>cột.</w:t>
      </w:r>
    </w:p>
    <w:p w14:paraId="12E9ADDC"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6"/>
          <w:sz w:val="28"/>
          <w:szCs w:val="28"/>
          <w:lang w:val="vi"/>
        </w:rPr>
        <w:t xml:space="preserve"> đến</w:t>
      </w:r>
      <w:r w:rsidRPr="00607AAE">
        <w:rPr>
          <w:spacing w:val="-1"/>
          <w:sz w:val="28"/>
          <w:szCs w:val="28"/>
          <w:lang w:val="vi"/>
        </w:rPr>
        <w:t xml:space="preserve"> </w:t>
      </w:r>
      <w:r w:rsidRPr="00607AAE">
        <w:rPr>
          <w:sz w:val="28"/>
          <w:szCs w:val="28"/>
          <w:lang w:val="vi"/>
        </w:rPr>
        <w:t>50</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Chọn</w:t>
      </w:r>
      <w:r w:rsidRPr="00607AAE">
        <w:rPr>
          <w:spacing w:val="-2"/>
          <w:sz w:val="28"/>
          <w:szCs w:val="28"/>
          <w:lang w:val="vi"/>
        </w:rPr>
        <w:t xml:space="preserve"> </w:t>
      </w:r>
      <w:r w:rsidRPr="00607AAE">
        <w:rPr>
          <w:sz w:val="28"/>
          <w:szCs w:val="28"/>
          <w:lang w:val="vi"/>
        </w:rPr>
        <w:t>xác</w:t>
      </w:r>
      <w:r w:rsidRPr="00607AAE">
        <w:rPr>
          <w:spacing w:val="-3"/>
          <w:sz w:val="28"/>
          <w:szCs w:val="28"/>
          <w:lang w:val="vi"/>
        </w:rPr>
        <w:t xml:space="preserve"> </w:t>
      </w:r>
      <w:r w:rsidRPr="00607AAE">
        <w:rPr>
          <w:sz w:val="28"/>
          <w:szCs w:val="28"/>
          <w:lang w:val="vi"/>
        </w:rPr>
        <w:t>suất</w:t>
      </w:r>
      <w:r w:rsidRPr="00607AAE">
        <w:rPr>
          <w:spacing w:val="-4"/>
          <w:sz w:val="28"/>
          <w:szCs w:val="28"/>
          <w:lang w:val="vi"/>
        </w:rPr>
        <w:t xml:space="preserve"> </w:t>
      </w:r>
      <w:r w:rsidRPr="00607AAE">
        <w:rPr>
          <w:sz w:val="28"/>
          <w:szCs w:val="28"/>
          <w:lang w:val="vi"/>
        </w:rPr>
        <w:t>01</w:t>
      </w:r>
      <w:r w:rsidRPr="00607AAE">
        <w:rPr>
          <w:spacing w:val="-1"/>
          <w:sz w:val="28"/>
          <w:szCs w:val="28"/>
          <w:lang w:val="vi"/>
        </w:rPr>
        <w:t xml:space="preserve"> </w:t>
      </w:r>
      <w:r w:rsidRPr="00607AAE">
        <w:rPr>
          <w:spacing w:val="-4"/>
          <w:sz w:val="28"/>
          <w:szCs w:val="28"/>
          <w:lang w:val="vi"/>
        </w:rPr>
        <w:t>cột.</w:t>
      </w:r>
    </w:p>
    <w:p w14:paraId="341045AD" w14:textId="37DEABAF" w:rsidR="00CC73F0" w:rsidRPr="00607AAE" w:rsidRDefault="00CC73F0" w:rsidP="002D1720">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Thử</w:t>
      </w:r>
      <w:r w:rsidRPr="00607AAE">
        <w:rPr>
          <w:spacing w:val="-2"/>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xác</w:t>
      </w:r>
      <w:r w:rsidRPr="00607AAE">
        <w:rPr>
          <w:spacing w:val="1"/>
          <w:sz w:val="28"/>
          <w:szCs w:val="28"/>
          <w:lang w:val="vi"/>
        </w:rPr>
        <w:t xml:space="preserve"> </w:t>
      </w:r>
      <w:r w:rsidRPr="00607AAE">
        <w:rPr>
          <w:sz w:val="28"/>
          <w:szCs w:val="28"/>
          <w:lang w:val="vi"/>
        </w:rPr>
        <w:t>định khả</w:t>
      </w:r>
      <w:r w:rsidRPr="00607AAE">
        <w:rPr>
          <w:spacing w:val="1"/>
          <w:sz w:val="28"/>
          <w:szCs w:val="28"/>
          <w:lang w:val="vi"/>
        </w:rPr>
        <w:t xml:space="preserve"> </w:t>
      </w:r>
      <w:r w:rsidRPr="00607AAE">
        <w:rPr>
          <w:sz w:val="28"/>
          <w:szCs w:val="28"/>
          <w:lang w:val="vi"/>
        </w:rPr>
        <w:t>năng</w:t>
      </w:r>
      <w:r w:rsidRPr="00607AAE">
        <w:rPr>
          <w:spacing w:val="1"/>
          <w:sz w:val="28"/>
          <w:szCs w:val="28"/>
          <w:lang w:val="vi"/>
        </w:rPr>
        <w:t xml:space="preserve"> </w:t>
      </w:r>
      <w:r w:rsidRPr="00607AAE">
        <w:rPr>
          <w:sz w:val="28"/>
          <w:szCs w:val="28"/>
          <w:lang w:val="vi"/>
        </w:rPr>
        <w:t>chịu</w:t>
      </w:r>
      <w:r w:rsidRPr="00607AAE">
        <w:rPr>
          <w:spacing w:val="1"/>
          <w:sz w:val="28"/>
          <w:szCs w:val="28"/>
          <w:lang w:val="vi"/>
        </w:rPr>
        <w:t xml:space="preserve"> </w:t>
      </w:r>
      <w:r w:rsidRPr="00607AAE">
        <w:rPr>
          <w:sz w:val="28"/>
          <w:szCs w:val="28"/>
          <w:lang w:val="vi"/>
        </w:rPr>
        <w:t>tải:</w:t>
      </w:r>
      <w:r w:rsidRPr="00607AAE">
        <w:rPr>
          <w:spacing w:val="2"/>
          <w:sz w:val="28"/>
          <w:szCs w:val="28"/>
          <w:lang w:val="vi"/>
        </w:rPr>
        <w:t xml:space="preserve"> </w:t>
      </w:r>
      <w:r w:rsidRPr="00607AAE">
        <w:rPr>
          <w:sz w:val="28"/>
          <w:szCs w:val="28"/>
          <w:lang w:val="vi"/>
        </w:rPr>
        <w:t>Thực</w:t>
      </w:r>
      <w:r w:rsidRPr="00607AAE">
        <w:rPr>
          <w:spacing w:val="2"/>
          <w:sz w:val="28"/>
          <w:szCs w:val="28"/>
          <w:lang w:val="vi"/>
        </w:rPr>
        <w:t xml:space="preserve"> </w:t>
      </w:r>
      <w:r w:rsidRPr="00607AAE">
        <w:rPr>
          <w:sz w:val="28"/>
          <w:szCs w:val="28"/>
          <w:lang w:val="vi"/>
        </w:rPr>
        <w:t>hiện</w:t>
      </w:r>
      <w:r w:rsidRPr="00607AAE">
        <w:rPr>
          <w:spacing w:val="2"/>
          <w:sz w:val="28"/>
          <w:szCs w:val="28"/>
          <w:lang w:val="vi"/>
        </w:rPr>
        <w:t xml:space="preserve"> </w:t>
      </w:r>
      <w:r w:rsidRPr="00607AAE">
        <w:rPr>
          <w:sz w:val="28"/>
          <w:szCs w:val="28"/>
          <w:lang w:val="vi"/>
        </w:rPr>
        <w:t>theo</w:t>
      </w:r>
      <w:r w:rsidRPr="00607AAE">
        <w:rPr>
          <w:spacing w:val="1"/>
          <w:sz w:val="28"/>
          <w:szCs w:val="28"/>
          <w:lang w:val="vi"/>
        </w:rPr>
        <w:t xml:space="preserve"> </w:t>
      </w:r>
      <w:r w:rsidRPr="00607AAE">
        <w:rPr>
          <w:sz w:val="28"/>
          <w:szCs w:val="28"/>
          <w:lang w:val="vi"/>
        </w:rPr>
        <w:t>quy</w:t>
      </w:r>
      <w:r w:rsidRPr="00607AAE">
        <w:rPr>
          <w:spacing w:val="1"/>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tại</w:t>
      </w:r>
      <w:r w:rsidRPr="00607AAE">
        <w:rPr>
          <w:spacing w:val="14"/>
          <w:sz w:val="28"/>
          <w:szCs w:val="28"/>
          <w:lang w:val="vi"/>
        </w:rPr>
        <w:t xml:space="preserve"> </w:t>
      </w:r>
      <w:r w:rsidRPr="00607AAE">
        <w:rPr>
          <w:spacing w:val="-5"/>
          <w:sz w:val="28"/>
          <w:szCs w:val="28"/>
          <w:lang w:val="vi"/>
        </w:rPr>
        <w:t>Mục</w:t>
      </w:r>
      <w:r w:rsidR="00F97C58" w:rsidRPr="00607AAE">
        <w:rPr>
          <w:spacing w:val="-5"/>
          <w:sz w:val="28"/>
          <w:szCs w:val="28"/>
        </w:rPr>
        <w:t xml:space="preserve"> </w:t>
      </w:r>
      <w:r w:rsidRPr="00607AAE">
        <w:rPr>
          <w:sz w:val="28"/>
          <w:szCs w:val="28"/>
          <w:lang w:val="vi"/>
        </w:rPr>
        <w:t>2.5</w:t>
      </w:r>
      <w:r w:rsidRPr="00607AAE">
        <w:rPr>
          <w:spacing w:val="-2"/>
          <w:sz w:val="28"/>
          <w:szCs w:val="28"/>
          <w:lang w:val="vi"/>
        </w:rPr>
        <w:t xml:space="preserve"> </w:t>
      </w:r>
      <w:r w:rsidRPr="00607AAE">
        <w:rPr>
          <w:sz w:val="28"/>
          <w:szCs w:val="28"/>
          <w:lang w:val="vi"/>
        </w:rPr>
        <w:t>ở</w:t>
      </w:r>
      <w:r w:rsidRPr="00607AAE">
        <w:rPr>
          <w:spacing w:val="-3"/>
          <w:sz w:val="28"/>
          <w:szCs w:val="28"/>
          <w:lang w:val="vi"/>
        </w:rPr>
        <w:t xml:space="preserve"> </w:t>
      </w:r>
      <w:r w:rsidRPr="00607AAE">
        <w:rPr>
          <w:spacing w:val="-2"/>
          <w:sz w:val="28"/>
          <w:szCs w:val="28"/>
          <w:lang w:val="vi"/>
        </w:rPr>
        <w:t>trên.</w:t>
      </w:r>
    </w:p>
    <w:p w14:paraId="6F4DC34E" w14:textId="77777777" w:rsidR="00CC73F0" w:rsidRPr="00607AAE" w:rsidRDefault="00CC73F0" w:rsidP="002D1720">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Kiểm</w:t>
      </w:r>
      <w:r w:rsidRPr="00607AAE">
        <w:rPr>
          <w:spacing w:val="-2"/>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cốt</w:t>
      </w:r>
      <w:r w:rsidRPr="00607AAE">
        <w:rPr>
          <w:spacing w:val="-1"/>
          <w:sz w:val="28"/>
          <w:szCs w:val="28"/>
          <w:lang w:val="vi"/>
        </w:rPr>
        <w:t xml:space="preserve"> </w:t>
      </w:r>
      <w:r w:rsidRPr="00607AAE">
        <w:rPr>
          <w:sz w:val="28"/>
          <w:szCs w:val="28"/>
          <w:lang w:val="vi"/>
        </w:rPr>
        <w:t>thép:</w:t>
      </w:r>
      <w:r w:rsidRPr="00607AAE">
        <w:rPr>
          <w:spacing w:val="-1"/>
          <w:sz w:val="28"/>
          <w:szCs w:val="28"/>
          <w:lang w:val="vi"/>
        </w:rPr>
        <w:t xml:space="preserve"> </w:t>
      </w:r>
      <w:r w:rsidRPr="00607AAE">
        <w:rPr>
          <w:sz w:val="28"/>
          <w:szCs w:val="28"/>
          <w:lang w:val="vi"/>
        </w:rPr>
        <w:t>Sau</w:t>
      </w:r>
      <w:r w:rsidRPr="00607AAE">
        <w:rPr>
          <w:spacing w:val="-1"/>
          <w:sz w:val="28"/>
          <w:szCs w:val="28"/>
          <w:lang w:val="vi"/>
        </w:rPr>
        <w:t xml:space="preserve"> </w:t>
      </w:r>
      <w:r w:rsidRPr="00607AAE">
        <w:rPr>
          <w:sz w:val="28"/>
          <w:szCs w:val="28"/>
          <w:lang w:val="vi"/>
        </w:rPr>
        <w:t>khi</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nghiệm</w:t>
      </w:r>
      <w:r w:rsidRPr="00607AAE">
        <w:rPr>
          <w:spacing w:val="-3"/>
          <w:sz w:val="28"/>
          <w:szCs w:val="28"/>
          <w:lang w:val="vi"/>
        </w:rPr>
        <w:t xml:space="preserve"> </w:t>
      </w:r>
      <w:r w:rsidRPr="00607AAE">
        <w:rPr>
          <w:sz w:val="28"/>
          <w:szCs w:val="28"/>
          <w:lang w:val="vi"/>
        </w:rPr>
        <w:t>xác</w:t>
      </w:r>
      <w:r w:rsidRPr="00607AAE">
        <w:rPr>
          <w:spacing w:val="-2"/>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khả</w:t>
      </w:r>
      <w:r w:rsidRPr="00607AAE">
        <w:rPr>
          <w:spacing w:val="-2"/>
          <w:sz w:val="28"/>
          <w:szCs w:val="28"/>
          <w:lang w:val="vi"/>
        </w:rPr>
        <w:t xml:space="preserve"> </w:t>
      </w:r>
      <w:r w:rsidRPr="00607AAE">
        <w:rPr>
          <w:sz w:val="28"/>
          <w:szCs w:val="28"/>
          <w:lang w:val="vi"/>
        </w:rPr>
        <w:t>năng</w:t>
      </w:r>
      <w:r w:rsidRPr="00607AAE">
        <w:rPr>
          <w:spacing w:val="-1"/>
          <w:sz w:val="28"/>
          <w:szCs w:val="28"/>
          <w:lang w:val="vi"/>
        </w:rPr>
        <w:t xml:space="preserve"> </w:t>
      </w:r>
      <w:r w:rsidRPr="00607AAE">
        <w:rPr>
          <w:sz w:val="28"/>
          <w:szCs w:val="28"/>
          <w:lang w:val="vi"/>
        </w:rPr>
        <w:t>chịu</w:t>
      </w:r>
      <w:r w:rsidRPr="00607AAE">
        <w:rPr>
          <w:spacing w:val="-1"/>
          <w:sz w:val="28"/>
          <w:szCs w:val="28"/>
          <w:lang w:val="vi"/>
        </w:rPr>
        <w:t xml:space="preserve"> </w:t>
      </w:r>
      <w:r w:rsidRPr="00607AAE">
        <w:rPr>
          <w:sz w:val="28"/>
          <w:szCs w:val="28"/>
          <w:lang w:val="vi"/>
        </w:rPr>
        <w:t>tải,</w:t>
      </w:r>
      <w:r w:rsidRPr="00607AAE">
        <w:rPr>
          <w:spacing w:val="-3"/>
          <w:sz w:val="28"/>
          <w:szCs w:val="28"/>
          <w:lang w:val="vi"/>
        </w:rPr>
        <w:t xml:space="preserve"> </w:t>
      </w:r>
      <w:r w:rsidRPr="00607AAE">
        <w:rPr>
          <w:sz w:val="28"/>
          <w:szCs w:val="28"/>
          <w:lang w:val="vi"/>
        </w:rPr>
        <w:t>tiến hành đập vỡ cột để kiểm tra số lượng, đường kính thép, bố trí, hàn nối (nếu có) thép…, đối chiếu với hồ sơ thiết kế cột để kết luận cột được sản xuất phù hợp/không phù hợp với thiết kế.</w:t>
      </w:r>
    </w:p>
    <w:p w14:paraId="154A6FCA" w14:textId="77777777" w:rsidR="00CC73F0" w:rsidRPr="00607AAE" w:rsidRDefault="00CC73F0" w:rsidP="002D1720">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Hình</w:t>
      </w:r>
      <w:r w:rsidRPr="00607AAE">
        <w:rPr>
          <w:spacing w:val="-2"/>
          <w:sz w:val="28"/>
          <w:szCs w:val="28"/>
          <w:lang w:val="vi"/>
        </w:rPr>
        <w:t xml:space="preserve"> </w:t>
      </w:r>
      <w:r w:rsidRPr="00607AAE">
        <w:rPr>
          <w:sz w:val="28"/>
          <w:szCs w:val="28"/>
          <w:lang w:val="vi"/>
        </w:rPr>
        <w:t>ảnh</w:t>
      </w:r>
      <w:r w:rsidRPr="00607AAE">
        <w:rPr>
          <w:spacing w:val="-2"/>
          <w:sz w:val="28"/>
          <w:szCs w:val="28"/>
          <w:lang w:val="vi"/>
        </w:rPr>
        <w:t xml:space="preserve"> </w:t>
      </w:r>
      <w:r w:rsidRPr="00607AAE">
        <w:rPr>
          <w:sz w:val="28"/>
          <w:szCs w:val="28"/>
          <w:lang w:val="vi"/>
        </w:rPr>
        <w:t>lưu</w:t>
      </w:r>
      <w:r w:rsidRPr="00607AAE">
        <w:rPr>
          <w:spacing w:val="-2"/>
          <w:sz w:val="28"/>
          <w:szCs w:val="28"/>
          <w:lang w:val="vi"/>
        </w:rPr>
        <w:t xml:space="preserve"> </w:t>
      </w:r>
      <w:r w:rsidRPr="00607AAE">
        <w:rPr>
          <w:sz w:val="28"/>
          <w:szCs w:val="28"/>
          <w:lang w:val="vi"/>
        </w:rPr>
        <w:t>trữ</w:t>
      </w:r>
      <w:r w:rsidRPr="00607AAE">
        <w:rPr>
          <w:spacing w:val="-6"/>
          <w:sz w:val="28"/>
          <w:szCs w:val="28"/>
          <w:lang w:val="vi"/>
        </w:rPr>
        <w:t xml:space="preserve"> </w:t>
      </w:r>
      <w:r w:rsidRPr="00607AAE">
        <w:rPr>
          <w:sz w:val="28"/>
          <w:szCs w:val="28"/>
          <w:lang w:val="vi"/>
        </w:rPr>
        <w:t>khi</w:t>
      </w:r>
      <w:r w:rsidRPr="00607AAE">
        <w:rPr>
          <w:spacing w:val="-5"/>
          <w:sz w:val="28"/>
          <w:szCs w:val="28"/>
          <w:lang w:val="vi"/>
        </w:rPr>
        <w:t xml:space="preserve"> </w:t>
      </w:r>
      <w:r w:rsidRPr="00607AAE">
        <w:rPr>
          <w:sz w:val="28"/>
          <w:szCs w:val="28"/>
          <w:lang w:val="vi"/>
        </w:rPr>
        <w:t>chứng</w:t>
      </w:r>
      <w:r w:rsidRPr="00607AAE">
        <w:rPr>
          <w:spacing w:val="-1"/>
          <w:sz w:val="28"/>
          <w:szCs w:val="28"/>
          <w:lang w:val="vi"/>
        </w:rPr>
        <w:t xml:space="preserve"> </w:t>
      </w:r>
      <w:r w:rsidRPr="00607AAE">
        <w:rPr>
          <w:sz w:val="28"/>
          <w:szCs w:val="28"/>
          <w:lang w:val="vi"/>
        </w:rPr>
        <w:t>kiến</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pacing w:val="-2"/>
          <w:sz w:val="28"/>
          <w:szCs w:val="28"/>
          <w:lang w:val="vi"/>
        </w:rPr>
        <w:t>nghiệm:</w:t>
      </w:r>
    </w:p>
    <w:p w14:paraId="63AF53F3"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Khi chứng kiến thử nghiệm, quá trình thực hiện phải được chụp ảnh, thông tin trên hình ảnh chụp gồm: Tọa độ/Thời gian/NSX Cột BTLT/Dự án (Tiểu dự án, Chương trình)/loại cột/ số lượng theo chủng loại cột thử nghiệm trong đợt.</w:t>
      </w:r>
    </w:p>
    <w:p w14:paraId="58347AA0"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Ví</w:t>
      </w:r>
      <w:r w:rsidRPr="00607AAE">
        <w:rPr>
          <w:spacing w:val="-5"/>
          <w:sz w:val="28"/>
          <w:szCs w:val="28"/>
          <w:lang w:val="vi"/>
        </w:rPr>
        <w:t xml:space="preserve"> </w:t>
      </w:r>
      <w:r w:rsidRPr="00607AAE">
        <w:rPr>
          <w:sz w:val="28"/>
          <w:szCs w:val="28"/>
          <w:lang w:val="vi"/>
        </w:rPr>
        <w:t>dụ</w:t>
      </w:r>
      <w:r w:rsidRPr="00607AAE">
        <w:rPr>
          <w:spacing w:val="-2"/>
          <w:sz w:val="28"/>
          <w:szCs w:val="28"/>
          <w:lang w:val="vi"/>
        </w:rPr>
        <w:t xml:space="preserve"> </w:t>
      </w:r>
      <w:r w:rsidRPr="00607AAE">
        <w:rPr>
          <w:sz w:val="28"/>
          <w:szCs w:val="28"/>
          <w:lang w:val="vi"/>
        </w:rPr>
        <w:t>thông</w:t>
      </w:r>
      <w:r w:rsidRPr="00607AAE">
        <w:rPr>
          <w:spacing w:val="-2"/>
          <w:sz w:val="28"/>
          <w:szCs w:val="28"/>
          <w:lang w:val="vi"/>
        </w:rPr>
        <w:t xml:space="preserve"> </w:t>
      </w:r>
      <w:r w:rsidRPr="00607AAE">
        <w:rPr>
          <w:sz w:val="28"/>
          <w:szCs w:val="28"/>
          <w:lang w:val="vi"/>
        </w:rPr>
        <w:t>tin</w:t>
      </w:r>
      <w:r w:rsidRPr="00607AAE">
        <w:rPr>
          <w:spacing w:val="-6"/>
          <w:sz w:val="28"/>
          <w:szCs w:val="28"/>
          <w:lang w:val="vi"/>
        </w:rPr>
        <w:t xml:space="preserve"> </w:t>
      </w:r>
      <w:r w:rsidRPr="00607AAE">
        <w:rPr>
          <w:sz w:val="28"/>
          <w:szCs w:val="28"/>
          <w:lang w:val="vi"/>
        </w:rPr>
        <w:t>trên</w:t>
      </w:r>
      <w:r w:rsidRPr="00607AAE">
        <w:rPr>
          <w:spacing w:val="-2"/>
          <w:sz w:val="28"/>
          <w:szCs w:val="28"/>
          <w:lang w:val="vi"/>
        </w:rPr>
        <w:t xml:space="preserve"> </w:t>
      </w:r>
      <w:r w:rsidRPr="00607AAE">
        <w:rPr>
          <w:sz w:val="28"/>
          <w:szCs w:val="28"/>
          <w:lang w:val="vi"/>
        </w:rPr>
        <w:t>hình</w:t>
      </w:r>
      <w:r w:rsidRPr="00607AAE">
        <w:rPr>
          <w:spacing w:val="-2"/>
          <w:sz w:val="28"/>
          <w:szCs w:val="28"/>
          <w:lang w:val="vi"/>
        </w:rPr>
        <w:t xml:space="preserve"> </w:t>
      </w:r>
      <w:r w:rsidRPr="00607AAE">
        <w:rPr>
          <w:sz w:val="28"/>
          <w:szCs w:val="28"/>
          <w:lang w:val="vi"/>
        </w:rPr>
        <w:t>ảnh:</w:t>
      </w:r>
      <w:r w:rsidRPr="00607AAE">
        <w:rPr>
          <w:spacing w:val="-2"/>
          <w:sz w:val="28"/>
          <w:szCs w:val="28"/>
          <w:lang w:val="vi"/>
        </w:rPr>
        <w:t xml:space="preserve"> </w:t>
      </w:r>
      <w:r w:rsidRPr="00607AAE">
        <w:rPr>
          <w:sz w:val="28"/>
          <w:szCs w:val="28"/>
          <w:lang w:val="vi"/>
        </w:rPr>
        <w:t>Tọa</w:t>
      </w:r>
      <w:r w:rsidRPr="00607AAE">
        <w:rPr>
          <w:spacing w:val="-3"/>
          <w:sz w:val="28"/>
          <w:szCs w:val="28"/>
          <w:lang w:val="vi"/>
        </w:rPr>
        <w:t xml:space="preserve"> </w:t>
      </w:r>
      <w:r w:rsidRPr="00607AAE">
        <w:rPr>
          <w:sz w:val="28"/>
          <w:szCs w:val="28"/>
          <w:lang w:val="vi"/>
        </w:rPr>
        <w:t>độ/Thời</w:t>
      </w:r>
      <w:r w:rsidRPr="00607AAE">
        <w:rPr>
          <w:spacing w:val="-2"/>
          <w:sz w:val="28"/>
          <w:szCs w:val="28"/>
          <w:lang w:val="vi"/>
        </w:rPr>
        <w:t xml:space="preserve"> </w:t>
      </w:r>
      <w:r w:rsidRPr="00607AAE">
        <w:rPr>
          <w:sz w:val="28"/>
          <w:szCs w:val="28"/>
          <w:lang w:val="vi"/>
        </w:rPr>
        <w:t xml:space="preserve">gian/504/XDCB2018.ĐL/PC.I- </w:t>
      </w:r>
      <w:r w:rsidRPr="00607AAE">
        <w:rPr>
          <w:spacing w:val="-2"/>
          <w:sz w:val="28"/>
          <w:szCs w:val="28"/>
          <w:lang w:val="vi"/>
        </w:rPr>
        <w:t>14-190-11,0/150.</w:t>
      </w:r>
    </w:p>
    <w:p w14:paraId="705134CC"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Phải</w:t>
      </w:r>
      <w:r w:rsidRPr="00607AAE">
        <w:rPr>
          <w:spacing w:val="-2"/>
          <w:sz w:val="28"/>
          <w:szCs w:val="28"/>
          <w:lang w:val="vi"/>
        </w:rPr>
        <w:t xml:space="preserve"> </w:t>
      </w:r>
      <w:r w:rsidRPr="00607AAE">
        <w:rPr>
          <w:sz w:val="28"/>
          <w:szCs w:val="28"/>
          <w:lang w:val="vi"/>
        </w:rPr>
        <w:t>có</w:t>
      </w:r>
      <w:r w:rsidRPr="00607AAE">
        <w:rPr>
          <w:spacing w:val="-5"/>
          <w:sz w:val="28"/>
          <w:szCs w:val="28"/>
          <w:lang w:val="vi"/>
        </w:rPr>
        <w:t xml:space="preserve"> </w:t>
      </w:r>
      <w:r w:rsidRPr="00607AAE">
        <w:rPr>
          <w:sz w:val="28"/>
          <w:szCs w:val="28"/>
          <w:lang w:val="vi"/>
        </w:rPr>
        <w:t>tối</w:t>
      </w:r>
      <w:r w:rsidRPr="00607AAE">
        <w:rPr>
          <w:spacing w:val="-2"/>
          <w:sz w:val="28"/>
          <w:szCs w:val="28"/>
          <w:lang w:val="vi"/>
        </w:rPr>
        <w:t xml:space="preserve"> </w:t>
      </w:r>
      <w:r w:rsidRPr="00607AAE">
        <w:rPr>
          <w:sz w:val="28"/>
          <w:szCs w:val="28"/>
          <w:lang w:val="vi"/>
        </w:rPr>
        <w:t>thiểu</w:t>
      </w:r>
      <w:r w:rsidRPr="00607AAE">
        <w:rPr>
          <w:spacing w:val="-4"/>
          <w:sz w:val="28"/>
          <w:szCs w:val="28"/>
          <w:lang w:val="vi"/>
        </w:rPr>
        <w:t xml:space="preserve"> </w:t>
      </w:r>
      <w:r w:rsidRPr="00607AAE">
        <w:rPr>
          <w:sz w:val="28"/>
          <w:szCs w:val="28"/>
          <w:lang w:val="vi"/>
        </w:rPr>
        <w:t>03</w:t>
      </w:r>
      <w:r w:rsidRPr="00607AAE">
        <w:rPr>
          <w:spacing w:val="-2"/>
          <w:sz w:val="28"/>
          <w:szCs w:val="28"/>
          <w:lang w:val="vi"/>
        </w:rPr>
        <w:t xml:space="preserve"> </w:t>
      </w:r>
      <w:r w:rsidRPr="00607AAE">
        <w:rPr>
          <w:sz w:val="28"/>
          <w:szCs w:val="28"/>
          <w:lang w:val="vi"/>
        </w:rPr>
        <w:t>hình</w:t>
      </w:r>
      <w:r w:rsidRPr="00607AAE">
        <w:rPr>
          <w:spacing w:val="-1"/>
          <w:sz w:val="28"/>
          <w:szCs w:val="28"/>
          <w:lang w:val="vi"/>
        </w:rPr>
        <w:t xml:space="preserve"> </w:t>
      </w:r>
      <w:r w:rsidRPr="00607AAE">
        <w:rPr>
          <w:sz w:val="28"/>
          <w:szCs w:val="28"/>
          <w:lang w:val="vi"/>
        </w:rPr>
        <w:t>ảnh</w:t>
      </w:r>
      <w:r w:rsidRPr="00607AAE">
        <w:rPr>
          <w:spacing w:val="-2"/>
          <w:sz w:val="28"/>
          <w:szCs w:val="28"/>
          <w:lang w:val="vi"/>
        </w:rPr>
        <w:t xml:space="preserve"> </w:t>
      </w:r>
      <w:r w:rsidRPr="00607AAE">
        <w:rPr>
          <w:sz w:val="28"/>
          <w:szCs w:val="28"/>
          <w:lang w:val="vi"/>
        </w:rPr>
        <w:t>chụp</w:t>
      </w:r>
      <w:r w:rsidRPr="00607AAE">
        <w:rPr>
          <w:spacing w:val="-1"/>
          <w:sz w:val="28"/>
          <w:szCs w:val="28"/>
          <w:lang w:val="vi"/>
        </w:rPr>
        <w:t xml:space="preserve"> </w:t>
      </w:r>
      <w:r w:rsidRPr="00607AAE">
        <w:rPr>
          <w:sz w:val="28"/>
          <w:szCs w:val="28"/>
          <w:lang w:val="vi"/>
        </w:rPr>
        <w:t>cho</w:t>
      </w:r>
      <w:r w:rsidRPr="00607AAE">
        <w:rPr>
          <w:spacing w:val="-5"/>
          <w:sz w:val="28"/>
          <w:szCs w:val="28"/>
          <w:lang w:val="vi"/>
        </w:rPr>
        <w:t xml:space="preserve"> </w:t>
      </w:r>
      <w:r w:rsidRPr="00607AAE">
        <w:rPr>
          <w:sz w:val="28"/>
          <w:szCs w:val="28"/>
          <w:lang w:val="vi"/>
        </w:rPr>
        <w:t>01</w:t>
      </w:r>
      <w:r w:rsidRPr="00607AAE">
        <w:rPr>
          <w:spacing w:val="-4"/>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khi</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nghiệm</w:t>
      </w:r>
      <w:r w:rsidRPr="00607AAE">
        <w:rPr>
          <w:spacing w:val="-2"/>
          <w:sz w:val="28"/>
          <w:szCs w:val="28"/>
          <w:lang w:val="vi"/>
        </w:rPr>
        <w:t xml:space="preserve"> </w:t>
      </w:r>
      <w:r w:rsidRPr="00607AAE">
        <w:rPr>
          <w:spacing w:val="-4"/>
          <w:sz w:val="28"/>
          <w:szCs w:val="28"/>
          <w:lang w:val="vi"/>
        </w:rPr>
        <w:t>gồm:</w:t>
      </w:r>
    </w:p>
    <w:p w14:paraId="76636CCB"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Ảnh 1: Thử uốn nứt ở mức 50% tải trọng thiết kế (có mặt cán bộ chứng kiến, các đơn vị tham gia).</w:t>
      </w:r>
    </w:p>
    <w:p w14:paraId="5F519D28"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Ảnh 2: Thử uốn nứt ở mức 100% tải trọng thiết kế.</w:t>
      </w:r>
    </w:p>
    <w:p w14:paraId="5906F9A5"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Ảnh 3: Thử uốn gãy ở mức ≥ 200% tải trọng thiết kế.</w:t>
      </w:r>
    </w:p>
    <w:p w14:paraId="7BA42147" w14:textId="77777777" w:rsidR="00CC73F0" w:rsidRPr="00607AAE" w:rsidRDefault="00CC73F0" w:rsidP="002D1720">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Dán</w:t>
      </w:r>
      <w:r w:rsidRPr="00607AAE">
        <w:rPr>
          <w:spacing w:val="-2"/>
          <w:sz w:val="28"/>
          <w:szCs w:val="28"/>
          <w:lang w:val="vi"/>
        </w:rPr>
        <w:t xml:space="preserve"> </w:t>
      </w:r>
      <w:r w:rsidRPr="00607AAE">
        <w:rPr>
          <w:sz w:val="28"/>
          <w:szCs w:val="28"/>
          <w:lang w:val="vi"/>
        </w:rPr>
        <w:t>tem</w:t>
      </w:r>
      <w:r w:rsidRPr="00607AAE">
        <w:rPr>
          <w:spacing w:val="-5"/>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sau</w:t>
      </w:r>
      <w:r w:rsidRPr="00607AAE">
        <w:rPr>
          <w:spacing w:val="-4"/>
          <w:sz w:val="28"/>
          <w:szCs w:val="28"/>
          <w:lang w:val="vi"/>
        </w:rPr>
        <w:t xml:space="preserve"> </w:t>
      </w:r>
      <w:r w:rsidRPr="00607AAE">
        <w:rPr>
          <w:sz w:val="28"/>
          <w:szCs w:val="28"/>
          <w:lang w:val="vi"/>
        </w:rPr>
        <w:t>khi</w:t>
      </w:r>
      <w:r w:rsidRPr="00607AAE">
        <w:rPr>
          <w:spacing w:val="-4"/>
          <w:sz w:val="28"/>
          <w:szCs w:val="28"/>
          <w:lang w:val="vi"/>
        </w:rPr>
        <w:t xml:space="preserve"> </w:t>
      </w:r>
      <w:r w:rsidRPr="00607AAE">
        <w:rPr>
          <w:sz w:val="28"/>
          <w:szCs w:val="28"/>
          <w:lang w:val="vi"/>
        </w:rPr>
        <w:t>thử</w:t>
      </w:r>
      <w:r w:rsidRPr="00607AAE">
        <w:rPr>
          <w:spacing w:val="-6"/>
          <w:sz w:val="28"/>
          <w:szCs w:val="28"/>
          <w:lang w:val="vi"/>
        </w:rPr>
        <w:t xml:space="preserve"> </w:t>
      </w:r>
      <w:r w:rsidRPr="00607AAE">
        <w:rPr>
          <w:sz w:val="28"/>
          <w:szCs w:val="28"/>
          <w:lang w:val="vi"/>
        </w:rPr>
        <w:t>nghiệm</w:t>
      </w:r>
      <w:r w:rsidRPr="00607AAE">
        <w:rPr>
          <w:spacing w:val="-2"/>
          <w:sz w:val="28"/>
          <w:szCs w:val="28"/>
          <w:lang w:val="vi"/>
        </w:rPr>
        <w:t xml:space="preserve"> </w:t>
      </w:r>
      <w:r w:rsidRPr="00607AAE">
        <w:rPr>
          <w:spacing w:val="-4"/>
          <w:sz w:val="28"/>
          <w:szCs w:val="28"/>
          <w:lang w:val="vi"/>
        </w:rPr>
        <w:t>đạt:</w:t>
      </w:r>
    </w:p>
    <w:p w14:paraId="55445C3A" w14:textId="46A5BAE0"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16"/>
          <w:sz w:val="28"/>
          <w:szCs w:val="28"/>
          <w:lang w:val="vi"/>
        </w:rPr>
        <w:t xml:space="preserve"> </w:t>
      </w:r>
      <w:r w:rsidRPr="00607AAE">
        <w:rPr>
          <w:sz w:val="28"/>
          <w:szCs w:val="28"/>
          <w:lang w:val="vi"/>
        </w:rPr>
        <w:t>cột</w:t>
      </w:r>
      <w:r w:rsidRPr="00607AAE">
        <w:rPr>
          <w:spacing w:val="16"/>
          <w:sz w:val="28"/>
          <w:szCs w:val="28"/>
          <w:lang w:val="vi"/>
        </w:rPr>
        <w:t xml:space="preserve"> </w:t>
      </w:r>
      <w:r w:rsidRPr="00607AAE">
        <w:rPr>
          <w:sz w:val="28"/>
          <w:szCs w:val="28"/>
          <w:lang w:val="vi"/>
        </w:rPr>
        <w:t>được</w:t>
      </w:r>
      <w:r w:rsidRPr="00607AAE">
        <w:rPr>
          <w:spacing w:val="19"/>
          <w:sz w:val="28"/>
          <w:szCs w:val="28"/>
          <w:lang w:val="vi"/>
        </w:rPr>
        <w:t xml:space="preserve"> </w:t>
      </w:r>
      <w:r w:rsidRPr="00607AAE">
        <w:rPr>
          <w:sz w:val="28"/>
          <w:szCs w:val="28"/>
          <w:lang w:val="vi"/>
        </w:rPr>
        <w:t>kiểm</w:t>
      </w:r>
      <w:r w:rsidRPr="00607AAE">
        <w:rPr>
          <w:spacing w:val="15"/>
          <w:sz w:val="28"/>
          <w:szCs w:val="28"/>
          <w:lang w:val="vi"/>
        </w:rPr>
        <w:t xml:space="preserve"> </w:t>
      </w:r>
      <w:r w:rsidRPr="00607AAE">
        <w:rPr>
          <w:sz w:val="28"/>
          <w:szCs w:val="28"/>
          <w:lang w:val="vi"/>
        </w:rPr>
        <w:t>tra,</w:t>
      </w:r>
      <w:r w:rsidRPr="00607AAE">
        <w:rPr>
          <w:spacing w:val="17"/>
          <w:sz w:val="28"/>
          <w:szCs w:val="28"/>
          <w:lang w:val="vi"/>
        </w:rPr>
        <w:t xml:space="preserve"> </w:t>
      </w:r>
      <w:r w:rsidRPr="00607AAE">
        <w:rPr>
          <w:sz w:val="28"/>
          <w:szCs w:val="28"/>
          <w:lang w:val="vi"/>
        </w:rPr>
        <w:t>thử</w:t>
      </w:r>
      <w:r w:rsidRPr="00607AAE">
        <w:rPr>
          <w:spacing w:val="17"/>
          <w:sz w:val="28"/>
          <w:szCs w:val="28"/>
          <w:lang w:val="vi"/>
        </w:rPr>
        <w:t xml:space="preserve"> </w:t>
      </w:r>
      <w:r w:rsidRPr="00607AAE">
        <w:rPr>
          <w:sz w:val="28"/>
          <w:szCs w:val="28"/>
          <w:lang w:val="vi"/>
        </w:rPr>
        <w:t>nghiệm</w:t>
      </w:r>
      <w:r w:rsidRPr="00607AAE">
        <w:rPr>
          <w:spacing w:val="18"/>
          <w:sz w:val="28"/>
          <w:szCs w:val="28"/>
          <w:lang w:val="vi"/>
        </w:rPr>
        <w:t xml:space="preserve"> </w:t>
      </w:r>
      <w:r w:rsidRPr="00607AAE">
        <w:rPr>
          <w:sz w:val="28"/>
          <w:szCs w:val="28"/>
          <w:lang w:val="vi"/>
        </w:rPr>
        <w:t>thỏa</w:t>
      </w:r>
      <w:r w:rsidRPr="00607AAE">
        <w:rPr>
          <w:spacing w:val="16"/>
          <w:sz w:val="28"/>
          <w:szCs w:val="28"/>
          <w:lang w:val="vi"/>
        </w:rPr>
        <w:t xml:space="preserve"> </w:t>
      </w:r>
      <w:r w:rsidRPr="00607AAE">
        <w:rPr>
          <w:sz w:val="28"/>
          <w:szCs w:val="28"/>
          <w:lang w:val="vi"/>
        </w:rPr>
        <w:t>mãn</w:t>
      </w:r>
      <w:r w:rsidRPr="00607AAE">
        <w:rPr>
          <w:spacing w:val="16"/>
          <w:sz w:val="28"/>
          <w:szCs w:val="28"/>
          <w:lang w:val="vi"/>
        </w:rPr>
        <w:t xml:space="preserve"> </w:t>
      </w:r>
      <w:r w:rsidRPr="00607AAE">
        <w:rPr>
          <w:sz w:val="28"/>
          <w:szCs w:val="28"/>
          <w:lang w:val="vi"/>
        </w:rPr>
        <w:t>đồng</w:t>
      </w:r>
      <w:r w:rsidRPr="00607AAE">
        <w:rPr>
          <w:spacing w:val="16"/>
          <w:sz w:val="28"/>
          <w:szCs w:val="28"/>
          <w:lang w:val="vi"/>
        </w:rPr>
        <w:t xml:space="preserve"> </w:t>
      </w:r>
      <w:r w:rsidRPr="00607AAE">
        <w:rPr>
          <w:sz w:val="28"/>
          <w:szCs w:val="28"/>
          <w:lang w:val="vi"/>
        </w:rPr>
        <w:t>thời</w:t>
      </w:r>
      <w:r w:rsidRPr="00607AAE">
        <w:rPr>
          <w:spacing w:val="17"/>
          <w:sz w:val="28"/>
          <w:szCs w:val="28"/>
          <w:lang w:val="vi"/>
        </w:rPr>
        <w:t xml:space="preserve"> </w:t>
      </w:r>
      <w:r w:rsidRPr="00607AAE">
        <w:rPr>
          <w:sz w:val="28"/>
          <w:szCs w:val="28"/>
          <w:lang w:val="vi"/>
        </w:rPr>
        <w:t>các</w:t>
      </w:r>
      <w:r w:rsidRPr="00607AAE">
        <w:rPr>
          <w:spacing w:val="16"/>
          <w:sz w:val="28"/>
          <w:szCs w:val="28"/>
          <w:lang w:val="vi"/>
        </w:rPr>
        <w:t xml:space="preserve"> </w:t>
      </w:r>
      <w:r w:rsidRPr="00607AAE">
        <w:rPr>
          <w:sz w:val="28"/>
          <w:szCs w:val="28"/>
          <w:lang w:val="vi"/>
        </w:rPr>
        <w:t>bước</w:t>
      </w:r>
      <w:r w:rsidRPr="00607AAE">
        <w:rPr>
          <w:spacing w:val="18"/>
          <w:sz w:val="28"/>
          <w:szCs w:val="28"/>
          <w:lang w:val="vi"/>
        </w:rPr>
        <w:t xml:space="preserve"> </w:t>
      </w:r>
      <w:r w:rsidRPr="00607AAE">
        <w:rPr>
          <w:sz w:val="28"/>
          <w:szCs w:val="28"/>
          <w:lang w:val="vi"/>
        </w:rPr>
        <w:t>từ</w:t>
      </w:r>
      <w:r w:rsidRPr="00607AAE">
        <w:rPr>
          <w:spacing w:val="27"/>
          <w:sz w:val="28"/>
          <w:szCs w:val="28"/>
          <w:lang w:val="vi"/>
        </w:rPr>
        <w:t xml:space="preserve"> </w:t>
      </w:r>
      <w:r w:rsidRPr="00607AAE">
        <w:rPr>
          <w:spacing w:val="-5"/>
          <w:sz w:val="28"/>
          <w:szCs w:val="28"/>
          <w:lang w:val="vi"/>
        </w:rPr>
        <w:t>Mục</w:t>
      </w:r>
      <w:r w:rsidR="00AB30A1" w:rsidRPr="00607AAE">
        <w:rPr>
          <w:spacing w:val="-5"/>
          <w:sz w:val="28"/>
          <w:szCs w:val="28"/>
        </w:rPr>
        <w:t xml:space="preserve"> </w:t>
      </w:r>
      <w:r w:rsidRPr="00607AAE">
        <w:rPr>
          <w:sz w:val="28"/>
          <w:szCs w:val="28"/>
          <w:lang w:val="vi"/>
        </w:rPr>
        <w:t>3.1 đến Mục 3.5, đơn vị kiểm tra thực hiện dán tem lên tất cả các cột thuộc lô</w:t>
      </w:r>
      <w:r w:rsidRPr="00607AAE">
        <w:rPr>
          <w:spacing w:val="80"/>
          <w:sz w:val="28"/>
          <w:szCs w:val="28"/>
          <w:lang w:val="vi"/>
        </w:rPr>
        <w:t xml:space="preserve"> </w:t>
      </w:r>
      <w:r w:rsidRPr="00607AAE">
        <w:rPr>
          <w:sz w:val="28"/>
          <w:szCs w:val="28"/>
          <w:lang w:val="vi"/>
        </w:rPr>
        <w:t>sản phẩm đã được thử nghiệm xuất xưởng, theo quy định tại Mục 4.</w:t>
      </w:r>
    </w:p>
    <w:p w14:paraId="3A92F9AF" w14:textId="255D4021" w:rsidR="00CC73F0" w:rsidRPr="00607AAE" w:rsidRDefault="00CC73F0" w:rsidP="002D1720">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Lập biên bản kiểm tra, thử nghiệm cột bê tông ly tâm: Tham khảo theo</w:t>
      </w:r>
      <w:r w:rsidR="00193430" w:rsidRPr="00607AAE">
        <w:rPr>
          <w:spacing w:val="80"/>
          <w:w w:val="150"/>
          <w:sz w:val="28"/>
          <w:szCs w:val="28"/>
        </w:rPr>
        <w:t xml:space="preserve"> </w:t>
      </w:r>
      <w:r w:rsidRPr="00607AAE">
        <w:rPr>
          <w:sz w:val="28"/>
          <w:szCs w:val="28"/>
          <w:lang w:val="vi"/>
        </w:rPr>
        <w:t xml:space="preserve">biểu mẫu của </w:t>
      </w:r>
      <w:r w:rsidRPr="00607AAE">
        <w:rPr>
          <w:b/>
          <w:sz w:val="28"/>
          <w:szCs w:val="28"/>
          <w:lang w:val="vi"/>
        </w:rPr>
        <w:t>Phụ lục I</w:t>
      </w:r>
      <w:r w:rsidRPr="00607AAE">
        <w:rPr>
          <w:sz w:val="28"/>
          <w:szCs w:val="28"/>
          <w:lang w:val="vi"/>
        </w:rPr>
        <w:t>.</w:t>
      </w:r>
    </w:p>
    <w:p w14:paraId="1660B772" w14:textId="77777777" w:rsidR="00CC73F0" w:rsidRPr="00607AAE" w:rsidRDefault="00CC73F0" w:rsidP="002D1720">
      <w:pPr>
        <w:widowControl w:val="0"/>
        <w:numPr>
          <w:ilvl w:val="0"/>
          <w:numId w:val="28"/>
        </w:numPr>
        <w:tabs>
          <w:tab w:val="left" w:pos="993"/>
        </w:tabs>
        <w:autoSpaceDE w:val="0"/>
        <w:autoSpaceDN w:val="0"/>
        <w:spacing w:before="120" w:after="120" w:line="320" w:lineRule="exact"/>
        <w:ind w:left="1134" w:hanging="566"/>
        <w:outlineLvl w:val="0"/>
        <w:rPr>
          <w:b/>
          <w:bCs/>
          <w:sz w:val="28"/>
          <w:szCs w:val="28"/>
          <w:lang w:val="vi"/>
        </w:rPr>
      </w:pPr>
      <w:r w:rsidRPr="00607AAE">
        <w:rPr>
          <w:b/>
          <w:bCs/>
          <w:sz w:val="28"/>
          <w:szCs w:val="28"/>
          <w:lang w:val="vi"/>
        </w:rPr>
        <w:t>Kiểm</w:t>
      </w:r>
      <w:r w:rsidRPr="00607AAE">
        <w:rPr>
          <w:b/>
          <w:bCs/>
          <w:spacing w:val="-5"/>
          <w:sz w:val="28"/>
          <w:szCs w:val="28"/>
          <w:lang w:val="vi"/>
        </w:rPr>
        <w:t xml:space="preserve"> </w:t>
      </w:r>
      <w:r w:rsidRPr="00607AAE">
        <w:rPr>
          <w:b/>
          <w:bCs/>
          <w:sz w:val="28"/>
          <w:szCs w:val="28"/>
          <w:lang w:val="vi"/>
        </w:rPr>
        <w:t>soát</w:t>
      </w:r>
      <w:r w:rsidRPr="00607AAE">
        <w:rPr>
          <w:b/>
          <w:bCs/>
          <w:spacing w:val="-4"/>
          <w:sz w:val="28"/>
          <w:szCs w:val="28"/>
          <w:lang w:val="vi"/>
        </w:rPr>
        <w:t xml:space="preserve"> </w:t>
      </w:r>
      <w:r w:rsidRPr="00607AAE">
        <w:rPr>
          <w:b/>
          <w:bCs/>
          <w:sz w:val="28"/>
          <w:szCs w:val="28"/>
          <w:lang w:val="vi"/>
        </w:rPr>
        <w:t>chất</w:t>
      </w:r>
      <w:r w:rsidRPr="00607AAE">
        <w:rPr>
          <w:b/>
          <w:bCs/>
          <w:spacing w:val="-4"/>
          <w:sz w:val="28"/>
          <w:szCs w:val="28"/>
          <w:lang w:val="vi"/>
        </w:rPr>
        <w:t xml:space="preserve"> </w:t>
      </w:r>
      <w:r w:rsidRPr="00607AAE">
        <w:rPr>
          <w:b/>
          <w:bCs/>
          <w:sz w:val="28"/>
          <w:szCs w:val="28"/>
          <w:lang w:val="vi"/>
        </w:rPr>
        <w:t>lượng</w:t>
      </w:r>
      <w:r w:rsidRPr="00607AAE">
        <w:rPr>
          <w:b/>
          <w:bCs/>
          <w:spacing w:val="-3"/>
          <w:sz w:val="28"/>
          <w:szCs w:val="28"/>
          <w:lang w:val="vi"/>
        </w:rPr>
        <w:t xml:space="preserve"> </w:t>
      </w:r>
      <w:r w:rsidRPr="00607AAE">
        <w:rPr>
          <w:b/>
          <w:bCs/>
          <w:sz w:val="28"/>
          <w:szCs w:val="28"/>
          <w:lang w:val="vi"/>
        </w:rPr>
        <w:t>sản</w:t>
      </w:r>
      <w:r w:rsidRPr="00607AAE">
        <w:rPr>
          <w:b/>
          <w:bCs/>
          <w:spacing w:val="-3"/>
          <w:sz w:val="28"/>
          <w:szCs w:val="28"/>
          <w:lang w:val="vi"/>
        </w:rPr>
        <w:t xml:space="preserve"> </w:t>
      </w:r>
      <w:r w:rsidRPr="00607AAE">
        <w:rPr>
          <w:b/>
          <w:bCs/>
          <w:spacing w:val="-4"/>
          <w:sz w:val="28"/>
          <w:szCs w:val="28"/>
          <w:lang w:val="vi"/>
        </w:rPr>
        <w:t>phẩm</w:t>
      </w:r>
      <w:r w:rsidR="00AB30A1" w:rsidRPr="00607AAE">
        <w:rPr>
          <w:b/>
          <w:bCs/>
          <w:sz w:val="28"/>
          <w:szCs w:val="28"/>
        </w:rPr>
        <w:t>:</w:t>
      </w:r>
    </w:p>
    <w:p w14:paraId="3404ADA8" w14:textId="77777777" w:rsidR="00CC73F0" w:rsidRPr="00607AAE" w:rsidRDefault="00CC73F0" w:rsidP="002D1720">
      <w:pPr>
        <w:widowControl w:val="0"/>
        <w:numPr>
          <w:ilvl w:val="1"/>
          <w:numId w:val="25"/>
        </w:numPr>
        <w:tabs>
          <w:tab w:val="left" w:pos="1133"/>
        </w:tabs>
        <w:autoSpaceDE w:val="0"/>
        <w:autoSpaceDN w:val="0"/>
        <w:spacing w:before="120" w:after="120" w:line="320" w:lineRule="exact"/>
        <w:ind w:left="0" w:firstLine="567"/>
        <w:rPr>
          <w:sz w:val="28"/>
          <w:szCs w:val="28"/>
          <w:lang w:val="vi"/>
        </w:rPr>
      </w:pP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Tất</w:t>
      </w:r>
      <w:r w:rsidRPr="00607AAE">
        <w:rPr>
          <w:spacing w:val="-1"/>
          <w:sz w:val="28"/>
          <w:szCs w:val="28"/>
          <w:lang w:val="vi"/>
        </w:rPr>
        <w:t xml:space="preserve"> </w:t>
      </w:r>
      <w:r w:rsidRPr="00607AAE">
        <w:rPr>
          <w:sz w:val="28"/>
          <w:szCs w:val="28"/>
          <w:lang w:val="vi"/>
        </w:rPr>
        <w:t>cả</w:t>
      </w:r>
      <w:r w:rsidRPr="00607AAE">
        <w:rPr>
          <w:spacing w:val="-3"/>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ly</w:t>
      </w:r>
      <w:r w:rsidRPr="00607AAE">
        <w:rPr>
          <w:spacing w:val="-1"/>
          <w:sz w:val="28"/>
          <w:szCs w:val="28"/>
          <w:lang w:val="vi"/>
        </w:rPr>
        <w:t xml:space="preserve"> </w:t>
      </w:r>
      <w:r w:rsidRPr="00607AAE">
        <w:rPr>
          <w:sz w:val="28"/>
          <w:szCs w:val="28"/>
          <w:lang w:val="vi"/>
        </w:rPr>
        <w:t>tâm</w:t>
      </w:r>
      <w:r w:rsidRPr="00607AAE">
        <w:rPr>
          <w:spacing w:val="-4"/>
          <w:sz w:val="28"/>
          <w:szCs w:val="28"/>
          <w:lang w:val="vi"/>
        </w:rPr>
        <w:t xml:space="preserve"> </w:t>
      </w:r>
      <w:r w:rsidRPr="00607AAE">
        <w:rPr>
          <w:sz w:val="28"/>
          <w:szCs w:val="28"/>
          <w:lang w:val="vi"/>
        </w:rPr>
        <w:t>phải</w:t>
      </w:r>
      <w:r w:rsidRPr="00607AAE">
        <w:rPr>
          <w:spacing w:val="-1"/>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kiểm</w:t>
      </w:r>
      <w:r w:rsidRPr="00607AAE">
        <w:rPr>
          <w:spacing w:val="-2"/>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chất</w:t>
      </w:r>
      <w:r w:rsidRPr="00607AAE">
        <w:rPr>
          <w:spacing w:val="-1"/>
          <w:sz w:val="28"/>
          <w:szCs w:val="28"/>
          <w:lang w:val="vi"/>
        </w:rPr>
        <w:t xml:space="preserve"> </w:t>
      </w:r>
      <w:r w:rsidRPr="00607AAE">
        <w:rPr>
          <w:sz w:val="28"/>
          <w:szCs w:val="28"/>
          <w:lang w:val="vi"/>
        </w:rPr>
        <w:t>lượng sản phẩm trước khi xuất xưởng. Các sản phẩm kiểm tra đạt yêu cầu phải được dán tem chống giả nhằm kiểm soát chất lượng cột khi đưa vào công trình.</w:t>
      </w:r>
    </w:p>
    <w:p w14:paraId="3286C293" w14:textId="77777777" w:rsidR="00CC73F0" w:rsidRPr="00607AAE" w:rsidRDefault="00CC73F0" w:rsidP="002D1720">
      <w:pPr>
        <w:widowControl w:val="0"/>
        <w:numPr>
          <w:ilvl w:val="1"/>
          <w:numId w:val="25"/>
        </w:numPr>
        <w:tabs>
          <w:tab w:val="left" w:pos="1133"/>
        </w:tabs>
        <w:autoSpaceDE w:val="0"/>
        <w:autoSpaceDN w:val="0"/>
        <w:spacing w:before="120" w:after="120" w:line="320" w:lineRule="exact"/>
        <w:ind w:left="0" w:firstLine="567"/>
        <w:rPr>
          <w:sz w:val="28"/>
          <w:szCs w:val="28"/>
          <w:lang w:val="vi"/>
        </w:rPr>
      </w:pPr>
      <w:r w:rsidRPr="00607AAE">
        <w:rPr>
          <w:sz w:val="28"/>
          <w:szCs w:val="28"/>
          <w:lang w:val="vi"/>
        </w:rPr>
        <w:t>Quy</w:t>
      </w:r>
      <w:r w:rsidRPr="00607AAE">
        <w:rPr>
          <w:spacing w:val="-6"/>
          <w:sz w:val="28"/>
          <w:szCs w:val="28"/>
          <w:lang w:val="vi"/>
        </w:rPr>
        <w:t xml:space="preserve"> </w:t>
      </w:r>
      <w:r w:rsidRPr="00607AAE">
        <w:rPr>
          <w:sz w:val="28"/>
          <w:szCs w:val="28"/>
          <w:lang w:val="vi"/>
        </w:rPr>
        <w:t>định</w:t>
      </w:r>
      <w:r w:rsidRPr="00607AAE">
        <w:rPr>
          <w:spacing w:val="-6"/>
          <w:sz w:val="28"/>
          <w:szCs w:val="28"/>
          <w:lang w:val="vi"/>
        </w:rPr>
        <w:t xml:space="preserve"> </w:t>
      </w:r>
      <w:r w:rsidRPr="00607AAE">
        <w:rPr>
          <w:sz w:val="28"/>
          <w:szCs w:val="28"/>
          <w:lang w:val="vi"/>
        </w:rPr>
        <w:t>dán</w:t>
      </w:r>
      <w:r w:rsidRPr="00607AAE">
        <w:rPr>
          <w:spacing w:val="-1"/>
          <w:sz w:val="28"/>
          <w:szCs w:val="28"/>
          <w:lang w:val="vi"/>
        </w:rPr>
        <w:t xml:space="preserve"> </w:t>
      </w:r>
      <w:r w:rsidRPr="00607AAE">
        <w:rPr>
          <w:sz w:val="28"/>
          <w:szCs w:val="28"/>
          <w:lang w:val="vi"/>
        </w:rPr>
        <w:t>tem</w:t>
      </w:r>
      <w:r w:rsidRPr="00607AAE">
        <w:rPr>
          <w:spacing w:val="-3"/>
          <w:sz w:val="28"/>
          <w:szCs w:val="28"/>
          <w:lang w:val="vi"/>
        </w:rPr>
        <w:t xml:space="preserve"> </w:t>
      </w:r>
      <w:r w:rsidRPr="00607AAE">
        <w:rPr>
          <w:sz w:val="28"/>
          <w:szCs w:val="28"/>
          <w:lang w:val="vi"/>
        </w:rPr>
        <w:t>chống</w:t>
      </w:r>
      <w:r w:rsidRPr="00607AAE">
        <w:rPr>
          <w:spacing w:val="-1"/>
          <w:sz w:val="28"/>
          <w:szCs w:val="28"/>
          <w:lang w:val="vi"/>
        </w:rPr>
        <w:t xml:space="preserve"> </w:t>
      </w:r>
      <w:r w:rsidRPr="00607AAE">
        <w:rPr>
          <w:spacing w:val="-4"/>
          <w:sz w:val="28"/>
          <w:szCs w:val="28"/>
          <w:lang w:val="vi"/>
        </w:rPr>
        <w:t>giả:</w:t>
      </w:r>
    </w:p>
    <w:p w14:paraId="76E3523F"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w:t>
      </w:r>
      <w:r w:rsidRPr="00607AAE">
        <w:rPr>
          <w:spacing w:val="-2"/>
          <w:sz w:val="28"/>
          <w:szCs w:val="28"/>
          <w:lang w:val="vi"/>
        </w:rPr>
        <w:t xml:space="preserve"> </w:t>
      </w:r>
      <w:r w:rsidRPr="00607AAE">
        <w:rPr>
          <w:sz w:val="28"/>
          <w:szCs w:val="28"/>
          <w:lang w:val="vi"/>
        </w:rPr>
        <w:t>chống</w:t>
      </w:r>
      <w:r w:rsidRPr="00607AAE">
        <w:rPr>
          <w:spacing w:val="-1"/>
          <w:sz w:val="28"/>
          <w:szCs w:val="28"/>
          <w:lang w:val="vi"/>
        </w:rPr>
        <w:t xml:space="preserve"> </w:t>
      </w:r>
      <w:r w:rsidRPr="00607AAE">
        <w:rPr>
          <w:sz w:val="28"/>
          <w:szCs w:val="28"/>
          <w:lang w:val="vi"/>
        </w:rPr>
        <w:t>giả</w:t>
      </w:r>
      <w:r w:rsidRPr="00607AAE">
        <w:rPr>
          <w:spacing w:val="-3"/>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chủ</w:t>
      </w:r>
      <w:r w:rsidRPr="00607AAE">
        <w:rPr>
          <w:spacing w:val="-1"/>
          <w:sz w:val="28"/>
          <w:szCs w:val="28"/>
          <w:lang w:val="vi"/>
        </w:rPr>
        <w:t xml:space="preserve"> </w:t>
      </w:r>
      <w:r w:rsidRPr="00607AAE">
        <w:rPr>
          <w:sz w:val="28"/>
          <w:szCs w:val="28"/>
          <w:lang w:val="vi"/>
        </w:rPr>
        <w:t>đầu</w:t>
      </w:r>
      <w:r w:rsidRPr="00607AAE">
        <w:rPr>
          <w:spacing w:val="-1"/>
          <w:sz w:val="28"/>
          <w:szCs w:val="28"/>
          <w:lang w:val="vi"/>
        </w:rPr>
        <w:t xml:space="preserve"> </w:t>
      </w:r>
      <w:r w:rsidRPr="00607AAE">
        <w:rPr>
          <w:sz w:val="28"/>
          <w:szCs w:val="28"/>
          <w:lang w:val="vi"/>
        </w:rPr>
        <w:t>tư</w:t>
      </w:r>
      <w:r w:rsidRPr="00607AAE">
        <w:rPr>
          <w:spacing w:val="-3"/>
          <w:sz w:val="28"/>
          <w:szCs w:val="28"/>
          <w:lang w:val="vi"/>
        </w:rPr>
        <w:t xml:space="preserve"> </w:t>
      </w:r>
      <w:r w:rsidRPr="00607AAE">
        <w:rPr>
          <w:sz w:val="28"/>
          <w:szCs w:val="28"/>
          <w:lang w:val="vi"/>
        </w:rPr>
        <w:t>quản</w:t>
      </w:r>
      <w:r w:rsidRPr="00607AAE">
        <w:rPr>
          <w:spacing w:val="-1"/>
          <w:sz w:val="28"/>
          <w:szCs w:val="28"/>
          <w:lang w:val="vi"/>
        </w:rPr>
        <w:t xml:space="preserve"> </w:t>
      </w:r>
      <w:r w:rsidRPr="00607AAE">
        <w:rPr>
          <w:sz w:val="28"/>
          <w:szCs w:val="28"/>
          <w:lang w:val="vi"/>
        </w:rPr>
        <w:t>lý</w:t>
      </w:r>
      <w:r w:rsidRPr="00607AAE">
        <w:rPr>
          <w:spacing w:val="-1"/>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trực</w:t>
      </w:r>
      <w:r w:rsidRPr="00607AAE">
        <w:rPr>
          <w:spacing w:val="-2"/>
          <w:sz w:val="28"/>
          <w:szCs w:val="28"/>
          <w:lang w:val="vi"/>
        </w:rPr>
        <w:t xml:space="preserve"> </w:t>
      </w:r>
      <w:r w:rsidRPr="00607AAE">
        <w:rPr>
          <w:sz w:val="28"/>
          <w:szCs w:val="28"/>
          <w:lang w:val="vi"/>
        </w:rPr>
        <w:t>tiếp</w:t>
      </w:r>
      <w:r w:rsidRPr="00607AAE">
        <w:rPr>
          <w:spacing w:val="-2"/>
          <w:sz w:val="28"/>
          <w:szCs w:val="28"/>
          <w:lang w:val="vi"/>
        </w:rPr>
        <w:t xml:space="preserve"> </w:t>
      </w:r>
      <w:r w:rsidRPr="00607AAE">
        <w:rPr>
          <w:sz w:val="28"/>
          <w:szCs w:val="28"/>
          <w:lang w:val="vi"/>
        </w:rPr>
        <w:t>dán</w:t>
      </w:r>
      <w:r w:rsidRPr="00607AAE">
        <w:rPr>
          <w:spacing w:val="-1"/>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z w:val="28"/>
          <w:szCs w:val="28"/>
          <w:lang w:val="vi"/>
        </w:rPr>
        <w:t>sản</w:t>
      </w:r>
      <w:r w:rsidRPr="00607AAE">
        <w:rPr>
          <w:spacing w:val="-1"/>
          <w:sz w:val="28"/>
          <w:szCs w:val="28"/>
          <w:lang w:val="vi"/>
        </w:rPr>
        <w:t xml:space="preserve"> </w:t>
      </w:r>
      <w:r w:rsidRPr="00607AAE">
        <w:rPr>
          <w:sz w:val="28"/>
          <w:szCs w:val="28"/>
          <w:lang w:val="vi"/>
        </w:rPr>
        <w:t>phẩm</w:t>
      </w:r>
      <w:r w:rsidRPr="00607AAE">
        <w:rPr>
          <w:spacing w:val="-2"/>
          <w:sz w:val="28"/>
          <w:szCs w:val="28"/>
          <w:lang w:val="vi"/>
        </w:rPr>
        <w:t xml:space="preserve"> </w:t>
      </w:r>
      <w:r w:rsidRPr="00607AAE">
        <w:rPr>
          <w:sz w:val="28"/>
          <w:szCs w:val="28"/>
          <w:lang w:val="vi"/>
        </w:rPr>
        <w:t>sau khi lô cột được thử nghiệm đạt yêu cầu.</w:t>
      </w:r>
    </w:p>
    <w:p w14:paraId="09D73AB8"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w:t>
      </w:r>
      <w:r w:rsidRPr="00607AAE">
        <w:rPr>
          <w:spacing w:val="-2"/>
          <w:sz w:val="28"/>
          <w:szCs w:val="28"/>
          <w:lang w:val="vi"/>
        </w:rPr>
        <w:t xml:space="preserve"> </w:t>
      </w:r>
      <w:r w:rsidRPr="00607AAE">
        <w:rPr>
          <w:sz w:val="28"/>
          <w:szCs w:val="28"/>
          <w:lang w:val="vi"/>
        </w:rPr>
        <w:t>chống</w:t>
      </w:r>
      <w:r w:rsidRPr="00607AAE">
        <w:rPr>
          <w:spacing w:val="-1"/>
          <w:sz w:val="28"/>
          <w:szCs w:val="28"/>
          <w:lang w:val="vi"/>
        </w:rPr>
        <w:t xml:space="preserve"> </w:t>
      </w:r>
      <w:r w:rsidRPr="00607AAE">
        <w:rPr>
          <w:sz w:val="28"/>
          <w:szCs w:val="28"/>
          <w:lang w:val="vi"/>
        </w:rPr>
        <w:t>giả</w:t>
      </w:r>
      <w:r w:rsidRPr="00607AAE">
        <w:rPr>
          <w:spacing w:val="-1"/>
          <w:sz w:val="28"/>
          <w:szCs w:val="28"/>
          <w:lang w:val="vi"/>
        </w:rPr>
        <w:t xml:space="preserve"> </w:t>
      </w:r>
      <w:r w:rsidRPr="00607AAE">
        <w:rPr>
          <w:sz w:val="28"/>
          <w:szCs w:val="28"/>
          <w:lang w:val="vi"/>
        </w:rPr>
        <w:t>phải</w:t>
      </w:r>
      <w:r w:rsidRPr="00607AAE">
        <w:rPr>
          <w:spacing w:val="-2"/>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dán lên</w:t>
      </w:r>
      <w:r w:rsidRPr="00607AAE">
        <w:rPr>
          <w:spacing w:val="-1"/>
          <w:sz w:val="28"/>
          <w:szCs w:val="28"/>
          <w:lang w:val="vi"/>
        </w:rPr>
        <w:t xml:space="preserve"> </w:t>
      </w:r>
      <w:r w:rsidRPr="00607AAE">
        <w:rPr>
          <w:sz w:val="28"/>
          <w:szCs w:val="28"/>
          <w:lang w:val="vi"/>
        </w:rPr>
        <w:t>tất</w:t>
      </w:r>
      <w:r w:rsidRPr="00607AAE">
        <w:rPr>
          <w:spacing w:val="-1"/>
          <w:sz w:val="28"/>
          <w:szCs w:val="28"/>
          <w:lang w:val="vi"/>
        </w:rPr>
        <w:t xml:space="preserve"> </w:t>
      </w:r>
      <w:r w:rsidRPr="00607AAE">
        <w:rPr>
          <w:sz w:val="28"/>
          <w:szCs w:val="28"/>
          <w:lang w:val="vi"/>
        </w:rPr>
        <w:t>cả</w:t>
      </w:r>
      <w:r w:rsidRPr="00607AAE">
        <w:rPr>
          <w:spacing w:val="-1"/>
          <w:sz w:val="28"/>
          <w:szCs w:val="28"/>
          <w:lang w:val="vi"/>
        </w:rPr>
        <w:t xml:space="preserve"> </w:t>
      </w:r>
      <w:r w:rsidRPr="00607AAE">
        <w:rPr>
          <w:sz w:val="28"/>
          <w:szCs w:val="28"/>
          <w:lang w:val="vi"/>
        </w:rPr>
        <w:t>các</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sau</w:t>
      </w:r>
      <w:r w:rsidRPr="00607AAE">
        <w:rPr>
          <w:spacing w:val="-1"/>
          <w:sz w:val="28"/>
          <w:szCs w:val="28"/>
          <w:lang w:val="vi"/>
        </w:rPr>
        <w:t xml:space="preserve"> </w:t>
      </w:r>
      <w:r w:rsidRPr="00607AAE">
        <w:rPr>
          <w:sz w:val="28"/>
          <w:szCs w:val="28"/>
          <w:lang w:val="vi"/>
        </w:rPr>
        <w:t>khi</w:t>
      </w:r>
      <w:r w:rsidRPr="00607AAE">
        <w:rPr>
          <w:spacing w:val="-1"/>
          <w:sz w:val="28"/>
          <w:szCs w:val="28"/>
          <w:lang w:val="vi"/>
        </w:rPr>
        <w:t xml:space="preserve"> </w:t>
      </w:r>
      <w:r w:rsidRPr="00607AAE">
        <w:rPr>
          <w:sz w:val="28"/>
          <w:szCs w:val="28"/>
          <w:lang w:val="vi"/>
        </w:rPr>
        <w:t>thử</w:t>
      </w:r>
      <w:r w:rsidRPr="00607AAE">
        <w:rPr>
          <w:spacing w:val="-2"/>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đạt</w:t>
      </w:r>
      <w:r w:rsidRPr="00607AAE">
        <w:rPr>
          <w:spacing w:val="-1"/>
          <w:sz w:val="28"/>
          <w:szCs w:val="28"/>
          <w:lang w:val="vi"/>
        </w:rPr>
        <w:t xml:space="preserve"> </w:t>
      </w:r>
      <w:r w:rsidRPr="00607AAE">
        <w:rPr>
          <w:sz w:val="28"/>
          <w:szCs w:val="28"/>
          <w:lang w:val="vi"/>
        </w:rPr>
        <w:t>tại vị trí dễ nhìn thấy, dễ kiểm tra.</w:t>
      </w:r>
    </w:p>
    <w:p w14:paraId="20F453D3"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Vị trí dán tem vào bề mặt lõm của phần bảng ký hiệu cột để tránh bị hư</w:t>
      </w:r>
      <w:r w:rsidRPr="00607AAE">
        <w:rPr>
          <w:spacing w:val="40"/>
          <w:sz w:val="28"/>
          <w:szCs w:val="28"/>
          <w:lang w:val="vi"/>
        </w:rPr>
        <w:t xml:space="preserve"> </w:t>
      </w:r>
      <w:r w:rsidRPr="00607AAE">
        <w:rPr>
          <w:sz w:val="28"/>
          <w:szCs w:val="28"/>
          <w:lang w:val="vi"/>
        </w:rPr>
        <w:t>hỏng tem trong quá trình vận chuyển, lắp dựng.</w:t>
      </w:r>
    </w:p>
    <w:p w14:paraId="58409B38" w14:textId="77777777" w:rsidR="00CC73F0" w:rsidRPr="00607AAE" w:rsidRDefault="00CC73F0" w:rsidP="002D1720">
      <w:pPr>
        <w:widowControl w:val="0"/>
        <w:numPr>
          <w:ilvl w:val="1"/>
          <w:numId w:val="2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lastRenderedPageBreak/>
        <w:t>Yêu</w:t>
      </w:r>
      <w:r w:rsidRPr="00607AAE">
        <w:rPr>
          <w:spacing w:val="-3"/>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tem</w:t>
      </w:r>
      <w:r w:rsidRPr="00607AAE">
        <w:rPr>
          <w:spacing w:val="-3"/>
          <w:sz w:val="28"/>
          <w:szCs w:val="28"/>
          <w:lang w:val="vi"/>
        </w:rPr>
        <w:t xml:space="preserve"> </w:t>
      </w:r>
      <w:r w:rsidRPr="00607AAE">
        <w:rPr>
          <w:sz w:val="28"/>
          <w:szCs w:val="28"/>
          <w:lang w:val="vi"/>
        </w:rPr>
        <w:t>chống</w:t>
      </w:r>
      <w:r w:rsidRPr="00607AAE">
        <w:rPr>
          <w:spacing w:val="-6"/>
          <w:sz w:val="28"/>
          <w:szCs w:val="28"/>
          <w:lang w:val="vi"/>
        </w:rPr>
        <w:t xml:space="preserve"> </w:t>
      </w:r>
      <w:r w:rsidRPr="00607AAE">
        <w:rPr>
          <w:spacing w:val="-4"/>
          <w:sz w:val="28"/>
          <w:szCs w:val="28"/>
          <w:lang w:val="vi"/>
        </w:rPr>
        <w:t>giả:</w:t>
      </w:r>
    </w:p>
    <w:p w14:paraId="418F9DD1"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 phải đảm bảo độ bền, chịu được nước, nắng, không bị bong tróc do nhiệt độ cao hoặc bị ngấm nước.</w:t>
      </w:r>
    </w:p>
    <w:p w14:paraId="3DA63909"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 dùng loại giấy decal vỡ để tránh gỡ ra dán lại làm sai lệch đối tượng được kiểm soát chất lượng.</w:t>
      </w:r>
    </w:p>
    <w:p w14:paraId="2CE6ED81"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 có kích thước phù hợp để dán được lên phần lõm của bảng tên cột</w:t>
      </w:r>
      <w:r w:rsidRPr="00607AAE">
        <w:rPr>
          <w:spacing w:val="40"/>
          <w:sz w:val="28"/>
          <w:szCs w:val="28"/>
          <w:lang w:val="vi"/>
        </w:rPr>
        <w:t xml:space="preserve"> </w:t>
      </w:r>
      <w:r w:rsidRPr="00607AAE">
        <w:rPr>
          <w:sz w:val="28"/>
          <w:szCs w:val="28"/>
          <w:lang w:val="vi"/>
        </w:rPr>
        <w:t>(kích thước tem khoảng 40mmx20mm).</w:t>
      </w:r>
    </w:p>
    <w:p w14:paraId="32324289"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Phải</w:t>
      </w:r>
      <w:r w:rsidRPr="00607AAE">
        <w:rPr>
          <w:spacing w:val="-2"/>
          <w:sz w:val="28"/>
          <w:szCs w:val="28"/>
          <w:lang w:val="vi"/>
        </w:rPr>
        <w:t xml:space="preserve"> </w:t>
      </w:r>
      <w:r w:rsidRPr="00607AAE">
        <w:rPr>
          <w:sz w:val="28"/>
          <w:szCs w:val="28"/>
          <w:lang w:val="vi"/>
        </w:rPr>
        <w:t>có</w:t>
      </w:r>
      <w:r w:rsidRPr="00607AAE">
        <w:rPr>
          <w:spacing w:val="-5"/>
          <w:sz w:val="28"/>
          <w:szCs w:val="28"/>
          <w:lang w:val="vi"/>
        </w:rPr>
        <w:t xml:space="preserve"> </w:t>
      </w:r>
      <w:r w:rsidRPr="00607AAE">
        <w:rPr>
          <w:sz w:val="28"/>
          <w:szCs w:val="28"/>
          <w:lang w:val="vi"/>
        </w:rPr>
        <w:t>dấu</w:t>
      </w:r>
      <w:r w:rsidRPr="00607AAE">
        <w:rPr>
          <w:spacing w:val="-1"/>
          <w:sz w:val="28"/>
          <w:szCs w:val="28"/>
          <w:lang w:val="vi"/>
        </w:rPr>
        <w:t xml:space="preserve"> </w:t>
      </w:r>
      <w:r w:rsidRPr="00607AAE">
        <w:rPr>
          <w:sz w:val="28"/>
          <w:szCs w:val="28"/>
          <w:lang w:val="vi"/>
        </w:rPr>
        <w:t>hiệu</w:t>
      </w:r>
      <w:r w:rsidRPr="00607AAE">
        <w:rPr>
          <w:spacing w:val="-2"/>
          <w:sz w:val="28"/>
          <w:szCs w:val="28"/>
          <w:lang w:val="vi"/>
        </w:rPr>
        <w:t xml:space="preserve"> </w:t>
      </w:r>
      <w:r w:rsidRPr="00607AAE">
        <w:rPr>
          <w:sz w:val="28"/>
          <w:szCs w:val="28"/>
          <w:lang w:val="vi"/>
        </w:rPr>
        <w:t>bảo</w:t>
      </w:r>
      <w:r w:rsidRPr="00607AAE">
        <w:rPr>
          <w:spacing w:val="-1"/>
          <w:sz w:val="28"/>
          <w:szCs w:val="28"/>
          <w:lang w:val="vi"/>
        </w:rPr>
        <w:t xml:space="preserve"> </w:t>
      </w:r>
      <w:r w:rsidRPr="00607AAE">
        <w:rPr>
          <w:sz w:val="28"/>
          <w:szCs w:val="28"/>
          <w:lang w:val="vi"/>
        </w:rPr>
        <w:t>mật</w:t>
      </w:r>
      <w:r w:rsidRPr="00607AAE">
        <w:rPr>
          <w:spacing w:val="-1"/>
          <w:sz w:val="28"/>
          <w:szCs w:val="28"/>
          <w:lang w:val="vi"/>
        </w:rPr>
        <w:t xml:space="preserve"> </w:t>
      </w:r>
      <w:r w:rsidRPr="00607AAE">
        <w:rPr>
          <w:sz w:val="28"/>
          <w:szCs w:val="28"/>
          <w:lang w:val="vi"/>
        </w:rPr>
        <w:t>để</w:t>
      </w:r>
      <w:r w:rsidRPr="00607AAE">
        <w:rPr>
          <w:spacing w:val="-5"/>
          <w:sz w:val="28"/>
          <w:szCs w:val="28"/>
          <w:lang w:val="vi"/>
        </w:rPr>
        <w:t xml:space="preserve"> </w:t>
      </w:r>
      <w:r w:rsidRPr="00607AAE">
        <w:rPr>
          <w:sz w:val="28"/>
          <w:szCs w:val="28"/>
          <w:lang w:val="vi"/>
        </w:rPr>
        <w:t>nhận</w:t>
      </w:r>
      <w:r w:rsidRPr="00607AAE">
        <w:rPr>
          <w:spacing w:val="-4"/>
          <w:sz w:val="28"/>
          <w:szCs w:val="28"/>
          <w:lang w:val="vi"/>
        </w:rPr>
        <w:t xml:space="preserve"> </w:t>
      </w:r>
      <w:r w:rsidRPr="00607AAE">
        <w:rPr>
          <w:sz w:val="28"/>
          <w:szCs w:val="28"/>
          <w:lang w:val="vi"/>
        </w:rPr>
        <w:t>biết</w:t>
      </w:r>
      <w:r w:rsidRPr="00607AAE">
        <w:rPr>
          <w:spacing w:val="-4"/>
          <w:sz w:val="28"/>
          <w:szCs w:val="28"/>
          <w:lang w:val="vi"/>
        </w:rPr>
        <w:t xml:space="preserve"> </w:t>
      </w:r>
      <w:r w:rsidRPr="00607AAE">
        <w:rPr>
          <w:sz w:val="28"/>
          <w:szCs w:val="28"/>
          <w:lang w:val="vi"/>
        </w:rPr>
        <w:t>tem</w:t>
      </w:r>
      <w:r w:rsidRPr="00607AAE">
        <w:rPr>
          <w:spacing w:val="-2"/>
          <w:sz w:val="28"/>
          <w:szCs w:val="28"/>
          <w:lang w:val="vi"/>
        </w:rPr>
        <w:t xml:space="preserve"> thật.</w:t>
      </w:r>
    </w:p>
    <w:p w14:paraId="4D2F3EFC"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Quản</w:t>
      </w:r>
      <w:r w:rsidRPr="00607AAE">
        <w:rPr>
          <w:spacing w:val="40"/>
          <w:sz w:val="28"/>
          <w:szCs w:val="28"/>
          <w:lang w:val="vi"/>
        </w:rPr>
        <w:t xml:space="preserve"> </w:t>
      </w:r>
      <w:r w:rsidRPr="00607AAE">
        <w:rPr>
          <w:sz w:val="28"/>
          <w:szCs w:val="28"/>
          <w:lang w:val="vi"/>
        </w:rPr>
        <w:t>lý,</w:t>
      </w:r>
      <w:r w:rsidRPr="00607AAE">
        <w:rPr>
          <w:spacing w:val="40"/>
          <w:sz w:val="28"/>
          <w:szCs w:val="28"/>
          <w:lang w:val="vi"/>
        </w:rPr>
        <w:t xml:space="preserve"> </w:t>
      </w:r>
      <w:r w:rsidRPr="00607AAE">
        <w:rPr>
          <w:sz w:val="28"/>
          <w:szCs w:val="28"/>
          <w:lang w:val="vi"/>
        </w:rPr>
        <w:t>truy</w:t>
      </w:r>
      <w:r w:rsidRPr="00607AAE">
        <w:rPr>
          <w:spacing w:val="40"/>
          <w:sz w:val="28"/>
          <w:szCs w:val="28"/>
          <w:lang w:val="vi"/>
        </w:rPr>
        <w:t xml:space="preserve"> </w:t>
      </w:r>
      <w:r w:rsidRPr="00607AAE">
        <w:rPr>
          <w:sz w:val="28"/>
          <w:szCs w:val="28"/>
          <w:lang w:val="vi"/>
        </w:rPr>
        <w:t>xuất</w:t>
      </w:r>
      <w:r w:rsidRPr="00607AAE">
        <w:rPr>
          <w:spacing w:val="40"/>
          <w:sz w:val="28"/>
          <w:szCs w:val="28"/>
          <w:lang w:val="vi"/>
        </w:rPr>
        <w:t xml:space="preserve"> </w:t>
      </w:r>
      <w:r w:rsidRPr="00607AAE">
        <w:rPr>
          <w:sz w:val="28"/>
          <w:szCs w:val="28"/>
          <w:lang w:val="vi"/>
        </w:rPr>
        <w:t>thông</w:t>
      </w:r>
      <w:r w:rsidRPr="00607AAE">
        <w:rPr>
          <w:spacing w:val="40"/>
          <w:sz w:val="28"/>
          <w:szCs w:val="28"/>
          <w:lang w:val="vi"/>
        </w:rPr>
        <w:t xml:space="preserve"> </w:t>
      </w:r>
      <w:r w:rsidRPr="00607AAE">
        <w:rPr>
          <w:sz w:val="28"/>
          <w:szCs w:val="28"/>
          <w:lang w:val="vi"/>
        </w:rPr>
        <w:t>tin</w:t>
      </w:r>
      <w:r w:rsidRPr="00607AAE">
        <w:rPr>
          <w:spacing w:val="40"/>
          <w:sz w:val="28"/>
          <w:szCs w:val="28"/>
          <w:lang w:val="vi"/>
        </w:rPr>
        <w:t xml:space="preserve"> </w:t>
      </w:r>
      <w:r w:rsidRPr="00607AAE">
        <w:rPr>
          <w:sz w:val="28"/>
          <w:szCs w:val="28"/>
          <w:lang w:val="vi"/>
        </w:rPr>
        <w:t>sản</w:t>
      </w:r>
      <w:r w:rsidRPr="00607AAE">
        <w:rPr>
          <w:spacing w:val="40"/>
          <w:sz w:val="28"/>
          <w:szCs w:val="28"/>
          <w:lang w:val="vi"/>
        </w:rPr>
        <w:t xml:space="preserve"> </w:t>
      </w:r>
      <w:r w:rsidRPr="00607AAE">
        <w:rPr>
          <w:sz w:val="28"/>
          <w:szCs w:val="28"/>
          <w:lang w:val="vi"/>
        </w:rPr>
        <w:t>phẩm</w:t>
      </w:r>
      <w:r w:rsidRPr="00607AAE">
        <w:rPr>
          <w:spacing w:val="40"/>
          <w:sz w:val="28"/>
          <w:szCs w:val="28"/>
          <w:lang w:val="vi"/>
        </w:rPr>
        <w:t xml:space="preserve"> </w:t>
      </w:r>
      <w:r w:rsidRPr="00607AAE">
        <w:rPr>
          <w:sz w:val="28"/>
          <w:szCs w:val="28"/>
          <w:lang w:val="vi"/>
        </w:rPr>
        <w:t>qua</w:t>
      </w:r>
      <w:r w:rsidRPr="00607AAE">
        <w:rPr>
          <w:spacing w:val="40"/>
          <w:sz w:val="28"/>
          <w:szCs w:val="28"/>
          <w:lang w:val="vi"/>
        </w:rPr>
        <w:t xml:space="preserve"> </w:t>
      </w:r>
      <w:r w:rsidRPr="00607AAE">
        <w:rPr>
          <w:sz w:val="28"/>
          <w:szCs w:val="28"/>
          <w:lang w:val="vi"/>
        </w:rPr>
        <w:t>mã</w:t>
      </w:r>
      <w:r w:rsidRPr="00607AAE">
        <w:rPr>
          <w:spacing w:val="40"/>
          <w:sz w:val="28"/>
          <w:szCs w:val="28"/>
          <w:lang w:val="vi"/>
        </w:rPr>
        <w:t xml:space="preserve"> </w:t>
      </w:r>
      <w:r w:rsidRPr="00607AAE">
        <w:rPr>
          <w:sz w:val="28"/>
          <w:szCs w:val="28"/>
          <w:lang w:val="vi"/>
        </w:rPr>
        <w:t>tem</w:t>
      </w:r>
      <w:r w:rsidRPr="00607AAE">
        <w:rPr>
          <w:spacing w:val="40"/>
          <w:sz w:val="28"/>
          <w:szCs w:val="28"/>
          <w:lang w:val="vi"/>
        </w:rPr>
        <w:t xml:space="preserve"> </w:t>
      </w:r>
      <w:r w:rsidRPr="00607AAE">
        <w:rPr>
          <w:sz w:val="28"/>
          <w:szCs w:val="28"/>
          <w:lang w:val="vi"/>
        </w:rPr>
        <w:t>(QR</w:t>
      </w:r>
      <w:r w:rsidRPr="00607AAE">
        <w:rPr>
          <w:spacing w:val="40"/>
          <w:sz w:val="28"/>
          <w:szCs w:val="28"/>
          <w:lang w:val="vi"/>
        </w:rPr>
        <w:t xml:space="preserve"> </w:t>
      </w:r>
      <w:r w:rsidRPr="00607AAE">
        <w:rPr>
          <w:sz w:val="28"/>
          <w:szCs w:val="28"/>
          <w:lang w:val="vi"/>
        </w:rPr>
        <w:t>code,</w:t>
      </w:r>
      <w:r w:rsidRPr="00607AAE">
        <w:rPr>
          <w:spacing w:val="40"/>
          <w:sz w:val="28"/>
          <w:szCs w:val="28"/>
          <w:lang w:val="vi"/>
        </w:rPr>
        <w:t xml:space="preserve"> </w:t>
      </w:r>
      <w:r w:rsidRPr="00607AAE">
        <w:rPr>
          <w:sz w:val="28"/>
          <w:szCs w:val="28"/>
          <w:lang w:val="vi"/>
        </w:rPr>
        <w:t>mã</w:t>
      </w:r>
      <w:r w:rsidRPr="00607AAE">
        <w:rPr>
          <w:spacing w:val="40"/>
          <w:sz w:val="28"/>
          <w:szCs w:val="28"/>
          <w:lang w:val="vi"/>
        </w:rPr>
        <w:t xml:space="preserve"> </w:t>
      </w:r>
      <w:r w:rsidRPr="00607AAE">
        <w:rPr>
          <w:sz w:val="28"/>
          <w:szCs w:val="28"/>
          <w:lang w:val="vi"/>
        </w:rPr>
        <w:t xml:space="preserve">tin </w:t>
      </w:r>
      <w:r w:rsidRPr="00607AAE">
        <w:rPr>
          <w:spacing w:val="-2"/>
          <w:sz w:val="28"/>
          <w:szCs w:val="28"/>
          <w:lang w:val="vi"/>
        </w:rPr>
        <w:t>nhắn).</w:t>
      </w:r>
    </w:p>
    <w:p w14:paraId="289032BF" w14:textId="77777777" w:rsidR="00CC73F0" w:rsidRPr="00607AAE" w:rsidRDefault="00CC73F0" w:rsidP="002D1720">
      <w:pPr>
        <w:pStyle w:val="ListParagraph"/>
        <w:numPr>
          <w:ilvl w:val="0"/>
          <w:numId w:val="30"/>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Các</w:t>
      </w:r>
      <w:r w:rsidRPr="00607AAE">
        <w:rPr>
          <w:b/>
          <w:bCs/>
          <w:spacing w:val="-3"/>
          <w:sz w:val="28"/>
          <w:szCs w:val="28"/>
          <w:lang w:val="vi"/>
        </w:rPr>
        <w:t xml:space="preserve"> </w:t>
      </w:r>
      <w:r w:rsidRPr="00607AAE">
        <w:rPr>
          <w:b/>
          <w:bCs/>
          <w:sz w:val="28"/>
          <w:szCs w:val="28"/>
          <w:lang w:val="vi"/>
        </w:rPr>
        <w:t>tài</w:t>
      </w:r>
      <w:r w:rsidRPr="00607AAE">
        <w:rPr>
          <w:b/>
          <w:bCs/>
          <w:spacing w:val="-2"/>
          <w:sz w:val="28"/>
          <w:szCs w:val="28"/>
          <w:lang w:val="vi"/>
        </w:rPr>
        <w:t xml:space="preserve"> </w:t>
      </w:r>
      <w:r w:rsidRPr="00607AAE">
        <w:rPr>
          <w:b/>
          <w:bCs/>
          <w:sz w:val="28"/>
          <w:szCs w:val="28"/>
          <w:lang w:val="vi"/>
        </w:rPr>
        <w:t>liệu</w:t>
      </w:r>
      <w:r w:rsidRPr="00607AAE">
        <w:rPr>
          <w:b/>
          <w:bCs/>
          <w:spacing w:val="-2"/>
          <w:sz w:val="28"/>
          <w:szCs w:val="28"/>
          <w:lang w:val="vi"/>
        </w:rPr>
        <w:t xml:space="preserve"> </w:t>
      </w:r>
      <w:r w:rsidRPr="00607AAE">
        <w:rPr>
          <w:b/>
          <w:bCs/>
          <w:sz w:val="28"/>
          <w:szCs w:val="28"/>
          <w:lang w:val="vi"/>
        </w:rPr>
        <w:t>kỹ</w:t>
      </w:r>
      <w:r w:rsidRPr="00607AAE">
        <w:rPr>
          <w:b/>
          <w:bCs/>
          <w:spacing w:val="-5"/>
          <w:sz w:val="28"/>
          <w:szCs w:val="28"/>
          <w:lang w:val="vi"/>
        </w:rPr>
        <w:t xml:space="preserve"> </w:t>
      </w:r>
      <w:r w:rsidRPr="00607AAE">
        <w:rPr>
          <w:b/>
          <w:bCs/>
          <w:sz w:val="28"/>
          <w:szCs w:val="28"/>
          <w:lang w:val="vi"/>
        </w:rPr>
        <w:t>thuật,</w:t>
      </w:r>
      <w:r w:rsidRPr="00607AAE">
        <w:rPr>
          <w:b/>
          <w:bCs/>
          <w:spacing w:val="-3"/>
          <w:sz w:val="28"/>
          <w:szCs w:val="28"/>
          <w:lang w:val="vi"/>
        </w:rPr>
        <w:t xml:space="preserve"> </w:t>
      </w:r>
      <w:r w:rsidRPr="00607AAE">
        <w:rPr>
          <w:b/>
          <w:bCs/>
          <w:sz w:val="28"/>
          <w:szCs w:val="28"/>
          <w:lang w:val="vi"/>
        </w:rPr>
        <w:t>bản</w:t>
      </w:r>
      <w:r w:rsidRPr="00607AAE">
        <w:rPr>
          <w:b/>
          <w:bCs/>
          <w:spacing w:val="-3"/>
          <w:sz w:val="28"/>
          <w:szCs w:val="28"/>
          <w:lang w:val="vi"/>
        </w:rPr>
        <w:t xml:space="preserve"> </w:t>
      </w:r>
      <w:r w:rsidRPr="00607AAE">
        <w:rPr>
          <w:b/>
          <w:bCs/>
          <w:sz w:val="28"/>
          <w:szCs w:val="28"/>
          <w:lang w:val="vi"/>
        </w:rPr>
        <w:t>vẽ</w:t>
      </w:r>
      <w:r w:rsidRPr="00607AAE">
        <w:rPr>
          <w:b/>
          <w:bCs/>
          <w:spacing w:val="-3"/>
          <w:sz w:val="28"/>
          <w:szCs w:val="28"/>
          <w:lang w:val="vi"/>
        </w:rPr>
        <w:t xml:space="preserve"> </w:t>
      </w:r>
      <w:r w:rsidRPr="00607AAE">
        <w:rPr>
          <w:b/>
          <w:bCs/>
          <w:sz w:val="28"/>
          <w:szCs w:val="28"/>
          <w:lang w:val="vi"/>
        </w:rPr>
        <w:t>kèm</w:t>
      </w:r>
      <w:r w:rsidRPr="00607AAE">
        <w:rPr>
          <w:b/>
          <w:bCs/>
          <w:spacing w:val="-3"/>
          <w:sz w:val="28"/>
          <w:szCs w:val="28"/>
          <w:lang w:val="vi"/>
        </w:rPr>
        <w:t xml:space="preserve"> </w:t>
      </w:r>
      <w:r w:rsidRPr="00607AAE">
        <w:rPr>
          <w:b/>
          <w:bCs/>
          <w:sz w:val="28"/>
          <w:szCs w:val="28"/>
          <w:lang w:val="vi"/>
        </w:rPr>
        <w:t>theo</w:t>
      </w:r>
      <w:r w:rsidRPr="00607AAE">
        <w:rPr>
          <w:b/>
          <w:bCs/>
          <w:spacing w:val="-2"/>
          <w:sz w:val="28"/>
          <w:szCs w:val="28"/>
          <w:lang w:val="vi"/>
        </w:rPr>
        <w:t xml:space="preserve"> </w:t>
      </w:r>
      <w:r w:rsidRPr="00607AAE">
        <w:rPr>
          <w:b/>
          <w:bCs/>
          <w:sz w:val="28"/>
          <w:szCs w:val="28"/>
          <w:lang w:val="vi"/>
        </w:rPr>
        <w:t>thiết</w:t>
      </w:r>
      <w:r w:rsidRPr="00607AAE">
        <w:rPr>
          <w:b/>
          <w:bCs/>
          <w:spacing w:val="-2"/>
          <w:sz w:val="28"/>
          <w:szCs w:val="28"/>
          <w:lang w:val="vi"/>
        </w:rPr>
        <w:t xml:space="preserve"> </w:t>
      </w:r>
      <w:r w:rsidRPr="00607AAE">
        <w:rPr>
          <w:b/>
          <w:bCs/>
          <w:spacing w:val="-5"/>
          <w:sz w:val="28"/>
          <w:szCs w:val="28"/>
          <w:lang w:val="vi"/>
        </w:rPr>
        <w:t>bị:</w:t>
      </w:r>
    </w:p>
    <w:p w14:paraId="3EF7A420"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Cột điện bê tông ly tâm khi xuất xưởng phải có các tài liệu của nhà sản xuất kèm theo, bao gồm:</w:t>
      </w:r>
    </w:p>
    <w:p w14:paraId="3D603831"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Bản vẽ chế tạo cột (kích thước, chủng loại thép, bố trí cốt thép ...) phù hợp với lô cột xuất xưởng.</w:t>
      </w:r>
    </w:p>
    <w:p w14:paraId="2F587E1A"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Chứng nhận hợp quy, hợp chuẩn của sản phẩm các loại cột xuất xưởng phù hợp tiêu chuẩn TCVN 5847 – 2016.</w:t>
      </w:r>
    </w:p>
    <w:p w14:paraId="70EA7E2A"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Tài</w:t>
      </w:r>
      <w:r w:rsidRPr="00607AAE">
        <w:rPr>
          <w:spacing w:val="-5"/>
          <w:sz w:val="28"/>
          <w:szCs w:val="28"/>
          <w:lang w:val="vi"/>
        </w:rPr>
        <w:t xml:space="preserve"> </w:t>
      </w:r>
      <w:r w:rsidRPr="00607AAE">
        <w:rPr>
          <w:sz w:val="28"/>
          <w:szCs w:val="28"/>
          <w:lang w:val="vi"/>
        </w:rPr>
        <w:t>liệu</w:t>
      </w:r>
      <w:r w:rsidRPr="00607AAE">
        <w:rPr>
          <w:spacing w:val="-6"/>
          <w:sz w:val="28"/>
          <w:szCs w:val="28"/>
          <w:lang w:val="vi"/>
        </w:rPr>
        <w:t xml:space="preserve"> </w:t>
      </w:r>
      <w:r w:rsidRPr="00607AAE">
        <w:rPr>
          <w:sz w:val="28"/>
          <w:szCs w:val="28"/>
          <w:lang w:val="vi"/>
        </w:rPr>
        <w:t>hướng</w:t>
      </w:r>
      <w:r w:rsidRPr="00607AAE">
        <w:rPr>
          <w:spacing w:val="-6"/>
          <w:sz w:val="28"/>
          <w:szCs w:val="28"/>
          <w:lang w:val="vi"/>
        </w:rPr>
        <w:t xml:space="preserve"> </w:t>
      </w:r>
      <w:r w:rsidRPr="00607AAE">
        <w:rPr>
          <w:sz w:val="28"/>
          <w:szCs w:val="28"/>
          <w:lang w:val="vi"/>
        </w:rPr>
        <w:t>dẫn</w:t>
      </w:r>
      <w:r w:rsidRPr="00607AAE">
        <w:rPr>
          <w:spacing w:val="-3"/>
          <w:sz w:val="28"/>
          <w:szCs w:val="28"/>
          <w:lang w:val="vi"/>
        </w:rPr>
        <w:t xml:space="preserve"> </w:t>
      </w:r>
      <w:r w:rsidRPr="00607AAE">
        <w:rPr>
          <w:sz w:val="28"/>
          <w:szCs w:val="28"/>
          <w:lang w:val="vi"/>
        </w:rPr>
        <w:t>vận</w:t>
      </w:r>
      <w:r w:rsidRPr="00607AAE">
        <w:rPr>
          <w:spacing w:val="-3"/>
          <w:sz w:val="28"/>
          <w:szCs w:val="28"/>
          <w:lang w:val="vi"/>
        </w:rPr>
        <w:t xml:space="preserve"> </w:t>
      </w:r>
      <w:r w:rsidRPr="00607AAE">
        <w:rPr>
          <w:sz w:val="28"/>
          <w:szCs w:val="28"/>
          <w:lang w:val="vi"/>
        </w:rPr>
        <w:t>chuyển,</w:t>
      </w:r>
      <w:r w:rsidRPr="00607AAE">
        <w:rPr>
          <w:spacing w:val="-4"/>
          <w:sz w:val="28"/>
          <w:szCs w:val="28"/>
          <w:lang w:val="vi"/>
        </w:rPr>
        <w:t xml:space="preserve"> </w:t>
      </w:r>
      <w:r w:rsidRPr="00607AAE">
        <w:rPr>
          <w:sz w:val="28"/>
          <w:szCs w:val="28"/>
          <w:lang w:val="vi"/>
        </w:rPr>
        <w:t>lắp</w:t>
      </w:r>
      <w:r w:rsidRPr="00607AAE">
        <w:rPr>
          <w:spacing w:val="-3"/>
          <w:sz w:val="28"/>
          <w:szCs w:val="28"/>
          <w:lang w:val="vi"/>
        </w:rPr>
        <w:t xml:space="preserve"> </w:t>
      </w:r>
      <w:r w:rsidRPr="00607AAE">
        <w:rPr>
          <w:sz w:val="28"/>
          <w:szCs w:val="28"/>
          <w:lang w:val="vi"/>
        </w:rPr>
        <w:t>dựng</w:t>
      </w:r>
      <w:r w:rsidRPr="00607AAE">
        <w:rPr>
          <w:spacing w:val="-6"/>
          <w:sz w:val="28"/>
          <w:szCs w:val="28"/>
          <w:lang w:val="vi"/>
        </w:rPr>
        <w:t xml:space="preserve"> </w:t>
      </w:r>
      <w:r w:rsidRPr="00607AAE">
        <w:rPr>
          <w:spacing w:val="-4"/>
          <w:sz w:val="28"/>
          <w:szCs w:val="28"/>
          <w:lang w:val="vi"/>
        </w:rPr>
        <w:t>cột.</w:t>
      </w:r>
    </w:p>
    <w:p w14:paraId="6EF6FF7A"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w:t>
      </w:r>
      <w:r w:rsidRPr="00607AAE">
        <w:rPr>
          <w:spacing w:val="-4"/>
          <w:sz w:val="28"/>
          <w:szCs w:val="28"/>
          <w:lang w:val="vi"/>
        </w:rPr>
        <w:t xml:space="preserve"> </w:t>
      </w:r>
      <w:r w:rsidRPr="00607AAE">
        <w:rPr>
          <w:sz w:val="28"/>
          <w:szCs w:val="28"/>
          <w:lang w:val="vi"/>
        </w:rPr>
        <w:t>biên</w:t>
      </w:r>
      <w:r w:rsidRPr="00607AAE">
        <w:rPr>
          <w:spacing w:val="-2"/>
          <w:sz w:val="28"/>
          <w:szCs w:val="28"/>
          <w:lang w:val="vi"/>
        </w:rPr>
        <w:t xml:space="preserve"> </w:t>
      </w:r>
      <w:r w:rsidRPr="00607AAE">
        <w:rPr>
          <w:sz w:val="28"/>
          <w:szCs w:val="28"/>
          <w:lang w:val="vi"/>
        </w:rPr>
        <w:t>bản</w:t>
      </w:r>
      <w:r w:rsidRPr="00607AAE">
        <w:rPr>
          <w:spacing w:val="-3"/>
          <w:sz w:val="28"/>
          <w:szCs w:val="28"/>
          <w:lang w:val="vi"/>
        </w:rPr>
        <w:t xml:space="preserve"> </w:t>
      </w:r>
      <w:r w:rsidRPr="00607AAE">
        <w:rPr>
          <w:sz w:val="28"/>
          <w:szCs w:val="28"/>
          <w:lang w:val="vi"/>
        </w:rPr>
        <w:t>thí</w:t>
      </w:r>
      <w:r w:rsidRPr="00607AAE">
        <w:rPr>
          <w:spacing w:val="-2"/>
          <w:sz w:val="28"/>
          <w:szCs w:val="28"/>
          <w:lang w:val="vi"/>
        </w:rPr>
        <w:t xml:space="preserve"> </w:t>
      </w:r>
      <w:r w:rsidRPr="00607AAE">
        <w:rPr>
          <w:sz w:val="28"/>
          <w:szCs w:val="28"/>
          <w:lang w:val="vi"/>
        </w:rPr>
        <w:t>nghiệm</w:t>
      </w:r>
      <w:r w:rsidRPr="00607AAE">
        <w:rPr>
          <w:spacing w:val="-3"/>
          <w:sz w:val="28"/>
          <w:szCs w:val="28"/>
          <w:lang w:val="vi"/>
        </w:rPr>
        <w:t xml:space="preserve"> </w:t>
      </w:r>
      <w:r w:rsidRPr="00607AAE">
        <w:rPr>
          <w:sz w:val="28"/>
          <w:szCs w:val="28"/>
          <w:lang w:val="vi"/>
        </w:rPr>
        <w:t>vật</w:t>
      </w:r>
      <w:r w:rsidRPr="00607AAE">
        <w:rPr>
          <w:spacing w:val="-3"/>
          <w:sz w:val="28"/>
          <w:szCs w:val="28"/>
          <w:lang w:val="vi"/>
        </w:rPr>
        <w:t xml:space="preserve"> </w:t>
      </w:r>
      <w:r w:rsidRPr="00607AAE">
        <w:rPr>
          <w:sz w:val="28"/>
          <w:szCs w:val="28"/>
          <w:lang w:val="vi"/>
        </w:rPr>
        <w:t>tư,</w:t>
      </w:r>
      <w:r w:rsidRPr="00607AAE">
        <w:rPr>
          <w:spacing w:val="-4"/>
          <w:sz w:val="28"/>
          <w:szCs w:val="28"/>
          <w:lang w:val="vi"/>
        </w:rPr>
        <w:t xml:space="preserve"> </w:t>
      </w:r>
      <w:r w:rsidRPr="00607AAE">
        <w:rPr>
          <w:sz w:val="28"/>
          <w:szCs w:val="28"/>
          <w:lang w:val="vi"/>
        </w:rPr>
        <w:t>vật</w:t>
      </w:r>
      <w:r w:rsidRPr="00607AAE">
        <w:rPr>
          <w:spacing w:val="-2"/>
          <w:sz w:val="28"/>
          <w:szCs w:val="28"/>
          <w:lang w:val="vi"/>
        </w:rPr>
        <w:t xml:space="preserve"> </w:t>
      </w:r>
      <w:r w:rsidRPr="00607AAE">
        <w:rPr>
          <w:sz w:val="28"/>
          <w:szCs w:val="28"/>
          <w:lang w:val="vi"/>
        </w:rPr>
        <w:t>liệu</w:t>
      </w:r>
      <w:r w:rsidRPr="00607AAE">
        <w:rPr>
          <w:spacing w:val="-3"/>
          <w:sz w:val="28"/>
          <w:szCs w:val="28"/>
          <w:lang w:val="vi"/>
        </w:rPr>
        <w:t xml:space="preserve"> </w:t>
      </w:r>
      <w:r w:rsidRPr="00607AAE">
        <w:rPr>
          <w:sz w:val="28"/>
          <w:szCs w:val="28"/>
          <w:lang w:val="vi"/>
        </w:rPr>
        <w:t>sản</w:t>
      </w:r>
      <w:r w:rsidRPr="00607AAE">
        <w:rPr>
          <w:spacing w:val="-2"/>
          <w:sz w:val="28"/>
          <w:szCs w:val="28"/>
          <w:lang w:val="vi"/>
        </w:rPr>
        <w:t xml:space="preserve"> </w:t>
      </w:r>
      <w:r w:rsidRPr="00607AAE">
        <w:rPr>
          <w:sz w:val="28"/>
          <w:szCs w:val="28"/>
          <w:lang w:val="vi"/>
        </w:rPr>
        <w:t>xuất</w:t>
      </w:r>
      <w:r w:rsidRPr="00607AAE">
        <w:rPr>
          <w:spacing w:val="-2"/>
          <w:sz w:val="28"/>
          <w:szCs w:val="28"/>
          <w:lang w:val="vi"/>
        </w:rPr>
        <w:t xml:space="preserve"> </w:t>
      </w:r>
      <w:r w:rsidRPr="00607AAE">
        <w:rPr>
          <w:spacing w:val="-4"/>
          <w:sz w:val="28"/>
          <w:szCs w:val="28"/>
          <w:lang w:val="vi"/>
        </w:rPr>
        <w:t>cột.</w:t>
      </w:r>
    </w:p>
    <w:p w14:paraId="14B3CCA8"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Thông tin lô cột (số lượng, chủng loại, ngày sản xuất) nhãn mác sản phẩm</w:t>
      </w:r>
      <w:r w:rsidRPr="00607AAE">
        <w:rPr>
          <w:spacing w:val="-1"/>
          <w:sz w:val="28"/>
          <w:szCs w:val="28"/>
          <w:lang w:val="vi"/>
        </w:rPr>
        <w:t xml:space="preserve"> </w:t>
      </w:r>
      <w:r w:rsidRPr="00607AAE">
        <w:rPr>
          <w:sz w:val="28"/>
          <w:szCs w:val="28"/>
          <w:lang w:val="vi"/>
        </w:rPr>
        <w:t>phù hợp</w:t>
      </w:r>
      <w:r w:rsidRPr="00607AAE">
        <w:rPr>
          <w:spacing w:val="-1"/>
          <w:sz w:val="28"/>
          <w:szCs w:val="28"/>
          <w:lang w:val="vi"/>
        </w:rPr>
        <w:t xml:space="preserve"> </w:t>
      </w:r>
      <w:r w:rsidRPr="00607AAE">
        <w:rPr>
          <w:sz w:val="28"/>
          <w:szCs w:val="28"/>
          <w:lang w:val="vi"/>
        </w:rPr>
        <w:t>quy định tại tiêu chuẩn này và</w:t>
      </w:r>
      <w:r w:rsidRPr="00607AAE">
        <w:rPr>
          <w:spacing w:val="-1"/>
          <w:sz w:val="28"/>
          <w:szCs w:val="28"/>
          <w:lang w:val="vi"/>
        </w:rPr>
        <w:t xml:space="preserve"> </w:t>
      </w:r>
      <w:r w:rsidRPr="00607AAE">
        <w:rPr>
          <w:sz w:val="28"/>
          <w:szCs w:val="28"/>
          <w:lang w:val="vi"/>
        </w:rPr>
        <w:t>yêu cầu của</w:t>
      </w:r>
      <w:r w:rsidRPr="00607AAE">
        <w:rPr>
          <w:spacing w:val="-1"/>
          <w:sz w:val="28"/>
          <w:szCs w:val="28"/>
          <w:lang w:val="vi"/>
        </w:rPr>
        <w:t xml:space="preserve"> </w:t>
      </w:r>
      <w:r w:rsidRPr="00607AAE">
        <w:rPr>
          <w:sz w:val="28"/>
          <w:szCs w:val="28"/>
          <w:lang w:val="vi"/>
        </w:rPr>
        <w:t>hợp đồng (nếu có quy định riêng).</w:t>
      </w:r>
    </w:p>
    <w:p w14:paraId="50BEFAB5" w14:textId="77777777" w:rsidR="00CC73F0" w:rsidRPr="00607AAE" w:rsidRDefault="00CC73F0" w:rsidP="002D1720">
      <w:pPr>
        <w:pStyle w:val="ListParagraph"/>
        <w:numPr>
          <w:ilvl w:val="0"/>
          <w:numId w:val="30"/>
        </w:numPr>
        <w:tabs>
          <w:tab w:val="left" w:pos="993"/>
        </w:tabs>
        <w:spacing w:before="120" w:after="120" w:line="320" w:lineRule="exact"/>
        <w:ind w:left="0" w:firstLine="567"/>
        <w:contextualSpacing w:val="0"/>
        <w:rPr>
          <w:b/>
          <w:sz w:val="28"/>
          <w:szCs w:val="28"/>
          <w:lang w:val="vi"/>
        </w:rPr>
      </w:pPr>
      <w:r w:rsidRPr="00607AAE">
        <w:rPr>
          <w:b/>
          <w:sz w:val="28"/>
          <w:szCs w:val="28"/>
          <w:lang w:val="vi"/>
        </w:rPr>
        <w:t>Các</w:t>
      </w:r>
      <w:r w:rsidRPr="00607AAE">
        <w:rPr>
          <w:b/>
          <w:spacing w:val="-3"/>
          <w:sz w:val="28"/>
          <w:szCs w:val="28"/>
          <w:lang w:val="vi"/>
        </w:rPr>
        <w:t xml:space="preserve"> </w:t>
      </w:r>
      <w:r w:rsidRPr="00607AAE">
        <w:rPr>
          <w:b/>
          <w:sz w:val="28"/>
          <w:szCs w:val="28"/>
          <w:lang w:val="vi"/>
        </w:rPr>
        <w:t>yêu</w:t>
      </w:r>
      <w:r w:rsidRPr="00607AAE">
        <w:rPr>
          <w:b/>
          <w:spacing w:val="-3"/>
          <w:sz w:val="28"/>
          <w:szCs w:val="28"/>
          <w:lang w:val="vi"/>
        </w:rPr>
        <w:t xml:space="preserve"> </w:t>
      </w:r>
      <w:r w:rsidRPr="00607AAE">
        <w:rPr>
          <w:b/>
          <w:sz w:val="28"/>
          <w:szCs w:val="28"/>
          <w:lang w:val="vi"/>
        </w:rPr>
        <w:t>cầu</w:t>
      </w:r>
      <w:r w:rsidRPr="00607AAE">
        <w:rPr>
          <w:b/>
          <w:spacing w:val="-2"/>
          <w:sz w:val="28"/>
          <w:szCs w:val="28"/>
          <w:lang w:val="vi"/>
        </w:rPr>
        <w:t xml:space="preserve"> </w:t>
      </w:r>
      <w:r w:rsidRPr="00607AAE">
        <w:rPr>
          <w:b/>
          <w:sz w:val="28"/>
          <w:szCs w:val="28"/>
          <w:lang w:val="vi"/>
        </w:rPr>
        <w:t>kỹ</w:t>
      </w:r>
      <w:r w:rsidRPr="00607AAE">
        <w:rPr>
          <w:b/>
          <w:spacing w:val="-4"/>
          <w:sz w:val="28"/>
          <w:szCs w:val="28"/>
          <w:lang w:val="vi"/>
        </w:rPr>
        <w:t xml:space="preserve"> </w:t>
      </w:r>
      <w:r w:rsidRPr="00607AAE">
        <w:rPr>
          <w:b/>
          <w:sz w:val="28"/>
          <w:szCs w:val="28"/>
          <w:lang w:val="vi"/>
        </w:rPr>
        <w:t>thuật</w:t>
      </w:r>
      <w:r w:rsidRPr="00607AAE">
        <w:rPr>
          <w:b/>
          <w:spacing w:val="-3"/>
          <w:sz w:val="28"/>
          <w:szCs w:val="28"/>
          <w:lang w:val="vi"/>
        </w:rPr>
        <w:t xml:space="preserve"> </w:t>
      </w:r>
      <w:r w:rsidRPr="00607AAE">
        <w:rPr>
          <w:b/>
          <w:sz w:val="28"/>
          <w:szCs w:val="28"/>
          <w:lang w:val="vi"/>
        </w:rPr>
        <w:t>liên</w:t>
      </w:r>
      <w:r w:rsidRPr="00607AAE">
        <w:rPr>
          <w:b/>
          <w:spacing w:val="-2"/>
          <w:sz w:val="28"/>
          <w:szCs w:val="28"/>
          <w:lang w:val="vi"/>
        </w:rPr>
        <w:t xml:space="preserve"> </w:t>
      </w:r>
      <w:r w:rsidRPr="00607AAE">
        <w:rPr>
          <w:b/>
          <w:spacing w:val="-4"/>
          <w:sz w:val="28"/>
          <w:szCs w:val="28"/>
          <w:lang w:val="vi"/>
        </w:rPr>
        <w:t>quan</w:t>
      </w:r>
    </w:p>
    <w:p w14:paraId="49A4DC01" w14:textId="77777777" w:rsidR="00CC73F0" w:rsidRPr="00607AAE" w:rsidRDefault="00CC73F0" w:rsidP="002D1720">
      <w:pPr>
        <w:widowControl w:val="0"/>
        <w:numPr>
          <w:ilvl w:val="1"/>
          <w:numId w:val="29"/>
        </w:numPr>
        <w:tabs>
          <w:tab w:val="left" w:pos="1144"/>
        </w:tabs>
        <w:autoSpaceDE w:val="0"/>
        <w:autoSpaceDN w:val="0"/>
        <w:spacing w:before="120" w:after="120" w:line="320" w:lineRule="exact"/>
        <w:ind w:left="1144" w:hanging="577"/>
        <w:rPr>
          <w:b/>
          <w:sz w:val="28"/>
          <w:szCs w:val="28"/>
          <w:lang w:val="vi"/>
        </w:rPr>
      </w:pPr>
      <w:r w:rsidRPr="00607AAE">
        <w:rPr>
          <w:b/>
          <w:sz w:val="28"/>
          <w:szCs w:val="28"/>
          <w:lang w:val="vi"/>
        </w:rPr>
        <w:t>Yêu</w:t>
      </w:r>
      <w:r w:rsidRPr="00607AAE">
        <w:rPr>
          <w:b/>
          <w:spacing w:val="-4"/>
          <w:sz w:val="28"/>
          <w:szCs w:val="28"/>
          <w:lang w:val="vi"/>
        </w:rPr>
        <w:t xml:space="preserve"> </w:t>
      </w:r>
      <w:r w:rsidRPr="00607AAE">
        <w:rPr>
          <w:b/>
          <w:sz w:val="28"/>
          <w:szCs w:val="28"/>
          <w:lang w:val="vi"/>
        </w:rPr>
        <w:t>cầu</w:t>
      </w:r>
      <w:r w:rsidRPr="00607AAE">
        <w:rPr>
          <w:b/>
          <w:spacing w:val="-2"/>
          <w:sz w:val="28"/>
          <w:szCs w:val="28"/>
          <w:lang w:val="vi"/>
        </w:rPr>
        <w:t xml:space="preserve"> </w:t>
      </w:r>
      <w:r w:rsidRPr="00607AAE">
        <w:rPr>
          <w:b/>
          <w:sz w:val="28"/>
          <w:szCs w:val="28"/>
          <w:lang w:val="vi"/>
        </w:rPr>
        <w:t>về</w:t>
      </w:r>
      <w:r w:rsidRPr="00607AAE">
        <w:rPr>
          <w:b/>
          <w:spacing w:val="-2"/>
          <w:sz w:val="28"/>
          <w:szCs w:val="28"/>
          <w:lang w:val="vi"/>
        </w:rPr>
        <w:t xml:space="preserve"> </w:t>
      </w:r>
      <w:r w:rsidRPr="00607AAE">
        <w:rPr>
          <w:b/>
          <w:sz w:val="28"/>
          <w:szCs w:val="28"/>
          <w:lang w:val="vi"/>
        </w:rPr>
        <w:t>vật</w:t>
      </w:r>
      <w:r w:rsidRPr="00607AAE">
        <w:rPr>
          <w:b/>
          <w:spacing w:val="-2"/>
          <w:sz w:val="28"/>
          <w:szCs w:val="28"/>
          <w:lang w:val="vi"/>
        </w:rPr>
        <w:t xml:space="preserve"> </w:t>
      </w:r>
      <w:r w:rsidRPr="00607AAE">
        <w:rPr>
          <w:b/>
          <w:spacing w:val="-4"/>
          <w:sz w:val="28"/>
          <w:szCs w:val="28"/>
          <w:lang w:val="vi"/>
        </w:rPr>
        <w:t>liệu</w:t>
      </w:r>
    </w:p>
    <w:p w14:paraId="5498DB91" w14:textId="77777777" w:rsidR="00CC73F0" w:rsidRPr="00607AAE" w:rsidRDefault="00CC73F0" w:rsidP="002D1720">
      <w:pPr>
        <w:widowControl w:val="0"/>
        <w:numPr>
          <w:ilvl w:val="2"/>
          <w:numId w:val="29"/>
        </w:numPr>
        <w:tabs>
          <w:tab w:val="left" w:pos="993"/>
        </w:tabs>
        <w:autoSpaceDE w:val="0"/>
        <w:autoSpaceDN w:val="0"/>
        <w:spacing w:before="120" w:after="120" w:line="320" w:lineRule="exact"/>
        <w:ind w:left="1134" w:hanging="567"/>
        <w:rPr>
          <w:b/>
          <w:sz w:val="28"/>
          <w:szCs w:val="28"/>
          <w:lang w:val="vi"/>
        </w:rPr>
      </w:pPr>
      <w:r w:rsidRPr="00607AAE">
        <w:rPr>
          <w:b/>
          <w:spacing w:val="-2"/>
          <w:sz w:val="28"/>
          <w:szCs w:val="28"/>
          <w:lang w:val="vi"/>
        </w:rPr>
        <w:t>Thép:</w:t>
      </w:r>
    </w:p>
    <w:p w14:paraId="460491FA" w14:textId="77777777" w:rsidR="00CC73F0" w:rsidRPr="00607AAE" w:rsidRDefault="00CC73F0" w:rsidP="002D1720">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Thép</w:t>
      </w:r>
      <w:r w:rsidRPr="00607AAE">
        <w:rPr>
          <w:spacing w:val="-3"/>
          <w:sz w:val="28"/>
          <w:szCs w:val="28"/>
          <w:lang w:val="vi"/>
        </w:rPr>
        <w:t xml:space="preserve"> </w:t>
      </w:r>
      <w:r w:rsidRPr="00607AAE">
        <w:rPr>
          <w:sz w:val="28"/>
          <w:szCs w:val="28"/>
          <w:lang w:val="vi"/>
        </w:rPr>
        <w:t>cốt</w:t>
      </w:r>
      <w:r w:rsidRPr="00607AAE">
        <w:rPr>
          <w:spacing w:val="-2"/>
          <w:sz w:val="28"/>
          <w:szCs w:val="28"/>
          <w:lang w:val="vi"/>
        </w:rPr>
        <w:t xml:space="preserve"> </w:t>
      </w:r>
      <w:r w:rsidRPr="00607AAE">
        <w:rPr>
          <w:sz w:val="28"/>
          <w:szCs w:val="28"/>
          <w:lang w:val="vi"/>
        </w:rPr>
        <w:t>trong</w:t>
      </w:r>
      <w:r w:rsidRPr="00607AAE">
        <w:rPr>
          <w:spacing w:val="-7"/>
          <w:sz w:val="28"/>
          <w:szCs w:val="28"/>
          <w:lang w:val="vi"/>
        </w:rPr>
        <w:t xml:space="preserve"> </w:t>
      </w:r>
      <w:r w:rsidRPr="00607AAE">
        <w:rPr>
          <w:sz w:val="28"/>
          <w:szCs w:val="28"/>
          <w:lang w:val="vi"/>
        </w:rPr>
        <w:t>bê</w:t>
      </w:r>
      <w:r w:rsidRPr="00607AAE">
        <w:rPr>
          <w:spacing w:val="-3"/>
          <w:sz w:val="28"/>
          <w:szCs w:val="28"/>
          <w:lang w:val="vi"/>
        </w:rPr>
        <w:t xml:space="preserve"> </w:t>
      </w:r>
      <w:r w:rsidRPr="00607AAE">
        <w:rPr>
          <w:sz w:val="28"/>
          <w:szCs w:val="28"/>
          <w:lang w:val="vi"/>
        </w:rPr>
        <w:t>tông</w:t>
      </w:r>
      <w:r w:rsidRPr="00607AAE">
        <w:rPr>
          <w:spacing w:val="-3"/>
          <w:sz w:val="28"/>
          <w:szCs w:val="28"/>
          <w:lang w:val="vi"/>
        </w:rPr>
        <w:t xml:space="preserve"> </w:t>
      </w:r>
      <w:r w:rsidRPr="00607AAE">
        <w:rPr>
          <w:sz w:val="28"/>
          <w:szCs w:val="28"/>
          <w:lang w:val="vi"/>
        </w:rPr>
        <w:t>(dùng</w:t>
      </w:r>
      <w:r w:rsidRPr="00607AAE">
        <w:rPr>
          <w:spacing w:val="-6"/>
          <w:sz w:val="28"/>
          <w:szCs w:val="28"/>
          <w:lang w:val="vi"/>
        </w:rPr>
        <w:t xml:space="preserve"> </w:t>
      </w:r>
      <w:r w:rsidRPr="00607AAE">
        <w:rPr>
          <w:sz w:val="28"/>
          <w:szCs w:val="28"/>
          <w:lang w:val="vi"/>
        </w:rPr>
        <w:t>sản</w:t>
      </w:r>
      <w:r w:rsidRPr="00607AAE">
        <w:rPr>
          <w:spacing w:val="-3"/>
          <w:sz w:val="28"/>
          <w:szCs w:val="28"/>
          <w:lang w:val="vi"/>
        </w:rPr>
        <w:t xml:space="preserve"> </w:t>
      </w:r>
      <w:r w:rsidRPr="00607AAE">
        <w:rPr>
          <w:sz w:val="28"/>
          <w:szCs w:val="28"/>
          <w:lang w:val="vi"/>
        </w:rPr>
        <w:t>xuất</w:t>
      </w:r>
      <w:r w:rsidRPr="00607AAE">
        <w:rPr>
          <w:spacing w:val="-2"/>
          <w:sz w:val="28"/>
          <w:szCs w:val="28"/>
          <w:lang w:val="vi"/>
        </w:rPr>
        <w:t xml:space="preserve"> </w:t>
      </w:r>
      <w:r w:rsidRPr="00607AAE">
        <w:rPr>
          <w:sz w:val="28"/>
          <w:szCs w:val="28"/>
          <w:lang w:val="vi"/>
        </w:rPr>
        <w:t>thân</w:t>
      </w:r>
      <w:r w:rsidRPr="00607AAE">
        <w:rPr>
          <w:spacing w:val="-4"/>
          <w:sz w:val="28"/>
          <w:szCs w:val="28"/>
          <w:lang w:val="vi"/>
        </w:rPr>
        <w:t xml:space="preserve"> </w:t>
      </w:r>
      <w:r w:rsidRPr="00607AAE">
        <w:rPr>
          <w:spacing w:val="-2"/>
          <w:sz w:val="28"/>
          <w:szCs w:val="28"/>
          <w:lang w:val="vi"/>
        </w:rPr>
        <w:t>cột):</w:t>
      </w:r>
    </w:p>
    <w:p w14:paraId="3860EB9A"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Cốt thép cho cột điện bê tông ly tâm không ứng lực trước (NPC: Spun Precast Nonprestressed Concrete poles): Phù hợp với TCVN 1651-1:2018; TCVN 1651-2:2018 hoặc theo tiêu chuẩn tương đương.</w:t>
      </w:r>
    </w:p>
    <w:p w14:paraId="730ECBEA" w14:textId="1D366E36"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Cốt thép cột điện bê tông ly tâm ứng lực trước (PC: Spun Precast prestressed Concrete</w:t>
      </w:r>
      <w:r w:rsidRPr="00607AAE">
        <w:rPr>
          <w:spacing w:val="-2"/>
          <w:sz w:val="28"/>
          <w:szCs w:val="28"/>
          <w:lang w:val="vi"/>
        </w:rPr>
        <w:t xml:space="preserve"> </w:t>
      </w:r>
      <w:r w:rsidRPr="00607AAE">
        <w:rPr>
          <w:sz w:val="28"/>
          <w:szCs w:val="28"/>
          <w:lang w:val="vi"/>
        </w:rPr>
        <w:t>poles): Phù hợp</w:t>
      </w:r>
      <w:r w:rsidRPr="00607AAE">
        <w:rPr>
          <w:spacing w:val="-1"/>
          <w:sz w:val="28"/>
          <w:szCs w:val="28"/>
          <w:lang w:val="vi"/>
        </w:rPr>
        <w:t xml:space="preserve"> </w:t>
      </w:r>
      <w:r w:rsidRPr="00607AAE">
        <w:rPr>
          <w:sz w:val="28"/>
          <w:szCs w:val="28"/>
          <w:lang w:val="vi"/>
        </w:rPr>
        <w:t>TCVN 6284-1:1997;</w:t>
      </w:r>
      <w:r w:rsidRPr="00607AAE">
        <w:rPr>
          <w:spacing w:val="-1"/>
          <w:sz w:val="28"/>
          <w:szCs w:val="28"/>
          <w:lang w:val="vi"/>
        </w:rPr>
        <w:t xml:space="preserve"> </w:t>
      </w:r>
      <w:r w:rsidRPr="00607AAE">
        <w:rPr>
          <w:sz w:val="28"/>
          <w:szCs w:val="28"/>
          <w:lang w:val="vi"/>
        </w:rPr>
        <w:t>TCVN 6284-2:1997; TCVN 6284-3:1997; TCVN 6284-4:1997; TCVN 6284-5:1997; hoặc theo tiêu</w:t>
      </w:r>
      <w:r w:rsidR="00D83C9B" w:rsidRPr="00607AAE">
        <w:rPr>
          <w:sz w:val="28"/>
          <w:szCs w:val="28"/>
        </w:rPr>
        <w:t xml:space="preserve"> </w:t>
      </w:r>
      <w:r w:rsidRPr="00607AAE">
        <w:rPr>
          <w:sz w:val="28"/>
          <w:szCs w:val="28"/>
          <w:lang w:val="vi"/>
        </w:rPr>
        <w:t>chuẩn</w:t>
      </w:r>
      <w:r w:rsidRPr="00607AAE">
        <w:rPr>
          <w:spacing w:val="-6"/>
          <w:sz w:val="28"/>
          <w:szCs w:val="28"/>
          <w:lang w:val="vi"/>
        </w:rPr>
        <w:t xml:space="preserve"> </w:t>
      </w:r>
      <w:r w:rsidRPr="00607AAE">
        <w:rPr>
          <w:sz w:val="28"/>
          <w:szCs w:val="28"/>
          <w:lang w:val="vi"/>
        </w:rPr>
        <w:t>tương</w:t>
      </w:r>
      <w:r w:rsidRPr="00607AAE">
        <w:rPr>
          <w:spacing w:val="-6"/>
          <w:sz w:val="28"/>
          <w:szCs w:val="28"/>
          <w:lang w:val="vi"/>
        </w:rPr>
        <w:t xml:space="preserve"> </w:t>
      </w:r>
      <w:r w:rsidRPr="00607AAE">
        <w:rPr>
          <w:spacing w:val="-2"/>
          <w:sz w:val="28"/>
          <w:szCs w:val="28"/>
          <w:lang w:val="vi"/>
        </w:rPr>
        <w:t>đương.</w:t>
      </w:r>
    </w:p>
    <w:p w14:paraId="19B1B709" w14:textId="77777777" w:rsidR="00CC73F0" w:rsidRPr="00607AAE" w:rsidRDefault="00CC73F0" w:rsidP="002D1720">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Thép</w:t>
      </w:r>
      <w:r w:rsidRPr="00607AAE">
        <w:rPr>
          <w:spacing w:val="-4"/>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vật</w:t>
      </w:r>
      <w:r w:rsidRPr="00607AAE">
        <w:rPr>
          <w:spacing w:val="-4"/>
          <w:sz w:val="28"/>
          <w:szCs w:val="28"/>
          <w:lang w:val="vi"/>
        </w:rPr>
        <w:t xml:space="preserve"> </w:t>
      </w:r>
      <w:r w:rsidRPr="00607AAE">
        <w:rPr>
          <w:sz w:val="28"/>
          <w:szCs w:val="28"/>
          <w:lang w:val="vi"/>
        </w:rPr>
        <w:t>liệu</w:t>
      </w:r>
      <w:r w:rsidRPr="00607AAE">
        <w:rPr>
          <w:spacing w:val="-2"/>
          <w:sz w:val="28"/>
          <w:szCs w:val="28"/>
          <w:lang w:val="vi"/>
        </w:rPr>
        <w:t xml:space="preserve"> </w:t>
      </w:r>
      <w:r w:rsidRPr="00607AAE">
        <w:rPr>
          <w:sz w:val="28"/>
          <w:szCs w:val="28"/>
          <w:lang w:val="vi"/>
        </w:rPr>
        <w:t>mặt</w:t>
      </w:r>
      <w:r w:rsidRPr="00607AAE">
        <w:rPr>
          <w:spacing w:val="-3"/>
          <w:sz w:val="28"/>
          <w:szCs w:val="28"/>
          <w:lang w:val="vi"/>
        </w:rPr>
        <w:t xml:space="preserve"> </w:t>
      </w:r>
      <w:r w:rsidRPr="00607AAE">
        <w:rPr>
          <w:spacing w:val="-2"/>
          <w:sz w:val="28"/>
          <w:szCs w:val="28"/>
          <w:lang w:val="vi"/>
        </w:rPr>
        <w:t>bích:</w:t>
      </w:r>
    </w:p>
    <w:p w14:paraId="51C7A4D1"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bích nối cột điện phải đảm bảo có độ chịu tải trọng uốn lớn hơn hoặc bằng các đoạn cột.</w:t>
      </w:r>
    </w:p>
    <w:p w14:paraId="730AC9E1"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xml:space="preserve">+ Bulong chế tạo: Theo TCVN 1876-76, TCVN 1915-76 và TCVN 1916- </w:t>
      </w:r>
      <w:r w:rsidRPr="00607AAE">
        <w:rPr>
          <w:spacing w:val="-4"/>
          <w:sz w:val="28"/>
          <w:szCs w:val="28"/>
          <w:lang w:val="vi"/>
        </w:rPr>
        <w:lastRenderedPageBreak/>
        <w:t>1995.</w:t>
      </w:r>
    </w:p>
    <w:p w14:paraId="7FEFA26A"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w:t>
      </w:r>
      <w:r w:rsidRPr="00607AAE">
        <w:rPr>
          <w:spacing w:val="29"/>
          <w:sz w:val="28"/>
          <w:szCs w:val="28"/>
          <w:lang w:val="vi"/>
        </w:rPr>
        <w:t xml:space="preserve"> </w:t>
      </w:r>
      <w:r w:rsidRPr="00607AAE">
        <w:rPr>
          <w:sz w:val="28"/>
          <w:szCs w:val="28"/>
          <w:lang w:val="vi"/>
        </w:rPr>
        <w:t>Vòng</w:t>
      </w:r>
      <w:r w:rsidRPr="00607AAE">
        <w:rPr>
          <w:spacing w:val="33"/>
          <w:sz w:val="28"/>
          <w:szCs w:val="28"/>
          <w:lang w:val="vi"/>
        </w:rPr>
        <w:t xml:space="preserve"> </w:t>
      </w:r>
      <w:r w:rsidRPr="00607AAE">
        <w:rPr>
          <w:sz w:val="28"/>
          <w:szCs w:val="28"/>
          <w:lang w:val="vi"/>
        </w:rPr>
        <w:t>đệm:</w:t>
      </w:r>
      <w:r w:rsidRPr="00607AAE">
        <w:rPr>
          <w:spacing w:val="30"/>
          <w:sz w:val="28"/>
          <w:szCs w:val="28"/>
          <w:lang w:val="vi"/>
        </w:rPr>
        <w:t xml:space="preserve"> </w:t>
      </w:r>
      <w:r w:rsidRPr="00607AAE">
        <w:rPr>
          <w:sz w:val="28"/>
          <w:szCs w:val="28"/>
          <w:lang w:val="vi"/>
        </w:rPr>
        <w:t>Theo</w:t>
      </w:r>
      <w:r w:rsidRPr="00607AAE">
        <w:rPr>
          <w:spacing w:val="31"/>
          <w:sz w:val="28"/>
          <w:szCs w:val="28"/>
          <w:lang w:val="vi"/>
        </w:rPr>
        <w:t xml:space="preserve"> </w:t>
      </w:r>
      <w:r w:rsidRPr="00607AAE">
        <w:rPr>
          <w:sz w:val="28"/>
          <w:szCs w:val="28"/>
          <w:lang w:val="vi"/>
        </w:rPr>
        <w:t>TCVN</w:t>
      </w:r>
      <w:r w:rsidRPr="00607AAE">
        <w:rPr>
          <w:spacing w:val="30"/>
          <w:sz w:val="28"/>
          <w:szCs w:val="28"/>
          <w:lang w:val="vi"/>
        </w:rPr>
        <w:t xml:space="preserve"> </w:t>
      </w:r>
      <w:r w:rsidRPr="00607AAE">
        <w:rPr>
          <w:sz w:val="28"/>
          <w:szCs w:val="28"/>
          <w:lang w:val="vi"/>
        </w:rPr>
        <w:t>132-77</w:t>
      </w:r>
      <w:r w:rsidRPr="00607AAE">
        <w:rPr>
          <w:spacing w:val="33"/>
          <w:sz w:val="28"/>
          <w:szCs w:val="28"/>
          <w:lang w:val="vi"/>
        </w:rPr>
        <w:t xml:space="preserve"> </w:t>
      </w:r>
      <w:r w:rsidRPr="00607AAE">
        <w:rPr>
          <w:sz w:val="28"/>
          <w:szCs w:val="28"/>
          <w:lang w:val="vi"/>
        </w:rPr>
        <w:t>và</w:t>
      </w:r>
      <w:r w:rsidRPr="00607AAE">
        <w:rPr>
          <w:spacing w:val="31"/>
          <w:sz w:val="28"/>
          <w:szCs w:val="28"/>
          <w:lang w:val="vi"/>
        </w:rPr>
        <w:t xml:space="preserve"> </w:t>
      </w:r>
      <w:r w:rsidRPr="00607AAE">
        <w:rPr>
          <w:sz w:val="28"/>
          <w:szCs w:val="28"/>
          <w:lang w:val="vi"/>
        </w:rPr>
        <w:t>TCVN</w:t>
      </w:r>
      <w:r w:rsidRPr="00607AAE">
        <w:rPr>
          <w:spacing w:val="33"/>
          <w:sz w:val="28"/>
          <w:szCs w:val="28"/>
          <w:lang w:val="vi"/>
        </w:rPr>
        <w:t xml:space="preserve"> </w:t>
      </w:r>
      <w:r w:rsidRPr="00607AAE">
        <w:rPr>
          <w:sz w:val="28"/>
          <w:szCs w:val="28"/>
          <w:lang w:val="vi"/>
        </w:rPr>
        <w:t>2060-77.</w:t>
      </w:r>
      <w:r w:rsidRPr="00607AAE">
        <w:rPr>
          <w:spacing w:val="31"/>
          <w:sz w:val="28"/>
          <w:szCs w:val="28"/>
          <w:lang w:val="vi"/>
        </w:rPr>
        <w:t xml:space="preserve"> </w:t>
      </w:r>
      <w:r w:rsidRPr="00607AAE">
        <w:rPr>
          <w:sz w:val="28"/>
          <w:szCs w:val="28"/>
          <w:lang w:val="vi"/>
        </w:rPr>
        <w:t>Vòng</w:t>
      </w:r>
      <w:r w:rsidRPr="00607AAE">
        <w:rPr>
          <w:spacing w:val="31"/>
          <w:sz w:val="28"/>
          <w:szCs w:val="28"/>
          <w:lang w:val="vi"/>
        </w:rPr>
        <w:t xml:space="preserve"> </w:t>
      </w:r>
      <w:r w:rsidRPr="00607AAE">
        <w:rPr>
          <w:sz w:val="28"/>
          <w:szCs w:val="28"/>
          <w:lang w:val="vi"/>
        </w:rPr>
        <w:t>đệm</w:t>
      </w:r>
      <w:r w:rsidRPr="00607AAE">
        <w:rPr>
          <w:spacing w:val="31"/>
          <w:sz w:val="28"/>
          <w:szCs w:val="28"/>
          <w:lang w:val="vi"/>
        </w:rPr>
        <w:t xml:space="preserve"> </w:t>
      </w:r>
      <w:r w:rsidRPr="00607AAE">
        <w:rPr>
          <w:spacing w:val="-2"/>
          <w:sz w:val="28"/>
          <w:szCs w:val="28"/>
          <w:lang w:val="vi"/>
        </w:rPr>
        <w:t>phẳng</w:t>
      </w:r>
    </w:p>
    <w:p w14:paraId="2736A915"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theo</w:t>
      </w:r>
      <w:r w:rsidRPr="00607AAE">
        <w:rPr>
          <w:spacing w:val="-8"/>
          <w:sz w:val="28"/>
          <w:szCs w:val="28"/>
          <w:lang w:val="vi"/>
        </w:rPr>
        <w:t xml:space="preserve"> </w:t>
      </w:r>
      <w:r w:rsidRPr="00607AAE">
        <w:rPr>
          <w:sz w:val="28"/>
          <w:szCs w:val="28"/>
          <w:lang w:val="vi"/>
        </w:rPr>
        <w:t>TCVN</w:t>
      </w:r>
      <w:r w:rsidRPr="00607AAE">
        <w:rPr>
          <w:spacing w:val="-7"/>
          <w:sz w:val="28"/>
          <w:szCs w:val="28"/>
          <w:lang w:val="vi"/>
        </w:rPr>
        <w:t xml:space="preserve"> </w:t>
      </w:r>
      <w:r w:rsidRPr="00607AAE">
        <w:rPr>
          <w:sz w:val="28"/>
          <w:szCs w:val="28"/>
          <w:lang w:val="vi"/>
        </w:rPr>
        <w:t>2061-</w:t>
      </w:r>
      <w:r w:rsidRPr="00607AAE">
        <w:rPr>
          <w:spacing w:val="-5"/>
          <w:sz w:val="28"/>
          <w:szCs w:val="28"/>
          <w:lang w:val="vi"/>
        </w:rPr>
        <w:t>77.</w:t>
      </w:r>
    </w:p>
    <w:p w14:paraId="770145BF"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Gia</w:t>
      </w:r>
      <w:r w:rsidRPr="00607AAE">
        <w:rPr>
          <w:spacing w:val="-3"/>
          <w:sz w:val="28"/>
          <w:szCs w:val="28"/>
          <w:lang w:val="vi"/>
        </w:rPr>
        <w:t xml:space="preserve"> </w:t>
      </w:r>
      <w:r w:rsidRPr="00607AAE">
        <w:rPr>
          <w:sz w:val="28"/>
          <w:szCs w:val="28"/>
          <w:lang w:val="vi"/>
        </w:rPr>
        <w:t>công</w:t>
      </w:r>
      <w:r w:rsidRPr="00607AAE">
        <w:rPr>
          <w:spacing w:val="-2"/>
          <w:sz w:val="28"/>
          <w:szCs w:val="28"/>
          <w:lang w:val="vi"/>
        </w:rPr>
        <w:t xml:space="preserve"> </w:t>
      </w:r>
      <w:r w:rsidRPr="00607AAE">
        <w:rPr>
          <w:sz w:val="28"/>
          <w:szCs w:val="28"/>
          <w:lang w:val="vi"/>
        </w:rPr>
        <w:t>chế</w:t>
      </w:r>
      <w:r w:rsidRPr="00607AAE">
        <w:rPr>
          <w:spacing w:val="-2"/>
          <w:sz w:val="28"/>
          <w:szCs w:val="28"/>
          <w:lang w:val="vi"/>
        </w:rPr>
        <w:t xml:space="preserve"> </w:t>
      </w:r>
      <w:r w:rsidRPr="00607AAE">
        <w:rPr>
          <w:sz w:val="28"/>
          <w:szCs w:val="28"/>
          <w:lang w:val="vi"/>
        </w:rPr>
        <w:t>tạo:</w:t>
      </w:r>
      <w:r w:rsidRPr="00607AAE">
        <w:rPr>
          <w:spacing w:val="-5"/>
          <w:sz w:val="28"/>
          <w:szCs w:val="28"/>
          <w:lang w:val="vi"/>
        </w:rPr>
        <w:t xml:space="preserve"> </w:t>
      </w:r>
      <w:r w:rsidRPr="00607AAE">
        <w:rPr>
          <w:sz w:val="28"/>
          <w:szCs w:val="28"/>
          <w:lang w:val="vi"/>
        </w:rPr>
        <w:t>Theo</w:t>
      </w:r>
      <w:r w:rsidRPr="00607AAE">
        <w:rPr>
          <w:spacing w:val="-1"/>
          <w:sz w:val="28"/>
          <w:szCs w:val="28"/>
          <w:lang w:val="vi"/>
        </w:rPr>
        <w:t xml:space="preserve"> </w:t>
      </w:r>
      <w:r w:rsidRPr="00607AAE">
        <w:rPr>
          <w:sz w:val="28"/>
          <w:szCs w:val="28"/>
          <w:lang w:val="vi"/>
        </w:rPr>
        <w:t>TCVN</w:t>
      </w:r>
      <w:r w:rsidRPr="00607AAE">
        <w:rPr>
          <w:spacing w:val="-1"/>
          <w:sz w:val="28"/>
          <w:szCs w:val="28"/>
          <w:lang w:val="vi"/>
        </w:rPr>
        <w:t xml:space="preserve"> </w:t>
      </w:r>
      <w:r w:rsidRPr="00607AAE">
        <w:rPr>
          <w:sz w:val="28"/>
          <w:szCs w:val="28"/>
          <w:lang w:val="vi"/>
        </w:rPr>
        <w:t>170-</w:t>
      </w:r>
      <w:r w:rsidRPr="00607AAE">
        <w:rPr>
          <w:spacing w:val="-2"/>
          <w:sz w:val="28"/>
          <w:szCs w:val="28"/>
          <w:lang w:val="vi"/>
        </w:rPr>
        <w:t>1989.</w:t>
      </w:r>
    </w:p>
    <w:p w14:paraId="06DD964B"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Mặt bích phải được chế tạo trước rồi mới hàn cốt thép dọc của cột (đối với cột sử dụng thép không ứng lực trước), khoan tạo lỗ để gá thép (đối với cột sử dụng thép ứng lực trước).</w:t>
      </w:r>
    </w:p>
    <w:p w14:paraId="7DDB6FEB"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Mặt bích được chế tạo từ thép hình mac BCT3 có Ra= 2100 kg/cm2 trở lên. Thép tấm dùng loại thép có cường độ XCT38 theo TCVN 5709:2009 hoặc tương đương.</w:t>
      </w:r>
    </w:p>
    <w:p w14:paraId="66617ECF"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Hàn điện que hàn E431 theo TCVN 3223:2000 hoặc có tính năng kỹ thuật tương đương.</w:t>
      </w:r>
    </w:p>
    <w:p w14:paraId="454AAF87"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Kiểm</w:t>
      </w:r>
      <w:r w:rsidRPr="00607AAE">
        <w:rPr>
          <w:spacing w:val="-4"/>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mối</w:t>
      </w:r>
      <w:r w:rsidRPr="00607AAE">
        <w:rPr>
          <w:spacing w:val="-2"/>
          <w:sz w:val="28"/>
          <w:szCs w:val="28"/>
          <w:lang w:val="vi"/>
        </w:rPr>
        <w:t xml:space="preserve"> </w:t>
      </w:r>
      <w:r w:rsidRPr="00607AAE">
        <w:rPr>
          <w:sz w:val="28"/>
          <w:szCs w:val="28"/>
          <w:lang w:val="vi"/>
        </w:rPr>
        <w:t>hàn</w:t>
      </w:r>
      <w:r w:rsidRPr="00607AAE">
        <w:rPr>
          <w:spacing w:val="-4"/>
          <w:sz w:val="28"/>
          <w:szCs w:val="28"/>
          <w:lang w:val="vi"/>
        </w:rPr>
        <w:t xml:space="preserve"> </w:t>
      </w:r>
      <w:r w:rsidRPr="00607AAE">
        <w:rPr>
          <w:sz w:val="28"/>
          <w:szCs w:val="28"/>
          <w:lang w:val="vi"/>
        </w:rPr>
        <w:t>theo</w:t>
      </w:r>
      <w:r w:rsidRPr="00607AAE">
        <w:rPr>
          <w:spacing w:val="-2"/>
          <w:sz w:val="28"/>
          <w:szCs w:val="28"/>
          <w:lang w:val="vi"/>
        </w:rPr>
        <w:t xml:space="preserve"> </w:t>
      </w:r>
      <w:r w:rsidRPr="00607AAE">
        <w:rPr>
          <w:sz w:val="28"/>
          <w:szCs w:val="28"/>
          <w:lang w:val="vi"/>
        </w:rPr>
        <w:t>20TCN</w:t>
      </w:r>
      <w:r w:rsidRPr="00607AAE">
        <w:rPr>
          <w:spacing w:val="-5"/>
          <w:sz w:val="28"/>
          <w:szCs w:val="28"/>
          <w:lang w:val="vi"/>
        </w:rPr>
        <w:t xml:space="preserve"> </w:t>
      </w:r>
      <w:r w:rsidRPr="00607AAE">
        <w:rPr>
          <w:sz w:val="28"/>
          <w:szCs w:val="28"/>
          <w:lang w:val="vi"/>
        </w:rPr>
        <w:t>170-</w:t>
      </w:r>
      <w:r w:rsidRPr="00607AAE">
        <w:rPr>
          <w:spacing w:val="-5"/>
          <w:sz w:val="28"/>
          <w:szCs w:val="28"/>
          <w:lang w:val="vi"/>
        </w:rPr>
        <w:t>89.</w:t>
      </w:r>
    </w:p>
    <w:p w14:paraId="5D3CB033"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w:t>
      </w:r>
      <w:r w:rsidRPr="00607AAE">
        <w:rPr>
          <w:spacing w:val="33"/>
          <w:sz w:val="28"/>
          <w:szCs w:val="28"/>
          <w:lang w:val="vi"/>
        </w:rPr>
        <w:t xml:space="preserve"> </w:t>
      </w:r>
      <w:r w:rsidRPr="00607AAE">
        <w:rPr>
          <w:sz w:val="28"/>
          <w:szCs w:val="28"/>
          <w:lang w:val="vi"/>
        </w:rPr>
        <w:t>Các</w:t>
      </w:r>
      <w:r w:rsidRPr="00607AAE">
        <w:rPr>
          <w:spacing w:val="33"/>
          <w:sz w:val="28"/>
          <w:szCs w:val="28"/>
          <w:lang w:val="vi"/>
        </w:rPr>
        <w:t xml:space="preserve"> </w:t>
      </w:r>
      <w:r w:rsidRPr="00607AAE">
        <w:rPr>
          <w:sz w:val="28"/>
          <w:szCs w:val="28"/>
          <w:lang w:val="vi"/>
        </w:rPr>
        <w:t>chi</w:t>
      </w:r>
      <w:r w:rsidRPr="00607AAE">
        <w:rPr>
          <w:spacing w:val="34"/>
          <w:sz w:val="28"/>
          <w:szCs w:val="28"/>
          <w:lang w:val="vi"/>
        </w:rPr>
        <w:t xml:space="preserve"> </w:t>
      </w:r>
      <w:r w:rsidRPr="00607AAE">
        <w:rPr>
          <w:sz w:val="28"/>
          <w:szCs w:val="28"/>
          <w:lang w:val="vi"/>
        </w:rPr>
        <w:t>tiết</w:t>
      </w:r>
      <w:r w:rsidRPr="00607AAE">
        <w:rPr>
          <w:spacing w:val="34"/>
          <w:sz w:val="28"/>
          <w:szCs w:val="28"/>
          <w:lang w:val="vi"/>
        </w:rPr>
        <w:t xml:space="preserve"> </w:t>
      </w:r>
      <w:r w:rsidRPr="00607AAE">
        <w:rPr>
          <w:sz w:val="28"/>
          <w:szCs w:val="28"/>
          <w:lang w:val="vi"/>
        </w:rPr>
        <w:t>mặt</w:t>
      </w:r>
      <w:r w:rsidRPr="00607AAE">
        <w:rPr>
          <w:spacing w:val="34"/>
          <w:sz w:val="28"/>
          <w:szCs w:val="28"/>
          <w:lang w:val="vi"/>
        </w:rPr>
        <w:t xml:space="preserve"> </w:t>
      </w:r>
      <w:r w:rsidRPr="00607AAE">
        <w:rPr>
          <w:sz w:val="28"/>
          <w:szCs w:val="28"/>
          <w:lang w:val="vi"/>
        </w:rPr>
        <w:t>bích</w:t>
      </w:r>
      <w:r w:rsidRPr="00607AAE">
        <w:rPr>
          <w:spacing w:val="34"/>
          <w:sz w:val="28"/>
          <w:szCs w:val="28"/>
          <w:lang w:val="vi"/>
        </w:rPr>
        <w:t xml:space="preserve"> </w:t>
      </w:r>
      <w:r w:rsidRPr="00607AAE">
        <w:rPr>
          <w:sz w:val="28"/>
          <w:szCs w:val="28"/>
          <w:lang w:val="vi"/>
        </w:rPr>
        <w:t>sau</w:t>
      </w:r>
      <w:r w:rsidRPr="00607AAE">
        <w:rPr>
          <w:spacing w:val="34"/>
          <w:sz w:val="28"/>
          <w:szCs w:val="28"/>
          <w:lang w:val="vi"/>
        </w:rPr>
        <w:t xml:space="preserve"> </w:t>
      </w:r>
      <w:r w:rsidRPr="00607AAE">
        <w:rPr>
          <w:sz w:val="28"/>
          <w:szCs w:val="28"/>
          <w:lang w:val="vi"/>
        </w:rPr>
        <w:t>khi</w:t>
      </w:r>
      <w:r w:rsidRPr="00607AAE">
        <w:rPr>
          <w:spacing w:val="34"/>
          <w:sz w:val="28"/>
          <w:szCs w:val="28"/>
          <w:lang w:val="vi"/>
        </w:rPr>
        <w:t xml:space="preserve"> </w:t>
      </w:r>
      <w:r w:rsidRPr="00607AAE">
        <w:rPr>
          <w:sz w:val="28"/>
          <w:szCs w:val="28"/>
          <w:lang w:val="vi"/>
        </w:rPr>
        <w:t>hàn</w:t>
      </w:r>
      <w:r w:rsidRPr="00607AAE">
        <w:rPr>
          <w:spacing w:val="34"/>
          <w:sz w:val="28"/>
          <w:szCs w:val="28"/>
          <w:lang w:val="vi"/>
        </w:rPr>
        <w:t xml:space="preserve"> </w:t>
      </w:r>
      <w:r w:rsidRPr="00607AAE">
        <w:rPr>
          <w:sz w:val="28"/>
          <w:szCs w:val="28"/>
          <w:lang w:val="vi"/>
        </w:rPr>
        <w:t>gia</w:t>
      </w:r>
      <w:r w:rsidRPr="00607AAE">
        <w:rPr>
          <w:spacing w:val="33"/>
          <w:sz w:val="28"/>
          <w:szCs w:val="28"/>
          <w:lang w:val="vi"/>
        </w:rPr>
        <w:t xml:space="preserve"> </w:t>
      </w:r>
      <w:r w:rsidRPr="00607AAE">
        <w:rPr>
          <w:sz w:val="28"/>
          <w:szCs w:val="28"/>
          <w:lang w:val="vi"/>
        </w:rPr>
        <w:t>công</w:t>
      </w:r>
      <w:r w:rsidRPr="00607AAE">
        <w:rPr>
          <w:spacing w:val="34"/>
          <w:sz w:val="28"/>
          <w:szCs w:val="28"/>
          <w:lang w:val="vi"/>
        </w:rPr>
        <w:t xml:space="preserve"> </w:t>
      </w:r>
      <w:r w:rsidRPr="00607AAE">
        <w:rPr>
          <w:sz w:val="28"/>
          <w:szCs w:val="28"/>
          <w:lang w:val="vi"/>
        </w:rPr>
        <w:t>được</w:t>
      </w:r>
      <w:r w:rsidRPr="00607AAE">
        <w:rPr>
          <w:spacing w:val="33"/>
          <w:sz w:val="28"/>
          <w:szCs w:val="28"/>
          <w:lang w:val="vi"/>
        </w:rPr>
        <w:t xml:space="preserve"> </w:t>
      </w:r>
      <w:r w:rsidRPr="00607AAE">
        <w:rPr>
          <w:sz w:val="28"/>
          <w:szCs w:val="28"/>
          <w:lang w:val="vi"/>
        </w:rPr>
        <w:t>mạ</w:t>
      </w:r>
      <w:r w:rsidRPr="00607AAE">
        <w:rPr>
          <w:spacing w:val="33"/>
          <w:sz w:val="28"/>
          <w:szCs w:val="28"/>
          <w:lang w:val="vi"/>
        </w:rPr>
        <w:t xml:space="preserve"> </w:t>
      </w:r>
      <w:r w:rsidRPr="00607AAE">
        <w:rPr>
          <w:sz w:val="28"/>
          <w:szCs w:val="28"/>
          <w:lang w:val="vi"/>
        </w:rPr>
        <w:t>kẽm</w:t>
      </w:r>
      <w:r w:rsidRPr="00607AAE">
        <w:rPr>
          <w:spacing w:val="33"/>
          <w:sz w:val="28"/>
          <w:szCs w:val="28"/>
          <w:lang w:val="vi"/>
        </w:rPr>
        <w:t xml:space="preserve"> </w:t>
      </w:r>
      <w:r w:rsidRPr="00607AAE">
        <w:rPr>
          <w:sz w:val="28"/>
          <w:szCs w:val="28"/>
          <w:lang w:val="vi"/>
        </w:rPr>
        <w:t>theo</w:t>
      </w:r>
      <w:r w:rsidRPr="00607AAE">
        <w:rPr>
          <w:spacing w:val="35"/>
          <w:sz w:val="28"/>
          <w:szCs w:val="28"/>
          <w:lang w:val="vi"/>
        </w:rPr>
        <w:t xml:space="preserve"> </w:t>
      </w:r>
      <w:r w:rsidRPr="00607AAE">
        <w:rPr>
          <w:spacing w:val="-4"/>
          <w:sz w:val="28"/>
          <w:szCs w:val="28"/>
          <w:lang w:val="vi"/>
        </w:rPr>
        <w:t>TCVN</w:t>
      </w:r>
    </w:p>
    <w:p w14:paraId="7C406C6A"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pacing w:val="-2"/>
          <w:sz w:val="28"/>
          <w:szCs w:val="28"/>
          <w:lang w:val="vi"/>
        </w:rPr>
        <w:t>5408:2007.</w:t>
      </w:r>
    </w:p>
    <w:p w14:paraId="4E8C212F"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Mặt bích phải phẳng và vuông góc với tâm cột để khi nối cột không bị lệch tâm.</w:t>
      </w:r>
    </w:p>
    <w:p w14:paraId="70E1D985" w14:textId="77777777" w:rsidR="00CC73F0" w:rsidRPr="00607AAE" w:rsidRDefault="00CC73F0" w:rsidP="002D1720">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Thép</w:t>
      </w:r>
      <w:r w:rsidRPr="00607AAE">
        <w:rPr>
          <w:spacing w:val="-5"/>
          <w:sz w:val="28"/>
          <w:szCs w:val="28"/>
          <w:lang w:val="vi"/>
        </w:rPr>
        <w:t xml:space="preserve"> </w:t>
      </w:r>
      <w:r w:rsidRPr="00607AAE">
        <w:rPr>
          <w:sz w:val="28"/>
          <w:szCs w:val="28"/>
          <w:lang w:val="vi"/>
        </w:rPr>
        <w:t>dùng</w:t>
      </w:r>
      <w:r w:rsidRPr="00607AAE">
        <w:rPr>
          <w:spacing w:val="-2"/>
          <w:sz w:val="28"/>
          <w:szCs w:val="28"/>
          <w:lang w:val="vi"/>
        </w:rPr>
        <w:t xml:space="preserve"> </w:t>
      </w:r>
      <w:r w:rsidRPr="00607AAE">
        <w:rPr>
          <w:sz w:val="28"/>
          <w:szCs w:val="28"/>
          <w:lang w:val="vi"/>
        </w:rPr>
        <w:t>cho</w:t>
      </w:r>
      <w:r w:rsidRPr="00607AAE">
        <w:rPr>
          <w:spacing w:val="-6"/>
          <w:sz w:val="28"/>
          <w:szCs w:val="28"/>
          <w:lang w:val="vi"/>
        </w:rPr>
        <w:t xml:space="preserve"> </w:t>
      </w:r>
      <w:r w:rsidRPr="00607AAE">
        <w:rPr>
          <w:sz w:val="28"/>
          <w:szCs w:val="28"/>
          <w:lang w:val="vi"/>
        </w:rPr>
        <w:t>tiếp</w:t>
      </w:r>
      <w:r w:rsidRPr="00607AAE">
        <w:rPr>
          <w:spacing w:val="-1"/>
          <w:sz w:val="28"/>
          <w:szCs w:val="28"/>
          <w:lang w:val="vi"/>
        </w:rPr>
        <w:t xml:space="preserve"> </w:t>
      </w:r>
      <w:r w:rsidRPr="00607AAE">
        <w:rPr>
          <w:sz w:val="28"/>
          <w:szCs w:val="28"/>
          <w:lang w:val="vi"/>
        </w:rPr>
        <w:t>địa</w:t>
      </w:r>
      <w:r w:rsidRPr="00607AAE">
        <w:rPr>
          <w:spacing w:val="-3"/>
          <w:sz w:val="28"/>
          <w:szCs w:val="28"/>
          <w:lang w:val="vi"/>
        </w:rPr>
        <w:t xml:space="preserve"> </w:t>
      </w:r>
      <w:r w:rsidRPr="00607AAE">
        <w:rPr>
          <w:sz w:val="28"/>
          <w:szCs w:val="28"/>
          <w:lang w:val="vi"/>
        </w:rPr>
        <w:t>trong</w:t>
      </w:r>
      <w:r w:rsidRPr="00607AAE">
        <w:rPr>
          <w:spacing w:val="-6"/>
          <w:sz w:val="28"/>
          <w:szCs w:val="28"/>
          <w:lang w:val="vi"/>
        </w:rPr>
        <w:t xml:space="preserve"> </w:t>
      </w:r>
      <w:r w:rsidRPr="00607AAE">
        <w:rPr>
          <w:sz w:val="28"/>
          <w:szCs w:val="28"/>
          <w:lang w:val="vi"/>
        </w:rPr>
        <w:t>thân</w:t>
      </w:r>
      <w:r w:rsidRPr="00607AAE">
        <w:rPr>
          <w:spacing w:val="-1"/>
          <w:sz w:val="28"/>
          <w:szCs w:val="28"/>
          <w:lang w:val="vi"/>
        </w:rPr>
        <w:t xml:space="preserve"> </w:t>
      </w:r>
      <w:r w:rsidRPr="00607AAE">
        <w:rPr>
          <w:spacing w:val="-4"/>
          <w:sz w:val="28"/>
          <w:szCs w:val="28"/>
          <w:lang w:val="vi"/>
        </w:rPr>
        <w:t>cột:</w:t>
      </w:r>
    </w:p>
    <w:p w14:paraId="2362AE2B"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Thép</w:t>
      </w:r>
      <w:r w:rsidRPr="00607AAE">
        <w:rPr>
          <w:spacing w:val="-2"/>
          <w:sz w:val="28"/>
          <w:szCs w:val="28"/>
          <w:lang w:val="vi"/>
        </w:rPr>
        <w:t xml:space="preserve"> </w:t>
      </w:r>
      <w:r w:rsidRPr="00607AAE">
        <w:rPr>
          <w:sz w:val="28"/>
          <w:szCs w:val="28"/>
          <w:lang w:val="vi"/>
        </w:rPr>
        <w:t>dùng</w:t>
      </w:r>
      <w:r w:rsidRPr="00607AAE">
        <w:rPr>
          <w:spacing w:val="-1"/>
          <w:sz w:val="28"/>
          <w:szCs w:val="28"/>
          <w:lang w:val="vi"/>
        </w:rPr>
        <w:t xml:space="preserve"> </w:t>
      </w:r>
      <w:r w:rsidRPr="00607AAE">
        <w:rPr>
          <w:sz w:val="28"/>
          <w:szCs w:val="28"/>
          <w:lang w:val="vi"/>
        </w:rPr>
        <w:t>cho</w:t>
      </w:r>
      <w:r w:rsidRPr="00607AAE">
        <w:rPr>
          <w:spacing w:val="-3"/>
          <w:sz w:val="28"/>
          <w:szCs w:val="28"/>
          <w:lang w:val="vi"/>
        </w:rPr>
        <w:t xml:space="preserve"> </w:t>
      </w:r>
      <w:r w:rsidRPr="00607AAE">
        <w:rPr>
          <w:sz w:val="28"/>
          <w:szCs w:val="28"/>
          <w:lang w:val="vi"/>
        </w:rPr>
        <w:t>tiếp</w:t>
      </w:r>
      <w:r w:rsidRPr="00607AAE">
        <w:rPr>
          <w:spacing w:val="-2"/>
          <w:sz w:val="28"/>
          <w:szCs w:val="28"/>
          <w:lang w:val="vi"/>
        </w:rPr>
        <w:t xml:space="preserve"> </w:t>
      </w:r>
      <w:r w:rsidRPr="00607AAE">
        <w:rPr>
          <w:sz w:val="28"/>
          <w:szCs w:val="28"/>
          <w:lang w:val="vi"/>
        </w:rPr>
        <w:t>địa</w:t>
      </w:r>
      <w:r w:rsidRPr="00607AAE">
        <w:rPr>
          <w:spacing w:val="-4"/>
          <w:sz w:val="28"/>
          <w:szCs w:val="28"/>
          <w:lang w:val="vi"/>
        </w:rPr>
        <w:t xml:space="preserve"> </w:t>
      </w:r>
      <w:r w:rsidRPr="00607AAE">
        <w:rPr>
          <w:sz w:val="28"/>
          <w:szCs w:val="28"/>
          <w:lang w:val="vi"/>
        </w:rPr>
        <w:t>sử</w:t>
      </w:r>
      <w:r w:rsidRPr="00607AAE">
        <w:rPr>
          <w:spacing w:val="-4"/>
          <w:sz w:val="28"/>
          <w:szCs w:val="28"/>
          <w:lang w:val="vi"/>
        </w:rPr>
        <w:t xml:space="preserve"> </w:t>
      </w:r>
      <w:r w:rsidRPr="00607AAE">
        <w:rPr>
          <w:sz w:val="28"/>
          <w:szCs w:val="28"/>
          <w:lang w:val="vi"/>
        </w:rPr>
        <w:t>dụng</w:t>
      </w:r>
      <w:r w:rsidRPr="00607AAE">
        <w:rPr>
          <w:spacing w:val="-2"/>
          <w:sz w:val="28"/>
          <w:szCs w:val="28"/>
          <w:lang w:val="vi"/>
        </w:rPr>
        <w:t xml:space="preserve"> </w:t>
      </w:r>
      <w:r w:rsidRPr="00607AAE">
        <w:rPr>
          <w:sz w:val="28"/>
          <w:szCs w:val="28"/>
          <w:lang w:val="vi"/>
        </w:rPr>
        <w:t>thép</w:t>
      </w:r>
      <w:r w:rsidRPr="00607AAE">
        <w:rPr>
          <w:spacing w:val="-4"/>
          <w:sz w:val="28"/>
          <w:szCs w:val="28"/>
          <w:lang w:val="vi"/>
        </w:rPr>
        <w:t xml:space="preserve"> </w:t>
      </w:r>
      <w:r w:rsidRPr="00607AAE">
        <w:rPr>
          <w:sz w:val="28"/>
          <w:szCs w:val="28"/>
          <w:lang w:val="vi"/>
        </w:rPr>
        <w:t>thường</w:t>
      </w:r>
      <w:r w:rsidRPr="00607AAE">
        <w:rPr>
          <w:spacing w:val="-3"/>
          <w:sz w:val="28"/>
          <w:szCs w:val="28"/>
          <w:lang w:val="vi"/>
        </w:rPr>
        <w:t xml:space="preserve"> </w:t>
      </w:r>
      <w:r w:rsidRPr="00607AAE">
        <w:rPr>
          <w:sz w:val="28"/>
          <w:szCs w:val="28"/>
          <w:lang w:val="vi"/>
        </w:rPr>
        <w:t>tròn</w:t>
      </w:r>
      <w:r w:rsidRPr="00607AAE">
        <w:rPr>
          <w:spacing w:val="-1"/>
          <w:sz w:val="28"/>
          <w:szCs w:val="28"/>
          <w:lang w:val="vi"/>
        </w:rPr>
        <w:t xml:space="preserve"> </w:t>
      </w:r>
      <w:r w:rsidRPr="00607AAE">
        <w:rPr>
          <w:sz w:val="28"/>
          <w:szCs w:val="28"/>
          <w:lang w:val="vi"/>
        </w:rPr>
        <w:t>trơn</w:t>
      </w:r>
      <w:r w:rsidRPr="00607AAE">
        <w:rPr>
          <w:spacing w:val="-1"/>
          <w:sz w:val="28"/>
          <w:szCs w:val="28"/>
          <w:lang w:val="vi"/>
        </w:rPr>
        <w:t xml:space="preserve"> </w:t>
      </w:r>
      <w:r w:rsidRPr="00607AAE">
        <w:rPr>
          <w:sz w:val="28"/>
          <w:szCs w:val="28"/>
          <w:lang w:val="vi"/>
        </w:rPr>
        <w:t>phù</w:t>
      </w:r>
      <w:r w:rsidRPr="00607AAE">
        <w:rPr>
          <w:spacing w:val="-2"/>
          <w:sz w:val="28"/>
          <w:szCs w:val="28"/>
          <w:lang w:val="vi"/>
        </w:rPr>
        <w:t xml:space="preserve"> </w:t>
      </w:r>
      <w:r w:rsidRPr="00607AAE">
        <w:rPr>
          <w:sz w:val="28"/>
          <w:szCs w:val="28"/>
          <w:lang w:val="vi"/>
        </w:rPr>
        <w:t>hợp</w:t>
      </w:r>
      <w:r w:rsidRPr="00607AAE">
        <w:rPr>
          <w:spacing w:val="-2"/>
          <w:sz w:val="28"/>
          <w:szCs w:val="28"/>
          <w:lang w:val="vi"/>
        </w:rPr>
        <w:t xml:space="preserve"> </w:t>
      </w:r>
      <w:r w:rsidRPr="00607AAE">
        <w:rPr>
          <w:sz w:val="28"/>
          <w:szCs w:val="28"/>
          <w:lang w:val="vi"/>
        </w:rPr>
        <w:t>với</w:t>
      </w:r>
      <w:r w:rsidRPr="00607AAE">
        <w:rPr>
          <w:spacing w:val="-2"/>
          <w:sz w:val="28"/>
          <w:szCs w:val="28"/>
          <w:lang w:val="vi"/>
        </w:rPr>
        <w:t xml:space="preserve"> </w:t>
      </w:r>
      <w:r w:rsidRPr="00607AAE">
        <w:rPr>
          <w:sz w:val="28"/>
          <w:szCs w:val="28"/>
          <w:lang w:val="vi"/>
        </w:rPr>
        <w:t>TCVN 1651-1:2018.</w:t>
      </w:r>
      <w:r w:rsidRPr="00607AAE">
        <w:rPr>
          <w:spacing w:val="-3"/>
          <w:sz w:val="28"/>
          <w:szCs w:val="28"/>
          <w:lang w:val="vi"/>
        </w:rPr>
        <w:t xml:space="preserve"> </w:t>
      </w:r>
      <w:r w:rsidRPr="00607AAE">
        <w:rPr>
          <w:sz w:val="28"/>
          <w:szCs w:val="28"/>
          <w:lang w:val="vi"/>
        </w:rPr>
        <w:t>Tiết</w:t>
      </w:r>
      <w:r w:rsidRPr="00607AAE">
        <w:rPr>
          <w:spacing w:val="-4"/>
          <w:sz w:val="28"/>
          <w:szCs w:val="28"/>
          <w:lang w:val="vi"/>
        </w:rPr>
        <w:t xml:space="preserve"> </w:t>
      </w:r>
      <w:r w:rsidRPr="00607AAE">
        <w:rPr>
          <w:sz w:val="28"/>
          <w:szCs w:val="28"/>
          <w:lang w:val="vi"/>
        </w:rPr>
        <w:t>diện</w:t>
      </w:r>
      <w:r w:rsidRPr="00607AAE">
        <w:rPr>
          <w:spacing w:val="-1"/>
          <w:sz w:val="28"/>
          <w:szCs w:val="28"/>
          <w:lang w:val="vi"/>
        </w:rPr>
        <w:t xml:space="preserve"> </w:t>
      </w:r>
      <w:r w:rsidRPr="00607AAE">
        <w:rPr>
          <w:sz w:val="28"/>
          <w:szCs w:val="28"/>
          <w:lang w:val="vi"/>
        </w:rPr>
        <w:t>thép</w:t>
      </w:r>
      <w:r w:rsidRPr="00607AAE">
        <w:rPr>
          <w:spacing w:val="-4"/>
          <w:sz w:val="28"/>
          <w:szCs w:val="28"/>
          <w:lang w:val="vi"/>
        </w:rPr>
        <w:t xml:space="preserve"> </w:t>
      </w:r>
      <w:r w:rsidRPr="00607AAE">
        <w:rPr>
          <w:sz w:val="28"/>
          <w:szCs w:val="28"/>
          <w:lang w:val="vi"/>
        </w:rPr>
        <w:t>phụ</w:t>
      </w:r>
      <w:r w:rsidRPr="00607AAE">
        <w:rPr>
          <w:spacing w:val="-1"/>
          <w:sz w:val="28"/>
          <w:szCs w:val="28"/>
          <w:lang w:val="vi"/>
        </w:rPr>
        <w:t xml:space="preserve"> </w:t>
      </w:r>
      <w:r w:rsidRPr="00607AAE">
        <w:rPr>
          <w:sz w:val="28"/>
          <w:szCs w:val="28"/>
          <w:lang w:val="vi"/>
        </w:rPr>
        <w:t>thuộc</w:t>
      </w:r>
      <w:r w:rsidRPr="00607AAE">
        <w:rPr>
          <w:spacing w:val="-5"/>
          <w:sz w:val="28"/>
          <w:szCs w:val="28"/>
          <w:lang w:val="vi"/>
        </w:rPr>
        <w:t xml:space="preserve"> </w:t>
      </w:r>
      <w:r w:rsidRPr="00607AAE">
        <w:rPr>
          <w:sz w:val="28"/>
          <w:szCs w:val="28"/>
          <w:lang w:val="vi"/>
        </w:rPr>
        <w:t>vào</w:t>
      </w:r>
      <w:r w:rsidRPr="00607AAE">
        <w:rPr>
          <w:spacing w:val="-1"/>
          <w:sz w:val="28"/>
          <w:szCs w:val="28"/>
          <w:lang w:val="vi"/>
        </w:rPr>
        <w:t xml:space="preserve"> </w:t>
      </w:r>
      <w:r w:rsidRPr="00607AAE">
        <w:rPr>
          <w:sz w:val="28"/>
          <w:szCs w:val="28"/>
          <w:lang w:val="vi"/>
        </w:rPr>
        <w:t>kết</w:t>
      </w:r>
      <w:r w:rsidRPr="00607AAE">
        <w:rPr>
          <w:spacing w:val="-4"/>
          <w:sz w:val="28"/>
          <w:szCs w:val="28"/>
          <w:lang w:val="vi"/>
        </w:rPr>
        <w:t xml:space="preserve"> </w:t>
      </w:r>
      <w:r w:rsidRPr="00607AAE">
        <w:rPr>
          <w:sz w:val="28"/>
          <w:szCs w:val="28"/>
          <w:lang w:val="vi"/>
        </w:rPr>
        <w:t>quả</w:t>
      </w:r>
      <w:r w:rsidRPr="00607AAE">
        <w:rPr>
          <w:spacing w:val="-2"/>
          <w:sz w:val="28"/>
          <w:szCs w:val="28"/>
          <w:lang w:val="vi"/>
        </w:rPr>
        <w:t xml:space="preserve"> </w:t>
      </w:r>
      <w:r w:rsidRPr="00607AAE">
        <w:rPr>
          <w:sz w:val="28"/>
          <w:szCs w:val="28"/>
          <w:lang w:val="vi"/>
        </w:rPr>
        <w:t>tính</w:t>
      </w:r>
      <w:r w:rsidRPr="00607AAE">
        <w:rPr>
          <w:spacing w:val="-1"/>
          <w:sz w:val="28"/>
          <w:szCs w:val="28"/>
          <w:lang w:val="vi"/>
        </w:rPr>
        <w:t xml:space="preserve"> </w:t>
      </w:r>
      <w:r w:rsidRPr="00607AAE">
        <w:rPr>
          <w:sz w:val="28"/>
          <w:szCs w:val="28"/>
          <w:lang w:val="vi"/>
        </w:rPr>
        <w:t>toán</w:t>
      </w:r>
      <w:r w:rsidRPr="00607AAE">
        <w:rPr>
          <w:spacing w:val="-4"/>
          <w:sz w:val="28"/>
          <w:szCs w:val="28"/>
          <w:lang w:val="vi"/>
        </w:rPr>
        <w:t xml:space="preserve"> </w:t>
      </w:r>
      <w:r w:rsidRPr="00607AAE">
        <w:rPr>
          <w:sz w:val="28"/>
          <w:szCs w:val="28"/>
          <w:lang w:val="vi"/>
        </w:rPr>
        <w:t>đảm</w:t>
      </w:r>
      <w:r w:rsidRPr="00607AAE">
        <w:rPr>
          <w:spacing w:val="-4"/>
          <w:sz w:val="28"/>
          <w:szCs w:val="28"/>
          <w:lang w:val="vi"/>
        </w:rPr>
        <w:t xml:space="preserve"> </w:t>
      </w:r>
      <w:r w:rsidRPr="00607AAE">
        <w:rPr>
          <w:sz w:val="28"/>
          <w:szCs w:val="28"/>
          <w:lang w:val="vi"/>
        </w:rPr>
        <w:t>bảo</w:t>
      </w:r>
      <w:r w:rsidRPr="00607AAE">
        <w:rPr>
          <w:spacing w:val="-1"/>
          <w:sz w:val="28"/>
          <w:szCs w:val="28"/>
          <w:lang w:val="vi"/>
        </w:rPr>
        <w:t xml:space="preserve"> </w:t>
      </w:r>
      <w:r w:rsidRPr="00607AAE">
        <w:rPr>
          <w:sz w:val="28"/>
          <w:szCs w:val="28"/>
          <w:lang w:val="vi"/>
        </w:rPr>
        <w:t>thoát</w:t>
      </w:r>
      <w:r w:rsidRPr="00607AAE">
        <w:rPr>
          <w:spacing w:val="-4"/>
          <w:sz w:val="28"/>
          <w:szCs w:val="28"/>
          <w:lang w:val="vi"/>
        </w:rPr>
        <w:t xml:space="preserve"> </w:t>
      </w:r>
      <w:r w:rsidRPr="00607AAE">
        <w:rPr>
          <w:sz w:val="28"/>
          <w:szCs w:val="28"/>
          <w:lang w:val="vi"/>
        </w:rPr>
        <w:t>dòng sét theo hồ sơ thiết kế nhưng tối thiểu có đường kính là 10mm.</w:t>
      </w:r>
    </w:p>
    <w:p w14:paraId="1BC05C00"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Thép tiếp địa phải độc lập,</w:t>
      </w:r>
      <w:r w:rsidRPr="00607AAE">
        <w:rPr>
          <w:spacing w:val="-1"/>
          <w:sz w:val="28"/>
          <w:szCs w:val="28"/>
          <w:lang w:val="vi"/>
        </w:rPr>
        <w:t xml:space="preserve"> </w:t>
      </w:r>
      <w:r w:rsidRPr="00607AAE">
        <w:rPr>
          <w:sz w:val="28"/>
          <w:szCs w:val="28"/>
          <w:lang w:val="vi"/>
        </w:rPr>
        <w:t>không được liên kết cứng với thép chịu lực và được nối đưa ra ngoài bằng bách hoặc bulong (phần đưa ra ngoài cột phải được mạ kẽm nhúng nóng).</w:t>
      </w:r>
    </w:p>
    <w:p w14:paraId="43117F31" w14:textId="77777777" w:rsidR="00CC73F0" w:rsidRPr="00607AAE" w:rsidRDefault="00CC73F0" w:rsidP="002D1720">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Mạ</w:t>
      </w:r>
      <w:r w:rsidRPr="00607AAE">
        <w:rPr>
          <w:spacing w:val="48"/>
          <w:w w:val="150"/>
          <w:sz w:val="28"/>
          <w:szCs w:val="28"/>
          <w:lang w:val="vi"/>
        </w:rPr>
        <w:t xml:space="preserve"> </w:t>
      </w:r>
      <w:r w:rsidRPr="00607AAE">
        <w:rPr>
          <w:sz w:val="28"/>
          <w:szCs w:val="28"/>
          <w:lang w:val="vi"/>
        </w:rPr>
        <w:t>kẽm:</w:t>
      </w:r>
      <w:r w:rsidRPr="00607AAE">
        <w:rPr>
          <w:spacing w:val="51"/>
          <w:w w:val="150"/>
          <w:sz w:val="28"/>
          <w:szCs w:val="28"/>
          <w:lang w:val="vi"/>
        </w:rPr>
        <w:t xml:space="preserve"> </w:t>
      </w:r>
      <w:r w:rsidRPr="00607AAE">
        <w:rPr>
          <w:sz w:val="28"/>
          <w:szCs w:val="28"/>
          <w:lang w:val="vi"/>
        </w:rPr>
        <w:t>Đối</w:t>
      </w:r>
      <w:r w:rsidRPr="00607AAE">
        <w:rPr>
          <w:spacing w:val="50"/>
          <w:w w:val="150"/>
          <w:sz w:val="28"/>
          <w:szCs w:val="28"/>
          <w:lang w:val="vi"/>
        </w:rPr>
        <w:t xml:space="preserve"> </w:t>
      </w:r>
      <w:r w:rsidRPr="00607AAE">
        <w:rPr>
          <w:sz w:val="28"/>
          <w:szCs w:val="28"/>
          <w:lang w:val="vi"/>
        </w:rPr>
        <w:t>với</w:t>
      </w:r>
      <w:r w:rsidRPr="00607AAE">
        <w:rPr>
          <w:spacing w:val="51"/>
          <w:w w:val="150"/>
          <w:sz w:val="28"/>
          <w:szCs w:val="28"/>
          <w:lang w:val="vi"/>
        </w:rPr>
        <w:t xml:space="preserve"> </w:t>
      </w:r>
      <w:r w:rsidRPr="00607AAE">
        <w:rPr>
          <w:sz w:val="28"/>
          <w:szCs w:val="28"/>
          <w:lang w:val="vi"/>
        </w:rPr>
        <w:t>các</w:t>
      </w:r>
      <w:r w:rsidRPr="00607AAE">
        <w:rPr>
          <w:spacing w:val="51"/>
          <w:w w:val="150"/>
          <w:sz w:val="28"/>
          <w:szCs w:val="28"/>
          <w:lang w:val="vi"/>
        </w:rPr>
        <w:t xml:space="preserve"> </w:t>
      </w:r>
      <w:r w:rsidRPr="00607AAE">
        <w:rPr>
          <w:sz w:val="28"/>
          <w:szCs w:val="28"/>
          <w:lang w:val="vi"/>
        </w:rPr>
        <w:t>chi</w:t>
      </w:r>
      <w:r w:rsidRPr="00607AAE">
        <w:rPr>
          <w:spacing w:val="50"/>
          <w:w w:val="150"/>
          <w:sz w:val="28"/>
          <w:szCs w:val="28"/>
          <w:lang w:val="vi"/>
        </w:rPr>
        <w:t xml:space="preserve"> </w:t>
      </w:r>
      <w:r w:rsidRPr="00607AAE">
        <w:rPr>
          <w:sz w:val="28"/>
          <w:szCs w:val="28"/>
          <w:lang w:val="vi"/>
        </w:rPr>
        <w:t>tiết</w:t>
      </w:r>
      <w:r w:rsidRPr="00607AAE">
        <w:rPr>
          <w:spacing w:val="51"/>
          <w:w w:val="150"/>
          <w:sz w:val="28"/>
          <w:szCs w:val="28"/>
          <w:lang w:val="vi"/>
        </w:rPr>
        <w:t xml:space="preserve"> </w:t>
      </w:r>
      <w:r w:rsidRPr="00607AAE">
        <w:rPr>
          <w:sz w:val="28"/>
          <w:szCs w:val="28"/>
          <w:lang w:val="vi"/>
        </w:rPr>
        <w:t>có</w:t>
      </w:r>
      <w:r w:rsidRPr="00607AAE">
        <w:rPr>
          <w:spacing w:val="50"/>
          <w:w w:val="150"/>
          <w:sz w:val="28"/>
          <w:szCs w:val="28"/>
          <w:lang w:val="vi"/>
        </w:rPr>
        <w:t xml:space="preserve"> </w:t>
      </w:r>
      <w:r w:rsidRPr="00607AAE">
        <w:rPr>
          <w:sz w:val="28"/>
          <w:szCs w:val="28"/>
          <w:lang w:val="vi"/>
        </w:rPr>
        <w:t>mạ</w:t>
      </w:r>
      <w:r w:rsidRPr="00607AAE">
        <w:rPr>
          <w:spacing w:val="48"/>
          <w:w w:val="150"/>
          <w:sz w:val="28"/>
          <w:szCs w:val="28"/>
          <w:lang w:val="vi"/>
        </w:rPr>
        <w:t xml:space="preserve"> </w:t>
      </w:r>
      <w:r w:rsidRPr="00607AAE">
        <w:rPr>
          <w:sz w:val="28"/>
          <w:szCs w:val="28"/>
          <w:lang w:val="vi"/>
        </w:rPr>
        <w:t>kẽm</w:t>
      </w:r>
      <w:r w:rsidRPr="00607AAE">
        <w:rPr>
          <w:spacing w:val="51"/>
          <w:w w:val="150"/>
          <w:sz w:val="28"/>
          <w:szCs w:val="28"/>
          <w:lang w:val="vi"/>
        </w:rPr>
        <w:t xml:space="preserve"> </w:t>
      </w:r>
      <w:r w:rsidRPr="00607AAE">
        <w:rPr>
          <w:sz w:val="28"/>
          <w:szCs w:val="28"/>
          <w:lang w:val="vi"/>
        </w:rPr>
        <w:t>thực</w:t>
      </w:r>
      <w:r w:rsidRPr="00607AAE">
        <w:rPr>
          <w:spacing w:val="50"/>
          <w:w w:val="150"/>
          <w:sz w:val="28"/>
          <w:szCs w:val="28"/>
          <w:lang w:val="vi"/>
        </w:rPr>
        <w:t xml:space="preserve"> </w:t>
      </w:r>
      <w:r w:rsidRPr="00607AAE">
        <w:rPr>
          <w:sz w:val="28"/>
          <w:szCs w:val="28"/>
          <w:lang w:val="vi"/>
        </w:rPr>
        <w:t>hiện</w:t>
      </w:r>
      <w:r w:rsidRPr="00607AAE">
        <w:rPr>
          <w:spacing w:val="51"/>
          <w:w w:val="150"/>
          <w:sz w:val="28"/>
          <w:szCs w:val="28"/>
          <w:lang w:val="vi"/>
        </w:rPr>
        <w:t xml:space="preserve"> </w:t>
      </w:r>
      <w:r w:rsidRPr="00607AAE">
        <w:rPr>
          <w:sz w:val="28"/>
          <w:szCs w:val="28"/>
          <w:lang w:val="vi"/>
        </w:rPr>
        <w:t>theo</w:t>
      </w:r>
      <w:r w:rsidRPr="00607AAE">
        <w:rPr>
          <w:spacing w:val="51"/>
          <w:w w:val="150"/>
          <w:sz w:val="28"/>
          <w:szCs w:val="28"/>
          <w:lang w:val="vi"/>
        </w:rPr>
        <w:t xml:space="preserve"> </w:t>
      </w:r>
      <w:r w:rsidRPr="00607AAE">
        <w:rPr>
          <w:spacing w:val="-4"/>
          <w:sz w:val="28"/>
          <w:szCs w:val="28"/>
          <w:lang w:val="vi"/>
        </w:rPr>
        <w:t>TCVN</w:t>
      </w:r>
    </w:p>
    <w:p w14:paraId="11494D86"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pacing w:val="-2"/>
          <w:sz w:val="28"/>
          <w:szCs w:val="28"/>
          <w:lang w:val="vi"/>
        </w:rPr>
        <w:t>5408:2007.</w:t>
      </w:r>
    </w:p>
    <w:p w14:paraId="442FD589" w14:textId="77777777" w:rsidR="00CC73F0" w:rsidRPr="00607AAE" w:rsidRDefault="00CC73F0" w:rsidP="002D1720">
      <w:pPr>
        <w:widowControl w:val="0"/>
        <w:numPr>
          <w:ilvl w:val="2"/>
          <w:numId w:val="29"/>
        </w:numPr>
        <w:tabs>
          <w:tab w:val="left" w:pos="993"/>
        </w:tabs>
        <w:autoSpaceDE w:val="0"/>
        <w:autoSpaceDN w:val="0"/>
        <w:spacing w:before="120" w:after="120" w:line="320" w:lineRule="exact"/>
        <w:ind w:left="1134" w:hanging="567"/>
        <w:outlineLvl w:val="0"/>
        <w:rPr>
          <w:b/>
          <w:bCs/>
          <w:sz w:val="28"/>
          <w:szCs w:val="28"/>
          <w:lang w:val="vi"/>
        </w:rPr>
      </w:pPr>
      <w:r w:rsidRPr="00607AAE">
        <w:rPr>
          <w:b/>
          <w:bCs/>
          <w:sz w:val="28"/>
          <w:szCs w:val="28"/>
          <w:lang w:val="vi"/>
        </w:rPr>
        <w:t>Xi</w:t>
      </w:r>
      <w:r w:rsidRPr="00607AAE">
        <w:rPr>
          <w:b/>
          <w:bCs/>
          <w:spacing w:val="1"/>
          <w:sz w:val="28"/>
          <w:szCs w:val="28"/>
          <w:lang w:val="vi"/>
        </w:rPr>
        <w:t xml:space="preserve"> </w:t>
      </w:r>
      <w:r w:rsidRPr="00607AAE">
        <w:rPr>
          <w:b/>
          <w:bCs/>
          <w:spacing w:val="-2"/>
          <w:sz w:val="28"/>
          <w:szCs w:val="28"/>
          <w:lang w:val="vi"/>
        </w:rPr>
        <w:t>măng:</w:t>
      </w:r>
    </w:p>
    <w:p w14:paraId="7A1FCA06" w14:textId="77777777" w:rsidR="00CC73F0" w:rsidRPr="00607AAE" w:rsidRDefault="00CC73F0" w:rsidP="002D1720">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Xi măng dùng</w:t>
      </w:r>
      <w:r w:rsidRPr="00607AAE">
        <w:rPr>
          <w:spacing w:val="-1"/>
          <w:sz w:val="28"/>
          <w:szCs w:val="28"/>
          <w:lang w:val="vi"/>
        </w:rPr>
        <w:t xml:space="preserve"> </w:t>
      </w:r>
      <w:r w:rsidRPr="00607AAE">
        <w:rPr>
          <w:sz w:val="28"/>
          <w:szCs w:val="28"/>
          <w:lang w:val="vi"/>
        </w:rPr>
        <w:t>để</w:t>
      </w:r>
      <w:r w:rsidRPr="00607AAE">
        <w:rPr>
          <w:spacing w:val="-2"/>
          <w:sz w:val="28"/>
          <w:szCs w:val="28"/>
          <w:lang w:val="vi"/>
        </w:rPr>
        <w:t xml:space="preserve"> </w:t>
      </w:r>
      <w:r w:rsidRPr="00607AAE">
        <w:rPr>
          <w:sz w:val="28"/>
          <w:szCs w:val="28"/>
          <w:lang w:val="vi"/>
        </w:rPr>
        <w:t>sản</w:t>
      </w:r>
      <w:r w:rsidRPr="00607AAE">
        <w:rPr>
          <w:spacing w:val="-2"/>
          <w:sz w:val="28"/>
          <w:szCs w:val="28"/>
          <w:lang w:val="vi"/>
        </w:rPr>
        <w:t xml:space="preserve"> </w:t>
      </w:r>
      <w:r w:rsidRPr="00607AAE">
        <w:rPr>
          <w:sz w:val="28"/>
          <w:szCs w:val="28"/>
          <w:lang w:val="vi"/>
        </w:rPr>
        <w:t>xuất cột</w:t>
      </w:r>
      <w:r w:rsidRPr="00607AAE">
        <w:rPr>
          <w:spacing w:val="-1"/>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bê</w:t>
      </w:r>
      <w:r w:rsidRPr="00607AAE">
        <w:rPr>
          <w:spacing w:val="-1"/>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ly tâm</w:t>
      </w:r>
      <w:r w:rsidRPr="00607AAE">
        <w:rPr>
          <w:spacing w:val="-1"/>
          <w:sz w:val="28"/>
          <w:szCs w:val="28"/>
          <w:lang w:val="vi"/>
        </w:rPr>
        <w:t xml:space="preserve"> </w:t>
      </w:r>
      <w:r w:rsidRPr="00607AAE">
        <w:rPr>
          <w:sz w:val="28"/>
          <w:szCs w:val="28"/>
          <w:lang w:val="vi"/>
        </w:rPr>
        <w:t>sử</w:t>
      </w:r>
      <w:r w:rsidRPr="00607AAE">
        <w:rPr>
          <w:spacing w:val="-2"/>
          <w:sz w:val="28"/>
          <w:szCs w:val="28"/>
          <w:lang w:val="vi"/>
        </w:rPr>
        <w:t xml:space="preserve"> </w:t>
      </w:r>
      <w:r w:rsidRPr="00607AAE">
        <w:rPr>
          <w:sz w:val="28"/>
          <w:szCs w:val="28"/>
          <w:lang w:val="vi"/>
        </w:rPr>
        <w:t>dụng xi măng</w:t>
      </w:r>
      <w:r w:rsidRPr="00607AAE">
        <w:rPr>
          <w:spacing w:val="-1"/>
          <w:sz w:val="28"/>
          <w:szCs w:val="28"/>
          <w:lang w:val="vi"/>
        </w:rPr>
        <w:t xml:space="preserve"> </w:t>
      </w:r>
      <w:r w:rsidRPr="00607AAE">
        <w:rPr>
          <w:sz w:val="28"/>
          <w:szCs w:val="28"/>
          <w:lang w:val="vi"/>
        </w:rPr>
        <w:t>poóc lăng phù hợp với TCVN 2682:2020 hoặc xi măng poóc lăng hỗn hợp phù hợp với TCVN 6260:2020.</w:t>
      </w:r>
    </w:p>
    <w:p w14:paraId="30963F8B" w14:textId="77777777" w:rsidR="00CC73F0" w:rsidRPr="00607AAE" w:rsidRDefault="00CC73F0" w:rsidP="002D1720">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Đối với vùng có môi trường xâm thực có thể dùng xi măng poóc lăng bền sun phát (PCSR) phù hợp với TCVN 6067:2018 hoặc xi măng poóc lăng hỗn hợp bền sun phát (PCBMSR, PCBHSR) phù hợp với TCVN 7711:2013. Cũng có thể sử dụng các loại xi măng poóc lăng khác kết hợp với phụ gia hoạt tính đáp ứng yêu cầu về khả năng chống xâm thực. Đối với vùng có khu vực nhiễm mặn, phải sử dụng chất phụ gia Silica Fume (SF-85, hàm lượng SiO2 &gt; 85%) hoặc tương đương để tăng cường chống ăn mòn cột.</w:t>
      </w:r>
    </w:p>
    <w:p w14:paraId="0F10789D" w14:textId="77777777" w:rsidR="00CC73F0" w:rsidRPr="00607AAE" w:rsidRDefault="00CC73F0" w:rsidP="002D1720">
      <w:pPr>
        <w:widowControl w:val="0"/>
        <w:numPr>
          <w:ilvl w:val="2"/>
          <w:numId w:val="29"/>
        </w:numPr>
        <w:tabs>
          <w:tab w:val="left" w:pos="1134"/>
        </w:tabs>
        <w:autoSpaceDE w:val="0"/>
        <w:autoSpaceDN w:val="0"/>
        <w:spacing w:before="120" w:after="120" w:line="320" w:lineRule="exact"/>
        <w:ind w:left="1134" w:hanging="424"/>
        <w:outlineLvl w:val="0"/>
        <w:rPr>
          <w:b/>
          <w:bCs/>
          <w:sz w:val="28"/>
          <w:szCs w:val="28"/>
          <w:lang w:val="vi"/>
        </w:rPr>
      </w:pPr>
      <w:r w:rsidRPr="00607AAE">
        <w:rPr>
          <w:b/>
          <w:bCs/>
          <w:sz w:val="28"/>
          <w:szCs w:val="28"/>
          <w:lang w:val="vi"/>
        </w:rPr>
        <w:t>Cốt</w:t>
      </w:r>
      <w:r w:rsidRPr="00607AAE">
        <w:rPr>
          <w:b/>
          <w:bCs/>
          <w:spacing w:val="-3"/>
          <w:sz w:val="28"/>
          <w:szCs w:val="28"/>
          <w:lang w:val="vi"/>
        </w:rPr>
        <w:t xml:space="preserve"> </w:t>
      </w:r>
      <w:r w:rsidRPr="00607AAE">
        <w:rPr>
          <w:b/>
          <w:bCs/>
          <w:sz w:val="28"/>
          <w:szCs w:val="28"/>
          <w:lang w:val="vi"/>
        </w:rPr>
        <w:t>liệu</w:t>
      </w:r>
      <w:r w:rsidRPr="00607AAE">
        <w:rPr>
          <w:b/>
          <w:bCs/>
          <w:spacing w:val="-2"/>
          <w:sz w:val="28"/>
          <w:szCs w:val="28"/>
          <w:lang w:val="vi"/>
        </w:rPr>
        <w:t xml:space="preserve"> </w:t>
      </w:r>
      <w:r w:rsidRPr="00607AAE">
        <w:rPr>
          <w:b/>
          <w:bCs/>
          <w:sz w:val="28"/>
          <w:szCs w:val="28"/>
          <w:lang w:val="vi"/>
        </w:rPr>
        <w:t>cho</w:t>
      </w:r>
      <w:r w:rsidRPr="00607AAE">
        <w:rPr>
          <w:b/>
          <w:bCs/>
          <w:spacing w:val="-2"/>
          <w:sz w:val="28"/>
          <w:szCs w:val="28"/>
          <w:lang w:val="vi"/>
        </w:rPr>
        <w:t xml:space="preserve"> </w:t>
      </w:r>
      <w:r w:rsidRPr="00607AAE">
        <w:rPr>
          <w:b/>
          <w:bCs/>
          <w:sz w:val="28"/>
          <w:szCs w:val="28"/>
          <w:lang w:val="vi"/>
        </w:rPr>
        <w:t>bê</w:t>
      </w:r>
      <w:r w:rsidRPr="00607AAE">
        <w:rPr>
          <w:b/>
          <w:bCs/>
          <w:spacing w:val="-3"/>
          <w:sz w:val="28"/>
          <w:szCs w:val="28"/>
          <w:lang w:val="vi"/>
        </w:rPr>
        <w:t xml:space="preserve"> </w:t>
      </w:r>
      <w:r w:rsidRPr="00607AAE">
        <w:rPr>
          <w:b/>
          <w:bCs/>
          <w:sz w:val="28"/>
          <w:szCs w:val="28"/>
          <w:lang w:val="vi"/>
        </w:rPr>
        <w:t>tông</w:t>
      </w:r>
      <w:r w:rsidRPr="00607AAE">
        <w:rPr>
          <w:b/>
          <w:bCs/>
          <w:spacing w:val="-5"/>
          <w:sz w:val="28"/>
          <w:szCs w:val="28"/>
          <w:lang w:val="vi"/>
        </w:rPr>
        <w:t xml:space="preserve"> </w:t>
      </w:r>
      <w:r w:rsidRPr="00607AAE">
        <w:rPr>
          <w:b/>
          <w:bCs/>
          <w:spacing w:val="-4"/>
          <w:sz w:val="28"/>
          <w:szCs w:val="28"/>
          <w:lang w:val="vi"/>
        </w:rPr>
        <w:t>cột:</w:t>
      </w:r>
    </w:p>
    <w:p w14:paraId="05EFCC98"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lastRenderedPageBreak/>
        <w:t xml:space="preserve">Các loại cốt liệu dùng để sản xuất cột điện bê tông ly 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của thiết </w:t>
      </w:r>
      <w:r w:rsidRPr="00607AAE">
        <w:rPr>
          <w:spacing w:val="-4"/>
          <w:sz w:val="28"/>
          <w:szCs w:val="28"/>
          <w:lang w:val="vi"/>
        </w:rPr>
        <w:t>kế.</w:t>
      </w:r>
    </w:p>
    <w:p w14:paraId="5B88A77A" w14:textId="77777777" w:rsidR="00CC73F0" w:rsidRPr="00607AAE" w:rsidRDefault="00CC73F0" w:rsidP="002D1720">
      <w:pPr>
        <w:widowControl w:val="0"/>
        <w:numPr>
          <w:ilvl w:val="2"/>
          <w:numId w:val="29"/>
        </w:numPr>
        <w:tabs>
          <w:tab w:val="left" w:pos="1134"/>
        </w:tabs>
        <w:autoSpaceDE w:val="0"/>
        <w:autoSpaceDN w:val="0"/>
        <w:spacing w:before="120" w:after="120" w:line="320" w:lineRule="exact"/>
        <w:ind w:left="1134" w:hanging="424"/>
        <w:outlineLvl w:val="0"/>
        <w:rPr>
          <w:b/>
          <w:bCs/>
          <w:sz w:val="28"/>
          <w:szCs w:val="28"/>
          <w:lang w:val="vi"/>
        </w:rPr>
      </w:pPr>
      <w:r w:rsidRPr="00607AAE">
        <w:rPr>
          <w:b/>
          <w:bCs/>
          <w:sz w:val="28"/>
          <w:szCs w:val="28"/>
          <w:lang w:val="vi"/>
        </w:rPr>
        <w:t>Nước</w:t>
      </w:r>
      <w:r w:rsidRPr="00607AAE">
        <w:rPr>
          <w:b/>
          <w:bCs/>
          <w:spacing w:val="-4"/>
          <w:sz w:val="28"/>
          <w:szCs w:val="28"/>
          <w:lang w:val="vi"/>
        </w:rPr>
        <w:t xml:space="preserve"> </w:t>
      </w:r>
      <w:r w:rsidRPr="00607AAE">
        <w:rPr>
          <w:b/>
          <w:bCs/>
          <w:sz w:val="28"/>
          <w:szCs w:val="28"/>
          <w:lang w:val="vi"/>
        </w:rPr>
        <w:t>cho bê</w:t>
      </w:r>
      <w:r w:rsidRPr="00607AAE">
        <w:rPr>
          <w:b/>
          <w:bCs/>
          <w:spacing w:val="-2"/>
          <w:sz w:val="28"/>
          <w:szCs w:val="28"/>
          <w:lang w:val="vi"/>
        </w:rPr>
        <w:t xml:space="preserve"> </w:t>
      </w:r>
      <w:r w:rsidRPr="00607AAE">
        <w:rPr>
          <w:b/>
          <w:bCs/>
          <w:spacing w:val="-4"/>
          <w:sz w:val="28"/>
          <w:szCs w:val="28"/>
          <w:lang w:val="vi"/>
        </w:rPr>
        <w:t>tông:</w:t>
      </w:r>
    </w:p>
    <w:p w14:paraId="248DDF5E" w14:textId="77777777" w:rsidR="00CC73F0" w:rsidRPr="00607AAE" w:rsidRDefault="00CC73F0" w:rsidP="002D1720">
      <w:pPr>
        <w:widowControl w:val="0"/>
        <w:numPr>
          <w:ilvl w:val="3"/>
          <w:numId w:val="29"/>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Nước dùng để trộn bê tông và vữa không có hàm lượng tạp chất vượt quá giới hạn cho phép làm ảnh hưởng tới quá trình đông kết của bê tông và vữa cũng như làm giảm độ bền lâu của kết cấu bê tông và vữa trong quá trình sử dụng, thỏa mãn các yêu cầu của TCVN 4506:2012.</w:t>
      </w:r>
    </w:p>
    <w:p w14:paraId="71BEF023" w14:textId="77777777" w:rsidR="00CC73F0" w:rsidRPr="00607AAE" w:rsidRDefault="00CC73F0" w:rsidP="002D1720">
      <w:pPr>
        <w:widowControl w:val="0"/>
        <w:numPr>
          <w:ilvl w:val="3"/>
          <w:numId w:val="29"/>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Nước trộn bê tông, trộn vữa, rửa cốt liệu và bảo dưỡng bê tông cần có chất lượng thỏa mãn các yêu cầu sau:</w:t>
      </w:r>
    </w:p>
    <w:p w14:paraId="450F6A7F"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Không chứa váng dầu hoặc váng mỡ.</w:t>
      </w:r>
    </w:p>
    <w:p w14:paraId="7B7566AB"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Lượng tạp chất hữu cơ không lớn hơn 15 mg/L.</w:t>
      </w:r>
    </w:p>
    <w:p w14:paraId="61F0BAD6"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Độ pH không nhỏ hơn 4 và không lớn hơn 12,5.</w:t>
      </w:r>
    </w:p>
    <w:p w14:paraId="6B3C8260"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Không có màu khi dùng cho bê tông và vữa.</w:t>
      </w:r>
    </w:p>
    <w:p w14:paraId="0B628687" w14:textId="77777777" w:rsidR="00CC73F0" w:rsidRPr="00607AAE" w:rsidRDefault="00CC73F0" w:rsidP="002D1720">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Theo mục đích sử dụng, hàm lượng muối hòa tan, lượng ion sunfat, lượng ion clo và cặn không tan không được lớn hơn các giá trị quy định trong TCVN 4506:2012.</w:t>
      </w:r>
    </w:p>
    <w:p w14:paraId="5DCFA103" w14:textId="77777777" w:rsidR="00CC73F0" w:rsidRPr="00607AAE" w:rsidRDefault="00CC73F0" w:rsidP="002D1720">
      <w:pPr>
        <w:widowControl w:val="0"/>
        <w:numPr>
          <w:ilvl w:val="2"/>
          <w:numId w:val="29"/>
        </w:numPr>
        <w:tabs>
          <w:tab w:val="left" w:pos="1134"/>
        </w:tabs>
        <w:autoSpaceDE w:val="0"/>
        <w:autoSpaceDN w:val="0"/>
        <w:spacing w:before="120" w:after="120" w:line="320" w:lineRule="exact"/>
        <w:ind w:left="1134" w:hanging="424"/>
        <w:outlineLvl w:val="0"/>
        <w:rPr>
          <w:b/>
          <w:bCs/>
          <w:sz w:val="28"/>
          <w:szCs w:val="28"/>
          <w:lang w:val="vi"/>
        </w:rPr>
      </w:pPr>
      <w:r w:rsidRPr="00607AAE">
        <w:rPr>
          <w:b/>
          <w:bCs/>
          <w:sz w:val="28"/>
          <w:szCs w:val="28"/>
          <w:lang w:val="vi"/>
        </w:rPr>
        <w:t>Phụ</w:t>
      </w:r>
      <w:r w:rsidRPr="00607AAE">
        <w:rPr>
          <w:b/>
          <w:bCs/>
          <w:spacing w:val="-4"/>
          <w:sz w:val="28"/>
          <w:szCs w:val="28"/>
          <w:lang w:val="vi"/>
        </w:rPr>
        <w:t xml:space="preserve"> </w:t>
      </w:r>
      <w:r w:rsidRPr="00607AAE">
        <w:rPr>
          <w:b/>
          <w:bCs/>
          <w:sz w:val="28"/>
          <w:szCs w:val="28"/>
          <w:lang w:val="vi"/>
        </w:rPr>
        <w:t>gia</w:t>
      </w:r>
      <w:r w:rsidRPr="00607AAE">
        <w:rPr>
          <w:b/>
          <w:bCs/>
          <w:spacing w:val="-2"/>
          <w:sz w:val="28"/>
          <w:szCs w:val="28"/>
          <w:lang w:val="vi"/>
        </w:rPr>
        <w:t xml:space="preserve"> </w:t>
      </w:r>
      <w:r w:rsidRPr="00607AAE">
        <w:rPr>
          <w:b/>
          <w:bCs/>
          <w:sz w:val="28"/>
          <w:szCs w:val="28"/>
          <w:lang w:val="vi"/>
        </w:rPr>
        <w:t>và</w:t>
      </w:r>
      <w:r w:rsidRPr="00607AAE">
        <w:rPr>
          <w:b/>
          <w:bCs/>
          <w:spacing w:val="-1"/>
          <w:sz w:val="28"/>
          <w:szCs w:val="28"/>
          <w:lang w:val="vi"/>
        </w:rPr>
        <w:t xml:space="preserve"> </w:t>
      </w:r>
      <w:r w:rsidRPr="00607AAE">
        <w:rPr>
          <w:b/>
          <w:bCs/>
          <w:sz w:val="28"/>
          <w:szCs w:val="28"/>
          <w:lang w:val="vi"/>
        </w:rPr>
        <w:t>các</w:t>
      </w:r>
      <w:r w:rsidRPr="00607AAE">
        <w:rPr>
          <w:b/>
          <w:bCs/>
          <w:spacing w:val="-3"/>
          <w:sz w:val="28"/>
          <w:szCs w:val="28"/>
          <w:lang w:val="vi"/>
        </w:rPr>
        <w:t xml:space="preserve"> </w:t>
      </w:r>
      <w:r w:rsidRPr="00607AAE">
        <w:rPr>
          <w:b/>
          <w:bCs/>
          <w:sz w:val="28"/>
          <w:szCs w:val="28"/>
          <w:lang w:val="vi"/>
        </w:rPr>
        <w:t>loại</w:t>
      </w:r>
      <w:r w:rsidRPr="00607AAE">
        <w:rPr>
          <w:b/>
          <w:bCs/>
          <w:spacing w:val="-5"/>
          <w:sz w:val="28"/>
          <w:szCs w:val="28"/>
          <w:lang w:val="vi"/>
        </w:rPr>
        <w:t xml:space="preserve"> </w:t>
      </w:r>
      <w:r w:rsidRPr="00607AAE">
        <w:rPr>
          <w:b/>
          <w:bCs/>
          <w:sz w:val="28"/>
          <w:szCs w:val="28"/>
          <w:lang w:val="vi"/>
        </w:rPr>
        <w:t>vật</w:t>
      </w:r>
      <w:r w:rsidRPr="00607AAE">
        <w:rPr>
          <w:b/>
          <w:bCs/>
          <w:spacing w:val="-2"/>
          <w:sz w:val="28"/>
          <w:szCs w:val="28"/>
          <w:lang w:val="vi"/>
        </w:rPr>
        <w:t xml:space="preserve"> </w:t>
      </w:r>
      <w:r w:rsidRPr="00607AAE">
        <w:rPr>
          <w:b/>
          <w:bCs/>
          <w:sz w:val="28"/>
          <w:szCs w:val="28"/>
          <w:lang w:val="vi"/>
        </w:rPr>
        <w:t>liệu</w:t>
      </w:r>
      <w:r w:rsidRPr="00607AAE">
        <w:rPr>
          <w:b/>
          <w:bCs/>
          <w:spacing w:val="-3"/>
          <w:sz w:val="28"/>
          <w:szCs w:val="28"/>
          <w:lang w:val="vi"/>
        </w:rPr>
        <w:t xml:space="preserve"> </w:t>
      </w:r>
      <w:r w:rsidRPr="00607AAE">
        <w:rPr>
          <w:b/>
          <w:bCs/>
          <w:sz w:val="28"/>
          <w:szCs w:val="28"/>
          <w:lang w:val="vi"/>
        </w:rPr>
        <w:t>phụ</w:t>
      </w:r>
      <w:r w:rsidRPr="00607AAE">
        <w:rPr>
          <w:b/>
          <w:bCs/>
          <w:spacing w:val="-2"/>
          <w:sz w:val="28"/>
          <w:szCs w:val="28"/>
          <w:lang w:val="vi"/>
        </w:rPr>
        <w:t xml:space="preserve"> khác:</w:t>
      </w:r>
    </w:p>
    <w:p w14:paraId="0160E43C"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Phụ gia bê tông dùng để sản xuất cột điện bê tông ly tâm phù hợp với TCVN 8826:2011, TCVN 8827:2011 và TCVN 10302:2014 hoặc tương đương.</w:t>
      </w:r>
    </w:p>
    <w:p w14:paraId="7D2073BC" w14:textId="77777777" w:rsidR="00CC73F0" w:rsidRPr="00607AAE" w:rsidRDefault="00CC73F0" w:rsidP="002D1720">
      <w:pPr>
        <w:widowControl w:val="0"/>
        <w:numPr>
          <w:ilvl w:val="2"/>
          <w:numId w:val="29"/>
        </w:numPr>
        <w:tabs>
          <w:tab w:val="left" w:pos="1134"/>
        </w:tabs>
        <w:autoSpaceDE w:val="0"/>
        <w:autoSpaceDN w:val="0"/>
        <w:spacing w:before="120" w:after="120" w:line="320" w:lineRule="exact"/>
        <w:ind w:left="1134" w:hanging="424"/>
        <w:outlineLvl w:val="0"/>
        <w:rPr>
          <w:b/>
          <w:bCs/>
          <w:sz w:val="28"/>
          <w:szCs w:val="28"/>
          <w:lang w:val="vi"/>
        </w:rPr>
      </w:pPr>
      <w:r w:rsidRPr="00607AAE">
        <w:rPr>
          <w:b/>
          <w:bCs/>
          <w:sz w:val="28"/>
          <w:szCs w:val="28"/>
          <w:lang w:val="vi"/>
        </w:rPr>
        <w:t xml:space="preserve">Bê </w:t>
      </w:r>
      <w:r w:rsidRPr="00607AAE">
        <w:rPr>
          <w:b/>
          <w:bCs/>
          <w:spacing w:val="-2"/>
          <w:sz w:val="28"/>
          <w:szCs w:val="28"/>
          <w:lang w:val="vi"/>
        </w:rPr>
        <w:t>tông:</w:t>
      </w:r>
    </w:p>
    <w:p w14:paraId="179F1FF6"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Bê tông dùng để sản xuất cột điện bê tông ly tâm phù hợp với TCVN 5574:2018 về Thiết kế kết cấu bê tông và bê tông cốt thép.</w:t>
      </w:r>
    </w:p>
    <w:p w14:paraId="4E99E29A"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Cường độ chịu nén ở tuổi 28 ngày của bê tông chế tạo cột điện bê tông ly tâm không nhỏ hơn 30 MPa đối với cột điện bê tông ly tâm không ứng lực trước và không nhỏ hơn 40 MPa đối với cột điện bê tông ly tâm ứng lực trước với mẫu thử hình cột (150 x 300) mm. Cũng có thể sử dụng mẫu lập phương (150 x 150 x 150) mm nhưng phải nhân hệ số chuyển đổi theo TCVN 3118:2022.</w:t>
      </w:r>
    </w:p>
    <w:p w14:paraId="00971DAB" w14:textId="77777777" w:rsidR="00CC73F0" w:rsidRPr="00607AAE" w:rsidRDefault="00CC73F0" w:rsidP="002D1720">
      <w:pPr>
        <w:widowControl w:val="0"/>
        <w:numPr>
          <w:ilvl w:val="1"/>
          <w:numId w:val="29"/>
        </w:numPr>
        <w:tabs>
          <w:tab w:val="left" w:pos="1144"/>
        </w:tabs>
        <w:autoSpaceDE w:val="0"/>
        <w:autoSpaceDN w:val="0"/>
        <w:spacing w:before="120" w:after="120" w:line="320" w:lineRule="exact"/>
        <w:ind w:left="1144" w:hanging="577"/>
        <w:outlineLvl w:val="0"/>
        <w:rPr>
          <w:b/>
          <w:bCs/>
          <w:sz w:val="28"/>
          <w:szCs w:val="28"/>
          <w:lang w:val="vi"/>
        </w:rPr>
      </w:pPr>
      <w:r w:rsidRPr="00607AAE">
        <w:rPr>
          <w:b/>
          <w:bCs/>
          <w:sz w:val="28"/>
          <w:szCs w:val="28"/>
          <w:lang w:val="vi"/>
        </w:rPr>
        <w:t>Yêu</w:t>
      </w:r>
      <w:r w:rsidRPr="00607AAE">
        <w:rPr>
          <w:b/>
          <w:bCs/>
          <w:spacing w:val="-3"/>
          <w:sz w:val="28"/>
          <w:szCs w:val="28"/>
          <w:lang w:val="vi"/>
        </w:rPr>
        <w:t xml:space="preserve"> </w:t>
      </w:r>
      <w:r w:rsidRPr="00607AAE">
        <w:rPr>
          <w:b/>
          <w:bCs/>
          <w:sz w:val="28"/>
          <w:szCs w:val="28"/>
          <w:lang w:val="vi"/>
        </w:rPr>
        <w:t>cầu</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hình</w:t>
      </w:r>
      <w:r w:rsidRPr="00607AAE">
        <w:rPr>
          <w:b/>
          <w:bCs/>
          <w:spacing w:val="-3"/>
          <w:sz w:val="28"/>
          <w:szCs w:val="28"/>
          <w:lang w:val="vi"/>
        </w:rPr>
        <w:t xml:space="preserve"> </w:t>
      </w:r>
      <w:r w:rsidRPr="00607AAE">
        <w:rPr>
          <w:b/>
          <w:bCs/>
          <w:sz w:val="28"/>
          <w:szCs w:val="28"/>
          <w:lang w:val="vi"/>
        </w:rPr>
        <w:t>dáng,</w:t>
      </w:r>
      <w:r w:rsidRPr="00607AAE">
        <w:rPr>
          <w:b/>
          <w:bCs/>
          <w:spacing w:val="-4"/>
          <w:sz w:val="28"/>
          <w:szCs w:val="28"/>
          <w:lang w:val="vi"/>
        </w:rPr>
        <w:t xml:space="preserve"> </w:t>
      </w:r>
      <w:r w:rsidRPr="00607AAE">
        <w:rPr>
          <w:b/>
          <w:bCs/>
          <w:sz w:val="28"/>
          <w:szCs w:val="28"/>
          <w:lang w:val="vi"/>
        </w:rPr>
        <w:t>kích</w:t>
      </w:r>
      <w:r w:rsidRPr="00607AAE">
        <w:rPr>
          <w:b/>
          <w:bCs/>
          <w:spacing w:val="-3"/>
          <w:sz w:val="28"/>
          <w:szCs w:val="28"/>
          <w:lang w:val="vi"/>
        </w:rPr>
        <w:t xml:space="preserve"> </w:t>
      </w:r>
      <w:r w:rsidRPr="00607AAE">
        <w:rPr>
          <w:b/>
          <w:bCs/>
          <w:sz w:val="28"/>
          <w:szCs w:val="28"/>
          <w:lang w:val="vi"/>
        </w:rPr>
        <w:t>thước</w:t>
      </w:r>
      <w:r w:rsidRPr="00607AAE">
        <w:rPr>
          <w:b/>
          <w:bCs/>
          <w:spacing w:val="-6"/>
          <w:sz w:val="28"/>
          <w:szCs w:val="28"/>
          <w:lang w:val="vi"/>
        </w:rPr>
        <w:t xml:space="preserve"> </w:t>
      </w:r>
      <w:r w:rsidRPr="00607AAE">
        <w:rPr>
          <w:b/>
          <w:bCs/>
          <w:sz w:val="28"/>
          <w:szCs w:val="28"/>
          <w:lang w:val="vi"/>
        </w:rPr>
        <w:t>và</w:t>
      </w:r>
      <w:r w:rsidRPr="00607AAE">
        <w:rPr>
          <w:b/>
          <w:bCs/>
          <w:spacing w:val="-2"/>
          <w:sz w:val="28"/>
          <w:szCs w:val="28"/>
          <w:lang w:val="vi"/>
        </w:rPr>
        <w:t xml:space="preserve"> </w:t>
      </w:r>
      <w:r w:rsidRPr="00607AAE">
        <w:rPr>
          <w:b/>
          <w:bCs/>
          <w:sz w:val="28"/>
          <w:szCs w:val="28"/>
          <w:lang w:val="vi"/>
        </w:rPr>
        <w:t>tải</w:t>
      </w:r>
      <w:r w:rsidRPr="00607AAE">
        <w:rPr>
          <w:b/>
          <w:bCs/>
          <w:spacing w:val="-2"/>
          <w:sz w:val="28"/>
          <w:szCs w:val="28"/>
          <w:lang w:val="vi"/>
        </w:rPr>
        <w:t xml:space="preserve"> </w:t>
      </w:r>
      <w:r w:rsidRPr="00607AAE">
        <w:rPr>
          <w:b/>
          <w:bCs/>
          <w:sz w:val="28"/>
          <w:szCs w:val="28"/>
          <w:lang w:val="vi"/>
        </w:rPr>
        <w:t>trọng</w:t>
      </w:r>
      <w:r w:rsidRPr="00607AAE">
        <w:rPr>
          <w:b/>
          <w:bCs/>
          <w:spacing w:val="-2"/>
          <w:sz w:val="28"/>
          <w:szCs w:val="28"/>
          <w:lang w:val="vi"/>
        </w:rPr>
        <w:t xml:space="preserve"> </w:t>
      </w:r>
      <w:r w:rsidRPr="00607AAE">
        <w:rPr>
          <w:b/>
          <w:bCs/>
          <w:sz w:val="28"/>
          <w:szCs w:val="28"/>
          <w:lang w:val="vi"/>
        </w:rPr>
        <w:t>thiết</w:t>
      </w:r>
      <w:r w:rsidRPr="00607AAE">
        <w:rPr>
          <w:b/>
          <w:bCs/>
          <w:spacing w:val="-2"/>
          <w:sz w:val="28"/>
          <w:szCs w:val="28"/>
          <w:lang w:val="vi"/>
        </w:rPr>
        <w:t xml:space="preserve"> </w:t>
      </w:r>
      <w:r w:rsidRPr="00607AAE">
        <w:rPr>
          <w:b/>
          <w:bCs/>
          <w:spacing w:val="-5"/>
          <w:sz w:val="28"/>
          <w:szCs w:val="28"/>
          <w:lang w:val="vi"/>
        </w:rPr>
        <w:t>kế</w:t>
      </w:r>
    </w:p>
    <w:p w14:paraId="4059D5EE" w14:textId="77777777" w:rsidR="00CC73F0" w:rsidRPr="00607AAE" w:rsidRDefault="00CC73F0" w:rsidP="002D1720">
      <w:pPr>
        <w:widowControl w:val="0"/>
        <w:numPr>
          <w:ilvl w:val="2"/>
          <w:numId w:val="29"/>
        </w:numPr>
        <w:tabs>
          <w:tab w:val="left" w:pos="993"/>
        </w:tabs>
        <w:autoSpaceDE w:val="0"/>
        <w:autoSpaceDN w:val="0"/>
        <w:spacing w:before="120" w:after="120" w:line="320" w:lineRule="exact"/>
        <w:ind w:left="1133" w:hanging="566"/>
        <w:rPr>
          <w:b/>
          <w:sz w:val="28"/>
          <w:szCs w:val="28"/>
          <w:lang w:val="vi"/>
        </w:rPr>
      </w:pPr>
      <w:r w:rsidRPr="00607AAE">
        <w:rPr>
          <w:b/>
          <w:sz w:val="28"/>
          <w:szCs w:val="28"/>
          <w:lang w:val="vi"/>
        </w:rPr>
        <w:t>Hình</w:t>
      </w:r>
      <w:r w:rsidRPr="00607AAE">
        <w:rPr>
          <w:b/>
          <w:spacing w:val="-2"/>
          <w:sz w:val="28"/>
          <w:szCs w:val="28"/>
          <w:lang w:val="vi"/>
        </w:rPr>
        <w:t xml:space="preserve"> dáng:</w:t>
      </w:r>
    </w:p>
    <w:p w14:paraId="5170D6C4" w14:textId="77777777" w:rsidR="00CC73F0" w:rsidRPr="00607AAE" w:rsidRDefault="00CC73F0" w:rsidP="002D1720">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Chiều dài hình dáng, độ thuôn và kích thước cột điện bê tông ly tâm được quy định như Bảng 1.</w:t>
      </w:r>
    </w:p>
    <w:p w14:paraId="70EBF132" w14:textId="77777777" w:rsidR="00CC73F0" w:rsidRPr="00607AAE" w:rsidRDefault="00CC73F0" w:rsidP="002D1720">
      <w:pPr>
        <w:spacing w:before="120" w:after="120" w:line="320" w:lineRule="exact"/>
        <w:ind w:firstLine="567"/>
        <w:rPr>
          <w:b/>
          <w:bCs/>
          <w:sz w:val="28"/>
          <w:szCs w:val="28"/>
        </w:rPr>
      </w:pPr>
      <w:r w:rsidRPr="00607AAE">
        <w:rPr>
          <w:b/>
          <w:bCs/>
          <w:sz w:val="28"/>
          <w:szCs w:val="28"/>
          <w:lang w:val="vi"/>
        </w:rPr>
        <w:t>Bảng</w:t>
      </w:r>
      <w:r w:rsidRPr="00607AAE">
        <w:rPr>
          <w:b/>
          <w:bCs/>
          <w:spacing w:val="-1"/>
          <w:sz w:val="28"/>
          <w:szCs w:val="28"/>
          <w:lang w:val="vi"/>
        </w:rPr>
        <w:t xml:space="preserve"> </w:t>
      </w:r>
      <w:r w:rsidRPr="00607AAE">
        <w:rPr>
          <w:b/>
          <w:bCs/>
          <w:sz w:val="28"/>
          <w:szCs w:val="28"/>
          <w:lang w:val="vi"/>
        </w:rPr>
        <w:t>1</w:t>
      </w:r>
      <w:r w:rsidRPr="00607AAE">
        <w:rPr>
          <w:b/>
          <w:bCs/>
          <w:spacing w:val="-2"/>
          <w:sz w:val="28"/>
          <w:szCs w:val="28"/>
          <w:lang w:val="vi"/>
        </w:rPr>
        <w:t xml:space="preserve"> </w:t>
      </w:r>
      <w:r w:rsidRPr="00607AAE">
        <w:rPr>
          <w:b/>
          <w:bCs/>
          <w:sz w:val="28"/>
          <w:szCs w:val="28"/>
          <w:lang w:val="vi"/>
        </w:rPr>
        <w:t>-</w:t>
      </w:r>
      <w:r w:rsidRPr="00607AAE">
        <w:rPr>
          <w:b/>
          <w:bCs/>
          <w:spacing w:val="-5"/>
          <w:sz w:val="28"/>
          <w:szCs w:val="28"/>
          <w:lang w:val="vi"/>
        </w:rPr>
        <w:t xml:space="preserve"> </w:t>
      </w:r>
      <w:r w:rsidRPr="00607AAE">
        <w:rPr>
          <w:b/>
          <w:bCs/>
          <w:sz w:val="28"/>
          <w:szCs w:val="28"/>
          <w:lang w:val="vi"/>
        </w:rPr>
        <w:t>Phân</w:t>
      </w:r>
      <w:r w:rsidRPr="00607AAE">
        <w:rPr>
          <w:b/>
          <w:bCs/>
          <w:spacing w:val="-1"/>
          <w:sz w:val="28"/>
          <w:szCs w:val="28"/>
          <w:lang w:val="vi"/>
        </w:rPr>
        <w:t xml:space="preserve"> </w:t>
      </w:r>
      <w:r w:rsidRPr="00607AAE">
        <w:rPr>
          <w:b/>
          <w:bCs/>
          <w:sz w:val="28"/>
          <w:szCs w:val="28"/>
          <w:lang w:val="vi"/>
        </w:rPr>
        <w:t>loại</w:t>
      </w:r>
      <w:r w:rsidRPr="00607AAE">
        <w:rPr>
          <w:b/>
          <w:bCs/>
          <w:spacing w:val="-1"/>
          <w:sz w:val="28"/>
          <w:szCs w:val="28"/>
          <w:lang w:val="vi"/>
        </w:rPr>
        <w:t xml:space="preserve"> </w:t>
      </w:r>
      <w:r w:rsidRPr="00607AAE">
        <w:rPr>
          <w:b/>
          <w:bCs/>
          <w:sz w:val="28"/>
          <w:szCs w:val="28"/>
          <w:lang w:val="vi"/>
        </w:rPr>
        <w:t>cột</w:t>
      </w:r>
      <w:r w:rsidRPr="00607AAE">
        <w:rPr>
          <w:b/>
          <w:bCs/>
          <w:spacing w:val="-2"/>
          <w:sz w:val="28"/>
          <w:szCs w:val="28"/>
          <w:lang w:val="vi"/>
        </w:rPr>
        <w:t xml:space="preserve"> </w:t>
      </w:r>
      <w:r w:rsidRPr="00607AAE">
        <w:rPr>
          <w:b/>
          <w:bCs/>
          <w:sz w:val="28"/>
          <w:szCs w:val="28"/>
          <w:lang w:val="vi"/>
        </w:rPr>
        <w:t>điện</w:t>
      </w:r>
      <w:r w:rsidRPr="00607AAE">
        <w:rPr>
          <w:b/>
          <w:bCs/>
          <w:spacing w:val="-1"/>
          <w:sz w:val="28"/>
          <w:szCs w:val="28"/>
          <w:lang w:val="vi"/>
        </w:rPr>
        <w:t xml:space="preserve"> </w:t>
      </w:r>
      <w:r w:rsidRPr="00607AAE">
        <w:rPr>
          <w:b/>
          <w:bCs/>
          <w:sz w:val="28"/>
          <w:szCs w:val="28"/>
          <w:lang w:val="vi"/>
        </w:rPr>
        <w:t>bê</w:t>
      </w:r>
      <w:r w:rsidRPr="00607AAE">
        <w:rPr>
          <w:b/>
          <w:bCs/>
          <w:spacing w:val="-3"/>
          <w:sz w:val="28"/>
          <w:szCs w:val="28"/>
          <w:lang w:val="vi"/>
        </w:rPr>
        <w:t xml:space="preserve"> </w:t>
      </w:r>
      <w:r w:rsidRPr="00607AAE">
        <w:rPr>
          <w:b/>
          <w:bCs/>
          <w:sz w:val="28"/>
          <w:szCs w:val="28"/>
          <w:lang w:val="vi"/>
        </w:rPr>
        <w:t>tông</w:t>
      </w:r>
      <w:r w:rsidRPr="00607AAE">
        <w:rPr>
          <w:b/>
          <w:bCs/>
          <w:spacing w:val="-5"/>
          <w:sz w:val="28"/>
          <w:szCs w:val="28"/>
          <w:lang w:val="vi"/>
        </w:rPr>
        <w:t xml:space="preserve"> </w:t>
      </w:r>
      <w:r w:rsidRPr="00607AAE">
        <w:rPr>
          <w:b/>
          <w:bCs/>
          <w:sz w:val="28"/>
          <w:szCs w:val="28"/>
          <w:lang w:val="vi"/>
        </w:rPr>
        <w:t>ly</w:t>
      </w:r>
      <w:r w:rsidRPr="00607AAE">
        <w:rPr>
          <w:b/>
          <w:bCs/>
          <w:spacing w:val="-2"/>
          <w:sz w:val="28"/>
          <w:szCs w:val="28"/>
          <w:lang w:val="vi"/>
        </w:rPr>
        <w:t xml:space="preserve"> </w:t>
      </w:r>
      <w:r w:rsidRPr="00607AAE">
        <w:rPr>
          <w:b/>
          <w:bCs/>
          <w:spacing w:val="-5"/>
          <w:sz w:val="28"/>
          <w:szCs w:val="28"/>
          <w:lang w:val="vi"/>
        </w:rPr>
        <w:t>tâm</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985"/>
        <w:gridCol w:w="4818"/>
      </w:tblGrid>
      <w:tr w:rsidR="00F9214E" w:rsidRPr="00607AAE" w14:paraId="232E760F" w14:textId="77777777" w:rsidTr="00B23FDF">
        <w:trPr>
          <w:trHeight w:val="557"/>
          <w:tblHeader/>
        </w:trPr>
        <w:tc>
          <w:tcPr>
            <w:tcW w:w="4254" w:type="dxa"/>
            <w:gridSpan w:val="2"/>
          </w:tcPr>
          <w:p w14:paraId="10D95D90" w14:textId="77777777" w:rsidR="00F9214E" w:rsidRPr="00607AAE" w:rsidRDefault="00F9214E" w:rsidP="002D1720">
            <w:pPr>
              <w:widowControl w:val="0"/>
              <w:autoSpaceDE w:val="0"/>
              <w:autoSpaceDN w:val="0"/>
              <w:spacing w:before="120" w:after="120" w:line="320" w:lineRule="exact"/>
              <w:ind w:left="7"/>
              <w:jc w:val="center"/>
              <w:rPr>
                <w:b/>
                <w:sz w:val="28"/>
                <w:szCs w:val="28"/>
                <w:lang w:val="vi"/>
              </w:rPr>
            </w:pPr>
            <w:r w:rsidRPr="00607AAE">
              <w:rPr>
                <w:b/>
                <w:sz w:val="28"/>
                <w:szCs w:val="28"/>
                <w:lang w:val="vi"/>
              </w:rPr>
              <w:t>Đặc</w:t>
            </w:r>
            <w:r w:rsidRPr="00607AAE">
              <w:rPr>
                <w:b/>
                <w:spacing w:val="-2"/>
                <w:sz w:val="28"/>
                <w:szCs w:val="28"/>
                <w:lang w:val="vi"/>
              </w:rPr>
              <w:t xml:space="preserve"> </w:t>
            </w:r>
            <w:r w:rsidRPr="00607AAE">
              <w:rPr>
                <w:b/>
                <w:spacing w:val="-4"/>
                <w:sz w:val="28"/>
                <w:szCs w:val="28"/>
                <w:lang w:val="vi"/>
              </w:rPr>
              <w:t>tính</w:t>
            </w:r>
          </w:p>
        </w:tc>
        <w:tc>
          <w:tcPr>
            <w:tcW w:w="4818" w:type="dxa"/>
          </w:tcPr>
          <w:p w14:paraId="7DE70818" w14:textId="77777777" w:rsidR="00F9214E" w:rsidRPr="00607AAE" w:rsidRDefault="00F9214E" w:rsidP="002D1720">
            <w:pPr>
              <w:widowControl w:val="0"/>
              <w:autoSpaceDE w:val="0"/>
              <w:autoSpaceDN w:val="0"/>
              <w:spacing w:before="120" w:after="120" w:line="320" w:lineRule="exact"/>
              <w:ind w:left="1077"/>
              <w:jc w:val="left"/>
              <w:rPr>
                <w:b/>
                <w:sz w:val="28"/>
                <w:szCs w:val="28"/>
                <w:lang w:val="vi"/>
              </w:rPr>
            </w:pPr>
            <w:r w:rsidRPr="00607AAE">
              <w:rPr>
                <w:b/>
                <w:sz w:val="28"/>
                <w:szCs w:val="28"/>
                <w:lang w:val="vi"/>
              </w:rPr>
              <w:t>Cột</w:t>
            </w:r>
            <w:r w:rsidRPr="00607AAE">
              <w:rPr>
                <w:b/>
                <w:spacing w:val="-3"/>
                <w:sz w:val="28"/>
                <w:szCs w:val="28"/>
                <w:lang w:val="vi"/>
              </w:rPr>
              <w:t xml:space="preserve"> </w:t>
            </w:r>
            <w:r w:rsidRPr="00607AAE">
              <w:rPr>
                <w:b/>
                <w:sz w:val="28"/>
                <w:szCs w:val="28"/>
                <w:lang w:val="vi"/>
              </w:rPr>
              <w:t>điện</w:t>
            </w:r>
            <w:r w:rsidRPr="00607AAE">
              <w:rPr>
                <w:b/>
                <w:spacing w:val="-2"/>
                <w:sz w:val="28"/>
                <w:szCs w:val="28"/>
                <w:lang w:val="vi"/>
              </w:rPr>
              <w:t xml:space="preserve"> </w:t>
            </w:r>
            <w:r w:rsidRPr="00607AAE">
              <w:rPr>
                <w:b/>
                <w:sz w:val="28"/>
                <w:szCs w:val="28"/>
                <w:lang w:val="vi"/>
              </w:rPr>
              <w:t>bê</w:t>
            </w:r>
            <w:r w:rsidRPr="00607AAE">
              <w:rPr>
                <w:b/>
                <w:spacing w:val="-3"/>
                <w:sz w:val="28"/>
                <w:szCs w:val="28"/>
                <w:lang w:val="vi"/>
              </w:rPr>
              <w:t xml:space="preserve"> </w:t>
            </w:r>
            <w:r w:rsidRPr="00607AAE">
              <w:rPr>
                <w:b/>
                <w:sz w:val="28"/>
                <w:szCs w:val="28"/>
                <w:lang w:val="vi"/>
              </w:rPr>
              <w:t>tông</w:t>
            </w:r>
            <w:r w:rsidRPr="00607AAE">
              <w:rPr>
                <w:b/>
                <w:spacing w:val="-1"/>
                <w:sz w:val="28"/>
                <w:szCs w:val="28"/>
                <w:lang w:val="vi"/>
              </w:rPr>
              <w:t xml:space="preserve"> </w:t>
            </w:r>
            <w:r w:rsidRPr="00607AAE">
              <w:rPr>
                <w:b/>
                <w:sz w:val="28"/>
                <w:szCs w:val="28"/>
                <w:lang w:val="vi"/>
              </w:rPr>
              <w:t>ly</w:t>
            </w:r>
            <w:r w:rsidRPr="00607AAE">
              <w:rPr>
                <w:b/>
                <w:spacing w:val="-3"/>
                <w:sz w:val="28"/>
                <w:szCs w:val="28"/>
                <w:lang w:val="vi"/>
              </w:rPr>
              <w:t xml:space="preserve"> </w:t>
            </w:r>
            <w:r w:rsidRPr="00607AAE">
              <w:rPr>
                <w:b/>
                <w:spacing w:val="-5"/>
                <w:sz w:val="28"/>
                <w:szCs w:val="28"/>
                <w:lang w:val="vi"/>
              </w:rPr>
              <w:t>tâm</w:t>
            </w:r>
          </w:p>
        </w:tc>
      </w:tr>
      <w:tr w:rsidR="00F9214E" w:rsidRPr="00607AAE" w14:paraId="2BA58697" w14:textId="77777777" w:rsidTr="00B23FDF">
        <w:trPr>
          <w:trHeight w:val="481"/>
        </w:trPr>
        <w:tc>
          <w:tcPr>
            <w:tcW w:w="4254" w:type="dxa"/>
            <w:gridSpan w:val="2"/>
          </w:tcPr>
          <w:p w14:paraId="4873E24F" w14:textId="77777777" w:rsidR="00F9214E" w:rsidRPr="00607AAE" w:rsidRDefault="00F9214E" w:rsidP="002D1720">
            <w:pPr>
              <w:widowControl w:val="0"/>
              <w:autoSpaceDE w:val="0"/>
              <w:autoSpaceDN w:val="0"/>
              <w:spacing w:before="120" w:after="120" w:line="320" w:lineRule="exact"/>
              <w:ind w:left="1113"/>
              <w:jc w:val="left"/>
              <w:rPr>
                <w:sz w:val="28"/>
                <w:szCs w:val="28"/>
                <w:lang w:val="vi"/>
              </w:rPr>
            </w:pPr>
            <w:r w:rsidRPr="00607AAE">
              <w:rPr>
                <w:sz w:val="28"/>
                <w:szCs w:val="28"/>
                <w:lang w:val="vi"/>
              </w:rPr>
              <w:t>Mục</w:t>
            </w:r>
            <w:r w:rsidRPr="00607AAE">
              <w:rPr>
                <w:spacing w:val="-4"/>
                <w:sz w:val="28"/>
                <w:szCs w:val="28"/>
                <w:lang w:val="vi"/>
              </w:rPr>
              <w:t xml:space="preserve"> </w:t>
            </w:r>
            <w:r w:rsidRPr="00607AAE">
              <w:rPr>
                <w:sz w:val="28"/>
                <w:szCs w:val="28"/>
                <w:lang w:val="vi"/>
              </w:rPr>
              <w:t>đích</w:t>
            </w:r>
            <w:r w:rsidRPr="00607AAE">
              <w:rPr>
                <w:spacing w:val="-4"/>
                <w:sz w:val="28"/>
                <w:szCs w:val="28"/>
                <w:lang w:val="vi"/>
              </w:rPr>
              <w:t xml:space="preserve"> </w:t>
            </w:r>
            <w:r w:rsidRPr="00607AAE">
              <w:rPr>
                <w:sz w:val="28"/>
                <w:szCs w:val="28"/>
                <w:lang w:val="vi"/>
              </w:rPr>
              <w:t>sử</w:t>
            </w:r>
            <w:r w:rsidRPr="00607AAE">
              <w:rPr>
                <w:spacing w:val="-2"/>
                <w:sz w:val="28"/>
                <w:szCs w:val="28"/>
                <w:lang w:val="vi"/>
              </w:rPr>
              <w:t xml:space="preserve"> </w:t>
            </w:r>
            <w:r w:rsidRPr="00607AAE">
              <w:rPr>
                <w:spacing w:val="-4"/>
                <w:sz w:val="28"/>
                <w:szCs w:val="28"/>
                <w:lang w:val="vi"/>
              </w:rPr>
              <w:t>dụng</w:t>
            </w:r>
          </w:p>
        </w:tc>
        <w:tc>
          <w:tcPr>
            <w:tcW w:w="4818" w:type="dxa"/>
          </w:tcPr>
          <w:p w14:paraId="20BDC7C5" w14:textId="77777777" w:rsidR="00F9214E" w:rsidRPr="00607AAE" w:rsidRDefault="00F9214E" w:rsidP="002D1720">
            <w:pPr>
              <w:widowControl w:val="0"/>
              <w:autoSpaceDE w:val="0"/>
              <w:autoSpaceDN w:val="0"/>
              <w:spacing w:before="120" w:after="120" w:line="320" w:lineRule="exact"/>
              <w:ind w:left="839"/>
              <w:jc w:val="left"/>
              <w:rPr>
                <w:sz w:val="28"/>
                <w:szCs w:val="28"/>
                <w:lang w:val="vi"/>
              </w:rPr>
            </w:pPr>
            <w:r w:rsidRPr="00607AAE">
              <w:rPr>
                <w:sz w:val="28"/>
                <w:szCs w:val="28"/>
                <w:lang w:val="vi"/>
              </w:rPr>
              <w:t>Trên</w:t>
            </w:r>
            <w:r w:rsidRPr="00607AAE">
              <w:rPr>
                <w:spacing w:val="-3"/>
                <w:sz w:val="28"/>
                <w:szCs w:val="28"/>
                <w:lang w:val="vi"/>
              </w:rPr>
              <w:t xml:space="preserve"> </w:t>
            </w:r>
            <w:r w:rsidRPr="00607AAE">
              <w:rPr>
                <w:sz w:val="28"/>
                <w:szCs w:val="28"/>
                <w:lang w:val="vi"/>
              </w:rPr>
              <w:t>lưới</w:t>
            </w:r>
            <w:r w:rsidRPr="00607AAE">
              <w:rPr>
                <w:spacing w:val="-2"/>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trung</w:t>
            </w:r>
            <w:r w:rsidRPr="00607AAE">
              <w:rPr>
                <w:spacing w:val="-5"/>
                <w:sz w:val="28"/>
                <w:szCs w:val="28"/>
                <w:lang w:val="vi"/>
              </w:rPr>
              <w:t xml:space="preserve"> </w:t>
            </w:r>
            <w:r w:rsidRPr="00607AAE">
              <w:rPr>
                <w:sz w:val="28"/>
                <w:szCs w:val="28"/>
                <w:lang w:val="vi"/>
              </w:rPr>
              <w:t>áp</w:t>
            </w:r>
            <w:r w:rsidRPr="00607AAE">
              <w:rPr>
                <w:spacing w:val="-1"/>
                <w:sz w:val="28"/>
                <w:szCs w:val="28"/>
                <w:lang w:val="vi"/>
              </w:rPr>
              <w:t xml:space="preserve"> </w:t>
            </w:r>
            <w:r w:rsidRPr="00607AAE">
              <w:rPr>
                <w:sz w:val="28"/>
                <w:szCs w:val="28"/>
                <w:lang w:val="vi"/>
              </w:rPr>
              <w:t>hạ</w:t>
            </w:r>
            <w:r w:rsidRPr="00607AAE">
              <w:rPr>
                <w:spacing w:val="-2"/>
                <w:sz w:val="28"/>
                <w:szCs w:val="28"/>
                <w:lang w:val="vi"/>
              </w:rPr>
              <w:t xml:space="preserve"> </w:t>
            </w:r>
            <w:r w:rsidRPr="00607AAE">
              <w:rPr>
                <w:spacing w:val="-5"/>
                <w:sz w:val="28"/>
                <w:szCs w:val="28"/>
                <w:lang w:val="vi"/>
              </w:rPr>
              <w:t>áp</w:t>
            </w:r>
          </w:p>
        </w:tc>
      </w:tr>
      <w:tr w:rsidR="00F9214E" w:rsidRPr="00607AAE" w14:paraId="4AD22339" w14:textId="77777777" w:rsidTr="00B23FDF">
        <w:trPr>
          <w:trHeight w:val="885"/>
        </w:trPr>
        <w:tc>
          <w:tcPr>
            <w:tcW w:w="4254" w:type="dxa"/>
            <w:gridSpan w:val="2"/>
          </w:tcPr>
          <w:p w14:paraId="08292746" w14:textId="77777777" w:rsidR="00F9214E" w:rsidRPr="00607AAE" w:rsidRDefault="00F9214E" w:rsidP="002D1720">
            <w:pPr>
              <w:widowControl w:val="0"/>
              <w:autoSpaceDE w:val="0"/>
              <w:autoSpaceDN w:val="0"/>
              <w:spacing w:before="120" w:after="120" w:line="320" w:lineRule="exact"/>
              <w:ind w:left="1034"/>
              <w:jc w:val="left"/>
              <w:rPr>
                <w:sz w:val="28"/>
                <w:szCs w:val="28"/>
                <w:lang w:val="vi"/>
              </w:rPr>
            </w:pPr>
            <w:r w:rsidRPr="00607AAE">
              <w:rPr>
                <w:sz w:val="28"/>
                <w:szCs w:val="28"/>
                <w:lang w:val="vi"/>
              </w:rPr>
              <w:lastRenderedPageBreak/>
              <w:t>Trạng</w:t>
            </w:r>
            <w:r w:rsidRPr="00607AAE">
              <w:rPr>
                <w:spacing w:val="-8"/>
                <w:sz w:val="28"/>
                <w:szCs w:val="28"/>
                <w:lang w:val="vi"/>
              </w:rPr>
              <w:t xml:space="preserve"> </w:t>
            </w:r>
            <w:r w:rsidRPr="00607AAE">
              <w:rPr>
                <w:sz w:val="28"/>
                <w:szCs w:val="28"/>
                <w:lang w:val="vi"/>
              </w:rPr>
              <w:t>thái</w:t>
            </w:r>
            <w:r w:rsidRPr="00607AAE">
              <w:rPr>
                <w:spacing w:val="-3"/>
                <w:sz w:val="28"/>
                <w:szCs w:val="28"/>
                <w:lang w:val="vi"/>
              </w:rPr>
              <w:t xml:space="preserve"> </w:t>
            </w:r>
            <w:r w:rsidRPr="00607AAE">
              <w:rPr>
                <w:sz w:val="28"/>
                <w:szCs w:val="28"/>
                <w:lang w:val="vi"/>
              </w:rPr>
              <w:t>ứng</w:t>
            </w:r>
            <w:r w:rsidRPr="00607AAE">
              <w:rPr>
                <w:spacing w:val="-5"/>
                <w:sz w:val="28"/>
                <w:szCs w:val="28"/>
                <w:lang w:val="vi"/>
              </w:rPr>
              <w:t xml:space="preserve"> </w:t>
            </w:r>
            <w:r w:rsidRPr="00607AAE">
              <w:rPr>
                <w:spacing w:val="-4"/>
                <w:sz w:val="28"/>
                <w:szCs w:val="28"/>
                <w:lang w:val="vi"/>
              </w:rPr>
              <w:t>suất</w:t>
            </w:r>
          </w:p>
        </w:tc>
        <w:tc>
          <w:tcPr>
            <w:tcW w:w="4818" w:type="dxa"/>
          </w:tcPr>
          <w:p w14:paraId="2DD468CB" w14:textId="77777777" w:rsidR="00F9214E" w:rsidRPr="00607AAE" w:rsidRDefault="00F9214E" w:rsidP="002D1720">
            <w:pPr>
              <w:widowControl w:val="0"/>
              <w:numPr>
                <w:ilvl w:val="0"/>
                <w:numId w:val="23"/>
              </w:numPr>
              <w:tabs>
                <w:tab w:val="left" w:pos="413"/>
              </w:tabs>
              <w:autoSpaceDE w:val="0"/>
              <w:autoSpaceDN w:val="0"/>
              <w:spacing w:before="120" w:after="120" w:line="320" w:lineRule="exact"/>
              <w:ind w:left="413" w:hanging="162"/>
              <w:jc w:val="left"/>
              <w:rPr>
                <w:sz w:val="28"/>
                <w:szCs w:val="28"/>
                <w:lang w:val="vi"/>
              </w:rPr>
            </w:pPr>
            <w:r w:rsidRPr="00607AAE">
              <w:rPr>
                <w:sz w:val="28"/>
                <w:szCs w:val="28"/>
                <w:lang w:val="vi"/>
              </w:rPr>
              <w:t>Cốt</w:t>
            </w:r>
            <w:r w:rsidRPr="00607AAE">
              <w:rPr>
                <w:spacing w:val="-4"/>
                <w:sz w:val="28"/>
                <w:szCs w:val="28"/>
                <w:lang w:val="vi"/>
              </w:rPr>
              <w:t xml:space="preserve"> </w:t>
            </w:r>
            <w:r w:rsidRPr="00607AAE">
              <w:rPr>
                <w:sz w:val="28"/>
                <w:szCs w:val="28"/>
                <w:lang w:val="vi"/>
              </w:rPr>
              <w:t>thép</w:t>
            </w:r>
            <w:r w:rsidRPr="00607AAE">
              <w:rPr>
                <w:spacing w:val="-4"/>
                <w:sz w:val="28"/>
                <w:szCs w:val="28"/>
                <w:lang w:val="vi"/>
              </w:rPr>
              <w:t xml:space="preserve"> </w:t>
            </w:r>
            <w:r w:rsidRPr="00607AAE">
              <w:rPr>
                <w:sz w:val="28"/>
                <w:szCs w:val="28"/>
                <w:lang w:val="vi"/>
              </w:rPr>
              <w:t>không</w:t>
            </w:r>
            <w:r w:rsidRPr="00607AAE">
              <w:rPr>
                <w:spacing w:val="-1"/>
                <w:sz w:val="28"/>
                <w:szCs w:val="28"/>
                <w:lang w:val="vi"/>
              </w:rPr>
              <w:t xml:space="preserve"> </w:t>
            </w:r>
            <w:r w:rsidRPr="00607AAE">
              <w:rPr>
                <w:sz w:val="28"/>
                <w:szCs w:val="28"/>
                <w:lang w:val="vi"/>
              </w:rPr>
              <w:t>ứng</w:t>
            </w:r>
            <w:r w:rsidRPr="00607AAE">
              <w:rPr>
                <w:spacing w:val="-3"/>
                <w:sz w:val="28"/>
                <w:szCs w:val="28"/>
                <w:lang w:val="vi"/>
              </w:rPr>
              <w:t xml:space="preserve"> </w:t>
            </w:r>
            <w:r w:rsidRPr="00607AAE">
              <w:rPr>
                <w:sz w:val="28"/>
                <w:szCs w:val="28"/>
                <w:lang w:val="vi"/>
              </w:rPr>
              <w:t>lực</w:t>
            </w:r>
            <w:r w:rsidRPr="00607AAE">
              <w:rPr>
                <w:spacing w:val="-3"/>
                <w:sz w:val="28"/>
                <w:szCs w:val="28"/>
                <w:lang w:val="vi"/>
              </w:rPr>
              <w:t xml:space="preserve"> </w:t>
            </w:r>
            <w:r w:rsidRPr="00607AAE">
              <w:rPr>
                <w:spacing w:val="-4"/>
                <w:sz w:val="28"/>
                <w:szCs w:val="28"/>
                <w:lang w:val="vi"/>
              </w:rPr>
              <w:t>trước</w:t>
            </w:r>
          </w:p>
          <w:p w14:paraId="48C50EB5" w14:textId="77777777" w:rsidR="00F9214E" w:rsidRPr="00607AAE" w:rsidRDefault="00F9214E" w:rsidP="002D1720">
            <w:pPr>
              <w:widowControl w:val="0"/>
              <w:numPr>
                <w:ilvl w:val="0"/>
                <w:numId w:val="23"/>
              </w:numPr>
              <w:tabs>
                <w:tab w:val="left" w:pos="413"/>
              </w:tabs>
              <w:autoSpaceDE w:val="0"/>
              <w:autoSpaceDN w:val="0"/>
              <w:spacing w:before="120" w:after="120" w:line="320" w:lineRule="exact"/>
              <w:ind w:left="413" w:hanging="162"/>
              <w:jc w:val="left"/>
              <w:rPr>
                <w:sz w:val="28"/>
                <w:szCs w:val="28"/>
                <w:lang w:val="vi"/>
              </w:rPr>
            </w:pPr>
            <w:r w:rsidRPr="00607AAE">
              <w:rPr>
                <w:sz w:val="28"/>
                <w:szCs w:val="28"/>
                <w:lang w:val="vi"/>
              </w:rPr>
              <w:t>Cốt</w:t>
            </w:r>
            <w:r w:rsidRPr="00607AAE">
              <w:rPr>
                <w:spacing w:val="-4"/>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ứng</w:t>
            </w:r>
            <w:r w:rsidRPr="00607AAE">
              <w:rPr>
                <w:spacing w:val="-4"/>
                <w:sz w:val="28"/>
                <w:szCs w:val="28"/>
                <w:lang w:val="vi"/>
              </w:rPr>
              <w:t xml:space="preserve"> </w:t>
            </w:r>
            <w:r w:rsidRPr="00607AAE">
              <w:rPr>
                <w:sz w:val="28"/>
                <w:szCs w:val="28"/>
                <w:lang w:val="vi"/>
              </w:rPr>
              <w:t>lực</w:t>
            </w:r>
            <w:r w:rsidRPr="00607AAE">
              <w:rPr>
                <w:spacing w:val="-2"/>
                <w:sz w:val="28"/>
                <w:szCs w:val="28"/>
                <w:lang w:val="vi"/>
              </w:rPr>
              <w:t xml:space="preserve"> trước</w:t>
            </w:r>
          </w:p>
        </w:tc>
      </w:tr>
      <w:tr w:rsidR="00F9214E" w:rsidRPr="00607AAE" w14:paraId="5B8306C3" w14:textId="77777777" w:rsidTr="00B23FDF">
        <w:trPr>
          <w:trHeight w:val="803"/>
        </w:trPr>
        <w:tc>
          <w:tcPr>
            <w:tcW w:w="2269" w:type="dxa"/>
            <w:vMerge w:val="restart"/>
          </w:tcPr>
          <w:p w14:paraId="42D85EC5" w14:textId="77777777" w:rsidR="00F9214E" w:rsidRPr="00607AAE" w:rsidRDefault="00F9214E" w:rsidP="002D1720">
            <w:pPr>
              <w:widowControl w:val="0"/>
              <w:autoSpaceDE w:val="0"/>
              <w:autoSpaceDN w:val="0"/>
              <w:spacing w:before="120" w:after="120" w:line="320" w:lineRule="exact"/>
              <w:ind w:left="95"/>
              <w:jc w:val="left"/>
              <w:rPr>
                <w:sz w:val="28"/>
                <w:szCs w:val="28"/>
                <w:lang w:val="vi"/>
              </w:rPr>
            </w:pPr>
            <w:r w:rsidRPr="00607AAE">
              <w:rPr>
                <w:sz w:val="28"/>
                <w:szCs w:val="28"/>
                <w:lang w:val="vi"/>
              </w:rPr>
              <w:t>Kích</w:t>
            </w:r>
            <w:r w:rsidRPr="00607AAE">
              <w:rPr>
                <w:spacing w:val="-7"/>
                <w:sz w:val="28"/>
                <w:szCs w:val="28"/>
                <w:lang w:val="vi"/>
              </w:rPr>
              <w:t xml:space="preserve"> </w:t>
            </w:r>
            <w:r w:rsidRPr="00607AAE">
              <w:rPr>
                <w:sz w:val="28"/>
                <w:szCs w:val="28"/>
                <w:lang w:val="vi"/>
              </w:rPr>
              <w:t>thước</w:t>
            </w:r>
            <w:r w:rsidRPr="00607AAE">
              <w:rPr>
                <w:spacing w:val="-2"/>
                <w:sz w:val="28"/>
                <w:szCs w:val="28"/>
                <w:lang w:val="vi"/>
              </w:rPr>
              <w:t xml:space="preserve"> </w:t>
            </w:r>
            <w:r w:rsidRPr="00607AAE">
              <w:rPr>
                <w:sz w:val="28"/>
                <w:szCs w:val="28"/>
                <w:lang w:val="vi"/>
              </w:rPr>
              <w:t>cơ</w:t>
            </w:r>
            <w:r w:rsidRPr="00607AAE">
              <w:rPr>
                <w:spacing w:val="-2"/>
                <w:sz w:val="28"/>
                <w:szCs w:val="28"/>
                <w:lang w:val="vi"/>
              </w:rPr>
              <w:t xml:space="preserve"> </w:t>
            </w:r>
            <w:r w:rsidRPr="00607AAE">
              <w:rPr>
                <w:spacing w:val="-5"/>
                <w:sz w:val="28"/>
                <w:szCs w:val="28"/>
                <w:lang w:val="vi"/>
              </w:rPr>
              <w:t>bản</w:t>
            </w:r>
          </w:p>
        </w:tc>
        <w:tc>
          <w:tcPr>
            <w:tcW w:w="1985" w:type="dxa"/>
          </w:tcPr>
          <w:p w14:paraId="01B87C58" w14:textId="77777777" w:rsidR="00F9214E" w:rsidRPr="00607AAE" w:rsidRDefault="00F9214E" w:rsidP="002D1720">
            <w:pPr>
              <w:widowControl w:val="0"/>
              <w:autoSpaceDE w:val="0"/>
              <w:autoSpaceDN w:val="0"/>
              <w:spacing w:before="120" w:after="120" w:line="320" w:lineRule="exact"/>
              <w:ind w:left="450"/>
              <w:jc w:val="left"/>
              <w:rPr>
                <w:sz w:val="28"/>
                <w:szCs w:val="28"/>
                <w:lang w:val="vi"/>
              </w:rPr>
            </w:pPr>
            <w:r w:rsidRPr="00607AAE">
              <w:rPr>
                <w:sz w:val="28"/>
                <w:szCs w:val="28"/>
                <w:lang w:val="vi"/>
              </w:rPr>
              <w:t>Chiều</w:t>
            </w:r>
            <w:r w:rsidRPr="00607AAE">
              <w:rPr>
                <w:spacing w:val="-4"/>
                <w:sz w:val="28"/>
                <w:szCs w:val="28"/>
                <w:lang w:val="vi"/>
              </w:rPr>
              <w:t xml:space="preserve"> </w:t>
            </w:r>
            <w:r w:rsidRPr="00607AAE">
              <w:rPr>
                <w:spacing w:val="-5"/>
                <w:sz w:val="28"/>
                <w:szCs w:val="28"/>
                <w:lang w:val="vi"/>
              </w:rPr>
              <w:t>dài</w:t>
            </w:r>
          </w:p>
        </w:tc>
        <w:tc>
          <w:tcPr>
            <w:tcW w:w="4818" w:type="dxa"/>
          </w:tcPr>
          <w:p w14:paraId="1D86E81B" w14:textId="77777777" w:rsidR="00F9214E" w:rsidRPr="00607AAE" w:rsidRDefault="00F9214E" w:rsidP="002D1720">
            <w:pPr>
              <w:widowControl w:val="0"/>
              <w:autoSpaceDE w:val="0"/>
              <w:autoSpaceDN w:val="0"/>
              <w:spacing w:before="120" w:after="120" w:line="320" w:lineRule="exact"/>
              <w:ind w:left="251"/>
              <w:jc w:val="left"/>
              <w:rPr>
                <w:sz w:val="28"/>
                <w:szCs w:val="28"/>
                <w:lang w:val="vi"/>
              </w:rPr>
            </w:pPr>
            <w:r w:rsidRPr="00607AAE">
              <w:rPr>
                <w:sz w:val="28"/>
                <w:szCs w:val="28"/>
                <w:lang w:val="vi"/>
              </w:rPr>
              <w:t>Có</w:t>
            </w:r>
            <w:r w:rsidRPr="00607AAE">
              <w:rPr>
                <w:spacing w:val="40"/>
                <w:sz w:val="28"/>
                <w:szCs w:val="28"/>
                <w:lang w:val="vi"/>
              </w:rPr>
              <w:t xml:space="preserve"> </w:t>
            </w:r>
            <w:r w:rsidRPr="00607AAE">
              <w:rPr>
                <w:sz w:val="28"/>
                <w:szCs w:val="28"/>
                <w:lang w:val="vi"/>
              </w:rPr>
              <w:t>thể</w:t>
            </w:r>
            <w:r w:rsidRPr="00607AAE">
              <w:rPr>
                <w:spacing w:val="40"/>
                <w:sz w:val="28"/>
                <w:szCs w:val="28"/>
                <w:lang w:val="vi"/>
              </w:rPr>
              <w:t xml:space="preserve"> </w:t>
            </w:r>
            <w:r w:rsidRPr="00607AAE">
              <w:rPr>
                <w:sz w:val="28"/>
                <w:szCs w:val="28"/>
                <w:lang w:val="vi"/>
              </w:rPr>
              <w:t>được</w:t>
            </w:r>
            <w:r w:rsidRPr="00607AAE">
              <w:rPr>
                <w:spacing w:val="40"/>
                <w:sz w:val="28"/>
                <w:szCs w:val="28"/>
                <w:lang w:val="vi"/>
              </w:rPr>
              <w:t xml:space="preserve"> </w:t>
            </w:r>
            <w:r w:rsidRPr="00607AAE">
              <w:rPr>
                <w:sz w:val="28"/>
                <w:szCs w:val="28"/>
                <w:lang w:val="vi"/>
              </w:rPr>
              <w:t>đúc</w:t>
            </w:r>
            <w:r w:rsidRPr="00607AAE">
              <w:rPr>
                <w:spacing w:val="40"/>
                <w:sz w:val="28"/>
                <w:szCs w:val="28"/>
                <w:lang w:val="vi"/>
              </w:rPr>
              <w:t xml:space="preserve"> </w:t>
            </w:r>
            <w:r w:rsidRPr="00607AAE">
              <w:rPr>
                <w:sz w:val="28"/>
                <w:szCs w:val="28"/>
                <w:lang w:val="vi"/>
              </w:rPr>
              <w:t>liền</w:t>
            </w:r>
            <w:r w:rsidRPr="00607AAE">
              <w:rPr>
                <w:spacing w:val="40"/>
                <w:sz w:val="28"/>
                <w:szCs w:val="28"/>
                <w:lang w:val="vi"/>
              </w:rPr>
              <w:t xml:space="preserve"> </w:t>
            </w:r>
            <w:r w:rsidRPr="00607AAE">
              <w:rPr>
                <w:sz w:val="28"/>
                <w:szCs w:val="28"/>
                <w:lang w:val="vi"/>
              </w:rPr>
              <w:t>hoặc</w:t>
            </w:r>
            <w:r w:rsidRPr="00607AAE">
              <w:rPr>
                <w:spacing w:val="40"/>
                <w:sz w:val="28"/>
                <w:szCs w:val="28"/>
                <w:lang w:val="vi"/>
              </w:rPr>
              <w:t xml:space="preserve"> </w:t>
            </w:r>
            <w:r w:rsidRPr="00607AAE">
              <w:rPr>
                <w:sz w:val="28"/>
                <w:szCs w:val="28"/>
                <w:lang w:val="vi"/>
              </w:rPr>
              <w:t>nối</w:t>
            </w:r>
            <w:r w:rsidRPr="00607AAE">
              <w:rPr>
                <w:spacing w:val="40"/>
                <w:sz w:val="28"/>
                <w:szCs w:val="28"/>
                <w:lang w:val="vi"/>
              </w:rPr>
              <w:t xml:space="preserve"> </w:t>
            </w:r>
            <w:r w:rsidRPr="00607AAE">
              <w:rPr>
                <w:sz w:val="28"/>
                <w:szCs w:val="28"/>
                <w:lang w:val="vi"/>
              </w:rPr>
              <w:t>từ</w:t>
            </w:r>
            <w:r w:rsidRPr="00607AAE">
              <w:rPr>
                <w:spacing w:val="40"/>
                <w:sz w:val="28"/>
                <w:szCs w:val="28"/>
                <w:lang w:val="vi"/>
              </w:rPr>
              <w:t xml:space="preserve"> </w:t>
            </w:r>
            <w:r w:rsidRPr="00607AAE">
              <w:rPr>
                <w:sz w:val="28"/>
                <w:szCs w:val="28"/>
                <w:lang w:val="vi"/>
              </w:rPr>
              <w:t>hai hoặc ba đoạn cột</w:t>
            </w:r>
            <w:r w:rsidRPr="00607AAE">
              <w:rPr>
                <w:sz w:val="28"/>
                <w:szCs w:val="28"/>
                <w:vertAlign w:val="superscript"/>
                <w:lang w:val="vi"/>
              </w:rPr>
              <w:t>(1)</w:t>
            </w:r>
            <w:r w:rsidRPr="00607AAE">
              <w:rPr>
                <w:sz w:val="28"/>
                <w:szCs w:val="28"/>
                <w:lang w:val="vi"/>
              </w:rPr>
              <w:t>.</w:t>
            </w:r>
          </w:p>
        </w:tc>
      </w:tr>
      <w:tr w:rsidR="00F9214E" w:rsidRPr="00607AAE" w14:paraId="39F9EAF6" w14:textId="77777777" w:rsidTr="00B23FDF">
        <w:trPr>
          <w:trHeight w:val="803"/>
        </w:trPr>
        <w:tc>
          <w:tcPr>
            <w:tcW w:w="2269" w:type="dxa"/>
            <w:vMerge/>
            <w:tcBorders>
              <w:top w:val="nil"/>
            </w:tcBorders>
          </w:tcPr>
          <w:p w14:paraId="4CA74519" w14:textId="77777777" w:rsidR="00F9214E" w:rsidRPr="00607AAE" w:rsidRDefault="00F9214E" w:rsidP="002D1720">
            <w:pPr>
              <w:widowControl w:val="0"/>
              <w:autoSpaceDE w:val="0"/>
              <w:autoSpaceDN w:val="0"/>
              <w:spacing w:before="120" w:after="120" w:line="320" w:lineRule="exact"/>
              <w:jc w:val="left"/>
              <w:rPr>
                <w:sz w:val="28"/>
                <w:szCs w:val="28"/>
                <w:lang w:val="vi"/>
              </w:rPr>
            </w:pPr>
          </w:p>
        </w:tc>
        <w:tc>
          <w:tcPr>
            <w:tcW w:w="1985" w:type="dxa"/>
          </w:tcPr>
          <w:p w14:paraId="4812BD41" w14:textId="77777777" w:rsidR="00F9214E" w:rsidRPr="00607AAE" w:rsidRDefault="00F9214E" w:rsidP="002D1720">
            <w:pPr>
              <w:widowControl w:val="0"/>
              <w:autoSpaceDE w:val="0"/>
              <w:autoSpaceDN w:val="0"/>
              <w:spacing w:before="120" w:after="120" w:line="320" w:lineRule="exact"/>
              <w:ind w:left="234" w:firstLine="124"/>
              <w:jc w:val="left"/>
              <w:rPr>
                <w:sz w:val="28"/>
                <w:szCs w:val="28"/>
                <w:lang w:val="vi"/>
              </w:rPr>
            </w:pPr>
            <w:r w:rsidRPr="00607AAE">
              <w:rPr>
                <w:sz w:val="28"/>
                <w:szCs w:val="28"/>
                <w:lang w:val="vi"/>
              </w:rPr>
              <w:t>Đường</w:t>
            </w:r>
            <w:r w:rsidRPr="00607AAE">
              <w:rPr>
                <w:spacing w:val="-3"/>
                <w:sz w:val="28"/>
                <w:szCs w:val="28"/>
                <w:lang w:val="vi"/>
              </w:rPr>
              <w:t xml:space="preserve"> </w:t>
            </w:r>
            <w:r w:rsidRPr="00607AAE">
              <w:rPr>
                <w:sz w:val="28"/>
                <w:szCs w:val="28"/>
                <w:lang w:val="vi"/>
              </w:rPr>
              <w:t>kính ngoài</w:t>
            </w:r>
            <w:r w:rsidRPr="00607AAE">
              <w:rPr>
                <w:spacing w:val="-3"/>
                <w:sz w:val="28"/>
                <w:szCs w:val="28"/>
                <w:lang w:val="vi"/>
              </w:rPr>
              <w:t xml:space="preserve"> </w:t>
            </w:r>
            <w:r w:rsidRPr="00607AAE">
              <w:rPr>
                <w:sz w:val="28"/>
                <w:szCs w:val="28"/>
                <w:lang w:val="vi"/>
              </w:rPr>
              <w:t>đầu</w:t>
            </w:r>
            <w:r w:rsidRPr="00607AAE">
              <w:rPr>
                <w:spacing w:val="-2"/>
                <w:sz w:val="28"/>
                <w:szCs w:val="28"/>
                <w:lang w:val="vi"/>
              </w:rPr>
              <w:t xml:space="preserve"> </w:t>
            </w:r>
            <w:r w:rsidRPr="00607AAE">
              <w:rPr>
                <w:spacing w:val="-5"/>
                <w:sz w:val="28"/>
                <w:szCs w:val="28"/>
                <w:lang w:val="vi"/>
              </w:rPr>
              <w:t>cột</w:t>
            </w:r>
          </w:p>
        </w:tc>
        <w:tc>
          <w:tcPr>
            <w:tcW w:w="4818" w:type="dxa"/>
          </w:tcPr>
          <w:p w14:paraId="11F3330B" w14:textId="77777777" w:rsidR="00F9214E" w:rsidRPr="00607AAE" w:rsidRDefault="00F9214E" w:rsidP="002D1720">
            <w:pPr>
              <w:widowControl w:val="0"/>
              <w:autoSpaceDE w:val="0"/>
              <w:autoSpaceDN w:val="0"/>
              <w:spacing w:before="120" w:after="120" w:line="320" w:lineRule="exact"/>
              <w:ind w:left="421"/>
              <w:jc w:val="left"/>
              <w:rPr>
                <w:sz w:val="28"/>
                <w:szCs w:val="28"/>
                <w:lang w:val="vi"/>
              </w:rPr>
            </w:pPr>
            <w:r w:rsidRPr="00607AAE">
              <w:rPr>
                <w:sz w:val="28"/>
                <w:szCs w:val="28"/>
                <w:lang w:val="vi"/>
              </w:rPr>
              <w:t>140mm,</w:t>
            </w:r>
            <w:r w:rsidRPr="00607AAE">
              <w:rPr>
                <w:spacing w:val="-7"/>
                <w:sz w:val="28"/>
                <w:szCs w:val="28"/>
                <w:lang w:val="vi"/>
              </w:rPr>
              <w:t xml:space="preserve"> </w:t>
            </w:r>
            <w:r w:rsidRPr="00607AAE">
              <w:rPr>
                <w:sz w:val="28"/>
                <w:szCs w:val="28"/>
                <w:lang w:val="vi"/>
              </w:rPr>
              <w:t>160mm,</w:t>
            </w:r>
            <w:r w:rsidRPr="00607AAE">
              <w:rPr>
                <w:spacing w:val="-4"/>
                <w:sz w:val="28"/>
                <w:szCs w:val="28"/>
                <w:lang w:val="vi"/>
              </w:rPr>
              <w:t xml:space="preserve"> </w:t>
            </w:r>
            <w:r w:rsidRPr="00607AAE">
              <w:rPr>
                <w:sz w:val="28"/>
                <w:szCs w:val="28"/>
                <w:lang w:val="vi"/>
              </w:rPr>
              <w:t>190mm</w:t>
            </w:r>
            <w:r w:rsidRPr="00607AAE">
              <w:rPr>
                <w:spacing w:val="-3"/>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pacing w:val="-4"/>
                <w:sz w:val="28"/>
                <w:szCs w:val="28"/>
                <w:lang w:val="vi"/>
              </w:rPr>
              <w:t>230mm</w:t>
            </w:r>
          </w:p>
        </w:tc>
      </w:tr>
      <w:tr w:rsidR="00F9214E" w:rsidRPr="00607AAE" w14:paraId="2CE4025A" w14:textId="77777777" w:rsidTr="00B23FDF">
        <w:trPr>
          <w:trHeight w:val="482"/>
        </w:trPr>
        <w:tc>
          <w:tcPr>
            <w:tcW w:w="4254" w:type="dxa"/>
            <w:gridSpan w:val="2"/>
          </w:tcPr>
          <w:p w14:paraId="43B7C186" w14:textId="77777777" w:rsidR="00F9214E" w:rsidRPr="00607AAE" w:rsidRDefault="00F9214E" w:rsidP="002D1720">
            <w:pPr>
              <w:widowControl w:val="0"/>
              <w:autoSpaceDE w:val="0"/>
              <w:autoSpaceDN w:val="0"/>
              <w:spacing w:before="120" w:after="120" w:line="320" w:lineRule="exact"/>
              <w:ind w:left="1156"/>
              <w:jc w:val="left"/>
              <w:rPr>
                <w:sz w:val="28"/>
                <w:szCs w:val="28"/>
                <w:lang w:val="vi"/>
              </w:rPr>
            </w:pPr>
            <w:r w:rsidRPr="00607AAE">
              <w:rPr>
                <w:sz w:val="28"/>
                <w:szCs w:val="28"/>
                <w:lang w:val="vi"/>
              </w:rPr>
              <w:t>Tải</w:t>
            </w:r>
            <w:r w:rsidRPr="00607AAE">
              <w:rPr>
                <w:spacing w:val="-4"/>
                <w:sz w:val="28"/>
                <w:szCs w:val="28"/>
                <w:lang w:val="vi"/>
              </w:rPr>
              <w:t xml:space="preserve"> </w:t>
            </w:r>
            <w:r w:rsidRPr="00607AAE">
              <w:rPr>
                <w:sz w:val="28"/>
                <w:szCs w:val="28"/>
                <w:lang w:val="vi"/>
              </w:rPr>
              <w:t>trọng</w:t>
            </w:r>
            <w:r w:rsidRPr="00607AAE">
              <w:rPr>
                <w:spacing w:val="-4"/>
                <w:sz w:val="28"/>
                <w:szCs w:val="28"/>
                <w:lang w:val="vi"/>
              </w:rPr>
              <w:t xml:space="preserve"> </w:t>
            </w:r>
            <w:r w:rsidRPr="00607AAE">
              <w:rPr>
                <w:sz w:val="28"/>
                <w:szCs w:val="28"/>
                <w:lang w:val="vi"/>
              </w:rPr>
              <w:t>thiết</w:t>
            </w:r>
            <w:r w:rsidRPr="00607AAE">
              <w:rPr>
                <w:spacing w:val="-3"/>
                <w:sz w:val="28"/>
                <w:szCs w:val="28"/>
                <w:lang w:val="vi"/>
              </w:rPr>
              <w:t xml:space="preserve"> </w:t>
            </w:r>
            <w:r w:rsidRPr="00607AAE">
              <w:rPr>
                <w:spacing w:val="-5"/>
                <w:sz w:val="28"/>
                <w:szCs w:val="28"/>
                <w:lang w:val="vi"/>
              </w:rPr>
              <w:t>kế</w:t>
            </w:r>
          </w:p>
        </w:tc>
        <w:tc>
          <w:tcPr>
            <w:tcW w:w="4818" w:type="dxa"/>
          </w:tcPr>
          <w:p w14:paraId="7B880991" w14:textId="77777777" w:rsidR="00F9214E" w:rsidRPr="00607AAE" w:rsidRDefault="00F9214E" w:rsidP="002D1720">
            <w:pPr>
              <w:widowControl w:val="0"/>
              <w:autoSpaceDE w:val="0"/>
              <w:autoSpaceDN w:val="0"/>
              <w:spacing w:before="120" w:after="120" w:line="320" w:lineRule="exact"/>
              <w:ind w:left="1725"/>
              <w:jc w:val="left"/>
              <w:rPr>
                <w:sz w:val="28"/>
                <w:szCs w:val="28"/>
                <w:lang w:val="vi"/>
              </w:rPr>
            </w:pPr>
            <w:r w:rsidRPr="00607AAE">
              <w:rPr>
                <w:sz w:val="28"/>
                <w:szCs w:val="28"/>
                <w:lang w:val="vi"/>
              </w:rPr>
              <w:t>1,5</w:t>
            </w:r>
            <w:r w:rsidRPr="00607AAE">
              <w:rPr>
                <w:spacing w:val="-2"/>
                <w:sz w:val="28"/>
                <w:szCs w:val="28"/>
                <w:lang w:val="vi"/>
              </w:rPr>
              <w:t xml:space="preserve"> </w:t>
            </w:r>
            <w:r w:rsidRPr="00607AAE">
              <w:rPr>
                <w:sz w:val="28"/>
                <w:szCs w:val="28"/>
                <w:lang w:val="vi"/>
              </w:rPr>
              <w:t>kN</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15</w:t>
            </w:r>
            <w:r w:rsidRPr="00607AAE">
              <w:rPr>
                <w:spacing w:val="-3"/>
                <w:sz w:val="28"/>
                <w:szCs w:val="28"/>
                <w:lang w:val="vi"/>
              </w:rPr>
              <w:t xml:space="preserve"> </w:t>
            </w:r>
            <w:r w:rsidRPr="00607AAE">
              <w:rPr>
                <w:spacing w:val="-5"/>
                <w:sz w:val="28"/>
                <w:szCs w:val="28"/>
                <w:lang w:val="vi"/>
              </w:rPr>
              <w:t>kN</w:t>
            </w:r>
          </w:p>
        </w:tc>
      </w:tr>
      <w:tr w:rsidR="00F9214E" w:rsidRPr="00607AAE" w14:paraId="61C77FA4" w14:textId="77777777" w:rsidTr="00B23FDF">
        <w:trPr>
          <w:trHeight w:val="1449"/>
        </w:trPr>
        <w:tc>
          <w:tcPr>
            <w:tcW w:w="4254" w:type="dxa"/>
            <w:gridSpan w:val="2"/>
          </w:tcPr>
          <w:p w14:paraId="423B0824" w14:textId="77777777" w:rsidR="00F9214E" w:rsidRPr="00607AAE" w:rsidRDefault="00F9214E" w:rsidP="002D1720">
            <w:pPr>
              <w:widowControl w:val="0"/>
              <w:autoSpaceDE w:val="0"/>
              <w:autoSpaceDN w:val="0"/>
              <w:spacing w:before="120" w:after="120" w:line="320" w:lineRule="exact"/>
              <w:jc w:val="left"/>
              <w:rPr>
                <w:b/>
                <w:sz w:val="28"/>
                <w:szCs w:val="28"/>
                <w:lang w:val="vi"/>
              </w:rPr>
            </w:pPr>
          </w:p>
          <w:p w14:paraId="6DB437EC" w14:textId="77777777" w:rsidR="00F9214E" w:rsidRPr="00607AAE" w:rsidRDefault="00F9214E" w:rsidP="002D1720">
            <w:pPr>
              <w:widowControl w:val="0"/>
              <w:autoSpaceDE w:val="0"/>
              <w:autoSpaceDN w:val="0"/>
              <w:spacing w:before="120" w:after="120" w:line="320" w:lineRule="exact"/>
              <w:ind w:left="1166"/>
              <w:jc w:val="left"/>
              <w:rPr>
                <w:sz w:val="28"/>
                <w:szCs w:val="28"/>
                <w:lang w:val="vi"/>
              </w:rPr>
            </w:pPr>
            <w:r w:rsidRPr="00607AAE">
              <w:rPr>
                <w:sz w:val="28"/>
                <w:szCs w:val="28"/>
                <w:lang w:val="vi"/>
              </w:rPr>
              <w:t>Độ</w:t>
            </w:r>
            <w:r w:rsidRPr="00607AAE">
              <w:rPr>
                <w:spacing w:val="-4"/>
                <w:sz w:val="28"/>
                <w:szCs w:val="28"/>
                <w:lang w:val="vi"/>
              </w:rPr>
              <w:t xml:space="preserve"> </w:t>
            </w:r>
            <w:r w:rsidRPr="00607AAE">
              <w:rPr>
                <w:sz w:val="28"/>
                <w:szCs w:val="28"/>
                <w:lang w:val="vi"/>
              </w:rPr>
              <w:t>thuôn</w:t>
            </w:r>
            <w:r w:rsidRPr="00607AAE">
              <w:rPr>
                <w:spacing w:val="-4"/>
                <w:sz w:val="28"/>
                <w:szCs w:val="28"/>
                <w:lang w:val="vi"/>
              </w:rPr>
              <w:t xml:space="preserve"> </w:t>
            </w:r>
            <w:r w:rsidRPr="00607AAE">
              <w:rPr>
                <w:sz w:val="28"/>
                <w:szCs w:val="28"/>
                <w:lang w:val="vi"/>
              </w:rPr>
              <w:t>của</w:t>
            </w:r>
            <w:r w:rsidRPr="00607AAE">
              <w:rPr>
                <w:spacing w:val="-1"/>
                <w:sz w:val="28"/>
                <w:szCs w:val="28"/>
                <w:lang w:val="vi"/>
              </w:rPr>
              <w:t xml:space="preserve"> </w:t>
            </w:r>
            <w:r w:rsidRPr="00607AAE">
              <w:rPr>
                <w:spacing w:val="-5"/>
                <w:sz w:val="28"/>
                <w:szCs w:val="28"/>
                <w:lang w:val="vi"/>
              </w:rPr>
              <w:t>cột</w:t>
            </w:r>
          </w:p>
        </w:tc>
        <w:tc>
          <w:tcPr>
            <w:tcW w:w="4818" w:type="dxa"/>
          </w:tcPr>
          <w:p w14:paraId="35D259B0" w14:textId="77777777" w:rsidR="00F9214E" w:rsidRPr="00607AAE" w:rsidRDefault="00F9214E" w:rsidP="002D1720">
            <w:pPr>
              <w:widowControl w:val="0"/>
              <w:autoSpaceDE w:val="0"/>
              <w:autoSpaceDN w:val="0"/>
              <w:spacing w:before="120" w:after="120" w:line="320" w:lineRule="exact"/>
              <w:ind w:left="251"/>
              <w:rPr>
                <w:sz w:val="28"/>
                <w:szCs w:val="28"/>
                <w:lang w:val="vi"/>
              </w:rPr>
            </w:pPr>
            <w:r w:rsidRPr="00607AAE">
              <w:rPr>
                <w:sz w:val="28"/>
                <w:szCs w:val="28"/>
                <w:lang w:val="vi"/>
              </w:rPr>
              <w:t>Cột</w:t>
            </w:r>
            <w:r w:rsidRPr="00607AAE">
              <w:rPr>
                <w:spacing w:val="-1"/>
                <w:sz w:val="28"/>
                <w:szCs w:val="28"/>
                <w:lang w:val="vi"/>
              </w:rPr>
              <w:t xml:space="preserve"> </w:t>
            </w:r>
            <w:r w:rsidRPr="00607AAE">
              <w:rPr>
                <w:sz w:val="28"/>
                <w:szCs w:val="28"/>
                <w:lang w:val="vi"/>
              </w:rPr>
              <w:t>điện bê tông ly tâm có dạng côn cụt rỗng chiều dài từ 6,5 m đến 14m, mặt cắt tròn độ côn bằng 1,11 % và 1,33 % theo chiều dài cột.</w:t>
            </w:r>
          </w:p>
        </w:tc>
      </w:tr>
    </w:tbl>
    <w:p w14:paraId="2770969C" w14:textId="58B10427" w:rsidR="00CC73F0" w:rsidRPr="00607AAE" w:rsidRDefault="00F9214E" w:rsidP="002D1720">
      <w:pPr>
        <w:widowControl w:val="0"/>
        <w:autoSpaceDE w:val="0"/>
        <w:autoSpaceDN w:val="0"/>
        <w:spacing w:before="120" w:after="120" w:line="320" w:lineRule="exact"/>
        <w:ind w:firstLine="567"/>
        <w:rPr>
          <w:sz w:val="28"/>
          <w:szCs w:val="28"/>
          <w:lang w:val="vi"/>
        </w:rPr>
      </w:pPr>
      <w:r w:rsidRPr="00607AAE">
        <w:rPr>
          <w:noProof/>
          <w:sz w:val="28"/>
          <w:szCs w:val="28"/>
          <w:lang w:val="vi"/>
        </w:rPr>
        <w:drawing>
          <wp:anchor distT="0" distB="0" distL="114300" distR="114300" simplePos="0" relativeHeight="251668480" behindDoc="0" locked="0" layoutInCell="1" allowOverlap="1" wp14:anchorId="31EDEBC2" wp14:editId="2835FCF8">
            <wp:simplePos x="0" y="0"/>
            <wp:positionH relativeFrom="column">
              <wp:posOffset>-19685</wp:posOffset>
            </wp:positionH>
            <wp:positionV relativeFrom="paragraph">
              <wp:posOffset>809625</wp:posOffset>
            </wp:positionV>
            <wp:extent cx="5749290" cy="1529715"/>
            <wp:effectExtent l="0" t="0" r="3810" b="0"/>
            <wp:wrapTopAndBottom/>
            <wp:docPr id="14" name="Image 14" descr="A diagram of a line with a number of square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line with a number of square objec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9290" cy="1529715"/>
                    </a:xfrm>
                    <a:prstGeom prst="rect">
                      <a:avLst/>
                    </a:prstGeom>
                  </pic:spPr>
                </pic:pic>
              </a:graphicData>
            </a:graphic>
            <wp14:sizeRelH relativeFrom="margin">
              <wp14:pctWidth>0</wp14:pctWidth>
            </wp14:sizeRelH>
            <wp14:sizeRelV relativeFrom="margin">
              <wp14:pctHeight>0</wp14:pctHeight>
            </wp14:sizeRelV>
          </wp:anchor>
        </w:drawing>
      </w:r>
      <w:r w:rsidR="00CC73F0" w:rsidRPr="00607AAE">
        <w:rPr>
          <w:sz w:val="28"/>
          <w:szCs w:val="28"/>
          <w:lang w:val="vi"/>
        </w:rPr>
        <w:t xml:space="preserve">CHÚ THÍCH: </w:t>
      </w:r>
      <w:r w:rsidR="00CC73F0" w:rsidRPr="00607AAE">
        <w:rPr>
          <w:sz w:val="28"/>
          <w:szCs w:val="28"/>
          <w:vertAlign w:val="superscript"/>
          <w:lang w:val="vi"/>
        </w:rPr>
        <w:t>(1)</w:t>
      </w:r>
      <w:r w:rsidR="00CC73F0" w:rsidRPr="00607AAE">
        <w:rPr>
          <w:sz w:val="28"/>
          <w:szCs w:val="28"/>
          <w:lang w:val="vi"/>
        </w:rPr>
        <w:t xml:space="preserve"> Các đoạn cột nối cũng xem như một cột và phải tuân</w:t>
      </w:r>
      <w:r w:rsidR="00CC73F0" w:rsidRPr="00607AAE">
        <w:rPr>
          <w:spacing w:val="40"/>
          <w:sz w:val="28"/>
          <w:szCs w:val="28"/>
          <w:lang w:val="vi"/>
        </w:rPr>
        <w:t xml:space="preserve"> </w:t>
      </w:r>
      <w:r w:rsidR="00CC73F0" w:rsidRPr="00607AAE">
        <w:rPr>
          <w:sz w:val="28"/>
          <w:szCs w:val="28"/>
          <w:lang w:val="vi"/>
        </w:rPr>
        <w:t>theo các quy định này, các bích nối phải đảm bảo có độ chịu tải trọng uốn lớn hơn hoặc bằng các đoạn cột.</w:t>
      </w:r>
    </w:p>
    <w:p w14:paraId="6A968DF8" w14:textId="5CA0B061" w:rsidR="00CC73F0" w:rsidRPr="00607AAE" w:rsidRDefault="000B2073" w:rsidP="002D1720">
      <w:pPr>
        <w:widowControl w:val="0"/>
        <w:autoSpaceDE w:val="0"/>
        <w:autoSpaceDN w:val="0"/>
        <w:spacing w:before="120" w:after="120" w:line="320" w:lineRule="exact"/>
        <w:jc w:val="center"/>
        <w:rPr>
          <w:i/>
          <w:sz w:val="28"/>
          <w:szCs w:val="28"/>
          <w:lang w:val="vi"/>
        </w:rPr>
      </w:pPr>
      <w:r w:rsidRPr="00607AAE">
        <w:rPr>
          <w:i/>
          <w:noProof/>
          <w:sz w:val="28"/>
          <w:szCs w:val="28"/>
          <w:lang w:val="vi"/>
        </w:rPr>
        <w:drawing>
          <wp:anchor distT="0" distB="0" distL="0" distR="0" simplePos="0" relativeHeight="251661312" behindDoc="1" locked="0" layoutInCell="1" allowOverlap="1" wp14:anchorId="5E32DBEE" wp14:editId="75C0BA56">
            <wp:simplePos x="0" y="0"/>
            <wp:positionH relativeFrom="page">
              <wp:posOffset>1060450</wp:posOffset>
            </wp:positionH>
            <wp:positionV relativeFrom="paragraph">
              <wp:posOffset>2125345</wp:posOffset>
            </wp:positionV>
            <wp:extent cx="5749290" cy="1972310"/>
            <wp:effectExtent l="0" t="0" r="3810" b="8890"/>
            <wp:wrapTopAndBottom/>
            <wp:docPr id="15" name="Image 15" descr="A diagram of a line of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diagram of a line of objects&#10;&#10;AI-generated content may be incorrect."/>
                    <pic:cNvPicPr/>
                  </pic:nvPicPr>
                  <pic:blipFill>
                    <a:blip r:embed="rId14" cstate="print"/>
                    <a:stretch>
                      <a:fillRect/>
                    </a:stretch>
                  </pic:blipFill>
                  <pic:spPr>
                    <a:xfrm>
                      <a:off x="0" y="0"/>
                      <a:ext cx="5749290" cy="1972310"/>
                    </a:xfrm>
                    <a:prstGeom prst="rect">
                      <a:avLst/>
                    </a:prstGeom>
                  </pic:spPr>
                </pic:pic>
              </a:graphicData>
            </a:graphic>
            <wp14:sizeRelH relativeFrom="margin">
              <wp14:pctWidth>0</wp14:pctWidth>
            </wp14:sizeRelH>
            <wp14:sizeRelV relativeFrom="margin">
              <wp14:pctHeight>0</wp14:pctHeight>
            </wp14:sizeRelV>
          </wp:anchor>
        </w:drawing>
      </w:r>
      <w:r w:rsidR="00CC73F0" w:rsidRPr="00607AAE">
        <w:rPr>
          <w:i/>
          <w:sz w:val="28"/>
          <w:szCs w:val="28"/>
          <w:lang w:val="vi"/>
        </w:rPr>
        <w:t>Hình</w:t>
      </w:r>
      <w:r w:rsidR="00CC73F0" w:rsidRPr="00607AAE">
        <w:rPr>
          <w:i/>
          <w:spacing w:val="-2"/>
          <w:sz w:val="28"/>
          <w:szCs w:val="28"/>
          <w:lang w:val="vi"/>
        </w:rPr>
        <w:t xml:space="preserve"> </w:t>
      </w:r>
      <w:r w:rsidR="00CC73F0" w:rsidRPr="00607AAE">
        <w:rPr>
          <w:i/>
          <w:sz w:val="28"/>
          <w:szCs w:val="28"/>
          <w:lang w:val="vi"/>
        </w:rPr>
        <w:t>2</w:t>
      </w:r>
      <w:r w:rsidR="00CC73F0" w:rsidRPr="00607AAE">
        <w:rPr>
          <w:i/>
          <w:spacing w:val="-2"/>
          <w:sz w:val="28"/>
          <w:szCs w:val="28"/>
          <w:lang w:val="vi"/>
        </w:rPr>
        <w:t xml:space="preserve"> </w:t>
      </w:r>
      <w:r w:rsidR="00CC73F0" w:rsidRPr="00607AAE">
        <w:rPr>
          <w:i/>
          <w:sz w:val="28"/>
          <w:szCs w:val="28"/>
          <w:lang w:val="vi"/>
        </w:rPr>
        <w:t>-</w:t>
      </w:r>
      <w:r w:rsidR="00CC73F0" w:rsidRPr="00607AAE">
        <w:rPr>
          <w:i/>
          <w:spacing w:val="-5"/>
          <w:sz w:val="28"/>
          <w:szCs w:val="28"/>
          <w:lang w:val="vi"/>
        </w:rPr>
        <w:t xml:space="preserve"> </w:t>
      </w:r>
      <w:r w:rsidR="00CC73F0" w:rsidRPr="00607AAE">
        <w:rPr>
          <w:i/>
          <w:sz w:val="28"/>
          <w:szCs w:val="28"/>
          <w:lang w:val="vi"/>
        </w:rPr>
        <w:t>Hình</w:t>
      </w:r>
      <w:r w:rsidR="00CC73F0" w:rsidRPr="00607AAE">
        <w:rPr>
          <w:i/>
          <w:spacing w:val="-1"/>
          <w:sz w:val="28"/>
          <w:szCs w:val="28"/>
          <w:lang w:val="vi"/>
        </w:rPr>
        <w:t xml:space="preserve"> </w:t>
      </w:r>
      <w:r w:rsidR="00CC73F0" w:rsidRPr="00607AAE">
        <w:rPr>
          <w:i/>
          <w:sz w:val="28"/>
          <w:szCs w:val="28"/>
          <w:lang w:val="vi"/>
        </w:rPr>
        <w:t>dạng</w:t>
      </w:r>
      <w:r w:rsidR="00CC73F0" w:rsidRPr="00607AAE">
        <w:rPr>
          <w:i/>
          <w:spacing w:val="-1"/>
          <w:sz w:val="28"/>
          <w:szCs w:val="28"/>
          <w:lang w:val="vi"/>
        </w:rPr>
        <w:t xml:space="preserve"> </w:t>
      </w:r>
      <w:r w:rsidR="00CC73F0" w:rsidRPr="00607AAE">
        <w:rPr>
          <w:i/>
          <w:sz w:val="28"/>
          <w:szCs w:val="28"/>
          <w:lang w:val="vi"/>
        </w:rPr>
        <w:t>và</w:t>
      </w:r>
      <w:r w:rsidR="00CC73F0" w:rsidRPr="00607AAE">
        <w:rPr>
          <w:i/>
          <w:spacing w:val="-1"/>
          <w:sz w:val="28"/>
          <w:szCs w:val="28"/>
          <w:lang w:val="vi"/>
        </w:rPr>
        <w:t xml:space="preserve"> </w:t>
      </w:r>
      <w:r w:rsidR="00CC73F0" w:rsidRPr="00607AAE">
        <w:rPr>
          <w:i/>
          <w:sz w:val="28"/>
          <w:szCs w:val="28"/>
          <w:lang w:val="vi"/>
        </w:rPr>
        <w:t>ký</w:t>
      </w:r>
      <w:r w:rsidR="00CC73F0" w:rsidRPr="00607AAE">
        <w:rPr>
          <w:i/>
          <w:spacing w:val="-3"/>
          <w:sz w:val="28"/>
          <w:szCs w:val="28"/>
          <w:lang w:val="vi"/>
        </w:rPr>
        <w:t xml:space="preserve"> </w:t>
      </w:r>
      <w:r w:rsidR="00CC73F0" w:rsidRPr="00607AAE">
        <w:rPr>
          <w:i/>
          <w:sz w:val="28"/>
          <w:szCs w:val="28"/>
          <w:lang w:val="vi"/>
        </w:rPr>
        <w:t>hiệu</w:t>
      </w:r>
      <w:r w:rsidR="00CC73F0" w:rsidRPr="00607AAE">
        <w:rPr>
          <w:i/>
          <w:spacing w:val="-1"/>
          <w:sz w:val="28"/>
          <w:szCs w:val="28"/>
          <w:lang w:val="vi"/>
        </w:rPr>
        <w:t xml:space="preserve"> </w:t>
      </w:r>
      <w:r w:rsidR="00CC73F0" w:rsidRPr="00607AAE">
        <w:rPr>
          <w:i/>
          <w:sz w:val="28"/>
          <w:szCs w:val="28"/>
          <w:lang w:val="vi"/>
        </w:rPr>
        <w:t>của</w:t>
      </w:r>
      <w:r w:rsidR="00CC73F0" w:rsidRPr="00607AAE">
        <w:rPr>
          <w:i/>
          <w:spacing w:val="-1"/>
          <w:sz w:val="28"/>
          <w:szCs w:val="28"/>
          <w:lang w:val="vi"/>
        </w:rPr>
        <w:t xml:space="preserve"> </w:t>
      </w:r>
      <w:r w:rsidR="00CC73F0" w:rsidRPr="00607AAE">
        <w:rPr>
          <w:i/>
          <w:sz w:val="28"/>
          <w:szCs w:val="28"/>
          <w:lang w:val="vi"/>
        </w:rPr>
        <w:t>cột</w:t>
      </w:r>
      <w:r w:rsidR="00CC73F0" w:rsidRPr="00607AAE">
        <w:rPr>
          <w:i/>
          <w:spacing w:val="-1"/>
          <w:sz w:val="28"/>
          <w:szCs w:val="28"/>
          <w:lang w:val="vi"/>
        </w:rPr>
        <w:t xml:space="preserve"> </w:t>
      </w:r>
      <w:r w:rsidR="00CC73F0" w:rsidRPr="00607AAE">
        <w:rPr>
          <w:i/>
          <w:sz w:val="28"/>
          <w:szCs w:val="28"/>
          <w:lang w:val="vi"/>
        </w:rPr>
        <w:t>điện</w:t>
      </w:r>
      <w:r w:rsidR="00CC73F0" w:rsidRPr="00607AAE">
        <w:rPr>
          <w:i/>
          <w:spacing w:val="-3"/>
          <w:sz w:val="28"/>
          <w:szCs w:val="28"/>
          <w:lang w:val="vi"/>
        </w:rPr>
        <w:t xml:space="preserve"> </w:t>
      </w:r>
      <w:r w:rsidR="00CC73F0" w:rsidRPr="00607AAE">
        <w:rPr>
          <w:i/>
          <w:sz w:val="28"/>
          <w:szCs w:val="28"/>
          <w:lang w:val="vi"/>
        </w:rPr>
        <w:t>bê</w:t>
      </w:r>
      <w:r w:rsidR="00CC73F0" w:rsidRPr="00607AAE">
        <w:rPr>
          <w:i/>
          <w:spacing w:val="-2"/>
          <w:sz w:val="28"/>
          <w:szCs w:val="28"/>
          <w:lang w:val="vi"/>
        </w:rPr>
        <w:t xml:space="preserve"> </w:t>
      </w:r>
      <w:r w:rsidR="00CC73F0" w:rsidRPr="00607AAE">
        <w:rPr>
          <w:i/>
          <w:sz w:val="28"/>
          <w:szCs w:val="28"/>
          <w:lang w:val="vi"/>
        </w:rPr>
        <w:t>tông</w:t>
      </w:r>
      <w:r w:rsidR="00CC73F0" w:rsidRPr="00607AAE">
        <w:rPr>
          <w:i/>
          <w:spacing w:val="-5"/>
          <w:sz w:val="28"/>
          <w:szCs w:val="28"/>
          <w:lang w:val="vi"/>
        </w:rPr>
        <w:t xml:space="preserve"> </w:t>
      </w:r>
      <w:r w:rsidR="00CC73F0" w:rsidRPr="00607AAE">
        <w:rPr>
          <w:i/>
          <w:sz w:val="28"/>
          <w:szCs w:val="28"/>
          <w:lang w:val="vi"/>
        </w:rPr>
        <w:t>ly</w:t>
      </w:r>
      <w:r w:rsidR="00CC73F0" w:rsidRPr="00607AAE">
        <w:rPr>
          <w:i/>
          <w:spacing w:val="-2"/>
          <w:sz w:val="28"/>
          <w:szCs w:val="28"/>
          <w:lang w:val="vi"/>
        </w:rPr>
        <w:t xml:space="preserve"> </w:t>
      </w:r>
      <w:r w:rsidR="00CC73F0" w:rsidRPr="00607AAE">
        <w:rPr>
          <w:i/>
          <w:sz w:val="28"/>
          <w:szCs w:val="28"/>
          <w:lang w:val="vi"/>
        </w:rPr>
        <w:t>tâm</w:t>
      </w:r>
      <w:r w:rsidR="00CC73F0" w:rsidRPr="00607AAE">
        <w:rPr>
          <w:i/>
          <w:spacing w:val="-1"/>
          <w:sz w:val="28"/>
          <w:szCs w:val="28"/>
          <w:lang w:val="vi"/>
        </w:rPr>
        <w:t xml:space="preserve"> </w:t>
      </w:r>
      <w:r w:rsidR="00CC73F0" w:rsidRPr="00607AAE">
        <w:rPr>
          <w:i/>
          <w:sz w:val="28"/>
          <w:szCs w:val="28"/>
          <w:lang w:val="vi"/>
        </w:rPr>
        <w:t>từ 6,5</w:t>
      </w:r>
      <w:r w:rsidR="00CC73F0" w:rsidRPr="00607AAE">
        <w:rPr>
          <w:i/>
          <w:spacing w:val="-4"/>
          <w:sz w:val="28"/>
          <w:szCs w:val="28"/>
          <w:lang w:val="vi"/>
        </w:rPr>
        <w:t xml:space="preserve"> </w:t>
      </w:r>
      <w:r w:rsidR="00CC73F0" w:rsidRPr="00607AAE">
        <w:rPr>
          <w:i/>
          <w:sz w:val="28"/>
          <w:szCs w:val="28"/>
          <w:lang w:val="vi"/>
        </w:rPr>
        <w:t>đến</w:t>
      </w:r>
      <w:r w:rsidR="00CC73F0" w:rsidRPr="00607AAE">
        <w:rPr>
          <w:i/>
          <w:spacing w:val="-1"/>
          <w:sz w:val="28"/>
          <w:szCs w:val="28"/>
          <w:lang w:val="vi"/>
        </w:rPr>
        <w:t xml:space="preserve"> </w:t>
      </w:r>
      <w:r w:rsidR="00CC73F0" w:rsidRPr="00607AAE">
        <w:rPr>
          <w:i/>
          <w:sz w:val="28"/>
          <w:szCs w:val="28"/>
          <w:lang w:val="vi"/>
        </w:rPr>
        <w:t>14</w:t>
      </w:r>
      <w:r w:rsidR="00CC73F0" w:rsidRPr="00607AAE">
        <w:rPr>
          <w:i/>
          <w:spacing w:val="-1"/>
          <w:sz w:val="28"/>
          <w:szCs w:val="28"/>
          <w:lang w:val="vi"/>
        </w:rPr>
        <w:t xml:space="preserve"> </w:t>
      </w:r>
      <w:r w:rsidR="00CC73F0" w:rsidRPr="00607AAE">
        <w:rPr>
          <w:i/>
          <w:sz w:val="28"/>
          <w:szCs w:val="28"/>
          <w:lang w:val="vi"/>
        </w:rPr>
        <w:t>mét thân liền.</w:t>
      </w:r>
    </w:p>
    <w:p w14:paraId="2CD1604D" w14:textId="35501775" w:rsidR="00CC73F0" w:rsidRPr="00607AAE" w:rsidRDefault="00CC73F0" w:rsidP="002D1720">
      <w:pPr>
        <w:widowControl w:val="0"/>
        <w:autoSpaceDE w:val="0"/>
        <w:autoSpaceDN w:val="0"/>
        <w:spacing w:before="120" w:after="120" w:line="320" w:lineRule="exact"/>
        <w:jc w:val="left"/>
        <w:rPr>
          <w:i/>
          <w:sz w:val="28"/>
          <w:szCs w:val="28"/>
          <w:lang w:val="vi"/>
        </w:rPr>
      </w:pPr>
    </w:p>
    <w:p w14:paraId="733E13EB" w14:textId="39692ECA" w:rsidR="00CC73F0" w:rsidRPr="00607AAE" w:rsidRDefault="00CC73F0" w:rsidP="002D1720">
      <w:pPr>
        <w:widowControl w:val="0"/>
        <w:autoSpaceDE w:val="0"/>
        <w:autoSpaceDN w:val="0"/>
        <w:spacing w:before="120" w:after="120" w:line="320" w:lineRule="exact"/>
        <w:jc w:val="center"/>
        <w:rPr>
          <w:i/>
          <w:sz w:val="28"/>
          <w:szCs w:val="28"/>
          <w:lang w:val="vi"/>
        </w:rPr>
      </w:pPr>
      <w:r w:rsidRPr="00607AAE">
        <w:rPr>
          <w:i/>
          <w:sz w:val="28"/>
          <w:szCs w:val="28"/>
          <w:lang w:val="vi"/>
        </w:rPr>
        <w:t>Hình</w:t>
      </w:r>
      <w:r w:rsidRPr="00607AAE">
        <w:rPr>
          <w:i/>
          <w:spacing w:val="-3"/>
          <w:sz w:val="28"/>
          <w:szCs w:val="28"/>
          <w:lang w:val="vi"/>
        </w:rPr>
        <w:t xml:space="preserve"> </w:t>
      </w:r>
      <w:r w:rsidRPr="00607AAE">
        <w:rPr>
          <w:i/>
          <w:sz w:val="28"/>
          <w:szCs w:val="28"/>
          <w:lang w:val="vi"/>
        </w:rPr>
        <w:t>3</w:t>
      </w:r>
      <w:r w:rsidRPr="00607AAE">
        <w:rPr>
          <w:i/>
          <w:spacing w:val="-2"/>
          <w:sz w:val="28"/>
          <w:szCs w:val="28"/>
          <w:lang w:val="vi"/>
        </w:rPr>
        <w:t xml:space="preserve"> </w:t>
      </w:r>
      <w:r w:rsidRPr="00607AAE">
        <w:rPr>
          <w:i/>
          <w:sz w:val="28"/>
          <w:szCs w:val="28"/>
          <w:lang w:val="vi"/>
        </w:rPr>
        <w:t>-</w:t>
      </w:r>
      <w:r w:rsidRPr="00607AAE">
        <w:rPr>
          <w:i/>
          <w:spacing w:val="-5"/>
          <w:sz w:val="28"/>
          <w:szCs w:val="28"/>
          <w:lang w:val="vi"/>
        </w:rPr>
        <w:t xml:space="preserve"> </w:t>
      </w:r>
      <w:r w:rsidRPr="00607AAE">
        <w:rPr>
          <w:i/>
          <w:sz w:val="28"/>
          <w:szCs w:val="28"/>
          <w:lang w:val="vi"/>
        </w:rPr>
        <w:t>Hình</w:t>
      </w:r>
      <w:r w:rsidRPr="00607AAE">
        <w:rPr>
          <w:i/>
          <w:spacing w:val="-1"/>
          <w:sz w:val="28"/>
          <w:szCs w:val="28"/>
          <w:lang w:val="vi"/>
        </w:rPr>
        <w:t xml:space="preserve"> </w:t>
      </w:r>
      <w:r w:rsidRPr="00607AAE">
        <w:rPr>
          <w:i/>
          <w:sz w:val="28"/>
          <w:szCs w:val="28"/>
          <w:lang w:val="vi"/>
        </w:rPr>
        <w:t>dạng</w:t>
      </w:r>
      <w:r w:rsidRPr="00607AAE">
        <w:rPr>
          <w:i/>
          <w:spacing w:val="-2"/>
          <w:sz w:val="28"/>
          <w:szCs w:val="28"/>
          <w:lang w:val="vi"/>
        </w:rPr>
        <w:t xml:space="preserve"> </w:t>
      </w:r>
      <w:r w:rsidRPr="00607AAE">
        <w:rPr>
          <w:i/>
          <w:sz w:val="28"/>
          <w:szCs w:val="28"/>
          <w:lang w:val="vi"/>
        </w:rPr>
        <w:t>và</w:t>
      </w:r>
      <w:r w:rsidRPr="00607AAE">
        <w:rPr>
          <w:i/>
          <w:spacing w:val="-1"/>
          <w:sz w:val="28"/>
          <w:szCs w:val="28"/>
          <w:lang w:val="vi"/>
        </w:rPr>
        <w:t xml:space="preserve"> </w:t>
      </w:r>
      <w:r w:rsidRPr="00607AAE">
        <w:rPr>
          <w:i/>
          <w:sz w:val="28"/>
          <w:szCs w:val="28"/>
          <w:lang w:val="vi"/>
        </w:rPr>
        <w:t>ký</w:t>
      </w:r>
      <w:r w:rsidRPr="00607AAE">
        <w:rPr>
          <w:i/>
          <w:spacing w:val="-3"/>
          <w:sz w:val="28"/>
          <w:szCs w:val="28"/>
          <w:lang w:val="vi"/>
        </w:rPr>
        <w:t xml:space="preserve"> </w:t>
      </w:r>
      <w:r w:rsidRPr="00607AAE">
        <w:rPr>
          <w:i/>
          <w:sz w:val="28"/>
          <w:szCs w:val="28"/>
          <w:lang w:val="vi"/>
        </w:rPr>
        <w:t>hiệu</w:t>
      </w:r>
      <w:r w:rsidRPr="00607AAE">
        <w:rPr>
          <w:i/>
          <w:spacing w:val="-1"/>
          <w:sz w:val="28"/>
          <w:szCs w:val="28"/>
          <w:lang w:val="vi"/>
        </w:rPr>
        <w:t xml:space="preserve"> </w:t>
      </w:r>
      <w:r w:rsidRPr="00607AAE">
        <w:rPr>
          <w:i/>
          <w:sz w:val="28"/>
          <w:szCs w:val="28"/>
          <w:lang w:val="vi"/>
        </w:rPr>
        <w:t>của</w:t>
      </w:r>
      <w:r w:rsidRPr="00607AAE">
        <w:rPr>
          <w:i/>
          <w:spacing w:val="-2"/>
          <w:sz w:val="28"/>
          <w:szCs w:val="28"/>
          <w:lang w:val="vi"/>
        </w:rPr>
        <w:t xml:space="preserve"> </w:t>
      </w:r>
      <w:r w:rsidRPr="00607AAE">
        <w:rPr>
          <w:i/>
          <w:sz w:val="28"/>
          <w:szCs w:val="28"/>
          <w:lang w:val="vi"/>
        </w:rPr>
        <w:t>cột</w:t>
      </w:r>
      <w:r w:rsidRPr="00607AAE">
        <w:rPr>
          <w:i/>
          <w:spacing w:val="-1"/>
          <w:sz w:val="28"/>
          <w:szCs w:val="28"/>
          <w:lang w:val="vi"/>
        </w:rPr>
        <w:t xml:space="preserve"> </w:t>
      </w:r>
      <w:r w:rsidRPr="00607AAE">
        <w:rPr>
          <w:i/>
          <w:sz w:val="28"/>
          <w:szCs w:val="28"/>
          <w:lang w:val="vi"/>
        </w:rPr>
        <w:t>điện</w:t>
      </w:r>
      <w:r w:rsidRPr="00607AAE">
        <w:rPr>
          <w:i/>
          <w:spacing w:val="-3"/>
          <w:sz w:val="28"/>
          <w:szCs w:val="28"/>
          <w:lang w:val="vi"/>
        </w:rPr>
        <w:t xml:space="preserve"> </w:t>
      </w:r>
      <w:r w:rsidRPr="00607AAE">
        <w:rPr>
          <w:i/>
          <w:sz w:val="28"/>
          <w:szCs w:val="28"/>
          <w:lang w:val="vi"/>
        </w:rPr>
        <w:t>bê</w:t>
      </w:r>
      <w:r w:rsidRPr="00607AAE">
        <w:rPr>
          <w:i/>
          <w:spacing w:val="-3"/>
          <w:sz w:val="28"/>
          <w:szCs w:val="28"/>
          <w:lang w:val="vi"/>
        </w:rPr>
        <w:t xml:space="preserve"> </w:t>
      </w:r>
      <w:r w:rsidRPr="00607AAE">
        <w:rPr>
          <w:i/>
          <w:sz w:val="28"/>
          <w:szCs w:val="28"/>
          <w:lang w:val="vi"/>
        </w:rPr>
        <w:t>tông</w:t>
      </w:r>
      <w:r w:rsidRPr="00607AAE">
        <w:rPr>
          <w:i/>
          <w:spacing w:val="-5"/>
          <w:sz w:val="28"/>
          <w:szCs w:val="28"/>
          <w:lang w:val="vi"/>
        </w:rPr>
        <w:t xml:space="preserve"> </w:t>
      </w:r>
      <w:r w:rsidRPr="00607AAE">
        <w:rPr>
          <w:i/>
          <w:sz w:val="28"/>
          <w:szCs w:val="28"/>
          <w:lang w:val="vi"/>
        </w:rPr>
        <w:t>ly</w:t>
      </w:r>
      <w:r w:rsidRPr="00607AAE">
        <w:rPr>
          <w:i/>
          <w:spacing w:val="-2"/>
          <w:sz w:val="28"/>
          <w:szCs w:val="28"/>
          <w:lang w:val="vi"/>
        </w:rPr>
        <w:t xml:space="preserve"> </w:t>
      </w:r>
      <w:r w:rsidRPr="00607AAE">
        <w:rPr>
          <w:i/>
          <w:sz w:val="28"/>
          <w:szCs w:val="28"/>
          <w:lang w:val="vi"/>
        </w:rPr>
        <w:t>tâm</w:t>
      </w:r>
      <w:r w:rsidRPr="00607AAE">
        <w:rPr>
          <w:i/>
          <w:spacing w:val="-1"/>
          <w:sz w:val="28"/>
          <w:szCs w:val="28"/>
          <w:lang w:val="vi"/>
        </w:rPr>
        <w:t xml:space="preserve"> </w:t>
      </w:r>
      <w:r w:rsidRPr="00607AAE">
        <w:rPr>
          <w:i/>
          <w:sz w:val="28"/>
          <w:szCs w:val="28"/>
          <w:lang w:val="vi"/>
        </w:rPr>
        <w:t>từ</w:t>
      </w:r>
      <w:r w:rsidRPr="00607AAE">
        <w:rPr>
          <w:i/>
          <w:spacing w:val="1"/>
          <w:sz w:val="28"/>
          <w:szCs w:val="28"/>
          <w:lang w:val="vi"/>
        </w:rPr>
        <w:t xml:space="preserve"> </w:t>
      </w:r>
      <w:r w:rsidRPr="00607AAE">
        <w:rPr>
          <w:i/>
          <w:sz w:val="28"/>
          <w:szCs w:val="28"/>
          <w:lang w:val="vi"/>
        </w:rPr>
        <w:t>12</w:t>
      </w:r>
      <w:r w:rsidRPr="00607AAE">
        <w:rPr>
          <w:i/>
          <w:spacing w:val="-4"/>
          <w:sz w:val="28"/>
          <w:szCs w:val="28"/>
          <w:lang w:val="vi"/>
        </w:rPr>
        <w:t xml:space="preserve"> </w:t>
      </w:r>
      <w:r w:rsidRPr="00607AAE">
        <w:rPr>
          <w:i/>
          <w:sz w:val="28"/>
          <w:szCs w:val="28"/>
          <w:lang w:val="vi"/>
        </w:rPr>
        <w:t>mét</w:t>
      </w:r>
      <w:r w:rsidRPr="00607AAE">
        <w:rPr>
          <w:i/>
          <w:spacing w:val="-1"/>
          <w:sz w:val="28"/>
          <w:szCs w:val="28"/>
          <w:lang w:val="vi"/>
        </w:rPr>
        <w:t xml:space="preserve"> </w:t>
      </w:r>
      <w:r w:rsidRPr="00607AAE">
        <w:rPr>
          <w:i/>
          <w:sz w:val="28"/>
          <w:szCs w:val="28"/>
          <w:lang w:val="vi"/>
        </w:rPr>
        <w:t>đến</w:t>
      </w:r>
      <w:r w:rsidRPr="00607AAE">
        <w:rPr>
          <w:i/>
          <w:spacing w:val="-1"/>
          <w:sz w:val="28"/>
          <w:szCs w:val="28"/>
          <w:lang w:val="vi"/>
        </w:rPr>
        <w:t xml:space="preserve"> </w:t>
      </w:r>
      <w:r w:rsidRPr="00607AAE">
        <w:rPr>
          <w:i/>
          <w:sz w:val="28"/>
          <w:szCs w:val="28"/>
          <w:lang w:val="vi"/>
        </w:rPr>
        <w:t>14</w:t>
      </w:r>
      <w:r w:rsidRPr="00607AAE">
        <w:rPr>
          <w:i/>
          <w:spacing w:val="-4"/>
          <w:sz w:val="28"/>
          <w:szCs w:val="28"/>
          <w:lang w:val="vi"/>
        </w:rPr>
        <w:t xml:space="preserve"> </w:t>
      </w:r>
      <w:r w:rsidRPr="00607AAE">
        <w:rPr>
          <w:i/>
          <w:spacing w:val="-5"/>
          <w:sz w:val="28"/>
          <w:szCs w:val="28"/>
          <w:lang w:val="vi"/>
        </w:rPr>
        <w:t>mét</w:t>
      </w:r>
      <w:r w:rsidR="00F9214E" w:rsidRPr="00607AAE">
        <w:rPr>
          <w:i/>
          <w:sz w:val="28"/>
          <w:szCs w:val="28"/>
        </w:rPr>
        <w:t xml:space="preserve"> </w:t>
      </w:r>
      <w:r w:rsidRPr="00607AAE">
        <w:rPr>
          <w:i/>
          <w:sz w:val="28"/>
          <w:szCs w:val="28"/>
          <w:lang w:val="vi"/>
        </w:rPr>
        <w:t>nối</w:t>
      </w:r>
      <w:r w:rsidRPr="00607AAE">
        <w:rPr>
          <w:i/>
          <w:spacing w:val="-1"/>
          <w:sz w:val="28"/>
          <w:szCs w:val="28"/>
          <w:lang w:val="vi"/>
        </w:rPr>
        <w:t xml:space="preserve"> </w:t>
      </w:r>
      <w:r w:rsidRPr="00607AAE">
        <w:rPr>
          <w:i/>
          <w:spacing w:val="-2"/>
          <w:sz w:val="28"/>
          <w:szCs w:val="28"/>
          <w:lang w:val="vi"/>
        </w:rPr>
        <w:t>bích.</w:t>
      </w:r>
    </w:p>
    <w:p w14:paraId="2F8F040D" w14:textId="77777777" w:rsidR="00CC73F0" w:rsidRPr="00607AAE" w:rsidRDefault="00CC73F0" w:rsidP="002D1720">
      <w:pPr>
        <w:widowControl w:val="0"/>
        <w:autoSpaceDE w:val="0"/>
        <w:autoSpaceDN w:val="0"/>
        <w:spacing w:before="120" w:after="120" w:line="320" w:lineRule="exact"/>
        <w:jc w:val="center"/>
        <w:rPr>
          <w:i/>
          <w:sz w:val="28"/>
          <w:szCs w:val="28"/>
        </w:rPr>
      </w:pPr>
      <w:r w:rsidRPr="00607AAE">
        <w:rPr>
          <w:i/>
          <w:sz w:val="28"/>
          <w:szCs w:val="28"/>
          <w:lang w:val="vi"/>
        </w:rPr>
        <w:lastRenderedPageBreak/>
        <w:t>Ghi chú: Đối với trụ có chiều dài ngắn (6,5m đến 10m) chiều dài lỗ bắt xà có</w:t>
      </w:r>
      <w:r w:rsidRPr="00607AAE">
        <w:rPr>
          <w:i/>
          <w:spacing w:val="80"/>
          <w:sz w:val="28"/>
          <w:szCs w:val="28"/>
          <w:lang w:val="vi"/>
        </w:rPr>
        <w:t xml:space="preserve"> </w:t>
      </w:r>
      <w:r w:rsidRPr="00607AAE">
        <w:rPr>
          <w:i/>
          <w:sz w:val="28"/>
          <w:szCs w:val="28"/>
          <w:lang w:val="vi"/>
        </w:rPr>
        <w:t xml:space="preserve">thể lấy </w:t>
      </w:r>
      <w:r w:rsidRPr="00607AAE">
        <w:rPr>
          <w:i/>
          <w:sz w:val="28"/>
          <w:szCs w:val="28"/>
          <w:u w:val="single"/>
          <w:lang w:val="vi"/>
        </w:rPr>
        <w:t>&gt;</w:t>
      </w:r>
      <w:r w:rsidRPr="00607AAE">
        <w:rPr>
          <w:i/>
          <w:sz w:val="28"/>
          <w:szCs w:val="28"/>
          <w:lang w:val="vi"/>
        </w:rPr>
        <w:t xml:space="preserve"> 1,2m và khoảng cách a là </w:t>
      </w:r>
      <w:r w:rsidRPr="00607AAE">
        <w:rPr>
          <w:i/>
          <w:sz w:val="28"/>
          <w:szCs w:val="28"/>
          <w:u w:val="single"/>
          <w:lang w:val="vi"/>
        </w:rPr>
        <w:t>&gt;</w:t>
      </w:r>
      <w:r w:rsidRPr="00607AAE">
        <w:rPr>
          <w:i/>
          <w:sz w:val="28"/>
          <w:szCs w:val="28"/>
          <w:lang w:val="vi"/>
        </w:rPr>
        <w:t xml:space="preserve"> 1m.</w:t>
      </w:r>
    </w:p>
    <w:p w14:paraId="29BD8802" w14:textId="77777777" w:rsidR="00193430" w:rsidRPr="00607AAE" w:rsidRDefault="00193430" w:rsidP="002D1720">
      <w:pPr>
        <w:widowControl w:val="0"/>
        <w:autoSpaceDE w:val="0"/>
        <w:autoSpaceDN w:val="0"/>
        <w:spacing w:before="120" w:after="120" w:line="320" w:lineRule="exact"/>
        <w:rPr>
          <w:iCs/>
          <w:sz w:val="28"/>
          <w:szCs w:val="28"/>
        </w:rPr>
      </w:pPr>
      <w:r w:rsidRPr="00607AAE">
        <w:rPr>
          <w:iCs/>
          <w:sz w:val="28"/>
          <w:szCs w:val="28"/>
        </w:rPr>
        <w:t>CHÚ DẪN:</w:t>
      </w:r>
    </w:p>
    <w:p w14:paraId="0D4987E9" w14:textId="2EF551BA" w:rsidR="00193430" w:rsidRPr="00607AAE" w:rsidRDefault="00193430" w:rsidP="002D1720">
      <w:pPr>
        <w:widowControl w:val="0"/>
        <w:autoSpaceDE w:val="0"/>
        <w:autoSpaceDN w:val="0"/>
        <w:spacing w:before="120" w:after="120" w:line="320" w:lineRule="exact"/>
        <w:rPr>
          <w:iCs/>
          <w:sz w:val="28"/>
          <w:szCs w:val="28"/>
        </w:rPr>
      </w:pPr>
      <w:r w:rsidRPr="00607AAE">
        <w:rPr>
          <w:iCs/>
          <w:sz w:val="28"/>
          <w:szCs w:val="28"/>
        </w:rPr>
        <w:t xml:space="preserve"> L- Chiều dài;</w:t>
      </w:r>
    </w:p>
    <w:p w14:paraId="58EFC06C" w14:textId="77777777" w:rsidR="00193430" w:rsidRPr="00607AAE" w:rsidRDefault="00193430" w:rsidP="002D1720">
      <w:pPr>
        <w:widowControl w:val="0"/>
        <w:autoSpaceDE w:val="0"/>
        <w:autoSpaceDN w:val="0"/>
        <w:spacing w:before="120" w:after="120" w:line="320" w:lineRule="exact"/>
        <w:rPr>
          <w:iCs/>
          <w:sz w:val="28"/>
          <w:szCs w:val="28"/>
        </w:rPr>
      </w:pPr>
      <w:r w:rsidRPr="00607AAE">
        <w:rPr>
          <w:iCs/>
          <w:sz w:val="28"/>
          <w:szCs w:val="28"/>
        </w:rPr>
        <w:t>T1 - điểm đỡ uốn;</w:t>
      </w:r>
    </w:p>
    <w:p w14:paraId="00B5D3B8" w14:textId="77777777" w:rsidR="00193430" w:rsidRPr="00607AAE" w:rsidRDefault="00193430" w:rsidP="002D1720">
      <w:pPr>
        <w:widowControl w:val="0"/>
        <w:autoSpaceDE w:val="0"/>
        <w:autoSpaceDN w:val="0"/>
        <w:spacing w:before="120" w:after="120" w:line="320" w:lineRule="exact"/>
        <w:rPr>
          <w:iCs/>
          <w:sz w:val="28"/>
          <w:szCs w:val="28"/>
        </w:rPr>
      </w:pPr>
      <w:r w:rsidRPr="00607AAE">
        <w:rPr>
          <w:iCs/>
          <w:sz w:val="28"/>
          <w:szCs w:val="28"/>
        </w:rPr>
        <w:t>T2 - điểm chất tải;</w:t>
      </w:r>
    </w:p>
    <w:p w14:paraId="5A87DD35" w14:textId="77777777" w:rsidR="00193430" w:rsidRPr="00607AAE" w:rsidRDefault="00193430" w:rsidP="002D1720">
      <w:pPr>
        <w:widowControl w:val="0"/>
        <w:autoSpaceDE w:val="0"/>
        <w:autoSpaceDN w:val="0"/>
        <w:spacing w:before="120" w:after="120" w:line="320" w:lineRule="exact"/>
        <w:rPr>
          <w:iCs/>
          <w:sz w:val="28"/>
          <w:szCs w:val="28"/>
        </w:rPr>
      </w:pPr>
      <w:r w:rsidRPr="00607AAE">
        <w:rPr>
          <w:iCs/>
          <w:sz w:val="28"/>
          <w:szCs w:val="28"/>
        </w:rPr>
        <w:t xml:space="preserve">h1 - chiều sâu chôn đất; </w:t>
      </w:r>
    </w:p>
    <w:p w14:paraId="293E3045" w14:textId="77777777" w:rsidR="00193430" w:rsidRPr="00607AAE" w:rsidRDefault="00193430" w:rsidP="002D1720">
      <w:pPr>
        <w:widowControl w:val="0"/>
        <w:autoSpaceDE w:val="0"/>
        <w:autoSpaceDN w:val="0"/>
        <w:spacing w:before="120" w:after="120" w:line="320" w:lineRule="exact"/>
        <w:rPr>
          <w:iCs/>
          <w:sz w:val="28"/>
          <w:szCs w:val="28"/>
        </w:rPr>
      </w:pPr>
      <w:r w:rsidRPr="00607AAE">
        <w:rPr>
          <w:iCs/>
          <w:sz w:val="28"/>
          <w:szCs w:val="28"/>
        </w:rPr>
        <w:t>d1 - đường kính ngoài đầu cột; d2 - đường kính ngoài đáy cột H - chiều cao điểm chất tải.</w:t>
      </w:r>
    </w:p>
    <w:p w14:paraId="5A7C387C" w14:textId="51C6F777" w:rsidR="00193430" w:rsidRPr="00607AAE" w:rsidRDefault="00193430" w:rsidP="002D1720">
      <w:pPr>
        <w:widowControl w:val="0"/>
        <w:autoSpaceDE w:val="0"/>
        <w:autoSpaceDN w:val="0"/>
        <w:spacing w:before="120" w:after="120" w:line="320" w:lineRule="exact"/>
        <w:rPr>
          <w:iCs/>
          <w:sz w:val="28"/>
          <w:szCs w:val="28"/>
        </w:rPr>
      </w:pPr>
      <w:r w:rsidRPr="00607AAE">
        <w:rPr>
          <w:noProof/>
          <w:sz w:val="28"/>
          <w:szCs w:val="28"/>
          <w:lang w:val="vi"/>
        </w:rPr>
        <w:drawing>
          <wp:anchor distT="0" distB="0" distL="114300" distR="114300" simplePos="0" relativeHeight="251670528" behindDoc="0" locked="0" layoutInCell="1" allowOverlap="1" wp14:anchorId="7724511F" wp14:editId="3A367855">
            <wp:simplePos x="0" y="0"/>
            <wp:positionH relativeFrom="column">
              <wp:posOffset>-48895</wp:posOffset>
            </wp:positionH>
            <wp:positionV relativeFrom="paragraph">
              <wp:posOffset>362585</wp:posOffset>
            </wp:positionV>
            <wp:extent cx="5781675" cy="5579745"/>
            <wp:effectExtent l="0" t="0" r="9525" b="1905"/>
            <wp:wrapSquare wrapText="bothSides"/>
            <wp:docPr id="16" name="Image 16" descr="A diagram of a circular struc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diagram of a circular struc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1675" cy="5579745"/>
                    </a:xfrm>
                    <a:prstGeom prst="rect">
                      <a:avLst/>
                    </a:prstGeom>
                  </pic:spPr>
                </pic:pic>
              </a:graphicData>
            </a:graphic>
            <wp14:sizeRelH relativeFrom="page">
              <wp14:pctWidth>0</wp14:pctWidth>
            </wp14:sizeRelH>
            <wp14:sizeRelV relativeFrom="page">
              <wp14:pctHeight>0</wp14:pctHeight>
            </wp14:sizeRelV>
          </wp:anchor>
        </w:drawing>
      </w:r>
      <w:r w:rsidRPr="00607AAE">
        <w:rPr>
          <w:iCs/>
          <w:sz w:val="28"/>
          <w:szCs w:val="28"/>
        </w:rPr>
        <w:t>h2 - khoảng cách từ đầu cột đến điểm chất tải</w:t>
      </w:r>
    </w:p>
    <w:p w14:paraId="6891286A" w14:textId="360AA775" w:rsidR="00193430" w:rsidRPr="00607AAE" w:rsidRDefault="00193430" w:rsidP="002D1720">
      <w:pPr>
        <w:widowControl w:val="0"/>
        <w:autoSpaceDE w:val="0"/>
        <w:autoSpaceDN w:val="0"/>
        <w:spacing w:before="120" w:after="120" w:line="320" w:lineRule="exact"/>
        <w:jc w:val="center"/>
        <w:rPr>
          <w:i/>
          <w:sz w:val="28"/>
          <w:szCs w:val="28"/>
        </w:rPr>
      </w:pPr>
    </w:p>
    <w:p w14:paraId="2D86BD4B" w14:textId="40CFD7B7" w:rsidR="00193430" w:rsidRPr="00607AAE" w:rsidRDefault="00193430" w:rsidP="002D1720">
      <w:pPr>
        <w:widowControl w:val="0"/>
        <w:autoSpaceDE w:val="0"/>
        <w:autoSpaceDN w:val="0"/>
        <w:spacing w:before="120" w:after="120" w:line="320" w:lineRule="exact"/>
        <w:jc w:val="center"/>
        <w:rPr>
          <w:i/>
          <w:sz w:val="28"/>
          <w:szCs w:val="28"/>
        </w:rPr>
      </w:pPr>
      <w:r w:rsidRPr="00607AAE">
        <w:rPr>
          <w:i/>
          <w:sz w:val="28"/>
          <w:szCs w:val="28"/>
        </w:rPr>
        <w:t>Hình</w:t>
      </w:r>
      <w:r w:rsidRPr="00607AAE">
        <w:rPr>
          <w:i/>
          <w:spacing w:val="-2"/>
          <w:sz w:val="28"/>
          <w:szCs w:val="28"/>
        </w:rPr>
        <w:t xml:space="preserve"> </w:t>
      </w:r>
      <w:r w:rsidRPr="00607AAE">
        <w:rPr>
          <w:i/>
          <w:sz w:val="28"/>
          <w:szCs w:val="28"/>
        </w:rPr>
        <w:t>4</w:t>
      </w:r>
      <w:r w:rsidRPr="00607AAE">
        <w:rPr>
          <w:i/>
          <w:spacing w:val="-2"/>
          <w:sz w:val="28"/>
          <w:szCs w:val="28"/>
        </w:rPr>
        <w:t xml:space="preserve"> </w:t>
      </w:r>
      <w:r w:rsidRPr="00607AAE">
        <w:rPr>
          <w:i/>
          <w:sz w:val="28"/>
          <w:szCs w:val="28"/>
        </w:rPr>
        <w:t>-</w:t>
      </w:r>
      <w:r w:rsidRPr="00607AAE">
        <w:rPr>
          <w:i/>
          <w:spacing w:val="-3"/>
          <w:sz w:val="28"/>
          <w:szCs w:val="28"/>
        </w:rPr>
        <w:t xml:space="preserve"> </w:t>
      </w:r>
      <w:r w:rsidRPr="00607AAE">
        <w:rPr>
          <w:i/>
          <w:sz w:val="28"/>
          <w:szCs w:val="28"/>
        </w:rPr>
        <w:t>Chi</w:t>
      </w:r>
      <w:r w:rsidRPr="00607AAE">
        <w:rPr>
          <w:i/>
          <w:spacing w:val="-4"/>
          <w:sz w:val="28"/>
          <w:szCs w:val="28"/>
        </w:rPr>
        <w:t xml:space="preserve"> </w:t>
      </w:r>
      <w:r w:rsidRPr="00607AAE">
        <w:rPr>
          <w:i/>
          <w:sz w:val="28"/>
          <w:szCs w:val="28"/>
        </w:rPr>
        <w:t>tiết</w:t>
      </w:r>
      <w:r w:rsidRPr="00607AAE">
        <w:rPr>
          <w:i/>
          <w:spacing w:val="-4"/>
          <w:sz w:val="28"/>
          <w:szCs w:val="28"/>
        </w:rPr>
        <w:t xml:space="preserve"> </w:t>
      </w:r>
      <w:r w:rsidRPr="00607AAE">
        <w:rPr>
          <w:i/>
          <w:sz w:val="28"/>
          <w:szCs w:val="28"/>
        </w:rPr>
        <w:t>mặt</w:t>
      </w:r>
      <w:r w:rsidRPr="00607AAE">
        <w:rPr>
          <w:i/>
          <w:spacing w:val="-3"/>
          <w:sz w:val="28"/>
          <w:szCs w:val="28"/>
        </w:rPr>
        <w:t xml:space="preserve"> </w:t>
      </w:r>
      <w:r w:rsidRPr="00607AAE">
        <w:rPr>
          <w:i/>
          <w:sz w:val="28"/>
          <w:szCs w:val="28"/>
        </w:rPr>
        <w:t>bích</w:t>
      </w:r>
      <w:r w:rsidRPr="00607AAE">
        <w:rPr>
          <w:i/>
          <w:spacing w:val="-5"/>
          <w:sz w:val="28"/>
          <w:szCs w:val="28"/>
        </w:rPr>
        <w:t xml:space="preserve"> </w:t>
      </w:r>
      <w:r w:rsidRPr="00607AAE">
        <w:rPr>
          <w:i/>
          <w:sz w:val="28"/>
          <w:szCs w:val="28"/>
        </w:rPr>
        <w:t>nối</w:t>
      </w:r>
      <w:r w:rsidRPr="00607AAE">
        <w:rPr>
          <w:i/>
          <w:spacing w:val="-1"/>
          <w:sz w:val="28"/>
          <w:szCs w:val="28"/>
        </w:rPr>
        <w:t xml:space="preserve"> </w:t>
      </w:r>
      <w:r w:rsidRPr="00607AAE">
        <w:rPr>
          <w:i/>
          <w:spacing w:val="-4"/>
          <w:sz w:val="28"/>
          <w:szCs w:val="28"/>
        </w:rPr>
        <w:t>cột.</w:t>
      </w:r>
    </w:p>
    <w:p w14:paraId="17E268CF" w14:textId="2D8D1F3E" w:rsidR="00CC73F0" w:rsidRPr="00607AAE" w:rsidRDefault="00CC73F0" w:rsidP="002D1720">
      <w:pPr>
        <w:widowControl w:val="0"/>
        <w:numPr>
          <w:ilvl w:val="3"/>
          <w:numId w:val="2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Chi</w:t>
      </w:r>
      <w:r w:rsidRPr="00607AAE">
        <w:rPr>
          <w:spacing w:val="-4"/>
          <w:sz w:val="28"/>
          <w:szCs w:val="28"/>
          <w:lang w:val="vi"/>
        </w:rPr>
        <w:t xml:space="preserve"> </w:t>
      </w:r>
      <w:r w:rsidRPr="00607AAE">
        <w:rPr>
          <w:sz w:val="28"/>
          <w:szCs w:val="28"/>
          <w:lang w:val="vi"/>
        </w:rPr>
        <w:t>tiết cấu</w:t>
      </w:r>
      <w:r w:rsidRPr="00607AAE">
        <w:rPr>
          <w:spacing w:val="-5"/>
          <w:sz w:val="28"/>
          <w:szCs w:val="28"/>
          <w:lang w:val="vi"/>
        </w:rPr>
        <w:t xml:space="preserve"> </w:t>
      </w:r>
      <w:r w:rsidRPr="00607AAE">
        <w:rPr>
          <w:sz w:val="28"/>
          <w:szCs w:val="28"/>
          <w:lang w:val="vi"/>
        </w:rPr>
        <w:t>tạo các</w:t>
      </w:r>
      <w:r w:rsidRPr="00607AAE">
        <w:rPr>
          <w:spacing w:val="-2"/>
          <w:sz w:val="28"/>
          <w:szCs w:val="28"/>
          <w:lang w:val="vi"/>
        </w:rPr>
        <w:t xml:space="preserve"> </w:t>
      </w:r>
      <w:r w:rsidRPr="00607AAE">
        <w:rPr>
          <w:sz w:val="28"/>
          <w:szCs w:val="28"/>
          <w:lang w:val="vi"/>
        </w:rPr>
        <w:t>lỗ,</w:t>
      </w:r>
      <w:r w:rsidRPr="00607AAE">
        <w:rPr>
          <w:spacing w:val="-2"/>
          <w:sz w:val="28"/>
          <w:szCs w:val="28"/>
          <w:lang w:val="vi"/>
        </w:rPr>
        <w:t xml:space="preserve"> </w:t>
      </w:r>
      <w:r w:rsidRPr="00607AAE">
        <w:rPr>
          <w:sz w:val="28"/>
          <w:szCs w:val="28"/>
          <w:lang w:val="vi"/>
        </w:rPr>
        <w:t>bách,</w:t>
      </w:r>
      <w:r w:rsidRPr="00607AAE">
        <w:rPr>
          <w:spacing w:val="-5"/>
          <w:sz w:val="28"/>
          <w:szCs w:val="28"/>
          <w:lang w:val="vi"/>
        </w:rPr>
        <w:t xml:space="preserve"> </w:t>
      </w:r>
      <w:r w:rsidRPr="00607AAE">
        <w:rPr>
          <w:sz w:val="28"/>
          <w:szCs w:val="28"/>
          <w:lang w:val="vi"/>
        </w:rPr>
        <w:t>tiếp</w:t>
      </w:r>
      <w:r w:rsidRPr="00607AAE">
        <w:rPr>
          <w:spacing w:val="-5"/>
          <w:sz w:val="28"/>
          <w:szCs w:val="28"/>
          <w:lang w:val="vi"/>
        </w:rPr>
        <w:t xml:space="preserve"> </w:t>
      </w:r>
      <w:r w:rsidRPr="00607AAE">
        <w:rPr>
          <w:sz w:val="28"/>
          <w:szCs w:val="28"/>
          <w:lang w:val="vi"/>
        </w:rPr>
        <w:t>địa,</w:t>
      </w:r>
      <w:r w:rsidRPr="00607AAE">
        <w:rPr>
          <w:spacing w:val="-5"/>
          <w:sz w:val="28"/>
          <w:szCs w:val="28"/>
          <w:lang w:val="vi"/>
        </w:rPr>
        <w:t xml:space="preserve"> </w:t>
      </w:r>
      <w:r w:rsidRPr="00607AAE">
        <w:rPr>
          <w:sz w:val="28"/>
          <w:szCs w:val="28"/>
          <w:lang w:val="vi"/>
        </w:rPr>
        <w:t>lỗ</w:t>
      </w:r>
      <w:r w:rsidRPr="00607AAE">
        <w:rPr>
          <w:spacing w:val="-5"/>
          <w:sz w:val="28"/>
          <w:szCs w:val="28"/>
          <w:lang w:val="vi"/>
        </w:rPr>
        <w:t xml:space="preserve"> </w:t>
      </w:r>
      <w:r w:rsidRPr="00607AAE">
        <w:rPr>
          <w:sz w:val="28"/>
          <w:szCs w:val="28"/>
          <w:lang w:val="vi"/>
        </w:rPr>
        <w:t>bắt</w:t>
      </w:r>
      <w:r w:rsidRPr="00607AAE">
        <w:rPr>
          <w:spacing w:val="-2"/>
          <w:sz w:val="28"/>
          <w:szCs w:val="28"/>
          <w:lang w:val="vi"/>
        </w:rPr>
        <w:t xml:space="preserve"> </w:t>
      </w:r>
      <w:r w:rsidRPr="00607AAE">
        <w:rPr>
          <w:sz w:val="28"/>
          <w:szCs w:val="28"/>
          <w:lang w:val="vi"/>
        </w:rPr>
        <w:t>đà</w:t>
      </w:r>
      <w:r w:rsidRPr="00607AAE">
        <w:rPr>
          <w:spacing w:val="-1"/>
          <w:sz w:val="28"/>
          <w:szCs w:val="28"/>
          <w:lang w:val="vi"/>
        </w:rPr>
        <w:t xml:space="preserve"> </w:t>
      </w:r>
      <w:r w:rsidRPr="00607AAE">
        <w:rPr>
          <w:spacing w:val="-4"/>
          <w:sz w:val="28"/>
          <w:szCs w:val="28"/>
          <w:lang w:val="vi"/>
        </w:rPr>
        <w:t>cản:</w:t>
      </w:r>
    </w:p>
    <w:p w14:paraId="63DB7C07" w14:textId="77777777" w:rsidR="00CC73F0" w:rsidRPr="00607AAE" w:rsidRDefault="00CC73F0" w:rsidP="002D1720">
      <w:pPr>
        <w:widowControl w:val="0"/>
        <w:autoSpaceDE w:val="0"/>
        <w:autoSpaceDN w:val="0"/>
        <w:spacing w:before="120" w:after="120" w:line="320" w:lineRule="exact"/>
        <w:ind w:firstLine="567"/>
        <w:jc w:val="left"/>
        <w:rPr>
          <w:sz w:val="28"/>
          <w:szCs w:val="28"/>
          <w:lang w:val="vi"/>
        </w:rPr>
      </w:pPr>
      <w:r w:rsidRPr="00607AAE">
        <w:rPr>
          <w:sz w:val="28"/>
          <w:szCs w:val="28"/>
          <w:lang w:val="vi"/>
        </w:rPr>
        <w:lastRenderedPageBreak/>
        <w:t>-</w:t>
      </w:r>
      <w:r w:rsidRPr="00607AAE">
        <w:rPr>
          <w:spacing w:val="66"/>
          <w:sz w:val="28"/>
          <w:szCs w:val="28"/>
          <w:lang w:val="vi"/>
        </w:rPr>
        <w:t xml:space="preserve"> </w:t>
      </w:r>
      <w:r w:rsidRPr="00607AAE">
        <w:rPr>
          <w:sz w:val="28"/>
          <w:szCs w:val="28"/>
          <w:lang w:val="vi"/>
        </w:rPr>
        <w:t>Vị</w:t>
      </w:r>
      <w:r w:rsidRPr="00607AAE">
        <w:rPr>
          <w:spacing w:val="-3"/>
          <w:sz w:val="28"/>
          <w:szCs w:val="28"/>
          <w:lang w:val="vi"/>
        </w:rPr>
        <w:t xml:space="preserve"> </w:t>
      </w:r>
      <w:r w:rsidRPr="00607AAE">
        <w:rPr>
          <w:sz w:val="28"/>
          <w:szCs w:val="28"/>
          <w:lang w:val="vi"/>
        </w:rPr>
        <w:t>trí</w:t>
      </w:r>
      <w:r w:rsidRPr="00607AAE">
        <w:rPr>
          <w:spacing w:val="-3"/>
          <w:sz w:val="28"/>
          <w:szCs w:val="28"/>
          <w:lang w:val="vi"/>
        </w:rPr>
        <w:t xml:space="preserve"> </w:t>
      </w:r>
      <w:r w:rsidRPr="00607AAE">
        <w:rPr>
          <w:sz w:val="28"/>
          <w:szCs w:val="28"/>
          <w:lang w:val="vi"/>
        </w:rPr>
        <w:t>bố</w:t>
      </w:r>
      <w:r w:rsidRPr="00607AAE">
        <w:rPr>
          <w:spacing w:val="-4"/>
          <w:sz w:val="28"/>
          <w:szCs w:val="28"/>
          <w:lang w:val="vi"/>
        </w:rPr>
        <w:t xml:space="preserve"> </w:t>
      </w:r>
      <w:r w:rsidRPr="00607AAE">
        <w:rPr>
          <w:sz w:val="28"/>
          <w:szCs w:val="28"/>
          <w:lang w:val="vi"/>
        </w:rPr>
        <w:t>trí các</w:t>
      </w:r>
      <w:r w:rsidRPr="00607AAE">
        <w:rPr>
          <w:spacing w:val="-2"/>
          <w:sz w:val="28"/>
          <w:szCs w:val="28"/>
          <w:lang w:val="vi"/>
        </w:rPr>
        <w:t xml:space="preserve"> </w:t>
      </w:r>
      <w:r w:rsidRPr="00607AAE">
        <w:rPr>
          <w:sz w:val="28"/>
          <w:szCs w:val="28"/>
          <w:lang w:val="vi"/>
        </w:rPr>
        <w:t>lỗ</w:t>
      </w:r>
      <w:r w:rsidRPr="00607AAE">
        <w:rPr>
          <w:spacing w:val="-4"/>
          <w:sz w:val="28"/>
          <w:szCs w:val="28"/>
          <w:lang w:val="vi"/>
        </w:rPr>
        <w:t xml:space="preserve"> </w:t>
      </w:r>
      <w:r w:rsidRPr="00607AAE">
        <w:rPr>
          <w:sz w:val="28"/>
          <w:szCs w:val="28"/>
          <w:lang w:val="vi"/>
        </w:rPr>
        <w:t>tiếp</w:t>
      </w:r>
      <w:r w:rsidRPr="00607AAE">
        <w:rPr>
          <w:spacing w:val="-3"/>
          <w:sz w:val="28"/>
          <w:szCs w:val="28"/>
          <w:lang w:val="vi"/>
        </w:rPr>
        <w:t xml:space="preserve"> </w:t>
      </w:r>
      <w:r w:rsidRPr="00607AAE">
        <w:rPr>
          <w:sz w:val="28"/>
          <w:szCs w:val="28"/>
          <w:lang w:val="vi"/>
        </w:rPr>
        <w:t>đất,</w:t>
      </w:r>
      <w:r w:rsidRPr="00607AAE">
        <w:rPr>
          <w:spacing w:val="-2"/>
          <w:sz w:val="28"/>
          <w:szCs w:val="28"/>
          <w:lang w:val="vi"/>
        </w:rPr>
        <w:t xml:space="preserve"> </w:t>
      </w:r>
      <w:r w:rsidRPr="00607AAE">
        <w:rPr>
          <w:sz w:val="28"/>
          <w:szCs w:val="28"/>
          <w:lang w:val="vi"/>
        </w:rPr>
        <w:t xml:space="preserve">lỗ bắt </w:t>
      </w:r>
      <w:r w:rsidRPr="00607AAE">
        <w:rPr>
          <w:spacing w:val="-5"/>
          <w:sz w:val="28"/>
          <w:szCs w:val="28"/>
          <w:lang w:val="vi"/>
        </w:rPr>
        <w:t>xà:</w:t>
      </w:r>
    </w:p>
    <w:p w14:paraId="76320689" w14:textId="708ABF55" w:rsidR="00CC73F0" w:rsidRPr="00607AAE" w:rsidRDefault="00E90C82" w:rsidP="002D1720">
      <w:pPr>
        <w:widowControl w:val="0"/>
        <w:autoSpaceDE w:val="0"/>
        <w:autoSpaceDN w:val="0"/>
        <w:spacing w:before="120" w:after="120" w:line="320" w:lineRule="exact"/>
        <w:ind w:firstLine="567"/>
        <w:jc w:val="left"/>
        <w:rPr>
          <w:sz w:val="28"/>
          <w:szCs w:val="28"/>
          <w:lang w:val="vi"/>
        </w:rPr>
      </w:pPr>
      <w:r w:rsidRPr="00607AAE">
        <w:rPr>
          <w:noProof/>
          <w:sz w:val="28"/>
          <w:szCs w:val="28"/>
          <w:lang w:val="vi"/>
        </w:rPr>
        <w:drawing>
          <wp:anchor distT="0" distB="0" distL="0" distR="0" simplePos="0" relativeHeight="251662336" behindDoc="1" locked="0" layoutInCell="1" allowOverlap="1" wp14:anchorId="27E8ABD0" wp14:editId="7DB967A7">
            <wp:simplePos x="0" y="0"/>
            <wp:positionH relativeFrom="page">
              <wp:posOffset>1118870</wp:posOffset>
            </wp:positionH>
            <wp:positionV relativeFrom="paragraph">
              <wp:posOffset>243840</wp:posOffset>
            </wp:positionV>
            <wp:extent cx="5683885" cy="1369695"/>
            <wp:effectExtent l="0" t="0" r="0" b="1905"/>
            <wp:wrapTopAndBottom/>
            <wp:docPr id="17" name="Image 17" descr="A diagram of a line with a number and a nu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diagram of a line with a number and a number&#10;&#10;AI-generated content may be incorrect."/>
                    <pic:cNvPicPr/>
                  </pic:nvPicPr>
                  <pic:blipFill>
                    <a:blip r:embed="rId16" cstate="print"/>
                    <a:stretch>
                      <a:fillRect/>
                    </a:stretch>
                  </pic:blipFill>
                  <pic:spPr>
                    <a:xfrm>
                      <a:off x="0" y="0"/>
                      <a:ext cx="5683885" cy="1369695"/>
                    </a:xfrm>
                    <a:prstGeom prst="rect">
                      <a:avLst/>
                    </a:prstGeom>
                  </pic:spPr>
                </pic:pic>
              </a:graphicData>
            </a:graphic>
            <wp14:sizeRelH relativeFrom="margin">
              <wp14:pctWidth>0</wp14:pctWidth>
            </wp14:sizeRelH>
          </wp:anchor>
        </w:drawing>
      </w:r>
      <w:r w:rsidR="00CC73F0" w:rsidRPr="00607AAE">
        <w:rPr>
          <w:sz w:val="28"/>
          <w:szCs w:val="28"/>
          <w:lang w:val="vi"/>
        </w:rPr>
        <w:t>+</w:t>
      </w:r>
      <w:r w:rsidR="00CC73F0" w:rsidRPr="00607AAE">
        <w:rPr>
          <w:spacing w:val="-3"/>
          <w:sz w:val="28"/>
          <w:szCs w:val="28"/>
          <w:lang w:val="vi"/>
        </w:rPr>
        <w:t xml:space="preserve"> </w:t>
      </w:r>
      <w:r w:rsidR="00CC73F0" w:rsidRPr="00607AAE">
        <w:rPr>
          <w:sz w:val="28"/>
          <w:szCs w:val="28"/>
          <w:lang w:val="vi"/>
        </w:rPr>
        <w:t>Đối</w:t>
      </w:r>
      <w:r w:rsidR="00CC73F0" w:rsidRPr="00607AAE">
        <w:rPr>
          <w:spacing w:val="-4"/>
          <w:sz w:val="28"/>
          <w:szCs w:val="28"/>
          <w:lang w:val="vi"/>
        </w:rPr>
        <w:t xml:space="preserve"> </w:t>
      </w:r>
      <w:r w:rsidR="00CC73F0" w:rsidRPr="00607AAE">
        <w:rPr>
          <w:sz w:val="28"/>
          <w:szCs w:val="28"/>
          <w:lang w:val="vi"/>
        </w:rPr>
        <w:t>với</w:t>
      </w:r>
      <w:r w:rsidR="00CC73F0" w:rsidRPr="00607AAE">
        <w:rPr>
          <w:spacing w:val="-2"/>
          <w:sz w:val="28"/>
          <w:szCs w:val="28"/>
          <w:lang w:val="vi"/>
        </w:rPr>
        <w:t xml:space="preserve"> </w:t>
      </w:r>
      <w:r w:rsidR="00CC73F0" w:rsidRPr="00607AAE">
        <w:rPr>
          <w:sz w:val="28"/>
          <w:szCs w:val="28"/>
          <w:lang w:val="vi"/>
        </w:rPr>
        <w:t>cột</w:t>
      </w:r>
      <w:r w:rsidR="00CC73F0" w:rsidRPr="00607AAE">
        <w:rPr>
          <w:spacing w:val="-1"/>
          <w:sz w:val="28"/>
          <w:szCs w:val="28"/>
          <w:lang w:val="vi"/>
        </w:rPr>
        <w:t xml:space="preserve"> </w:t>
      </w:r>
      <w:r w:rsidR="00CC73F0" w:rsidRPr="00607AAE">
        <w:rPr>
          <w:sz w:val="28"/>
          <w:szCs w:val="28"/>
          <w:lang w:val="vi"/>
        </w:rPr>
        <w:t>không</w:t>
      </w:r>
      <w:r w:rsidR="00CC73F0" w:rsidRPr="00607AAE">
        <w:rPr>
          <w:spacing w:val="-5"/>
          <w:sz w:val="28"/>
          <w:szCs w:val="28"/>
          <w:lang w:val="vi"/>
        </w:rPr>
        <w:t xml:space="preserve"> </w:t>
      </w:r>
      <w:r w:rsidR="00CC73F0" w:rsidRPr="00607AAE">
        <w:rPr>
          <w:sz w:val="28"/>
          <w:szCs w:val="28"/>
          <w:lang w:val="vi"/>
        </w:rPr>
        <w:t>có</w:t>
      </w:r>
      <w:r w:rsidR="00CC73F0" w:rsidRPr="00607AAE">
        <w:rPr>
          <w:spacing w:val="-2"/>
          <w:sz w:val="28"/>
          <w:szCs w:val="28"/>
          <w:lang w:val="vi"/>
        </w:rPr>
        <w:t xml:space="preserve"> </w:t>
      </w:r>
      <w:r w:rsidR="00CC73F0" w:rsidRPr="00607AAE">
        <w:rPr>
          <w:sz w:val="28"/>
          <w:szCs w:val="28"/>
          <w:lang w:val="vi"/>
        </w:rPr>
        <w:t>mặt</w:t>
      </w:r>
      <w:r w:rsidR="00CC73F0" w:rsidRPr="00607AAE">
        <w:rPr>
          <w:spacing w:val="-1"/>
          <w:sz w:val="28"/>
          <w:szCs w:val="28"/>
          <w:lang w:val="vi"/>
        </w:rPr>
        <w:t xml:space="preserve"> </w:t>
      </w:r>
      <w:r w:rsidR="00CC73F0" w:rsidRPr="00607AAE">
        <w:rPr>
          <w:sz w:val="28"/>
          <w:szCs w:val="28"/>
          <w:lang w:val="vi"/>
        </w:rPr>
        <w:t>bích</w:t>
      </w:r>
      <w:r w:rsidR="00CC73F0" w:rsidRPr="00607AAE">
        <w:rPr>
          <w:spacing w:val="-2"/>
          <w:sz w:val="28"/>
          <w:szCs w:val="28"/>
          <w:lang w:val="vi"/>
        </w:rPr>
        <w:t xml:space="preserve"> </w:t>
      </w:r>
      <w:r w:rsidR="00CC73F0" w:rsidRPr="00607AAE">
        <w:rPr>
          <w:sz w:val="28"/>
          <w:szCs w:val="28"/>
          <w:lang w:val="vi"/>
        </w:rPr>
        <w:t>(6,5m,</w:t>
      </w:r>
      <w:r w:rsidR="00CC73F0" w:rsidRPr="00607AAE">
        <w:rPr>
          <w:spacing w:val="-3"/>
          <w:sz w:val="28"/>
          <w:szCs w:val="28"/>
          <w:lang w:val="vi"/>
        </w:rPr>
        <w:t xml:space="preserve"> </w:t>
      </w:r>
      <w:r w:rsidR="00CC73F0" w:rsidRPr="00607AAE">
        <w:rPr>
          <w:sz w:val="28"/>
          <w:szCs w:val="28"/>
          <w:lang w:val="vi"/>
        </w:rPr>
        <w:t>7,5m,</w:t>
      </w:r>
      <w:r w:rsidR="00CC73F0" w:rsidRPr="00607AAE">
        <w:rPr>
          <w:spacing w:val="-3"/>
          <w:sz w:val="28"/>
          <w:szCs w:val="28"/>
          <w:lang w:val="vi"/>
        </w:rPr>
        <w:t xml:space="preserve"> </w:t>
      </w:r>
      <w:r w:rsidR="00CC73F0" w:rsidRPr="00607AAE">
        <w:rPr>
          <w:sz w:val="28"/>
          <w:szCs w:val="28"/>
          <w:lang w:val="vi"/>
        </w:rPr>
        <w:t>8,5m,</w:t>
      </w:r>
      <w:r w:rsidR="00CC73F0" w:rsidRPr="00607AAE">
        <w:rPr>
          <w:spacing w:val="-2"/>
          <w:sz w:val="28"/>
          <w:szCs w:val="28"/>
          <w:lang w:val="vi"/>
        </w:rPr>
        <w:t xml:space="preserve"> </w:t>
      </w:r>
      <w:r w:rsidR="00CC73F0" w:rsidRPr="00607AAE">
        <w:rPr>
          <w:sz w:val="28"/>
          <w:szCs w:val="28"/>
          <w:lang w:val="vi"/>
        </w:rPr>
        <w:t>10m,</w:t>
      </w:r>
      <w:r w:rsidR="00CC73F0" w:rsidRPr="00607AAE">
        <w:rPr>
          <w:spacing w:val="-6"/>
          <w:sz w:val="28"/>
          <w:szCs w:val="28"/>
          <w:lang w:val="vi"/>
        </w:rPr>
        <w:t xml:space="preserve"> </w:t>
      </w:r>
      <w:r w:rsidR="00CC73F0" w:rsidRPr="00607AAE">
        <w:rPr>
          <w:sz w:val="28"/>
          <w:szCs w:val="28"/>
          <w:lang w:val="vi"/>
        </w:rPr>
        <w:t>12m,</w:t>
      </w:r>
      <w:r w:rsidR="00CC73F0" w:rsidRPr="00607AAE">
        <w:rPr>
          <w:spacing w:val="-5"/>
          <w:sz w:val="28"/>
          <w:szCs w:val="28"/>
          <w:lang w:val="vi"/>
        </w:rPr>
        <w:t xml:space="preserve"> </w:t>
      </w:r>
      <w:r w:rsidR="00CC73F0" w:rsidRPr="00607AAE">
        <w:rPr>
          <w:spacing w:val="-2"/>
          <w:sz w:val="28"/>
          <w:szCs w:val="28"/>
          <w:lang w:val="vi"/>
        </w:rPr>
        <w:t>14m):</w:t>
      </w:r>
    </w:p>
    <w:p w14:paraId="24197A7C" w14:textId="77777777" w:rsidR="00CC73F0" w:rsidRPr="00607AAE" w:rsidRDefault="00CC73F0" w:rsidP="002D1720">
      <w:pPr>
        <w:widowControl w:val="0"/>
        <w:autoSpaceDE w:val="0"/>
        <w:autoSpaceDN w:val="0"/>
        <w:spacing w:before="120" w:after="120" w:line="320" w:lineRule="exact"/>
        <w:jc w:val="center"/>
        <w:rPr>
          <w:i/>
          <w:sz w:val="28"/>
          <w:szCs w:val="28"/>
          <w:lang w:val="vi"/>
        </w:rPr>
      </w:pPr>
      <w:r w:rsidRPr="00607AAE">
        <w:rPr>
          <w:i/>
          <w:sz w:val="28"/>
          <w:szCs w:val="28"/>
          <w:lang w:val="vi"/>
        </w:rPr>
        <w:t>Hình</w:t>
      </w:r>
      <w:r w:rsidRPr="00607AAE">
        <w:rPr>
          <w:i/>
          <w:spacing w:val="-4"/>
          <w:sz w:val="28"/>
          <w:szCs w:val="28"/>
          <w:lang w:val="vi"/>
        </w:rPr>
        <w:t xml:space="preserve"> </w:t>
      </w:r>
      <w:r w:rsidRPr="00607AAE">
        <w:rPr>
          <w:i/>
          <w:sz w:val="28"/>
          <w:szCs w:val="28"/>
          <w:lang w:val="vi"/>
        </w:rPr>
        <w:t>5</w:t>
      </w:r>
      <w:r w:rsidRPr="00607AAE">
        <w:rPr>
          <w:i/>
          <w:spacing w:val="-2"/>
          <w:sz w:val="28"/>
          <w:szCs w:val="28"/>
          <w:lang w:val="vi"/>
        </w:rPr>
        <w:t xml:space="preserve"> </w:t>
      </w:r>
      <w:r w:rsidRPr="00607AAE">
        <w:rPr>
          <w:i/>
          <w:sz w:val="28"/>
          <w:szCs w:val="28"/>
          <w:lang w:val="vi"/>
        </w:rPr>
        <w:t>-</w:t>
      </w:r>
      <w:r w:rsidRPr="00607AAE">
        <w:rPr>
          <w:i/>
          <w:spacing w:val="-3"/>
          <w:sz w:val="28"/>
          <w:szCs w:val="28"/>
          <w:lang w:val="vi"/>
        </w:rPr>
        <w:t xml:space="preserve"> </w:t>
      </w:r>
      <w:r w:rsidRPr="00607AAE">
        <w:rPr>
          <w:i/>
          <w:sz w:val="28"/>
          <w:szCs w:val="28"/>
          <w:lang w:val="vi"/>
        </w:rPr>
        <w:t>Cột</w:t>
      </w:r>
      <w:r w:rsidRPr="00607AAE">
        <w:rPr>
          <w:i/>
          <w:spacing w:val="-4"/>
          <w:sz w:val="28"/>
          <w:szCs w:val="28"/>
          <w:lang w:val="vi"/>
        </w:rPr>
        <w:t xml:space="preserve"> </w:t>
      </w:r>
      <w:r w:rsidRPr="00607AAE">
        <w:rPr>
          <w:i/>
          <w:sz w:val="28"/>
          <w:szCs w:val="28"/>
          <w:lang w:val="vi"/>
        </w:rPr>
        <w:t>thân</w:t>
      </w:r>
      <w:r w:rsidRPr="00607AAE">
        <w:rPr>
          <w:i/>
          <w:spacing w:val="-1"/>
          <w:sz w:val="28"/>
          <w:szCs w:val="28"/>
          <w:lang w:val="vi"/>
        </w:rPr>
        <w:t xml:space="preserve"> </w:t>
      </w:r>
      <w:r w:rsidRPr="00607AAE">
        <w:rPr>
          <w:i/>
          <w:spacing w:val="-4"/>
          <w:sz w:val="28"/>
          <w:szCs w:val="28"/>
          <w:lang w:val="vi"/>
        </w:rPr>
        <w:t>liền.</w:t>
      </w:r>
    </w:p>
    <w:p w14:paraId="4A2C36BA" w14:textId="77777777" w:rsidR="00CC73F0" w:rsidRPr="00607AAE" w:rsidRDefault="00CC73F0" w:rsidP="002D1720">
      <w:pPr>
        <w:widowControl w:val="0"/>
        <w:autoSpaceDE w:val="0"/>
        <w:autoSpaceDN w:val="0"/>
        <w:spacing w:before="120" w:after="120" w:line="320" w:lineRule="exact"/>
        <w:ind w:firstLine="567"/>
        <w:jc w:val="left"/>
        <w:rPr>
          <w:sz w:val="28"/>
          <w:szCs w:val="28"/>
          <w:lang w:val="vi"/>
        </w:rPr>
      </w:pPr>
      <w:r w:rsidRPr="00607AAE">
        <w:rPr>
          <w:sz w:val="28"/>
          <w:szCs w:val="28"/>
          <w:lang w:val="vi"/>
        </w:rPr>
        <w:t>CHÚ</w:t>
      </w:r>
      <w:r w:rsidRPr="00607AAE">
        <w:rPr>
          <w:spacing w:val="-2"/>
          <w:sz w:val="28"/>
          <w:szCs w:val="28"/>
          <w:lang w:val="vi"/>
        </w:rPr>
        <w:t xml:space="preserve"> </w:t>
      </w:r>
      <w:r w:rsidRPr="00607AAE">
        <w:rPr>
          <w:spacing w:val="-4"/>
          <w:sz w:val="28"/>
          <w:szCs w:val="28"/>
          <w:lang w:val="vi"/>
        </w:rPr>
        <w:t>DẪN:</w:t>
      </w:r>
    </w:p>
    <w:p w14:paraId="1D3C59A9"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L1: Chiều dài tối đa phần lắp xà (vị trí có bố trí các lỗ lắp xà) của cột.</w:t>
      </w:r>
    </w:p>
    <w:p w14:paraId="2F487067"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L2: Khoảng cách từ vị trí tiếp địa thấp nhất đến chân cột. Tùy thuộc vào thiết kế. Chiều sâu chôn đất của cột (h1) được quy định tại TCVN 5847-2016.</w:t>
      </w:r>
    </w:p>
    <w:p w14:paraId="090CE840"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 xml:space="preserve">L3: Khoảng cách tối thiểu giữa 02 lỗ tiếp địa phần ngọn. L3 </w:t>
      </w:r>
      <w:r w:rsidRPr="00607AAE">
        <w:rPr>
          <w:rFonts w:ascii="Gadugi" w:hAnsi="Gadugi" w:cs="Gadugi"/>
          <w:sz w:val="28"/>
          <w:szCs w:val="28"/>
          <w:lang w:val="vi"/>
        </w:rPr>
        <w:t>ᐳ</w:t>
      </w:r>
      <w:r w:rsidRPr="00607AAE">
        <w:rPr>
          <w:sz w:val="28"/>
          <w:szCs w:val="28"/>
          <w:lang w:val="vi"/>
        </w:rPr>
        <w:t xml:space="preserve"> 1600mm.</w:t>
      </w:r>
    </w:p>
    <w:p w14:paraId="4F36A801"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L4: Khoảng cách tối thiểu giữa 02 lỗ tiếp địa của phần gốc của cột, phụ thuộc thiết kế.</w:t>
      </w:r>
    </w:p>
    <w:p w14:paraId="7ED81683" w14:textId="2F8883D8" w:rsidR="00CC73F0" w:rsidRPr="00607AAE" w:rsidRDefault="000B2073" w:rsidP="002D1720">
      <w:pPr>
        <w:widowControl w:val="0"/>
        <w:autoSpaceDE w:val="0"/>
        <w:autoSpaceDN w:val="0"/>
        <w:spacing w:before="120" w:after="120" w:line="320" w:lineRule="exact"/>
        <w:ind w:firstLine="567"/>
        <w:rPr>
          <w:sz w:val="28"/>
          <w:szCs w:val="28"/>
          <w:lang w:val="vi"/>
        </w:rPr>
      </w:pPr>
      <w:r w:rsidRPr="00607AAE">
        <w:rPr>
          <w:noProof/>
          <w:sz w:val="28"/>
          <w:szCs w:val="28"/>
          <w:lang w:val="vi"/>
        </w:rPr>
        <w:drawing>
          <wp:anchor distT="0" distB="0" distL="0" distR="0" simplePos="0" relativeHeight="251663360" behindDoc="1" locked="0" layoutInCell="1" allowOverlap="1" wp14:anchorId="2EDA4DBC" wp14:editId="4CCA7FF5">
            <wp:simplePos x="0" y="0"/>
            <wp:positionH relativeFrom="page">
              <wp:posOffset>1082040</wp:posOffset>
            </wp:positionH>
            <wp:positionV relativeFrom="paragraph">
              <wp:posOffset>320040</wp:posOffset>
            </wp:positionV>
            <wp:extent cx="5756910" cy="2795270"/>
            <wp:effectExtent l="0" t="0" r="0" b="5080"/>
            <wp:wrapSquare wrapText="bothSides"/>
            <wp:docPr id="18" name="Image 18" descr="A diagram of a line with numbers and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diagram of a line with numbers and letters&#10;&#10;AI-generated content may be incorrect."/>
                    <pic:cNvPicPr/>
                  </pic:nvPicPr>
                  <pic:blipFill>
                    <a:blip r:embed="rId17" cstate="print"/>
                    <a:stretch>
                      <a:fillRect/>
                    </a:stretch>
                  </pic:blipFill>
                  <pic:spPr>
                    <a:xfrm>
                      <a:off x="0" y="0"/>
                      <a:ext cx="5756910" cy="2795270"/>
                    </a:xfrm>
                    <a:prstGeom prst="rect">
                      <a:avLst/>
                    </a:prstGeom>
                  </pic:spPr>
                </pic:pic>
              </a:graphicData>
            </a:graphic>
            <wp14:sizeRelH relativeFrom="margin">
              <wp14:pctWidth>0</wp14:pctWidth>
            </wp14:sizeRelH>
          </wp:anchor>
        </w:drawing>
      </w:r>
      <w:r w:rsidR="00CC73F0" w:rsidRPr="00607AAE">
        <w:rPr>
          <w:sz w:val="28"/>
          <w:szCs w:val="28"/>
          <w:lang w:val="vi"/>
        </w:rPr>
        <w:t>+</w:t>
      </w:r>
      <w:r w:rsidR="00CC73F0" w:rsidRPr="00607AAE">
        <w:rPr>
          <w:spacing w:val="-4"/>
          <w:sz w:val="28"/>
          <w:szCs w:val="28"/>
          <w:lang w:val="vi"/>
        </w:rPr>
        <w:t xml:space="preserve"> </w:t>
      </w:r>
      <w:r w:rsidR="00CC73F0" w:rsidRPr="00607AAE">
        <w:rPr>
          <w:sz w:val="28"/>
          <w:szCs w:val="28"/>
          <w:lang w:val="vi"/>
        </w:rPr>
        <w:t>Đối</w:t>
      </w:r>
      <w:r w:rsidR="00CC73F0" w:rsidRPr="00607AAE">
        <w:rPr>
          <w:spacing w:val="-4"/>
          <w:sz w:val="28"/>
          <w:szCs w:val="28"/>
          <w:lang w:val="vi"/>
        </w:rPr>
        <w:t xml:space="preserve"> </w:t>
      </w:r>
      <w:r w:rsidR="00CC73F0" w:rsidRPr="00607AAE">
        <w:rPr>
          <w:sz w:val="28"/>
          <w:szCs w:val="28"/>
          <w:lang w:val="vi"/>
        </w:rPr>
        <w:t>với</w:t>
      </w:r>
      <w:r w:rsidR="00CC73F0" w:rsidRPr="00607AAE">
        <w:rPr>
          <w:spacing w:val="-1"/>
          <w:sz w:val="28"/>
          <w:szCs w:val="28"/>
          <w:lang w:val="vi"/>
        </w:rPr>
        <w:t xml:space="preserve"> </w:t>
      </w:r>
      <w:r w:rsidR="00CC73F0" w:rsidRPr="00607AAE">
        <w:rPr>
          <w:sz w:val="28"/>
          <w:szCs w:val="28"/>
          <w:lang w:val="vi"/>
        </w:rPr>
        <w:t>cột có</w:t>
      </w:r>
      <w:r w:rsidR="00CC73F0" w:rsidRPr="00607AAE">
        <w:rPr>
          <w:spacing w:val="-2"/>
          <w:sz w:val="28"/>
          <w:szCs w:val="28"/>
          <w:lang w:val="vi"/>
        </w:rPr>
        <w:t xml:space="preserve"> </w:t>
      </w:r>
      <w:r w:rsidR="00CC73F0" w:rsidRPr="00607AAE">
        <w:rPr>
          <w:sz w:val="28"/>
          <w:szCs w:val="28"/>
          <w:lang w:val="vi"/>
        </w:rPr>
        <w:t>mặt</w:t>
      </w:r>
      <w:r w:rsidR="00CC73F0" w:rsidRPr="00607AAE">
        <w:rPr>
          <w:spacing w:val="-4"/>
          <w:sz w:val="28"/>
          <w:szCs w:val="28"/>
          <w:lang w:val="vi"/>
        </w:rPr>
        <w:t xml:space="preserve"> </w:t>
      </w:r>
      <w:r w:rsidR="00CC73F0" w:rsidRPr="00607AAE">
        <w:rPr>
          <w:sz w:val="28"/>
          <w:szCs w:val="28"/>
          <w:lang w:val="vi"/>
        </w:rPr>
        <w:t>bích (12m,</w:t>
      </w:r>
      <w:r w:rsidR="00CC73F0" w:rsidRPr="00607AAE">
        <w:rPr>
          <w:spacing w:val="-3"/>
          <w:sz w:val="28"/>
          <w:szCs w:val="28"/>
          <w:lang w:val="vi"/>
        </w:rPr>
        <w:t xml:space="preserve"> </w:t>
      </w:r>
      <w:r w:rsidR="00CC73F0" w:rsidRPr="00607AAE">
        <w:rPr>
          <w:sz w:val="28"/>
          <w:szCs w:val="28"/>
          <w:lang w:val="vi"/>
        </w:rPr>
        <w:t>14m,</w:t>
      </w:r>
      <w:r w:rsidR="00CC73F0" w:rsidRPr="00607AAE">
        <w:rPr>
          <w:spacing w:val="-3"/>
          <w:sz w:val="28"/>
          <w:szCs w:val="28"/>
          <w:lang w:val="vi"/>
        </w:rPr>
        <w:t xml:space="preserve"> </w:t>
      </w:r>
      <w:r w:rsidR="00CC73F0" w:rsidRPr="00607AAE">
        <w:rPr>
          <w:sz w:val="28"/>
          <w:szCs w:val="28"/>
          <w:lang w:val="vi"/>
        </w:rPr>
        <w:t>16m,</w:t>
      </w:r>
      <w:r w:rsidR="00CC73F0" w:rsidRPr="00607AAE">
        <w:rPr>
          <w:spacing w:val="-2"/>
          <w:sz w:val="28"/>
          <w:szCs w:val="28"/>
          <w:lang w:val="vi"/>
        </w:rPr>
        <w:t xml:space="preserve"> </w:t>
      </w:r>
      <w:r w:rsidR="00CC73F0" w:rsidRPr="00607AAE">
        <w:rPr>
          <w:sz w:val="28"/>
          <w:szCs w:val="28"/>
          <w:lang w:val="vi"/>
        </w:rPr>
        <w:t>18m,</w:t>
      </w:r>
      <w:r w:rsidR="00CC73F0" w:rsidRPr="00607AAE">
        <w:rPr>
          <w:spacing w:val="-6"/>
          <w:sz w:val="28"/>
          <w:szCs w:val="28"/>
          <w:lang w:val="vi"/>
        </w:rPr>
        <w:t xml:space="preserve"> </w:t>
      </w:r>
      <w:r w:rsidR="00CC73F0" w:rsidRPr="00607AAE">
        <w:rPr>
          <w:sz w:val="28"/>
          <w:szCs w:val="28"/>
          <w:lang w:val="vi"/>
        </w:rPr>
        <w:t>20m,</w:t>
      </w:r>
      <w:r w:rsidR="00CC73F0" w:rsidRPr="00607AAE">
        <w:rPr>
          <w:spacing w:val="-5"/>
          <w:sz w:val="28"/>
          <w:szCs w:val="28"/>
          <w:lang w:val="vi"/>
        </w:rPr>
        <w:t xml:space="preserve"> </w:t>
      </w:r>
      <w:r w:rsidR="00CC73F0" w:rsidRPr="00607AAE">
        <w:rPr>
          <w:spacing w:val="-2"/>
          <w:sz w:val="28"/>
          <w:szCs w:val="28"/>
          <w:lang w:val="vi"/>
        </w:rPr>
        <w:t>22m):</w:t>
      </w:r>
    </w:p>
    <w:p w14:paraId="42E48BDD" w14:textId="5EDF172A" w:rsidR="00CC73F0" w:rsidRPr="00607AAE" w:rsidRDefault="00CC73F0" w:rsidP="002D1720">
      <w:pPr>
        <w:widowControl w:val="0"/>
        <w:autoSpaceDE w:val="0"/>
        <w:autoSpaceDN w:val="0"/>
        <w:spacing w:before="120" w:after="120" w:line="320" w:lineRule="exact"/>
        <w:jc w:val="left"/>
        <w:rPr>
          <w:sz w:val="28"/>
          <w:szCs w:val="28"/>
          <w:lang w:val="vi"/>
        </w:rPr>
      </w:pPr>
    </w:p>
    <w:p w14:paraId="54D662E5" w14:textId="77777777" w:rsidR="00CC73F0" w:rsidRPr="00607AAE" w:rsidRDefault="00CC73F0" w:rsidP="002D1720">
      <w:pPr>
        <w:widowControl w:val="0"/>
        <w:autoSpaceDE w:val="0"/>
        <w:autoSpaceDN w:val="0"/>
        <w:spacing w:before="120" w:after="120" w:line="320" w:lineRule="exact"/>
        <w:jc w:val="center"/>
        <w:rPr>
          <w:i/>
          <w:sz w:val="28"/>
          <w:szCs w:val="28"/>
          <w:lang w:val="vi"/>
        </w:rPr>
      </w:pPr>
      <w:r w:rsidRPr="00607AAE">
        <w:rPr>
          <w:i/>
          <w:sz w:val="28"/>
          <w:szCs w:val="28"/>
          <w:lang w:val="vi"/>
        </w:rPr>
        <w:t>Hình</w:t>
      </w:r>
      <w:r w:rsidRPr="00607AAE">
        <w:rPr>
          <w:i/>
          <w:spacing w:val="-2"/>
          <w:sz w:val="28"/>
          <w:szCs w:val="28"/>
          <w:lang w:val="vi"/>
        </w:rPr>
        <w:t xml:space="preserve"> </w:t>
      </w:r>
      <w:r w:rsidRPr="00607AAE">
        <w:rPr>
          <w:i/>
          <w:sz w:val="28"/>
          <w:szCs w:val="28"/>
          <w:lang w:val="vi"/>
        </w:rPr>
        <w:t>6-</w:t>
      </w:r>
      <w:r w:rsidRPr="00607AAE">
        <w:rPr>
          <w:i/>
          <w:spacing w:val="-3"/>
          <w:sz w:val="28"/>
          <w:szCs w:val="28"/>
          <w:lang w:val="vi"/>
        </w:rPr>
        <w:t xml:space="preserve"> </w:t>
      </w:r>
      <w:r w:rsidRPr="00607AAE">
        <w:rPr>
          <w:i/>
          <w:sz w:val="28"/>
          <w:szCs w:val="28"/>
          <w:lang w:val="vi"/>
        </w:rPr>
        <w:t>Cột</w:t>
      </w:r>
      <w:r w:rsidRPr="00607AAE">
        <w:rPr>
          <w:i/>
          <w:spacing w:val="-1"/>
          <w:sz w:val="28"/>
          <w:szCs w:val="28"/>
          <w:lang w:val="vi"/>
        </w:rPr>
        <w:t xml:space="preserve"> </w:t>
      </w:r>
      <w:r w:rsidRPr="00607AAE">
        <w:rPr>
          <w:i/>
          <w:sz w:val="28"/>
          <w:szCs w:val="28"/>
          <w:lang w:val="vi"/>
        </w:rPr>
        <w:t>nối</w:t>
      </w:r>
      <w:r w:rsidRPr="00607AAE">
        <w:rPr>
          <w:i/>
          <w:spacing w:val="-4"/>
          <w:sz w:val="28"/>
          <w:szCs w:val="28"/>
          <w:lang w:val="vi"/>
        </w:rPr>
        <w:t xml:space="preserve"> bích.</w:t>
      </w:r>
    </w:p>
    <w:p w14:paraId="3F9CBB37"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CHÚ DẪN:</w:t>
      </w:r>
    </w:p>
    <w:p w14:paraId="7AC70684"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Lg: Đoạn gốc.</w:t>
      </w:r>
    </w:p>
    <w:p w14:paraId="4051F87B"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Ln: Đoạn ngọn.</w:t>
      </w:r>
    </w:p>
    <w:p w14:paraId="23B64A59"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L1: Chiều dài tối thiểu phần lắp xà (vị trí có bố trí các lỗ lắp xà) của cột.</w:t>
      </w:r>
    </w:p>
    <w:p w14:paraId="234EECA2"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L2: Khoảng cách từ vị trí tiếp địa thấp nhất đến chân cột (phần ngọn), tùy thuộc vào thiết kế.</w:t>
      </w:r>
    </w:p>
    <w:p w14:paraId="25D8D473"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lastRenderedPageBreak/>
        <w:t xml:space="preserve">L3: Khoảng cách tối thiểu giữa 02 lỗ tiếp địa phần ngọn. L3 </w:t>
      </w:r>
      <w:r w:rsidRPr="00607AAE">
        <w:rPr>
          <w:rFonts w:ascii="Gadugi" w:hAnsi="Gadugi" w:cs="Gadugi"/>
          <w:sz w:val="28"/>
          <w:szCs w:val="28"/>
          <w:lang w:val="vi"/>
        </w:rPr>
        <w:t>ᐳ</w:t>
      </w:r>
      <w:r w:rsidRPr="00607AAE">
        <w:rPr>
          <w:sz w:val="28"/>
          <w:szCs w:val="28"/>
          <w:lang w:val="vi"/>
        </w:rPr>
        <w:t xml:space="preserve"> 1600mm</w:t>
      </w:r>
    </w:p>
    <w:p w14:paraId="0A5B1234"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L4, L8, L9: Khoảng cách giữa các lỗ tiếp địa, khoảng cách này phụ thuộc kết quả thiết kế.</w:t>
      </w:r>
    </w:p>
    <w:p w14:paraId="62D600DF"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L10: Khoảng cách giữa lỗ tiếp địa phần gốc và mặt bích, khoảng cách này phụ thuộc kết quả thiết kế.</w:t>
      </w:r>
    </w:p>
    <w:p w14:paraId="74AF279C"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 xml:space="preserve">L7: Khoảng cách từ vị trí tiếp địa thấp nhất đến chân cột, phụ thuộc vào thiết kế. Yêu cầu: L7 </w:t>
      </w:r>
      <w:r w:rsidRPr="00607AAE">
        <w:rPr>
          <w:rFonts w:ascii="Gadugi" w:hAnsi="Gadugi" w:cs="Gadugi"/>
          <w:sz w:val="28"/>
          <w:szCs w:val="28"/>
          <w:lang w:val="vi"/>
        </w:rPr>
        <w:t>ᐳ</w:t>
      </w:r>
      <w:r w:rsidRPr="00607AAE">
        <w:rPr>
          <w:sz w:val="28"/>
          <w:szCs w:val="28"/>
          <w:lang w:val="vi"/>
        </w:rPr>
        <w:t xml:space="preserve"> chiều sâu chôn đất của cột (h1) được quy định trong TCVN 5847-2016.</w:t>
      </w:r>
    </w:p>
    <w:p w14:paraId="7E8F8128"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 Chi tiết tiếp đất:</w:t>
      </w:r>
    </w:p>
    <w:p w14:paraId="625AD48A"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 Tiếp địa dạng bách nằm ngoài cột:</w:t>
      </w:r>
    </w:p>
    <w:p w14:paraId="51989975" w14:textId="77777777" w:rsidR="00CC73F0" w:rsidRPr="00607AAE" w:rsidRDefault="00CC73F0" w:rsidP="002D1720">
      <w:pPr>
        <w:widowControl w:val="0"/>
        <w:autoSpaceDE w:val="0"/>
        <w:autoSpaceDN w:val="0"/>
        <w:spacing w:before="120" w:after="120" w:line="320" w:lineRule="exact"/>
        <w:jc w:val="left"/>
        <w:rPr>
          <w:sz w:val="28"/>
          <w:szCs w:val="28"/>
          <w:lang w:val="vi"/>
        </w:rPr>
      </w:pPr>
      <w:r w:rsidRPr="00607AAE">
        <w:rPr>
          <w:noProof/>
          <w:sz w:val="28"/>
          <w:szCs w:val="28"/>
          <w:lang w:val="vi"/>
        </w:rPr>
        <w:drawing>
          <wp:anchor distT="0" distB="0" distL="0" distR="0" simplePos="0" relativeHeight="251664384" behindDoc="1" locked="0" layoutInCell="1" allowOverlap="1" wp14:anchorId="775630CC" wp14:editId="0F9BB173">
            <wp:simplePos x="0" y="0"/>
            <wp:positionH relativeFrom="page">
              <wp:posOffset>2550587</wp:posOffset>
            </wp:positionH>
            <wp:positionV relativeFrom="paragraph">
              <wp:posOffset>77086</wp:posOffset>
            </wp:positionV>
            <wp:extent cx="2826223" cy="1842516"/>
            <wp:effectExtent l="0" t="0" r="0" b="0"/>
            <wp:wrapTopAndBottom/>
            <wp:docPr id="19" name="Image 19" descr="A diagram of a rectangular object with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diagram of a rectangular object with text  AI-generated content may be incorrect."/>
                    <pic:cNvPicPr/>
                  </pic:nvPicPr>
                  <pic:blipFill>
                    <a:blip r:embed="rId18" cstate="print"/>
                    <a:stretch>
                      <a:fillRect/>
                    </a:stretch>
                  </pic:blipFill>
                  <pic:spPr>
                    <a:xfrm>
                      <a:off x="0" y="0"/>
                      <a:ext cx="2826223" cy="1842516"/>
                    </a:xfrm>
                    <a:prstGeom prst="rect">
                      <a:avLst/>
                    </a:prstGeom>
                  </pic:spPr>
                </pic:pic>
              </a:graphicData>
            </a:graphic>
          </wp:anchor>
        </w:drawing>
      </w:r>
    </w:p>
    <w:p w14:paraId="664409D9" w14:textId="77777777" w:rsidR="00CC73F0" w:rsidRPr="00607AAE" w:rsidRDefault="00CC73F0" w:rsidP="002D1720">
      <w:pPr>
        <w:widowControl w:val="0"/>
        <w:autoSpaceDE w:val="0"/>
        <w:autoSpaceDN w:val="0"/>
        <w:spacing w:before="120" w:after="120" w:line="320" w:lineRule="exact"/>
        <w:rPr>
          <w:sz w:val="28"/>
          <w:szCs w:val="28"/>
          <w:lang w:val="vi"/>
        </w:rPr>
      </w:pPr>
      <w:r w:rsidRPr="00607AAE">
        <w:rPr>
          <w:sz w:val="28"/>
          <w:szCs w:val="28"/>
          <w:lang w:val="vi"/>
        </w:rPr>
        <w:t>+ Tiếp địa dạng lỗ trong thân cột:</w:t>
      </w:r>
    </w:p>
    <w:p w14:paraId="5B3ABCB2" w14:textId="77777777" w:rsidR="00CC73F0" w:rsidRPr="00607AAE" w:rsidRDefault="00CC73F0" w:rsidP="002D1720">
      <w:pPr>
        <w:widowControl w:val="0"/>
        <w:autoSpaceDE w:val="0"/>
        <w:autoSpaceDN w:val="0"/>
        <w:spacing w:before="120" w:after="120" w:line="320" w:lineRule="exact"/>
        <w:jc w:val="left"/>
        <w:rPr>
          <w:sz w:val="28"/>
          <w:szCs w:val="28"/>
          <w:lang w:val="vi"/>
        </w:rPr>
      </w:pPr>
      <w:r w:rsidRPr="00607AAE">
        <w:rPr>
          <w:noProof/>
          <w:sz w:val="28"/>
          <w:szCs w:val="28"/>
          <w:lang w:val="vi"/>
        </w:rPr>
        <w:drawing>
          <wp:anchor distT="0" distB="0" distL="0" distR="0" simplePos="0" relativeHeight="251665408" behindDoc="1" locked="0" layoutInCell="1" allowOverlap="1" wp14:anchorId="14C8D36B" wp14:editId="62F33B47">
            <wp:simplePos x="0" y="0"/>
            <wp:positionH relativeFrom="page">
              <wp:posOffset>1118869</wp:posOffset>
            </wp:positionH>
            <wp:positionV relativeFrom="paragraph">
              <wp:posOffset>94251</wp:posOffset>
            </wp:positionV>
            <wp:extent cx="5615940" cy="2195322"/>
            <wp:effectExtent l="0" t="0" r="0" b="0"/>
            <wp:wrapTopAndBottom/>
            <wp:docPr id="20" name="Image 20" descr="A diagram of a bea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diagram of a beam  AI-generated content may be incorrect."/>
                    <pic:cNvPicPr/>
                  </pic:nvPicPr>
                  <pic:blipFill>
                    <a:blip r:embed="rId19" cstate="print"/>
                    <a:stretch>
                      <a:fillRect/>
                    </a:stretch>
                  </pic:blipFill>
                  <pic:spPr>
                    <a:xfrm>
                      <a:off x="0" y="0"/>
                      <a:ext cx="5615940" cy="2195322"/>
                    </a:xfrm>
                    <a:prstGeom prst="rect">
                      <a:avLst/>
                    </a:prstGeom>
                  </pic:spPr>
                </pic:pic>
              </a:graphicData>
            </a:graphic>
          </wp:anchor>
        </w:drawing>
      </w:r>
    </w:p>
    <w:p w14:paraId="7765E3F5" w14:textId="77777777" w:rsidR="00CC73F0" w:rsidRPr="00607AAE" w:rsidRDefault="00CC73F0" w:rsidP="002D1720">
      <w:pPr>
        <w:widowControl w:val="0"/>
        <w:autoSpaceDE w:val="0"/>
        <w:autoSpaceDN w:val="0"/>
        <w:spacing w:before="120" w:after="120" w:line="320" w:lineRule="exact"/>
        <w:ind w:firstLine="567"/>
        <w:rPr>
          <w:i/>
          <w:sz w:val="28"/>
          <w:szCs w:val="28"/>
          <w:lang w:val="vi"/>
        </w:rPr>
      </w:pPr>
      <w:r w:rsidRPr="00607AAE">
        <w:rPr>
          <w:i/>
          <w:sz w:val="28"/>
          <w:szCs w:val="28"/>
          <w:lang w:val="vi"/>
        </w:rPr>
        <w:t>(Mô tả lỗ bắt tiếp địa chìm: Thanh ngắn dọc là thanh thép cấu tạo dùng</w:t>
      </w:r>
      <w:r w:rsidRPr="00607AAE">
        <w:rPr>
          <w:i/>
          <w:spacing w:val="40"/>
          <w:sz w:val="28"/>
          <w:szCs w:val="28"/>
          <w:lang w:val="vi"/>
        </w:rPr>
        <w:t xml:space="preserve"> </w:t>
      </w:r>
      <w:r w:rsidRPr="00607AAE">
        <w:rPr>
          <w:i/>
          <w:sz w:val="28"/>
          <w:szCs w:val="28"/>
          <w:lang w:val="vi"/>
        </w:rPr>
        <w:t>để định vị êcu (được gá trên 1 bước thép đai cột. Hai thanh thép đai thể hiện trong bản vẽ trên là thép đai của cột, không lắp thêm. Hướng dẫn này áp dụng cho các NSX có thiết kế cốt thép bên trong cột BTTL như bản vẽ trên để định vị Êcu tiếp địa trong quá trình ly tâm. Trường hợp NSX thiết kế cốt thép trong cột có</w:t>
      </w:r>
      <w:r w:rsidRPr="00607AAE">
        <w:rPr>
          <w:i/>
          <w:spacing w:val="-1"/>
          <w:sz w:val="28"/>
          <w:szCs w:val="28"/>
          <w:lang w:val="vi"/>
        </w:rPr>
        <w:t xml:space="preserve"> </w:t>
      </w:r>
      <w:r w:rsidRPr="00607AAE">
        <w:rPr>
          <w:i/>
          <w:sz w:val="28"/>
          <w:szCs w:val="28"/>
          <w:lang w:val="vi"/>
        </w:rPr>
        <w:t>giải</w:t>
      </w:r>
      <w:r w:rsidRPr="00607AAE">
        <w:rPr>
          <w:i/>
          <w:spacing w:val="-1"/>
          <w:sz w:val="28"/>
          <w:szCs w:val="28"/>
          <w:lang w:val="vi"/>
        </w:rPr>
        <w:t xml:space="preserve"> </w:t>
      </w:r>
      <w:r w:rsidRPr="00607AAE">
        <w:rPr>
          <w:i/>
          <w:sz w:val="28"/>
          <w:szCs w:val="28"/>
          <w:lang w:val="vi"/>
        </w:rPr>
        <w:t>pháp</w:t>
      </w:r>
      <w:r w:rsidRPr="00607AAE">
        <w:rPr>
          <w:i/>
          <w:spacing w:val="-1"/>
          <w:sz w:val="28"/>
          <w:szCs w:val="28"/>
          <w:lang w:val="vi"/>
        </w:rPr>
        <w:t xml:space="preserve"> </w:t>
      </w:r>
      <w:r w:rsidRPr="00607AAE">
        <w:rPr>
          <w:i/>
          <w:sz w:val="28"/>
          <w:szCs w:val="28"/>
          <w:lang w:val="vi"/>
        </w:rPr>
        <w:t>khác</w:t>
      </w:r>
      <w:r w:rsidRPr="00607AAE">
        <w:rPr>
          <w:i/>
          <w:spacing w:val="-2"/>
          <w:sz w:val="28"/>
          <w:szCs w:val="28"/>
          <w:lang w:val="vi"/>
        </w:rPr>
        <w:t xml:space="preserve"> </w:t>
      </w:r>
      <w:r w:rsidRPr="00607AAE">
        <w:rPr>
          <w:i/>
          <w:sz w:val="28"/>
          <w:szCs w:val="28"/>
          <w:lang w:val="vi"/>
        </w:rPr>
        <w:t>nhưng</w:t>
      </w:r>
      <w:r w:rsidRPr="00607AAE">
        <w:rPr>
          <w:i/>
          <w:spacing w:val="-2"/>
          <w:sz w:val="28"/>
          <w:szCs w:val="28"/>
          <w:lang w:val="vi"/>
        </w:rPr>
        <w:t xml:space="preserve"> </w:t>
      </w:r>
      <w:r w:rsidRPr="00607AAE">
        <w:rPr>
          <w:i/>
          <w:sz w:val="28"/>
          <w:szCs w:val="28"/>
          <w:lang w:val="vi"/>
        </w:rPr>
        <w:t>vẫn</w:t>
      </w:r>
      <w:r w:rsidRPr="00607AAE">
        <w:rPr>
          <w:i/>
          <w:spacing w:val="-1"/>
          <w:sz w:val="28"/>
          <w:szCs w:val="28"/>
          <w:lang w:val="vi"/>
        </w:rPr>
        <w:t xml:space="preserve"> </w:t>
      </w:r>
      <w:r w:rsidRPr="00607AAE">
        <w:rPr>
          <w:i/>
          <w:sz w:val="28"/>
          <w:szCs w:val="28"/>
          <w:lang w:val="vi"/>
        </w:rPr>
        <w:t>đảm</w:t>
      </w:r>
      <w:r w:rsidRPr="00607AAE">
        <w:rPr>
          <w:i/>
          <w:spacing w:val="-2"/>
          <w:sz w:val="28"/>
          <w:szCs w:val="28"/>
          <w:lang w:val="vi"/>
        </w:rPr>
        <w:t xml:space="preserve"> </w:t>
      </w:r>
      <w:r w:rsidRPr="00607AAE">
        <w:rPr>
          <w:i/>
          <w:sz w:val="28"/>
          <w:szCs w:val="28"/>
          <w:lang w:val="vi"/>
        </w:rPr>
        <w:t>bảo</w:t>
      </w:r>
      <w:r w:rsidRPr="00607AAE">
        <w:rPr>
          <w:i/>
          <w:spacing w:val="-1"/>
          <w:sz w:val="28"/>
          <w:szCs w:val="28"/>
          <w:lang w:val="vi"/>
        </w:rPr>
        <w:t xml:space="preserve"> </w:t>
      </w:r>
      <w:r w:rsidRPr="00607AAE">
        <w:rPr>
          <w:i/>
          <w:sz w:val="28"/>
          <w:szCs w:val="28"/>
          <w:lang w:val="vi"/>
        </w:rPr>
        <w:t>cố</w:t>
      </w:r>
      <w:r w:rsidRPr="00607AAE">
        <w:rPr>
          <w:i/>
          <w:spacing w:val="-1"/>
          <w:sz w:val="28"/>
          <w:szCs w:val="28"/>
          <w:lang w:val="vi"/>
        </w:rPr>
        <w:t xml:space="preserve"> </w:t>
      </w:r>
      <w:r w:rsidRPr="00607AAE">
        <w:rPr>
          <w:i/>
          <w:sz w:val="28"/>
          <w:szCs w:val="28"/>
          <w:lang w:val="vi"/>
        </w:rPr>
        <w:t>định</w:t>
      </w:r>
      <w:r w:rsidRPr="00607AAE">
        <w:rPr>
          <w:i/>
          <w:spacing w:val="-1"/>
          <w:sz w:val="28"/>
          <w:szCs w:val="28"/>
          <w:lang w:val="vi"/>
        </w:rPr>
        <w:t xml:space="preserve"> </w:t>
      </w:r>
      <w:r w:rsidRPr="00607AAE">
        <w:rPr>
          <w:i/>
          <w:sz w:val="28"/>
          <w:szCs w:val="28"/>
          <w:lang w:val="vi"/>
        </w:rPr>
        <w:t>được</w:t>
      </w:r>
      <w:r w:rsidRPr="00607AAE">
        <w:rPr>
          <w:i/>
          <w:spacing w:val="-2"/>
          <w:sz w:val="28"/>
          <w:szCs w:val="28"/>
          <w:lang w:val="vi"/>
        </w:rPr>
        <w:t xml:space="preserve"> </w:t>
      </w:r>
      <w:r w:rsidRPr="00607AAE">
        <w:rPr>
          <w:i/>
          <w:sz w:val="28"/>
          <w:szCs w:val="28"/>
          <w:lang w:val="vi"/>
        </w:rPr>
        <w:t>Ecu</w:t>
      </w:r>
      <w:r w:rsidRPr="00607AAE">
        <w:rPr>
          <w:i/>
          <w:spacing w:val="-1"/>
          <w:sz w:val="28"/>
          <w:szCs w:val="28"/>
          <w:lang w:val="vi"/>
        </w:rPr>
        <w:t xml:space="preserve"> </w:t>
      </w:r>
      <w:r w:rsidRPr="00607AAE">
        <w:rPr>
          <w:i/>
          <w:sz w:val="28"/>
          <w:szCs w:val="28"/>
          <w:lang w:val="vi"/>
        </w:rPr>
        <w:t>bắt</w:t>
      </w:r>
      <w:r w:rsidRPr="00607AAE">
        <w:rPr>
          <w:i/>
          <w:spacing w:val="-1"/>
          <w:sz w:val="28"/>
          <w:szCs w:val="28"/>
          <w:lang w:val="vi"/>
        </w:rPr>
        <w:t xml:space="preserve"> </w:t>
      </w:r>
      <w:r w:rsidRPr="00607AAE">
        <w:rPr>
          <w:i/>
          <w:sz w:val="28"/>
          <w:szCs w:val="28"/>
          <w:lang w:val="vi"/>
        </w:rPr>
        <w:t>tiếp</w:t>
      </w:r>
      <w:r w:rsidRPr="00607AAE">
        <w:rPr>
          <w:i/>
          <w:spacing w:val="-1"/>
          <w:sz w:val="28"/>
          <w:szCs w:val="28"/>
          <w:lang w:val="vi"/>
        </w:rPr>
        <w:t xml:space="preserve"> </w:t>
      </w:r>
      <w:r w:rsidRPr="00607AAE">
        <w:rPr>
          <w:i/>
          <w:sz w:val="28"/>
          <w:szCs w:val="28"/>
          <w:lang w:val="vi"/>
        </w:rPr>
        <w:t>địa</w:t>
      </w:r>
      <w:r w:rsidRPr="00607AAE">
        <w:rPr>
          <w:i/>
          <w:spacing w:val="-2"/>
          <w:sz w:val="28"/>
          <w:szCs w:val="28"/>
          <w:lang w:val="vi"/>
        </w:rPr>
        <w:t xml:space="preserve"> </w:t>
      </w:r>
      <w:r w:rsidRPr="00607AAE">
        <w:rPr>
          <w:i/>
          <w:sz w:val="28"/>
          <w:szCs w:val="28"/>
          <w:lang w:val="vi"/>
        </w:rPr>
        <w:t>này</w:t>
      </w:r>
      <w:r w:rsidRPr="00607AAE">
        <w:rPr>
          <w:i/>
          <w:spacing w:val="-2"/>
          <w:sz w:val="28"/>
          <w:szCs w:val="28"/>
          <w:lang w:val="vi"/>
        </w:rPr>
        <w:t xml:space="preserve"> </w:t>
      </w:r>
      <w:r w:rsidRPr="00607AAE">
        <w:rPr>
          <w:i/>
          <w:sz w:val="28"/>
          <w:szCs w:val="28"/>
          <w:lang w:val="vi"/>
        </w:rPr>
        <w:t>thì</w:t>
      </w:r>
      <w:r w:rsidRPr="00607AAE">
        <w:rPr>
          <w:i/>
          <w:spacing w:val="-2"/>
          <w:sz w:val="28"/>
          <w:szCs w:val="28"/>
          <w:lang w:val="vi"/>
        </w:rPr>
        <w:t xml:space="preserve"> </w:t>
      </w:r>
      <w:r w:rsidRPr="00607AAE">
        <w:rPr>
          <w:i/>
          <w:sz w:val="28"/>
          <w:szCs w:val="28"/>
          <w:lang w:val="vi"/>
        </w:rPr>
        <w:t>vẫn chấp nhận, không bị giới hạn về giải pháp).</w:t>
      </w:r>
    </w:p>
    <w:p w14:paraId="1AE73268" w14:textId="77777777" w:rsidR="00CC73F0" w:rsidRPr="00607AAE" w:rsidRDefault="00CC73F0" w:rsidP="002D1720">
      <w:pPr>
        <w:widowControl w:val="0"/>
        <w:autoSpaceDE w:val="0"/>
        <w:autoSpaceDN w:val="0"/>
        <w:spacing w:before="120" w:after="120" w:line="320" w:lineRule="exact"/>
        <w:ind w:firstLine="567"/>
        <w:rPr>
          <w:i/>
          <w:sz w:val="28"/>
          <w:szCs w:val="28"/>
          <w:lang w:val="vi"/>
        </w:rPr>
      </w:pPr>
      <w:r w:rsidRPr="00607AAE">
        <w:rPr>
          <w:i/>
          <w:sz w:val="28"/>
          <w:szCs w:val="28"/>
          <w:lang w:val="vi"/>
        </w:rPr>
        <w:t xml:space="preserve">Ngoài ra, có thể dùng giải pháp sử dụng thép độc lập nằm trong thân trụ </w:t>
      </w:r>
      <w:r w:rsidRPr="00607AAE">
        <w:rPr>
          <w:i/>
          <w:sz w:val="28"/>
          <w:szCs w:val="28"/>
          <w:lang w:val="vi"/>
        </w:rPr>
        <w:lastRenderedPageBreak/>
        <w:t>(không</w:t>
      </w:r>
      <w:r w:rsidRPr="00607AAE">
        <w:rPr>
          <w:i/>
          <w:spacing w:val="-1"/>
          <w:sz w:val="28"/>
          <w:szCs w:val="28"/>
          <w:lang w:val="vi"/>
        </w:rPr>
        <w:t xml:space="preserve"> </w:t>
      </w:r>
      <w:r w:rsidRPr="00607AAE">
        <w:rPr>
          <w:i/>
          <w:sz w:val="28"/>
          <w:szCs w:val="28"/>
          <w:lang w:val="vi"/>
        </w:rPr>
        <w:t>dính liền với</w:t>
      </w:r>
      <w:r w:rsidRPr="00607AAE">
        <w:rPr>
          <w:i/>
          <w:spacing w:val="-3"/>
          <w:sz w:val="28"/>
          <w:szCs w:val="28"/>
          <w:lang w:val="vi"/>
        </w:rPr>
        <w:t xml:space="preserve"> </w:t>
      </w:r>
      <w:r w:rsidRPr="00607AAE">
        <w:rPr>
          <w:i/>
          <w:sz w:val="28"/>
          <w:szCs w:val="28"/>
          <w:lang w:val="vi"/>
        </w:rPr>
        <w:t>kết cấu thép của trụ)</w:t>
      </w:r>
      <w:r w:rsidRPr="00607AAE">
        <w:rPr>
          <w:i/>
          <w:spacing w:val="-2"/>
          <w:sz w:val="28"/>
          <w:szCs w:val="28"/>
          <w:lang w:val="vi"/>
        </w:rPr>
        <w:t xml:space="preserve"> </w:t>
      </w:r>
      <w:r w:rsidRPr="00607AAE">
        <w:rPr>
          <w:i/>
          <w:sz w:val="28"/>
          <w:szCs w:val="28"/>
          <w:lang w:val="vi"/>
        </w:rPr>
        <w:t>để</w:t>
      </w:r>
      <w:r w:rsidRPr="00607AAE">
        <w:rPr>
          <w:i/>
          <w:spacing w:val="-2"/>
          <w:sz w:val="28"/>
          <w:szCs w:val="28"/>
          <w:lang w:val="vi"/>
        </w:rPr>
        <w:t xml:space="preserve"> </w:t>
      </w:r>
      <w:r w:rsidRPr="00607AAE">
        <w:rPr>
          <w:i/>
          <w:sz w:val="28"/>
          <w:szCs w:val="28"/>
          <w:lang w:val="vi"/>
        </w:rPr>
        <w:t>làm</w:t>
      </w:r>
      <w:r w:rsidRPr="00607AAE">
        <w:rPr>
          <w:i/>
          <w:spacing w:val="-1"/>
          <w:sz w:val="28"/>
          <w:szCs w:val="28"/>
          <w:lang w:val="vi"/>
        </w:rPr>
        <w:t xml:space="preserve"> </w:t>
      </w:r>
      <w:r w:rsidRPr="00607AAE">
        <w:rPr>
          <w:i/>
          <w:sz w:val="28"/>
          <w:szCs w:val="28"/>
          <w:lang w:val="vi"/>
        </w:rPr>
        <w:t>tiếp</w:t>
      </w:r>
      <w:r w:rsidRPr="00607AAE">
        <w:rPr>
          <w:i/>
          <w:spacing w:val="-1"/>
          <w:sz w:val="28"/>
          <w:szCs w:val="28"/>
          <w:lang w:val="vi"/>
        </w:rPr>
        <w:t xml:space="preserve"> </w:t>
      </w:r>
      <w:r w:rsidRPr="00607AAE">
        <w:rPr>
          <w:i/>
          <w:sz w:val="28"/>
          <w:szCs w:val="28"/>
          <w:lang w:val="vi"/>
        </w:rPr>
        <w:t>địa</w:t>
      </w:r>
      <w:r w:rsidRPr="00607AAE">
        <w:rPr>
          <w:i/>
          <w:spacing w:val="-2"/>
          <w:sz w:val="28"/>
          <w:szCs w:val="28"/>
          <w:lang w:val="vi"/>
        </w:rPr>
        <w:t xml:space="preserve"> </w:t>
      </w:r>
      <w:r w:rsidRPr="00607AAE">
        <w:rPr>
          <w:i/>
          <w:sz w:val="28"/>
          <w:szCs w:val="28"/>
          <w:lang w:val="vi"/>
        </w:rPr>
        <w:t>hoặc có</w:t>
      </w:r>
      <w:r w:rsidRPr="00607AAE">
        <w:rPr>
          <w:i/>
          <w:spacing w:val="-1"/>
          <w:sz w:val="28"/>
          <w:szCs w:val="28"/>
          <w:lang w:val="vi"/>
        </w:rPr>
        <w:t xml:space="preserve"> </w:t>
      </w:r>
      <w:r w:rsidRPr="00607AAE">
        <w:rPr>
          <w:i/>
          <w:sz w:val="28"/>
          <w:szCs w:val="28"/>
          <w:lang w:val="vi"/>
        </w:rPr>
        <w:t>thể</w:t>
      </w:r>
      <w:r w:rsidRPr="00607AAE">
        <w:rPr>
          <w:i/>
          <w:spacing w:val="-3"/>
          <w:sz w:val="28"/>
          <w:szCs w:val="28"/>
          <w:lang w:val="vi"/>
        </w:rPr>
        <w:t xml:space="preserve"> </w:t>
      </w:r>
      <w:r w:rsidRPr="00607AAE">
        <w:rPr>
          <w:i/>
          <w:sz w:val="28"/>
          <w:szCs w:val="28"/>
          <w:lang w:val="vi"/>
        </w:rPr>
        <w:t>tham</w:t>
      </w:r>
      <w:r w:rsidRPr="00607AAE">
        <w:rPr>
          <w:i/>
          <w:spacing w:val="-1"/>
          <w:sz w:val="28"/>
          <w:szCs w:val="28"/>
          <w:lang w:val="vi"/>
        </w:rPr>
        <w:t xml:space="preserve"> </w:t>
      </w:r>
      <w:r w:rsidRPr="00607AAE">
        <w:rPr>
          <w:i/>
          <w:sz w:val="28"/>
          <w:szCs w:val="28"/>
          <w:lang w:val="vi"/>
        </w:rPr>
        <w:t>khảo và</w:t>
      </w:r>
      <w:r w:rsidRPr="00607AAE">
        <w:rPr>
          <w:i/>
          <w:spacing w:val="-1"/>
          <w:sz w:val="28"/>
          <w:szCs w:val="28"/>
          <w:lang w:val="vi"/>
        </w:rPr>
        <w:t xml:space="preserve"> </w:t>
      </w:r>
      <w:r w:rsidRPr="00607AAE">
        <w:rPr>
          <w:i/>
          <w:sz w:val="28"/>
          <w:szCs w:val="28"/>
          <w:lang w:val="vi"/>
        </w:rPr>
        <w:t>áp</w:t>
      </w:r>
      <w:r w:rsidRPr="00607AAE">
        <w:rPr>
          <w:i/>
          <w:spacing w:val="-1"/>
          <w:sz w:val="28"/>
          <w:szCs w:val="28"/>
          <w:lang w:val="vi"/>
        </w:rPr>
        <w:t xml:space="preserve"> </w:t>
      </w:r>
      <w:r w:rsidRPr="00607AAE">
        <w:rPr>
          <w:i/>
          <w:sz w:val="28"/>
          <w:szCs w:val="28"/>
          <w:lang w:val="vi"/>
        </w:rPr>
        <w:t>dụng</w:t>
      </w:r>
      <w:r w:rsidRPr="00607AAE">
        <w:rPr>
          <w:i/>
          <w:spacing w:val="-1"/>
          <w:sz w:val="28"/>
          <w:szCs w:val="28"/>
          <w:lang w:val="vi"/>
        </w:rPr>
        <w:t xml:space="preserve"> </w:t>
      </w:r>
      <w:r w:rsidRPr="00607AAE">
        <w:rPr>
          <w:i/>
          <w:sz w:val="28"/>
          <w:szCs w:val="28"/>
          <w:lang w:val="vi"/>
        </w:rPr>
        <w:t>Bộ</w:t>
      </w:r>
      <w:r w:rsidRPr="00607AAE">
        <w:rPr>
          <w:i/>
          <w:spacing w:val="-1"/>
          <w:sz w:val="28"/>
          <w:szCs w:val="28"/>
          <w:lang w:val="vi"/>
        </w:rPr>
        <w:t xml:space="preserve"> </w:t>
      </w:r>
      <w:r w:rsidRPr="00607AAE">
        <w:rPr>
          <w:i/>
          <w:sz w:val="28"/>
          <w:szCs w:val="28"/>
          <w:lang w:val="vi"/>
        </w:rPr>
        <w:t>tiếp</w:t>
      </w:r>
      <w:r w:rsidRPr="00607AAE">
        <w:rPr>
          <w:i/>
          <w:spacing w:val="-2"/>
          <w:sz w:val="28"/>
          <w:szCs w:val="28"/>
          <w:lang w:val="vi"/>
        </w:rPr>
        <w:t xml:space="preserve"> </w:t>
      </w:r>
      <w:r w:rsidRPr="00607AAE">
        <w:rPr>
          <w:i/>
          <w:sz w:val="28"/>
          <w:szCs w:val="28"/>
          <w:lang w:val="vi"/>
        </w:rPr>
        <w:t>địa đáy</w:t>
      </w:r>
      <w:r w:rsidRPr="00607AAE">
        <w:rPr>
          <w:i/>
          <w:spacing w:val="-2"/>
          <w:sz w:val="28"/>
          <w:szCs w:val="28"/>
          <w:lang w:val="vi"/>
        </w:rPr>
        <w:t xml:space="preserve"> </w:t>
      </w:r>
      <w:r w:rsidRPr="00607AAE">
        <w:rPr>
          <w:i/>
          <w:sz w:val="28"/>
          <w:szCs w:val="28"/>
          <w:lang w:val="vi"/>
        </w:rPr>
        <w:t>trụ</w:t>
      </w:r>
      <w:r w:rsidRPr="00607AAE">
        <w:rPr>
          <w:i/>
          <w:spacing w:val="-2"/>
          <w:sz w:val="28"/>
          <w:szCs w:val="28"/>
          <w:lang w:val="vi"/>
        </w:rPr>
        <w:t xml:space="preserve"> </w:t>
      </w:r>
      <w:r w:rsidRPr="00607AAE">
        <w:rPr>
          <w:i/>
          <w:sz w:val="28"/>
          <w:szCs w:val="28"/>
          <w:lang w:val="vi"/>
        </w:rPr>
        <w:t>BTLT (tiếp</w:t>
      </w:r>
      <w:r w:rsidRPr="00607AAE">
        <w:rPr>
          <w:i/>
          <w:spacing w:val="-1"/>
          <w:sz w:val="28"/>
          <w:szCs w:val="28"/>
          <w:lang w:val="vi"/>
        </w:rPr>
        <w:t xml:space="preserve"> </w:t>
      </w:r>
      <w:r w:rsidRPr="00607AAE">
        <w:rPr>
          <w:i/>
          <w:sz w:val="28"/>
          <w:szCs w:val="28"/>
          <w:lang w:val="vi"/>
        </w:rPr>
        <w:t>địa</w:t>
      </w:r>
      <w:r w:rsidRPr="00607AAE">
        <w:rPr>
          <w:i/>
          <w:spacing w:val="-2"/>
          <w:sz w:val="28"/>
          <w:szCs w:val="28"/>
          <w:lang w:val="vi"/>
        </w:rPr>
        <w:t xml:space="preserve"> </w:t>
      </w:r>
      <w:r w:rsidRPr="00607AAE">
        <w:rPr>
          <w:i/>
          <w:sz w:val="28"/>
          <w:szCs w:val="28"/>
          <w:lang w:val="vi"/>
        </w:rPr>
        <w:t>sản xuất</w:t>
      </w:r>
      <w:r w:rsidRPr="00607AAE">
        <w:rPr>
          <w:i/>
          <w:spacing w:val="-1"/>
          <w:sz w:val="28"/>
          <w:szCs w:val="28"/>
          <w:lang w:val="vi"/>
        </w:rPr>
        <w:t xml:space="preserve"> </w:t>
      </w:r>
      <w:r w:rsidRPr="00607AAE">
        <w:rPr>
          <w:i/>
          <w:sz w:val="28"/>
          <w:szCs w:val="28"/>
          <w:lang w:val="vi"/>
        </w:rPr>
        <w:t>sẵn trong trụ liên kết với mặt</w:t>
      </w:r>
      <w:r w:rsidRPr="00607AAE">
        <w:rPr>
          <w:i/>
          <w:spacing w:val="-1"/>
          <w:sz w:val="28"/>
          <w:szCs w:val="28"/>
          <w:lang w:val="vi"/>
        </w:rPr>
        <w:t xml:space="preserve"> </w:t>
      </w:r>
      <w:r w:rsidRPr="00607AAE">
        <w:rPr>
          <w:i/>
          <w:sz w:val="28"/>
          <w:szCs w:val="28"/>
          <w:lang w:val="vi"/>
        </w:rPr>
        <w:t>bích</w:t>
      </w:r>
      <w:r w:rsidRPr="00607AAE">
        <w:rPr>
          <w:i/>
          <w:spacing w:val="-1"/>
          <w:sz w:val="28"/>
          <w:szCs w:val="28"/>
          <w:lang w:val="vi"/>
        </w:rPr>
        <w:t xml:space="preserve"> </w:t>
      </w:r>
      <w:r w:rsidRPr="00607AAE">
        <w:rPr>
          <w:i/>
          <w:sz w:val="28"/>
          <w:szCs w:val="28"/>
          <w:lang w:val="vi"/>
        </w:rPr>
        <w:t>thép</w:t>
      </w:r>
      <w:r w:rsidRPr="00607AAE">
        <w:rPr>
          <w:i/>
          <w:spacing w:val="-1"/>
          <w:sz w:val="28"/>
          <w:szCs w:val="28"/>
          <w:lang w:val="vi"/>
        </w:rPr>
        <w:t xml:space="preserve"> </w:t>
      </w:r>
      <w:r w:rsidRPr="00607AAE">
        <w:rPr>
          <w:i/>
          <w:sz w:val="28"/>
          <w:szCs w:val="28"/>
          <w:lang w:val="vi"/>
        </w:rPr>
        <w:t>đáy</w:t>
      </w:r>
      <w:r w:rsidRPr="00607AAE">
        <w:rPr>
          <w:i/>
          <w:spacing w:val="-2"/>
          <w:sz w:val="28"/>
          <w:szCs w:val="28"/>
          <w:lang w:val="vi"/>
        </w:rPr>
        <w:t xml:space="preserve"> </w:t>
      </w:r>
      <w:r w:rsidRPr="00607AAE">
        <w:rPr>
          <w:i/>
          <w:sz w:val="28"/>
          <w:szCs w:val="28"/>
          <w:lang w:val="vi"/>
        </w:rPr>
        <w:t>trụ,</w:t>
      </w:r>
      <w:r w:rsidRPr="00607AAE">
        <w:rPr>
          <w:i/>
          <w:spacing w:val="-3"/>
          <w:sz w:val="28"/>
          <w:szCs w:val="28"/>
          <w:lang w:val="vi"/>
        </w:rPr>
        <w:t xml:space="preserve"> </w:t>
      </w:r>
      <w:r w:rsidRPr="00607AAE">
        <w:rPr>
          <w:i/>
          <w:sz w:val="28"/>
          <w:szCs w:val="28"/>
          <w:lang w:val="vi"/>
        </w:rPr>
        <w:t>không</w:t>
      </w:r>
      <w:r w:rsidRPr="00607AAE">
        <w:rPr>
          <w:i/>
          <w:spacing w:val="-1"/>
          <w:sz w:val="28"/>
          <w:szCs w:val="28"/>
          <w:lang w:val="vi"/>
        </w:rPr>
        <w:t xml:space="preserve"> </w:t>
      </w:r>
      <w:r w:rsidRPr="00607AAE">
        <w:rPr>
          <w:i/>
          <w:sz w:val="28"/>
          <w:szCs w:val="28"/>
          <w:lang w:val="vi"/>
        </w:rPr>
        <w:t>bị</w:t>
      </w:r>
      <w:r w:rsidRPr="00607AAE">
        <w:rPr>
          <w:i/>
          <w:spacing w:val="-1"/>
          <w:sz w:val="28"/>
          <w:szCs w:val="28"/>
          <w:lang w:val="vi"/>
        </w:rPr>
        <w:t xml:space="preserve"> </w:t>
      </w:r>
      <w:r w:rsidRPr="00607AAE">
        <w:rPr>
          <w:i/>
          <w:sz w:val="28"/>
          <w:szCs w:val="28"/>
          <w:lang w:val="vi"/>
        </w:rPr>
        <w:t>mất</w:t>
      </w:r>
      <w:r w:rsidRPr="00607AAE">
        <w:rPr>
          <w:i/>
          <w:spacing w:val="-1"/>
          <w:sz w:val="28"/>
          <w:szCs w:val="28"/>
          <w:lang w:val="vi"/>
        </w:rPr>
        <w:t xml:space="preserve"> </w:t>
      </w:r>
      <w:r w:rsidRPr="00607AAE">
        <w:rPr>
          <w:i/>
          <w:sz w:val="28"/>
          <w:szCs w:val="28"/>
          <w:lang w:val="vi"/>
        </w:rPr>
        <w:t>trộm</w:t>
      </w:r>
      <w:r w:rsidRPr="00607AAE">
        <w:rPr>
          <w:i/>
          <w:spacing w:val="-1"/>
          <w:sz w:val="28"/>
          <w:szCs w:val="28"/>
          <w:lang w:val="vi"/>
        </w:rPr>
        <w:t xml:space="preserve"> </w:t>
      </w:r>
      <w:r w:rsidRPr="00607AAE">
        <w:rPr>
          <w:i/>
          <w:sz w:val="28"/>
          <w:szCs w:val="28"/>
          <w:lang w:val="vi"/>
        </w:rPr>
        <w:t>dây</w:t>
      </w:r>
      <w:r w:rsidRPr="00607AAE">
        <w:rPr>
          <w:i/>
          <w:spacing w:val="-2"/>
          <w:sz w:val="28"/>
          <w:szCs w:val="28"/>
          <w:lang w:val="vi"/>
        </w:rPr>
        <w:t xml:space="preserve"> </w:t>
      </w:r>
      <w:r w:rsidRPr="00607AAE">
        <w:rPr>
          <w:i/>
          <w:sz w:val="28"/>
          <w:szCs w:val="28"/>
          <w:lang w:val="vi"/>
        </w:rPr>
        <w:t>đồng</w:t>
      </w:r>
      <w:r w:rsidRPr="00607AAE">
        <w:rPr>
          <w:i/>
          <w:spacing w:val="-1"/>
          <w:sz w:val="28"/>
          <w:szCs w:val="28"/>
          <w:lang w:val="vi"/>
        </w:rPr>
        <w:t xml:space="preserve"> </w:t>
      </w:r>
      <w:r w:rsidRPr="00607AAE">
        <w:rPr>
          <w:i/>
          <w:sz w:val="28"/>
          <w:szCs w:val="28"/>
          <w:lang w:val="vi"/>
        </w:rPr>
        <w:t>tiếp</w:t>
      </w:r>
      <w:r w:rsidRPr="00607AAE">
        <w:rPr>
          <w:i/>
          <w:spacing w:val="-1"/>
          <w:sz w:val="28"/>
          <w:szCs w:val="28"/>
          <w:lang w:val="vi"/>
        </w:rPr>
        <w:t xml:space="preserve"> </w:t>
      </w:r>
      <w:r w:rsidRPr="00607AAE">
        <w:rPr>
          <w:i/>
          <w:sz w:val="28"/>
          <w:szCs w:val="28"/>
          <w:lang w:val="vi"/>
        </w:rPr>
        <w:t>địa</w:t>
      </w:r>
      <w:r w:rsidRPr="00607AAE">
        <w:rPr>
          <w:i/>
          <w:spacing w:val="-1"/>
          <w:sz w:val="28"/>
          <w:szCs w:val="28"/>
          <w:lang w:val="vi"/>
        </w:rPr>
        <w:t xml:space="preserve"> </w:t>
      </w:r>
      <w:r w:rsidRPr="00607AAE">
        <w:rPr>
          <w:i/>
          <w:sz w:val="28"/>
          <w:szCs w:val="28"/>
          <w:lang w:val="vi"/>
        </w:rPr>
        <w:t>như</w:t>
      </w:r>
      <w:r w:rsidRPr="00607AAE">
        <w:rPr>
          <w:i/>
          <w:spacing w:val="-2"/>
          <w:sz w:val="28"/>
          <w:szCs w:val="28"/>
          <w:lang w:val="vi"/>
        </w:rPr>
        <w:t xml:space="preserve"> </w:t>
      </w:r>
      <w:r w:rsidRPr="00607AAE">
        <w:rPr>
          <w:i/>
          <w:sz w:val="28"/>
          <w:szCs w:val="28"/>
          <w:lang w:val="vi"/>
        </w:rPr>
        <w:t>các</w:t>
      </w:r>
      <w:r w:rsidRPr="00607AAE">
        <w:rPr>
          <w:i/>
          <w:spacing w:val="-2"/>
          <w:sz w:val="28"/>
          <w:szCs w:val="28"/>
          <w:lang w:val="vi"/>
        </w:rPr>
        <w:t xml:space="preserve"> </w:t>
      </w:r>
      <w:r w:rsidRPr="00607AAE">
        <w:rPr>
          <w:i/>
          <w:sz w:val="28"/>
          <w:szCs w:val="28"/>
          <w:lang w:val="vi"/>
        </w:rPr>
        <w:t>loại</w:t>
      </w:r>
      <w:r w:rsidRPr="00607AAE">
        <w:rPr>
          <w:i/>
          <w:spacing w:val="-1"/>
          <w:sz w:val="28"/>
          <w:szCs w:val="28"/>
          <w:lang w:val="vi"/>
        </w:rPr>
        <w:t xml:space="preserve"> </w:t>
      </w:r>
      <w:r w:rsidRPr="00607AAE">
        <w:rPr>
          <w:i/>
          <w:sz w:val="28"/>
          <w:szCs w:val="28"/>
          <w:lang w:val="vi"/>
        </w:rPr>
        <w:t>tiếp</w:t>
      </w:r>
      <w:r w:rsidRPr="00607AAE">
        <w:rPr>
          <w:i/>
          <w:spacing w:val="-4"/>
          <w:sz w:val="28"/>
          <w:szCs w:val="28"/>
          <w:lang w:val="vi"/>
        </w:rPr>
        <w:t xml:space="preserve"> </w:t>
      </w:r>
      <w:r w:rsidRPr="00607AAE">
        <w:rPr>
          <w:i/>
          <w:sz w:val="28"/>
          <w:szCs w:val="28"/>
          <w:lang w:val="vi"/>
        </w:rPr>
        <w:t>địa đi dây đồng rời) theo Giấy chứng nhận sáng kiến của EVN ngày 22/10/2020.</w:t>
      </w:r>
    </w:p>
    <w:p w14:paraId="31717FE2" w14:textId="53DD1725"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CHÚ</w:t>
      </w:r>
      <w:r w:rsidRPr="00607AAE">
        <w:rPr>
          <w:spacing w:val="-1"/>
          <w:sz w:val="28"/>
          <w:szCs w:val="28"/>
          <w:lang w:val="vi"/>
        </w:rPr>
        <w:t xml:space="preserve"> </w:t>
      </w:r>
      <w:r w:rsidRPr="00607AAE">
        <w:rPr>
          <w:sz w:val="28"/>
          <w:szCs w:val="28"/>
          <w:lang w:val="vi"/>
        </w:rPr>
        <w:t>DẪN:</w:t>
      </w:r>
      <w:r w:rsidRPr="00607AAE">
        <w:rPr>
          <w:spacing w:val="-2"/>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đai</w:t>
      </w:r>
      <w:r w:rsidRPr="00607AAE">
        <w:rPr>
          <w:spacing w:val="-4"/>
          <w:sz w:val="28"/>
          <w:szCs w:val="28"/>
          <w:lang w:val="vi"/>
        </w:rPr>
        <w:t xml:space="preserve"> </w:t>
      </w:r>
      <w:r w:rsidRPr="00607AAE">
        <w:rPr>
          <w:sz w:val="28"/>
          <w:szCs w:val="28"/>
          <w:lang w:val="vi"/>
        </w:rPr>
        <w:t>ốc</w:t>
      </w:r>
      <w:r w:rsidRPr="00607AAE">
        <w:rPr>
          <w:spacing w:val="-2"/>
          <w:sz w:val="28"/>
          <w:szCs w:val="28"/>
          <w:lang w:val="vi"/>
        </w:rPr>
        <w:t xml:space="preserve"> </w:t>
      </w:r>
      <w:r w:rsidRPr="00607AAE">
        <w:rPr>
          <w:sz w:val="28"/>
          <w:szCs w:val="28"/>
          <w:lang w:val="vi"/>
        </w:rPr>
        <w:t>dùng</w:t>
      </w:r>
      <w:r w:rsidRPr="00607AAE">
        <w:rPr>
          <w:spacing w:val="-1"/>
          <w:sz w:val="28"/>
          <w:szCs w:val="28"/>
          <w:lang w:val="vi"/>
        </w:rPr>
        <w:t xml:space="preserve"> </w:t>
      </w:r>
      <w:r w:rsidRPr="00607AAE">
        <w:rPr>
          <w:sz w:val="28"/>
          <w:szCs w:val="28"/>
          <w:lang w:val="vi"/>
        </w:rPr>
        <w:t>để</w:t>
      </w:r>
      <w:r w:rsidRPr="00607AAE">
        <w:rPr>
          <w:spacing w:val="-4"/>
          <w:sz w:val="28"/>
          <w:szCs w:val="28"/>
          <w:lang w:val="vi"/>
        </w:rPr>
        <w:t xml:space="preserve"> </w:t>
      </w:r>
      <w:r w:rsidRPr="00607AAE">
        <w:rPr>
          <w:sz w:val="28"/>
          <w:szCs w:val="28"/>
          <w:lang w:val="vi"/>
        </w:rPr>
        <w:t>lắp</w:t>
      </w:r>
      <w:r w:rsidRPr="00607AAE">
        <w:rPr>
          <w:spacing w:val="-1"/>
          <w:sz w:val="28"/>
          <w:szCs w:val="28"/>
          <w:lang w:val="vi"/>
        </w:rPr>
        <w:t xml:space="preserve"> </w:t>
      </w:r>
      <w:r w:rsidRPr="00607AAE">
        <w:rPr>
          <w:sz w:val="28"/>
          <w:szCs w:val="28"/>
          <w:lang w:val="vi"/>
        </w:rPr>
        <w:t>tiếp</w:t>
      </w:r>
      <w:r w:rsidRPr="00607AAE">
        <w:rPr>
          <w:spacing w:val="-1"/>
          <w:sz w:val="28"/>
          <w:szCs w:val="28"/>
          <w:lang w:val="vi"/>
        </w:rPr>
        <w:t xml:space="preserve"> </w:t>
      </w:r>
      <w:r w:rsidRPr="00607AAE">
        <w:rPr>
          <w:sz w:val="28"/>
          <w:szCs w:val="28"/>
          <w:lang w:val="vi"/>
        </w:rPr>
        <w:t>đất</w:t>
      </w:r>
      <w:r w:rsidRPr="00607AAE">
        <w:rPr>
          <w:spacing w:val="-1"/>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chế</w:t>
      </w:r>
      <w:r w:rsidRPr="00607AAE">
        <w:rPr>
          <w:spacing w:val="-2"/>
          <w:sz w:val="28"/>
          <w:szCs w:val="28"/>
          <w:lang w:val="vi"/>
        </w:rPr>
        <w:t xml:space="preserve"> </w:t>
      </w:r>
      <w:r w:rsidRPr="00607AAE">
        <w:rPr>
          <w:sz w:val="28"/>
          <w:szCs w:val="28"/>
          <w:lang w:val="vi"/>
        </w:rPr>
        <w:t>tạo</w:t>
      </w:r>
      <w:r w:rsidRPr="00607AAE">
        <w:rPr>
          <w:spacing w:val="-1"/>
          <w:sz w:val="28"/>
          <w:szCs w:val="28"/>
          <w:lang w:val="vi"/>
        </w:rPr>
        <w:t xml:space="preserve"> </w:t>
      </w:r>
      <w:r w:rsidRPr="00607AAE">
        <w:rPr>
          <w:sz w:val="28"/>
          <w:szCs w:val="28"/>
          <w:lang w:val="vi"/>
        </w:rPr>
        <w:t>bằng</w:t>
      </w:r>
      <w:r w:rsidRPr="00607AAE">
        <w:rPr>
          <w:spacing w:val="-1"/>
          <w:sz w:val="28"/>
          <w:szCs w:val="28"/>
          <w:lang w:val="vi"/>
        </w:rPr>
        <w:t xml:space="preserve"> </w:t>
      </w:r>
      <w:r w:rsidRPr="00607AAE">
        <w:rPr>
          <w:sz w:val="28"/>
          <w:szCs w:val="28"/>
          <w:lang w:val="vi"/>
        </w:rPr>
        <w:t xml:space="preserve">thép </w:t>
      </w:r>
      <w:r w:rsidRPr="00607AAE">
        <w:rPr>
          <w:spacing w:val="-2"/>
          <w:sz w:val="28"/>
          <w:szCs w:val="28"/>
          <w:lang w:val="vi"/>
        </w:rPr>
        <w:t>carbon</w:t>
      </w:r>
      <w:r w:rsidR="003B3D2C" w:rsidRPr="00607AAE">
        <w:rPr>
          <w:spacing w:val="-2"/>
          <w:sz w:val="28"/>
          <w:szCs w:val="28"/>
        </w:rPr>
        <w:t xml:space="preserve"> </w:t>
      </w:r>
      <w:r w:rsidRPr="00607AAE">
        <w:rPr>
          <w:sz w:val="28"/>
          <w:szCs w:val="28"/>
          <w:lang w:val="vi"/>
        </w:rPr>
        <w:t>theo</w:t>
      </w:r>
      <w:r w:rsidRPr="00607AAE">
        <w:rPr>
          <w:spacing w:val="-6"/>
          <w:sz w:val="28"/>
          <w:szCs w:val="28"/>
          <w:lang w:val="vi"/>
        </w:rPr>
        <w:t xml:space="preserve"> </w:t>
      </w:r>
      <w:r w:rsidRPr="00607AAE">
        <w:rPr>
          <w:sz w:val="28"/>
          <w:szCs w:val="28"/>
          <w:lang w:val="vi"/>
        </w:rPr>
        <w:t>TCVN</w:t>
      </w:r>
      <w:r w:rsidRPr="00607AAE">
        <w:rPr>
          <w:spacing w:val="-5"/>
          <w:sz w:val="28"/>
          <w:szCs w:val="28"/>
          <w:lang w:val="vi"/>
        </w:rPr>
        <w:t xml:space="preserve"> </w:t>
      </w:r>
      <w:r w:rsidRPr="00607AAE">
        <w:rPr>
          <w:sz w:val="28"/>
          <w:szCs w:val="28"/>
          <w:lang w:val="vi"/>
        </w:rPr>
        <w:t>1765-85,</w:t>
      </w:r>
      <w:r w:rsidRPr="00607AAE">
        <w:rPr>
          <w:spacing w:val="-5"/>
          <w:sz w:val="28"/>
          <w:szCs w:val="28"/>
          <w:lang w:val="vi"/>
        </w:rPr>
        <w:t xml:space="preserve"> </w:t>
      </w:r>
      <w:r w:rsidRPr="00607AAE">
        <w:rPr>
          <w:sz w:val="28"/>
          <w:szCs w:val="28"/>
          <w:lang w:val="vi"/>
        </w:rPr>
        <w:t>mạ</w:t>
      </w:r>
      <w:r w:rsidRPr="00607AAE">
        <w:rPr>
          <w:spacing w:val="-3"/>
          <w:sz w:val="28"/>
          <w:szCs w:val="28"/>
          <w:lang w:val="vi"/>
        </w:rPr>
        <w:t xml:space="preserve"> </w:t>
      </w:r>
      <w:r w:rsidRPr="00607AAE">
        <w:rPr>
          <w:spacing w:val="-4"/>
          <w:sz w:val="28"/>
          <w:szCs w:val="28"/>
          <w:lang w:val="vi"/>
        </w:rPr>
        <w:t>kẽm.</w:t>
      </w:r>
    </w:p>
    <w:p w14:paraId="6A43C7D5" w14:textId="77777777" w:rsidR="00CC73F0" w:rsidRPr="00607AAE" w:rsidRDefault="00CC73F0" w:rsidP="002D1720">
      <w:pPr>
        <w:widowControl w:val="0"/>
        <w:numPr>
          <w:ilvl w:val="0"/>
          <w:numId w:val="22"/>
        </w:numPr>
        <w:tabs>
          <w:tab w:val="left" w:pos="851"/>
        </w:tabs>
        <w:autoSpaceDE w:val="0"/>
        <w:autoSpaceDN w:val="0"/>
        <w:spacing w:before="120" w:after="120" w:line="320" w:lineRule="exact"/>
        <w:ind w:left="0" w:firstLine="567"/>
        <w:rPr>
          <w:sz w:val="28"/>
          <w:szCs w:val="28"/>
          <w:lang w:val="vi"/>
        </w:rPr>
      </w:pPr>
      <w:r w:rsidRPr="00607AAE">
        <w:rPr>
          <w:sz w:val="28"/>
          <w:szCs w:val="28"/>
          <w:lang w:val="vi"/>
        </w:rPr>
        <w:t>Lỗ bắt đà cản: Lỗ bắt đà cản bố trí xuyên tâm trong đoạn h1 (chiều sâu chôn cột).</w:t>
      </w:r>
    </w:p>
    <w:p w14:paraId="45562233" w14:textId="77777777" w:rsidR="00CC73F0" w:rsidRPr="00607AAE" w:rsidRDefault="00CC73F0" w:rsidP="002D1720">
      <w:pPr>
        <w:widowControl w:val="0"/>
        <w:numPr>
          <w:ilvl w:val="0"/>
          <w:numId w:val="22"/>
        </w:numPr>
        <w:tabs>
          <w:tab w:val="left" w:pos="851"/>
        </w:tabs>
        <w:autoSpaceDE w:val="0"/>
        <w:autoSpaceDN w:val="0"/>
        <w:spacing w:before="120" w:after="120" w:line="320" w:lineRule="exact"/>
        <w:ind w:left="0" w:firstLine="567"/>
        <w:rPr>
          <w:sz w:val="28"/>
          <w:szCs w:val="28"/>
          <w:lang w:val="vi"/>
        </w:rPr>
      </w:pPr>
      <w:r w:rsidRPr="00607AAE">
        <w:rPr>
          <w:sz w:val="28"/>
          <w:szCs w:val="28"/>
          <w:lang w:val="vi"/>
        </w:rPr>
        <w:t>Tùy theo đặc thù địa chất của từng khu vực, móng cột có thể sử dụng loại đà cản. Khi lập hồ sơ thiết kế, Đơn vị tư vấn nêu cụ thể các thông số về kích thước đường kính lỗ, số lượng lỗ, vị trí bắt đà cản đảm bảo phù hợp.</w:t>
      </w:r>
    </w:p>
    <w:p w14:paraId="146AE6FB" w14:textId="77777777" w:rsidR="00CC73F0" w:rsidRPr="00607AAE" w:rsidRDefault="00CC73F0" w:rsidP="002D1720">
      <w:pPr>
        <w:widowControl w:val="0"/>
        <w:numPr>
          <w:ilvl w:val="0"/>
          <w:numId w:val="22"/>
        </w:numPr>
        <w:tabs>
          <w:tab w:val="left" w:pos="851"/>
        </w:tabs>
        <w:autoSpaceDE w:val="0"/>
        <w:autoSpaceDN w:val="0"/>
        <w:spacing w:before="120" w:after="120" w:line="320" w:lineRule="exact"/>
        <w:ind w:left="0" w:firstLine="567"/>
        <w:rPr>
          <w:sz w:val="28"/>
          <w:szCs w:val="28"/>
          <w:lang w:val="vi"/>
        </w:rPr>
      </w:pPr>
      <w:r w:rsidRPr="00607AAE">
        <w:rPr>
          <w:sz w:val="28"/>
          <w:szCs w:val="28"/>
          <w:lang w:val="vi"/>
        </w:rPr>
        <w:t>Các</w:t>
      </w:r>
      <w:r w:rsidRPr="00607AAE">
        <w:rPr>
          <w:spacing w:val="-2"/>
          <w:sz w:val="28"/>
          <w:szCs w:val="28"/>
          <w:lang w:val="vi"/>
        </w:rPr>
        <w:t xml:space="preserve"> </w:t>
      </w:r>
      <w:r w:rsidRPr="00607AAE">
        <w:rPr>
          <w:sz w:val="28"/>
          <w:szCs w:val="28"/>
          <w:lang w:val="vi"/>
        </w:rPr>
        <w:t>mô</w:t>
      </w:r>
      <w:r w:rsidRPr="00607AAE">
        <w:rPr>
          <w:spacing w:val="-4"/>
          <w:sz w:val="28"/>
          <w:szCs w:val="28"/>
          <w:lang w:val="vi"/>
        </w:rPr>
        <w:t xml:space="preserve"> </w:t>
      </w:r>
      <w:r w:rsidRPr="00607AAE">
        <w:rPr>
          <w:sz w:val="28"/>
          <w:szCs w:val="28"/>
          <w:lang w:val="vi"/>
        </w:rPr>
        <w:t>tả</w:t>
      </w:r>
      <w:r w:rsidRPr="00607AAE">
        <w:rPr>
          <w:spacing w:val="-1"/>
          <w:sz w:val="28"/>
          <w:szCs w:val="28"/>
          <w:lang w:val="vi"/>
        </w:rPr>
        <w:t xml:space="preserve"> </w:t>
      </w:r>
      <w:r w:rsidRPr="00607AAE">
        <w:rPr>
          <w:sz w:val="28"/>
          <w:szCs w:val="28"/>
          <w:lang w:val="vi"/>
        </w:rPr>
        <w:t>yêu cầu</w:t>
      </w:r>
      <w:r w:rsidRPr="00607AAE">
        <w:rPr>
          <w:spacing w:val="-3"/>
          <w:sz w:val="28"/>
          <w:szCs w:val="28"/>
          <w:lang w:val="vi"/>
        </w:rPr>
        <w:t xml:space="preserve"> </w:t>
      </w:r>
      <w:r w:rsidRPr="00607AAE">
        <w:rPr>
          <w:sz w:val="28"/>
          <w:szCs w:val="28"/>
          <w:lang w:val="vi"/>
        </w:rPr>
        <w:t>kỹ thuật</w:t>
      </w:r>
      <w:r w:rsidRPr="00607AAE">
        <w:rPr>
          <w:spacing w:val="-2"/>
          <w:sz w:val="28"/>
          <w:szCs w:val="28"/>
          <w:lang w:val="vi"/>
        </w:rPr>
        <w:t>:</w:t>
      </w:r>
    </w:p>
    <w:tbl>
      <w:tblPr>
        <w:tblW w:w="8918"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118"/>
        <w:gridCol w:w="980"/>
        <w:gridCol w:w="4110"/>
      </w:tblGrid>
      <w:tr w:rsidR="001D42EC" w:rsidRPr="00607AAE" w14:paraId="165B5109" w14:textId="77777777" w:rsidTr="003B3D2C">
        <w:trPr>
          <w:trHeight w:val="643"/>
          <w:tblHeader/>
        </w:trPr>
        <w:tc>
          <w:tcPr>
            <w:tcW w:w="710" w:type="dxa"/>
          </w:tcPr>
          <w:p w14:paraId="222FD7C5" w14:textId="77777777" w:rsidR="001D42EC" w:rsidRPr="00607AAE" w:rsidRDefault="001D42EC" w:rsidP="002D1720">
            <w:pPr>
              <w:widowControl w:val="0"/>
              <w:autoSpaceDE w:val="0"/>
              <w:autoSpaceDN w:val="0"/>
              <w:spacing w:before="120" w:after="120" w:line="320" w:lineRule="exact"/>
              <w:ind w:left="11"/>
              <w:jc w:val="center"/>
              <w:rPr>
                <w:b/>
                <w:sz w:val="28"/>
                <w:szCs w:val="28"/>
                <w:lang w:val="vi"/>
              </w:rPr>
            </w:pPr>
            <w:r w:rsidRPr="00607AAE">
              <w:rPr>
                <w:b/>
                <w:spacing w:val="-5"/>
                <w:sz w:val="28"/>
                <w:szCs w:val="28"/>
                <w:lang w:val="vi"/>
              </w:rPr>
              <w:t>TT</w:t>
            </w:r>
          </w:p>
        </w:tc>
        <w:tc>
          <w:tcPr>
            <w:tcW w:w="3118" w:type="dxa"/>
          </w:tcPr>
          <w:p w14:paraId="20757503" w14:textId="77777777" w:rsidR="001D42EC" w:rsidRPr="00607AAE" w:rsidRDefault="001D42EC" w:rsidP="002D1720">
            <w:pPr>
              <w:widowControl w:val="0"/>
              <w:autoSpaceDE w:val="0"/>
              <w:autoSpaceDN w:val="0"/>
              <w:spacing w:before="120" w:after="120" w:line="320" w:lineRule="exact"/>
              <w:ind w:left="1008"/>
              <w:jc w:val="left"/>
              <w:rPr>
                <w:b/>
                <w:sz w:val="28"/>
                <w:szCs w:val="28"/>
                <w:lang w:val="vi"/>
              </w:rPr>
            </w:pPr>
            <w:r w:rsidRPr="00607AAE">
              <w:rPr>
                <w:b/>
                <w:sz w:val="28"/>
                <w:szCs w:val="28"/>
                <w:lang w:val="vi"/>
              </w:rPr>
              <w:t>Nội</w:t>
            </w:r>
            <w:r w:rsidRPr="00607AAE">
              <w:rPr>
                <w:b/>
                <w:spacing w:val="-3"/>
                <w:sz w:val="28"/>
                <w:szCs w:val="28"/>
                <w:lang w:val="vi"/>
              </w:rPr>
              <w:t xml:space="preserve"> </w:t>
            </w:r>
            <w:r w:rsidRPr="00607AAE">
              <w:rPr>
                <w:b/>
                <w:spacing w:val="-4"/>
                <w:sz w:val="28"/>
                <w:szCs w:val="28"/>
                <w:lang w:val="vi"/>
              </w:rPr>
              <w:t>dung</w:t>
            </w:r>
          </w:p>
        </w:tc>
        <w:tc>
          <w:tcPr>
            <w:tcW w:w="980" w:type="dxa"/>
          </w:tcPr>
          <w:p w14:paraId="5516C2C3" w14:textId="77777777" w:rsidR="001D42EC" w:rsidRPr="00607AAE" w:rsidRDefault="001D42EC" w:rsidP="002D1720">
            <w:pPr>
              <w:widowControl w:val="0"/>
              <w:autoSpaceDE w:val="0"/>
              <w:autoSpaceDN w:val="0"/>
              <w:spacing w:before="120" w:after="120" w:line="320" w:lineRule="exact"/>
              <w:ind w:left="5"/>
              <w:jc w:val="center"/>
              <w:rPr>
                <w:b/>
                <w:sz w:val="28"/>
                <w:szCs w:val="28"/>
                <w:lang w:val="vi"/>
              </w:rPr>
            </w:pPr>
            <w:r w:rsidRPr="00607AAE">
              <w:rPr>
                <w:b/>
                <w:sz w:val="28"/>
                <w:szCs w:val="28"/>
                <w:lang w:val="vi"/>
              </w:rPr>
              <w:t>Đơn</w:t>
            </w:r>
            <w:r w:rsidRPr="00607AAE">
              <w:rPr>
                <w:b/>
                <w:spacing w:val="-4"/>
                <w:sz w:val="28"/>
                <w:szCs w:val="28"/>
                <w:lang w:val="vi"/>
              </w:rPr>
              <w:t xml:space="preserve"> </w:t>
            </w:r>
            <w:r w:rsidRPr="00607AAE">
              <w:rPr>
                <w:b/>
                <w:spacing w:val="-5"/>
                <w:sz w:val="28"/>
                <w:szCs w:val="28"/>
                <w:lang w:val="vi"/>
              </w:rPr>
              <w:t>vị</w:t>
            </w:r>
          </w:p>
        </w:tc>
        <w:tc>
          <w:tcPr>
            <w:tcW w:w="4110" w:type="dxa"/>
          </w:tcPr>
          <w:p w14:paraId="653AA866" w14:textId="77777777" w:rsidR="001D42EC" w:rsidRPr="00607AAE" w:rsidRDefault="001D42EC" w:rsidP="002D1720">
            <w:pPr>
              <w:widowControl w:val="0"/>
              <w:autoSpaceDE w:val="0"/>
              <w:autoSpaceDN w:val="0"/>
              <w:spacing w:before="120" w:after="120" w:line="320" w:lineRule="exact"/>
              <w:ind w:left="152"/>
              <w:jc w:val="center"/>
              <w:rPr>
                <w:b/>
                <w:sz w:val="28"/>
                <w:szCs w:val="28"/>
                <w:lang w:val="vi"/>
              </w:rPr>
            </w:pPr>
            <w:r w:rsidRPr="00607AAE">
              <w:rPr>
                <w:b/>
                <w:sz w:val="28"/>
                <w:szCs w:val="28"/>
                <w:lang w:val="vi"/>
              </w:rPr>
              <w:t>Yêu</w:t>
            </w:r>
            <w:r w:rsidRPr="00607AAE">
              <w:rPr>
                <w:b/>
                <w:spacing w:val="-1"/>
                <w:sz w:val="28"/>
                <w:szCs w:val="28"/>
                <w:lang w:val="vi"/>
              </w:rPr>
              <w:t xml:space="preserve"> </w:t>
            </w:r>
            <w:r w:rsidRPr="00607AAE">
              <w:rPr>
                <w:b/>
                <w:spacing w:val="-5"/>
                <w:sz w:val="28"/>
                <w:szCs w:val="28"/>
                <w:lang w:val="vi"/>
              </w:rPr>
              <w:t>cầu</w:t>
            </w:r>
          </w:p>
        </w:tc>
      </w:tr>
      <w:tr w:rsidR="001D42EC" w:rsidRPr="00607AAE" w14:paraId="433EBE42" w14:textId="77777777" w:rsidTr="003B3D2C">
        <w:trPr>
          <w:trHeight w:val="640"/>
        </w:trPr>
        <w:tc>
          <w:tcPr>
            <w:tcW w:w="710" w:type="dxa"/>
          </w:tcPr>
          <w:p w14:paraId="48408309" w14:textId="77777777" w:rsidR="001D42EC" w:rsidRPr="00607AAE" w:rsidRDefault="001D42EC" w:rsidP="002D1720">
            <w:pPr>
              <w:widowControl w:val="0"/>
              <w:autoSpaceDE w:val="0"/>
              <w:autoSpaceDN w:val="0"/>
              <w:spacing w:before="120" w:after="120" w:line="320" w:lineRule="exact"/>
              <w:ind w:left="11"/>
              <w:jc w:val="center"/>
              <w:rPr>
                <w:b/>
                <w:sz w:val="28"/>
                <w:szCs w:val="28"/>
                <w:lang w:val="vi"/>
              </w:rPr>
            </w:pPr>
            <w:r w:rsidRPr="00607AAE">
              <w:rPr>
                <w:b/>
                <w:spacing w:val="-10"/>
                <w:sz w:val="28"/>
                <w:szCs w:val="28"/>
                <w:lang w:val="vi"/>
              </w:rPr>
              <w:t>A</w:t>
            </w:r>
          </w:p>
        </w:tc>
        <w:tc>
          <w:tcPr>
            <w:tcW w:w="3118" w:type="dxa"/>
          </w:tcPr>
          <w:p w14:paraId="6DEFD605" w14:textId="77777777" w:rsidR="001D42EC" w:rsidRPr="00607AAE" w:rsidRDefault="001D42EC" w:rsidP="002D1720">
            <w:pPr>
              <w:widowControl w:val="0"/>
              <w:autoSpaceDE w:val="0"/>
              <w:autoSpaceDN w:val="0"/>
              <w:spacing w:before="120" w:after="120" w:line="320" w:lineRule="exact"/>
              <w:ind w:left="98"/>
              <w:jc w:val="left"/>
              <w:rPr>
                <w:b/>
                <w:sz w:val="28"/>
                <w:szCs w:val="28"/>
                <w:lang w:val="vi"/>
              </w:rPr>
            </w:pPr>
            <w:r w:rsidRPr="00607AAE">
              <w:rPr>
                <w:b/>
                <w:sz w:val="28"/>
                <w:szCs w:val="28"/>
                <w:lang w:val="vi"/>
              </w:rPr>
              <w:t>Lỗ bắt</w:t>
            </w:r>
            <w:r w:rsidRPr="00607AAE">
              <w:rPr>
                <w:b/>
                <w:spacing w:val="-1"/>
                <w:sz w:val="28"/>
                <w:szCs w:val="28"/>
                <w:lang w:val="vi"/>
              </w:rPr>
              <w:t xml:space="preserve"> </w:t>
            </w:r>
            <w:r w:rsidRPr="00607AAE">
              <w:rPr>
                <w:b/>
                <w:sz w:val="28"/>
                <w:szCs w:val="28"/>
                <w:lang w:val="vi"/>
              </w:rPr>
              <w:t xml:space="preserve">tiếp </w:t>
            </w:r>
            <w:r w:rsidRPr="00607AAE">
              <w:rPr>
                <w:b/>
                <w:spacing w:val="-5"/>
                <w:sz w:val="28"/>
                <w:szCs w:val="28"/>
                <w:lang w:val="vi"/>
              </w:rPr>
              <w:t>địa</w:t>
            </w:r>
          </w:p>
        </w:tc>
        <w:tc>
          <w:tcPr>
            <w:tcW w:w="980" w:type="dxa"/>
          </w:tcPr>
          <w:p w14:paraId="24F27148" w14:textId="77777777" w:rsidR="001D42EC" w:rsidRPr="00607AAE" w:rsidRDefault="001D42EC" w:rsidP="002D1720">
            <w:pPr>
              <w:widowControl w:val="0"/>
              <w:autoSpaceDE w:val="0"/>
              <w:autoSpaceDN w:val="0"/>
              <w:spacing w:before="120" w:after="120" w:line="320" w:lineRule="exact"/>
              <w:jc w:val="left"/>
              <w:rPr>
                <w:sz w:val="28"/>
                <w:szCs w:val="28"/>
                <w:lang w:val="vi"/>
              </w:rPr>
            </w:pPr>
          </w:p>
        </w:tc>
        <w:tc>
          <w:tcPr>
            <w:tcW w:w="4110" w:type="dxa"/>
          </w:tcPr>
          <w:p w14:paraId="03F0AD8D" w14:textId="77777777" w:rsidR="001D42EC" w:rsidRPr="00607AAE" w:rsidRDefault="001D42EC" w:rsidP="002D1720">
            <w:pPr>
              <w:widowControl w:val="0"/>
              <w:autoSpaceDE w:val="0"/>
              <w:autoSpaceDN w:val="0"/>
              <w:spacing w:before="120" w:after="120" w:line="320" w:lineRule="exact"/>
              <w:jc w:val="left"/>
              <w:rPr>
                <w:sz w:val="28"/>
                <w:szCs w:val="28"/>
                <w:lang w:val="vi"/>
              </w:rPr>
            </w:pPr>
          </w:p>
        </w:tc>
      </w:tr>
      <w:tr w:rsidR="001D42EC" w:rsidRPr="00607AAE" w14:paraId="06B6F219" w14:textId="77777777" w:rsidTr="003B3D2C">
        <w:trPr>
          <w:trHeight w:val="1286"/>
        </w:trPr>
        <w:tc>
          <w:tcPr>
            <w:tcW w:w="710" w:type="dxa"/>
          </w:tcPr>
          <w:p w14:paraId="5915C11E"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329E7F41" w14:textId="77777777" w:rsidR="001D42EC" w:rsidRPr="00607AAE" w:rsidRDefault="001D42EC"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1</w:t>
            </w:r>
          </w:p>
        </w:tc>
        <w:tc>
          <w:tcPr>
            <w:tcW w:w="3118" w:type="dxa"/>
          </w:tcPr>
          <w:p w14:paraId="0584B4E9"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4F1D0F62" w14:textId="77777777" w:rsidR="001D42EC" w:rsidRPr="00607AAE" w:rsidRDefault="001D42EC"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Vị</w:t>
            </w:r>
            <w:r w:rsidRPr="00607AAE">
              <w:rPr>
                <w:spacing w:val="-4"/>
                <w:sz w:val="28"/>
                <w:szCs w:val="28"/>
                <w:lang w:val="vi"/>
              </w:rPr>
              <w:t xml:space="preserve"> </w:t>
            </w:r>
            <w:r w:rsidRPr="00607AAE">
              <w:rPr>
                <w:sz w:val="28"/>
                <w:szCs w:val="28"/>
                <w:lang w:val="vi"/>
              </w:rPr>
              <w:t>trí</w:t>
            </w:r>
            <w:r w:rsidRPr="00607AAE">
              <w:rPr>
                <w:spacing w:val="-4"/>
                <w:sz w:val="28"/>
                <w:szCs w:val="28"/>
                <w:lang w:val="vi"/>
              </w:rPr>
              <w:t xml:space="preserve"> </w:t>
            </w:r>
            <w:r w:rsidRPr="00607AAE">
              <w:rPr>
                <w:sz w:val="28"/>
                <w:szCs w:val="28"/>
                <w:lang w:val="vi"/>
              </w:rPr>
              <w:t>lỗ</w:t>
            </w:r>
            <w:r w:rsidRPr="00607AAE">
              <w:rPr>
                <w:spacing w:val="-1"/>
                <w:sz w:val="28"/>
                <w:szCs w:val="28"/>
                <w:lang w:val="vi"/>
              </w:rPr>
              <w:t xml:space="preserve"> </w:t>
            </w:r>
            <w:r w:rsidRPr="00607AAE">
              <w:rPr>
                <w:sz w:val="28"/>
                <w:szCs w:val="28"/>
                <w:lang w:val="vi"/>
              </w:rPr>
              <w:t>bắt</w:t>
            </w:r>
            <w:r w:rsidRPr="00607AAE">
              <w:rPr>
                <w:spacing w:val="-1"/>
                <w:sz w:val="28"/>
                <w:szCs w:val="28"/>
                <w:lang w:val="vi"/>
              </w:rPr>
              <w:t xml:space="preserve"> </w:t>
            </w:r>
            <w:r w:rsidRPr="00607AAE">
              <w:rPr>
                <w:sz w:val="28"/>
                <w:szCs w:val="28"/>
                <w:lang w:val="vi"/>
              </w:rPr>
              <w:t>tiếp</w:t>
            </w:r>
            <w:r w:rsidRPr="00607AAE">
              <w:rPr>
                <w:spacing w:val="-1"/>
                <w:sz w:val="28"/>
                <w:szCs w:val="28"/>
                <w:lang w:val="vi"/>
              </w:rPr>
              <w:t xml:space="preserve"> </w:t>
            </w:r>
            <w:r w:rsidRPr="00607AAE">
              <w:rPr>
                <w:sz w:val="28"/>
                <w:szCs w:val="28"/>
                <w:lang w:val="vi"/>
              </w:rPr>
              <w:t>địa</w:t>
            </w:r>
            <w:r w:rsidRPr="00607AAE">
              <w:rPr>
                <w:spacing w:val="-1"/>
                <w:sz w:val="28"/>
                <w:szCs w:val="28"/>
                <w:lang w:val="vi"/>
              </w:rPr>
              <w:t xml:space="preserve"> </w:t>
            </w:r>
            <w:r w:rsidRPr="00607AAE">
              <w:rPr>
                <w:spacing w:val="-4"/>
                <w:sz w:val="28"/>
                <w:szCs w:val="28"/>
                <w:lang w:val="vi"/>
              </w:rPr>
              <w:t>ngọn</w:t>
            </w:r>
          </w:p>
        </w:tc>
        <w:tc>
          <w:tcPr>
            <w:tcW w:w="980" w:type="dxa"/>
          </w:tcPr>
          <w:p w14:paraId="28E3FA0B" w14:textId="77777777" w:rsidR="001D42EC" w:rsidRPr="00607AAE" w:rsidRDefault="001D42EC" w:rsidP="002D1720">
            <w:pPr>
              <w:widowControl w:val="0"/>
              <w:autoSpaceDE w:val="0"/>
              <w:autoSpaceDN w:val="0"/>
              <w:spacing w:before="120" w:after="120" w:line="320" w:lineRule="exact"/>
              <w:jc w:val="left"/>
              <w:rPr>
                <w:sz w:val="28"/>
                <w:szCs w:val="28"/>
                <w:lang w:val="vi"/>
              </w:rPr>
            </w:pPr>
          </w:p>
        </w:tc>
        <w:tc>
          <w:tcPr>
            <w:tcW w:w="4110" w:type="dxa"/>
          </w:tcPr>
          <w:p w14:paraId="4CFC50DC" w14:textId="77777777" w:rsidR="001D42EC" w:rsidRPr="00607AAE" w:rsidRDefault="001D42EC" w:rsidP="002D1720">
            <w:pPr>
              <w:widowControl w:val="0"/>
              <w:autoSpaceDE w:val="0"/>
              <w:autoSpaceDN w:val="0"/>
              <w:spacing w:before="120" w:after="120" w:line="320" w:lineRule="exact"/>
              <w:ind w:left="101"/>
              <w:rPr>
                <w:sz w:val="28"/>
                <w:szCs w:val="28"/>
                <w:lang w:val="vi"/>
              </w:rPr>
            </w:pPr>
            <w:r w:rsidRPr="00607AAE">
              <w:rPr>
                <w:sz w:val="28"/>
                <w:szCs w:val="28"/>
                <w:lang w:val="vi"/>
              </w:rPr>
              <w:t>Lỗ bắt tiếp địa ngọn cột nằm khác hàng (dọc theo thân cột) so với lỗ bắt xà, cách ngọn cột ≥ 300mm</w:t>
            </w:r>
          </w:p>
        </w:tc>
      </w:tr>
      <w:tr w:rsidR="001D42EC" w:rsidRPr="00607AAE" w14:paraId="7F152422" w14:textId="77777777" w:rsidTr="003B3D2C">
        <w:trPr>
          <w:trHeight w:val="642"/>
        </w:trPr>
        <w:tc>
          <w:tcPr>
            <w:tcW w:w="710" w:type="dxa"/>
          </w:tcPr>
          <w:p w14:paraId="33726B52" w14:textId="77777777" w:rsidR="001D42EC" w:rsidRPr="00607AAE" w:rsidRDefault="001D42EC"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2</w:t>
            </w:r>
          </w:p>
        </w:tc>
        <w:tc>
          <w:tcPr>
            <w:tcW w:w="3118" w:type="dxa"/>
          </w:tcPr>
          <w:p w14:paraId="478BF225" w14:textId="77777777" w:rsidR="001D42EC" w:rsidRPr="00607AAE" w:rsidRDefault="001D42EC"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980" w:type="dxa"/>
          </w:tcPr>
          <w:p w14:paraId="5ED5489C" w14:textId="77777777" w:rsidR="001D42EC" w:rsidRPr="00607AAE" w:rsidRDefault="001D42EC" w:rsidP="002D1720">
            <w:pPr>
              <w:widowControl w:val="0"/>
              <w:autoSpaceDE w:val="0"/>
              <w:autoSpaceDN w:val="0"/>
              <w:spacing w:before="120" w:after="120" w:line="320" w:lineRule="exact"/>
              <w:ind w:left="5"/>
              <w:jc w:val="center"/>
              <w:rPr>
                <w:sz w:val="28"/>
                <w:szCs w:val="28"/>
                <w:lang w:val="vi"/>
              </w:rPr>
            </w:pPr>
            <w:r w:rsidRPr="00607AAE">
              <w:rPr>
                <w:spacing w:val="-5"/>
                <w:sz w:val="28"/>
                <w:szCs w:val="28"/>
                <w:lang w:val="vi"/>
              </w:rPr>
              <w:t>mm</w:t>
            </w:r>
          </w:p>
        </w:tc>
        <w:tc>
          <w:tcPr>
            <w:tcW w:w="4110" w:type="dxa"/>
          </w:tcPr>
          <w:p w14:paraId="374F7A57" w14:textId="77777777" w:rsidR="001D42EC" w:rsidRPr="00607AAE" w:rsidRDefault="001D42EC" w:rsidP="002D1720">
            <w:pPr>
              <w:widowControl w:val="0"/>
              <w:autoSpaceDE w:val="0"/>
              <w:autoSpaceDN w:val="0"/>
              <w:spacing w:before="120" w:after="120" w:line="320" w:lineRule="exact"/>
              <w:ind w:left="154"/>
              <w:jc w:val="center"/>
              <w:rPr>
                <w:sz w:val="28"/>
                <w:szCs w:val="28"/>
                <w:lang w:val="vi"/>
              </w:rPr>
            </w:pPr>
            <w:r w:rsidRPr="00607AAE">
              <w:rPr>
                <w:spacing w:val="-5"/>
                <w:sz w:val="28"/>
                <w:szCs w:val="28"/>
                <w:lang w:val="vi"/>
              </w:rPr>
              <w:t>12</w:t>
            </w:r>
          </w:p>
        </w:tc>
      </w:tr>
      <w:tr w:rsidR="001D42EC" w:rsidRPr="00607AAE" w14:paraId="06554872" w14:textId="77777777" w:rsidTr="003B3D2C">
        <w:trPr>
          <w:trHeight w:val="1346"/>
        </w:trPr>
        <w:tc>
          <w:tcPr>
            <w:tcW w:w="710" w:type="dxa"/>
          </w:tcPr>
          <w:p w14:paraId="691825F5"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5E7520B6" w14:textId="77777777" w:rsidR="001D42EC" w:rsidRPr="00607AAE" w:rsidRDefault="001D42EC"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3</w:t>
            </w:r>
          </w:p>
        </w:tc>
        <w:tc>
          <w:tcPr>
            <w:tcW w:w="3118" w:type="dxa"/>
          </w:tcPr>
          <w:p w14:paraId="4E74D7DC"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7389E26B" w14:textId="77777777" w:rsidR="001D42EC" w:rsidRPr="00607AAE" w:rsidRDefault="001D42EC"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Khoảng</w:t>
            </w:r>
            <w:r w:rsidRPr="00607AAE">
              <w:rPr>
                <w:spacing w:val="-4"/>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pacing w:val="-5"/>
                <w:sz w:val="28"/>
                <w:szCs w:val="28"/>
                <w:lang w:val="vi"/>
              </w:rPr>
              <w:t>lỗ</w:t>
            </w:r>
          </w:p>
        </w:tc>
        <w:tc>
          <w:tcPr>
            <w:tcW w:w="980" w:type="dxa"/>
          </w:tcPr>
          <w:p w14:paraId="0BC0185D"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63735411" w14:textId="77777777" w:rsidR="001D42EC" w:rsidRPr="00607AAE" w:rsidRDefault="001D42EC" w:rsidP="002D1720">
            <w:pPr>
              <w:widowControl w:val="0"/>
              <w:autoSpaceDE w:val="0"/>
              <w:autoSpaceDN w:val="0"/>
              <w:spacing w:before="120" w:after="120" w:line="320" w:lineRule="exact"/>
              <w:ind w:left="5"/>
              <w:jc w:val="center"/>
              <w:rPr>
                <w:sz w:val="28"/>
                <w:szCs w:val="28"/>
                <w:lang w:val="vi"/>
              </w:rPr>
            </w:pPr>
            <w:r w:rsidRPr="00607AAE">
              <w:rPr>
                <w:spacing w:val="-5"/>
                <w:sz w:val="28"/>
                <w:szCs w:val="28"/>
                <w:lang w:val="vi"/>
              </w:rPr>
              <w:t>mm</w:t>
            </w:r>
          </w:p>
        </w:tc>
        <w:tc>
          <w:tcPr>
            <w:tcW w:w="4110" w:type="dxa"/>
          </w:tcPr>
          <w:p w14:paraId="5A6CF76D" w14:textId="77777777" w:rsidR="001D42EC" w:rsidRPr="00607AAE" w:rsidRDefault="001D42EC" w:rsidP="002D1720">
            <w:pPr>
              <w:widowControl w:val="0"/>
              <w:autoSpaceDE w:val="0"/>
              <w:autoSpaceDN w:val="0"/>
              <w:spacing w:before="120" w:after="120" w:line="320" w:lineRule="exact"/>
              <w:ind w:left="148"/>
              <w:jc w:val="center"/>
              <w:rPr>
                <w:sz w:val="28"/>
                <w:szCs w:val="28"/>
                <w:lang w:val="vi"/>
              </w:rPr>
            </w:pPr>
            <w:r w:rsidRPr="00607AAE">
              <w:rPr>
                <w:sz w:val="28"/>
                <w:szCs w:val="28"/>
                <w:lang w:val="vi"/>
              </w:rPr>
              <w:t>Phụ</w:t>
            </w:r>
            <w:r w:rsidRPr="00607AAE">
              <w:rPr>
                <w:spacing w:val="-6"/>
                <w:sz w:val="28"/>
                <w:szCs w:val="28"/>
                <w:lang w:val="vi"/>
              </w:rPr>
              <w:t xml:space="preserve"> </w:t>
            </w:r>
            <w:r w:rsidRPr="00607AAE">
              <w:rPr>
                <w:sz w:val="28"/>
                <w:szCs w:val="28"/>
                <w:lang w:val="vi"/>
              </w:rPr>
              <w:t>thuộc</w:t>
            </w:r>
            <w:r w:rsidRPr="00607AAE">
              <w:rPr>
                <w:spacing w:val="-5"/>
                <w:sz w:val="28"/>
                <w:szCs w:val="28"/>
                <w:lang w:val="vi"/>
              </w:rPr>
              <w:t xml:space="preserve"> </w:t>
            </w:r>
            <w:r w:rsidRPr="00607AAE">
              <w:rPr>
                <w:sz w:val="28"/>
                <w:szCs w:val="28"/>
                <w:lang w:val="vi"/>
              </w:rPr>
              <w:t>vào</w:t>
            </w:r>
            <w:r w:rsidRPr="00607AAE">
              <w:rPr>
                <w:spacing w:val="-4"/>
                <w:sz w:val="28"/>
                <w:szCs w:val="28"/>
                <w:lang w:val="vi"/>
              </w:rPr>
              <w:t xml:space="preserve"> </w:t>
            </w:r>
            <w:r w:rsidRPr="00607AAE">
              <w:rPr>
                <w:sz w:val="28"/>
                <w:szCs w:val="28"/>
                <w:lang w:val="vi"/>
              </w:rPr>
              <w:t>thiết</w:t>
            </w:r>
            <w:r w:rsidRPr="00607AAE">
              <w:rPr>
                <w:spacing w:val="-1"/>
                <w:sz w:val="28"/>
                <w:szCs w:val="28"/>
                <w:lang w:val="vi"/>
              </w:rPr>
              <w:t xml:space="preserve"> </w:t>
            </w:r>
            <w:r w:rsidRPr="00607AAE">
              <w:rPr>
                <w:spacing w:val="-5"/>
                <w:sz w:val="28"/>
                <w:szCs w:val="28"/>
                <w:lang w:val="vi"/>
              </w:rPr>
              <w:t>kế</w:t>
            </w:r>
          </w:p>
          <w:p w14:paraId="215CF5FA" w14:textId="77777777" w:rsidR="001D42EC" w:rsidRPr="00607AAE" w:rsidRDefault="001D42EC" w:rsidP="002D1720">
            <w:pPr>
              <w:widowControl w:val="0"/>
              <w:autoSpaceDE w:val="0"/>
              <w:autoSpaceDN w:val="0"/>
              <w:spacing w:before="120" w:after="120" w:line="320" w:lineRule="exact"/>
              <w:ind w:left="148"/>
              <w:jc w:val="center"/>
              <w:rPr>
                <w:i/>
                <w:sz w:val="28"/>
                <w:szCs w:val="28"/>
                <w:lang w:val="vi"/>
              </w:rPr>
            </w:pPr>
            <w:r w:rsidRPr="00607AAE">
              <w:rPr>
                <w:i/>
                <w:sz w:val="28"/>
                <w:szCs w:val="28"/>
                <w:lang w:val="vi"/>
              </w:rPr>
              <w:t>(Tham</w:t>
            </w:r>
            <w:r w:rsidRPr="00607AAE">
              <w:rPr>
                <w:i/>
                <w:spacing w:val="-6"/>
                <w:sz w:val="28"/>
                <w:szCs w:val="28"/>
                <w:lang w:val="vi"/>
              </w:rPr>
              <w:t xml:space="preserve"> </w:t>
            </w:r>
            <w:r w:rsidRPr="00607AAE">
              <w:rPr>
                <w:i/>
                <w:sz w:val="28"/>
                <w:szCs w:val="28"/>
                <w:lang w:val="vi"/>
              </w:rPr>
              <w:t>khảo</w:t>
            </w:r>
            <w:r w:rsidRPr="00607AAE">
              <w:rPr>
                <w:i/>
                <w:spacing w:val="-6"/>
                <w:sz w:val="28"/>
                <w:szCs w:val="28"/>
                <w:lang w:val="vi"/>
              </w:rPr>
              <w:t xml:space="preserve"> </w:t>
            </w:r>
            <w:r w:rsidRPr="00607AAE">
              <w:rPr>
                <w:i/>
                <w:sz w:val="28"/>
                <w:szCs w:val="28"/>
                <w:lang w:val="vi"/>
              </w:rPr>
              <w:t>các</w:t>
            </w:r>
            <w:r w:rsidRPr="00607AAE">
              <w:rPr>
                <w:i/>
                <w:spacing w:val="-10"/>
                <w:sz w:val="28"/>
                <w:szCs w:val="28"/>
                <w:lang w:val="vi"/>
              </w:rPr>
              <w:t xml:space="preserve"> </w:t>
            </w:r>
            <w:r w:rsidRPr="00607AAE">
              <w:rPr>
                <w:i/>
                <w:sz w:val="28"/>
                <w:szCs w:val="28"/>
                <w:lang w:val="vi"/>
              </w:rPr>
              <w:t>nội</w:t>
            </w:r>
            <w:r w:rsidRPr="00607AAE">
              <w:rPr>
                <w:i/>
                <w:spacing w:val="-9"/>
                <w:sz w:val="28"/>
                <w:szCs w:val="28"/>
                <w:lang w:val="vi"/>
              </w:rPr>
              <w:t xml:space="preserve"> </w:t>
            </w:r>
            <w:r w:rsidRPr="00607AAE">
              <w:rPr>
                <w:i/>
                <w:sz w:val="28"/>
                <w:szCs w:val="28"/>
                <w:lang w:val="vi"/>
              </w:rPr>
              <w:t>dung</w:t>
            </w:r>
            <w:r w:rsidRPr="00607AAE">
              <w:rPr>
                <w:i/>
                <w:spacing w:val="-6"/>
                <w:sz w:val="28"/>
                <w:szCs w:val="28"/>
                <w:lang w:val="vi"/>
              </w:rPr>
              <w:t xml:space="preserve"> </w:t>
            </w:r>
            <w:r w:rsidRPr="00607AAE">
              <w:rPr>
                <w:i/>
                <w:sz w:val="28"/>
                <w:szCs w:val="28"/>
                <w:lang w:val="vi"/>
              </w:rPr>
              <w:t>ghi</w:t>
            </w:r>
            <w:r w:rsidRPr="00607AAE">
              <w:rPr>
                <w:i/>
                <w:spacing w:val="-6"/>
                <w:sz w:val="28"/>
                <w:szCs w:val="28"/>
                <w:lang w:val="vi"/>
              </w:rPr>
              <w:t xml:space="preserve"> </w:t>
            </w:r>
            <w:r w:rsidRPr="00607AAE">
              <w:rPr>
                <w:i/>
                <w:sz w:val="28"/>
                <w:szCs w:val="28"/>
                <w:lang w:val="vi"/>
              </w:rPr>
              <w:t>chú phần bản vẽ)</w:t>
            </w:r>
          </w:p>
        </w:tc>
      </w:tr>
      <w:tr w:rsidR="001D42EC" w:rsidRPr="00607AAE" w14:paraId="191DC605" w14:textId="77777777" w:rsidTr="003B3D2C">
        <w:trPr>
          <w:trHeight w:val="2250"/>
        </w:trPr>
        <w:tc>
          <w:tcPr>
            <w:tcW w:w="710" w:type="dxa"/>
          </w:tcPr>
          <w:p w14:paraId="10C901FA"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0A5D8F04"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424452F6" w14:textId="77777777" w:rsidR="001D42EC" w:rsidRPr="00607AAE" w:rsidRDefault="001D42EC"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4</w:t>
            </w:r>
          </w:p>
        </w:tc>
        <w:tc>
          <w:tcPr>
            <w:tcW w:w="3118" w:type="dxa"/>
          </w:tcPr>
          <w:p w14:paraId="522F7E49"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030C84F9"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1255FEC1" w14:textId="77777777" w:rsidR="001D42EC" w:rsidRPr="00607AAE" w:rsidRDefault="001D42EC"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Số</w:t>
            </w:r>
            <w:r w:rsidRPr="00607AAE">
              <w:rPr>
                <w:spacing w:val="-2"/>
                <w:sz w:val="28"/>
                <w:szCs w:val="28"/>
                <w:lang w:val="vi"/>
              </w:rPr>
              <w:t xml:space="preserve"> </w:t>
            </w:r>
            <w:r w:rsidRPr="00607AAE">
              <w:rPr>
                <w:sz w:val="28"/>
                <w:szCs w:val="28"/>
                <w:lang w:val="vi"/>
              </w:rPr>
              <w:t>lượng</w:t>
            </w:r>
            <w:r w:rsidRPr="00607AAE">
              <w:rPr>
                <w:spacing w:val="-1"/>
                <w:sz w:val="28"/>
                <w:szCs w:val="28"/>
                <w:lang w:val="vi"/>
              </w:rPr>
              <w:t xml:space="preserve"> </w:t>
            </w:r>
            <w:r w:rsidRPr="00607AAE">
              <w:rPr>
                <w:spacing w:val="-5"/>
                <w:sz w:val="28"/>
                <w:szCs w:val="28"/>
                <w:lang w:val="vi"/>
              </w:rPr>
              <w:t>lỗ</w:t>
            </w:r>
          </w:p>
        </w:tc>
        <w:tc>
          <w:tcPr>
            <w:tcW w:w="980" w:type="dxa"/>
          </w:tcPr>
          <w:p w14:paraId="081AF1BC" w14:textId="77777777" w:rsidR="001D42EC" w:rsidRPr="00607AAE" w:rsidRDefault="001D42EC" w:rsidP="002D1720">
            <w:pPr>
              <w:widowControl w:val="0"/>
              <w:autoSpaceDE w:val="0"/>
              <w:autoSpaceDN w:val="0"/>
              <w:spacing w:before="120" w:after="120" w:line="320" w:lineRule="exact"/>
              <w:jc w:val="left"/>
              <w:rPr>
                <w:sz w:val="28"/>
                <w:szCs w:val="28"/>
                <w:lang w:val="vi"/>
              </w:rPr>
            </w:pPr>
          </w:p>
        </w:tc>
        <w:tc>
          <w:tcPr>
            <w:tcW w:w="4110" w:type="dxa"/>
          </w:tcPr>
          <w:p w14:paraId="0CB86595" w14:textId="77777777" w:rsidR="001D42EC" w:rsidRPr="00607AAE" w:rsidRDefault="001D42EC" w:rsidP="002D1720">
            <w:pPr>
              <w:widowControl w:val="0"/>
              <w:autoSpaceDE w:val="0"/>
              <w:autoSpaceDN w:val="0"/>
              <w:spacing w:before="120" w:after="120" w:line="320" w:lineRule="exact"/>
              <w:ind w:left="101"/>
              <w:rPr>
                <w:sz w:val="28"/>
                <w:szCs w:val="28"/>
                <w:lang w:val="vi"/>
              </w:rPr>
            </w:pPr>
            <w:r w:rsidRPr="00607AAE">
              <w:rPr>
                <w:sz w:val="28"/>
                <w:szCs w:val="28"/>
                <w:lang w:val="vi"/>
              </w:rPr>
              <w:t>Phụ thuộc vào chiều cao cột, số lượng mạch đường dây, thiết bị treo trên cột để đảm bảo yêu cầu về nối đất theo Quy phạm trang bị điện của Bộ Công nghiệp năm 2006 và các sửa đổi, bổ sung, thay thế sau này (nếu có)</w:t>
            </w:r>
          </w:p>
        </w:tc>
      </w:tr>
      <w:tr w:rsidR="001D42EC" w:rsidRPr="00607AAE" w14:paraId="654C78C0" w14:textId="77777777" w:rsidTr="003B3D2C">
        <w:trPr>
          <w:trHeight w:val="732"/>
        </w:trPr>
        <w:tc>
          <w:tcPr>
            <w:tcW w:w="710" w:type="dxa"/>
          </w:tcPr>
          <w:p w14:paraId="26426CD5" w14:textId="77777777" w:rsidR="001D42EC" w:rsidRPr="00607AAE" w:rsidRDefault="001D42EC" w:rsidP="002D1720">
            <w:pPr>
              <w:widowControl w:val="0"/>
              <w:autoSpaceDE w:val="0"/>
              <w:autoSpaceDN w:val="0"/>
              <w:spacing w:before="120" w:after="120" w:line="320" w:lineRule="exact"/>
              <w:ind w:left="11"/>
              <w:jc w:val="center"/>
              <w:rPr>
                <w:b/>
                <w:sz w:val="28"/>
                <w:szCs w:val="28"/>
                <w:lang w:val="vi"/>
              </w:rPr>
            </w:pPr>
            <w:r w:rsidRPr="00607AAE">
              <w:rPr>
                <w:b/>
                <w:spacing w:val="-10"/>
                <w:sz w:val="28"/>
                <w:szCs w:val="28"/>
                <w:lang w:val="vi"/>
              </w:rPr>
              <w:t>B</w:t>
            </w:r>
          </w:p>
        </w:tc>
        <w:tc>
          <w:tcPr>
            <w:tcW w:w="3118" w:type="dxa"/>
          </w:tcPr>
          <w:p w14:paraId="5D55F800" w14:textId="77777777" w:rsidR="001D42EC" w:rsidRPr="00607AAE" w:rsidRDefault="001D42EC" w:rsidP="002D1720">
            <w:pPr>
              <w:widowControl w:val="0"/>
              <w:autoSpaceDE w:val="0"/>
              <w:autoSpaceDN w:val="0"/>
              <w:spacing w:before="120" w:after="120" w:line="320" w:lineRule="exact"/>
              <w:ind w:left="98"/>
              <w:jc w:val="left"/>
              <w:rPr>
                <w:b/>
                <w:sz w:val="28"/>
                <w:szCs w:val="28"/>
                <w:lang w:val="vi"/>
              </w:rPr>
            </w:pPr>
            <w:r w:rsidRPr="00607AAE">
              <w:rPr>
                <w:b/>
                <w:sz w:val="28"/>
                <w:szCs w:val="28"/>
                <w:lang w:val="vi"/>
              </w:rPr>
              <w:t>Lỗ bắt</w:t>
            </w:r>
            <w:r w:rsidRPr="00607AAE">
              <w:rPr>
                <w:b/>
                <w:spacing w:val="-1"/>
                <w:sz w:val="28"/>
                <w:szCs w:val="28"/>
                <w:lang w:val="vi"/>
              </w:rPr>
              <w:t xml:space="preserve"> </w:t>
            </w:r>
            <w:r w:rsidRPr="00607AAE">
              <w:rPr>
                <w:b/>
                <w:spacing w:val="-5"/>
                <w:sz w:val="28"/>
                <w:szCs w:val="28"/>
                <w:lang w:val="vi"/>
              </w:rPr>
              <w:t>xà</w:t>
            </w:r>
          </w:p>
        </w:tc>
        <w:tc>
          <w:tcPr>
            <w:tcW w:w="980" w:type="dxa"/>
          </w:tcPr>
          <w:p w14:paraId="461802EC" w14:textId="77777777" w:rsidR="001D42EC" w:rsidRPr="00607AAE" w:rsidRDefault="001D42EC" w:rsidP="002D1720">
            <w:pPr>
              <w:widowControl w:val="0"/>
              <w:autoSpaceDE w:val="0"/>
              <w:autoSpaceDN w:val="0"/>
              <w:spacing w:before="120" w:after="120" w:line="320" w:lineRule="exact"/>
              <w:jc w:val="left"/>
              <w:rPr>
                <w:sz w:val="28"/>
                <w:szCs w:val="28"/>
                <w:lang w:val="vi"/>
              </w:rPr>
            </w:pPr>
          </w:p>
        </w:tc>
        <w:tc>
          <w:tcPr>
            <w:tcW w:w="4110" w:type="dxa"/>
          </w:tcPr>
          <w:p w14:paraId="2234F94B" w14:textId="77777777" w:rsidR="001D42EC" w:rsidRPr="00607AAE" w:rsidRDefault="001D42EC" w:rsidP="002D1720">
            <w:pPr>
              <w:widowControl w:val="0"/>
              <w:autoSpaceDE w:val="0"/>
              <w:autoSpaceDN w:val="0"/>
              <w:spacing w:before="120" w:after="120" w:line="320" w:lineRule="exact"/>
              <w:jc w:val="left"/>
              <w:rPr>
                <w:sz w:val="28"/>
                <w:szCs w:val="28"/>
                <w:lang w:val="vi"/>
              </w:rPr>
            </w:pPr>
          </w:p>
        </w:tc>
      </w:tr>
      <w:tr w:rsidR="001D42EC" w:rsidRPr="00607AAE" w14:paraId="31FE5F83" w14:textId="77777777" w:rsidTr="003B3D2C">
        <w:trPr>
          <w:trHeight w:val="640"/>
        </w:trPr>
        <w:tc>
          <w:tcPr>
            <w:tcW w:w="710" w:type="dxa"/>
          </w:tcPr>
          <w:p w14:paraId="41C15B08" w14:textId="77777777" w:rsidR="001D42EC" w:rsidRPr="00607AAE" w:rsidRDefault="001D42EC"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1</w:t>
            </w:r>
          </w:p>
        </w:tc>
        <w:tc>
          <w:tcPr>
            <w:tcW w:w="3118" w:type="dxa"/>
          </w:tcPr>
          <w:p w14:paraId="31CE105B" w14:textId="77777777" w:rsidR="001D42EC" w:rsidRPr="00607AAE" w:rsidRDefault="001D42EC"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980" w:type="dxa"/>
          </w:tcPr>
          <w:p w14:paraId="495653B7" w14:textId="77777777" w:rsidR="001D42EC" w:rsidRPr="00607AAE" w:rsidRDefault="001D42EC" w:rsidP="002D1720">
            <w:pPr>
              <w:widowControl w:val="0"/>
              <w:autoSpaceDE w:val="0"/>
              <w:autoSpaceDN w:val="0"/>
              <w:spacing w:before="120" w:after="120" w:line="320" w:lineRule="exact"/>
              <w:ind w:left="5"/>
              <w:jc w:val="center"/>
              <w:rPr>
                <w:sz w:val="28"/>
                <w:szCs w:val="28"/>
                <w:lang w:val="vi"/>
              </w:rPr>
            </w:pPr>
            <w:r w:rsidRPr="00607AAE">
              <w:rPr>
                <w:spacing w:val="-5"/>
                <w:sz w:val="28"/>
                <w:szCs w:val="28"/>
                <w:lang w:val="vi"/>
              </w:rPr>
              <w:t>mm</w:t>
            </w:r>
          </w:p>
        </w:tc>
        <w:tc>
          <w:tcPr>
            <w:tcW w:w="4110" w:type="dxa"/>
          </w:tcPr>
          <w:p w14:paraId="0FD67976" w14:textId="77777777" w:rsidR="001D42EC" w:rsidRPr="00607AAE" w:rsidRDefault="001D42EC" w:rsidP="002D1720">
            <w:pPr>
              <w:widowControl w:val="0"/>
              <w:autoSpaceDE w:val="0"/>
              <w:autoSpaceDN w:val="0"/>
              <w:spacing w:before="120" w:after="120" w:line="320" w:lineRule="exact"/>
              <w:ind w:left="154"/>
              <w:jc w:val="center"/>
              <w:rPr>
                <w:sz w:val="28"/>
                <w:szCs w:val="28"/>
                <w:lang w:val="vi"/>
              </w:rPr>
            </w:pPr>
            <w:r w:rsidRPr="00607AAE">
              <w:rPr>
                <w:spacing w:val="-5"/>
                <w:sz w:val="28"/>
                <w:szCs w:val="28"/>
                <w:lang w:val="vi"/>
              </w:rPr>
              <w:t>18</w:t>
            </w:r>
          </w:p>
        </w:tc>
      </w:tr>
      <w:tr w:rsidR="001D42EC" w:rsidRPr="00607AAE" w14:paraId="7751EE46" w14:textId="77777777" w:rsidTr="003B3D2C">
        <w:trPr>
          <w:trHeight w:val="731"/>
        </w:trPr>
        <w:tc>
          <w:tcPr>
            <w:tcW w:w="710" w:type="dxa"/>
          </w:tcPr>
          <w:p w14:paraId="06A2EE8C" w14:textId="77777777" w:rsidR="001D42EC" w:rsidRPr="00607AAE" w:rsidRDefault="001D42EC"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2</w:t>
            </w:r>
          </w:p>
        </w:tc>
        <w:tc>
          <w:tcPr>
            <w:tcW w:w="3118" w:type="dxa"/>
          </w:tcPr>
          <w:p w14:paraId="33A62F0D" w14:textId="77777777" w:rsidR="001D42EC" w:rsidRPr="00607AAE" w:rsidRDefault="001D42EC"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Khoảng</w:t>
            </w:r>
            <w:r w:rsidRPr="00607AAE">
              <w:rPr>
                <w:spacing w:val="-4"/>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pacing w:val="-5"/>
                <w:sz w:val="28"/>
                <w:szCs w:val="28"/>
                <w:lang w:val="vi"/>
              </w:rPr>
              <w:t>lỗ</w:t>
            </w:r>
          </w:p>
        </w:tc>
        <w:tc>
          <w:tcPr>
            <w:tcW w:w="980" w:type="dxa"/>
          </w:tcPr>
          <w:p w14:paraId="0967D66D" w14:textId="77777777" w:rsidR="001D42EC" w:rsidRPr="00607AAE" w:rsidRDefault="001D42EC" w:rsidP="002D1720">
            <w:pPr>
              <w:widowControl w:val="0"/>
              <w:autoSpaceDE w:val="0"/>
              <w:autoSpaceDN w:val="0"/>
              <w:spacing w:before="120" w:after="120" w:line="320" w:lineRule="exact"/>
              <w:ind w:left="5"/>
              <w:jc w:val="center"/>
              <w:rPr>
                <w:sz w:val="28"/>
                <w:szCs w:val="28"/>
                <w:lang w:val="vi"/>
              </w:rPr>
            </w:pPr>
            <w:r w:rsidRPr="00607AAE">
              <w:rPr>
                <w:spacing w:val="-5"/>
                <w:sz w:val="28"/>
                <w:szCs w:val="28"/>
                <w:lang w:val="vi"/>
              </w:rPr>
              <w:t>mm</w:t>
            </w:r>
          </w:p>
        </w:tc>
        <w:tc>
          <w:tcPr>
            <w:tcW w:w="4110" w:type="dxa"/>
          </w:tcPr>
          <w:p w14:paraId="6F99B8C2" w14:textId="77777777" w:rsidR="001D42EC" w:rsidRPr="00607AAE" w:rsidRDefault="001D42EC" w:rsidP="002D1720">
            <w:pPr>
              <w:widowControl w:val="0"/>
              <w:autoSpaceDE w:val="0"/>
              <w:autoSpaceDN w:val="0"/>
              <w:spacing w:before="120" w:after="120" w:line="320" w:lineRule="exact"/>
              <w:ind w:left="148"/>
              <w:jc w:val="center"/>
              <w:rPr>
                <w:sz w:val="28"/>
                <w:szCs w:val="28"/>
                <w:lang w:val="vi"/>
              </w:rPr>
            </w:pPr>
            <w:r w:rsidRPr="00607AAE">
              <w:rPr>
                <w:spacing w:val="-2"/>
                <w:sz w:val="28"/>
                <w:szCs w:val="28"/>
                <w:lang w:val="vi"/>
              </w:rPr>
              <w:t>150÷200</w:t>
            </w:r>
          </w:p>
        </w:tc>
      </w:tr>
      <w:tr w:rsidR="001D42EC" w:rsidRPr="00607AAE" w14:paraId="49E7B32C" w14:textId="77777777" w:rsidTr="003B3D2C">
        <w:trPr>
          <w:trHeight w:val="640"/>
        </w:trPr>
        <w:tc>
          <w:tcPr>
            <w:tcW w:w="710" w:type="dxa"/>
          </w:tcPr>
          <w:p w14:paraId="1D2EE0C1" w14:textId="77777777" w:rsidR="001D42EC" w:rsidRPr="00607AAE" w:rsidRDefault="001D42EC"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3</w:t>
            </w:r>
          </w:p>
        </w:tc>
        <w:tc>
          <w:tcPr>
            <w:tcW w:w="3118" w:type="dxa"/>
          </w:tcPr>
          <w:p w14:paraId="2A710031" w14:textId="77777777" w:rsidR="001D42EC" w:rsidRPr="00607AAE" w:rsidRDefault="001D42EC"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Vị</w:t>
            </w:r>
            <w:r w:rsidRPr="00607AAE">
              <w:rPr>
                <w:spacing w:val="-2"/>
                <w:sz w:val="28"/>
                <w:szCs w:val="28"/>
                <w:lang w:val="vi"/>
              </w:rPr>
              <w:t xml:space="preserve"> </w:t>
            </w:r>
            <w:r w:rsidRPr="00607AAE">
              <w:rPr>
                <w:sz w:val="28"/>
                <w:szCs w:val="28"/>
                <w:lang w:val="vi"/>
              </w:rPr>
              <w:t>trí</w:t>
            </w:r>
            <w:r w:rsidRPr="00607AAE">
              <w:rPr>
                <w:spacing w:val="-2"/>
                <w:sz w:val="28"/>
                <w:szCs w:val="28"/>
                <w:lang w:val="vi"/>
              </w:rPr>
              <w:t xml:space="preserve"> </w:t>
            </w:r>
            <w:r w:rsidRPr="00607AAE">
              <w:rPr>
                <w:spacing w:val="-5"/>
                <w:sz w:val="28"/>
                <w:szCs w:val="28"/>
                <w:lang w:val="vi"/>
              </w:rPr>
              <w:t>lỗ</w:t>
            </w:r>
          </w:p>
        </w:tc>
        <w:tc>
          <w:tcPr>
            <w:tcW w:w="980" w:type="dxa"/>
          </w:tcPr>
          <w:p w14:paraId="4C21147E" w14:textId="77777777" w:rsidR="001D42EC" w:rsidRPr="00607AAE" w:rsidRDefault="001D42EC" w:rsidP="002D1720">
            <w:pPr>
              <w:widowControl w:val="0"/>
              <w:autoSpaceDE w:val="0"/>
              <w:autoSpaceDN w:val="0"/>
              <w:spacing w:before="120" w:after="120" w:line="320" w:lineRule="exact"/>
              <w:jc w:val="left"/>
              <w:rPr>
                <w:sz w:val="28"/>
                <w:szCs w:val="28"/>
                <w:lang w:val="vi"/>
              </w:rPr>
            </w:pPr>
          </w:p>
        </w:tc>
        <w:tc>
          <w:tcPr>
            <w:tcW w:w="4110" w:type="dxa"/>
          </w:tcPr>
          <w:p w14:paraId="2C1C048F" w14:textId="77777777" w:rsidR="001D42EC" w:rsidRPr="00607AAE" w:rsidRDefault="001D42EC" w:rsidP="002D1720">
            <w:pPr>
              <w:widowControl w:val="0"/>
              <w:autoSpaceDE w:val="0"/>
              <w:autoSpaceDN w:val="0"/>
              <w:spacing w:before="120" w:after="120" w:line="320" w:lineRule="exact"/>
              <w:ind w:left="148"/>
              <w:jc w:val="center"/>
              <w:rPr>
                <w:sz w:val="28"/>
                <w:szCs w:val="28"/>
                <w:lang w:val="vi"/>
              </w:rPr>
            </w:pPr>
            <w:r w:rsidRPr="00607AAE">
              <w:rPr>
                <w:sz w:val="28"/>
                <w:szCs w:val="28"/>
                <w:lang w:val="vi"/>
              </w:rPr>
              <w:t>Phần</w:t>
            </w:r>
            <w:r w:rsidRPr="00607AAE">
              <w:rPr>
                <w:spacing w:val="-3"/>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dài</w:t>
            </w:r>
            <w:r w:rsidRPr="00607AAE">
              <w:rPr>
                <w:spacing w:val="-4"/>
                <w:sz w:val="28"/>
                <w:szCs w:val="28"/>
                <w:lang w:val="vi"/>
              </w:rPr>
              <w:t xml:space="preserve"> </w:t>
            </w:r>
            <w:r w:rsidRPr="00607AAE">
              <w:rPr>
                <w:sz w:val="28"/>
                <w:szCs w:val="28"/>
                <w:lang w:val="vi"/>
              </w:rPr>
              <w:t>L1</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pacing w:val="-5"/>
                <w:sz w:val="28"/>
                <w:szCs w:val="28"/>
                <w:lang w:val="vi"/>
              </w:rPr>
              <w:t>cột</w:t>
            </w:r>
          </w:p>
        </w:tc>
      </w:tr>
      <w:tr w:rsidR="001D42EC" w:rsidRPr="00607AAE" w14:paraId="77278D05" w14:textId="77777777" w:rsidTr="003B3D2C">
        <w:trPr>
          <w:trHeight w:val="1286"/>
        </w:trPr>
        <w:tc>
          <w:tcPr>
            <w:tcW w:w="710" w:type="dxa"/>
          </w:tcPr>
          <w:p w14:paraId="58D174ED"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767F8F0C" w14:textId="77777777" w:rsidR="001D42EC" w:rsidRPr="00607AAE" w:rsidRDefault="001D42EC"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4</w:t>
            </w:r>
          </w:p>
        </w:tc>
        <w:tc>
          <w:tcPr>
            <w:tcW w:w="3118" w:type="dxa"/>
          </w:tcPr>
          <w:p w14:paraId="169FAF3B" w14:textId="77777777" w:rsidR="001D42EC" w:rsidRPr="00607AAE" w:rsidRDefault="001D42EC" w:rsidP="002D1720">
            <w:pPr>
              <w:widowControl w:val="0"/>
              <w:autoSpaceDE w:val="0"/>
              <w:autoSpaceDN w:val="0"/>
              <w:spacing w:before="120" w:after="120" w:line="320" w:lineRule="exact"/>
              <w:jc w:val="left"/>
              <w:rPr>
                <w:sz w:val="28"/>
                <w:szCs w:val="28"/>
                <w:lang w:val="vi"/>
              </w:rPr>
            </w:pPr>
          </w:p>
          <w:p w14:paraId="07122542" w14:textId="77777777" w:rsidR="001D42EC" w:rsidRPr="00607AAE" w:rsidRDefault="001D42EC"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Cách</w:t>
            </w:r>
            <w:r w:rsidRPr="00607AAE">
              <w:rPr>
                <w:spacing w:val="-3"/>
                <w:sz w:val="28"/>
                <w:szCs w:val="28"/>
                <w:lang w:val="vi"/>
              </w:rPr>
              <w:t xml:space="preserve"> </w:t>
            </w:r>
            <w:r w:rsidRPr="00607AAE">
              <w:rPr>
                <w:sz w:val="28"/>
                <w:szCs w:val="28"/>
                <w:lang w:val="vi"/>
              </w:rPr>
              <w:t>bố</w:t>
            </w:r>
            <w:r w:rsidRPr="00607AAE">
              <w:rPr>
                <w:spacing w:val="-4"/>
                <w:sz w:val="28"/>
                <w:szCs w:val="28"/>
                <w:lang w:val="vi"/>
              </w:rPr>
              <w:t xml:space="preserve"> </w:t>
            </w:r>
            <w:r w:rsidRPr="00607AAE">
              <w:rPr>
                <w:sz w:val="28"/>
                <w:szCs w:val="28"/>
                <w:lang w:val="vi"/>
              </w:rPr>
              <w:t xml:space="preserve">trí các </w:t>
            </w:r>
            <w:r w:rsidRPr="00607AAE">
              <w:rPr>
                <w:spacing w:val="-5"/>
                <w:sz w:val="28"/>
                <w:szCs w:val="28"/>
                <w:lang w:val="vi"/>
              </w:rPr>
              <w:t>lỗ</w:t>
            </w:r>
          </w:p>
        </w:tc>
        <w:tc>
          <w:tcPr>
            <w:tcW w:w="980" w:type="dxa"/>
          </w:tcPr>
          <w:p w14:paraId="5E2BF8A4" w14:textId="77777777" w:rsidR="001D42EC" w:rsidRPr="00607AAE" w:rsidRDefault="001D42EC" w:rsidP="002D1720">
            <w:pPr>
              <w:widowControl w:val="0"/>
              <w:autoSpaceDE w:val="0"/>
              <w:autoSpaceDN w:val="0"/>
              <w:spacing w:before="120" w:after="120" w:line="320" w:lineRule="exact"/>
              <w:jc w:val="left"/>
              <w:rPr>
                <w:sz w:val="28"/>
                <w:szCs w:val="28"/>
                <w:lang w:val="vi"/>
              </w:rPr>
            </w:pPr>
          </w:p>
        </w:tc>
        <w:tc>
          <w:tcPr>
            <w:tcW w:w="4110" w:type="dxa"/>
          </w:tcPr>
          <w:p w14:paraId="57EE9719" w14:textId="77777777" w:rsidR="001D42EC" w:rsidRPr="00607AAE" w:rsidRDefault="001D42EC" w:rsidP="002D1720">
            <w:pPr>
              <w:widowControl w:val="0"/>
              <w:autoSpaceDE w:val="0"/>
              <w:autoSpaceDN w:val="0"/>
              <w:spacing w:before="120" w:after="120" w:line="320" w:lineRule="exact"/>
              <w:ind w:left="101"/>
              <w:rPr>
                <w:sz w:val="28"/>
                <w:szCs w:val="28"/>
                <w:lang w:val="vi"/>
              </w:rPr>
            </w:pPr>
            <w:r w:rsidRPr="00607AAE">
              <w:rPr>
                <w:sz w:val="28"/>
                <w:szCs w:val="28"/>
                <w:lang w:val="vi"/>
              </w:rPr>
              <w:t>2 hàng lỗ dọc xuyên theo thân cột, vuông góc nhau, bắt được bulong xuyên tâm.</w:t>
            </w:r>
          </w:p>
        </w:tc>
      </w:tr>
      <w:tr w:rsidR="00CC73F0" w:rsidRPr="00607AAE" w14:paraId="6A2A765E" w14:textId="77777777" w:rsidTr="003B3D2C">
        <w:trPr>
          <w:trHeight w:val="1670"/>
        </w:trPr>
        <w:tc>
          <w:tcPr>
            <w:tcW w:w="710" w:type="dxa"/>
            <w:vAlign w:val="center"/>
          </w:tcPr>
          <w:p w14:paraId="76CAC98A"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5</w:t>
            </w:r>
          </w:p>
        </w:tc>
        <w:tc>
          <w:tcPr>
            <w:tcW w:w="3118" w:type="dxa"/>
            <w:vAlign w:val="center"/>
          </w:tcPr>
          <w:p w14:paraId="2B04BC4B" w14:textId="5C0591B3" w:rsidR="00CC73F0" w:rsidRPr="00607AAE" w:rsidRDefault="00CC73F0" w:rsidP="002D1720">
            <w:pPr>
              <w:widowControl w:val="0"/>
              <w:autoSpaceDE w:val="0"/>
              <w:autoSpaceDN w:val="0"/>
              <w:spacing w:before="120" w:after="120" w:line="320" w:lineRule="exact"/>
              <w:ind w:left="57"/>
              <w:rPr>
                <w:sz w:val="28"/>
                <w:szCs w:val="28"/>
                <w:lang w:val="vi"/>
              </w:rPr>
            </w:pPr>
            <w:r w:rsidRPr="00607AAE">
              <w:rPr>
                <w:sz w:val="28"/>
                <w:szCs w:val="28"/>
                <w:lang w:val="vi"/>
              </w:rPr>
              <w:t>Chiều</w:t>
            </w:r>
            <w:r w:rsidRPr="00607AAE">
              <w:rPr>
                <w:spacing w:val="-5"/>
                <w:sz w:val="28"/>
                <w:szCs w:val="28"/>
                <w:lang w:val="vi"/>
              </w:rPr>
              <w:t xml:space="preserve"> </w:t>
            </w:r>
            <w:r w:rsidRPr="00607AAE">
              <w:rPr>
                <w:sz w:val="28"/>
                <w:szCs w:val="28"/>
                <w:lang w:val="vi"/>
              </w:rPr>
              <w:t>dài</w:t>
            </w:r>
            <w:r w:rsidRPr="00607AAE">
              <w:rPr>
                <w:spacing w:val="-1"/>
                <w:sz w:val="28"/>
                <w:szCs w:val="28"/>
                <w:lang w:val="vi"/>
              </w:rPr>
              <w:t xml:space="preserve"> </w:t>
            </w:r>
            <w:r w:rsidRPr="00607AAE">
              <w:rPr>
                <w:sz w:val="28"/>
                <w:szCs w:val="28"/>
                <w:lang w:val="vi"/>
              </w:rPr>
              <w:t>bố</w:t>
            </w:r>
            <w:r w:rsidRPr="00607AAE">
              <w:rPr>
                <w:spacing w:val="-1"/>
                <w:sz w:val="28"/>
                <w:szCs w:val="28"/>
                <w:lang w:val="vi"/>
              </w:rPr>
              <w:t xml:space="preserve"> </w:t>
            </w:r>
            <w:r w:rsidRPr="00607AAE">
              <w:rPr>
                <w:sz w:val="28"/>
                <w:szCs w:val="28"/>
                <w:lang w:val="vi"/>
              </w:rPr>
              <w:t>trí</w:t>
            </w:r>
            <w:r w:rsidRPr="00607AAE">
              <w:rPr>
                <w:spacing w:val="-1"/>
                <w:sz w:val="28"/>
                <w:szCs w:val="28"/>
                <w:lang w:val="vi"/>
              </w:rPr>
              <w:t xml:space="preserve"> </w:t>
            </w:r>
            <w:r w:rsidRPr="00607AAE">
              <w:rPr>
                <w:sz w:val="28"/>
                <w:szCs w:val="28"/>
                <w:lang w:val="vi"/>
              </w:rPr>
              <w:t>lỗ</w:t>
            </w:r>
            <w:r w:rsidRPr="00607AAE">
              <w:rPr>
                <w:spacing w:val="-1"/>
                <w:sz w:val="28"/>
                <w:szCs w:val="28"/>
                <w:lang w:val="vi"/>
              </w:rPr>
              <w:t xml:space="preserve"> </w:t>
            </w:r>
            <w:r w:rsidRPr="00607AAE">
              <w:rPr>
                <w:sz w:val="28"/>
                <w:szCs w:val="28"/>
                <w:lang w:val="vi"/>
              </w:rPr>
              <w:t>bắt</w:t>
            </w:r>
            <w:r w:rsidRPr="00607AAE">
              <w:rPr>
                <w:spacing w:val="-3"/>
                <w:sz w:val="28"/>
                <w:szCs w:val="28"/>
                <w:lang w:val="vi"/>
              </w:rPr>
              <w:t xml:space="preserve"> </w:t>
            </w:r>
            <w:r w:rsidRPr="00607AAE">
              <w:rPr>
                <w:spacing w:val="-5"/>
                <w:sz w:val="28"/>
                <w:szCs w:val="28"/>
                <w:lang w:val="vi"/>
              </w:rPr>
              <w:t>xà</w:t>
            </w:r>
            <w:r w:rsidR="001D42EC" w:rsidRPr="00607AAE">
              <w:rPr>
                <w:spacing w:val="-5"/>
                <w:sz w:val="28"/>
                <w:szCs w:val="28"/>
              </w:rPr>
              <w:t xml:space="preserve"> </w:t>
            </w:r>
            <w:r w:rsidRPr="00607AAE">
              <w:rPr>
                <w:spacing w:val="-4"/>
                <w:sz w:val="28"/>
                <w:szCs w:val="28"/>
                <w:lang w:val="vi"/>
              </w:rPr>
              <w:t>(L1)</w:t>
            </w:r>
          </w:p>
        </w:tc>
        <w:tc>
          <w:tcPr>
            <w:tcW w:w="980" w:type="dxa"/>
            <w:vAlign w:val="center"/>
          </w:tcPr>
          <w:p w14:paraId="381A208B"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4110" w:type="dxa"/>
            <w:vAlign w:val="center"/>
          </w:tcPr>
          <w:p w14:paraId="5D5F35AF"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4"/>
                <w:sz w:val="28"/>
                <w:szCs w:val="28"/>
                <w:lang w:val="vi"/>
              </w:rPr>
              <w:t>2500</w:t>
            </w:r>
          </w:p>
          <w:p w14:paraId="289B5577" w14:textId="77777777" w:rsidR="00CC73F0" w:rsidRPr="00607AAE" w:rsidRDefault="00CC73F0" w:rsidP="002D1720">
            <w:pPr>
              <w:widowControl w:val="0"/>
              <w:autoSpaceDE w:val="0"/>
              <w:autoSpaceDN w:val="0"/>
              <w:spacing w:before="120" w:after="120" w:line="320" w:lineRule="exact"/>
              <w:jc w:val="center"/>
              <w:rPr>
                <w:i/>
                <w:sz w:val="28"/>
                <w:szCs w:val="28"/>
                <w:lang w:val="vi"/>
              </w:rPr>
            </w:pPr>
            <w:r w:rsidRPr="00607AAE">
              <w:rPr>
                <w:i/>
                <w:sz w:val="28"/>
                <w:szCs w:val="28"/>
                <w:lang w:val="vi"/>
              </w:rPr>
              <w:t>(Đối</w:t>
            </w:r>
            <w:r w:rsidRPr="00607AAE">
              <w:rPr>
                <w:i/>
                <w:spacing w:val="-5"/>
                <w:sz w:val="28"/>
                <w:szCs w:val="28"/>
                <w:lang w:val="vi"/>
              </w:rPr>
              <w:t xml:space="preserve"> </w:t>
            </w:r>
            <w:r w:rsidRPr="00607AAE">
              <w:rPr>
                <w:i/>
                <w:sz w:val="28"/>
                <w:szCs w:val="28"/>
                <w:lang w:val="vi"/>
              </w:rPr>
              <w:t>với</w:t>
            </w:r>
            <w:r w:rsidRPr="00607AAE">
              <w:rPr>
                <w:i/>
                <w:spacing w:val="-8"/>
                <w:sz w:val="28"/>
                <w:szCs w:val="28"/>
                <w:lang w:val="vi"/>
              </w:rPr>
              <w:t xml:space="preserve"> </w:t>
            </w:r>
            <w:r w:rsidRPr="00607AAE">
              <w:rPr>
                <w:i/>
                <w:sz w:val="28"/>
                <w:szCs w:val="28"/>
                <w:lang w:val="vi"/>
              </w:rPr>
              <w:t>trụ</w:t>
            </w:r>
            <w:r w:rsidRPr="00607AAE">
              <w:rPr>
                <w:i/>
                <w:spacing w:val="-5"/>
                <w:sz w:val="28"/>
                <w:szCs w:val="28"/>
                <w:lang w:val="vi"/>
              </w:rPr>
              <w:t xml:space="preserve"> </w:t>
            </w:r>
            <w:r w:rsidRPr="00607AAE">
              <w:rPr>
                <w:i/>
                <w:sz w:val="28"/>
                <w:szCs w:val="28"/>
                <w:lang w:val="vi"/>
              </w:rPr>
              <w:t>có</w:t>
            </w:r>
            <w:r w:rsidRPr="00607AAE">
              <w:rPr>
                <w:i/>
                <w:spacing w:val="-5"/>
                <w:sz w:val="28"/>
                <w:szCs w:val="28"/>
                <w:lang w:val="vi"/>
              </w:rPr>
              <w:t xml:space="preserve"> </w:t>
            </w:r>
            <w:r w:rsidRPr="00607AAE">
              <w:rPr>
                <w:i/>
                <w:sz w:val="28"/>
                <w:szCs w:val="28"/>
                <w:lang w:val="vi"/>
              </w:rPr>
              <w:t>chiều</w:t>
            </w:r>
            <w:r w:rsidRPr="00607AAE">
              <w:rPr>
                <w:i/>
                <w:spacing w:val="-9"/>
                <w:sz w:val="28"/>
                <w:szCs w:val="28"/>
                <w:lang w:val="vi"/>
              </w:rPr>
              <w:t xml:space="preserve"> </w:t>
            </w:r>
            <w:r w:rsidRPr="00607AAE">
              <w:rPr>
                <w:i/>
                <w:sz w:val="28"/>
                <w:szCs w:val="28"/>
                <w:lang w:val="vi"/>
              </w:rPr>
              <w:t>dài</w:t>
            </w:r>
            <w:r w:rsidRPr="00607AAE">
              <w:rPr>
                <w:i/>
                <w:spacing w:val="-5"/>
                <w:sz w:val="28"/>
                <w:szCs w:val="28"/>
                <w:lang w:val="vi"/>
              </w:rPr>
              <w:t xml:space="preserve"> </w:t>
            </w:r>
            <w:r w:rsidRPr="00607AAE">
              <w:rPr>
                <w:i/>
                <w:sz w:val="28"/>
                <w:szCs w:val="28"/>
                <w:lang w:val="vi"/>
              </w:rPr>
              <w:t>ngắn</w:t>
            </w:r>
            <w:r w:rsidRPr="00607AAE">
              <w:rPr>
                <w:i/>
                <w:spacing w:val="-5"/>
                <w:sz w:val="28"/>
                <w:szCs w:val="28"/>
                <w:lang w:val="vi"/>
              </w:rPr>
              <w:t xml:space="preserve"> </w:t>
            </w:r>
            <w:r w:rsidRPr="00607AAE">
              <w:rPr>
                <w:i/>
                <w:sz w:val="28"/>
                <w:szCs w:val="28"/>
                <w:lang w:val="vi"/>
              </w:rPr>
              <w:t>(6,5m đến 10m) chiều dài lỗ bắt xà có thể lấy</w:t>
            </w:r>
            <w:r w:rsidRPr="00607AAE">
              <w:rPr>
                <w:i/>
                <w:spacing w:val="40"/>
                <w:sz w:val="28"/>
                <w:szCs w:val="28"/>
                <w:lang w:val="vi"/>
              </w:rPr>
              <w:t xml:space="preserve"> </w:t>
            </w:r>
            <w:r w:rsidRPr="00607AAE">
              <w:rPr>
                <w:i/>
                <w:sz w:val="28"/>
                <w:szCs w:val="28"/>
                <w:u w:val="single"/>
                <w:lang w:val="vi"/>
              </w:rPr>
              <w:t>&gt;</w:t>
            </w:r>
            <w:r w:rsidRPr="00607AAE">
              <w:rPr>
                <w:i/>
                <w:sz w:val="28"/>
                <w:szCs w:val="28"/>
                <w:lang w:val="vi"/>
              </w:rPr>
              <w:t xml:space="preserve"> 1,2m)</w:t>
            </w:r>
          </w:p>
        </w:tc>
      </w:tr>
      <w:tr w:rsidR="00CC73F0" w:rsidRPr="00607AAE" w14:paraId="4255BC8B" w14:textId="77777777" w:rsidTr="003B3D2C">
        <w:trPr>
          <w:trHeight w:val="640"/>
        </w:trPr>
        <w:tc>
          <w:tcPr>
            <w:tcW w:w="710" w:type="dxa"/>
          </w:tcPr>
          <w:p w14:paraId="7A0BE091" w14:textId="77777777" w:rsidR="00CC73F0" w:rsidRPr="00607AAE" w:rsidRDefault="00CC73F0" w:rsidP="002D1720">
            <w:pPr>
              <w:widowControl w:val="0"/>
              <w:autoSpaceDE w:val="0"/>
              <w:autoSpaceDN w:val="0"/>
              <w:spacing w:before="120" w:after="120" w:line="320" w:lineRule="exact"/>
              <w:jc w:val="center"/>
              <w:rPr>
                <w:b/>
                <w:sz w:val="28"/>
                <w:szCs w:val="28"/>
                <w:lang w:val="vi"/>
              </w:rPr>
            </w:pPr>
            <w:r w:rsidRPr="00607AAE">
              <w:rPr>
                <w:b/>
                <w:spacing w:val="-10"/>
                <w:sz w:val="28"/>
                <w:szCs w:val="28"/>
                <w:lang w:val="vi"/>
              </w:rPr>
              <w:t>C</w:t>
            </w:r>
          </w:p>
        </w:tc>
        <w:tc>
          <w:tcPr>
            <w:tcW w:w="3118" w:type="dxa"/>
            <w:vAlign w:val="center"/>
          </w:tcPr>
          <w:p w14:paraId="34B31483" w14:textId="77777777" w:rsidR="00CC73F0" w:rsidRPr="00607AAE" w:rsidRDefault="00CC73F0" w:rsidP="002D1720">
            <w:pPr>
              <w:widowControl w:val="0"/>
              <w:autoSpaceDE w:val="0"/>
              <w:autoSpaceDN w:val="0"/>
              <w:spacing w:before="120" w:after="120" w:line="320" w:lineRule="exact"/>
              <w:ind w:left="57"/>
              <w:jc w:val="left"/>
              <w:rPr>
                <w:b/>
                <w:sz w:val="28"/>
                <w:szCs w:val="28"/>
                <w:lang w:val="vi"/>
              </w:rPr>
            </w:pPr>
            <w:r w:rsidRPr="00607AAE">
              <w:rPr>
                <w:b/>
                <w:sz w:val="28"/>
                <w:szCs w:val="28"/>
                <w:lang w:val="vi"/>
              </w:rPr>
              <w:t>Lỗ để</w:t>
            </w:r>
            <w:r w:rsidRPr="00607AAE">
              <w:rPr>
                <w:b/>
                <w:spacing w:val="-1"/>
                <w:sz w:val="28"/>
                <w:szCs w:val="28"/>
                <w:lang w:val="vi"/>
              </w:rPr>
              <w:t xml:space="preserve"> </w:t>
            </w:r>
            <w:r w:rsidRPr="00607AAE">
              <w:rPr>
                <w:b/>
                <w:sz w:val="28"/>
                <w:szCs w:val="28"/>
                <w:lang w:val="vi"/>
              </w:rPr>
              <w:t>lắp</w:t>
            </w:r>
            <w:r w:rsidRPr="00607AAE">
              <w:rPr>
                <w:b/>
                <w:spacing w:val="-1"/>
                <w:sz w:val="28"/>
                <w:szCs w:val="28"/>
                <w:lang w:val="vi"/>
              </w:rPr>
              <w:t xml:space="preserve"> </w:t>
            </w:r>
            <w:r w:rsidRPr="00607AAE">
              <w:rPr>
                <w:b/>
                <w:sz w:val="28"/>
                <w:szCs w:val="28"/>
                <w:lang w:val="vi"/>
              </w:rPr>
              <w:t>ty</w:t>
            </w:r>
            <w:r w:rsidRPr="00607AAE">
              <w:rPr>
                <w:b/>
                <w:spacing w:val="-2"/>
                <w:sz w:val="28"/>
                <w:szCs w:val="28"/>
                <w:lang w:val="vi"/>
              </w:rPr>
              <w:t xml:space="preserve"> </w:t>
            </w:r>
            <w:r w:rsidRPr="00607AAE">
              <w:rPr>
                <w:b/>
                <w:spacing w:val="-5"/>
                <w:sz w:val="28"/>
                <w:szCs w:val="28"/>
                <w:lang w:val="vi"/>
              </w:rPr>
              <w:t>leo</w:t>
            </w:r>
          </w:p>
        </w:tc>
        <w:tc>
          <w:tcPr>
            <w:tcW w:w="980" w:type="dxa"/>
          </w:tcPr>
          <w:p w14:paraId="5526A68D" w14:textId="77777777" w:rsidR="00CC73F0" w:rsidRPr="00607AAE" w:rsidRDefault="00CC73F0" w:rsidP="002D1720">
            <w:pPr>
              <w:widowControl w:val="0"/>
              <w:autoSpaceDE w:val="0"/>
              <w:autoSpaceDN w:val="0"/>
              <w:spacing w:before="120" w:after="120" w:line="320" w:lineRule="exact"/>
              <w:jc w:val="left"/>
              <w:rPr>
                <w:sz w:val="28"/>
                <w:szCs w:val="28"/>
                <w:lang w:val="vi"/>
              </w:rPr>
            </w:pPr>
          </w:p>
        </w:tc>
        <w:tc>
          <w:tcPr>
            <w:tcW w:w="4110" w:type="dxa"/>
          </w:tcPr>
          <w:p w14:paraId="46D05B92" w14:textId="77777777" w:rsidR="00CC73F0" w:rsidRPr="00607AAE" w:rsidRDefault="00CC73F0" w:rsidP="002D1720">
            <w:pPr>
              <w:widowControl w:val="0"/>
              <w:autoSpaceDE w:val="0"/>
              <w:autoSpaceDN w:val="0"/>
              <w:spacing w:before="120" w:after="120" w:line="320" w:lineRule="exact"/>
              <w:jc w:val="left"/>
              <w:rPr>
                <w:sz w:val="28"/>
                <w:szCs w:val="28"/>
                <w:lang w:val="vi"/>
              </w:rPr>
            </w:pPr>
          </w:p>
        </w:tc>
      </w:tr>
      <w:tr w:rsidR="00CC73F0" w:rsidRPr="00607AAE" w14:paraId="3622FADA" w14:textId="77777777" w:rsidTr="003B3D2C">
        <w:trPr>
          <w:trHeight w:val="643"/>
        </w:trPr>
        <w:tc>
          <w:tcPr>
            <w:tcW w:w="710" w:type="dxa"/>
            <w:vAlign w:val="center"/>
          </w:tcPr>
          <w:p w14:paraId="6E2EE56D"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1</w:t>
            </w:r>
          </w:p>
        </w:tc>
        <w:tc>
          <w:tcPr>
            <w:tcW w:w="3118" w:type="dxa"/>
            <w:vAlign w:val="center"/>
          </w:tcPr>
          <w:p w14:paraId="18248B00" w14:textId="77777777" w:rsidR="00CC73F0" w:rsidRPr="00607AAE" w:rsidRDefault="00CC73F0"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Đường kính lỗ</w:t>
            </w:r>
          </w:p>
        </w:tc>
        <w:tc>
          <w:tcPr>
            <w:tcW w:w="980" w:type="dxa"/>
          </w:tcPr>
          <w:p w14:paraId="4CF530FA"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4110" w:type="dxa"/>
          </w:tcPr>
          <w:p w14:paraId="7564C693" w14:textId="77777777" w:rsidR="00CC73F0" w:rsidRPr="00607AAE" w:rsidRDefault="00CC73F0" w:rsidP="002D1720">
            <w:pPr>
              <w:widowControl w:val="0"/>
              <w:autoSpaceDE w:val="0"/>
              <w:autoSpaceDN w:val="0"/>
              <w:spacing w:before="120" w:after="120" w:line="320" w:lineRule="exact"/>
              <w:ind w:left="101"/>
              <w:jc w:val="center"/>
              <w:rPr>
                <w:sz w:val="28"/>
                <w:szCs w:val="28"/>
                <w:lang w:val="vi"/>
              </w:rPr>
            </w:pPr>
            <w:r w:rsidRPr="00607AAE">
              <w:rPr>
                <w:sz w:val="28"/>
                <w:szCs w:val="28"/>
                <w:lang w:val="vi"/>
              </w:rPr>
              <w:t>18 ÷ 20</w:t>
            </w:r>
          </w:p>
        </w:tc>
      </w:tr>
      <w:tr w:rsidR="00CC73F0" w:rsidRPr="00607AAE" w14:paraId="45084C52" w14:textId="77777777" w:rsidTr="003B3D2C">
        <w:trPr>
          <w:trHeight w:val="827"/>
        </w:trPr>
        <w:tc>
          <w:tcPr>
            <w:tcW w:w="710" w:type="dxa"/>
            <w:vAlign w:val="center"/>
          </w:tcPr>
          <w:p w14:paraId="76FE4400"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2</w:t>
            </w:r>
          </w:p>
        </w:tc>
        <w:tc>
          <w:tcPr>
            <w:tcW w:w="3118" w:type="dxa"/>
            <w:vAlign w:val="center"/>
          </w:tcPr>
          <w:p w14:paraId="1383A6CB" w14:textId="77777777" w:rsidR="00CC73F0" w:rsidRPr="00607AAE" w:rsidRDefault="00CC73F0"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Khoảng cách giữa các lỗ</w:t>
            </w:r>
          </w:p>
        </w:tc>
        <w:tc>
          <w:tcPr>
            <w:tcW w:w="980" w:type="dxa"/>
          </w:tcPr>
          <w:p w14:paraId="3CA277B6"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4110" w:type="dxa"/>
          </w:tcPr>
          <w:p w14:paraId="3FD76346" w14:textId="77777777" w:rsidR="00CC73F0" w:rsidRPr="00607AAE" w:rsidRDefault="00CC73F0" w:rsidP="002D1720">
            <w:pPr>
              <w:widowControl w:val="0"/>
              <w:autoSpaceDE w:val="0"/>
              <w:autoSpaceDN w:val="0"/>
              <w:spacing w:before="120" w:after="120" w:line="320" w:lineRule="exact"/>
              <w:ind w:left="101"/>
              <w:jc w:val="center"/>
              <w:rPr>
                <w:sz w:val="28"/>
                <w:szCs w:val="28"/>
                <w:lang w:val="vi"/>
              </w:rPr>
            </w:pPr>
            <w:r w:rsidRPr="00607AAE">
              <w:rPr>
                <w:sz w:val="28"/>
                <w:szCs w:val="28"/>
                <w:lang w:val="vi"/>
              </w:rPr>
              <w:t>400 ÷ 425</w:t>
            </w:r>
          </w:p>
        </w:tc>
      </w:tr>
      <w:tr w:rsidR="00CC73F0" w:rsidRPr="00607AAE" w14:paraId="23AE5411" w14:textId="77777777" w:rsidTr="003B3D2C">
        <w:trPr>
          <w:trHeight w:val="1607"/>
        </w:trPr>
        <w:tc>
          <w:tcPr>
            <w:tcW w:w="710" w:type="dxa"/>
            <w:vAlign w:val="center"/>
          </w:tcPr>
          <w:p w14:paraId="367730E5"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3</w:t>
            </w:r>
          </w:p>
        </w:tc>
        <w:tc>
          <w:tcPr>
            <w:tcW w:w="3118" w:type="dxa"/>
            <w:vAlign w:val="center"/>
          </w:tcPr>
          <w:p w14:paraId="0A641871" w14:textId="77777777" w:rsidR="00CC73F0" w:rsidRPr="00607AAE" w:rsidRDefault="00CC73F0"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Vị trí lỗ</w:t>
            </w:r>
          </w:p>
        </w:tc>
        <w:tc>
          <w:tcPr>
            <w:tcW w:w="980" w:type="dxa"/>
          </w:tcPr>
          <w:p w14:paraId="3D0A4B51" w14:textId="77777777" w:rsidR="00CC73F0" w:rsidRPr="00607AAE" w:rsidRDefault="00CC73F0" w:rsidP="002D1720">
            <w:pPr>
              <w:widowControl w:val="0"/>
              <w:autoSpaceDE w:val="0"/>
              <w:autoSpaceDN w:val="0"/>
              <w:spacing w:before="120" w:after="120" w:line="320" w:lineRule="exact"/>
              <w:jc w:val="left"/>
              <w:rPr>
                <w:sz w:val="28"/>
                <w:szCs w:val="28"/>
                <w:lang w:val="vi"/>
              </w:rPr>
            </w:pPr>
          </w:p>
        </w:tc>
        <w:tc>
          <w:tcPr>
            <w:tcW w:w="4110" w:type="dxa"/>
          </w:tcPr>
          <w:p w14:paraId="4EF838F8" w14:textId="77777777" w:rsidR="00CC73F0" w:rsidRPr="00607AAE" w:rsidRDefault="00CC73F0" w:rsidP="002D1720">
            <w:pPr>
              <w:widowControl w:val="0"/>
              <w:autoSpaceDE w:val="0"/>
              <w:autoSpaceDN w:val="0"/>
              <w:spacing w:before="120" w:after="120" w:line="320" w:lineRule="exact"/>
              <w:ind w:left="101"/>
              <w:rPr>
                <w:sz w:val="28"/>
                <w:szCs w:val="28"/>
                <w:lang w:val="vi"/>
              </w:rPr>
            </w:pPr>
            <w:r w:rsidRPr="00607AAE">
              <w:rPr>
                <w:sz w:val="28"/>
                <w:szCs w:val="28"/>
                <w:lang w:val="vi"/>
              </w:rPr>
              <w:t xml:space="preserve">Vị trí lỗ ty leo thấp nhất phải lớn hơn chiều sâu chôn đất của cột (h1) và cách mặt đất (sau khi chôn cột) tối đa </w:t>
            </w:r>
            <w:r w:rsidRPr="00607AAE">
              <w:rPr>
                <w:spacing w:val="-2"/>
                <w:sz w:val="28"/>
                <w:szCs w:val="28"/>
                <w:lang w:val="vi"/>
              </w:rPr>
              <w:t>300mm.</w:t>
            </w:r>
          </w:p>
        </w:tc>
      </w:tr>
      <w:tr w:rsidR="00CC73F0" w:rsidRPr="00607AAE" w14:paraId="0AAE8C17" w14:textId="77777777" w:rsidTr="003B3D2C">
        <w:trPr>
          <w:trHeight w:val="1010"/>
        </w:trPr>
        <w:tc>
          <w:tcPr>
            <w:tcW w:w="710" w:type="dxa"/>
            <w:vAlign w:val="center"/>
          </w:tcPr>
          <w:p w14:paraId="1B09C002"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4</w:t>
            </w:r>
          </w:p>
        </w:tc>
        <w:tc>
          <w:tcPr>
            <w:tcW w:w="3118" w:type="dxa"/>
            <w:vAlign w:val="center"/>
          </w:tcPr>
          <w:p w14:paraId="0E123014" w14:textId="77777777" w:rsidR="00CC73F0" w:rsidRPr="00607AAE" w:rsidRDefault="00CC73F0"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Cách bố trí các lỗ</w:t>
            </w:r>
          </w:p>
        </w:tc>
        <w:tc>
          <w:tcPr>
            <w:tcW w:w="980" w:type="dxa"/>
          </w:tcPr>
          <w:p w14:paraId="6ACB2416" w14:textId="77777777" w:rsidR="00CC73F0" w:rsidRPr="00607AAE" w:rsidRDefault="00CC73F0" w:rsidP="002D1720">
            <w:pPr>
              <w:widowControl w:val="0"/>
              <w:autoSpaceDE w:val="0"/>
              <w:autoSpaceDN w:val="0"/>
              <w:spacing w:before="120" w:after="120" w:line="320" w:lineRule="exact"/>
              <w:jc w:val="left"/>
              <w:rPr>
                <w:sz w:val="28"/>
                <w:szCs w:val="28"/>
                <w:lang w:val="vi"/>
              </w:rPr>
            </w:pPr>
          </w:p>
        </w:tc>
        <w:tc>
          <w:tcPr>
            <w:tcW w:w="4110" w:type="dxa"/>
          </w:tcPr>
          <w:p w14:paraId="0E34625F" w14:textId="77777777" w:rsidR="00CC73F0" w:rsidRPr="00607AAE" w:rsidRDefault="00CC73F0" w:rsidP="002D1720">
            <w:pPr>
              <w:widowControl w:val="0"/>
              <w:autoSpaceDE w:val="0"/>
              <w:autoSpaceDN w:val="0"/>
              <w:spacing w:before="120" w:after="120" w:line="320" w:lineRule="exact"/>
              <w:ind w:left="101"/>
              <w:rPr>
                <w:sz w:val="28"/>
                <w:szCs w:val="28"/>
                <w:lang w:val="vi"/>
              </w:rPr>
            </w:pPr>
            <w:r w:rsidRPr="00607AAE">
              <w:rPr>
                <w:sz w:val="28"/>
                <w:szCs w:val="28"/>
                <w:lang w:val="vi"/>
              </w:rPr>
              <w:t>Bố</w:t>
            </w:r>
            <w:r w:rsidRPr="00607AAE">
              <w:rPr>
                <w:spacing w:val="-1"/>
                <w:sz w:val="28"/>
                <w:szCs w:val="28"/>
                <w:lang w:val="vi"/>
              </w:rPr>
              <w:t xml:space="preserve"> </w:t>
            </w:r>
            <w:r w:rsidRPr="00607AAE">
              <w:rPr>
                <w:sz w:val="28"/>
                <w:szCs w:val="28"/>
                <w:lang w:val="vi"/>
              </w:rPr>
              <w:t>trí</w:t>
            </w:r>
            <w:r w:rsidRPr="00607AAE">
              <w:rPr>
                <w:spacing w:val="-3"/>
                <w:sz w:val="28"/>
                <w:szCs w:val="28"/>
                <w:lang w:val="vi"/>
              </w:rPr>
              <w:t xml:space="preserve"> </w:t>
            </w:r>
            <w:r w:rsidRPr="00607AAE">
              <w:rPr>
                <w:sz w:val="28"/>
                <w:szCs w:val="28"/>
                <w:lang w:val="vi"/>
              </w:rPr>
              <w:t>dọc</w:t>
            </w:r>
            <w:r w:rsidRPr="00607AAE">
              <w:rPr>
                <w:spacing w:val="-1"/>
                <w:sz w:val="28"/>
                <w:szCs w:val="28"/>
                <w:lang w:val="vi"/>
              </w:rPr>
              <w:t xml:space="preserve"> </w:t>
            </w:r>
            <w:r w:rsidRPr="00607AAE">
              <w:rPr>
                <w:sz w:val="28"/>
                <w:szCs w:val="28"/>
                <w:lang w:val="vi"/>
              </w:rPr>
              <w:t>thân</w:t>
            </w:r>
            <w:r w:rsidRPr="00607AAE">
              <w:rPr>
                <w:spacing w:val="-1"/>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đặt sole</w:t>
            </w:r>
            <w:r w:rsidRPr="00607AAE">
              <w:rPr>
                <w:spacing w:val="-1"/>
                <w:sz w:val="28"/>
                <w:szCs w:val="28"/>
                <w:lang w:val="vi"/>
              </w:rPr>
              <w:t xml:space="preserve"> </w:t>
            </w:r>
            <w:r w:rsidRPr="00607AAE">
              <w:rPr>
                <w:sz w:val="28"/>
                <w:szCs w:val="28"/>
                <w:lang w:val="vi"/>
              </w:rPr>
              <w:t>nhau</w:t>
            </w:r>
            <w:r w:rsidRPr="00607AAE">
              <w:rPr>
                <w:spacing w:val="-3"/>
                <w:sz w:val="28"/>
                <w:szCs w:val="28"/>
                <w:lang w:val="vi"/>
              </w:rPr>
              <w:t xml:space="preserve"> </w:t>
            </w:r>
            <w:r w:rsidRPr="00607AAE">
              <w:rPr>
                <w:sz w:val="28"/>
                <w:szCs w:val="28"/>
                <w:lang w:val="vi"/>
              </w:rPr>
              <w:t>hoặc thẳng hàng hai bên cột</w:t>
            </w:r>
          </w:p>
        </w:tc>
      </w:tr>
    </w:tbl>
    <w:p w14:paraId="09354276" w14:textId="61C8CC99"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Ghi</w:t>
      </w:r>
      <w:r w:rsidRPr="00607AAE">
        <w:rPr>
          <w:spacing w:val="28"/>
          <w:sz w:val="28"/>
          <w:szCs w:val="28"/>
          <w:lang w:val="vi"/>
        </w:rPr>
        <w:t xml:space="preserve"> </w:t>
      </w:r>
      <w:r w:rsidRPr="00607AAE">
        <w:rPr>
          <w:sz w:val="28"/>
          <w:szCs w:val="28"/>
          <w:lang w:val="vi"/>
        </w:rPr>
        <w:t>chú:</w:t>
      </w:r>
      <w:r w:rsidRPr="00607AAE">
        <w:rPr>
          <w:spacing w:val="28"/>
          <w:sz w:val="28"/>
          <w:szCs w:val="28"/>
          <w:lang w:val="vi"/>
        </w:rPr>
        <w:t xml:space="preserve"> </w:t>
      </w:r>
      <w:r w:rsidRPr="00607AAE">
        <w:rPr>
          <w:sz w:val="28"/>
          <w:szCs w:val="28"/>
          <w:lang w:val="vi"/>
        </w:rPr>
        <w:t>Tùy</w:t>
      </w:r>
      <w:r w:rsidRPr="00607AAE">
        <w:rPr>
          <w:spacing w:val="29"/>
          <w:sz w:val="28"/>
          <w:szCs w:val="28"/>
          <w:lang w:val="vi"/>
        </w:rPr>
        <w:t xml:space="preserve"> </w:t>
      </w:r>
      <w:r w:rsidRPr="00607AAE">
        <w:rPr>
          <w:sz w:val="28"/>
          <w:szCs w:val="28"/>
          <w:lang w:val="vi"/>
        </w:rPr>
        <w:t>thuộc</w:t>
      </w:r>
      <w:r w:rsidRPr="00607AAE">
        <w:rPr>
          <w:spacing w:val="27"/>
          <w:sz w:val="28"/>
          <w:szCs w:val="28"/>
          <w:lang w:val="vi"/>
        </w:rPr>
        <w:t xml:space="preserve"> </w:t>
      </w:r>
      <w:r w:rsidRPr="00607AAE">
        <w:rPr>
          <w:sz w:val="28"/>
          <w:szCs w:val="28"/>
          <w:lang w:val="vi"/>
        </w:rPr>
        <w:t>thiết</w:t>
      </w:r>
      <w:r w:rsidRPr="00607AAE">
        <w:rPr>
          <w:spacing w:val="29"/>
          <w:sz w:val="28"/>
          <w:szCs w:val="28"/>
          <w:lang w:val="vi"/>
        </w:rPr>
        <w:t xml:space="preserve"> </w:t>
      </w:r>
      <w:r w:rsidRPr="00607AAE">
        <w:rPr>
          <w:sz w:val="28"/>
          <w:szCs w:val="28"/>
          <w:lang w:val="vi"/>
        </w:rPr>
        <w:t>kế,</w:t>
      </w:r>
      <w:r w:rsidRPr="00607AAE">
        <w:rPr>
          <w:spacing w:val="26"/>
          <w:sz w:val="28"/>
          <w:szCs w:val="28"/>
          <w:lang w:val="vi"/>
        </w:rPr>
        <w:t xml:space="preserve"> </w:t>
      </w:r>
      <w:r w:rsidRPr="00607AAE">
        <w:rPr>
          <w:sz w:val="28"/>
          <w:szCs w:val="28"/>
          <w:lang w:val="vi"/>
        </w:rPr>
        <w:t>người</w:t>
      </w:r>
      <w:r w:rsidRPr="00607AAE">
        <w:rPr>
          <w:spacing w:val="29"/>
          <w:sz w:val="28"/>
          <w:szCs w:val="28"/>
          <w:lang w:val="vi"/>
        </w:rPr>
        <w:t xml:space="preserve"> </w:t>
      </w:r>
      <w:r w:rsidRPr="00607AAE">
        <w:rPr>
          <w:sz w:val="28"/>
          <w:szCs w:val="28"/>
          <w:lang w:val="vi"/>
        </w:rPr>
        <w:t>mua</w:t>
      </w:r>
      <w:r w:rsidRPr="00607AAE">
        <w:rPr>
          <w:spacing w:val="25"/>
          <w:sz w:val="28"/>
          <w:szCs w:val="28"/>
          <w:lang w:val="vi"/>
        </w:rPr>
        <w:t xml:space="preserve"> </w:t>
      </w:r>
      <w:r w:rsidRPr="00607AAE">
        <w:rPr>
          <w:sz w:val="28"/>
          <w:szCs w:val="28"/>
          <w:lang w:val="vi"/>
        </w:rPr>
        <w:t>sẽ</w:t>
      </w:r>
      <w:r w:rsidRPr="00607AAE">
        <w:rPr>
          <w:spacing w:val="28"/>
          <w:sz w:val="28"/>
          <w:szCs w:val="28"/>
          <w:lang w:val="vi"/>
        </w:rPr>
        <w:t xml:space="preserve"> </w:t>
      </w:r>
      <w:r w:rsidRPr="00607AAE">
        <w:rPr>
          <w:sz w:val="28"/>
          <w:szCs w:val="28"/>
          <w:lang w:val="vi"/>
        </w:rPr>
        <w:t>quy</w:t>
      </w:r>
      <w:r w:rsidRPr="00607AAE">
        <w:rPr>
          <w:spacing w:val="28"/>
          <w:sz w:val="28"/>
          <w:szCs w:val="28"/>
          <w:lang w:val="vi"/>
        </w:rPr>
        <w:t xml:space="preserve"> </w:t>
      </w:r>
      <w:r w:rsidRPr="00607AAE">
        <w:rPr>
          <w:sz w:val="28"/>
          <w:szCs w:val="28"/>
          <w:lang w:val="vi"/>
        </w:rPr>
        <w:t>định</w:t>
      </w:r>
      <w:r w:rsidRPr="00607AAE">
        <w:rPr>
          <w:spacing w:val="29"/>
          <w:sz w:val="28"/>
          <w:szCs w:val="28"/>
          <w:lang w:val="vi"/>
        </w:rPr>
        <w:t xml:space="preserve"> </w:t>
      </w:r>
      <w:r w:rsidRPr="00607AAE">
        <w:rPr>
          <w:sz w:val="28"/>
          <w:szCs w:val="28"/>
          <w:lang w:val="vi"/>
        </w:rPr>
        <w:t>cụ</w:t>
      </w:r>
      <w:r w:rsidRPr="00607AAE">
        <w:rPr>
          <w:spacing w:val="28"/>
          <w:sz w:val="28"/>
          <w:szCs w:val="28"/>
          <w:lang w:val="vi"/>
        </w:rPr>
        <w:t xml:space="preserve"> </w:t>
      </w:r>
      <w:r w:rsidRPr="00607AAE">
        <w:rPr>
          <w:sz w:val="28"/>
          <w:szCs w:val="28"/>
          <w:lang w:val="vi"/>
        </w:rPr>
        <w:t>thể</w:t>
      </w:r>
      <w:r w:rsidRPr="00607AAE">
        <w:rPr>
          <w:spacing w:val="28"/>
          <w:sz w:val="28"/>
          <w:szCs w:val="28"/>
          <w:lang w:val="vi"/>
        </w:rPr>
        <w:t xml:space="preserve"> </w:t>
      </w:r>
      <w:r w:rsidRPr="00607AAE">
        <w:rPr>
          <w:sz w:val="28"/>
          <w:szCs w:val="28"/>
          <w:lang w:val="vi"/>
        </w:rPr>
        <w:t>theo</w:t>
      </w:r>
      <w:r w:rsidRPr="00607AAE">
        <w:rPr>
          <w:spacing w:val="30"/>
          <w:sz w:val="28"/>
          <w:szCs w:val="28"/>
          <w:lang w:val="vi"/>
        </w:rPr>
        <w:t xml:space="preserve"> </w:t>
      </w:r>
      <w:r w:rsidRPr="00607AAE">
        <w:rPr>
          <w:sz w:val="28"/>
          <w:szCs w:val="28"/>
          <w:lang w:val="vi"/>
        </w:rPr>
        <w:t>các</w:t>
      </w:r>
      <w:r w:rsidRPr="00607AAE">
        <w:rPr>
          <w:spacing w:val="31"/>
          <w:sz w:val="28"/>
          <w:szCs w:val="28"/>
          <w:lang w:val="vi"/>
        </w:rPr>
        <w:t xml:space="preserve"> </w:t>
      </w:r>
      <w:r w:rsidRPr="00607AAE">
        <w:rPr>
          <w:spacing w:val="-5"/>
          <w:sz w:val="28"/>
          <w:szCs w:val="28"/>
          <w:lang w:val="vi"/>
        </w:rPr>
        <w:t>nội</w:t>
      </w:r>
      <w:r w:rsidR="001D42EC" w:rsidRPr="00607AAE">
        <w:rPr>
          <w:spacing w:val="-5"/>
          <w:sz w:val="28"/>
          <w:szCs w:val="28"/>
        </w:rPr>
        <w:t xml:space="preserve"> </w:t>
      </w:r>
      <w:r w:rsidRPr="00607AAE">
        <w:rPr>
          <w:sz w:val="28"/>
          <w:szCs w:val="28"/>
          <w:lang w:val="vi"/>
        </w:rPr>
        <w:t>dung</w:t>
      </w:r>
      <w:r w:rsidRPr="00607AAE">
        <w:rPr>
          <w:spacing w:val="-3"/>
          <w:sz w:val="28"/>
          <w:szCs w:val="28"/>
          <w:lang w:val="vi"/>
        </w:rPr>
        <w:t xml:space="preserve"> </w:t>
      </w:r>
      <w:r w:rsidRPr="00607AAE">
        <w:rPr>
          <w:spacing w:val="-4"/>
          <w:sz w:val="28"/>
          <w:szCs w:val="28"/>
          <w:lang w:val="vi"/>
        </w:rPr>
        <w:t>sau:</w:t>
      </w:r>
    </w:p>
    <w:p w14:paraId="5B435B38" w14:textId="77777777" w:rsidR="00CC73F0" w:rsidRPr="00607AAE" w:rsidRDefault="00CC73F0" w:rsidP="002D1720">
      <w:pPr>
        <w:widowControl w:val="0"/>
        <w:numPr>
          <w:ilvl w:val="0"/>
          <w:numId w:val="2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w:t>
      </w:r>
      <w:r w:rsidRPr="00607AAE">
        <w:rPr>
          <w:spacing w:val="-7"/>
          <w:sz w:val="28"/>
          <w:szCs w:val="28"/>
          <w:lang w:val="vi"/>
        </w:rPr>
        <w:t xml:space="preserve"> </w:t>
      </w:r>
      <w:r w:rsidRPr="00607AAE">
        <w:rPr>
          <w:sz w:val="28"/>
          <w:szCs w:val="28"/>
          <w:lang w:val="vi"/>
        </w:rPr>
        <w:t>vị</w:t>
      </w:r>
      <w:r w:rsidRPr="00607AAE">
        <w:rPr>
          <w:spacing w:val="-2"/>
          <w:sz w:val="28"/>
          <w:szCs w:val="28"/>
          <w:lang w:val="vi"/>
        </w:rPr>
        <w:t xml:space="preserve"> </w:t>
      </w:r>
      <w:r w:rsidRPr="00607AAE">
        <w:rPr>
          <w:sz w:val="28"/>
          <w:szCs w:val="28"/>
          <w:lang w:val="vi"/>
        </w:rPr>
        <w:t>trí</w:t>
      </w:r>
      <w:r w:rsidRPr="00607AAE">
        <w:rPr>
          <w:spacing w:val="-3"/>
          <w:sz w:val="28"/>
          <w:szCs w:val="28"/>
          <w:lang w:val="vi"/>
        </w:rPr>
        <w:t xml:space="preserve"> </w:t>
      </w:r>
      <w:r w:rsidRPr="00607AAE">
        <w:rPr>
          <w:sz w:val="28"/>
          <w:szCs w:val="28"/>
          <w:lang w:val="vi"/>
        </w:rPr>
        <w:t>lỗ</w:t>
      </w:r>
      <w:r w:rsidRPr="00607AAE">
        <w:rPr>
          <w:spacing w:val="-3"/>
          <w:sz w:val="28"/>
          <w:szCs w:val="28"/>
          <w:lang w:val="vi"/>
        </w:rPr>
        <w:t xml:space="preserve"> </w:t>
      </w:r>
      <w:r w:rsidRPr="00607AAE">
        <w:rPr>
          <w:sz w:val="28"/>
          <w:szCs w:val="28"/>
          <w:lang w:val="vi"/>
        </w:rPr>
        <w:t>tiếp</w:t>
      </w:r>
      <w:r w:rsidRPr="00607AAE">
        <w:rPr>
          <w:spacing w:val="-2"/>
          <w:sz w:val="28"/>
          <w:szCs w:val="28"/>
          <w:lang w:val="vi"/>
        </w:rPr>
        <w:t xml:space="preserve"> </w:t>
      </w:r>
      <w:r w:rsidRPr="00607AAE">
        <w:rPr>
          <w:spacing w:val="-4"/>
          <w:sz w:val="28"/>
          <w:szCs w:val="28"/>
          <w:lang w:val="vi"/>
        </w:rPr>
        <w:t>địa;</w:t>
      </w:r>
    </w:p>
    <w:p w14:paraId="420F4F95" w14:textId="77777777" w:rsidR="00CC73F0" w:rsidRPr="00607AAE" w:rsidRDefault="00CC73F0" w:rsidP="002D1720">
      <w:pPr>
        <w:widowControl w:val="0"/>
        <w:numPr>
          <w:ilvl w:val="0"/>
          <w:numId w:val="21"/>
        </w:numPr>
        <w:tabs>
          <w:tab w:val="left" w:pos="993"/>
          <w:tab w:val="left" w:pos="1462"/>
        </w:tabs>
        <w:autoSpaceDE w:val="0"/>
        <w:autoSpaceDN w:val="0"/>
        <w:spacing w:before="120" w:after="120" w:line="320" w:lineRule="exact"/>
        <w:ind w:left="0" w:firstLine="567"/>
        <w:rPr>
          <w:sz w:val="28"/>
          <w:szCs w:val="28"/>
          <w:lang w:val="vi"/>
        </w:rPr>
      </w:pPr>
      <w:r w:rsidRPr="00607AAE">
        <w:rPr>
          <w:sz w:val="28"/>
          <w:szCs w:val="28"/>
          <w:lang w:val="vi"/>
        </w:rPr>
        <w:t>Đường</w:t>
      </w:r>
      <w:r w:rsidRPr="00607AAE">
        <w:rPr>
          <w:spacing w:val="-7"/>
          <w:sz w:val="28"/>
          <w:szCs w:val="28"/>
          <w:lang w:val="vi"/>
        </w:rPr>
        <w:t xml:space="preserve"> </w:t>
      </w:r>
      <w:r w:rsidRPr="00607AAE">
        <w:rPr>
          <w:sz w:val="28"/>
          <w:szCs w:val="28"/>
          <w:lang w:val="vi"/>
        </w:rPr>
        <w:t>kính</w:t>
      </w:r>
      <w:r w:rsidRPr="00607AAE">
        <w:rPr>
          <w:spacing w:val="-3"/>
          <w:sz w:val="28"/>
          <w:szCs w:val="28"/>
          <w:lang w:val="vi"/>
        </w:rPr>
        <w:t xml:space="preserve"> </w:t>
      </w:r>
      <w:r w:rsidRPr="00607AAE">
        <w:rPr>
          <w:sz w:val="28"/>
          <w:szCs w:val="28"/>
          <w:lang w:val="vi"/>
        </w:rPr>
        <w:t>lỗ</w:t>
      </w:r>
      <w:r w:rsidRPr="00607AAE">
        <w:rPr>
          <w:spacing w:val="-4"/>
          <w:sz w:val="28"/>
          <w:szCs w:val="28"/>
          <w:lang w:val="vi"/>
        </w:rPr>
        <w:t xml:space="preserve"> </w:t>
      </w:r>
      <w:r w:rsidRPr="00607AAE">
        <w:rPr>
          <w:sz w:val="28"/>
          <w:szCs w:val="28"/>
          <w:lang w:val="vi"/>
        </w:rPr>
        <w:t>tiếp</w:t>
      </w:r>
      <w:r w:rsidRPr="00607AAE">
        <w:rPr>
          <w:spacing w:val="-4"/>
          <w:sz w:val="28"/>
          <w:szCs w:val="28"/>
          <w:lang w:val="vi"/>
        </w:rPr>
        <w:t xml:space="preserve"> địa;</w:t>
      </w:r>
    </w:p>
    <w:p w14:paraId="606CD19B" w14:textId="77777777" w:rsidR="00CC73F0" w:rsidRPr="00607AAE" w:rsidRDefault="00CC73F0" w:rsidP="002D1720">
      <w:pPr>
        <w:widowControl w:val="0"/>
        <w:numPr>
          <w:ilvl w:val="0"/>
          <w:numId w:val="21"/>
        </w:numPr>
        <w:tabs>
          <w:tab w:val="left" w:pos="993"/>
          <w:tab w:val="left" w:pos="1554"/>
        </w:tabs>
        <w:autoSpaceDE w:val="0"/>
        <w:autoSpaceDN w:val="0"/>
        <w:spacing w:before="120" w:after="120" w:line="320" w:lineRule="exact"/>
        <w:ind w:left="0" w:firstLine="567"/>
        <w:rPr>
          <w:sz w:val="28"/>
          <w:szCs w:val="28"/>
          <w:lang w:val="vi"/>
        </w:rPr>
      </w:pPr>
      <w:r w:rsidRPr="00607AAE">
        <w:rPr>
          <w:sz w:val="28"/>
          <w:szCs w:val="28"/>
          <w:lang w:val="vi"/>
        </w:rPr>
        <w:t>Cột có dây đồng tiếp địa bên trong cột hay không, tiết diện dây đồng tiếp địa.</w:t>
      </w:r>
    </w:p>
    <w:p w14:paraId="49B21647" w14:textId="77777777" w:rsidR="00CC73F0" w:rsidRPr="00607AAE" w:rsidRDefault="00CC73F0" w:rsidP="002D1720">
      <w:pPr>
        <w:widowControl w:val="0"/>
        <w:numPr>
          <w:ilvl w:val="3"/>
          <w:numId w:val="2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Ký hiệu và nhãn hiệu cột:</w:t>
      </w:r>
    </w:p>
    <w:p w14:paraId="500D7C02" w14:textId="77777777" w:rsidR="00CC73F0" w:rsidRPr="00607AAE" w:rsidRDefault="00CC73F0" w:rsidP="002D1720">
      <w:pPr>
        <w:widowControl w:val="0"/>
        <w:numPr>
          <w:ilvl w:val="0"/>
          <w:numId w:val="22"/>
        </w:numPr>
        <w:tabs>
          <w:tab w:val="left" w:pos="851"/>
        </w:tabs>
        <w:autoSpaceDE w:val="0"/>
        <w:autoSpaceDN w:val="0"/>
        <w:spacing w:before="120" w:after="120" w:line="320" w:lineRule="exact"/>
        <w:ind w:left="0" w:firstLine="567"/>
        <w:jc w:val="left"/>
        <w:rPr>
          <w:sz w:val="28"/>
          <w:szCs w:val="28"/>
          <w:lang w:val="vi"/>
        </w:rPr>
      </w:pPr>
      <w:r w:rsidRPr="00607AAE">
        <w:rPr>
          <w:sz w:val="28"/>
          <w:szCs w:val="28"/>
          <w:lang w:val="vi"/>
        </w:rPr>
        <w:t>Ký hiệu và nhãn hiệu cột được quy định như Bảng 2:</w:t>
      </w:r>
    </w:p>
    <w:p w14:paraId="305B26E1" w14:textId="77777777" w:rsidR="00CC73F0" w:rsidRPr="00607AAE" w:rsidRDefault="00CC73F0" w:rsidP="002D1720">
      <w:pPr>
        <w:widowControl w:val="0"/>
        <w:autoSpaceDE w:val="0"/>
        <w:autoSpaceDN w:val="0"/>
        <w:spacing w:before="120" w:after="120" w:line="320" w:lineRule="exact"/>
        <w:ind w:firstLine="567"/>
        <w:jc w:val="left"/>
        <w:outlineLvl w:val="0"/>
        <w:rPr>
          <w:b/>
          <w:bCs/>
          <w:sz w:val="28"/>
          <w:szCs w:val="28"/>
          <w:lang w:val="vi"/>
        </w:rPr>
      </w:pPr>
      <w:r w:rsidRPr="00607AAE">
        <w:rPr>
          <w:b/>
          <w:bCs/>
          <w:sz w:val="28"/>
          <w:szCs w:val="28"/>
          <w:lang w:val="vi"/>
        </w:rPr>
        <w:t>Bảng</w:t>
      </w:r>
      <w:r w:rsidRPr="00607AAE">
        <w:rPr>
          <w:b/>
          <w:bCs/>
          <w:spacing w:val="-2"/>
          <w:sz w:val="28"/>
          <w:szCs w:val="28"/>
          <w:lang w:val="vi"/>
        </w:rPr>
        <w:t xml:space="preserve"> </w:t>
      </w:r>
      <w:r w:rsidRPr="00607AAE">
        <w:rPr>
          <w:b/>
          <w:bCs/>
          <w:sz w:val="28"/>
          <w:szCs w:val="28"/>
          <w:lang w:val="vi"/>
        </w:rPr>
        <w:t>2</w:t>
      </w:r>
      <w:r w:rsidRPr="00607AAE">
        <w:rPr>
          <w:b/>
          <w:bCs/>
          <w:spacing w:val="-2"/>
          <w:sz w:val="28"/>
          <w:szCs w:val="28"/>
          <w:lang w:val="vi"/>
        </w:rPr>
        <w:t xml:space="preserve"> </w:t>
      </w:r>
      <w:r w:rsidRPr="00607AAE">
        <w:rPr>
          <w:b/>
          <w:bCs/>
          <w:sz w:val="28"/>
          <w:szCs w:val="28"/>
          <w:lang w:val="vi"/>
        </w:rPr>
        <w:t>-</w:t>
      </w:r>
      <w:r w:rsidRPr="00607AAE">
        <w:rPr>
          <w:b/>
          <w:bCs/>
          <w:spacing w:val="-3"/>
          <w:sz w:val="28"/>
          <w:szCs w:val="28"/>
          <w:lang w:val="vi"/>
        </w:rPr>
        <w:t xml:space="preserve"> </w:t>
      </w:r>
      <w:r w:rsidRPr="00607AAE">
        <w:rPr>
          <w:b/>
          <w:bCs/>
          <w:sz w:val="28"/>
          <w:szCs w:val="28"/>
          <w:lang w:val="vi"/>
        </w:rPr>
        <w:t>Kích</w:t>
      </w:r>
      <w:r w:rsidRPr="00607AAE">
        <w:rPr>
          <w:b/>
          <w:bCs/>
          <w:spacing w:val="-2"/>
          <w:sz w:val="28"/>
          <w:szCs w:val="28"/>
          <w:lang w:val="vi"/>
        </w:rPr>
        <w:t xml:space="preserve"> </w:t>
      </w:r>
      <w:r w:rsidRPr="00607AAE">
        <w:rPr>
          <w:b/>
          <w:bCs/>
          <w:sz w:val="28"/>
          <w:szCs w:val="28"/>
          <w:lang w:val="vi"/>
        </w:rPr>
        <w:t>thước</w:t>
      </w:r>
      <w:r w:rsidRPr="00607AAE">
        <w:rPr>
          <w:b/>
          <w:bCs/>
          <w:spacing w:val="-4"/>
          <w:sz w:val="28"/>
          <w:szCs w:val="28"/>
          <w:lang w:val="vi"/>
        </w:rPr>
        <w:t xml:space="preserve"> </w:t>
      </w:r>
      <w:r w:rsidRPr="00607AAE">
        <w:rPr>
          <w:b/>
          <w:bCs/>
          <w:sz w:val="28"/>
          <w:szCs w:val="28"/>
          <w:lang w:val="vi"/>
        </w:rPr>
        <w:t>cơ</w:t>
      </w:r>
      <w:r w:rsidRPr="00607AAE">
        <w:rPr>
          <w:b/>
          <w:bCs/>
          <w:spacing w:val="-3"/>
          <w:sz w:val="28"/>
          <w:szCs w:val="28"/>
          <w:lang w:val="vi"/>
        </w:rPr>
        <w:t xml:space="preserve"> </w:t>
      </w:r>
      <w:r w:rsidRPr="00607AAE">
        <w:rPr>
          <w:b/>
          <w:bCs/>
          <w:sz w:val="28"/>
          <w:szCs w:val="28"/>
          <w:lang w:val="vi"/>
        </w:rPr>
        <w:t>bản</w:t>
      </w:r>
      <w:r w:rsidRPr="00607AAE">
        <w:rPr>
          <w:b/>
          <w:bCs/>
          <w:spacing w:val="-5"/>
          <w:sz w:val="28"/>
          <w:szCs w:val="28"/>
          <w:lang w:val="vi"/>
        </w:rPr>
        <w:t xml:space="preserve"> </w:t>
      </w:r>
      <w:r w:rsidRPr="00607AAE">
        <w:rPr>
          <w:b/>
          <w:bCs/>
          <w:sz w:val="28"/>
          <w:szCs w:val="28"/>
          <w:lang w:val="vi"/>
        </w:rPr>
        <w:t>và</w:t>
      </w:r>
      <w:r w:rsidRPr="00607AAE">
        <w:rPr>
          <w:b/>
          <w:bCs/>
          <w:spacing w:val="-1"/>
          <w:sz w:val="28"/>
          <w:szCs w:val="28"/>
          <w:lang w:val="vi"/>
        </w:rPr>
        <w:t xml:space="preserve"> </w:t>
      </w:r>
      <w:r w:rsidRPr="00607AAE">
        <w:rPr>
          <w:b/>
          <w:bCs/>
          <w:sz w:val="28"/>
          <w:szCs w:val="28"/>
          <w:lang w:val="vi"/>
        </w:rPr>
        <w:t>tải</w:t>
      </w:r>
      <w:r w:rsidRPr="00607AAE">
        <w:rPr>
          <w:b/>
          <w:bCs/>
          <w:spacing w:val="-1"/>
          <w:sz w:val="28"/>
          <w:szCs w:val="28"/>
          <w:lang w:val="vi"/>
        </w:rPr>
        <w:t xml:space="preserve"> </w:t>
      </w:r>
      <w:r w:rsidRPr="00607AAE">
        <w:rPr>
          <w:b/>
          <w:bCs/>
          <w:sz w:val="28"/>
          <w:szCs w:val="28"/>
          <w:lang w:val="vi"/>
        </w:rPr>
        <w:t>trọng</w:t>
      </w:r>
      <w:r w:rsidRPr="00607AAE">
        <w:rPr>
          <w:b/>
          <w:bCs/>
          <w:spacing w:val="-5"/>
          <w:sz w:val="28"/>
          <w:szCs w:val="28"/>
          <w:lang w:val="vi"/>
        </w:rPr>
        <w:t xml:space="preserve"> </w:t>
      </w:r>
      <w:r w:rsidRPr="00607AAE">
        <w:rPr>
          <w:b/>
          <w:bCs/>
          <w:sz w:val="28"/>
          <w:szCs w:val="28"/>
          <w:lang w:val="vi"/>
        </w:rPr>
        <w:t>thiết</w:t>
      </w:r>
      <w:r w:rsidRPr="00607AAE">
        <w:rPr>
          <w:b/>
          <w:bCs/>
          <w:spacing w:val="-3"/>
          <w:sz w:val="28"/>
          <w:szCs w:val="28"/>
          <w:lang w:val="vi"/>
        </w:rPr>
        <w:t xml:space="preserve"> </w:t>
      </w:r>
      <w:r w:rsidRPr="00607AAE">
        <w:rPr>
          <w:b/>
          <w:bCs/>
          <w:sz w:val="28"/>
          <w:szCs w:val="28"/>
          <w:lang w:val="vi"/>
        </w:rPr>
        <w:t>kế</w:t>
      </w:r>
      <w:r w:rsidRPr="00607AAE">
        <w:rPr>
          <w:b/>
          <w:bCs/>
          <w:spacing w:val="-3"/>
          <w:sz w:val="28"/>
          <w:szCs w:val="28"/>
          <w:lang w:val="vi"/>
        </w:rPr>
        <w:t xml:space="preserve"> </w:t>
      </w:r>
      <w:r w:rsidRPr="00607AAE">
        <w:rPr>
          <w:b/>
          <w:bCs/>
          <w:sz w:val="28"/>
          <w:szCs w:val="28"/>
          <w:lang w:val="vi"/>
        </w:rPr>
        <w:t>của</w:t>
      </w:r>
      <w:r w:rsidRPr="00607AAE">
        <w:rPr>
          <w:b/>
          <w:bCs/>
          <w:spacing w:val="-1"/>
          <w:sz w:val="28"/>
          <w:szCs w:val="28"/>
          <w:lang w:val="vi"/>
        </w:rPr>
        <w:t xml:space="preserve"> </w:t>
      </w:r>
      <w:r w:rsidRPr="00607AAE">
        <w:rPr>
          <w:b/>
          <w:bCs/>
          <w:sz w:val="28"/>
          <w:szCs w:val="28"/>
          <w:lang w:val="vi"/>
        </w:rPr>
        <w:t>các</w:t>
      </w:r>
      <w:r w:rsidRPr="00607AAE">
        <w:rPr>
          <w:b/>
          <w:bCs/>
          <w:spacing w:val="-2"/>
          <w:sz w:val="28"/>
          <w:szCs w:val="28"/>
          <w:lang w:val="vi"/>
        </w:rPr>
        <w:t xml:space="preserve"> </w:t>
      </w:r>
      <w:r w:rsidRPr="00607AAE">
        <w:rPr>
          <w:b/>
          <w:bCs/>
          <w:sz w:val="28"/>
          <w:szCs w:val="28"/>
          <w:lang w:val="vi"/>
        </w:rPr>
        <w:t>cột</w:t>
      </w:r>
      <w:r w:rsidRPr="00607AAE">
        <w:rPr>
          <w:b/>
          <w:bCs/>
          <w:spacing w:val="-5"/>
          <w:sz w:val="28"/>
          <w:szCs w:val="28"/>
          <w:lang w:val="vi"/>
        </w:rPr>
        <w:t xml:space="preserve"> </w:t>
      </w:r>
      <w:r w:rsidRPr="00607AAE">
        <w:rPr>
          <w:b/>
          <w:bCs/>
          <w:sz w:val="28"/>
          <w:szCs w:val="28"/>
          <w:lang w:val="vi"/>
        </w:rPr>
        <w:t>điện</w:t>
      </w:r>
      <w:r w:rsidRPr="00607AAE">
        <w:rPr>
          <w:b/>
          <w:bCs/>
          <w:spacing w:val="-2"/>
          <w:sz w:val="28"/>
          <w:szCs w:val="28"/>
          <w:lang w:val="vi"/>
        </w:rPr>
        <w:t xml:space="preserve"> </w:t>
      </w:r>
      <w:r w:rsidRPr="00607AAE">
        <w:rPr>
          <w:b/>
          <w:bCs/>
          <w:spacing w:val="-4"/>
          <w:sz w:val="28"/>
          <w:szCs w:val="28"/>
          <w:lang w:val="vi"/>
        </w:rPr>
        <w:t>BTLT</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1"/>
        <w:gridCol w:w="2551"/>
        <w:gridCol w:w="2693"/>
        <w:gridCol w:w="2835"/>
      </w:tblGrid>
      <w:tr w:rsidR="00315461" w:rsidRPr="00607AAE" w14:paraId="4E839041" w14:textId="77777777" w:rsidTr="00B25D67">
        <w:trPr>
          <w:trHeight w:val="482"/>
          <w:tblHeader/>
        </w:trPr>
        <w:tc>
          <w:tcPr>
            <w:tcW w:w="851" w:type="dxa"/>
          </w:tcPr>
          <w:p w14:paraId="7E0AC6C6" w14:textId="74AC81B8" w:rsidR="00CC73F0" w:rsidRPr="00607AAE" w:rsidRDefault="00C17188" w:rsidP="002D1720">
            <w:pPr>
              <w:widowControl w:val="0"/>
              <w:autoSpaceDE w:val="0"/>
              <w:autoSpaceDN w:val="0"/>
              <w:spacing w:before="120" w:after="120" w:line="320" w:lineRule="exact"/>
              <w:ind w:left="57"/>
              <w:jc w:val="center"/>
              <w:rPr>
                <w:b/>
                <w:sz w:val="28"/>
                <w:szCs w:val="28"/>
              </w:rPr>
            </w:pPr>
            <w:r w:rsidRPr="00607AAE">
              <w:rPr>
                <w:b/>
                <w:sz w:val="28"/>
                <w:szCs w:val="28"/>
              </w:rPr>
              <w:t>Stt</w:t>
            </w:r>
          </w:p>
        </w:tc>
        <w:tc>
          <w:tcPr>
            <w:tcW w:w="2551" w:type="dxa"/>
          </w:tcPr>
          <w:p w14:paraId="7E78A0CC" w14:textId="77777777" w:rsidR="00CC73F0" w:rsidRPr="00607AAE" w:rsidRDefault="00CC73F0" w:rsidP="002D1720">
            <w:pPr>
              <w:widowControl w:val="0"/>
              <w:autoSpaceDE w:val="0"/>
              <w:autoSpaceDN w:val="0"/>
              <w:spacing w:before="120" w:after="120" w:line="320" w:lineRule="exact"/>
              <w:ind w:left="57"/>
              <w:jc w:val="center"/>
              <w:rPr>
                <w:b/>
                <w:sz w:val="28"/>
                <w:szCs w:val="28"/>
              </w:rPr>
            </w:pPr>
            <w:r w:rsidRPr="00607AAE">
              <w:rPr>
                <w:b/>
                <w:sz w:val="28"/>
                <w:szCs w:val="28"/>
              </w:rPr>
              <w:t>Chiều dài cột, L (m)</w:t>
            </w:r>
          </w:p>
        </w:tc>
        <w:tc>
          <w:tcPr>
            <w:tcW w:w="2693" w:type="dxa"/>
          </w:tcPr>
          <w:p w14:paraId="74BDB083" w14:textId="77777777" w:rsidR="00CC73F0" w:rsidRPr="00607AAE" w:rsidRDefault="00CC73F0" w:rsidP="002D1720">
            <w:pPr>
              <w:widowControl w:val="0"/>
              <w:autoSpaceDE w:val="0"/>
              <w:autoSpaceDN w:val="0"/>
              <w:spacing w:before="120" w:after="120" w:line="320" w:lineRule="exact"/>
              <w:ind w:left="57"/>
              <w:jc w:val="center"/>
              <w:rPr>
                <w:b/>
                <w:sz w:val="28"/>
                <w:szCs w:val="28"/>
              </w:rPr>
            </w:pPr>
            <w:r w:rsidRPr="00607AAE">
              <w:rPr>
                <w:b/>
                <w:sz w:val="28"/>
                <w:szCs w:val="28"/>
              </w:rPr>
              <w:t>Ký hiệu sản phẩm</w:t>
            </w:r>
          </w:p>
        </w:tc>
        <w:tc>
          <w:tcPr>
            <w:tcW w:w="2835" w:type="dxa"/>
          </w:tcPr>
          <w:p w14:paraId="2C297BEA" w14:textId="77777777" w:rsidR="00CC73F0" w:rsidRPr="00607AAE" w:rsidRDefault="00CC73F0" w:rsidP="002D1720">
            <w:pPr>
              <w:widowControl w:val="0"/>
              <w:autoSpaceDE w:val="0"/>
              <w:autoSpaceDN w:val="0"/>
              <w:spacing w:before="120" w:after="120" w:line="320" w:lineRule="exact"/>
              <w:ind w:left="57"/>
              <w:jc w:val="center"/>
              <w:rPr>
                <w:b/>
                <w:sz w:val="28"/>
                <w:szCs w:val="28"/>
              </w:rPr>
            </w:pPr>
            <w:r w:rsidRPr="00607AAE">
              <w:rPr>
                <w:b/>
                <w:sz w:val="28"/>
                <w:szCs w:val="28"/>
              </w:rPr>
              <w:t>Ghi chú</w:t>
            </w:r>
          </w:p>
        </w:tc>
      </w:tr>
      <w:tr w:rsidR="00CC73F0" w:rsidRPr="00607AAE" w14:paraId="02A3AAE3" w14:textId="77777777" w:rsidTr="00B25D67">
        <w:trPr>
          <w:trHeight w:val="481"/>
        </w:trPr>
        <w:tc>
          <w:tcPr>
            <w:tcW w:w="851" w:type="dxa"/>
          </w:tcPr>
          <w:p w14:paraId="2841FC0F" w14:textId="77777777" w:rsidR="00CC73F0" w:rsidRPr="00607AAE" w:rsidRDefault="00CC73F0" w:rsidP="002D1720">
            <w:pPr>
              <w:widowControl w:val="0"/>
              <w:autoSpaceDE w:val="0"/>
              <w:autoSpaceDN w:val="0"/>
              <w:spacing w:before="120" w:after="120" w:line="320" w:lineRule="exact"/>
              <w:ind w:left="57"/>
              <w:jc w:val="center"/>
              <w:rPr>
                <w:b/>
                <w:sz w:val="28"/>
                <w:szCs w:val="28"/>
              </w:rPr>
            </w:pPr>
            <w:r w:rsidRPr="00607AAE">
              <w:rPr>
                <w:b/>
                <w:sz w:val="28"/>
                <w:szCs w:val="28"/>
              </w:rPr>
              <w:t>I.</w:t>
            </w:r>
          </w:p>
        </w:tc>
        <w:tc>
          <w:tcPr>
            <w:tcW w:w="8079" w:type="dxa"/>
            <w:gridSpan w:val="3"/>
          </w:tcPr>
          <w:p w14:paraId="066F9B40" w14:textId="77777777" w:rsidR="00CC73F0" w:rsidRPr="00607AAE" w:rsidRDefault="00CC73F0" w:rsidP="002D1720">
            <w:pPr>
              <w:widowControl w:val="0"/>
              <w:autoSpaceDE w:val="0"/>
              <w:autoSpaceDN w:val="0"/>
              <w:spacing w:before="120" w:after="120" w:line="320" w:lineRule="exact"/>
              <w:ind w:left="57"/>
              <w:rPr>
                <w:b/>
                <w:sz w:val="28"/>
                <w:szCs w:val="28"/>
                <w:lang w:val="vi"/>
              </w:rPr>
            </w:pPr>
            <w:r w:rsidRPr="00607AAE">
              <w:rPr>
                <w:b/>
                <w:sz w:val="28"/>
                <w:szCs w:val="28"/>
                <w:lang w:val="vi"/>
              </w:rPr>
              <w:t>Cột</w:t>
            </w:r>
            <w:r w:rsidRPr="00607AAE">
              <w:rPr>
                <w:b/>
                <w:spacing w:val="-5"/>
                <w:sz w:val="28"/>
                <w:szCs w:val="28"/>
                <w:lang w:val="vi"/>
              </w:rPr>
              <w:t xml:space="preserve"> </w:t>
            </w:r>
            <w:r w:rsidRPr="00607AAE">
              <w:rPr>
                <w:b/>
                <w:sz w:val="28"/>
                <w:szCs w:val="28"/>
                <w:lang w:val="vi"/>
              </w:rPr>
              <w:t>điện</w:t>
            </w:r>
            <w:r w:rsidRPr="00607AAE">
              <w:rPr>
                <w:b/>
                <w:spacing w:val="-3"/>
                <w:sz w:val="28"/>
                <w:szCs w:val="28"/>
                <w:lang w:val="vi"/>
              </w:rPr>
              <w:t xml:space="preserve"> </w:t>
            </w:r>
            <w:r w:rsidRPr="00607AAE">
              <w:rPr>
                <w:b/>
                <w:sz w:val="28"/>
                <w:szCs w:val="28"/>
                <w:lang w:val="vi"/>
              </w:rPr>
              <w:t>bê</w:t>
            </w:r>
            <w:r w:rsidRPr="00607AAE">
              <w:rPr>
                <w:b/>
                <w:spacing w:val="-2"/>
                <w:sz w:val="28"/>
                <w:szCs w:val="28"/>
                <w:lang w:val="vi"/>
              </w:rPr>
              <w:t xml:space="preserve"> </w:t>
            </w:r>
            <w:r w:rsidRPr="00607AAE">
              <w:rPr>
                <w:b/>
                <w:sz w:val="28"/>
                <w:szCs w:val="28"/>
                <w:lang w:val="vi"/>
              </w:rPr>
              <w:t>tông</w:t>
            </w:r>
            <w:r w:rsidRPr="00607AAE">
              <w:rPr>
                <w:b/>
                <w:spacing w:val="-2"/>
                <w:sz w:val="28"/>
                <w:szCs w:val="28"/>
                <w:lang w:val="vi"/>
              </w:rPr>
              <w:t xml:space="preserve"> </w:t>
            </w:r>
            <w:r w:rsidRPr="00607AAE">
              <w:rPr>
                <w:b/>
                <w:sz w:val="28"/>
                <w:szCs w:val="28"/>
                <w:lang w:val="vi"/>
              </w:rPr>
              <w:t>ly</w:t>
            </w:r>
            <w:r w:rsidRPr="00607AAE">
              <w:rPr>
                <w:b/>
                <w:spacing w:val="-4"/>
                <w:sz w:val="28"/>
                <w:szCs w:val="28"/>
                <w:lang w:val="vi"/>
              </w:rPr>
              <w:t xml:space="preserve"> </w:t>
            </w:r>
            <w:r w:rsidRPr="00607AAE">
              <w:rPr>
                <w:b/>
                <w:sz w:val="28"/>
                <w:szCs w:val="28"/>
                <w:lang w:val="vi"/>
              </w:rPr>
              <w:t>tâm</w:t>
            </w:r>
            <w:r w:rsidRPr="00607AAE">
              <w:rPr>
                <w:b/>
                <w:spacing w:val="-3"/>
                <w:sz w:val="28"/>
                <w:szCs w:val="28"/>
                <w:lang w:val="vi"/>
              </w:rPr>
              <w:t xml:space="preserve"> </w:t>
            </w:r>
            <w:r w:rsidRPr="00607AAE">
              <w:rPr>
                <w:b/>
                <w:sz w:val="28"/>
                <w:szCs w:val="28"/>
                <w:lang w:val="vi"/>
              </w:rPr>
              <w:t>ứng</w:t>
            </w:r>
            <w:r w:rsidRPr="00607AAE">
              <w:rPr>
                <w:b/>
                <w:spacing w:val="-2"/>
                <w:sz w:val="28"/>
                <w:szCs w:val="28"/>
                <w:lang w:val="vi"/>
              </w:rPr>
              <w:t xml:space="preserve"> </w:t>
            </w:r>
            <w:r w:rsidRPr="00607AAE">
              <w:rPr>
                <w:b/>
                <w:sz w:val="28"/>
                <w:szCs w:val="28"/>
                <w:lang w:val="vi"/>
              </w:rPr>
              <w:t>lực</w:t>
            </w:r>
            <w:r w:rsidRPr="00607AAE">
              <w:rPr>
                <w:b/>
                <w:spacing w:val="-2"/>
                <w:sz w:val="28"/>
                <w:szCs w:val="28"/>
                <w:lang w:val="vi"/>
              </w:rPr>
              <w:t xml:space="preserve"> trước</w:t>
            </w:r>
          </w:p>
        </w:tc>
      </w:tr>
      <w:tr w:rsidR="00CC73F0" w:rsidRPr="00607AAE" w14:paraId="4CB42556" w14:textId="77777777" w:rsidTr="00B25D67">
        <w:trPr>
          <w:trHeight w:val="482"/>
        </w:trPr>
        <w:tc>
          <w:tcPr>
            <w:tcW w:w="851" w:type="dxa"/>
          </w:tcPr>
          <w:p w14:paraId="5BDF88A0"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w:t>
            </w:r>
          </w:p>
        </w:tc>
        <w:tc>
          <w:tcPr>
            <w:tcW w:w="2551" w:type="dxa"/>
            <w:vMerge w:val="restart"/>
          </w:tcPr>
          <w:p w14:paraId="29894AE1" w14:textId="77777777" w:rsidR="00CC73F0" w:rsidRPr="00607AAE" w:rsidRDefault="00CC73F0" w:rsidP="002D1720">
            <w:pPr>
              <w:widowControl w:val="0"/>
              <w:autoSpaceDE w:val="0"/>
              <w:autoSpaceDN w:val="0"/>
              <w:spacing w:before="120" w:after="120" w:line="320" w:lineRule="exact"/>
              <w:jc w:val="left"/>
              <w:rPr>
                <w:b/>
                <w:sz w:val="28"/>
                <w:szCs w:val="28"/>
                <w:lang w:val="vi"/>
              </w:rPr>
            </w:pPr>
          </w:p>
          <w:p w14:paraId="130A61AC" w14:textId="77777777" w:rsidR="00CC73F0" w:rsidRPr="00607AAE" w:rsidRDefault="00CC73F0" w:rsidP="002D1720">
            <w:pPr>
              <w:widowControl w:val="0"/>
              <w:autoSpaceDE w:val="0"/>
              <w:autoSpaceDN w:val="0"/>
              <w:spacing w:before="120" w:after="120" w:line="320" w:lineRule="exact"/>
              <w:jc w:val="left"/>
              <w:rPr>
                <w:b/>
                <w:sz w:val="28"/>
                <w:szCs w:val="28"/>
                <w:lang w:val="vi"/>
              </w:rPr>
            </w:pPr>
          </w:p>
          <w:p w14:paraId="1051C559"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lastRenderedPageBreak/>
              <w:t>6,5</w:t>
            </w:r>
          </w:p>
        </w:tc>
        <w:tc>
          <w:tcPr>
            <w:tcW w:w="2693" w:type="dxa"/>
          </w:tcPr>
          <w:p w14:paraId="2C0CB436" w14:textId="77777777" w:rsidR="00CC73F0" w:rsidRPr="00607AAE" w:rsidRDefault="00CC73F0"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lastRenderedPageBreak/>
              <w:t>PC.I-6,5-140-1,5</w:t>
            </w:r>
          </w:p>
        </w:tc>
        <w:tc>
          <w:tcPr>
            <w:tcW w:w="2835" w:type="dxa"/>
          </w:tcPr>
          <w:p w14:paraId="7E6A3D07" w14:textId="77777777" w:rsidR="00CC73F0" w:rsidRPr="00607AAE" w:rsidRDefault="00CC73F0" w:rsidP="002D1720">
            <w:pPr>
              <w:widowControl w:val="0"/>
              <w:autoSpaceDE w:val="0"/>
              <w:autoSpaceDN w:val="0"/>
              <w:spacing w:before="120" w:after="120" w:line="320" w:lineRule="exact"/>
              <w:jc w:val="center"/>
              <w:rPr>
                <w:spacing w:val="-2"/>
                <w:sz w:val="28"/>
                <w:szCs w:val="28"/>
                <w:lang w:val="vi"/>
              </w:rPr>
            </w:pPr>
            <w:r w:rsidRPr="00607AAE">
              <w:rPr>
                <w:spacing w:val="-2"/>
                <w:sz w:val="28"/>
                <w:szCs w:val="28"/>
                <w:lang w:val="vi"/>
              </w:rPr>
              <w:t>Thân liền/ Nối bích</w:t>
            </w:r>
          </w:p>
        </w:tc>
      </w:tr>
      <w:tr w:rsidR="00CC73F0" w:rsidRPr="00607AAE" w14:paraId="4F00BE51" w14:textId="77777777" w:rsidTr="00B25D67">
        <w:trPr>
          <w:trHeight w:val="481"/>
        </w:trPr>
        <w:tc>
          <w:tcPr>
            <w:tcW w:w="851" w:type="dxa"/>
          </w:tcPr>
          <w:p w14:paraId="36092E62"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2.</w:t>
            </w:r>
          </w:p>
        </w:tc>
        <w:tc>
          <w:tcPr>
            <w:tcW w:w="2551" w:type="dxa"/>
            <w:vMerge/>
          </w:tcPr>
          <w:p w14:paraId="19452CC9" w14:textId="77777777" w:rsidR="00CC73F0" w:rsidRPr="00607AAE" w:rsidRDefault="00CC73F0" w:rsidP="002D1720">
            <w:pPr>
              <w:widowControl w:val="0"/>
              <w:autoSpaceDE w:val="0"/>
              <w:autoSpaceDN w:val="0"/>
              <w:spacing w:before="120" w:after="120" w:line="320" w:lineRule="exact"/>
              <w:jc w:val="left"/>
              <w:rPr>
                <w:sz w:val="28"/>
                <w:szCs w:val="28"/>
                <w:lang w:val="vi"/>
              </w:rPr>
            </w:pPr>
          </w:p>
        </w:tc>
        <w:tc>
          <w:tcPr>
            <w:tcW w:w="2693" w:type="dxa"/>
          </w:tcPr>
          <w:p w14:paraId="0DD3E3EE" w14:textId="77777777" w:rsidR="00CC73F0" w:rsidRPr="00607AAE" w:rsidRDefault="00CC73F0"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PC.I-6,5-140-2,0</w:t>
            </w:r>
          </w:p>
        </w:tc>
        <w:tc>
          <w:tcPr>
            <w:tcW w:w="2835" w:type="dxa"/>
          </w:tcPr>
          <w:p w14:paraId="14DBCAD3" w14:textId="77777777" w:rsidR="00CC73F0" w:rsidRPr="00607AAE" w:rsidRDefault="00CC73F0" w:rsidP="002D1720">
            <w:pPr>
              <w:widowControl w:val="0"/>
              <w:autoSpaceDE w:val="0"/>
              <w:autoSpaceDN w:val="0"/>
              <w:spacing w:before="120" w:after="120" w:line="320" w:lineRule="exact"/>
              <w:jc w:val="center"/>
              <w:rPr>
                <w:spacing w:val="-2"/>
                <w:sz w:val="28"/>
                <w:szCs w:val="28"/>
                <w:lang w:val="vi"/>
              </w:rPr>
            </w:pPr>
            <w:r w:rsidRPr="00607AAE">
              <w:rPr>
                <w:spacing w:val="-2"/>
                <w:sz w:val="28"/>
                <w:szCs w:val="28"/>
                <w:lang w:val="vi"/>
              </w:rPr>
              <w:t>Thân liền/ Nối bích</w:t>
            </w:r>
          </w:p>
        </w:tc>
      </w:tr>
      <w:tr w:rsidR="00CC73F0" w:rsidRPr="00607AAE" w14:paraId="4B0C8A55" w14:textId="77777777" w:rsidTr="00B25D67">
        <w:trPr>
          <w:trHeight w:val="481"/>
        </w:trPr>
        <w:tc>
          <w:tcPr>
            <w:tcW w:w="851" w:type="dxa"/>
          </w:tcPr>
          <w:p w14:paraId="6A921612"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lastRenderedPageBreak/>
              <w:t>3.</w:t>
            </w:r>
          </w:p>
        </w:tc>
        <w:tc>
          <w:tcPr>
            <w:tcW w:w="2551" w:type="dxa"/>
            <w:vMerge/>
          </w:tcPr>
          <w:p w14:paraId="016598EB" w14:textId="77777777" w:rsidR="00CC73F0" w:rsidRPr="00607AAE" w:rsidRDefault="00CC73F0" w:rsidP="002D1720">
            <w:pPr>
              <w:widowControl w:val="0"/>
              <w:autoSpaceDE w:val="0"/>
              <w:autoSpaceDN w:val="0"/>
              <w:spacing w:before="120" w:after="120" w:line="320" w:lineRule="exact"/>
              <w:jc w:val="left"/>
              <w:rPr>
                <w:sz w:val="28"/>
                <w:szCs w:val="28"/>
                <w:lang w:val="vi"/>
              </w:rPr>
            </w:pPr>
          </w:p>
        </w:tc>
        <w:tc>
          <w:tcPr>
            <w:tcW w:w="2693" w:type="dxa"/>
          </w:tcPr>
          <w:p w14:paraId="31A823D2" w14:textId="77777777" w:rsidR="00CC73F0" w:rsidRPr="00607AAE" w:rsidRDefault="00CC73F0"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PC.I-6,5-140-2,5</w:t>
            </w:r>
          </w:p>
        </w:tc>
        <w:tc>
          <w:tcPr>
            <w:tcW w:w="2835" w:type="dxa"/>
          </w:tcPr>
          <w:p w14:paraId="1A730ED4" w14:textId="77777777" w:rsidR="00CC73F0" w:rsidRPr="00607AAE" w:rsidRDefault="00CC73F0" w:rsidP="002D1720">
            <w:pPr>
              <w:widowControl w:val="0"/>
              <w:autoSpaceDE w:val="0"/>
              <w:autoSpaceDN w:val="0"/>
              <w:spacing w:before="120" w:after="120" w:line="320" w:lineRule="exact"/>
              <w:jc w:val="center"/>
              <w:rPr>
                <w:spacing w:val="-2"/>
                <w:sz w:val="28"/>
                <w:szCs w:val="28"/>
                <w:lang w:val="vi"/>
              </w:rPr>
            </w:pPr>
            <w:r w:rsidRPr="00607AAE">
              <w:rPr>
                <w:spacing w:val="-2"/>
                <w:sz w:val="28"/>
                <w:szCs w:val="28"/>
                <w:lang w:val="vi"/>
              </w:rPr>
              <w:t>Thân liền/ Nối bích</w:t>
            </w:r>
          </w:p>
        </w:tc>
      </w:tr>
      <w:tr w:rsidR="00CC73F0" w:rsidRPr="00607AAE" w14:paraId="77BF0E72" w14:textId="77777777" w:rsidTr="00B25D67">
        <w:trPr>
          <w:trHeight w:val="482"/>
        </w:trPr>
        <w:tc>
          <w:tcPr>
            <w:tcW w:w="851" w:type="dxa"/>
          </w:tcPr>
          <w:p w14:paraId="3B23C0A0" w14:textId="77777777" w:rsidR="00CC73F0" w:rsidRPr="00607AAE" w:rsidRDefault="00CC73F0"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w:t>
            </w:r>
          </w:p>
        </w:tc>
        <w:tc>
          <w:tcPr>
            <w:tcW w:w="2551" w:type="dxa"/>
            <w:vMerge/>
          </w:tcPr>
          <w:p w14:paraId="65A17EE8" w14:textId="77777777" w:rsidR="00CC73F0" w:rsidRPr="00607AAE" w:rsidRDefault="00CC73F0" w:rsidP="002D1720">
            <w:pPr>
              <w:widowControl w:val="0"/>
              <w:autoSpaceDE w:val="0"/>
              <w:autoSpaceDN w:val="0"/>
              <w:spacing w:before="120" w:after="120" w:line="320" w:lineRule="exact"/>
              <w:jc w:val="left"/>
              <w:rPr>
                <w:sz w:val="28"/>
                <w:szCs w:val="28"/>
                <w:lang w:val="vi"/>
              </w:rPr>
            </w:pPr>
          </w:p>
        </w:tc>
        <w:tc>
          <w:tcPr>
            <w:tcW w:w="2693" w:type="dxa"/>
          </w:tcPr>
          <w:p w14:paraId="7F8E80BD" w14:textId="77777777" w:rsidR="00CC73F0" w:rsidRPr="00607AAE" w:rsidRDefault="00CC73F0"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PC.I-6,5-140-3,0</w:t>
            </w:r>
          </w:p>
        </w:tc>
        <w:tc>
          <w:tcPr>
            <w:tcW w:w="2835" w:type="dxa"/>
          </w:tcPr>
          <w:p w14:paraId="18EDD989" w14:textId="77777777" w:rsidR="00CC73F0" w:rsidRPr="00607AAE" w:rsidRDefault="00CC73F0" w:rsidP="002D1720">
            <w:pPr>
              <w:widowControl w:val="0"/>
              <w:autoSpaceDE w:val="0"/>
              <w:autoSpaceDN w:val="0"/>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51FD800" w14:textId="77777777" w:rsidTr="00B25D67">
        <w:trPr>
          <w:trHeight w:val="482"/>
        </w:trPr>
        <w:tc>
          <w:tcPr>
            <w:tcW w:w="851" w:type="dxa"/>
          </w:tcPr>
          <w:p w14:paraId="0389AFB2"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5.</w:t>
            </w:r>
          </w:p>
        </w:tc>
        <w:tc>
          <w:tcPr>
            <w:tcW w:w="2551" w:type="dxa"/>
            <w:vMerge/>
          </w:tcPr>
          <w:p w14:paraId="5425E02F" w14:textId="77777777" w:rsidR="001D42EC" w:rsidRPr="00607AAE" w:rsidRDefault="001D42EC" w:rsidP="002D1720">
            <w:pPr>
              <w:pStyle w:val="TableParagraph"/>
              <w:spacing w:before="120" w:after="120" w:line="320" w:lineRule="exact"/>
              <w:rPr>
                <w:sz w:val="28"/>
                <w:szCs w:val="28"/>
              </w:rPr>
            </w:pPr>
          </w:p>
        </w:tc>
        <w:tc>
          <w:tcPr>
            <w:tcW w:w="2693" w:type="dxa"/>
          </w:tcPr>
          <w:p w14:paraId="4C163E78"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PC.I-6,5-140-3,5</w:t>
            </w:r>
          </w:p>
        </w:tc>
        <w:tc>
          <w:tcPr>
            <w:tcW w:w="2835" w:type="dxa"/>
          </w:tcPr>
          <w:p w14:paraId="0C6761CE"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3562535D" w14:textId="77777777" w:rsidTr="00B25D67">
        <w:trPr>
          <w:trHeight w:val="482"/>
        </w:trPr>
        <w:tc>
          <w:tcPr>
            <w:tcW w:w="851" w:type="dxa"/>
          </w:tcPr>
          <w:p w14:paraId="61AE72BB"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6.</w:t>
            </w:r>
          </w:p>
        </w:tc>
        <w:tc>
          <w:tcPr>
            <w:tcW w:w="2551" w:type="dxa"/>
            <w:vMerge/>
          </w:tcPr>
          <w:p w14:paraId="7C745E26" w14:textId="77777777" w:rsidR="001D42EC" w:rsidRPr="00607AAE" w:rsidRDefault="001D42EC" w:rsidP="002D1720">
            <w:pPr>
              <w:spacing w:before="120" w:after="120" w:line="320" w:lineRule="exact"/>
              <w:rPr>
                <w:sz w:val="28"/>
                <w:szCs w:val="28"/>
              </w:rPr>
            </w:pPr>
          </w:p>
        </w:tc>
        <w:tc>
          <w:tcPr>
            <w:tcW w:w="2693" w:type="dxa"/>
          </w:tcPr>
          <w:p w14:paraId="174CDF6D"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PC.I-6,5-160-2,0</w:t>
            </w:r>
          </w:p>
        </w:tc>
        <w:tc>
          <w:tcPr>
            <w:tcW w:w="2835" w:type="dxa"/>
          </w:tcPr>
          <w:p w14:paraId="7B2429BE"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57619201" w14:textId="77777777" w:rsidTr="00B25D67">
        <w:trPr>
          <w:trHeight w:val="482"/>
        </w:trPr>
        <w:tc>
          <w:tcPr>
            <w:tcW w:w="851" w:type="dxa"/>
          </w:tcPr>
          <w:p w14:paraId="1824DBA6"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7.</w:t>
            </w:r>
          </w:p>
        </w:tc>
        <w:tc>
          <w:tcPr>
            <w:tcW w:w="2551" w:type="dxa"/>
            <w:vMerge/>
          </w:tcPr>
          <w:p w14:paraId="590B2002" w14:textId="77777777" w:rsidR="001D42EC" w:rsidRPr="00607AAE" w:rsidRDefault="001D42EC" w:rsidP="002D1720">
            <w:pPr>
              <w:spacing w:before="120" w:after="120" w:line="320" w:lineRule="exact"/>
              <w:rPr>
                <w:sz w:val="28"/>
                <w:szCs w:val="28"/>
              </w:rPr>
            </w:pPr>
          </w:p>
        </w:tc>
        <w:tc>
          <w:tcPr>
            <w:tcW w:w="2693" w:type="dxa"/>
          </w:tcPr>
          <w:p w14:paraId="1AD7C91E"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PC.I-6,5-160-2,5</w:t>
            </w:r>
          </w:p>
        </w:tc>
        <w:tc>
          <w:tcPr>
            <w:tcW w:w="2835" w:type="dxa"/>
          </w:tcPr>
          <w:p w14:paraId="634B35F3"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1D7F2DB0" w14:textId="77777777" w:rsidTr="00B25D67">
        <w:trPr>
          <w:trHeight w:val="482"/>
        </w:trPr>
        <w:tc>
          <w:tcPr>
            <w:tcW w:w="851" w:type="dxa"/>
          </w:tcPr>
          <w:p w14:paraId="552B0B53"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8.</w:t>
            </w:r>
          </w:p>
        </w:tc>
        <w:tc>
          <w:tcPr>
            <w:tcW w:w="2551" w:type="dxa"/>
            <w:vMerge/>
          </w:tcPr>
          <w:p w14:paraId="6F5E5C9F" w14:textId="77777777" w:rsidR="001D42EC" w:rsidRPr="00607AAE" w:rsidRDefault="001D42EC" w:rsidP="002D1720">
            <w:pPr>
              <w:spacing w:before="120" w:after="120" w:line="320" w:lineRule="exact"/>
              <w:rPr>
                <w:sz w:val="28"/>
                <w:szCs w:val="28"/>
              </w:rPr>
            </w:pPr>
          </w:p>
        </w:tc>
        <w:tc>
          <w:tcPr>
            <w:tcW w:w="2693" w:type="dxa"/>
          </w:tcPr>
          <w:p w14:paraId="12142811"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PC.I-6,5-160-3,0</w:t>
            </w:r>
          </w:p>
        </w:tc>
        <w:tc>
          <w:tcPr>
            <w:tcW w:w="2835" w:type="dxa"/>
          </w:tcPr>
          <w:p w14:paraId="2A51C1A9"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174E2B5A" w14:textId="77777777" w:rsidTr="00B25D67">
        <w:trPr>
          <w:trHeight w:val="482"/>
        </w:trPr>
        <w:tc>
          <w:tcPr>
            <w:tcW w:w="851" w:type="dxa"/>
          </w:tcPr>
          <w:p w14:paraId="330882BE"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9.</w:t>
            </w:r>
          </w:p>
        </w:tc>
        <w:tc>
          <w:tcPr>
            <w:tcW w:w="2551" w:type="dxa"/>
            <w:vMerge/>
          </w:tcPr>
          <w:p w14:paraId="688C89A3" w14:textId="77777777" w:rsidR="001D42EC" w:rsidRPr="00607AAE" w:rsidRDefault="001D42EC" w:rsidP="002D1720">
            <w:pPr>
              <w:spacing w:before="120" w:after="120" w:line="320" w:lineRule="exact"/>
              <w:rPr>
                <w:sz w:val="28"/>
                <w:szCs w:val="28"/>
              </w:rPr>
            </w:pPr>
          </w:p>
        </w:tc>
        <w:tc>
          <w:tcPr>
            <w:tcW w:w="2693" w:type="dxa"/>
          </w:tcPr>
          <w:p w14:paraId="72893184"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PC.I-6,5-160-3,5</w:t>
            </w:r>
          </w:p>
        </w:tc>
        <w:tc>
          <w:tcPr>
            <w:tcW w:w="2835" w:type="dxa"/>
          </w:tcPr>
          <w:p w14:paraId="143D8619"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A50BFEA" w14:textId="77777777" w:rsidTr="00B25D67">
        <w:trPr>
          <w:trHeight w:val="482"/>
        </w:trPr>
        <w:tc>
          <w:tcPr>
            <w:tcW w:w="851" w:type="dxa"/>
          </w:tcPr>
          <w:p w14:paraId="2CE1CD00"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10.</w:t>
            </w:r>
          </w:p>
        </w:tc>
        <w:tc>
          <w:tcPr>
            <w:tcW w:w="2551" w:type="dxa"/>
            <w:vMerge/>
          </w:tcPr>
          <w:p w14:paraId="6D824067" w14:textId="77777777" w:rsidR="001D42EC" w:rsidRPr="00607AAE" w:rsidRDefault="001D42EC" w:rsidP="002D1720">
            <w:pPr>
              <w:spacing w:before="120" w:after="120" w:line="320" w:lineRule="exact"/>
              <w:rPr>
                <w:sz w:val="28"/>
                <w:szCs w:val="28"/>
              </w:rPr>
            </w:pPr>
          </w:p>
        </w:tc>
        <w:tc>
          <w:tcPr>
            <w:tcW w:w="2693" w:type="dxa"/>
          </w:tcPr>
          <w:p w14:paraId="38EDB398"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PC.I-6,5-160-4,3</w:t>
            </w:r>
          </w:p>
        </w:tc>
        <w:tc>
          <w:tcPr>
            <w:tcW w:w="2835" w:type="dxa"/>
          </w:tcPr>
          <w:p w14:paraId="120F9195"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F691B00" w14:textId="77777777" w:rsidTr="00B25D67">
        <w:trPr>
          <w:trHeight w:val="482"/>
        </w:trPr>
        <w:tc>
          <w:tcPr>
            <w:tcW w:w="851" w:type="dxa"/>
          </w:tcPr>
          <w:p w14:paraId="06DF7C75"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11.</w:t>
            </w:r>
          </w:p>
        </w:tc>
        <w:tc>
          <w:tcPr>
            <w:tcW w:w="2551" w:type="dxa"/>
            <w:vMerge w:val="restart"/>
          </w:tcPr>
          <w:p w14:paraId="62EADE5D" w14:textId="77777777" w:rsidR="001D42EC" w:rsidRPr="00607AAE" w:rsidRDefault="001D42EC" w:rsidP="002D1720">
            <w:pPr>
              <w:pStyle w:val="TableParagraph"/>
              <w:spacing w:before="120" w:after="120" w:line="320" w:lineRule="exact"/>
              <w:rPr>
                <w:b/>
                <w:sz w:val="28"/>
                <w:szCs w:val="28"/>
              </w:rPr>
            </w:pPr>
          </w:p>
          <w:p w14:paraId="67618F04" w14:textId="77777777" w:rsidR="001D42EC" w:rsidRPr="00607AAE" w:rsidRDefault="001D42EC" w:rsidP="002D1720">
            <w:pPr>
              <w:pStyle w:val="TableParagraph"/>
              <w:spacing w:before="120" w:after="120" w:line="320" w:lineRule="exact"/>
              <w:rPr>
                <w:b/>
                <w:sz w:val="28"/>
                <w:szCs w:val="28"/>
              </w:rPr>
            </w:pPr>
          </w:p>
          <w:p w14:paraId="24B8889C" w14:textId="77777777" w:rsidR="001D42EC" w:rsidRPr="00607AAE" w:rsidRDefault="001D42EC" w:rsidP="002D1720">
            <w:pPr>
              <w:pStyle w:val="TableParagraph"/>
              <w:spacing w:before="120" w:after="120" w:line="320" w:lineRule="exact"/>
              <w:rPr>
                <w:b/>
                <w:sz w:val="28"/>
                <w:szCs w:val="28"/>
              </w:rPr>
            </w:pPr>
          </w:p>
          <w:p w14:paraId="565DA1B0" w14:textId="77777777" w:rsidR="001D42EC" w:rsidRPr="00607AAE" w:rsidRDefault="001D42EC" w:rsidP="002D1720">
            <w:pPr>
              <w:pStyle w:val="TableParagraph"/>
              <w:spacing w:before="120" w:after="120" w:line="320" w:lineRule="exact"/>
              <w:rPr>
                <w:b/>
                <w:sz w:val="28"/>
                <w:szCs w:val="28"/>
              </w:rPr>
            </w:pPr>
          </w:p>
          <w:p w14:paraId="6110AEAF" w14:textId="77777777" w:rsidR="001D42EC" w:rsidRPr="00607AAE" w:rsidRDefault="001D42EC" w:rsidP="002D1720">
            <w:pPr>
              <w:pStyle w:val="TableParagraph"/>
              <w:spacing w:before="120" w:after="120" w:line="320" w:lineRule="exact"/>
              <w:rPr>
                <w:b/>
                <w:sz w:val="28"/>
                <w:szCs w:val="28"/>
              </w:rPr>
            </w:pPr>
          </w:p>
          <w:p w14:paraId="580A4FEE" w14:textId="77777777" w:rsidR="001D42EC" w:rsidRPr="00607AAE" w:rsidRDefault="001D42EC" w:rsidP="002D1720">
            <w:pPr>
              <w:pStyle w:val="TableParagraph"/>
              <w:spacing w:before="120" w:after="120" w:line="320" w:lineRule="exact"/>
              <w:rPr>
                <w:b/>
                <w:sz w:val="28"/>
                <w:szCs w:val="28"/>
              </w:rPr>
            </w:pPr>
          </w:p>
          <w:p w14:paraId="7E60D524" w14:textId="1EA94DEE" w:rsidR="001D42EC" w:rsidRPr="00607AAE" w:rsidRDefault="001D42EC" w:rsidP="002D1720">
            <w:pPr>
              <w:pStyle w:val="TableParagraph"/>
              <w:spacing w:before="120" w:after="120" w:line="320" w:lineRule="exact"/>
              <w:ind w:left="9"/>
              <w:jc w:val="center"/>
              <w:rPr>
                <w:sz w:val="28"/>
                <w:szCs w:val="28"/>
              </w:rPr>
            </w:pPr>
            <w:r w:rsidRPr="00607AAE">
              <w:rPr>
                <w:spacing w:val="-5"/>
                <w:sz w:val="28"/>
                <w:szCs w:val="28"/>
              </w:rPr>
              <w:t>7,5</w:t>
            </w:r>
          </w:p>
        </w:tc>
        <w:tc>
          <w:tcPr>
            <w:tcW w:w="2693" w:type="dxa"/>
          </w:tcPr>
          <w:p w14:paraId="63DDC501"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PC.I-7,5-140-2,0</w:t>
            </w:r>
          </w:p>
        </w:tc>
        <w:tc>
          <w:tcPr>
            <w:tcW w:w="2835" w:type="dxa"/>
          </w:tcPr>
          <w:p w14:paraId="4DDBAC2D"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13036806" w14:textId="77777777" w:rsidTr="00B25D67">
        <w:trPr>
          <w:trHeight w:val="482"/>
        </w:trPr>
        <w:tc>
          <w:tcPr>
            <w:tcW w:w="851" w:type="dxa"/>
          </w:tcPr>
          <w:p w14:paraId="7E3DDB56"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12.</w:t>
            </w:r>
          </w:p>
        </w:tc>
        <w:tc>
          <w:tcPr>
            <w:tcW w:w="2551" w:type="dxa"/>
            <w:vMerge/>
          </w:tcPr>
          <w:p w14:paraId="26147AB0" w14:textId="77777777" w:rsidR="001D42EC" w:rsidRPr="00607AAE" w:rsidRDefault="001D42EC" w:rsidP="002D1720">
            <w:pPr>
              <w:spacing w:before="120" w:after="120" w:line="320" w:lineRule="exact"/>
              <w:rPr>
                <w:sz w:val="28"/>
                <w:szCs w:val="28"/>
              </w:rPr>
            </w:pPr>
          </w:p>
        </w:tc>
        <w:tc>
          <w:tcPr>
            <w:tcW w:w="2693" w:type="dxa"/>
          </w:tcPr>
          <w:p w14:paraId="7AB382EF"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PC.I-7,5-140-2,5</w:t>
            </w:r>
          </w:p>
        </w:tc>
        <w:tc>
          <w:tcPr>
            <w:tcW w:w="2835" w:type="dxa"/>
          </w:tcPr>
          <w:p w14:paraId="53B2F239"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C136743" w14:textId="77777777" w:rsidTr="00B25D67">
        <w:trPr>
          <w:trHeight w:val="482"/>
        </w:trPr>
        <w:tc>
          <w:tcPr>
            <w:tcW w:w="851" w:type="dxa"/>
          </w:tcPr>
          <w:p w14:paraId="04BA7690"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13.</w:t>
            </w:r>
          </w:p>
        </w:tc>
        <w:tc>
          <w:tcPr>
            <w:tcW w:w="2551" w:type="dxa"/>
            <w:vMerge/>
          </w:tcPr>
          <w:p w14:paraId="006337A0" w14:textId="77777777" w:rsidR="001D42EC" w:rsidRPr="00607AAE" w:rsidRDefault="001D42EC" w:rsidP="002D1720">
            <w:pPr>
              <w:spacing w:before="120" w:after="120" w:line="320" w:lineRule="exact"/>
              <w:rPr>
                <w:sz w:val="28"/>
                <w:szCs w:val="28"/>
              </w:rPr>
            </w:pPr>
          </w:p>
        </w:tc>
        <w:tc>
          <w:tcPr>
            <w:tcW w:w="2693" w:type="dxa"/>
          </w:tcPr>
          <w:p w14:paraId="7959A946"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PC.I-7,5-140-3,0</w:t>
            </w:r>
          </w:p>
        </w:tc>
        <w:tc>
          <w:tcPr>
            <w:tcW w:w="2835" w:type="dxa"/>
          </w:tcPr>
          <w:p w14:paraId="7FBFCC73"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32EAF49B" w14:textId="77777777" w:rsidTr="00B25D67">
        <w:trPr>
          <w:trHeight w:val="482"/>
        </w:trPr>
        <w:tc>
          <w:tcPr>
            <w:tcW w:w="851" w:type="dxa"/>
          </w:tcPr>
          <w:p w14:paraId="0F6D6F8D"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14.</w:t>
            </w:r>
          </w:p>
        </w:tc>
        <w:tc>
          <w:tcPr>
            <w:tcW w:w="2551" w:type="dxa"/>
            <w:vMerge/>
          </w:tcPr>
          <w:p w14:paraId="745D3196" w14:textId="77777777" w:rsidR="001D42EC" w:rsidRPr="00607AAE" w:rsidRDefault="001D42EC" w:rsidP="002D1720">
            <w:pPr>
              <w:spacing w:before="120" w:after="120" w:line="320" w:lineRule="exact"/>
              <w:rPr>
                <w:sz w:val="28"/>
                <w:szCs w:val="28"/>
              </w:rPr>
            </w:pPr>
          </w:p>
        </w:tc>
        <w:tc>
          <w:tcPr>
            <w:tcW w:w="2693" w:type="dxa"/>
          </w:tcPr>
          <w:p w14:paraId="36443EA1"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PC.I-7,5-140-3,5</w:t>
            </w:r>
          </w:p>
        </w:tc>
        <w:tc>
          <w:tcPr>
            <w:tcW w:w="2835" w:type="dxa"/>
          </w:tcPr>
          <w:p w14:paraId="73237922"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20394424" w14:textId="77777777" w:rsidTr="00B25D67">
        <w:trPr>
          <w:trHeight w:val="482"/>
        </w:trPr>
        <w:tc>
          <w:tcPr>
            <w:tcW w:w="851" w:type="dxa"/>
          </w:tcPr>
          <w:p w14:paraId="7AB69D78"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15.</w:t>
            </w:r>
          </w:p>
        </w:tc>
        <w:tc>
          <w:tcPr>
            <w:tcW w:w="2551" w:type="dxa"/>
            <w:vMerge/>
          </w:tcPr>
          <w:p w14:paraId="4AC40984" w14:textId="77777777" w:rsidR="001D42EC" w:rsidRPr="00607AAE" w:rsidRDefault="001D42EC" w:rsidP="002D1720">
            <w:pPr>
              <w:spacing w:before="120" w:after="120" w:line="320" w:lineRule="exact"/>
              <w:rPr>
                <w:sz w:val="28"/>
                <w:szCs w:val="28"/>
              </w:rPr>
            </w:pPr>
          </w:p>
        </w:tc>
        <w:tc>
          <w:tcPr>
            <w:tcW w:w="2693" w:type="dxa"/>
          </w:tcPr>
          <w:p w14:paraId="5DADEFC8"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PC.I-7,5-140-4,3</w:t>
            </w:r>
          </w:p>
        </w:tc>
        <w:tc>
          <w:tcPr>
            <w:tcW w:w="2835" w:type="dxa"/>
          </w:tcPr>
          <w:p w14:paraId="74D4BBE5"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51E98712" w14:textId="77777777" w:rsidTr="00B25D67">
        <w:trPr>
          <w:trHeight w:val="482"/>
        </w:trPr>
        <w:tc>
          <w:tcPr>
            <w:tcW w:w="851" w:type="dxa"/>
          </w:tcPr>
          <w:p w14:paraId="4FF7EDF9"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16.</w:t>
            </w:r>
          </w:p>
        </w:tc>
        <w:tc>
          <w:tcPr>
            <w:tcW w:w="2551" w:type="dxa"/>
            <w:vMerge/>
          </w:tcPr>
          <w:p w14:paraId="75713B93" w14:textId="77777777" w:rsidR="001D42EC" w:rsidRPr="00607AAE" w:rsidRDefault="001D42EC" w:rsidP="002D1720">
            <w:pPr>
              <w:spacing w:before="120" w:after="120" w:line="320" w:lineRule="exact"/>
              <w:rPr>
                <w:sz w:val="28"/>
                <w:szCs w:val="28"/>
              </w:rPr>
            </w:pPr>
          </w:p>
        </w:tc>
        <w:tc>
          <w:tcPr>
            <w:tcW w:w="2693" w:type="dxa"/>
          </w:tcPr>
          <w:p w14:paraId="1407799B"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PC.I-7,5-160-2,0</w:t>
            </w:r>
          </w:p>
        </w:tc>
        <w:tc>
          <w:tcPr>
            <w:tcW w:w="2835" w:type="dxa"/>
          </w:tcPr>
          <w:p w14:paraId="7DD0E4E1"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2F7030F0" w14:textId="77777777" w:rsidTr="00B25D67">
        <w:trPr>
          <w:trHeight w:val="482"/>
        </w:trPr>
        <w:tc>
          <w:tcPr>
            <w:tcW w:w="851" w:type="dxa"/>
          </w:tcPr>
          <w:p w14:paraId="06EF96C8"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17.</w:t>
            </w:r>
          </w:p>
        </w:tc>
        <w:tc>
          <w:tcPr>
            <w:tcW w:w="2551" w:type="dxa"/>
            <w:vMerge/>
          </w:tcPr>
          <w:p w14:paraId="307836F2" w14:textId="77777777" w:rsidR="001D42EC" w:rsidRPr="00607AAE" w:rsidRDefault="001D42EC" w:rsidP="002D1720">
            <w:pPr>
              <w:spacing w:before="120" w:after="120" w:line="320" w:lineRule="exact"/>
              <w:rPr>
                <w:sz w:val="28"/>
                <w:szCs w:val="28"/>
              </w:rPr>
            </w:pPr>
          </w:p>
        </w:tc>
        <w:tc>
          <w:tcPr>
            <w:tcW w:w="2693" w:type="dxa"/>
          </w:tcPr>
          <w:p w14:paraId="0EE0B5E9"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PC.I-7,5-160-3,0</w:t>
            </w:r>
          </w:p>
        </w:tc>
        <w:tc>
          <w:tcPr>
            <w:tcW w:w="2835" w:type="dxa"/>
          </w:tcPr>
          <w:p w14:paraId="5DAF76DF"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454FDD20" w14:textId="77777777" w:rsidTr="00B25D67">
        <w:trPr>
          <w:trHeight w:val="482"/>
        </w:trPr>
        <w:tc>
          <w:tcPr>
            <w:tcW w:w="851" w:type="dxa"/>
          </w:tcPr>
          <w:p w14:paraId="7E123E8D"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18.</w:t>
            </w:r>
          </w:p>
        </w:tc>
        <w:tc>
          <w:tcPr>
            <w:tcW w:w="2551" w:type="dxa"/>
            <w:vMerge/>
          </w:tcPr>
          <w:p w14:paraId="1CF69F7C" w14:textId="77777777" w:rsidR="001D42EC" w:rsidRPr="00607AAE" w:rsidRDefault="001D42EC" w:rsidP="002D1720">
            <w:pPr>
              <w:spacing w:before="120" w:after="120" w:line="320" w:lineRule="exact"/>
              <w:rPr>
                <w:sz w:val="28"/>
                <w:szCs w:val="28"/>
              </w:rPr>
            </w:pPr>
          </w:p>
        </w:tc>
        <w:tc>
          <w:tcPr>
            <w:tcW w:w="2693" w:type="dxa"/>
          </w:tcPr>
          <w:p w14:paraId="3C51200E"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PC.I-7,5-160-5,4</w:t>
            </w:r>
          </w:p>
        </w:tc>
        <w:tc>
          <w:tcPr>
            <w:tcW w:w="2835" w:type="dxa"/>
          </w:tcPr>
          <w:p w14:paraId="0F4781EB"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5EEB8E54" w14:textId="77777777" w:rsidTr="00B25D67">
        <w:trPr>
          <w:trHeight w:val="482"/>
        </w:trPr>
        <w:tc>
          <w:tcPr>
            <w:tcW w:w="851" w:type="dxa"/>
          </w:tcPr>
          <w:p w14:paraId="23E2FCC7"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19.</w:t>
            </w:r>
          </w:p>
        </w:tc>
        <w:tc>
          <w:tcPr>
            <w:tcW w:w="2551" w:type="dxa"/>
            <w:vMerge/>
          </w:tcPr>
          <w:p w14:paraId="56082433" w14:textId="77777777" w:rsidR="001D42EC" w:rsidRPr="00607AAE" w:rsidRDefault="001D42EC" w:rsidP="002D1720">
            <w:pPr>
              <w:spacing w:before="120" w:after="120" w:line="320" w:lineRule="exact"/>
              <w:rPr>
                <w:sz w:val="28"/>
                <w:szCs w:val="28"/>
              </w:rPr>
            </w:pPr>
          </w:p>
        </w:tc>
        <w:tc>
          <w:tcPr>
            <w:tcW w:w="2693" w:type="dxa"/>
          </w:tcPr>
          <w:p w14:paraId="1161A46D"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PC.I-7,5-190-4,3</w:t>
            </w:r>
          </w:p>
        </w:tc>
        <w:tc>
          <w:tcPr>
            <w:tcW w:w="2835" w:type="dxa"/>
          </w:tcPr>
          <w:p w14:paraId="69EDB2A7"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49DDFB96" w14:textId="77777777" w:rsidTr="00B25D67">
        <w:trPr>
          <w:trHeight w:val="482"/>
        </w:trPr>
        <w:tc>
          <w:tcPr>
            <w:tcW w:w="851" w:type="dxa"/>
          </w:tcPr>
          <w:p w14:paraId="0DC0084E"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20.</w:t>
            </w:r>
          </w:p>
        </w:tc>
        <w:tc>
          <w:tcPr>
            <w:tcW w:w="2551" w:type="dxa"/>
            <w:vMerge/>
          </w:tcPr>
          <w:p w14:paraId="1B0B5F5F" w14:textId="77777777" w:rsidR="001D42EC" w:rsidRPr="00607AAE" w:rsidRDefault="001D42EC" w:rsidP="002D1720">
            <w:pPr>
              <w:spacing w:before="120" w:after="120" w:line="320" w:lineRule="exact"/>
              <w:rPr>
                <w:sz w:val="28"/>
                <w:szCs w:val="28"/>
              </w:rPr>
            </w:pPr>
          </w:p>
        </w:tc>
        <w:tc>
          <w:tcPr>
            <w:tcW w:w="2693" w:type="dxa"/>
          </w:tcPr>
          <w:p w14:paraId="1E567A7C"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PC.I-7,5-190-6,0</w:t>
            </w:r>
          </w:p>
        </w:tc>
        <w:tc>
          <w:tcPr>
            <w:tcW w:w="2835" w:type="dxa"/>
          </w:tcPr>
          <w:p w14:paraId="76A598A5"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08D2930C" w14:textId="77777777" w:rsidTr="00B25D67">
        <w:trPr>
          <w:trHeight w:val="482"/>
        </w:trPr>
        <w:tc>
          <w:tcPr>
            <w:tcW w:w="851" w:type="dxa"/>
          </w:tcPr>
          <w:p w14:paraId="640976E4"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21.</w:t>
            </w:r>
          </w:p>
        </w:tc>
        <w:tc>
          <w:tcPr>
            <w:tcW w:w="2551" w:type="dxa"/>
            <w:vMerge w:val="restart"/>
          </w:tcPr>
          <w:p w14:paraId="372D1557" w14:textId="77777777" w:rsidR="001D42EC" w:rsidRPr="00607AAE" w:rsidRDefault="001D42EC" w:rsidP="002D1720">
            <w:pPr>
              <w:pStyle w:val="TableParagraph"/>
              <w:spacing w:before="120" w:after="120" w:line="320" w:lineRule="exact"/>
              <w:rPr>
                <w:b/>
                <w:sz w:val="28"/>
                <w:szCs w:val="28"/>
              </w:rPr>
            </w:pPr>
          </w:p>
          <w:p w14:paraId="579880FF" w14:textId="77777777" w:rsidR="001D42EC" w:rsidRPr="00607AAE" w:rsidRDefault="001D42EC" w:rsidP="002D1720">
            <w:pPr>
              <w:pStyle w:val="TableParagraph"/>
              <w:spacing w:before="120" w:after="120" w:line="320" w:lineRule="exact"/>
              <w:rPr>
                <w:b/>
                <w:sz w:val="28"/>
                <w:szCs w:val="28"/>
              </w:rPr>
            </w:pPr>
          </w:p>
          <w:p w14:paraId="1099A10A" w14:textId="77777777" w:rsidR="001D42EC" w:rsidRPr="00607AAE" w:rsidRDefault="001D42EC" w:rsidP="002D1720">
            <w:pPr>
              <w:pStyle w:val="TableParagraph"/>
              <w:spacing w:before="120" w:after="120" w:line="320" w:lineRule="exact"/>
              <w:rPr>
                <w:b/>
                <w:sz w:val="28"/>
                <w:szCs w:val="28"/>
              </w:rPr>
            </w:pPr>
          </w:p>
          <w:p w14:paraId="70C3AD69" w14:textId="77777777" w:rsidR="001D42EC" w:rsidRPr="00607AAE" w:rsidRDefault="001D42EC" w:rsidP="002D1720">
            <w:pPr>
              <w:pStyle w:val="TableParagraph"/>
              <w:spacing w:before="120" w:after="120" w:line="320" w:lineRule="exact"/>
              <w:rPr>
                <w:b/>
                <w:sz w:val="28"/>
                <w:szCs w:val="28"/>
              </w:rPr>
            </w:pPr>
          </w:p>
          <w:p w14:paraId="1DE07880" w14:textId="77777777" w:rsidR="001D42EC" w:rsidRPr="00607AAE" w:rsidRDefault="001D42EC" w:rsidP="002D1720">
            <w:pPr>
              <w:pStyle w:val="TableParagraph"/>
              <w:spacing w:before="120" w:after="120" w:line="320" w:lineRule="exact"/>
              <w:rPr>
                <w:b/>
                <w:sz w:val="28"/>
                <w:szCs w:val="28"/>
              </w:rPr>
            </w:pPr>
          </w:p>
          <w:p w14:paraId="477B9AF2" w14:textId="77777777" w:rsidR="001D42EC" w:rsidRPr="00607AAE" w:rsidRDefault="001D42EC" w:rsidP="002D1720">
            <w:pPr>
              <w:pStyle w:val="TableParagraph"/>
              <w:spacing w:before="120" w:after="120" w:line="320" w:lineRule="exact"/>
              <w:rPr>
                <w:b/>
                <w:sz w:val="28"/>
                <w:szCs w:val="28"/>
              </w:rPr>
            </w:pPr>
          </w:p>
          <w:p w14:paraId="06261272" w14:textId="6BF40496" w:rsidR="001D42EC" w:rsidRPr="00607AAE" w:rsidRDefault="001D42EC" w:rsidP="002D1720">
            <w:pPr>
              <w:pStyle w:val="TableParagraph"/>
              <w:spacing w:before="120" w:after="120" w:line="320" w:lineRule="exact"/>
              <w:ind w:left="9"/>
              <w:jc w:val="center"/>
              <w:rPr>
                <w:sz w:val="28"/>
                <w:szCs w:val="28"/>
              </w:rPr>
            </w:pPr>
            <w:r w:rsidRPr="00607AAE">
              <w:rPr>
                <w:spacing w:val="-5"/>
                <w:sz w:val="28"/>
                <w:szCs w:val="28"/>
              </w:rPr>
              <w:t>8,5</w:t>
            </w:r>
          </w:p>
        </w:tc>
        <w:tc>
          <w:tcPr>
            <w:tcW w:w="2693" w:type="dxa"/>
          </w:tcPr>
          <w:p w14:paraId="7D9E5642"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PC.I-8,5-140-2,0</w:t>
            </w:r>
          </w:p>
        </w:tc>
        <w:tc>
          <w:tcPr>
            <w:tcW w:w="2835" w:type="dxa"/>
          </w:tcPr>
          <w:p w14:paraId="3E6020AE"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3A8FE8D" w14:textId="77777777" w:rsidTr="00B25D67">
        <w:trPr>
          <w:trHeight w:val="482"/>
        </w:trPr>
        <w:tc>
          <w:tcPr>
            <w:tcW w:w="851" w:type="dxa"/>
          </w:tcPr>
          <w:p w14:paraId="115FF30D"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22.</w:t>
            </w:r>
          </w:p>
        </w:tc>
        <w:tc>
          <w:tcPr>
            <w:tcW w:w="2551" w:type="dxa"/>
            <w:vMerge/>
          </w:tcPr>
          <w:p w14:paraId="28FBFC56" w14:textId="77777777" w:rsidR="001D42EC" w:rsidRPr="00607AAE" w:rsidRDefault="001D42EC" w:rsidP="002D1720">
            <w:pPr>
              <w:spacing w:before="120" w:after="120" w:line="320" w:lineRule="exact"/>
              <w:rPr>
                <w:sz w:val="28"/>
                <w:szCs w:val="28"/>
              </w:rPr>
            </w:pPr>
          </w:p>
        </w:tc>
        <w:tc>
          <w:tcPr>
            <w:tcW w:w="2693" w:type="dxa"/>
          </w:tcPr>
          <w:p w14:paraId="660C3513"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PC.I-8,5-140-2,5</w:t>
            </w:r>
          </w:p>
        </w:tc>
        <w:tc>
          <w:tcPr>
            <w:tcW w:w="2835" w:type="dxa"/>
          </w:tcPr>
          <w:p w14:paraId="7D5CFED4"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32344B9A" w14:textId="77777777" w:rsidTr="00B25D67">
        <w:trPr>
          <w:trHeight w:val="482"/>
        </w:trPr>
        <w:tc>
          <w:tcPr>
            <w:tcW w:w="851" w:type="dxa"/>
          </w:tcPr>
          <w:p w14:paraId="353A6B06"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23.</w:t>
            </w:r>
          </w:p>
        </w:tc>
        <w:tc>
          <w:tcPr>
            <w:tcW w:w="2551" w:type="dxa"/>
            <w:vMerge/>
          </w:tcPr>
          <w:p w14:paraId="1D288C24" w14:textId="77777777" w:rsidR="001D42EC" w:rsidRPr="00607AAE" w:rsidRDefault="001D42EC" w:rsidP="002D1720">
            <w:pPr>
              <w:spacing w:before="120" w:after="120" w:line="320" w:lineRule="exact"/>
              <w:rPr>
                <w:sz w:val="28"/>
                <w:szCs w:val="28"/>
              </w:rPr>
            </w:pPr>
          </w:p>
        </w:tc>
        <w:tc>
          <w:tcPr>
            <w:tcW w:w="2693" w:type="dxa"/>
          </w:tcPr>
          <w:p w14:paraId="3794F514"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PC.I-8,5-140-3,0</w:t>
            </w:r>
          </w:p>
        </w:tc>
        <w:tc>
          <w:tcPr>
            <w:tcW w:w="2835" w:type="dxa"/>
          </w:tcPr>
          <w:p w14:paraId="688ADC5A"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30DC983" w14:textId="77777777" w:rsidTr="00B25D67">
        <w:trPr>
          <w:trHeight w:val="482"/>
        </w:trPr>
        <w:tc>
          <w:tcPr>
            <w:tcW w:w="851" w:type="dxa"/>
          </w:tcPr>
          <w:p w14:paraId="1B4523CC"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24.</w:t>
            </w:r>
          </w:p>
        </w:tc>
        <w:tc>
          <w:tcPr>
            <w:tcW w:w="2551" w:type="dxa"/>
            <w:vMerge/>
          </w:tcPr>
          <w:p w14:paraId="467AFC36" w14:textId="77777777" w:rsidR="001D42EC" w:rsidRPr="00607AAE" w:rsidRDefault="001D42EC" w:rsidP="002D1720">
            <w:pPr>
              <w:spacing w:before="120" w:after="120" w:line="320" w:lineRule="exact"/>
              <w:rPr>
                <w:sz w:val="28"/>
                <w:szCs w:val="28"/>
              </w:rPr>
            </w:pPr>
          </w:p>
        </w:tc>
        <w:tc>
          <w:tcPr>
            <w:tcW w:w="2693" w:type="dxa"/>
          </w:tcPr>
          <w:p w14:paraId="772A78CF"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PC.I-8,5-140-5,0</w:t>
            </w:r>
          </w:p>
        </w:tc>
        <w:tc>
          <w:tcPr>
            <w:tcW w:w="2835" w:type="dxa"/>
          </w:tcPr>
          <w:p w14:paraId="33698B32"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BB6BC10" w14:textId="77777777" w:rsidTr="00B25D67">
        <w:trPr>
          <w:trHeight w:val="482"/>
        </w:trPr>
        <w:tc>
          <w:tcPr>
            <w:tcW w:w="851" w:type="dxa"/>
          </w:tcPr>
          <w:p w14:paraId="72F8AA50"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25.</w:t>
            </w:r>
          </w:p>
        </w:tc>
        <w:tc>
          <w:tcPr>
            <w:tcW w:w="2551" w:type="dxa"/>
            <w:vMerge/>
          </w:tcPr>
          <w:p w14:paraId="48AAA57D" w14:textId="77777777" w:rsidR="001D42EC" w:rsidRPr="00607AAE" w:rsidRDefault="001D42EC" w:rsidP="002D1720">
            <w:pPr>
              <w:spacing w:before="120" w:after="120" w:line="320" w:lineRule="exact"/>
              <w:rPr>
                <w:sz w:val="28"/>
                <w:szCs w:val="28"/>
              </w:rPr>
            </w:pPr>
          </w:p>
        </w:tc>
        <w:tc>
          <w:tcPr>
            <w:tcW w:w="2693" w:type="dxa"/>
          </w:tcPr>
          <w:p w14:paraId="559B91F0"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PC.I-8,5-160-2,0</w:t>
            </w:r>
          </w:p>
        </w:tc>
        <w:tc>
          <w:tcPr>
            <w:tcW w:w="2835" w:type="dxa"/>
          </w:tcPr>
          <w:p w14:paraId="4C3A82BF"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BAD50BB" w14:textId="77777777" w:rsidTr="00B25D67">
        <w:trPr>
          <w:trHeight w:val="482"/>
        </w:trPr>
        <w:tc>
          <w:tcPr>
            <w:tcW w:w="851" w:type="dxa"/>
          </w:tcPr>
          <w:p w14:paraId="2C59BA7C"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26.</w:t>
            </w:r>
          </w:p>
        </w:tc>
        <w:tc>
          <w:tcPr>
            <w:tcW w:w="2551" w:type="dxa"/>
            <w:vMerge/>
          </w:tcPr>
          <w:p w14:paraId="0953E684" w14:textId="77777777" w:rsidR="001D42EC" w:rsidRPr="00607AAE" w:rsidRDefault="001D42EC" w:rsidP="002D1720">
            <w:pPr>
              <w:spacing w:before="120" w:after="120" w:line="320" w:lineRule="exact"/>
              <w:rPr>
                <w:sz w:val="28"/>
                <w:szCs w:val="28"/>
              </w:rPr>
            </w:pPr>
          </w:p>
        </w:tc>
        <w:tc>
          <w:tcPr>
            <w:tcW w:w="2693" w:type="dxa"/>
          </w:tcPr>
          <w:p w14:paraId="72BF03A8"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PC.I-8,5-160-2,5</w:t>
            </w:r>
          </w:p>
        </w:tc>
        <w:tc>
          <w:tcPr>
            <w:tcW w:w="2835" w:type="dxa"/>
          </w:tcPr>
          <w:p w14:paraId="24FC3C98"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41342555" w14:textId="77777777" w:rsidTr="00B25D67">
        <w:trPr>
          <w:trHeight w:val="482"/>
        </w:trPr>
        <w:tc>
          <w:tcPr>
            <w:tcW w:w="851" w:type="dxa"/>
          </w:tcPr>
          <w:p w14:paraId="42FF1B02"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lastRenderedPageBreak/>
              <w:t>27.</w:t>
            </w:r>
          </w:p>
        </w:tc>
        <w:tc>
          <w:tcPr>
            <w:tcW w:w="2551" w:type="dxa"/>
            <w:vMerge/>
          </w:tcPr>
          <w:p w14:paraId="4FBBE5FB" w14:textId="77777777" w:rsidR="001D42EC" w:rsidRPr="00607AAE" w:rsidRDefault="001D42EC" w:rsidP="002D1720">
            <w:pPr>
              <w:spacing w:before="120" w:after="120" w:line="320" w:lineRule="exact"/>
              <w:rPr>
                <w:sz w:val="28"/>
                <w:szCs w:val="28"/>
              </w:rPr>
            </w:pPr>
          </w:p>
        </w:tc>
        <w:tc>
          <w:tcPr>
            <w:tcW w:w="2693" w:type="dxa"/>
          </w:tcPr>
          <w:p w14:paraId="7672A83F"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PC.I-8,5-160-3,0</w:t>
            </w:r>
          </w:p>
        </w:tc>
        <w:tc>
          <w:tcPr>
            <w:tcW w:w="2835" w:type="dxa"/>
          </w:tcPr>
          <w:p w14:paraId="27AD5F77"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15C71994" w14:textId="77777777" w:rsidTr="00B25D67">
        <w:trPr>
          <w:trHeight w:val="482"/>
        </w:trPr>
        <w:tc>
          <w:tcPr>
            <w:tcW w:w="851" w:type="dxa"/>
          </w:tcPr>
          <w:p w14:paraId="08890433"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28.</w:t>
            </w:r>
          </w:p>
        </w:tc>
        <w:tc>
          <w:tcPr>
            <w:tcW w:w="2551" w:type="dxa"/>
            <w:vMerge/>
          </w:tcPr>
          <w:p w14:paraId="0B72D599" w14:textId="77777777" w:rsidR="001D42EC" w:rsidRPr="00607AAE" w:rsidRDefault="001D42EC" w:rsidP="002D1720">
            <w:pPr>
              <w:spacing w:before="120" w:after="120" w:line="320" w:lineRule="exact"/>
              <w:rPr>
                <w:sz w:val="28"/>
                <w:szCs w:val="28"/>
              </w:rPr>
            </w:pPr>
          </w:p>
        </w:tc>
        <w:tc>
          <w:tcPr>
            <w:tcW w:w="2693" w:type="dxa"/>
          </w:tcPr>
          <w:p w14:paraId="4F79037B"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PC.I-8,5-160-4,3</w:t>
            </w:r>
          </w:p>
        </w:tc>
        <w:tc>
          <w:tcPr>
            <w:tcW w:w="2835" w:type="dxa"/>
          </w:tcPr>
          <w:p w14:paraId="708768A9"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3729CF2D" w14:textId="77777777" w:rsidTr="00B25D67">
        <w:trPr>
          <w:trHeight w:val="482"/>
        </w:trPr>
        <w:tc>
          <w:tcPr>
            <w:tcW w:w="851" w:type="dxa"/>
          </w:tcPr>
          <w:p w14:paraId="122CF1C0"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29.</w:t>
            </w:r>
          </w:p>
        </w:tc>
        <w:tc>
          <w:tcPr>
            <w:tcW w:w="2551" w:type="dxa"/>
            <w:vMerge/>
          </w:tcPr>
          <w:p w14:paraId="614301F4" w14:textId="77777777" w:rsidR="001D42EC" w:rsidRPr="00607AAE" w:rsidRDefault="001D42EC" w:rsidP="002D1720">
            <w:pPr>
              <w:spacing w:before="120" w:after="120" w:line="320" w:lineRule="exact"/>
              <w:rPr>
                <w:sz w:val="28"/>
                <w:szCs w:val="28"/>
              </w:rPr>
            </w:pPr>
          </w:p>
        </w:tc>
        <w:tc>
          <w:tcPr>
            <w:tcW w:w="2693" w:type="dxa"/>
          </w:tcPr>
          <w:p w14:paraId="62AED81D"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PC.I-8,5-190-2,0</w:t>
            </w:r>
          </w:p>
        </w:tc>
        <w:tc>
          <w:tcPr>
            <w:tcW w:w="2835" w:type="dxa"/>
          </w:tcPr>
          <w:p w14:paraId="68A5AEA5"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69ED746C" w14:textId="77777777" w:rsidTr="00B25D67">
        <w:trPr>
          <w:trHeight w:val="482"/>
        </w:trPr>
        <w:tc>
          <w:tcPr>
            <w:tcW w:w="851" w:type="dxa"/>
          </w:tcPr>
          <w:p w14:paraId="59FDC604"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30.</w:t>
            </w:r>
          </w:p>
        </w:tc>
        <w:tc>
          <w:tcPr>
            <w:tcW w:w="2551" w:type="dxa"/>
            <w:vMerge/>
          </w:tcPr>
          <w:p w14:paraId="77A26B08" w14:textId="77777777" w:rsidR="001D42EC" w:rsidRPr="00607AAE" w:rsidRDefault="001D42EC" w:rsidP="002D1720">
            <w:pPr>
              <w:spacing w:before="120" w:after="120" w:line="320" w:lineRule="exact"/>
              <w:rPr>
                <w:sz w:val="28"/>
                <w:szCs w:val="28"/>
              </w:rPr>
            </w:pPr>
          </w:p>
        </w:tc>
        <w:tc>
          <w:tcPr>
            <w:tcW w:w="2693" w:type="dxa"/>
          </w:tcPr>
          <w:p w14:paraId="2CF0FB1B"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PC.I-8,5-190-2,5</w:t>
            </w:r>
          </w:p>
        </w:tc>
        <w:tc>
          <w:tcPr>
            <w:tcW w:w="2835" w:type="dxa"/>
          </w:tcPr>
          <w:p w14:paraId="33DE158C"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791E2DE" w14:textId="77777777" w:rsidTr="00B25D67">
        <w:trPr>
          <w:trHeight w:val="482"/>
        </w:trPr>
        <w:tc>
          <w:tcPr>
            <w:tcW w:w="851" w:type="dxa"/>
          </w:tcPr>
          <w:p w14:paraId="45C205CA"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31.</w:t>
            </w:r>
          </w:p>
        </w:tc>
        <w:tc>
          <w:tcPr>
            <w:tcW w:w="2551" w:type="dxa"/>
            <w:vMerge/>
          </w:tcPr>
          <w:p w14:paraId="3F64E9A1" w14:textId="77777777" w:rsidR="001D42EC" w:rsidRPr="00607AAE" w:rsidRDefault="001D42EC" w:rsidP="002D1720">
            <w:pPr>
              <w:pStyle w:val="TableParagraph"/>
              <w:spacing w:before="120" w:after="120" w:line="320" w:lineRule="exact"/>
              <w:rPr>
                <w:sz w:val="28"/>
                <w:szCs w:val="28"/>
              </w:rPr>
            </w:pPr>
          </w:p>
        </w:tc>
        <w:tc>
          <w:tcPr>
            <w:tcW w:w="2693" w:type="dxa"/>
          </w:tcPr>
          <w:p w14:paraId="1D6397C3"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PC.I-8,5-190-3,0</w:t>
            </w:r>
          </w:p>
        </w:tc>
        <w:tc>
          <w:tcPr>
            <w:tcW w:w="2835" w:type="dxa"/>
          </w:tcPr>
          <w:p w14:paraId="10C1D841"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05644245" w14:textId="77777777" w:rsidTr="00B25D67">
        <w:trPr>
          <w:trHeight w:val="482"/>
        </w:trPr>
        <w:tc>
          <w:tcPr>
            <w:tcW w:w="851" w:type="dxa"/>
          </w:tcPr>
          <w:p w14:paraId="32B953C3"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32.</w:t>
            </w:r>
          </w:p>
        </w:tc>
        <w:tc>
          <w:tcPr>
            <w:tcW w:w="2551" w:type="dxa"/>
            <w:vMerge/>
          </w:tcPr>
          <w:p w14:paraId="0ACF3616" w14:textId="77777777" w:rsidR="001D42EC" w:rsidRPr="00607AAE" w:rsidRDefault="001D42EC" w:rsidP="002D1720">
            <w:pPr>
              <w:spacing w:before="120" w:after="120" w:line="320" w:lineRule="exact"/>
              <w:rPr>
                <w:sz w:val="28"/>
                <w:szCs w:val="28"/>
              </w:rPr>
            </w:pPr>
          </w:p>
        </w:tc>
        <w:tc>
          <w:tcPr>
            <w:tcW w:w="2693" w:type="dxa"/>
          </w:tcPr>
          <w:p w14:paraId="4A5AA017"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PC.I-8,5-190-4,3</w:t>
            </w:r>
          </w:p>
        </w:tc>
        <w:tc>
          <w:tcPr>
            <w:tcW w:w="2835" w:type="dxa"/>
          </w:tcPr>
          <w:p w14:paraId="11BC71BE"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DA89856" w14:textId="77777777" w:rsidTr="00B25D67">
        <w:trPr>
          <w:trHeight w:val="482"/>
        </w:trPr>
        <w:tc>
          <w:tcPr>
            <w:tcW w:w="851" w:type="dxa"/>
          </w:tcPr>
          <w:p w14:paraId="724F060A"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33.</w:t>
            </w:r>
          </w:p>
        </w:tc>
        <w:tc>
          <w:tcPr>
            <w:tcW w:w="2551" w:type="dxa"/>
            <w:vMerge/>
          </w:tcPr>
          <w:p w14:paraId="5CA79794" w14:textId="77777777" w:rsidR="001D42EC" w:rsidRPr="00607AAE" w:rsidRDefault="001D42EC" w:rsidP="002D1720">
            <w:pPr>
              <w:spacing w:before="120" w:after="120" w:line="320" w:lineRule="exact"/>
              <w:rPr>
                <w:sz w:val="28"/>
                <w:szCs w:val="28"/>
              </w:rPr>
            </w:pPr>
          </w:p>
        </w:tc>
        <w:tc>
          <w:tcPr>
            <w:tcW w:w="2693" w:type="dxa"/>
          </w:tcPr>
          <w:p w14:paraId="246F02FA"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PC.I-8,5-190-5,0</w:t>
            </w:r>
          </w:p>
        </w:tc>
        <w:tc>
          <w:tcPr>
            <w:tcW w:w="2835" w:type="dxa"/>
          </w:tcPr>
          <w:p w14:paraId="51D1EE1C"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10A0D892" w14:textId="77777777" w:rsidTr="00B25D67">
        <w:trPr>
          <w:trHeight w:val="482"/>
        </w:trPr>
        <w:tc>
          <w:tcPr>
            <w:tcW w:w="851" w:type="dxa"/>
          </w:tcPr>
          <w:p w14:paraId="47E91839"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34.</w:t>
            </w:r>
          </w:p>
        </w:tc>
        <w:tc>
          <w:tcPr>
            <w:tcW w:w="2551" w:type="dxa"/>
            <w:vMerge w:val="restart"/>
          </w:tcPr>
          <w:p w14:paraId="54531BA5" w14:textId="77777777" w:rsidR="001D42EC" w:rsidRPr="00607AAE" w:rsidRDefault="001D42EC" w:rsidP="002D1720">
            <w:pPr>
              <w:pStyle w:val="TableParagraph"/>
              <w:spacing w:before="120" w:after="120" w:line="320" w:lineRule="exact"/>
              <w:rPr>
                <w:b/>
                <w:sz w:val="28"/>
                <w:szCs w:val="28"/>
              </w:rPr>
            </w:pPr>
          </w:p>
          <w:p w14:paraId="13587A16" w14:textId="77777777" w:rsidR="001D42EC" w:rsidRPr="00607AAE" w:rsidRDefault="001D42EC" w:rsidP="002D1720">
            <w:pPr>
              <w:pStyle w:val="TableParagraph"/>
              <w:spacing w:before="120" w:after="120" w:line="320" w:lineRule="exact"/>
              <w:ind w:left="9"/>
              <w:jc w:val="center"/>
              <w:rPr>
                <w:sz w:val="28"/>
                <w:szCs w:val="28"/>
              </w:rPr>
            </w:pPr>
            <w:r w:rsidRPr="00607AAE">
              <w:rPr>
                <w:spacing w:val="-5"/>
                <w:sz w:val="28"/>
                <w:szCs w:val="28"/>
              </w:rPr>
              <w:t>10</w:t>
            </w:r>
          </w:p>
        </w:tc>
        <w:tc>
          <w:tcPr>
            <w:tcW w:w="2693" w:type="dxa"/>
          </w:tcPr>
          <w:p w14:paraId="44505C1C"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PC.I-10-190-3,5</w:t>
            </w:r>
          </w:p>
        </w:tc>
        <w:tc>
          <w:tcPr>
            <w:tcW w:w="2835" w:type="dxa"/>
          </w:tcPr>
          <w:p w14:paraId="59EA67E6"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45CCF54" w14:textId="77777777" w:rsidTr="00B25D67">
        <w:trPr>
          <w:trHeight w:val="482"/>
        </w:trPr>
        <w:tc>
          <w:tcPr>
            <w:tcW w:w="851" w:type="dxa"/>
          </w:tcPr>
          <w:p w14:paraId="05A10FBE"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35.</w:t>
            </w:r>
          </w:p>
        </w:tc>
        <w:tc>
          <w:tcPr>
            <w:tcW w:w="2551" w:type="dxa"/>
            <w:vMerge/>
          </w:tcPr>
          <w:p w14:paraId="0EE59011" w14:textId="77777777" w:rsidR="001D42EC" w:rsidRPr="00607AAE" w:rsidRDefault="001D42EC" w:rsidP="002D1720">
            <w:pPr>
              <w:spacing w:before="120" w:after="120" w:line="320" w:lineRule="exact"/>
              <w:rPr>
                <w:sz w:val="28"/>
                <w:szCs w:val="28"/>
              </w:rPr>
            </w:pPr>
          </w:p>
        </w:tc>
        <w:tc>
          <w:tcPr>
            <w:tcW w:w="2693" w:type="dxa"/>
          </w:tcPr>
          <w:p w14:paraId="17D49DD1"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PC.I-10-190-4,3</w:t>
            </w:r>
          </w:p>
        </w:tc>
        <w:tc>
          <w:tcPr>
            <w:tcW w:w="2835" w:type="dxa"/>
          </w:tcPr>
          <w:p w14:paraId="52B712E5"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63CA0971" w14:textId="77777777" w:rsidTr="00B25D67">
        <w:trPr>
          <w:trHeight w:val="482"/>
        </w:trPr>
        <w:tc>
          <w:tcPr>
            <w:tcW w:w="851" w:type="dxa"/>
          </w:tcPr>
          <w:p w14:paraId="078AB830"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36.</w:t>
            </w:r>
          </w:p>
        </w:tc>
        <w:tc>
          <w:tcPr>
            <w:tcW w:w="2551" w:type="dxa"/>
            <w:vMerge/>
          </w:tcPr>
          <w:p w14:paraId="6FC8C7C6" w14:textId="77777777" w:rsidR="001D42EC" w:rsidRPr="00607AAE" w:rsidRDefault="001D42EC" w:rsidP="002D1720">
            <w:pPr>
              <w:spacing w:before="120" w:after="120" w:line="320" w:lineRule="exact"/>
              <w:rPr>
                <w:sz w:val="28"/>
                <w:szCs w:val="28"/>
              </w:rPr>
            </w:pPr>
          </w:p>
        </w:tc>
        <w:tc>
          <w:tcPr>
            <w:tcW w:w="2693" w:type="dxa"/>
          </w:tcPr>
          <w:p w14:paraId="04A4FBEE"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PC.I-10-190-5,0</w:t>
            </w:r>
          </w:p>
        </w:tc>
        <w:tc>
          <w:tcPr>
            <w:tcW w:w="2835" w:type="dxa"/>
          </w:tcPr>
          <w:p w14:paraId="48619CD2"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A767E85" w14:textId="77777777" w:rsidTr="00B25D67">
        <w:trPr>
          <w:trHeight w:val="482"/>
        </w:trPr>
        <w:tc>
          <w:tcPr>
            <w:tcW w:w="851" w:type="dxa"/>
          </w:tcPr>
          <w:p w14:paraId="58D91621"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37.</w:t>
            </w:r>
          </w:p>
        </w:tc>
        <w:tc>
          <w:tcPr>
            <w:tcW w:w="2551" w:type="dxa"/>
            <w:vMerge w:val="restart"/>
          </w:tcPr>
          <w:p w14:paraId="3AEB8407" w14:textId="77777777" w:rsidR="001D42EC" w:rsidRPr="00607AAE" w:rsidRDefault="001D42EC" w:rsidP="002D1720">
            <w:pPr>
              <w:pStyle w:val="TableParagraph"/>
              <w:spacing w:before="120" w:after="120" w:line="320" w:lineRule="exact"/>
              <w:rPr>
                <w:b/>
                <w:sz w:val="28"/>
                <w:szCs w:val="28"/>
              </w:rPr>
            </w:pPr>
          </w:p>
          <w:p w14:paraId="7834E22C" w14:textId="77777777" w:rsidR="001D42EC" w:rsidRPr="00607AAE" w:rsidRDefault="001D42EC" w:rsidP="002D1720">
            <w:pPr>
              <w:pStyle w:val="TableParagraph"/>
              <w:spacing w:before="120" w:after="120" w:line="320" w:lineRule="exact"/>
              <w:rPr>
                <w:b/>
                <w:sz w:val="28"/>
                <w:szCs w:val="28"/>
              </w:rPr>
            </w:pPr>
          </w:p>
          <w:p w14:paraId="1FD5A5D3" w14:textId="77777777" w:rsidR="001D42EC" w:rsidRPr="00607AAE" w:rsidRDefault="001D42EC" w:rsidP="002D1720">
            <w:pPr>
              <w:pStyle w:val="TableParagraph"/>
              <w:spacing w:before="120" w:after="120" w:line="320" w:lineRule="exact"/>
              <w:rPr>
                <w:b/>
                <w:sz w:val="28"/>
                <w:szCs w:val="28"/>
              </w:rPr>
            </w:pPr>
          </w:p>
          <w:p w14:paraId="756A00CA" w14:textId="62476299" w:rsidR="001D42EC" w:rsidRPr="00607AAE" w:rsidRDefault="001D42EC" w:rsidP="002D1720">
            <w:pPr>
              <w:pStyle w:val="TableParagraph"/>
              <w:spacing w:before="120" w:after="120" w:line="320" w:lineRule="exact"/>
              <w:ind w:left="9"/>
              <w:jc w:val="center"/>
              <w:rPr>
                <w:sz w:val="28"/>
                <w:szCs w:val="28"/>
              </w:rPr>
            </w:pPr>
            <w:r w:rsidRPr="00607AAE">
              <w:rPr>
                <w:spacing w:val="-5"/>
                <w:sz w:val="28"/>
                <w:szCs w:val="28"/>
              </w:rPr>
              <w:t>12</w:t>
            </w:r>
          </w:p>
        </w:tc>
        <w:tc>
          <w:tcPr>
            <w:tcW w:w="2693" w:type="dxa"/>
          </w:tcPr>
          <w:p w14:paraId="7EAD347F"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PC.I-12-190-3,5</w:t>
            </w:r>
          </w:p>
        </w:tc>
        <w:tc>
          <w:tcPr>
            <w:tcW w:w="2835" w:type="dxa"/>
          </w:tcPr>
          <w:p w14:paraId="55C3FAB9"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1252D4D" w14:textId="77777777" w:rsidTr="00B25D67">
        <w:trPr>
          <w:trHeight w:val="482"/>
        </w:trPr>
        <w:tc>
          <w:tcPr>
            <w:tcW w:w="851" w:type="dxa"/>
          </w:tcPr>
          <w:p w14:paraId="0EE0A310"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38.</w:t>
            </w:r>
          </w:p>
        </w:tc>
        <w:tc>
          <w:tcPr>
            <w:tcW w:w="2551" w:type="dxa"/>
            <w:vMerge/>
          </w:tcPr>
          <w:p w14:paraId="5ADC621F" w14:textId="77777777" w:rsidR="001D42EC" w:rsidRPr="00607AAE" w:rsidRDefault="001D42EC" w:rsidP="002D1720">
            <w:pPr>
              <w:spacing w:before="120" w:after="120" w:line="320" w:lineRule="exact"/>
              <w:rPr>
                <w:sz w:val="28"/>
                <w:szCs w:val="28"/>
              </w:rPr>
            </w:pPr>
          </w:p>
        </w:tc>
        <w:tc>
          <w:tcPr>
            <w:tcW w:w="2693" w:type="dxa"/>
          </w:tcPr>
          <w:p w14:paraId="53AD19C6"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PC.I-12-190-4,3</w:t>
            </w:r>
          </w:p>
        </w:tc>
        <w:tc>
          <w:tcPr>
            <w:tcW w:w="2835" w:type="dxa"/>
          </w:tcPr>
          <w:p w14:paraId="32C2AAF4"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FBBA70C" w14:textId="77777777" w:rsidTr="00B25D67">
        <w:trPr>
          <w:trHeight w:val="482"/>
        </w:trPr>
        <w:tc>
          <w:tcPr>
            <w:tcW w:w="851" w:type="dxa"/>
          </w:tcPr>
          <w:p w14:paraId="3A47DAEF"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39.</w:t>
            </w:r>
          </w:p>
        </w:tc>
        <w:tc>
          <w:tcPr>
            <w:tcW w:w="2551" w:type="dxa"/>
            <w:vMerge/>
          </w:tcPr>
          <w:p w14:paraId="71A6D551" w14:textId="77777777" w:rsidR="001D42EC" w:rsidRPr="00607AAE" w:rsidRDefault="001D42EC" w:rsidP="002D1720">
            <w:pPr>
              <w:spacing w:before="120" w:after="120" w:line="320" w:lineRule="exact"/>
              <w:rPr>
                <w:sz w:val="28"/>
                <w:szCs w:val="28"/>
              </w:rPr>
            </w:pPr>
          </w:p>
        </w:tc>
        <w:tc>
          <w:tcPr>
            <w:tcW w:w="2693" w:type="dxa"/>
          </w:tcPr>
          <w:p w14:paraId="2852841B"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PC.I-12-190-5,4</w:t>
            </w:r>
          </w:p>
        </w:tc>
        <w:tc>
          <w:tcPr>
            <w:tcW w:w="2835" w:type="dxa"/>
          </w:tcPr>
          <w:p w14:paraId="00A2C712"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2AE99295" w14:textId="77777777" w:rsidTr="00B25D67">
        <w:trPr>
          <w:trHeight w:val="482"/>
        </w:trPr>
        <w:tc>
          <w:tcPr>
            <w:tcW w:w="851" w:type="dxa"/>
          </w:tcPr>
          <w:p w14:paraId="5D046953"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40.</w:t>
            </w:r>
          </w:p>
        </w:tc>
        <w:tc>
          <w:tcPr>
            <w:tcW w:w="2551" w:type="dxa"/>
            <w:vMerge/>
          </w:tcPr>
          <w:p w14:paraId="0D49852C" w14:textId="77777777" w:rsidR="001D42EC" w:rsidRPr="00607AAE" w:rsidRDefault="001D42EC" w:rsidP="002D1720">
            <w:pPr>
              <w:spacing w:before="120" w:after="120" w:line="320" w:lineRule="exact"/>
              <w:rPr>
                <w:sz w:val="28"/>
                <w:szCs w:val="28"/>
              </w:rPr>
            </w:pPr>
          </w:p>
        </w:tc>
        <w:tc>
          <w:tcPr>
            <w:tcW w:w="2693" w:type="dxa"/>
          </w:tcPr>
          <w:p w14:paraId="5886B1AA"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PC.I-12-190-7,2</w:t>
            </w:r>
          </w:p>
        </w:tc>
        <w:tc>
          <w:tcPr>
            <w:tcW w:w="2835" w:type="dxa"/>
          </w:tcPr>
          <w:p w14:paraId="425AA7F1"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42979653" w14:textId="77777777" w:rsidTr="00B25D67">
        <w:trPr>
          <w:trHeight w:val="482"/>
        </w:trPr>
        <w:tc>
          <w:tcPr>
            <w:tcW w:w="851" w:type="dxa"/>
          </w:tcPr>
          <w:p w14:paraId="5DA92349"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41.</w:t>
            </w:r>
          </w:p>
        </w:tc>
        <w:tc>
          <w:tcPr>
            <w:tcW w:w="2551" w:type="dxa"/>
            <w:vMerge/>
          </w:tcPr>
          <w:p w14:paraId="3CBB9A76" w14:textId="77777777" w:rsidR="001D42EC" w:rsidRPr="00607AAE" w:rsidRDefault="001D42EC" w:rsidP="002D1720">
            <w:pPr>
              <w:spacing w:before="120" w:after="120" w:line="320" w:lineRule="exact"/>
              <w:rPr>
                <w:sz w:val="28"/>
                <w:szCs w:val="28"/>
              </w:rPr>
            </w:pPr>
          </w:p>
        </w:tc>
        <w:tc>
          <w:tcPr>
            <w:tcW w:w="2693" w:type="dxa"/>
          </w:tcPr>
          <w:p w14:paraId="04216CC6"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PC.I-12-190-9,0</w:t>
            </w:r>
          </w:p>
        </w:tc>
        <w:tc>
          <w:tcPr>
            <w:tcW w:w="2835" w:type="dxa"/>
          </w:tcPr>
          <w:p w14:paraId="11569B7C"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3A9758E" w14:textId="77777777" w:rsidTr="00B25D67">
        <w:trPr>
          <w:trHeight w:val="482"/>
        </w:trPr>
        <w:tc>
          <w:tcPr>
            <w:tcW w:w="851" w:type="dxa"/>
          </w:tcPr>
          <w:p w14:paraId="4C6EC36C"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42.</w:t>
            </w:r>
          </w:p>
        </w:tc>
        <w:tc>
          <w:tcPr>
            <w:tcW w:w="2551" w:type="dxa"/>
            <w:vMerge/>
          </w:tcPr>
          <w:p w14:paraId="504BD4D5" w14:textId="77777777" w:rsidR="001D42EC" w:rsidRPr="00607AAE" w:rsidRDefault="001D42EC" w:rsidP="002D1720">
            <w:pPr>
              <w:spacing w:before="120" w:after="120" w:line="320" w:lineRule="exact"/>
              <w:rPr>
                <w:sz w:val="28"/>
                <w:szCs w:val="28"/>
              </w:rPr>
            </w:pPr>
          </w:p>
        </w:tc>
        <w:tc>
          <w:tcPr>
            <w:tcW w:w="2693" w:type="dxa"/>
          </w:tcPr>
          <w:p w14:paraId="0830DDFA"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PC.I-12-190-10,0</w:t>
            </w:r>
          </w:p>
        </w:tc>
        <w:tc>
          <w:tcPr>
            <w:tcW w:w="2835" w:type="dxa"/>
          </w:tcPr>
          <w:p w14:paraId="55C07731"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6A2053A2" w14:textId="77777777" w:rsidTr="00B25D67">
        <w:trPr>
          <w:trHeight w:val="482"/>
        </w:trPr>
        <w:tc>
          <w:tcPr>
            <w:tcW w:w="851" w:type="dxa"/>
          </w:tcPr>
          <w:p w14:paraId="270FB1DD"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43.</w:t>
            </w:r>
          </w:p>
        </w:tc>
        <w:tc>
          <w:tcPr>
            <w:tcW w:w="2551" w:type="dxa"/>
            <w:vMerge w:val="restart"/>
          </w:tcPr>
          <w:p w14:paraId="3769E868" w14:textId="77777777" w:rsidR="001D42EC" w:rsidRPr="00607AAE" w:rsidRDefault="001D42EC" w:rsidP="002D1720">
            <w:pPr>
              <w:pStyle w:val="TableParagraph"/>
              <w:spacing w:before="120" w:after="120" w:line="320" w:lineRule="exact"/>
              <w:rPr>
                <w:b/>
                <w:sz w:val="28"/>
                <w:szCs w:val="28"/>
              </w:rPr>
            </w:pPr>
          </w:p>
          <w:p w14:paraId="7505BA9D" w14:textId="77777777" w:rsidR="001D42EC" w:rsidRPr="00607AAE" w:rsidRDefault="001D42EC" w:rsidP="002D1720">
            <w:pPr>
              <w:pStyle w:val="TableParagraph"/>
              <w:spacing w:before="120" w:after="120" w:line="320" w:lineRule="exact"/>
              <w:rPr>
                <w:b/>
                <w:sz w:val="28"/>
                <w:szCs w:val="28"/>
              </w:rPr>
            </w:pPr>
          </w:p>
          <w:p w14:paraId="77D51B42" w14:textId="77777777" w:rsidR="001D42EC" w:rsidRPr="00607AAE" w:rsidRDefault="001D42EC" w:rsidP="002D1720">
            <w:pPr>
              <w:pStyle w:val="TableParagraph"/>
              <w:spacing w:before="120" w:after="120" w:line="320" w:lineRule="exact"/>
              <w:rPr>
                <w:b/>
                <w:sz w:val="28"/>
                <w:szCs w:val="28"/>
              </w:rPr>
            </w:pPr>
          </w:p>
          <w:p w14:paraId="4583A77D" w14:textId="77777777" w:rsidR="001D42EC" w:rsidRPr="00607AAE" w:rsidRDefault="001D42EC" w:rsidP="002D1720">
            <w:pPr>
              <w:pStyle w:val="TableParagraph"/>
              <w:spacing w:before="120" w:after="120" w:line="320" w:lineRule="exact"/>
              <w:rPr>
                <w:b/>
                <w:sz w:val="28"/>
                <w:szCs w:val="28"/>
              </w:rPr>
            </w:pPr>
          </w:p>
          <w:p w14:paraId="66BD51A1" w14:textId="77777777" w:rsidR="001D42EC" w:rsidRPr="00607AAE" w:rsidRDefault="001D42EC" w:rsidP="002D1720">
            <w:pPr>
              <w:pStyle w:val="TableParagraph"/>
              <w:spacing w:before="120" w:after="120" w:line="320" w:lineRule="exact"/>
              <w:rPr>
                <w:b/>
                <w:sz w:val="28"/>
                <w:szCs w:val="28"/>
              </w:rPr>
            </w:pPr>
          </w:p>
          <w:p w14:paraId="07F18AEC" w14:textId="77777777" w:rsidR="001D42EC" w:rsidRPr="00607AAE" w:rsidRDefault="001D42EC" w:rsidP="002D1720">
            <w:pPr>
              <w:pStyle w:val="TableParagraph"/>
              <w:spacing w:before="120" w:after="120" w:line="320" w:lineRule="exact"/>
              <w:rPr>
                <w:b/>
                <w:sz w:val="28"/>
                <w:szCs w:val="28"/>
              </w:rPr>
            </w:pPr>
          </w:p>
          <w:p w14:paraId="78DE1D9A" w14:textId="586B35C2" w:rsidR="001D42EC" w:rsidRPr="00607AAE" w:rsidRDefault="001D42EC" w:rsidP="002D1720">
            <w:pPr>
              <w:pStyle w:val="TableParagraph"/>
              <w:spacing w:before="120" w:after="120" w:line="320" w:lineRule="exact"/>
              <w:ind w:left="9"/>
              <w:jc w:val="center"/>
              <w:rPr>
                <w:sz w:val="28"/>
                <w:szCs w:val="28"/>
              </w:rPr>
            </w:pPr>
            <w:r w:rsidRPr="00607AAE">
              <w:rPr>
                <w:spacing w:val="-5"/>
                <w:sz w:val="28"/>
                <w:szCs w:val="28"/>
              </w:rPr>
              <w:t>14</w:t>
            </w:r>
          </w:p>
        </w:tc>
        <w:tc>
          <w:tcPr>
            <w:tcW w:w="2693" w:type="dxa"/>
          </w:tcPr>
          <w:p w14:paraId="7C229D12"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PC.I-14-190-6,5</w:t>
            </w:r>
          </w:p>
        </w:tc>
        <w:tc>
          <w:tcPr>
            <w:tcW w:w="2835" w:type="dxa"/>
          </w:tcPr>
          <w:p w14:paraId="56F0ACC1"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420C4BB5" w14:textId="77777777" w:rsidTr="00B25D67">
        <w:trPr>
          <w:trHeight w:val="482"/>
        </w:trPr>
        <w:tc>
          <w:tcPr>
            <w:tcW w:w="851" w:type="dxa"/>
          </w:tcPr>
          <w:p w14:paraId="753560CA"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44.</w:t>
            </w:r>
          </w:p>
        </w:tc>
        <w:tc>
          <w:tcPr>
            <w:tcW w:w="2551" w:type="dxa"/>
            <w:vMerge/>
          </w:tcPr>
          <w:p w14:paraId="1BCF17A7" w14:textId="77777777" w:rsidR="001D42EC" w:rsidRPr="00607AAE" w:rsidRDefault="001D42EC" w:rsidP="002D1720">
            <w:pPr>
              <w:spacing w:before="120" w:after="120" w:line="320" w:lineRule="exact"/>
              <w:rPr>
                <w:sz w:val="28"/>
                <w:szCs w:val="28"/>
              </w:rPr>
            </w:pPr>
          </w:p>
        </w:tc>
        <w:tc>
          <w:tcPr>
            <w:tcW w:w="2693" w:type="dxa"/>
          </w:tcPr>
          <w:p w14:paraId="72CB154A"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PC.I-14-190-8,5</w:t>
            </w:r>
          </w:p>
        </w:tc>
        <w:tc>
          <w:tcPr>
            <w:tcW w:w="2835" w:type="dxa"/>
          </w:tcPr>
          <w:p w14:paraId="73FCBDDA"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68EC596F" w14:textId="77777777" w:rsidTr="00B25D67">
        <w:trPr>
          <w:trHeight w:val="482"/>
        </w:trPr>
        <w:tc>
          <w:tcPr>
            <w:tcW w:w="851" w:type="dxa"/>
          </w:tcPr>
          <w:p w14:paraId="6CC12DCD"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45.</w:t>
            </w:r>
          </w:p>
        </w:tc>
        <w:tc>
          <w:tcPr>
            <w:tcW w:w="2551" w:type="dxa"/>
            <w:vMerge/>
          </w:tcPr>
          <w:p w14:paraId="4A070383" w14:textId="77777777" w:rsidR="001D42EC" w:rsidRPr="00607AAE" w:rsidRDefault="001D42EC" w:rsidP="002D1720">
            <w:pPr>
              <w:spacing w:before="120" w:after="120" w:line="320" w:lineRule="exact"/>
              <w:rPr>
                <w:sz w:val="28"/>
                <w:szCs w:val="28"/>
              </w:rPr>
            </w:pPr>
          </w:p>
        </w:tc>
        <w:tc>
          <w:tcPr>
            <w:tcW w:w="2693" w:type="dxa"/>
          </w:tcPr>
          <w:p w14:paraId="0A1EA41E"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PC.I-14-190-9,2</w:t>
            </w:r>
          </w:p>
        </w:tc>
        <w:tc>
          <w:tcPr>
            <w:tcW w:w="2835" w:type="dxa"/>
          </w:tcPr>
          <w:p w14:paraId="548AB91C"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25158C49" w14:textId="77777777" w:rsidTr="00B25D67">
        <w:trPr>
          <w:trHeight w:val="482"/>
        </w:trPr>
        <w:tc>
          <w:tcPr>
            <w:tcW w:w="851" w:type="dxa"/>
          </w:tcPr>
          <w:p w14:paraId="4E2FF79A"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46.</w:t>
            </w:r>
          </w:p>
        </w:tc>
        <w:tc>
          <w:tcPr>
            <w:tcW w:w="2551" w:type="dxa"/>
            <w:vMerge/>
          </w:tcPr>
          <w:p w14:paraId="213AA796" w14:textId="77777777" w:rsidR="001D42EC" w:rsidRPr="00607AAE" w:rsidRDefault="001D42EC" w:rsidP="002D1720">
            <w:pPr>
              <w:spacing w:before="120" w:after="120" w:line="320" w:lineRule="exact"/>
              <w:rPr>
                <w:sz w:val="28"/>
                <w:szCs w:val="28"/>
              </w:rPr>
            </w:pPr>
          </w:p>
        </w:tc>
        <w:tc>
          <w:tcPr>
            <w:tcW w:w="2693" w:type="dxa"/>
          </w:tcPr>
          <w:p w14:paraId="623BFAC2"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PC.I-14-190-11,0</w:t>
            </w:r>
          </w:p>
        </w:tc>
        <w:tc>
          <w:tcPr>
            <w:tcW w:w="2835" w:type="dxa"/>
          </w:tcPr>
          <w:p w14:paraId="320FD971"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16E05F0" w14:textId="77777777" w:rsidTr="00B25D67">
        <w:trPr>
          <w:trHeight w:val="482"/>
        </w:trPr>
        <w:tc>
          <w:tcPr>
            <w:tcW w:w="851" w:type="dxa"/>
          </w:tcPr>
          <w:p w14:paraId="46B383E4"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47.</w:t>
            </w:r>
          </w:p>
        </w:tc>
        <w:tc>
          <w:tcPr>
            <w:tcW w:w="2551" w:type="dxa"/>
            <w:vMerge/>
          </w:tcPr>
          <w:p w14:paraId="6FD7A495" w14:textId="77777777" w:rsidR="001D42EC" w:rsidRPr="00607AAE" w:rsidRDefault="001D42EC" w:rsidP="002D1720">
            <w:pPr>
              <w:spacing w:before="120" w:after="120" w:line="320" w:lineRule="exact"/>
              <w:rPr>
                <w:sz w:val="28"/>
                <w:szCs w:val="28"/>
              </w:rPr>
            </w:pPr>
          </w:p>
        </w:tc>
        <w:tc>
          <w:tcPr>
            <w:tcW w:w="2693" w:type="dxa"/>
          </w:tcPr>
          <w:p w14:paraId="3ED1D167"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PC.I-14-190-13,0</w:t>
            </w:r>
          </w:p>
        </w:tc>
        <w:tc>
          <w:tcPr>
            <w:tcW w:w="2835" w:type="dxa"/>
          </w:tcPr>
          <w:p w14:paraId="125B3E34"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1B28510" w14:textId="77777777" w:rsidTr="00B25D67">
        <w:trPr>
          <w:trHeight w:val="482"/>
        </w:trPr>
        <w:tc>
          <w:tcPr>
            <w:tcW w:w="851" w:type="dxa"/>
          </w:tcPr>
          <w:p w14:paraId="04E6B91C"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48.</w:t>
            </w:r>
          </w:p>
        </w:tc>
        <w:tc>
          <w:tcPr>
            <w:tcW w:w="2551" w:type="dxa"/>
            <w:vMerge/>
          </w:tcPr>
          <w:p w14:paraId="22581062" w14:textId="77777777" w:rsidR="001D42EC" w:rsidRPr="00607AAE" w:rsidRDefault="001D42EC" w:rsidP="002D1720">
            <w:pPr>
              <w:spacing w:before="120" w:after="120" w:line="320" w:lineRule="exact"/>
              <w:rPr>
                <w:sz w:val="28"/>
                <w:szCs w:val="28"/>
              </w:rPr>
            </w:pPr>
          </w:p>
        </w:tc>
        <w:tc>
          <w:tcPr>
            <w:tcW w:w="2693" w:type="dxa"/>
          </w:tcPr>
          <w:p w14:paraId="277955B2"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PC.I-14-230-6,5</w:t>
            </w:r>
          </w:p>
        </w:tc>
        <w:tc>
          <w:tcPr>
            <w:tcW w:w="2835" w:type="dxa"/>
          </w:tcPr>
          <w:p w14:paraId="74D95C30"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388F73E4" w14:textId="77777777" w:rsidTr="00B25D67">
        <w:trPr>
          <w:trHeight w:val="482"/>
        </w:trPr>
        <w:tc>
          <w:tcPr>
            <w:tcW w:w="851" w:type="dxa"/>
          </w:tcPr>
          <w:p w14:paraId="48A798BE"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49.</w:t>
            </w:r>
          </w:p>
        </w:tc>
        <w:tc>
          <w:tcPr>
            <w:tcW w:w="2551" w:type="dxa"/>
            <w:vMerge/>
          </w:tcPr>
          <w:p w14:paraId="609B9A5F" w14:textId="77777777" w:rsidR="001D42EC" w:rsidRPr="00607AAE" w:rsidRDefault="001D42EC" w:rsidP="002D1720">
            <w:pPr>
              <w:spacing w:before="120" w:after="120" w:line="320" w:lineRule="exact"/>
              <w:rPr>
                <w:sz w:val="28"/>
                <w:szCs w:val="28"/>
              </w:rPr>
            </w:pPr>
          </w:p>
        </w:tc>
        <w:tc>
          <w:tcPr>
            <w:tcW w:w="2693" w:type="dxa"/>
          </w:tcPr>
          <w:p w14:paraId="4C7E1730"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PC.I-14-230-7,2</w:t>
            </w:r>
          </w:p>
        </w:tc>
        <w:tc>
          <w:tcPr>
            <w:tcW w:w="2835" w:type="dxa"/>
          </w:tcPr>
          <w:p w14:paraId="1C4C5CC3"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1840CB75" w14:textId="77777777" w:rsidTr="00B25D67">
        <w:trPr>
          <w:trHeight w:val="482"/>
        </w:trPr>
        <w:tc>
          <w:tcPr>
            <w:tcW w:w="851" w:type="dxa"/>
          </w:tcPr>
          <w:p w14:paraId="725DBD81"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50.</w:t>
            </w:r>
          </w:p>
        </w:tc>
        <w:tc>
          <w:tcPr>
            <w:tcW w:w="2551" w:type="dxa"/>
            <w:vMerge/>
          </w:tcPr>
          <w:p w14:paraId="113BE93D" w14:textId="77777777" w:rsidR="001D42EC" w:rsidRPr="00607AAE" w:rsidRDefault="001D42EC" w:rsidP="002D1720">
            <w:pPr>
              <w:spacing w:before="120" w:after="120" w:line="320" w:lineRule="exact"/>
              <w:rPr>
                <w:sz w:val="28"/>
                <w:szCs w:val="28"/>
              </w:rPr>
            </w:pPr>
          </w:p>
        </w:tc>
        <w:tc>
          <w:tcPr>
            <w:tcW w:w="2693" w:type="dxa"/>
          </w:tcPr>
          <w:p w14:paraId="426F87E0"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PC.I-14-230-8,5</w:t>
            </w:r>
          </w:p>
        </w:tc>
        <w:tc>
          <w:tcPr>
            <w:tcW w:w="2835" w:type="dxa"/>
          </w:tcPr>
          <w:p w14:paraId="4BBC777D"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1C3B063F" w14:textId="77777777" w:rsidTr="00B25D67">
        <w:trPr>
          <w:trHeight w:val="482"/>
        </w:trPr>
        <w:tc>
          <w:tcPr>
            <w:tcW w:w="851" w:type="dxa"/>
          </w:tcPr>
          <w:p w14:paraId="08CA0134"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lastRenderedPageBreak/>
              <w:t>51.</w:t>
            </w:r>
          </w:p>
        </w:tc>
        <w:tc>
          <w:tcPr>
            <w:tcW w:w="2551" w:type="dxa"/>
            <w:vMerge/>
          </w:tcPr>
          <w:p w14:paraId="489CD61F" w14:textId="77777777" w:rsidR="001D42EC" w:rsidRPr="00607AAE" w:rsidRDefault="001D42EC" w:rsidP="002D1720">
            <w:pPr>
              <w:spacing w:before="120" w:after="120" w:line="320" w:lineRule="exact"/>
              <w:rPr>
                <w:sz w:val="28"/>
                <w:szCs w:val="28"/>
              </w:rPr>
            </w:pPr>
          </w:p>
        </w:tc>
        <w:tc>
          <w:tcPr>
            <w:tcW w:w="2693" w:type="dxa"/>
          </w:tcPr>
          <w:p w14:paraId="43CF3FE0"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PC.I-14-230-9,2</w:t>
            </w:r>
          </w:p>
        </w:tc>
        <w:tc>
          <w:tcPr>
            <w:tcW w:w="2835" w:type="dxa"/>
          </w:tcPr>
          <w:p w14:paraId="00D23B56"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28559BB3" w14:textId="77777777" w:rsidTr="00B25D67">
        <w:trPr>
          <w:trHeight w:val="482"/>
        </w:trPr>
        <w:tc>
          <w:tcPr>
            <w:tcW w:w="851" w:type="dxa"/>
          </w:tcPr>
          <w:p w14:paraId="1F6B549D"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52.</w:t>
            </w:r>
          </w:p>
        </w:tc>
        <w:tc>
          <w:tcPr>
            <w:tcW w:w="2551" w:type="dxa"/>
            <w:vMerge/>
          </w:tcPr>
          <w:p w14:paraId="7399D313" w14:textId="77777777" w:rsidR="001D42EC" w:rsidRPr="00607AAE" w:rsidRDefault="001D42EC" w:rsidP="002D1720">
            <w:pPr>
              <w:spacing w:before="120" w:after="120" w:line="320" w:lineRule="exact"/>
              <w:rPr>
                <w:sz w:val="28"/>
                <w:szCs w:val="28"/>
              </w:rPr>
            </w:pPr>
          </w:p>
        </w:tc>
        <w:tc>
          <w:tcPr>
            <w:tcW w:w="2693" w:type="dxa"/>
          </w:tcPr>
          <w:p w14:paraId="6F4385C2"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PC.I-14-230-11,0</w:t>
            </w:r>
          </w:p>
        </w:tc>
        <w:tc>
          <w:tcPr>
            <w:tcW w:w="2835" w:type="dxa"/>
          </w:tcPr>
          <w:p w14:paraId="0C6F63D5"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01ED5159" w14:textId="77777777" w:rsidTr="00B25D67">
        <w:trPr>
          <w:trHeight w:val="482"/>
        </w:trPr>
        <w:tc>
          <w:tcPr>
            <w:tcW w:w="851" w:type="dxa"/>
          </w:tcPr>
          <w:p w14:paraId="7742FA24" w14:textId="77777777" w:rsidR="001D42EC" w:rsidRPr="00607AAE" w:rsidRDefault="001D42EC" w:rsidP="002D1720">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53.</w:t>
            </w:r>
          </w:p>
        </w:tc>
        <w:tc>
          <w:tcPr>
            <w:tcW w:w="2551" w:type="dxa"/>
            <w:vMerge/>
          </w:tcPr>
          <w:p w14:paraId="5F83284B" w14:textId="77777777" w:rsidR="001D42EC" w:rsidRPr="00607AAE" w:rsidRDefault="001D42EC" w:rsidP="002D1720">
            <w:pPr>
              <w:spacing w:before="120" w:after="120" w:line="320" w:lineRule="exact"/>
              <w:rPr>
                <w:sz w:val="28"/>
                <w:szCs w:val="28"/>
              </w:rPr>
            </w:pPr>
          </w:p>
        </w:tc>
        <w:tc>
          <w:tcPr>
            <w:tcW w:w="2693" w:type="dxa"/>
          </w:tcPr>
          <w:p w14:paraId="45ADB0C5" w14:textId="77777777" w:rsidR="001D42EC" w:rsidRPr="00607AAE" w:rsidRDefault="001D42EC" w:rsidP="002D1720">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PC.I-14-230-13,0</w:t>
            </w:r>
          </w:p>
        </w:tc>
        <w:tc>
          <w:tcPr>
            <w:tcW w:w="2835" w:type="dxa"/>
          </w:tcPr>
          <w:p w14:paraId="33634225" w14:textId="77777777" w:rsidR="001D42EC" w:rsidRPr="00607AAE" w:rsidRDefault="001D42EC" w:rsidP="002D1720">
            <w:pPr>
              <w:spacing w:before="120" w:after="120" w:line="320" w:lineRule="exact"/>
              <w:jc w:val="center"/>
              <w:rPr>
                <w:spacing w:val="-2"/>
                <w:sz w:val="28"/>
                <w:szCs w:val="28"/>
                <w:lang w:val="vi"/>
              </w:rPr>
            </w:pPr>
            <w:r w:rsidRPr="00607AAE">
              <w:rPr>
                <w:spacing w:val="-2"/>
                <w:sz w:val="28"/>
                <w:szCs w:val="28"/>
                <w:lang w:val="vi"/>
              </w:rPr>
              <w:t>Thân liền/ Nối bích</w:t>
            </w:r>
          </w:p>
        </w:tc>
      </w:tr>
    </w:tbl>
    <w:p w14:paraId="7BE5D6F5"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Chiều sâu chôn cột trong đất do tư vấn tính toán phù hợp địa hình, địa chất từng khu vực, trong đó quy định tuân thủ quy định TCVN 5847-2016 và xem xét vận dụng QĐKT-ĐNT-2006 (Quyết định 44/QĐ-BCN ngày 08/12/2006) và các sửa đổi, bổ sung, thay thế sau này (nếu có), cụ thể:</w:t>
      </w:r>
    </w:p>
    <w:p w14:paraId="3B746D57" w14:textId="77777777" w:rsidR="00CC73F0" w:rsidRPr="00607AAE" w:rsidRDefault="00CC73F0" w:rsidP="002D1720">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2"/>
          <w:sz w:val="28"/>
          <w:szCs w:val="28"/>
          <w:lang w:val="vi"/>
        </w:rPr>
        <w:t xml:space="preserve"> </w:t>
      </w:r>
      <w:r w:rsidRPr="00607AAE">
        <w:rPr>
          <w:sz w:val="28"/>
          <w:szCs w:val="28"/>
          <w:lang w:val="vi"/>
        </w:rPr>
        <w:t>cốc</w:t>
      </w:r>
      <w:r w:rsidRPr="00607AAE">
        <w:rPr>
          <w:spacing w:val="-3"/>
          <w:sz w:val="28"/>
          <w:szCs w:val="28"/>
          <w:lang w:val="vi"/>
        </w:rPr>
        <w:t xml:space="preserve"> </w:t>
      </w:r>
      <w:r w:rsidRPr="00607AAE">
        <w:rPr>
          <w:sz w:val="28"/>
          <w:szCs w:val="28"/>
          <w:lang w:val="vi"/>
        </w:rPr>
        <w:t>(kiểu</w:t>
      </w:r>
      <w:r w:rsidRPr="00607AAE">
        <w:rPr>
          <w:spacing w:val="-4"/>
          <w:sz w:val="28"/>
          <w:szCs w:val="28"/>
          <w:lang w:val="vi"/>
        </w:rPr>
        <w:t xml:space="preserve"> </w:t>
      </w:r>
      <w:r w:rsidRPr="00607AAE">
        <w:rPr>
          <w:sz w:val="28"/>
          <w:szCs w:val="28"/>
          <w:lang w:val="vi"/>
        </w:rPr>
        <w:t>lọ</w:t>
      </w:r>
      <w:r w:rsidRPr="00607AAE">
        <w:rPr>
          <w:spacing w:val="-2"/>
          <w:sz w:val="28"/>
          <w:szCs w:val="28"/>
          <w:lang w:val="vi"/>
        </w:rPr>
        <w:t xml:space="preserve"> </w:t>
      </w:r>
      <w:r w:rsidRPr="00607AAE">
        <w:rPr>
          <w:sz w:val="28"/>
          <w:szCs w:val="28"/>
          <w:lang w:val="vi"/>
        </w:rPr>
        <w:t>mực):</w:t>
      </w:r>
      <w:r w:rsidRPr="00607AAE">
        <w:rPr>
          <w:spacing w:val="-2"/>
          <w:sz w:val="28"/>
          <w:szCs w:val="28"/>
          <w:lang w:val="vi"/>
        </w:rPr>
        <w:t xml:space="preserve"> </w:t>
      </w:r>
      <w:r w:rsidRPr="00607AAE">
        <w:rPr>
          <w:sz w:val="28"/>
          <w:szCs w:val="28"/>
          <w:lang w:val="vi"/>
        </w:rPr>
        <w:t>từ</w:t>
      </w:r>
      <w:r w:rsidRPr="00607AAE">
        <w:rPr>
          <w:spacing w:val="-3"/>
          <w:sz w:val="28"/>
          <w:szCs w:val="28"/>
          <w:lang w:val="vi"/>
        </w:rPr>
        <w:t xml:space="preserve"> </w:t>
      </w:r>
      <w:r w:rsidRPr="00607AAE">
        <w:rPr>
          <w:sz w:val="28"/>
          <w:szCs w:val="28"/>
          <w:lang w:val="vi"/>
        </w:rPr>
        <w:t>10 -</w:t>
      </w:r>
      <w:r w:rsidRPr="00607AAE">
        <w:rPr>
          <w:spacing w:val="-5"/>
          <w:sz w:val="28"/>
          <w:szCs w:val="28"/>
          <w:lang w:val="vi"/>
        </w:rPr>
        <w:t xml:space="preserve"> </w:t>
      </w:r>
      <w:r w:rsidRPr="00607AAE">
        <w:rPr>
          <w:sz w:val="28"/>
          <w:szCs w:val="28"/>
          <w:lang w:val="vi"/>
        </w:rPr>
        <w:t>12%</w:t>
      </w:r>
      <w:r w:rsidRPr="00607AAE">
        <w:rPr>
          <w:spacing w:val="-2"/>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7C9371A7" w14:textId="77777777" w:rsidR="00CC73F0" w:rsidRPr="00607AAE" w:rsidRDefault="00CC73F0" w:rsidP="002D1720">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6"/>
          <w:sz w:val="28"/>
          <w:szCs w:val="28"/>
          <w:lang w:val="vi"/>
        </w:rPr>
        <w:t xml:space="preserve"> </w:t>
      </w:r>
      <w:r w:rsidRPr="00607AAE">
        <w:rPr>
          <w:sz w:val="28"/>
          <w:szCs w:val="28"/>
          <w:lang w:val="vi"/>
        </w:rPr>
        <w:t>hộp:</w:t>
      </w:r>
      <w:r w:rsidRPr="00607AAE">
        <w:rPr>
          <w:spacing w:val="-2"/>
          <w:sz w:val="28"/>
          <w:szCs w:val="28"/>
          <w:lang w:val="vi"/>
        </w:rPr>
        <w:t xml:space="preserve"> </w:t>
      </w:r>
      <w:r w:rsidRPr="00607AAE">
        <w:rPr>
          <w:sz w:val="28"/>
          <w:szCs w:val="28"/>
          <w:lang w:val="vi"/>
        </w:rPr>
        <w:t>từ</w:t>
      </w:r>
      <w:r w:rsidRPr="00607AAE">
        <w:rPr>
          <w:spacing w:val="-3"/>
          <w:sz w:val="28"/>
          <w:szCs w:val="28"/>
          <w:lang w:val="vi"/>
        </w:rPr>
        <w:t xml:space="preserve"> </w:t>
      </w:r>
      <w:r w:rsidRPr="00607AAE">
        <w:rPr>
          <w:sz w:val="28"/>
          <w:szCs w:val="28"/>
          <w:lang w:val="vi"/>
        </w:rPr>
        <w:t>10</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14%</w:t>
      </w:r>
      <w:r w:rsidRPr="00607AAE">
        <w:rPr>
          <w:spacing w:val="-1"/>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1E35C4B0" w14:textId="77777777" w:rsidR="00EE733C" w:rsidRPr="00607AAE" w:rsidRDefault="00CC73F0" w:rsidP="002D1720">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6"/>
          <w:sz w:val="28"/>
          <w:szCs w:val="28"/>
          <w:lang w:val="vi"/>
        </w:rPr>
        <w:t xml:space="preserve"> </w:t>
      </w:r>
      <w:r w:rsidRPr="00607AAE">
        <w:rPr>
          <w:sz w:val="28"/>
          <w:szCs w:val="28"/>
          <w:lang w:val="vi"/>
        </w:rPr>
        <w:t>giếng:</w:t>
      </w:r>
      <w:r w:rsidRPr="00607AAE">
        <w:rPr>
          <w:spacing w:val="-4"/>
          <w:sz w:val="28"/>
          <w:szCs w:val="28"/>
          <w:lang w:val="vi"/>
        </w:rPr>
        <w:t xml:space="preserve"> </w:t>
      </w:r>
      <w:r w:rsidRPr="00607AAE">
        <w:rPr>
          <w:sz w:val="28"/>
          <w:szCs w:val="28"/>
          <w:lang w:val="vi"/>
        </w:rPr>
        <w:t>từ</w:t>
      </w:r>
      <w:r w:rsidRPr="00607AAE">
        <w:rPr>
          <w:spacing w:val="-3"/>
          <w:sz w:val="28"/>
          <w:szCs w:val="28"/>
          <w:lang w:val="vi"/>
        </w:rPr>
        <w:t xml:space="preserve"> </w:t>
      </w:r>
      <w:r w:rsidRPr="00607AAE">
        <w:rPr>
          <w:sz w:val="28"/>
          <w:szCs w:val="28"/>
          <w:lang w:val="vi"/>
        </w:rPr>
        <w:t>14</w:t>
      </w:r>
      <w:r w:rsidRPr="00607AAE">
        <w:rPr>
          <w:spacing w:val="1"/>
          <w:sz w:val="28"/>
          <w:szCs w:val="28"/>
          <w:lang w:val="vi"/>
        </w:rPr>
        <w:t xml:space="preserve"> </w:t>
      </w:r>
      <w:r w:rsidRPr="00607AAE">
        <w:rPr>
          <w:sz w:val="28"/>
          <w:szCs w:val="28"/>
          <w:lang w:val="vi"/>
        </w:rPr>
        <w:t>-</w:t>
      </w:r>
      <w:r w:rsidRPr="00607AAE">
        <w:rPr>
          <w:spacing w:val="-6"/>
          <w:sz w:val="28"/>
          <w:szCs w:val="28"/>
          <w:lang w:val="vi"/>
        </w:rPr>
        <w:t xml:space="preserve"> </w:t>
      </w:r>
      <w:r w:rsidRPr="00607AAE">
        <w:rPr>
          <w:sz w:val="28"/>
          <w:szCs w:val="28"/>
          <w:lang w:val="vi"/>
        </w:rPr>
        <w:t>16%</w:t>
      </w:r>
      <w:r w:rsidRPr="00607AAE">
        <w:rPr>
          <w:spacing w:val="-1"/>
          <w:sz w:val="28"/>
          <w:szCs w:val="28"/>
          <w:lang w:val="vi"/>
        </w:rPr>
        <w:t xml:space="preserve"> </w:t>
      </w:r>
      <w:r w:rsidRPr="00607AAE">
        <w:rPr>
          <w:sz w:val="28"/>
          <w:szCs w:val="28"/>
          <w:lang w:val="vi"/>
        </w:rPr>
        <w:t>chiều</w:t>
      </w:r>
      <w:r w:rsidRPr="00607AAE">
        <w:rPr>
          <w:spacing w:val="-1"/>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0D565C60" w14:textId="3BB808C8" w:rsidR="00CC73F0" w:rsidRPr="00607AAE" w:rsidRDefault="00CC73F0" w:rsidP="002D1720">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6"/>
          <w:sz w:val="28"/>
          <w:szCs w:val="28"/>
          <w:lang w:val="vi"/>
        </w:rPr>
        <w:t xml:space="preserve"> </w:t>
      </w:r>
      <w:r w:rsidRPr="00607AAE">
        <w:rPr>
          <w:sz w:val="28"/>
          <w:szCs w:val="28"/>
          <w:lang w:val="vi"/>
        </w:rPr>
        <w:t>đà</w:t>
      </w:r>
      <w:r w:rsidRPr="00607AAE">
        <w:rPr>
          <w:spacing w:val="-3"/>
          <w:sz w:val="28"/>
          <w:szCs w:val="28"/>
          <w:lang w:val="vi"/>
        </w:rPr>
        <w:t xml:space="preserve"> </w:t>
      </w:r>
      <w:r w:rsidRPr="00607AAE">
        <w:rPr>
          <w:sz w:val="28"/>
          <w:szCs w:val="28"/>
          <w:lang w:val="vi"/>
        </w:rPr>
        <w:t>cản</w:t>
      </w:r>
      <w:r w:rsidRPr="00607AAE">
        <w:rPr>
          <w:spacing w:val="-2"/>
          <w:sz w:val="28"/>
          <w:szCs w:val="28"/>
          <w:lang w:val="vi"/>
        </w:rPr>
        <w:t xml:space="preserve"> </w:t>
      </w:r>
      <w:r w:rsidRPr="00607AAE">
        <w:rPr>
          <w:sz w:val="28"/>
          <w:szCs w:val="28"/>
          <w:lang w:val="vi"/>
        </w:rPr>
        <w:t>(thanh</w:t>
      </w:r>
      <w:r w:rsidRPr="00607AAE">
        <w:rPr>
          <w:spacing w:val="-2"/>
          <w:sz w:val="28"/>
          <w:szCs w:val="28"/>
          <w:lang w:val="vi"/>
        </w:rPr>
        <w:t xml:space="preserve"> </w:t>
      </w:r>
      <w:r w:rsidRPr="00607AAE">
        <w:rPr>
          <w:sz w:val="28"/>
          <w:szCs w:val="28"/>
          <w:lang w:val="vi"/>
        </w:rPr>
        <w:t>ngang):</w:t>
      </w:r>
      <w:r w:rsidRPr="00607AAE">
        <w:rPr>
          <w:spacing w:val="-2"/>
          <w:sz w:val="28"/>
          <w:szCs w:val="28"/>
          <w:lang w:val="vi"/>
        </w:rPr>
        <w:t xml:space="preserve"> </w:t>
      </w:r>
      <w:r w:rsidRPr="00607AAE">
        <w:rPr>
          <w:sz w:val="28"/>
          <w:szCs w:val="28"/>
          <w:lang w:val="vi"/>
        </w:rPr>
        <w:t>từ</w:t>
      </w:r>
      <w:r w:rsidRPr="00607AAE">
        <w:rPr>
          <w:spacing w:val="-4"/>
          <w:sz w:val="28"/>
          <w:szCs w:val="28"/>
          <w:lang w:val="vi"/>
        </w:rPr>
        <w:t xml:space="preserve"> </w:t>
      </w:r>
      <w:r w:rsidRPr="00607AAE">
        <w:rPr>
          <w:sz w:val="28"/>
          <w:szCs w:val="28"/>
          <w:lang w:val="vi"/>
        </w:rPr>
        <w:t>16</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18%</w:t>
      </w:r>
      <w:r w:rsidRPr="00607AAE">
        <w:rPr>
          <w:spacing w:val="-2"/>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4522746A" w14:textId="77777777" w:rsidR="00CC73F0" w:rsidRPr="00607AAE" w:rsidRDefault="00CC73F0" w:rsidP="002D1720">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6"/>
          <w:sz w:val="28"/>
          <w:szCs w:val="28"/>
          <w:lang w:val="vi"/>
        </w:rPr>
        <w:t xml:space="preserve"> </w:t>
      </w:r>
      <w:r w:rsidRPr="00607AAE">
        <w:rPr>
          <w:sz w:val="28"/>
          <w:szCs w:val="28"/>
          <w:lang w:val="vi"/>
        </w:rPr>
        <w:t>đất</w:t>
      </w:r>
      <w:r w:rsidRPr="00607AAE">
        <w:rPr>
          <w:spacing w:val="-2"/>
          <w:sz w:val="28"/>
          <w:szCs w:val="28"/>
          <w:lang w:val="vi"/>
        </w:rPr>
        <w:t xml:space="preserve"> </w:t>
      </w:r>
      <w:r w:rsidRPr="00607AAE">
        <w:rPr>
          <w:sz w:val="28"/>
          <w:szCs w:val="28"/>
          <w:lang w:val="vi"/>
        </w:rPr>
        <w:t>gia</w:t>
      </w:r>
      <w:r w:rsidRPr="00607AAE">
        <w:rPr>
          <w:spacing w:val="-3"/>
          <w:sz w:val="28"/>
          <w:szCs w:val="28"/>
          <w:lang w:val="vi"/>
        </w:rPr>
        <w:t xml:space="preserve"> </w:t>
      </w:r>
      <w:r w:rsidRPr="00607AAE">
        <w:rPr>
          <w:sz w:val="28"/>
          <w:szCs w:val="28"/>
          <w:lang w:val="vi"/>
        </w:rPr>
        <w:t>cường</w:t>
      </w:r>
      <w:r w:rsidRPr="00607AAE">
        <w:rPr>
          <w:spacing w:val="-2"/>
          <w:sz w:val="28"/>
          <w:szCs w:val="28"/>
          <w:lang w:val="vi"/>
        </w:rPr>
        <w:t xml:space="preserve"> </w:t>
      </w:r>
      <w:r w:rsidRPr="00607AAE">
        <w:rPr>
          <w:sz w:val="28"/>
          <w:szCs w:val="28"/>
          <w:lang w:val="vi"/>
        </w:rPr>
        <w:t>(cột</w:t>
      </w:r>
      <w:r w:rsidRPr="00607AAE">
        <w:rPr>
          <w:spacing w:val="-5"/>
          <w:sz w:val="28"/>
          <w:szCs w:val="28"/>
          <w:lang w:val="vi"/>
        </w:rPr>
        <w:t xml:space="preserve"> </w:t>
      </w:r>
      <w:r w:rsidRPr="00607AAE">
        <w:rPr>
          <w:sz w:val="28"/>
          <w:szCs w:val="28"/>
          <w:lang w:val="vi"/>
        </w:rPr>
        <w:t>chôn</w:t>
      </w:r>
      <w:r w:rsidRPr="00607AAE">
        <w:rPr>
          <w:spacing w:val="-5"/>
          <w:sz w:val="28"/>
          <w:szCs w:val="28"/>
          <w:lang w:val="vi"/>
        </w:rPr>
        <w:t xml:space="preserve"> </w:t>
      </w:r>
      <w:r w:rsidRPr="00607AAE">
        <w:rPr>
          <w:sz w:val="28"/>
          <w:szCs w:val="28"/>
          <w:lang w:val="vi"/>
        </w:rPr>
        <w:t>không</w:t>
      </w:r>
      <w:r w:rsidRPr="00607AAE">
        <w:rPr>
          <w:spacing w:val="-2"/>
          <w:sz w:val="28"/>
          <w:szCs w:val="28"/>
          <w:lang w:val="vi"/>
        </w:rPr>
        <w:t xml:space="preserve"> </w:t>
      </w:r>
      <w:r w:rsidRPr="00607AAE">
        <w:rPr>
          <w:sz w:val="28"/>
          <w:szCs w:val="28"/>
          <w:lang w:val="vi"/>
        </w:rPr>
        <w:t>móng):</w:t>
      </w:r>
      <w:r w:rsidRPr="00607AAE">
        <w:rPr>
          <w:spacing w:val="-2"/>
          <w:sz w:val="28"/>
          <w:szCs w:val="28"/>
          <w:lang w:val="vi"/>
        </w:rPr>
        <w:t xml:space="preserve"> </w:t>
      </w:r>
      <w:r w:rsidRPr="00607AAE">
        <w:rPr>
          <w:sz w:val="28"/>
          <w:szCs w:val="28"/>
          <w:lang w:val="vi"/>
        </w:rPr>
        <w:t>từ</w:t>
      </w:r>
      <w:r w:rsidRPr="00607AAE">
        <w:rPr>
          <w:spacing w:val="-4"/>
          <w:sz w:val="28"/>
          <w:szCs w:val="28"/>
          <w:lang w:val="vi"/>
        </w:rPr>
        <w:t xml:space="preserve"> </w:t>
      </w:r>
      <w:r w:rsidRPr="00607AAE">
        <w:rPr>
          <w:sz w:val="28"/>
          <w:szCs w:val="28"/>
          <w:lang w:val="vi"/>
        </w:rPr>
        <w:t>18</w:t>
      </w:r>
      <w:r w:rsidRPr="00607AAE">
        <w:rPr>
          <w:spacing w:val="3"/>
          <w:sz w:val="28"/>
          <w:szCs w:val="28"/>
          <w:lang w:val="vi"/>
        </w:rPr>
        <w:t xml:space="preserve"> </w:t>
      </w:r>
      <w:r w:rsidRPr="00607AAE">
        <w:rPr>
          <w:sz w:val="28"/>
          <w:szCs w:val="28"/>
          <w:lang w:val="vi"/>
        </w:rPr>
        <w:t>-</w:t>
      </w:r>
      <w:r w:rsidRPr="00607AAE">
        <w:rPr>
          <w:spacing w:val="-6"/>
          <w:sz w:val="28"/>
          <w:szCs w:val="28"/>
          <w:lang w:val="vi"/>
        </w:rPr>
        <w:t xml:space="preserve"> </w:t>
      </w:r>
      <w:r w:rsidRPr="00607AAE">
        <w:rPr>
          <w:sz w:val="28"/>
          <w:szCs w:val="28"/>
          <w:lang w:val="vi"/>
        </w:rPr>
        <w:t>20%</w:t>
      </w:r>
      <w:r w:rsidRPr="00607AAE">
        <w:rPr>
          <w:spacing w:val="-2"/>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55D8E06C"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Số</w:t>
      </w:r>
      <w:r w:rsidRPr="00607AAE">
        <w:rPr>
          <w:spacing w:val="-3"/>
          <w:sz w:val="28"/>
          <w:szCs w:val="28"/>
          <w:lang w:val="vi"/>
        </w:rPr>
        <w:t xml:space="preserve"> </w:t>
      </w:r>
      <w:r w:rsidRPr="00607AAE">
        <w:rPr>
          <w:sz w:val="28"/>
          <w:szCs w:val="28"/>
          <w:lang w:val="vi"/>
        </w:rPr>
        <w:t>hiệu</w:t>
      </w:r>
      <w:r w:rsidRPr="00607AAE">
        <w:rPr>
          <w:spacing w:val="-2"/>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áp</w:t>
      </w:r>
      <w:r w:rsidRPr="00607AAE">
        <w:rPr>
          <w:spacing w:val="-4"/>
          <w:sz w:val="28"/>
          <w:szCs w:val="28"/>
          <w:lang w:val="vi"/>
        </w:rPr>
        <w:t xml:space="preserve"> </w:t>
      </w:r>
      <w:r w:rsidRPr="00607AAE">
        <w:rPr>
          <w:sz w:val="28"/>
          <w:szCs w:val="28"/>
          <w:lang w:val="vi"/>
        </w:rPr>
        <w:t>dụng:</w:t>
      </w:r>
      <w:r w:rsidRPr="00607AAE">
        <w:rPr>
          <w:spacing w:val="-6"/>
          <w:sz w:val="28"/>
          <w:szCs w:val="28"/>
          <w:lang w:val="vi"/>
        </w:rPr>
        <w:t xml:space="preserve"> </w:t>
      </w:r>
      <w:r w:rsidRPr="00607AAE">
        <w:rPr>
          <w:sz w:val="28"/>
          <w:szCs w:val="28"/>
          <w:lang w:val="vi"/>
        </w:rPr>
        <w:t>TCVN</w:t>
      </w:r>
      <w:r w:rsidRPr="00607AAE">
        <w:rPr>
          <w:spacing w:val="-5"/>
          <w:sz w:val="28"/>
          <w:szCs w:val="28"/>
          <w:lang w:val="vi"/>
        </w:rPr>
        <w:t xml:space="preserve"> </w:t>
      </w:r>
      <w:r w:rsidRPr="00607AAE">
        <w:rPr>
          <w:spacing w:val="-2"/>
          <w:sz w:val="28"/>
          <w:szCs w:val="28"/>
          <w:lang w:val="vi"/>
        </w:rPr>
        <w:t>5847:2016.</w:t>
      </w:r>
    </w:p>
    <w:p w14:paraId="7C2667DF"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Ví dụ 1: "PC.I-12-190-3,5.TCVN 5847:2016" được hiểu là loại cột điện bê tông ly tâm ứng lực trước, nhóm I, dài 12m, đường kính ngoài đầu cột 190mm, tải trọng lực đầu cột thiết kế là 3,5 kN, sản xuất theo TCVN 5847:2016.</w:t>
      </w:r>
    </w:p>
    <w:p w14:paraId="0B5675B2" w14:textId="77777777" w:rsidR="00CC73F0" w:rsidRPr="00607AAE" w:rsidRDefault="00CC73F0" w:rsidP="002D1720">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Dung</w:t>
      </w:r>
      <w:r w:rsidRPr="00607AAE">
        <w:rPr>
          <w:spacing w:val="-5"/>
          <w:sz w:val="28"/>
          <w:szCs w:val="28"/>
          <w:lang w:val="vi"/>
        </w:rPr>
        <w:t xml:space="preserve"> </w:t>
      </w:r>
      <w:r w:rsidRPr="00607AAE">
        <w:rPr>
          <w:sz w:val="28"/>
          <w:szCs w:val="28"/>
          <w:lang w:val="vi"/>
        </w:rPr>
        <w:t>sai</w:t>
      </w:r>
      <w:r w:rsidRPr="00607AAE">
        <w:rPr>
          <w:spacing w:val="-3"/>
          <w:sz w:val="28"/>
          <w:szCs w:val="28"/>
          <w:lang w:val="vi"/>
        </w:rPr>
        <w:t xml:space="preserve"> </w:t>
      </w:r>
      <w:r w:rsidRPr="00607AAE">
        <w:rPr>
          <w:sz w:val="28"/>
          <w:szCs w:val="28"/>
          <w:lang w:val="vi"/>
        </w:rPr>
        <w:t>kích</w:t>
      </w:r>
      <w:r w:rsidRPr="00607AAE">
        <w:rPr>
          <w:spacing w:val="-2"/>
          <w:sz w:val="28"/>
          <w:szCs w:val="28"/>
          <w:lang w:val="vi"/>
        </w:rPr>
        <w:t xml:space="preserve"> </w:t>
      </w:r>
      <w:r w:rsidRPr="00607AAE">
        <w:rPr>
          <w:spacing w:val="-4"/>
          <w:sz w:val="28"/>
          <w:szCs w:val="28"/>
          <w:lang w:val="vi"/>
        </w:rPr>
        <w:t>thước</w:t>
      </w:r>
    </w:p>
    <w:p w14:paraId="0EEDDD79"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Mức sai lệch kích thước cho phép của cột điện bê tông được quy định trong Bảng 3.</w:t>
      </w:r>
    </w:p>
    <w:p w14:paraId="56561A16" w14:textId="77777777" w:rsidR="00CC73F0" w:rsidRPr="00607AAE" w:rsidRDefault="00CC73F0" w:rsidP="002D1720">
      <w:pPr>
        <w:widowControl w:val="0"/>
        <w:autoSpaceDE w:val="0"/>
        <w:autoSpaceDN w:val="0"/>
        <w:spacing w:before="120" w:after="120" w:line="320" w:lineRule="exact"/>
        <w:outlineLvl w:val="0"/>
        <w:rPr>
          <w:b/>
          <w:bCs/>
          <w:sz w:val="28"/>
          <w:szCs w:val="28"/>
          <w:lang w:val="vi"/>
        </w:rPr>
      </w:pPr>
      <w:r w:rsidRPr="00607AAE">
        <w:rPr>
          <w:b/>
          <w:bCs/>
          <w:sz w:val="28"/>
          <w:szCs w:val="28"/>
          <w:lang w:val="vi"/>
        </w:rPr>
        <w:t>Bảng</w:t>
      </w:r>
      <w:r w:rsidRPr="00607AAE">
        <w:rPr>
          <w:b/>
          <w:bCs/>
          <w:spacing w:val="-4"/>
          <w:sz w:val="28"/>
          <w:szCs w:val="28"/>
          <w:lang w:val="vi"/>
        </w:rPr>
        <w:t xml:space="preserve"> </w:t>
      </w:r>
      <w:r w:rsidRPr="00607AAE">
        <w:rPr>
          <w:b/>
          <w:bCs/>
          <w:sz w:val="28"/>
          <w:szCs w:val="28"/>
          <w:lang w:val="vi"/>
        </w:rPr>
        <w:t>3</w:t>
      </w:r>
      <w:r w:rsidRPr="00607AAE">
        <w:rPr>
          <w:b/>
          <w:bCs/>
          <w:spacing w:val="-3"/>
          <w:sz w:val="28"/>
          <w:szCs w:val="28"/>
          <w:lang w:val="vi"/>
        </w:rPr>
        <w:t xml:space="preserve"> </w:t>
      </w:r>
      <w:r w:rsidRPr="00607AAE">
        <w:rPr>
          <w:b/>
          <w:bCs/>
          <w:sz w:val="28"/>
          <w:szCs w:val="28"/>
          <w:lang w:val="vi"/>
        </w:rPr>
        <w:t>-</w:t>
      </w:r>
      <w:r w:rsidRPr="00607AAE">
        <w:rPr>
          <w:b/>
          <w:bCs/>
          <w:spacing w:val="-3"/>
          <w:sz w:val="28"/>
          <w:szCs w:val="28"/>
          <w:lang w:val="vi"/>
        </w:rPr>
        <w:t xml:space="preserve"> </w:t>
      </w:r>
      <w:r w:rsidRPr="00607AAE">
        <w:rPr>
          <w:b/>
          <w:bCs/>
          <w:sz w:val="28"/>
          <w:szCs w:val="28"/>
          <w:lang w:val="vi"/>
        </w:rPr>
        <w:t>Mức</w:t>
      </w:r>
      <w:r w:rsidRPr="00607AAE">
        <w:rPr>
          <w:b/>
          <w:bCs/>
          <w:spacing w:val="-4"/>
          <w:sz w:val="28"/>
          <w:szCs w:val="28"/>
          <w:lang w:val="vi"/>
        </w:rPr>
        <w:t xml:space="preserve"> </w:t>
      </w:r>
      <w:r w:rsidRPr="00607AAE">
        <w:rPr>
          <w:b/>
          <w:bCs/>
          <w:sz w:val="28"/>
          <w:szCs w:val="28"/>
          <w:lang w:val="vi"/>
        </w:rPr>
        <w:t>sai</w:t>
      </w:r>
      <w:r w:rsidRPr="00607AAE">
        <w:rPr>
          <w:b/>
          <w:bCs/>
          <w:spacing w:val="-2"/>
          <w:sz w:val="28"/>
          <w:szCs w:val="28"/>
          <w:lang w:val="vi"/>
        </w:rPr>
        <w:t xml:space="preserve"> </w:t>
      </w:r>
      <w:r w:rsidRPr="00607AAE">
        <w:rPr>
          <w:b/>
          <w:bCs/>
          <w:sz w:val="28"/>
          <w:szCs w:val="28"/>
          <w:lang w:val="vi"/>
        </w:rPr>
        <w:t>lệch</w:t>
      </w:r>
      <w:r w:rsidRPr="00607AAE">
        <w:rPr>
          <w:b/>
          <w:bCs/>
          <w:spacing w:val="-2"/>
          <w:sz w:val="28"/>
          <w:szCs w:val="28"/>
          <w:lang w:val="vi"/>
        </w:rPr>
        <w:t xml:space="preserve"> </w:t>
      </w:r>
      <w:r w:rsidRPr="00607AAE">
        <w:rPr>
          <w:b/>
          <w:bCs/>
          <w:sz w:val="28"/>
          <w:szCs w:val="28"/>
          <w:lang w:val="vi"/>
        </w:rPr>
        <w:t>kích</w:t>
      </w:r>
      <w:r w:rsidRPr="00607AAE">
        <w:rPr>
          <w:b/>
          <w:bCs/>
          <w:spacing w:val="-3"/>
          <w:sz w:val="28"/>
          <w:szCs w:val="28"/>
          <w:lang w:val="vi"/>
        </w:rPr>
        <w:t xml:space="preserve"> </w:t>
      </w:r>
      <w:r w:rsidRPr="00607AAE">
        <w:rPr>
          <w:b/>
          <w:bCs/>
          <w:sz w:val="28"/>
          <w:szCs w:val="28"/>
          <w:lang w:val="vi"/>
        </w:rPr>
        <w:t>thước</w:t>
      </w:r>
      <w:r w:rsidRPr="00607AAE">
        <w:rPr>
          <w:b/>
          <w:bCs/>
          <w:spacing w:val="-3"/>
          <w:sz w:val="28"/>
          <w:szCs w:val="28"/>
          <w:lang w:val="vi"/>
        </w:rPr>
        <w:t xml:space="preserve"> </w:t>
      </w:r>
      <w:r w:rsidRPr="00607AAE">
        <w:rPr>
          <w:b/>
          <w:bCs/>
          <w:sz w:val="28"/>
          <w:szCs w:val="28"/>
          <w:lang w:val="vi"/>
        </w:rPr>
        <w:t>cho</w:t>
      </w:r>
      <w:r w:rsidRPr="00607AAE">
        <w:rPr>
          <w:b/>
          <w:bCs/>
          <w:spacing w:val="-2"/>
          <w:sz w:val="28"/>
          <w:szCs w:val="28"/>
          <w:lang w:val="vi"/>
        </w:rPr>
        <w:t xml:space="preserve"> </w:t>
      </w:r>
      <w:r w:rsidRPr="00607AAE">
        <w:rPr>
          <w:b/>
          <w:bCs/>
          <w:sz w:val="28"/>
          <w:szCs w:val="28"/>
          <w:lang w:val="vi"/>
        </w:rPr>
        <w:t>phép</w:t>
      </w:r>
      <w:r w:rsidRPr="00607AAE">
        <w:rPr>
          <w:b/>
          <w:bCs/>
          <w:spacing w:val="-3"/>
          <w:sz w:val="28"/>
          <w:szCs w:val="28"/>
          <w:lang w:val="vi"/>
        </w:rPr>
        <w:t xml:space="preserve"> </w:t>
      </w:r>
      <w:r w:rsidRPr="00607AAE">
        <w:rPr>
          <w:b/>
          <w:bCs/>
          <w:sz w:val="28"/>
          <w:szCs w:val="28"/>
          <w:lang w:val="vi"/>
        </w:rPr>
        <w:t>của</w:t>
      </w:r>
      <w:r w:rsidRPr="00607AAE">
        <w:rPr>
          <w:b/>
          <w:bCs/>
          <w:spacing w:val="-2"/>
          <w:sz w:val="28"/>
          <w:szCs w:val="28"/>
          <w:lang w:val="vi"/>
        </w:rPr>
        <w:t xml:space="preserve"> </w:t>
      </w:r>
      <w:r w:rsidRPr="00607AAE">
        <w:rPr>
          <w:b/>
          <w:bCs/>
          <w:sz w:val="28"/>
          <w:szCs w:val="28"/>
          <w:lang w:val="vi"/>
        </w:rPr>
        <w:t>cột</w:t>
      </w:r>
      <w:r w:rsidRPr="00607AAE">
        <w:rPr>
          <w:b/>
          <w:bCs/>
          <w:spacing w:val="-3"/>
          <w:sz w:val="28"/>
          <w:szCs w:val="28"/>
          <w:lang w:val="vi"/>
        </w:rPr>
        <w:t xml:space="preserve"> </w:t>
      </w:r>
      <w:r w:rsidRPr="00607AAE">
        <w:rPr>
          <w:b/>
          <w:bCs/>
          <w:sz w:val="28"/>
          <w:szCs w:val="28"/>
          <w:lang w:val="vi"/>
        </w:rPr>
        <w:t>điện</w:t>
      </w:r>
      <w:r w:rsidRPr="00607AAE">
        <w:rPr>
          <w:b/>
          <w:bCs/>
          <w:spacing w:val="-3"/>
          <w:sz w:val="28"/>
          <w:szCs w:val="28"/>
          <w:lang w:val="vi"/>
        </w:rPr>
        <w:t xml:space="preserve"> </w:t>
      </w:r>
      <w:r w:rsidRPr="00607AAE">
        <w:rPr>
          <w:b/>
          <w:bCs/>
          <w:sz w:val="28"/>
          <w:szCs w:val="28"/>
          <w:lang w:val="vi"/>
        </w:rPr>
        <w:t>bê</w:t>
      </w:r>
      <w:r w:rsidRPr="00607AAE">
        <w:rPr>
          <w:b/>
          <w:bCs/>
          <w:spacing w:val="-3"/>
          <w:sz w:val="28"/>
          <w:szCs w:val="28"/>
          <w:lang w:val="vi"/>
        </w:rPr>
        <w:t xml:space="preserve"> </w:t>
      </w:r>
      <w:r w:rsidRPr="00607AAE">
        <w:rPr>
          <w:b/>
          <w:bCs/>
          <w:sz w:val="28"/>
          <w:szCs w:val="28"/>
          <w:lang w:val="vi"/>
        </w:rPr>
        <w:t>tông</w:t>
      </w:r>
      <w:r w:rsidRPr="00607AAE">
        <w:rPr>
          <w:b/>
          <w:bCs/>
          <w:spacing w:val="-2"/>
          <w:sz w:val="28"/>
          <w:szCs w:val="28"/>
          <w:lang w:val="vi"/>
        </w:rPr>
        <w:t xml:space="preserve"> </w:t>
      </w:r>
      <w:r w:rsidRPr="00607AAE">
        <w:rPr>
          <w:b/>
          <w:bCs/>
          <w:sz w:val="28"/>
          <w:szCs w:val="28"/>
          <w:lang w:val="vi"/>
        </w:rPr>
        <w:t>ly</w:t>
      </w:r>
      <w:r w:rsidRPr="00607AAE">
        <w:rPr>
          <w:b/>
          <w:bCs/>
          <w:spacing w:val="-3"/>
          <w:sz w:val="28"/>
          <w:szCs w:val="28"/>
          <w:lang w:val="vi"/>
        </w:rPr>
        <w:t xml:space="preserve"> </w:t>
      </w:r>
      <w:r w:rsidRPr="00607AAE">
        <w:rPr>
          <w:b/>
          <w:bCs/>
          <w:spacing w:val="-5"/>
          <w:sz w:val="28"/>
          <w:szCs w:val="28"/>
          <w:lang w:val="vi"/>
        </w:rPr>
        <w:t>tâm</w:t>
      </w:r>
    </w:p>
    <w:tbl>
      <w:tblPr>
        <w:tblW w:w="90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2965"/>
        <w:gridCol w:w="2850"/>
      </w:tblGrid>
      <w:tr w:rsidR="00EE733C" w:rsidRPr="00607AAE" w14:paraId="50935A86" w14:textId="77777777" w:rsidTr="00B25D67">
        <w:trPr>
          <w:trHeight w:val="482"/>
        </w:trPr>
        <w:tc>
          <w:tcPr>
            <w:tcW w:w="6226" w:type="dxa"/>
            <w:gridSpan w:val="2"/>
          </w:tcPr>
          <w:p w14:paraId="27ADC63A" w14:textId="77777777" w:rsidR="00EE733C" w:rsidRPr="00607AAE" w:rsidRDefault="00EE733C" w:rsidP="002D1720">
            <w:pPr>
              <w:pStyle w:val="TableParagraph"/>
              <w:spacing w:before="120" w:after="120" w:line="320" w:lineRule="exact"/>
              <w:ind w:left="7"/>
              <w:jc w:val="center"/>
              <w:rPr>
                <w:b/>
                <w:sz w:val="28"/>
                <w:szCs w:val="28"/>
              </w:rPr>
            </w:pPr>
            <w:r w:rsidRPr="00607AAE">
              <w:rPr>
                <w:b/>
                <w:sz w:val="28"/>
                <w:szCs w:val="28"/>
              </w:rPr>
              <w:t>Sai</w:t>
            </w:r>
            <w:r w:rsidRPr="00607AAE">
              <w:rPr>
                <w:b/>
                <w:spacing w:val="-7"/>
                <w:sz w:val="28"/>
                <w:szCs w:val="28"/>
              </w:rPr>
              <w:t xml:space="preserve"> </w:t>
            </w:r>
            <w:r w:rsidRPr="00607AAE">
              <w:rPr>
                <w:b/>
                <w:sz w:val="28"/>
                <w:szCs w:val="28"/>
              </w:rPr>
              <w:t>lệch</w:t>
            </w:r>
            <w:r w:rsidRPr="00607AAE">
              <w:rPr>
                <w:b/>
                <w:spacing w:val="-2"/>
                <w:sz w:val="28"/>
                <w:szCs w:val="28"/>
              </w:rPr>
              <w:t xml:space="preserve"> </w:t>
            </w:r>
            <w:r w:rsidRPr="00607AAE">
              <w:rPr>
                <w:b/>
                <w:sz w:val="28"/>
                <w:szCs w:val="28"/>
              </w:rPr>
              <w:t>kích</w:t>
            </w:r>
            <w:r w:rsidRPr="00607AAE">
              <w:rPr>
                <w:b/>
                <w:spacing w:val="-2"/>
                <w:sz w:val="28"/>
                <w:szCs w:val="28"/>
              </w:rPr>
              <w:t xml:space="preserve"> thước</w:t>
            </w:r>
          </w:p>
        </w:tc>
        <w:tc>
          <w:tcPr>
            <w:tcW w:w="2850" w:type="dxa"/>
          </w:tcPr>
          <w:p w14:paraId="509A7550" w14:textId="77777777" w:rsidR="00EE733C" w:rsidRPr="00607AAE" w:rsidRDefault="00EE733C" w:rsidP="002D1720">
            <w:pPr>
              <w:pStyle w:val="TableParagraph"/>
              <w:spacing w:before="120" w:after="120" w:line="320" w:lineRule="exact"/>
              <w:ind w:left="59"/>
              <w:jc w:val="center"/>
              <w:rPr>
                <w:b/>
                <w:sz w:val="28"/>
                <w:szCs w:val="28"/>
              </w:rPr>
            </w:pPr>
            <w:r w:rsidRPr="00607AAE">
              <w:rPr>
                <w:b/>
                <w:sz w:val="28"/>
                <w:szCs w:val="28"/>
              </w:rPr>
              <w:t>Mức</w:t>
            </w:r>
            <w:r w:rsidRPr="00607AAE">
              <w:rPr>
                <w:b/>
                <w:spacing w:val="-5"/>
                <w:sz w:val="28"/>
                <w:szCs w:val="28"/>
              </w:rPr>
              <w:t xml:space="preserve"> </w:t>
            </w:r>
            <w:r w:rsidRPr="00607AAE">
              <w:rPr>
                <w:b/>
                <w:sz w:val="28"/>
                <w:szCs w:val="28"/>
              </w:rPr>
              <w:t>cho</w:t>
            </w:r>
            <w:r w:rsidRPr="00607AAE">
              <w:rPr>
                <w:b/>
                <w:spacing w:val="-1"/>
                <w:sz w:val="28"/>
                <w:szCs w:val="28"/>
              </w:rPr>
              <w:t xml:space="preserve"> </w:t>
            </w:r>
            <w:r w:rsidRPr="00607AAE">
              <w:rPr>
                <w:b/>
                <w:sz w:val="28"/>
                <w:szCs w:val="28"/>
              </w:rPr>
              <w:t>phép</w:t>
            </w:r>
            <w:r w:rsidRPr="00607AAE">
              <w:rPr>
                <w:b/>
                <w:spacing w:val="-1"/>
                <w:sz w:val="28"/>
                <w:szCs w:val="28"/>
              </w:rPr>
              <w:t xml:space="preserve"> </w:t>
            </w:r>
            <w:r w:rsidRPr="00607AAE">
              <w:rPr>
                <w:b/>
                <w:spacing w:val="-4"/>
                <w:sz w:val="28"/>
                <w:szCs w:val="28"/>
              </w:rPr>
              <w:t>(mm)</w:t>
            </w:r>
          </w:p>
        </w:tc>
      </w:tr>
      <w:tr w:rsidR="00EE733C" w:rsidRPr="00607AAE" w14:paraId="764F1F95" w14:textId="77777777" w:rsidTr="00B25D67">
        <w:trPr>
          <w:trHeight w:val="885"/>
        </w:trPr>
        <w:tc>
          <w:tcPr>
            <w:tcW w:w="3261" w:type="dxa"/>
          </w:tcPr>
          <w:p w14:paraId="4004A610" w14:textId="77777777" w:rsidR="00EE733C" w:rsidRPr="00607AAE" w:rsidRDefault="00EE733C" w:rsidP="002D1720">
            <w:pPr>
              <w:pStyle w:val="TableParagraph"/>
              <w:spacing w:before="120" w:after="120" w:line="320" w:lineRule="exact"/>
              <w:ind w:left="175"/>
              <w:rPr>
                <w:sz w:val="28"/>
                <w:szCs w:val="28"/>
              </w:rPr>
            </w:pPr>
            <w:r w:rsidRPr="00607AAE">
              <w:rPr>
                <w:sz w:val="28"/>
                <w:szCs w:val="28"/>
              </w:rPr>
              <w:t>1.</w:t>
            </w:r>
            <w:r w:rsidRPr="00607AAE">
              <w:rPr>
                <w:spacing w:val="-3"/>
                <w:sz w:val="28"/>
                <w:szCs w:val="28"/>
              </w:rPr>
              <w:t xml:space="preserve"> </w:t>
            </w:r>
            <w:r w:rsidRPr="00607AAE">
              <w:rPr>
                <w:sz w:val="28"/>
                <w:szCs w:val="28"/>
              </w:rPr>
              <w:t>Sai</w:t>
            </w:r>
            <w:r w:rsidRPr="00607AAE">
              <w:rPr>
                <w:spacing w:val="-4"/>
                <w:sz w:val="28"/>
                <w:szCs w:val="28"/>
              </w:rPr>
              <w:t xml:space="preserve"> </w:t>
            </w:r>
            <w:r w:rsidRPr="00607AAE">
              <w:rPr>
                <w:sz w:val="28"/>
                <w:szCs w:val="28"/>
              </w:rPr>
              <w:t>lệch</w:t>
            </w:r>
            <w:r w:rsidRPr="00607AAE">
              <w:rPr>
                <w:spacing w:val="-1"/>
                <w:sz w:val="28"/>
                <w:szCs w:val="28"/>
              </w:rPr>
              <w:t xml:space="preserve"> </w:t>
            </w:r>
            <w:r w:rsidRPr="00607AAE">
              <w:rPr>
                <w:sz w:val="28"/>
                <w:szCs w:val="28"/>
              </w:rPr>
              <w:t>chiều</w:t>
            </w:r>
            <w:r w:rsidRPr="00607AAE">
              <w:rPr>
                <w:spacing w:val="-2"/>
                <w:sz w:val="28"/>
                <w:szCs w:val="28"/>
              </w:rPr>
              <w:t xml:space="preserve"> </w:t>
            </w:r>
            <w:r w:rsidRPr="00607AAE">
              <w:rPr>
                <w:sz w:val="28"/>
                <w:szCs w:val="28"/>
              </w:rPr>
              <w:t>dài</w:t>
            </w:r>
            <w:r w:rsidRPr="00607AAE">
              <w:rPr>
                <w:spacing w:val="-3"/>
                <w:sz w:val="28"/>
                <w:szCs w:val="28"/>
              </w:rPr>
              <w:t xml:space="preserve"> </w:t>
            </w:r>
            <w:r w:rsidRPr="00607AAE">
              <w:rPr>
                <w:spacing w:val="-5"/>
                <w:sz w:val="28"/>
                <w:szCs w:val="28"/>
              </w:rPr>
              <w:t>cột</w:t>
            </w:r>
          </w:p>
        </w:tc>
        <w:tc>
          <w:tcPr>
            <w:tcW w:w="2964" w:type="dxa"/>
          </w:tcPr>
          <w:p w14:paraId="0D63966C" w14:textId="77777777" w:rsidR="00EE733C" w:rsidRPr="00607AAE" w:rsidRDefault="00EE733C" w:rsidP="002D1720">
            <w:pPr>
              <w:pStyle w:val="TableParagraph"/>
              <w:spacing w:before="120" w:after="120" w:line="320" w:lineRule="exact"/>
              <w:ind w:left="126"/>
              <w:rPr>
                <w:sz w:val="28"/>
                <w:szCs w:val="28"/>
              </w:rPr>
            </w:pPr>
            <w:r w:rsidRPr="00607AAE">
              <w:rPr>
                <w:sz w:val="28"/>
                <w:szCs w:val="28"/>
              </w:rPr>
              <w:t>Đối</w:t>
            </w:r>
            <w:r w:rsidRPr="00607AAE">
              <w:rPr>
                <w:spacing w:val="-1"/>
                <w:sz w:val="28"/>
                <w:szCs w:val="28"/>
              </w:rPr>
              <w:t xml:space="preserve"> </w:t>
            </w:r>
            <w:r w:rsidRPr="00607AAE">
              <w:rPr>
                <w:sz w:val="28"/>
                <w:szCs w:val="28"/>
              </w:rPr>
              <w:t>với</w:t>
            </w:r>
            <w:r w:rsidRPr="00607AAE">
              <w:rPr>
                <w:spacing w:val="-1"/>
                <w:sz w:val="28"/>
                <w:szCs w:val="28"/>
              </w:rPr>
              <w:t xml:space="preserve"> </w:t>
            </w:r>
            <w:r w:rsidRPr="00607AAE">
              <w:rPr>
                <w:sz w:val="28"/>
                <w:szCs w:val="28"/>
              </w:rPr>
              <w:t>cột có</w:t>
            </w:r>
            <w:r w:rsidRPr="00607AAE">
              <w:rPr>
                <w:spacing w:val="-5"/>
                <w:sz w:val="28"/>
                <w:szCs w:val="28"/>
              </w:rPr>
              <w:t xml:space="preserve"> </w:t>
            </w:r>
            <w:r w:rsidRPr="00607AAE">
              <w:rPr>
                <w:sz w:val="28"/>
                <w:szCs w:val="28"/>
              </w:rPr>
              <w:t>L ≤</w:t>
            </w:r>
            <w:r w:rsidRPr="00607AAE">
              <w:rPr>
                <w:spacing w:val="-3"/>
                <w:sz w:val="28"/>
                <w:szCs w:val="28"/>
              </w:rPr>
              <w:t xml:space="preserve"> </w:t>
            </w:r>
            <w:r w:rsidRPr="00607AAE">
              <w:rPr>
                <w:sz w:val="28"/>
                <w:szCs w:val="28"/>
              </w:rPr>
              <w:t>14</w:t>
            </w:r>
            <w:r w:rsidRPr="00607AAE">
              <w:rPr>
                <w:spacing w:val="-2"/>
                <w:sz w:val="28"/>
                <w:szCs w:val="28"/>
              </w:rPr>
              <w:t xml:space="preserve"> </w:t>
            </w:r>
            <w:r w:rsidRPr="00607AAE">
              <w:rPr>
                <w:spacing w:val="-10"/>
                <w:sz w:val="28"/>
                <w:szCs w:val="28"/>
              </w:rPr>
              <w:t>m</w:t>
            </w:r>
          </w:p>
        </w:tc>
        <w:tc>
          <w:tcPr>
            <w:tcW w:w="2850" w:type="dxa"/>
          </w:tcPr>
          <w:p w14:paraId="408E6235" w14:textId="77777777" w:rsidR="00EE733C" w:rsidRPr="00607AAE" w:rsidRDefault="00EE733C" w:rsidP="002D1720">
            <w:pPr>
              <w:pStyle w:val="TableParagraph"/>
              <w:spacing w:before="120" w:after="120" w:line="320" w:lineRule="exact"/>
              <w:ind w:left="11"/>
              <w:jc w:val="center"/>
              <w:rPr>
                <w:sz w:val="28"/>
                <w:szCs w:val="28"/>
              </w:rPr>
            </w:pPr>
            <w:r w:rsidRPr="00607AAE">
              <w:rPr>
                <w:spacing w:val="-5"/>
                <w:sz w:val="28"/>
                <w:szCs w:val="28"/>
              </w:rPr>
              <w:t>+25</w:t>
            </w:r>
          </w:p>
          <w:p w14:paraId="315A7534" w14:textId="77777777" w:rsidR="00EE733C" w:rsidRPr="00607AAE" w:rsidRDefault="00EE733C" w:rsidP="002D1720">
            <w:pPr>
              <w:pStyle w:val="TableParagraph"/>
              <w:spacing w:before="120" w:after="120" w:line="320" w:lineRule="exact"/>
              <w:ind w:left="11"/>
              <w:jc w:val="center"/>
              <w:rPr>
                <w:sz w:val="28"/>
                <w:szCs w:val="28"/>
              </w:rPr>
            </w:pPr>
            <w:r w:rsidRPr="00607AAE">
              <w:rPr>
                <w:sz w:val="28"/>
                <w:szCs w:val="28"/>
              </w:rPr>
              <w:t>-</w:t>
            </w:r>
            <w:r w:rsidRPr="00607AAE">
              <w:rPr>
                <w:spacing w:val="-5"/>
                <w:sz w:val="28"/>
                <w:szCs w:val="28"/>
              </w:rPr>
              <w:t>10</w:t>
            </w:r>
          </w:p>
        </w:tc>
      </w:tr>
      <w:tr w:rsidR="00EE733C" w:rsidRPr="00607AAE" w14:paraId="0C7B5D1D" w14:textId="77777777" w:rsidTr="00B25D67">
        <w:trPr>
          <w:trHeight w:val="883"/>
        </w:trPr>
        <w:tc>
          <w:tcPr>
            <w:tcW w:w="6226" w:type="dxa"/>
            <w:gridSpan w:val="2"/>
          </w:tcPr>
          <w:p w14:paraId="547B9336" w14:textId="77777777" w:rsidR="00EE733C" w:rsidRPr="00607AAE" w:rsidRDefault="00EE733C" w:rsidP="002D1720">
            <w:pPr>
              <w:pStyle w:val="TableParagraph"/>
              <w:spacing w:before="120" w:after="120" w:line="320" w:lineRule="exact"/>
              <w:ind w:left="175"/>
              <w:rPr>
                <w:sz w:val="28"/>
                <w:szCs w:val="28"/>
              </w:rPr>
            </w:pPr>
            <w:r w:rsidRPr="00607AAE">
              <w:rPr>
                <w:sz w:val="28"/>
                <w:szCs w:val="28"/>
              </w:rPr>
              <w:t>2.</w:t>
            </w:r>
            <w:r w:rsidRPr="00607AAE">
              <w:rPr>
                <w:spacing w:val="-4"/>
                <w:sz w:val="28"/>
                <w:szCs w:val="28"/>
              </w:rPr>
              <w:t xml:space="preserve"> </w:t>
            </w:r>
            <w:r w:rsidRPr="00607AAE">
              <w:rPr>
                <w:sz w:val="28"/>
                <w:szCs w:val="28"/>
              </w:rPr>
              <w:t>Sai</w:t>
            </w:r>
            <w:r w:rsidRPr="00607AAE">
              <w:rPr>
                <w:spacing w:val="-4"/>
                <w:sz w:val="28"/>
                <w:szCs w:val="28"/>
              </w:rPr>
              <w:t xml:space="preserve"> </w:t>
            </w:r>
            <w:r w:rsidRPr="00607AAE">
              <w:rPr>
                <w:sz w:val="28"/>
                <w:szCs w:val="28"/>
              </w:rPr>
              <w:t>lệch</w:t>
            </w:r>
            <w:r w:rsidRPr="00607AAE">
              <w:rPr>
                <w:spacing w:val="-2"/>
                <w:sz w:val="28"/>
                <w:szCs w:val="28"/>
              </w:rPr>
              <w:t xml:space="preserve"> </w:t>
            </w:r>
            <w:r w:rsidRPr="00607AAE">
              <w:rPr>
                <w:sz w:val="28"/>
                <w:szCs w:val="28"/>
              </w:rPr>
              <w:t>đường</w:t>
            </w:r>
            <w:r w:rsidRPr="00607AAE">
              <w:rPr>
                <w:spacing w:val="-1"/>
                <w:sz w:val="28"/>
                <w:szCs w:val="28"/>
              </w:rPr>
              <w:t xml:space="preserve"> </w:t>
            </w:r>
            <w:r w:rsidRPr="00607AAE">
              <w:rPr>
                <w:sz w:val="28"/>
                <w:szCs w:val="28"/>
              </w:rPr>
              <w:t>kính</w:t>
            </w:r>
            <w:r w:rsidRPr="00607AAE">
              <w:rPr>
                <w:spacing w:val="-1"/>
                <w:sz w:val="28"/>
                <w:szCs w:val="28"/>
              </w:rPr>
              <w:t xml:space="preserve"> </w:t>
            </w:r>
            <w:r w:rsidRPr="00607AAE">
              <w:rPr>
                <w:spacing w:val="-4"/>
                <w:sz w:val="28"/>
                <w:szCs w:val="28"/>
              </w:rPr>
              <w:t>ngoài</w:t>
            </w:r>
          </w:p>
        </w:tc>
        <w:tc>
          <w:tcPr>
            <w:tcW w:w="2850" w:type="dxa"/>
          </w:tcPr>
          <w:p w14:paraId="23CB50AA" w14:textId="77777777" w:rsidR="00EE733C" w:rsidRPr="00607AAE" w:rsidRDefault="00EE733C" w:rsidP="002D1720">
            <w:pPr>
              <w:pStyle w:val="TableParagraph"/>
              <w:spacing w:before="120" w:after="120" w:line="320" w:lineRule="exact"/>
              <w:ind w:left="11"/>
              <w:jc w:val="center"/>
              <w:rPr>
                <w:sz w:val="28"/>
                <w:szCs w:val="28"/>
              </w:rPr>
            </w:pPr>
            <w:r w:rsidRPr="00607AAE">
              <w:rPr>
                <w:spacing w:val="-5"/>
                <w:sz w:val="28"/>
                <w:szCs w:val="28"/>
              </w:rPr>
              <w:t>+4</w:t>
            </w:r>
          </w:p>
          <w:p w14:paraId="49E25FA0" w14:textId="77777777" w:rsidR="00EE733C" w:rsidRPr="00607AAE" w:rsidRDefault="00EE733C" w:rsidP="002D1720">
            <w:pPr>
              <w:pStyle w:val="TableParagraph"/>
              <w:spacing w:before="120" w:after="120" w:line="320" w:lineRule="exact"/>
              <w:ind w:left="11"/>
              <w:jc w:val="center"/>
              <w:rPr>
                <w:sz w:val="28"/>
                <w:szCs w:val="28"/>
              </w:rPr>
            </w:pPr>
            <w:r w:rsidRPr="00607AAE">
              <w:rPr>
                <w:sz w:val="28"/>
                <w:szCs w:val="28"/>
              </w:rPr>
              <w:t>-</w:t>
            </w:r>
            <w:r w:rsidRPr="00607AAE">
              <w:rPr>
                <w:spacing w:val="-10"/>
                <w:sz w:val="28"/>
                <w:szCs w:val="28"/>
              </w:rPr>
              <w:t>2</w:t>
            </w:r>
          </w:p>
        </w:tc>
      </w:tr>
      <w:tr w:rsidR="00EE733C" w:rsidRPr="00607AAE" w14:paraId="12EB8B7B" w14:textId="77777777" w:rsidTr="00B25D67">
        <w:trPr>
          <w:trHeight w:val="885"/>
        </w:trPr>
        <w:tc>
          <w:tcPr>
            <w:tcW w:w="6226" w:type="dxa"/>
            <w:gridSpan w:val="2"/>
          </w:tcPr>
          <w:p w14:paraId="73AFC8CB" w14:textId="77777777" w:rsidR="00EE733C" w:rsidRPr="00607AAE" w:rsidRDefault="00EE733C" w:rsidP="002D1720">
            <w:pPr>
              <w:pStyle w:val="TableParagraph"/>
              <w:spacing w:before="120" w:after="120" w:line="320" w:lineRule="exact"/>
              <w:ind w:left="175"/>
              <w:rPr>
                <w:sz w:val="28"/>
                <w:szCs w:val="28"/>
              </w:rPr>
            </w:pPr>
            <w:r w:rsidRPr="00607AAE">
              <w:rPr>
                <w:sz w:val="28"/>
                <w:szCs w:val="28"/>
              </w:rPr>
              <w:t>3.</w:t>
            </w:r>
            <w:r w:rsidRPr="00607AAE">
              <w:rPr>
                <w:spacing w:val="-3"/>
                <w:sz w:val="28"/>
                <w:szCs w:val="28"/>
              </w:rPr>
              <w:t xml:space="preserve"> </w:t>
            </w:r>
            <w:r w:rsidRPr="00607AAE">
              <w:rPr>
                <w:sz w:val="28"/>
                <w:szCs w:val="28"/>
              </w:rPr>
              <w:t>Sai</w:t>
            </w:r>
            <w:r w:rsidRPr="00607AAE">
              <w:rPr>
                <w:spacing w:val="-4"/>
                <w:sz w:val="28"/>
                <w:szCs w:val="28"/>
              </w:rPr>
              <w:t xml:space="preserve"> </w:t>
            </w:r>
            <w:r w:rsidRPr="00607AAE">
              <w:rPr>
                <w:sz w:val="28"/>
                <w:szCs w:val="28"/>
              </w:rPr>
              <w:t>lệch</w:t>
            </w:r>
            <w:r w:rsidRPr="00607AAE">
              <w:rPr>
                <w:spacing w:val="-1"/>
                <w:sz w:val="28"/>
                <w:szCs w:val="28"/>
              </w:rPr>
              <w:t xml:space="preserve"> </w:t>
            </w:r>
            <w:r w:rsidRPr="00607AAE">
              <w:rPr>
                <w:sz w:val="28"/>
                <w:szCs w:val="28"/>
              </w:rPr>
              <w:t>chiều</w:t>
            </w:r>
            <w:r w:rsidRPr="00607AAE">
              <w:rPr>
                <w:spacing w:val="-2"/>
                <w:sz w:val="28"/>
                <w:szCs w:val="28"/>
              </w:rPr>
              <w:t xml:space="preserve"> </w:t>
            </w:r>
            <w:r w:rsidRPr="00607AAE">
              <w:rPr>
                <w:sz w:val="28"/>
                <w:szCs w:val="28"/>
              </w:rPr>
              <w:t>dày</w:t>
            </w:r>
            <w:r w:rsidRPr="00607AAE">
              <w:rPr>
                <w:spacing w:val="-3"/>
                <w:sz w:val="28"/>
                <w:szCs w:val="28"/>
              </w:rPr>
              <w:t xml:space="preserve"> </w:t>
            </w:r>
            <w:r w:rsidRPr="00607AAE">
              <w:rPr>
                <w:spacing w:val="-5"/>
                <w:sz w:val="28"/>
                <w:szCs w:val="28"/>
              </w:rPr>
              <w:t>cột</w:t>
            </w:r>
          </w:p>
        </w:tc>
        <w:tc>
          <w:tcPr>
            <w:tcW w:w="2850" w:type="dxa"/>
          </w:tcPr>
          <w:p w14:paraId="39B71AD8" w14:textId="77777777" w:rsidR="00EE733C" w:rsidRPr="00607AAE" w:rsidRDefault="00EE733C" w:rsidP="002D1720">
            <w:pPr>
              <w:pStyle w:val="TableParagraph"/>
              <w:spacing w:before="120" w:after="120" w:line="320" w:lineRule="exact"/>
              <w:ind w:left="11"/>
              <w:jc w:val="center"/>
              <w:rPr>
                <w:sz w:val="28"/>
                <w:szCs w:val="28"/>
              </w:rPr>
            </w:pPr>
            <w:r w:rsidRPr="00607AAE">
              <w:rPr>
                <w:spacing w:val="-5"/>
                <w:sz w:val="28"/>
                <w:szCs w:val="28"/>
              </w:rPr>
              <w:t>+7</w:t>
            </w:r>
          </w:p>
          <w:p w14:paraId="408D9720" w14:textId="77777777" w:rsidR="00EE733C" w:rsidRPr="00607AAE" w:rsidRDefault="00EE733C" w:rsidP="002D1720">
            <w:pPr>
              <w:pStyle w:val="TableParagraph"/>
              <w:spacing w:before="120" w:after="120" w:line="320" w:lineRule="exact"/>
              <w:ind w:left="11"/>
              <w:jc w:val="center"/>
              <w:rPr>
                <w:sz w:val="28"/>
                <w:szCs w:val="28"/>
              </w:rPr>
            </w:pPr>
            <w:r w:rsidRPr="00607AAE">
              <w:rPr>
                <w:sz w:val="28"/>
                <w:szCs w:val="28"/>
              </w:rPr>
              <w:t>-</w:t>
            </w:r>
            <w:r w:rsidRPr="00607AAE">
              <w:rPr>
                <w:spacing w:val="-10"/>
                <w:sz w:val="28"/>
                <w:szCs w:val="28"/>
              </w:rPr>
              <w:t>5</w:t>
            </w:r>
          </w:p>
        </w:tc>
      </w:tr>
    </w:tbl>
    <w:p w14:paraId="4773D757" w14:textId="77777777" w:rsidR="00CC73F0" w:rsidRPr="00607AAE" w:rsidRDefault="00CC73F0" w:rsidP="002D1720">
      <w:pPr>
        <w:widowControl w:val="0"/>
        <w:numPr>
          <w:ilvl w:val="2"/>
          <w:numId w:val="29"/>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Khả</w:t>
      </w:r>
      <w:r w:rsidRPr="00607AAE">
        <w:rPr>
          <w:b/>
          <w:spacing w:val="-2"/>
          <w:sz w:val="28"/>
          <w:szCs w:val="28"/>
          <w:lang w:val="vi"/>
        </w:rPr>
        <w:t xml:space="preserve"> </w:t>
      </w:r>
      <w:r w:rsidRPr="00607AAE">
        <w:rPr>
          <w:b/>
          <w:sz w:val="28"/>
          <w:szCs w:val="28"/>
          <w:lang w:val="vi"/>
        </w:rPr>
        <w:t>năng</w:t>
      </w:r>
      <w:r w:rsidRPr="00607AAE">
        <w:rPr>
          <w:b/>
          <w:spacing w:val="-1"/>
          <w:sz w:val="28"/>
          <w:szCs w:val="28"/>
          <w:lang w:val="vi"/>
        </w:rPr>
        <w:t xml:space="preserve"> </w:t>
      </w:r>
      <w:r w:rsidRPr="00607AAE">
        <w:rPr>
          <w:b/>
          <w:sz w:val="28"/>
          <w:szCs w:val="28"/>
          <w:lang w:val="vi"/>
        </w:rPr>
        <w:t>chịu</w:t>
      </w:r>
      <w:r w:rsidRPr="00607AAE">
        <w:rPr>
          <w:b/>
          <w:spacing w:val="-4"/>
          <w:sz w:val="28"/>
          <w:szCs w:val="28"/>
          <w:lang w:val="vi"/>
        </w:rPr>
        <w:t xml:space="preserve"> </w:t>
      </w:r>
      <w:r w:rsidRPr="00607AAE">
        <w:rPr>
          <w:b/>
          <w:sz w:val="28"/>
          <w:szCs w:val="28"/>
          <w:lang w:val="vi"/>
        </w:rPr>
        <w:t>lực</w:t>
      </w:r>
      <w:r w:rsidRPr="00607AAE">
        <w:rPr>
          <w:b/>
          <w:spacing w:val="-3"/>
          <w:sz w:val="28"/>
          <w:szCs w:val="28"/>
          <w:lang w:val="vi"/>
        </w:rPr>
        <w:t xml:space="preserve"> </w:t>
      </w:r>
      <w:r w:rsidRPr="00607AAE">
        <w:rPr>
          <w:b/>
          <w:sz w:val="28"/>
          <w:szCs w:val="28"/>
          <w:lang w:val="vi"/>
        </w:rPr>
        <w:t>của</w:t>
      </w:r>
      <w:r w:rsidRPr="00607AAE">
        <w:rPr>
          <w:b/>
          <w:spacing w:val="-1"/>
          <w:sz w:val="28"/>
          <w:szCs w:val="28"/>
          <w:lang w:val="vi"/>
        </w:rPr>
        <w:t xml:space="preserve"> </w:t>
      </w:r>
      <w:r w:rsidRPr="00607AAE">
        <w:rPr>
          <w:b/>
          <w:spacing w:val="-4"/>
          <w:sz w:val="28"/>
          <w:szCs w:val="28"/>
          <w:lang w:val="vi"/>
        </w:rPr>
        <w:t>cột:</w:t>
      </w:r>
    </w:p>
    <w:p w14:paraId="4218F3BB"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Khả năng chịu tải của cột điện bê tông ly tâm được xác định bằng phương pháp kéo ngang tại đầu cột theo qui trình qui định. Thử uốn nứt ở tải trọng thiết kế và thử uốn gãy ở tải trọng gãy tới hạn đối với cột điện bê tông ly tâm.</w:t>
      </w:r>
    </w:p>
    <w:p w14:paraId="524B1F94" w14:textId="77777777" w:rsidR="00CC73F0" w:rsidRPr="00607AAE" w:rsidRDefault="00CC73F0" w:rsidP="002D1720">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Độ</w:t>
      </w:r>
      <w:r w:rsidRPr="00607AAE">
        <w:rPr>
          <w:spacing w:val="-8"/>
          <w:sz w:val="28"/>
          <w:szCs w:val="28"/>
          <w:lang w:val="vi"/>
        </w:rPr>
        <w:t xml:space="preserve"> </w:t>
      </w:r>
      <w:r w:rsidRPr="00607AAE">
        <w:rPr>
          <w:sz w:val="28"/>
          <w:szCs w:val="28"/>
          <w:lang w:val="vi"/>
        </w:rPr>
        <w:t>bền</w:t>
      </w:r>
      <w:r w:rsidRPr="00607AAE">
        <w:rPr>
          <w:spacing w:val="-1"/>
          <w:sz w:val="28"/>
          <w:szCs w:val="28"/>
          <w:lang w:val="vi"/>
        </w:rPr>
        <w:t xml:space="preserve"> </w:t>
      </w:r>
      <w:r w:rsidRPr="00607AAE">
        <w:rPr>
          <w:sz w:val="28"/>
          <w:szCs w:val="28"/>
          <w:lang w:val="vi"/>
        </w:rPr>
        <w:t>uốn</w:t>
      </w:r>
      <w:r w:rsidRPr="00607AAE">
        <w:rPr>
          <w:spacing w:val="-1"/>
          <w:sz w:val="28"/>
          <w:szCs w:val="28"/>
          <w:lang w:val="vi"/>
        </w:rPr>
        <w:t xml:space="preserve"> </w:t>
      </w:r>
      <w:r w:rsidRPr="00607AAE">
        <w:rPr>
          <w:spacing w:val="-4"/>
          <w:sz w:val="28"/>
          <w:szCs w:val="28"/>
          <w:lang w:val="vi"/>
        </w:rPr>
        <w:t>nứt:</w:t>
      </w:r>
    </w:p>
    <w:p w14:paraId="27075805"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Khi thử uốn nứt, các cột điện không được xuất hiện vết nứt có chiều rộng lớn hơn 0,25 mm khi thử ở mức tải trọng thiết kế trong Bảng 2 đối với cột điện BTLT và vết nứt không được phát triển nối nhau vòng quanh thân cột.</w:t>
      </w:r>
    </w:p>
    <w:p w14:paraId="5FC876D4"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Đối với các cột điện bê tông ứng lực trước, sau khi xả tải, chiều rộng vết nứt xuất hiện không được lớn hơn 0,05 mm.</w:t>
      </w:r>
    </w:p>
    <w:p w14:paraId="28839A01" w14:textId="77777777" w:rsidR="00CC73F0" w:rsidRPr="00607AAE" w:rsidRDefault="00CC73F0" w:rsidP="002D1720">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Độ bền uốn gãy:</w:t>
      </w:r>
    </w:p>
    <w:p w14:paraId="5BB7DCEC"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Khi</w:t>
      </w:r>
      <w:r w:rsidRPr="00607AAE">
        <w:rPr>
          <w:spacing w:val="-1"/>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uốn</w:t>
      </w:r>
      <w:r w:rsidRPr="00607AAE">
        <w:rPr>
          <w:spacing w:val="-1"/>
          <w:sz w:val="28"/>
          <w:szCs w:val="28"/>
          <w:lang w:val="vi"/>
        </w:rPr>
        <w:t xml:space="preserve"> </w:t>
      </w:r>
      <w:r w:rsidRPr="00607AAE">
        <w:rPr>
          <w:sz w:val="28"/>
          <w:szCs w:val="28"/>
          <w:lang w:val="vi"/>
        </w:rPr>
        <w:t>gãy,</w:t>
      </w:r>
      <w:r w:rsidRPr="00607AAE">
        <w:rPr>
          <w:spacing w:val="-3"/>
          <w:sz w:val="28"/>
          <w:szCs w:val="28"/>
          <w:lang w:val="vi"/>
        </w:rPr>
        <w:t xml:space="preserve"> </w:t>
      </w:r>
      <w:r w:rsidRPr="00607AAE">
        <w:rPr>
          <w:sz w:val="28"/>
          <w:szCs w:val="28"/>
          <w:lang w:val="vi"/>
        </w:rPr>
        <w:t>tải</w:t>
      </w:r>
      <w:r w:rsidRPr="00607AAE">
        <w:rPr>
          <w:spacing w:val="-1"/>
          <w:sz w:val="28"/>
          <w:szCs w:val="28"/>
          <w:lang w:val="vi"/>
        </w:rPr>
        <w:t xml:space="preserve"> </w:t>
      </w:r>
      <w:r w:rsidRPr="00607AAE">
        <w:rPr>
          <w:sz w:val="28"/>
          <w:szCs w:val="28"/>
          <w:lang w:val="vi"/>
        </w:rPr>
        <w:t>trọng</w:t>
      </w:r>
      <w:r w:rsidRPr="00607AAE">
        <w:rPr>
          <w:spacing w:val="-5"/>
          <w:sz w:val="28"/>
          <w:szCs w:val="28"/>
          <w:lang w:val="vi"/>
        </w:rPr>
        <w:t xml:space="preserve"> </w:t>
      </w:r>
      <w:r w:rsidRPr="00607AAE">
        <w:rPr>
          <w:sz w:val="28"/>
          <w:szCs w:val="28"/>
          <w:lang w:val="vi"/>
        </w:rPr>
        <w:t>gãy</w:t>
      </w:r>
      <w:r w:rsidRPr="00607AAE">
        <w:rPr>
          <w:spacing w:val="-4"/>
          <w:sz w:val="28"/>
          <w:szCs w:val="28"/>
          <w:lang w:val="vi"/>
        </w:rPr>
        <w:t xml:space="preserve"> </w:t>
      </w:r>
      <w:r w:rsidRPr="00607AAE">
        <w:rPr>
          <w:sz w:val="28"/>
          <w:szCs w:val="28"/>
          <w:lang w:val="vi"/>
        </w:rPr>
        <w:t>tới</w:t>
      </w:r>
      <w:r w:rsidRPr="00607AAE">
        <w:rPr>
          <w:spacing w:val="-1"/>
          <w:sz w:val="28"/>
          <w:szCs w:val="28"/>
          <w:lang w:val="vi"/>
        </w:rPr>
        <w:t xml:space="preserve"> </w:t>
      </w:r>
      <w:r w:rsidRPr="00607AAE">
        <w:rPr>
          <w:sz w:val="28"/>
          <w:szCs w:val="28"/>
          <w:lang w:val="vi"/>
        </w:rPr>
        <w:t>hạn</w:t>
      </w:r>
      <w:r w:rsidRPr="00607AAE">
        <w:rPr>
          <w:spacing w:val="-1"/>
          <w:sz w:val="28"/>
          <w:szCs w:val="28"/>
          <w:lang w:val="vi"/>
        </w:rPr>
        <w:t xml:space="preserve"> </w:t>
      </w:r>
      <w:r w:rsidRPr="00607AAE">
        <w:rPr>
          <w:sz w:val="28"/>
          <w:szCs w:val="28"/>
          <w:lang w:val="vi"/>
        </w:rPr>
        <w:t>của</w:t>
      </w:r>
      <w:r w:rsidRPr="00607AAE">
        <w:rPr>
          <w:spacing w:val="-5"/>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BTLT</w:t>
      </w:r>
      <w:r w:rsidRPr="00607AAE">
        <w:rPr>
          <w:spacing w:val="-4"/>
          <w:sz w:val="28"/>
          <w:szCs w:val="28"/>
          <w:lang w:val="vi"/>
        </w:rPr>
        <w:t xml:space="preserve"> </w:t>
      </w:r>
      <w:r w:rsidRPr="00607AAE">
        <w:rPr>
          <w:sz w:val="28"/>
          <w:szCs w:val="28"/>
          <w:lang w:val="vi"/>
        </w:rPr>
        <w:t>không</w:t>
      </w:r>
      <w:r w:rsidRPr="00607AAE">
        <w:rPr>
          <w:spacing w:val="-3"/>
          <w:sz w:val="28"/>
          <w:szCs w:val="28"/>
          <w:lang w:val="vi"/>
        </w:rPr>
        <w:t xml:space="preserve"> </w:t>
      </w:r>
      <w:r w:rsidRPr="00607AAE">
        <w:rPr>
          <w:sz w:val="28"/>
          <w:szCs w:val="28"/>
          <w:lang w:val="vi"/>
        </w:rPr>
        <w:t>nhỏ</w:t>
      </w:r>
      <w:r w:rsidRPr="00607AAE">
        <w:rPr>
          <w:spacing w:val="-2"/>
          <w:sz w:val="28"/>
          <w:szCs w:val="28"/>
          <w:lang w:val="vi"/>
        </w:rPr>
        <w:t xml:space="preserve"> </w:t>
      </w:r>
      <w:r w:rsidRPr="00607AAE">
        <w:rPr>
          <w:sz w:val="28"/>
          <w:szCs w:val="28"/>
          <w:lang w:val="vi"/>
        </w:rPr>
        <w:t>hơn</w:t>
      </w:r>
      <w:r w:rsidRPr="00607AAE">
        <w:rPr>
          <w:spacing w:val="-5"/>
          <w:sz w:val="28"/>
          <w:szCs w:val="28"/>
          <w:lang w:val="vi"/>
        </w:rPr>
        <w:t xml:space="preserve"> </w:t>
      </w:r>
      <w:r w:rsidRPr="00607AAE">
        <w:rPr>
          <w:sz w:val="28"/>
          <w:szCs w:val="28"/>
          <w:lang w:val="vi"/>
        </w:rPr>
        <w:t>2 lần tải trọng thiết kế quy định tại Bảng 2 (Hệ số tải trọng k ≥ 2).</w:t>
      </w:r>
    </w:p>
    <w:p w14:paraId="37A32B4B" w14:textId="77777777" w:rsidR="00CC73F0" w:rsidRPr="00607AAE" w:rsidRDefault="00CC73F0" w:rsidP="002D1720">
      <w:pPr>
        <w:widowControl w:val="0"/>
        <w:numPr>
          <w:ilvl w:val="2"/>
          <w:numId w:val="29"/>
        </w:numPr>
        <w:tabs>
          <w:tab w:val="left" w:pos="993"/>
        </w:tabs>
        <w:autoSpaceDE w:val="0"/>
        <w:autoSpaceDN w:val="0"/>
        <w:spacing w:before="120" w:after="120" w:line="320" w:lineRule="exact"/>
        <w:ind w:left="1133" w:hanging="566"/>
        <w:outlineLvl w:val="0"/>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trình</w:t>
      </w:r>
      <w:r w:rsidRPr="00607AAE">
        <w:rPr>
          <w:b/>
          <w:bCs/>
          <w:spacing w:val="-3"/>
          <w:sz w:val="28"/>
          <w:szCs w:val="28"/>
          <w:lang w:val="vi"/>
        </w:rPr>
        <w:t xml:space="preserve"> </w:t>
      </w:r>
      <w:r w:rsidRPr="00607AAE">
        <w:rPr>
          <w:b/>
          <w:bCs/>
          <w:sz w:val="28"/>
          <w:szCs w:val="28"/>
          <w:lang w:val="vi"/>
        </w:rPr>
        <w:t>tính</w:t>
      </w:r>
      <w:r w:rsidRPr="00607AAE">
        <w:rPr>
          <w:b/>
          <w:bCs/>
          <w:spacing w:val="-3"/>
          <w:sz w:val="28"/>
          <w:szCs w:val="28"/>
          <w:lang w:val="vi"/>
        </w:rPr>
        <w:t xml:space="preserve"> </w:t>
      </w:r>
      <w:r w:rsidRPr="00607AAE">
        <w:rPr>
          <w:b/>
          <w:bCs/>
          <w:sz w:val="28"/>
          <w:szCs w:val="28"/>
          <w:lang w:val="vi"/>
        </w:rPr>
        <w:t>toán</w:t>
      </w:r>
      <w:r w:rsidRPr="00607AAE">
        <w:rPr>
          <w:b/>
          <w:bCs/>
          <w:spacing w:val="-4"/>
          <w:sz w:val="28"/>
          <w:szCs w:val="28"/>
          <w:lang w:val="vi"/>
        </w:rPr>
        <w:t xml:space="preserve"> </w:t>
      </w:r>
      <w:r w:rsidRPr="00607AAE">
        <w:rPr>
          <w:b/>
          <w:bCs/>
          <w:sz w:val="28"/>
          <w:szCs w:val="28"/>
          <w:lang w:val="vi"/>
        </w:rPr>
        <w:t>chọn</w:t>
      </w:r>
      <w:r w:rsidRPr="00607AAE">
        <w:rPr>
          <w:b/>
          <w:bCs/>
          <w:spacing w:val="-2"/>
          <w:sz w:val="28"/>
          <w:szCs w:val="28"/>
          <w:lang w:val="vi"/>
        </w:rPr>
        <w:t xml:space="preserve"> </w:t>
      </w:r>
      <w:r w:rsidRPr="00607AAE">
        <w:rPr>
          <w:b/>
          <w:bCs/>
          <w:spacing w:val="-5"/>
          <w:sz w:val="28"/>
          <w:szCs w:val="28"/>
          <w:lang w:val="vi"/>
        </w:rPr>
        <w:t>cột</w:t>
      </w:r>
    </w:p>
    <w:p w14:paraId="3E309D08" w14:textId="77777777" w:rsidR="00CC73F0" w:rsidRPr="00607AAE" w:rsidRDefault="00CC73F0" w:rsidP="002D1720">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Tải</w:t>
      </w:r>
      <w:r w:rsidRPr="00607AAE">
        <w:rPr>
          <w:spacing w:val="-2"/>
          <w:sz w:val="28"/>
          <w:szCs w:val="28"/>
          <w:lang w:val="vi"/>
        </w:rPr>
        <w:t xml:space="preserve"> </w:t>
      </w:r>
      <w:r w:rsidRPr="00607AAE">
        <w:rPr>
          <w:sz w:val="28"/>
          <w:szCs w:val="28"/>
          <w:lang w:val="vi"/>
        </w:rPr>
        <w:t>trọng</w:t>
      </w:r>
      <w:r w:rsidRPr="00607AAE">
        <w:rPr>
          <w:spacing w:val="-1"/>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giới</w:t>
      </w:r>
      <w:r w:rsidRPr="00607AAE">
        <w:rPr>
          <w:spacing w:val="-4"/>
          <w:sz w:val="28"/>
          <w:szCs w:val="28"/>
          <w:lang w:val="vi"/>
        </w:rPr>
        <w:t xml:space="preserve"> </w:t>
      </w:r>
      <w:r w:rsidRPr="00607AAE">
        <w:rPr>
          <w:sz w:val="28"/>
          <w:szCs w:val="28"/>
          <w:lang w:val="vi"/>
        </w:rPr>
        <w:t>tác</w:t>
      </w:r>
      <w:r w:rsidRPr="00607AAE">
        <w:rPr>
          <w:spacing w:val="-5"/>
          <w:sz w:val="28"/>
          <w:szCs w:val="28"/>
          <w:lang w:val="vi"/>
        </w:rPr>
        <w:t xml:space="preserve"> </w:t>
      </w:r>
      <w:r w:rsidRPr="00607AAE">
        <w:rPr>
          <w:sz w:val="28"/>
          <w:szCs w:val="28"/>
          <w:lang w:val="vi"/>
        </w:rPr>
        <w:t>dụng</w:t>
      </w:r>
      <w:r w:rsidRPr="00607AAE">
        <w:rPr>
          <w:spacing w:val="-1"/>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pacing w:val="-4"/>
          <w:sz w:val="28"/>
          <w:szCs w:val="28"/>
          <w:lang w:val="vi"/>
        </w:rPr>
        <w:t>cột:</w:t>
      </w:r>
    </w:p>
    <w:p w14:paraId="6A050A5B"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31"/>
          <w:sz w:val="28"/>
          <w:szCs w:val="28"/>
          <w:lang w:val="vi"/>
        </w:rPr>
        <w:t xml:space="preserve"> </w:t>
      </w:r>
      <w:r w:rsidRPr="00607AAE">
        <w:rPr>
          <w:sz w:val="28"/>
          <w:szCs w:val="28"/>
          <w:lang w:val="vi"/>
        </w:rPr>
        <w:t>trọng</w:t>
      </w:r>
      <w:r w:rsidRPr="00607AAE">
        <w:rPr>
          <w:spacing w:val="31"/>
          <w:sz w:val="28"/>
          <w:szCs w:val="28"/>
          <w:lang w:val="vi"/>
        </w:rPr>
        <w:t xml:space="preserve"> </w:t>
      </w:r>
      <w:r w:rsidRPr="00607AAE">
        <w:rPr>
          <w:sz w:val="28"/>
          <w:szCs w:val="28"/>
          <w:lang w:val="vi"/>
        </w:rPr>
        <w:t>cơ</w:t>
      </w:r>
      <w:r w:rsidRPr="00607AAE">
        <w:rPr>
          <w:spacing w:val="31"/>
          <w:sz w:val="28"/>
          <w:szCs w:val="28"/>
          <w:lang w:val="vi"/>
        </w:rPr>
        <w:t xml:space="preserve"> </w:t>
      </w:r>
      <w:r w:rsidRPr="00607AAE">
        <w:rPr>
          <w:spacing w:val="-3"/>
          <w:sz w:val="28"/>
          <w:szCs w:val="28"/>
          <w:lang w:val="vi"/>
        </w:rPr>
        <w:t>học</w:t>
      </w:r>
      <w:r w:rsidRPr="00607AAE">
        <w:rPr>
          <w:spacing w:val="28"/>
          <w:sz w:val="28"/>
          <w:szCs w:val="28"/>
          <w:lang w:val="vi"/>
        </w:rPr>
        <w:t xml:space="preserve"> </w:t>
      </w:r>
      <w:r w:rsidRPr="00607AAE">
        <w:rPr>
          <w:sz w:val="28"/>
          <w:szCs w:val="28"/>
          <w:lang w:val="vi"/>
        </w:rPr>
        <w:t>lớn</w:t>
      </w:r>
      <w:r w:rsidRPr="00607AAE">
        <w:rPr>
          <w:spacing w:val="29"/>
          <w:sz w:val="28"/>
          <w:szCs w:val="28"/>
          <w:lang w:val="vi"/>
        </w:rPr>
        <w:t xml:space="preserve"> </w:t>
      </w:r>
      <w:r w:rsidRPr="00607AAE">
        <w:rPr>
          <w:sz w:val="28"/>
          <w:szCs w:val="28"/>
          <w:lang w:val="vi"/>
        </w:rPr>
        <w:t>nhất</w:t>
      </w:r>
      <w:r w:rsidRPr="00607AAE">
        <w:rPr>
          <w:spacing w:val="29"/>
          <w:sz w:val="28"/>
          <w:szCs w:val="28"/>
          <w:lang w:val="vi"/>
        </w:rPr>
        <w:t xml:space="preserve"> </w:t>
      </w:r>
      <w:r w:rsidRPr="00607AAE">
        <w:rPr>
          <w:sz w:val="28"/>
          <w:szCs w:val="28"/>
          <w:lang w:val="vi"/>
        </w:rPr>
        <w:t>tác</w:t>
      </w:r>
      <w:r w:rsidRPr="00607AAE">
        <w:rPr>
          <w:spacing w:val="28"/>
          <w:sz w:val="28"/>
          <w:szCs w:val="28"/>
          <w:lang w:val="vi"/>
        </w:rPr>
        <w:t xml:space="preserve"> </w:t>
      </w:r>
      <w:r w:rsidRPr="00607AAE">
        <w:rPr>
          <w:sz w:val="28"/>
          <w:szCs w:val="28"/>
          <w:lang w:val="vi"/>
        </w:rPr>
        <w:t>dụng</w:t>
      </w:r>
      <w:r w:rsidRPr="00607AAE">
        <w:rPr>
          <w:spacing w:val="31"/>
          <w:sz w:val="28"/>
          <w:szCs w:val="28"/>
          <w:lang w:val="vi"/>
        </w:rPr>
        <w:t xml:space="preserve"> </w:t>
      </w:r>
      <w:r w:rsidRPr="00607AAE">
        <w:rPr>
          <w:sz w:val="28"/>
          <w:szCs w:val="28"/>
          <w:lang w:val="vi"/>
        </w:rPr>
        <w:t>lên</w:t>
      </w:r>
      <w:r w:rsidRPr="00607AAE">
        <w:rPr>
          <w:spacing w:val="32"/>
          <w:sz w:val="28"/>
          <w:szCs w:val="28"/>
          <w:lang w:val="vi"/>
        </w:rPr>
        <w:t xml:space="preserve"> </w:t>
      </w:r>
      <w:r w:rsidRPr="00607AAE">
        <w:rPr>
          <w:sz w:val="28"/>
          <w:szCs w:val="28"/>
          <w:lang w:val="vi"/>
        </w:rPr>
        <w:t>cột</w:t>
      </w:r>
      <w:r w:rsidRPr="00607AAE">
        <w:rPr>
          <w:spacing w:val="29"/>
          <w:sz w:val="28"/>
          <w:szCs w:val="28"/>
          <w:lang w:val="vi"/>
        </w:rPr>
        <w:t xml:space="preserve"> </w:t>
      </w:r>
      <w:r w:rsidRPr="00607AAE">
        <w:rPr>
          <w:sz w:val="28"/>
          <w:szCs w:val="28"/>
          <w:lang w:val="vi"/>
        </w:rPr>
        <w:t>phụ</w:t>
      </w:r>
      <w:r w:rsidRPr="00607AAE">
        <w:rPr>
          <w:spacing w:val="29"/>
          <w:sz w:val="28"/>
          <w:szCs w:val="28"/>
          <w:lang w:val="vi"/>
        </w:rPr>
        <w:t xml:space="preserve"> </w:t>
      </w:r>
      <w:r w:rsidRPr="00607AAE">
        <w:rPr>
          <w:sz w:val="28"/>
          <w:szCs w:val="28"/>
          <w:lang w:val="vi"/>
        </w:rPr>
        <w:t>thuộc</w:t>
      </w:r>
      <w:r w:rsidRPr="00607AAE">
        <w:rPr>
          <w:spacing w:val="31"/>
          <w:sz w:val="28"/>
          <w:szCs w:val="28"/>
          <w:lang w:val="vi"/>
        </w:rPr>
        <w:t xml:space="preserve"> </w:t>
      </w:r>
      <w:r w:rsidRPr="00607AAE">
        <w:rPr>
          <w:sz w:val="28"/>
          <w:szCs w:val="28"/>
          <w:lang w:val="vi"/>
        </w:rPr>
        <w:t>rất</w:t>
      </w:r>
      <w:r w:rsidRPr="00607AAE">
        <w:rPr>
          <w:spacing w:val="29"/>
          <w:sz w:val="28"/>
          <w:szCs w:val="28"/>
          <w:lang w:val="vi"/>
        </w:rPr>
        <w:t xml:space="preserve"> </w:t>
      </w:r>
      <w:r w:rsidRPr="00607AAE">
        <w:rPr>
          <w:sz w:val="28"/>
          <w:szCs w:val="28"/>
          <w:lang w:val="vi"/>
        </w:rPr>
        <w:t>nhiều</w:t>
      </w:r>
      <w:r w:rsidRPr="00607AAE">
        <w:rPr>
          <w:spacing w:val="31"/>
          <w:sz w:val="28"/>
          <w:szCs w:val="28"/>
          <w:lang w:val="vi"/>
        </w:rPr>
        <w:t xml:space="preserve"> </w:t>
      </w:r>
      <w:r w:rsidRPr="00607AAE">
        <w:rPr>
          <w:sz w:val="28"/>
          <w:szCs w:val="28"/>
          <w:lang w:val="vi"/>
        </w:rPr>
        <w:t>vào</w:t>
      </w:r>
      <w:r w:rsidRPr="00607AAE">
        <w:rPr>
          <w:spacing w:val="29"/>
          <w:sz w:val="28"/>
          <w:szCs w:val="28"/>
          <w:lang w:val="vi"/>
        </w:rPr>
        <w:t xml:space="preserve"> </w:t>
      </w:r>
      <w:r w:rsidRPr="00607AAE">
        <w:rPr>
          <w:sz w:val="28"/>
          <w:szCs w:val="28"/>
          <w:lang w:val="vi"/>
        </w:rPr>
        <w:t>điều kiện khí hậu: gió, nhiệt độ, độ cao v.v… và khó xác định chính xác.</w:t>
      </w:r>
    </w:p>
    <w:p w14:paraId="5E6B25B7"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4"/>
          <w:sz w:val="28"/>
          <w:szCs w:val="28"/>
          <w:lang w:val="vi"/>
        </w:rPr>
        <w:t xml:space="preserve"> </w:t>
      </w:r>
      <w:r w:rsidRPr="00607AAE">
        <w:rPr>
          <w:sz w:val="28"/>
          <w:szCs w:val="28"/>
          <w:lang w:val="vi"/>
        </w:rPr>
        <w:t>trọng</w:t>
      </w:r>
      <w:r w:rsidRPr="00607AAE">
        <w:rPr>
          <w:spacing w:val="-2"/>
          <w:sz w:val="28"/>
          <w:szCs w:val="28"/>
          <w:lang w:val="vi"/>
        </w:rPr>
        <w:t xml:space="preserve"> </w:t>
      </w:r>
      <w:r w:rsidRPr="00607AAE">
        <w:rPr>
          <w:sz w:val="28"/>
          <w:szCs w:val="28"/>
          <w:lang w:val="vi"/>
        </w:rPr>
        <w:t>cơ</w:t>
      </w:r>
      <w:r w:rsidRPr="00607AAE">
        <w:rPr>
          <w:spacing w:val="-4"/>
          <w:sz w:val="28"/>
          <w:szCs w:val="28"/>
          <w:lang w:val="vi"/>
        </w:rPr>
        <w:t xml:space="preserve"> </w:t>
      </w:r>
      <w:r w:rsidRPr="00607AAE">
        <w:rPr>
          <w:sz w:val="28"/>
          <w:szCs w:val="28"/>
          <w:lang w:val="vi"/>
        </w:rPr>
        <w:t>học</w:t>
      </w:r>
      <w:r w:rsidRPr="00607AAE">
        <w:rPr>
          <w:spacing w:val="-2"/>
          <w:sz w:val="28"/>
          <w:szCs w:val="28"/>
          <w:lang w:val="vi"/>
        </w:rPr>
        <w:t xml:space="preserve"> </w:t>
      </w:r>
      <w:r w:rsidRPr="00607AAE">
        <w:rPr>
          <w:sz w:val="28"/>
          <w:szCs w:val="28"/>
          <w:lang w:val="vi"/>
        </w:rPr>
        <w:t>lên</w:t>
      </w:r>
      <w:r w:rsidRPr="00607AAE">
        <w:rPr>
          <w:spacing w:val="-5"/>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chia</w:t>
      </w:r>
      <w:r w:rsidRPr="00607AAE">
        <w:rPr>
          <w:spacing w:val="-2"/>
          <w:sz w:val="28"/>
          <w:szCs w:val="28"/>
          <w:lang w:val="vi"/>
        </w:rPr>
        <w:t xml:space="preserve"> </w:t>
      </w:r>
      <w:r w:rsidRPr="00607AAE">
        <w:rPr>
          <w:sz w:val="28"/>
          <w:szCs w:val="28"/>
          <w:lang w:val="vi"/>
        </w:rPr>
        <w:t>làm</w:t>
      </w:r>
      <w:r w:rsidRPr="00607AAE">
        <w:rPr>
          <w:spacing w:val="-2"/>
          <w:sz w:val="28"/>
          <w:szCs w:val="28"/>
          <w:lang w:val="vi"/>
        </w:rPr>
        <w:t xml:space="preserve"> </w:t>
      </w:r>
      <w:r w:rsidRPr="00607AAE">
        <w:rPr>
          <w:sz w:val="28"/>
          <w:szCs w:val="28"/>
          <w:lang w:val="vi"/>
        </w:rPr>
        <w:t>3</w:t>
      </w:r>
      <w:r w:rsidRPr="00607AAE">
        <w:rPr>
          <w:spacing w:val="-5"/>
          <w:sz w:val="28"/>
          <w:szCs w:val="28"/>
          <w:lang w:val="vi"/>
        </w:rPr>
        <w:t xml:space="preserve"> </w:t>
      </w:r>
      <w:r w:rsidRPr="00607AAE">
        <w:rPr>
          <w:sz w:val="28"/>
          <w:szCs w:val="28"/>
          <w:lang w:val="vi"/>
        </w:rPr>
        <w:t>loại:</w:t>
      </w:r>
      <w:r w:rsidRPr="00607AAE">
        <w:rPr>
          <w:spacing w:val="-1"/>
          <w:sz w:val="28"/>
          <w:szCs w:val="28"/>
          <w:lang w:val="vi"/>
        </w:rPr>
        <w:t xml:space="preserve"> </w:t>
      </w:r>
      <w:r w:rsidRPr="00607AAE">
        <w:rPr>
          <w:sz w:val="28"/>
          <w:szCs w:val="28"/>
          <w:lang w:val="vi"/>
        </w:rPr>
        <w:t>lâu</w:t>
      </w:r>
      <w:r w:rsidRPr="00607AAE">
        <w:rPr>
          <w:spacing w:val="-1"/>
          <w:sz w:val="28"/>
          <w:szCs w:val="28"/>
          <w:lang w:val="vi"/>
        </w:rPr>
        <w:t xml:space="preserve"> </w:t>
      </w:r>
      <w:r w:rsidRPr="00607AAE">
        <w:rPr>
          <w:sz w:val="28"/>
          <w:szCs w:val="28"/>
          <w:lang w:val="vi"/>
        </w:rPr>
        <w:t>dài,</w:t>
      </w:r>
      <w:r w:rsidRPr="00607AAE">
        <w:rPr>
          <w:spacing w:val="-3"/>
          <w:sz w:val="28"/>
          <w:szCs w:val="28"/>
          <w:lang w:val="vi"/>
        </w:rPr>
        <w:t xml:space="preserve"> </w:t>
      </w:r>
      <w:r w:rsidRPr="00607AAE">
        <w:rPr>
          <w:sz w:val="28"/>
          <w:szCs w:val="28"/>
          <w:lang w:val="vi"/>
        </w:rPr>
        <w:t>ngắn</w:t>
      </w:r>
      <w:r w:rsidRPr="00607AAE">
        <w:rPr>
          <w:spacing w:val="-1"/>
          <w:sz w:val="28"/>
          <w:szCs w:val="28"/>
          <w:lang w:val="vi"/>
        </w:rPr>
        <w:t xml:space="preserve"> </w:t>
      </w:r>
      <w:r w:rsidRPr="00607AAE">
        <w:rPr>
          <w:sz w:val="28"/>
          <w:szCs w:val="28"/>
          <w:lang w:val="vi"/>
        </w:rPr>
        <w:t>hạn</w:t>
      </w:r>
      <w:r w:rsidRPr="00607AAE">
        <w:rPr>
          <w:spacing w:val="-4"/>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đặc</w:t>
      </w:r>
      <w:r w:rsidRPr="00607AAE">
        <w:rPr>
          <w:spacing w:val="-2"/>
          <w:sz w:val="28"/>
          <w:szCs w:val="28"/>
          <w:lang w:val="vi"/>
        </w:rPr>
        <w:t xml:space="preserve"> biệt.</w:t>
      </w:r>
    </w:p>
    <w:p w14:paraId="4F92C375"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27"/>
          <w:sz w:val="28"/>
          <w:szCs w:val="28"/>
          <w:lang w:val="vi"/>
        </w:rPr>
        <w:t xml:space="preserve"> </w:t>
      </w:r>
      <w:r w:rsidRPr="00607AAE">
        <w:rPr>
          <w:spacing w:val="-3"/>
          <w:sz w:val="28"/>
          <w:szCs w:val="28"/>
          <w:lang w:val="vi"/>
        </w:rPr>
        <w:t>trọng</w:t>
      </w:r>
      <w:r w:rsidRPr="00607AAE">
        <w:rPr>
          <w:spacing w:val="27"/>
          <w:sz w:val="28"/>
          <w:szCs w:val="28"/>
          <w:lang w:val="vi"/>
        </w:rPr>
        <w:t xml:space="preserve"> </w:t>
      </w:r>
      <w:r w:rsidRPr="00607AAE">
        <w:rPr>
          <w:sz w:val="28"/>
          <w:szCs w:val="28"/>
          <w:lang w:val="vi"/>
        </w:rPr>
        <w:t>lâu</w:t>
      </w:r>
      <w:r w:rsidRPr="00607AAE">
        <w:rPr>
          <w:spacing w:val="27"/>
          <w:sz w:val="28"/>
          <w:szCs w:val="28"/>
          <w:lang w:val="vi"/>
        </w:rPr>
        <w:t xml:space="preserve"> </w:t>
      </w:r>
      <w:r w:rsidRPr="00607AAE">
        <w:rPr>
          <w:sz w:val="28"/>
          <w:szCs w:val="28"/>
          <w:lang w:val="vi"/>
        </w:rPr>
        <w:t>dài</w:t>
      </w:r>
      <w:r w:rsidRPr="00607AAE">
        <w:rPr>
          <w:spacing w:val="28"/>
          <w:sz w:val="28"/>
          <w:szCs w:val="28"/>
          <w:lang w:val="vi"/>
        </w:rPr>
        <w:t xml:space="preserve"> </w:t>
      </w:r>
      <w:r w:rsidRPr="00607AAE">
        <w:rPr>
          <w:sz w:val="28"/>
          <w:szCs w:val="28"/>
          <w:lang w:val="vi"/>
        </w:rPr>
        <w:t>gồm:</w:t>
      </w:r>
      <w:r w:rsidRPr="00607AAE">
        <w:rPr>
          <w:spacing w:val="27"/>
          <w:sz w:val="28"/>
          <w:szCs w:val="28"/>
          <w:lang w:val="vi"/>
        </w:rPr>
        <w:t xml:space="preserve"> </w:t>
      </w:r>
      <w:r w:rsidRPr="00607AAE">
        <w:rPr>
          <w:sz w:val="28"/>
          <w:szCs w:val="28"/>
          <w:lang w:val="vi"/>
        </w:rPr>
        <w:t>trọng</w:t>
      </w:r>
      <w:r w:rsidRPr="00607AAE">
        <w:rPr>
          <w:spacing w:val="30"/>
          <w:sz w:val="28"/>
          <w:szCs w:val="28"/>
          <w:lang w:val="vi"/>
        </w:rPr>
        <w:t xml:space="preserve"> </w:t>
      </w:r>
      <w:r w:rsidRPr="00607AAE">
        <w:rPr>
          <w:sz w:val="28"/>
          <w:szCs w:val="28"/>
          <w:lang w:val="vi"/>
        </w:rPr>
        <w:t>lượng</w:t>
      </w:r>
      <w:r w:rsidRPr="00607AAE">
        <w:rPr>
          <w:spacing w:val="30"/>
          <w:sz w:val="28"/>
          <w:szCs w:val="28"/>
          <w:lang w:val="vi"/>
        </w:rPr>
        <w:t xml:space="preserve"> </w:t>
      </w:r>
      <w:r w:rsidRPr="00607AAE">
        <w:rPr>
          <w:sz w:val="28"/>
          <w:szCs w:val="28"/>
          <w:lang w:val="vi"/>
        </w:rPr>
        <w:t>cột,</w:t>
      </w:r>
      <w:r w:rsidRPr="00607AAE">
        <w:rPr>
          <w:spacing w:val="26"/>
          <w:sz w:val="28"/>
          <w:szCs w:val="28"/>
          <w:lang w:val="vi"/>
        </w:rPr>
        <w:t xml:space="preserve"> </w:t>
      </w:r>
      <w:r w:rsidRPr="00607AAE">
        <w:rPr>
          <w:sz w:val="28"/>
          <w:szCs w:val="28"/>
          <w:lang w:val="vi"/>
        </w:rPr>
        <w:t>dây,</w:t>
      </w:r>
      <w:r w:rsidRPr="00607AAE">
        <w:rPr>
          <w:spacing w:val="28"/>
          <w:sz w:val="28"/>
          <w:szCs w:val="28"/>
          <w:lang w:val="vi"/>
        </w:rPr>
        <w:t xml:space="preserve"> </w:t>
      </w:r>
      <w:r w:rsidRPr="00607AAE">
        <w:rPr>
          <w:sz w:val="28"/>
          <w:szCs w:val="28"/>
          <w:lang w:val="vi"/>
        </w:rPr>
        <w:t>xà,</w:t>
      </w:r>
      <w:r w:rsidRPr="00607AAE">
        <w:rPr>
          <w:spacing w:val="26"/>
          <w:sz w:val="28"/>
          <w:szCs w:val="28"/>
          <w:lang w:val="vi"/>
        </w:rPr>
        <w:t xml:space="preserve"> </w:t>
      </w:r>
      <w:r w:rsidRPr="00607AAE">
        <w:rPr>
          <w:sz w:val="28"/>
          <w:szCs w:val="28"/>
          <w:lang w:val="vi"/>
        </w:rPr>
        <w:t>sứ,</w:t>
      </w:r>
      <w:r w:rsidRPr="00607AAE">
        <w:rPr>
          <w:spacing w:val="28"/>
          <w:sz w:val="28"/>
          <w:szCs w:val="28"/>
          <w:lang w:val="vi"/>
        </w:rPr>
        <w:t xml:space="preserve"> </w:t>
      </w:r>
      <w:r w:rsidRPr="00607AAE">
        <w:rPr>
          <w:sz w:val="28"/>
          <w:szCs w:val="28"/>
          <w:lang w:val="vi"/>
        </w:rPr>
        <w:t>lực</w:t>
      </w:r>
      <w:r w:rsidRPr="00607AAE">
        <w:rPr>
          <w:spacing w:val="27"/>
          <w:sz w:val="28"/>
          <w:szCs w:val="28"/>
          <w:lang w:val="vi"/>
        </w:rPr>
        <w:t xml:space="preserve"> </w:t>
      </w:r>
      <w:r w:rsidRPr="00607AAE">
        <w:rPr>
          <w:sz w:val="28"/>
          <w:szCs w:val="28"/>
          <w:lang w:val="vi"/>
        </w:rPr>
        <w:t>kéo</w:t>
      </w:r>
      <w:r w:rsidRPr="00607AAE">
        <w:rPr>
          <w:spacing w:val="27"/>
          <w:sz w:val="28"/>
          <w:szCs w:val="28"/>
          <w:lang w:val="vi"/>
        </w:rPr>
        <w:t xml:space="preserve"> </w:t>
      </w:r>
      <w:r w:rsidRPr="00607AAE">
        <w:rPr>
          <w:sz w:val="28"/>
          <w:szCs w:val="28"/>
          <w:lang w:val="vi"/>
        </w:rPr>
        <w:t>của</w:t>
      </w:r>
      <w:r w:rsidRPr="00607AAE">
        <w:rPr>
          <w:spacing w:val="27"/>
          <w:sz w:val="28"/>
          <w:szCs w:val="28"/>
          <w:lang w:val="vi"/>
        </w:rPr>
        <w:t xml:space="preserve"> </w:t>
      </w:r>
      <w:r w:rsidRPr="00607AAE">
        <w:rPr>
          <w:sz w:val="28"/>
          <w:szCs w:val="28"/>
          <w:lang w:val="vi"/>
        </w:rPr>
        <w:t>dây</w:t>
      </w:r>
      <w:r w:rsidRPr="00607AAE">
        <w:rPr>
          <w:spacing w:val="27"/>
          <w:sz w:val="28"/>
          <w:szCs w:val="28"/>
          <w:lang w:val="vi"/>
        </w:rPr>
        <w:t xml:space="preserve"> </w:t>
      </w:r>
      <w:r w:rsidRPr="00607AAE">
        <w:rPr>
          <w:sz w:val="28"/>
          <w:szCs w:val="28"/>
          <w:lang w:val="vi"/>
        </w:rPr>
        <w:t>ở nhiệt độ trung bình.</w:t>
      </w:r>
    </w:p>
    <w:p w14:paraId="4C614182"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5"/>
          <w:sz w:val="28"/>
          <w:szCs w:val="28"/>
          <w:lang w:val="vi"/>
        </w:rPr>
        <w:t xml:space="preserve"> </w:t>
      </w:r>
      <w:r w:rsidRPr="00607AAE">
        <w:rPr>
          <w:sz w:val="28"/>
          <w:szCs w:val="28"/>
          <w:lang w:val="vi"/>
        </w:rPr>
        <w:t>trọng</w:t>
      </w:r>
      <w:r w:rsidRPr="00607AAE">
        <w:rPr>
          <w:spacing w:val="-1"/>
          <w:sz w:val="28"/>
          <w:szCs w:val="28"/>
          <w:lang w:val="vi"/>
        </w:rPr>
        <w:t xml:space="preserve"> </w:t>
      </w:r>
      <w:r w:rsidRPr="00607AAE">
        <w:rPr>
          <w:sz w:val="28"/>
          <w:szCs w:val="28"/>
          <w:lang w:val="vi"/>
        </w:rPr>
        <w:t>ngắn</w:t>
      </w:r>
      <w:r w:rsidRPr="00607AAE">
        <w:rPr>
          <w:spacing w:val="-2"/>
          <w:sz w:val="28"/>
          <w:szCs w:val="28"/>
          <w:lang w:val="vi"/>
        </w:rPr>
        <w:t xml:space="preserve"> </w:t>
      </w:r>
      <w:r w:rsidRPr="00607AAE">
        <w:rPr>
          <w:sz w:val="28"/>
          <w:szCs w:val="28"/>
          <w:lang w:val="vi"/>
        </w:rPr>
        <w:t>hạn</w:t>
      </w:r>
      <w:r w:rsidRPr="00607AAE">
        <w:rPr>
          <w:spacing w:val="-4"/>
          <w:sz w:val="28"/>
          <w:szCs w:val="28"/>
          <w:lang w:val="vi"/>
        </w:rPr>
        <w:t xml:space="preserve"> </w:t>
      </w:r>
      <w:r w:rsidRPr="00607AAE">
        <w:rPr>
          <w:sz w:val="28"/>
          <w:szCs w:val="28"/>
          <w:lang w:val="vi"/>
        </w:rPr>
        <w:t>gồm:</w:t>
      </w:r>
      <w:r w:rsidRPr="00607AAE">
        <w:rPr>
          <w:spacing w:val="-5"/>
          <w:sz w:val="28"/>
          <w:szCs w:val="28"/>
          <w:lang w:val="vi"/>
        </w:rPr>
        <w:t xml:space="preserve"> </w:t>
      </w:r>
      <w:r w:rsidRPr="00607AAE">
        <w:rPr>
          <w:sz w:val="28"/>
          <w:szCs w:val="28"/>
          <w:lang w:val="vi"/>
        </w:rPr>
        <w:t>áp</w:t>
      </w:r>
      <w:r w:rsidRPr="00607AAE">
        <w:rPr>
          <w:spacing w:val="-4"/>
          <w:sz w:val="28"/>
          <w:szCs w:val="28"/>
          <w:lang w:val="vi"/>
        </w:rPr>
        <w:t xml:space="preserve"> </w:t>
      </w:r>
      <w:r w:rsidRPr="00607AAE">
        <w:rPr>
          <w:sz w:val="28"/>
          <w:szCs w:val="28"/>
          <w:lang w:val="vi"/>
        </w:rPr>
        <w:t>lực</w:t>
      </w:r>
      <w:r w:rsidRPr="00607AAE">
        <w:rPr>
          <w:spacing w:val="-3"/>
          <w:sz w:val="28"/>
          <w:szCs w:val="28"/>
          <w:lang w:val="vi"/>
        </w:rPr>
        <w:t xml:space="preserve"> </w:t>
      </w:r>
      <w:r w:rsidRPr="00607AAE">
        <w:rPr>
          <w:sz w:val="28"/>
          <w:szCs w:val="28"/>
          <w:lang w:val="vi"/>
        </w:rPr>
        <w:t>gió</w:t>
      </w:r>
      <w:r w:rsidRPr="00607AAE">
        <w:rPr>
          <w:spacing w:val="-5"/>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z w:val="28"/>
          <w:szCs w:val="28"/>
          <w:lang w:val="vi"/>
        </w:rPr>
        <w:t>dây,</w:t>
      </w:r>
      <w:r w:rsidRPr="00607AAE">
        <w:rPr>
          <w:spacing w:val="-4"/>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tải</w:t>
      </w:r>
      <w:r w:rsidRPr="00607AAE">
        <w:rPr>
          <w:spacing w:val="-4"/>
          <w:sz w:val="28"/>
          <w:szCs w:val="28"/>
          <w:lang w:val="vi"/>
        </w:rPr>
        <w:t xml:space="preserve"> </w:t>
      </w:r>
      <w:r w:rsidRPr="00607AAE">
        <w:rPr>
          <w:sz w:val="28"/>
          <w:szCs w:val="28"/>
          <w:lang w:val="vi"/>
        </w:rPr>
        <w:t>trọng</w:t>
      </w:r>
      <w:r w:rsidRPr="00607AAE">
        <w:rPr>
          <w:spacing w:val="-2"/>
          <w:sz w:val="28"/>
          <w:szCs w:val="28"/>
          <w:lang w:val="vi"/>
        </w:rPr>
        <w:t xml:space="preserve"> </w:t>
      </w:r>
      <w:r w:rsidRPr="00607AAE">
        <w:rPr>
          <w:sz w:val="28"/>
          <w:szCs w:val="28"/>
          <w:lang w:val="vi"/>
        </w:rPr>
        <w:t>khi</w:t>
      </w:r>
      <w:r w:rsidRPr="00607AAE">
        <w:rPr>
          <w:spacing w:val="-4"/>
          <w:sz w:val="28"/>
          <w:szCs w:val="28"/>
          <w:lang w:val="vi"/>
        </w:rPr>
        <w:t xml:space="preserve"> </w:t>
      </w:r>
      <w:r w:rsidRPr="00607AAE">
        <w:rPr>
          <w:sz w:val="28"/>
          <w:szCs w:val="28"/>
          <w:lang w:val="vi"/>
        </w:rPr>
        <w:t>xây</w:t>
      </w:r>
      <w:r w:rsidRPr="00607AAE">
        <w:rPr>
          <w:spacing w:val="-1"/>
          <w:sz w:val="28"/>
          <w:szCs w:val="28"/>
          <w:lang w:val="vi"/>
        </w:rPr>
        <w:t xml:space="preserve"> </w:t>
      </w:r>
      <w:r w:rsidRPr="00607AAE">
        <w:rPr>
          <w:spacing w:val="-4"/>
          <w:sz w:val="28"/>
          <w:szCs w:val="28"/>
          <w:lang w:val="vi"/>
        </w:rPr>
        <w:t>lắp.</w:t>
      </w:r>
    </w:p>
    <w:p w14:paraId="4A1B088B"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6"/>
          <w:sz w:val="28"/>
          <w:szCs w:val="28"/>
          <w:lang w:val="vi"/>
        </w:rPr>
        <w:t xml:space="preserve"> </w:t>
      </w:r>
      <w:r w:rsidRPr="00607AAE">
        <w:rPr>
          <w:sz w:val="28"/>
          <w:szCs w:val="28"/>
          <w:lang w:val="vi"/>
        </w:rPr>
        <w:t>trọng</w:t>
      </w:r>
      <w:r w:rsidRPr="00607AAE">
        <w:rPr>
          <w:spacing w:val="-2"/>
          <w:sz w:val="28"/>
          <w:szCs w:val="28"/>
          <w:lang w:val="vi"/>
        </w:rPr>
        <w:t xml:space="preserve"> </w:t>
      </w:r>
      <w:r w:rsidRPr="00607AAE">
        <w:rPr>
          <w:sz w:val="28"/>
          <w:szCs w:val="28"/>
          <w:lang w:val="vi"/>
        </w:rPr>
        <w:t>đặc</w:t>
      </w:r>
      <w:r w:rsidRPr="00607AAE">
        <w:rPr>
          <w:spacing w:val="-3"/>
          <w:sz w:val="28"/>
          <w:szCs w:val="28"/>
          <w:lang w:val="vi"/>
        </w:rPr>
        <w:t xml:space="preserve"> </w:t>
      </w:r>
      <w:r w:rsidRPr="00607AAE">
        <w:rPr>
          <w:sz w:val="28"/>
          <w:szCs w:val="28"/>
          <w:lang w:val="vi"/>
        </w:rPr>
        <w:t>biệt</w:t>
      </w:r>
      <w:r w:rsidRPr="00607AAE">
        <w:rPr>
          <w:spacing w:val="-2"/>
          <w:sz w:val="28"/>
          <w:szCs w:val="28"/>
          <w:lang w:val="vi"/>
        </w:rPr>
        <w:t xml:space="preserve"> </w:t>
      </w:r>
      <w:r w:rsidRPr="00607AAE">
        <w:rPr>
          <w:sz w:val="28"/>
          <w:szCs w:val="28"/>
          <w:lang w:val="vi"/>
        </w:rPr>
        <w:t>xuất</w:t>
      </w:r>
      <w:r w:rsidRPr="00607AAE">
        <w:rPr>
          <w:spacing w:val="-2"/>
          <w:sz w:val="28"/>
          <w:szCs w:val="28"/>
          <w:lang w:val="vi"/>
        </w:rPr>
        <w:t xml:space="preserve"> </w:t>
      </w:r>
      <w:r w:rsidRPr="00607AAE">
        <w:rPr>
          <w:sz w:val="28"/>
          <w:szCs w:val="28"/>
          <w:lang w:val="vi"/>
        </w:rPr>
        <w:t>hiện</w:t>
      </w:r>
      <w:r w:rsidRPr="00607AAE">
        <w:rPr>
          <w:spacing w:val="-2"/>
          <w:sz w:val="28"/>
          <w:szCs w:val="28"/>
          <w:lang w:val="vi"/>
        </w:rPr>
        <w:t xml:space="preserve"> </w:t>
      </w:r>
      <w:r w:rsidRPr="00607AAE">
        <w:rPr>
          <w:sz w:val="28"/>
          <w:szCs w:val="28"/>
          <w:lang w:val="vi"/>
        </w:rPr>
        <w:t>khi</w:t>
      </w:r>
      <w:r w:rsidRPr="00607AAE">
        <w:rPr>
          <w:spacing w:val="-5"/>
          <w:sz w:val="28"/>
          <w:szCs w:val="28"/>
          <w:lang w:val="vi"/>
        </w:rPr>
        <w:t xml:space="preserve"> </w:t>
      </w:r>
      <w:r w:rsidRPr="00607AAE">
        <w:rPr>
          <w:sz w:val="28"/>
          <w:szCs w:val="28"/>
          <w:lang w:val="vi"/>
        </w:rPr>
        <w:t>đứt</w:t>
      </w:r>
      <w:r w:rsidRPr="00607AAE">
        <w:rPr>
          <w:spacing w:val="-5"/>
          <w:sz w:val="28"/>
          <w:szCs w:val="28"/>
          <w:lang w:val="vi"/>
        </w:rPr>
        <w:t xml:space="preserve"> </w:t>
      </w:r>
      <w:r w:rsidRPr="00607AAE">
        <w:rPr>
          <w:spacing w:val="-4"/>
          <w:sz w:val="28"/>
          <w:szCs w:val="28"/>
          <w:lang w:val="vi"/>
        </w:rPr>
        <w:t>dây.</w:t>
      </w:r>
    </w:p>
    <w:p w14:paraId="0A23A10E"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Căn</w:t>
      </w:r>
      <w:r w:rsidRPr="00607AAE">
        <w:rPr>
          <w:spacing w:val="26"/>
          <w:sz w:val="28"/>
          <w:szCs w:val="28"/>
          <w:lang w:val="vi"/>
        </w:rPr>
        <w:t xml:space="preserve"> </w:t>
      </w:r>
      <w:r w:rsidRPr="00607AAE">
        <w:rPr>
          <w:sz w:val="28"/>
          <w:szCs w:val="28"/>
          <w:lang w:val="vi"/>
        </w:rPr>
        <w:t>cứ</w:t>
      </w:r>
      <w:r w:rsidRPr="00607AAE">
        <w:rPr>
          <w:spacing w:val="22"/>
          <w:sz w:val="28"/>
          <w:szCs w:val="28"/>
          <w:lang w:val="vi"/>
        </w:rPr>
        <w:t xml:space="preserve"> </w:t>
      </w:r>
      <w:r w:rsidRPr="00607AAE">
        <w:rPr>
          <w:sz w:val="28"/>
          <w:szCs w:val="28"/>
          <w:lang w:val="vi"/>
        </w:rPr>
        <w:t>theo</w:t>
      </w:r>
      <w:r w:rsidRPr="00607AAE">
        <w:rPr>
          <w:spacing w:val="26"/>
          <w:sz w:val="28"/>
          <w:szCs w:val="28"/>
          <w:lang w:val="vi"/>
        </w:rPr>
        <w:t xml:space="preserve"> </w:t>
      </w:r>
      <w:r w:rsidRPr="00607AAE">
        <w:rPr>
          <w:spacing w:val="-3"/>
          <w:sz w:val="28"/>
          <w:szCs w:val="28"/>
          <w:lang w:val="vi"/>
        </w:rPr>
        <w:t>phương</w:t>
      </w:r>
      <w:r w:rsidRPr="00607AAE">
        <w:rPr>
          <w:spacing w:val="24"/>
          <w:sz w:val="28"/>
          <w:szCs w:val="28"/>
          <w:lang w:val="vi"/>
        </w:rPr>
        <w:t xml:space="preserve"> </w:t>
      </w:r>
      <w:r w:rsidRPr="00607AAE">
        <w:rPr>
          <w:sz w:val="28"/>
          <w:szCs w:val="28"/>
          <w:lang w:val="vi"/>
        </w:rPr>
        <w:t>tác</w:t>
      </w:r>
      <w:r w:rsidRPr="00607AAE">
        <w:rPr>
          <w:spacing w:val="24"/>
          <w:sz w:val="28"/>
          <w:szCs w:val="28"/>
          <w:lang w:val="vi"/>
        </w:rPr>
        <w:t xml:space="preserve"> </w:t>
      </w:r>
      <w:r w:rsidRPr="00607AAE">
        <w:rPr>
          <w:sz w:val="28"/>
          <w:szCs w:val="28"/>
          <w:lang w:val="vi"/>
        </w:rPr>
        <w:t>dụng</w:t>
      </w:r>
      <w:r w:rsidRPr="00607AAE">
        <w:rPr>
          <w:spacing w:val="26"/>
          <w:sz w:val="28"/>
          <w:szCs w:val="28"/>
          <w:lang w:val="vi"/>
        </w:rPr>
        <w:t xml:space="preserve"> </w:t>
      </w:r>
      <w:r w:rsidRPr="00607AAE">
        <w:rPr>
          <w:sz w:val="28"/>
          <w:szCs w:val="28"/>
          <w:lang w:val="vi"/>
        </w:rPr>
        <w:t>của</w:t>
      </w:r>
      <w:r w:rsidRPr="00607AAE">
        <w:rPr>
          <w:spacing w:val="23"/>
          <w:sz w:val="28"/>
          <w:szCs w:val="28"/>
          <w:lang w:val="vi"/>
        </w:rPr>
        <w:t xml:space="preserve"> </w:t>
      </w:r>
      <w:r w:rsidRPr="00607AAE">
        <w:rPr>
          <w:sz w:val="28"/>
          <w:szCs w:val="28"/>
          <w:lang w:val="vi"/>
        </w:rPr>
        <w:t>tải</w:t>
      </w:r>
      <w:r w:rsidRPr="00607AAE">
        <w:rPr>
          <w:spacing w:val="24"/>
          <w:sz w:val="28"/>
          <w:szCs w:val="28"/>
          <w:lang w:val="vi"/>
        </w:rPr>
        <w:t xml:space="preserve"> </w:t>
      </w:r>
      <w:r w:rsidRPr="00607AAE">
        <w:rPr>
          <w:sz w:val="28"/>
          <w:szCs w:val="28"/>
          <w:lang w:val="vi"/>
        </w:rPr>
        <w:t>trọng</w:t>
      </w:r>
      <w:r w:rsidRPr="00607AAE">
        <w:rPr>
          <w:spacing w:val="24"/>
          <w:sz w:val="28"/>
          <w:szCs w:val="28"/>
          <w:lang w:val="vi"/>
        </w:rPr>
        <w:t xml:space="preserve"> </w:t>
      </w:r>
      <w:r w:rsidRPr="00607AAE">
        <w:rPr>
          <w:sz w:val="28"/>
          <w:szCs w:val="28"/>
          <w:lang w:val="vi"/>
        </w:rPr>
        <w:t>cơ</w:t>
      </w:r>
      <w:r w:rsidRPr="00607AAE">
        <w:rPr>
          <w:spacing w:val="24"/>
          <w:sz w:val="28"/>
          <w:szCs w:val="28"/>
          <w:lang w:val="vi"/>
        </w:rPr>
        <w:t xml:space="preserve"> </w:t>
      </w:r>
      <w:r w:rsidRPr="00607AAE">
        <w:rPr>
          <w:sz w:val="28"/>
          <w:szCs w:val="28"/>
          <w:lang w:val="vi"/>
        </w:rPr>
        <w:t>giới</w:t>
      </w:r>
      <w:r w:rsidRPr="00607AAE">
        <w:rPr>
          <w:spacing w:val="24"/>
          <w:sz w:val="28"/>
          <w:szCs w:val="28"/>
          <w:lang w:val="vi"/>
        </w:rPr>
        <w:t xml:space="preserve"> </w:t>
      </w:r>
      <w:r w:rsidRPr="00607AAE">
        <w:rPr>
          <w:sz w:val="28"/>
          <w:szCs w:val="28"/>
          <w:lang w:val="vi"/>
        </w:rPr>
        <w:t>lên</w:t>
      </w:r>
      <w:r w:rsidRPr="00607AAE">
        <w:rPr>
          <w:spacing w:val="26"/>
          <w:sz w:val="28"/>
          <w:szCs w:val="28"/>
          <w:lang w:val="vi"/>
        </w:rPr>
        <w:t xml:space="preserve"> </w:t>
      </w:r>
      <w:r w:rsidRPr="00607AAE">
        <w:rPr>
          <w:sz w:val="28"/>
          <w:szCs w:val="28"/>
          <w:lang w:val="vi"/>
        </w:rPr>
        <w:t>cột</w:t>
      </w:r>
      <w:r w:rsidRPr="00607AAE">
        <w:rPr>
          <w:spacing w:val="26"/>
          <w:sz w:val="28"/>
          <w:szCs w:val="28"/>
          <w:lang w:val="vi"/>
        </w:rPr>
        <w:t xml:space="preserve"> </w:t>
      </w:r>
      <w:r w:rsidRPr="00607AAE">
        <w:rPr>
          <w:sz w:val="28"/>
          <w:szCs w:val="28"/>
          <w:lang w:val="vi"/>
        </w:rPr>
        <w:t>gồm</w:t>
      </w:r>
      <w:r w:rsidRPr="00607AAE">
        <w:rPr>
          <w:spacing w:val="26"/>
          <w:sz w:val="28"/>
          <w:szCs w:val="28"/>
          <w:lang w:val="vi"/>
        </w:rPr>
        <w:t xml:space="preserve"> </w:t>
      </w:r>
      <w:r w:rsidRPr="00607AAE">
        <w:rPr>
          <w:sz w:val="28"/>
          <w:szCs w:val="28"/>
          <w:lang w:val="vi"/>
        </w:rPr>
        <w:t>tải</w:t>
      </w:r>
      <w:r w:rsidRPr="00607AAE">
        <w:rPr>
          <w:spacing w:val="24"/>
          <w:sz w:val="28"/>
          <w:szCs w:val="28"/>
          <w:lang w:val="vi"/>
        </w:rPr>
        <w:t xml:space="preserve"> </w:t>
      </w:r>
      <w:r w:rsidRPr="00607AAE">
        <w:rPr>
          <w:sz w:val="28"/>
          <w:szCs w:val="28"/>
          <w:lang w:val="vi"/>
        </w:rPr>
        <w:t>trọng nằm ngang và thẳng đứng:</w:t>
      </w:r>
    </w:p>
    <w:p w14:paraId="13E6406C"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Tải</w:t>
      </w:r>
      <w:r w:rsidRPr="00607AAE">
        <w:rPr>
          <w:spacing w:val="-5"/>
          <w:sz w:val="28"/>
          <w:szCs w:val="28"/>
          <w:lang w:val="vi"/>
        </w:rPr>
        <w:t xml:space="preserve"> </w:t>
      </w:r>
      <w:r w:rsidRPr="00607AAE">
        <w:rPr>
          <w:sz w:val="28"/>
          <w:szCs w:val="28"/>
          <w:lang w:val="vi"/>
        </w:rPr>
        <w:t>trọng</w:t>
      </w:r>
      <w:r w:rsidRPr="00607AAE">
        <w:rPr>
          <w:spacing w:val="-1"/>
          <w:sz w:val="28"/>
          <w:szCs w:val="28"/>
          <w:lang w:val="vi"/>
        </w:rPr>
        <w:t xml:space="preserve"> </w:t>
      </w:r>
      <w:r w:rsidRPr="00607AAE">
        <w:rPr>
          <w:sz w:val="28"/>
          <w:szCs w:val="28"/>
          <w:lang w:val="vi"/>
        </w:rPr>
        <w:t>nằm</w:t>
      </w:r>
      <w:r w:rsidRPr="00607AAE">
        <w:rPr>
          <w:spacing w:val="-2"/>
          <w:sz w:val="28"/>
          <w:szCs w:val="28"/>
          <w:lang w:val="vi"/>
        </w:rPr>
        <w:t xml:space="preserve"> ngang:</w:t>
      </w:r>
    </w:p>
    <w:p w14:paraId="03423AC4" w14:textId="77777777" w:rsidR="00CC73F0" w:rsidRPr="00607AAE" w:rsidRDefault="00CC73F0" w:rsidP="002D1720">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4"/>
          <w:sz w:val="28"/>
          <w:szCs w:val="28"/>
          <w:lang w:val="vi"/>
        </w:rPr>
        <w:t xml:space="preserve"> </w:t>
      </w:r>
      <w:r w:rsidRPr="00607AAE">
        <w:rPr>
          <w:sz w:val="28"/>
          <w:szCs w:val="28"/>
          <w:lang w:val="vi"/>
        </w:rPr>
        <w:t>Tải</w:t>
      </w:r>
      <w:r w:rsidRPr="00607AAE">
        <w:rPr>
          <w:spacing w:val="-2"/>
          <w:sz w:val="28"/>
          <w:szCs w:val="28"/>
          <w:lang w:val="vi"/>
        </w:rPr>
        <w:t xml:space="preserve"> </w:t>
      </w:r>
      <w:r w:rsidRPr="00607AAE">
        <w:rPr>
          <w:sz w:val="28"/>
          <w:szCs w:val="28"/>
          <w:lang w:val="vi"/>
        </w:rPr>
        <w:t>trọng</w:t>
      </w:r>
      <w:r w:rsidRPr="00607AAE">
        <w:rPr>
          <w:spacing w:val="-4"/>
          <w:sz w:val="28"/>
          <w:szCs w:val="28"/>
          <w:lang w:val="vi"/>
        </w:rPr>
        <w:t xml:space="preserve"> </w:t>
      </w:r>
      <w:r w:rsidRPr="00607AAE">
        <w:rPr>
          <w:sz w:val="28"/>
          <w:szCs w:val="28"/>
          <w:lang w:val="vi"/>
        </w:rPr>
        <w:t>gió</w:t>
      </w:r>
      <w:r w:rsidRPr="00607AAE">
        <w:rPr>
          <w:spacing w:val="-1"/>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pacing w:val="-4"/>
          <w:sz w:val="28"/>
          <w:szCs w:val="28"/>
          <w:lang w:val="vi"/>
        </w:rPr>
        <w:t>cột.</w:t>
      </w:r>
    </w:p>
    <w:p w14:paraId="1ED52847" w14:textId="77777777" w:rsidR="00CC73F0" w:rsidRPr="00607AAE" w:rsidRDefault="00CC73F0" w:rsidP="002D1720">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Tải</w:t>
      </w:r>
      <w:r w:rsidRPr="00607AAE">
        <w:rPr>
          <w:spacing w:val="-1"/>
          <w:sz w:val="28"/>
          <w:szCs w:val="28"/>
          <w:lang w:val="vi"/>
        </w:rPr>
        <w:t xml:space="preserve"> </w:t>
      </w:r>
      <w:r w:rsidRPr="00607AAE">
        <w:rPr>
          <w:sz w:val="28"/>
          <w:szCs w:val="28"/>
          <w:lang w:val="vi"/>
        </w:rPr>
        <w:t>trọng</w:t>
      </w:r>
      <w:r w:rsidRPr="00607AAE">
        <w:rPr>
          <w:spacing w:val="-6"/>
          <w:sz w:val="28"/>
          <w:szCs w:val="28"/>
          <w:lang w:val="vi"/>
        </w:rPr>
        <w:t xml:space="preserve"> </w:t>
      </w:r>
      <w:r w:rsidRPr="00607AAE">
        <w:rPr>
          <w:sz w:val="28"/>
          <w:szCs w:val="28"/>
          <w:lang w:val="vi"/>
        </w:rPr>
        <w:t>gió</w:t>
      </w:r>
      <w:r w:rsidRPr="00607AAE">
        <w:rPr>
          <w:spacing w:val="-1"/>
          <w:sz w:val="28"/>
          <w:szCs w:val="28"/>
          <w:lang w:val="vi"/>
        </w:rPr>
        <w:t xml:space="preserve"> </w:t>
      </w:r>
      <w:r w:rsidRPr="00607AAE">
        <w:rPr>
          <w:sz w:val="28"/>
          <w:szCs w:val="28"/>
          <w:lang w:val="vi"/>
        </w:rPr>
        <w:t>lên</w:t>
      </w:r>
      <w:r w:rsidRPr="00607AAE">
        <w:rPr>
          <w:spacing w:val="-5"/>
          <w:sz w:val="28"/>
          <w:szCs w:val="28"/>
          <w:lang w:val="vi"/>
        </w:rPr>
        <w:t xml:space="preserve"> </w:t>
      </w:r>
      <w:r w:rsidRPr="00607AAE">
        <w:rPr>
          <w:sz w:val="28"/>
          <w:szCs w:val="28"/>
          <w:lang w:val="vi"/>
        </w:rPr>
        <w:t>dây</w:t>
      </w:r>
      <w:r w:rsidRPr="00607AAE">
        <w:rPr>
          <w:spacing w:val="-2"/>
          <w:sz w:val="28"/>
          <w:szCs w:val="28"/>
          <w:lang w:val="vi"/>
        </w:rPr>
        <w:t xml:space="preserve"> </w:t>
      </w:r>
      <w:r w:rsidRPr="00607AAE">
        <w:rPr>
          <w:sz w:val="28"/>
          <w:szCs w:val="28"/>
          <w:lang w:val="vi"/>
        </w:rPr>
        <w:t>dẫn</w:t>
      </w:r>
      <w:r w:rsidRPr="00607AAE">
        <w:rPr>
          <w:spacing w:val="-5"/>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dây</w:t>
      </w:r>
      <w:r w:rsidRPr="00607AAE">
        <w:rPr>
          <w:spacing w:val="-1"/>
          <w:sz w:val="28"/>
          <w:szCs w:val="28"/>
          <w:lang w:val="vi"/>
        </w:rPr>
        <w:t xml:space="preserve"> </w:t>
      </w:r>
      <w:r w:rsidRPr="00607AAE">
        <w:rPr>
          <w:sz w:val="28"/>
          <w:szCs w:val="28"/>
          <w:lang w:val="vi"/>
        </w:rPr>
        <w:t>chống</w:t>
      </w:r>
      <w:r w:rsidRPr="00607AAE">
        <w:rPr>
          <w:spacing w:val="-1"/>
          <w:sz w:val="28"/>
          <w:szCs w:val="28"/>
          <w:lang w:val="vi"/>
        </w:rPr>
        <w:t xml:space="preserve"> </w:t>
      </w:r>
      <w:r w:rsidRPr="00607AAE">
        <w:rPr>
          <w:spacing w:val="-4"/>
          <w:sz w:val="28"/>
          <w:szCs w:val="28"/>
          <w:lang w:val="vi"/>
        </w:rPr>
        <w:t>sét.</w:t>
      </w:r>
    </w:p>
    <w:p w14:paraId="7276F2AD" w14:textId="77777777" w:rsidR="00CC73F0" w:rsidRPr="00607AAE" w:rsidRDefault="00CC73F0" w:rsidP="002D1720">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Tải</w:t>
      </w:r>
      <w:r w:rsidRPr="00607AAE">
        <w:rPr>
          <w:spacing w:val="-1"/>
          <w:sz w:val="28"/>
          <w:szCs w:val="28"/>
          <w:lang w:val="vi"/>
        </w:rPr>
        <w:t xml:space="preserve"> </w:t>
      </w:r>
      <w:r w:rsidRPr="00607AAE">
        <w:rPr>
          <w:sz w:val="28"/>
          <w:szCs w:val="28"/>
          <w:lang w:val="vi"/>
        </w:rPr>
        <w:t>trọng</w:t>
      </w:r>
      <w:r w:rsidRPr="00607AAE">
        <w:rPr>
          <w:spacing w:val="-5"/>
          <w:sz w:val="28"/>
          <w:szCs w:val="28"/>
          <w:lang w:val="vi"/>
        </w:rPr>
        <w:t xml:space="preserve"> </w:t>
      </w:r>
      <w:r w:rsidRPr="00607AAE">
        <w:rPr>
          <w:sz w:val="28"/>
          <w:szCs w:val="28"/>
          <w:lang w:val="vi"/>
        </w:rPr>
        <w:t>do</w:t>
      </w:r>
      <w:r w:rsidRPr="00607AAE">
        <w:rPr>
          <w:spacing w:val="-4"/>
          <w:sz w:val="28"/>
          <w:szCs w:val="28"/>
          <w:lang w:val="vi"/>
        </w:rPr>
        <w:t xml:space="preserve"> </w:t>
      </w:r>
      <w:r w:rsidRPr="00607AAE">
        <w:rPr>
          <w:sz w:val="28"/>
          <w:szCs w:val="28"/>
          <w:lang w:val="vi"/>
        </w:rPr>
        <w:t>sức</w:t>
      </w:r>
      <w:r w:rsidRPr="00607AAE">
        <w:rPr>
          <w:spacing w:val="-2"/>
          <w:sz w:val="28"/>
          <w:szCs w:val="28"/>
          <w:lang w:val="vi"/>
        </w:rPr>
        <w:t xml:space="preserve"> </w:t>
      </w:r>
      <w:r w:rsidRPr="00607AAE">
        <w:rPr>
          <w:sz w:val="28"/>
          <w:szCs w:val="28"/>
          <w:lang w:val="vi"/>
        </w:rPr>
        <w:t>căng</w:t>
      </w:r>
      <w:r w:rsidRPr="00607AAE">
        <w:rPr>
          <w:spacing w:val="-2"/>
          <w:sz w:val="28"/>
          <w:szCs w:val="28"/>
          <w:lang w:val="vi"/>
        </w:rPr>
        <w:t xml:space="preserve"> </w:t>
      </w:r>
      <w:r w:rsidRPr="00607AAE">
        <w:rPr>
          <w:sz w:val="28"/>
          <w:szCs w:val="28"/>
          <w:lang w:val="vi"/>
        </w:rPr>
        <w:t>của</w:t>
      </w:r>
      <w:r w:rsidRPr="00607AAE">
        <w:rPr>
          <w:spacing w:val="-4"/>
          <w:sz w:val="28"/>
          <w:szCs w:val="28"/>
          <w:lang w:val="vi"/>
        </w:rPr>
        <w:t xml:space="preserve"> dây.</w:t>
      </w:r>
    </w:p>
    <w:p w14:paraId="5848C13F"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Tải</w:t>
      </w:r>
      <w:r w:rsidRPr="00607AAE">
        <w:rPr>
          <w:spacing w:val="-8"/>
          <w:sz w:val="28"/>
          <w:szCs w:val="28"/>
          <w:lang w:val="vi"/>
        </w:rPr>
        <w:t xml:space="preserve"> </w:t>
      </w:r>
      <w:r w:rsidRPr="00607AAE">
        <w:rPr>
          <w:sz w:val="28"/>
          <w:szCs w:val="28"/>
          <w:lang w:val="vi"/>
        </w:rPr>
        <w:t>trọng</w:t>
      </w:r>
      <w:r w:rsidRPr="00607AAE">
        <w:rPr>
          <w:spacing w:val="-3"/>
          <w:sz w:val="28"/>
          <w:szCs w:val="28"/>
          <w:lang w:val="vi"/>
        </w:rPr>
        <w:t xml:space="preserve"> </w:t>
      </w:r>
      <w:r w:rsidRPr="00607AAE">
        <w:rPr>
          <w:sz w:val="28"/>
          <w:szCs w:val="28"/>
          <w:lang w:val="vi"/>
        </w:rPr>
        <w:t>thẳng</w:t>
      </w:r>
      <w:r w:rsidRPr="00607AAE">
        <w:rPr>
          <w:spacing w:val="-3"/>
          <w:sz w:val="28"/>
          <w:szCs w:val="28"/>
          <w:lang w:val="vi"/>
        </w:rPr>
        <w:t xml:space="preserve"> </w:t>
      </w:r>
      <w:r w:rsidRPr="00607AAE">
        <w:rPr>
          <w:spacing w:val="-2"/>
          <w:sz w:val="28"/>
          <w:szCs w:val="28"/>
          <w:lang w:val="vi"/>
        </w:rPr>
        <w:t>đứng:</w:t>
      </w:r>
    </w:p>
    <w:p w14:paraId="7A2A6506" w14:textId="77777777" w:rsidR="00CC73F0" w:rsidRPr="00607AAE" w:rsidRDefault="00CC73F0" w:rsidP="002D1720">
      <w:pPr>
        <w:widowControl w:val="0"/>
        <w:autoSpaceDE w:val="0"/>
        <w:autoSpaceDN w:val="0"/>
        <w:spacing w:before="120" w:after="120" w:line="320" w:lineRule="exact"/>
        <w:ind w:firstLine="993"/>
        <w:jc w:val="left"/>
        <w:rPr>
          <w:sz w:val="28"/>
          <w:szCs w:val="28"/>
          <w:lang w:val="vi"/>
        </w:rPr>
      </w:pPr>
      <w:r w:rsidRPr="00607AAE">
        <w:rPr>
          <w:sz w:val="28"/>
          <w:szCs w:val="28"/>
          <w:lang w:val="vi"/>
        </w:rPr>
        <w:t>+ Trọng lượng cột.</w:t>
      </w:r>
    </w:p>
    <w:p w14:paraId="4772A0E6" w14:textId="77777777" w:rsidR="00CC73F0" w:rsidRPr="00607AAE" w:rsidRDefault="00CC73F0" w:rsidP="002D1720">
      <w:pPr>
        <w:widowControl w:val="0"/>
        <w:autoSpaceDE w:val="0"/>
        <w:autoSpaceDN w:val="0"/>
        <w:spacing w:before="120" w:after="120" w:line="320" w:lineRule="exact"/>
        <w:ind w:firstLine="993"/>
        <w:jc w:val="left"/>
        <w:rPr>
          <w:sz w:val="28"/>
          <w:szCs w:val="28"/>
          <w:lang w:val="vi"/>
        </w:rPr>
      </w:pPr>
      <w:r w:rsidRPr="00607AAE">
        <w:rPr>
          <w:sz w:val="28"/>
          <w:szCs w:val="28"/>
          <w:lang w:val="vi"/>
        </w:rPr>
        <w:t>+ Trọng lượng chuỗi sứ (kể cả phụ kiện).</w:t>
      </w:r>
    </w:p>
    <w:p w14:paraId="13936C00" w14:textId="77777777" w:rsidR="00CC73F0" w:rsidRPr="00607AAE" w:rsidRDefault="00CC73F0" w:rsidP="002D1720">
      <w:pPr>
        <w:widowControl w:val="0"/>
        <w:autoSpaceDE w:val="0"/>
        <w:autoSpaceDN w:val="0"/>
        <w:spacing w:before="120" w:after="120" w:line="320" w:lineRule="exact"/>
        <w:ind w:firstLine="993"/>
        <w:jc w:val="left"/>
        <w:rPr>
          <w:sz w:val="28"/>
          <w:szCs w:val="28"/>
          <w:lang w:val="vi"/>
        </w:rPr>
      </w:pPr>
      <w:r w:rsidRPr="00607AAE">
        <w:rPr>
          <w:sz w:val="28"/>
          <w:szCs w:val="28"/>
          <w:lang w:val="vi"/>
        </w:rPr>
        <w:t>+ Trọng lượng dây.</w:t>
      </w:r>
    </w:p>
    <w:p w14:paraId="19A30AAD" w14:textId="77777777" w:rsidR="00CC73F0" w:rsidRPr="00607AAE" w:rsidRDefault="00CC73F0" w:rsidP="002D1720">
      <w:pPr>
        <w:widowControl w:val="0"/>
        <w:autoSpaceDE w:val="0"/>
        <w:autoSpaceDN w:val="0"/>
        <w:spacing w:before="120" w:after="120" w:line="320" w:lineRule="exact"/>
        <w:ind w:firstLine="993"/>
        <w:jc w:val="left"/>
        <w:rPr>
          <w:sz w:val="28"/>
          <w:szCs w:val="28"/>
          <w:lang w:val="vi"/>
        </w:rPr>
      </w:pPr>
      <w:r w:rsidRPr="00607AAE">
        <w:rPr>
          <w:sz w:val="28"/>
          <w:szCs w:val="28"/>
          <w:lang w:val="vi"/>
        </w:rPr>
        <w:t>+ Tải trọng xây lắp (đối với ĐDK trung áp là 1.000 N).</w:t>
      </w:r>
    </w:p>
    <w:p w14:paraId="1EDD5E0D" w14:textId="77777777" w:rsidR="00CC73F0" w:rsidRPr="00607AAE" w:rsidRDefault="00CC73F0" w:rsidP="002D1720">
      <w:pPr>
        <w:widowControl w:val="0"/>
        <w:numPr>
          <w:ilvl w:val="3"/>
          <w:numId w:val="29"/>
        </w:numPr>
        <w:tabs>
          <w:tab w:val="left" w:pos="993"/>
          <w:tab w:val="left" w:pos="1277"/>
        </w:tabs>
        <w:autoSpaceDE w:val="0"/>
        <w:autoSpaceDN w:val="0"/>
        <w:spacing w:before="120" w:after="120" w:line="320" w:lineRule="exact"/>
        <w:ind w:left="1277" w:hanging="710"/>
        <w:jc w:val="left"/>
        <w:rPr>
          <w:sz w:val="28"/>
          <w:szCs w:val="28"/>
          <w:lang w:val="vi"/>
        </w:rPr>
      </w:pPr>
      <w:r w:rsidRPr="00607AAE">
        <w:rPr>
          <w:sz w:val="28"/>
          <w:szCs w:val="28"/>
          <w:lang w:val="vi"/>
        </w:rPr>
        <w:t>Tải</w:t>
      </w:r>
      <w:r w:rsidRPr="00607AAE">
        <w:rPr>
          <w:spacing w:val="-4"/>
          <w:sz w:val="28"/>
          <w:szCs w:val="28"/>
          <w:lang w:val="vi"/>
        </w:rPr>
        <w:t xml:space="preserve"> </w:t>
      </w:r>
      <w:r w:rsidRPr="00607AAE">
        <w:rPr>
          <w:sz w:val="28"/>
          <w:szCs w:val="28"/>
          <w:lang w:val="vi"/>
        </w:rPr>
        <w:t>trọng</w:t>
      </w:r>
      <w:r w:rsidRPr="00607AAE">
        <w:rPr>
          <w:spacing w:val="-6"/>
          <w:sz w:val="28"/>
          <w:szCs w:val="28"/>
          <w:lang w:val="vi"/>
        </w:rPr>
        <w:t xml:space="preserve"> </w:t>
      </w:r>
      <w:r w:rsidRPr="00607AAE">
        <w:rPr>
          <w:sz w:val="28"/>
          <w:szCs w:val="28"/>
          <w:lang w:val="vi"/>
        </w:rPr>
        <w:t>gió</w:t>
      </w:r>
      <w:r w:rsidRPr="00607AAE">
        <w:rPr>
          <w:spacing w:val="-2"/>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pacing w:val="-4"/>
          <w:sz w:val="28"/>
          <w:szCs w:val="28"/>
          <w:lang w:val="vi"/>
        </w:rPr>
        <w:t>cột:</w:t>
      </w:r>
    </w:p>
    <w:p w14:paraId="2D6DCBFA" w14:textId="7171DC46"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Áp lực gió lên mặt cột có diện tích S xác định theo công thức:</w:t>
      </w:r>
    </w:p>
    <w:p w14:paraId="6836F296" w14:textId="31AD5FE8" w:rsidR="00CC73F0" w:rsidRPr="00607AAE" w:rsidRDefault="00CC73F0" w:rsidP="002D1720">
      <w:pPr>
        <w:widowControl w:val="0"/>
        <w:tabs>
          <w:tab w:val="left" w:pos="4962"/>
        </w:tabs>
        <w:autoSpaceDE w:val="0"/>
        <w:autoSpaceDN w:val="0"/>
        <w:spacing w:before="120" w:after="120" w:line="320" w:lineRule="exact"/>
        <w:ind w:firstLine="567"/>
        <w:jc w:val="left"/>
        <w:rPr>
          <w:sz w:val="28"/>
          <w:szCs w:val="28"/>
          <w:lang w:val="vi"/>
        </w:rPr>
      </w:pPr>
      <w:r w:rsidRPr="00607AAE">
        <w:rPr>
          <w:sz w:val="28"/>
          <w:szCs w:val="28"/>
          <w:lang w:val="vi"/>
        </w:rPr>
        <w:t>P</w:t>
      </w:r>
      <w:r w:rsidRPr="00607AAE">
        <w:rPr>
          <w:sz w:val="28"/>
          <w:szCs w:val="28"/>
          <w:vertAlign w:val="subscript"/>
          <w:lang w:val="vi"/>
        </w:rPr>
        <w:t>c</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z w:val="28"/>
          <w:szCs w:val="28"/>
          <w:lang w:val="vi"/>
        </w:rPr>
        <w:t>a.C</w:t>
      </w:r>
      <w:r w:rsidRPr="00607AAE">
        <w:rPr>
          <w:sz w:val="28"/>
          <w:szCs w:val="28"/>
          <w:vertAlign w:val="subscript"/>
          <w:lang w:val="vi"/>
        </w:rPr>
        <w:t>c</w:t>
      </w:r>
      <w:r w:rsidRPr="00607AAE">
        <w:rPr>
          <w:sz w:val="28"/>
          <w:szCs w:val="28"/>
          <w:lang w:val="vi"/>
        </w:rPr>
        <w:t>.q.S</w:t>
      </w:r>
      <w:r w:rsidRPr="00607AAE">
        <w:rPr>
          <w:spacing w:val="67"/>
          <w:sz w:val="28"/>
          <w:szCs w:val="28"/>
          <w:lang w:val="vi"/>
        </w:rPr>
        <w:t xml:space="preserve"> </w:t>
      </w:r>
      <w:r w:rsidRPr="00607AAE">
        <w:rPr>
          <w:spacing w:val="-2"/>
          <w:sz w:val="28"/>
          <w:szCs w:val="28"/>
          <w:lang w:val="vi"/>
        </w:rPr>
        <w:t>[daN]</w:t>
      </w:r>
      <w:r w:rsidR="00DB2477" w:rsidRPr="00607AAE">
        <w:rPr>
          <w:sz w:val="28"/>
          <w:szCs w:val="28"/>
        </w:rPr>
        <w:tab/>
        <w:t>t</w:t>
      </w:r>
      <w:r w:rsidRPr="00607AAE">
        <w:rPr>
          <w:sz w:val="28"/>
          <w:szCs w:val="28"/>
          <w:lang w:val="vi"/>
        </w:rPr>
        <w:t>rong</w:t>
      </w:r>
      <w:r w:rsidRPr="00607AAE">
        <w:rPr>
          <w:spacing w:val="-7"/>
          <w:sz w:val="28"/>
          <w:szCs w:val="28"/>
          <w:lang w:val="vi"/>
        </w:rPr>
        <w:t xml:space="preserve"> </w:t>
      </w:r>
      <w:r w:rsidRPr="00607AAE">
        <w:rPr>
          <w:spacing w:val="-5"/>
          <w:sz w:val="28"/>
          <w:szCs w:val="28"/>
          <w:lang w:val="vi"/>
        </w:rPr>
        <w:t>đó:</w:t>
      </w:r>
    </w:p>
    <w:p w14:paraId="1F054A3F" w14:textId="77777777" w:rsidR="00CC73F0" w:rsidRPr="00607AAE" w:rsidRDefault="00CC73F0" w:rsidP="002D1720">
      <w:pPr>
        <w:widowControl w:val="0"/>
        <w:numPr>
          <w:ilvl w:val="0"/>
          <w:numId w:val="18"/>
        </w:numPr>
        <w:tabs>
          <w:tab w:val="left" w:pos="993"/>
          <w:tab w:val="left" w:pos="2827"/>
        </w:tabs>
        <w:autoSpaceDE w:val="0"/>
        <w:autoSpaceDN w:val="0"/>
        <w:spacing w:before="120" w:after="120" w:line="320" w:lineRule="exact"/>
        <w:ind w:left="2827" w:hanging="2260"/>
        <w:jc w:val="left"/>
        <w:rPr>
          <w:sz w:val="28"/>
          <w:szCs w:val="28"/>
          <w:lang w:val="vi"/>
        </w:rPr>
      </w:pPr>
      <w:r w:rsidRPr="00607AAE">
        <w:rPr>
          <w:sz w:val="28"/>
          <w:szCs w:val="28"/>
          <w:lang w:val="vi"/>
        </w:rPr>
        <w:t>S:</w:t>
      </w:r>
      <w:r w:rsidRPr="00607AAE">
        <w:rPr>
          <w:spacing w:val="-2"/>
          <w:sz w:val="28"/>
          <w:szCs w:val="28"/>
          <w:lang w:val="vi"/>
        </w:rPr>
        <w:t xml:space="preserve"> </w:t>
      </w:r>
      <w:r w:rsidRPr="00607AAE">
        <w:rPr>
          <w:sz w:val="28"/>
          <w:szCs w:val="28"/>
          <w:lang w:val="vi"/>
        </w:rPr>
        <w:t>diện</w:t>
      </w:r>
      <w:r w:rsidRPr="00607AAE">
        <w:rPr>
          <w:spacing w:val="-4"/>
          <w:sz w:val="28"/>
          <w:szCs w:val="28"/>
          <w:lang w:val="vi"/>
        </w:rPr>
        <w:t xml:space="preserve"> </w:t>
      </w:r>
      <w:r w:rsidRPr="00607AAE">
        <w:rPr>
          <w:sz w:val="28"/>
          <w:szCs w:val="28"/>
          <w:lang w:val="vi"/>
        </w:rPr>
        <w:t>tích</w:t>
      </w:r>
      <w:r w:rsidRPr="00607AAE">
        <w:rPr>
          <w:spacing w:val="-5"/>
          <w:sz w:val="28"/>
          <w:szCs w:val="28"/>
          <w:lang w:val="vi"/>
        </w:rPr>
        <w:t xml:space="preserve"> </w:t>
      </w:r>
      <w:r w:rsidRPr="00607AAE">
        <w:rPr>
          <w:sz w:val="28"/>
          <w:szCs w:val="28"/>
          <w:lang w:val="vi"/>
        </w:rPr>
        <w:t xml:space="preserve">mặt </w:t>
      </w:r>
      <w:r w:rsidRPr="00607AAE">
        <w:rPr>
          <w:spacing w:val="-4"/>
          <w:sz w:val="28"/>
          <w:szCs w:val="28"/>
          <w:lang w:val="vi"/>
        </w:rPr>
        <w:t>cột.</w:t>
      </w:r>
    </w:p>
    <w:p w14:paraId="381E033A" w14:textId="0705889C" w:rsidR="00CC73F0" w:rsidRPr="00607AAE" w:rsidRDefault="00CC73F0" w:rsidP="002D1720">
      <w:pPr>
        <w:widowControl w:val="0"/>
        <w:numPr>
          <w:ilvl w:val="0"/>
          <w:numId w:val="18"/>
        </w:numPr>
        <w:tabs>
          <w:tab w:val="left" w:pos="993"/>
        </w:tabs>
        <w:autoSpaceDE w:val="0"/>
        <w:autoSpaceDN w:val="0"/>
        <w:spacing w:before="120" w:after="120" w:line="320" w:lineRule="exact"/>
        <w:ind w:left="993" w:hanging="426"/>
        <w:jc w:val="left"/>
        <w:rPr>
          <w:sz w:val="28"/>
          <w:szCs w:val="28"/>
          <w:lang w:val="vi"/>
        </w:rPr>
      </w:pPr>
      <w:r w:rsidRPr="00607AAE">
        <w:rPr>
          <w:sz w:val="28"/>
          <w:szCs w:val="28"/>
          <w:lang w:val="vi"/>
        </w:rPr>
        <w:t>C</w:t>
      </w:r>
      <w:r w:rsidRPr="00607AAE">
        <w:rPr>
          <w:sz w:val="28"/>
          <w:szCs w:val="28"/>
          <w:vertAlign w:val="subscript"/>
          <w:lang w:val="vi"/>
        </w:rPr>
        <w:t>c</w:t>
      </w:r>
      <w:r w:rsidRPr="00607AAE">
        <w:rPr>
          <w:sz w:val="28"/>
          <w:szCs w:val="28"/>
          <w:lang w:val="vi"/>
        </w:rPr>
        <w:t>,:</w:t>
      </w:r>
      <w:r w:rsidRPr="00607AAE">
        <w:rPr>
          <w:spacing w:val="-3"/>
          <w:sz w:val="28"/>
          <w:szCs w:val="28"/>
          <w:lang w:val="vi"/>
        </w:rPr>
        <w:t xml:space="preserve"> </w:t>
      </w:r>
      <w:r w:rsidRPr="00607AAE">
        <w:rPr>
          <w:sz w:val="28"/>
          <w:szCs w:val="28"/>
          <w:lang w:val="vi"/>
        </w:rPr>
        <w:t>hệ</w:t>
      </w:r>
      <w:r w:rsidRPr="00607AAE">
        <w:rPr>
          <w:spacing w:val="-3"/>
          <w:sz w:val="28"/>
          <w:szCs w:val="28"/>
          <w:lang w:val="vi"/>
        </w:rPr>
        <w:t xml:space="preserve"> </w:t>
      </w:r>
      <w:r w:rsidRPr="00607AAE">
        <w:rPr>
          <w:sz w:val="28"/>
          <w:szCs w:val="28"/>
          <w:lang w:val="vi"/>
        </w:rPr>
        <w:t>số</w:t>
      </w:r>
      <w:r w:rsidRPr="00607AAE">
        <w:rPr>
          <w:spacing w:val="-5"/>
          <w:sz w:val="28"/>
          <w:szCs w:val="28"/>
          <w:lang w:val="vi"/>
        </w:rPr>
        <w:t xml:space="preserve"> </w:t>
      </w:r>
      <w:r w:rsidRPr="00607AAE">
        <w:rPr>
          <w:sz w:val="28"/>
          <w:szCs w:val="28"/>
          <w:lang w:val="vi"/>
        </w:rPr>
        <w:t>khí</w:t>
      </w:r>
      <w:r w:rsidRPr="00607AAE">
        <w:rPr>
          <w:spacing w:val="-5"/>
          <w:sz w:val="28"/>
          <w:szCs w:val="28"/>
          <w:lang w:val="vi"/>
        </w:rPr>
        <w:t xml:space="preserve"> </w:t>
      </w:r>
      <w:r w:rsidRPr="00607AAE">
        <w:rPr>
          <w:sz w:val="28"/>
          <w:szCs w:val="28"/>
          <w:lang w:val="vi"/>
        </w:rPr>
        <w:t>động</w:t>
      </w:r>
      <w:r w:rsidRPr="00607AAE">
        <w:rPr>
          <w:spacing w:val="-2"/>
          <w:sz w:val="28"/>
          <w:szCs w:val="28"/>
          <w:lang w:val="vi"/>
        </w:rPr>
        <w:t xml:space="preserve"> </w:t>
      </w:r>
      <w:r w:rsidRPr="00607AAE">
        <w:rPr>
          <w:sz w:val="28"/>
          <w:szCs w:val="28"/>
          <w:lang w:val="vi"/>
        </w:rPr>
        <w:t>học</w:t>
      </w:r>
      <w:r w:rsidRPr="00607AAE">
        <w:rPr>
          <w:spacing w:val="-3"/>
          <w:sz w:val="28"/>
          <w:szCs w:val="28"/>
          <w:lang w:val="vi"/>
        </w:rPr>
        <w:t xml:space="preserve"> </w:t>
      </w:r>
      <w:r w:rsidRPr="00607AAE">
        <w:rPr>
          <w:sz w:val="28"/>
          <w:szCs w:val="28"/>
          <w:lang w:val="vi"/>
        </w:rPr>
        <w:t>tuỳ</w:t>
      </w:r>
      <w:r w:rsidRPr="00607AAE">
        <w:rPr>
          <w:spacing w:val="-4"/>
          <w:sz w:val="28"/>
          <w:szCs w:val="28"/>
          <w:lang w:val="vi"/>
        </w:rPr>
        <w:t xml:space="preserve"> </w:t>
      </w:r>
      <w:r w:rsidRPr="00607AAE">
        <w:rPr>
          <w:sz w:val="28"/>
          <w:szCs w:val="28"/>
          <w:lang w:val="vi"/>
        </w:rPr>
        <w:t>thuộc</w:t>
      </w:r>
      <w:r w:rsidRPr="00607AAE">
        <w:rPr>
          <w:spacing w:val="-4"/>
          <w:sz w:val="28"/>
          <w:szCs w:val="28"/>
          <w:lang w:val="vi"/>
        </w:rPr>
        <w:t xml:space="preserve"> </w:t>
      </w:r>
      <w:r w:rsidRPr="00607AAE">
        <w:rPr>
          <w:sz w:val="28"/>
          <w:szCs w:val="28"/>
          <w:lang w:val="vi"/>
        </w:rPr>
        <w:t>vào</w:t>
      </w:r>
      <w:r w:rsidRPr="00607AAE">
        <w:rPr>
          <w:spacing w:val="-2"/>
          <w:sz w:val="28"/>
          <w:szCs w:val="28"/>
          <w:lang w:val="vi"/>
        </w:rPr>
        <w:t xml:space="preserve"> </w:t>
      </w:r>
      <w:r w:rsidRPr="00607AAE">
        <w:rPr>
          <w:sz w:val="28"/>
          <w:szCs w:val="28"/>
          <w:lang w:val="vi"/>
        </w:rPr>
        <w:t>đường</w:t>
      </w:r>
      <w:r w:rsidRPr="00607AAE">
        <w:rPr>
          <w:spacing w:val="-2"/>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cột: Với cột phẳng C</w:t>
      </w:r>
      <w:r w:rsidRPr="00607AAE">
        <w:rPr>
          <w:sz w:val="28"/>
          <w:szCs w:val="28"/>
          <w:vertAlign w:val="subscript"/>
          <w:lang w:val="vi"/>
        </w:rPr>
        <w:t>c</w:t>
      </w:r>
      <w:r w:rsidRPr="00607AAE">
        <w:rPr>
          <w:sz w:val="28"/>
          <w:szCs w:val="28"/>
          <w:lang w:val="vi"/>
        </w:rPr>
        <w:t xml:space="preserve"> = 1,5;</w:t>
      </w:r>
      <w:r w:rsidR="00DB2477" w:rsidRPr="00607AAE">
        <w:rPr>
          <w:sz w:val="28"/>
          <w:szCs w:val="28"/>
        </w:rPr>
        <w:t xml:space="preserve"> </w:t>
      </w:r>
      <w:r w:rsidRPr="00607AAE">
        <w:rPr>
          <w:sz w:val="28"/>
          <w:szCs w:val="28"/>
          <w:lang w:val="vi"/>
        </w:rPr>
        <w:t>Với</w:t>
      </w:r>
      <w:r w:rsidRPr="00607AAE">
        <w:rPr>
          <w:spacing w:val="-3"/>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tròn</w:t>
      </w:r>
      <w:r w:rsidRPr="00607AAE">
        <w:rPr>
          <w:spacing w:val="-1"/>
          <w:sz w:val="28"/>
          <w:szCs w:val="28"/>
          <w:lang w:val="vi"/>
        </w:rPr>
        <w:t xml:space="preserve"> </w:t>
      </w:r>
      <w:r w:rsidRPr="00607AAE">
        <w:rPr>
          <w:sz w:val="28"/>
          <w:szCs w:val="28"/>
          <w:lang w:val="vi"/>
        </w:rPr>
        <w:t>C</w:t>
      </w:r>
      <w:r w:rsidRPr="00607AAE">
        <w:rPr>
          <w:sz w:val="28"/>
          <w:szCs w:val="28"/>
          <w:vertAlign w:val="subscript"/>
          <w:lang w:val="vi"/>
        </w:rPr>
        <w:t>c</w:t>
      </w:r>
      <w:r w:rsidRPr="00607AAE">
        <w:rPr>
          <w:spacing w:val="-4"/>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0,7;</w:t>
      </w:r>
    </w:p>
    <w:p w14:paraId="726EAB7F" w14:textId="77777777" w:rsidR="00CC73F0" w:rsidRPr="00607AAE" w:rsidRDefault="00CC73F0" w:rsidP="002D1720">
      <w:pPr>
        <w:widowControl w:val="0"/>
        <w:numPr>
          <w:ilvl w:val="0"/>
          <w:numId w:val="18"/>
        </w:numPr>
        <w:tabs>
          <w:tab w:val="left" w:pos="993"/>
        </w:tabs>
        <w:autoSpaceDE w:val="0"/>
        <w:autoSpaceDN w:val="0"/>
        <w:spacing w:before="120" w:after="120" w:line="320" w:lineRule="exact"/>
        <w:ind w:left="993" w:hanging="426"/>
        <w:jc w:val="left"/>
        <w:rPr>
          <w:sz w:val="28"/>
          <w:szCs w:val="28"/>
          <w:lang w:val="vi"/>
        </w:rPr>
      </w:pPr>
      <w:r w:rsidRPr="00607AAE">
        <w:rPr>
          <w:sz w:val="28"/>
          <w:szCs w:val="28"/>
          <w:lang w:val="vi"/>
        </w:rPr>
        <w:lastRenderedPageBreak/>
        <w:t>Trị số a hệ số biểu thị sự phân bố không đồng đều của gió trên khoảng cột.</w:t>
      </w:r>
    </w:p>
    <w:p w14:paraId="1AB628C4" w14:textId="77777777" w:rsidR="00CC73F0" w:rsidRPr="00607AAE" w:rsidRDefault="00CC73F0" w:rsidP="002D1720">
      <w:pPr>
        <w:widowControl w:val="0"/>
        <w:numPr>
          <w:ilvl w:val="0"/>
          <w:numId w:val="18"/>
        </w:numPr>
        <w:tabs>
          <w:tab w:val="left" w:pos="993"/>
        </w:tabs>
        <w:autoSpaceDE w:val="0"/>
        <w:autoSpaceDN w:val="0"/>
        <w:spacing w:before="120" w:after="120" w:line="320" w:lineRule="exact"/>
        <w:ind w:left="993" w:hanging="426"/>
        <w:jc w:val="left"/>
        <w:rPr>
          <w:sz w:val="28"/>
          <w:szCs w:val="28"/>
          <w:lang w:val="vi"/>
        </w:rPr>
      </w:pPr>
      <w:r w:rsidRPr="00607AAE">
        <w:rPr>
          <w:sz w:val="28"/>
          <w:szCs w:val="28"/>
          <w:lang w:val="vi"/>
        </w:rPr>
        <w:t>q:</w:t>
      </w:r>
      <w:r w:rsidRPr="00607AAE">
        <w:rPr>
          <w:spacing w:val="-2"/>
          <w:sz w:val="28"/>
          <w:szCs w:val="28"/>
          <w:lang w:val="vi"/>
        </w:rPr>
        <w:t xml:space="preserve"> </w:t>
      </w:r>
      <w:r w:rsidRPr="00607AAE">
        <w:rPr>
          <w:sz w:val="28"/>
          <w:szCs w:val="28"/>
          <w:lang w:val="vi"/>
        </w:rPr>
        <w:t>Giá</w:t>
      </w:r>
      <w:r w:rsidRPr="00607AAE">
        <w:rPr>
          <w:spacing w:val="-5"/>
          <w:sz w:val="28"/>
          <w:szCs w:val="28"/>
          <w:lang w:val="vi"/>
        </w:rPr>
        <w:t xml:space="preserve"> </w:t>
      </w:r>
      <w:r w:rsidRPr="00607AAE">
        <w:rPr>
          <w:sz w:val="28"/>
          <w:szCs w:val="28"/>
          <w:lang w:val="vi"/>
        </w:rPr>
        <w:t>trị</w:t>
      </w:r>
      <w:r w:rsidRPr="00607AAE">
        <w:rPr>
          <w:spacing w:val="-1"/>
          <w:sz w:val="28"/>
          <w:szCs w:val="28"/>
          <w:lang w:val="vi"/>
        </w:rPr>
        <w:t xml:space="preserve"> </w:t>
      </w:r>
      <w:r w:rsidRPr="00607AAE">
        <w:rPr>
          <w:sz w:val="28"/>
          <w:szCs w:val="28"/>
          <w:lang w:val="vi"/>
        </w:rPr>
        <w:t>của</w:t>
      </w:r>
      <w:r w:rsidRPr="00607AAE">
        <w:rPr>
          <w:spacing w:val="-2"/>
          <w:sz w:val="28"/>
          <w:szCs w:val="28"/>
          <w:lang w:val="vi"/>
        </w:rPr>
        <w:t xml:space="preserve"> </w:t>
      </w:r>
      <w:r w:rsidRPr="00607AAE">
        <w:rPr>
          <w:sz w:val="28"/>
          <w:szCs w:val="28"/>
          <w:lang w:val="vi"/>
        </w:rPr>
        <w:t>áp</w:t>
      </w:r>
      <w:r w:rsidRPr="00607AAE">
        <w:rPr>
          <w:spacing w:val="-2"/>
          <w:sz w:val="28"/>
          <w:szCs w:val="28"/>
          <w:lang w:val="vi"/>
        </w:rPr>
        <w:t xml:space="preserve"> </w:t>
      </w:r>
      <w:r w:rsidRPr="00607AAE">
        <w:rPr>
          <w:sz w:val="28"/>
          <w:szCs w:val="28"/>
          <w:lang w:val="vi"/>
        </w:rPr>
        <w:t>lực</w:t>
      </w:r>
      <w:r w:rsidRPr="00607AAE">
        <w:rPr>
          <w:spacing w:val="-5"/>
          <w:sz w:val="28"/>
          <w:szCs w:val="28"/>
          <w:lang w:val="vi"/>
        </w:rPr>
        <w:t xml:space="preserve"> </w:t>
      </w:r>
      <w:r w:rsidRPr="00607AAE">
        <w:rPr>
          <w:sz w:val="28"/>
          <w:szCs w:val="28"/>
          <w:lang w:val="vi"/>
        </w:rPr>
        <w:t>gió</w:t>
      </w:r>
      <w:r w:rsidRPr="00607AAE">
        <w:rPr>
          <w:spacing w:val="-2"/>
          <w:sz w:val="28"/>
          <w:szCs w:val="28"/>
          <w:lang w:val="vi"/>
        </w:rPr>
        <w:t xml:space="preserve"> </w:t>
      </w:r>
      <w:r w:rsidRPr="00607AAE">
        <w:rPr>
          <w:sz w:val="28"/>
          <w:szCs w:val="28"/>
          <w:lang w:val="vi"/>
        </w:rPr>
        <w:t>lấy</w:t>
      </w:r>
      <w:r w:rsidRPr="00607AAE">
        <w:rPr>
          <w:spacing w:val="-1"/>
          <w:sz w:val="28"/>
          <w:szCs w:val="28"/>
          <w:lang w:val="vi"/>
        </w:rPr>
        <w:t xml:space="preserve"> </w:t>
      </w:r>
      <w:r w:rsidRPr="00607AAE">
        <w:rPr>
          <w:sz w:val="28"/>
          <w:szCs w:val="28"/>
          <w:lang w:val="vi"/>
        </w:rPr>
        <w:t>theo</w:t>
      </w:r>
      <w:r w:rsidRPr="00607AAE">
        <w:rPr>
          <w:spacing w:val="-5"/>
          <w:sz w:val="28"/>
          <w:szCs w:val="28"/>
          <w:lang w:val="vi"/>
        </w:rPr>
        <w:t xml:space="preserve"> </w:t>
      </w:r>
      <w:r w:rsidRPr="00607AAE">
        <w:rPr>
          <w:sz w:val="28"/>
          <w:szCs w:val="28"/>
          <w:lang w:val="vi"/>
        </w:rPr>
        <w:t>TCVN</w:t>
      </w:r>
      <w:r w:rsidRPr="00607AAE">
        <w:rPr>
          <w:spacing w:val="-5"/>
          <w:sz w:val="28"/>
          <w:szCs w:val="28"/>
          <w:lang w:val="vi"/>
        </w:rPr>
        <w:t xml:space="preserve"> </w:t>
      </w:r>
      <w:r w:rsidRPr="00607AAE">
        <w:rPr>
          <w:sz w:val="28"/>
          <w:szCs w:val="28"/>
          <w:lang w:val="vi"/>
        </w:rPr>
        <w:t>2737-</w:t>
      </w:r>
      <w:r w:rsidRPr="00607AAE">
        <w:rPr>
          <w:spacing w:val="-2"/>
          <w:sz w:val="28"/>
          <w:szCs w:val="28"/>
          <w:lang w:val="vi"/>
        </w:rPr>
        <w:t>1995.</w:t>
      </w:r>
    </w:p>
    <w:p w14:paraId="5946A3F8" w14:textId="77777777" w:rsidR="00CC73F0" w:rsidRPr="00607AAE" w:rsidRDefault="00CC73F0" w:rsidP="002D1720">
      <w:pPr>
        <w:widowControl w:val="0"/>
        <w:numPr>
          <w:ilvl w:val="3"/>
          <w:numId w:val="29"/>
        </w:numPr>
        <w:tabs>
          <w:tab w:val="left" w:pos="993"/>
          <w:tab w:val="left" w:pos="1277"/>
        </w:tabs>
        <w:autoSpaceDE w:val="0"/>
        <w:autoSpaceDN w:val="0"/>
        <w:spacing w:before="120" w:after="120" w:line="320" w:lineRule="exact"/>
        <w:ind w:left="1277" w:hanging="710"/>
        <w:jc w:val="left"/>
        <w:rPr>
          <w:sz w:val="28"/>
          <w:szCs w:val="28"/>
          <w:lang w:val="vi"/>
        </w:rPr>
      </w:pPr>
      <w:r w:rsidRPr="00607AAE">
        <w:rPr>
          <w:sz w:val="28"/>
          <w:szCs w:val="28"/>
          <w:lang w:val="vi"/>
        </w:rPr>
        <w:t>Sơ</w:t>
      </w:r>
      <w:r w:rsidRPr="00607AAE">
        <w:rPr>
          <w:spacing w:val="-4"/>
          <w:sz w:val="28"/>
          <w:szCs w:val="28"/>
          <w:lang w:val="vi"/>
        </w:rPr>
        <w:t xml:space="preserve"> </w:t>
      </w:r>
      <w:r w:rsidRPr="00607AAE">
        <w:rPr>
          <w:sz w:val="28"/>
          <w:szCs w:val="28"/>
          <w:lang w:val="vi"/>
        </w:rPr>
        <w:t>đồ</w:t>
      </w:r>
      <w:r w:rsidRPr="00607AAE">
        <w:rPr>
          <w:spacing w:val="-1"/>
          <w:sz w:val="28"/>
          <w:szCs w:val="28"/>
          <w:lang w:val="vi"/>
        </w:rPr>
        <w:t xml:space="preserve"> </w:t>
      </w:r>
      <w:r w:rsidRPr="00607AAE">
        <w:rPr>
          <w:sz w:val="28"/>
          <w:szCs w:val="28"/>
          <w:lang w:val="vi"/>
        </w:rPr>
        <w:t>tính</w:t>
      </w:r>
      <w:r w:rsidRPr="00607AAE">
        <w:rPr>
          <w:spacing w:val="-1"/>
          <w:sz w:val="28"/>
          <w:szCs w:val="28"/>
          <w:lang w:val="vi"/>
        </w:rPr>
        <w:t xml:space="preserve"> </w:t>
      </w:r>
      <w:r w:rsidRPr="00607AAE">
        <w:rPr>
          <w:spacing w:val="-2"/>
          <w:sz w:val="28"/>
          <w:szCs w:val="28"/>
          <w:lang w:val="vi"/>
        </w:rPr>
        <w:t>toán:</w:t>
      </w:r>
    </w:p>
    <w:p w14:paraId="060D46DA"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Cột</w:t>
      </w:r>
      <w:r w:rsidRPr="00607AAE">
        <w:rPr>
          <w:spacing w:val="40"/>
          <w:sz w:val="28"/>
          <w:szCs w:val="28"/>
          <w:lang w:val="vi"/>
        </w:rPr>
        <w:t xml:space="preserve"> </w:t>
      </w:r>
      <w:r w:rsidRPr="00607AAE">
        <w:rPr>
          <w:sz w:val="28"/>
          <w:szCs w:val="28"/>
          <w:lang w:val="vi"/>
        </w:rPr>
        <w:t>đường</w:t>
      </w:r>
      <w:r w:rsidRPr="00607AAE">
        <w:rPr>
          <w:spacing w:val="40"/>
          <w:sz w:val="28"/>
          <w:szCs w:val="28"/>
          <w:lang w:val="vi"/>
        </w:rPr>
        <w:t xml:space="preserve"> </w:t>
      </w:r>
      <w:r w:rsidRPr="00607AAE">
        <w:rPr>
          <w:sz w:val="28"/>
          <w:szCs w:val="28"/>
          <w:lang w:val="vi"/>
        </w:rPr>
        <w:t>dây</w:t>
      </w:r>
      <w:r w:rsidRPr="00607AAE">
        <w:rPr>
          <w:spacing w:val="40"/>
          <w:sz w:val="28"/>
          <w:szCs w:val="28"/>
          <w:lang w:val="vi"/>
        </w:rPr>
        <w:t xml:space="preserve"> </w:t>
      </w:r>
      <w:r w:rsidRPr="00607AAE">
        <w:rPr>
          <w:sz w:val="28"/>
          <w:szCs w:val="28"/>
          <w:lang w:val="vi"/>
        </w:rPr>
        <w:t>tải điện được tính toán với tình trạng làm việc bình thường và sự cố trong hai trường hợp áp lực gió lớn nhất và nhiệt độ thấp nhất.</w:t>
      </w:r>
    </w:p>
    <w:p w14:paraId="7BC70A23"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Sơ đồ tính toán, kiểm tra khả năng chịu uốn của cột (trung gian, góc, cuối) trong trạng thái làm việc bình thường trong 2 trường hợp dây dẫn đặt nằm ngang và đặt lệch.</w:t>
      </w:r>
    </w:p>
    <w:p w14:paraId="1DDCEA83"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Trường hợp sự cố, lực tác dụng gây nguy hiểm cho cột là lực kéo của dây còn lại gây ra mô men xoắn phá hoại cột, do đó cần phải tính toán kiểm tra xoắn cho cột.</w:t>
      </w:r>
    </w:p>
    <w:p w14:paraId="3F1D5891" w14:textId="77777777" w:rsidR="00CC73F0" w:rsidRPr="00607AAE" w:rsidRDefault="00CC73F0" w:rsidP="002D1720">
      <w:pPr>
        <w:widowControl w:val="0"/>
        <w:autoSpaceDE w:val="0"/>
        <w:autoSpaceDN w:val="0"/>
        <w:spacing w:before="120" w:after="120" w:line="320" w:lineRule="exact"/>
        <w:ind w:firstLine="567"/>
        <w:rPr>
          <w:i/>
          <w:sz w:val="28"/>
          <w:szCs w:val="28"/>
          <w:lang w:val="vi"/>
        </w:rPr>
      </w:pPr>
      <w:r w:rsidRPr="00607AAE">
        <w:rPr>
          <w:i/>
          <w:sz w:val="28"/>
          <w:szCs w:val="28"/>
          <w:lang w:val="vi"/>
        </w:rPr>
        <w:t>(Chi tiết</w:t>
      </w:r>
      <w:r w:rsidRPr="00607AAE">
        <w:rPr>
          <w:i/>
          <w:spacing w:val="-1"/>
          <w:sz w:val="28"/>
          <w:szCs w:val="28"/>
          <w:lang w:val="vi"/>
        </w:rPr>
        <w:t xml:space="preserve"> </w:t>
      </w:r>
      <w:r w:rsidRPr="00607AAE">
        <w:rPr>
          <w:i/>
          <w:sz w:val="28"/>
          <w:szCs w:val="28"/>
          <w:lang w:val="vi"/>
        </w:rPr>
        <w:t>theo như</w:t>
      </w:r>
      <w:r w:rsidRPr="00607AAE">
        <w:rPr>
          <w:i/>
          <w:spacing w:val="-2"/>
          <w:sz w:val="28"/>
          <w:szCs w:val="28"/>
          <w:lang w:val="vi"/>
        </w:rPr>
        <w:t xml:space="preserve"> </w:t>
      </w:r>
      <w:r w:rsidRPr="00607AAE">
        <w:rPr>
          <w:i/>
          <w:sz w:val="28"/>
          <w:szCs w:val="28"/>
          <w:lang w:val="vi"/>
        </w:rPr>
        <w:t>Quy</w:t>
      </w:r>
      <w:r w:rsidRPr="00607AAE">
        <w:rPr>
          <w:i/>
          <w:spacing w:val="-1"/>
          <w:sz w:val="28"/>
          <w:szCs w:val="28"/>
          <w:lang w:val="vi"/>
        </w:rPr>
        <w:t xml:space="preserve"> </w:t>
      </w:r>
      <w:r w:rsidRPr="00607AAE">
        <w:rPr>
          <w:i/>
          <w:sz w:val="28"/>
          <w:szCs w:val="28"/>
          <w:lang w:val="vi"/>
        </w:rPr>
        <w:t>định tại</w:t>
      </w:r>
      <w:r w:rsidRPr="00607AAE">
        <w:rPr>
          <w:i/>
          <w:spacing w:val="-1"/>
          <w:sz w:val="28"/>
          <w:szCs w:val="28"/>
          <w:lang w:val="vi"/>
        </w:rPr>
        <w:t xml:space="preserve"> </w:t>
      </w:r>
      <w:r w:rsidRPr="00607AAE">
        <w:rPr>
          <w:i/>
          <w:sz w:val="28"/>
          <w:szCs w:val="28"/>
          <w:lang w:val="vi"/>
        </w:rPr>
        <w:t>các</w:t>
      </w:r>
      <w:r w:rsidRPr="00607AAE">
        <w:rPr>
          <w:i/>
          <w:spacing w:val="-2"/>
          <w:sz w:val="28"/>
          <w:szCs w:val="28"/>
          <w:lang w:val="vi"/>
        </w:rPr>
        <w:t xml:space="preserve"> </w:t>
      </w:r>
      <w:r w:rsidRPr="00607AAE">
        <w:rPr>
          <w:i/>
          <w:sz w:val="28"/>
          <w:szCs w:val="28"/>
          <w:lang w:val="vi"/>
        </w:rPr>
        <w:t>mục</w:t>
      </w:r>
      <w:r w:rsidRPr="00607AAE">
        <w:rPr>
          <w:i/>
          <w:spacing w:val="-2"/>
          <w:sz w:val="28"/>
          <w:szCs w:val="28"/>
          <w:lang w:val="vi"/>
        </w:rPr>
        <w:t xml:space="preserve"> </w:t>
      </w:r>
      <w:r w:rsidRPr="00607AAE">
        <w:rPr>
          <w:i/>
          <w:sz w:val="28"/>
          <w:szCs w:val="28"/>
          <w:lang w:val="vi"/>
        </w:rPr>
        <w:t>6.4.1: Tính</w:t>
      </w:r>
      <w:r w:rsidRPr="00607AAE">
        <w:rPr>
          <w:i/>
          <w:spacing w:val="-1"/>
          <w:sz w:val="28"/>
          <w:szCs w:val="28"/>
          <w:lang w:val="vi"/>
        </w:rPr>
        <w:t xml:space="preserve"> </w:t>
      </w:r>
      <w:r w:rsidRPr="00607AAE">
        <w:rPr>
          <w:i/>
          <w:sz w:val="28"/>
          <w:szCs w:val="28"/>
          <w:lang w:val="vi"/>
        </w:rPr>
        <w:t>toán kiểm</w:t>
      </w:r>
      <w:r w:rsidRPr="00607AAE">
        <w:rPr>
          <w:i/>
          <w:spacing w:val="-1"/>
          <w:sz w:val="28"/>
          <w:szCs w:val="28"/>
          <w:lang w:val="vi"/>
        </w:rPr>
        <w:t xml:space="preserve"> </w:t>
      </w:r>
      <w:r w:rsidRPr="00607AAE">
        <w:rPr>
          <w:i/>
          <w:sz w:val="28"/>
          <w:szCs w:val="28"/>
          <w:lang w:val="vi"/>
        </w:rPr>
        <w:t>tra</w:t>
      </w:r>
      <w:r w:rsidRPr="00607AAE">
        <w:rPr>
          <w:i/>
          <w:spacing w:val="-1"/>
          <w:sz w:val="28"/>
          <w:szCs w:val="28"/>
          <w:lang w:val="vi"/>
        </w:rPr>
        <w:t xml:space="preserve"> </w:t>
      </w:r>
      <w:r w:rsidRPr="00607AAE">
        <w:rPr>
          <w:i/>
          <w:sz w:val="28"/>
          <w:szCs w:val="28"/>
          <w:lang w:val="vi"/>
        </w:rPr>
        <w:t>tải</w:t>
      </w:r>
      <w:r w:rsidRPr="00607AAE">
        <w:rPr>
          <w:i/>
          <w:spacing w:val="-2"/>
          <w:sz w:val="28"/>
          <w:szCs w:val="28"/>
          <w:lang w:val="vi"/>
        </w:rPr>
        <w:t xml:space="preserve"> </w:t>
      </w:r>
      <w:r w:rsidRPr="00607AAE">
        <w:rPr>
          <w:i/>
          <w:sz w:val="28"/>
          <w:szCs w:val="28"/>
          <w:lang w:val="vi"/>
        </w:rPr>
        <w:t>trọng cơ học lên cột; 6.4.2 Tính toán kiểm tra cột - Tập 1: Quy định về công tác Thiết kế dự án lưới điện phân phối cấp điện áp đến 35kV do EVN ban hành tại Quyết định số 1299/QĐ-EVN ngày 03/11/2017 cũng như các Quy định khác liên quan của EVNSPC và các sửa đổi, bổ sung, thay thế sau này (nếu có).</w:t>
      </w:r>
    </w:p>
    <w:p w14:paraId="63DB7642" w14:textId="77777777" w:rsidR="00CC73F0" w:rsidRPr="00607AAE" w:rsidRDefault="00CC73F0" w:rsidP="002D1720">
      <w:pPr>
        <w:widowControl w:val="0"/>
        <w:numPr>
          <w:ilvl w:val="1"/>
          <w:numId w:val="29"/>
        </w:numPr>
        <w:tabs>
          <w:tab w:val="left" w:pos="1144"/>
        </w:tabs>
        <w:autoSpaceDE w:val="0"/>
        <w:autoSpaceDN w:val="0"/>
        <w:spacing w:before="120" w:after="120" w:line="320" w:lineRule="exact"/>
        <w:ind w:left="1144" w:hanging="577"/>
        <w:outlineLvl w:val="0"/>
        <w:rPr>
          <w:b/>
          <w:bCs/>
          <w:sz w:val="28"/>
          <w:szCs w:val="28"/>
          <w:lang w:val="vi"/>
        </w:rPr>
      </w:pPr>
      <w:r w:rsidRPr="00607AAE">
        <w:rPr>
          <w:b/>
          <w:bCs/>
          <w:sz w:val="28"/>
          <w:szCs w:val="28"/>
          <w:lang w:val="vi"/>
        </w:rPr>
        <w:t>Yêu</w:t>
      </w:r>
      <w:r w:rsidRPr="00607AAE">
        <w:rPr>
          <w:b/>
          <w:bCs/>
          <w:spacing w:val="-3"/>
          <w:sz w:val="28"/>
          <w:szCs w:val="28"/>
          <w:lang w:val="vi"/>
        </w:rPr>
        <w:t xml:space="preserve"> </w:t>
      </w:r>
      <w:r w:rsidRPr="00607AAE">
        <w:rPr>
          <w:b/>
          <w:bCs/>
          <w:sz w:val="28"/>
          <w:szCs w:val="28"/>
          <w:lang w:val="vi"/>
        </w:rPr>
        <w:t>cầu</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ngoại</w:t>
      </w:r>
      <w:r w:rsidRPr="00607AAE">
        <w:rPr>
          <w:b/>
          <w:bCs/>
          <w:spacing w:val="-2"/>
          <w:sz w:val="28"/>
          <w:szCs w:val="28"/>
          <w:lang w:val="vi"/>
        </w:rPr>
        <w:t xml:space="preserve"> </w:t>
      </w:r>
      <w:r w:rsidRPr="00607AAE">
        <w:rPr>
          <w:b/>
          <w:bCs/>
          <w:sz w:val="28"/>
          <w:szCs w:val="28"/>
          <w:lang w:val="vi"/>
        </w:rPr>
        <w:t>quan</w:t>
      </w:r>
      <w:r w:rsidRPr="00607AAE">
        <w:rPr>
          <w:b/>
          <w:bCs/>
          <w:spacing w:val="-3"/>
          <w:sz w:val="28"/>
          <w:szCs w:val="28"/>
          <w:lang w:val="vi"/>
        </w:rPr>
        <w:t xml:space="preserve"> </w:t>
      </w:r>
      <w:r w:rsidRPr="00607AAE">
        <w:rPr>
          <w:b/>
          <w:bCs/>
          <w:sz w:val="28"/>
          <w:szCs w:val="28"/>
          <w:lang w:val="vi"/>
        </w:rPr>
        <w:t>và</w:t>
      </w:r>
      <w:r w:rsidRPr="00607AAE">
        <w:rPr>
          <w:b/>
          <w:bCs/>
          <w:spacing w:val="-1"/>
          <w:sz w:val="28"/>
          <w:szCs w:val="28"/>
          <w:lang w:val="vi"/>
        </w:rPr>
        <w:t xml:space="preserve"> </w:t>
      </w:r>
      <w:r w:rsidRPr="00607AAE">
        <w:rPr>
          <w:b/>
          <w:bCs/>
          <w:sz w:val="28"/>
          <w:szCs w:val="28"/>
          <w:lang w:val="vi"/>
        </w:rPr>
        <w:t>các</w:t>
      </w:r>
      <w:r w:rsidRPr="00607AAE">
        <w:rPr>
          <w:b/>
          <w:bCs/>
          <w:spacing w:val="-3"/>
          <w:sz w:val="28"/>
          <w:szCs w:val="28"/>
          <w:lang w:val="vi"/>
        </w:rPr>
        <w:t xml:space="preserve"> </w:t>
      </w:r>
      <w:r w:rsidRPr="00607AAE">
        <w:rPr>
          <w:b/>
          <w:bCs/>
          <w:sz w:val="28"/>
          <w:szCs w:val="28"/>
          <w:lang w:val="vi"/>
        </w:rPr>
        <w:t>khuyết</w:t>
      </w:r>
      <w:r w:rsidRPr="00607AAE">
        <w:rPr>
          <w:b/>
          <w:bCs/>
          <w:spacing w:val="-3"/>
          <w:sz w:val="28"/>
          <w:szCs w:val="28"/>
          <w:lang w:val="vi"/>
        </w:rPr>
        <w:t xml:space="preserve"> </w:t>
      </w:r>
      <w:r w:rsidRPr="00607AAE">
        <w:rPr>
          <w:b/>
          <w:bCs/>
          <w:sz w:val="28"/>
          <w:szCs w:val="28"/>
          <w:lang w:val="vi"/>
        </w:rPr>
        <w:t>tật</w:t>
      </w:r>
      <w:r w:rsidRPr="00607AAE">
        <w:rPr>
          <w:b/>
          <w:bCs/>
          <w:spacing w:val="-6"/>
          <w:sz w:val="28"/>
          <w:szCs w:val="28"/>
          <w:lang w:val="vi"/>
        </w:rPr>
        <w:t xml:space="preserve"> </w:t>
      </w:r>
      <w:r w:rsidRPr="00607AAE">
        <w:rPr>
          <w:b/>
          <w:bCs/>
          <w:sz w:val="28"/>
          <w:szCs w:val="28"/>
          <w:lang w:val="vi"/>
        </w:rPr>
        <w:t>cho</w:t>
      </w:r>
      <w:r w:rsidRPr="00607AAE">
        <w:rPr>
          <w:b/>
          <w:bCs/>
          <w:spacing w:val="-2"/>
          <w:sz w:val="28"/>
          <w:szCs w:val="28"/>
          <w:lang w:val="vi"/>
        </w:rPr>
        <w:t xml:space="preserve"> </w:t>
      </w:r>
      <w:r w:rsidRPr="00607AAE">
        <w:rPr>
          <w:b/>
          <w:bCs/>
          <w:spacing w:val="-4"/>
          <w:sz w:val="28"/>
          <w:szCs w:val="28"/>
          <w:lang w:val="vi"/>
        </w:rPr>
        <w:t>phép</w:t>
      </w:r>
    </w:p>
    <w:p w14:paraId="7554BC08" w14:textId="77777777" w:rsidR="00CC73F0" w:rsidRPr="00607AAE" w:rsidRDefault="00CC73F0" w:rsidP="002D1720">
      <w:pPr>
        <w:widowControl w:val="0"/>
        <w:numPr>
          <w:ilvl w:val="2"/>
          <w:numId w:val="29"/>
        </w:numPr>
        <w:tabs>
          <w:tab w:val="left" w:pos="993"/>
        </w:tabs>
        <w:autoSpaceDE w:val="0"/>
        <w:autoSpaceDN w:val="0"/>
        <w:spacing w:before="120" w:after="120" w:line="320" w:lineRule="exact"/>
        <w:ind w:left="1133" w:hanging="566"/>
        <w:rPr>
          <w:b/>
          <w:sz w:val="28"/>
          <w:szCs w:val="28"/>
          <w:lang w:val="vi"/>
        </w:rPr>
      </w:pPr>
      <w:r w:rsidRPr="00607AAE">
        <w:rPr>
          <w:b/>
          <w:sz w:val="28"/>
          <w:szCs w:val="28"/>
          <w:lang w:val="vi"/>
        </w:rPr>
        <w:t>Độ</w:t>
      </w:r>
      <w:r w:rsidRPr="00607AAE">
        <w:rPr>
          <w:b/>
          <w:spacing w:val="-4"/>
          <w:sz w:val="28"/>
          <w:szCs w:val="28"/>
          <w:lang w:val="vi"/>
        </w:rPr>
        <w:t xml:space="preserve"> </w:t>
      </w:r>
      <w:r w:rsidRPr="00607AAE">
        <w:rPr>
          <w:b/>
          <w:sz w:val="28"/>
          <w:szCs w:val="28"/>
          <w:lang w:val="vi"/>
        </w:rPr>
        <w:t>nhẵn</w:t>
      </w:r>
      <w:r w:rsidRPr="00607AAE">
        <w:rPr>
          <w:b/>
          <w:spacing w:val="-1"/>
          <w:sz w:val="28"/>
          <w:szCs w:val="28"/>
          <w:lang w:val="vi"/>
        </w:rPr>
        <w:t xml:space="preserve"> </w:t>
      </w:r>
      <w:r w:rsidRPr="00607AAE">
        <w:rPr>
          <w:b/>
          <w:sz w:val="28"/>
          <w:szCs w:val="28"/>
          <w:lang w:val="vi"/>
        </w:rPr>
        <w:t>bề</w:t>
      </w:r>
      <w:r w:rsidRPr="00607AAE">
        <w:rPr>
          <w:b/>
          <w:spacing w:val="-2"/>
          <w:sz w:val="28"/>
          <w:szCs w:val="28"/>
          <w:lang w:val="vi"/>
        </w:rPr>
        <w:t xml:space="preserve"> </w:t>
      </w:r>
      <w:r w:rsidRPr="00607AAE">
        <w:rPr>
          <w:b/>
          <w:spacing w:val="-4"/>
          <w:sz w:val="28"/>
          <w:szCs w:val="28"/>
          <w:lang w:val="vi"/>
        </w:rPr>
        <w:t>mặt:</w:t>
      </w:r>
    </w:p>
    <w:p w14:paraId="4EBE7AFD"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Bề mặt ngoài cột điện bê tông phải nhẵn đều. Cho phép có lỗ rỗ ở vị trí mép khuôn với chiều sâu không lớn hơn 2 mm, dài không quá 15 mm.</w:t>
      </w:r>
    </w:p>
    <w:p w14:paraId="7C810DF4"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Kích thước cho phép của lỗ rỗ, vết lồi, lõm trên bề mặt ngoài của cột và mặt mút được qui định tại Bảng 4.</w:t>
      </w:r>
    </w:p>
    <w:p w14:paraId="7E0145DE" w14:textId="77777777" w:rsidR="00CC73F0" w:rsidRPr="00607AAE" w:rsidRDefault="00CC73F0" w:rsidP="002D1720">
      <w:pPr>
        <w:widowControl w:val="0"/>
        <w:autoSpaceDE w:val="0"/>
        <w:autoSpaceDN w:val="0"/>
        <w:spacing w:before="120" w:after="120" w:line="320" w:lineRule="exact"/>
        <w:jc w:val="center"/>
        <w:outlineLvl w:val="0"/>
        <w:rPr>
          <w:b/>
          <w:bCs/>
          <w:sz w:val="28"/>
          <w:szCs w:val="28"/>
        </w:rPr>
      </w:pPr>
      <w:r w:rsidRPr="00607AAE">
        <w:rPr>
          <w:b/>
          <w:bCs/>
          <w:sz w:val="28"/>
          <w:szCs w:val="28"/>
          <w:lang w:val="vi"/>
        </w:rPr>
        <w:t>Bảng</w:t>
      </w:r>
      <w:r w:rsidRPr="00607AAE">
        <w:rPr>
          <w:b/>
          <w:bCs/>
          <w:spacing w:val="-2"/>
          <w:sz w:val="28"/>
          <w:szCs w:val="28"/>
          <w:lang w:val="vi"/>
        </w:rPr>
        <w:t xml:space="preserve"> </w:t>
      </w:r>
      <w:r w:rsidRPr="00607AAE">
        <w:rPr>
          <w:b/>
          <w:bCs/>
          <w:sz w:val="28"/>
          <w:szCs w:val="28"/>
          <w:lang w:val="vi"/>
        </w:rPr>
        <w:t>4</w:t>
      </w:r>
      <w:r w:rsidRPr="00607AAE">
        <w:rPr>
          <w:b/>
          <w:bCs/>
          <w:spacing w:val="-3"/>
          <w:sz w:val="28"/>
          <w:szCs w:val="28"/>
          <w:lang w:val="vi"/>
        </w:rPr>
        <w:t xml:space="preserve"> </w:t>
      </w:r>
      <w:r w:rsidRPr="00607AAE">
        <w:rPr>
          <w:b/>
          <w:bCs/>
          <w:sz w:val="28"/>
          <w:szCs w:val="28"/>
          <w:lang w:val="vi"/>
        </w:rPr>
        <w:t>-</w:t>
      </w:r>
      <w:r w:rsidRPr="00607AAE">
        <w:rPr>
          <w:b/>
          <w:bCs/>
          <w:spacing w:val="-3"/>
          <w:sz w:val="28"/>
          <w:szCs w:val="28"/>
          <w:lang w:val="vi"/>
        </w:rPr>
        <w:t xml:space="preserve"> </w:t>
      </w:r>
      <w:r w:rsidRPr="00607AAE">
        <w:rPr>
          <w:b/>
          <w:bCs/>
          <w:sz w:val="28"/>
          <w:szCs w:val="28"/>
          <w:lang w:val="vi"/>
        </w:rPr>
        <w:t>Kích</w:t>
      </w:r>
      <w:r w:rsidRPr="00607AAE">
        <w:rPr>
          <w:b/>
          <w:bCs/>
          <w:spacing w:val="-3"/>
          <w:sz w:val="28"/>
          <w:szCs w:val="28"/>
          <w:lang w:val="vi"/>
        </w:rPr>
        <w:t xml:space="preserve"> </w:t>
      </w:r>
      <w:r w:rsidRPr="00607AAE">
        <w:rPr>
          <w:b/>
          <w:bCs/>
          <w:sz w:val="28"/>
          <w:szCs w:val="28"/>
          <w:lang w:val="vi"/>
        </w:rPr>
        <w:t>thước</w:t>
      </w:r>
      <w:r w:rsidRPr="00607AAE">
        <w:rPr>
          <w:b/>
          <w:bCs/>
          <w:spacing w:val="-5"/>
          <w:sz w:val="28"/>
          <w:szCs w:val="28"/>
          <w:lang w:val="vi"/>
        </w:rPr>
        <w:t xml:space="preserve"> </w:t>
      </w:r>
      <w:r w:rsidRPr="00607AAE">
        <w:rPr>
          <w:b/>
          <w:bCs/>
          <w:sz w:val="28"/>
          <w:szCs w:val="28"/>
          <w:lang w:val="vi"/>
        </w:rPr>
        <w:t>cho</w:t>
      </w:r>
      <w:r w:rsidRPr="00607AAE">
        <w:rPr>
          <w:b/>
          <w:bCs/>
          <w:spacing w:val="-3"/>
          <w:sz w:val="28"/>
          <w:szCs w:val="28"/>
          <w:lang w:val="vi"/>
        </w:rPr>
        <w:t xml:space="preserve"> </w:t>
      </w:r>
      <w:r w:rsidRPr="00607AAE">
        <w:rPr>
          <w:b/>
          <w:bCs/>
          <w:sz w:val="28"/>
          <w:szCs w:val="28"/>
          <w:lang w:val="vi"/>
        </w:rPr>
        <w:t>phép</w:t>
      </w:r>
      <w:r w:rsidRPr="00607AAE">
        <w:rPr>
          <w:b/>
          <w:bCs/>
          <w:spacing w:val="-4"/>
          <w:sz w:val="28"/>
          <w:szCs w:val="28"/>
          <w:lang w:val="vi"/>
        </w:rPr>
        <w:t xml:space="preserve"> </w:t>
      </w:r>
      <w:r w:rsidRPr="00607AAE">
        <w:rPr>
          <w:b/>
          <w:bCs/>
          <w:sz w:val="28"/>
          <w:szCs w:val="28"/>
          <w:lang w:val="vi"/>
        </w:rPr>
        <w:t>của</w:t>
      </w:r>
      <w:r w:rsidRPr="00607AAE">
        <w:rPr>
          <w:b/>
          <w:bCs/>
          <w:spacing w:val="-2"/>
          <w:sz w:val="28"/>
          <w:szCs w:val="28"/>
          <w:lang w:val="vi"/>
        </w:rPr>
        <w:t xml:space="preserve"> </w:t>
      </w:r>
      <w:r w:rsidRPr="00607AAE">
        <w:rPr>
          <w:b/>
          <w:bCs/>
          <w:sz w:val="28"/>
          <w:szCs w:val="28"/>
          <w:lang w:val="vi"/>
        </w:rPr>
        <w:t>các</w:t>
      </w:r>
      <w:r w:rsidRPr="00607AAE">
        <w:rPr>
          <w:b/>
          <w:bCs/>
          <w:spacing w:val="-3"/>
          <w:sz w:val="28"/>
          <w:szCs w:val="28"/>
          <w:lang w:val="vi"/>
        </w:rPr>
        <w:t xml:space="preserve"> </w:t>
      </w:r>
      <w:r w:rsidRPr="00607AAE">
        <w:rPr>
          <w:b/>
          <w:bCs/>
          <w:sz w:val="28"/>
          <w:szCs w:val="28"/>
          <w:lang w:val="vi"/>
        </w:rPr>
        <w:t>khuyết</w:t>
      </w:r>
      <w:r w:rsidRPr="00607AAE">
        <w:rPr>
          <w:b/>
          <w:bCs/>
          <w:spacing w:val="-3"/>
          <w:sz w:val="28"/>
          <w:szCs w:val="28"/>
          <w:lang w:val="vi"/>
        </w:rPr>
        <w:t xml:space="preserve"> </w:t>
      </w:r>
      <w:r w:rsidRPr="00607AAE">
        <w:rPr>
          <w:b/>
          <w:bCs/>
          <w:sz w:val="28"/>
          <w:szCs w:val="28"/>
          <w:lang w:val="vi"/>
        </w:rPr>
        <w:t>tật</w:t>
      </w:r>
      <w:r w:rsidRPr="00607AAE">
        <w:rPr>
          <w:b/>
          <w:bCs/>
          <w:spacing w:val="-3"/>
          <w:sz w:val="28"/>
          <w:szCs w:val="28"/>
          <w:lang w:val="vi"/>
        </w:rPr>
        <w:t xml:space="preserve"> </w:t>
      </w:r>
      <w:r w:rsidRPr="00607AAE">
        <w:rPr>
          <w:b/>
          <w:bCs/>
          <w:sz w:val="28"/>
          <w:szCs w:val="28"/>
          <w:lang w:val="vi"/>
        </w:rPr>
        <w:t>trên</w:t>
      </w:r>
      <w:r w:rsidRPr="00607AAE">
        <w:rPr>
          <w:b/>
          <w:bCs/>
          <w:spacing w:val="-3"/>
          <w:sz w:val="28"/>
          <w:szCs w:val="28"/>
          <w:lang w:val="vi"/>
        </w:rPr>
        <w:t xml:space="preserve"> </w:t>
      </w:r>
      <w:r w:rsidRPr="00607AAE">
        <w:rPr>
          <w:b/>
          <w:bCs/>
          <w:sz w:val="28"/>
          <w:szCs w:val="28"/>
          <w:lang w:val="vi"/>
        </w:rPr>
        <w:t>bề</w:t>
      </w:r>
      <w:r w:rsidRPr="00607AAE">
        <w:rPr>
          <w:b/>
          <w:bCs/>
          <w:spacing w:val="-3"/>
          <w:sz w:val="28"/>
          <w:szCs w:val="28"/>
          <w:lang w:val="vi"/>
        </w:rPr>
        <w:t xml:space="preserve"> </w:t>
      </w:r>
      <w:r w:rsidRPr="00607AAE">
        <w:rPr>
          <w:b/>
          <w:bCs/>
          <w:sz w:val="28"/>
          <w:szCs w:val="28"/>
          <w:lang w:val="vi"/>
        </w:rPr>
        <w:t>mặt cột điện bê tông ly tâm</w:t>
      </w:r>
    </w:p>
    <w:tbl>
      <w:tblPr>
        <w:tblW w:w="90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297"/>
        <w:gridCol w:w="2213"/>
        <w:gridCol w:w="2437"/>
      </w:tblGrid>
      <w:tr w:rsidR="00B25D67" w:rsidRPr="00607AAE" w14:paraId="46435B4A" w14:textId="77777777" w:rsidTr="00B25D67">
        <w:trPr>
          <w:trHeight w:val="482"/>
        </w:trPr>
        <w:tc>
          <w:tcPr>
            <w:tcW w:w="2132" w:type="dxa"/>
            <w:vMerge w:val="restart"/>
          </w:tcPr>
          <w:p w14:paraId="21EFB484" w14:textId="77777777" w:rsidR="00B25D67" w:rsidRPr="00607AAE" w:rsidRDefault="00B25D67" w:rsidP="002D1720">
            <w:pPr>
              <w:widowControl w:val="0"/>
              <w:autoSpaceDE w:val="0"/>
              <w:autoSpaceDN w:val="0"/>
              <w:spacing w:before="120" w:after="120" w:line="320" w:lineRule="exact"/>
              <w:jc w:val="left"/>
              <w:rPr>
                <w:b/>
                <w:sz w:val="28"/>
                <w:szCs w:val="28"/>
                <w:lang w:val="vi"/>
              </w:rPr>
            </w:pPr>
          </w:p>
          <w:p w14:paraId="03ECE175" w14:textId="77777777" w:rsidR="00B25D67" w:rsidRPr="00607AAE" w:rsidRDefault="00B25D67" w:rsidP="002D1720">
            <w:pPr>
              <w:widowControl w:val="0"/>
              <w:autoSpaceDE w:val="0"/>
              <w:autoSpaceDN w:val="0"/>
              <w:spacing w:before="120" w:after="120" w:line="320" w:lineRule="exact"/>
              <w:ind w:left="640"/>
              <w:jc w:val="left"/>
              <w:rPr>
                <w:b/>
                <w:sz w:val="28"/>
                <w:szCs w:val="28"/>
                <w:lang w:val="vi"/>
              </w:rPr>
            </w:pPr>
            <w:r w:rsidRPr="00607AAE">
              <w:rPr>
                <w:b/>
                <w:sz w:val="28"/>
                <w:szCs w:val="28"/>
                <w:lang w:val="vi"/>
              </w:rPr>
              <w:t xml:space="preserve">Bề </w:t>
            </w:r>
            <w:r w:rsidRPr="00607AAE">
              <w:rPr>
                <w:b/>
                <w:spacing w:val="-5"/>
                <w:sz w:val="28"/>
                <w:szCs w:val="28"/>
                <w:lang w:val="vi"/>
              </w:rPr>
              <w:t>mặt</w:t>
            </w:r>
          </w:p>
        </w:tc>
        <w:tc>
          <w:tcPr>
            <w:tcW w:w="6947" w:type="dxa"/>
            <w:gridSpan w:val="3"/>
          </w:tcPr>
          <w:p w14:paraId="3191ED24" w14:textId="77777777" w:rsidR="00B25D67" w:rsidRPr="00607AAE" w:rsidRDefault="00B25D67" w:rsidP="002D1720">
            <w:pPr>
              <w:widowControl w:val="0"/>
              <w:autoSpaceDE w:val="0"/>
              <w:autoSpaceDN w:val="0"/>
              <w:spacing w:before="120" w:after="120" w:line="320" w:lineRule="exact"/>
              <w:ind w:left="1499"/>
              <w:jc w:val="left"/>
              <w:rPr>
                <w:b/>
                <w:sz w:val="28"/>
                <w:szCs w:val="28"/>
                <w:lang w:val="vi"/>
              </w:rPr>
            </w:pPr>
            <w:r w:rsidRPr="00607AAE">
              <w:rPr>
                <w:b/>
                <w:sz w:val="28"/>
                <w:szCs w:val="28"/>
                <w:lang w:val="vi"/>
              </w:rPr>
              <w:t>Kích</w:t>
            </w:r>
            <w:r w:rsidRPr="00607AAE">
              <w:rPr>
                <w:b/>
                <w:spacing w:val="-4"/>
                <w:sz w:val="28"/>
                <w:szCs w:val="28"/>
                <w:lang w:val="vi"/>
              </w:rPr>
              <w:t xml:space="preserve"> </w:t>
            </w:r>
            <w:r w:rsidRPr="00607AAE">
              <w:rPr>
                <w:b/>
                <w:sz w:val="28"/>
                <w:szCs w:val="28"/>
                <w:lang w:val="vi"/>
              </w:rPr>
              <w:t>thước,</w:t>
            </w:r>
            <w:r w:rsidRPr="00607AAE">
              <w:rPr>
                <w:b/>
                <w:spacing w:val="-3"/>
                <w:sz w:val="28"/>
                <w:szCs w:val="28"/>
                <w:lang w:val="vi"/>
              </w:rPr>
              <w:t xml:space="preserve"> </w:t>
            </w:r>
            <w:r w:rsidRPr="00607AAE">
              <w:rPr>
                <w:b/>
                <w:sz w:val="28"/>
                <w:szCs w:val="28"/>
                <w:lang w:val="vi"/>
              </w:rPr>
              <w:t>không</w:t>
            </w:r>
            <w:r w:rsidRPr="00607AAE">
              <w:rPr>
                <w:b/>
                <w:spacing w:val="-7"/>
                <w:sz w:val="28"/>
                <w:szCs w:val="28"/>
                <w:lang w:val="vi"/>
              </w:rPr>
              <w:t xml:space="preserve"> </w:t>
            </w:r>
            <w:r w:rsidRPr="00607AAE">
              <w:rPr>
                <w:b/>
                <w:sz w:val="28"/>
                <w:szCs w:val="28"/>
                <w:lang w:val="vi"/>
              </w:rPr>
              <w:t>lớn</w:t>
            </w:r>
            <w:r w:rsidRPr="00607AAE">
              <w:rPr>
                <w:b/>
                <w:spacing w:val="-3"/>
                <w:sz w:val="28"/>
                <w:szCs w:val="28"/>
                <w:lang w:val="vi"/>
              </w:rPr>
              <w:t xml:space="preserve"> </w:t>
            </w:r>
            <w:r w:rsidRPr="00607AAE">
              <w:rPr>
                <w:b/>
                <w:sz w:val="28"/>
                <w:szCs w:val="28"/>
                <w:lang w:val="vi"/>
              </w:rPr>
              <w:t>hơn</w:t>
            </w:r>
            <w:r w:rsidRPr="00607AAE">
              <w:rPr>
                <w:b/>
                <w:spacing w:val="-3"/>
                <w:sz w:val="28"/>
                <w:szCs w:val="28"/>
                <w:lang w:val="vi"/>
              </w:rPr>
              <w:t xml:space="preserve"> </w:t>
            </w:r>
            <w:r w:rsidRPr="00607AAE">
              <w:rPr>
                <w:b/>
                <w:spacing w:val="-4"/>
                <w:sz w:val="28"/>
                <w:szCs w:val="28"/>
                <w:lang w:val="vi"/>
              </w:rPr>
              <w:t>(mm)</w:t>
            </w:r>
          </w:p>
        </w:tc>
      </w:tr>
      <w:tr w:rsidR="00B25D67" w:rsidRPr="00607AAE" w14:paraId="04F8B05B" w14:textId="77777777" w:rsidTr="00B25D67">
        <w:trPr>
          <w:trHeight w:val="481"/>
        </w:trPr>
        <w:tc>
          <w:tcPr>
            <w:tcW w:w="2132" w:type="dxa"/>
            <w:vMerge/>
            <w:tcBorders>
              <w:top w:val="nil"/>
            </w:tcBorders>
          </w:tcPr>
          <w:p w14:paraId="2111FE3A" w14:textId="77777777" w:rsidR="00B25D67" w:rsidRPr="00607AAE" w:rsidRDefault="00B25D67" w:rsidP="002D1720">
            <w:pPr>
              <w:widowControl w:val="0"/>
              <w:autoSpaceDE w:val="0"/>
              <w:autoSpaceDN w:val="0"/>
              <w:spacing w:before="120" w:after="120" w:line="320" w:lineRule="exact"/>
              <w:jc w:val="left"/>
              <w:rPr>
                <w:b/>
                <w:sz w:val="28"/>
                <w:szCs w:val="28"/>
                <w:lang w:val="vi"/>
              </w:rPr>
            </w:pPr>
          </w:p>
        </w:tc>
        <w:tc>
          <w:tcPr>
            <w:tcW w:w="4510" w:type="dxa"/>
            <w:gridSpan w:val="2"/>
          </w:tcPr>
          <w:p w14:paraId="4A52B077" w14:textId="77777777" w:rsidR="00B25D67" w:rsidRPr="00607AAE" w:rsidRDefault="00B25D67" w:rsidP="002D1720">
            <w:pPr>
              <w:widowControl w:val="0"/>
              <w:autoSpaceDE w:val="0"/>
              <w:autoSpaceDN w:val="0"/>
              <w:spacing w:before="120" w:after="120" w:line="320" w:lineRule="exact"/>
              <w:ind w:left="7"/>
              <w:jc w:val="center"/>
              <w:rPr>
                <w:b/>
                <w:sz w:val="28"/>
                <w:szCs w:val="28"/>
                <w:lang w:val="vi"/>
              </w:rPr>
            </w:pPr>
            <w:r w:rsidRPr="00607AAE">
              <w:rPr>
                <w:b/>
                <w:sz w:val="28"/>
                <w:szCs w:val="28"/>
                <w:lang w:val="vi"/>
              </w:rPr>
              <w:t>Lỗ</w:t>
            </w:r>
            <w:r w:rsidRPr="00607AAE">
              <w:rPr>
                <w:b/>
                <w:spacing w:val="1"/>
                <w:sz w:val="28"/>
                <w:szCs w:val="28"/>
                <w:lang w:val="vi"/>
              </w:rPr>
              <w:t xml:space="preserve"> </w:t>
            </w:r>
            <w:r w:rsidRPr="00607AAE">
              <w:rPr>
                <w:b/>
                <w:spacing w:val="-5"/>
                <w:sz w:val="28"/>
                <w:szCs w:val="28"/>
                <w:lang w:val="vi"/>
              </w:rPr>
              <w:t>rỗ</w:t>
            </w:r>
          </w:p>
        </w:tc>
        <w:tc>
          <w:tcPr>
            <w:tcW w:w="2437" w:type="dxa"/>
            <w:vMerge w:val="restart"/>
          </w:tcPr>
          <w:p w14:paraId="6148A450" w14:textId="77777777" w:rsidR="00B25D67" w:rsidRPr="00607AAE" w:rsidRDefault="00B25D67" w:rsidP="002D1720">
            <w:pPr>
              <w:widowControl w:val="0"/>
              <w:autoSpaceDE w:val="0"/>
              <w:autoSpaceDN w:val="0"/>
              <w:spacing w:before="120" w:after="120" w:line="320" w:lineRule="exact"/>
              <w:jc w:val="left"/>
              <w:rPr>
                <w:b/>
                <w:sz w:val="28"/>
                <w:szCs w:val="28"/>
                <w:lang w:val="vi"/>
              </w:rPr>
            </w:pPr>
          </w:p>
          <w:p w14:paraId="3AD47E29" w14:textId="77777777" w:rsidR="00B25D67" w:rsidRPr="00607AAE" w:rsidRDefault="00B25D67" w:rsidP="002D1720">
            <w:pPr>
              <w:widowControl w:val="0"/>
              <w:autoSpaceDE w:val="0"/>
              <w:autoSpaceDN w:val="0"/>
              <w:spacing w:before="120" w:after="120" w:line="320" w:lineRule="exact"/>
              <w:ind w:left="542"/>
              <w:jc w:val="left"/>
              <w:rPr>
                <w:b/>
                <w:sz w:val="28"/>
                <w:szCs w:val="28"/>
                <w:lang w:val="vi"/>
              </w:rPr>
            </w:pPr>
            <w:r w:rsidRPr="00607AAE">
              <w:rPr>
                <w:b/>
                <w:sz w:val="28"/>
                <w:szCs w:val="28"/>
                <w:lang w:val="vi"/>
              </w:rPr>
              <w:t>Vết</w:t>
            </w:r>
            <w:r w:rsidRPr="00607AAE">
              <w:rPr>
                <w:b/>
                <w:spacing w:val="-2"/>
                <w:sz w:val="28"/>
                <w:szCs w:val="28"/>
                <w:lang w:val="vi"/>
              </w:rPr>
              <w:t xml:space="preserve"> </w:t>
            </w:r>
            <w:r w:rsidRPr="00607AAE">
              <w:rPr>
                <w:b/>
                <w:sz w:val="28"/>
                <w:szCs w:val="28"/>
                <w:lang w:val="vi"/>
              </w:rPr>
              <w:t>lồi,</w:t>
            </w:r>
            <w:r w:rsidRPr="00607AAE">
              <w:rPr>
                <w:b/>
                <w:spacing w:val="-3"/>
                <w:sz w:val="28"/>
                <w:szCs w:val="28"/>
                <w:lang w:val="vi"/>
              </w:rPr>
              <w:t xml:space="preserve"> </w:t>
            </w:r>
            <w:r w:rsidRPr="00607AAE">
              <w:rPr>
                <w:b/>
                <w:spacing w:val="-5"/>
                <w:sz w:val="28"/>
                <w:szCs w:val="28"/>
                <w:lang w:val="vi"/>
              </w:rPr>
              <w:t>lõm</w:t>
            </w:r>
          </w:p>
        </w:tc>
      </w:tr>
      <w:tr w:rsidR="00B25D67" w:rsidRPr="00607AAE" w14:paraId="2F451080" w14:textId="77777777" w:rsidTr="00B25D67">
        <w:trPr>
          <w:trHeight w:val="481"/>
        </w:trPr>
        <w:tc>
          <w:tcPr>
            <w:tcW w:w="2132" w:type="dxa"/>
            <w:vMerge/>
            <w:tcBorders>
              <w:top w:val="nil"/>
            </w:tcBorders>
          </w:tcPr>
          <w:p w14:paraId="53925525" w14:textId="77777777" w:rsidR="00B25D67" w:rsidRPr="00607AAE" w:rsidRDefault="00B25D67" w:rsidP="002D1720">
            <w:pPr>
              <w:widowControl w:val="0"/>
              <w:autoSpaceDE w:val="0"/>
              <w:autoSpaceDN w:val="0"/>
              <w:spacing w:before="120" w:after="120" w:line="320" w:lineRule="exact"/>
              <w:jc w:val="left"/>
              <w:rPr>
                <w:b/>
                <w:sz w:val="28"/>
                <w:szCs w:val="28"/>
                <w:lang w:val="vi"/>
              </w:rPr>
            </w:pPr>
          </w:p>
        </w:tc>
        <w:tc>
          <w:tcPr>
            <w:tcW w:w="2297" w:type="dxa"/>
          </w:tcPr>
          <w:p w14:paraId="2FD94E39" w14:textId="77777777" w:rsidR="00B25D67" w:rsidRPr="00607AAE" w:rsidRDefault="00B25D67" w:rsidP="002D1720">
            <w:pPr>
              <w:widowControl w:val="0"/>
              <w:autoSpaceDE w:val="0"/>
              <w:autoSpaceDN w:val="0"/>
              <w:spacing w:before="120" w:after="120" w:line="320" w:lineRule="exact"/>
              <w:ind w:left="11"/>
              <w:jc w:val="center"/>
              <w:rPr>
                <w:b/>
                <w:sz w:val="28"/>
                <w:szCs w:val="28"/>
                <w:lang w:val="vi"/>
              </w:rPr>
            </w:pPr>
            <w:r w:rsidRPr="00607AAE">
              <w:rPr>
                <w:b/>
                <w:sz w:val="28"/>
                <w:szCs w:val="28"/>
                <w:lang w:val="vi"/>
              </w:rPr>
              <w:t>Đường</w:t>
            </w:r>
            <w:r w:rsidRPr="00607AAE">
              <w:rPr>
                <w:b/>
                <w:spacing w:val="-6"/>
                <w:sz w:val="28"/>
                <w:szCs w:val="28"/>
                <w:lang w:val="vi"/>
              </w:rPr>
              <w:t xml:space="preserve"> </w:t>
            </w:r>
            <w:r w:rsidRPr="00607AAE">
              <w:rPr>
                <w:b/>
                <w:spacing w:val="-4"/>
                <w:sz w:val="28"/>
                <w:szCs w:val="28"/>
                <w:lang w:val="vi"/>
              </w:rPr>
              <w:t>kính</w:t>
            </w:r>
          </w:p>
        </w:tc>
        <w:tc>
          <w:tcPr>
            <w:tcW w:w="2213" w:type="dxa"/>
          </w:tcPr>
          <w:p w14:paraId="3E9ABC1F" w14:textId="77777777" w:rsidR="00B25D67" w:rsidRPr="00607AAE" w:rsidRDefault="00B25D67" w:rsidP="002D1720">
            <w:pPr>
              <w:widowControl w:val="0"/>
              <w:autoSpaceDE w:val="0"/>
              <w:autoSpaceDN w:val="0"/>
              <w:spacing w:before="120" w:after="120" w:line="320" w:lineRule="exact"/>
              <w:ind w:left="10"/>
              <w:jc w:val="center"/>
              <w:rPr>
                <w:b/>
                <w:sz w:val="28"/>
                <w:szCs w:val="28"/>
                <w:lang w:val="vi"/>
              </w:rPr>
            </w:pPr>
            <w:r w:rsidRPr="00607AAE">
              <w:rPr>
                <w:b/>
                <w:sz w:val="28"/>
                <w:szCs w:val="28"/>
                <w:lang w:val="vi"/>
              </w:rPr>
              <w:t>Chiều</w:t>
            </w:r>
            <w:r w:rsidRPr="00607AAE">
              <w:rPr>
                <w:b/>
                <w:spacing w:val="-4"/>
                <w:sz w:val="28"/>
                <w:szCs w:val="28"/>
                <w:lang w:val="vi"/>
              </w:rPr>
              <w:t xml:space="preserve"> </w:t>
            </w:r>
            <w:r w:rsidRPr="00607AAE">
              <w:rPr>
                <w:b/>
                <w:spacing w:val="-5"/>
                <w:sz w:val="28"/>
                <w:szCs w:val="28"/>
                <w:lang w:val="vi"/>
              </w:rPr>
              <w:t>sâu</w:t>
            </w:r>
          </w:p>
        </w:tc>
        <w:tc>
          <w:tcPr>
            <w:tcW w:w="2437" w:type="dxa"/>
            <w:vMerge/>
            <w:tcBorders>
              <w:top w:val="nil"/>
            </w:tcBorders>
          </w:tcPr>
          <w:p w14:paraId="512FBBD1" w14:textId="77777777" w:rsidR="00B25D67" w:rsidRPr="00607AAE" w:rsidRDefault="00B25D67" w:rsidP="002D1720">
            <w:pPr>
              <w:widowControl w:val="0"/>
              <w:autoSpaceDE w:val="0"/>
              <w:autoSpaceDN w:val="0"/>
              <w:spacing w:before="120" w:after="120" w:line="320" w:lineRule="exact"/>
              <w:jc w:val="left"/>
              <w:rPr>
                <w:b/>
                <w:sz w:val="28"/>
                <w:szCs w:val="28"/>
                <w:lang w:val="vi"/>
              </w:rPr>
            </w:pPr>
          </w:p>
        </w:tc>
      </w:tr>
      <w:tr w:rsidR="00B25D67" w:rsidRPr="00607AAE" w14:paraId="167BDE47" w14:textId="77777777" w:rsidTr="00B25D67">
        <w:trPr>
          <w:trHeight w:val="482"/>
        </w:trPr>
        <w:tc>
          <w:tcPr>
            <w:tcW w:w="2132" w:type="dxa"/>
          </w:tcPr>
          <w:p w14:paraId="0796D499" w14:textId="77777777" w:rsidR="00B25D67" w:rsidRPr="00607AAE" w:rsidRDefault="00B25D67" w:rsidP="002D1720">
            <w:pPr>
              <w:widowControl w:val="0"/>
              <w:autoSpaceDE w:val="0"/>
              <w:autoSpaceDN w:val="0"/>
              <w:spacing w:before="120" w:after="120" w:line="320" w:lineRule="exact"/>
              <w:ind w:left="9"/>
              <w:jc w:val="center"/>
              <w:rPr>
                <w:sz w:val="28"/>
                <w:szCs w:val="28"/>
                <w:lang w:val="vi"/>
              </w:rPr>
            </w:pPr>
            <w:r w:rsidRPr="00607AAE">
              <w:rPr>
                <w:sz w:val="28"/>
                <w:szCs w:val="28"/>
                <w:lang w:val="vi"/>
              </w:rPr>
              <w:t>Mặt</w:t>
            </w:r>
            <w:r w:rsidRPr="00607AAE">
              <w:rPr>
                <w:spacing w:val="-7"/>
                <w:sz w:val="28"/>
                <w:szCs w:val="28"/>
                <w:lang w:val="vi"/>
              </w:rPr>
              <w:t xml:space="preserve"> </w:t>
            </w:r>
            <w:r w:rsidRPr="00607AAE">
              <w:rPr>
                <w:sz w:val="28"/>
                <w:szCs w:val="28"/>
                <w:lang w:val="vi"/>
              </w:rPr>
              <w:t>ngoài</w:t>
            </w:r>
            <w:r w:rsidRPr="00607AAE">
              <w:rPr>
                <w:spacing w:val="-1"/>
                <w:sz w:val="28"/>
                <w:szCs w:val="28"/>
                <w:lang w:val="vi"/>
              </w:rPr>
              <w:t xml:space="preserve"> </w:t>
            </w:r>
            <w:r w:rsidRPr="00607AAE">
              <w:rPr>
                <w:spacing w:val="-5"/>
                <w:sz w:val="28"/>
                <w:szCs w:val="28"/>
                <w:lang w:val="vi"/>
              </w:rPr>
              <w:t>cột</w:t>
            </w:r>
          </w:p>
        </w:tc>
        <w:tc>
          <w:tcPr>
            <w:tcW w:w="2297" w:type="dxa"/>
          </w:tcPr>
          <w:p w14:paraId="406699BE" w14:textId="77777777" w:rsidR="00B25D67" w:rsidRPr="00607AAE" w:rsidRDefault="00B25D67" w:rsidP="002D1720">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10</w:t>
            </w:r>
          </w:p>
        </w:tc>
        <w:tc>
          <w:tcPr>
            <w:tcW w:w="2213" w:type="dxa"/>
          </w:tcPr>
          <w:p w14:paraId="3B24F5A6" w14:textId="77777777" w:rsidR="00B25D67" w:rsidRPr="00607AAE" w:rsidRDefault="00B25D67" w:rsidP="002D1720">
            <w:pPr>
              <w:widowControl w:val="0"/>
              <w:autoSpaceDE w:val="0"/>
              <w:autoSpaceDN w:val="0"/>
              <w:spacing w:before="120" w:after="120" w:line="320" w:lineRule="exact"/>
              <w:ind w:left="10"/>
              <w:jc w:val="center"/>
              <w:rPr>
                <w:sz w:val="28"/>
                <w:szCs w:val="28"/>
                <w:lang w:val="vi"/>
              </w:rPr>
            </w:pPr>
            <w:r w:rsidRPr="00607AAE">
              <w:rPr>
                <w:spacing w:val="-10"/>
                <w:sz w:val="28"/>
                <w:szCs w:val="28"/>
                <w:lang w:val="vi"/>
              </w:rPr>
              <w:t>5</w:t>
            </w:r>
          </w:p>
        </w:tc>
        <w:tc>
          <w:tcPr>
            <w:tcW w:w="2437" w:type="dxa"/>
          </w:tcPr>
          <w:p w14:paraId="13F0C32A" w14:textId="77777777" w:rsidR="00B25D67" w:rsidRPr="00607AAE" w:rsidRDefault="00B25D6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2</w:t>
            </w:r>
          </w:p>
        </w:tc>
      </w:tr>
      <w:tr w:rsidR="00B25D67" w:rsidRPr="00607AAE" w14:paraId="5E48AF76" w14:textId="77777777" w:rsidTr="00B25D67">
        <w:trPr>
          <w:trHeight w:val="482"/>
        </w:trPr>
        <w:tc>
          <w:tcPr>
            <w:tcW w:w="2132" w:type="dxa"/>
          </w:tcPr>
          <w:p w14:paraId="290B103A" w14:textId="77777777" w:rsidR="00B25D67" w:rsidRPr="00607AAE" w:rsidRDefault="00B25D67" w:rsidP="002D1720">
            <w:pPr>
              <w:widowControl w:val="0"/>
              <w:autoSpaceDE w:val="0"/>
              <w:autoSpaceDN w:val="0"/>
              <w:spacing w:before="120" w:after="120" w:line="320" w:lineRule="exact"/>
              <w:ind w:left="9"/>
              <w:jc w:val="center"/>
              <w:rPr>
                <w:sz w:val="28"/>
                <w:szCs w:val="28"/>
                <w:lang w:val="vi"/>
              </w:rPr>
            </w:pPr>
            <w:r w:rsidRPr="00607AAE">
              <w:rPr>
                <w:sz w:val="28"/>
                <w:szCs w:val="28"/>
                <w:lang w:val="vi"/>
              </w:rPr>
              <w:t>Mặt</w:t>
            </w:r>
            <w:r w:rsidRPr="00607AAE">
              <w:rPr>
                <w:spacing w:val="-1"/>
                <w:sz w:val="28"/>
                <w:szCs w:val="28"/>
                <w:lang w:val="vi"/>
              </w:rPr>
              <w:t xml:space="preserve"> </w:t>
            </w:r>
            <w:r w:rsidRPr="00607AAE">
              <w:rPr>
                <w:sz w:val="28"/>
                <w:szCs w:val="28"/>
                <w:lang w:val="vi"/>
              </w:rPr>
              <w:t>mút</w:t>
            </w:r>
            <w:r w:rsidRPr="00607AAE">
              <w:rPr>
                <w:spacing w:val="-1"/>
                <w:sz w:val="28"/>
                <w:szCs w:val="28"/>
                <w:lang w:val="vi"/>
              </w:rPr>
              <w:t xml:space="preserve"> </w:t>
            </w:r>
            <w:r w:rsidRPr="00607AAE">
              <w:rPr>
                <w:spacing w:val="-5"/>
                <w:sz w:val="28"/>
                <w:szCs w:val="28"/>
                <w:lang w:val="vi"/>
              </w:rPr>
              <w:t>cột</w:t>
            </w:r>
          </w:p>
        </w:tc>
        <w:tc>
          <w:tcPr>
            <w:tcW w:w="2297" w:type="dxa"/>
          </w:tcPr>
          <w:p w14:paraId="287A5105" w14:textId="77777777" w:rsidR="00B25D67" w:rsidRPr="00607AAE" w:rsidRDefault="00B25D67"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8</w:t>
            </w:r>
          </w:p>
        </w:tc>
        <w:tc>
          <w:tcPr>
            <w:tcW w:w="2213" w:type="dxa"/>
          </w:tcPr>
          <w:p w14:paraId="7782FF62" w14:textId="77777777" w:rsidR="00B25D67" w:rsidRPr="00607AAE" w:rsidRDefault="00B25D67" w:rsidP="002D1720">
            <w:pPr>
              <w:widowControl w:val="0"/>
              <w:autoSpaceDE w:val="0"/>
              <w:autoSpaceDN w:val="0"/>
              <w:spacing w:before="120" w:after="120" w:line="320" w:lineRule="exact"/>
              <w:ind w:left="10"/>
              <w:jc w:val="center"/>
              <w:rPr>
                <w:sz w:val="28"/>
                <w:szCs w:val="28"/>
                <w:lang w:val="vi"/>
              </w:rPr>
            </w:pPr>
            <w:r w:rsidRPr="00607AAE">
              <w:rPr>
                <w:spacing w:val="-10"/>
                <w:sz w:val="28"/>
                <w:szCs w:val="28"/>
                <w:lang w:val="vi"/>
              </w:rPr>
              <w:t>3</w:t>
            </w:r>
          </w:p>
        </w:tc>
        <w:tc>
          <w:tcPr>
            <w:tcW w:w="2437" w:type="dxa"/>
          </w:tcPr>
          <w:p w14:paraId="778C593F" w14:textId="77777777" w:rsidR="00B25D67" w:rsidRPr="00607AAE" w:rsidRDefault="00B25D6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2</w:t>
            </w:r>
          </w:p>
        </w:tc>
      </w:tr>
    </w:tbl>
    <w:p w14:paraId="01E4565F" w14:textId="77777777" w:rsidR="00CC73F0" w:rsidRPr="00607AAE" w:rsidRDefault="00CC73F0" w:rsidP="002D1720">
      <w:pPr>
        <w:widowControl w:val="0"/>
        <w:numPr>
          <w:ilvl w:val="2"/>
          <w:numId w:val="29"/>
        </w:numPr>
        <w:tabs>
          <w:tab w:val="left" w:pos="993"/>
        </w:tabs>
        <w:autoSpaceDE w:val="0"/>
        <w:autoSpaceDN w:val="0"/>
        <w:spacing w:before="120" w:after="120" w:line="320" w:lineRule="exact"/>
        <w:ind w:left="1133" w:hanging="566"/>
        <w:rPr>
          <w:b/>
          <w:sz w:val="28"/>
          <w:szCs w:val="28"/>
          <w:lang w:val="vi"/>
        </w:rPr>
      </w:pPr>
      <w:r w:rsidRPr="00607AAE">
        <w:rPr>
          <w:b/>
          <w:sz w:val="28"/>
          <w:szCs w:val="28"/>
          <w:lang w:val="vi"/>
        </w:rPr>
        <w:t>Nứt</w:t>
      </w:r>
      <w:r w:rsidRPr="00607AAE">
        <w:rPr>
          <w:b/>
          <w:spacing w:val="-3"/>
          <w:sz w:val="28"/>
          <w:szCs w:val="28"/>
          <w:lang w:val="vi"/>
        </w:rPr>
        <w:t xml:space="preserve"> </w:t>
      </w:r>
      <w:r w:rsidRPr="00607AAE">
        <w:rPr>
          <w:b/>
          <w:sz w:val="28"/>
          <w:szCs w:val="28"/>
          <w:lang w:val="vi"/>
        </w:rPr>
        <w:t xml:space="preserve">bề </w:t>
      </w:r>
      <w:r w:rsidRPr="00607AAE">
        <w:rPr>
          <w:b/>
          <w:spacing w:val="-4"/>
          <w:sz w:val="28"/>
          <w:szCs w:val="28"/>
          <w:lang w:val="vi"/>
        </w:rPr>
        <w:t>mặt:</w:t>
      </w:r>
    </w:p>
    <w:p w14:paraId="2FD227D8"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Cho phép có các vết nứt bề mặt bê tông do biến dạng mềm nhưng chiều rộng của</w:t>
      </w:r>
      <w:r w:rsidRPr="00607AAE">
        <w:rPr>
          <w:spacing w:val="-1"/>
          <w:sz w:val="28"/>
          <w:szCs w:val="28"/>
          <w:lang w:val="vi"/>
        </w:rPr>
        <w:t xml:space="preserve"> </w:t>
      </w:r>
      <w:r w:rsidRPr="00607AAE">
        <w:rPr>
          <w:sz w:val="28"/>
          <w:szCs w:val="28"/>
          <w:lang w:val="vi"/>
        </w:rPr>
        <w:t>các vết nứt</w:t>
      </w:r>
      <w:r w:rsidRPr="00607AAE">
        <w:rPr>
          <w:spacing w:val="-2"/>
          <w:sz w:val="28"/>
          <w:szCs w:val="28"/>
          <w:lang w:val="vi"/>
        </w:rPr>
        <w:t xml:space="preserve"> </w:t>
      </w:r>
      <w:r w:rsidRPr="00607AAE">
        <w:rPr>
          <w:sz w:val="28"/>
          <w:szCs w:val="28"/>
          <w:lang w:val="vi"/>
        </w:rPr>
        <w:t>không được quá</w:t>
      </w:r>
      <w:r w:rsidRPr="00607AAE">
        <w:rPr>
          <w:spacing w:val="-1"/>
          <w:sz w:val="28"/>
          <w:szCs w:val="28"/>
          <w:lang w:val="vi"/>
        </w:rPr>
        <w:t xml:space="preserve"> </w:t>
      </w:r>
      <w:r w:rsidRPr="00607AAE">
        <w:rPr>
          <w:sz w:val="28"/>
          <w:szCs w:val="28"/>
          <w:lang w:val="vi"/>
        </w:rPr>
        <w:t>0,05</w:t>
      </w:r>
      <w:r w:rsidRPr="00607AAE">
        <w:rPr>
          <w:spacing w:val="-2"/>
          <w:sz w:val="28"/>
          <w:szCs w:val="28"/>
          <w:lang w:val="vi"/>
        </w:rPr>
        <w:t xml:space="preserve"> </w:t>
      </w:r>
      <w:r w:rsidRPr="00607AAE">
        <w:rPr>
          <w:sz w:val="28"/>
          <w:szCs w:val="28"/>
          <w:lang w:val="vi"/>
        </w:rPr>
        <w:t>mm. Các</w:t>
      </w:r>
      <w:r w:rsidRPr="00607AAE">
        <w:rPr>
          <w:spacing w:val="-1"/>
          <w:sz w:val="28"/>
          <w:szCs w:val="28"/>
          <w:lang w:val="vi"/>
        </w:rPr>
        <w:t xml:space="preserve"> </w:t>
      </w:r>
      <w:r w:rsidRPr="00607AAE">
        <w:rPr>
          <w:sz w:val="28"/>
          <w:szCs w:val="28"/>
          <w:lang w:val="vi"/>
        </w:rPr>
        <w:t>vết nứt không được nối tiếp nhau vòng quanh thân cột.</w:t>
      </w:r>
    </w:p>
    <w:p w14:paraId="2C4F5F31" w14:textId="77777777" w:rsidR="00CC73F0" w:rsidRPr="00607AAE" w:rsidRDefault="00CC73F0" w:rsidP="002D1720">
      <w:pPr>
        <w:widowControl w:val="0"/>
        <w:numPr>
          <w:ilvl w:val="2"/>
          <w:numId w:val="29"/>
        </w:numPr>
        <w:tabs>
          <w:tab w:val="left" w:pos="993"/>
        </w:tabs>
        <w:autoSpaceDE w:val="0"/>
        <w:autoSpaceDN w:val="0"/>
        <w:spacing w:before="120" w:after="120" w:line="320" w:lineRule="exact"/>
        <w:ind w:left="1133" w:hanging="566"/>
        <w:rPr>
          <w:b/>
          <w:bCs/>
          <w:sz w:val="28"/>
          <w:szCs w:val="28"/>
          <w:lang w:val="vi"/>
        </w:rPr>
      </w:pPr>
      <w:r w:rsidRPr="00607AAE">
        <w:rPr>
          <w:b/>
          <w:spacing w:val="-4"/>
          <w:sz w:val="28"/>
          <w:szCs w:val="28"/>
          <w:lang w:val="vi"/>
        </w:rPr>
        <w:t>Chiều</w:t>
      </w:r>
      <w:r w:rsidRPr="00607AAE">
        <w:rPr>
          <w:b/>
          <w:bCs/>
          <w:spacing w:val="-2"/>
          <w:sz w:val="28"/>
          <w:szCs w:val="28"/>
          <w:lang w:val="vi"/>
        </w:rPr>
        <w:t xml:space="preserve"> </w:t>
      </w:r>
      <w:r w:rsidRPr="00607AAE">
        <w:rPr>
          <w:b/>
          <w:bCs/>
          <w:sz w:val="28"/>
          <w:szCs w:val="28"/>
          <w:lang w:val="vi"/>
        </w:rPr>
        <w:t>dày</w:t>
      </w:r>
      <w:r w:rsidRPr="00607AAE">
        <w:rPr>
          <w:b/>
          <w:bCs/>
          <w:spacing w:val="-4"/>
          <w:sz w:val="28"/>
          <w:szCs w:val="28"/>
          <w:lang w:val="vi"/>
        </w:rPr>
        <w:t xml:space="preserve"> </w:t>
      </w:r>
      <w:r w:rsidRPr="00607AAE">
        <w:rPr>
          <w:b/>
          <w:bCs/>
          <w:sz w:val="28"/>
          <w:szCs w:val="28"/>
          <w:lang w:val="vi"/>
        </w:rPr>
        <w:t>lớp</w:t>
      </w:r>
      <w:r w:rsidRPr="00607AAE">
        <w:rPr>
          <w:b/>
          <w:bCs/>
          <w:spacing w:val="-2"/>
          <w:sz w:val="28"/>
          <w:szCs w:val="28"/>
          <w:lang w:val="vi"/>
        </w:rPr>
        <w:t xml:space="preserve"> </w:t>
      </w:r>
      <w:r w:rsidRPr="00607AAE">
        <w:rPr>
          <w:b/>
          <w:bCs/>
          <w:sz w:val="28"/>
          <w:szCs w:val="28"/>
          <w:lang w:val="vi"/>
        </w:rPr>
        <w:t>bê</w:t>
      </w:r>
      <w:r w:rsidRPr="00607AAE">
        <w:rPr>
          <w:b/>
          <w:bCs/>
          <w:spacing w:val="-3"/>
          <w:sz w:val="28"/>
          <w:szCs w:val="28"/>
          <w:lang w:val="vi"/>
        </w:rPr>
        <w:t xml:space="preserve"> </w:t>
      </w:r>
      <w:r w:rsidRPr="00607AAE">
        <w:rPr>
          <w:b/>
          <w:bCs/>
          <w:sz w:val="28"/>
          <w:szCs w:val="28"/>
          <w:lang w:val="vi"/>
        </w:rPr>
        <w:t>tông</w:t>
      </w:r>
      <w:r w:rsidRPr="00607AAE">
        <w:rPr>
          <w:b/>
          <w:bCs/>
          <w:spacing w:val="-1"/>
          <w:sz w:val="28"/>
          <w:szCs w:val="28"/>
          <w:lang w:val="vi"/>
        </w:rPr>
        <w:t xml:space="preserve"> </w:t>
      </w:r>
      <w:r w:rsidRPr="00607AAE">
        <w:rPr>
          <w:b/>
          <w:bCs/>
          <w:sz w:val="28"/>
          <w:szCs w:val="28"/>
          <w:lang w:val="vi"/>
        </w:rPr>
        <w:t>bảo</w:t>
      </w:r>
      <w:r w:rsidRPr="00607AAE">
        <w:rPr>
          <w:b/>
          <w:bCs/>
          <w:spacing w:val="-5"/>
          <w:sz w:val="28"/>
          <w:szCs w:val="28"/>
          <w:lang w:val="vi"/>
        </w:rPr>
        <w:t xml:space="preserve"> </w:t>
      </w:r>
      <w:r w:rsidRPr="00607AAE">
        <w:rPr>
          <w:b/>
          <w:bCs/>
          <w:sz w:val="28"/>
          <w:szCs w:val="28"/>
          <w:lang w:val="vi"/>
        </w:rPr>
        <w:t>vệ</w:t>
      </w:r>
      <w:r w:rsidRPr="00607AAE">
        <w:rPr>
          <w:b/>
          <w:bCs/>
          <w:spacing w:val="-2"/>
          <w:sz w:val="28"/>
          <w:szCs w:val="28"/>
          <w:lang w:val="vi"/>
        </w:rPr>
        <w:t xml:space="preserve"> </w:t>
      </w:r>
      <w:r w:rsidRPr="00607AAE">
        <w:rPr>
          <w:b/>
          <w:bCs/>
          <w:sz w:val="28"/>
          <w:szCs w:val="28"/>
          <w:lang w:val="vi"/>
        </w:rPr>
        <w:t>cốt</w:t>
      </w:r>
      <w:r w:rsidRPr="00607AAE">
        <w:rPr>
          <w:b/>
          <w:bCs/>
          <w:spacing w:val="-1"/>
          <w:sz w:val="28"/>
          <w:szCs w:val="28"/>
          <w:lang w:val="vi"/>
        </w:rPr>
        <w:t xml:space="preserve"> </w:t>
      </w:r>
      <w:r w:rsidRPr="00607AAE">
        <w:rPr>
          <w:b/>
          <w:bCs/>
          <w:spacing w:val="-2"/>
          <w:sz w:val="28"/>
          <w:szCs w:val="28"/>
          <w:lang w:val="vi"/>
        </w:rPr>
        <w:t>thép:</w:t>
      </w:r>
    </w:p>
    <w:p w14:paraId="7C039D7C"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Bề mặt thân cột: không nhỏ hơn 15 mm và không nhỏ hơn đường kính cốt thép ứng lực và cốt thép không ứng lực.</w:t>
      </w:r>
    </w:p>
    <w:p w14:paraId="31BD9136"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Bề mặt đỉnh cột: trát vữa xi măng, chiều dày không nhỏ hơn 25 mm.</w:t>
      </w:r>
    </w:p>
    <w:p w14:paraId="5078A580"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Bề mặt đáy cột: trát vữa xi măng, chiều dày không nhỏ hơn 35 mm.</w:t>
      </w:r>
    </w:p>
    <w:p w14:paraId="3F71F405"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Chiều dày cột:</w:t>
      </w:r>
    </w:p>
    <w:p w14:paraId="70C82EF1" w14:textId="77777777" w:rsidR="00CC73F0" w:rsidRPr="00607AAE" w:rsidRDefault="00CC73F0" w:rsidP="002D1720">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Chiều</w:t>
      </w:r>
      <w:r w:rsidRPr="00607AAE">
        <w:rPr>
          <w:spacing w:val="-5"/>
          <w:sz w:val="28"/>
          <w:szCs w:val="28"/>
          <w:lang w:val="vi"/>
        </w:rPr>
        <w:t xml:space="preserve"> </w:t>
      </w:r>
      <w:r w:rsidRPr="00607AAE">
        <w:rPr>
          <w:sz w:val="28"/>
          <w:szCs w:val="28"/>
          <w:lang w:val="vi"/>
        </w:rPr>
        <w:t>dày</w:t>
      </w:r>
      <w:r w:rsidRPr="00607AAE">
        <w:rPr>
          <w:spacing w:val="-1"/>
          <w:sz w:val="28"/>
          <w:szCs w:val="28"/>
          <w:lang w:val="vi"/>
        </w:rPr>
        <w:t xml:space="preserve"> </w:t>
      </w:r>
      <w:r w:rsidRPr="00607AAE">
        <w:rPr>
          <w:sz w:val="28"/>
          <w:szCs w:val="28"/>
          <w:lang w:val="vi"/>
        </w:rPr>
        <w:t>lớp</w:t>
      </w:r>
      <w:r w:rsidRPr="00607AAE">
        <w:rPr>
          <w:spacing w:val="-1"/>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ở</w:t>
      </w:r>
      <w:r w:rsidRPr="00607AAE">
        <w:rPr>
          <w:spacing w:val="-6"/>
          <w:sz w:val="28"/>
          <w:szCs w:val="28"/>
          <w:lang w:val="vi"/>
        </w:rPr>
        <w:t xml:space="preserve"> </w:t>
      </w:r>
      <w:r w:rsidRPr="00607AAE">
        <w:rPr>
          <w:sz w:val="28"/>
          <w:szCs w:val="28"/>
          <w:lang w:val="vi"/>
        </w:rPr>
        <w:t>đỉnh</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w:t>
      </w:r>
      <w:r w:rsidRPr="00607AAE">
        <w:rPr>
          <w:spacing w:val="-2"/>
          <w:sz w:val="28"/>
          <w:szCs w:val="28"/>
          <w:lang w:val="vi"/>
        </w:rPr>
        <w:t xml:space="preserve"> </w:t>
      </w:r>
      <w:r w:rsidRPr="00607AAE">
        <w:rPr>
          <w:spacing w:val="-4"/>
          <w:sz w:val="28"/>
          <w:szCs w:val="28"/>
          <w:lang w:val="vi"/>
        </w:rPr>
        <w:t>50mm.</w:t>
      </w:r>
    </w:p>
    <w:p w14:paraId="4ABDD3E7" w14:textId="77777777" w:rsidR="00CC73F0" w:rsidRPr="00607AAE" w:rsidRDefault="00CC73F0" w:rsidP="002D1720">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Chiều</w:t>
      </w:r>
      <w:r w:rsidRPr="00607AAE">
        <w:rPr>
          <w:spacing w:val="-5"/>
          <w:sz w:val="28"/>
          <w:szCs w:val="28"/>
          <w:lang w:val="vi"/>
        </w:rPr>
        <w:t xml:space="preserve"> </w:t>
      </w:r>
      <w:r w:rsidRPr="00607AAE">
        <w:rPr>
          <w:sz w:val="28"/>
          <w:szCs w:val="28"/>
          <w:lang w:val="vi"/>
        </w:rPr>
        <w:t>dày</w:t>
      </w:r>
      <w:r w:rsidRPr="00607AAE">
        <w:rPr>
          <w:spacing w:val="-1"/>
          <w:sz w:val="28"/>
          <w:szCs w:val="28"/>
          <w:lang w:val="vi"/>
        </w:rPr>
        <w:t xml:space="preserve"> </w:t>
      </w:r>
      <w:r w:rsidRPr="00607AAE">
        <w:rPr>
          <w:sz w:val="28"/>
          <w:szCs w:val="28"/>
          <w:lang w:val="vi"/>
        </w:rPr>
        <w:t>lớp</w:t>
      </w:r>
      <w:r w:rsidRPr="00607AAE">
        <w:rPr>
          <w:spacing w:val="-1"/>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ở</w:t>
      </w:r>
      <w:r w:rsidRPr="00607AAE">
        <w:rPr>
          <w:spacing w:val="-3"/>
          <w:sz w:val="28"/>
          <w:szCs w:val="28"/>
          <w:lang w:val="vi"/>
        </w:rPr>
        <w:t xml:space="preserve"> </w:t>
      </w:r>
      <w:r w:rsidRPr="00607AAE">
        <w:rPr>
          <w:sz w:val="28"/>
          <w:szCs w:val="28"/>
          <w:lang w:val="vi"/>
        </w:rPr>
        <w:t>chân</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w:t>
      </w:r>
      <w:r w:rsidRPr="00607AAE">
        <w:rPr>
          <w:spacing w:val="-3"/>
          <w:sz w:val="28"/>
          <w:szCs w:val="28"/>
          <w:lang w:val="vi"/>
        </w:rPr>
        <w:t xml:space="preserve"> </w:t>
      </w:r>
      <w:r w:rsidRPr="00607AAE">
        <w:rPr>
          <w:spacing w:val="-2"/>
          <w:sz w:val="28"/>
          <w:szCs w:val="28"/>
          <w:lang w:val="vi"/>
        </w:rPr>
        <w:t>60mmm.</w:t>
      </w:r>
    </w:p>
    <w:p w14:paraId="48C40010" w14:textId="5F0CEA4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Lớp phủ bảo vệ cột:</w:t>
      </w:r>
      <w:r w:rsidR="00024584" w:rsidRPr="00607AAE">
        <w:rPr>
          <w:sz w:val="28"/>
          <w:szCs w:val="28"/>
        </w:rPr>
        <w:t xml:space="preserve"> </w:t>
      </w:r>
      <w:r w:rsidRPr="00607AAE">
        <w:rPr>
          <w:sz w:val="28"/>
          <w:szCs w:val="28"/>
          <w:lang w:val="vi"/>
        </w:rPr>
        <w:t>Trên bề mặt cột điện sử dụng trong môi trường xâm thực cần có thêm lớp phủ chống thấm có độ cao tính từ đáy cột lớn hơn 0,5 m so với chiều sâu chôn đất (h</w:t>
      </w:r>
      <w:r w:rsidRPr="00607AAE">
        <w:rPr>
          <w:sz w:val="28"/>
          <w:szCs w:val="28"/>
          <w:vertAlign w:val="subscript"/>
          <w:lang w:val="vi"/>
        </w:rPr>
        <w:t>1</w:t>
      </w:r>
      <w:r w:rsidRPr="00607AAE">
        <w:rPr>
          <w:sz w:val="28"/>
          <w:szCs w:val="28"/>
          <w:lang w:val="vi"/>
        </w:rPr>
        <w:t>).</w:t>
      </w:r>
    </w:p>
    <w:p w14:paraId="224330AB" w14:textId="77777777" w:rsidR="00CC73F0" w:rsidRPr="00607AAE" w:rsidRDefault="00CC73F0" w:rsidP="002D1720">
      <w:pPr>
        <w:widowControl w:val="0"/>
        <w:numPr>
          <w:ilvl w:val="2"/>
          <w:numId w:val="29"/>
        </w:numPr>
        <w:tabs>
          <w:tab w:val="left" w:pos="993"/>
          <w:tab w:val="left" w:pos="1133"/>
        </w:tabs>
        <w:autoSpaceDE w:val="0"/>
        <w:autoSpaceDN w:val="0"/>
        <w:spacing w:before="120" w:after="120" w:line="320" w:lineRule="exact"/>
        <w:ind w:left="1133" w:hanging="566"/>
        <w:outlineLvl w:val="0"/>
        <w:rPr>
          <w:b/>
          <w:bCs/>
          <w:sz w:val="28"/>
          <w:szCs w:val="28"/>
          <w:lang w:val="vi"/>
        </w:rPr>
      </w:pPr>
      <w:r w:rsidRPr="00607AAE">
        <w:rPr>
          <w:b/>
          <w:bCs/>
          <w:sz w:val="28"/>
          <w:szCs w:val="28"/>
          <w:lang w:val="vi"/>
        </w:rPr>
        <w:t>Bảng</w:t>
      </w:r>
      <w:r w:rsidRPr="00607AAE">
        <w:rPr>
          <w:b/>
          <w:bCs/>
          <w:spacing w:val="-4"/>
          <w:sz w:val="28"/>
          <w:szCs w:val="28"/>
          <w:lang w:val="vi"/>
        </w:rPr>
        <w:t xml:space="preserve"> </w:t>
      </w:r>
      <w:r w:rsidRPr="00607AAE">
        <w:rPr>
          <w:b/>
          <w:bCs/>
          <w:sz w:val="28"/>
          <w:szCs w:val="28"/>
          <w:lang w:val="vi"/>
        </w:rPr>
        <w:t>tên</w:t>
      </w:r>
      <w:r w:rsidRPr="00607AAE">
        <w:rPr>
          <w:b/>
          <w:bCs/>
          <w:spacing w:val="-3"/>
          <w:sz w:val="28"/>
          <w:szCs w:val="28"/>
          <w:lang w:val="vi"/>
        </w:rPr>
        <w:t xml:space="preserve"> </w:t>
      </w:r>
      <w:r w:rsidRPr="00607AAE">
        <w:rPr>
          <w:b/>
          <w:bCs/>
          <w:spacing w:val="-4"/>
          <w:sz w:val="28"/>
          <w:szCs w:val="28"/>
          <w:lang w:val="vi"/>
        </w:rPr>
        <w:t>cột:</w:t>
      </w:r>
    </w:p>
    <w:p w14:paraId="06AED535"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Ký hiệu cột điện bê tông được đúc chìm vào bề mặt chính diện cột, vuông góc với chiều dài thân cột bằng chữ in hoa, ghi rõ:</w:t>
      </w:r>
    </w:p>
    <w:p w14:paraId="7C3617DC"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Tên viết tắt của cơ sở sản xuất.</w:t>
      </w:r>
    </w:p>
    <w:p w14:paraId="423E494F"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Dạng kết cấu cốt thép (PC/NPC).</w:t>
      </w:r>
    </w:p>
    <w:p w14:paraId="6A8F353C"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Chiều dài cột.</w:t>
      </w:r>
    </w:p>
    <w:p w14:paraId="12FA4153"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Tải trọng thiết kế.</w:t>
      </w:r>
    </w:p>
    <w:p w14:paraId="25A8D0AA" w14:textId="77777777" w:rsidR="00CC73F0" w:rsidRPr="00607AAE" w:rsidRDefault="00CC73F0" w:rsidP="002D1720">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Tháng, năm sản xuất (NSX có thể sơn hoặc in khó phai lên thân trụ thay vì đúc chìm).</w:t>
      </w:r>
    </w:p>
    <w:p w14:paraId="5859D67C"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b/>
          <w:sz w:val="28"/>
          <w:szCs w:val="28"/>
          <w:u w:val="single"/>
          <w:lang w:val="vi"/>
        </w:rPr>
        <w:t>Ví dụ</w:t>
      </w:r>
      <w:r w:rsidRPr="00607AAE">
        <w:rPr>
          <w:sz w:val="28"/>
          <w:szCs w:val="28"/>
          <w:lang w:val="vi"/>
        </w:rPr>
        <w:t>: TP-PC.I.12-3,5/06-2020 được hiểu là cột điện bê tông ly tâm ứng lực trước, sản xuất tại Công ty TNHH sản xuất cột điện và cơ khí Tiền Phong, dài 12m, tải trọng thiết kế 3,5 kN/sản xuất tháng 06-2020.</w:t>
      </w:r>
    </w:p>
    <w:p w14:paraId="09862CE4" w14:textId="77777777" w:rsidR="00CC73F0" w:rsidRPr="00607AAE" w:rsidRDefault="00CC73F0" w:rsidP="002D1720">
      <w:pPr>
        <w:widowControl w:val="0"/>
        <w:autoSpaceDE w:val="0"/>
        <w:autoSpaceDN w:val="0"/>
        <w:spacing w:before="120" w:after="120" w:line="320" w:lineRule="exact"/>
        <w:ind w:firstLine="567"/>
        <w:rPr>
          <w:sz w:val="28"/>
          <w:szCs w:val="28"/>
          <w:lang w:val="vi"/>
        </w:rPr>
      </w:pPr>
      <w:r w:rsidRPr="00607AAE">
        <w:rPr>
          <w:sz w:val="28"/>
          <w:szCs w:val="28"/>
          <w:lang w:val="vi"/>
        </w:rPr>
        <w:t>Quy</w:t>
      </w:r>
      <w:r w:rsidRPr="00607AAE">
        <w:rPr>
          <w:spacing w:val="-2"/>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kích</w:t>
      </w:r>
      <w:r w:rsidRPr="00607AAE">
        <w:rPr>
          <w:spacing w:val="-2"/>
          <w:sz w:val="28"/>
          <w:szCs w:val="28"/>
          <w:lang w:val="vi"/>
        </w:rPr>
        <w:t xml:space="preserve"> </w:t>
      </w:r>
      <w:r w:rsidRPr="00607AAE">
        <w:rPr>
          <w:sz w:val="28"/>
          <w:szCs w:val="28"/>
          <w:lang w:val="vi"/>
        </w:rPr>
        <w:t>thước</w:t>
      </w:r>
      <w:r w:rsidRPr="00607AAE">
        <w:rPr>
          <w:spacing w:val="-5"/>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mức</w:t>
      </w:r>
      <w:r w:rsidRPr="00607AAE">
        <w:rPr>
          <w:spacing w:val="-3"/>
          <w:sz w:val="28"/>
          <w:szCs w:val="28"/>
          <w:lang w:val="vi"/>
        </w:rPr>
        <w:t xml:space="preserve"> </w:t>
      </w:r>
      <w:r w:rsidRPr="00607AAE">
        <w:rPr>
          <w:sz w:val="28"/>
          <w:szCs w:val="28"/>
          <w:lang w:val="vi"/>
        </w:rPr>
        <w:t>sai</w:t>
      </w:r>
      <w:r w:rsidRPr="00607AAE">
        <w:rPr>
          <w:spacing w:val="-2"/>
          <w:sz w:val="28"/>
          <w:szCs w:val="28"/>
          <w:lang w:val="vi"/>
        </w:rPr>
        <w:t xml:space="preserve"> </w:t>
      </w:r>
      <w:r w:rsidRPr="00607AAE">
        <w:rPr>
          <w:sz w:val="28"/>
          <w:szCs w:val="28"/>
          <w:lang w:val="vi"/>
        </w:rPr>
        <w:t>lệch</w:t>
      </w:r>
      <w:r w:rsidRPr="00607AAE">
        <w:rPr>
          <w:spacing w:val="-2"/>
          <w:sz w:val="28"/>
          <w:szCs w:val="28"/>
          <w:lang w:val="vi"/>
        </w:rPr>
        <w:t xml:space="preserve"> </w:t>
      </w:r>
      <w:r w:rsidRPr="00607AAE">
        <w:rPr>
          <w:sz w:val="28"/>
          <w:szCs w:val="28"/>
          <w:lang w:val="vi"/>
        </w:rPr>
        <w:t>cho</w:t>
      </w:r>
      <w:r w:rsidRPr="00607AAE">
        <w:rPr>
          <w:spacing w:val="-5"/>
          <w:sz w:val="28"/>
          <w:szCs w:val="28"/>
          <w:lang w:val="vi"/>
        </w:rPr>
        <w:t xml:space="preserve"> </w:t>
      </w:r>
      <w:r w:rsidRPr="00607AAE">
        <w:rPr>
          <w:sz w:val="28"/>
          <w:szCs w:val="28"/>
          <w:lang w:val="vi"/>
        </w:rPr>
        <w:t>phép</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chữ</w:t>
      </w:r>
      <w:r w:rsidRPr="00607AAE">
        <w:rPr>
          <w:spacing w:val="-4"/>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số</w:t>
      </w:r>
      <w:r w:rsidRPr="00607AAE">
        <w:rPr>
          <w:spacing w:val="-2"/>
          <w:sz w:val="28"/>
          <w:szCs w:val="28"/>
          <w:lang w:val="vi"/>
        </w:rPr>
        <w:t xml:space="preserve"> </w:t>
      </w:r>
      <w:r w:rsidRPr="00607AAE">
        <w:rPr>
          <w:sz w:val="28"/>
          <w:szCs w:val="28"/>
          <w:lang w:val="vi"/>
        </w:rPr>
        <w:t>in</w:t>
      </w:r>
      <w:r w:rsidRPr="00607AAE">
        <w:rPr>
          <w:spacing w:val="-2"/>
          <w:sz w:val="28"/>
          <w:szCs w:val="28"/>
          <w:lang w:val="vi"/>
        </w:rPr>
        <w:t xml:space="preserve"> </w:t>
      </w:r>
      <w:r w:rsidRPr="00607AAE">
        <w:rPr>
          <w:sz w:val="28"/>
          <w:szCs w:val="28"/>
          <w:lang w:val="vi"/>
        </w:rPr>
        <w:t>chìm</w:t>
      </w:r>
      <w:r w:rsidRPr="00607AAE">
        <w:rPr>
          <w:spacing w:val="-4"/>
          <w:sz w:val="28"/>
          <w:szCs w:val="28"/>
          <w:lang w:val="vi"/>
        </w:rPr>
        <w:t xml:space="preserve"> </w:t>
      </w:r>
      <w:r w:rsidRPr="00607AAE">
        <w:rPr>
          <w:sz w:val="28"/>
          <w:szCs w:val="28"/>
          <w:lang w:val="vi"/>
        </w:rPr>
        <w:t>được quy định tại Bảng 5.</w:t>
      </w:r>
    </w:p>
    <w:p w14:paraId="7B74D222" w14:textId="77777777" w:rsidR="00CC73F0" w:rsidRPr="00607AAE" w:rsidRDefault="00CC73F0" w:rsidP="002D1720">
      <w:pPr>
        <w:widowControl w:val="0"/>
        <w:autoSpaceDE w:val="0"/>
        <w:autoSpaceDN w:val="0"/>
        <w:spacing w:before="120" w:after="120" w:line="320" w:lineRule="exact"/>
        <w:jc w:val="center"/>
        <w:outlineLvl w:val="0"/>
        <w:rPr>
          <w:b/>
          <w:bCs/>
          <w:sz w:val="28"/>
          <w:szCs w:val="28"/>
          <w:lang w:val="vi"/>
        </w:rPr>
      </w:pPr>
      <w:r w:rsidRPr="00607AAE">
        <w:rPr>
          <w:b/>
          <w:bCs/>
          <w:sz w:val="28"/>
          <w:szCs w:val="28"/>
          <w:lang w:val="vi"/>
        </w:rPr>
        <w:t>Bảng</w:t>
      </w:r>
      <w:r w:rsidRPr="00607AAE">
        <w:rPr>
          <w:b/>
          <w:bCs/>
          <w:spacing w:val="-2"/>
          <w:sz w:val="28"/>
          <w:szCs w:val="28"/>
          <w:lang w:val="vi"/>
        </w:rPr>
        <w:t xml:space="preserve"> </w:t>
      </w:r>
      <w:r w:rsidRPr="00607AAE">
        <w:rPr>
          <w:b/>
          <w:bCs/>
          <w:sz w:val="28"/>
          <w:szCs w:val="28"/>
          <w:lang w:val="vi"/>
        </w:rPr>
        <w:t>5:</w:t>
      </w:r>
      <w:r w:rsidRPr="00607AAE">
        <w:rPr>
          <w:b/>
          <w:bCs/>
          <w:spacing w:val="-2"/>
          <w:sz w:val="28"/>
          <w:szCs w:val="28"/>
          <w:lang w:val="vi"/>
        </w:rPr>
        <w:t xml:space="preserve"> </w:t>
      </w:r>
      <w:r w:rsidRPr="00607AAE">
        <w:rPr>
          <w:b/>
          <w:bCs/>
          <w:sz w:val="28"/>
          <w:szCs w:val="28"/>
          <w:lang w:val="vi"/>
        </w:rPr>
        <w:t>Kích</w:t>
      </w:r>
      <w:r w:rsidRPr="00607AAE">
        <w:rPr>
          <w:b/>
          <w:bCs/>
          <w:spacing w:val="-3"/>
          <w:sz w:val="28"/>
          <w:szCs w:val="28"/>
          <w:lang w:val="vi"/>
        </w:rPr>
        <w:t xml:space="preserve"> </w:t>
      </w:r>
      <w:r w:rsidRPr="00607AAE">
        <w:rPr>
          <w:b/>
          <w:bCs/>
          <w:sz w:val="28"/>
          <w:szCs w:val="28"/>
          <w:lang w:val="vi"/>
        </w:rPr>
        <w:t>thước</w:t>
      </w:r>
      <w:r w:rsidRPr="00607AAE">
        <w:rPr>
          <w:b/>
          <w:bCs/>
          <w:spacing w:val="-5"/>
          <w:sz w:val="28"/>
          <w:szCs w:val="28"/>
          <w:lang w:val="vi"/>
        </w:rPr>
        <w:t xml:space="preserve"> </w:t>
      </w:r>
      <w:r w:rsidRPr="00607AAE">
        <w:rPr>
          <w:b/>
          <w:bCs/>
          <w:sz w:val="28"/>
          <w:szCs w:val="28"/>
          <w:lang w:val="vi"/>
        </w:rPr>
        <w:t>và</w:t>
      </w:r>
      <w:r w:rsidRPr="00607AAE">
        <w:rPr>
          <w:b/>
          <w:bCs/>
          <w:spacing w:val="-2"/>
          <w:sz w:val="28"/>
          <w:szCs w:val="28"/>
          <w:lang w:val="vi"/>
        </w:rPr>
        <w:t xml:space="preserve"> </w:t>
      </w:r>
      <w:r w:rsidRPr="00607AAE">
        <w:rPr>
          <w:b/>
          <w:bCs/>
          <w:sz w:val="28"/>
          <w:szCs w:val="28"/>
          <w:lang w:val="vi"/>
        </w:rPr>
        <w:t>mức</w:t>
      </w:r>
      <w:r w:rsidRPr="00607AAE">
        <w:rPr>
          <w:b/>
          <w:bCs/>
          <w:spacing w:val="-6"/>
          <w:sz w:val="28"/>
          <w:szCs w:val="28"/>
          <w:lang w:val="vi"/>
        </w:rPr>
        <w:t xml:space="preserve"> </w:t>
      </w:r>
      <w:r w:rsidRPr="00607AAE">
        <w:rPr>
          <w:b/>
          <w:bCs/>
          <w:sz w:val="28"/>
          <w:szCs w:val="28"/>
          <w:lang w:val="vi"/>
        </w:rPr>
        <w:t>sai</w:t>
      </w:r>
      <w:r w:rsidRPr="00607AAE">
        <w:rPr>
          <w:b/>
          <w:bCs/>
          <w:spacing w:val="-2"/>
          <w:sz w:val="28"/>
          <w:szCs w:val="28"/>
          <w:lang w:val="vi"/>
        </w:rPr>
        <w:t xml:space="preserve"> </w:t>
      </w:r>
      <w:r w:rsidRPr="00607AAE">
        <w:rPr>
          <w:b/>
          <w:bCs/>
          <w:sz w:val="28"/>
          <w:szCs w:val="28"/>
          <w:lang w:val="vi"/>
        </w:rPr>
        <w:t>lệch</w:t>
      </w:r>
      <w:r w:rsidRPr="00607AAE">
        <w:rPr>
          <w:b/>
          <w:bCs/>
          <w:spacing w:val="-2"/>
          <w:sz w:val="28"/>
          <w:szCs w:val="28"/>
          <w:lang w:val="vi"/>
        </w:rPr>
        <w:t xml:space="preserve"> </w:t>
      </w:r>
      <w:r w:rsidRPr="00607AAE">
        <w:rPr>
          <w:b/>
          <w:bCs/>
          <w:sz w:val="28"/>
          <w:szCs w:val="28"/>
          <w:lang w:val="vi"/>
        </w:rPr>
        <w:t>cho</w:t>
      </w:r>
      <w:r w:rsidRPr="00607AAE">
        <w:rPr>
          <w:b/>
          <w:bCs/>
          <w:spacing w:val="-2"/>
          <w:sz w:val="28"/>
          <w:szCs w:val="28"/>
          <w:lang w:val="vi"/>
        </w:rPr>
        <w:t xml:space="preserve"> </w:t>
      </w:r>
      <w:r w:rsidRPr="00607AAE">
        <w:rPr>
          <w:b/>
          <w:bCs/>
          <w:sz w:val="28"/>
          <w:szCs w:val="28"/>
          <w:lang w:val="vi"/>
        </w:rPr>
        <w:t>phép</w:t>
      </w:r>
      <w:r w:rsidRPr="00607AAE">
        <w:rPr>
          <w:b/>
          <w:bCs/>
          <w:spacing w:val="-2"/>
          <w:sz w:val="28"/>
          <w:szCs w:val="28"/>
          <w:lang w:val="vi"/>
        </w:rPr>
        <w:t xml:space="preserve"> </w:t>
      </w:r>
      <w:r w:rsidRPr="00607AAE">
        <w:rPr>
          <w:b/>
          <w:bCs/>
          <w:sz w:val="28"/>
          <w:szCs w:val="28"/>
          <w:lang w:val="vi"/>
        </w:rPr>
        <w:t>của</w:t>
      </w:r>
      <w:r w:rsidRPr="00607AAE">
        <w:rPr>
          <w:b/>
          <w:bCs/>
          <w:spacing w:val="-3"/>
          <w:sz w:val="28"/>
          <w:szCs w:val="28"/>
          <w:lang w:val="vi"/>
        </w:rPr>
        <w:t xml:space="preserve"> </w:t>
      </w:r>
      <w:r w:rsidRPr="00607AAE">
        <w:rPr>
          <w:b/>
          <w:bCs/>
          <w:sz w:val="28"/>
          <w:szCs w:val="28"/>
          <w:lang w:val="vi"/>
        </w:rPr>
        <w:t>chữ</w:t>
      </w:r>
      <w:r w:rsidRPr="00607AAE">
        <w:rPr>
          <w:b/>
          <w:bCs/>
          <w:spacing w:val="-3"/>
          <w:sz w:val="28"/>
          <w:szCs w:val="28"/>
          <w:lang w:val="vi"/>
        </w:rPr>
        <w:t xml:space="preserve"> </w:t>
      </w:r>
      <w:r w:rsidRPr="00607AAE">
        <w:rPr>
          <w:b/>
          <w:bCs/>
          <w:sz w:val="28"/>
          <w:szCs w:val="28"/>
          <w:lang w:val="vi"/>
        </w:rPr>
        <w:t>in</w:t>
      </w:r>
      <w:r w:rsidRPr="00607AAE">
        <w:rPr>
          <w:b/>
          <w:bCs/>
          <w:spacing w:val="-2"/>
          <w:sz w:val="28"/>
          <w:szCs w:val="28"/>
          <w:lang w:val="vi"/>
        </w:rPr>
        <w:t xml:space="preserve"> </w:t>
      </w:r>
      <w:r w:rsidRPr="00607AAE">
        <w:rPr>
          <w:b/>
          <w:bCs/>
          <w:spacing w:val="-4"/>
          <w:sz w:val="28"/>
          <w:szCs w:val="28"/>
          <w:lang w:val="vi"/>
        </w:rPr>
        <w:t>chìm</w:t>
      </w:r>
    </w:p>
    <w:p w14:paraId="4BAE621B" w14:textId="77777777" w:rsidR="00CC73F0" w:rsidRPr="00607AAE" w:rsidRDefault="00CC73F0" w:rsidP="002D1720">
      <w:pPr>
        <w:widowControl w:val="0"/>
        <w:autoSpaceDE w:val="0"/>
        <w:autoSpaceDN w:val="0"/>
        <w:spacing w:before="120" w:after="120" w:line="320" w:lineRule="exact"/>
        <w:jc w:val="center"/>
        <w:rPr>
          <w:i/>
          <w:sz w:val="28"/>
          <w:szCs w:val="28"/>
          <w:lang w:val="vi"/>
        </w:rPr>
      </w:pPr>
      <w:r w:rsidRPr="00607AAE">
        <w:rPr>
          <w:i/>
          <w:sz w:val="28"/>
          <w:szCs w:val="28"/>
          <w:lang w:val="vi"/>
        </w:rPr>
        <w:t>Đơn</w:t>
      </w:r>
      <w:r w:rsidRPr="00607AAE">
        <w:rPr>
          <w:i/>
          <w:spacing w:val="-5"/>
          <w:sz w:val="28"/>
          <w:szCs w:val="28"/>
          <w:lang w:val="vi"/>
        </w:rPr>
        <w:t xml:space="preserve"> </w:t>
      </w:r>
      <w:r w:rsidRPr="00607AAE">
        <w:rPr>
          <w:i/>
          <w:sz w:val="28"/>
          <w:szCs w:val="28"/>
          <w:lang w:val="vi"/>
        </w:rPr>
        <w:t>vị</w:t>
      </w:r>
      <w:r w:rsidRPr="00607AAE">
        <w:rPr>
          <w:i/>
          <w:spacing w:val="-2"/>
          <w:sz w:val="28"/>
          <w:szCs w:val="28"/>
          <w:lang w:val="vi"/>
        </w:rPr>
        <w:t xml:space="preserve"> </w:t>
      </w:r>
      <w:r w:rsidRPr="00607AAE">
        <w:rPr>
          <w:i/>
          <w:sz w:val="28"/>
          <w:szCs w:val="28"/>
          <w:lang w:val="vi"/>
        </w:rPr>
        <w:t>tính</w:t>
      </w:r>
      <w:r w:rsidRPr="00607AAE">
        <w:rPr>
          <w:i/>
          <w:spacing w:val="-6"/>
          <w:sz w:val="28"/>
          <w:szCs w:val="28"/>
          <w:lang w:val="vi"/>
        </w:rPr>
        <w:t xml:space="preserve"> </w:t>
      </w:r>
      <w:r w:rsidRPr="00607AAE">
        <w:rPr>
          <w:i/>
          <w:sz w:val="28"/>
          <w:szCs w:val="28"/>
          <w:lang w:val="vi"/>
        </w:rPr>
        <w:t>bằng</w:t>
      </w:r>
      <w:r w:rsidRPr="00607AAE">
        <w:rPr>
          <w:i/>
          <w:spacing w:val="-2"/>
          <w:sz w:val="28"/>
          <w:szCs w:val="28"/>
          <w:lang w:val="vi"/>
        </w:rPr>
        <w:t xml:space="preserve"> milimet</w:t>
      </w:r>
    </w:p>
    <w:tbl>
      <w:tblPr>
        <w:tblW w:w="862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6"/>
        <w:gridCol w:w="1972"/>
        <w:gridCol w:w="1985"/>
      </w:tblGrid>
      <w:tr w:rsidR="00CC73F0" w:rsidRPr="00607AAE" w14:paraId="5CECC065" w14:textId="77777777" w:rsidTr="00357864">
        <w:trPr>
          <w:trHeight w:val="482"/>
        </w:trPr>
        <w:tc>
          <w:tcPr>
            <w:tcW w:w="4666" w:type="dxa"/>
          </w:tcPr>
          <w:p w14:paraId="38D128E5" w14:textId="77777777" w:rsidR="00CC73F0" w:rsidRPr="00607AAE" w:rsidRDefault="00CC73F0" w:rsidP="002D1720">
            <w:pPr>
              <w:widowControl w:val="0"/>
              <w:autoSpaceDE w:val="0"/>
              <w:autoSpaceDN w:val="0"/>
              <w:spacing w:before="120" w:after="120" w:line="320" w:lineRule="exact"/>
              <w:jc w:val="center"/>
              <w:rPr>
                <w:b/>
                <w:sz w:val="28"/>
                <w:szCs w:val="28"/>
                <w:lang w:val="vi"/>
              </w:rPr>
            </w:pPr>
            <w:r w:rsidRPr="00607AAE">
              <w:rPr>
                <w:b/>
                <w:sz w:val="28"/>
                <w:szCs w:val="28"/>
                <w:lang w:val="vi"/>
              </w:rPr>
              <w:t>Chỉ</w:t>
            </w:r>
            <w:r w:rsidRPr="00607AAE">
              <w:rPr>
                <w:b/>
                <w:spacing w:val="1"/>
                <w:sz w:val="28"/>
                <w:szCs w:val="28"/>
                <w:lang w:val="vi"/>
              </w:rPr>
              <w:t xml:space="preserve"> </w:t>
            </w:r>
            <w:r w:rsidRPr="00607AAE">
              <w:rPr>
                <w:b/>
                <w:spacing w:val="-4"/>
                <w:sz w:val="28"/>
                <w:szCs w:val="28"/>
                <w:lang w:val="vi"/>
              </w:rPr>
              <w:t>tiêu</w:t>
            </w:r>
          </w:p>
        </w:tc>
        <w:tc>
          <w:tcPr>
            <w:tcW w:w="1972" w:type="dxa"/>
          </w:tcPr>
          <w:p w14:paraId="4B1AA10C" w14:textId="77777777" w:rsidR="00CC73F0" w:rsidRPr="00607AAE" w:rsidRDefault="00CC73F0" w:rsidP="002D1720">
            <w:pPr>
              <w:widowControl w:val="0"/>
              <w:autoSpaceDE w:val="0"/>
              <w:autoSpaceDN w:val="0"/>
              <w:spacing w:before="120" w:after="120" w:line="320" w:lineRule="exact"/>
              <w:jc w:val="center"/>
              <w:rPr>
                <w:b/>
                <w:sz w:val="28"/>
                <w:szCs w:val="28"/>
                <w:lang w:val="vi"/>
              </w:rPr>
            </w:pPr>
            <w:r w:rsidRPr="00607AAE">
              <w:rPr>
                <w:b/>
                <w:sz w:val="28"/>
                <w:szCs w:val="28"/>
                <w:lang w:val="vi"/>
              </w:rPr>
              <w:t>Kích</w:t>
            </w:r>
            <w:r w:rsidRPr="00607AAE">
              <w:rPr>
                <w:b/>
                <w:spacing w:val="-1"/>
                <w:sz w:val="28"/>
                <w:szCs w:val="28"/>
                <w:lang w:val="vi"/>
              </w:rPr>
              <w:t xml:space="preserve"> </w:t>
            </w:r>
            <w:r w:rsidRPr="00607AAE">
              <w:rPr>
                <w:b/>
                <w:spacing w:val="-2"/>
                <w:sz w:val="28"/>
                <w:szCs w:val="28"/>
                <w:lang w:val="vi"/>
              </w:rPr>
              <w:t>thước</w:t>
            </w:r>
          </w:p>
        </w:tc>
        <w:tc>
          <w:tcPr>
            <w:tcW w:w="1985" w:type="dxa"/>
          </w:tcPr>
          <w:p w14:paraId="57A12A9D" w14:textId="77777777" w:rsidR="00CC73F0" w:rsidRPr="00607AAE" w:rsidRDefault="00CC73F0" w:rsidP="002D1720">
            <w:pPr>
              <w:widowControl w:val="0"/>
              <w:autoSpaceDE w:val="0"/>
              <w:autoSpaceDN w:val="0"/>
              <w:spacing w:before="120" w:after="120" w:line="320" w:lineRule="exact"/>
              <w:jc w:val="center"/>
              <w:rPr>
                <w:b/>
                <w:sz w:val="28"/>
                <w:szCs w:val="28"/>
                <w:lang w:val="vi"/>
              </w:rPr>
            </w:pPr>
            <w:r w:rsidRPr="00607AAE">
              <w:rPr>
                <w:b/>
                <w:sz w:val="28"/>
                <w:szCs w:val="28"/>
                <w:lang w:val="vi"/>
              </w:rPr>
              <w:t>Mức</w:t>
            </w:r>
            <w:r w:rsidRPr="00607AAE">
              <w:rPr>
                <w:b/>
                <w:spacing w:val="-5"/>
                <w:sz w:val="28"/>
                <w:szCs w:val="28"/>
                <w:lang w:val="vi"/>
              </w:rPr>
              <w:t xml:space="preserve"> </w:t>
            </w:r>
            <w:r w:rsidRPr="00607AAE">
              <w:rPr>
                <w:b/>
                <w:sz w:val="28"/>
                <w:szCs w:val="28"/>
                <w:lang w:val="vi"/>
              </w:rPr>
              <w:t>sai</w:t>
            </w:r>
            <w:r w:rsidRPr="00607AAE">
              <w:rPr>
                <w:b/>
                <w:spacing w:val="-1"/>
                <w:sz w:val="28"/>
                <w:szCs w:val="28"/>
                <w:lang w:val="vi"/>
              </w:rPr>
              <w:t xml:space="preserve"> </w:t>
            </w:r>
            <w:r w:rsidRPr="00607AAE">
              <w:rPr>
                <w:b/>
                <w:spacing w:val="-4"/>
                <w:sz w:val="28"/>
                <w:szCs w:val="28"/>
                <w:lang w:val="vi"/>
              </w:rPr>
              <w:t>lệch</w:t>
            </w:r>
          </w:p>
        </w:tc>
      </w:tr>
      <w:tr w:rsidR="00CC73F0" w:rsidRPr="00607AAE" w14:paraId="3298EA76" w14:textId="77777777" w:rsidTr="00357864">
        <w:trPr>
          <w:trHeight w:val="481"/>
        </w:trPr>
        <w:tc>
          <w:tcPr>
            <w:tcW w:w="4666" w:type="dxa"/>
          </w:tcPr>
          <w:p w14:paraId="019DCA19" w14:textId="77777777" w:rsidR="00CC73F0" w:rsidRPr="00607AAE" w:rsidRDefault="00CC73F0" w:rsidP="002D1720">
            <w:pPr>
              <w:widowControl w:val="0"/>
              <w:autoSpaceDE w:val="0"/>
              <w:autoSpaceDN w:val="0"/>
              <w:spacing w:before="120" w:after="120" w:line="320" w:lineRule="exact"/>
              <w:ind w:left="57"/>
              <w:jc w:val="left"/>
              <w:rPr>
                <w:sz w:val="28"/>
                <w:szCs w:val="28"/>
                <w:lang w:val="vi"/>
              </w:rPr>
            </w:pP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z w:val="28"/>
                <w:szCs w:val="28"/>
                <w:lang w:val="vi"/>
              </w:rPr>
              <w:t>chữ</w:t>
            </w:r>
            <w:r w:rsidRPr="00607AAE">
              <w:rPr>
                <w:spacing w:val="-3"/>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pacing w:val="-5"/>
                <w:sz w:val="28"/>
                <w:szCs w:val="28"/>
                <w:lang w:val="vi"/>
              </w:rPr>
              <w:t>số</w:t>
            </w:r>
          </w:p>
        </w:tc>
        <w:tc>
          <w:tcPr>
            <w:tcW w:w="1972" w:type="dxa"/>
          </w:tcPr>
          <w:p w14:paraId="1D5EC7AC"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50</w:t>
            </w:r>
          </w:p>
        </w:tc>
        <w:tc>
          <w:tcPr>
            <w:tcW w:w="1985" w:type="dxa"/>
          </w:tcPr>
          <w:p w14:paraId="581ED9DD"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±5</w:t>
            </w:r>
          </w:p>
        </w:tc>
      </w:tr>
      <w:tr w:rsidR="00CC73F0" w:rsidRPr="00607AAE" w14:paraId="023B2AE4" w14:textId="77777777" w:rsidTr="00357864">
        <w:trPr>
          <w:trHeight w:val="482"/>
        </w:trPr>
        <w:tc>
          <w:tcPr>
            <w:tcW w:w="4666" w:type="dxa"/>
          </w:tcPr>
          <w:p w14:paraId="2F6773B4" w14:textId="77777777" w:rsidR="00CC73F0" w:rsidRPr="00607AAE" w:rsidRDefault="00CC73F0" w:rsidP="002D1720">
            <w:pPr>
              <w:widowControl w:val="0"/>
              <w:autoSpaceDE w:val="0"/>
              <w:autoSpaceDN w:val="0"/>
              <w:spacing w:before="120" w:after="120" w:line="320" w:lineRule="exact"/>
              <w:ind w:left="57"/>
              <w:jc w:val="left"/>
              <w:rPr>
                <w:sz w:val="28"/>
                <w:szCs w:val="28"/>
                <w:lang w:val="vi"/>
              </w:rPr>
            </w:pPr>
            <w:r w:rsidRPr="00607AAE">
              <w:rPr>
                <w:sz w:val="28"/>
                <w:szCs w:val="28"/>
                <w:lang w:val="vi"/>
              </w:rPr>
              <w:t>Chiều</w:t>
            </w:r>
            <w:r w:rsidRPr="00607AAE">
              <w:rPr>
                <w:spacing w:val="-3"/>
                <w:sz w:val="28"/>
                <w:szCs w:val="28"/>
                <w:lang w:val="vi"/>
              </w:rPr>
              <w:t xml:space="preserve"> </w:t>
            </w:r>
            <w:r w:rsidRPr="00607AAE">
              <w:rPr>
                <w:sz w:val="28"/>
                <w:szCs w:val="28"/>
                <w:lang w:val="vi"/>
              </w:rPr>
              <w:t>rộng</w:t>
            </w:r>
            <w:r w:rsidRPr="00607AAE">
              <w:rPr>
                <w:spacing w:val="-2"/>
                <w:sz w:val="28"/>
                <w:szCs w:val="28"/>
                <w:lang w:val="vi"/>
              </w:rPr>
              <w:t xml:space="preserve"> </w:t>
            </w:r>
            <w:r w:rsidRPr="00607AAE">
              <w:rPr>
                <w:spacing w:val="-5"/>
                <w:sz w:val="28"/>
                <w:szCs w:val="28"/>
                <w:lang w:val="vi"/>
              </w:rPr>
              <w:t>chữ</w:t>
            </w:r>
          </w:p>
        </w:tc>
        <w:tc>
          <w:tcPr>
            <w:tcW w:w="1972" w:type="dxa"/>
          </w:tcPr>
          <w:p w14:paraId="2ECE9B21"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20</w:t>
            </w:r>
          </w:p>
        </w:tc>
        <w:tc>
          <w:tcPr>
            <w:tcW w:w="1985" w:type="dxa"/>
          </w:tcPr>
          <w:p w14:paraId="4722198E"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±2</w:t>
            </w:r>
          </w:p>
        </w:tc>
      </w:tr>
      <w:tr w:rsidR="00CC73F0" w:rsidRPr="00607AAE" w14:paraId="08628229" w14:textId="77777777" w:rsidTr="00357864">
        <w:trPr>
          <w:trHeight w:val="482"/>
        </w:trPr>
        <w:tc>
          <w:tcPr>
            <w:tcW w:w="4666" w:type="dxa"/>
          </w:tcPr>
          <w:p w14:paraId="32E91930" w14:textId="77777777" w:rsidR="00CC73F0" w:rsidRPr="00607AAE" w:rsidRDefault="00CC73F0" w:rsidP="002D1720">
            <w:pPr>
              <w:widowControl w:val="0"/>
              <w:autoSpaceDE w:val="0"/>
              <w:autoSpaceDN w:val="0"/>
              <w:spacing w:before="120" w:after="120" w:line="320" w:lineRule="exact"/>
              <w:ind w:left="57"/>
              <w:jc w:val="left"/>
              <w:rPr>
                <w:sz w:val="28"/>
                <w:szCs w:val="28"/>
                <w:lang w:val="vi"/>
              </w:rPr>
            </w:pPr>
            <w:r w:rsidRPr="00607AAE">
              <w:rPr>
                <w:sz w:val="28"/>
                <w:szCs w:val="28"/>
                <w:lang w:val="vi"/>
              </w:rPr>
              <w:t>Chiều</w:t>
            </w:r>
            <w:r w:rsidRPr="00607AAE">
              <w:rPr>
                <w:spacing w:val="-5"/>
                <w:sz w:val="28"/>
                <w:szCs w:val="28"/>
                <w:lang w:val="vi"/>
              </w:rPr>
              <w:t xml:space="preserve"> </w:t>
            </w:r>
            <w:r w:rsidRPr="00607AAE">
              <w:rPr>
                <w:sz w:val="28"/>
                <w:szCs w:val="28"/>
                <w:lang w:val="vi"/>
              </w:rPr>
              <w:t>rộng</w:t>
            </w:r>
            <w:r w:rsidRPr="00607AAE">
              <w:rPr>
                <w:spacing w:val="-6"/>
                <w:sz w:val="28"/>
                <w:szCs w:val="28"/>
                <w:lang w:val="vi"/>
              </w:rPr>
              <w:t xml:space="preserve"> </w:t>
            </w:r>
            <w:r w:rsidRPr="00607AAE">
              <w:rPr>
                <w:sz w:val="28"/>
                <w:szCs w:val="28"/>
                <w:lang w:val="vi"/>
              </w:rPr>
              <w:t>nét</w:t>
            </w:r>
            <w:r w:rsidRPr="00607AAE">
              <w:rPr>
                <w:spacing w:val="-2"/>
                <w:sz w:val="28"/>
                <w:szCs w:val="28"/>
                <w:lang w:val="vi"/>
              </w:rPr>
              <w:t xml:space="preserve"> </w:t>
            </w:r>
            <w:r w:rsidRPr="00607AAE">
              <w:rPr>
                <w:spacing w:val="-5"/>
                <w:sz w:val="28"/>
                <w:szCs w:val="28"/>
                <w:lang w:val="vi"/>
              </w:rPr>
              <w:t>chữ</w:t>
            </w:r>
          </w:p>
        </w:tc>
        <w:tc>
          <w:tcPr>
            <w:tcW w:w="1972" w:type="dxa"/>
          </w:tcPr>
          <w:p w14:paraId="33780E4C"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6</w:t>
            </w:r>
          </w:p>
        </w:tc>
        <w:tc>
          <w:tcPr>
            <w:tcW w:w="1985" w:type="dxa"/>
          </w:tcPr>
          <w:p w14:paraId="1FC94B82"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±2</w:t>
            </w:r>
          </w:p>
        </w:tc>
      </w:tr>
      <w:tr w:rsidR="00CC73F0" w:rsidRPr="00607AAE" w14:paraId="14D8F664" w14:textId="77777777" w:rsidTr="00357864">
        <w:trPr>
          <w:trHeight w:val="481"/>
        </w:trPr>
        <w:tc>
          <w:tcPr>
            <w:tcW w:w="4666" w:type="dxa"/>
          </w:tcPr>
          <w:p w14:paraId="462820C2" w14:textId="77777777" w:rsidR="00CC73F0" w:rsidRPr="00607AAE" w:rsidRDefault="00CC73F0" w:rsidP="002D1720">
            <w:pPr>
              <w:widowControl w:val="0"/>
              <w:autoSpaceDE w:val="0"/>
              <w:autoSpaceDN w:val="0"/>
              <w:spacing w:before="120" w:after="120" w:line="320" w:lineRule="exact"/>
              <w:ind w:left="57"/>
              <w:jc w:val="left"/>
              <w:rPr>
                <w:sz w:val="28"/>
                <w:szCs w:val="28"/>
                <w:lang w:val="vi"/>
              </w:rPr>
            </w:pPr>
            <w:r w:rsidRPr="00607AAE">
              <w:rPr>
                <w:sz w:val="28"/>
                <w:szCs w:val="28"/>
                <w:lang w:val="vi"/>
              </w:rPr>
              <w:t>Chiều</w:t>
            </w:r>
            <w:r w:rsidRPr="00607AAE">
              <w:rPr>
                <w:spacing w:val="-7"/>
                <w:sz w:val="28"/>
                <w:szCs w:val="28"/>
                <w:lang w:val="vi"/>
              </w:rPr>
              <w:t xml:space="preserve"> </w:t>
            </w:r>
            <w:r w:rsidRPr="00607AAE">
              <w:rPr>
                <w:sz w:val="28"/>
                <w:szCs w:val="28"/>
                <w:lang w:val="vi"/>
              </w:rPr>
              <w:t>sâu</w:t>
            </w:r>
            <w:r w:rsidRPr="00607AAE">
              <w:rPr>
                <w:spacing w:val="-1"/>
                <w:sz w:val="28"/>
                <w:szCs w:val="28"/>
                <w:lang w:val="vi"/>
              </w:rPr>
              <w:t xml:space="preserve"> </w:t>
            </w:r>
            <w:r w:rsidRPr="00607AAE">
              <w:rPr>
                <w:sz w:val="28"/>
                <w:szCs w:val="28"/>
                <w:lang w:val="vi"/>
              </w:rPr>
              <w:t>in</w:t>
            </w:r>
            <w:r w:rsidRPr="00607AAE">
              <w:rPr>
                <w:spacing w:val="-1"/>
                <w:sz w:val="28"/>
                <w:szCs w:val="28"/>
                <w:lang w:val="vi"/>
              </w:rPr>
              <w:t xml:space="preserve"> </w:t>
            </w:r>
            <w:r w:rsidRPr="00607AAE">
              <w:rPr>
                <w:spacing w:val="-4"/>
                <w:sz w:val="28"/>
                <w:szCs w:val="28"/>
                <w:lang w:val="vi"/>
              </w:rPr>
              <w:t>chìm</w:t>
            </w:r>
          </w:p>
        </w:tc>
        <w:tc>
          <w:tcPr>
            <w:tcW w:w="1972" w:type="dxa"/>
          </w:tcPr>
          <w:p w14:paraId="0C7D7F5B"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3</w:t>
            </w:r>
          </w:p>
        </w:tc>
        <w:tc>
          <w:tcPr>
            <w:tcW w:w="1985" w:type="dxa"/>
          </w:tcPr>
          <w:p w14:paraId="458B8779"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w:t>
            </w:r>
          </w:p>
        </w:tc>
      </w:tr>
      <w:tr w:rsidR="00CC73F0" w:rsidRPr="00607AAE" w14:paraId="2B26B170" w14:textId="77777777" w:rsidTr="00357864">
        <w:trPr>
          <w:trHeight w:val="481"/>
        </w:trPr>
        <w:tc>
          <w:tcPr>
            <w:tcW w:w="4666" w:type="dxa"/>
          </w:tcPr>
          <w:p w14:paraId="62710E1A" w14:textId="77777777" w:rsidR="00CC73F0" w:rsidRPr="00607AAE" w:rsidRDefault="00CC73F0" w:rsidP="002D1720">
            <w:pPr>
              <w:widowControl w:val="0"/>
              <w:autoSpaceDE w:val="0"/>
              <w:autoSpaceDN w:val="0"/>
              <w:spacing w:before="120" w:after="120" w:line="320" w:lineRule="exact"/>
              <w:ind w:left="57"/>
              <w:jc w:val="left"/>
              <w:rPr>
                <w:sz w:val="28"/>
                <w:szCs w:val="28"/>
                <w:lang w:val="vi"/>
              </w:rPr>
            </w:pPr>
            <w:r w:rsidRPr="00607AAE">
              <w:rPr>
                <w:sz w:val="28"/>
                <w:szCs w:val="28"/>
                <w:lang w:val="vi"/>
              </w:rPr>
              <w:t>Khoảng</w:t>
            </w:r>
            <w:r w:rsidRPr="00607AAE">
              <w:rPr>
                <w:spacing w:val="-3"/>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2</w:t>
            </w:r>
            <w:r w:rsidRPr="00607AAE">
              <w:rPr>
                <w:spacing w:val="-3"/>
                <w:sz w:val="28"/>
                <w:szCs w:val="28"/>
                <w:lang w:val="vi"/>
              </w:rPr>
              <w:t xml:space="preserve"> </w:t>
            </w:r>
            <w:r w:rsidRPr="00607AAE">
              <w:rPr>
                <w:sz w:val="28"/>
                <w:szCs w:val="28"/>
                <w:lang w:val="vi"/>
              </w:rPr>
              <w:t>chữ</w:t>
            </w:r>
            <w:r w:rsidRPr="00607AAE">
              <w:rPr>
                <w:spacing w:val="-4"/>
                <w:sz w:val="28"/>
                <w:szCs w:val="28"/>
                <w:lang w:val="vi"/>
              </w:rPr>
              <w:t xml:space="preserve"> </w:t>
            </w:r>
            <w:r w:rsidRPr="00607AAE">
              <w:rPr>
                <w:spacing w:val="-5"/>
                <w:sz w:val="28"/>
                <w:szCs w:val="28"/>
                <w:lang w:val="vi"/>
              </w:rPr>
              <w:t>in</w:t>
            </w:r>
          </w:p>
        </w:tc>
        <w:tc>
          <w:tcPr>
            <w:tcW w:w="1972" w:type="dxa"/>
          </w:tcPr>
          <w:p w14:paraId="2636E8FE"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10</w:t>
            </w:r>
          </w:p>
        </w:tc>
        <w:tc>
          <w:tcPr>
            <w:tcW w:w="1985" w:type="dxa"/>
          </w:tcPr>
          <w:p w14:paraId="2395212E"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±2</w:t>
            </w:r>
          </w:p>
        </w:tc>
      </w:tr>
      <w:tr w:rsidR="00CC73F0" w:rsidRPr="00607AAE" w14:paraId="61B794FF" w14:textId="77777777" w:rsidTr="00357864">
        <w:trPr>
          <w:trHeight w:val="482"/>
        </w:trPr>
        <w:tc>
          <w:tcPr>
            <w:tcW w:w="4666" w:type="dxa"/>
          </w:tcPr>
          <w:p w14:paraId="0671D35B" w14:textId="77777777" w:rsidR="00CC73F0" w:rsidRPr="00607AAE" w:rsidRDefault="00CC73F0" w:rsidP="002D1720">
            <w:pPr>
              <w:widowControl w:val="0"/>
              <w:autoSpaceDE w:val="0"/>
              <w:autoSpaceDN w:val="0"/>
              <w:spacing w:before="120" w:after="120" w:line="320" w:lineRule="exact"/>
              <w:ind w:left="57"/>
              <w:jc w:val="left"/>
              <w:rPr>
                <w:sz w:val="28"/>
                <w:szCs w:val="28"/>
                <w:lang w:val="vi"/>
              </w:rPr>
            </w:pPr>
            <w:r w:rsidRPr="00607AAE">
              <w:rPr>
                <w:sz w:val="28"/>
                <w:szCs w:val="28"/>
                <w:lang w:val="vi"/>
              </w:rPr>
              <w:t>Khoảng</w:t>
            </w:r>
            <w:r w:rsidRPr="00607AAE">
              <w:rPr>
                <w:spacing w:val="-2"/>
                <w:sz w:val="28"/>
                <w:szCs w:val="28"/>
                <w:lang w:val="vi"/>
              </w:rPr>
              <w:t xml:space="preserve"> </w:t>
            </w:r>
            <w:r w:rsidRPr="00607AAE">
              <w:rPr>
                <w:sz w:val="28"/>
                <w:szCs w:val="28"/>
                <w:lang w:val="vi"/>
              </w:rPr>
              <w:t>cách</w:t>
            </w:r>
            <w:r w:rsidRPr="00607AAE">
              <w:rPr>
                <w:spacing w:val="-1"/>
                <w:sz w:val="28"/>
                <w:szCs w:val="28"/>
                <w:lang w:val="vi"/>
              </w:rPr>
              <w:t xml:space="preserve"> </w:t>
            </w:r>
            <w:r w:rsidRPr="00607AAE">
              <w:rPr>
                <w:sz w:val="28"/>
                <w:szCs w:val="28"/>
                <w:lang w:val="vi"/>
              </w:rPr>
              <w:t>từ</w:t>
            </w:r>
            <w:r w:rsidRPr="00607AAE">
              <w:rPr>
                <w:spacing w:val="-4"/>
                <w:sz w:val="28"/>
                <w:szCs w:val="28"/>
                <w:lang w:val="vi"/>
              </w:rPr>
              <w:t xml:space="preserve"> </w:t>
            </w:r>
            <w:r w:rsidRPr="00607AAE">
              <w:rPr>
                <w:sz w:val="28"/>
                <w:szCs w:val="28"/>
                <w:lang w:val="vi"/>
              </w:rPr>
              <w:t>hàng</w:t>
            </w:r>
            <w:r w:rsidRPr="00607AAE">
              <w:rPr>
                <w:spacing w:val="-5"/>
                <w:sz w:val="28"/>
                <w:szCs w:val="28"/>
                <w:lang w:val="vi"/>
              </w:rPr>
              <w:t xml:space="preserve"> </w:t>
            </w:r>
            <w:r w:rsidRPr="00607AAE">
              <w:rPr>
                <w:sz w:val="28"/>
                <w:szCs w:val="28"/>
                <w:lang w:val="vi"/>
              </w:rPr>
              <w:t>chữ</w:t>
            </w:r>
            <w:r w:rsidRPr="00607AAE">
              <w:rPr>
                <w:spacing w:val="-4"/>
                <w:sz w:val="28"/>
                <w:szCs w:val="28"/>
                <w:lang w:val="vi"/>
              </w:rPr>
              <w:t xml:space="preserve"> </w:t>
            </w:r>
            <w:r w:rsidRPr="00607AAE">
              <w:rPr>
                <w:sz w:val="28"/>
                <w:szCs w:val="28"/>
                <w:lang w:val="vi"/>
              </w:rPr>
              <w:t>tới</w:t>
            </w:r>
            <w:r w:rsidRPr="00607AAE">
              <w:rPr>
                <w:spacing w:val="-1"/>
                <w:sz w:val="28"/>
                <w:szCs w:val="28"/>
                <w:lang w:val="vi"/>
              </w:rPr>
              <w:t xml:space="preserve"> </w:t>
            </w:r>
            <w:r w:rsidRPr="00607AAE">
              <w:rPr>
                <w:sz w:val="28"/>
                <w:szCs w:val="28"/>
                <w:lang w:val="vi"/>
              </w:rPr>
              <w:t>đáy</w:t>
            </w:r>
            <w:r w:rsidRPr="00607AAE">
              <w:rPr>
                <w:spacing w:val="-1"/>
                <w:sz w:val="28"/>
                <w:szCs w:val="28"/>
                <w:lang w:val="vi"/>
              </w:rPr>
              <w:t xml:space="preserve"> </w:t>
            </w:r>
            <w:r w:rsidRPr="00607AAE">
              <w:rPr>
                <w:spacing w:val="-5"/>
                <w:sz w:val="28"/>
                <w:szCs w:val="28"/>
                <w:lang w:val="vi"/>
              </w:rPr>
              <w:t>cột</w:t>
            </w:r>
          </w:p>
        </w:tc>
        <w:tc>
          <w:tcPr>
            <w:tcW w:w="1972" w:type="dxa"/>
          </w:tcPr>
          <w:p w14:paraId="57C61057"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z w:val="28"/>
                <w:szCs w:val="28"/>
                <w:lang w:val="vi"/>
              </w:rPr>
              <w:t>3000-</w:t>
            </w:r>
            <w:r w:rsidRPr="00607AAE">
              <w:rPr>
                <w:spacing w:val="-4"/>
                <w:sz w:val="28"/>
                <w:szCs w:val="28"/>
                <w:lang w:val="vi"/>
              </w:rPr>
              <w:t xml:space="preserve"> 5000</w:t>
            </w:r>
          </w:p>
        </w:tc>
        <w:tc>
          <w:tcPr>
            <w:tcW w:w="1985" w:type="dxa"/>
          </w:tcPr>
          <w:p w14:paraId="646DC1FB" w14:textId="77777777" w:rsidR="00CC73F0" w:rsidRPr="00607AAE" w:rsidRDefault="00CC73F0"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±50</w:t>
            </w:r>
          </w:p>
        </w:tc>
      </w:tr>
    </w:tbl>
    <w:p w14:paraId="3F4D942A" w14:textId="77777777" w:rsidR="00CC73F0" w:rsidRPr="00607AAE" w:rsidRDefault="00CC73F0" w:rsidP="002D1720">
      <w:pPr>
        <w:widowControl w:val="0"/>
        <w:numPr>
          <w:ilvl w:val="2"/>
          <w:numId w:val="29"/>
        </w:numPr>
        <w:tabs>
          <w:tab w:val="left" w:pos="993"/>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lastRenderedPageBreak/>
        <w:t>Vật</w:t>
      </w:r>
      <w:r w:rsidRPr="00607AAE">
        <w:rPr>
          <w:b/>
          <w:bCs/>
          <w:spacing w:val="40"/>
          <w:sz w:val="28"/>
          <w:szCs w:val="28"/>
          <w:lang w:val="vi"/>
        </w:rPr>
        <w:t xml:space="preserve"> </w:t>
      </w:r>
      <w:r w:rsidRPr="00607AAE">
        <w:rPr>
          <w:b/>
          <w:bCs/>
          <w:sz w:val="28"/>
          <w:szCs w:val="28"/>
          <w:lang w:val="vi"/>
        </w:rPr>
        <w:t>liệu</w:t>
      </w:r>
      <w:r w:rsidRPr="00607AAE">
        <w:rPr>
          <w:b/>
          <w:bCs/>
          <w:spacing w:val="40"/>
          <w:sz w:val="28"/>
          <w:szCs w:val="28"/>
          <w:lang w:val="vi"/>
        </w:rPr>
        <w:t xml:space="preserve"> </w:t>
      </w:r>
      <w:r w:rsidRPr="00607AAE">
        <w:rPr>
          <w:b/>
          <w:bCs/>
          <w:sz w:val="28"/>
          <w:szCs w:val="28"/>
          <w:lang w:val="vi"/>
        </w:rPr>
        <w:t>tô</w:t>
      </w:r>
      <w:r w:rsidRPr="00607AAE">
        <w:rPr>
          <w:b/>
          <w:bCs/>
          <w:spacing w:val="40"/>
          <w:sz w:val="28"/>
          <w:szCs w:val="28"/>
          <w:lang w:val="vi"/>
        </w:rPr>
        <w:t xml:space="preserve"> </w:t>
      </w:r>
      <w:r w:rsidRPr="00607AAE">
        <w:rPr>
          <w:b/>
          <w:bCs/>
          <w:sz w:val="28"/>
          <w:szCs w:val="28"/>
          <w:lang w:val="vi"/>
        </w:rPr>
        <w:t>nét</w:t>
      </w:r>
      <w:r w:rsidRPr="00607AAE">
        <w:rPr>
          <w:b/>
          <w:bCs/>
          <w:spacing w:val="40"/>
          <w:sz w:val="28"/>
          <w:szCs w:val="28"/>
          <w:lang w:val="vi"/>
        </w:rPr>
        <w:t xml:space="preserve"> </w:t>
      </w:r>
      <w:r w:rsidRPr="00607AAE">
        <w:rPr>
          <w:b/>
          <w:bCs/>
          <w:sz w:val="28"/>
          <w:szCs w:val="28"/>
          <w:lang w:val="vi"/>
        </w:rPr>
        <w:t>ký</w:t>
      </w:r>
      <w:r w:rsidRPr="00607AAE">
        <w:rPr>
          <w:b/>
          <w:bCs/>
          <w:spacing w:val="40"/>
          <w:sz w:val="28"/>
          <w:szCs w:val="28"/>
          <w:lang w:val="vi"/>
        </w:rPr>
        <w:t xml:space="preserve"> </w:t>
      </w:r>
      <w:r w:rsidRPr="00607AAE">
        <w:rPr>
          <w:b/>
          <w:bCs/>
          <w:sz w:val="28"/>
          <w:szCs w:val="28"/>
          <w:lang w:val="vi"/>
        </w:rPr>
        <w:t>hiệu</w:t>
      </w:r>
      <w:r w:rsidRPr="00607AAE">
        <w:rPr>
          <w:b/>
          <w:bCs/>
          <w:spacing w:val="40"/>
          <w:sz w:val="28"/>
          <w:szCs w:val="28"/>
          <w:lang w:val="vi"/>
        </w:rPr>
        <w:t xml:space="preserve"> </w:t>
      </w:r>
      <w:r w:rsidRPr="00607AAE">
        <w:rPr>
          <w:b/>
          <w:bCs/>
          <w:sz w:val="28"/>
          <w:szCs w:val="28"/>
          <w:lang w:val="vi"/>
        </w:rPr>
        <w:t>in</w:t>
      </w:r>
      <w:r w:rsidRPr="00607AAE">
        <w:rPr>
          <w:b/>
          <w:bCs/>
          <w:spacing w:val="40"/>
          <w:sz w:val="28"/>
          <w:szCs w:val="28"/>
          <w:lang w:val="vi"/>
        </w:rPr>
        <w:t xml:space="preserve"> </w:t>
      </w:r>
      <w:r w:rsidRPr="00607AAE">
        <w:rPr>
          <w:b/>
          <w:bCs/>
          <w:sz w:val="28"/>
          <w:szCs w:val="28"/>
          <w:lang w:val="vi"/>
        </w:rPr>
        <w:t>chìm</w:t>
      </w:r>
      <w:r w:rsidRPr="00607AAE">
        <w:rPr>
          <w:b/>
          <w:bCs/>
          <w:spacing w:val="40"/>
          <w:sz w:val="28"/>
          <w:szCs w:val="28"/>
          <w:lang w:val="vi"/>
        </w:rPr>
        <w:t xml:space="preserve"> </w:t>
      </w:r>
      <w:r w:rsidRPr="00607AAE">
        <w:rPr>
          <w:b/>
          <w:bCs/>
          <w:sz w:val="28"/>
          <w:szCs w:val="28"/>
          <w:lang w:val="vi"/>
        </w:rPr>
        <w:t>trên</w:t>
      </w:r>
      <w:r w:rsidRPr="00607AAE">
        <w:rPr>
          <w:b/>
          <w:bCs/>
          <w:spacing w:val="40"/>
          <w:sz w:val="28"/>
          <w:szCs w:val="28"/>
          <w:lang w:val="vi"/>
        </w:rPr>
        <w:t xml:space="preserve"> </w:t>
      </w:r>
      <w:r w:rsidRPr="00607AAE">
        <w:rPr>
          <w:b/>
          <w:bCs/>
          <w:sz w:val="28"/>
          <w:szCs w:val="28"/>
          <w:lang w:val="vi"/>
        </w:rPr>
        <w:t>thân</w:t>
      </w:r>
      <w:r w:rsidRPr="00607AAE">
        <w:rPr>
          <w:b/>
          <w:bCs/>
          <w:spacing w:val="40"/>
          <w:sz w:val="28"/>
          <w:szCs w:val="28"/>
          <w:lang w:val="vi"/>
        </w:rPr>
        <w:t xml:space="preserve"> </w:t>
      </w:r>
      <w:r w:rsidRPr="00607AAE">
        <w:rPr>
          <w:b/>
          <w:bCs/>
          <w:sz w:val="28"/>
          <w:szCs w:val="28"/>
          <w:lang w:val="vi"/>
        </w:rPr>
        <w:t>cột:</w:t>
      </w:r>
      <w:r w:rsidRPr="00607AAE">
        <w:rPr>
          <w:b/>
          <w:bCs/>
          <w:spacing w:val="40"/>
          <w:sz w:val="28"/>
          <w:szCs w:val="28"/>
          <w:lang w:val="vi"/>
        </w:rPr>
        <w:t xml:space="preserve"> </w:t>
      </w:r>
      <w:r w:rsidRPr="00607AAE">
        <w:rPr>
          <w:b/>
          <w:bCs/>
          <w:sz w:val="28"/>
          <w:szCs w:val="28"/>
          <w:lang w:val="vi"/>
        </w:rPr>
        <w:t>sơn</w:t>
      </w:r>
      <w:r w:rsidRPr="00607AAE">
        <w:rPr>
          <w:b/>
          <w:bCs/>
          <w:spacing w:val="40"/>
          <w:sz w:val="28"/>
          <w:szCs w:val="28"/>
          <w:lang w:val="vi"/>
        </w:rPr>
        <w:t xml:space="preserve"> </w:t>
      </w:r>
      <w:r w:rsidRPr="00607AAE">
        <w:rPr>
          <w:b/>
          <w:bCs/>
          <w:sz w:val="28"/>
          <w:szCs w:val="28"/>
          <w:lang w:val="vi"/>
        </w:rPr>
        <w:t>màu</w:t>
      </w:r>
      <w:r w:rsidRPr="00607AAE">
        <w:rPr>
          <w:b/>
          <w:bCs/>
          <w:spacing w:val="40"/>
          <w:sz w:val="28"/>
          <w:szCs w:val="28"/>
          <w:lang w:val="vi"/>
        </w:rPr>
        <w:t xml:space="preserve"> </w:t>
      </w:r>
      <w:r w:rsidRPr="00607AAE">
        <w:rPr>
          <w:b/>
          <w:bCs/>
          <w:sz w:val="28"/>
          <w:szCs w:val="28"/>
          <w:lang w:val="vi"/>
        </w:rPr>
        <w:t>đen</w:t>
      </w:r>
      <w:r w:rsidRPr="00607AAE">
        <w:rPr>
          <w:b/>
          <w:bCs/>
          <w:spacing w:val="40"/>
          <w:sz w:val="28"/>
          <w:szCs w:val="28"/>
          <w:lang w:val="vi"/>
        </w:rPr>
        <w:t xml:space="preserve"> </w:t>
      </w:r>
      <w:r w:rsidRPr="00607AAE">
        <w:rPr>
          <w:b/>
          <w:bCs/>
          <w:sz w:val="28"/>
          <w:szCs w:val="28"/>
          <w:lang w:val="vi"/>
        </w:rPr>
        <w:t>đậm, không tan trong nước.</w:t>
      </w:r>
    </w:p>
    <w:p w14:paraId="1E39E25B" w14:textId="77777777" w:rsidR="00CC73F0" w:rsidRPr="00607AAE" w:rsidRDefault="00CC73F0" w:rsidP="002D1720">
      <w:pPr>
        <w:widowControl w:val="0"/>
        <w:autoSpaceDE w:val="0"/>
        <w:autoSpaceDN w:val="0"/>
        <w:spacing w:before="120" w:after="120" w:line="320" w:lineRule="exact"/>
        <w:ind w:firstLine="567"/>
        <w:jc w:val="left"/>
        <w:rPr>
          <w:sz w:val="28"/>
          <w:szCs w:val="28"/>
          <w:lang w:val="vi"/>
        </w:rPr>
      </w:pPr>
      <w:r w:rsidRPr="00607AAE">
        <w:rPr>
          <w:sz w:val="28"/>
          <w:szCs w:val="28"/>
          <w:lang w:val="vi"/>
        </w:rPr>
        <w:t>Bản</w:t>
      </w:r>
      <w:r w:rsidRPr="00607AAE">
        <w:rPr>
          <w:spacing w:val="-6"/>
          <w:sz w:val="28"/>
          <w:szCs w:val="28"/>
          <w:lang w:val="vi"/>
        </w:rPr>
        <w:t xml:space="preserve"> </w:t>
      </w:r>
      <w:r w:rsidRPr="00607AAE">
        <w:rPr>
          <w:sz w:val="28"/>
          <w:szCs w:val="28"/>
          <w:lang w:val="vi"/>
        </w:rPr>
        <w:t>vẽ</w:t>
      </w:r>
      <w:r w:rsidRPr="00607AAE">
        <w:rPr>
          <w:spacing w:val="-2"/>
          <w:sz w:val="28"/>
          <w:szCs w:val="28"/>
          <w:lang w:val="vi"/>
        </w:rPr>
        <w:t xml:space="preserve"> </w:t>
      </w:r>
      <w:r w:rsidRPr="00607AAE">
        <w:rPr>
          <w:sz w:val="28"/>
          <w:szCs w:val="28"/>
          <w:lang w:val="vi"/>
        </w:rPr>
        <w:t>cột</w:t>
      </w:r>
      <w:r w:rsidRPr="00607AAE">
        <w:rPr>
          <w:spacing w:val="-5"/>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cốt</w:t>
      </w:r>
      <w:r w:rsidRPr="00607AAE">
        <w:rPr>
          <w:spacing w:val="-1"/>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ly</w:t>
      </w:r>
      <w:r w:rsidRPr="00607AAE">
        <w:rPr>
          <w:spacing w:val="-1"/>
          <w:sz w:val="28"/>
          <w:szCs w:val="28"/>
          <w:lang w:val="vi"/>
        </w:rPr>
        <w:t xml:space="preserve"> </w:t>
      </w:r>
      <w:r w:rsidRPr="00607AAE">
        <w:rPr>
          <w:sz w:val="28"/>
          <w:szCs w:val="28"/>
          <w:lang w:val="vi"/>
        </w:rPr>
        <w:t>tâm</w:t>
      </w:r>
      <w:r w:rsidRPr="00607AAE">
        <w:rPr>
          <w:spacing w:val="-3"/>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hình</w:t>
      </w:r>
      <w:r w:rsidRPr="00607AAE">
        <w:rPr>
          <w:spacing w:val="-2"/>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pacing w:val="-4"/>
          <w:sz w:val="28"/>
          <w:szCs w:val="28"/>
          <w:lang w:val="vi"/>
        </w:rPr>
        <w:t>bản:</w:t>
      </w:r>
    </w:p>
    <w:p w14:paraId="2DAD8165" w14:textId="77777777" w:rsidR="00CC73F0" w:rsidRPr="00607AAE" w:rsidRDefault="00CC73F0" w:rsidP="002D1720">
      <w:pPr>
        <w:widowControl w:val="0"/>
        <w:autoSpaceDE w:val="0"/>
        <w:autoSpaceDN w:val="0"/>
        <w:spacing w:before="120" w:after="120" w:line="320" w:lineRule="exact"/>
        <w:jc w:val="left"/>
        <w:rPr>
          <w:sz w:val="28"/>
          <w:szCs w:val="28"/>
          <w:lang w:val="vi"/>
        </w:rPr>
        <w:sectPr w:rsidR="00CC73F0" w:rsidRPr="00607AAE" w:rsidSect="00B23FDF">
          <w:pgSz w:w="11910" w:h="16840"/>
          <w:pgMar w:top="1134" w:right="1134" w:bottom="1134" w:left="1701" w:header="731" w:footer="1066" w:gutter="0"/>
          <w:cols w:space="720"/>
        </w:sectPr>
      </w:pPr>
    </w:p>
    <w:p w14:paraId="4A1D6191" w14:textId="77777777" w:rsidR="00CC73F0" w:rsidRPr="00607AAE" w:rsidRDefault="00CC73F0" w:rsidP="002D1720">
      <w:pPr>
        <w:widowControl w:val="0"/>
        <w:autoSpaceDE w:val="0"/>
        <w:autoSpaceDN w:val="0"/>
        <w:spacing w:before="120" w:after="120" w:line="320" w:lineRule="exact"/>
        <w:jc w:val="left"/>
        <w:rPr>
          <w:sz w:val="28"/>
          <w:szCs w:val="28"/>
          <w:lang w:val="vi"/>
        </w:rPr>
      </w:pPr>
      <w:r w:rsidRPr="00607AAE">
        <w:rPr>
          <w:noProof/>
          <w:sz w:val="28"/>
          <w:szCs w:val="28"/>
          <w:lang w:val="vi"/>
        </w:rPr>
        <w:lastRenderedPageBreak/>
        <w:drawing>
          <wp:anchor distT="0" distB="0" distL="114300" distR="114300" simplePos="0" relativeHeight="251671552" behindDoc="0" locked="0" layoutInCell="1" allowOverlap="1" wp14:anchorId="67B9BAA1" wp14:editId="56B31E3C">
            <wp:simplePos x="0" y="0"/>
            <wp:positionH relativeFrom="column">
              <wp:posOffset>205</wp:posOffset>
            </wp:positionH>
            <wp:positionV relativeFrom="paragraph">
              <wp:posOffset>-455</wp:posOffset>
            </wp:positionV>
            <wp:extent cx="8441375" cy="6072759"/>
            <wp:effectExtent l="0" t="0" r="0" b="4445"/>
            <wp:wrapTopAndBottom/>
            <wp:docPr id="29" name="Image 29" descr="A close-up of a bluepri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close-up of a blueprin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41375" cy="6072759"/>
                    </a:xfrm>
                    <a:prstGeom prst="rect">
                      <a:avLst/>
                    </a:prstGeom>
                  </pic:spPr>
                </pic:pic>
              </a:graphicData>
            </a:graphic>
          </wp:anchor>
        </w:drawing>
      </w:r>
    </w:p>
    <w:p w14:paraId="6434D8C8" w14:textId="77777777" w:rsidR="00CC73F0" w:rsidRPr="00607AAE" w:rsidRDefault="00CC73F0" w:rsidP="002D1720">
      <w:pPr>
        <w:widowControl w:val="0"/>
        <w:autoSpaceDE w:val="0"/>
        <w:autoSpaceDN w:val="0"/>
        <w:spacing w:before="120" w:after="120" w:line="320" w:lineRule="exact"/>
        <w:jc w:val="left"/>
        <w:rPr>
          <w:sz w:val="28"/>
          <w:szCs w:val="28"/>
          <w:lang w:val="vi"/>
        </w:rPr>
        <w:sectPr w:rsidR="00CC73F0" w:rsidRPr="00607AAE" w:rsidSect="00B23FDF">
          <w:headerReference w:type="default" r:id="rId21"/>
          <w:footerReference w:type="default" r:id="rId22"/>
          <w:pgSz w:w="15840" w:h="12240" w:orient="landscape"/>
          <w:pgMar w:top="1134" w:right="1134" w:bottom="1134" w:left="1701" w:header="730" w:footer="392" w:gutter="0"/>
          <w:cols w:space="720"/>
        </w:sectPr>
      </w:pPr>
    </w:p>
    <w:p w14:paraId="5A6D5A14" w14:textId="77777777" w:rsidR="00CC73F0" w:rsidRPr="00607AAE" w:rsidRDefault="00CC73F0" w:rsidP="002D1720">
      <w:pPr>
        <w:widowControl w:val="0"/>
        <w:autoSpaceDE w:val="0"/>
        <w:autoSpaceDN w:val="0"/>
        <w:spacing w:before="120" w:after="120" w:line="320" w:lineRule="exact"/>
        <w:jc w:val="left"/>
        <w:rPr>
          <w:sz w:val="28"/>
          <w:szCs w:val="28"/>
          <w:lang w:val="vi"/>
        </w:rPr>
      </w:pPr>
      <w:r w:rsidRPr="00607AAE">
        <w:rPr>
          <w:noProof/>
          <w:sz w:val="28"/>
          <w:szCs w:val="28"/>
          <w:lang w:val="vi"/>
        </w:rPr>
        <w:lastRenderedPageBreak/>
        <w:drawing>
          <wp:anchor distT="0" distB="0" distL="114300" distR="114300" simplePos="0" relativeHeight="251672576" behindDoc="0" locked="0" layoutInCell="1" allowOverlap="1" wp14:anchorId="4CF99F75" wp14:editId="309BB6F8">
            <wp:simplePos x="0" y="0"/>
            <wp:positionH relativeFrom="column">
              <wp:posOffset>205</wp:posOffset>
            </wp:positionH>
            <wp:positionV relativeFrom="paragraph">
              <wp:posOffset>-35</wp:posOffset>
            </wp:positionV>
            <wp:extent cx="8449299" cy="6080093"/>
            <wp:effectExtent l="0" t="0" r="0" b="0"/>
            <wp:wrapTopAndBottom/>
            <wp:docPr id="30" name="Image 30" descr="A close-up of a technical draw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close-up of a technical drawing&#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49299" cy="6080093"/>
                    </a:xfrm>
                    <a:prstGeom prst="rect">
                      <a:avLst/>
                    </a:prstGeom>
                  </pic:spPr>
                </pic:pic>
              </a:graphicData>
            </a:graphic>
          </wp:anchor>
        </w:drawing>
      </w:r>
    </w:p>
    <w:p w14:paraId="3025A0E9" w14:textId="77777777" w:rsidR="00CC73F0" w:rsidRPr="00607AAE" w:rsidRDefault="00CC73F0" w:rsidP="002D1720">
      <w:pPr>
        <w:widowControl w:val="0"/>
        <w:autoSpaceDE w:val="0"/>
        <w:autoSpaceDN w:val="0"/>
        <w:spacing w:before="120" w:after="120" w:line="320" w:lineRule="exact"/>
        <w:jc w:val="left"/>
        <w:rPr>
          <w:sz w:val="28"/>
          <w:szCs w:val="28"/>
          <w:lang w:val="vi"/>
        </w:rPr>
        <w:sectPr w:rsidR="00CC73F0" w:rsidRPr="00607AAE" w:rsidSect="00B23FDF">
          <w:pgSz w:w="15840" w:h="12240" w:orient="landscape"/>
          <w:pgMar w:top="1134" w:right="1134" w:bottom="1134" w:left="1701" w:header="730" w:footer="392" w:gutter="0"/>
          <w:cols w:space="720"/>
        </w:sectPr>
      </w:pPr>
    </w:p>
    <w:p w14:paraId="2E9AD6D9" w14:textId="77777777" w:rsidR="00CC73F0" w:rsidRPr="00607AAE" w:rsidRDefault="00CC73F0" w:rsidP="002D1720">
      <w:pPr>
        <w:pStyle w:val="ListParagraph"/>
        <w:numPr>
          <w:ilvl w:val="0"/>
          <w:numId w:val="30"/>
        </w:numPr>
        <w:tabs>
          <w:tab w:val="left" w:pos="993"/>
        </w:tabs>
        <w:spacing w:before="120" w:after="120" w:line="320" w:lineRule="exact"/>
        <w:ind w:left="0" w:firstLine="567"/>
        <w:contextualSpacing w:val="0"/>
        <w:rPr>
          <w:b/>
          <w:sz w:val="28"/>
          <w:szCs w:val="28"/>
          <w:lang w:val="vi"/>
        </w:rPr>
      </w:pPr>
      <w:r w:rsidRPr="00607AAE">
        <w:rPr>
          <w:b/>
          <w:sz w:val="28"/>
          <w:szCs w:val="28"/>
          <w:lang w:val="vi"/>
        </w:rPr>
        <w:lastRenderedPageBreak/>
        <w:t>Bảng</w:t>
      </w:r>
      <w:r w:rsidRPr="00607AAE">
        <w:rPr>
          <w:b/>
          <w:spacing w:val="-2"/>
          <w:sz w:val="28"/>
          <w:szCs w:val="28"/>
          <w:lang w:val="vi"/>
        </w:rPr>
        <w:t xml:space="preserve"> </w:t>
      </w:r>
      <w:r w:rsidRPr="00607AAE">
        <w:rPr>
          <w:b/>
          <w:sz w:val="28"/>
          <w:szCs w:val="28"/>
          <w:lang w:val="vi"/>
        </w:rPr>
        <w:t>yêu</w:t>
      </w:r>
      <w:r w:rsidRPr="00607AAE">
        <w:rPr>
          <w:b/>
          <w:spacing w:val="-2"/>
          <w:sz w:val="28"/>
          <w:szCs w:val="28"/>
          <w:lang w:val="vi"/>
        </w:rPr>
        <w:t xml:space="preserve"> </w:t>
      </w:r>
      <w:r w:rsidRPr="00607AAE">
        <w:rPr>
          <w:b/>
          <w:sz w:val="28"/>
          <w:szCs w:val="28"/>
          <w:lang w:val="vi"/>
        </w:rPr>
        <w:t>cầu</w:t>
      </w:r>
      <w:r w:rsidRPr="00607AAE">
        <w:rPr>
          <w:b/>
          <w:spacing w:val="-5"/>
          <w:sz w:val="28"/>
          <w:szCs w:val="28"/>
          <w:lang w:val="vi"/>
        </w:rPr>
        <w:t xml:space="preserve"> </w:t>
      </w:r>
      <w:r w:rsidRPr="00607AAE">
        <w:rPr>
          <w:b/>
          <w:sz w:val="28"/>
          <w:szCs w:val="28"/>
          <w:lang w:val="vi"/>
        </w:rPr>
        <w:t>về</w:t>
      </w:r>
      <w:r w:rsidRPr="00607AAE">
        <w:rPr>
          <w:b/>
          <w:spacing w:val="-2"/>
          <w:sz w:val="28"/>
          <w:szCs w:val="28"/>
          <w:lang w:val="vi"/>
        </w:rPr>
        <w:t xml:space="preserve"> </w:t>
      </w:r>
      <w:r w:rsidRPr="00607AAE">
        <w:rPr>
          <w:b/>
          <w:sz w:val="28"/>
          <w:szCs w:val="28"/>
          <w:lang w:val="vi"/>
        </w:rPr>
        <w:t>đặc</w:t>
      </w:r>
      <w:r w:rsidRPr="00607AAE">
        <w:rPr>
          <w:b/>
          <w:spacing w:val="-4"/>
          <w:sz w:val="28"/>
          <w:szCs w:val="28"/>
          <w:lang w:val="vi"/>
        </w:rPr>
        <w:t xml:space="preserve"> </w:t>
      </w:r>
      <w:r w:rsidRPr="00607AAE">
        <w:rPr>
          <w:b/>
          <w:sz w:val="28"/>
          <w:szCs w:val="28"/>
          <w:lang w:val="vi"/>
        </w:rPr>
        <w:t>tính</w:t>
      </w:r>
      <w:r w:rsidRPr="00607AAE">
        <w:rPr>
          <w:b/>
          <w:spacing w:val="-2"/>
          <w:sz w:val="28"/>
          <w:szCs w:val="28"/>
          <w:lang w:val="vi"/>
        </w:rPr>
        <w:t xml:space="preserve"> </w:t>
      </w:r>
      <w:r w:rsidRPr="00607AAE">
        <w:rPr>
          <w:b/>
          <w:sz w:val="28"/>
          <w:szCs w:val="28"/>
          <w:lang w:val="vi"/>
        </w:rPr>
        <w:t>kỹ</w:t>
      </w:r>
      <w:r w:rsidRPr="00607AAE">
        <w:rPr>
          <w:b/>
          <w:spacing w:val="-4"/>
          <w:sz w:val="28"/>
          <w:szCs w:val="28"/>
          <w:lang w:val="vi"/>
        </w:rPr>
        <w:t xml:space="preserve"> </w:t>
      </w:r>
      <w:r w:rsidRPr="00607AAE">
        <w:rPr>
          <w:b/>
          <w:spacing w:val="-2"/>
          <w:sz w:val="28"/>
          <w:szCs w:val="28"/>
          <w:lang w:val="vi"/>
        </w:rPr>
        <w:t>thuật:</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261"/>
        <w:gridCol w:w="1135"/>
        <w:gridCol w:w="3117"/>
        <w:gridCol w:w="1418"/>
      </w:tblGrid>
      <w:tr w:rsidR="00482A15" w:rsidRPr="00607AAE" w14:paraId="1A8425FB" w14:textId="0DBCDED8" w:rsidTr="007A7F8B">
        <w:trPr>
          <w:trHeight w:val="482"/>
          <w:tblHeader/>
        </w:trPr>
        <w:tc>
          <w:tcPr>
            <w:tcW w:w="709" w:type="dxa"/>
            <w:shd w:val="clear" w:color="auto" w:fill="FFFF00"/>
            <w:vAlign w:val="center"/>
          </w:tcPr>
          <w:p w14:paraId="1AE1678B" w14:textId="2008924E" w:rsidR="00482A15" w:rsidRPr="00607AAE" w:rsidRDefault="00482A15" w:rsidP="002D1720">
            <w:pPr>
              <w:pStyle w:val="TableParagraph"/>
              <w:spacing w:before="120" w:after="120" w:line="320" w:lineRule="exact"/>
              <w:ind w:left="57"/>
              <w:jc w:val="center"/>
              <w:rPr>
                <w:b/>
                <w:sz w:val="28"/>
                <w:szCs w:val="28"/>
                <w:lang w:val="en-US"/>
              </w:rPr>
            </w:pPr>
            <w:r w:rsidRPr="00607AAE">
              <w:rPr>
                <w:b/>
                <w:sz w:val="28"/>
                <w:szCs w:val="28"/>
                <w:lang w:val="en-US"/>
              </w:rPr>
              <w:t>Stt</w:t>
            </w:r>
          </w:p>
        </w:tc>
        <w:tc>
          <w:tcPr>
            <w:tcW w:w="3261" w:type="dxa"/>
            <w:shd w:val="clear" w:color="auto" w:fill="FFFF00"/>
            <w:vAlign w:val="center"/>
          </w:tcPr>
          <w:p w14:paraId="544DFEE0" w14:textId="77777777" w:rsidR="00482A15" w:rsidRPr="00607AAE" w:rsidRDefault="00482A15" w:rsidP="002D1720">
            <w:pPr>
              <w:pStyle w:val="TableParagraph"/>
              <w:spacing w:before="120" w:after="120" w:line="320" w:lineRule="exact"/>
              <w:ind w:left="57"/>
              <w:jc w:val="center"/>
              <w:rPr>
                <w:b/>
                <w:sz w:val="28"/>
                <w:szCs w:val="28"/>
                <w:lang w:val="en-US"/>
              </w:rPr>
            </w:pPr>
            <w:r w:rsidRPr="00607AAE">
              <w:rPr>
                <w:b/>
                <w:sz w:val="28"/>
                <w:szCs w:val="28"/>
                <w:lang w:val="en-US"/>
              </w:rPr>
              <w:t>Mô tả</w:t>
            </w:r>
          </w:p>
        </w:tc>
        <w:tc>
          <w:tcPr>
            <w:tcW w:w="1135" w:type="dxa"/>
            <w:shd w:val="clear" w:color="auto" w:fill="FFFF00"/>
            <w:vAlign w:val="center"/>
          </w:tcPr>
          <w:p w14:paraId="4F37BB97" w14:textId="77777777" w:rsidR="00482A15" w:rsidRPr="00607AAE" w:rsidRDefault="00482A15" w:rsidP="002D1720">
            <w:pPr>
              <w:pStyle w:val="TableParagraph"/>
              <w:spacing w:before="120" w:after="120" w:line="320" w:lineRule="exact"/>
              <w:ind w:left="57"/>
              <w:jc w:val="center"/>
              <w:rPr>
                <w:b/>
                <w:sz w:val="28"/>
                <w:szCs w:val="28"/>
                <w:lang w:val="en-US"/>
              </w:rPr>
            </w:pPr>
            <w:r w:rsidRPr="00607AAE">
              <w:rPr>
                <w:b/>
                <w:sz w:val="28"/>
                <w:szCs w:val="28"/>
                <w:lang w:val="en-US"/>
              </w:rPr>
              <w:t>Đơn vị</w:t>
            </w:r>
          </w:p>
        </w:tc>
        <w:tc>
          <w:tcPr>
            <w:tcW w:w="3117" w:type="dxa"/>
            <w:shd w:val="clear" w:color="auto" w:fill="FFFF00"/>
            <w:vAlign w:val="center"/>
          </w:tcPr>
          <w:p w14:paraId="28247AB4" w14:textId="77777777" w:rsidR="00482A15" w:rsidRPr="00607AAE" w:rsidRDefault="00482A15" w:rsidP="002D1720">
            <w:pPr>
              <w:pStyle w:val="TableParagraph"/>
              <w:spacing w:before="120" w:after="120" w:line="320" w:lineRule="exact"/>
              <w:ind w:left="57"/>
              <w:jc w:val="center"/>
              <w:rPr>
                <w:b/>
                <w:sz w:val="28"/>
                <w:szCs w:val="28"/>
                <w:lang w:val="en-US"/>
              </w:rPr>
            </w:pPr>
            <w:r w:rsidRPr="00607AAE">
              <w:rPr>
                <w:b/>
                <w:sz w:val="28"/>
                <w:szCs w:val="28"/>
                <w:lang w:val="en-US"/>
              </w:rPr>
              <w:t>Yêu cầu</w:t>
            </w:r>
          </w:p>
        </w:tc>
        <w:tc>
          <w:tcPr>
            <w:tcW w:w="1418" w:type="dxa"/>
            <w:shd w:val="clear" w:color="auto" w:fill="FFFF00"/>
          </w:tcPr>
          <w:p w14:paraId="74E40906" w14:textId="2E072112" w:rsidR="00482A15" w:rsidRPr="00607AAE" w:rsidRDefault="00482A15" w:rsidP="002D1720">
            <w:pPr>
              <w:pStyle w:val="TableParagraph"/>
              <w:spacing w:before="120" w:after="120" w:line="320" w:lineRule="exact"/>
              <w:ind w:left="57"/>
              <w:jc w:val="center"/>
              <w:rPr>
                <w:b/>
                <w:sz w:val="28"/>
                <w:szCs w:val="28"/>
                <w:lang w:val="en-US"/>
              </w:rPr>
            </w:pPr>
            <w:r w:rsidRPr="00607AAE">
              <w:rPr>
                <w:b/>
                <w:sz w:val="28"/>
                <w:szCs w:val="28"/>
                <w:lang w:val="en-US"/>
              </w:rPr>
              <w:t>Chào thầu</w:t>
            </w:r>
          </w:p>
        </w:tc>
      </w:tr>
      <w:tr w:rsidR="00482A15" w:rsidRPr="00607AAE" w14:paraId="12281D6F" w14:textId="0893D614" w:rsidTr="00531B87">
        <w:trPr>
          <w:trHeight w:val="481"/>
        </w:trPr>
        <w:tc>
          <w:tcPr>
            <w:tcW w:w="709" w:type="dxa"/>
          </w:tcPr>
          <w:p w14:paraId="5AB1D8D0" w14:textId="77777777" w:rsidR="00482A15" w:rsidRPr="00607AAE" w:rsidRDefault="00482A15" w:rsidP="002D1720">
            <w:pPr>
              <w:pStyle w:val="TableParagraph"/>
              <w:spacing w:before="120" w:after="120" w:line="320" w:lineRule="exact"/>
              <w:ind w:left="57"/>
              <w:jc w:val="center"/>
              <w:rPr>
                <w:spacing w:val="-5"/>
                <w:sz w:val="28"/>
                <w:szCs w:val="28"/>
              </w:rPr>
            </w:pPr>
            <w:r w:rsidRPr="00607AAE">
              <w:rPr>
                <w:spacing w:val="-5"/>
                <w:sz w:val="28"/>
                <w:szCs w:val="28"/>
              </w:rPr>
              <w:t>1.</w:t>
            </w:r>
          </w:p>
        </w:tc>
        <w:tc>
          <w:tcPr>
            <w:tcW w:w="3261" w:type="dxa"/>
          </w:tcPr>
          <w:p w14:paraId="73D77A1A"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Nhà sản xuất</w:t>
            </w:r>
          </w:p>
        </w:tc>
        <w:tc>
          <w:tcPr>
            <w:tcW w:w="1135" w:type="dxa"/>
          </w:tcPr>
          <w:p w14:paraId="2C742FC8" w14:textId="77777777" w:rsidR="00482A15" w:rsidRPr="00607AAE" w:rsidRDefault="00482A15" w:rsidP="002D1720">
            <w:pPr>
              <w:pStyle w:val="TableParagraph"/>
              <w:spacing w:before="120" w:after="120" w:line="320" w:lineRule="exact"/>
              <w:rPr>
                <w:sz w:val="28"/>
                <w:szCs w:val="28"/>
              </w:rPr>
            </w:pPr>
          </w:p>
        </w:tc>
        <w:tc>
          <w:tcPr>
            <w:tcW w:w="3117" w:type="dxa"/>
          </w:tcPr>
          <w:p w14:paraId="0059DAB6" w14:textId="77777777" w:rsidR="00482A15" w:rsidRPr="00607AAE" w:rsidRDefault="00482A15" w:rsidP="002D1720">
            <w:pPr>
              <w:pStyle w:val="TableParagraph"/>
              <w:spacing w:before="120" w:after="120" w:line="320" w:lineRule="exact"/>
              <w:ind w:left="4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53C350F9" w14:textId="77777777" w:rsidR="00482A15" w:rsidRPr="00607AAE" w:rsidRDefault="00482A15" w:rsidP="002D1720">
            <w:pPr>
              <w:pStyle w:val="TableParagraph"/>
              <w:spacing w:before="120" w:after="120" w:line="320" w:lineRule="exact"/>
              <w:ind w:left="48"/>
              <w:jc w:val="center"/>
              <w:rPr>
                <w:sz w:val="28"/>
                <w:szCs w:val="28"/>
              </w:rPr>
            </w:pPr>
          </w:p>
        </w:tc>
      </w:tr>
      <w:tr w:rsidR="00482A15" w:rsidRPr="00607AAE" w14:paraId="665B38C2" w14:textId="4F291CE5" w:rsidTr="00531B87">
        <w:trPr>
          <w:trHeight w:val="482"/>
        </w:trPr>
        <w:tc>
          <w:tcPr>
            <w:tcW w:w="709" w:type="dxa"/>
          </w:tcPr>
          <w:p w14:paraId="27FDF056" w14:textId="77777777" w:rsidR="00482A15" w:rsidRPr="00607AAE" w:rsidRDefault="00482A15" w:rsidP="002D1720">
            <w:pPr>
              <w:pStyle w:val="TableParagraph"/>
              <w:spacing w:before="120" w:after="120" w:line="320" w:lineRule="exact"/>
              <w:ind w:left="57"/>
              <w:jc w:val="center"/>
              <w:rPr>
                <w:spacing w:val="-5"/>
                <w:sz w:val="28"/>
                <w:szCs w:val="28"/>
              </w:rPr>
            </w:pPr>
            <w:r w:rsidRPr="00607AAE">
              <w:rPr>
                <w:spacing w:val="-5"/>
                <w:sz w:val="28"/>
                <w:szCs w:val="28"/>
              </w:rPr>
              <w:t>2.</w:t>
            </w:r>
          </w:p>
        </w:tc>
        <w:tc>
          <w:tcPr>
            <w:tcW w:w="3261" w:type="dxa"/>
          </w:tcPr>
          <w:p w14:paraId="53F9E040"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Nước sản xuất</w:t>
            </w:r>
          </w:p>
        </w:tc>
        <w:tc>
          <w:tcPr>
            <w:tcW w:w="1135" w:type="dxa"/>
          </w:tcPr>
          <w:p w14:paraId="341CCE78" w14:textId="77777777" w:rsidR="00482A15" w:rsidRPr="00607AAE" w:rsidRDefault="00482A15" w:rsidP="002D1720">
            <w:pPr>
              <w:pStyle w:val="TableParagraph"/>
              <w:spacing w:before="120" w:after="120" w:line="320" w:lineRule="exact"/>
              <w:rPr>
                <w:sz w:val="28"/>
                <w:szCs w:val="28"/>
              </w:rPr>
            </w:pPr>
          </w:p>
        </w:tc>
        <w:tc>
          <w:tcPr>
            <w:tcW w:w="3117" w:type="dxa"/>
          </w:tcPr>
          <w:p w14:paraId="5029958E" w14:textId="77777777" w:rsidR="00482A15" w:rsidRPr="00607AAE" w:rsidRDefault="00482A15" w:rsidP="002D1720">
            <w:pPr>
              <w:pStyle w:val="TableParagraph"/>
              <w:spacing w:before="120" w:after="120" w:line="320" w:lineRule="exact"/>
              <w:ind w:left="4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1833220A" w14:textId="77777777" w:rsidR="00482A15" w:rsidRPr="00607AAE" w:rsidRDefault="00482A15" w:rsidP="002D1720">
            <w:pPr>
              <w:pStyle w:val="TableParagraph"/>
              <w:spacing w:before="120" w:after="120" w:line="320" w:lineRule="exact"/>
              <w:ind w:left="48"/>
              <w:jc w:val="center"/>
              <w:rPr>
                <w:sz w:val="28"/>
                <w:szCs w:val="28"/>
              </w:rPr>
            </w:pPr>
          </w:p>
        </w:tc>
      </w:tr>
      <w:tr w:rsidR="00482A15" w:rsidRPr="00607AAE" w14:paraId="7C2EC8FB" w14:textId="5F748BDD" w:rsidTr="00531B87">
        <w:trPr>
          <w:trHeight w:val="482"/>
        </w:trPr>
        <w:tc>
          <w:tcPr>
            <w:tcW w:w="709" w:type="dxa"/>
          </w:tcPr>
          <w:p w14:paraId="549D51F4" w14:textId="77777777" w:rsidR="00482A15" w:rsidRPr="00607AAE" w:rsidRDefault="00482A15" w:rsidP="002D1720">
            <w:pPr>
              <w:pStyle w:val="TableParagraph"/>
              <w:spacing w:before="120" w:after="120" w:line="320" w:lineRule="exact"/>
              <w:ind w:left="57"/>
              <w:jc w:val="center"/>
              <w:rPr>
                <w:spacing w:val="-5"/>
                <w:sz w:val="28"/>
                <w:szCs w:val="28"/>
              </w:rPr>
            </w:pPr>
            <w:r w:rsidRPr="00607AAE">
              <w:rPr>
                <w:spacing w:val="-5"/>
                <w:sz w:val="28"/>
                <w:szCs w:val="28"/>
              </w:rPr>
              <w:t>3.</w:t>
            </w:r>
          </w:p>
        </w:tc>
        <w:tc>
          <w:tcPr>
            <w:tcW w:w="3261" w:type="dxa"/>
          </w:tcPr>
          <w:p w14:paraId="325DD190"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Mã hiệu trụ</w:t>
            </w:r>
          </w:p>
        </w:tc>
        <w:tc>
          <w:tcPr>
            <w:tcW w:w="1135" w:type="dxa"/>
          </w:tcPr>
          <w:p w14:paraId="543D4592" w14:textId="77777777" w:rsidR="00482A15" w:rsidRPr="00607AAE" w:rsidRDefault="00482A15" w:rsidP="002D1720">
            <w:pPr>
              <w:pStyle w:val="TableParagraph"/>
              <w:spacing w:before="120" w:after="120" w:line="320" w:lineRule="exact"/>
              <w:rPr>
                <w:sz w:val="28"/>
                <w:szCs w:val="28"/>
              </w:rPr>
            </w:pPr>
          </w:p>
        </w:tc>
        <w:tc>
          <w:tcPr>
            <w:tcW w:w="3117" w:type="dxa"/>
          </w:tcPr>
          <w:p w14:paraId="4DA2DE16" w14:textId="77777777" w:rsidR="00482A15" w:rsidRPr="00607AAE" w:rsidRDefault="00482A15" w:rsidP="002D1720">
            <w:pPr>
              <w:pStyle w:val="TableParagraph"/>
              <w:spacing w:before="120" w:after="120" w:line="320" w:lineRule="exact"/>
              <w:ind w:left="4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2955F97C" w14:textId="77777777" w:rsidR="00482A15" w:rsidRPr="00607AAE" w:rsidRDefault="00482A15" w:rsidP="002D1720">
            <w:pPr>
              <w:pStyle w:val="TableParagraph"/>
              <w:spacing w:before="120" w:after="120" w:line="320" w:lineRule="exact"/>
              <w:ind w:left="48"/>
              <w:jc w:val="center"/>
              <w:rPr>
                <w:sz w:val="28"/>
                <w:szCs w:val="28"/>
              </w:rPr>
            </w:pPr>
          </w:p>
        </w:tc>
      </w:tr>
      <w:tr w:rsidR="00482A15" w:rsidRPr="00607AAE" w14:paraId="12F726C1" w14:textId="00D44B5E" w:rsidTr="00531B87">
        <w:trPr>
          <w:trHeight w:val="803"/>
        </w:trPr>
        <w:tc>
          <w:tcPr>
            <w:tcW w:w="709" w:type="dxa"/>
          </w:tcPr>
          <w:p w14:paraId="29E140F8" w14:textId="77777777" w:rsidR="00482A15" w:rsidRPr="00607AAE" w:rsidRDefault="00482A15" w:rsidP="002D1720">
            <w:pPr>
              <w:pStyle w:val="TableParagraph"/>
              <w:spacing w:before="120" w:after="120" w:line="320" w:lineRule="exact"/>
              <w:ind w:left="57"/>
              <w:jc w:val="center"/>
              <w:rPr>
                <w:spacing w:val="-5"/>
                <w:sz w:val="28"/>
                <w:szCs w:val="28"/>
              </w:rPr>
            </w:pPr>
            <w:r w:rsidRPr="00607AAE">
              <w:rPr>
                <w:spacing w:val="-5"/>
                <w:sz w:val="28"/>
                <w:szCs w:val="28"/>
              </w:rPr>
              <w:t>4.</w:t>
            </w:r>
          </w:p>
        </w:tc>
        <w:tc>
          <w:tcPr>
            <w:tcW w:w="3261" w:type="dxa"/>
          </w:tcPr>
          <w:p w14:paraId="41862044"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Tiêu chuẩn quản lý chất lượng sản phẩm</w:t>
            </w:r>
          </w:p>
        </w:tc>
        <w:tc>
          <w:tcPr>
            <w:tcW w:w="1135" w:type="dxa"/>
          </w:tcPr>
          <w:p w14:paraId="5190B70E" w14:textId="77777777" w:rsidR="00482A15" w:rsidRPr="00607AAE" w:rsidRDefault="00482A15" w:rsidP="002D1720">
            <w:pPr>
              <w:pStyle w:val="TableParagraph"/>
              <w:spacing w:before="120" w:after="120" w:line="320" w:lineRule="exact"/>
              <w:rPr>
                <w:sz w:val="28"/>
                <w:szCs w:val="28"/>
              </w:rPr>
            </w:pPr>
          </w:p>
        </w:tc>
        <w:tc>
          <w:tcPr>
            <w:tcW w:w="3117" w:type="dxa"/>
          </w:tcPr>
          <w:p w14:paraId="37CB7292" w14:textId="77777777" w:rsidR="00482A15" w:rsidRPr="00607AAE" w:rsidRDefault="00482A15" w:rsidP="002D1720">
            <w:pPr>
              <w:pStyle w:val="TableParagraph"/>
              <w:spacing w:before="120" w:after="120" w:line="320" w:lineRule="exact"/>
              <w:ind w:left="48"/>
              <w:jc w:val="center"/>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4"/>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418" w:type="dxa"/>
          </w:tcPr>
          <w:p w14:paraId="4FA3026B" w14:textId="77777777" w:rsidR="00482A15" w:rsidRPr="00607AAE" w:rsidRDefault="00482A15" w:rsidP="002D1720">
            <w:pPr>
              <w:pStyle w:val="TableParagraph"/>
              <w:spacing w:before="120" w:after="120" w:line="320" w:lineRule="exact"/>
              <w:ind w:left="48"/>
              <w:jc w:val="center"/>
              <w:rPr>
                <w:sz w:val="28"/>
                <w:szCs w:val="28"/>
              </w:rPr>
            </w:pPr>
          </w:p>
        </w:tc>
      </w:tr>
      <w:tr w:rsidR="00482A15" w:rsidRPr="00607AAE" w14:paraId="2F28DDF8" w14:textId="462DE381" w:rsidTr="00531B87">
        <w:trPr>
          <w:trHeight w:val="482"/>
        </w:trPr>
        <w:tc>
          <w:tcPr>
            <w:tcW w:w="709" w:type="dxa"/>
          </w:tcPr>
          <w:p w14:paraId="2E967A2E" w14:textId="77777777" w:rsidR="00482A15" w:rsidRPr="00607AAE" w:rsidRDefault="00482A15" w:rsidP="002D1720">
            <w:pPr>
              <w:pStyle w:val="TableParagraph"/>
              <w:spacing w:before="120" w:after="120" w:line="320" w:lineRule="exact"/>
              <w:ind w:left="57"/>
              <w:jc w:val="center"/>
              <w:rPr>
                <w:spacing w:val="-5"/>
                <w:sz w:val="28"/>
                <w:szCs w:val="28"/>
              </w:rPr>
            </w:pPr>
            <w:r w:rsidRPr="00607AAE">
              <w:rPr>
                <w:spacing w:val="-5"/>
                <w:sz w:val="28"/>
                <w:szCs w:val="28"/>
              </w:rPr>
              <w:t>5.</w:t>
            </w:r>
          </w:p>
        </w:tc>
        <w:tc>
          <w:tcPr>
            <w:tcW w:w="3261" w:type="dxa"/>
          </w:tcPr>
          <w:p w14:paraId="5DD9F5CD"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Tiêu chuẩn áp dụng</w:t>
            </w:r>
          </w:p>
        </w:tc>
        <w:tc>
          <w:tcPr>
            <w:tcW w:w="1135" w:type="dxa"/>
          </w:tcPr>
          <w:p w14:paraId="0DB79111" w14:textId="77777777" w:rsidR="00482A15" w:rsidRPr="00607AAE" w:rsidRDefault="00482A15" w:rsidP="002D1720">
            <w:pPr>
              <w:pStyle w:val="TableParagraph"/>
              <w:spacing w:before="120" w:after="120" w:line="320" w:lineRule="exact"/>
              <w:rPr>
                <w:sz w:val="28"/>
                <w:szCs w:val="28"/>
              </w:rPr>
            </w:pPr>
          </w:p>
        </w:tc>
        <w:tc>
          <w:tcPr>
            <w:tcW w:w="3117" w:type="dxa"/>
          </w:tcPr>
          <w:p w14:paraId="5644F99D" w14:textId="77777777" w:rsidR="00482A15" w:rsidRPr="00607AAE" w:rsidRDefault="00482A15" w:rsidP="002D1720">
            <w:pPr>
              <w:pStyle w:val="TableParagraph"/>
              <w:spacing w:before="120" w:after="120" w:line="320" w:lineRule="exact"/>
              <w:ind w:left="48"/>
              <w:jc w:val="center"/>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1"/>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4"/>
                <w:sz w:val="28"/>
                <w:szCs w:val="28"/>
              </w:rPr>
              <w:t xml:space="preserve"> </w:t>
            </w:r>
            <w:r w:rsidRPr="00607AAE">
              <w:rPr>
                <w:sz w:val="28"/>
                <w:szCs w:val="28"/>
              </w:rPr>
              <w:t>Phần</w:t>
            </w:r>
            <w:r w:rsidRPr="00607AAE">
              <w:rPr>
                <w:spacing w:val="-2"/>
                <w:sz w:val="28"/>
                <w:szCs w:val="28"/>
              </w:rPr>
              <w:t xml:space="preserve"> </w:t>
            </w:r>
            <w:r w:rsidRPr="00607AAE">
              <w:rPr>
                <w:spacing w:val="-5"/>
                <w:sz w:val="28"/>
                <w:szCs w:val="28"/>
              </w:rPr>
              <w:t>II</w:t>
            </w:r>
          </w:p>
        </w:tc>
        <w:tc>
          <w:tcPr>
            <w:tcW w:w="1418" w:type="dxa"/>
          </w:tcPr>
          <w:p w14:paraId="1D12F37F" w14:textId="77777777" w:rsidR="00482A15" w:rsidRPr="00607AAE" w:rsidRDefault="00482A15" w:rsidP="002D1720">
            <w:pPr>
              <w:pStyle w:val="TableParagraph"/>
              <w:spacing w:before="120" w:after="120" w:line="320" w:lineRule="exact"/>
              <w:ind w:left="48"/>
              <w:jc w:val="center"/>
              <w:rPr>
                <w:sz w:val="28"/>
                <w:szCs w:val="28"/>
              </w:rPr>
            </w:pPr>
          </w:p>
        </w:tc>
      </w:tr>
      <w:tr w:rsidR="00482A15" w:rsidRPr="00607AAE" w14:paraId="4CE6CC7A" w14:textId="12E08C5C" w:rsidTr="00531B87">
        <w:trPr>
          <w:trHeight w:val="1125"/>
        </w:trPr>
        <w:tc>
          <w:tcPr>
            <w:tcW w:w="709" w:type="dxa"/>
          </w:tcPr>
          <w:p w14:paraId="7A9F85F0" w14:textId="77777777" w:rsidR="00482A15" w:rsidRPr="00607AAE" w:rsidRDefault="00482A15" w:rsidP="002D1720">
            <w:pPr>
              <w:pStyle w:val="TableParagraph"/>
              <w:spacing w:before="120" w:after="120" w:line="320" w:lineRule="exact"/>
              <w:ind w:left="57"/>
              <w:jc w:val="center"/>
              <w:rPr>
                <w:spacing w:val="-5"/>
                <w:sz w:val="28"/>
                <w:szCs w:val="28"/>
              </w:rPr>
            </w:pPr>
            <w:r w:rsidRPr="00607AAE">
              <w:rPr>
                <w:spacing w:val="-5"/>
                <w:sz w:val="28"/>
                <w:szCs w:val="28"/>
              </w:rPr>
              <w:t>6.</w:t>
            </w:r>
          </w:p>
        </w:tc>
        <w:tc>
          <w:tcPr>
            <w:tcW w:w="3261" w:type="dxa"/>
          </w:tcPr>
          <w:p w14:paraId="54E23EDF"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Các trụ BTLT 6,5÷14m, có thể được đúc liền hoặc nối từ hai hoặc ba đoạn cột</w:t>
            </w:r>
          </w:p>
        </w:tc>
        <w:tc>
          <w:tcPr>
            <w:tcW w:w="1135" w:type="dxa"/>
          </w:tcPr>
          <w:p w14:paraId="0692E66E" w14:textId="77777777" w:rsidR="00482A15" w:rsidRPr="00607AAE" w:rsidRDefault="00482A15" w:rsidP="002D1720">
            <w:pPr>
              <w:pStyle w:val="TableParagraph"/>
              <w:spacing w:before="120" w:after="120" w:line="320" w:lineRule="exact"/>
              <w:rPr>
                <w:sz w:val="28"/>
                <w:szCs w:val="28"/>
              </w:rPr>
            </w:pPr>
          </w:p>
        </w:tc>
        <w:tc>
          <w:tcPr>
            <w:tcW w:w="3117" w:type="dxa"/>
          </w:tcPr>
          <w:p w14:paraId="7EB6FBCC" w14:textId="77777777" w:rsidR="00482A15" w:rsidRPr="00607AAE" w:rsidRDefault="00482A15" w:rsidP="002D1720">
            <w:pPr>
              <w:pStyle w:val="TableParagraph"/>
              <w:spacing w:before="120" w:after="120" w:line="320" w:lineRule="exact"/>
              <w:ind w:left="48"/>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418" w:type="dxa"/>
          </w:tcPr>
          <w:p w14:paraId="4C4FF4B4" w14:textId="77777777" w:rsidR="00482A15" w:rsidRPr="00607AAE" w:rsidRDefault="00482A15" w:rsidP="002D1720">
            <w:pPr>
              <w:pStyle w:val="TableParagraph"/>
              <w:spacing w:before="120" w:after="120" w:line="320" w:lineRule="exact"/>
              <w:rPr>
                <w:b/>
                <w:sz w:val="28"/>
                <w:szCs w:val="28"/>
              </w:rPr>
            </w:pPr>
          </w:p>
        </w:tc>
      </w:tr>
      <w:tr w:rsidR="00482A15" w:rsidRPr="00607AAE" w14:paraId="5CD89D20" w14:textId="72E29E90" w:rsidTr="00531B87">
        <w:trPr>
          <w:trHeight w:val="481"/>
        </w:trPr>
        <w:tc>
          <w:tcPr>
            <w:tcW w:w="709" w:type="dxa"/>
          </w:tcPr>
          <w:p w14:paraId="4D3F3877" w14:textId="77777777" w:rsidR="00482A15" w:rsidRPr="00607AAE" w:rsidRDefault="00482A15" w:rsidP="002D1720">
            <w:pPr>
              <w:pStyle w:val="TableParagraph"/>
              <w:spacing w:before="120" w:after="120" w:line="320" w:lineRule="exact"/>
              <w:ind w:left="57"/>
              <w:jc w:val="center"/>
              <w:rPr>
                <w:spacing w:val="-5"/>
                <w:sz w:val="28"/>
                <w:szCs w:val="28"/>
              </w:rPr>
            </w:pPr>
            <w:r w:rsidRPr="00607AAE">
              <w:rPr>
                <w:spacing w:val="-5"/>
                <w:sz w:val="28"/>
                <w:szCs w:val="28"/>
              </w:rPr>
              <w:t>7.</w:t>
            </w:r>
          </w:p>
        </w:tc>
        <w:tc>
          <w:tcPr>
            <w:tcW w:w="3261" w:type="dxa"/>
          </w:tcPr>
          <w:p w14:paraId="0D660666"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Yêu cầu về vật liệu</w:t>
            </w:r>
          </w:p>
        </w:tc>
        <w:tc>
          <w:tcPr>
            <w:tcW w:w="1135" w:type="dxa"/>
          </w:tcPr>
          <w:p w14:paraId="1E103061" w14:textId="77777777" w:rsidR="00482A15" w:rsidRPr="00607AAE" w:rsidRDefault="00482A15" w:rsidP="002D1720">
            <w:pPr>
              <w:pStyle w:val="TableParagraph"/>
              <w:spacing w:before="120" w:after="120" w:line="320" w:lineRule="exact"/>
              <w:rPr>
                <w:sz w:val="28"/>
                <w:szCs w:val="28"/>
              </w:rPr>
            </w:pPr>
          </w:p>
        </w:tc>
        <w:tc>
          <w:tcPr>
            <w:tcW w:w="3117" w:type="dxa"/>
          </w:tcPr>
          <w:p w14:paraId="6E1CAAFD" w14:textId="77777777" w:rsidR="00482A15" w:rsidRPr="00607AAE" w:rsidRDefault="00482A15" w:rsidP="002D1720">
            <w:pPr>
              <w:pStyle w:val="TableParagraph"/>
              <w:spacing w:before="120" w:after="120" w:line="320" w:lineRule="exact"/>
              <w:ind w:left="48"/>
              <w:jc w:val="center"/>
              <w:rPr>
                <w:sz w:val="28"/>
                <w:szCs w:val="28"/>
              </w:rPr>
            </w:pPr>
            <w:r w:rsidRPr="00607AAE">
              <w:rPr>
                <w:sz w:val="28"/>
                <w:szCs w:val="28"/>
              </w:rPr>
              <w:t>Đáp</w:t>
            </w:r>
            <w:r w:rsidRPr="00607AAE">
              <w:rPr>
                <w:spacing w:val="-4"/>
                <w:sz w:val="28"/>
                <w:szCs w:val="28"/>
              </w:rPr>
              <w:t xml:space="preserve"> </w:t>
            </w:r>
            <w:r w:rsidRPr="00607AAE">
              <w:rPr>
                <w:sz w:val="28"/>
                <w:szCs w:val="28"/>
              </w:rPr>
              <w:t>ứng</w:t>
            </w:r>
            <w:r w:rsidRPr="00607AAE">
              <w:rPr>
                <w:spacing w:val="-2"/>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4"/>
                <w:sz w:val="28"/>
                <w:szCs w:val="28"/>
              </w:rPr>
              <w:t xml:space="preserve"> </w:t>
            </w:r>
            <w:r w:rsidRPr="00607AAE">
              <w:rPr>
                <w:sz w:val="28"/>
                <w:szCs w:val="28"/>
              </w:rPr>
              <w:t>Mục</w:t>
            </w:r>
            <w:r w:rsidRPr="00607AAE">
              <w:rPr>
                <w:spacing w:val="-5"/>
                <w:sz w:val="28"/>
                <w:szCs w:val="28"/>
              </w:rPr>
              <w:t xml:space="preserve"> V.1</w:t>
            </w:r>
          </w:p>
        </w:tc>
        <w:tc>
          <w:tcPr>
            <w:tcW w:w="1418" w:type="dxa"/>
          </w:tcPr>
          <w:p w14:paraId="60315F73" w14:textId="77777777" w:rsidR="00482A15" w:rsidRPr="00607AAE" w:rsidRDefault="00482A15" w:rsidP="002D1720">
            <w:pPr>
              <w:pStyle w:val="TableParagraph"/>
              <w:spacing w:before="120" w:after="120" w:line="320" w:lineRule="exact"/>
              <w:ind w:left="48"/>
              <w:jc w:val="center"/>
              <w:rPr>
                <w:sz w:val="28"/>
                <w:szCs w:val="28"/>
              </w:rPr>
            </w:pPr>
          </w:p>
        </w:tc>
      </w:tr>
      <w:tr w:rsidR="00482A15" w:rsidRPr="00607AAE" w14:paraId="1C57FDDE" w14:textId="7E619E81" w:rsidTr="00531B87">
        <w:trPr>
          <w:trHeight w:val="482"/>
        </w:trPr>
        <w:tc>
          <w:tcPr>
            <w:tcW w:w="709" w:type="dxa"/>
          </w:tcPr>
          <w:p w14:paraId="7D10C025"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06A83E63"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Thép</w:t>
            </w:r>
          </w:p>
        </w:tc>
        <w:tc>
          <w:tcPr>
            <w:tcW w:w="1135" w:type="dxa"/>
          </w:tcPr>
          <w:p w14:paraId="7F6E01A6" w14:textId="77777777" w:rsidR="00482A15" w:rsidRPr="00607AAE" w:rsidRDefault="00482A15" w:rsidP="002D1720">
            <w:pPr>
              <w:pStyle w:val="TableParagraph"/>
              <w:spacing w:before="120" w:after="120" w:line="320" w:lineRule="exact"/>
              <w:rPr>
                <w:sz w:val="28"/>
                <w:szCs w:val="28"/>
              </w:rPr>
            </w:pPr>
          </w:p>
        </w:tc>
        <w:tc>
          <w:tcPr>
            <w:tcW w:w="3117" w:type="dxa"/>
          </w:tcPr>
          <w:p w14:paraId="3A424B85"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47C8EF0D"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2209F688" w14:textId="71F37EB2" w:rsidTr="00531B87">
        <w:trPr>
          <w:trHeight w:val="481"/>
        </w:trPr>
        <w:tc>
          <w:tcPr>
            <w:tcW w:w="709" w:type="dxa"/>
          </w:tcPr>
          <w:p w14:paraId="76B2EB3D"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48F768D6"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Xi măng</w:t>
            </w:r>
          </w:p>
        </w:tc>
        <w:tc>
          <w:tcPr>
            <w:tcW w:w="1135" w:type="dxa"/>
          </w:tcPr>
          <w:p w14:paraId="567DC650" w14:textId="77777777" w:rsidR="00482A15" w:rsidRPr="00607AAE" w:rsidRDefault="00482A15" w:rsidP="002D1720">
            <w:pPr>
              <w:pStyle w:val="TableParagraph"/>
              <w:spacing w:before="120" w:after="120" w:line="320" w:lineRule="exact"/>
              <w:rPr>
                <w:sz w:val="28"/>
                <w:szCs w:val="28"/>
              </w:rPr>
            </w:pPr>
          </w:p>
        </w:tc>
        <w:tc>
          <w:tcPr>
            <w:tcW w:w="3117" w:type="dxa"/>
          </w:tcPr>
          <w:p w14:paraId="322DCC78"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29E41342"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1FC30C2B" w14:textId="169C2235" w:rsidTr="00531B87">
        <w:trPr>
          <w:trHeight w:val="482"/>
        </w:trPr>
        <w:tc>
          <w:tcPr>
            <w:tcW w:w="709" w:type="dxa"/>
          </w:tcPr>
          <w:p w14:paraId="73437833"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7E673096"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Cốt liệu cho bê tông cột</w:t>
            </w:r>
          </w:p>
        </w:tc>
        <w:tc>
          <w:tcPr>
            <w:tcW w:w="1135" w:type="dxa"/>
          </w:tcPr>
          <w:p w14:paraId="57BFF8A1" w14:textId="77777777" w:rsidR="00482A15" w:rsidRPr="00607AAE" w:rsidRDefault="00482A15" w:rsidP="002D1720">
            <w:pPr>
              <w:pStyle w:val="TableParagraph"/>
              <w:spacing w:before="120" w:after="120" w:line="320" w:lineRule="exact"/>
              <w:rPr>
                <w:sz w:val="28"/>
                <w:szCs w:val="28"/>
              </w:rPr>
            </w:pPr>
          </w:p>
        </w:tc>
        <w:tc>
          <w:tcPr>
            <w:tcW w:w="3117" w:type="dxa"/>
          </w:tcPr>
          <w:p w14:paraId="7AB2285A"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4540927B"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2593BFDC" w14:textId="68829D24" w:rsidTr="00531B87">
        <w:trPr>
          <w:trHeight w:val="482"/>
        </w:trPr>
        <w:tc>
          <w:tcPr>
            <w:tcW w:w="709" w:type="dxa"/>
          </w:tcPr>
          <w:p w14:paraId="18B690AF"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2ED952DB"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Nước cho bê tông</w:t>
            </w:r>
          </w:p>
        </w:tc>
        <w:tc>
          <w:tcPr>
            <w:tcW w:w="1135" w:type="dxa"/>
          </w:tcPr>
          <w:p w14:paraId="624C67C2" w14:textId="77777777" w:rsidR="00482A15" w:rsidRPr="00607AAE" w:rsidRDefault="00482A15" w:rsidP="002D1720">
            <w:pPr>
              <w:pStyle w:val="TableParagraph"/>
              <w:spacing w:before="120" w:after="120" w:line="320" w:lineRule="exact"/>
              <w:rPr>
                <w:sz w:val="28"/>
                <w:szCs w:val="28"/>
              </w:rPr>
            </w:pPr>
          </w:p>
        </w:tc>
        <w:tc>
          <w:tcPr>
            <w:tcW w:w="3117" w:type="dxa"/>
          </w:tcPr>
          <w:p w14:paraId="28357344"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13855209"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1B994A5F" w14:textId="4B62D004" w:rsidTr="00531B87">
        <w:trPr>
          <w:trHeight w:val="803"/>
        </w:trPr>
        <w:tc>
          <w:tcPr>
            <w:tcW w:w="709" w:type="dxa"/>
          </w:tcPr>
          <w:p w14:paraId="303431B1"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5D6313D0"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Phụ gia và các loại vật liệu phụ</w:t>
            </w:r>
          </w:p>
          <w:p w14:paraId="3CFBFB76"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khác</w:t>
            </w:r>
          </w:p>
        </w:tc>
        <w:tc>
          <w:tcPr>
            <w:tcW w:w="1135" w:type="dxa"/>
          </w:tcPr>
          <w:p w14:paraId="29EAC319" w14:textId="77777777" w:rsidR="00482A15" w:rsidRPr="00607AAE" w:rsidRDefault="00482A15" w:rsidP="002D1720">
            <w:pPr>
              <w:pStyle w:val="TableParagraph"/>
              <w:spacing w:before="120" w:after="120" w:line="320" w:lineRule="exact"/>
              <w:rPr>
                <w:sz w:val="28"/>
                <w:szCs w:val="28"/>
              </w:rPr>
            </w:pPr>
          </w:p>
        </w:tc>
        <w:tc>
          <w:tcPr>
            <w:tcW w:w="3117" w:type="dxa"/>
          </w:tcPr>
          <w:p w14:paraId="2E4B58C5"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76797594"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21B0D208" w14:textId="44FB05D8" w:rsidTr="00531B87">
        <w:trPr>
          <w:trHeight w:val="482"/>
        </w:trPr>
        <w:tc>
          <w:tcPr>
            <w:tcW w:w="709" w:type="dxa"/>
          </w:tcPr>
          <w:p w14:paraId="62C6D8F4"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017DFC8F"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Bê tông</w:t>
            </w:r>
          </w:p>
        </w:tc>
        <w:tc>
          <w:tcPr>
            <w:tcW w:w="1135" w:type="dxa"/>
          </w:tcPr>
          <w:p w14:paraId="594EAD59" w14:textId="77777777" w:rsidR="00482A15" w:rsidRPr="00607AAE" w:rsidRDefault="00482A15" w:rsidP="002D1720">
            <w:pPr>
              <w:pStyle w:val="TableParagraph"/>
              <w:spacing w:before="120" w:after="120" w:line="320" w:lineRule="exact"/>
              <w:rPr>
                <w:sz w:val="28"/>
                <w:szCs w:val="28"/>
              </w:rPr>
            </w:pPr>
          </w:p>
        </w:tc>
        <w:tc>
          <w:tcPr>
            <w:tcW w:w="3117" w:type="dxa"/>
          </w:tcPr>
          <w:p w14:paraId="3A5D2067"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2A683D39"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1A775A1D" w14:textId="699D9659" w:rsidTr="00531B87">
        <w:trPr>
          <w:trHeight w:val="806"/>
        </w:trPr>
        <w:tc>
          <w:tcPr>
            <w:tcW w:w="709" w:type="dxa"/>
          </w:tcPr>
          <w:p w14:paraId="177642BE" w14:textId="77777777" w:rsidR="00482A15" w:rsidRPr="00607AAE" w:rsidRDefault="00482A15" w:rsidP="002D1720">
            <w:pPr>
              <w:pStyle w:val="TableParagraph"/>
              <w:spacing w:before="120" w:after="120" w:line="320" w:lineRule="exact"/>
              <w:ind w:left="57"/>
              <w:jc w:val="center"/>
              <w:rPr>
                <w:spacing w:val="-5"/>
                <w:sz w:val="28"/>
                <w:szCs w:val="28"/>
              </w:rPr>
            </w:pPr>
            <w:r w:rsidRPr="00607AAE">
              <w:rPr>
                <w:spacing w:val="-5"/>
                <w:sz w:val="28"/>
                <w:szCs w:val="28"/>
              </w:rPr>
              <w:t>8.</w:t>
            </w:r>
          </w:p>
        </w:tc>
        <w:tc>
          <w:tcPr>
            <w:tcW w:w="3261" w:type="dxa"/>
          </w:tcPr>
          <w:p w14:paraId="2EEB3197"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Yêu cầu về hình dáng, kích thước và tải trọng thiết kế</w:t>
            </w:r>
          </w:p>
        </w:tc>
        <w:tc>
          <w:tcPr>
            <w:tcW w:w="1135" w:type="dxa"/>
          </w:tcPr>
          <w:p w14:paraId="0FDA3B09" w14:textId="77777777" w:rsidR="00482A15" w:rsidRPr="00607AAE" w:rsidRDefault="00482A15" w:rsidP="002D1720">
            <w:pPr>
              <w:pStyle w:val="TableParagraph"/>
              <w:spacing w:before="120" w:after="120" w:line="320" w:lineRule="exact"/>
              <w:rPr>
                <w:sz w:val="28"/>
                <w:szCs w:val="28"/>
              </w:rPr>
            </w:pPr>
          </w:p>
        </w:tc>
        <w:tc>
          <w:tcPr>
            <w:tcW w:w="3117" w:type="dxa"/>
          </w:tcPr>
          <w:p w14:paraId="42177F31" w14:textId="77777777" w:rsidR="00482A15" w:rsidRPr="00607AAE" w:rsidRDefault="00482A15" w:rsidP="002D1720">
            <w:pPr>
              <w:pStyle w:val="TableParagraph"/>
              <w:spacing w:before="120" w:after="120" w:line="320" w:lineRule="exact"/>
              <w:ind w:left="48"/>
              <w:jc w:val="center"/>
              <w:rPr>
                <w:sz w:val="28"/>
                <w:szCs w:val="28"/>
              </w:rPr>
            </w:pPr>
            <w:r w:rsidRPr="00607AAE">
              <w:rPr>
                <w:sz w:val="28"/>
                <w:szCs w:val="28"/>
              </w:rPr>
              <w:t>Đáp</w:t>
            </w:r>
            <w:r w:rsidRPr="00607AAE">
              <w:rPr>
                <w:spacing w:val="-4"/>
                <w:sz w:val="28"/>
                <w:szCs w:val="28"/>
              </w:rPr>
              <w:t xml:space="preserve"> </w:t>
            </w:r>
            <w:r w:rsidRPr="00607AAE">
              <w:rPr>
                <w:sz w:val="28"/>
                <w:szCs w:val="28"/>
              </w:rPr>
              <w:t>ứng</w:t>
            </w:r>
            <w:r w:rsidRPr="00607AAE">
              <w:rPr>
                <w:spacing w:val="-2"/>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4"/>
                <w:sz w:val="28"/>
                <w:szCs w:val="28"/>
              </w:rPr>
              <w:t xml:space="preserve"> </w:t>
            </w:r>
            <w:r w:rsidRPr="00607AAE">
              <w:rPr>
                <w:sz w:val="28"/>
                <w:szCs w:val="28"/>
              </w:rPr>
              <w:t>Mục</w:t>
            </w:r>
            <w:r w:rsidRPr="00607AAE">
              <w:rPr>
                <w:spacing w:val="-5"/>
                <w:sz w:val="28"/>
                <w:szCs w:val="28"/>
              </w:rPr>
              <w:t xml:space="preserve"> V.2</w:t>
            </w:r>
          </w:p>
        </w:tc>
        <w:tc>
          <w:tcPr>
            <w:tcW w:w="1418" w:type="dxa"/>
          </w:tcPr>
          <w:p w14:paraId="60753E7D" w14:textId="77777777" w:rsidR="00482A15" w:rsidRPr="00607AAE" w:rsidRDefault="00482A15" w:rsidP="002D1720">
            <w:pPr>
              <w:pStyle w:val="TableParagraph"/>
              <w:spacing w:before="120" w:after="120" w:line="320" w:lineRule="exact"/>
              <w:ind w:left="48"/>
              <w:jc w:val="center"/>
              <w:rPr>
                <w:sz w:val="28"/>
                <w:szCs w:val="28"/>
              </w:rPr>
            </w:pPr>
          </w:p>
        </w:tc>
      </w:tr>
      <w:tr w:rsidR="00482A15" w:rsidRPr="00607AAE" w14:paraId="2D2BA8F0" w14:textId="0A2BE63D" w:rsidTr="00531B87">
        <w:trPr>
          <w:trHeight w:val="481"/>
        </w:trPr>
        <w:tc>
          <w:tcPr>
            <w:tcW w:w="709" w:type="dxa"/>
          </w:tcPr>
          <w:p w14:paraId="6FC8BFCE"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037347A9"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Hình dáng, Kích thước</w:t>
            </w:r>
          </w:p>
        </w:tc>
        <w:tc>
          <w:tcPr>
            <w:tcW w:w="1135" w:type="dxa"/>
          </w:tcPr>
          <w:p w14:paraId="7890E1C0" w14:textId="77777777" w:rsidR="00482A15" w:rsidRPr="00607AAE" w:rsidRDefault="00482A15" w:rsidP="002D1720">
            <w:pPr>
              <w:pStyle w:val="TableParagraph"/>
              <w:spacing w:before="120" w:after="120" w:line="320" w:lineRule="exact"/>
              <w:rPr>
                <w:sz w:val="28"/>
                <w:szCs w:val="28"/>
              </w:rPr>
            </w:pPr>
          </w:p>
        </w:tc>
        <w:tc>
          <w:tcPr>
            <w:tcW w:w="3117" w:type="dxa"/>
          </w:tcPr>
          <w:p w14:paraId="69318E44"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36A8C812"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3D23591A" w14:textId="30F31C7D" w:rsidTr="00531B87">
        <w:trPr>
          <w:trHeight w:val="482"/>
        </w:trPr>
        <w:tc>
          <w:tcPr>
            <w:tcW w:w="709" w:type="dxa"/>
          </w:tcPr>
          <w:p w14:paraId="7EFCB7AE"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401F8CC4"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Độ thuôn của cột</w:t>
            </w:r>
          </w:p>
        </w:tc>
        <w:tc>
          <w:tcPr>
            <w:tcW w:w="1135" w:type="dxa"/>
          </w:tcPr>
          <w:p w14:paraId="15680D1A" w14:textId="77777777" w:rsidR="00482A15" w:rsidRPr="00607AAE" w:rsidRDefault="00482A15" w:rsidP="002D1720">
            <w:pPr>
              <w:pStyle w:val="TableParagraph"/>
              <w:spacing w:before="120" w:after="120" w:line="320" w:lineRule="exact"/>
              <w:rPr>
                <w:sz w:val="28"/>
                <w:szCs w:val="28"/>
              </w:rPr>
            </w:pPr>
          </w:p>
        </w:tc>
        <w:tc>
          <w:tcPr>
            <w:tcW w:w="3117" w:type="dxa"/>
          </w:tcPr>
          <w:p w14:paraId="53CB6660"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7E1AAEDF"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6DFAB275" w14:textId="73828E32" w:rsidTr="00531B87">
        <w:trPr>
          <w:trHeight w:val="803"/>
        </w:trPr>
        <w:tc>
          <w:tcPr>
            <w:tcW w:w="709" w:type="dxa"/>
          </w:tcPr>
          <w:p w14:paraId="101E0753" w14:textId="77777777" w:rsidR="00482A15" w:rsidRPr="00607AAE" w:rsidRDefault="00482A15" w:rsidP="002D1720">
            <w:pPr>
              <w:pStyle w:val="TableParagraph"/>
              <w:spacing w:before="120" w:after="120" w:line="320" w:lineRule="exact"/>
              <w:ind w:left="57"/>
              <w:jc w:val="center"/>
              <w:rPr>
                <w:spacing w:val="-5"/>
                <w:sz w:val="28"/>
                <w:szCs w:val="28"/>
              </w:rPr>
            </w:pPr>
            <w:r w:rsidRPr="00607AAE">
              <w:rPr>
                <w:spacing w:val="-5"/>
                <w:sz w:val="28"/>
                <w:szCs w:val="28"/>
              </w:rPr>
              <w:t>9.</w:t>
            </w:r>
          </w:p>
        </w:tc>
        <w:tc>
          <w:tcPr>
            <w:tcW w:w="3261" w:type="dxa"/>
          </w:tcPr>
          <w:p w14:paraId="6B0BBC90"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Chi tiết cấu tạo các lỗ, bách, tiếp địa, lỗ bắt đà cản</w:t>
            </w:r>
          </w:p>
        </w:tc>
        <w:tc>
          <w:tcPr>
            <w:tcW w:w="1135" w:type="dxa"/>
          </w:tcPr>
          <w:p w14:paraId="3C4DD01B" w14:textId="77777777" w:rsidR="00482A15" w:rsidRPr="00607AAE" w:rsidRDefault="00482A15" w:rsidP="002D1720">
            <w:pPr>
              <w:pStyle w:val="TableParagraph"/>
              <w:spacing w:before="120" w:after="120" w:line="320" w:lineRule="exact"/>
              <w:rPr>
                <w:sz w:val="28"/>
                <w:szCs w:val="28"/>
              </w:rPr>
            </w:pPr>
          </w:p>
        </w:tc>
        <w:tc>
          <w:tcPr>
            <w:tcW w:w="3117" w:type="dxa"/>
          </w:tcPr>
          <w:p w14:paraId="103575F3" w14:textId="77777777" w:rsidR="00482A15" w:rsidRPr="00607AAE" w:rsidRDefault="00482A15" w:rsidP="002D1720">
            <w:pPr>
              <w:pStyle w:val="TableParagraph"/>
              <w:spacing w:before="120" w:after="120" w:line="320" w:lineRule="exact"/>
              <w:ind w:left="48"/>
              <w:jc w:val="center"/>
              <w:rPr>
                <w:sz w:val="28"/>
                <w:szCs w:val="28"/>
              </w:rPr>
            </w:pPr>
            <w:r w:rsidRPr="00607AAE">
              <w:rPr>
                <w:sz w:val="28"/>
                <w:szCs w:val="28"/>
              </w:rPr>
              <w:t>Đáp</w:t>
            </w:r>
            <w:r w:rsidRPr="00607AAE">
              <w:rPr>
                <w:spacing w:val="-4"/>
                <w:sz w:val="28"/>
                <w:szCs w:val="28"/>
              </w:rPr>
              <w:t xml:space="preserve"> </w:t>
            </w:r>
            <w:r w:rsidRPr="00607AAE">
              <w:rPr>
                <w:sz w:val="28"/>
                <w:szCs w:val="28"/>
              </w:rPr>
              <w:t>ứng</w:t>
            </w:r>
            <w:r w:rsidRPr="00607AAE">
              <w:rPr>
                <w:spacing w:val="-2"/>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4"/>
                <w:sz w:val="28"/>
                <w:szCs w:val="28"/>
              </w:rPr>
              <w:t xml:space="preserve"> </w:t>
            </w:r>
            <w:r w:rsidRPr="00607AAE">
              <w:rPr>
                <w:sz w:val="28"/>
                <w:szCs w:val="28"/>
              </w:rPr>
              <w:t>Mục</w:t>
            </w:r>
            <w:r w:rsidRPr="00607AAE">
              <w:rPr>
                <w:spacing w:val="-5"/>
                <w:sz w:val="28"/>
                <w:szCs w:val="28"/>
              </w:rPr>
              <w:t xml:space="preserve"> V.2</w:t>
            </w:r>
          </w:p>
        </w:tc>
        <w:tc>
          <w:tcPr>
            <w:tcW w:w="1418" w:type="dxa"/>
          </w:tcPr>
          <w:p w14:paraId="6453E2B6" w14:textId="77777777" w:rsidR="00482A15" w:rsidRPr="00607AAE" w:rsidRDefault="00482A15" w:rsidP="002D1720">
            <w:pPr>
              <w:pStyle w:val="TableParagraph"/>
              <w:spacing w:before="120" w:after="120" w:line="320" w:lineRule="exact"/>
              <w:ind w:left="48"/>
              <w:jc w:val="center"/>
              <w:rPr>
                <w:sz w:val="28"/>
                <w:szCs w:val="28"/>
              </w:rPr>
            </w:pPr>
          </w:p>
        </w:tc>
      </w:tr>
      <w:tr w:rsidR="00482A15" w:rsidRPr="00607AAE" w14:paraId="077FB648" w14:textId="01D4B4B2" w:rsidTr="00531B87">
        <w:trPr>
          <w:trHeight w:val="803"/>
        </w:trPr>
        <w:tc>
          <w:tcPr>
            <w:tcW w:w="709" w:type="dxa"/>
          </w:tcPr>
          <w:p w14:paraId="459D21C6"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382578BB"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Vị trí bố trí các lỗ tiếp đất, lỗ bắt xà:</w:t>
            </w:r>
          </w:p>
        </w:tc>
        <w:tc>
          <w:tcPr>
            <w:tcW w:w="1135" w:type="dxa"/>
          </w:tcPr>
          <w:p w14:paraId="10956292" w14:textId="77777777" w:rsidR="00482A15" w:rsidRPr="00607AAE" w:rsidRDefault="00482A15" w:rsidP="002D1720">
            <w:pPr>
              <w:pStyle w:val="TableParagraph"/>
              <w:spacing w:before="120" w:after="120" w:line="320" w:lineRule="exact"/>
              <w:rPr>
                <w:sz w:val="28"/>
                <w:szCs w:val="28"/>
              </w:rPr>
            </w:pPr>
          </w:p>
        </w:tc>
        <w:tc>
          <w:tcPr>
            <w:tcW w:w="3117" w:type="dxa"/>
          </w:tcPr>
          <w:p w14:paraId="4DF33D33"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41908118"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74D4F168" w14:textId="12830D6A" w:rsidTr="00531B87">
        <w:trPr>
          <w:trHeight w:val="482"/>
        </w:trPr>
        <w:tc>
          <w:tcPr>
            <w:tcW w:w="709" w:type="dxa"/>
          </w:tcPr>
          <w:p w14:paraId="49809916"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657DABEB"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Chi tiết tiếp đất</w:t>
            </w:r>
          </w:p>
        </w:tc>
        <w:tc>
          <w:tcPr>
            <w:tcW w:w="1135" w:type="dxa"/>
          </w:tcPr>
          <w:p w14:paraId="213948CA" w14:textId="77777777" w:rsidR="00482A15" w:rsidRPr="00607AAE" w:rsidRDefault="00482A15" w:rsidP="002D1720">
            <w:pPr>
              <w:pStyle w:val="TableParagraph"/>
              <w:spacing w:before="120" w:after="120" w:line="320" w:lineRule="exact"/>
              <w:rPr>
                <w:sz w:val="28"/>
                <w:szCs w:val="28"/>
              </w:rPr>
            </w:pPr>
          </w:p>
        </w:tc>
        <w:tc>
          <w:tcPr>
            <w:tcW w:w="3117" w:type="dxa"/>
          </w:tcPr>
          <w:p w14:paraId="2DAA2EDF"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4B270DA9"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269D1A5B" w14:textId="315BB243" w:rsidTr="00531B87">
        <w:trPr>
          <w:trHeight w:val="481"/>
        </w:trPr>
        <w:tc>
          <w:tcPr>
            <w:tcW w:w="709" w:type="dxa"/>
          </w:tcPr>
          <w:p w14:paraId="283E1F2A"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723E55D0"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Lỗ bắt tiếp địa</w:t>
            </w:r>
          </w:p>
        </w:tc>
        <w:tc>
          <w:tcPr>
            <w:tcW w:w="1135" w:type="dxa"/>
          </w:tcPr>
          <w:p w14:paraId="5C6EF84F" w14:textId="77777777" w:rsidR="00482A15" w:rsidRPr="00607AAE" w:rsidRDefault="00482A15" w:rsidP="002D1720">
            <w:pPr>
              <w:pStyle w:val="TableParagraph"/>
              <w:spacing w:before="120" w:after="120" w:line="320" w:lineRule="exact"/>
              <w:rPr>
                <w:sz w:val="28"/>
                <w:szCs w:val="28"/>
              </w:rPr>
            </w:pPr>
          </w:p>
        </w:tc>
        <w:tc>
          <w:tcPr>
            <w:tcW w:w="3117" w:type="dxa"/>
          </w:tcPr>
          <w:p w14:paraId="2838D055"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2CAD946B"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646ECDC9" w14:textId="155E1DA9" w:rsidTr="00531B87">
        <w:trPr>
          <w:trHeight w:val="481"/>
        </w:trPr>
        <w:tc>
          <w:tcPr>
            <w:tcW w:w="709" w:type="dxa"/>
          </w:tcPr>
          <w:p w14:paraId="7408E7DA"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14B38B63"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Lỗ bắt xà</w:t>
            </w:r>
          </w:p>
        </w:tc>
        <w:tc>
          <w:tcPr>
            <w:tcW w:w="1135" w:type="dxa"/>
          </w:tcPr>
          <w:p w14:paraId="46F70BBD" w14:textId="77777777" w:rsidR="00482A15" w:rsidRPr="00607AAE" w:rsidRDefault="00482A15" w:rsidP="002D1720">
            <w:pPr>
              <w:pStyle w:val="TableParagraph"/>
              <w:spacing w:before="120" w:after="120" w:line="320" w:lineRule="exact"/>
              <w:rPr>
                <w:sz w:val="28"/>
                <w:szCs w:val="28"/>
              </w:rPr>
            </w:pPr>
          </w:p>
        </w:tc>
        <w:tc>
          <w:tcPr>
            <w:tcW w:w="3117" w:type="dxa"/>
          </w:tcPr>
          <w:p w14:paraId="0E8A2309"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61B188F7"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20063609" w14:textId="01B49540" w:rsidTr="00531B87">
        <w:trPr>
          <w:trHeight w:val="482"/>
        </w:trPr>
        <w:tc>
          <w:tcPr>
            <w:tcW w:w="709" w:type="dxa"/>
          </w:tcPr>
          <w:p w14:paraId="09D976BC" w14:textId="77777777" w:rsidR="00482A15" w:rsidRPr="00607AAE" w:rsidRDefault="00482A15" w:rsidP="002D1720">
            <w:pPr>
              <w:pStyle w:val="TableParagraph"/>
              <w:spacing w:before="120" w:after="120" w:line="320" w:lineRule="exact"/>
              <w:ind w:left="57"/>
              <w:jc w:val="center"/>
              <w:rPr>
                <w:spacing w:val="-5"/>
                <w:sz w:val="28"/>
                <w:szCs w:val="28"/>
              </w:rPr>
            </w:pPr>
          </w:p>
        </w:tc>
        <w:tc>
          <w:tcPr>
            <w:tcW w:w="3261" w:type="dxa"/>
          </w:tcPr>
          <w:p w14:paraId="76ACAE2F"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Lỗ để lắp ty leo</w:t>
            </w:r>
          </w:p>
        </w:tc>
        <w:tc>
          <w:tcPr>
            <w:tcW w:w="1135" w:type="dxa"/>
          </w:tcPr>
          <w:p w14:paraId="59A34180" w14:textId="77777777" w:rsidR="00482A15" w:rsidRPr="00607AAE" w:rsidRDefault="00482A15" w:rsidP="002D1720">
            <w:pPr>
              <w:pStyle w:val="TableParagraph"/>
              <w:spacing w:before="120" w:after="120" w:line="320" w:lineRule="exact"/>
              <w:rPr>
                <w:sz w:val="28"/>
                <w:szCs w:val="28"/>
              </w:rPr>
            </w:pPr>
          </w:p>
        </w:tc>
        <w:tc>
          <w:tcPr>
            <w:tcW w:w="3117" w:type="dxa"/>
          </w:tcPr>
          <w:p w14:paraId="6714B23A" w14:textId="77777777" w:rsidR="00482A15" w:rsidRPr="00607AAE" w:rsidRDefault="00482A15" w:rsidP="002D1720">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220A7601" w14:textId="77777777" w:rsidR="00482A15" w:rsidRPr="00607AAE" w:rsidRDefault="00482A15" w:rsidP="002D1720">
            <w:pPr>
              <w:pStyle w:val="TableParagraph"/>
              <w:spacing w:before="120" w:after="120" w:line="320" w:lineRule="exact"/>
              <w:ind w:left="48"/>
              <w:jc w:val="center"/>
              <w:rPr>
                <w:spacing w:val="-10"/>
                <w:sz w:val="28"/>
                <w:szCs w:val="28"/>
              </w:rPr>
            </w:pPr>
          </w:p>
        </w:tc>
      </w:tr>
      <w:tr w:rsidR="00482A15" w:rsidRPr="00607AAE" w14:paraId="090F7493" w14:textId="0F440603" w:rsidTr="00531B87">
        <w:trPr>
          <w:trHeight w:val="482"/>
        </w:trPr>
        <w:tc>
          <w:tcPr>
            <w:tcW w:w="709" w:type="dxa"/>
          </w:tcPr>
          <w:p w14:paraId="160614C2"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261" w:type="dxa"/>
          </w:tcPr>
          <w:p w14:paraId="02570A08"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Lỗ lắp đà cản</w:t>
            </w:r>
          </w:p>
        </w:tc>
        <w:tc>
          <w:tcPr>
            <w:tcW w:w="1135" w:type="dxa"/>
          </w:tcPr>
          <w:p w14:paraId="6028872E"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0DD6EB59"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3FA74940" w14:textId="77777777" w:rsidR="00482A15" w:rsidRPr="00607AAE" w:rsidRDefault="00482A15" w:rsidP="002D1720">
            <w:pPr>
              <w:widowControl w:val="0"/>
              <w:autoSpaceDE w:val="0"/>
              <w:autoSpaceDN w:val="0"/>
              <w:spacing w:before="120" w:after="120" w:line="320" w:lineRule="exact"/>
              <w:jc w:val="center"/>
              <w:rPr>
                <w:spacing w:val="-10"/>
                <w:sz w:val="28"/>
                <w:szCs w:val="28"/>
                <w:lang w:val="vi"/>
              </w:rPr>
            </w:pPr>
          </w:p>
        </w:tc>
      </w:tr>
      <w:tr w:rsidR="00482A15" w:rsidRPr="00607AAE" w14:paraId="440108F4" w14:textId="0FB203E1" w:rsidTr="00531B87">
        <w:trPr>
          <w:trHeight w:val="481"/>
        </w:trPr>
        <w:tc>
          <w:tcPr>
            <w:tcW w:w="709" w:type="dxa"/>
          </w:tcPr>
          <w:p w14:paraId="30F7EA91"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10.</w:t>
            </w:r>
          </w:p>
        </w:tc>
        <w:tc>
          <w:tcPr>
            <w:tcW w:w="3261" w:type="dxa"/>
          </w:tcPr>
          <w:p w14:paraId="31EE9B3D"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Ký hiệu và nhãn hiệu cột</w:t>
            </w:r>
          </w:p>
        </w:tc>
        <w:tc>
          <w:tcPr>
            <w:tcW w:w="1135" w:type="dxa"/>
          </w:tcPr>
          <w:p w14:paraId="29C62F7B"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33183DA1"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3B4B8A3B" w14:textId="77777777" w:rsidR="00482A15" w:rsidRPr="00607AAE" w:rsidRDefault="00482A15" w:rsidP="002D1720">
            <w:pPr>
              <w:widowControl w:val="0"/>
              <w:autoSpaceDE w:val="0"/>
              <w:autoSpaceDN w:val="0"/>
              <w:spacing w:before="120" w:after="120" w:line="320" w:lineRule="exact"/>
              <w:jc w:val="center"/>
              <w:rPr>
                <w:sz w:val="28"/>
                <w:szCs w:val="28"/>
                <w:lang w:val="vi"/>
              </w:rPr>
            </w:pPr>
          </w:p>
        </w:tc>
      </w:tr>
      <w:tr w:rsidR="00482A15" w:rsidRPr="00607AAE" w14:paraId="3C523F2C" w14:textId="5C02DBD0" w:rsidTr="00531B87">
        <w:trPr>
          <w:trHeight w:val="803"/>
        </w:trPr>
        <w:tc>
          <w:tcPr>
            <w:tcW w:w="709" w:type="dxa"/>
          </w:tcPr>
          <w:p w14:paraId="76C14CB5"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11.</w:t>
            </w:r>
          </w:p>
        </w:tc>
        <w:tc>
          <w:tcPr>
            <w:tcW w:w="3261" w:type="dxa"/>
          </w:tcPr>
          <w:p w14:paraId="131A44F2" w14:textId="394A08D6"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Dung sai kích thước cho phép</w:t>
            </w:r>
            <w:r w:rsidR="007B1AB7" w:rsidRPr="00607AAE">
              <w:rPr>
                <w:spacing w:val="-4"/>
                <w:sz w:val="28"/>
                <w:szCs w:val="28"/>
                <w:lang w:val="en-US"/>
              </w:rPr>
              <w:t xml:space="preserve"> </w:t>
            </w:r>
            <w:r w:rsidRPr="00607AAE">
              <w:rPr>
                <w:spacing w:val="-4"/>
                <w:sz w:val="28"/>
                <w:szCs w:val="28"/>
              </w:rPr>
              <w:t>của cột điện bê tông</w:t>
            </w:r>
          </w:p>
        </w:tc>
        <w:tc>
          <w:tcPr>
            <w:tcW w:w="1135" w:type="dxa"/>
          </w:tcPr>
          <w:p w14:paraId="71D3B055"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6120A476"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74B7A75B" w14:textId="77777777" w:rsidR="00482A15" w:rsidRPr="00607AAE" w:rsidRDefault="00482A15" w:rsidP="002D1720">
            <w:pPr>
              <w:widowControl w:val="0"/>
              <w:autoSpaceDE w:val="0"/>
              <w:autoSpaceDN w:val="0"/>
              <w:spacing w:before="120" w:after="120" w:line="320" w:lineRule="exact"/>
              <w:jc w:val="center"/>
              <w:rPr>
                <w:sz w:val="28"/>
                <w:szCs w:val="28"/>
                <w:lang w:val="vi"/>
              </w:rPr>
            </w:pPr>
          </w:p>
        </w:tc>
      </w:tr>
      <w:tr w:rsidR="00482A15" w:rsidRPr="00607AAE" w14:paraId="123BAD89" w14:textId="449C445F" w:rsidTr="00531B87">
        <w:trPr>
          <w:trHeight w:val="481"/>
        </w:trPr>
        <w:tc>
          <w:tcPr>
            <w:tcW w:w="709" w:type="dxa"/>
          </w:tcPr>
          <w:p w14:paraId="3A4E61F0"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12.</w:t>
            </w:r>
          </w:p>
        </w:tc>
        <w:tc>
          <w:tcPr>
            <w:tcW w:w="3261" w:type="dxa"/>
          </w:tcPr>
          <w:p w14:paraId="6C0FFDB1"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Khả năng chịu lực của cột</w:t>
            </w:r>
          </w:p>
        </w:tc>
        <w:tc>
          <w:tcPr>
            <w:tcW w:w="1135" w:type="dxa"/>
          </w:tcPr>
          <w:p w14:paraId="3C845069"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3B0D8F35"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39F7C329" w14:textId="77777777" w:rsidR="00482A15" w:rsidRPr="00607AAE" w:rsidRDefault="00482A15" w:rsidP="002D1720">
            <w:pPr>
              <w:widowControl w:val="0"/>
              <w:autoSpaceDE w:val="0"/>
              <w:autoSpaceDN w:val="0"/>
              <w:spacing w:before="120" w:after="120" w:line="320" w:lineRule="exact"/>
              <w:jc w:val="center"/>
              <w:rPr>
                <w:sz w:val="28"/>
                <w:szCs w:val="28"/>
                <w:lang w:val="vi"/>
              </w:rPr>
            </w:pPr>
          </w:p>
        </w:tc>
      </w:tr>
      <w:tr w:rsidR="00482A15" w:rsidRPr="00607AAE" w14:paraId="6A4CCEE6" w14:textId="7106BCC8" w:rsidTr="00531B87">
        <w:trPr>
          <w:trHeight w:val="482"/>
        </w:trPr>
        <w:tc>
          <w:tcPr>
            <w:tcW w:w="709" w:type="dxa"/>
          </w:tcPr>
          <w:p w14:paraId="167D2CF9"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261" w:type="dxa"/>
          </w:tcPr>
          <w:p w14:paraId="5B331BE1"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Độ bền uốn nứt</w:t>
            </w:r>
          </w:p>
        </w:tc>
        <w:tc>
          <w:tcPr>
            <w:tcW w:w="1135" w:type="dxa"/>
          </w:tcPr>
          <w:p w14:paraId="52C17542"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62BC3BBE"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2A852A09" w14:textId="77777777" w:rsidR="00482A15" w:rsidRPr="00607AAE" w:rsidRDefault="00482A15" w:rsidP="002D1720">
            <w:pPr>
              <w:widowControl w:val="0"/>
              <w:autoSpaceDE w:val="0"/>
              <w:autoSpaceDN w:val="0"/>
              <w:spacing w:before="120" w:after="120" w:line="320" w:lineRule="exact"/>
              <w:jc w:val="center"/>
              <w:rPr>
                <w:spacing w:val="-10"/>
                <w:sz w:val="28"/>
                <w:szCs w:val="28"/>
                <w:lang w:val="vi"/>
              </w:rPr>
            </w:pPr>
          </w:p>
        </w:tc>
      </w:tr>
      <w:tr w:rsidR="00482A15" w:rsidRPr="00607AAE" w14:paraId="3B813453" w14:textId="51AA6BF7" w:rsidTr="00531B87">
        <w:trPr>
          <w:trHeight w:val="482"/>
        </w:trPr>
        <w:tc>
          <w:tcPr>
            <w:tcW w:w="709" w:type="dxa"/>
          </w:tcPr>
          <w:p w14:paraId="1FAA3675"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261" w:type="dxa"/>
          </w:tcPr>
          <w:p w14:paraId="5FF7E55E"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Độ bền uốn gãy</w:t>
            </w:r>
          </w:p>
        </w:tc>
        <w:tc>
          <w:tcPr>
            <w:tcW w:w="1135" w:type="dxa"/>
          </w:tcPr>
          <w:p w14:paraId="44273033"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2E70E155"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11FCD4A0" w14:textId="77777777" w:rsidR="00482A15" w:rsidRPr="00607AAE" w:rsidRDefault="00482A15" w:rsidP="002D1720">
            <w:pPr>
              <w:widowControl w:val="0"/>
              <w:autoSpaceDE w:val="0"/>
              <w:autoSpaceDN w:val="0"/>
              <w:spacing w:before="120" w:after="120" w:line="320" w:lineRule="exact"/>
              <w:jc w:val="center"/>
              <w:rPr>
                <w:spacing w:val="-10"/>
                <w:sz w:val="28"/>
                <w:szCs w:val="28"/>
                <w:lang w:val="vi"/>
              </w:rPr>
            </w:pPr>
          </w:p>
        </w:tc>
      </w:tr>
      <w:tr w:rsidR="00482A15" w:rsidRPr="00607AAE" w14:paraId="0D42148E" w14:textId="2B75B533" w:rsidTr="00531B87">
        <w:trPr>
          <w:trHeight w:val="482"/>
        </w:trPr>
        <w:tc>
          <w:tcPr>
            <w:tcW w:w="709" w:type="dxa"/>
          </w:tcPr>
          <w:p w14:paraId="66C121B3"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13.</w:t>
            </w:r>
          </w:p>
        </w:tc>
        <w:tc>
          <w:tcPr>
            <w:tcW w:w="3261" w:type="dxa"/>
          </w:tcPr>
          <w:p w14:paraId="1A36D028"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Quy trình tính toán chọn cột</w:t>
            </w:r>
          </w:p>
        </w:tc>
        <w:tc>
          <w:tcPr>
            <w:tcW w:w="1135" w:type="dxa"/>
          </w:tcPr>
          <w:p w14:paraId="43DC593C"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7758304E"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5DB52C68" w14:textId="77777777" w:rsidR="00482A15" w:rsidRPr="00607AAE" w:rsidRDefault="00482A15" w:rsidP="002D1720">
            <w:pPr>
              <w:widowControl w:val="0"/>
              <w:autoSpaceDE w:val="0"/>
              <w:autoSpaceDN w:val="0"/>
              <w:spacing w:before="120" w:after="120" w:line="320" w:lineRule="exact"/>
              <w:jc w:val="center"/>
              <w:rPr>
                <w:sz w:val="28"/>
                <w:szCs w:val="28"/>
                <w:lang w:val="vi"/>
              </w:rPr>
            </w:pPr>
          </w:p>
        </w:tc>
      </w:tr>
      <w:tr w:rsidR="00482A15" w:rsidRPr="00607AAE" w14:paraId="21FC731A" w14:textId="0A758B8B" w:rsidTr="00531B87">
        <w:trPr>
          <w:trHeight w:val="803"/>
        </w:trPr>
        <w:tc>
          <w:tcPr>
            <w:tcW w:w="709" w:type="dxa"/>
          </w:tcPr>
          <w:p w14:paraId="3B1B3493"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14.</w:t>
            </w:r>
          </w:p>
        </w:tc>
        <w:tc>
          <w:tcPr>
            <w:tcW w:w="3261" w:type="dxa"/>
          </w:tcPr>
          <w:p w14:paraId="1DBCAC98"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Yêu cầu về ngoại quan và các khuyết tật cho phép</w:t>
            </w:r>
          </w:p>
        </w:tc>
        <w:tc>
          <w:tcPr>
            <w:tcW w:w="1135" w:type="dxa"/>
          </w:tcPr>
          <w:p w14:paraId="6A35F7BE"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336E1A87"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V.3</w:t>
            </w:r>
          </w:p>
        </w:tc>
        <w:tc>
          <w:tcPr>
            <w:tcW w:w="1418" w:type="dxa"/>
          </w:tcPr>
          <w:p w14:paraId="5A770D57" w14:textId="77777777" w:rsidR="00482A15" w:rsidRPr="00607AAE" w:rsidRDefault="00482A15" w:rsidP="002D1720">
            <w:pPr>
              <w:widowControl w:val="0"/>
              <w:autoSpaceDE w:val="0"/>
              <w:autoSpaceDN w:val="0"/>
              <w:spacing w:before="120" w:after="120" w:line="320" w:lineRule="exact"/>
              <w:jc w:val="center"/>
              <w:rPr>
                <w:sz w:val="28"/>
                <w:szCs w:val="28"/>
                <w:lang w:val="vi"/>
              </w:rPr>
            </w:pPr>
          </w:p>
        </w:tc>
      </w:tr>
      <w:tr w:rsidR="00482A15" w:rsidRPr="00607AAE" w14:paraId="6C63FBBD" w14:textId="2447A523" w:rsidTr="00531B87">
        <w:trPr>
          <w:trHeight w:val="1125"/>
        </w:trPr>
        <w:tc>
          <w:tcPr>
            <w:tcW w:w="709" w:type="dxa"/>
          </w:tcPr>
          <w:p w14:paraId="6CD87FEA"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261" w:type="dxa"/>
          </w:tcPr>
          <w:p w14:paraId="48B01B2F"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Kích thước cho phép của lỗ rỗ, vết lồi, lõm trên bề mặt ngoài của cột và mặt mút</w:t>
            </w:r>
          </w:p>
        </w:tc>
        <w:tc>
          <w:tcPr>
            <w:tcW w:w="1135" w:type="dxa"/>
          </w:tcPr>
          <w:p w14:paraId="270FB890"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212821AA" w14:textId="77777777" w:rsidR="00482A15" w:rsidRPr="00607AAE" w:rsidRDefault="00482A15" w:rsidP="002D1720">
            <w:pPr>
              <w:widowControl w:val="0"/>
              <w:autoSpaceDE w:val="0"/>
              <w:autoSpaceDN w:val="0"/>
              <w:spacing w:before="120" w:after="120" w:line="320" w:lineRule="exact"/>
              <w:jc w:val="left"/>
              <w:rPr>
                <w:b/>
                <w:sz w:val="28"/>
                <w:szCs w:val="28"/>
                <w:lang w:val="vi"/>
              </w:rPr>
            </w:pPr>
          </w:p>
          <w:p w14:paraId="1BA036D3"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6B970415" w14:textId="77777777" w:rsidR="00482A15" w:rsidRPr="00607AAE" w:rsidRDefault="00482A15" w:rsidP="002D1720">
            <w:pPr>
              <w:widowControl w:val="0"/>
              <w:autoSpaceDE w:val="0"/>
              <w:autoSpaceDN w:val="0"/>
              <w:spacing w:before="120" w:after="120" w:line="320" w:lineRule="exact"/>
              <w:jc w:val="left"/>
              <w:rPr>
                <w:b/>
                <w:sz w:val="28"/>
                <w:szCs w:val="28"/>
                <w:lang w:val="vi"/>
              </w:rPr>
            </w:pPr>
          </w:p>
        </w:tc>
      </w:tr>
      <w:tr w:rsidR="00482A15" w:rsidRPr="00607AAE" w14:paraId="0ADE5256" w14:textId="1B8487B3" w:rsidTr="00531B87">
        <w:trPr>
          <w:trHeight w:val="482"/>
        </w:trPr>
        <w:tc>
          <w:tcPr>
            <w:tcW w:w="709" w:type="dxa"/>
          </w:tcPr>
          <w:p w14:paraId="52BD7F9D"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261" w:type="dxa"/>
          </w:tcPr>
          <w:p w14:paraId="4AD590E9"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Nứt bề mặt</w:t>
            </w:r>
          </w:p>
        </w:tc>
        <w:tc>
          <w:tcPr>
            <w:tcW w:w="1135" w:type="dxa"/>
          </w:tcPr>
          <w:p w14:paraId="7E25238A"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71D170B9"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4656B16C" w14:textId="77777777" w:rsidR="00482A15" w:rsidRPr="00607AAE" w:rsidRDefault="00482A15" w:rsidP="002D1720">
            <w:pPr>
              <w:widowControl w:val="0"/>
              <w:autoSpaceDE w:val="0"/>
              <w:autoSpaceDN w:val="0"/>
              <w:spacing w:before="120" w:after="120" w:line="320" w:lineRule="exact"/>
              <w:jc w:val="center"/>
              <w:rPr>
                <w:spacing w:val="-10"/>
                <w:sz w:val="28"/>
                <w:szCs w:val="28"/>
                <w:lang w:val="vi"/>
              </w:rPr>
            </w:pPr>
          </w:p>
        </w:tc>
      </w:tr>
      <w:tr w:rsidR="00482A15" w:rsidRPr="00607AAE" w14:paraId="7CA2FF65" w14:textId="06E15C72" w:rsidTr="00531B87">
        <w:trPr>
          <w:trHeight w:val="803"/>
        </w:trPr>
        <w:tc>
          <w:tcPr>
            <w:tcW w:w="709" w:type="dxa"/>
          </w:tcPr>
          <w:p w14:paraId="0E095ABA"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261" w:type="dxa"/>
          </w:tcPr>
          <w:p w14:paraId="17EA4EDD"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Chiều dày lớp bê tông bảo vệ cốt thép</w:t>
            </w:r>
          </w:p>
        </w:tc>
        <w:tc>
          <w:tcPr>
            <w:tcW w:w="1135" w:type="dxa"/>
          </w:tcPr>
          <w:p w14:paraId="12E03E18"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3FBACEF9"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0EA43D96" w14:textId="77777777" w:rsidR="00482A15" w:rsidRPr="00607AAE" w:rsidRDefault="00482A15" w:rsidP="002D1720">
            <w:pPr>
              <w:widowControl w:val="0"/>
              <w:autoSpaceDE w:val="0"/>
              <w:autoSpaceDN w:val="0"/>
              <w:spacing w:before="120" w:after="120" w:line="320" w:lineRule="exact"/>
              <w:jc w:val="center"/>
              <w:rPr>
                <w:spacing w:val="-10"/>
                <w:sz w:val="28"/>
                <w:szCs w:val="28"/>
                <w:lang w:val="vi"/>
              </w:rPr>
            </w:pPr>
          </w:p>
        </w:tc>
      </w:tr>
      <w:tr w:rsidR="00482A15" w:rsidRPr="00607AAE" w14:paraId="15F088E5" w14:textId="4DDB517F" w:rsidTr="00531B87">
        <w:trPr>
          <w:trHeight w:val="482"/>
        </w:trPr>
        <w:tc>
          <w:tcPr>
            <w:tcW w:w="709" w:type="dxa"/>
          </w:tcPr>
          <w:p w14:paraId="142CB6D6"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261" w:type="dxa"/>
          </w:tcPr>
          <w:p w14:paraId="126EEE03"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Bảng tên cột</w:t>
            </w:r>
          </w:p>
        </w:tc>
        <w:tc>
          <w:tcPr>
            <w:tcW w:w="1135" w:type="dxa"/>
          </w:tcPr>
          <w:p w14:paraId="44AD9A65"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5308DC19"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71D26334" w14:textId="77777777" w:rsidR="00482A15" w:rsidRPr="00607AAE" w:rsidRDefault="00482A15" w:rsidP="002D1720">
            <w:pPr>
              <w:widowControl w:val="0"/>
              <w:autoSpaceDE w:val="0"/>
              <w:autoSpaceDN w:val="0"/>
              <w:spacing w:before="120" w:after="120" w:line="320" w:lineRule="exact"/>
              <w:jc w:val="center"/>
              <w:rPr>
                <w:spacing w:val="-10"/>
                <w:sz w:val="28"/>
                <w:szCs w:val="28"/>
                <w:lang w:val="vi"/>
              </w:rPr>
            </w:pPr>
          </w:p>
        </w:tc>
      </w:tr>
      <w:tr w:rsidR="00482A15" w:rsidRPr="00607AAE" w14:paraId="56378B7A" w14:textId="2F34BB93" w:rsidTr="00531B87">
        <w:trPr>
          <w:trHeight w:val="1127"/>
        </w:trPr>
        <w:tc>
          <w:tcPr>
            <w:tcW w:w="709" w:type="dxa"/>
          </w:tcPr>
          <w:p w14:paraId="47C07C8D"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261" w:type="dxa"/>
          </w:tcPr>
          <w:p w14:paraId="3E771260"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Quy cách kích thước và mức sai lệch cho phép của chữ và số in chìm</w:t>
            </w:r>
          </w:p>
        </w:tc>
        <w:tc>
          <w:tcPr>
            <w:tcW w:w="1135" w:type="dxa"/>
          </w:tcPr>
          <w:p w14:paraId="7908CEF4"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61F85DED" w14:textId="77777777" w:rsidR="00482A15" w:rsidRPr="00607AAE" w:rsidRDefault="00482A15" w:rsidP="002D1720">
            <w:pPr>
              <w:widowControl w:val="0"/>
              <w:autoSpaceDE w:val="0"/>
              <w:autoSpaceDN w:val="0"/>
              <w:spacing w:before="120" w:after="120" w:line="320" w:lineRule="exact"/>
              <w:jc w:val="left"/>
              <w:rPr>
                <w:b/>
                <w:sz w:val="28"/>
                <w:szCs w:val="28"/>
                <w:lang w:val="vi"/>
              </w:rPr>
            </w:pPr>
          </w:p>
          <w:p w14:paraId="10382D89"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150CCFA5" w14:textId="77777777" w:rsidR="00482A15" w:rsidRPr="00607AAE" w:rsidRDefault="00482A15" w:rsidP="002D1720">
            <w:pPr>
              <w:widowControl w:val="0"/>
              <w:autoSpaceDE w:val="0"/>
              <w:autoSpaceDN w:val="0"/>
              <w:spacing w:before="120" w:after="120" w:line="320" w:lineRule="exact"/>
              <w:jc w:val="left"/>
              <w:rPr>
                <w:b/>
                <w:sz w:val="28"/>
                <w:szCs w:val="28"/>
                <w:lang w:val="vi"/>
              </w:rPr>
            </w:pPr>
          </w:p>
        </w:tc>
      </w:tr>
      <w:tr w:rsidR="00482A15" w:rsidRPr="00607AAE" w14:paraId="2AC6C326" w14:textId="2786AD3B" w:rsidTr="00531B87">
        <w:trPr>
          <w:trHeight w:val="803"/>
        </w:trPr>
        <w:tc>
          <w:tcPr>
            <w:tcW w:w="709" w:type="dxa"/>
          </w:tcPr>
          <w:p w14:paraId="2BEEB5B1"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261" w:type="dxa"/>
          </w:tcPr>
          <w:p w14:paraId="7FBD1021"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Vật liệu tô nét ký hiệu in chìm trên thân cột</w:t>
            </w:r>
          </w:p>
        </w:tc>
        <w:tc>
          <w:tcPr>
            <w:tcW w:w="1135" w:type="dxa"/>
          </w:tcPr>
          <w:p w14:paraId="1320B11C"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68374108"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74B0846D" w14:textId="77777777" w:rsidR="00482A15" w:rsidRPr="00607AAE" w:rsidRDefault="00482A15" w:rsidP="002D1720">
            <w:pPr>
              <w:widowControl w:val="0"/>
              <w:autoSpaceDE w:val="0"/>
              <w:autoSpaceDN w:val="0"/>
              <w:spacing w:before="120" w:after="120" w:line="320" w:lineRule="exact"/>
              <w:jc w:val="center"/>
              <w:rPr>
                <w:spacing w:val="-10"/>
                <w:sz w:val="28"/>
                <w:szCs w:val="28"/>
                <w:lang w:val="vi"/>
              </w:rPr>
            </w:pPr>
          </w:p>
        </w:tc>
      </w:tr>
      <w:tr w:rsidR="00482A15" w:rsidRPr="00607AAE" w14:paraId="20933A0F" w14:textId="32D53B31" w:rsidTr="00531B87">
        <w:trPr>
          <w:trHeight w:val="2026"/>
        </w:trPr>
        <w:tc>
          <w:tcPr>
            <w:tcW w:w="709" w:type="dxa"/>
          </w:tcPr>
          <w:p w14:paraId="1A2ED7FC"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lastRenderedPageBreak/>
              <w:t>15.</w:t>
            </w:r>
          </w:p>
        </w:tc>
        <w:tc>
          <w:tcPr>
            <w:tcW w:w="3261" w:type="dxa"/>
          </w:tcPr>
          <w:p w14:paraId="4CE7D1F4" w14:textId="77777777" w:rsidR="00725D0F" w:rsidRDefault="00482A15" w:rsidP="002D1720">
            <w:pPr>
              <w:pStyle w:val="TableParagraph"/>
              <w:spacing w:before="120" w:after="120" w:line="320" w:lineRule="exact"/>
              <w:ind w:left="57"/>
              <w:jc w:val="both"/>
              <w:rPr>
                <w:spacing w:val="-4"/>
                <w:sz w:val="28"/>
                <w:szCs w:val="28"/>
                <w:lang w:val="en-US"/>
              </w:rPr>
            </w:pPr>
            <w:r w:rsidRPr="00607AAE">
              <w:rPr>
                <w:spacing w:val="-4"/>
                <w:sz w:val="28"/>
                <w:szCs w:val="28"/>
              </w:rPr>
              <w:t>Đường kính ngoài đầu trụ</w:t>
            </w:r>
          </w:p>
          <w:p w14:paraId="1220AA27" w14:textId="01A25D74"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Trụ BTLT 14m</w:t>
            </w:r>
          </w:p>
          <w:p w14:paraId="6240D260" w14:textId="522FE25F"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Trụ BTLT 8,5m</w:t>
            </w:r>
          </w:p>
        </w:tc>
        <w:tc>
          <w:tcPr>
            <w:tcW w:w="1135" w:type="dxa"/>
          </w:tcPr>
          <w:p w14:paraId="6BD3A701"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3117" w:type="dxa"/>
          </w:tcPr>
          <w:p w14:paraId="75F7054C"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8" w:type="dxa"/>
          </w:tcPr>
          <w:p w14:paraId="394C885D" w14:textId="77777777" w:rsidR="00482A15" w:rsidRPr="00607AAE" w:rsidRDefault="00482A15" w:rsidP="002D1720">
            <w:pPr>
              <w:widowControl w:val="0"/>
              <w:autoSpaceDE w:val="0"/>
              <w:autoSpaceDN w:val="0"/>
              <w:spacing w:before="120" w:after="120" w:line="320" w:lineRule="exact"/>
              <w:jc w:val="left"/>
              <w:rPr>
                <w:b/>
                <w:sz w:val="28"/>
                <w:szCs w:val="28"/>
                <w:lang w:val="vi"/>
              </w:rPr>
            </w:pPr>
          </w:p>
        </w:tc>
      </w:tr>
      <w:tr w:rsidR="00482A15" w:rsidRPr="00607AAE" w14:paraId="1F1FEF5F" w14:textId="3CC2FD1C" w:rsidTr="00531B87">
        <w:trPr>
          <w:trHeight w:val="2117"/>
        </w:trPr>
        <w:tc>
          <w:tcPr>
            <w:tcW w:w="709" w:type="dxa"/>
          </w:tcPr>
          <w:p w14:paraId="12C8FAA2"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16.</w:t>
            </w:r>
          </w:p>
        </w:tc>
        <w:tc>
          <w:tcPr>
            <w:tcW w:w="3261" w:type="dxa"/>
          </w:tcPr>
          <w:p w14:paraId="48A320DF" w14:textId="77777777" w:rsidR="00725D0F" w:rsidRDefault="00482A15" w:rsidP="002D1720">
            <w:pPr>
              <w:pStyle w:val="TableParagraph"/>
              <w:spacing w:before="120" w:after="120" w:line="320" w:lineRule="exact"/>
              <w:ind w:left="57"/>
              <w:jc w:val="both"/>
              <w:rPr>
                <w:spacing w:val="-4"/>
                <w:sz w:val="28"/>
                <w:szCs w:val="28"/>
                <w:lang w:val="en-US"/>
              </w:rPr>
            </w:pPr>
            <w:r w:rsidRPr="00607AAE">
              <w:rPr>
                <w:spacing w:val="-4"/>
                <w:sz w:val="28"/>
                <w:szCs w:val="28"/>
              </w:rPr>
              <w:t xml:space="preserve">Đường kính ngoài đáy trụ </w:t>
            </w:r>
          </w:p>
          <w:p w14:paraId="4343C476" w14:textId="746E5AED"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Trụ BTLT 14m</w:t>
            </w:r>
          </w:p>
          <w:p w14:paraId="19D4B1C5" w14:textId="19804AF5"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Trụ BTLT 8,5m</w:t>
            </w:r>
          </w:p>
        </w:tc>
        <w:tc>
          <w:tcPr>
            <w:tcW w:w="1135" w:type="dxa"/>
          </w:tcPr>
          <w:p w14:paraId="0FB49050"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3117" w:type="dxa"/>
          </w:tcPr>
          <w:p w14:paraId="6F976C3A"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8" w:type="dxa"/>
          </w:tcPr>
          <w:p w14:paraId="1F74DD09" w14:textId="77777777" w:rsidR="00482A15" w:rsidRPr="00607AAE" w:rsidRDefault="00482A15" w:rsidP="002D1720">
            <w:pPr>
              <w:widowControl w:val="0"/>
              <w:autoSpaceDE w:val="0"/>
              <w:autoSpaceDN w:val="0"/>
              <w:spacing w:before="120" w:after="120" w:line="320" w:lineRule="exact"/>
              <w:jc w:val="left"/>
              <w:rPr>
                <w:b/>
                <w:sz w:val="28"/>
                <w:szCs w:val="28"/>
                <w:lang w:val="vi"/>
              </w:rPr>
            </w:pPr>
          </w:p>
        </w:tc>
      </w:tr>
      <w:tr w:rsidR="00482A15" w:rsidRPr="00607AAE" w14:paraId="5BFA11AB" w14:textId="61506F25" w:rsidTr="00531B87">
        <w:trPr>
          <w:trHeight w:val="2104"/>
        </w:trPr>
        <w:tc>
          <w:tcPr>
            <w:tcW w:w="709" w:type="dxa"/>
          </w:tcPr>
          <w:p w14:paraId="7A800D61"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17.</w:t>
            </w:r>
          </w:p>
        </w:tc>
        <w:tc>
          <w:tcPr>
            <w:tcW w:w="3261" w:type="dxa"/>
          </w:tcPr>
          <w:p w14:paraId="392F4A2C" w14:textId="77777777" w:rsidR="00B159A0" w:rsidRPr="00607AAE" w:rsidRDefault="00482A15" w:rsidP="002D1720">
            <w:pPr>
              <w:pStyle w:val="TableParagraph"/>
              <w:spacing w:before="120" w:after="120" w:line="320" w:lineRule="exact"/>
              <w:ind w:left="57"/>
              <w:jc w:val="both"/>
              <w:rPr>
                <w:spacing w:val="-4"/>
                <w:sz w:val="28"/>
                <w:szCs w:val="28"/>
                <w:lang w:val="en-US"/>
              </w:rPr>
            </w:pPr>
            <w:r w:rsidRPr="00607AAE">
              <w:rPr>
                <w:spacing w:val="-4"/>
                <w:sz w:val="28"/>
                <w:szCs w:val="28"/>
              </w:rPr>
              <w:t xml:space="preserve">Tải trọng thiết kế: </w:t>
            </w:r>
          </w:p>
          <w:p w14:paraId="301BA815" w14:textId="77777777" w:rsidR="00B159A0" w:rsidRPr="00607AAE" w:rsidRDefault="00482A15" w:rsidP="002D1720">
            <w:pPr>
              <w:pStyle w:val="TableParagraph"/>
              <w:spacing w:before="120" w:after="120" w:line="320" w:lineRule="exact"/>
              <w:ind w:left="57"/>
              <w:jc w:val="both"/>
              <w:rPr>
                <w:spacing w:val="-4"/>
                <w:sz w:val="28"/>
                <w:szCs w:val="28"/>
                <w:lang w:val="en-US"/>
              </w:rPr>
            </w:pPr>
            <w:r w:rsidRPr="00607AAE">
              <w:rPr>
                <w:spacing w:val="-4"/>
                <w:sz w:val="28"/>
                <w:szCs w:val="28"/>
              </w:rPr>
              <w:t>Trụ BTLT 14m</w:t>
            </w:r>
          </w:p>
          <w:p w14:paraId="1D8E2F90" w14:textId="1B4618DE"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Trụ BTLT 8,5m</w:t>
            </w:r>
          </w:p>
        </w:tc>
        <w:tc>
          <w:tcPr>
            <w:tcW w:w="1135" w:type="dxa"/>
          </w:tcPr>
          <w:p w14:paraId="72C35B63"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2B2C4259"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65C4C637" w14:textId="77777777" w:rsidR="00482A15" w:rsidRPr="00607AAE" w:rsidRDefault="00482A15" w:rsidP="002D1720">
            <w:pPr>
              <w:widowControl w:val="0"/>
              <w:autoSpaceDE w:val="0"/>
              <w:autoSpaceDN w:val="0"/>
              <w:spacing w:before="120" w:after="120" w:line="320" w:lineRule="exact"/>
              <w:jc w:val="left"/>
              <w:rPr>
                <w:b/>
                <w:sz w:val="28"/>
                <w:szCs w:val="28"/>
                <w:lang w:val="vi"/>
              </w:rPr>
            </w:pPr>
          </w:p>
        </w:tc>
      </w:tr>
      <w:tr w:rsidR="00482A15" w:rsidRPr="00607AAE" w14:paraId="2AA83702" w14:textId="48F51BC6" w:rsidTr="00531B87">
        <w:trPr>
          <w:trHeight w:val="4183"/>
        </w:trPr>
        <w:tc>
          <w:tcPr>
            <w:tcW w:w="709" w:type="dxa"/>
          </w:tcPr>
          <w:p w14:paraId="59735529"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18.</w:t>
            </w:r>
          </w:p>
        </w:tc>
        <w:tc>
          <w:tcPr>
            <w:tcW w:w="3261" w:type="dxa"/>
          </w:tcPr>
          <w:p w14:paraId="3050A5E9"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Các tài liệu bắt buộc cung cấp trong hồ sơ dự thầu</w:t>
            </w:r>
          </w:p>
        </w:tc>
        <w:tc>
          <w:tcPr>
            <w:tcW w:w="1135" w:type="dxa"/>
          </w:tcPr>
          <w:p w14:paraId="20F9B077"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25F39063" w14:textId="77777777" w:rsidR="00482A15" w:rsidRPr="00607AAE" w:rsidRDefault="00482A15" w:rsidP="002D1720">
            <w:pPr>
              <w:widowControl w:val="0"/>
              <w:numPr>
                <w:ilvl w:val="0"/>
                <w:numId w:val="17"/>
              </w:numPr>
              <w:tabs>
                <w:tab w:val="left" w:pos="318"/>
              </w:tabs>
              <w:autoSpaceDE w:val="0"/>
              <w:autoSpaceDN w:val="0"/>
              <w:spacing w:before="120" w:after="120" w:line="320" w:lineRule="exact"/>
              <w:ind w:firstLine="0"/>
              <w:rPr>
                <w:sz w:val="28"/>
                <w:szCs w:val="28"/>
                <w:lang w:val="vi"/>
              </w:rPr>
            </w:pPr>
            <w:r w:rsidRPr="00607AAE">
              <w:rPr>
                <w:sz w:val="28"/>
                <w:szCs w:val="28"/>
                <w:lang w:val="vi"/>
              </w:rPr>
              <w:t>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p>
          <w:p w14:paraId="1911A970" w14:textId="2C91F550" w:rsidR="00482A15" w:rsidRPr="00607AAE" w:rsidRDefault="00482A15" w:rsidP="002D1720">
            <w:pPr>
              <w:widowControl w:val="0"/>
              <w:numPr>
                <w:ilvl w:val="0"/>
                <w:numId w:val="17"/>
              </w:numPr>
              <w:tabs>
                <w:tab w:val="left" w:pos="318"/>
              </w:tabs>
              <w:autoSpaceDE w:val="0"/>
              <w:autoSpaceDN w:val="0"/>
              <w:spacing w:before="120" w:after="120" w:line="320" w:lineRule="exact"/>
              <w:ind w:firstLine="0"/>
              <w:rPr>
                <w:sz w:val="28"/>
                <w:szCs w:val="28"/>
                <w:lang w:val="vi"/>
              </w:rPr>
            </w:pPr>
            <w:r w:rsidRPr="00607AAE">
              <w:rPr>
                <w:sz w:val="28"/>
                <w:szCs w:val="28"/>
                <w:lang w:val="vi"/>
              </w:rPr>
              <w:t>Biên</w:t>
            </w:r>
            <w:r w:rsidRPr="00607AAE">
              <w:rPr>
                <w:spacing w:val="-1"/>
                <w:sz w:val="28"/>
                <w:szCs w:val="28"/>
                <w:lang w:val="vi"/>
              </w:rPr>
              <w:t xml:space="preserve"> </w:t>
            </w:r>
            <w:r w:rsidRPr="00607AAE">
              <w:rPr>
                <w:sz w:val="28"/>
                <w:szCs w:val="28"/>
                <w:lang w:val="vi"/>
              </w:rPr>
              <w:t>bản thí nghiệm điển</w:t>
            </w:r>
            <w:r w:rsidR="00B159A0" w:rsidRPr="00607AAE">
              <w:rPr>
                <w:sz w:val="28"/>
                <w:szCs w:val="28"/>
              </w:rPr>
              <w:t xml:space="preserve"> </w:t>
            </w:r>
            <w:r w:rsidRPr="00607AAE">
              <w:rPr>
                <w:sz w:val="28"/>
                <w:szCs w:val="28"/>
                <w:lang w:val="vi"/>
              </w:rPr>
              <w:t>hình</w:t>
            </w:r>
          </w:p>
          <w:p w14:paraId="29548612" w14:textId="2E11CEFD" w:rsidR="00482A15" w:rsidRPr="00607AAE" w:rsidRDefault="00482A15" w:rsidP="002D1720">
            <w:pPr>
              <w:widowControl w:val="0"/>
              <w:numPr>
                <w:ilvl w:val="0"/>
                <w:numId w:val="17"/>
              </w:numPr>
              <w:tabs>
                <w:tab w:val="left" w:pos="337"/>
              </w:tabs>
              <w:autoSpaceDE w:val="0"/>
              <w:autoSpaceDN w:val="0"/>
              <w:spacing w:before="120" w:after="120" w:line="320" w:lineRule="exact"/>
              <w:ind w:firstLine="0"/>
              <w:rPr>
                <w:sz w:val="28"/>
                <w:szCs w:val="28"/>
                <w:lang w:val="vi"/>
              </w:rPr>
            </w:pPr>
            <w:r w:rsidRPr="00607AAE">
              <w:rPr>
                <w:sz w:val="28"/>
                <w:szCs w:val="28"/>
                <w:lang w:val="vi"/>
              </w:rPr>
              <w:t>Các tài liệu kỹ thuật liên</w:t>
            </w:r>
            <w:r w:rsidR="00B159A0" w:rsidRPr="00607AAE">
              <w:rPr>
                <w:sz w:val="28"/>
                <w:szCs w:val="28"/>
              </w:rPr>
              <w:t xml:space="preserve"> </w:t>
            </w:r>
            <w:r w:rsidRPr="00607AAE">
              <w:rPr>
                <w:sz w:val="28"/>
                <w:szCs w:val="28"/>
                <w:lang w:val="vi"/>
              </w:rPr>
              <w:t>quan.</w:t>
            </w:r>
          </w:p>
        </w:tc>
        <w:tc>
          <w:tcPr>
            <w:tcW w:w="1418" w:type="dxa"/>
          </w:tcPr>
          <w:p w14:paraId="7E375511" w14:textId="77777777" w:rsidR="00482A15" w:rsidRPr="00607AAE" w:rsidRDefault="00482A15" w:rsidP="002D1720">
            <w:pPr>
              <w:widowControl w:val="0"/>
              <w:numPr>
                <w:ilvl w:val="0"/>
                <w:numId w:val="17"/>
              </w:numPr>
              <w:tabs>
                <w:tab w:val="left" w:pos="318"/>
              </w:tabs>
              <w:autoSpaceDE w:val="0"/>
              <w:autoSpaceDN w:val="0"/>
              <w:spacing w:before="120" w:after="120" w:line="320" w:lineRule="exact"/>
              <w:ind w:firstLine="0"/>
              <w:jc w:val="left"/>
              <w:rPr>
                <w:sz w:val="28"/>
                <w:szCs w:val="28"/>
                <w:lang w:val="vi"/>
              </w:rPr>
            </w:pPr>
          </w:p>
        </w:tc>
      </w:tr>
      <w:tr w:rsidR="00482A15" w:rsidRPr="00607AAE" w14:paraId="7AED7A03" w14:textId="2BC75AB9" w:rsidTr="00531B87">
        <w:trPr>
          <w:trHeight w:val="786"/>
        </w:trPr>
        <w:tc>
          <w:tcPr>
            <w:tcW w:w="709" w:type="dxa"/>
          </w:tcPr>
          <w:p w14:paraId="125312BC"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19.</w:t>
            </w:r>
          </w:p>
        </w:tc>
        <w:tc>
          <w:tcPr>
            <w:tcW w:w="3261" w:type="dxa"/>
          </w:tcPr>
          <w:p w14:paraId="180262F5" w14:textId="77777777"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Thử nghiệm, lấy mẫu</w:t>
            </w:r>
          </w:p>
        </w:tc>
        <w:tc>
          <w:tcPr>
            <w:tcW w:w="1135" w:type="dxa"/>
          </w:tcPr>
          <w:p w14:paraId="2E9B0E5F"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0D83234A"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2"/>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5"/>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pacing w:val="-5"/>
                <w:sz w:val="28"/>
                <w:szCs w:val="28"/>
                <w:lang w:val="vi"/>
              </w:rPr>
              <w:t>III</w:t>
            </w:r>
          </w:p>
        </w:tc>
        <w:tc>
          <w:tcPr>
            <w:tcW w:w="1418" w:type="dxa"/>
          </w:tcPr>
          <w:p w14:paraId="19F03444" w14:textId="77777777" w:rsidR="00482A15" w:rsidRPr="00607AAE" w:rsidRDefault="00482A15" w:rsidP="002D1720">
            <w:pPr>
              <w:widowControl w:val="0"/>
              <w:autoSpaceDE w:val="0"/>
              <w:autoSpaceDN w:val="0"/>
              <w:spacing w:before="120" w:after="120" w:line="320" w:lineRule="exact"/>
              <w:jc w:val="center"/>
              <w:rPr>
                <w:sz w:val="28"/>
                <w:szCs w:val="28"/>
                <w:lang w:val="vi"/>
              </w:rPr>
            </w:pPr>
          </w:p>
        </w:tc>
      </w:tr>
      <w:tr w:rsidR="00482A15" w:rsidRPr="00607AAE" w14:paraId="0CFCBB0B" w14:textId="2F11CC00" w:rsidTr="00531B87">
        <w:trPr>
          <w:trHeight w:val="803"/>
        </w:trPr>
        <w:tc>
          <w:tcPr>
            <w:tcW w:w="709" w:type="dxa"/>
          </w:tcPr>
          <w:p w14:paraId="036EC4C6"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20.</w:t>
            </w:r>
          </w:p>
        </w:tc>
        <w:tc>
          <w:tcPr>
            <w:tcW w:w="3261" w:type="dxa"/>
          </w:tcPr>
          <w:p w14:paraId="757DEE86" w14:textId="47EABC29" w:rsidR="00482A15" w:rsidRPr="00607AAE" w:rsidRDefault="00482A15" w:rsidP="002D1720">
            <w:pPr>
              <w:pStyle w:val="TableParagraph"/>
              <w:spacing w:before="120" w:after="120" w:line="320" w:lineRule="exact"/>
              <w:ind w:left="57"/>
              <w:jc w:val="both"/>
              <w:rPr>
                <w:spacing w:val="-4"/>
                <w:sz w:val="28"/>
                <w:szCs w:val="28"/>
              </w:rPr>
            </w:pPr>
            <w:r w:rsidRPr="00607AAE">
              <w:rPr>
                <w:spacing w:val="-4"/>
                <w:sz w:val="28"/>
                <w:szCs w:val="28"/>
              </w:rPr>
              <w:t>Tài liệu kỹ thuật, bản vẽ kèm theo khi giao hàng</w:t>
            </w:r>
          </w:p>
        </w:tc>
        <w:tc>
          <w:tcPr>
            <w:tcW w:w="1135" w:type="dxa"/>
          </w:tcPr>
          <w:p w14:paraId="7B347CA4" w14:textId="77777777" w:rsidR="00482A15" w:rsidRPr="00607AAE" w:rsidRDefault="00482A15" w:rsidP="002D1720">
            <w:pPr>
              <w:widowControl w:val="0"/>
              <w:autoSpaceDE w:val="0"/>
              <w:autoSpaceDN w:val="0"/>
              <w:spacing w:before="120" w:after="120" w:line="320" w:lineRule="exact"/>
              <w:jc w:val="left"/>
              <w:rPr>
                <w:sz w:val="28"/>
                <w:szCs w:val="28"/>
                <w:lang w:val="vi"/>
              </w:rPr>
            </w:pPr>
          </w:p>
        </w:tc>
        <w:tc>
          <w:tcPr>
            <w:tcW w:w="3117" w:type="dxa"/>
          </w:tcPr>
          <w:p w14:paraId="279EAA6C" w14:textId="77777777" w:rsidR="00482A15" w:rsidRPr="00607AAE" w:rsidRDefault="00482A15" w:rsidP="002D1720">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2"/>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5"/>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pacing w:val="-5"/>
                <w:sz w:val="28"/>
                <w:szCs w:val="28"/>
                <w:lang w:val="vi"/>
              </w:rPr>
              <w:t>IV</w:t>
            </w:r>
          </w:p>
        </w:tc>
        <w:tc>
          <w:tcPr>
            <w:tcW w:w="1418" w:type="dxa"/>
          </w:tcPr>
          <w:p w14:paraId="58CBF7C9" w14:textId="77777777" w:rsidR="00482A15" w:rsidRPr="00607AAE" w:rsidRDefault="00482A15" w:rsidP="002D1720">
            <w:pPr>
              <w:widowControl w:val="0"/>
              <w:autoSpaceDE w:val="0"/>
              <w:autoSpaceDN w:val="0"/>
              <w:spacing w:before="120" w:after="120" w:line="320" w:lineRule="exact"/>
              <w:jc w:val="center"/>
              <w:rPr>
                <w:sz w:val="28"/>
                <w:szCs w:val="28"/>
                <w:lang w:val="vi"/>
              </w:rPr>
            </w:pPr>
          </w:p>
        </w:tc>
      </w:tr>
    </w:tbl>
    <w:p w14:paraId="35E6060F" w14:textId="0FF79AC8" w:rsidR="006B53E7" w:rsidRPr="00607AAE" w:rsidRDefault="00905AD9"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27"/>
        <w:gridCol w:w="2694"/>
        <w:gridCol w:w="1283"/>
        <w:gridCol w:w="992"/>
        <w:gridCol w:w="1694"/>
      </w:tblGrid>
      <w:tr w:rsidR="00565151" w:rsidRPr="00607AAE" w14:paraId="0A39D610" w14:textId="77777777" w:rsidTr="009F17DD">
        <w:trPr>
          <w:trHeight w:val="20"/>
          <w:tblHeader/>
        </w:trPr>
        <w:tc>
          <w:tcPr>
            <w:tcW w:w="708" w:type="dxa"/>
            <w:vMerge w:val="restart"/>
            <w:vAlign w:val="center"/>
          </w:tcPr>
          <w:p w14:paraId="0C10BA46" w14:textId="3F7566EE" w:rsidR="00565151" w:rsidRPr="00607AAE" w:rsidRDefault="00565151" w:rsidP="002D1720">
            <w:pPr>
              <w:pStyle w:val="TableParagraph"/>
              <w:spacing w:before="120" w:after="120" w:line="320" w:lineRule="exact"/>
              <w:ind w:left="57"/>
              <w:jc w:val="center"/>
              <w:rPr>
                <w:b/>
                <w:spacing w:val="-5"/>
                <w:sz w:val="28"/>
                <w:szCs w:val="28"/>
                <w:lang w:val="en-US"/>
              </w:rPr>
            </w:pPr>
            <w:r w:rsidRPr="00607AAE">
              <w:rPr>
                <w:b/>
                <w:spacing w:val="-5"/>
                <w:sz w:val="28"/>
                <w:szCs w:val="28"/>
                <w:lang w:val="en-US"/>
              </w:rPr>
              <w:lastRenderedPageBreak/>
              <w:t>Stt</w:t>
            </w:r>
          </w:p>
        </w:tc>
        <w:tc>
          <w:tcPr>
            <w:tcW w:w="4821" w:type="dxa"/>
            <w:gridSpan w:val="2"/>
            <w:vAlign w:val="center"/>
          </w:tcPr>
          <w:p w14:paraId="78C6BF75" w14:textId="77777777" w:rsidR="00565151" w:rsidRPr="00607AAE" w:rsidRDefault="00565151" w:rsidP="002D1720">
            <w:pPr>
              <w:pStyle w:val="TableParagraph"/>
              <w:spacing w:before="120" w:after="120" w:line="320" w:lineRule="exact"/>
              <w:ind w:left="57"/>
              <w:jc w:val="center"/>
              <w:rPr>
                <w:b/>
                <w:spacing w:val="-5"/>
                <w:sz w:val="28"/>
                <w:szCs w:val="28"/>
                <w:lang w:val="en-US"/>
              </w:rPr>
            </w:pPr>
            <w:r w:rsidRPr="00607AAE">
              <w:rPr>
                <w:b/>
                <w:spacing w:val="-5"/>
                <w:sz w:val="28"/>
                <w:szCs w:val="28"/>
                <w:lang w:val="en-US"/>
              </w:rPr>
              <w:t>Tiêu chí</w:t>
            </w:r>
          </w:p>
        </w:tc>
        <w:tc>
          <w:tcPr>
            <w:tcW w:w="3969" w:type="dxa"/>
            <w:gridSpan w:val="3"/>
            <w:vAlign w:val="center"/>
          </w:tcPr>
          <w:p w14:paraId="7BABD5E6" w14:textId="77777777" w:rsidR="00565151" w:rsidRPr="00607AAE" w:rsidRDefault="00565151" w:rsidP="002D1720">
            <w:pPr>
              <w:pStyle w:val="TableParagraph"/>
              <w:spacing w:before="120" w:after="120" w:line="320" w:lineRule="exact"/>
              <w:ind w:left="57"/>
              <w:jc w:val="center"/>
              <w:rPr>
                <w:b/>
                <w:spacing w:val="-5"/>
                <w:sz w:val="28"/>
                <w:szCs w:val="28"/>
                <w:lang w:val="en-US"/>
              </w:rPr>
            </w:pPr>
            <w:r w:rsidRPr="00607AAE">
              <w:rPr>
                <w:b/>
                <w:spacing w:val="-5"/>
                <w:sz w:val="28"/>
                <w:szCs w:val="28"/>
                <w:lang w:val="en-US"/>
              </w:rPr>
              <w:t>Đánh giá tính đáp ứng</w:t>
            </w:r>
          </w:p>
        </w:tc>
      </w:tr>
      <w:tr w:rsidR="00565151" w:rsidRPr="00607AAE" w14:paraId="7F917807" w14:textId="77777777" w:rsidTr="009F17DD">
        <w:trPr>
          <w:trHeight w:val="20"/>
          <w:tblHeader/>
        </w:trPr>
        <w:tc>
          <w:tcPr>
            <w:tcW w:w="708" w:type="dxa"/>
            <w:vMerge/>
            <w:tcBorders>
              <w:top w:val="nil"/>
            </w:tcBorders>
            <w:vAlign w:val="center"/>
          </w:tcPr>
          <w:p w14:paraId="67D5E0E1" w14:textId="77777777" w:rsidR="00565151" w:rsidRPr="00607AAE" w:rsidRDefault="00565151" w:rsidP="002D1720">
            <w:pPr>
              <w:pStyle w:val="TableParagraph"/>
              <w:spacing w:before="120" w:after="120" w:line="320" w:lineRule="exact"/>
              <w:ind w:left="57"/>
              <w:jc w:val="center"/>
              <w:rPr>
                <w:b/>
                <w:spacing w:val="-5"/>
                <w:sz w:val="28"/>
                <w:szCs w:val="28"/>
                <w:lang w:val="en-US"/>
              </w:rPr>
            </w:pPr>
          </w:p>
        </w:tc>
        <w:tc>
          <w:tcPr>
            <w:tcW w:w="2127" w:type="dxa"/>
            <w:vAlign w:val="center"/>
          </w:tcPr>
          <w:p w14:paraId="721729FA" w14:textId="77777777" w:rsidR="00565151" w:rsidRPr="00607AAE" w:rsidRDefault="00565151" w:rsidP="002D1720">
            <w:pPr>
              <w:pStyle w:val="TableParagraph"/>
              <w:spacing w:before="120" w:after="120" w:line="320" w:lineRule="exact"/>
              <w:ind w:left="57"/>
              <w:jc w:val="center"/>
              <w:rPr>
                <w:b/>
                <w:spacing w:val="-5"/>
                <w:sz w:val="28"/>
                <w:szCs w:val="28"/>
                <w:lang w:val="en-US"/>
              </w:rPr>
            </w:pPr>
            <w:r w:rsidRPr="00607AAE">
              <w:rPr>
                <w:b/>
                <w:spacing w:val="-5"/>
                <w:sz w:val="28"/>
                <w:szCs w:val="28"/>
                <w:lang w:val="en-US"/>
              </w:rPr>
              <w:t>Mô tả</w:t>
            </w:r>
          </w:p>
        </w:tc>
        <w:tc>
          <w:tcPr>
            <w:tcW w:w="2694" w:type="dxa"/>
            <w:vAlign w:val="center"/>
          </w:tcPr>
          <w:p w14:paraId="3E338758" w14:textId="77777777" w:rsidR="00565151" w:rsidRPr="00607AAE" w:rsidRDefault="00565151" w:rsidP="002D1720">
            <w:pPr>
              <w:pStyle w:val="TableParagraph"/>
              <w:spacing w:before="120" w:after="120" w:line="320" w:lineRule="exact"/>
              <w:ind w:left="57"/>
              <w:jc w:val="center"/>
              <w:rPr>
                <w:b/>
                <w:spacing w:val="-5"/>
                <w:sz w:val="28"/>
                <w:szCs w:val="28"/>
                <w:lang w:val="en-US"/>
              </w:rPr>
            </w:pPr>
            <w:r w:rsidRPr="00607AAE">
              <w:rPr>
                <w:b/>
                <w:spacing w:val="-5"/>
                <w:sz w:val="28"/>
                <w:szCs w:val="28"/>
                <w:lang w:val="en-US"/>
              </w:rPr>
              <w:t>Yêu cầu</w:t>
            </w:r>
          </w:p>
        </w:tc>
        <w:tc>
          <w:tcPr>
            <w:tcW w:w="1283" w:type="dxa"/>
            <w:vAlign w:val="center"/>
          </w:tcPr>
          <w:p w14:paraId="6A76221C" w14:textId="77777777" w:rsidR="00565151" w:rsidRPr="00607AAE" w:rsidRDefault="00565151" w:rsidP="002D1720">
            <w:pPr>
              <w:pStyle w:val="TableParagraph"/>
              <w:spacing w:before="120" w:after="120" w:line="320" w:lineRule="exact"/>
              <w:ind w:left="57"/>
              <w:jc w:val="center"/>
              <w:rPr>
                <w:b/>
                <w:spacing w:val="-5"/>
                <w:sz w:val="28"/>
                <w:szCs w:val="28"/>
                <w:lang w:val="en-US"/>
              </w:rPr>
            </w:pPr>
            <w:r w:rsidRPr="00607AAE">
              <w:rPr>
                <w:b/>
                <w:spacing w:val="-5"/>
                <w:sz w:val="28"/>
                <w:szCs w:val="28"/>
                <w:lang w:val="en-US"/>
              </w:rPr>
              <w:t>Đáp ứng</w:t>
            </w:r>
          </w:p>
        </w:tc>
        <w:tc>
          <w:tcPr>
            <w:tcW w:w="992" w:type="dxa"/>
            <w:vAlign w:val="center"/>
          </w:tcPr>
          <w:p w14:paraId="51078C86" w14:textId="77777777" w:rsidR="00565151" w:rsidRPr="00607AAE" w:rsidRDefault="00565151" w:rsidP="002D1720">
            <w:pPr>
              <w:pStyle w:val="TableParagraph"/>
              <w:spacing w:before="120" w:after="120" w:line="320" w:lineRule="exact"/>
              <w:ind w:left="57"/>
              <w:jc w:val="center"/>
              <w:rPr>
                <w:b/>
                <w:spacing w:val="-5"/>
                <w:sz w:val="28"/>
                <w:szCs w:val="28"/>
                <w:lang w:val="en-US"/>
              </w:rPr>
            </w:pPr>
            <w:r w:rsidRPr="00607AAE">
              <w:rPr>
                <w:b/>
                <w:spacing w:val="-5"/>
                <w:sz w:val="28"/>
                <w:szCs w:val="28"/>
                <w:lang w:val="en-US"/>
              </w:rPr>
              <w:t>Chấp nhận được</w:t>
            </w:r>
          </w:p>
        </w:tc>
        <w:tc>
          <w:tcPr>
            <w:tcW w:w="1694" w:type="dxa"/>
            <w:vAlign w:val="center"/>
          </w:tcPr>
          <w:p w14:paraId="29A6D04A" w14:textId="77777777" w:rsidR="00565151" w:rsidRPr="00607AAE" w:rsidRDefault="00565151" w:rsidP="002D1720">
            <w:pPr>
              <w:pStyle w:val="TableParagraph"/>
              <w:spacing w:before="120" w:after="120" w:line="320" w:lineRule="exact"/>
              <w:ind w:left="57"/>
              <w:jc w:val="center"/>
              <w:rPr>
                <w:b/>
                <w:spacing w:val="-5"/>
                <w:sz w:val="28"/>
                <w:szCs w:val="28"/>
                <w:lang w:val="en-US"/>
              </w:rPr>
            </w:pPr>
            <w:r w:rsidRPr="00607AAE">
              <w:rPr>
                <w:b/>
                <w:spacing w:val="-5"/>
                <w:sz w:val="28"/>
                <w:szCs w:val="28"/>
                <w:lang w:val="en-US"/>
              </w:rPr>
              <w:t>Không đáp ứng</w:t>
            </w:r>
          </w:p>
        </w:tc>
      </w:tr>
      <w:tr w:rsidR="00565151" w:rsidRPr="00607AAE" w14:paraId="6D968721" w14:textId="77777777" w:rsidTr="009F17DD">
        <w:trPr>
          <w:trHeight w:val="20"/>
        </w:trPr>
        <w:tc>
          <w:tcPr>
            <w:tcW w:w="708" w:type="dxa"/>
            <w:vAlign w:val="center"/>
          </w:tcPr>
          <w:p w14:paraId="0AB699E2" w14:textId="77777777" w:rsidR="00565151" w:rsidRPr="00607AAE" w:rsidRDefault="00565151" w:rsidP="002D1720">
            <w:pPr>
              <w:pStyle w:val="TableParagraph"/>
              <w:spacing w:before="120" w:after="120" w:line="320" w:lineRule="exact"/>
              <w:ind w:left="57"/>
              <w:jc w:val="center"/>
              <w:rPr>
                <w:i/>
                <w:iCs/>
                <w:spacing w:val="-5"/>
                <w:sz w:val="28"/>
                <w:szCs w:val="28"/>
              </w:rPr>
            </w:pPr>
            <w:r w:rsidRPr="00607AAE">
              <w:rPr>
                <w:i/>
                <w:iCs/>
                <w:spacing w:val="-5"/>
                <w:sz w:val="28"/>
                <w:szCs w:val="28"/>
              </w:rPr>
              <w:t>(1)</w:t>
            </w:r>
          </w:p>
        </w:tc>
        <w:tc>
          <w:tcPr>
            <w:tcW w:w="4821" w:type="dxa"/>
            <w:gridSpan w:val="2"/>
            <w:vAlign w:val="center"/>
          </w:tcPr>
          <w:p w14:paraId="1A3A37F7" w14:textId="77777777" w:rsidR="00565151" w:rsidRPr="00607AAE" w:rsidRDefault="00565151" w:rsidP="002D1720">
            <w:pPr>
              <w:pStyle w:val="TableParagraph"/>
              <w:spacing w:before="120" w:after="120" w:line="320" w:lineRule="exact"/>
              <w:ind w:left="57"/>
              <w:jc w:val="center"/>
              <w:rPr>
                <w:i/>
                <w:iCs/>
                <w:spacing w:val="-5"/>
                <w:sz w:val="28"/>
                <w:szCs w:val="28"/>
              </w:rPr>
            </w:pPr>
            <w:r w:rsidRPr="00607AAE">
              <w:rPr>
                <w:i/>
                <w:iCs/>
                <w:spacing w:val="-5"/>
                <w:sz w:val="28"/>
                <w:szCs w:val="28"/>
              </w:rPr>
              <w:t>(2)</w:t>
            </w:r>
          </w:p>
        </w:tc>
        <w:tc>
          <w:tcPr>
            <w:tcW w:w="1283" w:type="dxa"/>
            <w:vAlign w:val="center"/>
          </w:tcPr>
          <w:p w14:paraId="4681AF6F" w14:textId="77777777" w:rsidR="00565151" w:rsidRPr="00607AAE" w:rsidRDefault="00565151" w:rsidP="002D1720">
            <w:pPr>
              <w:pStyle w:val="TableParagraph"/>
              <w:spacing w:before="120" w:after="120" w:line="320" w:lineRule="exact"/>
              <w:ind w:left="57"/>
              <w:jc w:val="center"/>
              <w:rPr>
                <w:i/>
                <w:iCs/>
                <w:spacing w:val="-5"/>
                <w:sz w:val="28"/>
                <w:szCs w:val="28"/>
              </w:rPr>
            </w:pPr>
            <w:r w:rsidRPr="00607AAE">
              <w:rPr>
                <w:i/>
                <w:iCs/>
                <w:spacing w:val="-5"/>
                <w:sz w:val="28"/>
                <w:szCs w:val="28"/>
              </w:rPr>
              <w:t>(3)</w:t>
            </w:r>
          </w:p>
        </w:tc>
        <w:tc>
          <w:tcPr>
            <w:tcW w:w="992" w:type="dxa"/>
            <w:vAlign w:val="center"/>
          </w:tcPr>
          <w:p w14:paraId="783411B5" w14:textId="77777777" w:rsidR="00565151" w:rsidRPr="00607AAE" w:rsidRDefault="00565151" w:rsidP="002D1720">
            <w:pPr>
              <w:pStyle w:val="TableParagraph"/>
              <w:spacing w:before="120" w:after="120" w:line="320" w:lineRule="exact"/>
              <w:ind w:left="57"/>
              <w:jc w:val="center"/>
              <w:rPr>
                <w:i/>
                <w:iCs/>
                <w:spacing w:val="-5"/>
                <w:sz w:val="28"/>
                <w:szCs w:val="28"/>
              </w:rPr>
            </w:pPr>
            <w:r w:rsidRPr="00607AAE">
              <w:rPr>
                <w:i/>
                <w:iCs/>
                <w:spacing w:val="-5"/>
                <w:sz w:val="28"/>
                <w:szCs w:val="28"/>
              </w:rPr>
              <w:t>(4)</w:t>
            </w:r>
          </w:p>
        </w:tc>
        <w:tc>
          <w:tcPr>
            <w:tcW w:w="1694" w:type="dxa"/>
            <w:vAlign w:val="center"/>
          </w:tcPr>
          <w:p w14:paraId="00984B89" w14:textId="77777777" w:rsidR="00565151" w:rsidRPr="00607AAE" w:rsidRDefault="00565151" w:rsidP="002D1720">
            <w:pPr>
              <w:pStyle w:val="TableParagraph"/>
              <w:spacing w:before="120" w:after="120" w:line="320" w:lineRule="exact"/>
              <w:ind w:left="57"/>
              <w:jc w:val="center"/>
              <w:rPr>
                <w:i/>
                <w:iCs/>
                <w:spacing w:val="-5"/>
                <w:sz w:val="28"/>
                <w:szCs w:val="28"/>
              </w:rPr>
            </w:pPr>
            <w:r w:rsidRPr="00607AAE">
              <w:rPr>
                <w:i/>
                <w:iCs/>
                <w:spacing w:val="-5"/>
                <w:sz w:val="28"/>
                <w:szCs w:val="28"/>
              </w:rPr>
              <w:t>(5)</w:t>
            </w:r>
          </w:p>
        </w:tc>
      </w:tr>
      <w:tr w:rsidR="00565151" w:rsidRPr="00607AAE" w14:paraId="3E3030FE" w14:textId="77777777" w:rsidTr="009F17DD">
        <w:trPr>
          <w:trHeight w:val="20"/>
        </w:trPr>
        <w:tc>
          <w:tcPr>
            <w:tcW w:w="708" w:type="dxa"/>
            <w:vAlign w:val="center"/>
          </w:tcPr>
          <w:p w14:paraId="42CAFE51"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w:t>
            </w:r>
          </w:p>
        </w:tc>
        <w:tc>
          <w:tcPr>
            <w:tcW w:w="2127" w:type="dxa"/>
            <w:vAlign w:val="center"/>
          </w:tcPr>
          <w:p w14:paraId="008B3C13" w14:textId="77777777" w:rsidR="00565151" w:rsidRPr="00607AAE" w:rsidRDefault="00565151" w:rsidP="002D1720">
            <w:pPr>
              <w:pStyle w:val="TableParagraph"/>
              <w:spacing w:before="120" w:after="120" w:line="320" w:lineRule="exact"/>
              <w:ind w:left="107"/>
              <w:jc w:val="both"/>
              <w:rPr>
                <w:sz w:val="28"/>
                <w:szCs w:val="28"/>
              </w:rPr>
            </w:pPr>
            <w:r w:rsidRPr="00607AAE">
              <w:rPr>
                <w:sz w:val="28"/>
                <w:szCs w:val="28"/>
              </w:rPr>
              <w:t>Nhà sản xuất</w:t>
            </w:r>
          </w:p>
        </w:tc>
        <w:tc>
          <w:tcPr>
            <w:tcW w:w="2694" w:type="dxa"/>
            <w:vAlign w:val="center"/>
          </w:tcPr>
          <w:p w14:paraId="788C65CA" w14:textId="77777777" w:rsidR="00565151" w:rsidRPr="00607AAE" w:rsidRDefault="00565151" w:rsidP="002D1720">
            <w:pPr>
              <w:pStyle w:val="TableParagraph"/>
              <w:spacing w:before="120" w:after="120" w:line="320" w:lineRule="exact"/>
              <w:ind w:left="65"/>
              <w:jc w:val="center"/>
              <w:rPr>
                <w:sz w:val="28"/>
                <w:szCs w:val="28"/>
              </w:rPr>
            </w:pPr>
            <w:r w:rsidRPr="00607AAE">
              <w:rPr>
                <w:sz w:val="28"/>
                <w:szCs w:val="28"/>
              </w:rPr>
              <w:t>Nêu cụ thể</w:t>
            </w:r>
          </w:p>
        </w:tc>
        <w:tc>
          <w:tcPr>
            <w:tcW w:w="1283" w:type="dxa"/>
            <w:vAlign w:val="center"/>
          </w:tcPr>
          <w:p w14:paraId="3D29DBC3"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Nêu rõ</w:t>
            </w:r>
          </w:p>
        </w:tc>
        <w:tc>
          <w:tcPr>
            <w:tcW w:w="992" w:type="dxa"/>
            <w:vAlign w:val="center"/>
          </w:tcPr>
          <w:p w14:paraId="09E0A415" w14:textId="77777777" w:rsidR="00565151" w:rsidRPr="00607AAE" w:rsidRDefault="00565151" w:rsidP="002D1720">
            <w:pPr>
              <w:pStyle w:val="TableParagraph"/>
              <w:spacing w:before="120" w:after="120" w:line="320" w:lineRule="exact"/>
              <w:jc w:val="center"/>
              <w:rPr>
                <w:sz w:val="28"/>
                <w:szCs w:val="28"/>
              </w:rPr>
            </w:pPr>
          </w:p>
        </w:tc>
        <w:tc>
          <w:tcPr>
            <w:tcW w:w="1694" w:type="dxa"/>
            <w:vAlign w:val="center"/>
          </w:tcPr>
          <w:p w14:paraId="0A035DB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nêu rõ</w:t>
            </w:r>
          </w:p>
        </w:tc>
      </w:tr>
      <w:tr w:rsidR="00565151" w:rsidRPr="00607AAE" w14:paraId="4F4025D9" w14:textId="77777777" w:rsidTr="009F17DD">
        <w:trPr>
          <w:trHeight w:val="20"/>
        </w:trPr>
        <w:tc>
          <w:tcPr>
            <w:tcW w:w="708" w:type="dxa"/>
            <w:vAlign w:val="center"/>
          </w:tcPr>
          <w:p w14:paraId="59D45A7C"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2.</w:t>
            </w:r>
          </w:p>
        </w:tc>
        <w:tc>
          <w:tcPr>
            <w:tcW w:w="2127" w:type="dxa"/>
            <w:vAlign w:val="center"/>
          </w:tcPr>
          <w:p w14:paraId="42A03B8F"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Nước sản xuất</w:t>
            </w:r>
          </w:p>
        </w:tc>
        <w:tc>
          <w:tcPr>
            <w:tcW w:w="2694" w:type="dxa"/>
            <w:vAlign w:val="center"/>
          </w:tcPr>
          <w:p w14:paraId="1819C819"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Nêu cụ thể</w:t>
            </w:r>
          </w:p>
        </w:tc>
        <w:tc>
          <w:tcPr>
            <w:tcW w:w="1283" w:type="dxa"/>
            <w:vAlign w:val="center"/>
          </w:tcPr>
          <w:p w14:paraId="301E372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Nêu rõ</w:t>
            </w:r>
          </w:p>
        </w:tc>
        <w:tc>
          <w:tcPr>
            <w:tcW w:w="992" w:type="dxa"/>
            <w:vAlign w:val="center"/>
          </w:tcPr>
          <w:p w14:paraId="1237C039"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7FD5FC6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nêu rõ</w:t>
            </w:r>
          </w:p>
        </w:tc>
      </w:tr>
      <w:tr w:rsidR="00565151" w:rsidRPr="00607AAE" w14:paraId="2C23EBE2" w14:textId="77777777" w:rsidTr="009F17DD">
        <w:trPr>
          <w:trHeight w:val="20"/>
        </w:trPr>
        <w:tc>
          <w:tcPr>
            <w:tcW w:w="708" w:type="dxa"/>
            <w:vAlign w:val="center"/>
          </w:tcPr>
          <w:p w14:paraId="6AF8E58C"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3.</w:t>
            </w:r>
          </w:p>
        </w:tc>
        <w:tc>
          <w:tcPr>
            <w:tcW w:w="2127" w:type="dxa"/>
            <w:vAlign w:val="center"/>
          </w:tcPr>
          <w:p w14:paraId="698B2564"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Mã hiệu</w:t>
            </w:r>
          </w:p>
        </w:tc>
        <w:tc>
          <w:tcPr>
            <w:tcW w:w="2694" w:type="dxa"/>
            <w:vAlign w:val="center"/>
          </w:tcPr>
          <w:p w14:paraId="1A265F26"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Nêu cụ thể</w:t>
            </w:r>
          </w:p>
        </w:tc>
        <w:tc>
          <w:tcPr>
            <w:tcW w:w="1283" w:type="dxa"/>
            <w:vAlign w:val="center"/>
          </w:tcPr>
          <w:p w14:paraId="4D1CE4E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Nêu rõ</w:t>
            </w:r>
          </w:p>
        </w:tc>
        <w:tc>
          <w:tcPr>
            <w:tcW w:w="992" w:type="dxa"/>
            <w:vAlign w:val="center"/>
          </w:tcPr>
          <w:p w14:paraId="688689A5"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0C5B785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nêu rõ</w:t>
            </w:r>
          </w:p>
        </w:tc>
      </w:tr>
      <w:tr w:rsidR="00565151" w:rsidRPr="00607AAE" w14:paraId="73551A9C" w14:textId="77777777" w:rsidTr="009F17DD">
        <w:trPr>
          <w:trHeight w:val="20"/>
        </w:trPr>
        <w:tc>
          <w:tcPr>
            <w:tcW w:w="708" w:type="dxa"/>
            <w:vAlign w:val="center"/>
          </w:tcPr>
          <w:p w14:paraId="791D0DD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4.</w:t>
            </w:r>
          </w:p>
        </w:tc>
        <w:tc>
          <w:tcPr>
            <w:tcW w:w="2127" w:type="dxa"/>
            <w:vAlign w:val="center"/>
          </w:tcPr>
          <w:p w14:paraId="6AAA1CDE"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Tiêu chuẩn quản lý chất lượng</w:t>
            </w:r>
          </w:p>
        </w:tc>
        <w:tc>
          <w:tcPr>
            <w:tcW w:w="2694" w:type="dxa"/>
            <w:vAlign w:val="center"/>
          </w:tcPr>
          <w:p w14:paraId="1B227067"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ISO 9001 hoặc tương đương</w:t>
            </w:r>
          </w:p>
        </w:tc>
        <w:tc>
          <w:tcPr>
            <w:tcW w:w="1283" w:type="dxa"/>
            <w:vAlign w:val="center"/>
          </w:tcPr>
          <w:p w14:paraId="133EEDA5"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702F9EB1"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6DE7DEA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10E29849" w14:textId="77777777" w:rsidTr="009F17DD">
        <w:trPr>
          <w:trHeight w:val="20"/>
        </w:trPr>
        <w:tc>
          <w:tcPr>
            <w:tcW w:w="708" w:type="dxa"/>
            <w:vAlign w:val="center"/>
          </w:tcPr>
          <w:p w14:paraId="21366056"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5.</w:t>
            </w:r>
          </w:p>
        </w:tc>
        <w:tc>
          <w:tcPr>
            <w:tcW w:w="2127" w:type="dxa"/>
            <w:vAlign w:val="center"/>
          </w:tcPr>
          <w:p w14:paraId="1C5CB393"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Tiêu chuẩn áp dụng</w:t>
            </w:r>
          </w:p>
        </w:tc>
        <w:tc>
          <w:tcPr>
            <w:tcW w:w="2694" w:type="dxa"/>
            <w:vAlign w:val="center"/>
          </w:tcPr>
          <w:p w14:paraId="2B61C1A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Phần II – Đặc tính kỹ thuật</w:t>
            </w:r>
          </w:p>
        </w:tc>
        <w:tc>
          <w:tcPr>
            <w:tcW w:w="1283" w:type="dxa"/>
            <w:vAlign w:val="center"/>
          </w:tcPr>
          <w:p w14:paraId="604F06CC"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52C4A5DC"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5D1BDC63"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4B4C23A5" w14:textId="77777777" w:rsidTr="009F17DD">
        <w:trPr>
          <w:trHeight w:val="20"/>
        </w:trPr>
        <w:tc>
          <w:tcPr>
            <w:tcW w:w="708" w:type="dxa"/>
            <w:vAlign w:val="center"/>
          </w:tcPr>
          <w:p w14:paraId="2C1A7D1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6.</w:t>
            </w:r>
          </w:p>
        </w:tc>
        <w:tc>
          <w:tcPr>
            <w:tcW w:w="2127" w:type="dxa"/>
            <w:vAlign w:val="center"/>
          </w:tcPr>
          <w:p w14:paraId="0F3DD98A"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Các trụ BTLT 12÷14m, có thể được đúc liền hoặc nối từ hai hoặc ba đoạn cột.</w:t>
            </w:r>
          </w:p>
        </w:tc>
        <w:tc>
          <w:tcPr>
            <w:tcW w:w="2694" w:type="dxa"/>
            <w:vAlign w:val="center"/>
          </w:tcPr>
          <w:p w14:paraId="47BAC7E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w:t>
            </w:r>
          </w:p>
        </w:tc>
        <w:tc>
          <w:tcPr>
            <w:tcW w:w="1283" w:type="dxa"/>
            <w:vAlign w:val="center"/>
          </w:tcPr>
          <w:p w14:paraId="4E490DCA"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63A2CEEE"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4FBE1C2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354DBB9A" w14:textId="77777777" w:rsidTr="009F17DD">
        <w:trPr>
          <w:trHeight w:val="20"/>
        </w:trPr>
        <w:tc>
          <w:tcPr>
            <w:tcW w:w="708" w:type="dxa"/>
            <w:vAlign w:val="center"/>
          </w:tcPr>
          <w:p w14:paraId="7E63FF43"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7.</w:t>
            </w:r>
          </w:p>
        </w:tc>
        <w:tc>
          <w:tcPr>
            <w:tcW w:w="2127" w:type="dxa"/>
            <w:vAlign w:val="center"/>
          </w:tcPr>
          <w:p w14:paraId="5D44B2DC"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Yêu cầu về vật liệu</w:t>
            </w:r>
          </w:p>
        </w:tc>
        <w:tc>
          <w:tcPr>
            <w:tcW w:w="2694" w:type="dxa"/>
            <w:vAlign w:val="center"/>
          </w:tcPr>
          <w:p w14:paraId="0C228BFE" w14:textId="1F54687F"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V.1 – Phần Đặc tính kỹ thuật</w:t>
            </w:r>
          </w:p>
        </w:tc>
        <w:tc>
          <w:tcPr>
            <w:tcW w:w="1283" w:type="dxa"/>
            <w:vAlign w:val="center"/>
          </w:tcPr>
          <w:p w14:paraId="2461497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434D45C8"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067AEFCA"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76D61788" w14:textId="77777777" w:rsidTr="009F17DD">
        <w:trPr>
          <w:trHeight w:val="20"/>
        </w:trPr>
        <w:tc>
          <w:tcPr>
            <w:tcW w:w="708" w:type="dxa"/>
            <w:vAlign w:val="center"/>
          </w:tcPr>
          <w:p w14:paraId="0222C4A9"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0ADF4656"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Thép</w:t>
            </w:r>
          </w:p>
        </w:tc>
        <w:tc>
          <w:tcPr>
            <w:tcW w:w="2694" w:type="dxa"/>
            <w:vAlign w:val="center"/>
          </w:tcPr>
          <w:p w14:paraId="329A1AE6"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5D06C93A"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862A54D"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2B6C5A6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7ADB8E7A" w14:textId="77777777" w:rsidTr="009F17DD">
        <w:trPr>
          <w:trHeight w:val="20"/>
        </w:trPr>
        <w:tc>
          <w:tcPr>
            <w:tcW w:w="708" w:type="dxa"/>
            <w:vAlign w:val="center"/>
          </w:tcPr>
          <w:p w14:paraId="0E51B9FD"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7058E2DE"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Xi măng</w:t>
            </w:r>
          </w:p>
        </w:tc>
        <w:tc>
          <w:tcPr>
            <w:tcW w:w="2694" w:type="dxa"/>
            <w:vAlign w:val="center"/>
          </w:tcPr>
          <w:p w14:paraId="1D045530"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4A44D3B3"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4D7A5BE2"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6A23CF7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58F3D1D9" w14:textId="77777777" w:rsidTr="009F17DD">
        <w:trPr>
          <w:trHeight w:val="20"/>
        </w:trPr>
        <w:tc>
          <w:tcPr>
            <w:tcW w:w="708" w:type="dxa"/>
            <w:vAlign w:val="center"/>
          </w:tcPr>
          <w:p w14:paraId="53F5D4A2"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18EB1D80" w14:textId="2E9C5D27" w:rsidR="00565151" w:rsidRPr="00607AAE" w:rsidRDefault="00565151" w:rsidP="002D1720">
            <w:pPr>
              <w:pStyle w:val="TableParagraph"/>
              <w:spacing w:before="120" w:after="120" w:line="320" w:lineRule="exact"/>
              <w:ind w:left="57"/>
              <w:jc w:val="both"/>
              <w:rPr>
                <w:sz w:val="28"/>
                <w:szCs w:val="28"/>
              </w:rPr>
            </w:pPr>
            <w:r w:rsidRPr="00607AAE">
              <w:rPr>
                <w:sz w:val="28"/>
                <w:szCs w:val="28"/>
              </w:rPr>
              <w:t>Cốt</w:t>
            </w:r>
            <w:r w:rsidRPr="00607AAE">
              <w:rPr>
                <w:sz w:val="28"/>
                <w:szCs w:val="28"/>
              </w:rPr>
              <w:tab/>
              <w:t>liệu</w:t>
            </w:r>
            <w:r w:rsidRPr="00607AAE">
              <w:rPr>
                <w:sz w:val="28"/>
                <w:szCs w:val="28"/>
              </w:rPr>
              <w:tab/>
              <w:t>cho</w:t>
            </w:r>
            <w:r w:rsidR="009F17DD" w:rsidRPr="00607AAE">
              <w:rPr>
                <w:sz w:val="28"/>
                <w:szCs w:val="28"/>
              </w:rPr>
              <w:t xml:space="preserve"> </w:t>
            </w:r>
            <w:r w:rsidRPr="00607AAE">
              <w:rPr>
                <w:sz w:val="28"/>
                <w:szCs w:val="28"/>
              </w:rPr>
              <w:t>bê tông cột</w:t>
            </w:r>
          </w:p>
        </w:tc>
        <w:tc>
          <w:tcPr>
            <w:tcW w:w="2694" w:type="dxa"/>
            <w:vAlign w:val="center"/>
          </w:tcPr>
          <w:p w14:paraId="0ED7786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7B325357"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54B42797"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1E5FB6C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36D75174" w14:textId="77777777" w:rsidTr="009F17DD">
        <w:trPr>
          <w:trHeight w:val="20"/>
        </w:trPr>
        <w:tc>
          <w:tcPr>
            <w:tcW w:w="708" w:type="dxa"/>
            <w:vAlign w:val="center"/>
          </w:tcPr>
          <w:p w14:paraId="1CC65EB5"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012BF650"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Nước cho bê tông</w:t>
            </w:r>
          </w:p>
        </w:tc>
        <w:tc>
          <w:tcPr>
            <w:tcW w:w="2694" w:type="dxa"/>
            <w:vAlign w:val="center"/>
          </w:tcPr>
          <w:p w14:paraId="0E950327"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05A6A97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5C00558"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1299F1A0"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3859C247" w14:textId="77777777" w:rsidTr="009F17DD">
        <w:trPr>
          <w:trHeight w:val="20"/>
        </w:trPr>
        <w:tc>
          <w:tcPr>
            <w:tcW w:w="708" w:type="dxa"/>
            <w:vAlign w:val="center"/>
          </w:tcPr>
          <w:p w14:paraId="7D5CB02B"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67DF6A70"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Phụ gia và các loại vật liệu phụ khác</w:t>
            </w:r>
          </w:p>
        </w:tc>
        <w:tc>
          <w:tcPr>
            <w:tcW w:w="2694" w:type="dxa"/>
            <w:vAlign w:val="center"/>
          </w:tcPr>
          <w:p w14:paraId="01033E9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748573B5"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3EB4D7D3"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3AC87C6A"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5BAB5CEF" w14:textId="77777777" w:rsidTr="009F17DD">
        <w:trPr>
          <w:trHeight w:val="20"/>
        </w:trPr>
        <w:tc>
          <w:tcPr>
            <w:tcW w:w="708" w:type="dxa"/>
            <w:vAlign w:val="center"/>
          </w:tcPr>
          <w:p w14:paraId="667EFA7A"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305C0E9C"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Bê tông</w:t>
            </w:r>
          </w:p>
        </w:tc>
        <w:tc>
          <w:tcPr>
            <w:tcW w:w="2694" w:type="dxa"/>
            <w:vAlign w:val="center"/>
          </w:tcPr>
          <w:p w14:paraId="56A94CEA"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7F8897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54BE9FFA"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300C1C6D"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4421F596" w14:textId="77777777" w:rsidTr="009F17DD">
        <w:trPr>
          <w:trHeight w:val="20"/>
        </w:trPr>
        <w:tc>
          <w:tcPr>
            <w:tcW w:w="708" w:type="dxa"/>
            <w:vAlign w:val="center"/>
          </w:tcPr>
          <w:p w14:paraId="65F9FBA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8.</w:t>
            </w:r>
          </w:p>
        </w:tc>
        <w:tc>
          <w:tcPr>
            <w:tcW w:w="2127" w:type="dxa"/>
            <w:vAlign w:val="center"/>
          </w:tcPr>
          <w:p w14:paraId="42376AF7"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Yêu cầu về hình dáng, kích thước và tải trọng thiết kế</w:t>
            </w:r>
          </w:p>
        </w:tc>
        <w:tc>
          <w:tcPr>
            <w:tcW w:w="2694" w:type="dxa"/>
            <w:vAlign w:val="center"/>
          </w:tcPr>
          <w:p w14:paraId="5F455C0C" w14:textId="64446299"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43DECF8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55CBD9D0"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494DAE3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5F6C24B9" w14:textId="77777777" w:rsidTr="009F17DD">
        <w:trPr>
          <w:trHeight w:val="20"/>
        </w:trPr>
        <w:tc>
          <w:tcPr>
            <w:tcW w:w="708" w:type="dxa"/>
            <w:vAlign w:val="center"/>
          </w:tcPr>
          <w:p w14:paraId="65D74166"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0DF4D1F4"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Hình</w:t>
            </w:r>
            <w:r w:rsidRPr="00607AAE">
              <w:rPr>
                <w:sz w:val="28"/>
                <w:szCs w:val="28"/>
              </w:rPr>
              <w:tab/>
              <w:t>dáng,</w:t>
            </w:r>
            <w:r w:rsidRPr="00607AAE">
              <w:rPr>
                <w:sz w:val="28"/>
                <w:szCs w:val="28"/>
              </w:rPr>
              <w:tab/>
              <w:t>Kích</w:t>
            </w:r>
          </w:p>
          <w:p w14:paraId="042746B3"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thước</w:t>
            </w:r>
          </w:p>
        </w:tc>
        <w:tc>
          <w:tcPr>
            <w:tcW w:w="2694" w:type="dxa"/>
            <w:vAlign w:val="center"/>
          </w:tcPr>
          <w:p w14:paraId="71CFF85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527663F0"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22E4DBA9"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40CBA455"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718DC4D1" w14:textId="77777777" w:rsidTr="009F17DD">
        <w:trPr>
          <w:trHeight w:val="20"/>
        </w:trPr>
        <w:tc>
          <w:tcPr>
            <w:tcW w:w="708" w:type="dxa"/>
            <w:vAlign w:val="center"/>
          </w:tcPr>
          <w:p w14:paraId="52C9B0DC"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1E92D818"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Độ thuôn của cột</w:t>
            </w:r>
          </w:p>
        </w:tc>
        <w:tc>
          <w:tcPr>
            <w:tcW w:w="2694" w:type="dxa"/>
            <w:vAlign w:val="center"/>
          </w:tcPr>
          <w:p w14:paraId="0278C0FA"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6D8FE965"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44F9B8D6"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3B34BEF0"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2B0BD03C" w14:textId="77777777" w:rsidTr="009F17DD">
        <w:trPr>
          <w:trHeight w:val="20"/>
        </w:trPr>
        <w:tc>
          <w:tcPr>
            <w:tcW w:w="708" w:type="dxa"/>
            <w:vAlign w:val="center"/>
          </w:tcPr>
          <w:p w14:paraId="1A55090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9.</w:t>
            </w:r>
          </w:p>
        </w:tc>
        <w:tc>
          <w:tcPr>
            <w:tcW w:w="2127" w:type="dxa"/>
            <w:vAlign w:val="center"/>
          </w:tcPr>
          <w:p w14:paraId="4B47A556"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Chi tiết cấu tạo các lỗ, bách, tiếp địa, lỗ bắt đà cản</w:t>
            </w:r>
          </w:p>
        </w:tc>
        <w:tc>
          <w:tcPr>
            <w:tcW w:w="2694" w:type="dxa"/>
            <w:vAlign w:val="center"/>
          </w:tcPr>
          <w:p w14:paraId="5F91F86C" w14:textId="0C8E6EC8"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7DF429C3"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1AF31893"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7B028741"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70DB33FB" w14:textId="77777777" w:rsidTr="009F17DD">
        <w:trPr>
          <w:trHeight w:val="20"/>
        </w:trPr>
        <w:tc>
          <w:tcPr>
            <w:tcW w:w="708" w:type="dxa"/>
            <w:vAlign w:val="center"/>
          </w:tcPr>
          <w:p w14:paraId="7F405EF1"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638738E3"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Vị trí bố trí các lỗ tiếp đất, lỗ bắt xà:</w:t>
            </w:r>
          </w:p>
        </w:tc>
        <w:tc>
          <w:tcPr>
            <w:tcW w:w="2694" w:type="dxa"/>
            <w:vAlign w:val="center"/>
          </w:tcPr>
          <w:p w14:paraId="559E47B0"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4310201"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5726BCC0"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0423EA2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50686E73" w14:textId="77777777" w:rsidTr="009F17DD">
        <w:trPr>
          <w:trHeight w:val="20"/>
        </w:trPr>
        <w:tc>
          <w:tcPr>
            <w:tcW w:w="708" w:type="dxa"/>
            <w:vAlign w:val="center"/>
          </w:tcPr>
          <w:p w14:paraId="24662583"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7DB9D9D8"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Chi tiết tiếp đất</w:t>
            </w:r>
          </w:p>
        </w:tc>
        <w:tc>
          <w:tcPr>
            <w:tcW w:w="2694" w:type="dxa"/>
            <w:vAlign w:val="center"/>
          </w:tcPr>
          <w:p w14:paraId="5DE729B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0837D083"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046D734"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18BAC6C7"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4C628206" w14:textId="77777777" w:rsidTr="009F17DD">
        <w:trPr>
          <w:trHeight w:val="20"/>
        </w:trPr>
        <w:tc>
          <w:tcPr>
            <w:tcW w:w="708" w:type="dxa"/>
            <w:vAlign w:val="center"/>
          </w:tcPr>
          <w:p w14:paraId="5162076B"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38C38550"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Lỗ bắt tiếp địa</w:t>
            </w:r>
          </w:p>
        </w:tc>
        <w:tc>
          <w:tcPr>
            <w:tcW w:w="2694" w:type="dxa"/>
            <w:vAlign w:val="center"/>
          </w:tcPr>
          <w:p w14:paraId="3FDE280D"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48B35A55"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239D4007"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62AE1B8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5E0846BD" w14:textId="77777777" w:rsidTr="009F17DD">
        <w:trPr>
          <w:trHeight w:val="20"/>
        </w:trPr>
        <w:tc>
          <w:tcPr>
            <w:tcW w:w="708" w:type="dxa"/>
            <w:vAlign w:val="center"/>
          </w:tcPr>
          <w:p w14:paraId="7A230FAB"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2E1D1E1D"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Lỗ bắt xà</w:t>
            </w:r>
          </w:p>
        </w:tc>
        <w:tc>
          <w:tcPr>
            <w:tcW w:w="2694" w:type="dxa"/>
            <w:vAlign w:val="center"/>
          </w:tcPr>
          <w:p w14:paraId="2E191647"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1378702C"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0E73FB50"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127CEFCD"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05896BB7" w14:textId="77777777" w:rsidTr="009F17DD">
        <w:trPr>
          <w:trHeight w:val="20"/>
        </w:trPr>
        <w:tc>
          <w:tcPr>
            <w:tcW w:w="708" w:type="dxa"/>
            <w:vAlign w:val="center"/>
          </w:tcPr>
          <w:p w14:paraId="7E8EB47F"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43AF654C"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Lỗ để lắp ty leo</w:t>
            </w:r>
          </w:p>
        </w:tc>
        <w:tc>
          <w:tcPr>
            <w:tcW w:w="2694" w:type="dxa"/>
            <w:vAlign w:val="center"/>
          </w:tcPr>
          <w:p w14:paraId="3ACDE38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079DD656"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4D344821"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69BFFE3D"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10A2C2A7" w14:textId="77777777" w:rsidTr="009F17DD">
        <w:trPr>
          <w:trHeight w:val="20"/>
        </w:trPr>
        <w:tc>
          <w:tcPr>
            <w:tcW w:w="708" w:type="dxa"/>
            <w:vAlign w:val="center"/>
          </w:tcPr>
          <w:p w14:paraId="03F60122"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0F962AEE"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Lỗ lắp đà cản</w:t>
            </w:r>
          </w:p>
        </w:tc>
        <w:tc>
          <w:tcPr>
            <w:tcW w:w="2694" w:type="dxa"/>
            <w:vAlign w:val="center"/>
          </w:tcPr>
          <w:p w14:paraId="0EF99B1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18BEB445"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7166D6B"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62707E1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073CE9A0" w14:textId="77777777" w:rsidTr="009F17DD">
        <w:trPr>
          <w:trHeight w:val="20"/>
        </w:trPr>
        <w:tc>
          <w:tcPr>
            <w:tcW w:w="708" w:type="dxa"/>
            <w:vAlign w:val="center"/>
          </w:tcPr>
          <w:p w14:paraId="0B91DCA6"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10.</w:t>
            </w:r>
          </w:p>
        </w:tc>
        <w:tc>
          <w:tcPr>
            <w:tcW w:w="2127" w:type="dxa"/>
            <w:vAlign w:val="center"/>
          </w:tcPr>
          <w:p w14:paraId="75CA7417"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Ký hiệu và nhãn hiệu cột</w:t>
            </w:r>
          </w:p>
        </w:tc>
        <w:tc>
          <w:tcPr>
            <w:tcW w:w="2694" w:type="dxa"/>
            <w:vAlign w:val="center"/>
          </w:tcPr>
          <w:p w14:paraId="5D79021C" w14:textId="2BE0C590"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0652DAB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339C8F12"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1829660E" w14:textId="77777777" w:rsidR="00565151" w:rsidRPr="00607AAE" w:rsidRDefault="00565151" w:rsidP="002D1720">
            <w:pPr>
              <w:pStyle w:val="TableParagraph"/>
              <w:spacing w:before="120" w:after="120" w:line="320" w:lineRule="exact"/>
              <w:ind w:left="57" w:hanging="202"/>
              <w:jc w:val="center"/>
              <w:rPr>
                <w:sz w:val="28"/>
                <w:szCs w:val="28"/>
              </w:rPr>
            </w:pPr>
            <w:r w:rsidRPr="00607AAE">
              <w:rPr>
                <w:sz w:val="28"/>
                <w:szCs w:val="28"/>
              </w:rPr>
              <w:t>Không như yêu cầu</w:t>
            </w:r>
          </w:p>
        </w:tc>
      </w:tr>
      <w:tr w:rsidR="00565151" w:rsidRPr="00607AAE" w14:paraId="58FA0792" w14:textId="77777777" w:rsidTr="009F17DD">
        <w:trPr>
          <w:trHeight w:val="20"/>
        </w:trPr>
        <w:tc>
          <w:tcPr>
            <w:tcW w:w="708" w:type="dxa"/>
            <w:vAlign w:val="center"/>
          </w:tcPr>
          <w:p w14:paraId="68B19BF5"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11.</w:t>
            </w:r>
          </w:p>
        </w:tc>
        <w:tc>
          <w:tcPr>
            <w:tcW w:w="2127" w:type="dxa"/>
            <w:vAlign w:val="center"/>
          </w:tcPr>
          <w:p w14:paraId="00B8F92C"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Dung sai kích thước cho phép của cột điện bê tông</w:t>
            </w:r>
          </w:p>
        </w:tc>
        <w:tc>
          <w:tcPr>
            <w:tcW w:w="2694" w:type="dxa"/>
            <w:vAlign w:val="center"/>
          </w:tcPr>
          <w:p w14:paraId="375E9484" w14:textId="6FFFED6D"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42744AD1"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02671CFB"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48CF6F9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12EAEC05" w14:textId="77777777" w:rsidTr="009F17DD">
        <w:trPr>
          <w:trHeight w:val="20"/>
        </w:trPr>
        <w:tc>
          <w:tcPr>
            <w:tcW w:w="708" w:type="dxa"/>
            <w:vAlign w:val="center"/>
          </w:tcPr>
          <w:p w14:paraId="4C7DA7E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12.</w:t>
            </w:r>
          </w:p>
        </w:tc>
        <w:tc>
          <w:tcPr>
            <w:tcW w:w="2127" w:type="dxa"/>
            <w:vAlign w:val="center"/>
          </w:tcPr>
          <w:p w14:paraId="0B9FADE7"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Khả năng chịu lực của cột</w:t>
            </w:r>
          </w:p>
        </w:tc>
        <w:tc>
          <w:tcPr>
            <w:tcW w:w="2694" w:type="dxa"/>
            <w:vAlign w:val="center"/>
          </w:tcPr>
          <w:p w14:paraId="17F43029" w14:textId="04B1BC58"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0DE841EE"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2236014F"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0CDCEFD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43C34046" w14:textId="77777777" w:rsidTr="009F17DD">
        <w:trPr>
          <w:trHeight w:val="20"/>
        </w:trPr>
        <w:tc>
          <w:tcPr>
            <w:tcW w:w="708" w:type="dxa"/>
            <w:vAlign w:val="center"/>
          </w:tcPr>
          <w:p w14:paraId="596D4386"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4FC43F00"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Độ bền uốn nứt</w:t>
            </w:r>
          </w:p>
        </w:tc>
        <w:tc>
          <w:tcPr>
            <w:tcW w:w="2694" w:type="dxa"/>
            <w:vAlign w:val="center"/>
          </w:tcPr>
          <w:p w14:paraId="36B1BC3E"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5B8F56D0"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25023D8F"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6200622D"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0CF318E4" w14:textId="77777777" w:rsidTr="009F17DD">
        <w:trPr>
          <w:trHeight w:val="20"/>
        </w:trPr>
        <w:tc>
          <w:tcPr>
            <w:tcW w:w="708" w:type="dxa"/>
            <w:vAlign w:val="center"/>
          </w:tcPr>
          <w:p w14:paraId="348594CC"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03AA2803"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Độ bền uốn gãy</w:t>
            </w:r>
          </w:p>
        </w:tc>
        <w:tc>
          <w:tcPr>
            <w:tcW w:w="2694" w:type="dxa"/>
            <w:vAlign w:val="center"/>
          </w:tcPr>
          <w:p w14:paraId="31CD9CA9"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7FFC14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9A5CDDA"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18D70BF9"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7F9E471C" w14:textId="77777777" w:rsidTr="009F17DD">
        <w:trPr>
          <w:trHeight w:val="20"/>
        </w:trPr>
        <w:tc>
          <w:tcPr>
            <w:tcW w:w="708" w:type="dxa"/>
            <w:vAlign w:val="center"/>
          </w:tcPr>
          <w:p w14:paraId="0F8D459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13.</w:t>
            </w:r>
          </w:p>
        </w:tc>
        <w:tc>
          <w:tcPr>
            <w:tcW w:w="2127" w:type="dxa"/>
            <w:vAlign w:val="center"/>
          </w:tcPr>
          <w:p w14:paraId="2342EC55" w14:textId="25E1195A" w:rsidR="00565151" w:rsidRPr="00607AAE" w:rsidRDefault="00565151" w:rsidP="002D1720">
            <w:pPr>
              <w:pStyle w:val="TableParagraph"/>
              <w:spacing w:before="120" w:after="120" w:line="320" w:lineRule="exact"/>
              <w:ind w:left="57"/>
              <w:jc w:val="both"/>
              <w:rPr>
                <w:sz w:val="28"/>
                <w:szCs w:val="28"/>
              </w:rPr>
            </w:pPr>
            <w:r w:rsidRPr="00607AAE">
              <w:rPr>
                <w:sz w:val="28"/>
                <w:szCs w:val="28"/>
              </w:rPr>
              <w:t>Quy trình tính toán</w:t>
            </w:r>
            <w:r w:rsidR="00503601" w:rsidRPr="00607AAE">
              <w:rPr>
                <w:sz w:val="28"/>
                <w:szCs w:val="28"/>
                <w:lang w:val="en-US"/>
              </w:rPr>
              <w:t xml:space="preserve"> </w:t>
            </w:r>
            <w:r w:rsidRPr="00607AAE">
              <w:rPr>
                <w:sz w:val="28"/>
                <w:szCs w:val="28"/>
              </w:rPr>
              <w:t>chọn cột</w:t>
            </w:r>
          </w:p>
        </w:tc>
        <w:tc>
          <w:tcPr>
            <w:tcW w:w="2694" w:type="dxa"/>
            <w:vAlign w:val="center"/>
          </w:tcPr>
          <w:p w14:paraId="68A50F5D" w14:textId="65FBA366"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Mục</w:t>
            </w:r>
            <w:r w:rsidR="00503601" w:rsidRPr="00607AAE">
              <w:rPr>
                <w:sz w:val="28"/>
                <w:szCs w:val="28"/>
                <w:lang w:val="en-US"/>
              </w:rPr>
              <w:t xml:space="preserve"> </w:t>
            </w:r>
            <w:r w:rsidRPr="00607AAE">
              <w:rPr>
                <w:sz w:val="28"/>
                <w:szCs w:val="28"/>
              </w:rPr>
              <w:t>V.2 – Phần Đặc tính kỹ thuật</w:t>
            </w:r>
          </w:p>
        </w:tc>
        <w:tc>
          <w:tcPr>
            <w:tcW w:w="1283" w:type="dxa"/>
            <w:vAlign w:val="center"/>
          </w:tcPr>
          <w:p w14:paraId="1F4B471E"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25F405B1"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1D8B2F3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21BA9283" w14:textId="77777777" w:rsidTr="009F17DD">
        <w:trPr>
          <w:trHeight w:val="20"/>
        </w:trPr>
        <w:tc>
          <w:tcPr>
            <w:tcW w:w="708" w:type="dxa"/>
            <w:vAlign w:val="center"/>
          </w:tcPr>
          <w:p w14:paraId="761AF4FB" w14:textId="77777777" w:rsidR="00565151" w:rsidRPr="00607AAE" w:rsidRDefault="00565151" w:rsidP="002D1720">
            <w:pPr>
              <w:pStyle w:val="TableParagraph"/>
              <w:spacing w:before="120" w:after="120" w:line="320" w:lineRule="exact"/>
              <w:ind w:left="57"/>
              <w:jc w:val="center"/>
              <w:rPr>
                <w:sz w:val="28"/>
                <w:szCs w:val="28"/>
              </w:rPr>
            </w:pPr>
          </w:p>
          <w:p w14:paraId="03352C1C"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14.</w:t>
            </w:r>
          </w:p>
        </w:tc>
        <w:tc>
          <w:tcPr>
            <w:tcW w:w="2127" w:type="dxa"/>
            <w:vAlign w:val="center"/>
          </w:tcPr>
          <w:p w14:paraId="29E9E971"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Yêu cầu về ngoại quan và các khuyết tật cho phép</w:t>
            </w:r>
          </w:p>
        </w:tc>
        <w:tc>
          <w:tcPr>
            <w:tcW w:w="2694" w:type="dxa"/>
            <w:vAlign w:val="center"/>
          </w:tcPr>
          <w:p w14:paraId="4F8361D7" w14:textId="1D87BC60"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Mục</w:t>
            </w:r>
            <w:r w:rsidR="00503601" w:rsidRPr="00607AAE">
              <w:rPr>
                <w:sz w:val="28"/>
                <w:szCs w:val="28"/>
                <w:lang w:val="en-US"/>
              </w:rPr>
              <w:t xml:space="preserve"> </w:t>
            </w:r>
            <w:r w:rsidRPr="00607AAE">
              <w:rPr>
                <w:sz w:val="28"/>
                <w:szCs w:val="28"/>
              </w:rPr>
              <w:t>V.3 – Phần Đặc tính kỹ thuật</w:t>
            </w:r>
          </w:p>
        </w:tc>
        <w:tc>
          <w:tcPr>
            <w:tcW w:w="1283" w:type="dxa"/>
            <w:vAlign w:val="center"/>
          </w:tcPr>
          <w:p w14:paraId="7997CC07"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4F7B205A"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0D5219F5"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0CA15E75" w14:textId="77777777" w:rsidTr="009F17DD">
        <w:trPr>
          <w:trHeight w:val="20"/>
        </w:trPr>
        <w:tc>
          <w:tcPr>
            <w:tcW w:w="708" w:type="dxa"/>
            <w:vAlign w:val="center"/>
          </w:tcPr>
          <w:p w14:paraId="0D938283"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6F0283AD"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Kích thước cho phép của lỗ rỗ, vết lồi, lõm trên bề mặt ngoài của cột và mặt mút</w:t>
            </w:r>
          </w:p>
        </w:tc>
        <w:tc>
          <w:tcPr>
            <w:tcW w:w="2694" w:type="dxa"/>
            <w:vAlign w:val="center"/>
          </w:tcPr>
          <w:p w14:paraId="4E826481" w14:textId="77777777" w:rsidR="00565151" w:rsidRPr="00607AAE" w:rsidRDefault="00565151" w:rsidP="002D1720">
            <w:pPr>
              <w:pStyle w:val="TableParagraph"/>
              <w:spacing w:before="120" w:after="120" w:line="320" w:lineRule="exact"/>
              <w:ind w:left="57"/>
              <w:jc w:val="center"/>
              <w:rPr>
                <w:sz w:val="28"/>
                <w:szCs w:val="28"/>
              </w:rPr>
            </w:pPr>
          </w:p>
          <w:p w14:paraId="7B568EFD" w14:textId="77777777" w:rsidR="00565151" w:rsidRPr="00607AAE" w:rsidRDefault="00565151" w:rsidP="002D1720">
            <w:pPr>
              <w:pStyle w:val="TableParagraph"/>
              <w:spacing w:before="120" w:after="120" w:line="320" w:lineRule="exact"/>
              <w:ind w:left="57"/>
              <w:jc w:val="center"/>
              <w:rPr>
                <w:sz w:val="28"/>
                <w:szCs w:val="28"/>
              </w:rPr>
            </w:pPr>
          </w:p>
          <w:p w14:paraId="42B86FDA"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8A7E66C" w14:textId="77777777" w:rsidR="00565151" w:rsidRPr="00607AAE" w:rsidRDefault="00565151" w:rsidP="002D1720">
            <w:pPr>
              <w:pStyle w:val="TableParagraph"/>
              <w:spacing w:before="120" w:after="120" w:line="320" w:lineRule="exact"/>
              <w:ind w:left="57"/>
              <w:jc w:val="center"/>
              <w:rPr>
                <w:sz w:val="28"/>
                <w:szCs w:val="28"/>
              </w:rPr>
            </w:pPr>
          </w:p>
          <w:p w14:paraId="1C3F8A1D" w14:textId="77777777" w:rsidR="00565151" w:rsidRPr="00607AAE" w:rsidRDefault="00565151" w:rsidP="002D1720">
            <w:pPr>
              <w:pStyle w:val="TableParagraph"/>
              <w:spacing w:before="120" w:after="120" w:line="320" w:lineRule="exact"/>
              <w:ind w:left="57"/>
              <w:jc w:val="center"/>
              <w:rPr>
                <w:sz w:val="28"/>
                <w:szCs w:val="28"/>
              </w:rPr>
            </w:pPr>
          </w:p>
          <w:p w14:paraId="4CA23BF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06E2A2B6"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3F88D3E5" w14:textId="77777777" w:rsidR="00565151" w:rsidRPr="00607AAE" w:rsidRDefault="00565151" w:rsidP="002D1720">
            <w:pPr>
              <w:pStyle w:val="TableParagraph"/>
              <w:spacing w:before="120" w:after="120" w:line="320" w:lineRule="exact"/>
              <w:ind w:left="57"/>
              <w:jc w:val="center"/>
              <w:rPr>
                <w:sz w:val="28"/>
                <w:szCs w:val="28"/>
              </w:rPr>
            </w:pPr>
          </w:p>
          <w:p w14:paraId="7F35BF5F" w14:textId="77777777" w:rsidR="00565151" w:rsidRPr="00607AAE" w:rsidRDefault="00565151" w:rsidP="002D1720">
            <w:pPr>
              <w:pStyle w:val="TableParagraph"/>
              <w:spacing w:before="120" w:after="120" w:line="320" w:lineRule="exact"/>
              <w:ind w:left="57"/>
              <w:jc w:val="center"/>
              <w:rPr>
                <w:sz w:val="28"/>
                <w:szCs w:val="28"/>
              </w:rPr>
            </w:pPr>
          </w:p>
          <w:p w14:paraId="4BFB8EC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7EB86D33" w14:textId="77777777" w:rsidTr="009F17DD">
        <w:trPr>
          <w:trHeight w:val="20"/>
        </w:trPr>
        <w:tc>
          <w:tcPr>
            <w:tcW w:w="708" w:type="dxa"/>
            <w:vAlign w:val="center"/>
          </w:tcPr>
          <w:p w14:paraId="25B17324"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239AEE3E"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Nứt bề mặt</w:t>
            </w:r>
          </w:p>
        </w:tc>
        <w:tc>
          <w:tcPr>
            <w:tcW w:w="2694" w:type="dxa"/>
            <w:vAlign w:val="center"/>
          </w:tcPr>
          <w:p w14:paraId="09B282EA"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2054FBF0"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7751F11D"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1D9BD7F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34F47134" w14:textId="77777777" w:rsidTr="009F17DD">
        <w:trPr>
          <w:trHeight w:val="20"/>
        </w:trPr>
        <w:tc>
          <w:tcPr>
            <w:tcW w:w="708" w:type="dxa"/>
            <w:vAlign w:val="center"/>
          </w:tcPr>
          <w:p w14:paraId="04423B43"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7BE82505"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Chiều dày lớp bê tông bảo vệ cốt thép</w:t>
            </w:r>
          </w:p>
        </w:tc>
        <w:tc>
          <w:tcPr>
            <w:tcW w:w="2694" w:type="dxa"/>
            <w:vAlign w:val="center"/>
          </w:tcPr>
          <w:p w14:paraId="13E12D0D" w14:textId="77777777" w:rsidR="00565151" w:rsidRPr="00607AAE" w:rsidRDefault="00565151" w:rsidP="002D1720">
            <w:pPr>
              <w:pStyle w:val="TableParagraph"/>
              <w:spacing w:before="120" w:after="120" w:line="320" w:lineRule="exact"/>
              <w:ind w:left="57"/>
              <w:jc w:val="center"/>
              <w:rPr>
                <w:sz w:val="28"/>
                <w:szCs w:val="28"/>
              </w:rPr>
            </w:pPr>
          </w:p>
          <w:p w14:paraId="408A057E"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0A018E57" w14:textId="77777777" w:rsidR="00565151" w:rsidRPr="00607AAE" w:rsidRDefault="00565151" w:rsidP="002D1720">
            <w:pPr>
              <w:pStyle w:val="TableParagraph"/>
              <w:spacing w:before="120" w:after="120" w:line="320" w:lineRule="exact"/>
              <w:ind w:left="57"/>
              <w:jc w:val="center"/>
              <w:rPr>
                <w:sz w:val="28"/>
                <w:szCs w:val="28"/>
              </w:rPr>
            </w:pPr>
          </w:p>
          <w:p w14:paraId="78BE51B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385260A1"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4B51D754" w14:textId="77777777" w:rsidR="00565151" w:rsidRPr="00607AAE" w:rsidRDefault="00565151" w:rsidP="002D1720">
            <w:pPr>
              <w:pStyle w:val="TableParagraph"/>
              <w:spacing w:before="120" w:after="120" w:line="320" w:lineRule="exact"/>
              <w:ind w:left="57"/>
              <w:jc w:val="center"/>
              <w:rPr>
                <w:sz w:val="28"/>
                <w:szCs w:val="28"/>
              </w:rPr>
            </w:pPr>
          </w:p>
          <w:p w14:paraId="1DBE9F5D"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48FBDCAD" w14:textId="77777777" w:rsidTr="009F17DD">
        <w:trPr>
          <w:trHeight w:val="20"/>
        </w:trPr>
        <w:tc>
          <w:tcPr>
            <w:tcW w:w="708" w:type="dxa"/>
            <w:vAlign w:val="center"/>
          </w:tcPr>
          <w:p w14:paraId="20A79722"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585DB284"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Bảng tên cột</w:t>
            </w:r>
          </w:p>
        </w:tc>
        <w:tc>
          <w:tcPr>
            <w:tcW w:w="2694" w:type="dxa"/>
            <w:vAlign w:val="center"/>
          </w:tcPr>
          <w:p w14:paraId="1D965084"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2A9B9446"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2D93FD60"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216C0B57"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61FDDFEB" w14:textId="77777777" w:rsidTr="009F17DD">
        <w:trPr>
          <w:trHeight w:val="20"/>
        </w:trPr>
        <w:tc>
          <w:tcPr>
            <w:tcW w:w="708" w:type="dxa"/>
            <w:vAlign w:val="center"/>
          </w:tcPr>
          <w:p w14:paraId="014DAB0C"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1BA7A8CE"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Quy cách kích thước và mức sai lệch cho phép của chữ và số in chìm</w:t>
            </w:r>
          </w:p>
        </w:tc>
        <w:tc>
          <w:tcPr>
            <w:tcW w:w="2694" w:type="dxa"/>
            <w:vAlign w:val="center"/>
          </w:tcPr>
          <w:p w14:paraId="0A039838" w14:textId="77777777" w:rsidR="00565151" w:rsidRPr="00607AAE" w:rsidRDefault="00565151" w:rsidP="002D1720">
            <w:pPr>
              <w:pStyle w:val="TableParagraph"/>
              <w:spacing w:before="120" w:after="120" w:line="320" w:lineRule="exact"/>
              <w:ind w:left="57"/>
              <w:jc w:val="center"/>
              <w:rPr>
                <w:sz w:val="28"/>
                <w:szCs w:val="28"/>
              </w:rPr>
            </w:pPr>
          </w:p>
          <w:p w14:paraId="46F34FD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7F4B6CE5" w14:textId="77777777" w:rsidR="00565151" w:rsidRPr="00607AAE" w:rsidRDefault="00565151" w:rsidP="002D1720">
            <w:pPr>
              <w:pStyle w:val="TableParagraph"/>
              <w:spacing w:before="120" w:after="120" w:line="320" w:lineRule="exact"/>
              <w:ind w:left="57"/>
              <w:jc w:val="center"/>
              <w:rPr>
                <w:sz w:val="28"/>
                <w:szCs w:val="28"/>
              </w:rPr>
            </w:pPr>
          </w:p>
          <w:p w14:paraId="0B9D77BE"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330772E4"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3FCF5784" w14:textId="77777777" w:rsidR="00565151" w:rsidRPr="00607AAE" w:rsidRDefault="00565151" w:rsidP="002D1720">
            <w:pPr>
              <w:pStyle w:val="TableParagraph"/>
              <w:spacing w:before="120" w:after="120" w:line="320" w:lineRule="exact"/>
              <w:ind w:left="57"/>
              <w:jc w:val="center"/>
              <w:rPr>
                <w:sz w:val="28"/>
                <w:szCs w:val="28"/>
              </w:rPr>
            </w:pPr>
          </w:p>
          <w:p w14:paraId="105D2FC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7D38387C" w14:textId="77777777" w:rsidTr="009F17DD">
        <w:trPr>
          <w:trHeight w:val="20"/>
        </w:trPr>
        <w:tc>
          <w:tcPr>
            <w:tcW w:w="708" w:type="dxa"/>
            <w:vAlign w:val="center"/>
          </w:tcPr>
          <w:p w14:paraId="63842E49" w14:textId="77777777" w:rsidR="00565151" w:rsidRPr="00607AAE" w:rsidRDefault="00565151" w:rsidP="002D1720">
            <w:pPr>
              <w:pStyle w:val="TableParagraph"/>
              <w:spacing w:before="120" w:after="120" w:line="320" w:lineRule="exact"/>
              <w:ind w:left="57"/>
              <w:jc w:val="center"/>
              <w:rPr>
                <w:sz w:val="28"/>
                <w:szCs w:val="28"/>
              </w:rPr>
            </w:pPr>
          </w:p>
        </w:tc>
        <w:tc>
          <w:tcPr>
            <w:tcW w:w="2127" w:type="dxa"/>
            <w:vAlign w:val="center"/>
          </w:tcPr>
          <w:p w14:paraId="60F08048"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Vật liệu tô nét ký hiệu in chìm trên thân cột</w:t>
            </w:r>
          </w:p>
        </w:tc>
        <w:tc>
          <w:tcPr>
            <w:tcW w:w="2694" w:type="dxa"/>
            <w:vAlign w:val="center"/>
          </w:tcPr>
          <w:p w14:paraId="05763B3A" w14:textId="77777777" w:rsidR="00565151" w:rsidRPr="00607AAE" w:rsidRDefault="00565151" w:rsidP="002D1720">
            <w:pPr>
              <w:pStyle w:val="TableParagraph"/>
              <w:spacing w:before="120" w:after="120" w:line="320" w:lineRule="exact"/>
              <w:ind w:left="57"/>
              <w:jc w:val="center"/>
              <w:rPr>
                <w:sz w:val="28"/>
                <w:szCs w:val="28"/>
              </w:rPr>
            </w:pPr>
          </w:p>
          <w:p w14:paraId="23CAD73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7AF4D32" w14:textId="77777777" w:rsidR="00565151" w:rsidRPr="00607AAE" w:rsidRDefault="00565151" w:rsidP="002D1720">
            <w:pPr>
              <w:pStyle w:val="TableParagraph"/>
              <w:spacing w:before="120" w:after="120" w:line="320" w:lineRule="exact"/>
              <w:ind w:left="57"/>
              <w:jc w:val="center"/>
              <w:rPr>
                <w:sz w:val="28"/>
                <w:szCs w:val="28"/>
              </w:rPr>
            </w:pPr>
          </w:p>
          <w:p w14:paraId="5B314670"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0C681746"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10519114" w14:textId="77777777" w:rsidR="00565151" w:rsidRPr="00607AAE" w:rsidRDefault="00565151" w:rsidP="002D1720">
            <w:pPr>
              <w:pStyle w:val="TableParagraph"/>
              <w:spacing w:before="120" w:after="120" w:line="320" w:lineRule="exact"/>
              <w:ind w:left="57"/>
              <w:jc w:val="center"/>
              <w:rPr>
                <w:sz w:val="28"/>
                <w:szCs w:val="28"/>
              </w:rPr>
            </w:pPr>
          </w:p>
          <w:p w14:paraId="24376C0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w:t>
            </w:r>
          </w:p>
        </w:tc>
      </w:tr>
      <w:tr w:rsidR="00565151" w:rsidRPr="00607AAE" w14:paraId="454C3A77" w14:textId="77777777" w:rsidTr="009F17DD">
        <w:trPr>
          <w:trHeight w:val="20"/>
        </w:trPr>
        <w:tc>
          <w:tcPr>
            <w:tcW w:w="708" w:type="dxa"/>
            <w:vAlign w:val="center"/>
          </w:tcPr>
          <w:p w14:paraId="2FDF465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15.</w:t>
            </w:r>
          </w:p>
        </w:tc>
        <w:tc>
          <w:tcPr>
            <w:tcW w:w="2127" w:type="dxa"/>
            <w:vAlign w:val="center"/>
          </w:tcPr>
          <w:p w14:paraId="2399953A"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Đường kính ngoài đầu trụ</w:t>
            </w:r>
          </w:p>
          <w:p w14:paraId="55FE98F4"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Trụ BTLT 14m Trụ BTLT 12m Trụ BTLT 10m</w:t>
            </w:r>
          </w:p>
          <w:p w14:paraId="233E9C0A"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Trụ BTLT 8,5m</w:t>
            </w:r>
          </w:p>
        </w:tc>
        <w:tc>
          <w:tcPr>
            <w:tcW w:w="2694" w:type="dxa"/>
            <w:vAlign w:val="center"/>
          </w:tcPr>
          <w:p w14:paraId="74AE1861"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Nêu cụ thể</w:t>
            </w:r>
          </w:p>
        </w:tc>
        <w:tc>
          <w:tcPr>
            <w:tcW w:w="1283" w:type="dxa"/>
            <w:vAlign w:val="center"/>
          </w:tcPr>
          <w:p w14:paraId="2414892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Nêu rõ</w:t>
            </w:r>
          </w:p>
        </w:tc>
        <w:tc>
          <w:tcPr>
            <w:tcW w:w="992" w:type="dxa"/>
            <w:vAlign w:val="center"/>
          </w:tcPr>
          <w:p w14:paraId="42DF01D9"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7F85A65D"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nêu rõ</w:t>
            </w:r>
          </w:p>
        </w:tc>
      </w:tr>
      <w:tr w:rsidR="00565151" w:rsidRPr="00607AAE" w14:paraId="35618A7E" w14:textId="77777777" w:rsidTr="009F17DD">
        <w:trPr>
          <w:trHeight w:val="20"/>
        </w:trPr>
        <w:tc>
          <w:tcPr>
            <w:tcW w:w="708" w:type="dxa"/>
            <w:vAlign w:val="center"/>
          </w:tcPr>
          <w:p w14:paraId="3F6392F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16.</w:t>
            </w:r>
          </w:p>
        </w:tc>
        <w:tc>
          <w:tcPr>
            <w:tcW w:w="2127" w:type="dxa"/>
            <w:vAlign w:val="center"/>
          </w:tcPr>
          <w:p w14:paraId="21F60A50" w14:textId="77777777" w:rsidR="00D17114" w:rsidRPr="00607AAE" w:rsidRDefault="00565151" w:rsidP="002D1720">
            <w:pPr>
              <w:pStyle w:val="TableParagraph"/>
              <w:spacing w:before="120" w:after="120" w:line="320" w:lineRule="exact"/>
              <w:ind w:left="57"/>
              <w:jc w:val="both"/>
              <w:rPr>
                <w:sz w:val="28"/>
                <w:szCs w:val="28"/>
                <w:lang w:val="en-US"/>
              </w:rPr>
            </w:pPr>
            <w:r w:rsidRPr="00607AAE">
              <w:rPr>
                <w:sz w:val="28"/>
                <w:szCs w:val="28"/>
              </w:rPr>
              <w:t>Đường kính ngoài đáy trụ</w:t>
            </w:r>
          </w:p>
          <w:p w14:paraId="5BEABECC" w14:textId="149E8F8F" w:rsidR="00503601" w:rsidRPr="00607AAE" w:rsidRDefault="00565151" w:rsidP="002D1720">
            <w:pPr>
              <w:pStyle w:val="TableParagraph"/>
              <w:spacing w:before="120" w:after="120" w:line="320" w:lineRule="exact"/>
              <w:ind w:left="57"/>
              <w:jc w:val="both"/>
              <w:rPr>
                <w:sz w:val="28"/>
                <w:szCs w:val="28"/>
                <w:lang w:val="en-US"/>
              </w:rPr>
            </w:pPr>
            <w:r w:rsidRPr="00607AAE">
              <w:rPr>
                <w:sz w:val="28"/>
                <w:szCs w:val="28"/>
              </w:rPr>
              <w:t>Trụ BTLT 14m</w:t>
            </w:r>
          </w:p>
          <w:p w14:paraId="7F9BB865" w14:textId="77777777" w:rsidR="00503601" w:rsidRPr="00607AAE" w:rsidRDefault="00565151" w:rsidP="002D1720">
            <w:pPr>
              <w:pStyle w:val="TableParagraph"/>
              <w:spacing w:before="120" w:after="120" w:line="320" w:lineRule="exact"/>
              <w:ind w:left="57"/>
              <w:jc w:val="both"/>
              <w:rPr>
                <w:sz w:val="28"/>
                <w:szCs w:val="28"/>
                <w:lang w:val="en-US"/>
              </w:rPr>
            </w:pPr>
            <w:r w:rsidRPr="00607AAE">
              <w:rPr>
                <w:sz w:val="28"/>
                <w:szCs w:val="28"/>
              </w:rPr>
              <w:t>Trụ BTLT 12m</w:t>
            </w:r>
          </w:p>
          <w:p w14:paraId="469065F4" w14:textId="77777777" w:rsidR="00503601" w:rsidRPr="00607AAE" w:rsidRDefault="00565151" w:rsidP="002D1720">
            <w:pPr>
              <w:pStyle w:val="TableParagraph"/>
              <w:spacing w:before="120" w:after="120" w:line="320" w:lineRule="exact"/>
              <w:ind w:left="57"/>
              <w:jc w:val="both"/>
              <w:rPr>
                <w:sz w:val="28"/>
                <w:szCs w:val="28"/>
                <w:lang w:val="en-US"/>
              </w:rPr>
            </w:pPr>
            <w:r w:rsidRPr="00607AAE">
              <w:rPr>
                <w:sz w:val="28"/>
                <w:szCs w:val="28"/>
              </w:rPr>
              <w:t>Trụ BTLT 10m</w:t>
            </w:r>
          </w:p>
          <w:p w14:paraId="1C193A47" w14:textId="0EA0B6C5" w:rsidR="00565151" w:rsidRPr="00607AAE" w:rsidRDefault="00565151" w:rsidP="002D1720">
            <w:pPr>
              <w:pStyle w:val="TableParagraph"/>
              <w:spacing w:before="120" w:after="120" w:line="320" w:lineRule="exact"/>
              <w:ind w:left="57"/>
              <w:jc w:val="both"/>
              <w:rPr>
                <w:sz w:val="28"/>
                <w:szCs w:val="28"/>
              </w:rPr>
            </w:pPr>
            <w:r w:rsidRPr="00607AAE">
              <w:rPr>
                <w:sz w:val="28"/>
                <w:szCs w:val="28"/>
              </w:rPr>
              <w:lastRenderedPageBreak/>
              <w:t>Trụ BTLT 8,5m</w:t>
            </w:r>
          </w:p>
        </w:tc>
        <w:tc>
          <w:tcPr>
            <w:tcW w:w="2694" w:type="dxa"/>
            <w:vAlign w:val="center"/>
          </w:tcPr>
          <w:p w14:paraId="0EDD7E8D" w14:textId="77777777" w:rsidR="00565151" w:rsidRPr="00607AAE" w:rsidRDefault="00565151" w:rsidP="002D1720">
            <w:pPr>
              <w:pStyle w:val="TableParagraph"/>
              <w:spacing w:before="120" w:after="120" w:line="320" w:lineRule="exact"/>
              <w:ind w:left="57"/>
              <w:jc w:val="center"/>
              <w:rPr>
                <w:sz w:val="28"/>
                <w:szCs w:val="28"/>
              </w:rPr>
            </w:pPr>
          </w:p>
          <w:p w14:paraId="624CA902" w14:textId="77777777" w:rsidR="00565151" w:rsidRPr="00607AAE" w:rsidRDefault="00565151" w:rsidP="002D1720">
            <w:pPr>
              <w:pStyle w:val="TableParagraph"/>
              <w:spacing w:before="120" w:after="120" w:line="320" w:lineRule="exact"/>
              <w:ind w:left="57"/>
              <w:jc w:val="center"/>
              <w:rPr>
                <w:sz w:val="28"/>
                <w:szCs w:val="28"/>
              </w:rPr>
            </w:pPr>
          </w:p>
          <w:p w14:paraId="31FC9E00" w14:textId="77777777" w:rsidR="00565151" w:rsidRPr="00607AAE" w:rsidRDefault="00565151" w:rsidP="002D1720">
            <w:pPr>
              <w:pStyle w:val="TableParagraph"/>
              <w:spacing w:before="120" w:after="120" w:line="320" w:lineRule="exact"/>
              <w:ind w:left="57"/>
              <w:jc w:val="center"/>
              <w:rPr>
                <w:sz w:val="28"/>
                <w:szCs w:val="28"/>
              </w:rPr>
            </w:pPr>
          </w:p>
          <w:p w14:paraId="43462B89" w14:textId="77777777" w:rsidR="00565151" w:rsidRPr="00607AAE" w:rsidRDefault="00565151" w:rsidP="002D1720">
            <w:pPr>
              <w:pStyle w:val="TableParagraph"/>
              <w:spacing w:before="120" w:after="120" w:line="320" w:lineRule="exact"/>
              <w:ind w:left="57"/>
              <w:jc w:val="center"/>
              <w:rPr>
                <w:sz w:val="28"/>
                <w:szCs w:val="28"/>
              </w:rPr>
            </w:pPr>
          </w:p>
          <w:p w14:paraId="7600EFD2"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lastRenderedPageBreak/>
              <w:t>Nêu cụ thể</w:t>
            </w:r>
          </w:p>
        </w:tc>
        <w:tc>
          <w:tcPr>
            <w:tcW w:w="1283" w:type="dxa"/>
            <w:vAlign w:val="center"/>
          </w:tcPr>
          <w:p w14:paraId="1CFD4F51" w14:textId="77777777" w:rsidR="00565151" w:rsidRPr="00607AAE" w:rsidRDefault="00565151" w:rsidP="002D1720">
            <w:pPr>
              <w:pStyle w:val="TableParagraph"/>
              <w:spacing w:before="120" w:after="120" w:line="320" w:lineRule="exact"/>
              <w:ind w:left="57"/>
              <w:jc w:val="center"/>
              <w:rPr>
                <w:sz w:val="28"/>
                <w:szCs w:val="28"/>
              </w:rPr>
            </w:pPr>
          </w:p>
          <w:p w14:paraId="3CD88C00" w14:textId="77777777" w:rsidR="00565151" w:rsidRPr="00607AAE" w:rsidRDefault="00565151" w:rsidP="002D1720">
            <w:pPr>
              <w:pStyle w:val="TableParagraph"/>
              <w:spacing w:before="120" w:after="120" w:line="320" w:lineRule="exact"/>
              <w:ind w:left="57"/>
              <w:jc w:val="center"/>
              <w:rPr>
                <w:sz w:val="28"/>
                <w:szCs w:val="28"/>
              </w:rPr>
            </w:pPr>
          </w:p>
          <w:p w14:paraId="5A7FB0F8" w14:textId="77777777" w:rsidR="00565151" w:rsidRPr="00607AAE" w:rsidRDefault="00565151" w:rsidP="002D1720">
            <w:pPr>
              <w:pStyle w:val="TableParagraph"/>
              <w:spacing w:before="120" w:after="120" w:line="320" w:lineRule="exact"/>
              <w:ind w:left="57"/>
              <w:jc w:val="center"/>
              <w:rPr>
                <w:sz w:val="28"/>
                <w:szCs w:val="28"/>
              </w:rPr>
            </w:pPr>
          </w:p>
          <w:p w14:paraId="6FB4F32E" w14:textId="77777777" w:rsidR="00565151" w:rsidRPr="00607AAE" w:rsidRDefault="00565151" w:rsidP="002D1720">
            <w:pPr>
              <w:pStyle w:val="TableParagraph"/>
              <w:spacing w:before="120" w:after="120" w:line="320" w:lineRule="exact"/>
              <w:ind w:left="57"/>
              <w:jc w:val="center"/>
              <w:rPr>
                <w:sz w:val="28"/>
                <w:szCs w:val="28"/>
              </w:rPr>
            </w:pPr>
          </w:p>
          <w:p w14:paraId="0BE22AC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lastRenderedPageBreak/>
              <w:t>Nêu rõ</w:t>
            </w:r>
          </w:p>
        </w:tc>
        <w:tc>
          <w:tcPr>
            <w:tcW w:w="992" w:type="dxa"/>
            <w:vAlign w:val="center"/>
          </w:tcPr>
          <w:p w14:paraId="7E90639E"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044A953F" w14:textId="77777777" w:rsidR="00565151" w:rsidRPr="00607AAE" w:rsidRDefault="00565151" w:rsidP="002D1720">
            <w:pPr>
              <w:pStyle w:val="TableParagraph"/>
              <w:spacing w:before="120" w:after="120" w:line="320" w:lineRule="exact"/>
              <w:ind w:left="57"/>
              <w:jc w:val="center"/>
              <w:rPr>
                <w:sz w:val="28"/>
                <w:szCs w:val="28"/>
              </w:rPr>
            </w:pPr>
          </w:p>
          <w:p w14:paraId="3C4C3448" w14:textId="77777777" w:rsidR="00565151" w:rsidRPr="00607AAE" w:rsidRDefault="00565151" w:rsidP="002D1720">
            <w:pPr>
              <w:pStyle w:val="TableParagraph"/>
              <w:spacing w:before="120" w:after="120" w:line="320" w:lineRule="exact"/>
              <w:ind w:left="57"/>
              <w:jc w:val="center"/>
              <w:rPr>
                <w:sz w:val="28"/>
                <w:szCs w:val="28"/>
              </w:rPr>
            </w:pPr>
          </w:p>
          <w:p w14:paraId="527E6FF1" w14:textId="77777777" w:rsidR="00565151" w:rsidRPr="00607AAE" w:rsidRDefault="00565151" w:rsidP="002D1720">
            <w:pPr>
              <w:pStyle w:val="TableParagraph"/>
              <w:spacing w:before="120" w:after="120" w:line="320" w:lineRule="exact"/>
              <w:ind w:left="57"/>
              <w:jc w:val="center"/>
              <w:rPr>
                <w:sz w:val="28"/>
                <w:szCs w:val="28"/>
              </w:rPr>
            </w:pPr>
          </w:p>
          <w:p w14:paraId="57995CD2" w14:textId="77777777" w:rsidR="00565151" w:rsidRPr="00607AAE" w:rsidRDefault="00565151" w:rsidP="002D1720">
            <w:pPr>
              <w:pStyle w:val="TableParagraph"/>
              <w:spacing w:before="120" w:after="120" w:line="320" w:lineRule="exact"/>
              <w:ind w:left="57"/>
              <w:jc w:val="center"/>
              <w:rPr>
                <w:sz w:val="28"/>
                <w:szCs w:val="28"/>
              </w:rPr>
            </w:pPr>
          </w:p>
          <w:p w14:paraId="318AD030"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lastRenderedPageBreak/>
              <w:t>Không nêu rõ</w:t>
            </w:r>
          </w:p>
        </w:tc>
      </w:tr>
      <w:tr w:rsidR="00565151" w:rsidRPr="00607AAE" w14:paraId="4E041113" w14:textId="77777777" w:rsidTr="009F17DD">
        <w:trPr>
          <w:trHeight w:val="20"/>
        </w:trPr>
        <w:tc>
          <w:tcPr>
            <w:tcW w:w="708" w:type="dxa"/>
            <w:vAlign w:val="center"/>
          </w:tcPr>
          <w:p w14:paraId="1CCEB896"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lastRenderedPageBreak/>
              <w:t>17.</w:t>
            </w:r>
          </w:p>
        </w:tc>
        <w:tc>
          <w:tcPr>
            <w:tcW w:w="2127" w:type="dxa"/>
            <w:vAlign w:val="center"/>
          </w:tcPr>
          <w:p w14:paraId="5766B97A" w14:textId="77777777" w:rsidR="00D17114" w:rsidRPr="00607AAE" w:rsidRDefault="00565151" w:rsidP="002D1720">
            <w:pPr>
              <w:pStyle w:val="TableParagraph"/>
              <w:spacing w:before="120" w:after="120" w:line="320" w:lineRule="exact"/>
              <w:ind w:left="57"/>
              <w:jc w:val="both"/>
              <w:rPr>
                <w:sz w:val="28"/>
                <w:szCs w:val="28"/>
                <w:lang w:val="en-US"/>
              </w:rPr>
            </w:pPr>
            <w:r w:rsidRPr="00607AAE">
              <w:rPr>
                <w:sz w:val="28"/>
                <w:szCs w:val="28"/>
              </w:rPr>
              <w:t>Tải trọng thiết kế:</w:t>
            </w:r>
          </w:p>
          <w:p w14:paraId="007CD710" w14:textId="5847D943" w:rsidR="00503601" w:rsidRPr="00607AAE" w:rsidRDefault="00503601" w:rsidP="002D1720">
            <w:pPr>
              <w:pStyle w:val="TableParagraph"/>
              <w:spacing w:before="120" w:after="120" w:line="320" w:lineRule="exact"/>
              <w:ind w:left="57"/>
              <w:jc w:val="both"/>
              <w:rPr>
                <w:sz w:val="28"/>
                <w:szCs w:val="28"/>
              </w:rPr>
            </w:pPr>
            <w:r w:rsidRPr="00607AAE">
              <w:rPr>
                <w:sz w:val="28"/>
                <w:szCs w:val="28"/>
              </w:rPr>
              <w:t>Trụ BTLT 14m</w:t>
            </w:r>
          </w:p>
          <w:p w14:paraId="50532201" w14:textId="77777777" w:rsidR="00503601" w:rsidRPr="00607AAE" w:rsidRDefault="00503601" w:rsidP="002D1720">
            <w:pPr>
              <w:pStyle w:val="TableParagraph"/>
              <w:spacing w:before="120" w:after="120" w:line="320" w:lineRule="exact"/>
              <w:ind w:left="57"/>
              <w:jc w:val="both"/>
              <w:rPr>
                <w:sz w:val="28"/>
                <w:szCs w:val="28"/>
              </w:rPr>
            </w:pPr>
            <w:r w:rsidRPr="00607AAE">
              <w:rPr>
                <w:sz w:val="28"/>
                <w:szCs w:val="28"/>
              </w:rPr>
              <w:t>Trụ BTLT 12m</w:t>
            </w:r>
          </w:p>
          <w:p w14:paraId="204C6C1D" w14:textId="77777777" w:rsidR="00503601" w:rsidRPr="00607AAE" w:rsidRDefault="00503601" w:rsidP="002D1720">
            <w:pPr>
              <w:pStyle w:val="TableParagraph"/>
              <w:spacing w:before="120" w:after="120" w:line="320" w:lineRule="exact"/>
              <w:ind w:left="57"/>
              <w:jc w:val="both"/>
              <w:rPr>
                <w:sz w:val="28"/>
                <w:szCs w:val="28"/>
              </w:rPr>
            </w:pPr>
            <w:r w:rsidRPr="00607AAE">
              <w:rPr>
                <w:sz w:val="28"/>
                <w:szCs w:val="28"/>
              </w:rPr>
              <w:t>Trụ BTLT 10m</w:t>
            </w:r>
          </w:p>
          <w:p w14:paraId="418C0FC9" w14:textId="2EDC5B1E" w:rsidR="00565151" w:rsidRPr="00607AAE" w:rsidRDefault="00503601" w:rsidP="002D1720">
            <w:pPr>
              <w:pStyle w:val="TableParagraph"/>
              <w:spacing w:before="120" w:after="120" w:line="320" w:lineRule="exact"/>
              <w:ind w:left="57"/>
              <w:jc w:val="both"/>
              <w:rPr>
                <w:sz w:val="28"/>
                <w:szCs w:val="28"/>
              </w:rPr>
            </w:pPr>
            <w:r w:rsidRPr="00607AAE">
              <w:rPr>
                <w:sz w:val="28"/>
                <w:szCs w:val="28"/>
              </w:rPr>
              <w:t>Trụ BTLT 8,5m</w:t>
            </w:r>
          </w:p>
        </w:tc>
        <w:tc>
          <w:tcPr>
            <w:tcW w:w="2694" w:type="dxa"/>
            <w:vAlign w:val="center"/>
          </w:tcPr>
          <w:p w14:paraId="595A2B81"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Đáp ứng yêu cầu tại Mục V.2 – Phần Đặc tính kỹ thuật</w:t>
            </w:r>
          </w:p>
        </w:tc>
        <w:tc>
          <w:tcPr>
            <w:tcW w:w="1283" w:type="dxa"/>
            <w:vAlign w:val="center"/>
          </w:tcPr>
          <w:p w14:paraId="5EE55CE8"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202A210D"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745A79EB"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0BAFD0C2" w14:textId="77777777" w:rsidTr="009F17DD">
        <w:trPr>
          <w:trHeight w:val="20"/>
        </w:trPr>
        <w:tc>
          <w:tcPr>
            <w:tcW w:w="708" w:type="dxa"/>
            <w:vAlign w:val="center"/>
          </w:tcPr>
          <w:p w14:paraId="633A24C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18.</w:t>
            </w:r>
          </w:p>
        </w:tc>
        <w:tc>
          <w:tcPr>
            <w:tcW w:w="2127" w:type="dxa"/>
            <w:vAlign w:val="center"/>
          </w:tcPr>
          <w:p w14:paraId="754574E6"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Các tài liệu bắt buộc cung cấp trong hồ sơ dự thầu</w:t>
            </w:r>
          </w:p>
        </w:tc>
        <w:tc>
          <w:tcPr>
            <w:tcW w:w="2694" w:type="dxa"/>
            <w:vAlign w:val="center"/>
          </w:tcPr>
          <w:p w14:paraId="04A2A38E" w14:textId="77777777" w:rsidR="00565151" w:rsidRPr="00607AAE" w:rsidRDefault="00565151" w:rsidP="002D1720">
            <w:pPr>
              <w:pStyle w:val="TableParagraph"/>
              <w:numPr>
                <w:ilvl w:val="0"/>
                <w:numId w:val="16"/>
              </w:numPr>
              <w:tabs>
                <w:tab w:val="left" w:pos="284"/>
              </w:tabs>
              <w:spacing w:before="120" w:after="120" w:line="320" w:lineRule="exact"/>
              <w:ind w:left="57" w:firstLine="0"/>
              <w:jc w:val="both"/>
              <w:rPr>
                <w:sz w:val="28"/>
                <w:szCs w:val="28"/>
              </w:rPr>
            </w:pPr>
            <w:r w:rsidRPr="00607AAE">
              <w:rPr>
                <w:sz w:val="28"/>
                <w:szCs w:val="28"/>
              </w:rPr>
              <w:t>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p>
          <w:p w14:paraId="6E6925C5" w14:textId="77777777" w:rsidR="00565151" w:rsidRPr="00607AAE" w:rsidRDefault="00565151" w:rsidP="002D1720">
            <w:pPr>
              <w:pStyle w:val="TableParagraph"/>
              <w:numPr>
                <w:ilvl w:val="0"/>
                <w:numId w:val="16"/>
              </w:numPr>
              <w:tabs>
                <w:tab w:val="left" w:pos="267"/>
              </w:tabs>
              <w:spacing w:before="120" w:after="120" w:line="320" w:lineRule="exact"/>
              <w:ind w:left="57" w:firstLine="0"/>
              <w:jc w:val="both"/>
              <w:rPr>
                <w:sz w:val="28"/>
                <w:szCs w:val="28"/>
              </w:rPr>
            </w:pPr>
            <w:r w:rsidRPr="00607AAE">
              <w:rPr>
                <w:sz w:val="28"/>
                <w:szCs w:val="28"/>
              </w:rPr>
              <w:t>Biên bản thí nghiệm điển hình</w:t>
            </w:r>
          </w:p>
          <w:p w14:paraId="3536D585" w14:textId="1383DD60" w:rsidR="00565151" w:rsidRPr="00607AAE" w:rsidRDefault="00565151" w:rsidP="002D1720">
            <w:pPr>
              <w:pStyle w:val="TableParagraph"/>
              <w:numPr>
                <w:ilvl w:val="0"/>
                <w:numId w:val="16"/>
              </w:numPr>
              <w:tabs>
                <w:tab w:val="left" w:pos="284"/>
              </w:tabs>
              <w:spacing w:before="120" w:after="120" w:line="320" w:lineRule="exact"/>
              <w:ind w:left="57" w:firstLine="0"/>
              <w:jc w:val="both"/>
              <w:rPr>
                <w:sz w:val="28"/>
                <w:szCs w:val="28"/>
              </w:rPr>
            </w:pPr>
            <w:r w:rsidRPr="00607AAE">
              <w:rPr>
                <w:sz w:val="28"/>
                <w:szCs w:val="28"/>
              </w:rPr>
              <w:t>Các tài liệu kỹ thuật</w:t>
            </w:r>
            <w:r w:rsidR="00503601" w:rsidRPr="00607AAE">
              <w:rPr>
                <w:sz w:val="28"/>
                <w:szCs w:val="28"/>
                <w:lang w:val="en-US"/>
              </w:rPr>
              <w:t xml:space="preserve"> </w:t>
            </w:r>
            <w:r w:rsidRPr="00607AAE">
              <w:rPr>
                <w:sz w:val="28"/>
                <w:szCs w:val="28"/>
              </w:rPr>
              <w:t>liên quan.</w:t>
            </w:r>
          </w:p>
        </w:tc>
        <w:tc>
          <w:tcPr>
            <w:tcW w:w="1283" w:type="dxa"/>
            <w:vAlign w:val="center"/>
          </w:tcPr>
          <w:p w14:paraId="6D35A271"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3DA5A9DC"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vAlign w:val="center"/>
          </w:tcPr>
          <w:p w14:paraId="407CB81C"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6A9AB1DA" w14:textId="77777777" w:rsidTr="009F17DD">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06A5232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19.</w:t>
            </w:r>
          </w:p>
        </w:tc>
        <w:tc>
          <w:tcPr>
            <w:tcW w:w="2127" w:type="dxa"/>
            <w:tcBorders>
              <w:top w:val="single" w:sz="4" w:space="0" w:color="000000"/>
              <w:left w:val="single" w:sz="4" w:space="0" w:color="000000"/>
              <w:bottom w:val="single" w:sz="4" w:space="0" w:color="000000"/>
              <w:right w:val="single" w:sz="4" w:space="0" w:color="000000"/>
            </w:tcBorders>
            <w:vAlign w:val="center"/>
          </w:tcPr>
          <w:p w14:paraId="0843715C" w14:textId="289F072A" w:rsidR="00565151" w:rsidRPr="00607AAE" w:rsidRDefault="00565151" w:rsidP="002D1720">
            <w:pPr>
              <w:pStyle w:val="TableParagraph"/>
              <w:spacing w:before="120" w:after="120" w:line="320" w:lineRule="exact"/>
              <w:ind w:left="57"/>
              <w:jc w:val="both"/>
              <w:rPr>
                <w:sz w:val="28"/>
                <w:szCs w:val="28"/>
              </w:rPr>
            </w:pPr>
            <w:r w:rsidRPr="00607AAE">
              <w:rPr>
                <w:sz w:val="28"/>
                <w:szCs w:val="28"/>
              </w:rPr>
              <w:t>Thử</w:t>
            </w:r>
            <w:r w:rsidRPr="00607AAE">
              <w:rPr>
                <w:sz w:val="28"/>
                <w:szCs w:val="28"/>
                <w:lang w:val="en-US"/>
              </w:rPr>
              <w:t xml:space="preserve"> </w:t>
            </w:r>
            <w:r w:rsidRPr="00607AAE">
              <w:rPr>
                <w:sz w:val="28"/>
                <w:szCs w:val="28"/>
              </w:rPr>
              <w:t>nghiệm,</w:t>
            </w:r>
            <w:r w:rsidRPr="00607AAE">
              <w:rPr>
                <w:sz w:val="28"/>
                <w:szCs w:val="28"/>
                <w:lang w:val="en-US"/>
              </w:rPr>
              <w:t xml:space="preserve"> </w:t>
            </w:r>
            <w:r w:rsidRPr="00607AAE">
              <w:rPr>
                <w:sz w:val="28"/>
                <w:szCs w:val="28"/>
              </w:rPr>
              <w:t>lấy mẫu</w:t>
            </w:r>
          </w:p>
        </w:tc>
        <w:tc>
          <w:tcPr>
            <w:tcW w:w="2694" w:type="dxa"/>
            <w:tcBorders>
              <w:top w:val="single" w:sz="4" w:space="0" w:color="000000"/>
              <w:left w:val="single" w:sz="4" w:space="0" w:color="000000"/>
              <w:bottom w:val="single" w:sz="4" w:space="0" w:color="000000"/>
              <w:right w:val="single" w:sz="4" w:space="0" w:color="000000"/>
            </w:tcBorders>
            <w:vAlign w:val="center"/>
          </w:tcPr>
          <w:p w14:paraId="1E607B24" w14:textId="77777777" w:rsidR="00565151" w:rsidRPr="00607AAE" w:rsidRDefault="00565151" w:rsidP="002D1720">
            <w:pPr>
              <w:pStyle w:val="TableParagraph"/>
              <w:tabs>
                <w:tab w:val="left" w:pos="284"/>
              </w:tabs>
              <w:spacing w:before="120" w:after="120" w:line="320" w:lineRule="exact"/>
              <w:ind w:left="57"/>
              <w:jc w:val="center"/>
              <w:rPr>
                <w:sz w:val="28"/>
                <w:szCs w:val="28"/>
              </w:rPr>
            </w:pPr>
            <w:r w:rsidRPr="00607AAE">
              <w:rPr>
                <w:sz w:val="28"/>
                <w:szCs w:val="28"/>
              </w:rPr>
              <w:t>Đáp ứng yêu cầu tại Phần III – Đặc tính kỹ thuật</w:t>
            </w:r>
          </w:p>
        </w:tc>
        <w:tc>
          <w:tcPr>
            <w:tcW w:w="1283" w:type="dxa"/>
            <w:tcBorders>
              <w:top w:val="single" w:sz="4" w:space="0" w:color="000000"/>
              <w:left w:val="single" w:sz="4" w:space="0" w:color="000000"/>
              <w:bottom w:val="single" w:sz="4" w:space="0" w:color="000000"/>
              <w:right w:val="single" w:sz="4" w:space="0" w:color="000000"/>
            </w:tcBorders>
            <w:vAlign w:val="center"/>
          </w:tcPr>
          <w:p w14:paraId="7660C7B3"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tcBorders>
              <w:top w:val="single" w:sz="4" w:space="0" w:color="000000"/>
              <w:left w:val="single" w:sz="4" w:space="0" w:color="000000"/>
              <w:bottom w:val="single" w:sz="4" w:space="0" w:color="000000"/>
              <w:right w:val="single" w:sz="4" w:space="0" w:color="000000"/>
            </w:tcBorders>
            <w:vAlign w:val="center"/>
          </w:tcPr>
          <w:p w14:paraId="79DA23FF"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tcBorders>
              <w:top w:val="single" w:sz="4" w:space="0" w:color="000000"/>
              <w:left w:val="single" w:sz="4" w:space="0" w:color="000000"/>
              <w:bottom w:val="single" w:sz="4" w:space="0" w:color="000000"/>
              <w:right w:val="single" w:sz="4" w:space="0" w:color="000000"/>
            </w:tcBorders>
            <w:vAlign w:val="center"/>
          </w:tcPr>
          <w:p w14:paraId="40A3E526"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0425EFE0" w14:textId="77777777" w:rsidTr="009F17DD">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31C30C59"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20.</w:t>
            </w:r>
          </w:p>
        </w:tc>
        <w:tc>
          <w:tcPr>
            <w:tcW w:w="2127" w:type="dxa"/>
            <w:tcBorders>
              <w:top w:val="single" w:sz="4" w:space="0" w:color="000000"/>
              <w:left w:val="single" w:sz="4" w:space="0" w:color="000000"/>
              <w:bottom w:val="single" w:sz="4" w:space="0" w:color="000000"/>
              <w:right w:val="single" w:sz="4" w:space="0" w:color="000000"/>
            </w:tcBorders>
            <w:vAlign w:val="center"/>
          </w:tcPr>
          <w:p w14:paraId="22BD8342" w14:textId="77777777" w:rsidR="00565151" w:rsidRPr="00607AAE" w:rsidRDefault="00565151" w:rsidP="002D1720">
            <w:pPr>
              <w:pStyle w:val="TableParagraph"/>
              <w:spacing w:before="120" w:after="120" w:line="320" w:lineRule="exact"/>
              <w:ind w:left="57"/>
              <w:jc w:val="both"/>
              <w:rPr>
                <w:sz w:val="28"/>
                <w:szCs w:val="28"/>
              </w:rPr>
            </w:pPr>
            <w:r w:rsidRPr="00607AAE">
              <w:rPr>
                <w:sz w:val="28"/>
                <w:szCs w:val="28"/>
              </w:rPr>
              <w:t>Tài liệu kỹ thuật, bản vẽ kèm theo khi giao hàng</w:t>
            </w:r>
          </w:p>
        </w:tc>
        <w:tc>
          <w:tcPr>
            <w:tcW w:w="2694" w:type="dxa"/>
            <w:tcBorders>
              <w:top w:val="single" w:sz="4" w:space="0" w:color="000000"/>
              <w:left w:val="single" w:sz="4" w:space="0" w:color="000000"/>
              <w:bottom w:val="single" w:sz="4" w:space="0" w:color="000000"/>
              <w:right w:val="single" w:sz="4" w:space="0" w:color="000000"/>
            </w:tcBorders>
            <w:vAlign w:val="center"/>
          </w:tcPr>
          <w:p w14:paraId="5B61350B" w14:textId="77777777" w:rsidR="00565151" w:rsidRPr="00607AAE" w:rsidRDefault="00565151" w:rsidP="002D1720">
            <w:pPr>
              <w:pStyle w:val="TableParagraph"/>
              <w:tabs>
                <w:tab w:val="left" w:pos="284"/>
              </w:tabs>
              <w:spacing w:before="120" w:after="120" w:line="320" w:lineRule="exact"/>
              <w:ind w:left="57"/>
              <w:jc w:val="center"/>
              <w:rPr>
                <w:sz w:val="28"/>
                <w:szCs w:val="28"/>
              </w:rPr>
            </w:pPr>
            <w:r w:rsidRPr="00607AAE">
              <w:rPr>
                <w:sz w:val="28"/>
                <w:szCs w:val="28"/>
              </w:rPr>
              <w:t>Đáp ứng yêu cầu tại Phần IV – Đặc tính kỹ thuật</w:t>
            </w:r>
          </w:p>
        </w:tc>
        <w:tc>
          <w:tcPr>
            <w:tcW w:w="1283" w:type="dxa"/>
            <w:tcBorders>
              <w:top w:val="single" w:sz="4" w:space="0" w:color="000000"/>
              <w:left w:val="single" w:sz="4" w:space="0" w:color="000000"/>
              <w:bottom w:val="single" w:sz="4" w:space="0" w:color="000000"/>
              <w:right w:val="single" w:sz="4" w:space="0" w:color="000000"/>
            </w:tcBorders>
            <w:vAlign w:val="center"/>
          </w:tcPr>
          <w:p w14:paraId="3B3CDE6F"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Như yêu cầu</w:t>
            </w:r>
          </w:p>
        </w:tc>
        <w:tc>
          <w:tcPr>
            <w:tcW w:w="992" w:type="dxa"/>
            <w:tcBorders>
              <w:top w:val="single" w:sz="4" w:space="0" w:color="000000"/>
              <w:left w:val="single" w:sz="4" w:space="0" w:color="000000"/>
              <w:bottom w:val="single" w:sz="4" w:space="0" w:color="000000"/>
              <w:right w:val="single" w:sz="4" w:space="0" w:color="000000"/>
            </w:tcBorders>
            <w:vAlign w:val="center"/>
          </w:tcPr>
          <w:p w14:paraId="292E1055" w14:textId="77777777" w:rsidR="00565151" w:rsidRPr="00607AAE" w:rsidRDefault="00565151" w:rsidP="002D1720">
            <w:pPr>
              <w:pStyle w:val="TableParagraph"/>
              <w:spacing w:before="120" w:after="120" w:line="320" w:lineRule="exact"/>
              <w:ind w:left="57"/>
              <w:jc w:val="center"/>
              <w:rPr>
                <w:sz w:val="28"/>
                <w:szCs w:val="28"/>
              </w:rPr>
            </w:pPr>
          </w:p>
        </w:tc>
        <w:tc>
          <w:tcPr>
            <w:tcW w:w="1694" w:type="dxa"/>
            <w:tcBorders>
              <w:top w:val="single" w:sz="4" w:space="0" w:color="000000"/>
              <w:left w:val="single" w:sz="4" w:space="0" w:color="000000"/>
              <w:bottom w:val="single" w:sz="4" w:space="0" w:color="000000"/>
              <w:right w:val="single" w:sz="4" w:space="0" w:color="000000"/>
            </w:tcBorders>
            <w:vAlign w:val="center"/>
          </w:tcPr>
          <w:p w14:paraId="673555B5" w14:textId="77777777" w:rsidR="00565151" w:rsidRPr="00607AAE" w:rsidRDefault="00565151" w:rsidP="002D1720">
            <w:pPr>
              <w:pStyle w:val="TableParagraph"/>
              <w:spacing w:before="120" w:after="120" w:line="320" w:lineRule="exact"/>
              <w:ind w:left="57"/>
              <w:jc w:val="center"/>
              <w:rPr>
                <w:sz w:val="28"/>
                <w:szCs w:val="28"/>
              </w:rPr>
            </w:pPr>
            <w:r w:rsidRPr="00607AAE">
              <w:rPr>
                <w:sz w:val="28"/>
                <w:szCs w:val="28"/>
              </w:rPr>
              <w:t>Không như yêu cầu</w:t>
            </w:r>
          </w:p>
        </w:tc>
      </w:tr>
    </w:tbl>
    <w:p w14:paraId="3E70C889" w14:textId="05F4833D" w:rsidR="00120A88" w:rsidRPr="00607AAE" w:rsidRDefault="00120A88"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 xml:space="preserve">TRỤ BÊ TÔNG LY TÂM </w:t>
      </w:r>
      <w:r w:rsidR="002C46C3" w:rsidRPr="00607AAE">
        <w:rPr>
          <w:b/>
          <w:bCs/>
          <w:iCs/>
          <w:sz w:val="28"/>
          <w:szCs w:val="28"/>
        </w:rPr>
        <w:t>16M – 22M</w:t>
      </w:r>
      <w:r w:rsidRPr="00607AAE">
        <w:rPr>
          <w:b/>
          <w:bCs/>
          <w:iCs/>
          <w:sz w:val="28"/>
          <w:szCs w:val="28"/>
        </w:rPr>
        <w:t>:</w:t>
      </w:r>
    </w:p>
    <w:p w14:paraId="07CA0318" w14:textId="77777777" w:rsidR="00120A88" w:rsidRPr="00607AAE" w:rsidRDefault="00120A88"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20B02A72" w14:textId="77777777" w:rsidR="002C46C3" w:rsidRPr="00607AAE" w:rsidRDefault="002C46C3" w:rsidP="002D1720">
      <w:pPr>
        <w:widowControl w:val="0"/>
        <w:numPr>
          <w:ilvl w:val="0"/>
          <w:numId w:val="32"/>
        </w:numPr>
        <w:tabs>
          <w:tab w:val="left" w:pos="993"/>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t>Phạm</w:t>
      </w:r>
      <w:r w:rsidRPr="00607AAE">
        <w:rPr>
          <w:b/>
          <w:bCs/>
          <w:spacing w:val="-4"/>
          <w:sz w:val="28"/>
          <w:szCs w:val="28"/>
          <w:lang w:val="vi"/>
        </w:rPr>
        <w:t xml:space="preserve"> </w:t>
      </w:r>
      <w:r w:rsidRPr="00607AAE">
        <w:rPr>
          <w:b/>
          <w:bCs/>
          <w:sz w:val="28"/>
          <w:szCs w:val="28"/>
          <w:lang w:val="vi"/>
        </w:rPr>
        <w:t>vi</w:t>
      </w:r>
      <w:r w:rsidRPr="00607AAE">
        <w:rPr>
          <w:b/>
          <w:bCs/>
          <w:spacing w:val="-3"/>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p>
    <w:p w14:paraId="21592711" w14:textId="77777777" w:rsidR="002C46C3" w:rsidRPr="00607AAE" w:rsidRDefault="002C46C3" w:rsidP="002D1720">
      <w:pPr>
        <w:widowControl w:val="0"/>
        <w:autoSpaceDE w:val="0"/>
        <w:autoSpaceDN w:val="0"/>
        <w:spacing w:before="120" w:after="120" w:line="320" w:lineRule="exact"/>
        <w:ind w:firstLine="567"/>
        <w:rPr>
          <w:sz w:val="28"/>
          <w:szCs w:val="28"/>
          <w:lang w:val="vi"/>
        </w:rPr>
      </w:pPr>
      <w:r w:rsidRPr="00607AAE">
        <w:rPr>
          <w:sz w:val="28"/>
          <w:szCs w:val="28"/>
          <w:lang w:val="vi"/>
        </w:rPr>
        <w:t>Đặc tính kỹ thuật này được áp dụng cho trụ điện bê tông cốt thép ly tâm có chiều cao từ 16,0 mét đến 22,0 mét, được sử dụng cho lưới điện phân phối trên không của Tổng công ty Điện lực Miền Nam.</w:t>
      </w:r>
    </w:p>
    <w:p w14:paraId="743C6DDF" w14:textId="77777777" w:rsidR="002C46C3" w:rsidRPr="00607AAE" w:rsidRDefault="002C46C3" w:rsidP="002D1720">
      <w:pPr>
        <w:widowControl w:val="0"/>
        <w:numPr>
          <w:ilvl w:val="0"/>
          <w:numId w:val="32"/>
        </w:numPr>
        <w:tabs>
          <w:tab w:val="left" w:pos="991"/>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lastRenderedPageBreak/>
        <w:t>Tiêu chuẩn áp dụng</w:t>
      </w:r>
    </w:p>
    <w:p w14:paraId="4D4FF4C7"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5847-2016:</w:t>
      </w:r>
      <w:r w:rsidRPr="00607AAE">
        <w:rPr>
          <w:spacing w:val="-5"/>
          <w:sz w:val="28"/>
          <w:szCs w:val="28"/>
          <w:lang w:val="vi"/>
        </w:rPr>
        <w:t xml:space="preserve"> </w:t>
      </w:r>
      <w:r w:rsidRPr="00607AAE">
        <w:rPr>
          <w:sz w:val="28"/>
          <w:szCs w:val="28"/>
          <w:lang w:val="vi"/>
        </w:rPr>
        <w:t>Trụ</w:t>
      </w:r>
      <w:r w:rsidRPr="00607AAE">
        <w:rPr>
          <w:spacing w:val="-2"/>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3"/>
          <w:sz w:val="28"/>
          <w:szCs w:val="28"/>
          <w:lang w:val="vi"/>
        </w:rPr>
        <w:t xml:space="preserve"> </w:t>
      </w:r>
      <w:r w:rsidRPr="00607AAE">
        <w:rPr>
          <w:sz w:val="28"/>
          <w:szCs w:val="28"/>
          <w:lang w:val="vi"/>
        </w:rPr>
        <w:t>cốt</w:t>
      </w:r>
      <w:r w:rsidRPr="00607AAE">
        <w:rPr>
          <w:spacing w:val="-5"/>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ly</w:t>
      </w:r>
      <w:r w:rsidRPr="00607AAE">
        <w:rPr>
          <w:spacing w:val="-2"/>
          <w:sz w:val="28"/>
          <w:szCs w:val="28"/>
          <w:lang w:val="vi"/>
        </w:rPr>
        <w:t xml:space="preserve"> </w:t>
      </w:r>
      <w:r w:rsidRPr="00607AAE">
        <w:rPr>
          <w:spacing w:val="-4"/>
          <w:sz w:val="28"/>
          <w:szCs w:val="28"/>
          <w:lang w:val="vi"/>
        </w:rPr>
        <w:t>tâm.</w:t>
      </w:r>
    </w:p>
    <w:p w14:paraId="0F6E5E5F"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9"/>
          <w:sz w:val="28"/>
          <w:szCs w:val="28"/>
          <w:lang w:val="vi"/>
        </w:rPr>
        <w:t xml:space="preserve"> </w:t>
      </w:r>
      <w:r w:rsidRPr="00607AAE">
        <w:rPr>
          <w:sz w:val="28"/>
          <w:szCs w:val="28"/>
          <w:lang w:val="vi"/>
        </w:rPr>
        <w:t>1651-1:2018:</w:t>
      </w:r>
      <w:r w:rsidRPr="00607AAE">
        <w:rPr>
          <w:spacing w:val="-6"/>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bê</w:t>
      </w:r>
      <w:r w:rsidRPr="00607AAE">
        <w:rPr>
          <w:spacing w:val="-6"/>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Phần</w:t>
      </w:r>
      <w:r w:rsidRPr="00607AAE">
        <w:rPr>
          <w:spacing w:val="-3"/>
          <w:sz w:val="28"/>
          <w:szCs w:val="28"/>
          <w:lang w:val="vi"/>
        </w:rPr>
        <w:t xml:space="preserve"> </w:t>
      </w:r>
      <w:r w:rsidRPr="00607AAE">
        <w:rPr>
          <w:sz w:val="28"/>
          <w:szCs w:val="28"/>
          <w:lang w:val="vi"/>
        </w:rPr>
        <w:t>1:</w:t>
      </w:r>
      <w:r w:rsidRPr="00607AAE">
        <w:rPr>
          <w:spacing w:val="-3"/>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thanh</w:t>
      </w:r>
      <w:r w:rsidRPr="00607AAE">
        <w:rPr>
          <w:spacing w:val="-7"/>
          <w:sz w:val="28"/>
          <w:szCs w:val="28"/>
          <w:lang w:val="vi"/>
        </w:rPr>
        <w:t xml:space="preserve"> </w:t>
      </w:r>
      <w:r w:rsidRPr="00607AAE">
        <w:rPr>
          <w:sz w:val="28"/>
          <w:szCs w:val="28"/>
          <w:lang w:val="vi"/>
        </w:rPr>
        <w:t>tròn</w:t>
      </w:r>
      <w:r w:rsidRPr="00607AAE">
        <w:rPr>
          <w:spacing w:val="-2"/>
          <w:sz w:val="28"/>
          <w:szCs w:val="28"/>
          <w:lang w:val="vi"/>
        </w:rPr>
        <w:t xml:space="preserve"> trơn.</w:t>
      </w:r>
    </w:p>
    <w:p w14:paraId="18272174"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1651-2:2018:</w:t>
      </w:r>
      <w:r w:rsidRPr="00607AAE">
        <w:rPr>
          <w:spacing w:val="-6"/>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Phần</w:t>
      </w:r>
      <w:r w:rsidRPr="00607AAE">
        <w:rPr>
          <w:spacing w:val="-3"/>
          <w:sz w:val="28"/>
          <w:szCs w:val="28"/>
          <w:lang w:val="vi"/>
        </w:rPr>
        <w:t xml:space="preserve"> </w:t>
      </w:r>
      <w:r w:rsidRPr="00607AAE">
        <w:rPr>
          <w:sz w:val="28"/>
          <w:szCs w:val="28"/>
          <w:lang w:val="vi"/>
        </w:rPr>
        <w:t>2:</w:t>
      </w:r>
      <w:r w:rsidRPr="00607AAE">
        <w:rPr>
          <w:spacing w:val="-3"/>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thanh</w:t>
      </w:r>
      <w:r w:rsidRPr="00607AAE">
        <w:rPr>
          <w:spacing w:val="-6"/>
          <w:sz w:val="28"/>
          <w:szCs w:val="28"/>
          <w:lang w:val="vi"/>
        </w:rPr>
        <w:t xml:space="preserve"> </w:t>
      </w:r>
      <w:r w:rsidRPr="00607AAE">
        <w:rPr>
          <w:spacing w:val="-4"/>
          <w:sz w:val="28"/>
          <w:szCs w:val="28"/>
          <w:lang w:val="vi"/>
        </w:rPr>
        <w:t>vằn.</w:t>
      </w:r>
    </w:p>
    <w:p w14:paraId="303B28CC"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1651-3:2018,</w:t>
      </w:r>
      <w:r w:rsidRPr="00607AAE">
        <w:rPr>
          <w:spacing w:val="-7"/>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Phần</w:t>
      </w:r>
      <w:r w:rsidRPr="00607AAE">
        <w:rPr>
          <w:spacing w:val="-2"/>
          <w:sz w:val="28"/>
          <w:szCs w:val="28"/>
          <w:lang w:val="vi"/>
        </w:rPr>
        <w:t xml:space="preserve"> </w:t>
      </w:r>
      <w:r w:rsidRPr="00607AAE">
        <w:rPr>
          <w:sz w:val="28"/>
          <w:szCs w:val="28"/>
          <w:lang w:val="vi"/>
        </w:rPr>
        <w:t>3:</w:t>
      </w:r>
      <w:r w:rsidRPr="00607AAE">
        <w:rPr>
          <w:spacing w:val="-3"/>
          <w:sz w:val="28"/>
          <w:szCs w:val="28"/>
          <w:lang w:val="vi"/>
        </w:rPr>
        <w:t xml:space="preserve"> </w:t>
      </w:r>
      <w:r w:rsidRPr="00607AAE">
        <w:rPr>
          <w:sz w:val="28"/>
          <w:szCs w:val="28"/>
          <w:lang w:val="vi"/>
        </w:rPr>
        <w:t>Lưới</w:t>
      </w:r>
      <w:r w:rsidRPr="00607AAE">
        <w:rPr>
          <w:spacing w:val="-3"/>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pacing w:val="-4"/>
          <w:sz w:val="28"/>
          <w:szCs w:val="28"/>
          <w:lang w:val="vi"/>
        </w:rPr>
        <w:t>hàn.</w:t>
      </w:r>
    </w:p>
    <w:p w14:paraId="6898E2CA"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3"/>
          <w:sz w:val="28"/>
          <w:szCs w:val="28"/>
          <w:lang w:val="vi"/>
        </w:rPr>
        <w:t xml:space="preserve"> </w:t>
      </w:r>
      <w:r w:rsidRPr="00607AAE">
        <w:rPr>
          <w:sz w:val="28"/>
          <w:szCs w:val="28"/>
          <w:lang w:val="vi"/>
        </w:rPr>
        <w:t>5408:2007,</w:t>
      </w:r>
      <w:r w:rsidRPr="00607AAE">
        <w:rPr>
          <w:spacing w:val="-4"/>
          <w:sz w:val="28"/>
          <w:szCs w:val="28"/>
          <w:lang w:val="vi"/>
        </w:rPr>
        <w:t xml:space="preserve"> </w:t>
      </w:r>
      <w:r w:rsidRPr="00607AAE">
        <w:rPr>
          <w:sz w:val="28"/>
          <w:szCs w:val="28"/>
          <w:lang w:val="vi"/>
        </w:rPr>
        <w:t>Lớp</w:t>
      </w:r>
      <w:r w:rsidRPr="00607AAE">
        <w:rPr>
          <w:spacing w:val="-2"/>
          <w:sz w:val="28"/>
          <w:szCs w:val="28"/>
          <w:lang w:val="vi"/>
        </w:rPr>
        <w:t xml:space="preserve"> </w:t>
      </w:r>
      <w:r w:rsidRPr="00607AAE">
        <w:rPr>
          <w:sz w:val="28"/>
          <w:szCs w:val="28"/>
          <w:lang w:val="vi"/>
        </w:rPr>
        <w:t>phủ</w:t>
      </w:r>
      <w:r w:rsidRPr="00607AAE">
        <w:rPr>
          <w:spacing w:val="-3"/>
          <w:sz w:val="28"/>
          <w:szCs w:val="28"/>
          <w:lang w:val="vi"/>
        </w:rPr>
        <w:t xml:space="preserve"> </w:t>
      </w:r>
      <w:r w:rsidRPr="00607AAE">
        <w:rPr>
          <w:sz w:val="28"/>
          <w:szCs w:val="28"/>
          <w:lang w:val="vi"/>
        </w:rPr>
        <w:t>kẽm</w:t>
      </w:r>
      <w:r w:rsidRPr="00607AAE">
        <w:rPr>
          <w:spacing w:val="-4"/>
          <w:sz w:val="28"/>
          <w:szCs w:val="28"/>
          <w:lang w:val="vi"/>
        </w:rPr>
        <w:t xml:space="preserve"> </w:t>
      </w:r>
      <w:r w:rsidRPr="00607AAE">
        <w:rPr>
          <w:sz w:val="28"/>
          <w:szCs w:val="28"/>
          <w:lang w:val="vi"/>
        </w:rPr>
        <w:t>nhúng</w:t>
      </w:r>
      <w:r w:rsidRPr="00607AAE">
        <w:rPr>
          <w:spacing w:val="-1"/>
          <w:sz w:val="28"/>
          <w:szCs w:val="28"/>
          <w:lang w:val="vi"/>
        </w:rPr>
        <w:t xml:space="preserve"> </w:t>
      </w:r>
      <w:r w:rsidRPr="00607AAE">
        <w:rPr>
          <w:sz w:val="28"/>
          <w:szCs w:val="28"/>
          <w:lang w:val="vi"/>
        </w:rPr>
        <w:t>nóng</w:t>
      </w:r>
      <w:r w:rsidRPr="00607AAE">
        <w:rPr>
          <w:spacing w:val="-2"/>
          <w:sz w:val="28"/>
          <w:szCs w:val="28"/>
          <w:lang w:val="vi"/>
        </w:rPr>
        <w:t xml:space="preserve"> </w:t>
      </w:r>
      <w:r w:rsidRPr="00607AAE">
        <w:rPr>
          <w:sz w:val="28"/>
          <w:szCs w:val="28"/>
          <w:lang w:val="vi"/>
        </w:rPr>
        <w:t>trên</w:t>
      </w:r>
      <w:r w:rsidRPr="00607AAE">
        <w:rPr>
          <w:spacing w:val="-2"/>
          <w:sz w:val="28"/>
          <w:szCs w:val="28"/>
          <w:lang w:val="vi"/>
        </w:rPr>
        <w:t xml:space="preserve"> </w:t>
      </w:r>
      <w:r w:rsidRPr="00607AAE">
        <w:rPr>
          <w:sz w:val="28"/>
          <w:szCs w:val="28"/>
          <w:lang w:val="vi"/>
        </w:rPr>
        <w:t>bề</w:t>
      </w:r>
      <w:r w:rsidRPr="00607AAE">
        <w:rPr>
          <w:spacing w:val="-1"/>
          <w:sz w:val="28"/>
          <w:szCs w:val="28"/>
          <w:lang w:val="vi"/>
        </w:rPr>
        <w:t xml:space="preserve"> </w:t>
      </w:r>
      <w:r w:rsidRPr="00607AAE">
        <w:rPr>
          <w:sz w:val="28"/>
          <w:szCs w:val="28"/>
          <w:lang w:val="vi"/>
        </w:rPr>
        <w:t>mặt</w:t>
      </w:r>
      <w:r w:rsidRPr="00607AAE">
        <w:rPr>
          <w:spacing w:val="-2"/>
          <w:sz w:val="28"/>
          <w:szCs w:val="28"/>
          <w:lang w:val="vi"/>
        </w:rPr>
        <w:t xml:space="preserve"> </w:t>
      </w:r>
      <w:r w:rsidRPr="00607AAE">
        <w:rPr>
          <w:sz w:val="28"/>
          <w:szCs w:val="28"/>
          <w:lang w:val="vi"/>
        </w:rPr>
        <w:t>sản</w:t>
      </w:r>
      <w:r w:rsidRPr="00607AAE">
        <w:rPr>
          <w:spacing w:val="-2"/>
          <w:sz w:val="28"/>
          <w:szCs w:val="28"/>
          <w:lang w:val="vi"/>
        </w:rPr>
        <w:t xml:space="preserve"> </w:t>
      </w:r>
      <w:r w:rsidRPr="00607AAE">
        <w:rPr>
          <w:sz w:val="28"/>
          <w:szCs w:val="28"/>
          <w:lang w:val="vi"/>
        </w:rPr>
        <w:t>phẩm</w:t>
      </w:r>
      <w:r w:rsidRPr="00607AAE">
        <w:rPr>
          <w:spacing w:val="-2"/>
          <w:sz w:val="28"/>
          <w:szCs w:val="28"/>
          <w:lang w:val="vi"/>
        </w:rPr>
        <w:t xml:space="preserve"> </w:t>
      </w:r>
      <w:r w:rsidRPr="00607AAE">
        <w:rPr>
          <w:spacing w:val="-4"/>
          <w:sz w:val="28"/>
          <w:szCs w:val="28"/>
          <w:lang w:val="vi"/>
        </w:rPr>
        <w:t>gang</w:t>
      </w:r>
    </w:p>
    <w:p w14:paraId="4C414090" w14:textId="77777777" w:rsidR="002C46C3" w:rsidRPr="00607AAE" w:rsidRDefault="002C46C3" w:rsidP="002D1720">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và</w:t>
      </w:r>
      <w:r w:rsidRPr="00607AAE">
        <w:rPr>
          <w:spacing w:val="-3"/>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kỹ</w:t>
      </w:r>
      <w:r w:rsidRPr="00607AAE">
        <w:rPr>
          <w:spacing w:val="-5"/>
          <w:sz w:val="28"/>
          <w:szCs w:val="28"/>
          <w:lang w:val="vi"/>
        </w:rPr>
        <w:t xml:space="preserve"> </w:t>
      </w:r>
      <w:r w:rsidRPr="00607AAE">
        <w:rPr>
          <w:sz w:val="28"/>
          <w:szCs w:val="28"/>
          <w:lang w:val="vi"/>
        </w:rPr>
        <w:t>thuật</w:t>
      </w:r>
      <w:r w:rsidRPr="00607AAE">
        <w:rPr>
          <w:spacing w:val="-2"/>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phương</w:t>
      </w:r>
      <w:r w:rsidRPr="00607AAE">
        <w:rPr>
          <w:spacing w:val="-2"/>
          <w:sz w:val="28"/>
          <w:szCs w:val="28"/>
          <w:lang w:val="vi"/>
        </w:rPr>
        <w:t xml:space="preserve"> </w:t>
      </w:r>
      <w:r w:rsidRPr="00607AAE">
        <w:rPr>
          <w:sz w:val="28"/>
          <w:szCs w:val="28"/>
          <w:lang w:val="vi"/>
        </w:rPr>
        <w:t>pháp</w:t>
      </w:r>
      <w:r w:rsidRPr="00607AAE">
        <w:rPr>
          <w:spacing w:val="-3"/>
          <w:sz w:val="28"/>
          <w:szCs w:val="28"/>
          <w:lang w:val="vi"/>
        </w:rPr>
        <w:t xml:space="preserve"> </w:t>
      </w:r>
      <w:r w:rsidRPr="00607AAE">
        <w:rPr>
          <w:spacing w:val="-4"/>
          <w:sz w:val="28"/>
          <w:szCs w:val="28"/>
          <w:lang w:val="vi"/>
        </w:rPr>
        <w:t>thử.</w:t>
      </w:r>
    </w:p>
    <w:p w14:paraId="7E56C4B4"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2682:2020:</w:t>
      </w:r>
      <w:r w:rsidRPr="00607AAE">
        <w:rPr>
          <w:spacing w:val="-2"/>
          <w:sz w:val="28"/>
          <w:szCs w:val="28"/>
          <w:lang w:val="vi"/>
        </w:rPr>
        <w:t xml:space="preserve"> </w:t>
      </w:r>
      <w:r w:rsidRPr="00607AAE">
        <w:rPr>
          <w:sz w:val="28"/>
          <w:szCs w:val="28"/>
          <w:lang w:val="vi"/>
        </w:rPr>
        <w:t>Xi</w:t>
      </w:r>
      <w:r w:rsidRPr="00607AAE">
        <w:rPr>
          <w:spacing w:val="-2"/>
          <w:sz w:val="28"/>
          <w:szCs w:val="28"/>
          <w:lang w:val="vi"/>
        </w:rPr>
        <w:t xml:space="preserve"> </w:t>
      </w:r>
      <w:r w:rsidRPr="00607AAE">
        <w:rPr>
          <w:sz w:val="28"/>
          <w:szCs w:val="28"/>
          <w:lang w:val="vi"/>
        </w:rPr>
        <w:t>măng</w:t>
      </w:r>
      <w:r w:rsidRPr="00607AAE">
        <w:rPr>
          <w:spacing w:val="-6"/>
          <w:sz w:val="28"/>
          <w:szCs w:val="28"/>
          <w:lang w:val="vi"/>
        </w:rPr>
        <w:t xml:space="preserve"> </w:t>
      </w:r>
      <w:r w:rsidRPr="00607AAE">
        <w:rPr>
          <w:sz w:val="28"/>
          <w:szCs w:val="28"/>
          <w:lang w:val="vi"/>
        </w:rPr>
        <w:t>poóc</w:t>
      </w:r>
      <w:r w:rsidRPr="00607AAE">
        <w:rPr>
          <w:spacing w:val="-6"/>
          <w:sz w:val="28"/>
          <w:szCs w:val="28"/>
          <w:lang w:val="vi"/>
        </w:rPr>
        <w:t xml:space="preserve"> </w:t>
      </w:r>
      <w:r w:rsidRPr="00607AAE">
        <w:rPr>
          <w:sz w:val="28"/>
          <w:szCs w:val="28"/>
          <w:lang w:val="vi"/>
        </w:rPr>
        <w:t>lăng -</w:t>
      </w:r>
      <w:r w:rsidRPr="00607AAE">
        <w:rPr>
          <w:spacing w:val="-6"/>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kỹ</w:t>
      </w:r>
      <w:r w:rsidRPr="00607AAE">
        <w:rPr>
          <w:spacing w:val="-1"/>
          <w:sz w:val="28"/>
          <w:szCs w:val="28"/>
          <w:lang w:val="vi"/>
        </w:rPr>
        <w:t xml:space="preserve"> </w:t>
      </w:r>
      <w:r w:rsidRPr="00607AAE">
        <w:rPr>
          <w:spacing w:val="-2"/>
          <w:sz w:val="28"/>
          <w:szCs w:val="28"/>
          <w:lang w:val="vi"/>
        </w:rPr>
        <w:t>thuật.</w:t>
      </w:r>
    </w:p>
    <w:p w14:paraId="61C518E9"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3105:2022: Hỗn hợp bê tông nặng và bê tông nặng</w:t>
      </w:r>
      <w:r w:rsidRPr="00607AAE">
        <w:rPr>
          <w:spacing w:val="32"/>
          <w:sz w:val="28"/>
          <w:szCs w:val="28"/>
          <w:lang w:val="vi"/>
        </w:rPr>
        <w:t xml:space="preserve"> </w:t>
      </w:r>
      <w:r w:rsidRPr="00607AAE">
        <w:rPr>
          <w:sz w:val="28"/>
          <w:szCs w:val="28"/>
          <w:lang w:val="vi"/>
        </w:rPr>
        <w:t>- Lấy mẫu,</w:t>
      </w:r>
      <w:r w:rsidRPr="00607AAE">
        <w:rPr>
          <w:spacing w:val="80"/>
          <w:sz w:val="28"/>
          <w:szCs w:val="28"/>
          <w:lang w:val="vi"/>
        </w:rPr>
        <w:t xml:space="preserve"> </w:t>
      </w:r>
      <w:r w:rsidRPr="00607AAE">
        <w:rPr>
          <w:sz w:val="28"/>
          <w:szCs w:val="28"/>
          <w:lang w:val="vi"/>
        </w:rPr>
        <w:t>chế tạo và bảo dưỡng mẫu thử.</w:t>
      </w:r>
    </w:p>
    <w:p w14:paraId="615995A8"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3118:1993:</w:t>
      </w:r>
      <w:r w:rsidRPr="00607AAE">
        <w:rPr>
          <w:spacing w:val="-3"/>
          <w:sz w:val="28"/>
          <w:szCs w:val="28"/>
          <w:lang w:val="vi"/>
        </w:rPr>
        <w:t xml:space="preserve"> </w:t>
      </w:r>
      <w:r w:rsidRPr="00607AAE">
        <w:rPr>
          <w:sz w:val="28"/>
          <w:szCs w:val="28"/>
          <w:lang w:val="vi"/>
        </w:rPr>
        <w:t>Bê</w:t>
      </w:r>
      <w:r w:rsidRPr="00607AAE">
        <w:rPr>
          <w:spacing w:val="-4"/>
          <w:sz w:val="28"/>
          <w:szCs w:val="28"/>
          <w:lang w:val="vi"/>
        </w:rPr>
        <w:t xml:space="preserve"> </w:t>
      </w:r>
      <w:r w:rsidRPr="00607AAE">
        <w:rPr>
          <w:sz w:val="28"/>
          <w:szCs w:val="28"/>
          <w:lang w:val="vi"/>
        </w:rPr>
        <w:t>tông</w:t>
      </w:r>
      <w:r w:rsidRPr="00607AAE">
        <w:rPr>
          <w:spacing w:val="-3"/>
          <w:sz w:val="28"/>
          <w:szCs w:val="28"/>
          <w:lang w:val="vi"/>
        </w:rPr>
        <w:t xml:space="preserve"> </w:t>
      </w:r>
      <w:r w:rsidRPr="00607AAE">
        <w:rPr>
          <w:sz w:val="28"/>
          <w:szCs w:val="28"/>
          <w:lang w:val="vi"/>
        </w:rPr>
        <w:t>nặng</w:t>
      </w:r>
      <w:r w:rsidRPr="00607AAE">
        <w:rPr>
          <w:spacing w:val="1"/>
          <w:sz w:val="28"/>
          <w:szCs w:val="28"/>
          <w:lang w:val="vi"/>
        </w:rPr>
        <w:t xml:space="preserve"> </w:t>
      </w:r>
      <w:r w:rsidRPr="00607AAE">
        <w:rPr>
          <w:sz w:val="28"/>
          <w:szCs w:val="28"/>
          <w:lang w:val="vi"/>
        </w:rPr>
        <w:t>-</w:t>
      </w:r>
      <w:r w:rsidRPr="00607AAE">
        <w:rPr>
          <w:spacing w:val="-5"/>
          <w:sz w:val="28"/>
          <w:szCs w:val="28"/>
          <w:lang w:val="vi"/>
        </w:rPr>
        <w:t xml:space="preserve"> </w:t>
      </w:r>
      <w:r w:rsidRPr="00607AAE">
        <w:rPr>
          <w:sz w:val="28"/>
          <w:szCs w:val="28"/>
          <w:lang w:val="vi"/>
        </w:rPr>
        <w:t>Phương</w:t>
      </w:r>
      <w:r w:rsidRPr="00607AAE">
        <w:rPr>
          <w:spacing w:val="-5"/>
          <w:sz w:val="28"/>
          <w:szCs w:val="28"/>
          <w:lang w:val="vi"/>
        </w:rPr>
        <w:t xml:space="preserve"> </w:t>
      </w:r>
      <w:r w:rsidRPr="00607AAE">
        <w:rPr>
          <w:sz w:val="28"/>
          <w:szCs w:val="28"/>
          <w:lang w:val="vi"/>
        </w:rPr>
        <w:t>pháp</w:t>
      </w:r>
      <w:r w:rsidRPr="00607AAE">
        <w:rPr>
          <w:spacing w:val="-7"/>
          <w:sz w:val="28"/>
          <w:szCs w:val="28"/>
          <w:lang w:val="vi"/>
        </w:rPr>
        <w:t xml:space="preserve"> </w:t>
      </w:r>
      <w:r w:rsidRPr="00607AAE">
        <w:rPr>
          <w:sz w:val="28"/>
          <w:szCs w:val="28"/>
          <w:lang w:val="vi"/>
        </w:rPr>
        <w:t>xác</w:t>
      </w:r>
      <w:r w:rsidRPr="00607AAE">
        <w:rPr>
          <w:spacing w:val="-3"/>
          <w:sz w:val="28"/>
          <w:szCs w:val="28"/>
          <w:lang w:val="vi"/>
        </w:rPr>
        <w:t xml:space="preserve"> </w:t>
      </w:r>
      <w:r w:rsidRPr="00607AAE">
        <w:rPr>
          <w:sz w:val="28"/>
          <w:szCs w:val="28"/>
          <w:lang w:val="vi"/>
        </w:rPr>
        <w:t>định</w:t>
      </w:r>
      <w:r w:rsidRPr="00607AAE">
        <w:rPr>
          <w:spacing w:val="-3"/>
          <w:sz w:val="28"/>
          <w:szCs w:val="28"/>
          <w:lang w:val="vi"/>
        </w:rPr>
        <w:t xml:space="preserve"> </w:t>
      </w:r>
      <w:r w:rsidRPr="00607AAE">
        <w:rPr>
          <w:sz w:val="28"/>
          <w:szCs w:val="28"/>
          <w:lang w:val="vi"/>
        </w:rPr>
        <w:t>cường</w:t>
      </w:r>
      <w:r w:rsidRPr="00607AAE">
        <w:rPr>
          <w:spacing w:val="-5"/>
          <w:sz w:val="28"/>
          <w:szCs w:val="28"/>
          <w:lang w:val="vi"/>
        </w:rPr>
        <w:t xml:space="preserve"> </w:t>
      </w:r>
      <w:r w:rsidRPr="00607AAE">
        <w:rPr>
          <w:sz w:val="28"/>
          <w:szCs w:val="28"/>
          <w:lang w:val="vi"/>
        </w:rPr>
        <w:t>độ</w:t>
      </w:r>
      <w:r w:rsidRPr="00607AAE">
        <w:rPr>
          <w:spacing w:val="-5"/>
          <w:sz w:val="28"/>
          <w:szCs w:val="28"/>
          <w:lang w:val="vi"/>
        </w:rPr>
        <w:t xml:space="preserve"> </w:t>
      </w:r>
      <w:r w:rsidRPr="00607AAE">
        <w:rPr>
          <w:spacing w:val="-4"/>
          <w:sz w:val="28"/>
          <w:szCs w:val="28"/>
          <w:lang w:val="vi"/>
        </w:rPr>
        <w:t>nén.</w:t>
      </w:r>
    </w:p>
    <w:p w14:paraId="44CF4744"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4506:2012:</w:t>
      </w:r>
      <w:r w:rsidRPr="00607AAE">
        <w:rPr>
          <w:spacing w:val="-2"/>
          <w:sz w:val="28"/>
          <w:szCs w:val="28"/>
          <w:lang w:val="vi"/>
        </w:rPr>
        <w:t xml:space="preserve"> </w:t>
      </w:r>
      <w:r w:rsidRPr="00607AAE">
        <w:rPr>
          <w:sz w:val="28"/>
          <w:szCs w:val="28"/>
          <w:lang w:val="vi"/>
        </w:rPr>
        <w:t>Nước</w:t>
      </w:r>
      <w:r w:rsidRPr="00607AAE">
        <w:rPr>
          <w:spacing w:val="-2"/>
          <w:sz w:val="28"/>
          <w:szCs w:val="28"/>
          <w:lang w:val="vi"/>
        </w:rPr>
        <w:t xml:space="preserve"> </w:t>
      </w:r>
      <w:r w:rsidRPr="00607AAE">
        <w:rPr>
          <w:sz w:val="28"/>
          <w:szCs w:val="28"/>
          <w:lang w:val="vi"/>
        </w:rPr>
        <w:t>cho</w:t>
      </w:r>
      <w:r w:rsidRPr="00607AAE">
        <w:rPr>
          <w:spacing w:val="-2"/>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và</w:t>
      </w:r>
      <w:r w:rsidRPr="00607AAE">
        <w:rPr>
          <w:spacing w:val="-4"/>
          <w:sz w:val="28"/>
          <w:szCs w:val="28"/>
          <w:lang w:val="vi"/>
        </w:rPr>
        <w:t xml:space="preserve"> </w:t>
      </w:r>
      <w:r w:rsidRPr="00607AAE">
        <w:rPr>
          <w:sz w:val="28"/>
          <w:szCs w:val="28"/>
          <w:lang w:val="vi"/>
        </w:rPr>
        <w:t>vữa -</w:t>
      </w:r>
      <w:r w:rsidRPr="00607AAE">
        <w:rPr>
          <w:spacing w:val="-4"/>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5"/>
          <w:sz w:val="28"/>
          <w:szCs w:val="28"/>
          <w:lang w:val="vi"/>
        </w:rPr>
        <w:t xml:space="preserve"> </w:t>
      </w:r>
      <w:r w:rsidRPr="00607AAE">
        <w:rPr>
          <w:sz w:val="28"/>
          <w:szCs w:val="28"/>
          <w:lang w:val="vi"/>
        </w:rPr>
        <w:t>kỹ</w:t>
      </w:r>
      <w:r w:rsidRPr="00607AAE">
        <w:rPr>
          <w:spacing w:val="-5"/>
          <w:sz w:val="28"/>
          <w:szCs w:val="28"/>
          <w:lang w:val="vi"/>
        </w:rPr>
        <w:t xml:space="preserve"> </w:t>
      </w:r>
      <w:r w:rsidRPr="00607AAE">
        <w:rPr>
          <w:spacing w:val="-2"/>
          <w:sz w:val="28"/>
          <w:szCs w:val="28"/>
          <w:lang w:val="vi"/>
        </w:rPr>
        <w:t>thuật.</w:t>
      </w:r>
    </w:p>
    <w:p w14:paraId="5EEDD17F"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5709:2009: Thép các bon cán nóng dùng làm kết cấu trong xây dựng - Yêu cầu kỹ thuật.</w:t>
      </w:r>
    </w:p>
    <w:p w14:paraId="648ACE26"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8"/>
          <w:sz w:val="28"/>
          <w:szCs w:val="28"/>
          <w:lang w:val="vi"/>
        </w:rPr>
        <w:t xml:space="preserve"> </w:t>
      </w:r>
      <w:r w:rsidRPr="00607AAE">
        <w:rPr>
          <w:sz w:val="28"/>
          <w:szCs w:val="28"/>
          <w:lang w:val="vi"/>
        </w:rPr>
        <w:t>6067:2018:</w:t>
      </w:r>
      <w:r w:rsidRPr="00607AAE">
        <w:rPr>
          <w:spacing w:val="-2"/>
          <w:sz w:val="28"/>
          <w:szCs w:val="28"/>
          <w:lang w:val="vi"/>
        </w:rPr>
        <w:t xml:space="preserve"> </w:t>
      </w:r>
      <w:r w:rsidRPr="00607AAE">
        <w:rPr>
          <w:sz w:val="28"/>
          <w:szCs w:val="28"/>
          <w:lang w:val="vi"/>
        </w:rPr>
        <w:t>Xi</w:t>
      </w:r>
      <w:r w:rsidRPr="00607AAE">
        <w:rPr>
          <w:spacing w:val="-2"/>
          <w:sz w:val="28"/>
          <w:szCs w:val="28"/>
          <w:lang w:val="vi"/>
        </w:rPr>
        <w:t xml:space="preserve"> </w:t>
      </w:r>
      <w:r w:rsidRPr="00607AAE">
        <w:rPr>
          <w:sz w:val="28"/>
          <w:szCs w:val="28"/>
          <w:lang w:val="vi"/>
        </w:rPr>
        <w:t>măng</w:t>
      </w:r>
      <w:r w:rsidRPr="00607AAE">
        <w:rPr>
          <w:spacing w:val="-6"/>
          <w:sz w:val="28"/>
          <w:szCs w:val="28"/>
          <w:lang w:val="vi"/>
        </w:rPr>
        <w:t xml:space="preserve"> </w:t>
      </w:r>
      <w:r w:rsidRPr="00607AAE">
        <w:rPr>
          <w:sz w:val="28"/>
          <w:szCs w:val="28"/>
          <w:lang w:val="vi"/>
        </w:rPr>
        <w:t>poóc</w:t>
      </w:r>
      <w:r w:rsidRPr="00607AAE">
        <w:rPr>
          <w:spacing w:val="-6"/>
          <w:sz w:val="28"/>
          <w:szCs w:val="28"/>
          <w:lang w:val="vi"/>
        </w:rPr>
        <w:t xml:space="preserve"> </w:t>
      </w:r>
      <w:r w:rsidRPr="00607AAE">
        <w:rPr>
          <w:sz w:val="28"/>
          <w:szCs w:val="28"/>
          <w:lang w:val="vi"/>
        </w:rPr>
        <w:t>lăng</w:t>
      </w:r>
      <w:r w:rsidRPr="00607AAE">
        <w:rPr>
          <w:spacing w:val="-6"/>
          <w:sz w:val="28"/>
          <w:szCs w:val="28"/>
          <w:lang w:val="vi"/>
        </w:rPr>
        <w:t xml:space="preserve"> </w:t>
      </w:r>
      <w:r w:rsidRPr="00607AAE">
        <w:rPr>
          <w:sz w:val="28"/>
          <w:szCs w:val="28"/>
          <w:lang w:val="vi"/>
        </w:rPr>
        <w:t>bền</w:t>
      </w:r>
      <w:r w:rsidRPr="00607AAE">
        <w:rPr>
          <w:spacing w:val="-4"/>
          <w:sz w:val="28"/>
          <w:szCs w:val="28"/>
          <w:lang w:val="vi"/>
        </w:rPr>
        <w:t xml:space="preserve"> </w:t>
      </w:r>
      <w:r w:rsidRPr="00607AAE">
        <w:rPr>
          <w:sz w:val="28"/>
          <w:szCs w:val="28"/>
          <w:lang w:val="vi"/>
        </w:rPr>
        <w:t>sun</w:t>
      </w:r>
      <w:r w:rsidRPr="00607AAE">
        <w:rPr>
          <w:spacing w:val="-3"/>
          <w:sz w:val="28"/>
          <w:szCs w:val="28"/>
          <w:lang w:val="vi"/>
        </w:rPr>
        <w:t xml:space="preserve"> </w:t>
      </w:r>
      <w:r w:rsidRPr="00607AAE">
        <w:rPr>
          <w:sz w:val="28"/>
          <w:szCs w:val="28"/>
          <w:lang w:val="vi"/>
        </w:rPr>
        <w:t>phát</w:t>
      </w:r>
      <w:r w:rsidRPr="00607AAE">
        <w:rPr>
          <w:spacing w:val="2"/>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5"/>
          <w:sz w:val="28"/>
          <w:szCs w:val="28"/>
          <w:lang w:val="vi"/>
        </w:rPr>
        <w:t xml:space="preserve"> </w:t>
      </w:r>
      <w:r w:rsidRPr="00607AAE">
        <w:rPr>
          <w:sz w:val="28"/>
          <w:szCs w:val="28"/>
          <w:lang w:val="vi"/>
        </w:rPr>
        <w:t>kỹ</w:t>
      </w:r>
      <w:r w:rsidRPr="00607AAE">
        <w:rPr>
          <w:spacing w:val="-2"/>
          <w:sz w:val="28"/>
          <w:szCs w:val="28"/>
          <w:lang w:val="vi"/>
        </w:rPr>
        <w:t xml:space="preserve"> thuật.</w:t>
      </w:r>
    </w:p>
    <w:p w14:paraId="3C137FEA"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6260:2020:</w:t>
      </w:r>
      <w:r w:rsidRPr="00607AAE">
        <w:rPr>
          <w:spacing w:val="-2"/>
          <w:sz w:val="28"/>
          <w:szCs w:val="28"/>
          <w:lang w:val="vi"/>
        </w:rPr>
        <w:t xml:space="preserve"> </w:t>
      </w:r>
      <w:r w:rsidRPr="00607AAE">
        <w:rPr>
          <w:sz w:val="28"/>
          <w:szCs w:val="28"/>
          <w:lang w:val="vi"/>
        </w:rPr>
        <w:t>Xi</w:t>
      </w:r>
      <w:r w:rsidRPr="00607AAE">
        <w:rPr>
          <w:spacing w:val="-2"/>
          <w:sz w:val="28"/>
          <w:szCs w:val="28"/>
          <w:lang w:val="vi"/>
        </w:rPr>
        <w:t xml:space="preserve"> </w:t>
      </w:r>
      <w:r w:rsidRPr="00607AAE">
        <w:rPr>
          <w:sz w:val="28"/>
          <w:szCs w:val="28"/>
          <w:lang w:val="vi"/>
        </w:rPr>
        <w:t>măng</w:t>
      </w:r>
      <w:r w:rsidRPr="00607AAE">
        <w:rPr>
          <w:spacing w:val="-5"/>
          <w:sz w:val="28"/>
          <w:szCs w:val="28"/>
          <w:lang w:val="vi"/>
        </w:rPr>
        <w:t xml:space="preserve"> </w:t>
      </w:r>
      <w:r w:rsidRPr="00607AAE">
        <w:rPr>
          <w:sz w:val="28"/>
          <w:szCs w:val="28"/>
          <w:lang w:val="vi"/>
        </w:rPr>
        <w:t>poóc</w:t>
      </w:r>
      <w:r w:rsidRPr="00607AAE">
        <w:rPr>
          <w:spacing w:val="-6"/>
          <w:sz w:val="28"/>
          <w:szCs w:val="28"/>
          <w:lang w:val="vi"/>
        </w:rPr>
        <w:t xml:space="preserve"> </w:t>
      </w:r>
      <w:r w:rsidRPr="00607AAE">
        <w:rPr>
          <w:sz w:val="28"/>
          <w:szCs w:val="28"/>
          <w:lang w:val="vi"/>
        </w:rPr>
        <w:t>lăng</w:t>
      </w:r>
      <w:r w:rsidRPr="00607AAE">
        <w:rPr>
          <w:spacing w:val="-5"/>
          <w:sz w:val="28"/>
          <w:szCs w:val="28"/>
          <w:lang w:val="vi"/>
        </w:rPr>
        <w:t xml:space="preserve"> </w:t>
      </w:r>
      <w:r w:rsidRPr="00607AAE">
        <w:rPr>
          <w:sz w:val="28"/>
          <w:szCs w:val="28"/>
          <w:lang w:val="vi"/>
        </w:rPr>
        <w:t>hỗn</w:t>
      </w:r>
      <w:r w:rsidRPr="00607AAE">
        <w:rPr>
          <w:spacing w:val="-4"/>
          <w:sz w:val="28"/>
          <w:szCs w:val="28"/>
          <w:lang w:val="vi"/>
        </w:rPr>
        <w:t xml:space="preserve"> </w:t>
      </w:r>
      <w:r w:rsidRPr="00607AAE">
        <w:rPr>
          <w:sz w:val="28"/>
          <w:szCs w:val="28"/>
          <w:lang w:val="vi"/>
        </w:rPr>
        <w:t>hợp</w:t>
      </w:r>
      <w:r w:rsidRPr="00607AAE">
        <w:rPr>
          <w:spacing w:val="1"/>
          <w:sz w:val="28"/>
          <w:szCs w:val="28"/>
          <w:lang w:val="vi"/>
        </w:rPr>
        <w:t xml:space="preserve"> </w:t>
      </w:r>
      <w:r w:rsidRPr="00607AAE">
        <w:rPr>
          <w:sz w:val="28"/>
          <w:szCs w:val="28"/>
          <w:lang w:val="vi"/>
        </w:rPr>
        <w:t>-</w:t>
      </w:r>
      <w:r w:rsidRPr="00607AAE">
        <w:rPr>
          <w:spacing w:val="-5"/>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kỹ</w:t>
      </w:r>
      <w:r w:rsidRPr="00607AAE">
        <w:rPr>
          <w:spacing w:val="-1"/>
          <w:sz w:val="28"/>
          <w:szCs w:val="28"/>
          <w:lang w:val="vi"/>
        </w:rPr>
        <w:t xml:space="preserve"> </w:t>
      </w:r>
      <w:r w:rsidRPr="00607AAE">
        <w:rPr>
          <w:spacing w:val="-2"/>
          <w:sz w:val="28"/>
          <w:szCs w:val="28"/>
          <w:lang w:val="vi"/>
        </w:rPr>
        <w:t>thuật.</w:t>
      </w:r>
    </w:p>
    <w:p w14:paraId="531F145D"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29"/>
          <w:sz w:val="28"/>
          <w:szCs w:val="28"/>
          <w:lang w:val="vi"/>
        </w:rPr>
        <w:t xml:space="preserve"> </w:t>
      </w:r>
      <w:r w:rsidRPr="00607AAE">
        <w:rPr>
          <w:sz w:val="28"/>
          <w:szCs w:val="28"/>
          <w:lang w:val="vi"/>
        </w:rPr>
        <w:t>6284-1:1997:</w:t>
      </w:r>
      <w:r w:rsidRPr="00607AAE">
        <w:rPr>
          <w:spacing w:val="31"/>
          <w:sz w:val="28"/>
          <w:szCs w:val="28"/>
          <w:lang w:val="vi"/>
        </w:rPr>
        <w:t xml:space="preserve"> </w:t>
      </w:r>
      <w:r w:rsidRPr="00607AAE">
        <w:rPr>
          <w:sz w:val="28"/>
          <w:szCs w:val="28"/>
          <w:lang w:val="vi"/>
        </w:rPr>
        <w:t>Thép</w:t>
      </w:r>
      <w:r w:rsidRPr="00607AAE">
        <w:rPr>
          <w:spacing w:val="31"/>
          <w:sz w:val="28"/>
          <w:szCs w:val="28"/>
          <w:lang w:val="vi"/>
        </w:rPr>
        <w:t xml:space="preserve"> </w:t>
      </w:r>
      <w:r w:rsidRPr="00607AAE">
        <w:rPr>
          <w:sz w:val="28"/>
          <w:szCs w:val="28"/>
          <w:lang w:val="vi"/>
        </w:rPr>
        <w:t>cốt</w:t>
      </w:r>
      <w:r w:rsidRPr="00607AAE">
        <w:rPr>
          <w:spacing w:val="31"/>
          <w:sz w:val="28"/>
          <w:szCs w:val="28"/>
          <w:lang w:val="vi"/>
        </w:rPr>
        <w:t xml:space="preserve"> </w:t>
      </w:r>
      <w:r w:rsidRPr="00607AAE">
        <w:rPr>
          <w:sz w:val="28"/>
          <w:szCs w:val="28"/>
          <w:lang w:val="vi"/>
        </w:rPr>
        <w:t>bê</w:t>
      </w:r>
      <w:r w:rsidRPr="00607AAE">
        <w:rPr>
          <w:spacing w:val="30"/>
          <w:sz w:val="28"/>
          <w:szCs w:val="28"/>
          <w:lang w:val="vi"/>
        </w:rPr>
        <w:t xml:space="preserve"> </w:t>
      </w:r>
      <w:r w:rsidRPr="00607AAE">
        <w:rPr>
          <w:sz w:val="28"/>
          <w:szCs w:val="28"/>
          <w:lang w:val="vi"/>
        </w:rPr>
        <w:t>tông</w:t>
      </w:r>
      <w:r w:rsidRPr="00607AAE">
        <w:rPr>
          <w:spacing w:val="30"/>
          <w:sz w:val="28"/>
          <w:szCs w:val="28"/>
          <w:lang w:val="vi"/>
        </w:rPr>
        <w:t xml:space="preserve"> </w:t>
      </w:r>
      <w:r w:rsidRPr="00607AAE">
        <w:rPr>
          <w:sz w:val="28"/>
          <w:szCs w:val="28"/>
          <w:lang w:val="vi"/>
        </w:rPr>
        <w:t>dự</w:t>
      </w:r>
      <w:r w:rsidRPr="00607AAE">
        <w:rPr>
          <w:spacing w:val="31"/>
          <w:sz w:val="28"/>
          <w:szCs w:val="28"/>
          <w:lang w:val="vi"/>
        </w:rPr>
        <w:t xml:space="preserve"> </w:t>
      </w:r>
      <w:r w:rsidRPr="00607AAE">
        <w:rPr>
          <w:sz w:val="28"/>
          <w:szCs w:val="28"/>
          <w:lang w:val="vi"/>
        </w:rPr>
        <w:t>ứng</w:t>
      </w:r>
      <w:r w:rsidRPr="00607AAE">
        <w:rPr>
          <w:spacing w:val="31"/>
          <w:sz w:val="28"/>
          <w:szCs w:val="28"/>
          <w:lang w:val="vi"/>
        </w:rPr>
        <w:t xml:space="preserve"> </w:t>
      </w:r>
      <w:r w:rsidRPr="00607AAE">
        <w:rPr>
          <w:sz w:val="28"/>
          <w:szCs w:val="28"/>
          <w:lang w:val="vi"/>
        </w:rPr>
        <w:t>lực</w:t>
      </w:r>
      <w:r w:rsidRPr="00607AAE">
        <w:rPr>
          <w:spacing w:val="38"/>
          <w:sz w:val="28"/>
          <w:szCs w:val="28"/>
          <w:lang w:val="vi"/>
        </w:rPr>
        <w:t xml:space="preserve"> </w:t>
      </w:r>
      <w:r w:rsidRPr="00607AAE">
        <w:rPr>
          <w:sz w:val="28"/>
          <w:szCs w:val="28"/>
          <w:lang w:val="vi"/>
        </w:rPr>
        <w:t>–</w:t>
      </w:r>
      <w:r w:rsidRPr="00607AAE">
        <w:rPr>
          <w:spacing w:val="31"/>
          <w:sz w:val="28"/>
          <w:szCs w:val="28"/>
          <w:lang w:val="vi"/>
        </w:rPr>
        <w:t xml:space="preserve"> </w:t>
      </w:r>
      <w:r w:rsidRPr="00607AAE">
        <w:rPr>
          <w:sz w:val="28"/>
          <w:szCs w:val="28"/>
          <w:lang w:val="vi"/>
        </w:rPr>
        <w:t>Phần</w:t>
      </w:r>
      <w:r w:rsidRPr="00607AAE">
        <w:rPr>
          <w:spacing w:val="31"/>
          <w:sz w:val="28"/>
          <w:szCs w:val="28"/>
          <w:lang w:val="vi"/>
        </w:rPr>
        <w:t xml:space="preserve"> </w:t>
      </w:r>
      <w:r w:rsidRPr="00607AAE">
        <w:rPr>
          <w:sz w:val="28"/>
          <w:szCs w:val="28"/>
          <w:lang w:val="vi"/>
        </w:rPr>
        <w:t>1:</w:t>
      </w:r>
      <w:r w:rsidRPr="00607AAE">
        <w:rPr>
          <w:spacing w:val="31"/>
          <w:sz w:val="28"/>
          <w:szCs w:val="28"/>
          <w:lang w:val="vi"/>
        </w:rPr>
        <w:t xml:space="preserve"> </w:t>
      </w:r>
      <w:r w:rsidRPr="00607AAE">
        <w:rPr>
          <w:sz w:val="28"/>
          <w:szCs w:val="28"/>
          <w:lang w:val="vi"/>
        </w:rPr>
        <w:t>Yêu</w:t>
      </w:r>
      <w:r w:rsidRPr="00607AAE">
        <w:rPr>
          <w:spacing w:val="34"/>
          <w:sz w:val="28"/>
          <w:szCs w:val="28"/>
          <w:lang w:val="vi"/>
        </w:rPr>
        <w:t xml:space="preserve"> </w:t>
      </w:r>
      <w:r w:rsidRPr="00607AAE">
        <w:rPr>
          <w:spacing w:val="-5"/>
          <w:sz w:val="28"/>
          <w:szCs w:val="28"/>
          <w:lang w:val="vi"/>
        </w:rPr>
        <w:t>cầu</w:t>
      </w:r>
    </w:p>
    <w:p w14:paraId="6A5D2440" w14:textId="77777777" w:rsidR="002C46C3" w:rsidRPr="00607AAE" w:rsidRDefault="002C46C3" w:rsidP="002D1720">
      <w:pPr>
        <w:widowControl w:val="0"/>
        <w:tabs>
          <w:tab w:val="left" w:pos="993"/>
        </w:tabs>
        <w:autoSpaceDE w:val="0"/>
        <w:autoSpaceDN w:val="0"/>
        <w:spacing w:before="120" w:after="120" w:line="320" w:lineRule="exact"/>
        <w:ind w:firstLine="567"/>
        <w:rPr>
          <w:sz w:val="28"/>
          <w:szCs w:val="28"/>
          <w:lang w:val="vi"/>
        </w:rPr>
      </w:pPr>
      <w:r w:rsidRPr="00607AAE">
        <w:rPr>
          <w:spacing w:val="-2"/>
          <w:sz w:val="28"/>
          <w:szCs w:val="28"/>
          <w:lang w:val="vi"/>
        </w:rPr>
        <w:t>chung.</w:t>
      </w:r>
    </w:p>
    <w:p w14:paraId="12449DBE"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29"/>
          <w:sz w:val="28"/>
          <w:szCs w:val="28"/>
          <w:lang w:val="vi"/>
        </w:rPr>
        <w:t xml:space="preserve"> </w:t>
      </w:r>
      <w:r w:rsidRPr="00607AAE">
        <w:rPr>
          <w:sz w:val="28"/>
          <w:szCs w:val="28"/>
          <w:lang w:val="vi"/>
        </w:rPr>
        <w:t>6284-2:1997:</w:t>
      </w:r>
      <w:r w:rsidRPr="00607AAE">
        <w:rPr>
          <w:spacing w:val="29"/>
          <w:sz w:val="28"/>
          <w:szCs w:val="28"/>
          <w:lang w:val="vi"/>
        </w:rPr>
        <w:t xml:space="preserve"> </w:t>
      </w:r>
      <w:r w:rsidRPr="00607AAE">
        <w:rPr>
          <w:sz w:val="28"/>
          <w:szCs w:val="28"/>
          <w:lang w:val="vi"/>
        </w:rPr>
        <w:t>Thép</w:t>
      </w:r>
      <w:r w:rsidRPr="00607AAE">
        <w:rPr>
          <w:spacing w:val="31"/>
          <w:sz w:val="28"/>
          <w:szCs w:val="28"/>
          <w:lang w:val="vi"/>
        </w:rPr>
        <w:t xml:space="preserve"> </w:t>
      </w:r>
      <w:r w:rsidRPr="00607AAE">
        <w:rPr>
          <w:sz w:val="28"/>
          <w:szCs w:val="28"/>
          <w:lang w:val="vi"/>
        </w:rPr>
        <w:t>cốt</w:t>
      </w:r>
      <w:r w:rsidRPr="00607AAE">
        <w:rPr>
          <w:spacing w:val="31"/>
          <w:sz w:val="28"/>
          <w:szCs w:val="28"/>
          <w:lang w:val="vi"/>
        </w:rPr>
        <w:t xml:space="preserve"> </w:t>
      </w:r>
      <w:r w:rsidRPr="00607AAE">
        <w:rPr>
          <w:sz w:val="28"/>
          <w:szCs w:val="28"/>
          <w:lang w:val="vi"/>
        </w:rPr>
        <w:t>bê</w:t>
      </w:r>
      <w:r w:rsidRPr="00607AAE">
        <w:rPr>
          <w:spacing w:val="31"/>
          <w:sz w:val="28"/>
          <w:szCs w:val="28"/>
          <w:lang w:val="vi"/>
        </w:rPr>
        <w:t xml:space="preserve"> </w:t>
      </w:r>
      <w:r w:rsidRPr="00607AAE">
        <w:rPr>
          <w:sz w:val="28"/>
          <w:szCs w:val="28"/>
          <w:lang w:val="vi"/>
        </w:rPr>
        <w:t>tông</w:t>
      </w:r>
      <w:r w:rsidRPr="00607AAE">
        <w:rPr>
          <w:spacing w:val="31"/>
          <w:sz w:val="28"/>
          <w:szCs w:val="28"/>
          <w:lang w:val="vi"/>
        </w:rPr>
        <w:t xml:space="preserve"> </w:t>
      </w:r>
      <w:r w:rsidRPr="00607AAE">
        <w:rPr>
          <w:sz w:val="28"/>
          <w:szCs w:val="28"/>
          <w:lang w:val="vi"/>
        </w:rPr>
        <w:t>dự</w:t>
      </w:r>
      <w:r w:rsidRPr="00607AAE">
        <w:rPr>
          <w:spacing w:val="29"/>
          <w:sz w:val="28"/>
          <w:szCs w:val="28"/>
          <w:lang w:val="vi"/>
        </w:rPr>
        <w:t xml:space="preserve"> </w:t>
      </w:r>
      <w:r w:rsidRPr="00607AAE">
        <w:rPr>
          <w:sz w:val="28"/>
          <w:szCs w:val="28"/>
          <w:lang w:val="vi"/>
        </w:rPr>
        <w:t>ứng</w:t>
      </w:r>
      <w:r w:rsidRPr="00607AAE">
        <w:rPr>
          <w:spacing w:val="31"/>
          <w:sz w:val="28"/>
          <w:szCs w:val="28"/>
          <w:lang w:val="vi"/>
        </w:rPr>
        <w:t xml:space="preserve"> </w:t>
      </w:r>
      <w:r w:rsidRPr="00607AAE">
        <w:rPr>
          <w:sz w:val="28"/>
          <w:szCs w:val="28"/>
          <w:lang w:val="vi"/>
        </w:rPr>
        <w:t>lực</w:t>
      </w:r>
      <w:r w:rsidRPr="00607AAE">
        <w:rPr>
          <w:spacing w:val="36"/>
          <w:sz w:val="28"/>
          <w:szCs w:val="28"/>
          <w:lang w:val="vi"/>
        </w:rPr>
        <w:t xml:space="preserve"> </w:t>
      </w:r>
      <w:r w:rsidRPr="00607AAE">
        <w:rPr>
          <w:sz w:val="28"/>
          <w:szCs w:val="28"/>
          <w:lang w:val="vi"/>
        </w:rPr>
        <w:t>–</w:t>
      </w:r>
      <w:r w:rsidRPr="00607AAE">
        <w:rPr>
          <w:spacing w:val="32"/>
          <w:sz w:val="28"/>
          <w:szCs w:val="28"/>
          <w:lang w:val="vi"/>
        </w:rPr>
        <w:t xml:space="preserve"> </w:t>
      </w:r>
      <w:r w:rsidRPr="00607AAE">
        <w:rPr>
          <w:sz w:val="28"/>
          <w:szCs w:val="28"/>
          <w:lang w:val="vi"/>
        </w:rPr>
        <w:t>Phần</w:t>
      </w:r>
      <w:r w:rsidRPr="00607AAE">
        <w:rPr>
          <w:spacing w:val="29"/>
          <w:sz w:val="28"/>
          <w:szCs w:val="28"/>
          <w:lang w:val="vi"/>
        </w:rPr>
        <w:t xml:space="preserve"> </w:t>
      </w:r>
      <w:r w:rsidRPr="00607AAE">
        <w:rPr>
          <w:sz w:val="28"/>
          <w:szCs w:val="28"/>
          <w:lang w:val="vi"/>
        </w:rPr>
        <w:t>2:</w:t>
      </w:r>
      <w:r w:rsidRPr="00607AAE">
        <w:rPr>
          <w:spacing w:val="29"/>
          <w:sz w:val="28"/>
          <w:szCs w:val="28"/>
          <w:lang w:val="vi"/>
        </w:rPr>
        <w:t xml:space="preserve"> </w:t>
      </w:r>
      <w:r w:rsidRPr="00607AAE">
        <w:rPr>
          <w:sz w:val="28"/>
          <w:szCs w:val="28"/>
          <w:lang w:val="vi"/>
        </w:rPr>
        <w:t>Dây</w:t>
      </w:r>
      <w:r w:rsidRPr="00607AAE">
        <w:rPr>
          <w:spacing w:val="29"/>
          <w:sz w:val="28"/>
          <w:szCs w:val="28"/>
          <w:lang w:val="vi"/>
        </w:rPr>
        <w:t xml:space="preserve"> </w:t>
      </w:r>
      <w:r w:rsidRPr="00607AAE">
        <w:rPr>
          <w:sz w:val="28"/>
          <w:szCs w:val="28"/>
          <w:lang w:val="vi"/>
        </w:rPr>
        <w:t>kéo nguội (ISO 6934-2).</w:t>
      </w:r>
    </w:p>
    <w:p w14:paraId="6D644A7A"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9"/>
          <w:sz w:val="28"/>
          <w:szCs w:val="28"/>
          <w:lang w:val="vi"/>
        </w:rPr>
        <w:t xml:space="preserve"> </w:t>
      </w:r>
      <w:r w:rsidRPr="00607AAE">
        <w:rPr>
          <w:sz w:val="28"/>
          <w:szCs w:val="28"/>
          <w:lang w:val="vi"/>
        </w:rPr>
        <w:t>6284-3:1997:</w:t>
      </w:r>
      <w:r w:rsidRPr="00607AAE">
        <w:rPr>
          <w:spacing w:val="11"/>
          <w:sz w:val="28"/>
          <w:szCs w:val="28"/>
          <w:lang w:val="vi"/>
        </w:rPr>
        <w:t xml:space="preserve"> </w:t>
      </w:r>
      <w:r w:rsidRPr="00607AAE">
        <w:rPr>
          <w:sz w:val="28"/>
          <w:szCs w:val="28"/>
          <w:lang w:val="vi"/>
        </w:rPr>
        <w:t>Thép</w:t>
      </w:r>
      <w:r w:rsidRPr="00607AAE">
        <w:rPr>
          <w:spacing w:val="12"/>
          <w:sz w:val="28"/>
          <w:szCs w:val="28"/>
          <w:lang w:val="vi"/>
        </w:rPr>
        <w:t xml:space="preserve"> </w:t>
      </w:r>
      <w:r w:rsidRPr="00607AAE">
        <w:rPr>
          <w:sz w:val="28"/>
          <w:szCs w:val="28"/>
          <w:lang w:val="vi"/>
        </w:rPr>
        <w:t>cốt</w:t>
      </w:r>
      <w:r w:rsidRPr="00607AAE">
        <w:rPr>
          <w:spacing w:val="11"/>
          <w:sz w:val="28"/>
          <w:szCs w:val="28"/>
          <w:lang w:val="vi"/>
        </w:rPr>
        <w:t xml:space="preserve"> </w:t>
      </w:r>
      <w:r w:rsidRPr="00607AAE">
        <w:rPr>
          <w:sz w:val="28"/>
          <w:szCs w:val="28"/>
          <w:lang w:val="vi"/>
        </w:rPr>
        <w:t>bê</w:t>
      </w:r>
      <w:r w:rsidRPr="00607AAE">
        <w:rPr>
          <w:spacing w:val="12"/>
          <w:sz w:val="28"/>
          <w:szCs w:val="28"/>
          <w:lang w:val="vi"/>
        </w:rPr>
        <w:t xml:space="preserve"> </w:t>
      </w:r>
      <w:r w:rsidRPr="00607AAE">
        <w:rPr>
          <w:sz w:val="28"/>
          <w:szCs w:val="28"/>
          <w:lang w:val="vi"/>
        </w:rPr>
        <w:t>tông</w:t>
      </w:r>
      <w:r w:rsidRPr="00607AAE">
        <w:rPr>
          <w:spacing w:val="11"/>
          <w:sz w:val="28"/>
          <w:szCs w:val="28"/>
          <w:lang w:val="vi"/>
        </w:rPr>
        <w:t xml:space="preserve"> </w:t>
      </w:r>
      <w:r w:rsidRPr="00607AAE">
        <w:rPr>
          <w:sz w:val="28"/>
          <w:szCs w:val="28"/>
          <w:lang w:val="vi"/>
        </w:rPr>
        <w:t>dự</w:t>
      </w:r>
      <w:r w:rsidRPr="00607AAE">
        <w:rPr>
          <w:spacing w:val="10"/>
          <w:sz w:val="28"/>
          <w:szCs w:val="28"/>
          <w:lang w:val="vi"/>
        </w:rPr>
        <w:t xml:space="preserve"> </w:t>
      </w:r>
      <w:r w:rsidRPr="00607AAE">
        <w:rPr>
          <w:sz w:val="28"/>
          <w:szCs w:val="28"/>
          <w:lang w:val="vi"/>
        </w:rPr>
        <w:t>ứng</w:t>
      </w:r>
      <w:r w:rsidRPr="00607AAE">
        <w:rPr>
          <w:spacing w:val="11"/>
          <w:sz w:val="28"/>
          <w:szCs w:val="28"/>
          <w:lang w:val="vi"/>
        </w:rPr>
        <w:t xml:space="preserve"> </w:t>
      </w:r>
      <w:r w:rsidRPr="00607AAE">
        <w:rPr>
          <w:sz w:val="28"/>
          <w:szCs w:val="28"/>
          <w:lang w:val="vi"/>
        </w:rPr>
        <w:t>lực</w:t>
      </w:r>
      <w:r w:rsidRPr="00607AAE">
        <w:rPr>
          <w:spacing w:val="18"/>
          <w:sz w:val="28"/>
          <w:szCs w:val="28"/>
          <w:lang w:val="vi"/>
        </w:rPr>
        <w:t xml:space="preserve"> </w:t>
      </w:r>
      <w:r w:rsidRPr="00607AAE">
        <w:rPr>
          <w:sz w:val="28"/>
          <w:szCs w:val="28"/>
          <w:lang w:val="vi"/>
        </w:rPr>
        <w:t>–</w:t>
      </w:r>
      <w:r w:rsidRPr="00607AAE">
        <w:rPr>
          <w:spacing w:val="13"/>
          <w:sz w:val="28"/>
          <w:szCs w:val="28"/>
          <w:lang w:val="vi"/>
        </w:rPr>
        <w:t xml:space="preserve"> </w:t>
      </w:r>
      <w:r w:rsidRPr="00607AAE">
        <w:rPr>
          <w:sz w:val="28"/>
          <w:szCs w:val="28"/>
          <w:lang w:val="vi"/>
        </w:rPr>
        <w:t>Phần</w:t>
      </w:r>
      <w:r w:rsidRPr="00607AAE">
        <w:rPr>
          <w:spacing w:val="11"/>
          <w:sz w:val="28"/>
          <w:szCs w:val="28"/>
          <w:lang w:val="vi"/>
        </w:rPr>
        <w:t xml:space="preserve"> </w:t>
      </w:r>
      <w:r w:rsidRPr="00607AAE">
        <w:rPr>
          <w:sz w:val="28"/>
          <w:szCs w:val="28"/>
          <w:lang w:val="vi"/>
        </w:rPr>
        <w:t>3:</w:t>
      </w:r>
      <w:r w:rsidRPr="00607AAE">
        <w:rPr>
          <w:spacing w:val="12"/>
          <w:sz w:val="28"/>
          <w:szCs w:val="28"/>
          <w:lang w:val="vi"/>
        </w:rPr>
        <w:t xml:space="preserve"> </w:t>
      </w:r>
      <w:r w:rsidRPr="00607AAE">
        <w:rPr>
          <w:sz w:val="28"/>
          <w:szCs w:val="28"/>
          <w:lang w:val="vi"/>
        </w:rPr>
        <w:t>Dây</w:t>
      </w:r>
      <w:r w:rsidRPr="00607AAE">
        <w:rPr>
          <w:spacing w:val="11"/>
          <w:sz w:val="28"/>
          <w:szCs w:val="28"/>
          <w:lang w:val="vi"/>
        </w:rPr>
        <w:t xml:space="preserve"> </w:t>
      </w:r>
      <w:r w:rsidRPr="00607AAE">
        <w:rPr>
          <w:sz w:val="28"/>
          <w:szCs w:val="28"/>
          <w:lang w:val="vi"/>
        </w:rPr>
        <w:t>tôi</w:t>
      </w:r>
      <w:r w:rsidRPr="00607AAE">
        <w:rPr>
          <w:spacing w:val="10"/>
          <w:sz w:val="28"/>
          <w:szCs w:val="28"/>
          <w:lang w:val="vi"/>
        </w:rPr>
        <w:t xml:space="preserve"> </w:t>
      </w:r>
      <w:r w:rsidRPr="00607AAE">
        <w:rPr>
          <w:spacing w:val="-5"/>
          <w:sz w:val="28"/>
          <w:szCs w:val="28"/>
          <w:lang w:val="vi"/>
        </w:rPr>
        <w:t>và</w:t>
      </w:r>
    </w:p>
    <w:p w14:paraId="3B8A1CF6" w14:textId="77777777" w:rsidR="002C46C3" w:rsidRPr="00607AAE" w:rsidRDefault="002C46C3" w:rsidP="002D1720">
      <w:pPr>
        <w:widowControl w:val="0"/>
        <w:tabs>
          <w:tab w:val="left" w:pos="993"/>
        </w:tabs>
        <w:autoSpaceDE w:val="0"/>
        <w:autoSpaceDN w:val="0"/>
        <w:spacing w:before="120" w:after="120" w:line="320" w:lineRule="exact"/>
        <w:ind w:firstLine="567"/>
        <w:rPr>
          <w:sz w:val="28"/>
          <w:szCs w:val="28"/>
          <w:lang w:val="vi"/>
        </w:rPr>
      </w:pPr>
      <w:r w:rsidRPr="00607AAE">
        <w:rPr>
          <w:spacing w:val="-4"/>
          <w:sz w:val="28"/>
          <w:szCs w:val="28"/>
          <w:lang w:val="vi"/>
        </w:rPr>
        <w:t>ram.</w:t>
      </w:r>
    </w:p>
    <w:p w14:paraId="3C85DFE9"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6284-4:1997,</w:t>
      </w:r>
      <w:r w:rsidRPr="00607AAE">
        <w:rPr>
          <w:spacing w:val="-7"/>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cốt</w:t>
      </w:r>
      <w:r w:rsidRPr="00607AAE">
        <w:rPr>
          <w:spacing w:val="-1"/>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dự</w:t>
      </w:r>
      <w:r w:rsidRPr="00607AAE">
        <w:rPr>
          <w:spacing w:val="-7"/>
          <w:sz w:val="28"/>
          <w:szCs w:val="28"/>
          <w:lang w:val="vi"/>
        </w:rPr>
        <w:t xml:space="preserve"> </w:t>
      </w:r>
      <w:r w:rsidRPr="00607AAE">
        <w:rPr>
          <w:sz w:val="28"/>
          <w:szCs w:val="28"/>
          <w:lang w:val="vi"/>
        </w:rPr>
        <w:t>ứng</w:t>
      </w:r>
      <w:r w:rsidRPr="00607AAE">
        <w:rPr>
          <w:spacing w:val="-5"/>
          <w:sz w:val="28"/>
          <w:szCs w:val="28"/>
          <w:lang w:val="vi"/>
        </w:rPr>
        <w:t xml:space="preserve"> </w:t>
      </w:r>
      <w:r w:rsidRPr="00607AAE">
        <w:rPr>
          <w:sz w:val="28"/>
          <w:szCs w:val="28"/>
          <w:lang w:val="vi"/>
        </w:rPr>
        <w:t>lực –</w:t>
      </w:r>
      <w:r w:rsidRPr="00607AAE">
        <w:rPr>
          <w:spacing w:val="-2"/>
          <w:sz w:val="28"/>
          <w:szCs w:val="28"/>
          <w:lang w:val="vi"/>
        </w:rPr>
        <w:t xml:space="preserve"> </w:t>
      </w:r>
      <w:r w:rsidRPr="00607AAE">
        <w:rPr>
          <w:sz w:val="28"/>
          <w:szCs w:val="28"/>
          <w:lang w:val="vi"/>
        </w:rPr>
        <w:t>Phần</w:t>
      </w:r>
      <w:r w:rsidRPr="00607AAE">
        <w:rPr>
          <w:spacing w:val="-5"/>
          <w:sz w:val="28"/>
          <w:szCs w:val="28"/>
          <w:lang w:val="vi"/>
        </w:rPr>
        <w:t xml:space="preserve"> </w:t>
      </w:r>
      <w:r w:rsidRPr="00607AAE">
        <w:rPr>
          <w:sz w:val="28"/>
          <w:szCs w:val="28"/>
          <w:lang w:val="vi"/>
        </w:rPr>
        <w:t>4:</w:t>
      </w:r>
      <w:r w:rsidRPr="00607AAE">
        <w:rPr>
          <w:spacing w:val="-1"/>
          <w:sz w:val="28"/>
          <w:szCs w:val="28"/>
          <w:lang w:val="vi"/>
        </w:rPr>
        <w:t xml:space="preserve"> </w:t>
      </w:r>
      <w:r w:rsidRPr="00607AAE">
        <w:rPr>
          <w:spacing w:val="-2"/>
          <w:sz w:val="28"/>
          <w:szCs w:val="28"/>
          <w:lang w:val="vi"/>
        </w:rPr>
        <w:t>Dảnh.</w:t>
      </w:r>
    </w:p>
    <w:p w14:paraId="76EBBF9D"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7570:2006:</w:t>
      </w:r>
      <w:r w:rsidRPr="00607AAE">
        <w:rPr>
          <w:spacing w:val="-2"/>
          <w:sz w:val="28"/>
          <w:szCs w:val="28"/>
          <w:lang w:val="vi"/>
        </w:rPr>
        <w:t xml:space="preserve"> </w:t>
      </w:r>
      <w:r w:rsidRPr="00607AAE">
        <w:rPr>
          <w:sz w:val="28"/>
          <w:szCs w:val="28"/>
          <w:lang w:val="vi"/>
        </w:rPr>
        <w:t>Cốt</w:t>
      </w:r>
      <w:r w:rsidRPr="00607AAE">
        <w:rPr>
          <w:spacing w:val="-5"/>
          <w:sz w:val="28"/>
          <w:szCs w:val="28"/>
          <w:lang w:val="vi"/>
        </w:rPr>
        <w:t xml:space="preserve"> </w:t>
      </w:r>
      <w:r w:rsidRPr="00607AAE">
        <w:rPr>
          <w:sz w:val="28"/>
          <w:szCs w:val="28"/>
          <w:lang w:val="vi"/>
        </w:rPr>
        <w:t>liệu</w:t>
      </w:r>
      <w:r w:rsidRPr="00607AAE">
        <w:rPr>
          <w:spacing w:val="-2"/>
          <w:sz w:val="28"/>
          <w:szCs w:val="28"/>
          <w:lang w:val="vi"/>
        </w:rPr>
        <w:t xml:space="preserve"> </w:t>
      </w:r>
      <w:r w:rsidRPr="00607AAE">
        <w:rPr>
          <w:sz w:val="28"/>
          <w:szCs w:val="28"/>
          <w:lang w:val="vi"/>
        </w:rPr>
        <w:t>cho</w:t>
      </w:r>
      <w:r w:rsidRPr="00607AAE">
        <w:rPr>
          <w:spacing w:val="-6"/>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vữa</w:t>
      </w:r>
      <w:r w:rsidRPr="00607AAE">
        <w:rPr>
          <w:spacing w:val="2"/>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kỹ</w:t>
      </w:r>
      <w:r w:rsidRPr="00607AAE">
        <w:rPr>
          <w:spacing w:val="-1"/>
          <w:sz w:val="28"/>
          <w:szCs w:val="28"/>
          <w:lang w:val="vi"/>
        </w:rPr>
        <w:t xml:space="preserve"> </w:t>
      </w:r>
      <w:r w:rsidRPr="00607AAE">
        <w:rPr>
          <w:spacing w:val="-2"/>
          <w:sz w:val="28"/>
          <w:szCs w:val="28"/>
          <w:lang w:val="vi"/>
        </w:rPr>
        <w:t>thuật.</w:t>
      </w:r>
    </w:p>
    <w:p w14:paraId="4D22DF4C"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7711:2013: Xi măng poóc lăng hỗn hợp bền sun phát - Yêu cầu kỹ thuật.</w:t>
      </w:r>
    </w:p>
    <w:p w14:paraId="4DDD4ACA"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28"/>
          <w:sz w:val="28"/>
          <w:szCs w:val="28"/>
          <w:lang w:val="vi"/>
        </w:rPr>
        <w:t xml:space="preserve"> </w:t>
      </w:r>
      <w:r w:rsidRPr="00607AAE">
        <w:rPr>
          <w:sz w:val="28"/>
          <w:szCs w:val="28"/>
          <w:lang w:val="vi"/>
        </w:rPr>
        <w:t>8826:2011:</w:t>
      </w:r>
      <w:r w:rsidRPr="00607AAE">
        <w:rPr>
          <w:spacing w:val="30"/>
          <w:sz w:val="28"/>
          <w:szCs w:val="28"/>
          <w:lang w:val="vi"/>
        </w:rPr>
        <w:t xml:space="preserve"> </w:t>
      </w:r>
      <w:r w:rsidRPr="00607AAE">
        <w:rPr>
          <w:sz w:val="28"/>
          <w:szCs w:val="28"/>
          <w:lang w:val="vi"/>
        </w:rPr>
        <w:t>Phụ</w:t>
      </w:r>
      <w:r w:rsidRPr="00607AAE">
        <w:rPr>
          <w:spacing w:val="28"/>
          <w:sz w:val="28"/>
          <w:szCs w:val="28"/>
          <w:lang w:val="vi"/>
        </w:rPr>
        <w:t xml:space="preserve"> </w:t>
      </w:r>
      <w:r w:rsidRPr="00607AAE">
        <w:rPr>
          <w:sz w:val="28"/>
          <w:szCs w:val="28"/>
          <w:lang w:val="vi"/>
        </w:rPr>
        <w:t>gia khoáng</w:t>
      </w:r>
      <w:r w:rsidRPr="00607AAE">
        <w:rPr>
          <w:spacing w:val="28"/>
          <w:sz w:val="28"/>
          <w:szCs w:val="28"/>
          <w:lang w:val="vi"/>
        </w:rPr>
        <w:t xml:space="preserve"> </w:t>
      </w:r>
      <w:r w:rsidRPr="00607AAE">
        <w:rPr>
          <w:sz w:val="28"/>
          <w:szCs w:val="28"/>
          <w:lang w:val="vi"/>
        </w:rPr>
        <w:t>hoạt</w:t>
      </w:r>
      <w:r w:rsidRPr="00607AAE">
        <w:rPr>
          <w:spacing w:val="28"/>
          <w:sz w:val="28"/>
          <w:szCs w:val="28"/>
          <w:lang w:val="vi"/>
        </w:rPr>
        <w:t xml:space="preserve"> </w:t>
      </w:r>
      <w:r w:rsidRPr="00607AAE">
        <w:rPr>
          <w:sz w:val="28"/>
          <w:szCs w:val="28"/>
          <w:lang w:val="vi"/>
        </w:rPr>
        <w:t>tính</w:t>
      </w:r>
      <w:r w:rsidRPr="00607AAE">
        <w:rPr>
          <w:spacing w:val="30"/>
          <w:sz w:val="28"/>
          <w:szCs w:val="28"/>
          <w:lang w:val="vi"/>
        </w:rPr>
        <w:t xml:space="preserve"> </w:t>
      </w:r>
      <w:r w:rsidRPr="00607AAE">
        <w:rPr>
          <w:sz w:val="28"/>
          <w:szCs w:val="28"/>
          <w:lang w:val="vi"/>
        </w:rPr>
        <w:t>cao</w:t>
      </w:r>
      <w:r w:rsidRPr="00607AAE">
        <w:rPr>
          <w:spacing w:val="28"/>
          <w:sz w:val="28"/>
          <w:szCs w:val="28"/>
          <w:lang w:val="vi"/>
        </w:rPr>
        <w:t xml:space="preserve"> </w:t>
      </w:r>
      <w:r w:rsidRPr="00607AAE">
        <w:rPr>
          <w:sz w:val="28"/>
          <w:szCs w:val="28"/>
          <w:lang w:val="vi"/>
        </w:rPr>
        <w:t>dùng</w:t>
      </w:r>
      <w:r w:rsidRPr="00607AAE">
        <w:rPr>
          <w:spacing w:val="30"/>
          <w:sz w:val="28"/>
          <w:szCs w:val="28"/>
          <w:lang w:val="vi"/>
        </w:rPr>
        <w:t xml:space="preserve"> </w:t>
      </w:r>
      <w:r w:rsidRPr="00607AAE">
        <w:rPr>
          <w:sz w:val="28"/>
          <w:szCs w:val="28"/>
          <w:lang w:val="vi"/>
        </w:rPr>
        <w:t>cho</w:t>
      </w:r>
      <w:r w:rsidRPr="00607AAE">
        <w:rPr>
          <w:spacing w:val="28"/>
          <w:sz w:val="28"/>
          <w:szCs w:val="28"/>
          <w:lang w:val="vi"/>
        </w:rPr>
        <w:t xml:space="preserve"> </w:t>
      </w:r>
      <w:r w:rsidRPr="00607AAE">
        <w:rPr>
          <w:sz w:val="28"/>
          <w:szCs w:val="28"/>
          <w:lang w:val="vi"/>
        </w:rPr>
        <w:t>bê tông</w:t>
      </w:r>
      <w:r w:rsidRPr="00607AAE">
        <w:rPr>
          <w:spacing w:val="28"/>
          <w:sz w:val="28"/>
          <w:szCs w:val="28"/>
          <w:lang w:val="vi"/>
        </w:rPr>
        <w:t xml:space="preserve"> </w:t>
      </w:r>
      <w:r w:rsidRPr="00607AAE">
        <w:rPr>
          <w:sz w:val="28"/>
          <w:szCs w:val="28"/>
          <w:lang w:val="vi"/>
        </w:rPr>
        <w:t>và vữa - Silica fume và tro trấu nghiền mịn.</w:t>
      </w:r>
    </w:p>
    <w:p w14:paraId="3D8AFB9A"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9"/>
          <w:sz w:val="28"/>
          <w:szCs w:val="28"/>
          <w:lang w:val="vi"/>
        </w:rPr>
        <w:t xml:space="preserve"> </w:t>
      </w:r>
      <w:r w:rsidRPr="00607AAE">
        <w:rPr>
          <w:sz w:val="28"/>
          <w:szCs w:val="28"/>
          <w:lang w:val="vi"/>
        </w:rPr>
        <w:t>8827:2011:</w:t>
      </w:r>
      <w:r w:rsidRPr="00607AAE">
        <w:rPr>
          <w:spacing w:val="-3"/>
          <w:sz w:val="28"/>
          <w:szCs w:val="28"/>
          <w:lang w:val="vi"/>
        </w:rPr>
        <w:t xml:space="preserve"> </w:t>
      </w:r>
      <w:r w:rsidRPr="00607AAE">
        <w:rPr>
          <w:sz w:val="28"/>
          <w:szCs w:val="28"/>
          <w:lang w:val="vi"/>
        </w:rPr>
        <w:t>Phụ</w:t>
      </w:r>
      <w:r w:rsidRPr="00607AAE">
        <w:rPr>
          <w:spacing w:val="-7"/>
          <w:sz w:val="28"/>
          <w:szCs w:val="28"/>
          <w:lang w:val="vi"/>
        </w:rPr>
        <w:t xml:space="preserve"> </w:t>
      </w:r>
      <w:r w:rsidRPr="00607AAE">
        <w:rPr>
          <w:sz w:val="28"/>
          <w:szCs w:val="28"/>
          <w:lang w:val="vi"/>
        </w:rPr>
        <w:t>gia</w:t>
      </w:r>
      <w:r w:rsidRPr="00607AAE">
        <w:rPr>
          <w:spacing w:val="-3"/>
          <w:sz w:val="28"/>
          <w:szCs w:val="28"/>
          <w:lang w:val="vi"/>
        </w:rPr>
        <w:t xml:space="preserve"> </w:t>
      </w:r>
      <w:r w:rsidRPr="00607AAE">
        <w:rPr>
          <w:sz w:val="28"/>
          <w:szCs w:val="28"/>
          <w:lang w:val="vi"/>
        </w:rPr>
        <w:t>hóa</w:t>
      </w:r>
      <w:r w:rsidRPr="00607AAE">
        <w:rPr>
          <w:spacing w:val="-4"/>
          <w:sz w:val="28"/>
          <w:szCs w:val="28"/>
          <w:lang w:val="vi"/>
        </w:rPr>
        <w:t xml:space="preserve"> </w:t>
      </w:r>
      <w:r w:rsidRPr="00607AAE">
        <w:rPr>
          <w:sz w:val="28"/>
          <w:szCs w:val="28"/>
          <w:lang w:val="vi"/>
        </w:rPr>
        <w:t>học</w:t>
      </w:r>
      <w:r w:rsidRPr="00607AAE">
        <w:rPr>
          <w:spacing w:val="-4"/>
          <w:sz w:val="28"/>
          <w:szCs w:val="28"/>
          <w:lang w:val="vi"/>
        </w:rPr>
        <w:t xml:space="preserve"> </w:t>
      </w:r>
      <w:r w:rsidRPr="00607AAE">
        <w:rPr>
          <w:sz w:val="28"/>
          <w:szCs w:val="28"/>
          <w:lang w:val="vi"/>
        </w:rPr>
        <w:t>cho</w:t>
      </w:r>
      <w:r w:rsidRPr="00607AAE">
        <w:rPr>
          <w:spacing w:val="-3"/>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pacing w:val="-2"/>
          <w:sz w:val="28"/>
          <w:szCs w:val="28"/>
          <w:lang w:val="vi"/>
        </w:rPr>
        <w:t>tông.</w:t>
      </w:r>
    </w:p>
    <w:p w14:paraId="3F363F2C"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9356:2012: Kết cấu bê tông cốt thép - Phương pháp điện từ xác định chiều dày lớp bê</w:t>
      </w:r>
      <w:r w:rsidRPr="00607AAE">
        <w:rPr>
          <w:spacing w:val="-2"/>
          <w:sz w:val="28"/>
          <w:szCs w:val="28"/>
          <w:lang w:val="vi"/>
        </w:rPr>
        <w:t xml:space="preserve"> </w:t>
      </w:r>
      <w:r w:rsidRPr="00607AAE">
        <w:rPr>
          <w:sz w:val="28"/>
          <w:szCs w:val="28"/>
          <w:lang w:val="vi"/>
        </w:rPr>
        <w:t>tông bảo vệ, vị trí và</w:t>
      </w:r>
      <w:r w:rsidRPr="00607AAE">
        <w:rPr>
          <w:spacing w:val="-2"/>
          <w:sz w:val="28"/>
          <w:szCs w:val="28"/>
          <w:lang w:val="vi"/>
        </w:rPr>
        <w:t xml:space="preserve"> </w:t>
      </w:r>
      <w:r w:rsidRPr="00607AAE">
        <w:rPr>
          <w:sz w:val="28"/>
          <w:szCs w:val="28"/>
          <w:lang w:val="vi"/>
        </w:rPr>
        <w:t xml:space="preserve">đường kính cốt thép trong bê </w:t>
      </w:r>
      <w:r w:rsidRPr="00607AAE">
        <w:rPr>
          <w:spacing w:val="-2"/>
          <w:sz w:val="28"/>
          <w:szCs w:val="28"/>
          <w:lang w:val="vi"/>
        </w:rPr>
        <w:t>tông.</w:t>
      </w:r>
    </w:p>
    <w:p w14:paraId="1F2254AD"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9490:2012 (ASTM C900-06): Bê tông - Phương pháp xác định cường độ kéo nhổ.</w:t>
      </w:r>
    </w:p>
    <w:p w14:paraId="03173496"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10302:2014: Phụ gia</w:t>
      </w:r>
      <w:r w:rsidRPr="00607AAE">
        <w:rPr>
          <w:spacing w:val="-1"/>
          <w:sz w:val="28"/>
          <w:szCs w:val="28"/>
          <w:lang w:val="vi"/>
        </w:rPr>
        <w:t xml:space="preserve"> </w:t>
      </w:r>
      <w:r w:rsidRPr="00607AAE">
        <w:rPr>
          <w:sz w:val="28"/>
          <w:szCs w:val="28"/>
          <w:lang w:val="vi"/>
        </w:rPr>
        <w:t>hoạt tính tro bay dùng cho bê</w:t>
      </w:r>
      <w:r w:rsidRPr="00607AAE">
        <w:rPr>
          <w:spacing w:val="-1"/>
          <w:sz w:val="28"/>
          <w:szCs w:val="28"/>
          <w:lang w:val="vi"/>
        </w:rPr>
        <w:t xml:space="preserve"> </w:t>
      </w:r>
      <w:r w:rsidRPr="00607AAE">
        <w:rPr>
          <w:sz w:val="28"/>
          <w:szCs w:val="28"/>
          <w:lang w:val="vi"/>
        </w:rPr>
        <w:t>tông, vữa xây và xi măng.</w:t>
      </w:r>
    </w:p>
    <w:p w14:paraId="2C4919C3"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302-2004:</w:t>
      </w:r>
      <w:r w:rsidRPr="00607AAE">
        <w:rPr>
          <w:spacing w:val="-3"/>
          <w:sz w:val="28"/>
          <w:szCs w:val="28"/>
          <w:lang w:val="vi"/>
        </w:rPr>
        <w:t xml:space="preserve"> </w:t>
      </w:r>
      <w:r w:rsidRPr="00607AAE">
        <w:rPr>
          <w:sz w:val="28"/>
          <w:szCs w:val="28"/>
          <w:lang w:val="vi"/>
        </w:rPr>
        <w:t>Nước</w:t>
      </w:r>
      <w:r w:rsidRPr="00607AAE">
        <w:rPr>
          <w:spacing w:val="-4"/>
          <w:sz w:val="28"/>
          <w:szCs w:val="28"/>
          <w:lang w:val="vi"/>
        </w:rPr>
        <w:t xml:space="preserve"> </w:t>
      </w:r>
      <w:r w:rsidRPr="00607AAE">
        <w:rPr>
          <w:sz w:val="28"/>
          <w:szCs w:val="28"/>
          <w:lang w:val="vi"/>
        </w:rPr>
        <w:t>cho</w:t>
      </w:r>
      <w:r w:rsidRPr="00607AAE">
        <w:rPr>
          <w:spacing w:val="-3"/>
          <w:sz w:val="28"/>
          <w:szCs w:val="28"/>
          <w:lang w:val="vi"/>
        </w:rPr>
        <w:t xml:space="preserve"> </w:t>
      </w:r>
      <w:r w:rsidRPr="00607AAE">
        <w:rPr>
          <w:spacing w:val="-2"/>
          <w:sz w:val="28"/>
          <w:szCs w:val="28"/>
          <w:lang w:val="vi"/>
        </w:rPr>
        <w:t>bêtông.</w:t>
      </w:r>
    </w:p>
    <w:p w14:paraId="0B6E1B52"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TCVN</w:t>
      </w:r>
      <w:r w:rsidRPr="00607AAE">
        <w:rPr>
          <w:spacing w:val="-8"/>
          <w:sz w:val="28"/>
          <w:szCs w:val="28"/>
          <w:lang w:val="vi"/>
        </w:rPr>
        <w:t xml:space="preserve"> </w:t>
      </w:r>
      <w:r w:rsidRPr="00607AAE">
        <w:rPr>
          <w:sz w:val="28"/>
          <w:szCs w:val="28"/>
          <w:lang w:val="vi"/>
        </w:rPr>
        <w:t>2682-2020:</w:t>
      </w:r>
      <w:r w:rsidRPr="00607AAE">
        <w:rPr>
          <w:spacing w:val="-7"/>
          <w:sz w:val="28"/>
          <w:szCs w:val="28"/>
          <w:lang w:val="vi"/>
        </w:rPr>
        <w:t xml:space="preserve"> </w:t>
      </w:r>
      <w:r w:rsidRPr="00607AAE">
        <w:rPr>
          <w:sz w:val="28"/>
          <w:szCs w:val="28"/>
          <w:lang w:val="vi"/>
        </w:rPr>
        <w:t>Ximăng</w:t>
      </w:r>
      <w:r w:rsidRPr="00607AAE">
        <w:rPr>
          <w:spacing w:val="-4"/>
          <w:sz w:val="28"/>
          <w:szCs w:val="28"/>
          <w:lang w:val="vi"/>
        </w:rPr>
        <w:t xml:space="preserve"> </w:t>
      </w:r>
      <w:r w:rsidRPr="00607AAE">
        <w:rPr>
          <w:sz w:val="28"/>
          <w:szCs w:val="28"/>
          <w:lang w:val="vi"/>
        </w:rPr>
        <w:t>cho</w:t>
      </w:r>
      <w:r w:rsidRPr="00607AAE">
        <w:rPr>
          <w:spacing w:val="-4"/>
          <w:sz w:val="28"/>
          <w:szCs w:val="28"/>
          <w:lang w:val="vi"/>
        </w:rPr>
        <w:t xml:space="preserve"> </w:t>
      </w:r>
      <w:r w:rsidRPr="00607AAE">
        <w:rPr>
          <w:spacing w:val="-2"/>
          <w:sz w:val="28"/>
          <w:szCs w:val="28"/>
          <w:lang w:val="vi"/>
        </w:rPr>
        <w:t>bêtông.</w:t>
      </w:r>
    </w:p>
    <w:p w14:paraId="1A1ADC3A"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1651-2018:</w:t>
      </w:r>
      <w:r w:rsidRPr="00607AAE">
        <w:rPr>
          <w:spacing w:val="-5"/>
          <w:sz w:val="28"/>
          <w:szCs w:val="28"/>
          <w:lang w:val="vi"/>
        </w:rPr>
        <w:t xml:space="preserve"> </w:t>
      </w:r>
      <w:r w:rsidRPr="00607AAE">
        <w:rPr>
          <w:sz w:val="28"/>
          <w:szCs w:val="28"/>
          <w:lang w:val="vi"/>
        </w:rPr>
        <w:t>Tính</w:t>
      </w:r>
      <w:r w:rsidRPr="00607AAE">
        <w:rPr>
          <w:spacing w:val="-2"/>
          <w:sz w:val="28"/>
          <w:szCs w:val="28"/>
          <w:lang w:val="vi"/>
        </w:rPr>
        <w:t xml:space="preserve"> </w:t>
      </w:r>
      <w:r w:rsidRPr="00607AAE">
        <w:rPr>
          <w:sz w:val="28"/>
          <w:szCs w:val="28"/>
          <w:lang w:val="vi"/>
        </w:rPr>
        <w:t>chất</w:t>
      </w:r>
      <w:r w:rsidRPr="00607AAE">
        <w:rPr>
          <w:spacing w:val="-3"/>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lý</w:t>
      </w:r>
      <w:r w:rsidRPr="00607AAE">
        <w:rPr>
          <w:spacing w:val="-3"/>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cốt</w:t>
      </w:r>
      <w:r w:rsidRPr="00607AAE">
        <w:rPr>
          <w:spacing w:val="-4"/>
          <w:sz w:val="28"/>
          <w:szCs w:val="28"/>
          <w:lang w:val="vi"/>
        </w:rPr>
        <w:t xml:space="preserve"> </w:t>
      </w:r>
      <w:r w:rsidRPr="00607AAE">
        <w:rPr>
          <w:spacing w:val="-2"/>
          <w:sz w:val="28"/>
          <w:szCs w:val="28"/>
          <w:lang w:val="vi"/>
        </w:rPr>
        <w:t>thép.</w:t>
      </w:r>
    </w:p>
    <w:p w14:paraId="137F62D5"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1765-85:</w:t>
      </w:r>
      <w:r w:rsidRPr="00607AAE">
        <w:rPr>
          <w:spacing w:val="-3"/>
          <w:sz w:val="28"/>
          <w:szCs w:val="28"/>
          <w:lang w:val="vi"/>
        </w:rPr>
        <w:t xml:space="preserve"> </w:t>
      </w:r>
      <w:r w:rsidRPr="00607AAE">
        <w:rPr>
          <w:sz w:val="28"/>
          <w:szCs w:val="28"/>
          <w:lang w:val="vi"/>
        </w:rPr>
        <w:t>Chi</w:t>
      </w:r>
      <w:r w:rsidRPr="00607AAE">
        <w:rPr>
          <w:spacing w:val="-5"/>
          <w:sz w:val="28"/>
          <w:szCs w:val="28"/>
          <w:lang w:val="vi"/>
        </w:rPr>
        <w:t xml:space="preserve"> </w:t>
      </w:r>
      <w:r w:rsidRPr="00607AAE">
        <w:rPr>
          <w:sz w:val="28"/>
          <w:szCs w:val="28"/>
          <w:lang w:val="vi"/>
        </w:rPr>
        <w:t>tiết</w:t>
      </w:r>
      <w:r w:rsidRPr="00607AAE">
        <w:rPr>
          <w:spacing w:val="-2"/>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để</w:t>
      </w:r>
      <w:r w:rsidRPr="00607AAE">
        <w:rPr>
          <w:spacing w:val="-3"/>
          <w:sz w:val="28"/>
          <w:szCs w:val="28"/>
          <w:lang w:val="vi"/>
        </w:rPr>
        <w:t xml:space="preserve"> </w:t>
      </w:r>
      <w:r w:rsidRPr="00607AAE">
        <w:rPr>
          <w:sz w:val="28"/>
          <w:szCs w:val="28"/>
          <w:lang w:val="vi"/>
        </w:rPr>
        <w:t>bắt</w:t>
      </w:r>
      <w:r w:rsidRPr="00607AAE">
        <w:rPr>
          <w:spacing w:val="-2"/>
          <w:sz w:val="28"/>
          <w:szCs w:val="28"/>
          <w:lang w:val="vi"/>
        </w:rPr>
        <w:t xml:space="preserve"> </w:t>
      </w:r>
      <w:r w:rsidRPr="00607AAE">
        <w:rPr>
          <w:sz w:val="28"/>
          <w:szCs w:val="28"/>
          <w:lang w:val="vi"/>
        </w:rPr>
        <w:t>lỗ</w:t>
      </w:r>
      <w:r w:rsidRPr="00607AAE">
        <w:rPr>
          <w:spacing w:val="-2"/>
          <w:sz w:val="28"/>
          <w:szCs w:val="28"/>
          <w:lang w:val="vi"/>
        </w:rPr>
        <w:t xml:space="preserve"> </w:t>
      </w:r>
      <w:r w:rsidRPr="00607AAE">
        <w:rPr>
          <w:sz w:val="28"/>
          <w:szCs w:val="28"/>
          <w:lang w:val="vi"/>
        </w:rPr>
        <w:t>xà</w:t>
      </w:r>
      <w:r w:rsidRPr="00607AAE">
        <w:rPr>
          <w:spacing w:val="-6"/>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tiếp</w:t>
      </w:r>
      <w:r w:rsidRPr="00607AAE">
        <w:rPr>
          <w:spacing w:val="-2"/>
          <w:sz w:val="28"/>
          <w:szCs w:val="28"/>
          <w:lang w:val="vi"/>
        </w:rPr>
        <w:t xml:space="preserve"> </w:t>
      </w:r>
      <w:r w:rsidRPr="00607AAE">
        <w:rPr>
          <w:spacing w:val="-4"/>
          <w:sz w:val="28"/>
          <w:szCs w:val="28"/>
          <w:lang w:val="vi"/>
        </w:rPr>
        <w:t>đất.</w:t>
      </w:r>
    </w:p>
    <w:p w14:paraId="18FF3CFA"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3223-89:</w:t>
      </w:r>
      <w:r w:rsidRPr="00607AAE">
        <w:rPr>
          <w:spacing w:val="-2"/>
          <w:sz w:val="28"/>
          <w:szCs w:val="28"/>
          <w:lang w:val="vi"/>
        </w:rPr>
        <w:t xml:space="preserve"> </w:t>
      </w:r>
      <w:r w:rsidRPr="00607AAE">
        <w:rPr>
          <w:sz w:val="28"/>
          <w:szCs w:val="28"/>
          <w:lang w:val="vi"/>
        </w:rPr>
        <w:t>Que</w:t>
      </w:r>
      <w:r w:rsidRPr="00607AAE">
        <w:rPr>
          <w:spacing w:val="-7"/>
          <w:sz w:val="28"/>
          <w:szCs w:val="28"/>
          <w:lang w:val="vi"/>
        </w:rPr>
        <w:t xml:space="preserve"> </w:t>
      </w:r>
      <w:r w:rsidRPr="00607AAE">
        <w:rPr>
          <w:sz w:val="28"/>
          <w:szCs w:val="28"/>
          <w:lang w:val="vi"/>
        </w:rPr>
        <w:t>hàn</w:t>
      </w:r>
      <w:r w:rsidRPr="00607AAE">
        <w:rPr>
          <w:spacing w:val="-2"/>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pacing w:val="-4"/>
          <w:sz w:val="28"/>
          <w:szCs w:val="28"/>
          <w:lang w:val="vi"/>
        </w:rPr>
        <w:t>dọc.</w:t>
      </w:r>
    </w:p>
    <w:p w14:paraId="12D3141F"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3118-2022:</w:t>
      </w:r>
      <w:r w:rsidRPr="00607AAE">
        <w:rPr>
          <w:spacing w:val="-3"/>
          <w:sz w:val="28"/>
          <w:szCs w:val="28"/>
          <w:lang w:val="vi"/>
        </w:rPr>
        <w:t xml:space="preserve"> </w:t>
      </w:r>
      <w:r w:rsidRPr="00607AAE">
        <w:rPr>
          <w:sz w:val="28"/>
          <w:szCs w:val="28"/>
          <w:lang w:val="vi"/>
        </w:rPr>
        <w:t>Cường</w:t>
      </w:r>
      <w:r w:rsidRPr="00607AAE">
        <w:rPr>
          <w:spacing w:val="-6"/>
          <w:sz w:val="28"/>
          <w:szCs w:val="28"/>
          <w:lang w:val="vi"/>
        </w:rPr>
        <w:t xml:space="preserve"> </w:t>
      </w:r>
      <w:r w:rsidRPr="00607AAE">
        <w:rPr>
          <w:sz w:val="28"/>
          <w:szCs w:val="28"/>
          <w:lang w:val="vi"/>
        </w:rPr>
        <w:t>độ</w:t>
      </w:r>
      <w:r w:rsidRPr="00607AAE">
        <w:rPr>
          <w:spacing w:val="-3"/>
          <w:sz w:val="28"/>
          <w:szCs w:val="28"/>
          <w:lang w:val="vi"/>
        </w:rPr>
        <w:t xml:space="preserve"> </w:t>
      </w:r>
      <w:r w:rsidRPr="00607AAE">
        <w:rPr>
          <w:sz w:val="28"/>
          <w:szCs w:val="28"/>
          <w:lang w:val="vi"/>
        </w:rPr>
        <w:t>chịu</w:t>
      </w:r>
      <w:r w:rsidRPr="00607AAE">
        <w:rPr>
          <w:spacing w:val="-6"/>
          <w:sz w:val="28"/>
          <w:szCs w:val="28"/>
          <w:lang w:val="vi"/>
        </w:rPr>
        <w:t xml:space="preserve"> </w:t>
      </w:r>
      <w:r w:rsidRPr="00607AAE">
        <w:rPr>
          <w:sz w:val="28"/>
          <w:szCs w:val="28"/>
          <w:lang w:val="vi"/>
        </w:rPr>
        <w:t>nén</w:t>
      </w:r>
      <w:r w:rsidRPr="00607AAE">
        <w:rPr>
          <w:spacing w:val="-3"/>
          <w:sz w:val="28"/>
          <w:szCs w:val="28"/>
          <w:lang w:val="vi"/>
        </w:rPr>
        <w:t xml:space="preserve"> </w:t>
      </w:r>
      <w:r w:rsidRPr="00607AAE">
        <w:rPr>
          <w:sz w:val="28"/>
          <w:szCs w:val="28"/>
          <w:lang w:val="vi"/>
        </w:rPr>
        <w:t>của</w:t>
      </w:r>
      <w:r w:rsidRPr="00607AAE">
        <w:rPr>
          <w:spacing w:val="-5"/>
          <w:sz w:val="28"/>
          <w:szCs w:val="28"/>
          <w:lang w:val="vi"/>
        </w:rPr>
        <w:t xml:space="preserve"> </w:t>
      </w:r>
      <w:r w:rsidRPr="00607AAE">
        <w:rPr>
          <w:spacing w:val="-2"/>
          <w:sz w:val="28"/>
          <w:szCs w:val="28"/>
          <w:lang w:val="vi"/>
        </w:rPr>
        <w:t>bêtông.</w:t>
      </w:r>
    </w:p>
    <w:p w14:paraId="46B79FCF"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8"/>
          <w:sz w:val="28"/>
          <w:szCs w:val="28"/>
          <w:lang w:val="vi"/>
        </w:rPr>
        <w:t xml:space="preserve"> </w:t>
      </w:r>
      <w:r w:rsidRPr="00607AAE">
        <w:rPr>
          <w:sz w:val="28"/>
          <w:szCs w:val="28"/>
          <w:lang w:val="vi"/>
        </w:rPr>
        <w:t>4029-85,</w:t>
      </w:r>
      <w:r w:rsidRPr="00607AAE">
        <w:rPr>
          <w:spacing w:val="-7"/>
          <w:sz w:val="28"/>
          <w:szCs w:val="28"/>
          <w:lang w:val="vi"/>
        </w:rPr>
        <w:t xml:space="preserve"> </w:t>
      </w:r>
      <w:r w:rsidRPr="00607AAE">
        <w:rPr>
          <w:sz w:val="28"/>
          <w:szCs w:val="28"/>
          <w:lang w:val="vi"/>
        </w:rPr>
        <w:t>4031,</w:t>
      </w:r>
      <w:r w:rsidRPr="00607AAE">
        <w:rPr>
          <w:spacing w:val="-4"/>
          <w:sz w:val="28"/>
          <w:szCs w:val="28"/>
          <w:lang w:val="vi"/>
        </w:rPr>
        <w:t xml:space="preserve"> </w:t>
      </w:r>
      <w:r w:rsidRPr="00607AAE">
        <w:rPr>
          <w:sz w:val="28"/>
          <w:szCs w:val="28"/>
          <w:lang w:val="vi"/>
        </w:rPr>
        <w:t>4032-85:</w:t>
      </w:r>
      <w:r w:rsidRPr="00607AAE">
        <w:rPr>
          <w:spacing w:val="-4"/>
          <w:sz w:val="28"/>
          <w:szCs w:val="28"/>
          <w:lang w:val="vi"/>
        </w:rPr>
        <w:t xml:space="preserve"> </w:t>
      </w:r>
      <w:r w:rsidRPr="00607AAE">
        <w:rPr>
          <w:sz w:val="28"/>
          <w:szCs w:val="28"/>
          <w:lang w:val="vi"/>
        </w:rPr>
        <w:t>Tính</w:t>
      </w:r>
      <w:r w:rsidRPr="00607AAE">
        <w:rPr>
          <w:spacing w:val="-6"/>
          <w:sz w:val="28"/>
          <w:szCs w:val="28"/>
          <w:lang w:val="vi"/>
        </w:rPr>
        <w:t xml:space="preserve"> </w:t>
      </w:r>
      <w:r w:rsidRPr="00607AAE">
        <w:rPr>
          <w:sz w:val="28"/>
          <w:szCs w:val="28"/>
          <w:lang w:val="vi"/>
        </w:rPr>
        <w:t>chất</w:t>
      </w:r>
      <w:r w:rsidRPr="00607AAE">
        <w:rPr>
          <w:spacing w:val="-4"/>
          <w:sz w:val="28"/>
          <w:szCs w:val="28"/>
          <w:lang w:val="vi"/>
        </w:rPr>
        <w:t xml:space="preserve"> </w:t>
      </w:r>
      <w:r w:rsidRPr="00607AAE">
        <w:rPr>
          <w:sz w:val="28"/>
          <w:szCs w:val="28"/>
          <w:lang w:val="vi"/>
        </w:rPr>
        <w:t>cơ</w:t>
      </w:r>
      <w:r w:rsidRPr="00607AAE">
        <w:rPr>
          <w:spacing w:val="-3"/>
          <w:sz w:val="28"/>
          <w:szCs w:val="28"/>
          <w:lang w:val="vi"/>
        </w:rPr>
        <w:t xml:space="preserve"> </w:t>
      </w:r>
      <w:r w:rsidRPr="00607AAE">
        <w:rPr>
          <w:sz w:val="28"/>
          <w:szCs w:val="28"/>
          <w:lang w:val="vi"/>
        </w:rPr>
        <w:t>lý</w:t>
      </w:r>
      <w:r w:rsidRPr="00607AAE">
        <w:rPr>
          <w:spacing w:val="-2"/>
          <w:sz w:val="28"/>
          <w:szCs w:val="28"/>
          <w:lang w:val="vi"/>
        </w:rPr>
        <w:t xml:space="preserve"> </w:t>
      </w:r>
      <w:r w:rsidRPr="00607AAE">
        <w:rPr>
          <w:sz w:val="28"/>
          <w:szCs w:val="28"/>
          <w:lang w:val="vi"/>
        </w:rPr>
        <w:t>của</w:t>
      </w:r>
      <w:r w:rsidRPr="00607AAE">
        <w:rPr>
          <w:spacing w:val="-5"/>
          <w:sz w:val="28"/>
          <w:szCs w:val="28"/>
          <w:lang w:val="vi"/>
        </w:rPr>
        <w:t xml:space="preserve"> </w:t>
      </w:r>
      <w:r w:rsidRPr="00607AAE">
        <w:rPr>
          <w:spacing w:val="-2"/>
          <w:sz w:val="28"/>
          <w:szCs w:val="28"/>
          <w:lang w:val="vi"/>
        </w:rPr>
        <w:t>ximăng.</w:t>
      </w:r>
    </w:p>
    <w:p w14:paraId="0D7AAB08"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0337-86,</w:t>
      </w:r>
      <w:r w:rsidRPr="00607AAE">
        <w:rPr>
          <w:spacing w:val="-6"/>
          <w:sz w:val="28"/>
          <w:szCs w:val="28"/>
          <w:lang w:val="vi"/>
        </w:rPr>
        <w:t xml:space="preserve"> </w:t>
      </w:r>
      <w:r w:rsidRPr="00607AAE">
        <w:rPr>
          <w:sz w:val="28"/>
          <w:szCs w:val="28"/>
          <w:lang w:val="vi"/>
        </w:rPr>
        <w:t>0346-8:</w:t>
      </w:r>
      <w:r w:rsidRPr="00607AAE">
        <w:rPr>
          <w:spacing w:val="-5"/>
          <w:sz w:val="28"/>
          <w:szCs w:val="28"/>
          <w:lang w:val="vi"/>
        </w:rPr>
        <w:t xml:space="preserve"> </w:t>
      </w:r>
      <w:r w:rsidRPr="00607AAE">
        <w:rPr>
          <w:sz w:val="28"/>
          <w:szCs w:val="28"/>
          <w:lang w:val="vi"/>
        </w:rPr>
        <w:t>Tính</w:t>
      </w:r>
      <w:r w:rsidRPr="00607AAE">
        <w:rPr>
          <w:spacing w:val="-1"/>
          <w:sz w:val="28"/>
          <w:szCs w:val="28"/>
          <w:lang w:val="vi"/>
        </w:rPr>
        <w:t xml:space="preserve"> </w:t>
      </w:r>
      <w:r w:rsidRPr="00607AAE">
        <w:rPr>
          <w:sz w:val="28"/>
          <w:szCs w:val="28"/>
          <w:lang w:val="vi"/>
        </w:rPr>
        <w:t>chất</w:t>
      </w:r>
      <w:r w:rsidRPr="00607AAE">
        <w:rPr>
          <w:spacing w:val="-2"/>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lý</w:t>
      </w:r>
      <w:r w:rsidRPr="00607AAE">
        <w:rPr>
          <w:spacing w:val="-2"/>
          <w:sz w:val="28"/>
          <w:szCs w:val="28"/>
          <w:lang w:val="vi"/>
        </w:rPr>
        <w:t xml:space="preserve"> </w:t>
      </w:r>
      <w:r w:rsidRPr="00607AAE">
        <w:rPr>
          <w:sz w:val="28"/>
          <w:szCs w:val="28"/>
          <w:lang w:val="vi"/>
        </w:rPr>
        <w:t>của</w:t>
      </w:r>
      <w:r w:rsidRPr="00607AAE">
        <w:rPr>
          <w:spacing w:val="-2"/>
          <w:sz w:val="28"/>
          <w:szCs w:val="28"/>
          <w:lang w:val="vi"/>
        </w:rPr>
        <w:t xml:space="preserve"> </w:t>
      </w:r>
      <w:r w:rsidRPr="00607AAE">
        <w:rPr>
          <w:spacing w:val="-4"/>
          <w:sz w:val="28"/>
          <w:szCs w:val="28"/>
          <w:lang w:val="vi"/>
        </w:rPr>
        <w:t>cát.</w:t>
      </w:r>
    </w:p>
    <w:p w14:paraId="36001BC9"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4392-86:</w:t>
      </w:r>
      <w:r w:rsidRPr="00607AAE">
        <w:rPr>
          <w:spacing w:val="-3"/>
          <w:sz w:val="28"/>
          <w:szCs w:val="28"/>
          <w:lang w:val="vi"/>
        </w:rPr>
        <w:t xml:space="preserve"> </w:t>
      </w:r>
      <w:r w:rsidRPr="00607AAE">
        <w:rPr>
          <w:sz w:val="28"/>
          <w:szCs w:val="28"/>
          <w:lang w:val="vi"/>
        </w:rPr>
        <w:t>Chiều</w:t>
      </w:r>
      <w:r w:rsidRPr="00607AAE">
        <w:rPr>
          <w:spacing w:val="-3"/>
          <w:sz w:val="28"/>
          <w:szCs w:val="28"/>
          <w:lang w:val="vi"/>
        </w:rPr>
        <w:t xml:space="preserve"> </w:t>
      </w:r>
      <w:r w:rsidRPr="00607AAE">
        <w:rPr>
          <w:sz w:val="28"/>
          <w:szCs w:val="28"/>
          <w:lang w:val="vi"/>
        </w:rPr>
        <w:t>dày</w:t>
      </w:r>
      <w:r w:rsidRPr="00607AAE">
        <w:rPr>
          <w:spacing w:val="-3"/>
          <w:sz w:val="28"/>
          <w:szCs w:val="28"/>
          <w:lang w:val="vi"/>
        </w:rPr>
        <w:t xml:space="preserve"> </w:t>
      </w:r>
      <w:r w:rsidRPr="00607AAE">
        <w:rPr>
          <w:sz w:val="28"/>
          <w:szCs w:val="28"/>
          <w:lang w:val="vi"/>
        </w:rPr>
        <w:t>lớp</w:t>
      </w:r>
      <w:r w:rsidRPr="00607AAE">
        <w:rPr>
          <w:spacing w:val="-3"/>
          <w:sz w:val="28"/>
          <w:szCs w:val="28"/>
          <w:lang w:val="vi"/>
        </w:rPr>
        <w:t xml:space="preserve"> </w:t>
      </w:r>
      <w:r w:rsidRPr="00607AAE">
        <w:rPr>
          <w:spacing w:val="-5"/>
          <w:sz w:val="28"/>
          <w:szCs w:val="28"/>
          <w:lang w:val="vi"/>
        </w:rPr>
        <w:t>mạ.</w:t>
      </w:r>
    </w:p>
    <w:p w14:paraId="3D36CB9B"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3099-84:</w:t>
      </w:r>
      <w:r w:rsidRPr="00607AAE">
        <w:rPr>
          <w:spacing w:val="-2"/>
          <w:sz w:val="28"/>
          <w:szCs w:val="28"/>
          <w:lang w:val="vi"/>
        </w:rPr>
        <w:t xml:space="preserve"> </w:t>
      </w:r>
      <w:r w:rsidRPr="00607AAE">
        <w:rPr>
          <w:sz w:val="28"/>
          <w:szCs w:val="28"/>
          <w:lang w:val="vi"/>
        </w:rPr>
        <w:t>Chất</w:t>
      </w:r>
      <w:r w:rsidRPr="00607AAE">
        <w:rPr>
          <w:spacing w:val="-5"/>
          <w:sz w:val="28"/>
          <w:szCs w:val="28"/>
          <w:lang w:val="vi"/>
        </w:rPr>
        <w:t xml:space="preserve"> </w:t>
      </w:r>
      <w:r w:rsidRPr="00607AAE">
        <w:rPr>
          <w:sz w:val="28"/>
          <w:szCs w:val="28"/>
          <w:lang w:val="vi"/>
        </w:rPr>
        <w:t>lượng</w:t>
      </w:r>
      <w:r w:rsidRPr="00607AAE">
        <w:rPr>
          <w:spacing w:val="-2"/>
          <w:sz w:val="28"/>
          <w:szCs w:val="28"/>
          <w:lang w:val="vi"/>
        </w:rPr>
        <w:t xml:space="preserve"> </w:t>
      </w:r>
      <w:r w:rsidRPr="00607AAE">
        <w:rPr>
          <w:sz w:val="28"/>
          <w:szCs w:val="28"/>
          <w:lang w:val="vi"/>
        </w:rPr>
        <w:t>que</w:t>
      </w:r>
      <w:r w:rsidRPr="00607AAE">
        <w:rPr>
          <w:spacing w:val="-6"/>
          <w:sz w:val="28"/>
          <w:szCs w:val="28"/>
          <w:lang w:val="vi"/>
        </w:rPr>
        <w:t xml:space="preserve"> </w:t>
      </w:r>
      <w:r w:rsidRPr="00607AAE">
        <w:rPr>
          <w:spacing w:val="-4"/>
          <w:sz w:val="28"/>
          <w:szCs w:val="28"/>
          <w:lang w:val="vi"/>
        </w:rPr>
        <w:t>hàn.</w:t>
      </w:r>
    </w:p>
    <w:p w14:paraId="7A2DCE20"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356-2005:</w:t>
      </w:r>
      <w:r w:rsidRPr="00607AAE">
        <w:rPr>
          <w:spacing w:val="-3"/>
          <w:sz w:val="28"/>
          <w:szCs w:val="28"/>
          <w:lang w:val="vi"/>
        </w:rPr>
        <w:t xml:space="preserve"> </w:t>
      </w:r>
      <w:r w:rsidRPr="00607AAE">
        <w:rPr>
          <w:sz w:val="28"/>
          <w:szCs w:val="28"/>
          <w:lang w:val="vi"/>
        </w:rPr>
        <w:t>Kết</w:t>
      </w:r>
      <w:r w:rsidRPr="00607AAE">
        <w:rPr>
          <w:spacing w:val="-3"/>
          <w:sz w:val="28"/>
          <w:szCs w:val="28"/>
          <w:lang w:val="vi"/>
        </w:rPr>
        <w:t xml:space="preserve"> </w:t>
      </w:r>
      <w:r w:rsidRPr="00607AAE">
        <w:rPr>
          <w:sz w:val="28"/>
          <w:szCs w:val="28"/>
          <w:lang w:val="vi"/>
        </w:rPr>
        <w:t>cấu</w:t>
      </w:r>
      <w:r w:rsidRPr="00607AAE">
        <w:rPr>
          <w:spacing w:val="-3"/>
          <w:sz w:val="28"/>
          <w:szCs w:val="28"/>
          <w:lang w:val="vi"/>
        </w:rPr>
        <w:t xml:space="preserve"> </w:t>
      </w:r>
      <w:r w:rsidRPr="00607AAE">
        <w:rPr>
          <w:sz w:val="28"/>
          <w:szCs w:val="28"/>
          <w:lang w:val="vi"/>
        </w:rPr>
        <w:t>bêtông</w:t>
      </w:r>
      <w:r w:rsidRPr="00607AAE">
        <w:rPr>
          <w:spacing w:val="-3"/>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Tiêu</w:t>
      </w:r>
      <w:r w:rsidRPr="00607AAE">
        <w:rPr>
          <w:spacing w:val="-3"/>
          <w:sz w:val="28"/>
          <w:szCs w:val="28"/>
          <w:lang w:val="vi"/>
        </w:rPr>
        <w:t xml:space="preserve"> </w:t>
      </w:r>
      <w:r w:rsidRPr="00607AAE">
        <w:rPr>
          <w:sz w:val="28"/>
          <w:szCs w:val="28"/>
          <w:lang w:val="vi"/>
        </w:rPr>
        <w:t>chuẩn</w:t>
      </w:r>
      <w:r w:rsidRPr="00607AAE">
        <w:rPr>
          <w:spacing w:val="-3"/>
          <w:sz w:val="28"/>
          <w:szCs w:val="28"/>
          <w:lang w:val="vi"/>
        </w:rPr>
        <w:t xml:space="preserve"> </w:t>
      </w:r>
      <w:r w:rsidRPr="00607AAE">
        <w:rPr>
          <w:sz w:val="28"/>
          <w:szCs w:val="28"/>
          <w:lang w:val="vi"/>
        </w:rPr>
        <w:t>thiết</w:t>
      </w:r>
      <w:r w:rsidRPr="00607AAE">
        <w:rPr>
          <w:spacing w:val="-5"/>
          <w:sz w:val="28"/>
          <w:szCs w:val="28"/>
          <w:lang w:val="vi"/>
        </w:rPr>
        <w:t xml:space="preserve"> kế.</w:t>
      </w:r>
    </w:p>
    <w:p w14:paraId="4A499324"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30"/>
          <w:sz w:val="28"/>
          <w:szCs w:val="28"/>
          <w:lang w:val="vi"/>
        </w:rPr>
        <w:t xml:space="preserve"> </w:t>
      </w:r>
      <w:r w:rsidRPr="00607AAE">
        <w:rPr>
          <w:sz w:val="28"/>
          <w:szCs w:val="28"/>
          <w:lang w:val="vi"/>
        </w:rPr>
        <w:t>5724-1993:</w:t>
      </w:r>
      <w:r w:rsidRPr="00607AAE">
        <w:rPr>
          <w:spacing w:val="30"/>
          <w:sz w:val="28"/>
          <w:szCs w:val="28"/>
          <w:lang w:val="vi"/>
        </w:rPr>
        <w:t xml:space="preserve"> </w:t>
      </w:r>
      <w:r w:rsidRPr="00607AAE">
        <w:rPr>
          <w:sz w:val="28"/>
          <w:szCs w:val="28"/>
          <w:lang w:val="vi"/>
        </w:rPr>
        <w:t>Kết</w:t>
      </w:r>
      <w:r w:rsidRPr="00607AAE">
        <w:rPr>
          <w:spacing w:val="33"/>
          <w:sz w:val="28"/>
          <w:szCs w:val="28"/>
          <w:lang w:val="vi"/>
        </w:rPr>
        <w:t xml:space="preserve"> </w:t>
      </w:r>
      <w:r w:rsidRPr="00607AAE">
        <w:rPr>
          <w:sz w:val="28"/>
          <w:szCs w:val="28"/>
          <w:lang w:val="vi"/>
        </w:rPr>
        <w:t>cấu</w:t>
      </w:r>
      <w:r w:rsidRPr="00607AAE">
        <w:rPr>
          <w:spacing w:val="30"/>
          <w:sz w:val="28"/>
          <w:szCs w:val="28"/>
          <w:lang w:val="vi"/>
        </w:rPr>
        <w:t xml:space="preserve"> </w:t>
      </w:r>
      <w:r w:rsidRPr="00607AAE">
        <w:rPr>
          <w:sz w:val="28"/>
          <w:szCs w:val="28"/>
          <w:lang w:val="vi"/>
        </w:rPr>
        <w:t>bêtông</w:t>
      </w:r>
      <w:r w:rsidRPr="00607AAE">
        <w:rPr>
          <w:spacing w:val="30"/>
          <w:sz w:val="28"/>
          <w:szCs w:val="28"/>
          <w:lang w:val="vi"/>
        </w:rPr>
        <w:t xml:space="preserve"> </w:t>
      </w:r>
      <w:r w:rsidRPr="00607AAE">
        <w:rPr>
          <w:sz w:val="28"/>
          <w:szCs w:val="28"/>
          <w:lang w:val="vi"/>
        </w:rPr>
        <w:t>và</w:t>
      </w:r>
      <w:r w:rsidRPr="00607AAE">
        <w:rPr>
          <w:spacing w:val="30"/>
          <w:sz w:val="28"/>
          <w:szCs w:val="28"/>
          <w:lang w:val="vi"/>
        </w:rPr>
        <w:t xml:space="preserve"> </w:t>
      </w:r>
      <w:r w:rsidRPr="00607AAE">
        <w:rPr>
          <w:sz w:val="28"/>
          <w:szCs w:val="28"/>
          <w:lang w:val="vi"/>
        </w:rPr>
        <w:t>bêtông</w:t>
      </w:r>
      <w:r w:rsidRPr="00607AAE">
        <w:rPr>
          <w:spacing w:val="33"/>
          <w:sz w:val="28"/>
          <w:szCs w:val="28"/>
          <w:lang w:val="vi"/>
        </w:rPr>
        <w:t xml:space="preserve"> </w:t>
      </w:r>
      <w:r w:rsidRPr="00607AAE">
        <w:rPr>
          <w:sz w:val="28"/>
          <w:szCs w:val="28"/>
          <w:lang w:val="vi"/>
        </w:rPr>
        <w:t>cốt</w:t>
      </w:r>
      <w:r w:rsidRPr="00607AAE">
        <w:rPr>
          <w:spacing w:val="30"/>
          <w:sz w:val="28"/>
          <w:szCs w:val="28"/>
          <w:lang w:val="vi"/>
        </w:rPr>
        <w:t xml:space="preserve"> </w:t>
      </w:r>
      <w:r w:rsidRPr="00607AAE">
        <w:rPr>
          <w:sz w:val="28"/>
          <w:szCs w:val="28"/>
          <w:lang w:val="vi"/>
        </w:rPr>
        <w:t>thép</w:t>
      </w:r>
      <w:r w:rsidRPr="00607AAE">
        <w:rPr>
          <w:spacing w:val="40"/>
          <w:sz w:val="28"/>
          <w:szCs w:val="28"/>
          <w:lang w:val="vi"/>
        </w:rPr>
        <w:t xml:space="preserve"> </w:t>
      </w:r>
      <w:r w:rsidRPr="00607AAE">
        <w:rPr>
          <w:sz w:val="28"/>
          <w:szCs w:val="28"/>
          <w:lang w:val="vi"/>
        </w:rPr>
        <w:t>–</w:t>
      </w:r>
      <w:r w:rsidRPr="00607AAE">
        <w:rPr>
          <w:spacing w:val="31"/>
          <w:sz w:val="28"/>
          <w:szCs w:val="28"/>
          <w:lang w:val="vi"/>
        </w:rPr>
        <w:t xml:space="preserve"> </w:t>
      </w:r>
      <w:r w:rsidRPr="00607AAE">
        <w:rPr>
          <w:sz w:val="28"/>
          <w:szCs w:val="28"/>
          <w:lang w:val="vi"/>
        </w:rPr>
        <w:t>Điều</w:t>
      </w:r>
      <w:r w:rsidRPr="00607AAE">
        <w:rPr>
          <w:spacing w:val="33"/>
          <w:sz w:val="28"/>
          <w:szCs w:val="28"/>
          <w:lang w:val="vi"/>
        </w:rPr>
        <w:t xml:space="preserve"> </w:t>
      </w:r>
      <w:r w:rsidRPr="00607AAE">
        <w:rPr>
          <w:sz w:val="28"/>
          <w:szCs w:val="28"/>
          <w:lang w:val="vi"/>
        </w:rPr>
        <w:t>kiện</w:t>
      </w:r>
      <w:r w:rsidRPr="00607AAE">
        <w:rPr>
          <w:spacing w:val="30"/>
          <w:sz w:val="28"/>
          <w:szCs w:val="28"/>
          <w:lang w:val="vi"/>
        </w:rPr>
        <w:t xml:space="preserve"> </w:t>
      </w:r>
      <w:r w:rsidRPr="00607AAE">
        <w:rPr>
          <w:sz w:val="28"/>
          <w:szCs w:val="28"/>
          <w:lang w:val="vi"/>
        </w:rPr>
        <w:t>kỹ thuật tối thiểu để thi công và nghiệm thu.</w:t>
      </w:r>
    </w:p>
    <w:p w14:paraId="039EAD1D"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2737-2023:</w:t>
      </w:r>
      <w:r w:rsidRPr="00607AAE">
        <w:rPr>
          <w:spacing w:val="-5"/>
          <w:sz w:val="28"/>
          <w:szCs w:val="28"/>
          <w:lang w:val="vi"/>
        </w:rPr>
        <w:t xml:space="preserve"> </w:t>
      </w:r>
      <w:r w:rsidRPr="00607AAE">
        <w:rPr>
          <w:sz w:val="28"/>
          <w:szCs w:val="28"/>
          <w:lang w:val="vi"/>
        </w:rPr>
        <w:t>Tải</w:t>
      </w:r>
      <w:r w:rsidRPr="00607AAE">
        <w:rPr>
          <w:spacing w:val="-2"/>
          <w:sz w:val="28"/>
          <w:szCs w:val="28"/>
          <w:lang w:val="vi"/>
        </w:rPr>
        <w:t xml:space="preserve"> </w:t>
      </w:r>
      <w:r w:rsidRPr="00607AAE">
        <w:rPr>
          <w:sz w:val="28"/>
          <w:szCs w:val="28"/>
          <w:lang w:val="vi"/>
        </w:rPr>
        <w:t>trọng</w:t>
      </w:r>
      <w:r w:rsidRPr="00607AAE">
        <w:rPr>
          <w:spacing w:val="-7"/>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tác</w:t>
      </w:r>
      <w:r w:rsidRPr="00607AAE">
        <w:rPr>
          <w:spacing w:val="-4"/>
          <w:sz w:val="28"/>
          <w:szCs w:val="28"/>
          <w:lang w:val="vi"/>
        </w:rPr>
        <w:t xml:space="preserve"> </w:t>
      </w:r>
      <w:r w:rsidRPr="00607AAE">
        <w:rPr>
          <w:sz w:val="28"/>
          <w:szCs w:val="28"/>
          <w:lang w:val="vi"/>
        </w:rPr>
        <w:t>động</w:t>
      </w:r>
      <w:r w:rsidRPr="00607AAE">
        <w:rPr>
          <w:spacing w:val="-6"/>
          <w:sz w:val="28"/>
          <w:szCs w:val="28"/>
          <w:lang w:val="vi"/>
        </w:rPr>
        <w:t xml:space="preserve"> </w:t>
      </w:r>
      <w:r w:rsidRPr="00607AAE">
        <w:rPr>
          <w:sz w:val="28"/>
          <w:szCs w:val="28"/>
          <w:lang w:val="vi"/>
        </w:rPr>
        <w:t>trong</w:t>
      </w:r>
      <w:r w:rsidRPr="00607AAE">
        <w:rPr>
          <w:spacing w:val="-6"/>
          <w:sz w:val="28"/>
          <w:szCs w:val="28"/>
          <w:lang w:val="vi"/>
        </w:rPr>
        <w:t xml:space="preserve"> </w:t>
      </w:r>
      <w:r w:rsidRPr="00607AAE">
        <w:rPr>
          <w:sz w:val="28"/>
          <w:szCs w:val="28"/>
          <w:lang w:val="vi"/>
        </w:rPr>
        <w:t>thiết</w:t>
      </w:r>
      <w:r w:rsidRPr="00607AAE">
        <w:rPr>
          <w:spacing w:val="-2"/>
          <w:sz w:val="28"/>
          <w:szCs w:val="28"/>
          <w:lang w:val="vi"/>
        </w:rPr>
        <w:t xml:space="preserve"> </w:t>
      </w:r>
      <w:r w:rsidRPr="00607AAE">
        <w:rPr>
          <w:spacing w:val="-5"/>
          <w:sz w:val="28"/>
          <w:szCs w:val="28"/>
          <w:lang w:val="vi"/>
        </w:rPr>
        <w:t>kế.</w:t>
      </w:r>
    </w:p>
    <w:p w14:paraId="7963EDA0"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8"/>
          <w:sz w:val="28"/>
          <w:szCs w:val="28"/>
          <w:lang w:val="vi"/>
        </w:rPr>
        <w:t xml:space="preserve"> </w:t>
      </w:r>
      <w:r w:rsidRPr="00607AAE">
        <w:rPr>
          <w:sz w:val="28"/>
          <w:szCs w:val="28"/>
          <w:lang w:val="vi"/>
        </w:rPr>
        <w:t>1650-2008:</w:t>
      </w:r>
      <w:r w:rsidRPr="00607AAE">
        <w:rPr>
          <w:spacing w:val="-6"/>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tròn</w:t>
      </w:r>
      <w:r w:rsidRPr="00607AAE">
        <w:rPr>
          <w:spacing w:val="-3"/>
          <w:sz w:val="28"/>
          <w:szCs w:val="28"/>
          <w:lang w:val="vi"/>
        </w:rPr>
        <w:t xml:space="preserve"> </w:t>
      </w:r>
      <w:r w:rsidRPr="00607AAE">
        <w:rPr>
          <w:sz w:val="28"/>
          <w:szCs w:val="28"/>
          <w:lang w:val="vi"/>
        </w:rPr>
        <w:t>cán</w:t>
      </w:r>
      <w:r w:rsidRPr="00607AAE">
        <w:rPr>
          <w:spacing w:val="-6"/>
          <w:sz w:val="28"/>
          <w:szCs w:val="28"/>
          <w:lang w:val="vi"/>
        </w:rPr>
        <w:t xml:space="preserve"> </w:t>
      </w:r>
      <w:r w:rsidRPr="00607AAE">
        <w:rPr>
          <w:spacing w:val="-4"/>
          <w:sz w:val="28"/>
          <w:szCs w:val="28"/>
          <w:lang w:val="vi"/>
        </w:rPr>
        <w:t>nóng.</w:t>
      </w:r>
    </w:p>
    <w:p w14:paraId="09A006E5"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3106-2022:</w:t>
      </w:r>
      <w:r w:rsidRPr="00607AAE">
        <w:rPr>
          <w:spacing w:val="-5"/>
          <w:sz w:val="28"/>
          <w:szCs w:val="28"/>
          <w:lang w:val="vi"/>
        </w:rPr>
        <w:t xml:space="preserve"> </w:t>
      </w:r>
      <w:r w:rsidRPr="00607AAE">
        <w:rPr>
          <w:sz w:val="28"/>
          <w:szCs w:val="28"/>
          <w:lang w:val="vi"/>
        </w:rPr>
        <w:t>Hỗn</w:t>
      </w:r>
      <w:r w:rsidRPr="00607AAE">
        <w:rPr>
          <w:spacing w:val="-6"/>
          <w:sz w:val="28"/>
          <w:szCs w:val="28"/>
          <w:lang w:val="vi"/>
        </w:rPr>
        <w:t xml:space="preserve"> </w:t>
      </w:r>
      <w:r w:rsidRPr="00607AAE">
        <w:rPr>
          <w:sz w:val="28"/>
          <w:szCs w:val="28"/>
          <w:lang w:val="vi"/>
        </w:rPr>
        <w:t>hợp</w:t>
      </w:r>
      <w:r w:rsidRPr="00607AAE">
        <w:rPr>
          <w:spacing w:val="-2"/>
          <w:sz w:val="28"/>
          <w:szCs w:val="28"/>
          <w:lang w:val="vi"/>
        </w:rPr>
        <w:t xml:space="preserve"> </w:t>
      </w:r>
      <w:r w:rsidRPr="00607AAE">
        <w:rPr>
          <w:sz w:val="28"/>
          <w:szCs w:val="28"/>
          <w:lang w:val="vi"/>
        </w:rPr>
        <w:t>bêtông</w:t>
      </w:r>
      <w:r w:rsidRPr="00607AAE">
        <w:rPr>
          <w:spacing w:val="-6"/>
          <w:sz w:val="28"/>
          <w:szCs w:val="28"/>
          <w:lang w:val="vi"/>
        </w:rPr>
        <w:t xml:space="preserve"> </w:t>
      </w:r>
      <w:r w:rsidRPr="00607AAE">
        <w:rPr>
          <w:sz w:val="28"/>
          <w:szCs w:val="28"/>
          <w:lang w:val="vi"/>
        </w:rPr>
        <w:t>nặng</w:t>
      </w:r>
      <w:r w:rsidRPr="00607AAE">
        <w:rPr>
          <w:spacing w:val="-2"/>
          <w:sz w:val="28"/>
          <w:szCs w:val="28"/>
          <w:lang w:val="vi"/>
        </w:rPr>
        <w:t xml:space="preserve"> </w:t>
      </w:r>
      <w:r w:rsidRPr="00607AAE">
        <w:rPr>
          <w:sz w:val="28"/>
          <w:szCs w:val="28"/>
          <w:lang w:val="vi"/>
        </w:rPr>
        <w:t>–</w:t>
      </w:r>
      <w:r w:rsidRPr="00607AAE">
        <w:rPr>
          <w:spacing w:val="-6"/>
          <w:sz w:val="28"/>
          <w:szCs w:val="28"/>
          <w:lang w:val="vi"/>
        </w:rPr>
        <w:t xml:space="preserve"> </w:t>
      </w:r>
      <w:r w:rsidRPr="00607AAE">
        <w:rPr>
          <w:sz w:val="28"/>
          <w:szCs w:val="28"/>
          <w:lang w:val="vi"/>
        </w:rPr>
        <w:t>Phương</w:t>
      </w:r>
      <w:r w:rsidRPr="00607AAE">
        <w:rPr>
          <w:spacing w:val="-2"/>
          <w:sz w:val="28"/>
          <w:szCs w:val="28"/>
          <w:lang w:val="vi"/>
        </w:rPr>
        <w:t xml:space="preserve"> </w:t>
      </w:r>
      <w:r w:rsidRPr="00607AAE">
        <w:rPr>
          <w:sz w:val="28"/>
          <w:szCs w:val="28"/>
          <w:lang w:val="vi"/>
        </w:rPr>
        <w:t>pháp</w:t>
      </w:r>
      <w:r w:rsidRPr="00607AAE">
        <w:rPr>
          <w:spacing w:val="-2"/>
          <w:sz w:val="28"/>
          <w:szCs w:val="28"/>
          <w:lang w:val="vi"/>
        </w:rPr>
        <w:t xml:space="preserve"> </w:t>
      </w:r>
      <w:r w:rsidRPr="00607AAE">
        <w:rPr>
          <w:sz w:val="28"/>
          <w:szCs w:val="28"/>
          <w:lang w:val="vi"/>
        </w:rPr>
        <w:t>thử</w:t>
      </w:r>
      <w:r w:rsidRPr="00607AAE">
        <w:rPr>
          <w:spacing w:val="-4"/>
          <w:sz w:val="28"/>
          <w:szCs w:val="28"/>
          <w:lang w:val="vi"/>
        </w:rPr>
        <w:t xml:space="preserve"> </w:t>
      </w:r>
      <w:r w:rsidRPr="00607AAE">
        <w:rPr>
          <w:sz w:val="28"/>
          <w:szCs w:val="28"/>
          <w:lang w:val="vi"/>
        </w:rPr>
        <w:t>độ</w:t>
      </w:r>
      <w:r w:rsidRPr="00607AAE">
        <w:rPr>
          <w:spacing w:val="-6"/>
          <w:sz w:val="28"/>
          <w:szCs w:val="28"/>
          <w:lang w:val="vi"/>
        </w:rPr>
        <w:t xml:space="preserve"> </w:t>
      </w:r>
      <w:r w:rsidRPr="00607AAE">
        <w:rPr>
          <w:spacing w:val="-4"/>
          <w:sz w:val="28"/>
          <w:szCs w:val="28"/>
          <w:lang w:val="vi"/>
        </w:rPr>
        <w:t>sụt.</w:t>
      </w:r>
    </w:p>
    <w:p w14:paraId="5B3524BB" w14:textId="77777777" w:rsidR="002C46C3" w:rsidRPr="00607AAE" w:rsidRDefault="002C46C3" w:rsidP="002D1720">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2"/>
          <w:sz w:val="28"/>
          <w:szCs w:val="28"/>
          <w:lang w:val="vi"/>
        </w:rPr>
        <w:t xml:space="preserve"> </w:t>
      </w:r>
      <w:r w:rsidRPr="00607AAE">
        <w:rPr>
          <w:sz w:val="28"/>
          <w:szCs w:val="28"/>
          <w:lang w:val="vi"/>
        </w:rPr>
        <w:t>311:2004:</w:t>
      </w:r>
      <w:r w:rsidRPr="00607AAE">
        <w:rPr>
          <w:spacing w:val="-1"/>
          <w:sz w:val="28"/>
          <w:szCs w:val="28"/>
          <w:lang w:val="vi"/>
        </w:rPr>
        <w:t xml:space="preserve"> </w:t>
      </w:r>
      <w:r w:rsidRPr="00607AAE">
        <w:rPr>
          <w:sz w:val="28"/>
          <w:szCs w:val="28"/>
          <w:lang w:val="vi"/>
        </w:rPr>
        <w:t>Phụ</w:t>
      </w:r>
      <w:r w:rsidRPr="00607AAE">
        <w:rPr>
          <w:spacing w:val="-1"/>
          <w:sz w:val="28"/>
          <w:szCs w:val="28"/>
          <w:lang w:val="vi"/>
        </w:rPr>
        <w:t xml:space="preserve"> </w:t>
      </w:r>
      <w:r w:rsidRPr="00607AAE">
        <w:rPr>
          <w:sz w:val="28"/>
          <w:szCs w:val="28"/>
          <w:lang w:val="vi"/>
        </w:rPr>
        <w:t>gia</w:t>
      </w:r>
      <w:r w:rsidRPr="00607AAE">
        <w:rPr>
          <w:spacing w:val="-2"/>
          <w:sz w:val="28"/>
          <w:szCs w:val="28"/>
          <w:lang w:val="vi"/>
        </w:rPr>
        <w:t xml:space="preserve"> </w:t>
      </w:r>
      <w:r w:rsidRPr="00607AAE">
        <w:rPr>
          <w:sz w:val="28"/>
          <w:szCs w:val="28"/>
          <w:lang w:val="vi"/>
        </w:rPr>
        <w:t>hoạt</w:t>
      </w:r>
      <w:r w:rsidRPr="00607AAE">
        <w:rPr>
          <w:spacing w:val="-1"/>
          <w:sz w:val="28"/>
          <w:szCs w:val="28"/>
          <w:lang w:val="vi"/>
        </w:rPr>
        <w:t xml:space="preserve"> </w:t>
      </w:r>
      <w:r w:rsidRPr="00607AAE">
        <w:rPr>
          <w:sz w:val="28"/>
          <w:szCs w:val="28"/>
          <w:lang w:val="vi"/>
        </w:rPr>
        <w:t>tính</w:t>
      </w:r>
      <w:r w:rsidRPr="00607AAE">
        <w:rPr>
          <w:spacing w:val="-1"/>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z w:val="28"/>
          <w:szCs w:val="28"/>
          <w:lang w:val="vi"/>
        </w:rPr>
        <w:t>cho</w:t>
      </w:r>
      <w:r w:rsidRPr="00607AAE">
        <w:rPr>
          <w:spacing w:val="-1"/>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&amp;</w:t>
      </w:r>
      <w:r w:rsidRPr="00607AAE">
        <w:rPr>
          <w:spacing w:val="-2"/>
          <w:sz w:val="28"/>
          <w:szCs w:val="28"/>
          <w:lang w:val="vi"/>
        </w:rPr>
        <w:t xml:space="preserve"> </w:t>
      </w:r>
      <w:r w:rsidRPr="00607AAE">
        <w:rPr>
          <w:sz w:val="28"/>
          <w:szCs w:val="28"/>
          <w:lang w:val="vi"/>
        </w:rPr>
        <w:t>vữa</w:t>
      </w:r>
      <w:r w:rsidRPr="00607AAE">
        <w:rPr>
          <w:spacing w:val="-2"/>
          <w:sz w:val="28"/>
          <w:szCs w:val="28"/>
          <w:lang w:val="vi"/>
        </w:rPr>
        <w:t xml:space="preserve"> </w:t>
      </w:r>
      <w:r w:rsidRPr="00607AAE">
        <w:rPr>
          <w:sz w:val="28"/>
          <w:szCs w:val="28"/>
          <w:lang w:val="vi"/>
        </w:rPr>
        <w:t>(dùng</w:t>
      </w:r>
      <w:r w:rsidRPr="00607AAE">
        <w:rPr>
          <w:spacing w:val="-1"/>
          <w:sz w:val="28"/>
          <w:szCs w:val="28"/>
          <w:lang w:val="vi"/>
        </w:rPr>
        <w:t xml:space="preserve"> </w:t>
      </w:r>
      <w:r w:rsidRPr="00607AAE">
        <w:rPr>
          <w:sz w:val="28"/>
          <w:szCs w:val="28"/>
          <w:lang w:val="vi"/>
        </w:rPr>
        <w:t>cho</w:t>
      </w:r>
      <w:r w:rsidRPr="00607AAE">
        <w:rPr>
          <w:spacing w:val="-1"/>
          <w:sz w:val="28"/>
          <w:szCs w:val="28"/>
          <w:lang w:val="vi"/>
        </w:rPr>
        <w:t xml:space="preserve"> </w:t>
      </w:r>
      <w:r w:rsidRPr="00607AAE">
        <w:rPr>
          <w:sz w:val="28"/>
          <w:szCs w:val="28"/>
          <w:lang w:val="vi"/>
        </w:rPr>
        <w:t>trụ BTLT vùng nhiễm mặn).</w:t>
      </w:r>
    </w:p>
    <w:p w14:paraId="20CEF3DA" w14:textId="77777777" w:rsidR="002C46C3" w:rsidRPr="00607AAE" w:rsidRDefault="002C46C3" w:rsidP="002D1720">
      <w:pPr>
        <w:widowControl w:val="0"/>
        <w:numPr>
          <w:ilvl w:val="0"/>
          <w:numId w:val="32"/>
        </w:numPr>
        <w:tabs>
          <w:tab w:val="left" w:pos="992"/>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t>Kiểm tra, thử nghiệm</w:t>
      </w:r>
    </w:p>
    <w:p w14:paraId="3E6DA479" w14:textId="77777777" w:rsidR="002C46C3" w:rsidRPr="00607AAE" w:rsidRDefault="002C46C3" w:rsidP="002D1720">
      <w:pPr>
        <w:widowControl w:val="0"/>
        <w:numPr>
          <w:ilvl w:val="0"/>
          <w:numId w:val="33"/>
        </w:numPr>
        <w:tabs>
          <w:tab w:val="left" w:pos="992"/>
        </w:tabs>
        <w:autoSpaceDE w:val="0"/>
        <w:autoSpaceDN w:val="0"/>
        <w:spacing w:before="120" w:after="120" w:line="320" w:lineRule="exact"/>
        <w:ind w:left="992" w:hanging="425"/>
        <w:jc w:val="left"/>
        <w:rPr>
          <w:b/>
          <w:sz w:val="28"/>
          <w:szCs w:val="28"/>
          <w:lang w:val="vi"/>
        </w:rPr>
      </w:pPr>
      <w:r w:rsidRPr="00607AAE">
        <w:rPr>
          <w:b/>
          <w:sz w:val="28"/>
          <w:szCs w:val="28"/>
          <w:lang w:val="vi"/>
        </w:rPr>
        <w:t>Phương</w:t>
      </w:r>
      <w:r w:rsidRPr="00607AAE">
        <w:rPr>
          <w:b/>
          <w:spacing w:val="-3"/>
          <w:sz w:val="28"/>
          <w:szCs w:val="28"/>
          <w:lang w:val="vi"/>
        </w:rPr>
        <w:t xml:space="preserve"> </w:t>
      </w:r>
      <w:r w:rsidRPr="00607AAE">
        <w:rPr>
          <w:b/>
          <w:sz w:val="28"/>
          <w:szCs w:val="28"/>
          <w:lang w:val="vi"/>
        </w:rPr>
        <w:t>pháp</w:t>
      </w:r>
      <w:r w:rsidRPr="00607AAE">
        <w:rPr>
          <w:b/>
          <w:spacing w:val="-3"/>
          <w:sz w:val="28"/>
          <w:szCs w:val="28"/>
          <w:lang w:val="vi"/>
        </w:rPr>
        <w:t xml:space="preserve"> </w:t>
      </w:r>
      <w:r w:rsidRPr="00607AAE">
        <w:rPr>
          <w:b/>
          <w:sz w:val="28"/>
          <w:szCs w:val="28"/>
          <w:lang w:val="vi"/>
        </w:rPr>
        <w:t>lấy</w:t>
      </w:r>
      <w:r w:rsidRPr="00607AAE">
        <w:rPr>
          <w:b/>
          <w:spacing w:val="-5"/>
          <w:sz w:val="28"/>
          <w:szCs w:val="28"/>
          <w:lang w:val="vi"/>
        </w:rPr>
        <w:t xml:space="preserve"> </w:t>
      </w:r>
      <w:r w:rsidRPr="00607AAE">
        <w:rPr>
          <w:b/>
          <w:sz w:val="28"/>
          <w:szCs w:val="28"/>
          <w:lang w:val="vi"/>
        </w:rPr>
        <w:t>mẫu</w:t>
      </w:r>
      <w:r w:rsidRPr="00607AAE">
        <w:rPr>
          <w:b/>
          <w:spacing w:val="-3"/>
          <w:sz w:val="28"/>
          <w:szCs w:val="28"/>
          <w:lang w:val="vi"/>
        </w:rPr>
        <w:t xml:space="preserve"> </w:t>
      </w:r>
      <w:r w:rsidRPr="00607AAE">
        <w:rPr>
          <w:b/>
          <w:sz w:val="28"/>
          <w:szCs w:val="28"/>
          <w:lang w:val="vi"/>
        </w:rPr>
        <w:t>thử</w:t>
      </w:r>
      <w:r w:rsidRPr="00607AAE">
        <w:rPr>
          <w:b/>
          <w:spacing w:val="-4"/>
          <w:sz w:val="28"/>
          <w:szCs w:val="28"/>
          <w:lang w:val="vi"/>
        </w:rPr>
        <w:t xml:space="preserve"> </w:t>
      </w:r>
      <w:r w:rsidRPr="00607AAE">
        <w:rPr>
          <w:b/>
          <w:spacing w:val="-2"/>
          <w:sz w:val="28"/>
          <w:szCs w:val="28"/>
          <w:lang w:val="vi"/>
        </w:rPr>
        <w:t>nghiệm</w:t>
      </w:r>
    </w:p>
    <w:p w14:paraId="0F4B8B3B" w14:textId="77777777" w:rsidR="002C46C3" w:rsidRPr="00607AAE" w:rsidRDefault="002C46C3" w:rsidP="002D1720">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Lô sản phẩm phải được kiểm tra hồ sơ xuất xưởng, đảm bảo tuân thủ các chứng nhận hợp chuẩn, hợp quy (nếu có) theo quy định.</w:t>
      </w:r>
    </w:p>
    <w:p w14:paraId="6028FEAB" w14:textId="77777777" w:rsidR="002C46C3" w:rsidRPr="00607AAE" w:rsidRDefault="002C46C3" w:rsidP="002D1720">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Mẫu thử được lấy theo lô, cỡ lô kiểm tra là 100 sản phẩm. Nếu số lượng của lô sản xuất lớn hơn 100 sản phẩm thì chia thành các lô nhỏ không quá 100 sản phẩm. Nếu số lượng không đủ 100 sản phẩm cũng được tính là một lô.</w:t>
      </w:r>
    </w:p>
    <w:p w14:paraId="1FBED4B8" w14:textId="77777777" w:rsidR="002C46C3" w:rsidRPr="00607AAE" w:rsidRDefault="002C46C3" w:rsidP="002D1720">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các chỉ tiêu về ngoại quan, hình dạng và kích thước được thực hiện cho từng lô. Từ lô kiểm tra lấy ngẫu nhiên không ít hơn 5% sản phẩm đại</w:t>
      </w:r>
    </w:p>
    <w:p w14:paraId="6DD78B2A" w14:textId="77777777" w:rsidR="002C46C3" w:rsidRPr="00607AAE" w:rsidRDefault="002C46C3" w:rsidP="002D1720">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diện cho lô để thử. Với lô nhỏ dưới 100 sản phẩm, lấy ngẫu nhiên không ít hơn 5% sản phẩm nhưng không ít hơn 3 sản phẩm để thử.</w:t>
      </w:r>
    </w:p>
    <w:p w14:paraId="0102C897" w14:textId="77777777" w:rsidR="002C46C3" w:rsidRPr="00607AAE" w:rsidRDefault="002C46C3" w:rsidP="002D1720">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Xác định khả năng chịu tải được thực hiện cho từng lô. Từ mỗi lô kiểm tra lấy ngẫu nhiên không ít hơn 2 sản phẩm đã đạt yêu cầu về ngoại quan, hình dạng kích thước và cường độ bê tông để thử. Trường hợp lô nhỏ hơn 50 sản phẩm, lấy ngẫu nhiên không ít hơn 1 sản phẩm để thử. Các sản phẩm sau khi thử uốn nứt tại tải trọng thiết kế, sẽ thử tiếp uốn gãy tới tải trọng gãy tới hạn nếu có yêu cầu.</w:t>
      </w:r>
    </w:p>
    <w:p w14:paraId="62D605EC" w14:textId="77777777" w:rsidR="002C46C3" w:rsidRPr="00607AAE" w:rsidRDefault="002C46C3" w:rsidP="002D1720">
      <w:pPr>
        <w:widowControl w:val="0"/>
        <w:numPr>
          <w:ilvl w:val="0"/>
          <w:numId w:val="33"/>
        </w:numPr>
        <w:tabs>
          <w:tab w:val="left" w:pos="992"/>
        </w:tabs>
        <w:autoSpaceDE w:val="0"/>
        <w:autoSpaceDN w:val="0"/>
        <w:spacing w:before="120" w:after="120" w:line="320" w:lineRule="exact"/>
        <w:ind w:left="992" w:hanging="425"/>
        <w:jc w:val="left"/>
        <w:rPr>
          <w:b/>
          <w:sz w:val="28"/>
          <w:szCs w:val="28"/>
          <w:lang w:val="vi"/>
        </w:rPr>
      </w:pPr>
      <w:r w:rsidRPr="00607AAE">
        <w:rPr>
          <w:b/>
          <w:sz w:val="28"/>
          <w:szCs w:val="28"/>
          <w:lang w:val="vi"/>
        </w:rPr>
        <w:t>Thử nghiệm mẫu</w:t>
      </w:r>
    </w:p>
    <w:p w14:paraId="47AE0A00" w14:textId="77777777" w:rsidR="002C46C3" w:rsidRPr="00607AAE" w:rsidRDefault="002C46C3" w:rsidP="002D1720">
      <w:pPr>
        <w:pStyle w:val="ListParagraph"/>
        <w:widowControl w:val="0"/>
        <w:numPr>
          <w:ilvl w:val="1"/>
          <w:numId w:val="33"/>
        </w:numPr>
        <w:tabs>
          <w:tab w:val="left" w:pos="1134"/>
        </w:tabs>
        <w:autoSpaceDE w:val="0"/>
        <w:autoSpaceDN w:val="0"/>
        <w:spacing w:before="120" w:after="120" w:line="320" w:lineRule="exact"/>
        <w:ind w:left="1134" w:hanging="567"/>
        <w:contextualSpacing w:val="0"/>
        <w:rPr>
          <w:sz w:val="28"/>
          <w:szCs w:val="28"/>
        </w:rPr>
      </w:pPr>
      <w:r w:rsidRPr="00607AAE">
        <w:rPr>
          <w:sz w:val="28"/>
          <w:szCs w:val="28"/>
        </w:rPr>
        <w:t>Sơ</w:t>
      </w:r>
      <w:r w:rsidRPr="00607AAE">
        <w:rPr>
          <w:spacing w:val="-3"/>
          <w:sz w:val="28"/>
          <w:szCs w:val="28"/>
        </w:rPr>
        <w:t xml:space="preserve"> </w:t>
      </w:r>
      <w:r w:rsidRPr="00607AAE">
        <w:rPr>
          <w:sz w:val="28"/>
          <w:szCs w:val="28"/>
        </w:rPr>
        <w:t>đồ</w:t>
      </w:r>
      <w:r w:rsidRPr="00607AAE">
        <w:rPr>
          <w:spacing w:val="-1"/>
          <w:sz w:val="28"/>
          <w:szCs w:val="28"/>
        </w:rPr>
        <w:t xml:space="preserve"> </w:t>
      </w:r>
      <w:r w:rsidRPr="00607AAE">
        <w:rPr>
          <w:sz w:val="28"/>
          <w:szCs w:val="28"/>
        </w:rPr>
        <w:t>thử</w:t>
      </w:r>
      <w:r w:rsidRPr="00607AAE">
        <w:rPr>
          <w:spacing w:val="-4"/>
          <w:sz w:val="28"/>
          <w:szCs w:val="28"/>
        </w:rPr>
        <w:t xml:space="preserve"> </w:t>
      </w:r>
      <w:r w:rsidRPr="00607AAE">
        <w:rPr>
          <w:sz w:val="28"/>
          <w:szCs w:val="28"/>
        </w:rPr>
        <w:t>xác</w:t>
      </w:r>
      <w:r w:rsidRPr="00607AAE">
        <w:rPr>
          <w:spacing w:val="-5"/>
          <w:sz w:val="28"/>
          <w:szCs w:val="28"/>
        </w:rPr>
        <w:t xml:space="preserve"> </w:t>
      </w:r>
      <w:r w:rsidRPr="00607AAE">
        <w:rPr>
          <w:sz w:val="28"/>
          <w:szCs w:val="28"/>
        </w:rPr>
        <w:t>định</w:t>
      </w:r>
      <w:r w:rsidRPr="00607AAE">
        <w:rPr>
          <w:spacing w:val="-1"/>
          <w:sz w:val="28"/>
          <w:szCs w:val="28"/>
        </w:rPr>
        <w:t xml:space="preserve"> </w:t>
      </w:r>
      <w:r w:rsidRPr="00607AAE">
        <w:rPr>
          <w:sz w:val="28"/>
          <w:szCs w:val="28"/>
        </w:rPr>
        <w:t>khả</w:t>
      </w:r>
      <w:r w:rsidRPr="00607AAE">
        <w:rPr>
          <w:spacing w:val="-3"/>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1"/>
          <w:sz w:val="28"/>
          <w:szCs w:val="28"/>
        </w:rPr>
        <w:t xml:space="preserve"> </w:t>
      </w:r>
      <w:r w:rsidRPr="00607AAE">
        <w:rPr>
          <w:spacing w:val="-4"/>
          <w:sz w:val="28"/>
          <w:szCs w:val="28"/>
        </w:rPr>
        <w:t>tải:</w:t>
      </w:r>
    </w:p>
    <w:p w14:paraId="7AC26A14" w14:textId="77777777" w:rsidR="002C46C3" w:rsidRPr="00607AAE" w:rsidRDefault="002C46C3" w:rsidP="002D1720">
      <w:pPr>
        <w:pStyle w:val="BodyText"/>
        <w:spacing w:before="120" w:after="120" w:line="320" w:lineRule="exact"/>
        <w:ind w:right="0" w:firstLine="567"/>
        <w:rPr>
          <w:sz w:val="28"/>
          <w:szCs w:val="28"/>
        </w:rPr>
      </w:pPr>
      <w:r w:rsidRPr="00607AAE">
        <w:rPr>
          <w:noProof/>
          <w:sz w:val="28"/>
          <w:szCs w:val="28"/>
        </w:rPr>
        <w:lastRenderedPageBreak/>
        <w:drawing>
          <wp:anchor distT="0" distB="0" distL="0" distR="0" simplePos="0" relativeHeight="251674624" behindDoc="1" locked="0" layoutInCell="1" allowOverlap="1" wp14:anchorId="2DAF07BF" wp14:editId="60C71365">
            <wp:simplePos x="0" y="0"/>
            <wp:positionH relativeFrom="page">
              <wp:posOffset>1145540</wp:posOffset>
            </wp:positionH>
            <wp:positionV relativeFrom="paragraph">
              <wp:posOffset>210185</wp:posOffset>
            </wp:positionV>
            <wp:extent cx="5734050" cy="3654425"/>
            <wp:effectExtent l="0" t="0" r="0" b="3175"/>
            <wp:wrapTopAndBottom/>
            <wp:docPr id="1708266818" name="Image 13" descr="A diagram of a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266818" name="Image 13" descr="A diagram of a machine&#10;&#10;AI-generated content may be incorrect."/>
                    <pic:cNvPicPr/>
                  </pic:nvPicPr>
                  <pic:blipFill>
                    <a:blip r:embed="rId9" cstate="print"/>
                    <a:stretch>
                      <a:fillRect/>
                    </a:stretch>
                  </pic:blipFill>
                  <pic:spPr>
                    <a:xfrm>
                      <a:off x="0" y="0"/>
                      <a:ext cx="5734050" cy="3654425"/>
                    </a:xfrm>
                    <a:prstGeom prst="rect">
                      <a:avLst/>
                    </a:prstGeom>
                  </pic:spPr>
                </pic:pic>
              </a:graphicData>
            </a:graphic>
          </wp:anchor>
        </w:drawing>
      </w:r>
    </w:p>
    <w:p w14:paraId="0F6C776E" w14:textId="77777777" w:rsidR="002C46C3" w:rsidRPr="00607AAE" w:rsidRDefault="002C46C3" w:rsidP="002D1720">
      <w:pPr>
        <w:spacing w:before="120" w:after="120" w:line="320" w:lineRule="exact"/>
        <w:ind w:left="202" w:firstLine="567"/>
        <w:jc w:val="center"/>
        <w:rPr>
          <w:i/>
          <w:sz w:val="28"/>
          <w:szCs w:val="28"/>
        </w:rPr>
      </w:pPr>
      <w:r w:rsidRPr="00607AAE">
        <w:rPr>
          <w:i/>
          <w:sz w:val="28"/>
          <w:szCs w:val="28"/>
        </w:rPr>
        <w:t>Hình</w:t>
      </w:r>
      <w:r w:rsidRPr="00607AAE">
        <w:rPr>
          <w:i/>
          <w:spacing w:val="-1"/>
          <w:sz w:val="28"/>
          <w:szCs w:val="28"/>
        </w:rPr>
        <w:t xml:space="preserve"> </w:t>
      </w:r>
      <w:r w:rsidRPr="00607AAE">
        <w:rPr>
          <w:i/>
          <w:sz w:val="28"/>
          <w:szCs w:val="28"/>
        </w:rPr>
        <w:t>1</w:t>
      </w:r>
      <w:r w:rsidRPr="00607AAE">
        <w:rPr>
          <w:i/>
          <w:spacing w:val="-2"/>
          <w:sz w:val="28"/>
          <w:szCs w:val="28"/>
        </w:rPr>
        <w:t xml:space="preserve"> </w:t>
      </w:r>
      <w:r w:rsidRPr="00607AAE">
        <w:rPr>
          <w:i/>
          <w:sz w:val="28"/>
          <w:szCs w:val="28"/>
        </w:rPr>
        <w:t>-</w:t>
      </w:r>
      <w:r w:rsidRPr="00607AAE">
        <w:rPr>
          <w:i/>
          <w:spacing w:val="-5"/>
          <w:sz w:val="28"/>
          <w:szCs w:val="28"/>
        </w:rPr>
        <w:t xml:space="preserve"> </w:t>
      </w:r>
      <w:r w:rsidRPr="00607AAE">
        <w:rPr>
          <w:i/>
          <w:sz w:val="28"/>
          <w:szCs w:val="28"/>
        </w:rPr>
        <w:t>Sơ</w:t>
      </w:r>
      <w:r w:rsidRPr="00607AAE">
        <w:rPr>
          <w:i/>
          <w:spacing w:val="-3"/>
          <w:sz w:val="28"/>
          <w:szCs w:val="28"/>
        </w:rPr>
        <w:t xml:space="preserve"> </w:t>
      </w:r>
      <w:r w:rsidRPr="00607AAE">
        <w:rPr>
          <w:i/>
          <w:sz w:val="28"/>
          <w:szCs w:val="28"/>
        </w:rPr>
        <w:t>đồ</w:t>
      </w:r>
      <w:r w:rsidRPr="00607AAE">
        <w:rPr>
          <w:i/>
          <w:spacing w:val="-4"/>
          <w:sz w:val="28"/>
          <w:szCs w:val="28"/>
        </w:rPr>
        <w:t xml:space="preserve"> </w:t>
      </w:r>
      <w:r w:rsidRPr="00607AAE">
        <w:rPr>
          <w:i/>
          <w:sz w:val="28"/>
          <w:szCs w:val="28"/>
        </w:rPr>
        <w:t>thử</w:t>
      </w:r>
      <w:r w:rsidRPr="00607AAE">
        <w:rPr>
          <w:i/>
          <w:spacing w:val="-2"/>
          <w:sz w:val="28"/>
          <w:szCs w:val="28"/>
        </w:rPr>
        <w:t xml:space="preserve"> </w:t>
      </w:r>
      <w:r w:rsidRPr="00607AAE">
        <w:rPr>
          <w:i/>
          <w:sz w:val="28"/>
          <w:szCs w:val="28"/>
        </w:rPr>
        <w:t>tải</w:t>
      </w:r>
      <w:r w:rsidRPr="00607AAE">
        <w:rPr>
          <w:i/>
          <w:spacing w:val="-2"/>
          <w:sz w:val="28"/>
          <w:szCs w:val="28"/>
        </w:rPr>
        <w:t xml:space="preserve"> </w:t>
      </w:r>
      <w:r w:rsidRPr="00607AAE">
        <w:rPr>
          <w:i/>
          <w:sz w:val="28"/>
          <w:szCs w:val="28"/>
        </w:rPr>
        <w:t>ngang</w:t>
      </w:r>
      <w:r w:rsidRPr="00607AAE">
        <w:rPr>
          <w:i/>
          <w:spacing w:val="-2"/>
          <w:sz w:val="28"/>
          <w:szCs w:val="28"/>
        </w:rPr>
        <w:t xml:space="preserve"> </w:t>
      </w:r>
      <w:r w:rsidRPr="00607AAE">
        <w:rPr>
          <w:i/>
          <w:sz w:val="28"/>
          <w:szCs w:val="28"/>
        </w:rPr>
        <w:t>của</w:t>
      </w:r>
      <w:r w:rsidRPr="00607AAE">
        <w:rPr>
          <w:i/>
          <w:spacing w:val="-1"/>
          <w:sz w:val="28"/>
          <w:szCs w:val="28"/>
        </w:rPr>
        <w:t xml:space="preserve"> </w:t>
      </w:r>
      <w:r w:rsidRPr="00607AAE">
        <w:rPr>
          <w:i/>
          <w:sz w:val="28"/>
          <w:szCs w:val="28"/>
        </w:rPr>
        <w:t>cột</w:t>
      </w:r>
      <w:r w:rsidRPr="00607AAE">
        <w:rPr>
          <w:i/>
          <w:spacing w:val="-1"/>
          <w:sz w:val="28"/>
          <w:szCs w:val="28"/>
        </w:rPr>
        <w:t xml:space="preserve"> </w:t>
      </w:r>
      <w:r w:rsidRPr="00607AAE">
        <w:rPr>
          <w:i/>
          <w:sz w:val="28"/>
          <w:szCs w:val="28"/>
        </w:rPr>
        <w:t>điện</w:t>
      </w:r>
      <w:r w:rsidRPr="00607AAE">
        <w:rPr>
          <w:i/>
          <w:spacing w:val="-1"/>
          <w:sz w:val="28"/>
          <w:szCs w:val="28"/>
        </w:rPr>
        <w:t xml:space="preserve"> </w:t>
      </w:r>
      <w:r w:rsidRPr="00607AAE">
        <w:rPr>
          <w:i/>
          <w:sz w:val="28"/>
          <w:szCs w:val="28"/>
        </w:rPr>
        <w:t>bê</w:t>
      </w:r>
      <w:r w:rsidRPr="00607AAE">
        <w:rPr>
          <w:i/>
          <w:spacing w:val="-2"/>
          <w:sz w:val="28"/>
          <w:szCs w:val="28"/>
        </w:rPr>
        <w:t xml:space="preserve"> </w:t>
      </w:r>
      <w:r w:rsidRPr="00607AAE">
        <w:rPr>
          <w:i/>
          <w:sz w:val="28"/>
          <w:szCs w:val="28"/>
        </w:rPr>
        <w:t>tông</w:t>
      </w:r>
      <w:r w:rsidRPr="00607AAE">
        <w:rPr>
          <w:i/>
          <w:spacing w:val="-1"/>
          <w:sz w:val="28"/>
          <w:szCs w:val="28"/>
        </w:rPr>
        <w:t xml:space="preserve"> </w:t>
      </w:r>
      <w:r w:rsidRPr="00607AAE">
        <w:rPr>
          <w:i/>
          <w:sz w:val="28"/>
          <w:szCs w:val="28"/>
        </w:rPr>
        <w:t>ly</w:t>
      </w:r>
      <w:r w:rsidRPr="00607AAE">
        <w:rPr>
          <w:i/>
          <w:spacing w:val="-3"/>
          <w:sz w:val="28"/>
          <w:szCs w:val="28"/>
        </w:rPr>
        <w:t xml:space="preserve"> </w:t>
      </w:r>
      <w:r w:rsidRPr="00607AAE">
        <w:rPr>
          <w:i/>
          <w:spacing w:val="-5"/>
          <w:sz w:val="28"/>
          <w:szCs w:val="28"/>
        </w:rPr>
        <w:t>tâm</w:t>
      </w:r>
    </w:p>
    <w:p w14:paraId="454B3E9D" w14:textId="77777777" w:rsidR="002C46C3" w:rsidRPr="00607AAE" w:rsidRDefault="002C46C3" w:rsidP="002D1720">
      <w:pPr>
        <w:pStyle w:val="ListParagraph"/>
        <w:widowControl w:val="0"/>
        <w:numPr>
          <w:ilvl w:val="1"/>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Cách</w:t>
      </w:r>
      <w:r w:rsidRPr="00607AAE">
        <w:rPr>
          <w:spacing w:val="-4"/>
          <w:sz w:val="28"/>
          <w:szCs w:val="28"/>
        </w:rPr>
        <w:t xml:space="preserve"> </w:t>
      </w:r>
      <w:r w:rsidRPr="00607AAE">
        <w:rPr>
          <w:sz w:val="28"/>
          <w:szCs w:val="28"/>
        </w:rPr>
        <w:t>tiến</w:t>
      </w:r>
      <w:r w:rsidRPr="00607AAE">
        <w:rPr>
          <w:spacing w:val="-4"/>
          <w:sz w:val="28"/>
          <w:szCs w:val="28"/>
        </w:rPr>
        <w:t xml:space="preserve"> hành:</w:t>
      </w:r>
    </w:p>
    <w:p w14:paraId="72ADF1A9" w14:textId="77777777" w:rsidR="002C46C3" w:rsidRPr="00607AAE" w:rsidRDefault="002C46C3" w:rsidP="002D1720">
      <w:pPr>
        <w:pStyle w:val="ListParagraph"/>
        <w:widowControl w:val="0"/>
        <w:numPr>
          <w:ilvl w:val="2"/>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Lấy</w:t>
      </w:r>
      <w:r w:rsidRPr="00607AAE">
        <w:rPr>
          <w:spacing w:val="-4"/>
          <w:sz w:val="28"/>
          <w:szCs w:val="28"/>
        </w:rPr>
        <w:t xml:space="preserve"> </w:t>
      </w:r>
      <w:r w:rsidRPr="00607AAE">
        <w:rPr>
          <w:sz w:val="28"/>
          <w:szCs w:val="28"/>
        </w:rPr>
        <w:t>mẫu</w:t>
      </w:r>
      <w:r w:rsidRPr="00607AAE">
        <w:rPr>
          <w:spacing w:val="-5"/>
          <w:sz w:val="28"/>
          <w:szCs w:val="28"/>
        </w:rPr>
        <w:t xml:space="preserve"> </w:t>
      </w:r>
      <w:r w:rsidRPr="00607AAE">
        <w:rPr>
          <w:sz w:val="28"/>
          <w:szCs w:val="28"/>
        </w:rPr>
        <w:t>theo</w:t>
      </w:r>
      <w:r w:rsidRPr="00607AAE">
        <w:rPr>
          <w:spacing w:val="1"/>
          <w:sz w:val="28"/>
          <w:szCs w:val="28"/>
        </w:rPr>
        <w:t xml:space="preserve"> </w:t>
      </w:r>
      <w:r w:rsidRPr="00607AAE">
        <w:rPr>
          <w:sz w:val="28"/>
          <w:szCs w:val="28"/>
        </w:rPr>
        <w:t>Mục</w:t>
      </w:r>
      <w:r w:rsidRPr="00607AAE">
        <w:rPr>
          <w:spacing w:val="-5"/>
          <w:sz w:val="28"/>
          <w:szCs w:val="28"/>
        </w:rPr>
        <w:t xml:space="preserve"> </w:t>
      </w:r>
      <w:r w:rsidRPr="00607AAE">
        <w:rPr>
          <w:sz w:val="28"/>
          <w:szCs w:val="28"/>
        </w:rPr>
        <w:t>1</w:t>
      </w:r>
      <w:r w:rsidRPr="00607AAE">
        <w:rPr>
          <w:spacing w:val="-2"/>
          <w:sz w:val="28"/>
          <w:szCs w:val="28"/>
        </w:rPr>
        <w:t xml:space="preserve"> </w:t>
      </w:r>
      <w:r w:rsidRPr="00607AAE">
        <w:rPr>
          <w:sz w:val="28"/>
          <w:szCs w:val="28"/>
        </w:rPr>
        <w:t>–</w:t>
      </w:r>
      <w:r w:rsidRPr="00607AAE">
        <w:rPr>
          <w:spacing w:val="-1"/>
          <w:sz w:val="28"/>
          <w:szCs w:val="28"/>
        </w:rPr>
        <w:t xml:space="preserve"> </w:t>
      </w:r>
      <w:r w:rsidRPr="00607AAE">
        <w:rPr>
          <w:sz w:val="28"/>
          <w:szCs w:val="28"/>
        </w:rPr>
        <w:t>Phương</w:t>
      </w:r>
      <w:r w:rsidRPr="00607AAE">
        <w:rPr>
          <w:spacing w:val="-1"/>
          <w:sz w:val="28"/>
          <w:szCs w:val="28"/>
        </w:rPr>
        <w:t xml:space="preserve"> </w:t>
      </w:r>
      <w:r w:rsidRPr="00607AAE">
        <w:rPr>
          <w:sz w:val="28"/>
          <w:szCs w:val="28"/>
        </w:rPr>
        <w:t>pháp</w:t>
      </w:r>
      <w:r w:rsidRPr="00607AAE">
        <w:rPr>
          <w:spacing w:val="-1"/>
          <w:sz w:val="28"/>
          <w:szCs w:val="28"/>
        </w:rPr>
        <w:t xml:space="preserve"> </w:t>
      </w:r>
      <w:r w:rsidRPr="00607AAE">
        <w:rPr>
          <w:sz w:val="28"/>
          <w:szCs w:val="28"/>
        </w:rPr>
        <w:t>lấy</w:t>
      </w:r>
      <w:r w:rsidRPr="00607AAE">
        <w:rPr>
          <w:spacing w:val="-3"/>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2"/>
          <w:sz w:val="28"/>
          <w:szCs w:val="28"/>
        </w:rPr>
        <w:t xml:space="preserve"> nghiệm.</w:t>
      </w:r>
    </w:p>
    <w:p w14:paraId="161CDE6D" w14:textId="77777777" w:rsidR="002C46C3" w:rsidRPr="00607AAE" w:rsidRDefault="002C46C3" w:rsidP="002D1720">
      <w:pPr>
        <w:pStyle w:val="ListParagraph"/>
        <w:widowControl w:val="0"/>
        <w:numPr>
          <w:ilvl w:val="2"/>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6"/>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5"/>
          <w:sz w:val="28"/>
          <w:szCs w:val="28"/>
        </w:rPr>
        <w:t xml:space="preserve"> </w:t>
      </w:r>
      <w:r w:rsidRPr="00607AAE">
        <w:rPr>
          <w:sz w:val="28"/>
          <w:szCs w:val="28"/>
        </w:rPr>
        <w:t>quan</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z w:val="28"/>
          <w:szCs w:val="28"/>
        </w:rPr>
        <w:t>các</w:t>
      </w:r>
      <w:r w:rsidRPr="00607AAE">
        <w:rPr>
          <w:spacing w:val="-3"/>
          <w:sz w:val="28"/>
          <w:szCs w:val="28"/>
        </w:rPr>
        <w:t xml:space="preserve"> </w:t>
      </w:r>
      <w:r w:rsidRPr="00607AAE">
        <w:rPr>
          <w:sz w:val="28"/>
          <w:szCs w:val="28"/>
        </w:rPr>
        <w:t>khuyết</w:t>
      </w:r>
      <w:r w:rsidRPr="00607AAE">
        <w:rPr>
          <w:spacing w:val="-4"/>
          <w:sz w:val="28"/>
          <w:szCs w:val="28"/>
        </w:rPr>
        <w:t xml:space="preserve"> tật:</w:t>
      </w:r>
    </w:p>
    <w:p w14:paraId="6C8DC327" w14:textId="77777777" w:rsidR="002C46C3" w:rsidRPr="00607AAE" w:rsidRDefault="002C46C3" w:rsidP="002D1720">
      <w:pPr>
        <w:pStyle w:val="ListParagraph"/>
        <w:widowControl w:val="0"/>
        <w:numPr>
          <w:ilvl w:val="0"/>
          <w:numId w:val="42"/>
        </w:numPr>
        <w:tabs>
          <w:tab w:val="left" w:pos="1134"/>
        </w:tabs>
        <w:autoSpaceDE w:val="0"/>
        <w:autoSpaceDN w:val="0"/>
        <w:spacing w:before="120" w:after="120" w:line="320" w:lineRule="exact"/>
        <w:ind w:left="0" w:firstLine="567"/>
        <w:contextualSpacing w:val="0"/>
        <w:jc w:val="left"/>
        <w:rPr>
          <w:sz w:val="28"/>
          <w:szCs w:val="28"/>
        </w:rPr>
      </w:pPr>
      <w:r w:rsidRPr="00607AAE">
        <w:rPr>
          <w:sz w:val="28"/>
          <w:szCs w:val="28"/>
        </w:rPr>
        <w:t>Đo</w:t>
      </w:r>
      <w:r w:rsidRPr="00607AAE">
        <w:rPr>
          <w:spacing w:val="29"/>
          <w:sz w:val="28"/>
          <w:szCs w:val="28"/>
        </w:rPr>
        <w:t xml:space="preserve"> </w:t>
      </w:r>
      <w:r w:rsidRPr="00607AAE">
        <w:rPr>
          <w:sz w:val="28"/>
          <w:szCs w:val="28"/>
        </w:rPr>
        <w:t>các</w:t>
      </w:r>
      <w:r w:rsidRPr="00607AAE">
        <w:rPr>
          <w:spacing w:val="28"/>
          <w:sz w:val="28"/>
          <w:szCs w:val="28"/>
        </w:rPr>
        <w:t xml:space="preserve"> </w:t>
      </w:r>
      <w:r w:rsidRPr="00607AAE">
        <w:rPr>
          <w:sz w:val="28"/>
          <w:szCs w:val="28"/>
        </w:rPr>
        <w:t>kích</w:t>
      </w:r>
      <w:r w:rsidRPr="00607AAE">
        <w:rPr>
          <w:spacing w:val="27"/>
          <w:sz w:val="28"/>
          <w:szCs w:val="28"/>
        </w:rPr>
        <w:t xml:space="preserve"> </w:t>
      </w:r>
      <w:r w:rsidRPr="00607AAE">
        <w:rPr>
          <w:sz w:val="28"/>
          <w:szCs w:val="28"/>
        </w:rPr>
        <w:t>thước</w:t>
      </w:r>
      <w:r w:rsidRPr="00607AAE">
        <w:rPr>
          <w:spacing w:val="28"/>
          <w:sz w:val="28"/>
          <w:szCs w:val="28"/>
        </w:rPr>
        <w:t xml:space="preserve"> </w:t>
      </w:r>
      <w:r w:rsidRPr="00607AAE">
        <w:rPr>
          <w:sz w:val="28"/>
          <w:szCs w:val="28"/>
        </w:rPr>
        <w:t>cơ</w:t>
      </w:r>
      <w:r w:rsidRPr="00607AAE">
        <w:rPr>
          <w:spacing w:val="28"/>
          <w:sz w:val="28"/>
          <w:szCs w:val="28"/>
        </w:rPr>
        <w:t xml:space="preserve"> </w:t>
      </w:r>
      <w:r w:rsidRPr="00607AAE">
        <w:rPr>
          <w:sz w:val="28"/>
          <w:szCs w:val="28"/>
        </w:rPr>
        <w:t>bản</w:t>
      </w:r>
      <w:r w:rsidRPr="00607AAE">
        <w:rPr>
          <w:spacing w:val="29"/>
          <w:sz w:val="28"/>
          <w:szCs w:val="28"/>
        </w:rPr>
        <w:t xml:space="preserve"> </w:t>
      </w:r>
      <w:r w:rsidRPr="00607AAE">
        <w:rPr>
          <w:sz w:val="28"/>
          <w:szCs w:val="28"/>
        </w:rPr>
        <w:t>của</w:t>
      </w:r>
      <w:r w:rsidRPr="00607AAE">
        <w:rPr>
          <w:spacing w:val="28"/>
          <w:sz w:val="28"/>
          <w:szCs w:val="28"/>
        </w:rPr>
        <w:t xml:space="preserve"> </w:t>
      </w:r>
      <w:r w:rsidRPr="00607AAE">
        <w:rPr>
          <w:sz w:val="28"/>
          <w:szCs w:val="28"/>
        </w:rPr>
        <w:t>cột</w:t>
      </w:r>
      <w:r w:rsidRPr="00607AAE">
        <w:rPr>
          <w:spacing w:val="29"/>
          <w:sz w:val="28"/>
          <w:szCs w:val="28"/>
        </w:rPr>
        <w:t xml:space="preserve"> </w:t>
      </w:r>
      <w:r w:rsidRPr="00607AAE">
        <w:rPr>
          <w:sz w:val="28"/>
          <w:szCs w:val="28"/>
        </w:rPr>
        <w:t>bằng</w:t>
      </w:r>
      <w:r w:rsidRPr="00607AAE">
        <w:rPr>
          <w:spacing w:val="29"/>
          <w:sz w:val="28"/>
          <w:szCs w:val="28"/>
        </w:rPr>
        <w:t xml:space="preserve"> </w:t>
      </w:r>
      <w:r w:rsidRPr="00607AAE">
        <w:rPr>
          <w:sz w:val="28"/>
          <w:szCs w:val="28"/>
        </w:rPr>
        <w:t>thước</w:t>
      </w:r>
      <w:r w:rsidRPr="00607AAE">
        <w:rPr>
          <w:spacing w:val="28"/>
          <w:sz w:val="28"/>
          <w:szCs w:val="28"/>
        </w:rPr>
        <w:t xml:space="preserve"> </w:t>
      </w:r>
      <w:r w:rsidRPr="00607AAE">
        <w:rPr>
          <w:sz w:val="28"/>
          <w:szCs w:val="28"/>
        </w:rPr>
        <w:t>lá</w:t>
      </w:r>
      <w:r w:rsidRPr="00607AAE">
        <w:rPr>
          <w:spacing w:val="28"/>
          <w:sz w:val="28"/>
          <w:szCs w:val="28"/>
        </w:rPr>
        <w:t xml:space="preserve"> </w:t>
      </w:r>
      <w:r w:rsidRPr="00607AAE">
        <w:rPr>
          <w:sz w:val="28"/>
          <w:szCs w:val="28"/>
        </w:rPr>
        <w:t>thép</w:t>
      </w:r>
      <w:r w:rsidRPr="00607AAE">
        <w:rPr>
          <w:spacing w:val="29"/>
          <w:sz w:val="28"/>
          <w:szCs w:val="28"/>
        </w:rPr>
        <w:t xml:space="preserve"> </w:t>
      </w:r>
      <w:r w:rsidRPr="00607AAE">
        <w:rPr>
          <w:sz w:val="28"/>
          <w:szCs w:val="28"/>
        </w:rPr>
        <w:t>hoặc</w:t>
      </w:r>
      <w:r w:rsidRPr="00607AAE">
        <w:rPr>
          <w:spacing w:val="26"/>
          <w:sz w:val="28"/>
          <w:szCs w:val="28"/>
        </w:rPr>
        <w:t xml:space="preserve"> </w:t>
      </w:r>
      <w:r w:rsidRPr="00607AAE">
        <w:rPr>
          <w:sz w:val="28"/>
          <w:szCs w:val="28"/>
        </w:rPr>
        <w:t>thước</w:t>
      </w:r>
      <w:r w:rsidRPr="00607AAE">
        <w:rPr>
          <w:spacing w:val="28"/>
          <w:sz w:val="28"/>
          <w:szCs w:val="28"/>
        </w:rPr>
        <w:t xml:space="preserve"> </w:t>
      </w:r>
      <w:r w:rsidRPr="00607AAE">
        <w:rPr>
          <w:sz w:val="28"/>
          <w:szCs w:val="28"/>
        </w:rPr>
        <w:t xml:space="preserve">thép </w:t>
      </w:r>
      <w:r w:rsidRPr="00607AAE">
        <w:rPr>
          <w:spacing w:val="-2"/>
          <w:sz w:val="28"/>
          <w:szCs w:val="28"/>
        </w:rPr>
        <w:t>cuộn.</w:t>
      </w:r>
    </w:p>
    <w:p w14:paraId="15849AEB" w14:textId="77777777" w:rsidR="002C46C3" w:rsidRPr="00607AAE" w:rsidRDefault="002C46C3" w:rsidP="002D1720">
      <w:pPr>
        <w:pStyle w:val="ListParagraph"/>
        <w:widowControl w:val="0"/>
        <w:numPr>
          <w:ilvl w:val="0"/>
          <w:numId w:val="42"/>
        </w:numPr>
        <w:tabs>
          <w:tab w:val="left" w:pos="1134"/>
        </w:tabs>
        <w:autoSpaceDE w:val="0"/>
        <w:autoSpaceDN w:val="0"/>
        <w:spacing w:before="120" w:after="120" w:line="320" w:lineRule="exact"/>
        <w:ind w:left="0" w:firstLine="567"/>
        <w:contextualSpacing w:val="0"/>
        <w:jc w:val="left"/>
        <w:rPr>
          <w:sz w:val="28"/>
          <w:szCs w:val="28"/>
        </w:rPr>
      </w:pPr>
      <w:r w:rsidRPr="00607AAE">
        <w:rPr>
          <w:sz w:val="28"/>
          <w:szCs w:val="28"/>
        </w:rPr>
        <w:t>Đo</w:t>
      </w:r>
      <w:r w:rsidRPr="00607AAE">
        <w:rPr>
          <w:spacing w:val="-4"/>
          <w:sz w:val="28"/>
          <w:szCs w:val="28"/>
        </w:rPr>
        <w:t xml:space="preserve"> </w:t>
      </w:r>
      <w:r w:rsidRPr="00607AAE">
        <w:rPr>
          <w:sz w:val="28"/>
          <w:szCs w:val="28"/>
        </w:rPr>
        <w:t>chiều</w:t>
      </w:r>
      <w:r w:rsidRPr="00607AAE">
        <w:rPr>
          <w:spacing w:val="-2"/>
          <w:sz w:val="28"/>
          <w:szCs w:val="28"/>
        </w:rPr>
        <w:t xml:space="preserve"> </w:t>
      </w:r>
      <w:r w:rsidRPr="00607AAE">
        <w:rPr>
          <w:sz w:val="28"/>
          <w:szCs w:val="28"/>
        </w:rPr>
        <w:t>dày</w:t>
      </w:r>
      <w:r w:rsidRPr="00607AAE">
        <w:rPr>
          <w:spacing w:val="-2"/>
          <w:sz w:val="28"/>
          <w:szCs w:val="28"/>
        </w:rPr>
        <w:t xml:space="preserve"> </w:t>
      </w:r>
      <w:r w:rsidRPr="00607AAE">
        <w:rPr>
          <w:sz w:val="28"/>
          <w:szCs w:val="28"/>
        </w:rPr>
        <w:t>của</w:t>
      </w:r>
      <w:r w:rsidRPr="00607AAE">
        <w:rPr>
          <w:spacing w:val="-3"/>
          <w:sz w:val="28"/>
          <w:szCs w:val="28"/>
        </w:rPr>
        <w:t xml:space="preserve"> </w:t>
      </w:r>
      <w:r w:rsidRPr="00607AAE">
        <w:rPr>
          <w:sz w:val="28"/>
          <w:szCs w:val="28"/>
        </w:rPr>
        <w:t>lớp</w:t>
      </w:r>
      <w:r w:rsidRPr="00607AAE">
        <w:rPr>
          <w:spacing w:val="-3"/>
          <w:sz w:val="28"/>
          <w:szCs w:val="28"/>
        </w:rPr>
        <w:t xml:space="preserve"> </w:t>
      </w:r>
      <w:r w:rsidRPr="00607AAE">
        <w:rPr>
          <w:sz w:val="28"/>
          <w:szCs w:val="28"/>
        </w:rPr>
        <w:t>bê</w:t>
      </w:r>
      <w:r w:rsidRPr="00607AAE">
        <w:rPr>
          <w:spacing w:val="-3"/>
          <w:sz w:val="28"/>
          <w:szCs w:val="28"/>
        </w:rPr>
        <w:t xml:space="preserve"> </w:t>
      </w:r>
      <w:r w:rsidRPr="00607AAE">
        <w:rPr>
          <w:sz w:val="28"/>
          <w:szCs w:val="28"/>
        </w:rPr>
        <w:t>tông</w:t>
      </w:r>
      <w:r w:rsidRPr="00607AAE">
        <w:rPr>
          <w:spacing w:val="-6"/>
          <w:sz w:val="28"/>
          <w:szCs w:val="28"/>
        </w:rPr>
        <w:t xml:space="preserve"> </w:t>
      </w:r>
      <w:r w:rsidRPr="00607AAE">
        <w:rPr>
          <w:sz w:val="28"/>
          <w:szCs w:val="28"/>
        </w:rPr>
        <w:t>bảo</w:t>
      </w:r>
      <w:r w:rsidRPr="00607AAE">
        <w:rPr>
          <w:spacing w:val="-5"/>
          <w:sz w:val="28"/>
          <w:szCs w:val="28"/>
        </w:rPr>
        <w:t xml:space="preserve"> </w:t>
      </w:r>
      <w:r w:rsidRPr="00607AAE">
        <w:rPr>
          <w:sz w:val="28"/>
          <w:szCs w:val="28"/>
        </w:rPr>
        <w:t>vệ</w:t>
      </w:r>
      <w:r w:rsidRPr="00607AAE">
        <w:rPr>
          <w:spacing w:val="-2"/>
          <w:sz w:val="28"/>
          <w:szCs w:val="28"/>
        </w:rPr>
        <w:t xml:space="preserve"> </w:t>
      </w:r>
      <w:r w:rsidRPr="00607AAE">
        <w:rPr>
          <w:sz w:val="28"/>
          <w:szCs w:val="28"/>
        </w:rPr>
        <w:t>cốt</w:t>
      </w:r>
      <w:r w:rsidRPr="00607AAE">
        <w:rPr>
          <w:spacing w:val="-5"/>
          <w:sz w:val="28"/>
          <w:szCs w:val="28"/>
        </w:rPr>
        <w:t xml:space="preserve"> </w:t>
      </w:r>
      <w:r w:rsidRPr="00607AAE">
        <w:rPr>
          <w:sz w:val="28"/>
          <w:szCs w:val="28"/>
        </w:rPr>
        <w:t>thép</w:t>
      </w:r>
      <w:r w:rsidRPr="00607AAE">
        <w:rPr>
          <w:spacing w:val="-2"/>
          <w:sz w:val="28"/>
          <w:szCs w:val="28"/>
        </w:rPr>
        <w:t xml:space="preserve"> </w:t>
      </w:r>
      <w:r w:rsidRPr="00607AAE">
        <w:rPr>
          <w:sz w:val="28"/>
          <w:szCs w:val="28"/>
        </w:rPr>
        <w:t>theo</w:t>
      </w:r>
      <w:r w:rsidRPr="00607AAE">
        <w:rPr>
          <w:spacing w:val="3"/>
          <w:sz w:val="28"/>
          <w:szCs w:val="28"/>
        </w:rPr>
        <w:t xml:space="preserve"> </w:t>
      </w:r>
      <w:hyperlink r:id="rId24">
        <w:r w:rsidRPr="00607AAE">
          <w:rPr>
            <w:sz w:val="28"/>
            <w:szCs w:val="28"/>
          </w:rPr>
          <w:t>TCVN</w:t>
        </w:r>
        <w:r w:rsidRPr="00607AAE">
          <w:rPr>
            <w:spacing w:val="-5"/>
            <w:sz w:val="28"/>
            <w:szCs w:val="28"/>
          </w:rPr>
          <w:t xml:space="preserve"> </w:t>
        </w:r>
        <w:r w:rsidRPr="00607AAE">
          <w:rPr>
            <w:spacing w:val="-2"/>
            <w:sz w:val="28"/>
            <w:szCs w:val="28"/>
          </w:rPr>
          <w:t>9356:2012</w:t>
        </w:r>
      </w:hyperlink>
      <w:r w:rsidRPr="00607AAE">
        <w:rPr>
          <w:spacing w:val="-2"/>
          <w:sz w:val="28"/>
          <w:szCs w:val="28"/>
        </w:rPr>
        <w:t>.</w:t>
      </w:r>
    </w:p>
    <w:p w14:paraId="1B37E4A4" w14:textId="77777777" w:rsidR="002C46C3" w:rsidRPr="00607AAE" w:rsidRDefault="002C46C3" w:rsidP="002D1720">
      <w:pPr>
        <w:pStyle w:val="ListParagraph"/>
        <w:widowControl w:val="0"/>
        <w:numPr>
          <w:ilvl w:val="0"/>
          <w:numId w:val="42"/>
        </w:numPr>
        <w:tabs>
          <w:tab w:val="left" w:pos="1134"/>
        </w:tabs>
        <w:autoSpaceDE w:val="0"/>
        <w:autoSpaceDN w:val="0"/>
        <w:spacing w:before="120" w:after="120" w:line="320" w:lineRule="exact"/>
        <w:ind w:left="0" w:firstLine="567"/>
        <w:contextualSpacing w:val="0"/>
        <w:jc w:val="left"/>
        <w:rPr>
          <w:sz w:val="28"/>
          <w:szCs w:val="28"/>
        </w:rPr>
      </w:pPr>
      <w:r w:rsidRPr="00607AAE">
        <w:rPr>
          <w:sz w:val="28"/>
          <w:szCs w:val="28"/>
        </w:rPr>
        <w:t>Đo</w:t>
      </w:r>
      <w:r w:rsidRPr="00607AAE">
        <w:rPr>
          <w:spacing w:val="29"/>
          <w:sz w:val="28"/>
          <w:szCs w:val="28"/>
        </w:rPr>
        <w:t xml:space="preserve"> </w:t>
      </w:r>
      <w:r w:rsidRPr="00607AAE">
        <w:rPr>
          <w:sz w:val="28"/>
          <w:szCs w:val="28"/>
        </w:rPr>
        <w:t>chiều</w:t>
      </w:r>
      <w:r w:rsidRPr="00607AAE">
        <w:rPr>
          <w:spacing w:val="29"/>
          <w:sz w:val="28"/>
          <w:szCs w:val="28"/>
        </w:rPr>
        <w:t xml:space="preserve"> </w:t>
      </w:r>
      <w:r w:rsidRPr="00607AAE">
        <w:rPr>
          <w:sz w:val="28"/>
          <w:szCs w:val="28"/>
        </w:rPr>
        <w:t>cao</w:t>
      </w:r>
      <w:r w:rsidRPr="00607AAE">
        <w:rPr>
          <w:spacing w:val="29"/>
          <w:sz w:val="28"/>
          <w:szCs w:val="28"/>
        </w:rPr>
        <w:t xml:space="preserve"> </w:t>
      </w:r>
      <w:r w:rsidRPr="00607AAE">
        <w:rPr>
          <w:sz w:val="28"/>
          <w:szCs w:val="28"/>
        </w:rPr>
        <w:t>hoặc</w:t>
      </w:r>
      <w:r w:rsidRPr="00607AAE">
        <w:rPr>
          <w:spacing w:val="28"/>
          <w:sz w:val="28"/>
          <w:szCs w:val="28"/>
        </w:rPr>
        <w:t xml:space="preserve"> </w:t>
      </w:r>
      <w:r w:rsidRPr="00607AAE">
        <w:rPr>
          <w:sz w:val="28"/>
          <w:szCs w:val="28"/>
        </w:rPr>
        <w:t>chiều</w:t>
      </w:r>
      <w:r w:rsidRPr="00607AAE">
        <w:rPr>
          <w:spacing w:val="29"/>
          <w:sz w:val="28"/>
          <w:szCs w:val="28"/>
        </w:rPr>
        <w:t xml:space="preserve"> </w:t>
      </w:r>
      <w:r w:rsidRPr="00607AAE">
        <w:rPr>
          <w:sz w:val="28"/>
          <w:szCs w:val="28"/>
        </w:rPr>
        <w:t>sâu,</w:t>
      </w:r>
      <w:r w:rsidRPr="00607AAE">
        <w:rPr>
          <w:spacing w:val="27"/>
          <w:sz w:val="28"/>
          <w:szCs w:val="28"/>
        </w:rPr>
        <w:t xml:space="preserve"> </w:t>
      </w:r>
      <w:r w:rsidRPr="00607AAE">
        <w:rPr>
          <w:sz w:val="28"/>
          <w:szCs w:val="28"/>
        </w:rPr>
        <w:t>vết</w:t>
      </w:r>
      <w:r w:rsidRPr="00607AAE">
        <w:rPr>
          <w:spacing w:val="29"/>
          <w:sz w:val="28"/>
          <w:szCs w:val="28"/>
        </w:rPr>
        <w:t xml:space="preserve"> </w:t>
      </w:r>
      <w:r w:rsidRPr="00607AAE">
        <w:rPr>
          <w:sz w:val="28"/>
          <w:szCs w:val="28"/>
        </w:rPr>
        <w:t>lồi</w:t>
      </w:r>
      <w:r w:rsidRPr="00607AAE">
        <w:rPr>
          <w:spacing w:val="29"/>
          <w:sz w:val="28"/>
          <w:szCs w:val="28"/>
        </w:rPr>
        <w:t xml:space="preserve"> </w:t>
      </w:r>
      <w:r w:rsidRPr="00607AAE">
        <w:rPr>
          <w:sz w:val="28"/>
          <w:szCs w:val="28"/>
        </w:rPr>
        <w:t>lõm,</w:t>
      </w:r>
      <w:r w:rsidRPr="00607AAE">
        <w:rPr>
          <w:spacing w:val="27"/>
          <w:sz w:val="28"/>
          <w:szCs w:val="28"/>
        </w:rPr>
        <w:t xml:space="preserve"> </w:t>
      </w:r>
      <w:r w:rsidRPr="00607AAE">
        <w:rPr>
          <w:sz w:val="28"/>
          <w:szCs w:val="28"/>
        </w:rPr>
        <w:t>lỗ</w:t>
      </w:r>
      <w:r w:rsidRPr="00607AAE">
        <w:rPr>
          <w:spacing w:val="29"/>
          <w:sz w:val="28"/>
          <w:szCs w:val="28"/>
        </w:rPr>
        <w:t xml:space="preserve"> </w:t>
      </w:r>
      <w:r w:rsidRPr="00607AAE">
        <w:rPr>
          <w:sz w:val="28"/>
          <w:szCs w:val="28"/>
        </w:rPr>
        <w:t>rỗ</w:t>
      </w:r>
      <w:r w:rsidRPr="00607AAE">
        <w:rPr>
          <w:spacing w:val="29"/>
          <w:sz w:val="28"/>
          <w:szCs w:val="28"/>
        </w:rPr>
        <w:t xml:space="preserve"> </w:t>
      </w:r>
      <w:r w:rsidRPr="00607AAE">
        <w:rPr>
          <w:sz w:val="28"/>
          <w:szCs w:val="28"/>
        </w:rPr>
        <w:t>bằng</w:t>
      </w:r>
      <w:r w:rsidRPr="00607AAE">
        <w:rPr>
          <w:spacing w:val="29"/>
          <w:sz w:val="28"/>
          <w:szCs w:val="28"/>
        </w:rPr>
        <w:t xml:space="preserve"> </w:t>
      </w:r>
      <w:r w:rsidRPr="00607AAE">
        <w:rPr>
          <w:sz w:val="28"/>
          <w:szCs w:val="28"/>
        </w:rPr>
        <w:t>kết</w:t>
      </w:r>
      <w:r w:rsidRPr="00607AAE">
        <w:rPr>
          <w:spacing w:val="29"/>
          <w:sz w:val="28"/>
          <w:szCs w:val="28"/>
        </w:rPr>
        <w:t xml:space="preserve"> </w:t>
      </w:r>
      <w:r w:rsidRPr="00607AAE">
        <w:rPr>
          <w:sz w:val="28"/>
          <w:szCs w:val="28"/>
        </w:rPr>
        <w:t>hợp</w:t>
      </w:r>
      <w:r w:rsidRPr="00607AAE">
        <w:rPr>
          <w:spacing w:val="27"/>
          <w:sz w:val="28"/>
          <w:szCs w:val="28"/>
        </w:rPr>
        <w:t xml:space="preserve"> </w:t>
      </w:r>
      <w:r w:rsidRPr="00607AAE">
        <w:rPr>
          <w:sz w:val="28"/>
          <w:szCs w:val="28"/>
        </w:rPr>
        <w:t>thước</w:t>
      </w:r>
      <w:r w:rsidRPr="00607AAE">
        <w:rPr>
          <w:spacing w:val="28"/>
          <w:sz w:val="28"/>
          <w:szCs w:val="28"/>
        </w:rPr>
        <w:t xml:space="preserve"> </w:t>
      </w:r>
      <w:r w:rsidRPr="00607AAE">
        <w:rPr>
          <w:sz w:val="28"/>
          <w:szCs w:val="28"/>
        </w:rPr>
        <w:t>lá thép và thước kẹp.</w:t>
      </w:r>
    </w:p>
    <w:p w14:paraId="4A4B350E" w14:textId="77777777" w:rsidR="002C46C3" w:rsidRPr="00607AAE" w:rsidRDefault="002C46C3" w:rsidP="002D1720">
      <w:pPr>
        <w:pStyle w:val="ListParagraph"/>
        <w:widowControl w:val="0"/>
        <w:numPr>
          <w:ilvl w:val="0"/>
          <w:numId w:val="42"/>
        </w:numPr>
        <w:tabs>
          <w:tab w:val="left" w:pos="1134"/>
        </w:tabs>
        <w:autoSpaceDE w:val="0"/>
        <w:autoSpaceDN w:val="0"/>
        <w:spacing w:before="120" w:after="120" w:line="320" w:lineRule="exact"/>
        <w:ind w:left="0" w:firstLine="567"/>
        <w:contextualSpacing w:val="0"/>
        <w:jc w:val="left"/>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vết</w:t>
      </w:r>
      <w:r w:rsidRPr="00607AAE">
        <w:rPr>
          <w:spacing w:val="-2"/>
          <w:sz w:val="28"/>
          <w:szCs w:val="28"/>
        </w:rPr>
        <w:t xml:space="preserve"> </w:t>
      </w:r>
      <w:r w:rsidRPr="00607AAE">
        <w:rPr>
          <w:sz w:val="28"/>
          <w:szCs w:val="28"/>
        </w:rPr>
        <w:t>nứt</w:t>
      </w:r>
      <w:r w:rsidRPr="00607AAE">
        <w:rPr>
          <w:spacing w:val="-1"/>
          <w:sz w:val="28"/>
          <w:szCs w:val="28"/>
        </w:rPr>
        <w:t xml:space="preserve"> </w:t>
      </w:r>
      <w:r w:rsidRPr="00607AAE">
        <w:rPr>
          <w:sz w:val="28"/>
          <w:szCs w:val="28"/>
        </w:rPr>
        <w:t>bằng</w:t>
      </w:r>
      <w:r w:rsidRPr="00607AAE">
        <w:rPr>
          <w:spacing w:val="-5"/>
          <w:sz w:val="28"/>
          <w:szCs w:val="28"/>
        </w:rPr>
        <w:t xml:space="preserve"> </w:t>
      </w:r>
      <w:r w:rsidRPr="00607AAE">
        <w:rPr>
          <w:sz w:val="28"/>
          <w:szCs w:val="28"/>
        </w:rPr>
        <w:t>kính</w:t>
      </w:r>
      <w:r w:rsidRPr="00607AAE">
        <w:rPr>
          <w:spacing w:val="-2"/>
          <w:sz w:val="28"/>
          <w:szCs w:val="28"/>
        </w:rPr>
        <w:t xml:space="preserve"> </w:t>
      </w:r>
      <w:r w:rsidRPr="00607AAE">
        <w:rPr>
          <w:sz w:val="28"/>
          <w:szCs w:val="28"/>
        </w:rPr>
        <w:t>lúp</w:t>
      </w:r>
      <w:r w:rsidRPr="00607AAE">
        <w:rPr>
          <w:spacing w:val="-5"/>
          <w:sz w:val="28"/>
          <w:szCs w:val="28"/>
        </w:rPr>
        <w:t xml:space="preserve"> </w:t>
      </w:r>
      <w:r w:rsidRPr="00607AAE">
        <w:rPr>
          <w:sz w:val="28"/>
          <w:szCs w:val="28"/>
        </w:rPr>
        <w:t>kết</w:t>
      </w:r>
      <w:r w:rsidRPr="00607AAE">
        <w:rPr>
          <w:spacing w:val="-2"/>
          <w:sz w:val="28"/>
          <w:szCs w:val="28"/>
        </w:rPr>
        <w:t xml:space="preserve"> </w:t>
      </w:r>
      <w:r w:rsidRPr="00607AAE">
        <w:rPr>
          <w:sz w:val="28"/>
          <w:szCs w:val="28"/>
        </w:rPr>
        <w:t>hợp</w:t>
      </w:r>
      <w:r w:rsidRPr="00607AAE">
        <w:rPr>
          <w:spacing w:val="-4"/>
          <w:sz w:val="28"/>
          <w:szCs w:val="28"/>
        </w:rPr>
        <w:t xml:space="preserve"> </w:t>
      </w:r>
      <w:r w:rsidRPr="00607AAE">
        <w:rPr>
          <w:sz w:val="28"/>
          <w:szCs w:val="28"/>
        </w:rPr>
        <w:t>với</w:t>
      </w:r>
      <w:r w:rsidRPr="00607AAE">
        <w:rPr>
          <w:spacing w:val="-1"/>
          <w:sz w:val="28"/>
          <w:szCs w:val="28"/>
        </w:rPr>
        <w:t xml:space="preserve"> </w:t>
      </w:r>
      <w:r w:rsidRPr="00607AAE">
        <w:rPr>
          <w:sz w:val="28"/>
          <w:szCs w:val="28"/>
        </w:rPr>
        <w:t>bộ</w:t>
      </w:r>
      <w:r w:rsidRPr="00607AAE">
        <w:rPr>
          <w:spacing w:val="-2"/>
          <w:sz w:val="28"/>
          <w:szCs w:val="28"/>
        </w:rPr>
        <w:t xml:space="preserve"> </w:t>
      </w:r>
      <w:r w:rsidRPr="00607AAE">
        <w:rPr>
          <w:sz w:val="28"/>
          <w:szCs w:val="28"/>
        </w:rPr>
        <w:t>căn</w:t>
      </w:r>
      <w:r w:rsidRPr="00607AAE">
        <w:rPr>
          <w:spacing w:val="-1"/>
          <w:sz w:val="28"/>
          <w:szCs w:val="28"/>
        </w:rPr>
        <w:t xml:space="preserve"> </w:t>
      </w:r>
      <w:r w:rsidRPr="00607AAE">
        <w:rPr>
          <w:sz w:val="28"/>
          <w:szCs w:val="28"/>
        </w:rPr>
        <w:t>lá</w:t>
      </w:r>
      <w:r w:rsidRPr="00607AAE">
        <w:rPr>
          <w:spacing w:val="-2"/>
          <w:sz w:val="28"/>
          <w:szCs w:val="28"/>
        </w:rPr>
        <w:t xml:space="preserve"> thép.</w:t>
      </w:r>
    </w:p>
    <w:p w14:paraId="0CA9A8EE" w14:textId="77777777" w:rsidR="002C46C3" w:rsidRPr="00607AAE" w:rsidRDefault="002C46C3" w:rsidP="002D1720">
      <w:pPr>
        <w:pStyle w:val="ListParagraph"/>
        <w:widowControl w:val="0"/>
        <w:numPr>
          <w:ilvl w:val="0"/>
          <w:numId w:val="42"/>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Đối chiếu với yêu cầu về ngoại quan và khuyết tật của cột điện bê tông ly tâm được quy định tại Mục V.1 của tiêu chuẩn này để đánh giá chất lượng sản phẩm thử.</w:t>
      </w:r>
    </w:p>
    <w:p w14:paraId="63C2693B" w14:textId="77777777" w:rsidR="002C46C3" w:rsidRPr="00607AAE" w:rsidRDefault="002C46C3" w:rsidP="002D1720">
      <w:pPr>
        <w:pStyle w:val="ListParagraph"/>
        <w:widowControl w:val="0"/>
        <w:numPr>
          <w:ilvl w:val="1"/>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Đánh</w:t>
      </w:r>
      <w:r w:rsidRPr="00607AAE">
        <w:rPr>
          <w:spacing w:val="-6"/>
          <w:sz w:val="28"/>
          <w:szCs w:val="28"/>
        </w:rPr>
        <w:t xml:space="preserve"> </w:t>
      </w:r>
      <w:r w:rsidRPr="00607AAE">
        <w:rPr>
          <w:sz w:val="28"/>
          <w:szCs w:val="28"/>
        </w:rPr>
        <w:t>giá</w:t>
      </w:r>
      <w:r w:rsidRPr="00607AAE">
        <w:rPr>
          <w:spacing w:val="-3"/>
          <w:sz w:val="28"/>
          <w:szCs w:val="28"/>
        </w:rPr>
        <w:t xml:space="preserve"> </w:t>
      </w:r>
      <w:r w:rsidRPr="00607AAE">
        <w:rPr>
          <w:sz w:val="28"/>
          <w:szCs w:val="28"/>
        </w:rPr>
        <w:t>kết</w:t>
      </w:r>
      <w:r w:rsidRPr="00607AAE">
        <w:rPr>
          <w:spacing w:val="-1"/>
          <w:sz w:val="28"/>
          <w:szCs w:val="28"/>
        </w:rPr>
        <w:t xml:space="preserve"> </w:t>
      </w:r>
      <w:r w:rsidRPr="00607AAE">
        <w:rPr>
          <w:sz w:val="28"/>
          <w:szCs w:val="28"/>
        </w:rPr>
        <w:t>quả</w:t>
      </w:r>
      <w:r w:rsidRPr="00607AAE">
        <w:rPr>
          <w:spacing w:val="-6"/>
          <w:sz w:val="28"/>
          <w:szCs w:val="28"/>
        </w:rPr>
        <w:t xml:space="preserve"> </w:t>
      </w:r>
      <w:r w:rsidRPr="00607AAE">
        <w:rPr>
          <w:sz w:val="28"/>
          <w:szCs w:val="28"/>
        </w:rPr>
        <w:t>ngoại</w:t>
      </w:r>
      <w:r w:rsidRPr="00607AAE">
        <w:rPr>
          <w:spacing w:val="-1"/>
          <w:sz w:val="28"/>
          <w:szCs w:val="28"/>
        </w:rPr>
        <w:t xml:space="preserve"> </w:t>
      </w:r>
      <w:r w:rsidRPr="00607AAE">
        <w:rPr>
          <w:spacing w:val="-4"/>
          <w:sz w:val="28"/>
          <w:szCs w:val="28"/>
        </w:rPr>
        <w:t>quan:</w:t>
      </w:r>
    </w:p>
    <w:p w14:paraId="344BF42C" w14:textId="77777777" w:rsidR="002C46C3" w:rsidRPr="00607AAE" w:rsidRDefault="002C46C3" w:rsidP="002D1720">
      <w:pPr>
        <w:pStyle w:val="BodyText"/>
        <w:tabs>
          <w:tab w:val="left" w:pos="1134"/>
        </w:tabs>
        <w:spacing w:before="120" w:after="120" w:line="320" w:lineRule="exact"/>
        <w:ind w:right="0" w:firstLine="567"/>
        <w:rPr>
          <w:sz w:val="28"/>
          <w:szCs w:val="28"/>
        </w:rPr>
      </w:pPr>
      <w:r w:rsidRPr="00607AAE">
        <w:rPr>
          <w:sz w:val="28"/>
          <w:szCs w:val="28"/>
        </w:rPr>
        <w:t>Đối</w:t>
      </w:r>
      <w:r w:rsidRPr="00607AAE">
        <w:rPr>
          <w:spacing w:val="-2"/>
          <w:sz w:val="28"/>
          <w:szCs w:val="28"/>
        </w:rPr>
        <w:t xml:space="preserve"> </w:t>
      </w:r>
      <w:r w:rsidRPr="00607AAE">
        <w:rPr>
          <w:sz w:val="28"/>
          <w:szCs w:val="28"/>
        </w:rPr>
        <w:t>chiếu</w:t>
      </w:r>
      <w:r w:rsidRPr="00607AAE">
        <w:rPr>
          <w:spacing w:val="-2"/>
          <w:sz w:val="28"/>
          <w:szCs w:val="28"/>
        </w:rPr>
        <w:t xml:space="preserve"> </w:t>
      </w:r>
      <w:r w:rsidRPr="00607AAE">
        <w:rPr>
          <w:sz w:val="28"/>
          <w:szCs w:val="28"/>
        </w:rPr>
        <w:t>các</w:t>
      </w:r>
      <w:r w:rsidRPr="00607AAE">
        <w:rPr>
          <w:spacing w:val="-5"/>
          <w:sz w:val="28"/>
          <w:szCs w:val="28"/>
        </w:rPr>
        <w:t xml:space="preserve"> </w:t>
      </w:r>
      <w:r w:rsidRPr="00607AAE">
        <w:rPr>
          <w:sz w:val="28"/>
          <w:szCs w:val="28"/>
        </w:rPr>
        <w:t>kết</w:t>
      </w:r>
      <w:r w:rsidRPr="00607AAE">
        <w:rPr>
          <w:spacing w:val="-2"/>
          <w:sz w:val="28"/>
          <w:szCs w:val="28"/>
        </w:rPr>
        <w:t xml:space="preserve"> </w:t>
      </w:r>
      <w:r w:rsidRPr="00607AAE">
        <w:rPr>
          <w:sz w:val="28"/>
          <w:szCs w:val="28"/>
        </w:rPr>
        <w:t>quả</w:t>
      </w:r>
      <w:r w:rsidRPr="00607AAE">
        <w:rPr>
          <w:spacing w:val="-5"/>
          <w:sz w:val="28"/>
          <w:szCs w:val="28"/>
        </w:rPr>
        <w:t xml:space="preserve"> </w:t>
      </w:r>
      <w:r w:rsidRPr="00607AAE">
        <w:rPr>
          <w:sz w:val="28"/>
          <w:szCs w:val="28"/>
        </w:rPr>
        <w:t>đo</w:t>
      </w:r>
      <w:r w:rsidRPr="00607AAE">
        <w:rPr>
          <w:spacing w:val="-2"/>
          <w:sz w:val="28"/>
          <w:szCs w:val="28"/>
        </w:rPr>
        <w:t xml:space="preserve"> </w:t>
      </w:r>
      <w:r w:rsidRPr="00607AAE">
        <w:rPr>
          <w:sz w:val="28"/>
          <w:szCs w:val="28"/>
        </w:rPr>
        <w:t>trung</w:t>
      </w:r>
      <w:r w:rsidRPr="00607AAE">
        <w:rPr>
          <w:spacing w:val="-2"/>
          <w:sz w:val="28"/>
          <w:szCs w:val="28"/>
        </w:rPr>
        <w:t xml:space="preserve"> </w:t>
      </w:r>
      <w:r w:rsidRPr="00607AAE">
        <w:rPr>
          <w:sz w:val="28"/>
          <w:szCs w:val="28"/>
        </w:rPr>
        <w:t>bình</w:t>
      </w:r>
      <w:r w:rsidRPr="00607AAE">
        <w:rPr>
          <w:spacing w:val="-2"/>
          <w:sz w:val="28"/>
          <w:szCs w:val="28"/>
        </w:rPr>
        <w:t xml:space="preserve"> </w:t>
      </w:r>
      <w:r w:rsidRPr="00607AAE">
        <w:rPr>
          <w:sz w:val="28"/>
          <w:szCs w:val="28"/>
        </w:rPr>
        <w:t>với</w:t>
      </w:r>
      <w:r w:rsidRPr="00607AAE">
        <w:rPr>
          <w:spacing w:val="-2"/>
          <w:sz w:val="28"/>
          <w:szCs w:val="28"/>
        </w:rPr>
        <w:t xml:space="preserve"> </w:t>
      </w:r>
      <w:r w:rsidRPr="00607AAE">
        <w:rPr>
          <w:sz w:val="28"/>
          <w:szCs w:val="28"/>
        </w:rPr>
        <w:t>các</w:t>
      </w:r>
      <w:r w:rsidRPr="00607AAE">
        <w:rPr>
          <w:spacing w:val="-3"/>
          <w:sz w:val="28"/>
          <w:szCs w:val="28"/>
        </w:rPr>
        <w:t xml:space="preserve"> </w:t>
      </w:r>
      <w:r w:rsidRPr="00607AAE">
        <w:rPr>
          <w:sz w:val="28"/>
          <w:szCs w:val="28"/>
        </w:rPr>
        <w:t>kích</w:t>
      </w:r>
      <w:r w:rsidRPr="00607AAE">
        <w:rPr>
          <w:spacing w:val="-2"/>
          <w:sz w:val="28"/>
          <w:szCs w:val="28"/>
        </w:rPr>
        <w:t xml:space="preserve"> </w:t>
      </w:r>
      <w:r w:rsidRPr="00607AAE">
        <w:rPr>
          <w:sz w:val="28"/>
          <w:szCs w:val="28"/>
        </w:rPr>
        <w:t>thước</w:t>
      </w:r>
      <w:r w:rsidRPr="00607AAE">
        <w:rPr>
          <w:spacing w:val="-3"/>
          <w:sz w:val="28"/>
          <w:szCs w:val="28"/>
        </w:rPr>
        <w:t xml:space="preserve"> </w:t>
      </w:r>
      <w:r w:rsidRPr="00607AAE">
        <w:rPr>
          <w:sz w:val="28"/>
          <w:szCs w:val="28"/>
        </w:rPr>
        <w:t>cơ</w:t>
      </w:r>
      <w:r w:rsidRPr="00607AAE">
        <w:rPr>
          <w:spacing w:val="-3"/>
          <w:sz w:val="28"/>
          <w:szCs w:val="28"/>
        </w:rPr>
        <w:t xml:space="preserve"> </w:t>
      </w:r>
      <w:r w:rsidRPr="00607AAE">
        <w:rPr>
          <w:sz w:val="28"/>
          <w:szCs w:val="28"/>
        </w:rPr>
        <w:t>bản</w:t>
      </w:r>
      <w:r w:rsidRPr="00607AAE">
        <w:rPr>
          <w:spacing w:val="-2"/>
          <w:sz w:val="28"/>
          <w:szCs w:val="28"/>
        </w:rPr>
        <w:t xml:space="preserve"> </w:t>
      </w:r>
      <w:r w:rsidRPr="00607AAE">
        <w:rPr>
          <w:sz w:val="28"/>
          <w:szCs w:val="28"/>
        </w:rPr>
        <w:t>của</w:t>
      </w:r>
      <w:r w:rsidRPr="00607AAE">
        <w:rPr>
          <w:spacing w:val="-3"/>
          <w:sz w:val="28"/>
          <w:szCs w:val="28"/>
        </w:rPr>
        <w:t xml:space="preserve"> </w:t>
      </w:r>
      <w:r w:rsidRPr="00607AAE">
        <w:rPr>
          <w:sz w:val="28"/>
          <w:szCs w:val="28"/>
        </w:rPr>
        <w:t>cột</w:t>
      </w:r>
      <w:r w:rsidRPr="00607AAE">
        <w:rPr>
          <w:spacing w:val="-2"/>
          <w:sz w:val="28"/>
          <w:szCs w:val="28"/>
        </w:rPr>
        <w:t xml:space="preserve"> </w:t>
      </w:r>
      <w:r w:rsidRPr="00607AAE">
        <w:rPr>
          <w:sz w:val="28"/>
          <w:szCs w:val="28"/>
        </w:rPr>
        <w:t>điện để xác định mức sai lệch cho phép như đã được quy định của TCVN 5847- 2016. Nếu trong số sản phẩm lấy ra kiểm tra có một sản phẩm trở lên không đạt yêu cầu thì lấy tiếp 5% sản phẩm khác trong cùng lô để kiểm tra lần hai. Nếu toàn bộ số sản phẩm thử lại đều đạt thì lô đó đạt yêu cầu, trừ các sản phẩm không đạt trong lần 1. Nếu lại có một sản phẩm trở lên không đạt yêu cầu chất lượng thì lô sản phẩm đó phải phân loại lại.</w:t>
      </w:r>
    </w:p>
    <w:p w14:paraId="60E2F980" w14:textId="77777777" w:rsidR="002C46C3" w:rsidRPr="00607AAE" w:rsidRDefault="002C46C3" w:rsidP="002D1720">
      <w:pPr>
        <w:pStyle w:val="ListParagraph"/>
        <w:widowControl w:val="0"/>
        <w:numPr>
          <w:ilvl w:val="1"/>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Xác</w:t>
      </w:r>
      <w:r w:rsidRPr="00607AAE">
        <w:rPr>
          <w:spacing w:val="-6"/>
          <w:sz w:val="28"/>
          <w:szCs w:val="28"/>
        </w:rPr>
        <w:t xml:space="preserve"> </w:t>
      </w:r>
      <w:r w:rsidRPr="00607AAE">
        <w:rPr>
          <w:sz w:val="28"/>
          <w:szCs w:val="28"/>
        </w:rPr>
        <w:t>định</w:t>
      </w:r>
      <w:r w:rsidRPr="00607AAE">
        <w:rPr>
          <w:spacing w:val="-1"/>
          <w:sz w:val="28"/>
          <w:szCs w:val="28"/>
        </w:rPr>
        <w:t xml:space="preserve"> </w:t>
      </w:r>
      <w:r w:rsidRPr="00607AAE">
        <w:rPr>
          <w:sz w:val="28"/>
          <w:szCs w:val="28"/>
        </w:rPr>
        <w:t>cường</w:t>
      </w:r>
      <w:r w:rsidRPr="00607AAE">
        <w:rPr>
          <w:spacing w:val="-1"/>
          <w:sz w:val="28"/>
          <w:szCs w:val="28"/>
        </w:rPr>
        <w:t xml:space="preserve"> </w:t>
      </w:r>
      <w:r w:rsidRPr="00607AAE">
        <w:rPr>
          <w:sz w:val="28"/>
          <w:szCs w:val="28"/>
        </w:rPr>
        <w:t>độ</w:t>
      </w:r>
      <w:r w:rsidRPr="00607AAE">
        <w:rPr>
          <w:spacing w:val="-5"/>
          <w:sz w:val="28"/>
          <w:szCs w:val="28"/>
        </w:rPr>
        <w:t xml:space="preserve"> </w:t>
      </w:r>
      <w:r w:rsidRPr="00607AAE">
        <w:rPr>
          <w:sz w:val="28"/>
          <w:szCs w:val="28"/>
        </w:rPr>
        <w:t>bê</w:t>
      </w:r>
      <w:r w:rsidRPr="00607AAE">
        <w:rPr>
          <w:spacing w:val="-2"/>
          <w:sz w:val="28"/>
          <w:szCs w:val="28"/>
        </w:rPr>
        <w:t xml:space="preserve"> </w:t>
      </w:r>
      <w:r w:rsidRPr="00607AAE">
        <w:rPr>
          <w:spacing w:val="-4"/>
          <w:sz w:val="28"/>
          <w:szCs w:val="28"/>
        </w:rPr>
        <w:t>tông:</w:t>
      </w:r>
    </w:p>
    <w:p w14:paraId="7E8A8235" w14:textId="77777777" w:rsidR="002C46C3" w:rsidRPr="00607AAE" w:rsidRDefault="002C46C3" w:rsidP="002D1720">
      <w:pPr>
        <w:pStyle w:val="BodyText"/>
        <w:tabs>
          <w:tab w:val="left" w:pos="1134"/>
        </w:tabs>
        <w:spacing w:before="120" w:after="120" w:line="320" w:lineRule="exact"/>
        <w:ind w:right="0" w:firstLine="567"/>
        <w:rPr>
          <w:sz w:val="28"/>
          <w:szCs w:val="28"/>
        </w:rPr>
      </w:pPr>
      <w:r w:rsidRPr="00607AAE">
        <w:rPr>
          <w:sz w:val="28"/>
          <w:szCs w:val="28"/>
        </w:rPr>
        <w:lastRenderedPageBreak/>
        <w:t xml:space="preserve">Căn cứ hồ sơ chứng nhận hợp quy, hợp chuẩn (nếu có) để kiểm tra lý lịch của sản phẩm. Kiểm tra bê tông phải được lấy mẫu, chế tạo và bảo dưỡng theo TCVN 3105:2022, xác định cường độ chịu nén theo </w:t>
      </w:r>
      <w:hyperlink r:id="rId25">
        <w:r w:rsidRPr="00607AAE">
          <w:rPr>
            <w:sz w:val="28"/>
            <w:szCs w:val="28"/>
          </w:rPr>
          <w:t>TCVN 3118:2022</w:t>
        </w:r>
      </w:hyperlink>
      <w:r w:rsidRPr="00607AAE">
        <w:rPr>
          <w:sz w:val="28"/>
          <w:szCs w:val="28"/>
        </w:rPr>
        <w:t xml:space="preserve"> và lưu phiếu thí nghiệm vào hồ sơ chất lượng sản phẩm.</w:t>
      </w:r>
    </w:p>
    <w:p w14:paraId="22B21BE0" w14:textId="77777777" w:rsidR="002C46C3" w:rsidRPr="00607AAE" w:rsidRDefault="002C46C3" w:rsidP="002D1720">
      <w:pPr>
        <w:pStyle w:val="BodyText"/>
        <w:tabs>
          <w:tab w:val="left" w:pos="1134"/>
        </w:tabs>
        <w:spacing w:before="120" w:after="120" w:line="320" w:lineRule="exact"/>
        <w:ind w:right="0" w:firstLine="567"/>
        <w:rPr>
          <w:sz w:val="28"/>
          <w:szCs w:val="28"/>
        </w:rPr>
      </w:pPr>
      <w:r w:rsidRPr="00607AAE">
        <w:rPr>
          <w:sz w:val="28"/>
          <w:szCs w:val="28"/>
        </w:rPr>
        <w:t xml:space="preserve">Khi cần thiết, có thể tiến hành kiểm tra trực tiếp trên sản phẩm theo phương pháp không phá hủy </w:t>
      </w:r>
      <w:hyperlink r:id="rId26">
        <w:r w:rsidRPr="00607AAE">
          <w:rPr>
            <w:sz w:val="28"/>
            <w:szCs w:val="28"/>
          </w:rPr>
          <w:t>TCVN 9490:2012</w:t>
        </w:r>
      </w:hyperlink>
      <w:r w:rsidRPr="00607AAE">
        <w:rPr>
          <w:sz w:val="28"/>
          <w:szCs w:val="28"/>
        </w:rPr>
        <w:t xml:space="preserve"> (ASTM C900-06) để xác định cường độ chịu nén của bê tông, hoặc theo thỏa thuận giữa các bên liên quan.</w:t>
      </w:r>
    </w:p>
    <w:p w14:paraId="25E41427" w14:textId="77777777" w:rsidR="002C46C3" w:rsidRPr="00607AAE" w:rsidRDefault="002C46C3" w:rsidP="002D1720">
      <w:pPr>
        <w:pStyle w:val="ListParagraph"/>
        <w:widowControl w:val="0"/>
        <w:numPr>
          <w:ilvl w:val="1"/>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Xác</w:t>
      </w:r>
      <w:r w:rsidRPr="00607AAE">
        <w:rPr>
          <w:spacing w:val="-6"/>
          <w:sz w:val="28"/>
          <w:szCs w:val="28"/>
        </w:rPr>
        <w:t xml:space="preserve"> </w:t>
      </w:r>
      <w:r w:rsidRPr="00607AAE">
        <w:rPr>
          <w:sz w:val="28"/>
          <w:szCs w:val="28"/>
        </w:rPr>
        <w:t>định</w:t>
      </w:r>
      <w:r w:rsidRPr="00607AAE">
        <w:rPr>
          <w:spacing w:val="-2"/>
          <w:sz w:val="28"/>
          <w:szCs w:val="28"/>
        </w:rPr>
        <w:t xml:space="preserve"> </w:t>
      </w:r>
      <w:r w:rsidRPr="00607AAE">
        <w:rPr>
          <w:sz w:val="28"/>
          <w:szCs w:val="28"/>
        </w:rPr>
        <w:t>khả</w:t>
      </w:r>
      <w:r w:rsidRPr="00607AAE">
        <w:rPr>
          <w:spacing w:val="-4"/>
          <w:sz w:val="28"/>
          <w:szCs w:val="28"/>
        </w:rPr>
        <w:t xml:space="preserve"> </w:t>
      </w:r>
      <w:r w:rsidRPr="00607AAE">
        <w:rPr>
          <w:sz w:val="28"/>
          <w:szCs w:val="28"/>
        </w:rPr>
        <w:t>năng</w:t>
      </w:r>
      <w:r w:rsidRPr="00607AAE">
        <w:rPr>
          <w:spacing w:val="-2"/>
          <w:sz w:val="28"/>
          <w:szCs w:val="28"/>
        </w:rPr>
        <w:t xml:space="preserve"> </w:t>
      </w:r>
      <w:r w:rsidRPr="00607AAE">
        <w:rPr>
          <w:sz w:val="28"/>
          <w:szCs w:val="28"/>
        </w:rPr>
        <w:t>chịu</w:t>
      </w:r>
      <w:r w:rsidRPr="00607AAE">
        <w:rPr>
          <w:spacing w:val="-5"/>
          <w:sz w:val="28"/>
          <w:szCs w:val="28"/>
        </w:rPr>
        <w:t xml:space="preserve"> </w:t>
      </w:r>
      <w:r w:rsidRPr="00607AAE">
        <w:rPr>
          <w:spacing w:val="-4"/>
          <w:sz w:val="28"/>
          <w:szCs w:val="28"/>
        </w:rPr>
        <w:t>tải:</w:t>
      </w:r>
    </w:p>
    <w:p w14:paraId="39E5E35A" w14:textId="77777777" w:rsidR="002C46C3" w:rsidRPr="00607AAE" w:rsidRDefault="002C46C3" w:rsidP="002D1720">
      <w:pPr>
        <w:pStyle w:val="ListParagraph"/>
        <w:widowControl w:val="0"/>
        <w:numPr>
          <w:ilvl w:val="2"/>
          <w:numId w:val="33"/>
        </w:numPr>
        <w:tabs>
          <w:tab w:val="left" w:pos="1134"/>
          <w:tab w:val="left" w:pos="1179"/>
        </w:tabs>
        <w:autoSpaceDE w:val="0"/>
        <w:autoSpaceDN w:val="0"/>
        <w:spacing w:before="120" w:after="120" w:line="320" w:lineRule="exact"/>
        <w:ind w:left="0" w:firstLine="567"/>
        <w:contextualSpacing w:val="0"/>
        <w:rPr>
          <w:sz w:val="28"/>
          <w:szCs w:val="28"/>
        </w:rPr>
      </w:pPr>
      <w:r w:rsidRPr="00607AAE">
        <w:rPr>
          <w:sz w:val="28"/>
          <w:szCs w:val="28"/>
        </w:rPr>
        <w:t>Nguyên</w:t>
      </w:r>
      <w:r w:rsidRPr="00607AAE">
        <w:rPr>
          <w:spacing w:val="-6"/>
          <w:sz w:val="28"/>
          <w:szCs w:val="28"/>
        </w:rPr>
        <w:t xml:space="preserve"> </w:t>
      </w:r>
      <w:r w:rsidRPr="00607AAE">
        <w:rPr>
          <w:spacing w:val="-4"/>
          <w:sz w:val="28"/>
          <w:szCs w:val="28"/>
        </w:rPr>
        <w:t>tắc:</w:t>
      </w:r>
    </w:p>
    <w:p w14:paraId="434FBC9A" w14:textId="77777777" w:rsidR="002C46C3" w:rsidRPr="00607AAE" w:rsidRDefault="002C46C3" w:rsidP="002D1720">
      <w:pPr>
        <w:pStyle w:val="BodyText"/>
        <w:tabs>
          <w:tab w:val="left" w:pos="1134"/>
        </w:tabs>
        <w:spacing w:before="120" w:after="120" w:line="320" w:lineRule="exact"/>
        <w:ind w:right="0" w:firstLine="567"/>
        <w:rPr>
          <w:sz w:val="28"/>
          <w:szCs w:val="28"/>
        </w:rPr>
      </w:pPr>
      <w:r w:rsidRPr="00607AAE">
        <w:rPr>
          <w:sz w:val="28"/>
          <w:szCs w:val="28"/>
        </w:rPr>
        <w:t>Khả năng chịu tải của cột điện bê tông ly tâm được xác định bằng phương pháp kéo ngang tại đầu cột theo qui trình qui định. Thử uốn nứt ở tải trọng thiết kế Thử uốn gãy ở tải trọng gãy tới hạn.</w:t>
      </w:r>
    </w:p>
    <w:p w14:paraId="65032FAB" w14:textId="77777777" w:rsidR="002C46C3" w:rsidRPr="00607AAE" w:rsidRDefault="002C46C3" w:rsidP="002D1720">
      <w:pPr>
        <w:pStyle w:val="ListParagraph"/>
        <w:widowControl w:val="0"/>
        <w:numPr>
          <w:ilvl w:val="2"/>
          <w:numId w:val="33"/>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5"/>
          <w:sz w:val="28"/>
          <w:szCs w:val="28"/>
        </w:rPr>
        <w:t xml:space="preserve"> </w:t>
      </w:r>
      <w:r w:rsidRPr="00607AAE">
        <w:rPr>
          <w:sz w:val="28"/>
          <w:szCs w:val="28"/>
        </w:rPr>
        <w:t>tra</w:t>
      </w:r>
      <w:r w:rsidRPr="00607AAE">
        <w:rPr>
          <w:spacing w:val="-2"/>
          <w:sz w:val="28"/>
          <w:szCs w:val="28"/>
        </w:rPr>
        <w:t xml:space="preserve"> </w:t>
      </w:r>
      <w:r w:rsidRPr="00607AAE">
        <w:rPr>
          <w:sz w:val="28"/>
          <w:szCs w:val="28"/>
        </w:rPr>
        <w:t>khả</w:t>
      </w:r>
      <w:r w:rsidRPr="00607AAE">
        <w:rPr>
          <w:spacing w:val="-4"/>
          <w:sz w:val="28"/>
          <w:szCs w:val="28"/>
        </w:rPr>
        <w:t xml:space="preserve"> </w:t>
      </w:r>
      <w:r w:rsidRPr="00607AAE">
        <w:rPr>
          <w:sz w:val="28"/>
          <w:szCs w:val="28"/>
        </w:rPr>
        <w:t>năng</w:t>
      </w:r>
      <w:r w:rsidRPr="00607AAE">
        <w:rPr>
          <w:spacing w:val="-5"/>
          <w:sz w:val="28"/>
          <w:szCs w:val="28"/>
        </w:rPr>
        <w:t xml:space="preserve"> </w:t>
      </w:r>
      <w:r w:rsidRPr="00607AAE">
        <w:rPr>
          <w:sz w:val="28"/>
          <w:szCs w:val="28"/>
        </w:rPr>
        <w:t>chịu</w:t>
      </w:r>
      <w:r w:rsidRPr="00607AAE">
        <w:rPr>
          <w:spacing w:val="-4"/>
          <w:sz w:val="28"/>
          <w:szCs w:val="28"/>
        </w:rPr>
        <w:t xml:space="preserve"> tải:</w:t>
      </w:r>
    </w:p>
    <w:p w14:paraId="46489726"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uốn nứt.</w:t>
      </w:r>
    </w:p>
    <w:p w14:paraId="23CF1928" w14:textId="267AD464" w:rsidR="002C46C3" w:rsidRPr="00607AAE" w:rsidRDefault="002C46C3" w:rsidP="002D1720">
      <w:pPr>
        <w:pStyle w:val="BodyText"/>
        <w:spacing w:before="120" w:after="120" w:line="320" w:lineRule="exact"/>
        <w:ind w:right="0" w:firstLine="567"/>
        <w:rPr>
          <w:sz w:val="28"/>
          <w:szCs w:val="28"/>
        </w:rPr>
      </w:pPr>
      <w:r w:rsidRPr="00607AAE">
        <w:rPr>
          <w:sz w:val="28"/>
          <w:szCs w:val="28"/>
        </w:rPr>
        <w:t>+ Mẫu được đưa vào thử nghiệm uốn nứt sau khi kiểm tra đạt theo Mục</w:t>
      </w:r>
      <w:r w:rsidR="0095377E" w:rsidRPr="00607AAE">
        <w:rPr>
          <w:sz w:val="28"/>
          <w:szCs w:val="28"/>
        </w:rPr>
        <w:t xml:space="preserve"> </w:t>
      </w:r>
      <w:r w:rsidRPr="00607AAE">
        <w:rPr>
          <w:sz w:val="28"/>
          <w:szCs w:val="28"/>
        </w:rPr>
        <w:t>2.2, Mục 2.3 trên.</w:t>
      </w:r>
    </w:p>
    <w:p w14:paraId="5B04C7FB"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Đặt cột nằm ngang lên các gối di động một cách chắc chắn, ổn định theo sơ đồ tại hình 1.</w:t>
      </w:r>
    </w:p>
    <w:p w14:paraId="6178C7B7"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Định vị phần chân cột lên bệ ngàm bê tông.</w:t>
      </w:r>
    </w:p>
    <w:p w14:paraId="7192A805"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Kiểm tra độ ổn định của toàn bộ hệ thống và các gối tựa di động.</w:t>
      </w:r>
    </w:p>
    <w:p w14:paraId="2244C147"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Tác dụng lực lên điểm đặt lực theo phương ngang bằng tời kéo, tải trọng kéo ngang theo qui định của TCVN 5847-2016.</w:t>
      </w:r>
    </w:p>
    <w:p w14:paraId="42B78534"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Lần đầu đặt 25% tải trọng, các lần tiếp theo mỗi lần tăng thêm 25% cho tới khi đạt tải trọng thiết kế. Sau mỗi lần tăng tải dừng lại 5 phút để kiểm tra</w:t>
      </w:r>
      <w:r w:rsidRPr="00607AAE">
        <w:rPr>
          <w:spacing w:val="40"/>
          <w:sz w:val="28"/>
          <w:szCs w:val="28"/>
        </w:rPr>
        <w:t xml:space="preserve"> </w:t>
      </w:r>
      <w:r w:rsidRPr="00607AAE">
        <w:rPr>
          <w:sz w:val="28"/>
          <w:szCs w:val="28"/>
        </w:rPr>
        <w:t>tình trạng cột. Tổng thời gian thử tải là 20 phút. Sau mỗi lần dừng tải phải ghi lại tình trạng biến dạng của cột, sự phát triển các vết nứt sẵn có và vết nứt mới phát sinh.</w:t>
      </w:r>
    </w:p>
    <w:p w14:paraId="1B5A4358"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uốn gãy.</w:t>
      </w:r>
    </w:p>
    <w:p w14:paraId="70D636C5"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Sau khi hoàn thành bước thử uốn nứt, tiếp tục cấp tải cho đến khi đạt giá</w:t>
      </w:r>
      <w:r w:rsidRPr="00607AAE">
        <w:rPr>
          <w:spacing w:val="40"/>
          <w:sz w:val="28"/>
          <w:szCs w:val="28"/>
        </w:rPr>
        <w:t xml:space="preserve"> </w:t>
      </w:r>
      <w:r w:rsidRPr="00607AAE">
        <w:rPr>
          <w:sz w:val="28"/>
          <w:szCs w:val="28"/>
        </w:rPr>
        <w:t>trị tải trọng gãy tới hạn (gấp k lần tải trọng thiết kế). Quan sát và ghi lại tình trạng cột.</w:t>
      </w:r>
    </w:p>
    <w:p w14:paraId="65001F6C" w14:textId="77777777" w:rsidR="002C46C3" w:rsidRPr="00607AAE" w:rsidRDefault="002C46C3" w:rsidP="002D1720">
      <w:pPr>
        <w:pStyle w:val="ListParagraph"/>
        <w:widowControl w:val="0"/>
        <w:numPr>
          <w:ilvl w:val="2"/>
          <w:numId w:val="33"/>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Đánh giá kết quả.</w:t>
      </w:r>
    </w:p>
    <w:p w14:paraId="50C255D0"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 xml:space="preserve">uốn </w:t>
      </w:r>
      <w:r w:rsidRPr="00607AAE">
        <w:rPr>
          <w:spacing w:val="-4"/>
          <w:sz w:val="28"/>
          <w:szCs w:val="28"/>
        </w:rPr>
        <w:t>nứt:</w:t>
      </w:r>
    </w:p>
    <w:p w14:paraId="4A62F5C3"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Khi thử ở tải trọng thiết kế sản phẩm thử được coi là đạt yêu cầu chất lượng nếu thỏa mãn các yêu cầu của TCVN 5847-2016. Nếu cả 2 sản phẩm lấy ra thử đều đạt yêu cầu thì lô đó đạt yêu cầu. Nếu có 1 sản phẩm không đạt thì lấy tiếp 2 sản phẩm khác cùng lô để thử lần hai. Nếu toàn bộ số sản phẩm thử</w:t>
      </w:r>
      <w:r w:rsidRPr="00607AAE">
        <w:rPr>
          <w:spacing w:val="40"/>
          <w:sz w:val="28"/>
          <w:szCs w:val="28"/>
        </w:rPr>
        <w:t xml:space="preserve"> </w:t>
      </w:r>
      <w:r w:rsidRPr="00607AAE">
        <w:rPr>
          <w:sz w:val="28"/>
          <w:szCs w:val="28"/>
        </w:rPr>
        <w:t>lại đều đạt thì lô đó đạt yêu cầu, trừ sản phẩm không đạt trong lần 1. Nếu lại có một sản phẩm không đạt yêu cầu chất lượng thì lô sản phẩm đó không đạt yêu cầu về khả năng chịu tải và phải tiến hành phân loại lại.</w:t>
      </w:r>
    </w:p>
    <w:p w14:paraId="517B1494"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 xml:space="preserve">uốn </w:t>
      </w:r>
      <w:r w:rsidRPr="00607AAE">
        <w:rPr>
          <w:spacing w:val="-4"/>
          <w:sz w:val="28"/>
          <w:szCs w:val="28"/>
        </w:rPr>
        <w:t>gãy.</w:t>
      </w:r>
    </w:p>
    <w:p w14:paraId="79D14A54"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lastRenderedPageBreak/>
        <w:t>Khi thử uốn gãy, nếu sản phẩm thử bị gãy ở tải trọng bằng hoặc lớn hơn giá trị tải trọng gãy tới hạn thì lô sản phẩm đạt yêu cầu. Nếu sản phẩm thử bị gãy ở tải trọng nhỏ hơn giá trị tải trọng gãy tới hạn thì lô sản phẩm không đạt yêu cầu.</w:t>
      </w:r>
    </w:p>
    <w:p w14:paraId="6D1D6D2D"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Lực ở</w:t>
      </w:r>
      <w:r w:rsidRPr="00607AAE">
        <w:rPr>
          <w:spacing w:val="-1"/>
          <w:sz w:val="28"/>
          <w:szCs w:val="28"/>
        </w:rPr>
        <w:t xml:space="preserve"> </w:t>
      </w:r>
      <w:r w:rsidRPr="00607AAE">
        <w:rPr>
          <w:sz w:val="28"/>
          <w:szCs w:val="28"/>
        </w:rPr>
        <w:t>các</w:t>
      </w:r>
      <w:r w:rsidRPr="00607AAE">
        <w:rPr>
          <w:spacing w:val="-3"/>
          <w:sz w:val="28"/>
          <w:szCs w:val="28"/>
        </w:rPr>
        <w:t xml:space="preserve"> </w:t>
      </w:r>
      <w:r w:rsidRPr="00607AAE">
        <w:rPr>
          <w:sz w:val="28"/>
          <w:szCs w:val="28"/>
        </w:rPr>
        <w:t>mức thử</w:t>
      </w:r>
      <w:r w:rsidRPr="00607AAE">
        <w:rPr>
          <w:spacing w:val="-5"/>
          <w:sz w:val="28"/>
          <w:szCs w:val="28"/>
        </w:rPr>
        <w:t xml:space="preserve"> </w:t>
      </w:r>
      <w:r w:rsidRPr="00607AAE">
        <w:rPr>
          <w:sz w:val="28"/>
          <w:szCs w:val="28"/>
        </w:rPr>
        <w:t>tải</w:t>
      </w:r>
      <w:r w:rsidRPr="00607AAE">
        <w:rPr>
          <w:spacing w:val="-1"/>
          <w:sz w:val="28"/>
          <w:szCs w:val="28"/>
        </w:rPr>
        <w:t xml:space="preserve"> </w:t>
      </w:r>
      <w:r w:rsidRPr="00607AAE">
        <w:rPr>
          <w:sz w:val="28"/>
          <w:szCs w:val="28"/>
        </w:rPr>
        <w:t>tham khảo theo</w:t>
      </w:r>
      <w:r w:rsidRPr="00607AAE">
        <w:rPr>
          <w:spacing w:val="1"/>
          <w:sz w:val="28"/>
          <w:szCs w:val="28"/>
        </w:rPr>
        <w:t xml:space="preserve"> </w:t>
      </w:r>
      <w:r w:rsidRPr="00607AAE">
        <w:rPr>
          <w:b/>
          <w:sz w:val="28"/>
          <w:szCs w:val="28"/>
        </w:rPr>
        <w:t>Phụ lục</w:t>
      </w:r>
      <w:r w:rsidRPr="00607AAE">
        <w:rPr>
          <w:b/>
          <w:spacing w:val="-1"/>
          <w:sz w:val="28"/>
          <w:szCs w:val="28"/>
        </w:rPr>
        <w:t xml:space="preserve"> </w:t>
      </w:r>
      <w:r w:rsidRPr="00607AAE">
        <w:rPr>
          <w:b/>
          <w:spacing w:val="-5"/>
          <w:sz w:val="28"/>
          <w:szCs w:val="28"/>
        </w:rPr>
        <w:t>II</w:t>
      </w:r>
      <w:r w:rsidRPr="00607AAE">
        <w:rPr>
          <w:spacing w:val="-5"/>
          <w:sz w:val="28"/>
          <w:szCs w:val="28"/>
        </w:rPr>
        <w:t>.</w:t>
      </w:r>
    </w:p>
    <w:p w14:paraId="1CF25082"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u w:val="single"/>
        </w:rPr>
        <w:t>Chú thích</w:t>
      </w:r>
      <w:r w:rsidRPr="00607AAE">
        <w:rPr>
          <w:sz w:val="28"/>
          <w:szCs w:val="28"/>
        </w:rPr>
        <w:t>: Cột điện bê tông được coi là bị gãy khi mất khả năng chịu lực (có sự sụt giảm của lực chỉ thị trên lực kế trong quá trình thử).</w:t>
      </w:r>
    </w:p>
    <w:p w14:paraId="17075A21" w14:textId="77777777" w:rsidR="002C46C3" w:rsidRPr="00607AAE" w:rsidRDefault="002C46C3" w:rsidP="002D1720">
      <w:pPr>
        <w:widowControl w:val="0"/>
        <w:numPr>
          <w:ilvl w:val="0"/>
          <w:numId w:val="33"/>
        </w:numPr>
        <w:tabs>
          <w:tab w:val="left" w:pos="992"/>
        </w:tabs>
        <w:autoSpaceDE w:val="0"/>
        <w:autoSpaceDN w:val="0"/>
        <w:spacing w:before="120" w:after="120" w:line="320" w:lineRule="exact"/>
        <w:ind w:left="992" w:hanging="425"/>
        <w:jc w:val="left"/>
        <w:rPr>
          <w:b/>
          <w:sz w:val="28"/>
          <w:szCs w:val="28"/>
          <w:lang w:val="vi"/>
        </w:rPr>
      </w:pPr>
      <w:r w:rsidRPr="00607AAE">
        <w:rPr>
          <w:b/>
          <w:sz w:val="28"/>
          <w:szCs w:val="28"/>
          <w:lang w:val="vi"/>
        </w:rPr>
        <w:t>Chứng kiến thử nghiệm</w:t>
      </w:r>
    </w:p>
    <w:p w14:paraId="101961BC"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Trước 07 ngày kể từ ngày dự kiến giao hàng, bên bán phải thông báo cho bên mua đến cơ sở sản xuất cột điện bê tông ly tâm để chứng kiến thử nghiệm các</w:t>
      </w:r>
      <w:r w:rsidRPr="00607AAE">
        <w:rPr>
          <w:spacing w:val="-2"/>
          <w:sz w:val="28"/>
          <w:szCs w:val="28"/>
        </w:rPr>
        <w:t xml:space="preserve"> </w:t>
      </w:r>
      <w:r w:rsidRPr="00607AAE">
        <w:rPr>
          <w:sz w:val="28"/>
          <w:szCs w:val="28"/>
        </w:rPr>
        <w:t>lô</w:t>
      </w:r>
      <w:r w:rsidRPr="00607AAE">
        <w:rPr>
          <w:spacing w:val="-1"/>
          <w:sz w:val="28"/>
          <w:szCs w:val="28"/>
        </w:rPr>
        <w:t xml:space="preserve"> </w:t>
      </w:r>
      <w:r w:rsidRPr="00607AAE">
        <w:rPr>
          <w:sz w:val="28"/>
          <w:szCs w:val="28"/>
        </w:rPr>
        <w:t>sản</w:t>
      </w:r>
      <w:r w:rsidRPr="00607AAE">
        <w:rPr>
          <w:spacing w:val="-1"/>
          <w:sz w:val="28"/>
          <w:szCs w:val="28"/>
        </w:rPr>
        <w:t xml:space="preserve"> </w:t>
      </w:r>
      <w:r w:rsidRPr="00607AAE">
        <w:rPr>
          <w:sz w:val="28"/>
          <w:szCs w:val="28"/>
        </w:rPr>
        <w:t>phẩm</w:t>
      </w:r>
      <w:r w:rsidRPr="00607AAE">
        <w:rPr>
          <w:spacing w:val="-2"/>
          <w:sz w:val="28"/>
          <w:szCs w:val="28"/>
        </w:rPr>
        <w:t xml:space="preserve"> </w:t>
      </w:r>
      <w:r w:rsidRPr="00607AAE">
        <w:rPr>
          <w:sz w:val="28"/>
          <w:szCs w:val="28"/>
        </w:rPr>
        <w:t>chuẩn</w:t>
      </w:r>
      <w:r w:rsidRPr="00607AAE">
        <w:rPr>
          <w:spacing w:val="-1"/>
          <w:sz w:val="28"/>
          <w:szCs w:val="28"/>
        </w:rPr>
        <w:t xml:space="preserve"> </w:t>
      </w:r>
      <w:r w:rsidRPr="00607AAE">
        <w:rPr>
          <w:sz w:val="28"/>
          <w:szCs w:val="28"/>
        </w:rPr>
        <w:t>bị</w:t>
      </w:r>
      <w:r w:rsidRPr="00607AAE">
        <w:rPr>
          <w:spacing w:val="-1"/>
          <w:sz w:val="28"/>
          <w:szCs w:val="28"/>
        </w:rPr>
        <w:t xml:space="preserve"> </w:t>
      </w:r>
      <w:r w:rsidRPr="00607AAE">
        <w:rPr>
          <w:sz w:val="28"/>
          <w:szCs w:val="28"/>
        </w:rPr>
        <w:t>giao</w:t>
      </w:r>
      <w:r w:rsidRPr="00607AAE">
        <w:rPr>
          <w:spacing w:val="-1"/>
          <w:sz w:val="28"/>
          <w:szCs w:val="28"/>
        </w:rPr>
        <w:t xml:space="preserve"> </w:t>
      </w:r>
      <w:r w:rsidRPr="00607AAE">
        <w:rPr>
          <w:sz w:val="28"/>
          <w:szCs w:val="28"/>
        </w:rPr>
        <w:t>cho</w:t>
      </w:r>
      <w:r w:rsidRPr="00607AAE">
        <w:rPr>
          <w:spacing w:val="-1"/>
          <w:sz w:val="28"/>
          <w:szCs w:val="28"/>
        </w:rPr>
        <w:t xml:space="preserve"> </w:t>
      </w:r>
      <w:r w:rsidRPr="00607AAE">
        <w:rPr>
          <w:sz w:val="28"/>
          <w:szCs w:val="28"/>
        </w:rPr>
        <w:t>bên</w:t>
      </w:r>
      <w:r w:rsidRPr="00607AAE">
        <w:rPr>
          <w:spacing w:val="-1"/>
          <w:sz w:val="28"/>
          <w:szCs w:val="28"/>
        </w:rPr>
        <w:t xml:space="preserve"> </w:t>
      </w:r>
      <w:r w:rsidRPr="00607AAE">
        <w:rPr>
          <w:sz w:val="28"/>
          <w:szCs w:val="28"/>
        </w:rPr>
        <w:t>mua,</w:t>
      </w:r>
      <w:r w:rsidRPr="00607AAE">
        <w:rPr>
          <w:spacing w:val="-3"/>
          <w:sz w:val="28"/>
          <w:szCs w:val="28"/>
        </w:rPr>
        <w:t xml:space="preserve"> </w:t>
      </w:r>
      <w:r w:rsidRPr="00607AAE">
        <w:rPr>
          <w:sz w:val="28"/>
          <w:szCs w:val="28"/>
        </w:rPr>
        <w:t>nếu</w:t>
      </w:r>
      <w:r w:rsidRPr="00607AAE">
        <w:rPr>
          <w:spacing w:val="-1"/>
          <w:sz w:val="28"/>
          <w:szCs w:val="28"/>
        </w:rPr>
        <w:t xml:space="preserve"> </w:t>
      </w:r>
      <w:r w:rsidRPr="00607AAE">
        <w:rPr>
          <w:sz w:val="28"/>
          <w:szCs w:val="28"/>
        </w:rPr>
        <w:t>kết</w:t>
      </w:r>
      <w:r w:rsidRPr="00607AAE">
        <w:rPr>
          <w:spacing w:val="-1"/>
          <w:sz w:val="28"/>
          <w:szCs w:val="28"/>
        </w:rPr>
        <w:t xml:space="preserve"> </w:t>
      </w:r>
      <w:r w:rsidRPr="00607AAE">
        <w:rPr>
          <w:sz w:val="28"/>
          <w:szCs w:val="28"/>
        </w:rPr>
        <w:t>quả</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2"/>
          <w:sz w:val="28"/>
          <w:szCs w:val="28"/>
        </w:rPr>
        <w:t xml:space="preserve"> </w:t>
      </w:r>
      <w:r w:rsidRPr="00607AAE">
        <w:rPr>
          <w:sz w:val="28"/>
          <w:szCs w:val="28"/>
        </w:rPr>
        <w:t>đạt</w:t>
      </w:r>
      <w:r w:rsidRPr="00607AAE">
        <w:rPr>
          <w:spacing w:val="-1"/>
          <w:sz w:val="28"/>
          <w:szCs w:val="28"/>
        </w:rPr>
        <w:t xml:space="preserve"> </w:t>
      </w:r>
      <w:r w:rsidRPr="00607AAE">
        <w:rPr>
          <w:sz w:val="28"/>
          <w:szCs w:val="28"/>
        </w:rPr>
        <w:t>yêu</w:t>
      </w:r>
      <w:r w:rsidRPr="00607AAE">
        <w:rPr>
          <w:spacing w:val="-1"/>
          <w:sz w:val="28"/>
          <w:szCs w:val="28"/>
        </w:rPr>
        <w:t xml:space="preserve"> </w:t>
      </w:r>
      <w:r w:rsidRPr="00607AAE">
        <w:rPr>
          <w:sz w:val="28"/>
          <w:szCs w:val="28"/>
        </w:rPr>
        <w:t>cầu thì bên mua chấp nhận hàng hóa đủ điều kiện xuất xưởng. Quy định về chứng kiến thử nghiệm xuất xưởng như sau:</w:t>
      </w:r>
    </w:p>
    <w:p w14:paraId="38C7102F" w14:textId="77777777" w:rsidR="002C46C3" w:rsidRPr="00607AAE" w:rsidRDefault="002C46C3" w:rsidP="002D1720">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Kiểm tra các lô cột:</w:t>
      </w:r>
    </w:p>
    <w:p w14:paraId="47C4BF54"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lô cột khi mời chứng kiến thử nghiệm, bê tông cột phải đủ ngày đạt cường độ theo thiết kế.</w:t>
      </w:r>
    </w:p>
    <w:p w14:paraId="61ECD4B4"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cho</w:t>
      </w:r>
      <w:r w:rsidRPr="00607AAE">
        <w:rPr>
          <w:spacing w:val="-5"/>
          <w:sz w:val="28"/>
          <w:szCs w:val="28"/>
        </w:rPr>
        <w:t xml:space="preserve"> </w:t>
      </w:r>
      <w:r w:rsidRPr="00607AAE">
        <w:rPr>
          <w:sz w:val="28"/>
          <w:szCs w:val="28"/>
        </w:rPr>
        <w:t>đợt</w:t>
      </w:r>
      <w:r w:rsidRPr="00607AAE">
        <w:rPr>
          <w:spacing w:val="-5"/>
          <w:sz w:val="28"/>
          <w:szCs w:val="28"/>
        </w:rPr>
        <w:t xml:space="preserve"> </w:t>
      </w:r>
      <w:r w:rsidRPr="00607AAE">
        <w:rPr>
          <w:sz w:val="28"/>
          <w:szCs w:val="28"/>
        </w:rPr>
        <w:t>thử</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z w:val="28"/>
          <w:szCs w:val="28"/>
        </w:rPr>
        <w:t>của</w:t>
      </w:r>
      <w:r w:rsidRPr="00607AAE">
        <w:rPr>
          <w:spacing w:val="-6"/>
          <w:sz w:val="28"/>
          <w:szCs w:val="28"/>
        </w:rPr>
        <w:t xml:space="preserve"> </w:t>
      </w:r>
      <w:r w:rsidRPr="00607AAE">
        <w:rPr>
          <w:sz w:val="28"/>
          <w:szCs w:val="28"/>
        </w:rPr>
        <w:t>hợp</w:t>
      </w:r>
      <w:r w:rsidRPr="00607AAE">
        <w:rPr>
          <w:spacing w:val="-1"/>
          <w:sz w:val="28"/>
          <w:szCs w:val="28"/>
        </w:rPr>
        <w:t xml:space="preserve"> </w:t>
      </w:r>
      <w:r w:rsidRPr="00607AAE">
        <w:rPr>
          <w:sz w:val="28"/>
          <w:szCs w:val="28"/>
        </w:rPr>
        <w:t>đồng</w:t>
      </w:r>
      <w:r w:rsidRPr="00607AAE">
        <w:rPr>
          <w:spacing w:val="-5"/>
          <w:sz w:val="28"/>
          <w:szCs w:val="28"/>
        </w:rPr>
        <w:t xml:space="preserve"> </w:t>
      </w:r>
      <w:r w:rsidRPr="00607AAE">
        <w:rPr>
          <w:sz w:val="28"/>
          <w:szCs w:val="28"/>
        </w:rPr>
        <w:t>phải</w:t>
      </w:r>
      <w:r w:rsidRPr="00607AAE">
        <w:rPr>
          <w:spacing w:val="-4"/>
          <w:sz w:val="28"/>
          <w:szCs w:val="28"/>
        </w:rPr>
        <w:t xml:space="preserve"> </w:t>
      </w:r>
      <w:r w:rsidRPr="00607AAE">
        <w:rPr>
          <w:sz w:val="28"/>
          <w:szCs w:val="28"/>
        </w:rPr>
        <w:t>được</w:t>
      </w:r>
      <w:r w:rsidRPr="00607AAE">
        <w:rPr>
          <w:spacing w:val="-3"/>
          <w:sz w:val="28"/>
          <w:szCs w:val="28"/>
        </w:rPr>
        <w:t xml:space="preserve"> </w:t>
      </w:r>
      <w:r w:rsidRPr="00607AAE">
        <w:rPr>
          <w:sz w:val="28"/>
          <w:szCs w:val="28"/>
        </w:rPr>
        <w:t>sắp</w:t>
      </w:r>
      <w:r w:rsidRPr="00607AAE">
        <w:rPr>
          <w:spacing w:val="-4"/>
          <w:sz w:val="28"/>
          <w:szCs w:val="28"/>
        </w:rPr>
        <w:t xml:space="preserve"> </w:t>
      </w:r>
      <w:r w:rsidRPr="00607AAE">
        <w:rPr>
          <w:sz w:val="28"/>
          <w:szCs w:val="28"/>
        </w:rPr>
        <w:t>xếp</w:t>
      </w:r>
      <w:r w:rsidRPr="00607AAE">
        <w:rPr>
          <w:spacing w:val="-1"/>
          <w:sz w:val="28"/>
          <w:szCs w:val="28"/>
        </w:rPr>
        <w:t xml:space="preserve"> </w:t>
      </w:r>
      <w:r w:rsidRPr="00607AAE">
        <w:rPr>
          <w:spacing w:val="-2"/>
          <w:sz w:val="28"/>
          <w:szCs w:val="28"/>
        </w:rPr>
        <w:t>riêng.</w:t>
      </w:r>
    </w:p>
    <w:p w14:paraId="55A8D967" w14:textId="77777777" w:rsidR="002C46C3" w:rsidRPr="00607AAE" w:rsidRDefault="002C46C3" w:rsidP="002D1720">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Phân lô: Số lượng cột điện bê tông được sản xuất liên tục theo cùng một thiết kế, vật liệu và quy trình công nghệ.</w:t>
      </w:r>
    </w:p>
    <w:p w14:paraId="49A9205B" w14:textId="77777777" w:rsidR="002C46C3" w:rsidRPr="00607AAE" w:rsidRDefault="002C46C3" w:rsidP="002D1720">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Lấy mẫu thử nghiệm:</w:t>
      </w:r>
    </w:p>
    <w:p w14:paraId="784B1806" w14:textId="77777777" w:rsidR="002C46C3" w:rsidRPr="00607AAE" w:rsidRDefault="002C46C3" w:rsidP="002D1720">
      <w:pPr>
        <w:pStyle w:val="ListParagraph"/>
        <w:widowControl w:val="0"/>
        <w:numPr>
          <w:ilvl w:val="0"/>
          <w:numId w:val="4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5"/>
          <w:sz w:val="28"/>
          <w:szCs w:val="28"/>
        </w:rPr>
        <w:t xml:space="preserve"> </w:t>
      </w:r>
      <w:r w:rsidRPr="00607AAE">
        <w:rPr>
          <w:sz w:val="28"/>
          <w:szCs w:val="28"/>
        </w:rPr>
        <w:t>tra</w:t>
      </w:r>
      <w:r w:rsidRPr="00607AAE">
        <w:rPr>
          <w:spacing w:val="-2"/>
          <w:sz w:val="28"/>
          <w:szCs w:val="28"/>
        </w:rPr>
        <w:t xml:space="preserve"> </w:t>
      </w:r>
      <w:r w:rsidRPr="00607AAE">
        <w:rPr>
          <w:sz w:val="28"/>
          <w:szCs w:val="28"/>
        </w:rPr>
        <w:t>các</w:t>
      </w:r>
      <w:r w:rsidRPr="00607AAE">
        <w:rPr>
          <w:spacing w:val="-3"/>
          <w:sz w:val="28"/>
          <w:szCs w:val="28"/>
        </w:rPr>
        <w:t xml:space="preserve"> </w:t>
      </w:r>
      <w:r w:rsidRPr="00607AAE">
        <w:rPr>
          <w:sz w:val="28"/>
          <w:szCs w:val="28"/>
        </w:rPr>
        <w:t>chỉ</w:t>
      </w:r>
      <w:r w:rsidRPr="00607AAE">
        <w:rPr>
          <w:spacing w:val="-4"/>
          <w:sz w:val="28"/>
          <w:szCs w:val="28"/>
        </w:rPr>
        <w:t xml:space="preserve"> </w:t>
      </w:r>
      <w:r w:rsidRPr="00607AAE">
        <w:rPr>
          <w:sz w:val="28"/>
          <w:szCs w:val="28"/>
        </w:rPr>
        <w:t>tiêu</w:t>
      </w:r>
      <w:r w:rsidRPr="00607AAE">
        <w:rPr>
          <w:spacing w:val="-1"/>
          <w:sz w:val="28"/>
          <w:szCs w:val="28"/>
        </w:rPr>
        <w:t xml:space="preserve"> </w:t>
      </w:r>
      <w:r w:rsidRPr="00607AAE">
        <w:rPr>
          <w:sz w:val="28"/>
          <w:szCs w:val="28"/>
        </w:rPr>
        <w:t>về</w:t>
      </w:r>
      <w:r w:rsidRPr="00607AAE">
        <w:rPr>
          <w:spacing w:val="-3"/>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6"/>
          <w:sz w:val="28"/>
          <w:szCs w:val="28"/>
        </w:rPr>
        <w:t xml:space="preserve"> </w:t>
      </w:r>
      <w:r w:rsidRPr="00607AAE">
        <w:rPr>
          <w:sz w:val="28"/>
          <w:szCs w:val="28"/>
        </w:rPr>
        <w:t>hình</w:t>
      </w:r>
      <w:r w:rsidRPr="00607AAE">
        <w:rPr>
          <w:spacing w:val="-2"/>
          <w:sz w:val="28"/>
          <w:szCs w:val="28"/>
        </w:rPr>
        <w:t xml:space="preserve"> </w:t>
      </w:r>
      <w:r w:rsidRPr="00607AAE">
        <w:rPr>
          <w:sz w:val="28"/>
          <w:szCs w:val="28"/>
        </w:rPr>
        <w:t>dạng</w:t>
      </w:r>
      <w:r w:rsidRPr="00607AAE">
        <w:rPr>
          <w:spacing w:val="-1"/>
          <w:sz w:val="28"/>
          <w:szCs w:val="28"/>
        </w:rPr>
        <w:t xml:space="preserve"> </w:t>
      </w:r>
      <w:r w:rsidRPr="00607AAE">
        <w:rPr>
          <w:sz w:val="28"/>
          <w:szCs w:val="28"/>
        </w:rPr>
        <w:t>và</w:t>
      </w:r>
      <w:r w:rsidRPr="00607AAE">
        <w:rPr>
          <w:spacing w:val="-4"/>
          <w:sz w:val="28"/>
          <w:szCs w:val="28"/>
        </w:rPr>
        <w:t xml:space="preserve"> </w:t>
      </w:r>
      <w:r w:rsidRPr="00607AAE">
        <w:rPr>
          <w:sz w:val="28"/>
          <w:szCs w:val="28"/>
        </w:rPr>
        <w:t>kích</w:t>
      </w:r>
      <w:r w:rsidRPr="00607AAE">
        <w:rPr>
          <w:spacing w:val="-4"/>
          <w:sz w:val="28"/>
          <w:szCs w:val="28"/>
        </w:rPr>
        <w:t xml:space="preserve"> </w:t>
      </w:r>
      <w:r w:rsidRPr="00607AAE">
        <w:rPr>
          <w:spacing w:val="-2"/>
          <w:sz w:val="28"/>
          <w:szCs w:val="28"/>
        </w:rPr>
        <w:t>thước:</w:t>
      </w:r>
    </w:p>
    <w:p w14:paraId="73E59DA1"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5"/>
          <w:sz w:val="28"/>
          <w:szCs w:val="28"/>
        </w:rPr>
        <w:t xml:space="preserve"> </w:t>
      </w:r>
      <w:r w:rsidRPr="00607AAE">
        <w:rPr>
          <w:sz w:val="28"/>
          <w:szCs w:val="28"/>
        </w:rPr>
        <w:t>đến</w:t>
      </w:r>
      <w:r w:rsidRPr="00607AAE">
        <w:rPr>
          <w:spacing w:val="-1"/>
          <w:sz w:val="28"/>
          <w:szCs w:val="28"/>
        </w:rPr>
        <w:t xml:space="preserve"> </w:t>
      </w:r>
      <w:r w:rsidRPr="00607AAE">
        <w:rPr>
          <w:sz w:val="28"/>
          <w:szCs w:val="28"/>
        </w:rPr>
        <w:t>100</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Chọn</w:t>
      </w:r>
      <w:r w:rsidRPr="00607AAE">
        <w:rPr>
          <w:spacing w:val="-5"/>
          <w:sz w:val="28"/>
          <w:szCs w:val="28"/>
        </w:rPr>
        <w:t xml:space="preserve"> </w:t>
      </w:r>
      <w:r w:rsidRPr="00607AAE">
        <w:rPr>
          <w:sz w:val="28"/>
          <w:szCs w:val="28"/>
        </w:rPr>
        <w:t>xác</w:t>
      </w:r>
      <w:r w:rsidRPr="00607AAE">
        <w:rPr>
          <w:spacing w:val="-4"/>
          <w:sz w:val="28"/>
          <w:szCs w:val="28"/>
        </w:rPr>
        <w:t xml:space="preserve"> </w:t>
      </w:r>
      <w:r w:rsidRPr="00607AAE">
        <w:rPr>
          <w:sz w:val="28"/>
          <w:szCs w:val="28"/>
        </w:rPr>
        <w:t>suất</w:t>
      </w:r>
      <w:r w:rsidRPr="00607AAE">
        <w:rPr>
          <w:spacing w:val="-4"/>
          <w:sz w:val="28"/>
          <w:szCs w:val="28"/>
        </w:rPr>
        <w:t xml:space="preserve"> </w:t>
      </w:r>
      <w:r w:rsidRPr="00607AAE">
        <w:rPr>
          <w:sz w:val="28"/>
          <w:szCs w:val="28"/>
        </w:rPr>
        <w:t>kiểm</w:t>
      </w:r>
      <w:r w:rsidRPr="00607AAE">
        <w:rPr>
          <w:spacing w:val="-2"/>
          <w:sz w:val="28"/>
          <w:szCs w:val="28"/>
        </w:rPr>
        <w:t xml:space="preserve"> </w:t>
      </w:r>
      <w:r w:rsidRPr="00607AAE">
        <w:rPr>
          <w:sz w:val="28"/>
          <w:szCs w:val="28"/>
        </w:rPr>
        <w:t>tra</w:t>
      </w:r>
      <w:r w:rsidRPr="00607AAE">
        <w:rPr>
          <w:spacing w:val="-4"/>
          <w:sz w:val="28"/>
          <w:szCs w:val="28"/>
        </w:rPr>
        <w:t xml:space="preserve"> </w:t>
      </w:r>
      <w:r w:rsidRPr="00607AAE">
        <w:rPr>
          <w:sz w:val="28"/>
          <w:szCs w:val="28"/>
        </w:rPr>
        <w:t>&gt;=</w:t>
      </w:r>
      <w:r w:rsidRPr="00607AAE">
        <w:rPr>
          <w:spacing w:val="-2"/>
          <w:sz w:val="28"/>
          <w:szCs w:val="28"/>
        </w:rPr>
        <w:t xml:space="preserve"> </w:t>
      </w:r>
      <w:r w:rsidRPr="00607AAE">
        <w:rPr>
          <w:sz w:val="28"/>
          <w:szCs w:val="28"/>
        </w:rPr>
        <w:t>05</w:t>
      </w:r>
      <w:r w:rsidRPr="00607AAE">
        <w:rPr>
          <w:spacing w:val="-1"/>
          <w:sz w:val="28"/>
          <w:szCs w:val="28"/>
        </w:rPr>
        <w:t xml:space="preserve"> </w:t>
      </w:r>
      <w:r w:rsidRPr="00607AAE">
        <w:rPr>
          <w:spacing w:val="-4"/>
          <w:sz w:val="28"/>
          <w:szCs w:val="28"/>
        </w:rPr>
        <w:t>cột.</w:t>
      </w:r>
    </w:p>
    <w:p w14:paraId="4ADD28A4"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6"/>
          <w:sz w:val="28"/>
          <w:szCs w:val="28"/>
        </w:rPr>
        <w:t xml:space="preserve"> </w:t>
      </w:r>
      <w:r w:rsidRPr="00607AAE">
        <w:rPr>
          <w:sz w:val="28"/>
          <w:szCs w:val="28"/>
        </w:rPr>
        <w:t>đến</w:t>
      </w:r>
      <w:r w:rsidRPr="00607AAE">
        <w:rPr>
          <w:spacing w:val="-1"/>
          <w:sz w:val="28"/>
          <w:szCs w:val="28"/>
        </w:rPr>
        <w:t xml:space="preserve"> </w:t>
      </w:r>
      <w:r w:rsidRPr="00607AAE">
        <w:rPr>
          <w:sz w:val="28"/>
          <w:szCs w:val="28"/>
        </w:rPr>
        <w:t>50</w:t>
      </w:r>
      <w:r w:rsidRPr="00607AAE">
        <w:rPr>
          <w:spacing w:val="-1"/>
          <w:sz w:val="28"/>
          <w:szCs w:val="28"/>
        </w:rPr>
        <w:t xml:space="preserve"> </w:t>
      </w:r>
      <w:r w:rsidRPr="00607AAE">
        <w:rPr>
          <w:sz w:val="28"/>
          <w:szCs w:val="28"/>
        </w:rPr>
        <w:t>cột:</w:t>
      </w:r>
      <w:r w:rsidRPr="00607AAE">
        <w:rPr>
          <w:spacing w:val="-2"/>
          <w:sz w:val="28"/>
          <w:szCs w:val="28"/>
        </w:rPr>
        <w:t xml:space="preserve"> </w:t>
      </w:r>
      <w:r w:rsidRPr="00607AAE">
        <w:rPr>
          <w:sz w:val="28"/>
          <w:szCs w:val="28"/>
        </w:rPr>
        <w:t>Chọn</w:t>
      </w:r>
      <w:r w:rsidRPr="00607AAE">
        <w:rPr>
          <w:spacing w:val="-1"/>
          <w:sz w:val="28"/>
          <w:szCs w:val="28"/>
        </w:rPr>
        <w:t xml:space="preserve"> </w:t>
      </w:r>
      <w:r w:rsidRPr="00607AAE">
        <w:rPr>
          <w:sz w:val="28"/>
          <w:szCs w:val="28"/>
        </w:rPr>
        <w:t>xác</w:t>
      </w:r>
      <w:r w:rsidRPr="00607AAE">
        <w:rPr>
          <w:spacing w:val="-2"/>
          <w:sz w:val="28"/>
          <w:szCs w:val="28"/>
        </w:rPr>
        <w:t xml:space="preserve"> </w:t>
      </w:r>
      <w:r w:rsidRPr="00607AAE">
        <w:rPr>
          <w:sz w:val="28"/>
          <w:szCs w:val="28"/>
        </w:rPr>
        <w:t>suất</w:t>
      </w:r>
      <w:r w:rsidRPr="00607AAE">
        <w:rPr>
          <w:spacing w:val="-4"/>
          <w:sz w:val="28"/>
          <w:szCs w:val="28"/>
        </w:rPr>
        <w:t xml:space="preserve"> </w:t>
      </w: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&gt;=</w:t>
      </w:r>
      <w:r w:rsidRPr="00607AAE">
        <w:rPr>
          <w:spacing w:val="-2"/>
          <w:sz w:val="28"/>
          <w:szCs w:val="28"/>
        </w:rPr>
        <w:t xml:space="preserve"> </w:t>
      </w:r>
      <w:r w:rsidRPr="00607AAE">
        <w:rPr>
          <w:sz w:val="28"/>
          <w:szCs w:val="28"/>
        </w:rPr>
        <w:t>03</w:t>
      </w:r>
      <w:r w:rsidRPr="00607AAE">
        <w:rPr>
          <w:spacing w:val="-1"/>
          <w:sz w:val="28"/>
          <w:szCs w:val="28"/>
        </w:rPr>
        <w:t xml:space="preserve"> </w:t>
      </w:r>
      <w:r w:rsidRPr="00607AAE">
        <w:rPr>
          <w:spacing w:val="-4"/>
          <w:sz w:val="28"/>
          <w:szCs w:val="28"/>
        </w:rPr>
        <w:t>cột.</w:t>
      </w:r>
    </w:p>
    <w:p w14:paraId="6D7A0B3F" w14:textId="77777777" w:rsidR="002C46C3" w:rsidRPr="00607AAE" w:rsidRDefault="002C46C3" w:rsidP="002D1720">
      <w:pPr>
        <w:pStyle w:val="BodyText"/>
        <w:spacing w:before="120" w:after="120" w:line="320" w:lineRule="exact"/>
        <w:ind w:right="0" w:firstLine="567"/>
        <w:rPr>
          <w:sz w:val="28"/>
          <w:szCs w:val="28"/>
        </w:rPr>
      </w:pPr>
      <w:r w:rsidRPr="00607AAE">
        <w:rPr>
          <w:b/>
          <w:sz w:val="28"/>
          <w:szCs w:val="28"/>
          <w:u w:val="single"/>
        </w:rPr>
        <w:t>Ghi</w:t>
      </w:r>
      <w:r w:rsidRPr="00607AAE">
        <w:rPr>
          <w:b/>
          <w:spacing w:val="-1"/>
          <w:sz w:val="28"/>
          <w:szCs w:val="28"/>
          <w:u w:val="single"/>
        </w:rPr>
        <w:t xml:space="preserve"> </w:t>
      </w:r>
      <w:r w:rsidRPr="00607AAE">
        <w:rPr>
          <w:b/>
          <w:sz w:val="28"/>
          <w:szCs w:val="28"/>
          <w:u w:val="single"/>
        </w:rPr>
        <w:t>chú:</w:t>
      </w:r>
      <w:r w:rsidRPr="00607AAE">
        <w:rPr>
          <w:b/>
          <w:spacing w:val="-2"/>
          <w:sz w:val="28"/>
          <w:szCs w:val="28"/>
        </w:rPr>
        <w:t xml:space="preserve"> </w:t>
      </w:r>
      <w:r w:rsidRPr="00607AAE">
        <w:rPr>
          <w:sz w:val="28"/>
          <w:szCs w:val="28"/>
        </w:rPr>
        <w:t>Các</w:t>
      </w:r>
      <w:r w:rsidRPr="00607AAE">
        <w:rPr>
          <w:spacing w:val="-1"/>
          <w:sz w:val="28"/>
          <w:szCs w:val="28"/>
        </w:rPr>
        <w:t xml:space="preserve"> </w:t>
      </w:r>
      <w:r w:rsidRPr="00607AAE">
        <w:rPr>
          <w:sz w:val="28"/>
          <w:szCs w:val="28"/>
        </w:rPr>
        <w:t>cột sau</w:t>
      </w:r>
      <w:r w:rsidRPr="00607AAE">
        <w:rPr>
          <w:spacing w:val="-2"/>
          <w:sz w:val="28"/>
          <w:szCs w:val="28"/>
        </w:rPr>
        <w:t xml:space="preserve"> </w:t>
      </w:r>
      <w:r w:rsidRPr="00607AAE">
        <w:rPr>
          <w:sz w:val="28"/>
          <w:szCs w:val="28"/>
        </w:rPr>
        <w:t>kiểm</w:t>
      </w:r>
      <w:r w:rsidRPr="00607AAE">
        <w:rPr>
          <w:spacing w:val="-1"/>
          <w:sz w:val="28"/>
          <w:szCs w:val="28"/>
        </w:rPr>
        <w:t xml:space="preserve"> </w:t>
      </w:r>
      <w:r w:rsidRPr="00607AAE">
        <w:rPr>
          <w:sz w:val="28"/>
          <w:szCs w:val="28"/>
        </w:rPr>
        <w:t>tra</w:t>
      </w:r>
      <w:r w:rsidRPr="00607AAE">
        <w:rPr>
          <w:spacing w:val="-1"/>
          <w:sz w:val="28"/>
          <w:szCs w:val="28"/>
        </w:rPr>
        <w:t xml:space="preserve"> </w:t>
      </w:r>
      <w:r w:rsidRPr="00607AAE">
        <w:rPr>
          <w:sz w:val="28"/>
          <w:szCs w:val="28"/>
        </w:rPr>
        <w:t>ngoại quan đạt</w:t>
      </w:r>
      <w:r w:rsidRPr="00607AAE">
        <w:rPr>
          <w:spacing w:val="-3"/>
          <w:sz w:val="28"/>
          <w:szCs w:val="28"/>
        </w:rPr>
        <w:t xml:space="preserve"> </w:t>
      </w:r>
      <w:r w:rsidRPr="00607AAE">
        <w:rPr>
          <w:sz w:val="28"/>
          <w:szCs w:val="28"/>
        </w:rPr>
        <w:t>yêu cầu,</w:t>
      </w:r>
      <w:r w:rsidRPr="00607AAE">
        <w:rPr>
          <w:spacing w:val="-2"/>
          <w:sz w:val="28"/>
          <w:szCs w:val="28"/>
        </w:rPr>
        <w:t xml:space="preserve"> </w:t>
      </w:r>
      <w:r w:rsidRPr="00607AAE">
        <w:rPr>
          <w:sz w:val="28"/>
          <w:szCs w:val="28"/>
        </w:rPr>
        <w:t>tiếp tục kiểm</w:t>
      </w:r>
      <w:r w:rsidRPr="00607AAE">
        <w:rPr>
          <w:spacing w:val="-1"/>
          <w:sz w:val="28"/>
          <w:szCs w:val="28"/>
        </w:rPr>
        <w:t xml:space="preserve"> </w:t>
      </w:r>
      <w:r w:rsidRPr="00607AAE">
        <w:rPr>
          <w:sz w:val="28"/>
          <w:szCs w:val="28"/>
        </w:rPr>
        <w:t>tra</w:t>
      </w:r>
      <w:r w:rsidRPr="00607AAE">
        <w:rPr>
          <w:spacing w:val="-1"/>
          <w:sz w:val="28"/>
          <w:szCs w:val="28"/>
        </w:rPr>
        <w:t xml:space="preserve"> </w:t>
      </w:r>
      <w:r w:rsidRPr="00607AAE">
        <w:rPr>
          <w:sz w:val="28"/>
          <w:szCs w:val="28"/>
        </w:rPr>
        <w:t>đo thông mạch tiếp địa, nếu đạt yêu cầu thì tiến hành kiểm tra khả năng chịu tải tại lực phá hủy (K&gt;=2).</w:t>
      </w:r>
    </w:p>
    <w:p w14:paraId="7E0E5B1B" w14:textId="77777777" w:rsidR="002C46C3" w:rsidRPr="00607AAE" w:rsidRDefault="002C46C3" w:rsidP="002D1720">
      <w:pPr>
        <w:pStyle w:val="ListParagraph"/>
        <w:widowControl w:val="0"/>
        <w:numPr>
          <w:ilvl w:val="0"/>
          <w:numId w:val="4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khả năng chịu tải tại lực phá hủy (K&gt;=2):</w:t>
      </w:r>
    </w:p>
    <w:p w14:paraId="07CA1851"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6"/>
          <w:sz w:val="28"/>
          <w:szCs w:val="28"/>
        </w:rPr>
        <w:t xml:space="preserve"> </w:t>
      </w:r>
      <w:r w:rsidRPr="00607AAE">
        <w:rPr>
          <w:sz w:val="28"/>
          <w:szCs w:val="28"/>
        </w:rPr>
        <w:t>đến</w:t>
      </w:r>
      <w:r w:rsidRPr="00607AAE">
        <w:rPr>
          <w:spacing w:val="-1"/>
          <w:sz w:val="28"/>
          <w:szCs w:val="28"/>
        </w:rPr>
        <w:t xml:space="preserve"> </w:t>
      </w:r>
      <w:r w:rsidRPr="00607AAE">
        <w:rPr>
          <w:sz w:val="28"/>
          <w:szCs w:val="28"/>
        </w:rPr>
        <w:t>100</w:t>
      </w:r>
      <w:r w:rsidRPr="00607AAE">
        <w:rPr>
          <w:spacing w:val="-1"/>
          <w:sz w:val="28"/>
          <w:szCs w:val="28"/>
        </w:rPr>
        <w:t xml:space="preserve"> </w:t>
      </w:r>
      <w:r w:rsidRPr="00607AAE">
        <w:rPr>
          <w:sz w:val="28"/>
          <w:szCs w:val="28"/>
        </w:rPr>
        <w:t>cột:</w:t>
      </w:r>
      <w:r w:rsidRPr="00607AAE">
        <w:rPr>
          <w:spacing w:val="-1"/>
          <w:sz w:val="28"/>
          <w:szCs w:val="28"/>
        </w:rPr>
        <w:t xml:space="preserve"> </w:t>
      </w:r>
      <w:r w:rsidRPr="00607AAE">
        <w:rPr>
          <w:sz w:val="28"/>
          <w:szCs w:val="28"/>
        </w:rPr>
        <w:t>Chọn</w:t>
      </w:r>
      <w:r w:rsidRPr="00607AAE">
        <w:rPr>
          <w:spacing w:val="-5"/>
          <w:sz w:val="28"/>
          <w:szCs w:val="28"/>
        </w:rPr>
        <w:t xml:space="preserve"> </w:t>
      </w:r>
      <w:r w:rsidRPr="00607AAE">
        <w:rPr>
          <w:sz w:val="28"/>
          <w:szCs w:val="28"/>
        </w:rPr>
        <w:t>xác</w:t>
      </w:r>
      <w:r w:rsidRPr="00607AAE">
        <w:rPr>
          <w:spacing w:val="-5"/>
          <w:sz w:val="28"/>
          <w:szCs w:val="28"/>
        </w:rPr>
        <w:t xml:space="preserve"> </w:t>
      </w:r>
      <w:r w:rsidRPr="00607AAE">
        <w:rPr>
          <w:sz w:val="28"/>
          <w:szCs w:val="28"/>
        </w:rPr>
        <w:t>suất</w:t>
      </w:r>
      <w:r w:rsidRPr="00607AAE">
        <w:rPr>
          <w:spacing w:val="-4"/>
          <w:sz w:val="28"/>
          <w:szCs w:val="28"/>
        </w:rPr>
        <w:t xml:space="preserve"> </w:t>
      </w:r>
      <w:r w:rsidRPr="00607AAE">
        <w:rPr>
          <w:sz w:val="28"/>
          <w:szCs w:val="28"/>
        </w:rPr>
        <w:t>02</w:t>
      </w:r>
      <w:r w:rsidRPr="00607AAE">
        <w:rPr>
          <w:spacing w:val="-1"/>
          <w:sz w:val="28"/>
          <w:szCs w:val="28"/>
        </w:rPr>
        <w:t xml:space="preserve"> </w:t>
      </w:r>
      <w:r w:rsidRPr="00607AAE">
        <w:rPr>
          <w:spacing w:val="-4"/>
          <w:sz w:val="28"/>
          <w:szCs w:val="28"/>
        </w:rPr>
        <w:t>cột.</w:t>
      </w:r>
    </w:p>
    <w:p w14:paraId="6F13987D"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6"/>
          <w:sz w:val="28"/>
          <w:szCs w:val="28"/>
        </w:rPr>
        <w:t xml:space="preserve"> </w:t>
      </w:r>
      <w:r w:rsidRPr="00607AAE">
        <w:rPr>
          <w:sz w:val="28"/>
          <w:szCs w:val="28"/>
        </w:rPr>
        <w:t>đến</w:t>
      </w:r>
      <w:r w:rsidRPr="00607AAE">
        <w:rPr>
          <w:spacing w:val="-1"/>
          <w:sz w:val="28"/>
          <w:szCs w:val="28"/>
        </w:rPr>
        <w:t xml:space="preserve"> </w:t>
      </w:r>
      <w:r w:rsidRPr="00607AAE">
        <w:rPr>
          <w:sz w:val="28"/>
          <w:szCs w:val="28"/>
        </w:rPr>
        <w:t>50</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Chọn</w:t>
      </w:r>
      <w:r w:rsidRPr="00607AAE">
        <w:rPr>
          <w:spacing w:val="-2"/>
          <w:sz w:val="28"/>
          <w:szCs w:val="28"/>
        </w:rPr>
        <w:t xml:space="preserve"> </w:t>
      </w:r>
      <w:r w:rsidRPr="00607AAE">
        <w:rPr>
          <w:sz w:val="28"/>
          <w:szCs w:val="28"/>
        </w:rPr>
        <w:t>xác</w:t>
      </w:r>
      <w:r w:rsidRPr="00607AAE">
        <w:rPr>
          <w:spacing w:val="-3"/>
          <w:sz w:val="28"/>
          <w:szCs w:val="28"/>
        </w:rPr>
        <w:t xml:space="preserve"> </w:t>
      </w:r>
      <w:r w:rsidRPr="00607AAE">
        <w:rPr>
          <w:sz w:val="28"/>
          <w:szCs w:val="28"/>
        </w:rPr>
        <w:t>suất</w:t>
      </w:r>
      <w:r w:rsidRPr="00607AAE">
        <w:rPr>
          <w:spacing w:val="-4"/>
          <w:sz w:val="28"/>
          <w:szCs w:val="28"/>
        </w:rPr>
        <w:t xml:space="preserve"> </w:t>
      </w:r>
      <w:r w:rsidRPr="00607AAE">
        <w:rPr>
          <w:sz w:val="28"/>
          <w:szCs w:val="28"/>
        </w:rPr>
        <w:t>01</w:t>
      </w:r>
      <w:r w:rsidRPr="00607AAE">
        <w:rPr>
          <w:spacing w:val="-1"/>
          <w:sz w:val="28"/>
          <w:szCs w:val="28"/>
        </w:rPr>
        <w:t xml:space="preserve"> </w:t>
      </w:r>
      <w:r w:rsidRPr="00607AAE">
        <w:rPr>
          <w:spacing w:val="-4"/>
          <w:sz w:val="28"/>
          <w:szCs w:val="28"/>
        </w:rPr>
        <w:t>cột.</w:t>
      </w:r>
    </w:p>
    <w:p w14:paraId="413E3D66" w14:textId="6CA8A768" w:rsidR="002C46C3" w:rsidRPr="00607AAE" w:rsidRDefault="002C46C3" w:rsidP="002D1720">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Thử</w:t>
      </w:r>
      <w:r w:rsidRPr="00607AAE">
        <w:rPr>
          <w:spacing w:val="-2"/>
          <w:sz w:val="28"/>
          <w:szCs w:val="28"/>
        </w:rPr>
        <w:t xml:space="preserve"> </w:t>
      </w:r>
      <w:r w:rsidRPr="00607AAE">
        <w:rPr>
          <w:sz w:val="28"/>
          <w:szCs w:val="28"/>
        </w:rPr>
        <w:t>nghiệm</w:t>
      </w:r>
      <w:r w:rsidRPr="00607AAE">
        <w:rPr>
          <w:spacing w:val="1"/>
          <w:sz w:val="28"/>
          <w:szCs w:val="28"/>
        </w:rPr>
        <w:t xml:space="preserve"> </w:t>
      </w:r>
      <w:r w:rsidRPr="00607AAE">
        <w:rPr>
          <w:sz w:val="28"/>
          <w:szCs w:val="28"/>
        </w:rPr>
        <w:t>xác</w:t>
      </w:r>
      <w:r w:rsidRPr="00607AAE">
        <w:rPr>
          <w:spacing w:val="1"/>
          <w:sz w:val="28"/>
          <w:szCs w:val="28"/>
        </w:rPr>
        <w:t xml:space="preserve"> </w:t>
      </w:r>
      <w:r w:rsidRPr="00607AAE">
        <w:rPr>
          <w:sz w:val="28"/>
          <w:szCs w:val="28"/>
        </w:rPr>
        <w:t>định khả</w:t>
      </w:r>
      <w:r w:rsidRPr="00607AAE">
        <w:rPr>
          <w:spacing w:val="1"/>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1"/>
          <w:sz w:val="28"/>
          <w:szCs w:val="28"/>
        </w:rPr>
        <w:t xml:space="preserve"> </w:t>
      </w:r>
      <w:r w:rsidRPr="00607AAE">
        <w:rPr>
          <w:sz w:val="28"/>
          <w:szCs w:val="28"/>
        </w:rPr>
        <w:t>tải:</w:t>
      </w:r>
      <w:r w:rsidRPr="00607AAE">
        <w:rPr>
          <w:spacing w:val="2"/>
          <w:sz w:val="28"/>
          <w:szCs w:val="28"/>
        </w:rPr>
        <w:t xml:space="preserve"> </w:t>
      </w:r>
      <w:r w:rsidRPr="00607AAE">
        <w:rPr>
          <w:sz w:val="28"/>
          <w:szCs w:val="28"/>
        </w:rPr>
        <w:t>Thực</w:t>
      </w:r>
      <w:r w:rsidRPr="00607AAE">
        <w:rPr>
          <w:spacing w:val="2"/>
          <w:sz w:val="28"/>
          <w:szCs w:val="28"/>
        </w:rPr>
        <w:t xml:space="preserve"> </w:t>
      </w:r>
      <w:r w:rsidRPr="00607AAE">
        <w:rPr>
          <w:sz w:val="28"/>
          <w:szCs w:val="28"/>
        </w:rPr>
        <w:t>hiện</w:t>
      </w:r>
      <w:r w:rsidRPr="00607AAE">
        <w:rPr>
          <w:spacing w:val="2"/>
          <w:sz w:val="28"/>
          <w:szCs w:val="28"/>
        </w:rPr>
        <w:t xml:space="preserve"> </w:t>
      </w:r>
      <w:r w:rsidRPr="00607AAE">
        <w:rPr>
          <w:sz w:val="28"/>
          <w:szCs w:val="28"/>
        </w:rPr>
        <w:t>theo</w:t>
      </w:r>
      <w:r w:rsidRPr="00607AAE">
        <w:rPr>
          <w:spacing w:val="1"/>
          <w:sz w:val="28"/>
          <w:szCs w:val="28"/>
        </w:rPr>
        <w:t xml:space="preserve"> </w:t>
      </w:r>
      <w:r w:rsidRPr="00607AAE">
        <w:rPr>
          <w:sz w:val="28"/>
          <w:szCs w:val="28"/>
        </w:rPr>
        <w:t>quy</w:t>
      </w:r>
      <w:r w:rsidRPr="00607AAE">
        <w:rPr>
          <w:spacing w:val="1"/>
          <w:sz w:val="28"/>
          <w:szCs w:val="28"/>
        </w:rPr>
        <w:t xml:space="preserve"> </w:t>
      </w:r>
      <w:r w:rsidRPr="00607AAE">
        <w:rPr>
          <w:sz w:val="28"/>
          <w:szCs w:val="28"/>
        </w:rPr>
        <w:t>định</w:t>
      </w:r>
      <w:r w:rsidRPr="00607AAE">
        <w:rPr>
          <w:spacing w:val="1"/>
          <w:sz w:val="28"/>
          <w:szCs w:val="28"/>
        </w:rPr>
        <w:t xml:space="preserve"> </w:t>
      </w:r>
      <w:r w:rsidRPr="00607AAE">
        <w:rPr>
          <w:sz w:val="28"/>
          <w:szCs w:val="28"/>
        </w:rPr>
        <w:t>tại</w:t>
      </w:r>
      <w:r w:rsidRPr="00607AAE">
        <w:rPr>
          <w:spacing w:val="14"/>
          <w:sz w:val="28"/>
          <w:szCs w:val="28"/>
        </w:rPr>
        <w:t xml:space="preserve"> </w:t>
      </w:r>
      <w:r w:rsidRPr="00607AAE">
        <w:rPr>
          <w:spacing w:val="-5"/>
          <w:sz w:val="28"/>
          <w:szCs w:val="28"/>
        </w:rPr>
        <w:t>Mục</w:t>
      </w:r>
      <w:r w:rsidR="00E973F3" w:rsidRPr="00607AAE">
        <w:rPr>
          <w:spacing w:val="-5"/>
          <w:sz w:val="28"/>
          <w:szCs w:val="28"/>
        </w:rPr>
        <w:t xml:space="preserve"> </w:t>
      </w:r>
      <w:r w:rsidRPr="00607AAE">
        <w:rPr>
          <w:sz w:val="28"/>
          <w:szCs w:val="28"/>
        </w:rPr>
        <w:t>2.5</w:t>
      </w:r>
      <w:r w:rsidRPr="00607AAE">
        <w:rPr>
          <w:spacing w:val="-4"/>
          <w:sz w:val="28"/>
          <w:szCs w:val="28"/>
        </w:rPr>
        <w:t xml:space="preserve"> trên.</w:t>
      </w:r>
    </w:p>
    <w:p w14:paraId="0BC657D0" w14:textId="77777777" w:rsidR="002C46C3" w:rsidRPr="00607AAE" w:rsidRDefault="002C46C3" w:rsidP="002D1720">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cốt</w:t>
      </w:r>
      <w:r w:rsidRPr="00607AAE">
        <w:rPr>
          <w:spacing w:val="-1"/>
          <w:sz w:val="28"/>
          <w:szCs w:val="28"/>
        </w:rPr>
        <w:t xml:space="preserve"> </w:t>
      </w:r>
      <w:r w:rsidRPr="00607AAE">
        <w:rPr>
          <w:sz w:val="28"/>
          <w:szCs w:val="28"/>
        </w:rPr>
        <w:t>thép:</w:t>
      </w:r>
      <w:r w:rsidRPr="00607AAE">
        <w:rPr>
          <w:spacing w:val="-1"/>
          <w:sz w:val="28"/>
          <w:szCs w:val="28"/>
        </w:rPr>
        <w:t xml:space="preserve"> </w:t>
      </w:r>
      <w:r w:rsidRPr="00607AAE">
        <w:rPr>
          <w:sz w:val="28"/>
          <w:szCs w:val="28"/>
        </w:rPr>
        <w:t>Sau</w:t>
      </w:r>
      <w:r w:rsidRPr="00607AAE">
        <w:rPr>
          <w:spacing w:val="-1"/>
          <w:sz w:val="28"/>
          <w:szCs w:val="28"/>
        </w:rPr>
        <w:t xml:space="preserve"> </w:t>
      </w:r>
      <w:r w:rsidRPr="00607AAE">
        <w:rPr>
          <w:sz w:val="28"/>
          <w:szCs w:val="28"/>
        </w:rPr>
        <w:t>khi</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3"/>
          <w:sz w:val="28"/>
          <w:szCs w:val="28"/>
        </w:rPr>
        <w:t xml:space="preserve"> </w:t>
      </w:r>
      <w:r w:rsidRPr="00607AAE">
        <w:rPr>
          <w:sz w:val="28"/>
          <w:szCs w:val="28"/>
        </w:rPr>
        <w:t>xác</w:t>
      </w:r>
      <w:r w:rsidRPr="00607AAE">
        <w:rPr>
          <w:spacing w:val="-2"/>
          <w:sz w:val="28"/>
          <w:szCs w:val="28"/>
        </w:rPr>
        <w:t xml:space="preserve"> </w:t>
      </w:r>
      <w:r w:rsidRPr="00607AAE">
        <w:rPr>
          <w:sz w:val="28"/>
          <w:szCs w:val="28"/>
        </w:rPr>
        <w:t>định</w:t>
      </w:r>
      <w:r w:rsidRPr="00607AAE">
        <w:rPr>
          <w:spacing w:val="-1"/>
          <w:sz w:val="28"/>
          <w:szCs w:val="28"/>
        </w:rPr>
        <w:t xml:space="preserve"> </w:t>
      </w:r>
      <w:r w:rsidRPr="00607AAE">
        <w:rPr>
          <w:sz w:val="28"/>
          <w:szCs w:val="28"/>
        </w:rPr>
        <w:t>khả</w:t>
      </w:r>
      <w:r w:rsidRPr="00607AAE">
        <w:rPr>
          <w:spacing w:val="-2"/>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1"/>
          <w:sz w:val="28"/>
          <w:szCs w:val="28"/>
        </w:rPr>
        <w:t xml:space="preserve"> </w:t>
      </w:r>
      <w:r w:rsidRPr="00607AAE">
        <w:rPr>
          <w:sz w:val="28"/>
          <w:szCs w:val="28"/>
        </w:rPr>
        <w:t>tải,</w:t>
      </w:r>
      <w:r w:rsidRPr="00607AAE">
        <w:rPr>
          <w:spacing w:val="-3"/>
          <w:sz w:val="28"/>
          <w:szCs w:val="28"/>
        </w:rPr>
        <w:t xml:space="preserve"> </w:t>
      </w:r>
      <w:r w:rsidRPr="00607AAE">
        <w:rPr>
          <w:sz w:val="28"/>
          <w:szCs w:val="28"/>
        </w:rPr>
        <w:t>tiến hành đập vỡ cột để kiểm tra số lượng, đường kính thép, bố trí, hàn nối (nếu có) thép…, đối chiếu với hồ sơ thiết kế cột để kết luận cột được sản xuất phù hợp/không phù hợp với thiết kế.</w:t>
      </w:r>
    </w:p>
    <w:p w14:paraId="53236D4D" w14:textId="77777777" w:rsidR="002C46C3" w:rsidRPr="00607AAE" w:rsidRDefault="002C46C3" w:rsidP="002D1720">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Hình ảnh lưu trữ khi chứng kiến thử nghiệm:</w:t>
      </w:r>
    </w:p>
    <w:p w14:paraId="1124F94B"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Khi chứng kiến thử nghiệm, quá trình thực hiện phải được chụp ảnh, thông tin trên hình ảnh chụp gồm: Tọa độ/Thời gian/NSX Cột BTLT/Dự án (Tiểu dự án, Chương trình)/loại cột/ số lượng theo chủng loại cột thử nghiệm trong đợt.</w:t>
      </w:r>
    </w:p>
    <w:p w14:paraId="527C6F50"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lastRenderedPageBreak/>
        <w:t>Ví</w:t>
      </w:r>
      <w:r w:rsidRPr="00607AAE">
        <w:rPr>
          <w:spacing w:val="-5"/>
          <w:sz w:val="28"/>
          <w:szCs w:val="28"/>
        </w:rPr>
        <w:t xml:space="preserve"> </w:t>
      </w:r>
      <w:r w:rsidRPr="00607AAE">
        <w:rPr>
          <w:sz w:val="28"/>
          <w:szCs w:val="28"/>
        </w:rPr>
        <w:t>dụ</w:t>
      </w:r>
      <w:r w:rsidRPr="00607AAE">
        <w:rPr>
          <w:spacing w:val="-2"/>
          <w:sz w:val="28"/>
          <w:szCs w:val="28"/>
        </w:rPr>
        <w:t xml:space="preserve"> </w:t>
      </w:r>
      <w:r w:rsidRPr="00607AAE">
        <w:rPr>
          <w:sz w:val="28"/>
          <w:szCs w:val="28"/>
        </w:rPr>
        <w:t>thông</w:t>
      </w:r>
      <w:r w:rsidRPr="00607AAE">
        <w:rPr>
          <w:spacing w:val="-2"/>
          <w:sz w:val="28"/>
          <w:szCs w:val="28"/>
        </w:rPr>
        <w:t xml:space="preserve"> </w:t>
      </w:r>
      <w:r w:rsidRPr="00607AAE">
        <w:rPr>
          <w:sz w:val="28"/>
          <w:szCs w:val="28"/>
        </w:rPr>
        <w:t>tin</w:t>
      </w:r>
      <w:r w:rsidRPr="00607AAE">
        <w:rPr>
          <w:spacing w:val="-6"/>
          <w:sz w:val="28"/>
          <w:szCs w:val="28"/>
        </w:rPr>
        <w:t xml:space="preserve"> </w:t>
      </w:r>
      <w:r w:rsidRPr="00607AAE">
        <w:rPr>
          <w:sz w:val="28"/>
          <w:szCs w:val="28"/>
        </w:rPr>
        <w:t>trên</w:t>
      </w:r>
      <w:r w:rsidRPr="00607AAE">
        <w:rPr>
          <w:spacing w:val="-2"/>
          <w:sz w:val="28"/>
          <w:szCs w:val="28"/>
        </w:rPr>
        <w:t xml:space="preserve"> </w:t>
      </w:r>
      <w:r w:rsidRPr="00607AAE">
        <w:rPr>
          <w:sz w:val="28"/>
          <w:szCs w:val="28"/>
        </w:rPr>
        <w:t>hình</w:t>
      </w:r>
      <w:r w:rsidRPr="00607AAE">
        <w:rPr>
          <w:spacing w:val="-2"/>
          <w:sz w:val="28"/>
          <w:szCs w:val="28"/>
        </w:rPr>
        <w:t xml:space="preserve"> </w:t>
      </w:r>
      <w:r w:rsidRPr="00607AAE">
        <w:rPr>
          <w:sz w:val="28"/>
          <w:szCs w:val="28"/>
        </w:rPr>
        <w:t>ảnh:</w:t>
      </w:r>
      <w:r w:rsidRPr="00607AAE">
        <w:rPr>
          <w:spacing w:val="-2"/>
          <w:sz w:val="28"/>
          <w:szCs w:val="28"/>
        </w:rPr>
        <w:t xml:space="preserve"> </w:t>
      </w:r>
      <w:r w:rsidRPr="00607AAE">
        <w:rPr>
          <w:sz w:val="28"/>
          <w:szCs w:val="28"/>
        </w:rPr>
        <w:t>Tọa</w:t>
      </w:r>
      <w:r w:rsidRPr="00607AAE">
        <w:rPr>
          <w:spacing w:val="-3"/>
          <w:sz w:val="28"/>
          <w:szCs w:val="28"/>
        </w:rPr>
        <w:t xml:space="preserve"> </w:t>
      </w:r>
      <w:r w:rsidRPr="00607AAE">
        <w:rPr>
          <w:sz w:val="28"/>
          <w:szCs w:val="28"/>
        </w:rPr>
        <w:t>độ/Thời</w:t>
      </w:r>
      <w:r w:rsidRPr="00607AAE">
        <w:rPr>
          <w:spacing w:val="-2"/>
          <w:sz w:val="28"/>
          <w:szCs w:val="28"/>
        </w:rPr>
        <w:t xml:space="preserve"> </w:t>
      </w:r>
      <w:r w:rsidRPr="00607AAE">
        <w:rPr>
          <w:sz w:val="28"/>
          <w:szCs w:val="28"/>
        </w:rPr>
        <w:t xml:space="preserve">gian/504/XDCB2018.ĐL/PC.I- </w:t>
      </w:r>
      <w:r w:rsidRPr="00607AAE">
        <w:rPr>
          <w:spacing w:val="-2"/>
          <w:sz w:val="28"/>
          <w:szCs w:val="28"/>
        </w:rPr>
        <w:t>14-190-11,0/150.</w:t>
      </w:r>
    </w:p>
    <w:p w14:paraId="0AC72B54"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Phải</w:t>
      </w:r>
      <w:r w:rsidRPr="00607AAE">
        <w:rPr>
          <w:spacing w:val="-2"/>
          <w:sz w:val="28"/>
          <w:szCs w:val="28"/>
        </w:rPr>
        <w:t xml:space="preserve"> </w:t>
      </w:r>
      <w:r w:rsidRPr="00607AAE">
        <w:rPr>
          <w:sz w:val="28"/>
          <w:szCs w:val="28"/>
        </w:rPr>
        <w:t>có</w:t>
      </w:r>
      <w:r w:rsidRPr="00607AAE">
        <w:rPr>
          <w:spacing w:val="-5"/>
          <w:sz w:val="28"/>
          <w:szCs w:val="28"/>
        </w:rPr>
        <w:t xml:space="preserve"> </w:t>
      </w:r>
      <w:r w:rsidRPr="00607AAE">
        <w:rPr>
          <w:sz w:val="28"/>
          <w:szCs w:val="28"/>
        </w:rPr>
        <w:t>tối</w:t>
      </w:r>
      <w:r w:rsidRPr="00607AAE">
        <w:rPr>
          <w:spacing w:val="-2"/>
          <w:sz w:val="28"/>
          <w:szCs w:val="28"/>
        </w:rPr>
        <w:t xml:space="preserve"> </w:t>
      </w:r>
      <w:r w:rsidRPr="00607AAE">
        <w:rPr>
          <w:sz w:val="28"/>
          <w:szCs w:val="28"/>
        </w:rPr>
        <w:t>thiểu</w:t>
      </w:r>
      <w:r w:rsidRPr="00607AAE">
        <w:rPr>
          <w:spacing w:val="-4"/>
          <w:sz w:val="28"/>
          <w:szCs w:val="28"/>
        </w:rPr>
        <w:t xml:space="preserve"> </w:t>
      </w:r>
      <w:r w:rsidRPr="00607AAE">
        <w:rPr>
          <w:sz w:val="28"/>
          <w:szCs w:val="28"/>
        </w:rPr>
        <w:t>03</w:t>
      </w:r>
      <w:r w:rsidRPr="00607AAE">
        <w:rPr>
          <w:spacing w:val="-2"/>
          <w:sz w:val="28"/>
          <w:szCs w:val="28"/>
        </w:rPr>
        <w:t xml:space="preserve"> </w:t>
      </w:r>
      <w:r w:rsidRPr="00607AAE">
        <w:rPr>
          <w:sz w:val="28"/>
          <w:szCs w:val="28"/>
        </w:rPr>
        <w:t>hình</w:t>
      </w:r>
      <w:r w:rsidRPr="00607AAE">
        <w:rPr>
          <w:spacing w:val="-1"/>
          <w:sz w:val="28"/>
          <w:szCs w:val="28"/>
        </w:rPr>
        <w:t xml:space="preserve"> </w:t>
      </w:r>
      <w:r w:rsidRPr="00607AAE">
        <w:rPr>
          <w:sz w:val="28"/>
          <w:szCs w:val="28"/>
        </w:rPr>
        <w:t>ảnh</w:t>
      </w:r>
      <w:r w:rsidRPr="00607AAE">
        <w:rPr>
          <w:spacing w:val="-2"/>
          <w:sz w:val="28"/>
          <w:szCs w:val="28"/>
        </w:rPr>
        <w:t xml:space="preserve"> </w:t>
      </w:r>
      <w:r w:rsidRPr="00607AAE">
        <w:rPr>
          <w:sz w:val="28"/>
          <w:szCs w:val="28"/>
        </w:rPr>
        <w:t>chụp</w:t>
      </w:r>
      <w:r w:rsidRPr="00607AAE">
        <w:rPr>
          <w:spacing w:val="-1"/>
          <w:sz w:val="28"/>
          <w:szCs w:val="28"/>
        </w:rPr>
        <w:t xml:space="preserve"> </w:t>
      </w:r>
      <w:r w:rsidRPr="00607AAE">
        <w:rPr>
          <w:sz w:val="28"/>
          <w:szCs w:val="28"/>
        </w:rPr>
        <w:t>cho</w:t>
      </w:r>
      <w:r w:rsidRPr="00607AAE">
        <w:rPr>
          <w:spacing w:val="-5"/>
          <w:sz w:val="28"/>
          <w:szCs w:val="28"/>
        </w:rPr>
        <w:t xml:space="preserve"> </w:t>
      </w:r>
      <w:r w:rsidRPr="00607AAE">
        <w:rPr>
          <w:sz w:val="28"/>
          <w:szCs w:val="28"/>
        </w:rPr>
        <w:t>01</w:t>
      </w:r>
      <w:r w:rsidRPr="00607AAE">
        <w:rPr>
          <w:spacing w:val="-4"/>
          <w:sz w:val="28"/>
          <w:szCs w:val="28"/>
        </w:rPr>
        <w:t xml:space="preserve"> </w:t>
      </w:r>
      <w:r w:rsidRPr="00607AAE">
        <w:rPr>
          <w:sz w:val="28"/>
          <w:szCs w:val="28"/>
        </w:rPr>
        <w:t>cột</w:t>
      </w:r>
      <w:r w:rsidRPr="00607AAE">
        <w:rPr>
          <w:spacing w:val="-4"/>
          <w:sz w:val="28"/>
          <w:szCs w:val="28"/>
        </w:rPr>
        <w:t xml:space="preserve"> </w:t>
      </w:r>
      <w:r w:rsidRPr="00607AAE">
        <w:rPr>
          <w:sz w:val="28"/>
          <w:szCs w:val="28"/>
        </w:rPr>
        <w:t>khi</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2"/>
          <w:sz w:val="28"/>
          <w:szCs w:val="28"/>
        </w:rPr>
        <w:t xml:space="preserve"> </w:t>
      </w:r>
      <w:r w:rsidRPr="00607AAE">
        <w:rPr>
          <w:spacing w:val="-4"/>
          <w:sz w:val="28"/>
          <w:szCs w:val="28"/>
        </w:rPr>
        <w:t>gồm:</w:t>
      </w:r>
    </w:p>
    <w:p w14:paraId="15D5F223"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Ảnh 1: Thử uốn nứt ở mức 50% tải trọng thiết kế (có mặt cán bộ chứng kiến, các đơn vị tham gia).</w:t>
      </w:r>
    </w:p>
    <w:p w14:paraId="4BB6DA2B"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Ảnh 2: Thử uốn nứt ở mức 100% tải trọng thiết kế.</w:t>
      </w:r>
    </w:p>
    <w:p w14:paraId="40DC78F7"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Ảnh 3: Thử uốn gãy ở mức ≥ 200% tải trọng thiết kế.</w:t>
      </w:r>
    </w:p>
    <w:p w14:paraId="6519714C" w14:textId="77777777" w:rsidR="002C46C3" w:rsidRPr="00607AAE" w:rsidRDefault="002C46C3" w:rsidP="002D1720">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Dán tem lên cột sau khi thử nghiệm đạt:</w:t>
      </w:r>
    </w:p>
    <w:p w14:paraId="06DF12BE" w14:textId="09AA70EA"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16"/>
          <w:sz w:val="28"/>
          <w:szCs w:val="28"/>
        </w:rPr>
        <w:t xml:space="preserve"> </w:t>
      </w:r>
      <w:r w:rsidRPr="00607AAE">
        <w:rPr>
          <w:sz w:val="28"/>
          <w:szCs w:val="28"/>
        </w:rPr>
        <w:t>cột</w:t>
      </w:r>
      <w:r w:rsidRPr="00607AAE">
        <w:rPr>
          <w:spacing w:val="16"/>
          <w:sz w:val="28"/>
          <w:szCs w:val="28"/>
        </w:rPr>
        <w:t xml:space="preserve"> </w:t>
      </w:r>
      <w:r w:rsidRPr="00607AAE">
        <w:rPr>
          <w:sz w:val="28"/>
          <w:szCs w:val="28"/>
        </w:rPr>
        <w:t>được</w:t>
      </w:r>
      <w:r w:rsidRPr="00607AAE">
        <w:rPr>
          <w:spacing w:val="19"/>
          <w:sz w:val="28"/>
          <w:szCs w:val="28"/>
        </w:rPr>
        <w:t xml:space="preserve"> </w:t>
      </w:r>
      <w:r w:rsidRPr="00607AAE">
        <w:rPr>
          <w:sz w:val="28"/>
          <w:szCs w:val="28"/>
        </w:rPr>
        <w:t>kiểm</w:t>
      </w:r>
      <w:r w:rsidRPr="00607AAE">
        <w:rPr>
          <w:spacing w:val="15"/>
          <w:sz w:val="28"/>
          <w:szCs w:val="28"/>
        </w:rPr>
        <w:t xml:space="preserve"> </w:t>
      </w:r>
      <w:r w:rsidRPr="00607AAE">
        <w:rPr>
          <w:sz w:val="28"/>
          <w:szCs w:val="28"/>
        </w:rPr>
        <w:t>tra,</w:t>
      </w:r>
      <w:r w:rsidRPr="00607AAE">
        <w:rPr>
          <w:spacing w:val="17"/>
          <w:sz w:val="28"/>
          <w:szCs w:val="28"/>
        </w:rPr>
        <w:t xml:space="preserve"> </w:t>
      </w:r>
      <w:r w:rsidRPr="00607AAE">
        <w:rPr>
          <w:sz w:val="28"/>
          <w:szCs w:val="28"/>
        </w:rPr>
        <w:t>thử</w:t>
      </w:r>
      <w:r w:rsidRPr="00607AAE">
        <w:rPr>
          <w:spacing w:val="17"/>
          <w:sz w:val="28"/>
          <w:szCs w:val="28"/>
        </w:rPr>
        <w:t xml:space="preserve"> </w:t>
      </w:r>
      <w:r w:rsidRPr="00607AAE">
        <w:rPr>
          <w:sz w:val="28"/>
          <w:szCs w:val="28"/>
        </w:rPr>
        <w:t>nghiệm</w:t>
      </w:r>
      <w:r w:rsidRPr="00607AAE">
        <w:rPr>
          <w:spacing w:val="18"/>
          <w:sz w:val="28"/>
          <w:szCs w:val="28"/>
        </w:rPr>
        <w:t xml:space="preserve"> </w:t>
      </w:r>
      <w:r w:rsidRPr="00607AAE">
        <w:rPr>
          <w:sz w:val="28"/>
          <w:szCs w:val="28"/>
        </w:rPr>
        <w:t>thỏa</w:t>
      </w:r>
      <w:r w:rsidRPr="00607AAE">
        <w:rPr>
          <w:spacing w:val="16"/>
          <w:sz w:val="28"/>
          <w:szCs w:val="28"/>
        </w:rPr>
        <w:t xml:space="preserve"> </w:t>
      </w:r>
      <w:r w:rsidRPr="00607AAE">
        <w:rPr>
          <w:sz w:val="28"/>
          <w:szCs w:val="28"/>
        </w:rPr>
        <w:t>mãn</w:t>
      </w:r>
      <w:r w:rsidRPr="00607AAE">
        <w:rPr>
          <w:spacing w:val="16"/>
          <w:sz w:val="28"/>
          <w:szCs w:val="28"/>
        </w:rPr>
        <w:t xml:space="preserve"> </w:t>
      </w:r>
      <w:r w:rsidRPr="00607AAE">
        <w:rPr>
          <w:sz w:val="28"/>
          <w:szCs w:val="28"/>
        </w:rPr>
        <w:t>đồng</w:t>
      </w:r>
      <w:r w:rsidRPr="00607AAE">
        <w:rPr>
          <w:spacing w:val="16"/>
          <w:sz w:val="28"/>
          <w:szCs w:val="28"/>
        </w:rPr>
        <w:t xml:space="preserve"> </w:t>
      </w:r>
      <w:r w:rsidRPr="00607AAE">
        <w:rPr>
          <w:sz w:val="28"/>
          <w:szCs w:val="28"/>
        </w:rPr>
        <w:t>thời</w:t>
      </w:r>
      <w:r w:rsidRPr="00607AAE">
        <w:rPr>
          <w:spacing w:val="17"/>
          <w:sz w:val="28"/>
          <w:szCs w:val="28"/>
        </w:rPr>
        <w:t xml:space="preserve"> </w:t>
      </w:r>
      <w:r w:rsidRPr="00607AAE">
        <w:rPr>
          <w:sz w:val="28"/>
          <w:szCs w:val="28"/>
        </w:rPr>
        <w:t>các</w:t>
      </w:r>
      <w:r w:rsidRPr="00607AAE">
        <w:rPr>
          <w:spacing w:val="16"/>
          <w:sz w:val="28"/>
          <w:szCs w:val="28"/>
        </w:rPr>
        <w:t xml:space="preserve"> </w:t>
      </w:r>
      <w:r w:rsidRPr="00607AAE">
        <w:rPr>
          <w:sz w:val="28"/>
          <w:szCs w:val="28"/>
        </w:rPr>
        <w:t>bước</w:t>
      </w:r>
      <w:r w:rsidRPr="00607AAE">
        <w:rPr>
          <w:spacing w:val="18"/>
          <w:sz w:val="28"/>
          <w:szCs w:val="28"/>
        </w:rPr>
        <w:t xml:space="preserve"> </w:t>
      </w:r>
      <w:r w:rsidRPr="00607AAE">
        <w:rPr>
          <w:sz w:val="28"/>
          <w:szCs w:val="28"/>
        </w:rPr>
        <w:t>từ</w:t>
      </w:r>
      <w:r w:rsidRPr="00607AAE">
        <w:rPr>
          <w:spacing w:val="27"/>
          <w:sz w:val="28"/>
          <w:szCs w:val="28"/>
        </w:rPr>
        <w:t xml:space="preserve"> </w:t>
      </w:r>
      <w:r w:rsidRPr="00607AAE">
        <w:rPr>
          <w:spacing w:val="-5"/>
          <w:sz w:val="28"/>
          <w:szCs w:val="28"/>
        </w:rPr>
        <w:t>Mục</w:t>
      </w:r>
      <w:r w:rsidR="00E973F3" w:rsidRPr="00607AAE">
        <w:rPr>
          <w:spacing w:val="-5"/>
          <w:sz w:val="28"/>
          <w:szCs w:val="28"/>
        </w:rPr>
        <w:t xml:space="preserve"> </w:t>
      </w:r>
      <w:r w:rsidRPr="00607AAE">
        <w:rPr>
          <w:sz w:val="28"/>
          <w:szCs w:val="28"/>
        </w:rPr>
        <w:t>3.1 đến Mục 3.5, đơn vị kiểm tra thực hiện dán tem lên tất cả các cột thuộc lô sản phẩm đã được thử nghiệm xuất xưởng, theo quy định tại Mục 4.</w:t>
      </w:r>
    </w:p>
    <w:p w14:paraId="36DEBBE5" w14:textId="77777777" w:rsidR="002C46C3" w:rsidRPr="00607AAE" w:rsidRDefault="002C46C3" w:rsidP="002D1720">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 xml:space="preserve">Lập biên bản kiểm tra, thử nghiệm cột bê tông ly tâm: Tham khảo theo biểu mẫu của </w:t>
      </w:r>
      <w:r w:rsidRPr="00607AAE">
        <w:rPr>
          <w:b/>
          <w:sz w:val="28"/>
          <w:szCs w:val="28"/>
        </w:rPr>
        <w:t>Phụ lục I</w:t>
      </w:r>
      <w:r w:rsidRPr="00607AAE">
        <w:rPr>
          <w:sz w:val="28"/>
          <w:szCs w:val="28"/>
        </w:rPr>
        <w:t>.</w:t>
      </w:r>
    </w:p>
    <w:p w14:paraId="19DB14DD" w14:textId="77777777" w:rsidR="002C46C3" w:rsidRPr="00607AAE" w:rsidRDefault="002C46C3" w:rsidP="002D1720">
      <w:pPr>
        <w:widowControl w:val="0"/>
        <w:numPr>
          <w:ilvl w:val="0"/>
          <w:numId w:val="33"/>
        </w:numPr>
        <w:tabs>
          <w:tab w:val="left" w:pos="992"/>
        </w:tabs>
        <w:autoSpaceDE w:val="0"/>
        <w:autoSpaceDN w:val="0"/>
        <w:spacing w:before="120" w:after="120" w:line="320" w:lineRule="exact"/>
        <w:ind w:left="992" w:hanging="425"/>
        <w:jc w:val="left"/>
        <w:rPr>
          <w:b/>
          <w:sz w:val="28"/>
          <w:szCs w:val="28"/>
          <w:lang w:val="vi"/>
        </w:rPr>
      </w:pPr>
      <w:r w:rsidRPr="00607AAE">
        <w:rPr>
          <w:b/>
          <w:sz w:val="28"/>
          <w:szCs w:val="28"/>
          <w:lang w:val="vi"/>
        </w:rPr>
        <w:t>Kiểm soát chất lượng sản phẩm</w:t>
      </w:r>
    </w:p>
    <w:p w14:paraId="04BC1F81" w14:textId="77777777" w:rsidR="002C46C3" w:rsidRPr="00607AAE" w:rsidRDefault="002C46C3" w:rsidP="002D1720">
      <w:pPr>
        <w:pStyle w:val="ListParagraph"/>
        <w:widowControl w:val="0"/>
        <w:numPr>
          <w:ilvl w:val="1"/>
          <w:numId w:val="39"/>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Tất</w:t>
      </w:r>
      <w:r w:rsidRPr="00607AAE">
        <w:rPr>
          <w:spacing w:val="-1"/>
          <w:sz w:val="28"/>
          <w:szCs w:val="28"/>
        </w:rPr>
        <w:t xml:space="preserve"> </w:t>
      </w:r>
      <w:r w:rsidRPr="00607AAE">
        <w:rPr>
          <w:sz w:val="28"/>
          <w:szCs w:val="28"/>
        </w:rPr>
        <w:t>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điện</w:t>
      </w:r>
      <w:r w:rsidRPr="00607AAE">
        <w:rPr>
          <w:spacing w:val="-1"/>
          <w:sz w:val="28"/>
          <w:szCs w:val="28"/>
        </w:rPr>
        <w:t xml:space="preserve"> </w:t>
      </w:r>
      <w:r w:rsidRPr="00607AAE">
        <w:rPr>
          <w:sz w:val="28"/>
          <w:szCs w:val="28"/>
        </w:rPr>
        <w:t>bê</w:t>
      </w:r>
      <w:r w:rsidRPr="00607AAE">
        <w:rPr>
          <w:spacing w:val="-2"/>
          <w:sz w:val="28"/>
          <w:szCs w:val="28"/>
        </w:rPr>
        <w:t xml:space="preserve"> </w:t>
      </w:r>
      <w:r w:rsidRPr="00607AAE">
        <w:rPr>
          <w:sz w:val="28"/>
          <w:szCs w:val="28"/>
        </w:rPr>
        <w:t>tông</w:t>
      </w:r>
      <w:r w:rsidRPr="00607AAE">
        <w:rPr>
          <w:spacing w:val="-1"/>
          <w:sz w:val="28"/>
          <w:szCs w:val="28"/>
        </w:rPr>
        <w:t xml:space="preserve"> </w:t>
      </w:r>
      <w:r w:rsidRPr="00607AAE">
        <w:rPr>
          <w:sz w:val="28"/>
          <w:szCs w:val="28"/>
        </w:rPr>
        <w:t>ly</w:t>
      </w:r>
      <w:r w:rsidRPr="00607AAE">
        <w:rPr>
          <w:spacing w:val="-1"/>
          <w:sz w:val="28"/>
          <w:szCs w:val="28"/>
        </w:rPr>
        <w:t xml:space="preserve"> </w:t>
      </w:r>
      <w:r w:rsidRPr="00607AAE">
        <w:rPr>
          <w:sz w:val="28"/>
          <w:szCs w:val="28"/>
        </w:rPr>
        <w:t>tâm</w:t>
      </w:r>
      <w:r w:rsidRPr="00607AAE">
        <w:rPr>
          <w:spacing w:val="-4"/>
          <w:sz w:val="28"/>
          <w:szCs w:val="28"/>
        </w:rPr>
        <w:t xml:space="preserve"> </w:t>
      </w:r>
      <w:r w:rsidRPr="00607AAE">
        <w:rPr>
          <w:sz w:val="28"/>
          <w:szCs w:val="28"/>
        </w:rPr>
        <w:t>phải</w:t>
      </w:r>
      <w:r w:rsidRPr="00607AAE">
        <w:rPr>
          <w:spacing w:val="-1"/>
          <w:sz w:val="28"/>
          <w:szCs w:val="28"/>
        </w:rPr>
        <w:t xml:space="preserve"> </w:t>
      </w:r>
      <w:r w:rsidRPr="00607AAE">
        <w:rPr>
          <w:sz w:val="28"/>
          <w:szCs w:val="28"/>
        </w:rPr>
        <w:t>được</w:t>
      </w:r>
      <w:r w:rsidRPr="00607AAE">
        <w:rPr>
          <w:spacing w:val="-2"/>
          <w:sz w:val="28"/>
          <w:szCs w:val="28"/>
        </w:rPr>
        <w:t xml:space="preserve"> </w:t>
      </w: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chất</w:t>
      </w:r>
      <w:r w:rsidRPr="00607AAE">
        <w:rPr>
          <w:spacing w:val="-1"/>
          <w:sz w:val="28"/>
          <w:szCs w:val="28"/>
        </w:rPr>
        <w:t xml:space="preserve"> </w:t>
      </w:r>
      <w:r w:rsidRPr="00607AAE">
        <w:rPr>
          <w:sz w:val="28"/>
          <w:szCs w:val="28"/>
        </w:rPr>
        <w:t>lượng sản phẩm trước khi xuất xưởng. Các sản phẩm kiểm tra đạt yêu cầu phải được dán tem chống giả nhằm kiểm soát chất lượng cột khi đưa vào công trình.</w:t>
      </w:r>
    </w:p>
    <w:p w14:paraId="40115AB3" w14:textId="77777777" w:rsidR="002C46C3" w:rsidRPr="00607AAE" w:rsidRDefault="002C46C3" w:rsidP="002D1720">
      <w:pPr>
        <w:pStyle w:val="ListParagraph"/>
        <w:widowControl w:val="0"/>
        <w:numPr>
          <w:ilvl w:val="1"/>
          <w:numId w:val="39"/>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Quy định dán tem chống giả:</w:t>
      </w:r>
    </w:p>
    <w:p w14:paraId="6A30E604" w14:textId="5C553AAD"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Tem</w:t>
      </w:r>
      <w:r w:rsidRPr="00607AAE">
        <w:rPr>
          <w:spacing w:val="-2"/>
          <w:sz w:val="28"/>
          <w:szCs w:val="28"/>
        </w:rPr>
        <w:t xml:space="preserve"> </w:t>
      </w:r>
      <w:r w:rsidRPr="00607AAE">
        <w:rPr>
          <w:sz w:val="28"/>
          <w:szCs w:val="28"/>
        </w:rPr>
        <w:t>chống</w:t>
      </w:r>
      <w:r w:rsidRPr="00607AAE">
        <w:rPr>
          <w:spacing w:val="-1"/>
          <w:sz w:val="28"/>
          <w:szCs w:val="28"/>
        </w:rPr>
        <w:t xml:space="preserve"> </w:t>
      </w:r>
      <w:r w:rsidRPr="00607AAE">
        <w:rPr>
          <w:sz w:val="28"/>
          <w:szCs w:val="28"/>
        </w:rPr>
        <w:t>giả</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chủ</w:t>
      </w:r>
      <w:r w:rsidRPr="00607AAE">
        <w:rPr>
          <w:spacing w:val="-1"/>
          <w:sz w:val="28"/>
          <w:szCs w:val="28"/>
        </w:rPr>
        <w:t xml:space="preserve"> </w:t>
      </w:r>
      <w:r w:rsidRPr="00607AAE">
        <w:rPr>
          <w:sz w:val="28"/>
          <w:szCs w:val="28"/>
        </w:rPr>
        <w:t>đầu</w:t>
      </w:r>
      <w:r w:rsidRPr="00607AAE">
        <w:rPr>
          <w:spacing w:val="-1"/>
          <w:sz w:val="28"/>
          <w:szCs w:val="28"/>
        </w:rPr>
        <w:t xml:space="preserve"> </w:t>
      </w:r>
      <w:r w:rsidRPr="00607AAE">
        <w:rPr>
          <w:sz w:val="28"/>
          <w:szCs w:val="28"/>
        </w:rPr>
        <w:t>tư</w:t>
      </w:r>
      <w:r w:rsidRPr="00607AAE">
        <w:rPr>
          <w:spacing w:val="-3"/>
          <w:sz w:val="28"/>
          <w:szCs w:val="28"/>
        </w:rPr>
        <w:t xml:space="preserve"> </w:t>
      </w:r>
      <w:r w:rsidRPr="00607AAE">
        <w:rPr>
          <w:sz w:val="28"/>
          <w:szCs w:val="28"/>
        </w:rPr>
        <w:t>quản</w:t>
      </w:r>
      <w:r w:rsidRPr="00607AAE">
        <w:rPr>
          <w:spacing w:val="-1"/>
          <w:sz w:val="28"/>
          <w:szCs w:val="28"/>
        </w:rPr>
        <w:t xml:space="preserve"> </w:t>
      </w:r>
      <w:r w:rsidRPr="00607AAE">
        <w:rPr>
          <w:sz w:val="28"/>
          <w:szCs w:val="28"/>
        </w:rPr>
        <w:t>lý</w:t>
      </w:r>
      <w:r w:rsidRPr="00607AAE">
        <w:rPr>
          <w:spacing w:val="-1"/>
          <w:sz w:val="28"/>
          <w:szCs w:val="28"/>
        </w:rPr>
        <w:t xml:space="preserve"> </w:t>
      </w:r>
      <w:r w:rsidRPr="00607AAE">
        <w:rPr>
          <w:sz w:val="28"/>
          <w:szCs w:val="28"/>
        </w:rPr>
        <w:t>và</w:t>
      </w:r>
      <w:r w:rsidRPr="00607AAE">
        <w:rPr>
          <w:spacing w:val="-2"/>
          <w:sz w:val="28"/>
          <w:szCs w:val="28"/>
        </w:rPr>
        <w:t xml:space="preserve"> </w:t>
      </w:r>
      <w:r w:rsidRPr="00607AAE">
        <w:rPr>
          <w:sz w:val="28"/>
          <w:szCs w:val="28"/>
        </w:rPr>
        <w:t>trực</w:t>
      </w:r>
      <w:r w:rsidRPr="00607AAE">
        <w:rPr>
          <w:spacing w:val="-2"/>
          <w:sz w:val="28"/>
          <w:szCs w:val="28"/>
        </w:rPr>
        <w:t xml:space="preserve"> </w:t>
      </w:r>
      <w:r w:rsidRPr="00607AAE">
        <w:rPr>
          <w:sz w:val="28"/>
          <w:szCs w:val="28"/>
        </w:rPr>
        <w:t>tiếp</w:t>
      </w:r>
      <w:r w:rsidRPr="00607AAE">
        <w:rPr>
          <w:spacing w:val="-2"/>
          <w:sz w:val="28"/>
          <w:szCs w:val="28"/>
        </w:rPr>
        <w:t xml:space="preserve"> </w:t>
      </w:r>
      <w:r w:rsidRPr="00607AAE">
        <w:rPr>
          <w:sz w:val="28"/>
          <w:szCs w:val="28"/>
        </w:rPr>
        <w:t>dán</w:t>
      </w:r>
      <w:r w:rsidRPr="00607AAE">
        <w:rPr>
          <w:spacing w:val="-1"/>
          <w:sz w:val="28"/>
          <w:szCs w:val="28"/>
        </w:rPr>
        <w:t xml:space="preserve"> </w:t>
      </w:r>
      <w:r w:rsidRPr="00607AAE">
        <w:rPr>
          <w:sz w:val="28"/>
          <w:szCs w:val="28"/>
        </w:rPr>
        <w:t>lên</w:t>
      </w:r>
      <w:r w:rsidRPr="00607AAE">
        <w:rPr>
          <w:spacing w:val="-1"/>
          <w:sz w:val="28"/>
          <w:szCs w:val="28"/>
        </w:rPr>
        <w:t xml:space="preserve"> </w:t>
      </w:r>
      <w:r w:rsidRPr="00607AAE">
        <w:rPr>
          <w:sz w:val="28"/>
          <w:szCs w:val="28"/>
        </w:rPr>
        <w:t>sản</w:t>
      </w:r>
      <w:r w:rsidRPr="00607AAE">
        <w:rPr>
          <w:spacing w:val="-1"/>
          <w:sz w:val="28"/>
          <w:szCs w:val="28"/>
        </w:rPr>
        <w:t xml:space="preserve"> </w:t>
      </w:r>
      <w:r w:rsidRPr="00607AAE">
        <w:rPr>
          <w:sz w:val="28"/>
          <w:szCs w:val="28"/>
        </w:rPr>
        <w:t>phẩm</w:t>
      </w:r>
      <w:r w:rsidRPr="00607AAE">
        <w:rPr>
          <w:spacing w:val="-2"/>
          <w:sz w:val="28"/>
          <w:szCs w:val="28"/>
        </w:rPr>
        <w:t xml:space="preserve"> </w:t>
      </w:r>
      <w:r w:rsidRPr="00607AAE">
        <w:rPr>
          <w:sz w:val="28"/>
          <w:szCs w:val="28"/>
        </w:rPr>
        <w:t>sau khi lô cột được thử nghiệm đạt yêu cầu.Tem</w:t>
      </w:r>
      <w:r w:rsidRPr="00607AAE">
        <w:rPr>
          <w:spacing w:val="-2"/>
          <w:sz w:val="28"/>
          <w:szCs w:val="28"/>
        </w:rPr>
        <w:t xml:space="preserve"> </w:t>
      </w:r>
      <w:r w:rsidRPr="00607AAE">
        <w:rPr>
          <w:sz w:val="28"/>
          <w:szCs w:val="28"/>
        </w:rPr>
        <w:t>chống</w:t>
      </w:r>
      <w:r w:rsidRPr="00607AAE">
        <w:rPr>
          <w:spacing w:val="-1"/>
          <w:sz w:val="28"/>
          <w:szCs w:val="28"/>
        </w:rPr>
        <w:t xml:space="preserve"> </w:t>
      </w:r>
      <w:r w:rsidRPr="00607AAE">
        <w:rPr>
          <w:sz w:val="28"/>
          <w:szCs w:val="28"/>
        </w:rPr>
        <w:t>giả</w:t>
      </w:r>
      <w:r w:rsidRPr="00607AAE">
        <w:rPr>
          <w:spacing w:val="-1"/>
          <w:sz w:val="28"/>
          <w:szCs w:val="28"/>
        </w:rPr>
        <w:t xml:space="preserve"> </w:t>
      </w:r>
      <w:r w:rsidRPr="00607AAE">
        <w:rPr>
          <w:sz w:val="28"/>
          <w:szCs w:val="28"/>
        </w:rPr>
        <w:t>phải</w:t>
      </w:r>
      <w:r w:rsidRPr="00607AAE">
        <w:rPr>
          <w:spacing w:val="-2"/>
          <w:sz w:val="28"/>
          <w:szCs w:val="28"/>
        </w:rPr>
        <w:t xml:space="preserve"> </w:t>
      </w:r>
      <w:r w:rsidRPr="00607AAE">
        <w:rPr>
          <w:sz w:val="28"/>
          <w:szCs w:val="28"/>
        </w:rPr>
        <w:t>được</w:t>
      </w:r>
      <w:r w:rsidRPr="00607AAE">
        <w:rPr>
          <w:spacing w:val="-2"/>
          <w:sz w:val="28"/>
          <w:szCs w:val="28"/>
        </w:rPr>
        <w:t xml:space="preserve"> </w:t>
      </w:r>
      <w:r w:rsidRPr="00607AAE">
        <w:rPr>
          <w:sz w:val="28"/>
          <w:szCs w:val="28"/>
        </w:rPr>
        <w:t>dán lên</w:t>
      </w:r>
      <w:r w:rsidRPr="00607AAE">
        <w:rPr>
          <w:spacing w:val="-1"/>
          <w:sz w:val="28"/>
          <w:szCs w:val="28"/>
        </w:rPr>
        <w:t xml:space="preserve"> </w:t>
      </w:r>
      <w:r w:rsidRPr="00607AAE">
        <w:rPr>
          <w:sz w:val="28"/>
          <w:szCs w:val="28"/>
        </w:rPr>
        <w:t>tất</w:t>
      </w:r>
      <w:r w:rsidRPr="00607AAE">
        <w:rPr>
          <w:spacing w:val="-1"/>
          <w:sz w:val="28"/>
          <w:szCs w:val="28"/>
        </w:rPr>
        <w:t xml:space="preserve"> </w:t>
      </w:r>
      <w:r w:rsidRPr="00607AAE">
        <w:rPr>
          <w:sz w:val="28"/>
          <w:szCs w:val="28"/>
        </w:rPr>
        <w:t>cả</w:t>
      </w:r>
      <w:r w:rsidRPr="00607AAE">
        <w:rPr>
          <w:spacing w:val="-1"/>
          <w:sz w:val="28"/>
          <w:szCs w:val="28"/>
        </w:rPr>
        <w:t xml:space="preserve"> </w:t>
      </w:r>
      <w:r w:rsidRPr="00607AAE">
        <w:rPr>
          <w:sz w:val="28"/>
          <w:szCs w:val="28"/>
        </w:rPr>
        <w:t>các</w:t>
      </w:r>
      <w:r w:rsidRPr="00607AAE">
        <w:rPr>
          <w:spacing w:val="-1"/>
          <w:sz w:val="28"/>
          <w:szCs w:val="28"/>
        </w:rPr>
        <w:t xml:space="preserve"> </w:t>
      </w:r>
      <w:r w:rsidRPr="00607AAE">
        <w:rPr>
          <w:sz w:val="28"/>
          <w:szCs w:val="28"/>
        </w:rPr>
        <w:t>cột</w:t>
      </w:r>
      <w:r w:rsidRPr="00607AAE">
        <w:rPr>
          <w:spacing w:val="-1"/>
          <w:sz w:val="28"/>
          <w:szCs w:val="28"/>
        </w:rPr>
        <w:t xml:space="preserve"> </w:t>
      </w:r>
      <w:r w:rsidRPr="00607AAE">
        <w:rPr>
          <w:sz w:val="28"/>
          <w:szCs w:val="28"/>
        </w:rPr>
        <w:t>sau</w:t>
      </w:r>
      <w:r w:rsidRPr="00607AAE">
        <w:rPr>
          <w:spacing w:val="-1"/>
          <w:sz w:val="28"/>
          <w:szCs w:val="28"/>
        </w:rPr>
        <w:t xml:space="preserve"> </w:t>
      </w:r>
      <w:r w:rsidRPr="00607AAE">
        <w:rPr>
          <w:sz w:val="28"/>
          <w:szCs w:val="28"/>
        </w:rPr>
        <w:t>khi</w:t>
      </w:r>
      <w:r w:rsidRPr="00607AAE">
        <w:rPr>
          <w:spacing w:val="-1"/>
          <w:sz w:val="28"/>
          <w:szCs w:val="28"/>
        </w:rPr>
        <w:t xml:space="preserve"> </w:t>
      </w:r>
      <w:r w:rsidRPr="00607AAE">
        <w:rPr>
          <w:sz w:val="28"/>
          <w:szCs w:val="28"/>
        </w:rPr>
        <w:t>thử</w:t>
      </w:r>
      <w:r w:rsidRPr="00607AAE">
        <w:rPr>
          <w:spacing w:val="-2"/>
          <w:sz w:val="28"/>
          <w:szCs w:val="28"/>
        </w:rPr>
        <w:t xml:space="preserve"> </w:t>
      </w:r>
      <w:r w:rsidRPr="00607AAE">
        <w:rPr>
          <w:sz w:val="28"/>
          <w:szCs w:val="28"/>
        </w:rPr>
        <w:t>nghiệm</w:t>
      </w:r>
      <w:r w:rsidRPr="00607AAE">
        <w:rPr>
          <w:spacing w:val="-1"/>
          <w:sz w:val="28"/>
          <w:szCs w:val="28"/>
        </w:rPr>
        <w:t xml:space="preserve"> </w:t>
      </w:r>
      <w:r w:rsidRPr="00607AAE">
        <w:rPr>
          <w:sz w:val="28"/>
          <w:szCs w:val="28"/>
        </w:rPr>
        <w:t>đạt</w:t>
      </w:r>
      <w:r w:rsidRPr="00607AAE">
        <w:rPr>
          <w:spacing w:val="-1"/>
          <w:sz w:val="28"/>
          <w:szCs w:val="28"/>
        </w:rPr>
        <w:t xml:space="preserve"> </w:t>
      </w:r>
      <w:r w:rsidRPr="00607AAE">
        <w:rPr>
          <w:sz w:val="28"/>
          <w:szCs w:val="28"/>
        </w:rPr>
        <w:t>tại vị trí dễ nhìn thấy, dễ kiểm tra.</w:t>
      </w:r>
    </w:p>
    <w:p w14:paraId="70F5081C"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Vị trí dán tem vào bề mặt lõm của phần bảng ký hiệu cột để tránh bị hư</w:t>
      </w:r>
      <w:r w:rsidRPr="00607AAE">
        <w:rPr>
          <w:spacing w:val="40"/>
          <w:sz w:val="28"/>
          <w:szCs w:val="28"/>
        </w:rPr>
        <w:t xml:space="preserve"> </w:t>
      </w:r>
      <w:r w:rsidRPr="00607AAE">
        <w:rPr>
          <w:sz w:val="28"/>
          <w:szCs w:val="28"/>
        </w:rPr>
        <w:t>hỏng tem trong quá trình vận chuyển, lắp dựng.</w:t>
      </w:r>
    </w:p>
    <w:p w14:paraId="03450027" w14:textId="77777777" w:rsidR="002C46C3" w:rsidRPr="00607AAE" w:rsidRDefault="002C46C3" w:rsidP="002D1720">
      <w:pPr>
        <w:pStyle w:val="ListParagraph"/>
        <w:widowControl w:val="0"/>
        <w:numPr>
          <w:ilvl w:val="1"/>
          <w:numId w:val="39"/>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Yêu cầu tem chống giả:</w:t>
      </w:r>
    </w:p>
    <w:p w14:paraId="092393E4"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Tem phải đảm bảo độ bền, chịu được nước, nắng, không bị bong tróc do nhiệt độ cao hoặc bị ngấm nước.</w:t>
      </w:r>
    </w:p>
    <w:p w14:paraId="34ED3C64"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Tem dùng loại giấy decal vỡ để tránh gỡ ra dán lại làm sai lệch đối tượng được kiểm soát chất lượng.</w:t>
      </w:r>
    </w:p>
    <w:p w14:paraId="0C329965"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Tem có kích thước phù hợp để dán được lên phần lõm của bảng tên cột (kích thước tem khoảng 40mmx20mm).</w:t>
      </w:r>
    </w:p>
    <w:p w14:paraId="0C337074"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Phải</w:t>
      </w:r>
      <w:r w:rsidRPr="00607AAE">
        <w:rPr>
          <w:spacing w:val="-2"/>
          <w:sz w:val="28"/>
          <w:szCs w:val="28"/>
        </w:rPr>
        <w:t xml:space="preserve"> </w:t>
      </w:r>
      <w:r w:rsidRPr="00607AAE">
        <w:rPr>
          <w:sz w:val="28"/>
          <w:szCs w:val="28"/>
        </w:rPr>
        <w:t>có</w:t>
      </w:r>
      <w:r w:rsidRPr="00607AAE">
        <w:rPr>
          <w:spacing w:val="-5"/>
          <w:sz w:val="28"/>
          <w:szCs w:val="28"/>
        </w:rPr>
        <w:t xml:space="preserve"> </w:t>
      </w:r>
      <w:r w:rsidRPr="00607AAE">
        <w:rPr>
          <w:sz w:val="28"/>
          <w:szCs w:val="28"/>
        </w:rPr>
        <w:t>dấu</w:t>
      </w:r>
      <w:r w:rsidRPr="00607AAE">
        <w:rPr>
          <w:spacing w:val="-1"/>
          <w:sz w:val="28"/>
          <w:szCs w:val="28"/>
        </w:rPr>
        <w:t xml:space="preserve"> </w:t>
      </w:r>
      <w:r w:rsidRPr="00607AAE">
        <w:rPr>
          <w:sz w:val="28"/>
          <w:szCs w:val="28"/>
        </w:rPr>
        <w:t>hiệu</w:t>
      </w:r>
      <w:r w:rsidRPr="00607AAE">
        <w:rPr>
          <w:spacing w:val="-2"/>
          <w:sz w:val="28"/>
          <w:szCs w:val="28"/>
        </w:rPr>
        <w:t xml:space="preserve"> </w:t>
      </w:r>
      <w:r w:rsidRPr="00607AAE">
        <w:rPr>
          <w:sz w:val="28"/>
          <w:szCs w:val="28"/>
        </w:rPr>
        <w:t>bảo</w:t>
      </w:r>
      <w:r w:rsidRPr="00607AAE">
        <w:rPr>
          <w:spacing w:val="-1"/>
          <w:sz w:val="28"/>
          <w:szCs w:val="28"/>
        </w:rPr>
        <w:t xml:space="preserve"> </w:t>
      </w:r>
      <w:r w:rsidRPr="00607AAE">
        <w:rPr>
          <w:sz w:val="28"/>
          <w:szCs w:val="28"/>
        </w:rPr>
        <w:t>mật</w:t>
      </w:r>
      <w:r w:rsidRPr="00607AAE">
        <w:rPr>
          <w:spacing w:val="-1"/>
          <w:sz w:val="28"/>
          <w:szCs w:val="28"/>
        </w:rPr>
        <w:t xml:space="preserve"> </w:t>
      </w:r>
      <w:r w:rsidRPr="00607AAE">
        <w:rPr>
          <w:sz w:val="28"/>
          <w:szCs w:val="28"/>
        </w:rPr>
        <w:t>để</w:t>
      </w:r>
      <w:r w:rsidRPr="00607AAE">
        <w:rPr>
          <w:spacing w:val="-5"/>
          <w:sz w:val="28"/>
          <w:szCs w:val="28"/>
        </w:rPr>
        <w:t xml:space="preserve"> </w:t>
      </w:r>
      <w:r w:rsidRPr="00607AAE">
        <w:rPr>
          <w:sz w:val="28"/>
          <w:szCs w:val="28"/>
        </w:rPr>
        <w:t>nhận</w:t>
      </w:r>
      <w:r w:rsidRPr="00607AAE">
        <w:rPr>
          <w:spacing w:val="-4"/>
          <w:sz w:val="28"/>
          <w:szCs w:val="28"/>
        </w:rPr>
        <w:t xml:space="preserve"> </w:t>
      </w:r>
      <w:r w:rsidRPr="00607AAE">
        <w:rPr>
          <w:sz w:val="28"/>
          <w:szCs w:val="28"/>
        </w:rPr>
        <w:t>biết</w:t>
      </w:r>
      <w:r w:rsidRPr="00607AAE">
        <w:rPr>
          <w:spacing w:val="-4"/>
          <w:sz w:val="28"/>
          <w:szCs w:val="28"/>
        </w:rPr>
        <w:t xml:space="preserve"> </w:t>
      </w:r>
      <w:r w:rsidRPr="00607AAE">
        <w:rPr>
          <w:sz w:val="28"/>
          <w:szCs w:val="28"/>
        </w:rPr>
        <w:t>tem</w:t>
      </w:r>
      <w:r w:rsidRPr="00607AAE">
        <w:rPr>
          <w:spacing w:val="-2"/>
          <w:sz w:val="28"/>
          <w:szCs w:val="28"/>
        </w:rPr>
        <w:t xml:space="preserve"> thật.</w:t>
      </w:r>
    </w:p>
    <w:p w14:paraId="2C6DC92D"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Quản</w:t>
      </w:r>
      <w:r w:rsidRPr="00607AAE">
        <w:rPr>
          <w:spacing w:val="40"/>
          <w:sz w:val="28"/>
          <w:szCs w:val="28"/>
        </w:rPr>
        <w:t xml:space="preserve"> </w:t>
      </w:r>
      <w:r w:rsidRPr="00607AAE">
        <w:rPr>
          <w:sz w:val="28"/>
          <w:szCs w:val="28"/>
        </w:rPr>
        <w:t>lý,</w:t>
      </w:r>
      <w:r w:rsidRPr="00607AAE">
        <w:rPr>
          <w:spacing w:val="40"/>
          <w:sz w:val="28"/>
          <w:szCs w:val="28"/>
        </w:rPr>
        <w:t xml:space="preserve"> </w:t>
      </w:r>
      <w:r w:rsidRPr="00607AAE">
        <w:rPr>
          <w:sz w:val="28"/>
          <w:szCs w:val="28"/>
        </w:rPr>
        <w:t>truy</w:t>
      </w:r>
      <w:r w:rsidRPr="00607AAE">
        <w:rPr>
          <w:spacing w:val="40"/>
          <w:sz w:val="28"/>
          <w:szCs w:val="28"/>
        </w:rPr>
        <w:t xml:space="preserve"> </w:t>
      </w:r>
      <w:r w:rsidRPr="00607AAE">
        <w:rPr>
          <w:sz w:val="28"/>
          <w:szCs w:val="28"/>
        </w:rPr>
        <w:t>xuất</w:t>
      </w:r>
      <w:r w:rsidRPr="00607AAE">
        <w:rPr>
          <w:spacing w:val="40"/>
          <w:sz w:val="28"/>
          <w:szCs w:val="28"/>
        </w:rPr>
        <w:t xml:space="preserve"> </w:t>
      </w:r>
      <w:r w:rsidRPr="00607AAE">
        <w:rPr>
          <w:sz w:val="28"/>
          <w:szCs w:val="28"/>
        </w:rPr>
        <w:t>thông</w:t>
      </w:r>
      <w:r w:rsidRPr="00607AAE">
        <w:rPr>
          <w:spacing w:val="40"/>
          <w:sz w:val="28"/>
          <w:szCs w:val="28"/>
        </w:rPr>
        <w:t xml:space="preserve"> </w:t>
      </w:r>
      <w:r w:rsidRPr="00607AAE">
        <w:rPr>
          <w:sz w:val="28"/>
          <w:szCs w:val="28"/>
        </w:rPr>
        <w:t>tin</w:t>
      </w:r>
      <w:r w:rsidRPr="00607AAE">
        <w:rPr>
          <w:spacing w:val="40"/>
          <w:sz w:val="28"/>
          <w:szCs w:val="28"/>
        </w:rPr>
        <w:t xml:space="preserve"> </w:t>
      </w:r>
      <w:r w:rsidRPr="00607AAE">
        <w:rPr>
          <w:sz w:val="28"/>
          <w:szCs w:val="28"/>
        </w:rPr>
        <w:t>sản</w:t>
      </w:r>
      <w:r w:rsidRPr="00607AAE">
        <w:rPr>
          <w:spacing w:val="40"/>
          <w:sz w:val="28"/>
          <w:szCs w:val="28"/>
        </w:rPr>
        <w:t xml:space="preserve"> </w:t>
      </w:r>
      <w:r w:rsidRPr="00607AAE">
        <w:rPr>
          <w:sz w:val="28"/>
          <w:szCs w:val="28"/>
        </w:rPr>
        <w:t>phẩm</w:t>
      </w:r>
      <w:r w:rsidRPr="00607AAE">
        <w:rPr>
          <w:spacing w:val="40"/>
          <w:sz w:val="28"/>
          <w:szCs w:val="28"/>
        </w:rPr>
        <w:t xml:space="preserve"> </w:t>
      </w:r>
      <w:r w:rsidRPr="00607AAE">
        <w:rPr>
          <w:sz w:val="28"/>
          <w:szCs w:val="28"/>
        </w:rPr>
        <w:t>qua</w:t>
      </w:r>
      <w:r w:rsidRPr="00607AAE">
        <w:rPr>
          <w:spacing w:val="40"/>
          <w:sz w:val="28"/>
          <w:szCs w:val="28"/>
        </w:rPr>
        <w:t xml:space="preserve"> </w:t>
      </w:r>
      <w:r w:rsidRPr="00607AAE">
        <w:rPr>
          <w:sz w:val="28"/>
          <w:szCs w:val="28"/>
        </w:rPr>
        <w:t>mã</w:t>
      </w:r>
      <w:r w:rsidRPr="00607AAE">
        <w:rPr>
          <w:spacing w:val="40"/>
          <w:sz w:val="28"/>
          <w:szCs w:val="28"/>
        </w:rPr>
        <w:t xml:space="preserve"> </w:t>
      </w:r>
      <w:r w:rsidRPr="00607AAE">
        <w:rPr>
          <w:sz w:val="28"/>
          <w:szCs w:val="28"/>
        </w:rPr>
        <w:t>tem</w:t>
      </w:r>
      <w:r w:rsidRPr="00607AAE">
        <w:rPr>
          <w:spacing w:val="40"/>
          <w:sz w:val="28"/>
          <w:szCs w:val="28"/>
        </w:rPr>
        <w:t xml:space="preserve"> </w:t>
      </w:r>
      <w:r w:rsidRPr="00607AAE">
        <w:rPr>
          <w:sz w:val="28"/>
          <w:szCs w:val="28"/>
        </w:rPr>
        <w:t>(QR</w:t>
      </w:r>
      <w:r w:rsidRPr="00607AAE">
        <w:rPr>
          <w:spacing w:val="40"/>
          <w:sz w:val="28"/>
          <w:szCs w:val="28"/>
        </w:rPr>
        <w:t xml:space="preserve"> </w:t>
      </w:r>
      <w:r w:rsidRPr="00607AAE">
        <w:rPr>
          <w:sz w:val="28"/>
          <w:szCs w:val="28"/>
        </w:rPr>
        <w:t>code,</w:t>
      </w:r>
      <w:r w:rsidRPr="00607AAE">
        <w:rPr>
          <w:spacing w:val="40"/>
          <w:sz w:val="28"/>
          <w:szCs w:val="28"/>
        </w:rPr>
        <w:t xml:space="preserve"> </w:t>
      </w:r>
      <w:r w:rsidRPr="00607AAE">
        <w:rPr>
          <w:sz w:val="28"/>
          <w:szCs w:val="28"/>
        </w:rPr>
        <w:t>mã</w:t>
      </w:r>
      <w:r w:rsidRPr="00607AAE">
        <w:rPr>
          <w:spacing w:val="40"/>
          <w:sz w:val="28"/>
          <w:szCs w:val="28"/>
        </w:rPr>
        <w:t xml:space="preserve"> </w:t>
      </w:r>
      <w:r w:rsidRPr="00607AAE">
        <w:rPr>
          <w:sz w:val="28"/>
          <w:szCs w:val="28"/>
        </w:rPr>
        <w:t xml:space="preserve">tin </w:t>
      </w:r>
      <w:r w:rsidRPr="00607AAE">
        <w:rPr>
          <w:spacing w:val="-2"/>
          <w:sz w:val="28"/>
          <w:szCs w:val="28"/>
        </w:rPr>
        <w:t>nhắn).</w:t>
      </w:r>
    </w:p>
    <w:p w14:paraId="0ACB99EE" w14:textId="77777777" w:rsidR="002C46C3" w:rsidRPr="00607AAE" w:rsidRDefault="002C46C3" w:rsidP="002D1720">
      <w:pPr>
        <w:widowControl w:val="0"/>
        <w:numPr>
          <w:ilvl w:val="0"/>
          <w:numId w:val="32"/>
        </w:numPr>
        <w:tabs>
          <w:tab w:val="left" w:pos="993"/>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t>Các tài liệu kỹ thuật, bản vẽ kèm theo thiết bị:</w:t>
      </w:r>
    </w:p>
    <w:p w14:paraId="3FDD01BC"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Cột điện bê tông ly tâm khi xuất xưởng phải có các tài liệu của nhà sản xuất kèm theo, bao gồm:</w:t>
      </w:r>
    </w:p>
    <w:p w14:paraId="1C986952"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Bản vẽ chế tạo cột (kích thước, chủng loại thép, bố trí cốt thép ...) phù hợp với lô cột xuất xưởng.</w:t>
      </w:r>
    </w:p>
    <w:p w14:paraId="1E0D2CAF"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lastRenderedPageBreak/>
        <w:t>Chứng nhận hợp quy, hợp chuẩn của sản phẩm các loại cột xuất xưởng phù hợp tiêu chuẩn TCVN 5847 – 2016.</w:t>
      </w:r>
    </w:p>
    <w:p w14:paraId="7A77EA65"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Tài liệu hướng dẫn vận chuyển, lắp dựng cột.</w:t>
      </w:r>
    </w:p>
    <w:p w14:paraId="65682711"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biên bản thí nghiệm vật tư, vật liệu sản xuất cột.</w:t>
      </w:r>
    </w:p>
    <w:p w14:paraId="67AF931C"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Thông tin lô cột (số lượng, chủng loại, ngày sản xuất) nhãn mác sản phẩm phù hợp quy định tại tiêu chuẩn này và yêu cầu của</w:t>
      </w:r>
      <w:r w:rsidRPr="00607AAE">
        <w:rPr>
          <w:spacing w:val="-1"/>
          <w:sz w:val="28"/>
          <w:szCs w:val="28"/>
        </w:rPr>
        <w:t xml:space="preserve"> </w:t>
      </w:r>
      <w:r w:rsidRPr="00607AAE">
        <w:rPr>
          <w:sz w:val="28"/>
          <w:szCs w:val="28"/>
        </w:rPr>
        <w:t>hợp đồng (nếu có quy định riêng).</w:t>
      </w:r>
    </w:p>
    <w:p w14:paraId="55AB9481" w14:textId="77777777" w:rsidR="002C46C3" w:rsidRPr="00607AAE" w:rsidRDefault="002C46C3" w:rsidP="002D1720">
      <w:pPr>
        <w:widowControl w:val="0"/>
        <w:numPr>
          <w:ilvl w:val="0"/>
          <w:numId w:val="32"/>
        </w:numPr>
        <w:tabs>
          <w:tab w:val="left" w:pos="993"/>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t>Các yêu cầu kỹ thuật liên quan</w:t>
      </w:r>
    </w:p>
    <w:p w14:paraId="326CF1F4" w14:textId="77777777" w:rsidR="002C46C3" w:rsidRPr="00607AAE" w:rsidRDefault="002C46C3" w:rsidP="002D1720">
      <w:pPr>
        <w:pStyle w:val="ListParagraph"/>
        <w:widowControl w:val="0"/>
        <w:numPr>
          <w:ilvl w:val="1"/>
          <w:numId w:val="32"/>
        </w:numPr>
        <w:tabs>
          <w:tab w:val="left" w:pos="1276"/>
        </w:tabs>
        <w:autoSpaceDE w:val="0"/>
        <w:autoSpaceDN w:val="0"/>
        <w:spacing w:before="120" w:after="120" w:line="320" w:lineRule="exact"/>
        <w:ind w:left="0" w:firstLine="567"/>
        <w:contextualSpacing w:val="0"/>
        <w:rPr>
          <w:b/>
          <w:sz w:val="28"/>
          <w:szCs w:val="28"/>
        </w:rPr>
      </w:pPr>
      <w:r w:rsidRPr="00607AAE">
        <w:rPr>
          <w:b/>
          <w:sz w:val="28"/>
          <w:szCs w:val="28"/>
        </w:rPr>
        <w:t>Yêu</w:t>
      </w:r>
      <w:r w:rsidRPr="00607AAE">
        <w:rPr>
          <w:b/>
          <w:spacing w:val="-4"/>
          <w:sz w:val="28"/>
          <w:szCs w:val="28"/>
        </w:rPr>
        <w:t xml:space="preserve"> </w:t>
      </w:r>
      <w:r w:rsidRPr="00607AAE">
        <w:rPr>
          <w:b/>
          <w:sz w:val="28"/>
          <w:szCs w:val="28"/>
        </w:rPr>
        <w:t>cầu</w:t>
      </w:r>
      <w:r w:rsidRPr="00607AAE">
        <w:rPr>
          <w:b/>
          <w:spacing w:val="-2"/>
          <w:sz w:val="28"/>
          <w:szCs w:val="28"/>
        </w:rPr>
        <w:t xml:space="preserve"> </w:t>
      </w:r>
      <w:r w:rsidRPr="00607AAE">
        <w:rPr>
          <w:b/>
          <w:sz w:val="28"/>
          <w:szCs w:val="28"/>
        </w:rPr>
        <w:t>về</w:t>
      </w:r>
      <w:r w:rsidRPr="00607AAE">
        <w:rPr>
          <w:b/>
          <w:spacing w:val="-2"/>
          <w:sz w:val="28"/>
          <w:szCs w:val="28"/>
        </w:rPr>
        <w:t xml:space="preserve"> </w:t>
      </w:r>
      <w:r w:rsidRPr="00607AAE">
        <w:rPr>
          <w:b/>
          <w:sz w:val="28"/>
          <w:szCs w:val="28"/>
        </w:rPr>
        <w:t>vật</w:t>
      </w:r>
      <w:r w:rsidRPr="00607AAE">
        <w:rPr>
          <w:b/>
          <w:spacing w:val="-2"/>
          <w:sz w:val="28"/>
          <w:szCs w:val="28"/>
        </w:rPr>
        <w:t xml:space="preserve"> </w:t>
      </w:r>
      <w:r w:rsidRPr="00607AAE">
        <w:rPr>
          <w:b/>
          <w:spacing w:val="-4"/>
          <w:sz w:val="28"/>
          <w:szCs w:val="28"/>
        </w:rPr>
        <w:t>liệu</w:t>
      </w:r>
    </w:p>
    <w:p w14:paraId="188AF65C" w14:textId="77777777" w:rsidR="002C46C3" w:rsidRPr="00607AAE" w:rsidRDefault="002C46C3" w:rsidP="002D1720">
      <w:pPr>
        <w:pStyle w:val="ListParagraph"/>
        <w:widowControl w:val="0"/>
        <w:numPr>
          <w:ilvl w:val="2"/>
          <w:numId w:val="32"/>
        </w:numPr>
        <w:tabs>
          <w:tab w:val="left" w:pos="992"/>
        </w:tabs>
        <w:autoSpaceDE w:val="0"/>
        <w:autoSpaceDN w:val="0"/>
        <w:spacing w:before="120" w:after="120" w:line="320" w:lineRule="exact"/>
        <w:ind w:left="992" w:hanging="425"/>
        <w:contextualSpacing w:val="0"/>
        <w:rPr>
          <w:b/>
          <w:sz w:val="28"/>
          <w:szCs w:val="28"/>
        </w:rPr>
      </w:pPr>
      <w:r w:rsidRPr="00607AAE">
        <w:rPr>
          <w:b/>
          <w:spacing w:val="-2"/>
          <w:sz w:val="28"/>
          <w:szCs w:val="28"/>
        </w:rPr>
        <w:t>Thép:</w:t>
      </w:r>
    </w:p>
    <w:p w14:paraId="2619DD4C"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Thép</w:t>
      </w:r>
      <w:r w:rsidRPr="00607AAE">
        <w:rPr>
          <w:spacing w:val="-3"/>
          <w:sz w:val="28"/>
          <w:szCs w:val="28"/>
        </w:rPr>
        <w:t xml:space="preserve"> </w:t>
      </w:r>
      <w:r w:rsidRPr="00607AAE">
        <w:rPr>
          <w:sz w:val="28"/>
          <w:szCs w:val="28"/>
        </w:rPr>
        <w:t>cốt</w:t>
      </w:r>
      <w:r w:rsidRPr="00607AAE">
        <w:rPr>
          <w:spacing w:val="-2"/>
          <w:sz w:val="28"/>
          <w:szCs w:val="28"/>
        </w:rPr>
        <w:t xml:space="preserve"> </w:t>
      </w:r>
      <w:r w:rsidRPr="00607AAE">
        <w:rPr>
          <w:sz w:val="28"/>
          <w:szCs w:val="28"/>
        </w:rPr>
        <w:t>trong</w:t>
      </w:r>
      <w:r w:rsidRPr="00607AAE">
        <w:rPr>
          <w:spacing w:val="-7"/>
          <w:sz w:val="28"/>
          <w:szCs w:val="28"/>
        </w:rPr>
        <w:t xml:space="preserve"> </w:t>
      </w:r>
      <w:r w:rsidRPr="00607AAE">
        <w:rPr>
          <w:sz w:val="28"/>
          <w:szCs w:val="28"/>
        </w:rPr>
        <w:t>bê</w:t>
      </w:r>
      <w:r w:rsidRPr="00607AAE">
        <w:rPr>
          <w:spacing w:val="-3"/>
          <w:sz w:val="28"/>
          <w:szCs w:val="28"/>
        </w:rPr>
        <w:t xml:space="preserve"> </w:t>
      </w:r>
      <w:r w:rsidRPr="00607AAE">
        <w:rPr>
          <w:sz w:val="28"/>
          <w:szCs w:val="28"/>
        </w:rPr>
        <w:t>tông</w:t>
      </w:r>
      <w:r w:rsidRPr="00607AAE">
        <w:rPr>
          <w:spacing w:val="-3"/>
          <w:sz w:val="28"/>
          <w:szCs w:val="28"/>
        </w:rPr>
        <w:t xml:space="preserve"> </w:t>
      </w:r>
      <w:r w:rsidRPr="00607AAE">
        <w:rPr>
          <w:sz w:val="28"/>
          <w:szCs w:val="28"/>
        </w:rPr>
        <w:t>(dùng</w:t>
      </w:r>
      <w:r w:rsidRPr="00607AAE">
        <w:rPr>
          <w:spacing w:val="-6"/>
          <w:sz w:val="28"/>
          <w:szCs w:val="28"/>
        </w:rPr>
        <w:t xml:space="preserve"> </w:t>
      </w:r>
      <w:r w:rsidRPr="00607AAE">
        <w:rPr>
          <w:sz w:val="28"/>
          <w:szCs w:val="28"/>
        </w:rPr>
        <w:t>sản</w:t>
      </w:r>
      <w:r w:rsidRPr="00607AAE">
        <w:rPr>
          <w:spacing w:val="-3"/>
          <w:sz w:val="28"/>
          <w:szCs w:val="28"/>
        </w:rPr>
        <w:t xml:space="preserve"> </w:t>
      </w:r>
      <w:r w:rsidRPr="00607AAE">
        <w:rPr>
          <w:sz w:val="28"/>
          <w:szCs w:val="28"/>
        </w:rPr>
        <w:t>xuất</w:t>
      </w:r>
      <w:r w:rsidRPr="00607AAE">
        <w:rPr>
          <w:spacing w:val="-2"/>
          <w:sz w:val="28"/>
          <w:szCs w:val="28"/>
        </w:rPr>
        <w:t xml:space="preserve"> </w:t>
      </w:r>
      <w:r w:rsidRPr="00607AAE">
        <w:rPr>
          <w:sz w:val="28"/>
          <w:szCs w:val="28"/>
        </w:rPr>
        <w:t>thân</w:t>
      </w:r>
      <w:r w:rsidRPr="00607AAE">
        <w:rPr>
          <w:spacing w:val="-4"/>
          <w:sz w:val="28"/>
          <w:szCs w:val="28"/>
        </w:rPr>
        <w:t xml:space="preserve"> </w:t>
      </w:r>
      <w:r w:rsidRPr="00607AAE">
        <w:rPr>
          <w:spacing w:val="-2"/>
          <w:sz w:val="28"/>
          <w:szCs w:val="28"/>
        </w:rPr>
        <w:t>cột):</w:t>
      </w:r>
    </w:p>
    <w:p w14:paraId="494B7716"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Cốt thép cho cột điện bê tông ly tâm không ứng lực trước (NPC: Spun Precast Nonprestressed Concrete poles): Phù hợp với TCVN 1651-1:2018; TCVN 1651-2:2018 hoặc theo tiêu chuẩn tương đương.</w:t>
      </w:r>
    </w:p>
    <w:p w14:paraId="64CE3894" w14:textId="3EAE78EB"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Cốt thép cột điện bê tông ly tâm ứng lực trước (PC: Spun Precast prestressed Concrete</w:t>
      </w:r>
      <w:r w:rsidRPr="00607AAE">
        <w:rPr>
          <w:spacing w:val="-2"/>
          <w:sz w:val="28"/>
          <w:szCs w:val="28"/>
        </w:rPr>
        <w:t xml:space="preserve"> </w:t>
      </w:r>
      <w:r w:rsidRPr="00607AAE">
        <w:rPr>
          <w:sz w:val="28"/>
          <w:szCs w:val="28"/>
        </w:rPr>
        <w:t>poles): Phù hợp</w:t>
      </w:r>
      <w:r w:rsidRPr="00607AAE">
        <w:rPr>
          <w:spacing w:val="-1"/>
          <w:sz w:val="28"/>
          <w:szCs w:val="28"/>
        </w:rPr>
        <w:t xml:space="preserve"> </w:t>
      </w:r>
      <w:r w:rsidRPr="00607AAE">
        <w:rPr>
          <w:sz w:val="28"/>
          <w:szCs w:val="28"/>
        </w:rPr>
        <w:t>TCVN 6284-1:1997;</w:t>
      </w:r>
      <w:r w:rsidRPr="00607AAE">
        <w:rPr>
          <w:spacing w:val="-1"/>
          <w:sz w:val="28"/>
          <w:szCs w:val="28"/>
        </w:rPr>
        <w:t xml:space="preserve"> </w:t>
      </w:r>
      <w:r w:rsidRPr="00607AAE">
        <w:rPr>
          <w:sz w:val="28"/>
          <w:szCs w:val="28"/>
        </w:rPr>
        <w:t>TCVN 6284-2:1997; TCVN 6284-3:1997; TCVN 6284-4:1997; TCVN 6284-5:1997; hoặc theo tiêu</w:t>
      </w:r>
      <w:r w:rsidR="00E973F3" w:rsidRPr="00607AAE">
        <w:rPr>
          <w:sz w:val="28"/>
          <w:szCs w:val="28"/>
        </w:rPr>
        <w:t xml:space="preserve"> </w:t>
      </w:r>
      <w:r w:rsidRPr="00607AAE">
        <w:rPr>
          <w:sz w:val="28"/>
          <w:szCs w:val="28"/>
        </w:rPr>
        <w:t>chuẩn</w:t>
      </w:r>
      <w:r w:rsidRPr="00607AAE">
        <w:rPr>
          <w:spacing w:val="-6"/>
          <w:sz w:val="28"/>
          <w:szCs w:val="28"/>
        </w:rPr>
        <w:t xml:space="preserve"> </w:t>
      </w:r>
      <w:r w:rsidRPr="00607AAE">
        <w:rPr>
          <w:sz w:val="28"/>
          <w:szCs w:val="28"/>
        </w:rPr>
        <w:t>tương</w:t>
      </w:r>
      <w:r w:rsidRPr="00607AAE">
        <w:rPr>
          <w:spacing w:val="-6"/>
          <w:sz w:val="28"/>
          <w:szCs w:val="28"/>
        </w:rPr>
        <w:t xml:space="preserve"> </w:t>
      </w:r>
      <w:r w:rsidRPr="00607AAE">
        <w:rPr>
          <w:spacing w:val="-2"/>
          <w:sz w:val="28"/>
          <w:szCs w:val="28"/>
        </w:rPr>
        <w:t>đương.</w:t>
      </w:r>
    </w:p>
    <w:p w14:paraId="5B28E0F0"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pacing w:val="-3"/>
          <w:sz w:val="28"/>
          <w:szCs w:val="28"/>
        </w:rPr>
      </w:pPr>
      <w:r w:rsidRPr="00607AAE">
        <w:rPr>
          <w:spacing w:val="-3"/>
          <w:sz w:val="28"/>
          <w:szCs w:val="28"/>
        </w:rPr>
        <w:t>Thép và vật liệu mặt bích:</w:t>
      </w:r>
    </w:p>
    <w:p w14:paraId="4A4A4DA6"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bích nối cột điện phải đảm bảo có độ chịu tải trọng uốn lớn hơn hoặc bằng các đoạn cột.</w:t>
      </w:r>
    </w:p>
    <w:p w14:paraId="1F91B9D1"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Bulong chế tạo: Theo TCVN 1876-76, TCVN 1915-76 và TCVN 1916- 1995.</w:t>
      </w:r>
    </w:p>
    <w:p w14:paraId="3492389B"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Vòng đệm: Theo TCVN 132-77 và TCVN 2060-77. Vòng đệm phẳng</w:t>
      </w:r>
    </w:p>
    <w:p w14:paraId="68925631"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theo TCVN 2061-77.</w:t>
      </w:r>
    </w:p>
    <w:p w14:paraId="5101855E"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Gia công chế tạo: Theo TCVN 170-1989.</w:t>
      </w:r>
    </w:p>
    <w:p w14:paraId="426652BF"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Mặt bích phải được chế tạo trước rồi mới hàn cốt thép dọc của cột (đối với cột sử dụng thép không ứng lực trước), khoan tạo lỗ để gá thép (đối với cột sử dụng thép ứng lực trước).</w:t>
      </w:r>
    </w:p>
    <w:p w14:paraId="6A813CEE"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Mặt bích được chế tạo từ thép hình mac BCT3 có Ra= 2100 kg/cm2 trở lên. Thép tấm dùng loại thép có cường độ XCT38 theo TCVN 5709:2009 hoặc tương đương.</w:t>
      </w:r>
    </w:p>
    <w:p w14:paraId="7B0B649A"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w:t>
      </w:r>
      <w:r w:rsidRPr="00607AAE">
        <w:rPr>
          <w:spacing w:val="38"/>
          <w:sz w:val="28"/>
          <w:szCs w:val="28"/>
        </w:rPr>
        <w:t xml:space="preserve"> </w:t>
      </w:r>
      <w:r w:rsidRPr="00607AAE">
        <w:rPr>
          <w:sz w:val="28"/>
          <w:szCs w:val="28"/>
        </w:rPr>
        <w:t>Hàn</w:t>
      </w:r>
      <w:r w:rsidRPr="00607AAE">
        <w:rPr>
          <w:spacing w:val="39"/>
          <w:sz w:val="28"/>
          <w:szCs w:val="28"/>
        </w:rPr>
        <w:t xml:space="preserve"> </w:t>
      </w:r>
      <w:r w:rsidRPr="00607AAE">
        <w:rPr>
          <w:sz w:val="28"/>
          <w:szCs w:val="28"/>
        </w:rPr>
        <w:t>điện</w:t>
      </w:r>
      <w:r w:rsidRPr="00607AAE">
        <w:rPr>
          <w:spacing w:val="38"/>
          <w:sz w:val="28"/>
          <w:szCs w:val="28"/>
        </w:rPr>
        <w:t xml:space="preserve"> </w:t>
      </w:r>
      <w:r w:rsidRPr="00607AAE">
        <w:rPr>
          <w:sz w:val="28"/>
          <w:szCs w:val="28"/>
        </w:rPr>
        <w:t>que</w:t>
      </w:r>
      <w:r w:rsidRPr="00607AAE">
        <w:rPr>
          <w:spacing w:val="38"/>
          <w:sz w:val="28"/>
          <w:szCs w:val="28"/>
        </w:rPr>
        <w:t xml:space="preserve"> </w:t>
      </w:r>
      <w:r w:rsidRPr="00607AAE">
        <w:rPr>
          <w:sz w:val="28"/>
          <w:szCs w:val="28"/>
        </w:rPr>
        <w:t>hàn</w:t>
      </w:r>
      <w:r w:rsidRPr="00607AAE">
        <w:rPr>
          <w:spacing w:val="36"/>
          <w:sz w:val="28"/>
          <w:szCs w:val="28"/>
        </w:rPr>
        <w:t xml:space="preserve"> </w:t>
      </w:r>
      <w:r w:rsidRPr="00607AAE">
        <w:rPr>
          <w:sz w:val="28"/>
          <w:szCs w:val="28"/>
        </w:rPr>
        <w:t>E431</w:t>
      </w:r>
      <w:r w:rsidRPr="00607AAE">
        <w:rPr>
          <w:spacing w:val="38"/>
          <w:sz w:val="28"/>
          <w:szCs w:val="28"/>
        </w:rPr>
        <w:t xml:space="preserve"> </w:t>
      </w:r>
      <w:r w:rsidRPr="00607AAE">
        <w:rPr>
          <w:sz w:val="28"/>
          <w:szCs w:val="28"/>
        </w:rPr>
        <w:t>theo</w:t>
      </w:r>
      <w:r w:rsidRPr="00607AAE">
        <w:rPr>
          <w:spacing w:val="38"/>
          <w:sz w:val="28"/>
          <w:szCs w:val="28"/>
        </w:rPr>
        <w:t xml:space="preserve"> </w:t>
      </w:r>
      <w:r w:rsidRPr="00607AAE">
        <w:rPr>
          <w:sz w:val="28"/>
          <w:szCs w:val="28"/>
        </w:rPr>
        <w:t>TCVN</w:t>
      </w:r>
      <w:r w:rsidRPr="00607AAE">
        <w:rPr>
          <w:spacing w:val="38"/>
          <w:sz w:val="28"/>
          <w:szCs w:val="28"/>
        </w:rPr>
        <w:t xml:space="preserve"> </w:t>
      </w:r>
      <w:r w:rsidRPr="00607AAE">
        <w:rPr>
          <w:sz w:val="28"/>
          <w:szCs w:val="28"/>
        </w:rPr>
        <w:t>3223:2000</w:t>
      </w:r>
      <w:r w:rsidRPr="00607AAE">
        <w:rPr>
          <w:spacing w:val="38"/>
          <w:sz w:val="28"/>
          <w:szCs w:val="28"/>
        </w:rPr>
        <w:t xml:space="preserve"> </w:t>
      </w:r>
      <w:r w:rsidRPr="00607AAE">
        <w:rPr>
          <w:sz w:val="28"/>
          <w:szCs w:val="28"/>
        </w:rPr>
        <w:t>hoặc</w:t>
      </w:r>
      <w:r w:rsidRPr="00607AAE">
        <w:rPr>
          <w:spacing w:val="38"/>
          <w:sz w:val="28"/>
          <w:szCs w:val="28"/>
        </w:rPr>
        <w:t xml:space="preserve"> </w:t>
      </w:r>
      <w:r w:rsidRPr="00607AAE">
        <w:rPr>
          <w:sz w:val="28"/>
          <w:szCs w:val="28"/>
        </w:rPr>
        <w:t>có</w:t>
      </w:r>
      <w:r w:rsidRPr="00607AAE">
        <w:rPr>
          <w:spacing w:val="38"/>
          <w:sz w:val="28"/>
          <w:szCs w:val="28"/>
        </w:rPr>
        <w:t xml:space="preserve"> </w:t>
      </w:r>
      <w:r w:rsidRPr="00607AAE">
        <w:rPr>
          <w:sz w:val="28"/>
          <w:szCs w:val="28"/>
        </w:rPr>
        <w:t>tính</w:t>
      </w:r>
      <w:r w:rsidRPr="00607AAE">
        <w:rPr>
          <w:spacing w:val="38"/>
          <w:sz w:val="28"/>
          <w:szCs w:val="28"/>
        </w:rPr>
        <w:t xml:space="preserve"> </w:t>
      </w:r>
      <w:r w:rsidRPr="00607AAE">
        <w:rPr>
          <w:sz w:val="28"/>
          <w:szCs w:val="28"/>
        </w:rPr>
        <w:t>năng</w:t>
      </w:r>
      <w:r w:rsidRPr="00607AAE">
        <w:rPr>
          <w:spacing w:val="38"/>
          <w:sz w:val="28"/>
          <w:szCs w:val="28"/>
        </w:rPr>
        <w:t xml:space="preserve"> </w:t>
      </w:r>
      <w:r w:rsidRPr="00607AAE">
        <w:rPr>
          <w:sz w:val="28"/>
          <w:szCs w:val="28"/>
        </w:rPr>
        <w:t>kỹ thuật tương đương.</w:t>
      </w:r>
    </w:p>
    <w:p w14:paraId="7F1F6898"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w:t>
      </w:r>
      <w:r w:rsidRPr="00607AAE">
        <w:rPr>
          <w:spacing w:val="-3"/>
          <w:sz w:val="28"/>
          <w:szCs w:val="28"/>
        </w:rPr>
        <w:t xml:space="preserve"> </w:t>
      </w:r>
      <w:r w:rsidRPr="00607AAE">
        <w:rPr>
          <w:sz w:val="28"/>
          <w:szCs w:val="28"/>
        </w:rPr>
        <w:t>Kiểm tra</w:t>
      </w:r>
      <w:r w:rsidRPr="00607AAE">
        <w:rPr>
          <w:spacing w:val="-2"/>
          <w:sz w:val="28"/>
          <w:szCs w:val="28"/>
        </w:rPr>
        <w:t xml:space="preserve"> </w:t>
      </w:r>
      <w:r w:rsidRPr="00607AAE">
        <w:rPr>
          <w:sz w:val="28"/>
          <w:szCs w:val="28"/>
        </w:rPr>
        <w:t>mối</w:t>
      </w:r>
      <w:r w:rsidRPr="00607AAE">
        <w:rPr>
          <w:spacing w:val="-2"/>
          <w:sz w:val="28"/>
          <w:szCs w:val="28"/>
        </w:rPr>
        <w:t xml:space="preserve"> </w:t>
      </w:r>
      <w:r w:rsidRPr="00607AAE">
        <w:rPr>
          <w:sz w:val="28"/>
          <w:szCs w:val="28"/>
        </w:rPr>
        <w:t>hàn theo</w:t>
      </w:r>
      <w:r w:rsidRPr="00607AAE">
        <w:rPr>
          <w:spacing w:val="-2"/>
          <w:sz w:val="28"/>
          <w:szCs w:val="28"/>
        </w:rPr>
        <w:t xml:space="preserve"> </w:t>
      </w:r>
      <w:r w:rsidRPr="00607AAE">
        <w:rPr>
          <w:sz w:val="28"/>
          <w:szCs w:val="28"/>
        </w:rPr>
        <w:t>20TCN</w:t>
      </w:r>
      <w:r w:rsidRPr="00607AAE">
        <w:rPr>
          <w:spacing w:val="-5"/>
          <w:sz w:val="28"/>
          <w:szCs w:val="28"/>
        </w:rPr>
        <w:t xml:space="preserve"> </w:t>
      </w:r>
      <w:r w:rsidRPr="00607AAE">
        <w:rPr>
          <w:sz w:val="28"/>
          <w:szCs w:val="28"/>
        </w:rPr>
        <w:t>170-</w:t>
      </w:r>
      <w:r w:rsidRPr="00607AAE">
        <w:rPr>
          <w:spacing w:val="-5"/>
          <w:sz w:val="28"/>
          <w:szCs w:val="28"/>
        </w:rPr>
        <w:t>89.</w:t>
      </w:r>
    </w:p>
    <w:p w14:paraId="5D64BBFF" w14:textId="21C3AA09" w:rsidR="002C46C3" w:rsidRPr="00607AAE" w:rsidRDefault="002C46C3" w:rsidP="002D1720">
      <w:pPr>
        <w:pStyle w:val="BodyText"/>
        <w:spacing w:before="120" w:after="120" w:line="320" w:lineRule="exact"/>
        <w:ind w:right="0" w:firstLine="567"/>
        <w:rPr>
          <w:sz w:val="28"/>
          <w:szCs w:val="28"/>
        </w:rPr>
      </w:pPr>
      <w:r w:rsidRPr="00607AAE">
        <w:rPr>
          <w:sz w:val="28"/>
          <w:szCs w:val="28"/>
        </w:rPr>
        <w:t>+</w:t>
      </w:r>
      <w:r w:rsidRPr="00607AAE">
        <w:rPr>
          <w:spacing w:val="33"/>
          <w:sz w:val="28"/>
          <w:szCs w:val="28"/>
        </w:rPr>
        <w:t xml:space="preserve"> </w:t>
      </w:r>
      <w:r w:rsidRPr="00607AAE">
        <w:rPr>
          <w:sz w:val="28"/>
          <w:szCs w:val="28"/>
        </w:rPr>
        <w:t>Các</w:t>
      </w:r>
      <w:r w:rsidRPr="00607AAE">
        <w:rPr>
          <w:spacing w:val="33"/>
          <w:sz w:val="28"/>
          <w:szCs w:val="28"/>
        </w:rPr>
        <w:t xml:space="preserve"> </w:t>
      </w:r>
      <w:r w:rsidRPr="00607AAE">
        <w:rPr>
          <w:sz w:val="28"/>
          <w:szCs w:val="28"/>
        </w:rPr>
        <w:t>chi</w:t>
      </w:r>
      <w:r w:rsidRPr="00607AAE">
        <w:rPr>
          <w:spacing w:val="34"/>
          <w:sz w:val="28"/>
          <w:szCs w:val="28"/>
        </w:rPr>
        <w:t xml:space="preserve"> </w:t>
      </w:r>
      <w:r w:rsidRPr="00607AAE">
        <w:rPr>
          <w:sz w:val="28"/>
          <w:szCs w:val="28"/>
        </w:rPr>
        <w:t>tiết</w:t>
      </w:r>
      <w:r w:rsidRPr="00607AAE">
        <w:rPr>
          <w:spacing w:val="34"/>
          <w:sz w:val="28"/>
          <w:szCs w:val="28"/>
        </w:rPr>
        <w:t xml:space="preserve"> </w:t>
      </w:r>
      <w:r w:rsidRPr="00607AAE">
        <w:rPr>
          <w:sz w:val="28"/>
          <w:szCs w:val="28"/>
        </w:rPr>
        <w:t>mặt</w:t>
      </w:r>
      <w:r w:rsidRPr="00607AAE">
        <w:rPr>
          <w:spacing w:val="34"/>
          <w:sz w:val="28"/>
          <w:szCs w:val="28"/>
        </w:rPr>
        <w:t xml:space="preserve"> </w:t>
      </w:r>
      <w:r w:rsidRPr="00607AAE">
        <w:rPr>
          <w:sz w:val="28"/>
          <w:szCs w:val="28"/>
        </w:rPr>
        <w:t>bích</w:t>
      </w:r>
      <w:r w:rsidRPr="00607AAE">
        <w:rPr>
          <w:spacing w:val="34"/>
          <w:sz w:val="28"/>
          <w:szCs w:val="28"/>
        </w:rPr>
        <w:t xml:space="preserve"> </w:t>
      </w:r>
      <w:r w:rsidRPr="00607AAE">
        <w:rPr>
          <w:sz w:val="28"/>
          <w:szCs w:val="28"/>
        </w:rPr>
        <w:t>sau</w:t>
      </w:r>
      <w:r w:rsidRPr="00607AAE">
        <w:rPr>
          <w:spacing w:val="34"/>
          <w:sz w:val="28"/>
          <w:szCs w:val="28"/>
        </w:rPr>
        <w:t xml:space="preserve"> </w:t>
      </w:r>
      <w:r w:rsidRPr="00607AAE">
        <w:rPr>
          <w:sz w:val="28"/>
          <w:szCs w:val="28"/>
        </w:rPr>
        <w:t>khi</w:t>
      </w:r>
      <w:r w:rsidRPr="00607AAE">
        <w:rPr>
          <w:spacing w:val="34"/>
          <w:sz w:val="28"/>
          <w:szCs w:val="28"/>
        </w:rPr>
        <w:t xml:space="preserve"> </w:t>
      </w:r>
      <w:r w:rsidRPr="00607AAE">
        <w:rPr>
          <w:sz w:val="28"/>
          <w:szCs w:val="28"/>
        </w:rPr>
        <w:t>hàn</w:t>
      </w:r>
      <w:r w:rsidRPr="00607AAE">
        <w:rPr>
          <w:spacing w:val="34"/>
          <w:sz w:val="28"/>
          <w:szCs w:val="28"/>
        </w:rPr>
        <w:t xml:space="preserve"> </w:t>
      </w:r>
      <w:r w:rsidRPr="00607AAE">
        <w:rPr>
          <w:sz w:val="28"/>
          <w:szCs w:val="28"/>
        </w:rPr>
        <w:t>gia</w:t>
      </w:r>
      <w:r w:rsidRPr="00607AAE">
        <w:rPr>
          <w:spacing w:val="33"/>
          <w:sz w:val="28"/>
          <w:szCs w:val="28"/>
        </w:rPr>
        <w:t xml:space="preserve"> </w:t>
      </w:r>
      <w:r w:rsidRPr="00607AAE">
        <w:rPr>
          <w:sz w:val="28"/>
          <w:szCs w:val="28"/>
        </w:rPr>
        <w:t>công</w:t>
      </w:r>
      <w:r w:rsidRPr="00607AAE">
        <w:rPr>
          <w:spacing w:val="34"/>
          <w:sz w:val="28"/>
          <w:szCs w:val="28"/>
        </w:rPr>
        <w:t xml:space="preserve"> </w:t>
      </w:r>
      <w:r w:rsidRPr="00607AAE">
        <w:rPr>
          <w:sz w:val="28"/>
          <w:szCs w:val="28"/>
        </w:rPr>
        <w:t>được</w:t>
      </w:r>
      <w:r w:rsidRPr="00607AAE">
        <w:rPr>
          <w:spacing w:val="33"/>
          <w:sz w:val="28"/>
          <w:szCs w:val="28"/>
        </w:rPr>
        <w:t xml:space="preserve"> </w:t>
      </w:r>
      <w:r w:rsidRPr="00607AAE">
        <w:rPr>
          <w:sz w:val="28"/>
          <w:szCs w:val="28"/>
        </w:rPr>
        <w:t>mạ</w:t>
      </w:r>
      <w:r w:rsidRPr="00607AAE">
        <w:rPr>
          <w:spacing w:val="33"/>
          <w:sz w:val="28"/>
          <w:szCs w:val="28"/>
        </w:rPr>
        <w:t xml:space="preserve"> </w:t>
      </w:r>
      <w:r w:rsidRPr="00607AAE">
        <w:rPr>
          <w:sz w:val="28"/>
          <w:szCs w:val="28"/>
        </w:rPr>
        <w:t>kẽm</w:t>
      </w:r>
      <w:r w:rsidRPr="00607AAE">
        <w:rPr>
          <w:spacing w:val="33"/>
          <w:sz w:val="28"/>
          <w:szCs w:val="28"/>
        </w:rPr>
        <w:t xml:space="preserve"> </w:t>
      </w:r>
      <w:r w:rsidRPr="00607AAE">
        <w:rPr>
          <w:sz w:val="28"/>
          <w:szCs w:val="28"/>
        </w:rPr>
        <w:t>theo</w:t>
      </w:r>
      <w:r w:rsidRPr="00607AAE">
        <w:rPr>
          <w:spacing w:val="35"/>
          <w:sz w:val="28"/>
          <w:szCs w:val="28"/>
        </w:rPr>
        <w:t xml:space="preserve"> </w:t>
      </w:r>
      <w:r w:rsidRPr="00607AAE">
        <w:rPr>
          <w:sz w:val="28"/>
          <w:szCs w:val="28"/>
        </w:rPr>
        <w:t>TCVN</w:t>
      </w:r>
      <w:r w:rsidR="00E973F3" w:rsidRPr="00607AAE">
        <w:rPr>
          <w:sz w:val="28"/>
          <w:szCs w:val="28"/>
        </w:rPr>
        <w:t xml:space="preserve"> </w:t>
      </w:r>
      <w:r w:rsidRPr="00607AAE">
        <w:rPr>
          <w:spacing w:val="-2"/>
          <w:sz w:val="28"/>
          <w:szCs w:val="28"/>
        </w:rPr>
        <w:t>5408:2007.</w:t>
      </w:r>
    </w:p>
    <w:p w14:paraId="7C8D1F64"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Mặt</w:t>
      </w:r>
      <w:r w:rsidRPr="00607AAE">
        <w:rPr>
          <w:spacing w:val="24"/>
          <w:sz w:val="28"/>
          <w:szCs w:val="28"/>
        </w:rPr>
        <w:t xml:space="preserve"> </w:t>
      </w:r>
      <w:r w:rsidRPr="00607AAE">
        <w:rPr>
          <w:sz w:val="28"/>
          <w:szCs w:val="28"/>
        </w:rPr>
        <w:t>bích phải phẳng và vuông góc với tâm</w:t>
      </w:r>
      <w:r w:rsidRPr="00607AAE">
        <w:rPr>
          <w:spacing w:val="23"/>
          <w:sz w:val="28"/>
          <w:szCs w:val="28"/>
        </w:rPr>
        <w:t xml:space="preserve"> </w:t>
      </w:r>
      <w:r w:rsidRPr="00607AAE">
        <w:rPr>
          <w:sz w:val="28"/>
          <w:szCs w:val="28"/>
        </w:rPr>
        <w:t>cột để khi nối</w:t>
      </w:r>
      <w:r w:rsidRPr="00607AAE">
        <w:rPr>
          <w:spacing w:val="24"/>
          <w:sz w:val="28"/>
          <w:szCs w:val="28"/>
        </w:rPr>
        <w:t xml:space="preserve"> </w:t>
      </w:r>
      <w:r w:rsidRPr="00607AAE">
        <w:rPr>
          <w:sz w:val="28"/>
          <w:szCs w:val="28"/>
        </w:rPr>
        <w:t>cột không bị</w:t>
      </w:r>
      <w:r w:rsidRPr="00607AAE">
        <w:rPr>
          <w:spacing w:val="40"/>
          <w:sz w:val="28"/>
          <w:szCs w:val="28"/>
        </w:rPr>
        <w:t xml:space="preserve"> </w:t>
      </w:r>
      <w:r w:rsidRPr="00607AAE">
        <w:rPr>
          <w:sz w:val="28"/>
          <w:szCs w:val="28"/>
        </w:rPr>
        <w:t>lệch tâm.</w:t>
      </w:r>
    </w:p>
    <w:p w14:paraId="4CFA45E6"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pacing w:val="-3"/>
          <w:sz w:val="28"/>
          <w:szCs w:val="28"/>
        </w:rPr>
      </w:pPr>
      <w:r w:rsidRPr="00607AAE">
        <w:rPr>
          <w:spacing w:val="-3"/>
          <w:sz w:val="28"/>
          <w:szCs w:val="28"/>
        </w:rPr>
        <w:lastRenderedPageBreak/>
        <w:t>Thép dùng cho tiếp địa trong thân cột:</w:t>
      </w:r>
    </w:p>
    <w:p w14:paraId="38586B16" w14:textId="77777777" w:rsidR="002C46C3" w:rsidRPr="00607AAE" w:rsidRDefault="002C46C3" w:rsidP="002D1720">
      <w:pPr>
        <w:pStyle w:val="ListParagraph"/>
        <w:widowControl w:val="0"/>
        <w:numPr>
          <w:ilvl w:val="0"/>
          <w:numId w:val="42"/>
        </w:numPr>
        <w:tabs>
          <w:tab w:val="left" w:pos="1016"/>
        </w:tabs>
        <w:autoSpaceDE w:val="0"/>
        <w:autoSpaceDN w:val="0"/>
        <w:spacing w:before="120" w:after="120" w:line="320" w:lineRule="exact"/>
        <w:ind w:left="0" w:firstLine="567"/>
        <w:contextualSpacing w:val="0"/>
        <w:rPr>
          <w:sz w:val="28"/>
          <w:szCs w:val="28"/>
        </w:rPr>
      </w:pPr>
      <w:r w:rsidRPr="00607AAE">
        <w:rPr>
          <w:sz w:val="28"/>
          <w:szCs w:val="28"/>
        </w:rPr>
        <w:t>Thép</w:t>
      </w:r>
      <w:r w:rsidRPr="00607AAE">
        <w:rPr>
          <w:spacing w:val="-2"/>
          <w:sz w:val="28"/>
          <w:szCs w:val="28"/>
        </w:rPr>
        <w:t xml:space="preserve"> </w:t>
      </w:r>
      <w:r w:rsidRPr="00607AAE">
        <w:rPr>
          <w:sz w:val="28"/>
          <w:szCs w:val="28"/>
        </w:rPr>
        <w:t>dùng</w:t>
      </w:r>
      <w:r w:rsidRPr="00607AAE">
        <w:rPr>
          <w:spacing w:val="-1"/>
          <w:sz w:val="28"/>
          <w:szCs w:val="28"/>
        </w:rPr>
        <w:t xml:space="preserve"> </w:t>
      </w:r>
      <w:r w:rsidRPr="00607AAE">
        <w:rPr>
          <w:sz w:val="28"/>
          <w:szCs w:val="28"/>
        </w:rPr>
        <w:t>cho</w:t>
      </w:r>
      <w:r w:rsidRPr="00607AAE">
        <w:rPr>
          <w:spacing w:val="-3"/>
          <w:sz w:val="28"/>
          <w:szCs w:val="28"/>
        </w:rPr>
        <w:t xml:space="preserve"> </w:t>
      </w:r>
      <w:r w:rsidRPr="00607AAE">
        <w:rPr>
          <w:sz w:val="28"/>
          <w:szCs w:val="28"/>
        </w:rPr>
        <w:t>tiếp</w:t>
      </w:r>
      <w:r w:rsidRPr="00607AAE">
        <w:rPr>
          <w:spacing w:val="-2"/>
          <w:sz w:val="28"/>
          <w:szCs w:val="28"/>
        </w:rPr>
        <w:t xml:space="preserve"> </w:t>
      </w:r>
      <w:r w:rsidRPr="00607AAE">
        <w:rPr>
          <w:sz w:val="28"/>
          <w:szCs w:val="28"/>
        </w:rPr>
        <w:t>địa</w:t>
      </w:r>
      <w:r w:rsidRPr="00607AAE">
        <w:rPr>
          <w:spacing w:val="-4"/>
          <w:sz w:val="28"/>
          <w:szCs w:val="28"/>
        </w:rPr>
        <w:t xml:space="preserve"> </w:t>
      </w:r>
      <w:r w:rsidRPr="00607AAE">
        <w:rPr>
          <w:sz w:val="28"/>
          <w:szCs w:val="28"/>
        </w:rPr>
        <w:t>sử</w:t>
      </w:r>
      <w:r w:rsidRPr="00607AAE">
        <w:rPr>
          <w:spacing w:val="-4"/>
          <w:sz w:val="28"/>
          <w:szCs w:val="28"/>
        </w:rPr>
        <w:t xml:space="preserve"> </w:t>
      </w:r>
      <w:r w:rsidRPr="00607AAE">
        <w:rPr>
          <w:sz w:val="28"/>
          <w:szCs w:val="28"/>
        </w:rPr>
        <w:t>dụng</w:t>
      </w:r>
      <w:r w:rsidRPr="00607AAE">
        <w:rPr>
          <w:spacing w:val="-2"/>
          <w:sz w:val="28"/>
          <w:szCs w:val="28"/>
        </w:rPr>
        <w:t xml:space="preserve"> </w:t>
      </w:r>
      <w:r w:rsidRPr="00607AAE">
        <w:rPr>
          <w:sz w:val="28"/>
          <w:szCs w:val="28"/>
        </w:rPr>
        <w:t>thép</w:t>
      </w:r>
      <w:r w:rsidRPr="00607AAE">
        <w:rPr>
          <w:spacing w:val="-4"/>
          <w:sz w:val="28"/>
          <w:szCs w:val="28"/>
        </w:rPr>
        <w:t xml:space="preserve"> </w:t>
      </w:r>
      <w:r w:rsidRPr="00607AAE">
        <w:rPr>
          <w:sz w:val="28"/>
          <w:szCs w:val="28"/>
        </w:rPr>
        <w:t>thường</w:t>
      </w:r>
      <w:r w:rsidRPr="00607AAE">
        <w:rPr>
          <w:spacing w:val="-3"/>
          <w:sz w:val="28"/>
          <w:szCs w:val="28"/>
        </w:rPr>
        <w:t xml:space="preserve"> </w:t>
      </w:r>
      <w:r w:rsidRPr="00607AAE">
        <w:rPr>
          <w:sz w:val="28"/>
          <w:szCs w:val="28"/>
        </w:rPr>
        <w:t>tròn</w:t>
      </w:r>
      <w:r w:rsidRPr="00607AAE">
        <w:rPr>
          <w:spacing w:val="-1"/>
          <w:sz w:val="28"/>
          <w:szCs w:val="28"/>
        </w:rPr>
        <w:t xml:space="preserve"> </w:t>
      </w:r>
      <w:r w:rsidRPr="00607AAE">
        <w:rPr>
          <w:sz w:val="28"/>
          <w:szCs w:val="28"/>
        </w:rPr>
        <w:t>trơn</w:t>
      </w:r>
      <w:r w:rsidRPr="00607AAE">
        <w:rPr>
          <w:spacing w:val="-1"/>
          <w:sz w:val="28"/>
          <w:szCs w:val="28"/>
        </w:rPr>
        <w:t xml:space="preserve"> </w:t>
      </w:r>
      <w:r w:rsidRPr="00607AAE">
        <w:rPr>
          <w:sz w:val="28"/>
          <w:szCs w:val="28"/>
        </w:rPr>
        <w:t>phù</w:t>
      </w:r>
      <w:r w:rsidRPr="00607AAE">
        <w:rPr>
          <w:spacing w:val="-2"/>
          <w:sz w:val="28"/>
          <w:szCs w:val="28"/>
        </w:rPr>
        <w:t xml:space="preserve"> </w:t>
      </w:r>
      <w:r w:rsidRPr="00607AAE">
        <w:rPr>
          <w:sz w:val="28"/>
          <w:szCs w:val="28"/>
        </w:rPr>
        <w:t>hợp</w:t>
      </w:r>
      <w:r w:rsidRPr="00607AAE">
        <w:rPr>
          <w:spacing w:val="-2"/>
          <w:sz w:val="28"/>
          <w:szCs w:val="28"/>
        </w:rPr>
        <w:t xml:space="preserve"> </w:t>
      </w:r>
      <w:r w:rsidRPr="00607AAE">
        <w:rPr>
          <w:sz w:val="28"/>
          <w:szCs w:val="28"/>
        </w:rPr>
        <w:t>với</w:t>
      </w:r>
      <w:r w:rsidRPr="00607AAE">
        <w:rPr>
          <w:spacing w:val="-2"/>
          <w:sz w:val="28"/>
          <w:szCs w:val="28"/>
        </w:rPr>
        <w:t xml:space="preserve"> </w:t>
      </w:r>
      <w:r w:rsidRPr="00607AAE">
        <w:rPr>
          <w:sz w:val="28"/>
          <w:szCs w:val="28"/>
        </w:rPr>
        <w:t>TCVN 1651-1:2018.</w:t>
      </w:r>
      <w:r w:rsidRPr="00607AAE">
        <w:rPr>
          <w:spacing w:val="-3"/>
          <w:sz w:val="28"/>
          <w:szCs w:val="28"/>
        </w:rPr>
        <w:t xml:space="preserve"> </w:t>
      </w:r>
      <w:r w:rsidRPr="00607AAE">
        <w:rPr>
          <w:sz w:val="28"/>
          <w:szCs w:val="28"/>
        </w:rPr>
        <w:t>Tiết</w:t>
      </w:r>
      <w:r w:rsidRPr="00607AAE">
        <w:rPr>
          <w:spacing w:val="-4"/>
          <w:sz w:val="28"/>
          <w:szCs w:val="28"/>
        </w:rPr>
        <w:t xml:space="preserve"> </w:t>
      </w:r>
      <w:r w:rsidRPr="00607AAE">
        <w:rPr>
          <w:sz w:val="28"/>
          <w:szCs w:val="28"/>
        </w:rPr>
        <w:t>diện</w:t>
      </w:r>
      <w:r w:rsidRPr="00607AAE">
        <w:rPr>
          <w:spacing w:val="-1"/>
          <w:sz w:val="28"/>
          <w:szCs w:val="28"/>
        </w:rPr>
        <w:t xml:space="preserve"> </w:t>
      </w:r>
      <w:r w:rsidRPr="00607AAE">
        <w:rPr>
          <w:sz w:val="28"/>
          <w:szCs w:val="28"/>
        </w:rPr>
        <w:t>thép</w:t>
      </w:r>
      <w:r w:rsidRPr="00607AAE">
        <w:rPr>
          <w:spacing w:val="-4"/>
          <w:sz w:val="28"/>
          <w:szCs w:val="28"/>
        </w:rPr>
        <w:t xml:space="preserve"> </w:t>
      </w:r>
      <w:r w:rsidRPr="00607AAE">
        <w:rPr>
          <w:sz w:val="28"/>
          <w:szCs w:val="28"/>
        </w:rPr>
        <w:t>phụ</w:t>
      </w:r>
      <w:r w:rsidRPr="00607AAE">
        <w:rPr>
          <w:spacing w:val="-1"/>
          <w:sz w:val="28"/>
          <w:szCs w:val="28"/>
        </w:rPr>
        <w:t xml:space="preserve"> </w:t>
      </w:r>
      <w:r w:rsidRPr="00607AAE">
        <w:rPr>
          <w:sz w:val="28"/>
          <w:szCs w:val="28"/>
        </w:rPr>
        <w:t>thuộc</w:t>
      </w:r>
      <w:r w:rsidRPr="00607AAE">
        <w:rPr>
          <w:spacing w:val="-5"/>
          <w:sz w:val="28"/>
          <w:szCs w:val="28"/>
        </w:rPr>
        <w:t xml:space="preserve"> </w:t>
      </w:r>
      <w:r w:rsidRPr="00607AAE">
        <w:rPr>
          <w:sz w:val="28"/>
          <w:szCs w:val="28"/>
        </w:rPr>
        <w:t>vào</w:t>
      </w:r>
      <w:r w:rsidRPr="00607AAE">
        <w:rPr>
          <w:spacing w:val="-1"/>
          <w:sz w:val="28"/>
          <w:szCs w:val="28"/>
        </w:rPr>
        <w:t xml:space="preserve"> </w:t>
      </w:r>
      <w:r w:rsidRPr="00607AAE">
        <w:rPr>
          <w:sz w:val="28"/>
          <w:szCs w:val="28"/>
        </w:rPr>
        <w:t>kết</w:t>
      </w:r>
      <w:r w:rsidRPr="00607AAE">
        <w:rPr>
          <w:spacing w:val="-4"/>
          <w:sz w:val="28"/>
          <w:szCs w:val="28"/>
        </w:rPr>
        <w:t xml:space="preserve"> </w:t>
      </w:r>
      <w:r w:rsidRPr="00607AAE">
        <w:rPr>
          <w:sz w:val="28"/>
          <w:szCs w:val="28"/>
        </w:rPr>
        <w:t>quả</w:t>
      </w:r>
      <w:r w:rsidRPr="00607AAE">
        <w:rPr>
          <w:spacing w:val="-2"/>
          <w:sz w:val="28"/>
          <w:szCs w:val="28"/>
        </w:rPr>
        <w:t xml:space="preserve"> </w:t>
      </w:r>
      <w:r w:rsidRPr="00607AAE">
        <w:rPr>
          <w:sz w:val="28"/>
          <w:szCs w:val="28"/>
        </w:rPr>
        <w:t>tính</w:t>
      </w:r>
      <w:r w:rsidRPr="00607AAE">
        <w:rPr>
          <w:spacing w:val="-1"/>
          <w:sz w:val="28"/>
          <w:szCs w:val="28"/>
        </w:rPr>
        <w:t xml:space="preserve"> </w:t>
      </w:r>
      <w:r w:rsidRPr="00607AAE">
        <w:rPr>
          <w:sz w:val="28"/>
          <w:szCs w:val="28"/>
        </w:rPr>
        <w:t>toán</w:t>
      </w:r>
      <w:r w:rsidRPr="00607AAE">
        <w:rPr>
          <w:spacing w:val="-4"/>
          <w:sz w:val="28"/>
          <w:szCs w:val="28"/>
        </w:rPr>
        <w:t xml:space="preserve"> </w:t>
      </w:r>
      <w:r w:rsidRPr="00607AAE">
        <w:rPr>
          <w:sz w:val="28"/>
          <w:szCs w:val="28"/>
        </w:rPr>
        <w:t>đảm</w:t>
      </w:r>
      <w:r w:rsidRPr="00607AAE">
        <w:rPr>
          <w:spacing w:val="-4"/>
          <w:sz w:val="28"/>
          <w:szCs w:val="28"/>
        </w:rPr>
        <w:t xml:space="preserve"> </w:t>
      </w:r>
      <w:r w:rsidRPr="00607AAE">
        <w:rPr>
          <w:sz w:val="28"/>
          <w:szCs w:val="28"/>
        </w:rPr>
        <w:t>bảo</w:t>
      </w:r>
      <w:r w:rsidRPr="00607AAE">
        <w:rPr>
          <w:spacing w:val="-1"/>
          <w:sz w:val="28"/>
          <w:szCs w:val="28"/>
        </w:rPr>
        <w:t xml:space="preserve"> </w:t>
      </w:r>
      <w:r w:rsidRPr="00607AAE">
        <w:rPr>
          <w:sz w:val="28"/>
          <w:szCs w:val="28"/>
        </w:rPr>
        <w:t>thoát</w:t>
      </w:r>
      <w:r w:rsidRPr="00607AAE">
        <w:rPr>
          <w:spacing w:val="-4"/>
          <w:sz w:val="28"/>
          <w:szCs w:val="28"/>
        </w:rPr>
        <w:t xml:space="preserve"> </w:t>
      </w:r>
      <w:r w:rsidRPr="00607AAE">
        <w:rPr>
          <w:sz w:val="28"/>
          <w:szCs w:val="28"/>
        </w:rPr>
        <w:t>dòng sét theo hồ sơ thiết kế nhưng tối thiểu có đường kính là 10mm.</w:t>
      </w:r>
    </w:p>
    <w:p w14:paraId="3310FF5D"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Thép tiếp địa phải độc lập,</w:t>
      </w:r>
      <w:r w:rsidRPr="00607AAE">
        <w:rPr>
          <w:spacing w:val="-1"/>
          <w:sz w:val="28"/>
          <w:szCs w:val="28"/>
        </w:rPr>
        <w:t xml:space="preserve"> </w:t>
      </w:r>
      <w:r w:rsidRPr="00607AAE">
        <w:rPr>
          <w:sz w:val="28"/>
          <w:szCs w:val="28"/>
        </w:rPr>
        <w:t>không được liên kết cứng với thép chịu lực và được nối đưa ra ngoài bằng bách hoặc bulong (phần đưa ra ngoài cột phải được mạ kẽm nhúng nóng).</w:t>
      </w:r>
    </w:p>
    <w:p w14:paraId="50996718" w14:textId="324A16F4"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pacing w:val="-3"/>
          <w:sz w:val="28"/>
          <w:szCs w:val="28"/>
        </w:rPr>
        <w:t>Mạ kẽm: Đối với các chi tiết có mạ kẽm thực hiện</w:t>
      </w:r>
      <w:r w:rsidRPr="00607AAE">
        <w:rPr>
          <w:spacing w:val="51"/>
          <w:w w:val="150"/>
          <w:sz w:val="28"/>
          <w:szCs w:val="28"/>
        </w:rPr>
        <w:t xml:space="preserve"> </w:t>
      </w:r>
      <w:r w:rsidRPr="00607AAE">
        <w:rPr>
          <w:sz w:val="28"/>
          <w:szCs w:val="28"/>
        </w:rPr>
        <w:t>theo</w:t>
      </w:r>
      <w:r w:rsidRPr="00607AAE">
        <w:rPr>
          <w:spacing w:val="51"/>
          <w:w w:val="150"/>
          <w:sz w:val="28"/>
          <w:szCs w:val="28"/>
        </w:rPr>
        <w:t xml:space="preserve"> </w:t>
      </w:r>
      <w:r w:rsidRPr="00607AAE">
        <w:rPr>
          <w:spacing w:val="-4"/>
          <w:sz w:val="28"/>
          <w:szCs w:val="28"/>
        </w:rPr>
        <w:t>TCVN</w:t>
      </w:r>
      <w:r w:rsidR="00E973F3" w:rsidRPr="00607AAE">
        <w:rPr>
          <w:spacing w:val="-4"/>
          <w:sz w:val="28"/>
          <w:szCs w:val="28"/>
        </w:rPr>
        <w:t xml:space="preserve"> </w:t>
      </w:r>
      <w:r w:rsidRPr="00607AAE">
        <w:rPr>
          <w:spacing w:val="-2"/>
          <w:sz w:val="28"/>
          <w:szCs w:val="28"/>
        </w:rPr>
        <w:t>5408:2007.</w:t>
      </w:r>
    </w:p>
    <w:p w14:paraId="2814DCF6" w14:textId="77777777" w:rsidR="002C46C3" w:rsidRPr="00607AAE" w:rsidRDefault="002C46C3" w:rsidP="002D1720">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Xi măng:</w:t>
      </w:r>
    </w:p>
    <w:p w14:paraId="436D89A8"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Xi măng dùng</w:t>
      </w:r>
      <w:r w:rsidRPr="00607AAE">
        <w:rPr>
          <w:spacing w:val="-1"/>
          <w:sz w:val="28"/>
          <w:szCs w:val="28"/>
        </w:rPr>
        <w:t xml:space="preserve"> </w:t>
      </w:r>
      <w:r w:rsidRPr="00607AAE">
        <w:rPr>
          <w:sz w:val="28"/>
          <w:szCs w:val="28"/>
        </w:rPr>
        <w:t>để</w:t>
      </w:r>
      <w:r w:rsidRPr="00607AAE">
        <w:rPr>
          <w:spacing w:val="-2"/>
          <w:sz w:val="28"/>
          <w:szCs w:val="28"/>
        </w:rPr>
        <w:t xml:space="preserve"> </w:t>
      </w:r>
      <w:r w:rsidRPr="00607AAE">
        <w:rPr>
          <w:sz w:val="28"/>
          <w:szCs w:val="28"/>
        </w:rPr>
        <w:t>sản</w:t>
      </w:r>
      <w:r w:rsidRPr="00607AAE">
        <w:rPr>
          <w:spacing w:val="-2"/>
          <w:sz w:val="28"/>
          <w:szCs w:val="28"/>
        </w:rPr>
        <w:t xml:space="preserve"> </w:t>
      </w:r>
      <w:r w:rsidRPr="00607AAE">
        <w:rPr>
          <w:sz w:val="28"/>
          <w:szCs w:val="28"/>
        </w:rPr>
        <w:t>xuất cột</w:t>
      </w:r>
      <w:r w:rsidRPr="00607AAE">
        <w:rPr>
          <w:spacing w:val="-1"/>
          <w:sz w:val="28"/>
          <w:szCs w:val="28"/>
        </w:rPr>
        <w:t xml:space="preserve"> </w:t>
      </w:r>
      <w:r w:rsidRPr="00607AAE">
        <w:rPr>
          <w:sz w:val="28"/>
          <w:szCs w:val="28"/>
        </w:rPr>
        <w:t>điện</w:t>
      </w:r>
      <w:r w:rsidRPr="00607AAE">
        <w:rPr>
          <w:spacing w:val="-2"/>
          <w:sz w:val="28"/>
          <w:szCs w:val="28"/>
        </w:rPr>
        <w:t xml:space="preserve"> </w:t>
      </w:r>
      <w:r w:rsidRPr="00607AAE">
        <w:rPr>
          <w:sz w:val="28"/>
          <w:szCs w:val="28"/>
        </w:rPr>
        <w:t>bê</w:t>
      </w:r>
      <w:r w:rsidRPr="00607AAE">
        <w:rPr>
          <w:spacing w:val="-1"/>
          <w:sz w:val="28"/>
          <w:szCs w:val="28"/>
        </w:rPr>
        <w:t xml:space="preserve"> </w:t>
      </w:r>
      <w:r w:rsidRPr="00607AAE">
        <w:rPr>
          <w:sz w:val="28"/>
          <w:szCs w:val="28"/>
        </w:rPr>
        <w:t>tông</w:t>
      </w:r>
      <w:r w:rsidRPr="00607AAE">
        <w:rPr>
          <w:spacing w:val="-2"/>
          <w:sz w:val="28"/>
          <w:szCs w:val="28"/>
        </w:rPr>
        <w:t xml:space="preserve"> </w:t>
      </w:r>
      <w:r w:rsidRPr="00607AAE">
        <w:rPr>
          <w:sz w:val="28"/>
          <w:szCs w:val="28"/>
        </w:rPr>
        <w:t>ly tâm</w:t>
      </w:r>
      <w:r w:rsidRPr="00607AAE">
        <w:rPr>
          <w:spacing w:val="-1"/>
          <w:sz w:val="28"/>
          <w:szCs w:val="28"/>
        </w:rPr>
        <w:t xml:space="preserve"> </w:t>
      </w:r>
      <w:r w:rsidRPr="00607AAE">
        <w:rPr>
          <w:sz w:val="28"/>
          <w:szCs w:val="28"/>
        </w:rPr>
        <w:t>sử</w:t>
      </w:r>
      <w:r w:rsidRPr="00607AAE">
        <w:rPr>
          <w:spacing w:val="-2"/>
          <w:sz w:val="28"/>
          <w:szCs w:val="28"/>
        </w:rPr>
        <w:t xml:space="preserve"> </w:t>
      </w:r>
      <w:r w:rsidRPr="00607AAE">
        <w:rPr>
          <w:sz w:val="28"/>
          <w:szCs w:val="28"/>
        </w:rPr>
        <w:t>dụng xi măng</w:t>
      </w:r>
      <w:r w:rsidRPr="00607AAE">
        <w:rPr>
          <w:spacing w:val="-1"/>
          <w:sz w:val="28"/>
          <w:szCs w:val="28"/>
        </w:rPr>
        <w:t xml:space="preserve"> </w:t>
      </w:r>
      <w:r w:rsidRPr="00607AAE">
        <w:rPr>
          <w:sz w:val="28"/>
          <w:szCs w:val="28"/>
        </w:rPr>
        <w:t>poóc lăng phù hợp với TCVN 2682:2020 hoặc xi măng poóc lăng hỗn hợp phù hợp với TCVN 6260:2020.</w:t>
      </w:r>
    </w:p>
    <w:p w14:paraId="6ADAFE7D" w14:textId="11044999"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Đối với vùng có môi trường xâm thực có thể dùng xi măng poóc lăng bền sun phát (PCSR) phù hợp với TCVN 6067:2018 hoặc xi măng poóc lăng hỗn hợp bền sun phát (PCBMSR, PCBHSR) phù hợp với TCVN 7711:2013. Cũng có thể sử dụng các</w:t>
      </w:r>
      <w:r w:rsidRPr="00607AAE">
        <w:rPr>
          <w:spacing w:val="12"/>
          <w:sz w:val="28"/>
          <w:szCs w:val="28"/>
        </w:rPr>
        <w:t xml:space="preserve"> </w:t>
      </w:r>
      <w:r w:rsidRPr="00607AAE">
        <w:rPr>
          <w:sz w:val="28"/>
          <w:szCs w:val="28"/>
        </w:rPr>
        <w:t>loại xi măng poóc</w:t>
      </w:r>
      <w:r w:rsidRPr="00607AAE">
        <w:rPr>
          <w:spacing w:val="12"/>
          <w:sz w:val="28"/>
          <w:szCs w:val="28"/>
        </w:rPr>
        <w:t xml:space="preserve"> </w:t>
      </w:r>
      <w:r w:rsidRPr="00607AAE">
        <w:rPr>
          <w:sz w:val="28"/>
          <w:szCs w:val="28"/>
        </w:rPr>
        <w:t>lăng</w:t>
      </w:r>
      <w:r w:rsidRPr="00607AAE">
        <w:rPr>
          <w:spacing w:val="12"/>
          <w:sz w:val="28"/>
          <w:szCs w:val="28"/>
        </w:rPr>
        <w:t xml:space="preserve"> </w:t>
      </w:r>
      <w:r w:rsidRPr="00607AAE">
        <w:rPr>
          <w:sz w:val="28"/>
          <w:szCs w:val="28"/>
        </w:rPr>
        <w:t>khác</w:t>
      </w:r>
      <w:r w:rsidRPr="00607AAE">
        <w:rPr>
          <w:spacing w:val="12"/>
          <w:sz w:val="28"/>
          <w:szCs w:val="28"/>
        </w:rPr>
        <w:t xml:space="preserve"> </w:t>
      </w:r>
      <w:r w:rsidRPr="00607AAE">
        <w:rPr>
          <w:sz w:val="28"/>
          <w:szCs w:val="28"/>
        </w:rPr>
        <w:t>kết hợp với</w:t>
      </w:r>
      <w:r w:rsidRPr="00607AAE">
        <w:rPr>
          <w:spacing w:val="12"/>
          <w:sz w:val="28"/>
          <w:szCs w:val="28"/>
        </w:rPr>
        <w:t xml:space="preserve"> </w:t>
      </w:r>
      <w:r w:rsidRPr="00607AAE">
        <w:rPr>
          <w:sz w:val="28"/>
          <w:szCs w:val="28"/>
        </w:rPr>
        <w:t>phụ gia hoạt</w:t>
      </w:r>
      <w:r w:rsidR="0080452B" w:rsidRPr="00607AAE">
        <w:rPr>
          <w:sz w:val="28"/>
          <w:szCs w:val="28"/>
        </w:rPr>
        <w:t xml:space="preserve"> </w:t>
      </w:r>
      <w:r w:rsidRPr="00607AAE">
        <w:rPr>
          <w:sz w:val="28"/>
          <w:szCs w:val="28"/>
        </w:rPr>
        <w:t>tính đáp ứng yêu cầu về khả năng chống xâm thực. Đối với vùng có khu vực nhiễm mặn, phải sử dụng chất phụ gia Silica Fume (SF-85, hàm lượng SiO2 &gt; 85%) hoặc tương đương để tăng cường chống ăn mòn cột.</w:t>
      </w:r>
    </w:p>
    <w:p w14:paraId="6E61FF23" w14:textId="77777777" w:rsidR="002C46C3" w:rsidRPr="00607AAE" w:rsidRDefault="002C46C3" w:rsidP="002D1720">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Cốt liệu cho bê tông cột:</w:t>
      </w:r>
    </w:p>
    <w:p w14:paraId="4085DA20"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Các loại cốt liệu dùng để sản xuất cột điện bê tông ly 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của thiết kế.</w:t>
      </w:r>
    </w:p>
    <w:p w14:paraId="6A0DD391" w14:textId="77777777" w:rsidR="002C46C3" w:rsidRPr="00607AAE" w:rsidRDefault="002C46C3" w:rsidP="002D1720">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Nước cho bê tông:</w:t>
      </w:r>
    </w:p>
    <w:p w14:paraId="2F7A48A1"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Nước dùng để trộn bê tông và vữa không có hàm lượng tạp chất vượt quá giới hạn cho phép làm ảnh hưởng tới quá trình đông kết của bê tông và vữa cũng như làm giảm độ bền lâu của kết cấu bê tông và vữa trong quá trình sử dụng, thỏa mãn các yêu cầu của TCVN 4506:2012.</w:t>
      </w:r>
    </w:p>
    <w:p w14:paraId="014111FF"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Nước trộn bê tông, trộn vữa, rửa cốt liệu và bảo dưỡng bê tông cần có chất lượng thỏa mãn các yêu cầu sau:</w:t>
      </w:r>
    </w:p>
    <w:p w14:paraId="385C1E62"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Không chứa váng dầu hoặc váng mỡ.</w:t>
      </w:r>
    </w:p>
    <w:p w14:paraId="410658AA"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Lượng tạp chất hữu cơ không lớn hơn 15 mg/L.</w:t>
      </w:r>
    </w:p>
    <w:p w14:paraId="2B844681"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Độ pH không nhỏ hơn 4 và không lớn hơn 12,5.</w:t>
      </w:r>
    </w:p>
    <w:p w14:paraId="0C91870D"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Không có màu khi dùng cho bê tông và vữa.</w:t>
      </w:r>
    </w:p>
    <w:p w14:paraId="45F6BC70"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Theo mục đích sử dụng, hàm lượng muối hòa tan, lượng ion sunfat, lượng ion clo và cặn không tan không được lớn hơn các giá trị quy định trong TCVN 4506:2012.</w:t>
      </w:r>
    </w:p>
    <w:p w14:paraId="25A7EFCD" w14:textId="77777777" w:rsidR="002C46C3" w:rsidRPr="00607AAE" w:rsidRDefault="002C46C3" w:rsidP="002D1720">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Phụ gia và các loại vật liệu phụ khác:</w:t>
      </w:r>
    </w:p>
    <w:p w14:paraId="36A76084"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 xml:space="preserve">Phụ gia bê tông dùng để sản xuất cột điện bê tông ly tâm phù hợp với </w:t>
      </w:r>
      <w:r w:rsidRPr="00607AAE">
        <w:rPr>
          <w:sz w:val="28"/>
          <w:szCs w:val="28"/>
        </w:rPr>
        <w:lastRenderedPageBreak/>
        <w:t>TCVN 8826:2011, TCVN 8827:2011 và TCVN 10302:2014 hoặc tương đương.</w:t>
      </w:r>
    </w:p>
    <w:p w14:paraId="4E2E8803" w14:textId="77777777" w:rsidR="002C46C3" w:rsidRPr="00607AAE" w:rsidRDefault="002C46C3" w:rsidP="002D1720">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Bê tông:</w:t>
      </w:r>
    </w:p>
    <w:p w14:paraId="6A24AFAE"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Bê tông dùng để sản xuất cột điện bê tông ly tâm phù hợp với TCVN 5574:2018 về Thiết kế kết cấu bê tông và bê tông cốt thép.</w:t>
      </w:r>
    </w:p>
    <w:p w14:paraId="1C74A930"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Cường độ chịu nén ở tuổi 28 ngày của bê tông chế tạo cột điện bê tông ly tâm</w:t>
      </w:r>
      <w:r w:rsidRPr="00607AAE">
        <w:rPr>
          <w:spacing w:val="-2"/>
          <w:sz w:val="28"/>
          <w:szCs w:val="28"/>
        </w:rPr>
        <w:t xml:space="preserve"> </w:t>
      </w:r>
      <w:r w:rsidRPr="00607AAE">
        <w:rPr>
          <w:sz w:val="28"/>
          <w:szCs w:val="28"/>
        </w:rPr>
        <w:t>không nhỏ</w:t>
      </w:r>
      <w:r w:rsidRPr="00607AAE">
        <w:rPr>
          <w:spacing w:val="-1"/>
          <w:sz w:val="28"/>
          <w:szCs w:val="28"/>
        </w:rPr>
        <w:t xml:space="preserve"> </w:t>
      </w:r>
      <w:r w:rsidRPr="00607AAE">
        <w:rPr>
          <w:sz w:val="28"/>
          <w:szCs w:val="28"/>
        </w:rPr>
        <w:t>hơn</w:t>
      </w:r>
      <w:r w:rsidRPr="00607AAE">
        <w:rPr>
          <w:spacing w:val="-1"/>
          <w:sz w:val="28"/>
          <w:szCs w:val="28"/>
        </w:rPr>
        <w:t xml:space="preserve"> </w:t>
      </w:r>
      <w:r w:rsidRPr="00607AAE">
        <w:rPr>
          <w:sz w:val="28"/>
          <w:szCs w:val="28"/>
        </w:rPr>
        <w:t>30 MPa</w:t>
      </w:r>
      <w:r w:rsidRPr="00607AAE">
        <w:rPr>
          <w:spacing w:val="-3"/>
          <w:sz w:val="28"/>
          <w:szCs w:val="28"/>
        </w:rPr>
        <w:t xml:space="preserve"> </w:t>
      </w:r>
      <w:r w:rsidRPr="00607AAE">
        <w:rPr>
          <w:sz w:val="28"/>
          <w:szCs w:val="28"/>
        </w:rPr>
        <w:t>đối với</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điện</w:t>
      </w:r>
      <w:r w:rsidRPr="00607AAE">
        <w:rPr>
          <w:spacing w:val="-1"/>
          <w:sz w:val="28"/>
          <w:szCs w:val="28"/>
        </w:rPr>
        <w:t xml:space="preserve"> </w:t>
      </w:r>
      <w:r w:rsidRPr="00607AAE">
        <w:rPr>
          <w:sz w:val="28"/>
          <w:szCs w:val="28"/>
        </w:rPr>
        <w:t>bê</w:t>
      </w:r>
      <w:r w:rsidRPr="00607AAE">
        <w:rPr>
          <w:spacing w:val="-2"/>
          <w:sz w:val="28"/>
          <w:szCs w:val="28"/>
        </w:rPr>
        <w:t xml:space="preserve"> </w:t>
      </w:r>
      <w:r w:rsidRPr="00607AAE">
        <w:rPr>
          <w:sz w:val="28"/>
          <w:szCs w:val="28"/>
        </w:rPr>
        <w:t>tông ly</w:t>
      </w:r>
      <w:r w:rsidRPr="00607AAE">
        <w:rPr>
          <w:spacing w:val="-1"/>
          <w:sz w:val="28"/>
          <w:szCs w:val="28"/>
        </w:rPr>
        <w:t xml:space="preserve"> </w:t>
      </w:r>
      <w:r w:rsidRPr="00607AAE">
        <w:rPr>
          <w:sz w:val="28"/>
          <w:szCs w:val="28"/>
        </w:rPr>
        <w:t>tâm</w:t>
      </w:r>
      <w:r w:rsidRPr="00607AAE">
        <w:rPr>
          <w:spacing w:val="-3"/>
          <w:sz w:val="28"/>
          <w:szCs w:val="28"/>
        </w:rPr>
        <w:t xml:space="preserve"> </w:t>
      </w:r>
      <w:r w:rsidRPr="00607AAE">
        <w:rPr>
          <w:sz w:val="28"/>
          <w:szCs w:val="28"/>
        </w:rPr>
        <w:t>không</w:t>
      </w:r>
      <w:r w:rsidRPr="00607AAE">
        <w:rPr>
          <w:spacing w:val="-2"/>
          <w:sz w:val="28"/>
          <w:szCs w:val="28"/>
        </w:rPr>
        <w:t xml:space="preserve"> </w:t>
      </w:r>
      <w:r w:rsidRPr="00607AAE">
        <w:rPr>
          <w:sz w:val="28"/>
          <w:szCs w:val="28"/>
        </w:rPr>
        <w:t>ứng lực</w:t>
      </w:r>
      <w:r w:rsidRPr="00607AAE">
        <w:rPr>
          <w:spacing w:val="-3"/>
          <w:sz w:val="28"/>
          <w:szCs w:val="28"/>
        </w:rPr>
        <w:t xml:space="preserve"> </w:t>
      </w:r>
      <w:r w:rsidRPr="00607AAE">
        <w:rPr>
          <w:sz w:val="28"/>
          <w:szCs w:val="28"/>
        </w:rPr>
        <w:t>trước và không nhỏ hơn 40 MPa đối với cột điện bê tông ly tâm ứng lực trước với</w:t>
      </w:r>
      <w:r w:rsidRPr="00607AAE">
        <w:rPr>
          <w:spacing w:val="40"/>
          <w:sz w:val="28"/>
          <w:szCs w:val="28"/>
        </w:rPr>
        <w:t xml:space="preserve"> </w:t>
      </w:r>
      <w:r w:rsidRPr="00607AAE">
        <w:rPr>
          <w:sz w:val="28"/>
          <w:szCs w:val="28"/>
        </w:rPr>
        <w:t>mẫu thử hình cột (150 x 300) mm. Cũng có thể sử dụng mẫu lập phương (150 x 150 x 150) mm nhưng phải nhân hệ số chuyển đổi theo TCVN 3118:2022.</w:t>
      </w:r>
    </w:p>
    <w:p w14:paraId="428B5D65" w14:textId="77777777" w:rsidR="002C46C3" w:rsidRPr="00607AAE" w:rsidRDefault="002C46C3" w:rsidP="002D1720">
      <w:pPr>
        <w:pStyle w:val="ListParagraph"/>
        <w:widowControl w:val="0"/>
        <w:numPr>
          <w:ilvl w:val="1"/>
          <w:numId w:val="32"/>
        </w:numPr>
        <w:tabs>
          <w:tab w:val="left" w:pos="1276"/>
        </w:tabs>
        <w:autoSpaceDE w:val="0"/>
        <w:autoSpaceDN w:val="0"/>
        <w:spacing w:before="120" w:after="120" w:line="320" w:lineRule="exact"/>
        <w:ind w:left="0" w:firstLine="567"/>
        <w:contextualSpacing w:val="0"/>
        <w:rPr>
          <w:b/>
          <w:sz w:val="28"/>
          <w:szCs w:val="28"/>
        </w:rPr>
      </w:pPr>
      <w:r w:rsidRPr="00607AAE">
        <w:rPr>
          <w:b/>
          <w:sz w:val="28"/>
          <w:szCs w:val="28"/>
        </w:rPr>
        <w:t>Yêu cầu về hình dáng, kích thước và tải trọng thiết kế</w:t>
      </w:r>
    </w:p>
    <w:p w14:paraId="778AC60D" w14:textId="77777777" w:rsidR="002C46C3" w:rsidRPr="00607AAE" w:rsidRDefault="002C46C3" w:rsidP="002D1720">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Hình</w:t>
      </w:r>
      <w:r w:rsidRPr="00607AAE">
        <w:rPr>
          <w:b/>
          <w:spacing w:val="-2"/>
          <w:sz w:val="28"/>
          <w:szCs w:val="28"/>
        </w:rPr>
        <w:t xml:space="preserve"> dáng:</w:t>
      </w:r>
    </w:p>
    <w:p w14:paraId="21DCE32D"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Chiều dài hình dáng, độ thuôn và kích thước cột điện bê tông ly tâm được quy định như Bảng 1.</w:t>
      </w:r>
    </w:p>
    <w:p w14:paraId="5C66688C" w14:textId="77777777" w:rsidR="002C46C3" w:rsidRPr="00607AAE" w:rsidRDefault="002C46C3" w:rsidP="002D1720">
      <w:pPr>
        <w:spacing w:before="120" w:after="120" w:line="320" w:lineRule="exact"/>
        <w:jc w:val="center"/>
        <w:rPr>
          <w:b/>
          <w:bCs/>
          <w:sz w:val="28"/>
          <w:szCs w:val="28"/>
        </w:rPr>
      </w:pPr>
      <w:r w:rsidRPr="00607AAE">
        <w:rPr>
          <w:b/>
          <w:bCs/>
          <w:sz w:val="28"/>
          <w:szCs w:val="28"/>
        </w:rPr>
        <w:t>Bảng</w:t>
      </w:r>
      <w:r w:rsidRPr="00607AAE">
        <w:rPr>
          <w:b/>
          <w:bCs/>
          <w:spacing w:val="-1"/>
          <w:sz w:val="28"/>
          <w:szCs w:val="28"/>
        </w:rPr>
        <w:t xml:space="preserve"> </w:t>
      </w:r>
      <w:r w:rsidRPr="00607AAE">
        <w:rPr>
          <w:b/>
          <w:bCs/>
          <w:sz w:val="28"/>
          <w:szCs w:val="28"/>
        </w:rPr>
        <w:t>1</w:t>
      </w:r>
      <w:r w:rsidRPr="00607AAE">
        <w:rPr>
          <w:b/>
          <w:bCs/>
          <w:spacing w:val="-2"/>
          <w:sz w:val="28"/>
          <w:szCs w:val="28"/>
        </w:rPr>
        <w:t xml:space="preserve"> </w:t>
      </w:r>
      <w:r w:rsidRPr="00607AAE">
        <w:rPr>
          <w:b/>
          <w:bCs/>
          <w:sz w:val="28"/>
          <w:szCs w:val="28"/>
        </w:rPr>
        <w:t>-</w:t>
      </w:r>
      <w:r w:rsidRPr="00607AAE">
        <w:rPr>
          <w:b/>
          <w:bCs/>
          <w:spacing w:val="-5"/>
          <w:sz w:val="28"/>
          <w:szCs w:val="28"/>
        </w:rPr>
        <w:t xml:space="preserve"> </w:t>
      </w:r>
      <w:r w:rsidRPr="00607AAE">
        <w:rPr>
          <w:b/>
          <w:bCs/>
          <w:sz w:val="28"/>
          <w:szCs w:val="28"/>
        </w:rPr>
        <w:t>Phân</w:t>
      </w:r>
      <w:r w:rsidRPr="00607AAE">
        <w:rPr>
          <w:b/>
          <w:bCs/>
          <w:spacing w:val="-1"/>
          <w:sz w:val="28"/>
          <w:szCs w:val="28"/>
        </w:rPr>
        <w:t xml:space="preserve"> </w:t>
      </w:r>
      <w:r w:rsidRPr="00607AAE">
        <w:rPr>
          <w:b/>
          <w:bCs/>
          <w:sz w:val="28"/>
          <w:szCs w:val="28"/>
        </w:rPr>
        <w:t>loại</w:t>
      </w:r>
      <w:r w:rsidRPr="00607AAE">
        <w:rPr>
          <w:b/>
          <w:bCs/>
          <w:spacing w:val="-1"/>
          <w:sz w:val="28"/>
          <w:szCs w:val="28"/>
        </w:rPr>
        <w:t xml:space="preserve"> </w:t>
      </w:r>
      <w:r w:rsidRPr="00607AAE">
        <w:rPr>
          <w:b/>
          <w:bCs/>
          <w:sz w:val="28"/>
          <w:szCs w:val="28"/>
        </w:rPr>
        <w:t>cột</w:t>
      </w:r>
      <w:r w:rsidRPr="00607AAE">
        <w:rPr>
          <w:b/>
          <w:bCs/>
          <w:spacing w:val="-2"/>
          <w:sz w:val="28"/>
          <w:szCs w:val="28"/>
        </w:rPr>
        <w:t xml:space="preserve"> </w:t>
      </w:r>
      <w:r w:rsidRPr="00607AAE">
        <w:rPr>
          <w:b/>
          <w:bCs/>
          <w:sz w:val="28"/>
          <w:szCs w:val="28"/>
        </w:rPr>
        <w:t>điện</w:t>
      </w:r>
      <w:r w:rsidRPr="00607AAE">
        <w:rPr>
          <w:b/>
          <w:bCs/>
          <w:spacing w:val="-1"/>
          <w:sz w:val="28"/>
          <w:szCs w:val="28"/>
        </w:rPr>
        <w:t xml:space="preserve"> </w:t>
      </w:r>
      <w:r w:rsidRPr="00607AAE">
        <w:rPr>
          <w:b/>
          <w:bCs/>
          <w:sz w:val="28"/>
          <w:szCs w:val="28"/>
        </w:rPr>
        <w:t>bê</w:t>
      </w:r>
      <w:r w:rsidRPr="00607AAE">
        <w:rPr>
          <w:b/>
          <w:bCs/>
          <w:spacing w:val="-3"/>
          <w:sz w:val="28"/>
          <w:szCs w:val="28"/>
        </w:rPr>
        <w:t xml:space="preserve"> </w:t>
      </w:r>
      <w:r w:rsidRPr="00607AAE">
        <w:rPr>
          <w:b/>
          <w:bCs/>
          <w:sz w:val="28"/>
          <w:szCs w:val="28"/>
        </w:rPr>
        <w:t>tông</w:t>
      </w:r>
      <w:r w:rsidRPr="00607AAE">
        <w:rPr>
          <w:b/>
          <w:bCs/>
          <w:spacing w:val="-5"/>
          <w:sz w:val="28"/>
          <w:szCs w:val="28"/>
        </w:rPr>
        <w:t xml:space="preserve"> </w:t>
      </w:r>
      <w:r w:rsidRPr="00607AAE">
        <w:rPr>
          <w:b/>
          <w:bCs/>
          <w:sz w:val="28"/>
          <w:szCs w:val="28"/>
        </w:rPr>
        <w:t>ly</w:t>
      </w:r>
      <w:r w:rsidRPr="00607AAE">
        <w:rPr>
          <w:b/>
          <w:bCs/>
          <w:spacing w:val="-2"/>
          <w:sz w:val="28"/>
          <w:szCs w:val="28"/>
        </w:rPr>
        <w:t xml:space="preserve"> </w:t>
      </w:r>
      <w:r w:rsidRPr="00607AAE">
        <w:rPr>
          <w:b/>
          <w:bCs/>
          <w:spacing w:val="-5"/>
          <w:sz w:val="28"/>
          <w:szCs w:val="28"/>
        </w:rPr>
        <w:t>tâm</w: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702"/>
        <w:gridCol w:w="5377"/>
      </w:tblGrid>
      <w:tr w:rsidR="002F0F76" w:rsidRPr="00607AAE" w14:paraId="05D78503" w14:textId="77777777" w:rsidTr="000A3BF7">
        <w:trPr>
          <w:trHeight w:val="940"/>
        </w:trPr>
        <w:tc>
          <w:tcPr>
            <w:tcW w:w="3829" w:type="dxa"/>
            <w:gridSpan w:val="2"/>
          </w:tcPr>
          <w:p w14:paraId="3619E74D" w14:textId="77777777" w:rsidR="002F0F76" w:rsidRPr="00607AAE" w:rsidRDefault="002F0F76" w:rsidP="002D1720">
            <w:pPr>
              <w:pStyle w:val="TableParagraph"/>
              <w:spacing w:before="120" w:after="120" w:line="320" w:lineRule="exact"/>
              <w:ind w:left="10"/>
              <w:jc w:val="center"/>
              <w:rPr>
                <w:b/>
                <w:sz w:val="28"/>
                <w:szCs w:val="28"/>
              </w:rPr>
            </w:pPr>
            <w:r w:rsidRPr="00607AAE">
              <w:rPr>
                <w:b/>
                <w:sz w:val="28"/>
                <w:szCs w:val="28"/>
              </w:rPr>
              <w:t>Đặc</w:t>
            </w:r>
            <w:r w:rsidRPr="00607AAE">
              <w:rPr>
                <w:b/>
                <w:spacing w:val="-2"/>
                <w:sz w:val="28"/>
                <w:szCs w:val="28"/>
              </w:rPr>
              <w:t xml:space="preserve"> </w:t>
            </w:r>
            <w:r w:rsidRPr="00607AAE">
              <w:rPr>
                <w:b/>
                <w:spacing w:val="-4"/>
                <w:sz w:val="28"/>
                <w:szCs w:val="28"/>
              </w:rPr>
              <w:t>tính</w:t>
            </w:r>
          </w:p>
        </w:tc>
        <w:tc>
          <w:tcPr>
            <w:tcW w:w="5377" w:type="dxa"/>
          </w:tcPr>
          <w:p w14:paraId="1ACB570E" w14:textId="77777777" w:rsidR="002F0F76" w:rsidRPr="00607AAE" w:rsidRDefault="002F0F76" w:rsidP="002D1720">
            <w:pPr>
              <w:pStyle w:val="TableParagraph"/>
              <w:spacing w:before="120" w:after="120" w:line="320" w:lineRule="exact"/>
              <w:ind w:left="1290"/>
              <w:rPr>
                <w:b/>
                <w:sz w:val="28"/>
                <w:szCs w:val="28"/>
              </w:rPr>
            </w:pPr>
            <w:r w:rsidRPr="00607AAE">
              <w:rPr>
                <w:b/>
                <w:sz w:val="28"/>
                <w:szCs w:val="28"/>
              </w:rPr>
              <w:t>Cột</w:t>
            </w:r>
            <w:r w:rsidRPr="00607AAE">
              <w:rPr>
                <w:b/>
                <w:spacing w:val="-3"/>
                <w:sz w:val="28"/>
                <w:szCs w:val="28"/>
              </w:rPr>
              <w:t xml:space="preserve"> </w:t>
            </w:r>
            <w:r w:rsidRPr="00607AAE">
              <w:rPr>
                <w:b/>
                <w:sz w:val="28"/>
                <w:szCs w:val="28"/>
              </w:rPr>
              <w:t>điện</w:t>
            </w:r>
            <w:r w:rsidRPr="00607AAE">
              <w:rPr>
                <w:b/>
                <w:spacing w:val="-2"/>
                <w:sz w:val="28"/>
                <w:szCs w:val="28"/>
              </w:rPr>
              <w:t xml:space="preserve"> </w:t>
            </w:r>
            <w:r w:rsidRPr="00607AAE">
              <w:rPr>
                <w:b/>
                <w:sz w:val="28"/>
                <w:szCs w:val="28"/>
              </w:rPr>
              <w:t>bê</w:t>
            </w:r>
            <w:r w:rsidRPr="00607AAE">
              <w:rPr>
                <w:b/>
                <w:spacing w:val="-3"/>
                <w:sz w:val="28"/>
                <w:szCs w:val="28"/>
              </w:rPr>
              <w:t xml:space="preserve"> </w:t>
            </w:r>
            <w:r w:rsidRPr="00607AAE">
              <w:rPr>
                <w:b/>
                <w:sz w:val="28"/>
                <w:szCs w:val="28"/>
              </w:rPr>
              <w:t>tông</w:t>
            </w:r>
            <w:r w:rsidRPr="00607AAE">
              <w:rPr>
                <w:b/>
                <w:spacing w:val="-1"/>
                <w:sz w:val="28"/>
                <w:szCs w:val="28"/>
              </w:rPr>
              <w:t xml:space="preserve"> </w:t>
            </w:r>
            <w:r w:rsidRPr="00607AAE">
              <w:rPr>
                <w:b/>
                <w:sz w:val="28"/>
                <w:szCs w:val="28"/>
              </w:rPr>
              <w:t>ly</w:t>
            </w:r>
            <w:r w:rsidRPr="00607AAE">
              <w:rPr>
                <w:b/>
                <w:spacing w:val="-3"/>
                <w:sz w:val="28"/>
                <w:szCs w:val="28"/>
              </w:rPr>
              <w:t xml:space="preserve"> </w:t>
            </w:r>
            <w:r w:rsidRPr="00607AAE">
              <w:rPr>
                <w:b/>
                <w:spacing w:val="-5"/>
                <w:sz w:val="28"/>
                <w:szCs w:val="28"/>
              </w:rPr>
              <w:t>tâm</w:t>
            </w:r>
          </w:p>
        </w:tc>
      </w:tr>
      <w:tr w:rsidR="002F0F76" w:rsidRPr="00607AAE" w14:paraId="6821E119" w14:textId="77777777" w:rsidTr="000A3BF7">
        <w:trPr>
          <w:trHeight w:val="450"/>
        </w:trPr>
        <w:tc>
          <w:tcPr>
            <w:tcW w:w="3829" w:type="dxa"/>
            <w:gridSpan w:val="2"/>
          </w:tcPr>
          <w:p w14:paraId="38167E29" w14:textId="77777777" w:rsidR="002F0F76" w:rsidRPr="00607AAE" w:rsidRDefault="002F0F76" w:rsidP="002D1720">
            <w:pPr>
              <w:pStyle w:val="TableParagraph"/>
              <w:spacing w:before="120" w:after="120" w:line="320" w:lineRule="exact"/>
              <w:ind w:left="899"/>
              <w:rPr>
                <w:sz w:val="28"/>
                <w:szCs w:val="28"/>
              </w:rPr>
            </w:pPr>
            <w:r w:rsidRPr="00607AAE">
              <w:rPr>
                <w:sz w:val="28"/>
                <w:szCs w:val="28"/>
              </w:rPr>
              <w:t>Mục</w:t>
            </w:r>
            <w:r w:rsidRPr="00607AAE">
              <w:rPr>
                <w:spacing w:val="-4"/>
                <w:sz w:val="28"/>
                <w:szCs w:val="28"/>
              </w:rPr>
              <w:t xml:space="preserve"> </w:t>
            </w:r>
            <w:r w:rsidRPr="00607AAE">
              <w:rPr>
                <w:sz w:val="28"/>
                <w:szCs w:val="28"/>
              </w:rPr>
              <w:t>đích</w:t>
            </w:r>
            <w:r w:rsidRPr="00607AAE">
              <w:rPr>
                <w:spacing w:val="-4"/>
                <w:sz w:val="28"/>
                <w:szCs w:val="28"/>
              </w:rPr>
              <w:t xml:space="preserve"> </w:t>
            </w:r>
            <w:r w:rsidRPr="00607AAE">
              <w:rPr>
                <w:sz w:val="28"/>
                <w:szCs w:val="28"/>
              </w:rPr>
              <w:t>sử</w:t>
            </w:r>
            <w:r w:rsidRPr="00607AAE">
              <w:rPr>
                <w:spacing w:val="-2"/>
                <w:sz w:val="28"/>
                <w:szCs w:val="28"/>
              </w:rPr>
              <w:t xml:space="preserve"> </w:t>
            </w:r>
            <w:r w:rsidRPr="00607AAE">
              <w:rPr>
                <w:spacing w:val="-4"/>
                <w:sz w:val="28"/>
                <w:szCs w:val="28"/>
              </w:rPr>
              <w:t>dụng</w:t>
            </w:r>
          </w:p>
        </w:tc>
        <w:tc>
          <w:tcPr>
            <w:tcW w:w="5377" w:type="dxa"/>
          </w:tcPr>
          <w:p w14:paraId="51F2BBF7" w14:textId="77777777" w:rsidR="002F0F76" w:rsidRPr="00607AAE" w:rsidRDefault="002F0F76" w:rsidP="002D1720">
            <w:pPr>
              <w:pStyle w:val="TableParagraph"/>
              <w:spacing w:before="120" w:after="120" w:line="320" w:lineRule="exact"/>
              <w:ind w:left="1343"/>
              <w:rPr>
                <w:sz w:val="28"/>
                <w:szCs w:val="28"/>
              </w:rPr>
            </w:pPr>
            <w:r w:rsidRPr="00607AAE">
              <w:rPr>
                <w:sz w:val="28"/>
                <w:szCs w:val="28"/>
              </w:rPr>
              <w:t>Trên</w:t>
            </w:r>
            <w:r w:rsidRPr="00607AAE">
              <w:rPr>
                <w:spacing w:val="-3"/>
                <w:sz w:val="28"/>
                <w:szCs w:val="28"/>
              </w:rPr>
              <w:t xml:space="preserve"> </w:t>
            </w:r>
            <w:r w:rsidRPr="00607AAE">
              <w:rPr>
                <w:sz w:val="28"/>
                <w:szCs w:val="28"/>
              </w:rPr>
              <w:t>lưới</w:t>
            </w:r>
            <w:r w:rsidRPr="00607AAE">
              <w:rPr>
                <w:spacing w:val="-2"/>
                <w:sz w:val="28"/>
                <w:szCs w:val="28"/>
              </w:rPr>
              <w:t xml:space="preserve"> </w:t>
            </w:r>
            <w:r w:rsidRPr="00607AAE">
              <w:rPr>
                <w:sz w:val="28"/>
                <w:szCs w:val="28"/>
              </w:rPr>
              <w:t>điện</w:t>
            </w:r>
            <w:r w:rsidRPr="00607AAE">
              <w:rPr>
                <w:spacing w:val="-3"/>
                <w:sz w:val="28"/>
                <w:szCs w:val="28"/>
              </w:rPr>
              <w:t xml:space="preserve"> </w:t>
            </w:r>
            <w:r w:rsidRPr="00607AAE">
              <w:rPr>
                <w:sz w:val="28"/>
                <w:szCs w:val="28"/>
              </w:rPr>
              <w:t>trung</w:t>
            </w:r>
            <w:r w:rsidRPr="00607AAE">
              <w:rPr>
                <w:spacing w:val="-3"/>
                <w:sz w:val="28"/>
                <w:szCs w:val="28"/>
              </w:rPr>
              <w:t xml:space="preserve"> </w:t>
            </w:r>
            <w:r w:rsidRPr="00607AAE">
              <w:rPr>
                <w:sz w:val="28"/>
                <w:szCs w:val="28"/>
              </w:rPr>
              <w:t>hạ</w:t>
            </w:r>
            <w:r w:rsidRPr="00607AAE">
              <w:rPr>
                <w:spacing w:val="-3"/>
                <w:sz w:val="28"/>
                <w:szCs w:val="28"/>
              </w:rPr>
              <w:t xml:space="preserve"> </w:t>
            </w:r>
            <w:r w:rsidRPr="00607AAE">
              <w:rPr>
                <w:spacing w:val="-5"/>
                <w:sz w:val="28"/>
                <w:szCs w:val="28"/>
              </w:rPr>
              <w:t>áp</w:t>
            </w:r>
          </w:p>
        </w:tc>
      </w:tr>
      <w:tr w:rsidR="002F0F76" w:rsidRPr="00607AAE" w14:paraId="60A472DE" w14:textId="77777777" w:rsidTr="000A3BF7">
        <w:trPr>
          <w:trHeight w:val="822"/>
        </w:trPr>
        <w:tc>
          <w:tcPr>
            <w:tcW w:w="3829" w:type="dxa"/>
            <w:gridSpan w:val="2"/>
          </w:tcPr>
          <w:p w14:paraId="76C56B46" w14:textId="77777777" w:rsidR="002F0F76" w:rsidRPr="00607AAE" w:rsidRDefault="002F0F76" w:rsidP="002D1720">
            <w:pPr>
              <w:pStyle w:val="TableParagraph"/>
              <w:spacing w:before="120" w:after="120" w:line="320" w:lineRule="exact"/>
              <w:ind w:left="822"/>
              <w:rPr>
                <w:sz w:val="28"/>
                <w:szCs w:val="28"/>
              </w:rPr>
            </w:pPr>
            <w:r w:rsidRPr="00607AAE">
              <w:rPr>
                <w:sz w:val="28"/>
                <w:szCs w:val="28"/>
              </w:rPr>
              <w:t>Trạng</w:t>
            </w:r>
            <w:r w:rsidRPr="00607AAE">
              <w:rPr>
                <w:spacing w:val="-8"/>
                <w:sz w:val="28"/>
                <w:szCs w:val="28"/>
              </w:rPr>
              <w:t xml:space="preserve"> </w:t>
            </w:r>
            <w:r w:rsidRPr="00607AAE">
              <w:rPr>
                <w:sz w:val="28"/>
                <w:szCs w:val="28"/>
              </w:rPr>
              <w:t>thái</w:t>
            </w:r>
            <w:r w:rsidRPr="00607AAE">
              <w:rPr>
                <w:spacing w:val="-3"/>
                <w:sz w:val="28"/>
                <w:szCs w:val="28"/>
              </w:rPr>
              <w:t xml:space="preserve"> </w:t>
            </w:r>
            <w:r w:rsidRPr="00607AAE">
              <w:rPr>
                <w:sz w:val="28"/>
                <w:szCs w:val="28"/>
              </w:rPr>
              <w:t>ứng</w:t>
            </w:r>
            <w:r w:rsidRPr="00607AAE">
              <w:rPr>
                <w:spacing w:val="-5"/>
                <w:sz w:val="28"/>
                <w:szCs w:val="28"/>
              </w:rPr>
              <w:t xml:space="preserve"> </w:t>
            </w:r>
            <w:r w:rsidRPr="00607AAE">
              <w:rPr>
                <w:spacing w:val="-4"/>
                <w:sz w:val="28"/>
                <w:szCs w:val="28"/>
              </w:rPr>
              <w:t>suất</w:t>
            </w:r>
          </w:p>
        </w:tc>
        <w:tc>
          <w:tcPr>
            <w:tcW w:w="5377" w:type="dxa"/>
          </w:tcPr>
          <w:p w14:paraId="0EB14B8D" w14:textId="77777777" w:rsidR="002F0F76" w:rsidRPr="00607AAE" w:rsidRDefault="002F0F76" w:rsidP="002D1720">
            <w:pPr>
              <w:pStyle w:val="TableParagraph"/>
              <w:numPr>
                <w:ilvl w:val="0"/>
                <w:numId w:val="38"/>
              </w:numPr>
              <w:tabs>
                <w:tab w:val="left" w:pos="413"/>
              </w:tabs>
              <w:spacing w:before="120" w:after="120" w:line="320" w:lineRule="exact"/>
              <w:ind w:left="413" w:hanging="162"/>
              <w:rPr>
                <w:sz w:val="28"/>
                <w:szCs w:val="28"/>
              </w:rPr>
            </w:pPr>
            <w:r w:rsidRPr="00607AAE">
              <w:rPr>
                <w:sz w:val="28"/>
                <w:szCs w:val="28"/>
              </w:rPr>
              <w:t>Cốt</w:t>
            </w:r>
            <w:r w:rsidRPr="00607AAE">
              <w:rPr>
                <w:spacing w:val="-4"/>
                <w:sz w:val="28"/>
                <w:szCs w:val="28"/>
              </w:rPr>
              <w:t xml:space="preserve"> </w:t>
            </w:r>
            <w:r w:rsidRPr="00607AAE">
              <w:rPr>
                <w:sz w:val="28"/>
                <w:szCs w:val="28"/>
              </w:rPr>
              <w:t>thép</w:t>
            </w:r>
            <w:r w:rsidRPr="00607AAE">
              <w:rPr>
                <w:spacing w:val="-4"/>
                <w:sz w:val="28"/>
                <w:szCs w:val="28"/>
              </w:rPr>
              <w:t xml:space="preserve"> </w:t>
            </w:r>
            <w:r w:rsidRPr="00607AAE">
              <w:rPr>
                <w:sz w:val="28"/>
                <w:szCs w:val="28"/>
              </w:rPr>
              <w:t>không</w:t>
            </w:r>
            <w:r w:rsidRPr="00607AAE">
              <w:rPr>
                <w:spacing w:val="-1"/>
                <w:sz w:val="28"/>
                <w:szCs w:val="28"/>
              </w:rPr>
              <w:t xml:space="preserve"> </w:t>
            </w:r>
            <w:r w:rsidRPr="00607AAE">
              <w:rPr>
                <w:sz w:val="28"/>
                <w:szCs w:val="28"/>
              </w:rPr>
              <w:t>ứng</w:t>
            </w:r>
            <w:r w:rsidRPr="00607AAE">
              <w:rPr>
                <w:spacing w:val="-3"/>
                <w:sz w:val="28"/>
                <w:szCs w:val="28"/>
              </w:rPr>
              <w:t xml:space="preserve"> </w:t>
            </w:r>
            <w:r w:rsidRPr="00607AAE">
              <w:rPr>
                <w:sz w:val="28"/>
                <w:szCs w:val="28"/>
              </w:rPr>
              <w:t>lực</w:t>
            </w:r>
            <w:r w:rsidRPr="00607AAE">
              <w:rPr>
                <w:spacing w:val="-3"/>
                <w:sz w:val="28"/>
                <w:szCs w:val="28"/>
              </w:rPr>
              <w:t xml:space="preserve"> </w:t>
            </w:r>
            <w:r w:rsidRPr="00607AAE">
              <w:rPr>
                <w:spacing w:val="-4"/>
                <w:sz w:val="28"/>
                <w:szCs w:val="28"/>
              </w:rPr>
              <w:t>trước</w:t>
            </w:r>
          </w:p>
          <w:p w14:paraId="42AC2216" w14:textId="77777777" w:rsidR="002F0F76" w:rsidRPr="00607AAE" w:rsidRDefault="002F0F76" w:rsidP="002D1720">
            <w:pPr>
              <w:pStyle w:val="TableParagraph"/>
              <w:numPr>
                <w:ilvl w:val="0"/>
                <w:numId w:val="38"/>
              </w:numPr>
              <w:tabs>
                <w:tab w:val="left" w:pos="413"/>
              </w:tabs>
              <w:spacing w:before="120" w:after="120" w:line="320" w:lineRule="exact"/>
              <w:ind w:left="413" w:hanging="162"/>
              <w:rPr>
                <w:sz w:val="28"/>
                <w:szCs w:val="28"/>
              </w:rPr>
            </w:pPr>
            <w:r w:rsidRPr="00607AAE">
              <w:rPr>
                <w:sz w:val="28"/>
                <w:szCs w:val="28"/>
              </w:rPr>
              <w:t>Cốt</w:t>
            </w:r>
            <w:r w:rsidRPr="00607AAE">
              <w:rPr>
                <w:spacing w:val="-4"/>
                <w:sz w:val="28"/>
                <w:szCs w:val="28"/>
              </w:rPr>
              <w:t xml:space="preserve"> </w:t>
            </w:r>
            <w:r w:rsidRPr="00607AAE">
              <w:rPr>
                <w:sz w:val="28"/>
                <w:szCs w:val="28"/>
              </w:rPr>
              <w:t>thép</w:t>
            </w:r>
            <w:r w:rsidRPr="00607AAE">
              <w:rPr>
                <w:spacing w:val="-2"/>
                <w:sz w:val="28"/>
                <w:szCs w:val="28"/>
              </w:rPr>
              <w:t xml:space="preserve"> </w:t>
            </w:r>
            <w:r w:rsidRPr="00607AAE">
              <w:rPr>
                <w:sz w:val="28"/>
                <w:szCs w:val="28"/>
              </w:rPr>
              <w:t>ứng</w:t>
            </w:r>
            <w:r w:rsidRPr="00607AAE">
              <w:rPr>
                <w:spacing w:val="-4"/>
                <w:sz w:val="28"/>
                <w:szCs w:val="28"/>
              </w:rPr>
              <w:t xml:space="preserve"> </w:t>
            </w:r>
            <w:r w:rsidRPr="00607AAE">
              <w:rPr>
                <w:sz w:val="28"/>
                <w:szCs w:val="28"/>
              </w:rPr>
              <w:t>lực</w:t>
            </w:r>
            <w:r w:rsidRPr="00607AAE">
              <w:rPr>
                <w:spacing w:val="-2"/>
                <w:sz w:val="28"/>
                <w:szCs w:val="28"/>
              </w:rPr>
              <w:t xml:space="preserve"> trước</w:t>
            </w:r>
          </w:p>
        </w:tc>
      </w:tr>
      <w:tr w:rsidR="002F0F76" w:rsidRPr="00607AAE" w14:paraId="2E318262" w14:textId="77777777" w:rsidTr="000A3BF7">
        <w:trPr>
          <w:trHeight w:val="443"/>
        </w:trPr>
        <w:tc>
          <w:tcPr>
            <w:tcW w:w="2127" w:type="dxa"/>
            <w:vMerge w:val="restart"/>
          </w:tcPr>
          <w:p w14:paraId="1FD7966D" w14:textId="77777777" w:rsidR="002F0F76" w:rsidRPr="00607AAE" w:rsidRDefault="002F0F76" w:rsidP="002D1720">
            <w:pPr>
              <w:pStyle w:val="TableParagraph"/>
              <w:spacing w:before="120" w:after="120" w:line="320" w:lineRule="exact"/>
              <w:rPr>
                <w:b/>
                <w:sz w:val="28"/>
                <w:szCs w:val="28"/>
              </w:rPr>
            </w:pPr>
          </w:p>
          <w:p w14:paraId="2CB29D07" w14:textId="77777777" w:rsidR="002F0F76" w:rsidRPr="00607AAE" w:rsidRDefault="002F0F76" w:rsidP="002D1720">
            <w:pPr>
              <w:pStyle w:val="TableParagraph"/>
              <w:spacing w:before="120" w:after="120" w:line="320" w:lineRule="exact"/>
              <w:ind w:left="26"/>
              <w:rPr>
                <w:sz w:val="28"/>
                <w:szCs w:val="28"/>
              </w:rPr>
            </w:pPr>
            <w:r w:rsidRPr="00607AAE">
              <w:rPr>
                <w:sz w:val="28"/>
                <w:szCs w:val="28"/>
              </w:rPr>
              <w:t>Kích</w:t>
            </w:r>
            <w:r w:rsidRPr="00607AAE">
              <w:rPr>
                <w:spacing w:val="-7"/>
                <w:sz w:val="28"/>
                <w:szCs w:val="28"/>
              </w:rPr>
              <w:t xml:space="preserve"> </w:t>
            </w:r>
            <w:r w:rsidRPr="00607AAE">
              <w:rPr>
                <w:sz w:val="28"/>
                <w:szCs w:val="28"/>
              </w:rPr>
              <w:t>thước</w:t>
            </w:r>
            <w:r w:rsidRPr="00607AAE">
              <w:rPr>
                <w:spacing w:val="-2"/>
                <w:sz w:val="28"/>
                <w:szCs w:val="28"/>
              </w:rPr>
              <w:t xml:space="preserve"> </w:t>
            </w:r>
            <w:r w:rsidRPr="00607AAE">
              <w:rPr>
                <w:sz w:val="28"/>
                <w:szCs w:val="28"/>
              </w:rPr>
              <w:t>cơ</w:t>
            </w:r>
            <w:r w:rsidRPr="00607AAE">
              <w:rPr>
                <w:spacing w:val="-2"/>
                <w:sz w:val="28"/>
                <w:szCs w:val="28"/>
              </w:rPr>
              <w:t xml:space="preserve"> </w:t>
            </w:r>
            <w:r w:rsidRPr="00607AAE">
              <w:rPr>
                <w:spacing w:val="-5"/>
                <w:sz w:val="28"/>
                <w:szCs w:val="28"/>
              </w:rPr>
              <w:t>bản</w:t>
            </w:r>
          </w:p>
        </w:tc>
        <w:tc>
          <w:tcPr>
            <w:tcW w:w="1702" w:type="dxa"/>
          </w:tcPr>
          <w:p w14:paraId="5B3EEFAE" w14:textId="77777777" w:rsidR="002F0F76" w:rsidRPr="00607AAE" w:rsidRDefault="002F0F76" w:rsidP="002D1720">
            <w:pPr>
              <w:pStyle w:val="TableParagraph"/>
              <w:spacing w:before="120" w:after="120" w:line="320" w:lineRule="exact"/>
              <w:ind w:left="309"/>
              <w:rPr>
                <w:sz w:val="28"/>
                <w:szCs w:val="28"/>
              </w:rPr>
            </w:pPr>
            <w:r w:rsidRPr="00607AAE">
              <w:rPr>
                <w:sz w:val="28"/>
                <w:szCs w:val="28"/>
              </w:rPr>
              <w:t>Chiều</w:t>
            </w:r>
            <w:r w:rsidRPr="00607AAE">
              <w:rPr>
                <w:spacing w:val="-4"/>
                <w:sz w:val="28"/>
                <w:szCs w:val="28"/>
              </w:rPr>
              <w:t xml:space="preserve"> </w:t>
            </w:r>
            <w:r w:rsidRPr="00607AAE">
              <w:rPr>
                <w:spacing w:val="-5"/>
                <w:sz w:val="28"/>
                <w:szCs w:val="28"/>
              </w:rPr>
              <w:t>dài</w:t>
            </w:r>
          </w:p>
        </w:tc>
        <w:tc>
          <w:tcPr>
            <w:tcW w:w="5377" w:type="dxa"/>
          </w:tcPr>
          <w:p w14:paraId="187DD3C2" w14:textId="77777777" w:rsidR="002F0F76" w:rsidRPr="00607AAE" w:rsidRDefault="002F0F76" w:rsidP="002D1720">
            <w:pPr>
              <w:pStyle w:val="TableParagraph"/>
              <w:spacing w:before="120" w:after="120" w:line="320" w:lineRule="exact"/>
              <w:ind w:left="251"/>
              <w:rPr>
                <w:sz w:val="28"/>
                <w:szCs w:val="28"/>
              </w:rPr>
            </w:pPr>
            <w:r w:rsidRPr="00607AAE">
              <w:rPr>
                <w:sz w:val="28"/>
                <w:szCs w:val="28"/>
              </w:rPr>
              <w:t>-</w:t>
            </w:r>
            <w:r w:rsidRPr="00607AAE">
              <w:rPr>
                <w:spacing w:val="-3"/>
                <w:sz w:val="28"/>
                <w:szCs w:val="28"/>
              </w:rPr>
              <w:t xml:space="preserve"> </w:t>
            </w:r>
            <w:r w:rsidRPr="00607AAE">
              <w:rPr>
                <w:sz w:val="28"/>
                <w:szCs w:val="28"/>
              </w:rPr>
              <w:t>Từ</w:t>
            </w:r>
            <w:r w:rsidRPr="00607AAE">
              <w:rPr>
                <w:spacing w:val="-2"/>
                <w:sz w:val="28"/>
                <w:szCs w:val="28"/>
              </w:rPr>
              <w:t xml:space="preserve"> </w:t>
            </w:r>
            <w:r w:rsidRPr="00607AAE">
              <w:rPr>
                <w:sz w:val="28"/>
                <w:szCs w:val="28"/>
              </w:rPr>
              <w:t>16m</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z w:val="28"/>
                <w:szCs w:val="28"/>
              </w:rPr>
              <w:t>22m</w:t>
            </w:r>
            <w:r w:rsidRPr="00607AAE">
              <w:rPr>
                <w:spacing w:val="-3"/>
                <w:sz w:val="28"/>
                <w:szCs w:val="28"/>
              </w:rPr>
              <w:t xml:space="preserve"> </w:t>
            </w:r>
            <w:r w:rsidRPr="00607AAE">
              <w:rPr>
                <w:sz w:val="28"/>
                <w:szCs w:val="28"/>
              </w:rPr>
              <w:t>phải</w:t>
            </w:r>
            <w:r w:rsidRPr="00607AAE">
              <w:rPr>
                <w:spacing w:val="-2"/>
                <w:sz w:val="28"/>
                <w:szCs w:val="28"/>
              </w:rPr>
              <w:t xml:space="preserve"> </w:t>
            </w:r>
            <w:r w:rsidRPr="00607AAE">
              <w:rPr>
                <w:sz w:val="28"/>
                <w:szCs w:val="28"/>
              </w:rPr>
              <w:t>nối</w:t>
            </w:r>
            <w:r w:rsidRPr="00607AAE">
              <w:rPr>
                <w:spacing w:val="-1"/>
                <w:sz w:val="28"/>
                <w:szCs w:val="28"/>
              </w:rPr>
              <w:t xml:space="preserve"> </w:t>
            </w:r>
            <w:r w:rsidRPr="00607AAE">
              <w:rPr>
                <w:sz w:val="28"/>
                <w:szCs w:val="28"/>
              </w:rPr>
              <w:t>từ</w:t>
            </w:r>
            <w:r w:rsidRPr="00607AAE">
              <w:rPr>
                <w:spacing w:val="-2"/>
                <w:sz w:val="28"/>
                <w:szCs w:val="28"/>
              </w:rPr>
              <w:t xml:space="preserve"> </w:t>
            </w:r>
            <w:r w:rsidRPr="00607AAE">
              <w:rPr>
                <w:sz w:val="28"/>
                <w:szCs w:val="28"/>
              </w:rPr>
              <w:t>hai</w:t>
            </w:r>
            <w:r w:rsidRPr="00607AAE">
              <w:rPr>
                <w:spacing w:val="-3"/>
                <w:sz w:val="28"/>
                <w:szCs w:val="28"/>
              </w:rPr>
              <w:t xml:space="preserve"> </w:t>
            </w:r>
            <w:r w:rsidRPr="00607AAE">
              <w:rPr>
                <w:sz w:val="28"/>
                <w:szCs w:val="28"/>
              </w:rPr>
              <w:t xml:space="preserve">đoạn </w:t>
            </w:r>
            <w:r w:rsidRPr="00607AAE">
              <w:rPr>
                <w:spacing w:val="-2"/>
                <w:sz w:val="28"/>
                <w:szCs w:val="28"/>
              </w:rPr>
              <w:t>cột</w:t>
            </w:r>
            <w:r w:rsidRPr="00607AAE">
              <w:rPr>
                <w:spacing w:val="-2"/>
                <w:sz w:val="28"/>
                <w:szCs w:val="28"/>
                <w:vertAlign w:val="superscript"/>
              </w:rPr>
              <w:t>(1)</w:t>
            </w:r>
            <w:r w:rsidRPr="00607AAE">
              <w:rPr>
                <w:spacing w:val="-2"/>
                <w:sz w:val="28"/>
                <w:szCs w:val="28"/>
              </w:rPr>
              <w:t>.</w:t>
            </w:r>
          </w:p>
        </w:tc>
      </w:tr>
      <w:tr w:rsidR="002F0F76" w:rsidRPr="00607AAE" w14:paraId="19B50970" w14:textId="77777777" w:rsidTr="000A3BF7">
        <w:trPr>
          <w:trHeight w:val="763"/>
        </w:trPr>
        <w:tc>
          <w:tcPr>
            <w:tcW w:w="2127" w:type="dxa"/>
            <w:vMerge/>
            <w:tcBorders>
              <w:top w:val="nil"/>
            </w:tcBorders>
          </w:tcPr>
          <w:p w14:paraId="3C63B953" w14:textId="77777777" w:rsidR="002F0F76" w:rsidRPr="00607AAE" w:rsidRDefault="002F0F76" w:rsidP="002D1720">
            <w:pPr>
              <w:spacing w:before="120" w:after="120" w:line="320" w:lineRule="exact"/>
              <w:rPr>
                <w:sz w:val="28"/>
                <w:szCs w:val="28"/>
              </w:rPr>
            </w:pPr>
          </w:p>
        </w:tc>
        <w:tc>
          <w:tcPr>
            <w:tcW w:w="1702" w:type="dxa"/>
          </w:tcPr>
          <w:p w14:paraId="58C9892E" w14:textId="77777777" w:rsidR="002F0F76" w:rsidRPr="00607AAE" w:rsidRDefault="002F0F76" w:rsidP="002D1720">
            <w:pPr>
              <w:pStyle w:val="TableParagraph"/>
              <w:spacing w:before="120" w:after="120" w:line="320" w:lineRule="exact"/>
              <w:ind w:left="95" w:firstLine="124"/>
              <w:rPr>
                <w:sz w:val="28"/>
                <w:szCs w:val="28"/>
              </w:rPr>
            </w:pPr>
            <w:r w:rsidRPr="00607AAE">
              <w:rPr>
                <w:sz w:val="28"/>
                <w:szCs w:val="28"/>
              </w:rPr>
              <w:t>Đường</w:t>
            </w:r>
            <w:r w:rsidRPr="00607AAE">
              <w:rPr>
                <w:spacing w:val="-2"/>
                <w:sz w:val="28"/>
                <w:szCs w:val="28"/>
              </w:rPr>
              <w:t xml:space="preserve"> </w:t>
            </w:r>
            <w:r w:rsidRPr="00607AAE">
              <w:rPr>
                <w:sz w:val="28"/>
                <w:szCs w:val="28"/>
              </w:rPr>
              <w:t>kính ngoài</w:t>
            </w:r>
            <w:r w:rsidRPr="00607AAE">
              <w:rPr>
                <w:spacing w:val="-3"/>
                <w:sz w:val="28"/>
                <w:szCs w:val="28"/>
              </w:rPr>
              <w:t xml:space="preserve"> </w:t>
            </w:r>
            <w:r w:rsidRPr="00607AAE">
              <w:rPr>
                <w:sz w:val="28"/>
                <w:szCs w:val="28"/>
              </w:rPr>
              <w:t>đầu</w:t>
            </w:r>
            <w:r w:rsidRPr="00607AAE">
              <w:rPr>
                <w:spacing w:val="-2"/>
                <w:sz w:val="28"/>
                <w:szCs w:val="28"/>
              </w:rPr>
              <w:t xml:space="preserve"> </w:t>
            </w:r>
            <w:r w:rsidRPr="00607AAE">
              <w:rPr>
                <w:spacing w:val="-5"/>
                <w:sz w:val="28"/>
                <w:szCs w:val="28"/>
              </w:rPr>
              <w:t>cột</w:t>
            </w:r>
          </w:p>
        </w:tc>
        <w:tc>
          <w:tcPr>
            <w:tcW w:w="5377" w:type="dxa"/>
          </w:tcPr>
          <w:p w14:paraId="46A0965B" w14:textId="77777777" w:rsidR="002F0F76" w:rsidRPr="00607AAE" w:rsidRDefault="002F0F76" w:rsidP="002D1720">
            <w:pPr>
              <w:pStyle w:val="TableParagraph"/>
              <w:spacing w:before="120" w:after="120" w:line="320" w:lineRule="exact"/>
              <w:ind w:left="1751"/>
              <w:rPr>
                <w:sz w:val="28"/>
                <w:szCs w:val="28"/>
              </w:rPr>
            </w:pPr>
            <w:r w:rsidRPr="00607AAE">
              <w:rPr>
                <w:sz w:val="28"/>
                <w:szCs w:val="28"/>
              </w:rPr>
              <w:t>190mm</w:t>
            </w:r>
            <w:r w:rsidRPr="00607AAE">
              <w:rPr>
                <w:spacing w:val="-4"/>
                <w:sz w:val="28"/>
                <w:szCs w:val="28"/>
              </w:rPr>
              <w:t xml:space="preserve"> </w:t>
            </w:r>
            <w:r w:rsidRPr="00607AAE">
              <w:rPr>
                <w:sz w:val="28"/>
                <w:szCs w:val="28"/>
              </w:rPr>
              <w:t>và</w:t>
            </w:r>
            <w:r w:rsidRPr="00607AAE">
              <w:rPr>
                <w:spacing w:val="-4"/>
                <w:sz w:val="28"/>
                <w:szCs w:val="28"/>
              </w:rPr>
              <w:t xml:space="preserve"> 230mm</w:t>
            </w:r>
          </w:p>
        </w:tc>
      </w:tr>
      <w:tr w:rsidR="002F0F76" w:rsidRPr="00607AAE" w14:paraId="4E20996E" w14:textId="77777777" w:rsidTr="000A3BF7">
        <w:trPr>
          <w:trHeight w:val="443"/>
        </w:trPr>
        <w:tc>
          <w:tcPr>
            <w:tcW w:w="3829" w:type="dxa"/>
            <w:gridSpan w:val="2"/>
          </w:tcPr>
          <w:p w14:paraId="5137C223" w14:textId="77777777" w:rsidR="002F0F76" w:rsidRPr="00607AAE" w:rsidRDefault="002F0F76" w:rsidP="002D1720">
            <w:pPr>
              <w:pStyle w:val="TableParagraph"/>
              <w:spacing w:before="120" w:after="120" w:line="320" w:lineRule="exact"/>
              <w:ind w:left="945"/>
              <w:rPr>
                <w:sz w:val="28"/>
                <w:szCs w:val="28"/>
              </w:rPr>
            </w:pPr>
            <w:r w:rsidRPr="00607AAE">
              <w:rPr>
                <w:sz w:val="28"/>
                <w:szCs w:val="28"/>
              </w:rPr>
              <w:t>Tải</w:t>
            </w:r>
            <w:r w:rsidRPr="00607AAE">
              <w:rPr>
                <w:spacing w:val="-4"/>
                <w:sz w:val="28"/>
                <w:szCs w:val="28"/>
              </w:rPr>
              <w:t xml:space="preserve"> </w:t>
            </w:r>
            <w:r w:rsidRPr="00607AAE">
              <w:rPr>
                <w:sz w:val="28"/>
                <w:szCs w:val="28"/>
              </w:rPr>
              <w:t>trọng</w:t>
            </w:r>
            <w:r w:rsidRPr="00607AAE">
              <w:rPr>
                <w:spacing w:val="-4"/>
                <w:sz w:val="28"/>
                <w:szCs w:val="28"/>
              </w:rPr>
              <w:t xml:space="preserve"> </w:t>
            </w:r>
            <w:r w:rsidRPr="00607AAE">
              <w:rPr>
                <w:sz w:val="28"/>
                <w:szCs w:val="28"/>
              </w:rPr>
              <w:t>thiết</w:t>
            </w:r>
            <w:r w:rsidRPr="00607AAE">
              <w:rPr>
                <w:spacing w:val="-3"/>
                <w:sz w:val="28"/>
                <w:szCs w:val="28"/>
              </w:rPr>
              <w:t xml:space="preserve"> </w:t>
            </w:r>
            <w:r w:rsidRPr="00607AAE">
              <w:rPr>
                <w:spacing w:val="-5"/>
                <w:sz w:val="28"/>
                <w:szCs w:val="28"/>
              </w:rPr>
              <w:t>kế</w:t>
            </w:r>
          </w:p>
        </w:tc>
        <w:tc>
          <w:tcPr>
            <w:tcW w:w="5377" w:type="dxa"/>
          </w:tcPr>
          <w:p w14:paraId="631F983F" w14:textId="77777777" w:rsidR="002F0F76" w:rsidRPr="00607AAE" w:rsidRDefault="002F0F76" w:rsidP="002D1720">
            <w:pPr>
              <w:pStyle w:val="TableParagraph"/>
              <w:spacing w:before="120" w:after="120" w:line="320" w:lineRule="exact"/>
              <w:ind w:left="1936"/>
              <w:rPr>
                <w:sz w:val="28"/>
                <w:szCs w:val="28"/>
              </w:rPr>
            </w:pPr>
            <w:r w:rsidRPr="00607AAE">
              <w:rPr>
                <w:sz w:val="28"/>
                <w:szCs w:val="28"/>
              </w:rPr>
              <w:t>9,2</w:t>
            </w:r>
            <w:r w:rsidRPr="00607AAE">
              <w:rPr>
                <w:spacing w:val="-2"/>
                <w:sz w:val="28"/>
                <w:szCs w:val="28"/>
              </w:rPr>
              <w:t xml:space="preserve"> </w:t>
            </w:r>
            <w:r w:rsidRPr="00607AAE">
              <w:rPr>
                <w:sz w:val="28"/>
                <w:szCs w:val="28"/>
              </w:rPr>
              <w:t>kN</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z w:val="28"/>
                <w:szCs w:val="28"/>
              </w:rPr>
              <w:t>15</w:t>
            </w:r>
            <w:r w:rsidRPr="00607AAE">
              <w:rPr>
                <w:spacing w:val="-3"/>
                <w:sz w:val="28"/>
                <w:szCs w:val="28"/>
              </w:rPr>
              <w:t xml:space="preserve"> </w:t>
            </w:r>
            <w:r w:rsidRPr="00607AAE">
              <w:rPr>
                <w:spacing w:val="-5"/>
                <w:sz w:val="28"/>
                <w:szCs w:val="28"/>
              </w:rPr>
              <w:t>kN</w:t>
            </w:r>
          </w:p>
        </w:tc>
      </w:tr>
      <w:tr w:rsidR="002F0F76" w:rsidRPr="00607AAE" w14:paraId="7A16C75A" w14:textId="77777777" w:rsidTr="000A3BF7">
        <w:trPr>
          <w:trHeight w:val="1408"/>
        </w:trPr>
        <w:tc>
          <w:tcPr>
            <w:tcW w:w="3829" w:type="dxa"/>
            <w:gridSpan w:val="2"/>
          </w:tcPr>
          <w:p w14:paraId="53AAE40E" w14:textId="77777777" w:rsidR="002F0F76" w:rsidRPr="00607AAE" w:rsidRDefault="002F0F76" w:rsidP="002D1720">
            <w:pPr>
              <w:pStyle w:val="TableParagraph"/>
              <w:spacing w:before="120" w:after="120" w:line="320" w:lineRule="exact"/>
              <w:rPr>
                <w:b/>
                <w:sz w:val="28"/>
                <w:szCs w:val="28"/>
              </w:rPr>
            </w:pPr>
          </w:p>
          <w:p w14:paraId="5DFBD7C8" w14:textId="77777777" w:rsidR="002F0F76" w:rsidRPr="00607AAE" w:rsidRDefault="002F0F76" w:rsidP="002D1720">
            <w:pPr>
              <w:pStyle w:val="TableParagraph"/>
              <w:spacing w:before="120" w:after="120" w:line="320" w:lineRule="exact"/>
              <w:ind w:left="952"/>
              <w:rPr>
                <w:sz w:val="28"/>
                <w:szCs w:val="28"/>
              </w:rPr>
            </w:pPr>
            <w:r w:rsidRPr="00607AAE">
              <w:rPr>
                <w:sz w:val="28"/>
                <w:szCs w:val="28"/>
              </w:rPr>
              <w:t>Độ</w:t>
            </w:r>
            <w:r w:rsidRPr="00607AAE">
              <w:rPr>
                <w:spacing w:val="-4"/>
                <w:sz w:val="28"/>
                <w:szCs w:val="28"/>
              </w:rPr>
              <w:t xml:space="preserve"> </w:t>
            </w:r>
            <w:r w:rsidRPr="00607AAE">
              <w:rPr>
                <w:sz w:val="28"/>
                <w:szCs w:val="28"/>
              </w:rPr>
              <w:t>thuôn</w:t>
            </w:r>
            <w:r w:rsidRPr="00607AAE">
              <w:rPr>
                <w:spacing w:val="-4"/>
                <w:sz w:val="28"/>
                <w:szCs w:val="28"/>
              </w:rPr>
              <w:t xml:space="preserve"> </w:t>
            </w:r>
            <w:r w:rsidRPr="00607AAE">
              <w:rPr>
                <w:sz w:val="28"/>
                <w:szCs w:val="28"/>
              </w:rPr>
              <w:t>của</w:t>
            </w:r>
            <w:r w:rsidRPr="00607AAE">
              <w:rPr>
                <w:spacing w:val="-1"/>
                <w:sz w:val="28"/>
                <w:szCs w:val="28"/>
              </w:rPr>
              <w:t xml:space="preserve"> </w:t>
            </w:r>
            <w:r w:rsidRPr="00607AAE">
              <w:rPr>
                <w:spacing w:val="-5"/>
                <w:sz w:val="28"/>
                <w:szCs w:val="28"/>
              </w:rPr>
              <w:t>cột</w:t>
            </w:r>
          </w:p>
        </w:tc>
        <w:tc>
          <w:tcPr>
            <w:tcW w:w="5377" w:type="dxa"/>
          </w:tcPr>
          <w:p w14:paraId="219206AC" w14:textId="77777777" w:rsidR="002F0F76" w:rsidRPr="00607AAE" w:rsidRDefault="002F0F76" w:rsidP="002D1720">
            <w:pPr>
              <w:pStyle w:val="TableParagraph"/>
              <w:spacing w:before="120" w:after="120" w:line="320" w:lineRule="exact"/>
              <w:ind w:left="251"/>
              <w:jc w:val="both"/>
              <w:rPr>
                <w:sz w:val="28"/>
                <w:szCs w:val="28"/>
              </w:rPr>
            </w:pPr>
            <w:r w:rsidRPr="00607AAE">
              <w:rPr>
                <w:sz w:val="28"/>
                <w:szCs w:val="28"/>
              </w:rPr>
              <w:t>Cột điện bê tông ly tâm có dạng côn cụt rỗng chiều dài từ 16m đến 22m, mặt cắt tròn độ côn bằng 1,11 % và 1,33 % theo chiều dài cột.</w:t>
            </w:r>
          </w:p>
        </w:tc>
      </w:tr>
    </w:tbl>
    <w:p w14:paraId="3CD7FF1C" w14:textId="299D2691" w:rsidR="002C46C3" w:rsidRPr="00607AAE" w:rsidRDefault="002C46C3" w:rsidP="002D1720">
      <w:pPr>
        <w:pStyle w:val="BodyText"/>
        <w:spacing w:before="120" w:after="120" w:line="320" w:lineRule="exact"/>
        <w:ind w:right="0" w:firstLine="567"/>
        <w:rPr>
          <w:sz w:val="28"/>
          <w:szCs w:val="28"/>
        </w:rPr>
      </w:pPr>
      <w:r w:rsidRPr="00607AAE">
        <w:rPr>
          <w:sz w:val="28"/>
          <w:szCs w:val="28"/>
        </w:rPr>
        <w:t xml:space="preserve">CHÚ THÍCH: </w:t>
      </w:r>
      <w:r w:rsidRPr="00607AAE">
        <w:rPr>
          <w:sz w:val="28"/>
          <w:szCs w:val="28"/>
          <w:vertAlign w:val="superscript"/>
        </w:rPr>
        <w:t>(1)</w:t>
      </w:r>
      <w:r w:rsidRPr="00607AAE">
        <w:rPr>
          <w:sz w:val="28"/>
          <w:szCs w:val="28"/>
        </w:rPr>
        <w:t xml:space="preserve"> Các đoạn cột nối cũng xem như một cột và phải tuân</w:t>
      </w:r>
      <w:r w:rsidRPr="00607AAE">
        <w:rPr>
          <w:spacing w:val="40"/>
          <w:sz w:val="28"/>
          <w:szCs w:val="28"/>
        </w:rPr>
        <w:t xml:space="preserve"> </w:t>
      </w:r>
      <w:r w:rsidRPr="00607AAE">
        <w:rPr>
          <w:sz w:val="28"/>
          <w:szCs w:val="28"/>
        </w:rPr>
        <w:t>theo các quy định này, các bích nối phải đảm bảo có độ chịu tải trọng uốn lớn hơn hoặc bằng các đoạn cột.</w:t>
      </w:r>
    </w:p>
    <w:p w14:paraId="45629BAE" w14:textId="77777777" w:rsidR="002C46C3" w:rsidRPr="00607AAE" w:rsidRDefault="002C46C3" w:rsidP="002D1720">
      <w:pPr>
        <w:pStyle w:val="BodyText"/>
        <w:spacing w:before="120" w:after="120" w:line="320" w:lineRule="exact"/>
        <w:ind w:right="0" w:firstLine="567"/>
        <w:rPr>
          <w:sz w:val="28"/>
          <w:szCs w:val="28"/>
        </w:rPr>
      </w:pPr>
      <w:r w:rsidRPr="00607AAE">
        <w:rPr>
          <w:noProof/>
          <w:sz w:val="28"/>
          <w:szCs w:val="28"/>
        </w:rPr>
        <w:lastRenderedPageBreak/>
        <w:drawing>
          <wp:anchor distT="0" distB="0" distL="0" distR="0" simplePos="0" relativeHeight="251675648" behindDoc="1" locked="0" layoutInCell="1" allowOverlap="1" wp14:anchorId="703E1C0B" wp14:editId="503FF896">
            <wp:simplePos x="0" y="0"/>
            <wp:positionH relativeFrom="page">
              <wp:posOffset>1157605</wp:posOffset>
            </wp:positionH>
            <wp:positionV relativeFrom="paragraph">
              <wp:posOffset>154305</wp:posOffset>
            </wp:positionV>
            <wp:extent cx="5581015" cy="1998980"/>
            <wp:effectExtent l="0" t="0" r="635" b="1270"/>
            <wp:wrapTopAndBottom/>
            <wp:docPr id="1147517629" name="Image 14" descr="A diagram of a long and narrow tub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517629" name="Image 14" descr="A diagram of a long and narrow tube&#10;&#10;AI-generated content may be incorrect."/>
                    <pic:cNvPicPr/>
                  </pic:nvPicPr>
                  <pic:blipFill>
                    <a:blip r:embed="rId27" cstate="print"/>
                    <a:stretch>
                      <a:fillRect/>
                    </a:stretch>
                  </pic:blipFill>
                  <pic:spPr>
                    <a:xfrm>
                      <a:off x="0" y="0"/>
                      <a:ext cx="5581015" cy="1998980"/>
                    </a:xfrm>
                    <a:prstGeom prst="rect">
                      <a:avLst/>
                    </a:prstGeom>
                  </pic:spPr>
                </pic:pic>
              </a:graphicData>
            </a:graphic>
            <wp14:sizeRelH relativeFrom="margin">
              <wp14:pctWidth>0</wp14:pctWidth>
            </wp14:sizeRelH>
          </wp:anchor>
        </w:drawing>
      </w:r>
    </w:p>
    <w:p w14:paraId="72FB3920" w14:textId="77777777" w:rsidR="002C46C3" w:rsidRPr="00607AAE" w:rsidRDefault="002C46C3" w:rsidP="002D1720">
      <w:pPr>
        <w:spacing w:before="120" w:after="120" w:line="320" w:lineRule="exact"/>
        <w:ind w:left="198" w:firstLine="567"/>
        <w:jc w:val="center"/>
        <w:rPr>
          <w:i/>
          <w:sz w:val="28"/>
          <w:szCs w:val="28"/>
        </w:rPr>
      </w:pPr>
      <w:r w:rsidRPr="00607AAE">
        <w:rPr>
          <w:i/>
          <w:sz w:val="28"/>
          <w:szCs w:val="28"/>
        </w:rPr>
        <w:t>Hình</w:t>
      </w:r>
      <w:r w:rsidRPr="00607AAE">
        <w:rPr>
          <w:i/>
          <w:spacing w:val="-2"/>
          <w:sz w:val="28"/>
          <w:szCs w:val="28"/>
        </w:rPr>
        <w:t xml:space="preserve"> </w:t>
      </w:r>
      <w:r w:rsidRPr="00607AAE">
        <w:rPr>
          <w:i/>
          <w:sz w:val="28"/>
          <w:szCs w:val="28"/>
        </w:rPr>
        <w:t>1</w:t>
      </w:r>
      <w:r w:rsidRPr="00607AAE">
        <w:rPr>
          <w:i/>
          <w:spacing w:val="-2"/>
          <w:sz w:val="28"/>
          <w:szCs w:val="28"/>
        </w:rPr>
        <w:t xml:space="preserve"> </w:t>
      </w:r>
      <w:r w:rsidRPr="00607AAE">
        <w:rPr>
          <w:i/>
          <w:sz w:val="28"/>
          <w:szCs w:val="28"/>
        </w:rPr>
        <w:t>-</w:t>
      </w:r>
      <w:r w:rsidRPr="00607AAE">
        <w:rPr>
          <w:i/>
          <w:spacing w:val="-5"/>
          <w:sz w:val="28"/>
          <w:szCs w:val="28"/>
        </w:rPr>
        <w:t xml:space="preserve"> </w:t>
      </w:r>
      <w:r w:rsidRPr="00607AAE">
        <w:rPr>
          <w:i/>
          <w:sz w:val="28"/>
          <w:szCs w:val="28"/>
        </w:rPr>
        <w:t>Hình</w:t>
      </w:r>
      <w:r w:rsidRPr="00607AAE">
        <w:rPr>
          <w:i/>
          <w:spacing w:val="-1"/>
          <w:sz w:val="28"/>
          <w:szCs w:val="28"/>
        </w:rPr>
        <w:t xml:space="preserve"> </w:t>
      </w:r>
      <w:r w:rsidRPr="00607AAE">
        <w:rPr>
          <w:i/>
          <w:sz w:val="28"/>
          <w:szCs w:val="28"/>
        </w:rPr>
        <w:t>dạng</w:t>
      </w:r>
      <w:r w:rsidRPr="00607AAE">
        <w:rPr>
          <w:i/>
          <w:spacing w:val="-1"/>
          <w:sz w:val="28"/>
          <w:szCs w:val="28"/>
        </w:rPr>
        <w:t xml:space="preserve"> </w:t>
      </w:r>
      <w:r w:rsidRPr="00607AAE">
        <w:rPr>
          <w:i/>
          <w:sz w:val="28"/>
          <w:szCs w:val="28"/>
        </w:rPr>
        <w:t>và</w:t>
      </w:r>
      <w:r w:rsidRPr="00607AAE">
        <w:rPr>
          <w:i/>
          <w:spacing w:val="-1"/>
          <w:sz w:val="28"/>
          <w:szCs w:val="28"/>
        </w:rPr>
        <w:t xml:space="preserve"> </w:t>
      </w:r>
      <w:r w:rsidRPr="00607AAE">
        <w:rPr>
          <w:i/>
          <w:sz w:val="28"/>
          <w:szCs w:val="28"/>
        </w:rPr>
        <w:t>ký</w:t>
      </w:r>
      <w:r w:rsidRPr="00607AAE">
        <w:rPr>
          <w:i/>
          <w:spacing w:val="-3"/>
          <w:sz w:val="28"/>
          <w:szCs w:val="28"/>
        </w:rPr>
        <w:t xml:space="preserve"> </w:t>
      </w:r>
      <w:r w:rsidRPr="00607AAE">
        <w:rPr>
          <w:i/>
          <w:sz w:val="28"/>
          <w:szCs w:val="28"/>
        </w:rPr>
        <w:t>hiệu</w:t>
      </w:r>
      <w:r w:rsidRPr="00607AAE">
        <w:rPr>
          <w:i/>
          <w:spacing w:val="-1"/>
          <w:sz w:val="28"/>
          <w:szCs w:val="28"/>
        </w:rPr>
        <w:t xml:space="preserve"> </w:t>
      </w:r>
      <w:r w:rsidRPr="00607AAE">
        <w:rPr>
          <w:i/>
          <w:sz w:val="28"/>
          <w:szCs w:val="28"/>
        </w:rPr>
        <w:t>của</w:t>
      </w:r>
      <w:r w:rsidRPr="00607AAE">
        <w:rPr>
          <w:i/>
          <w:spacing w:val="-1"/>
          <w:sz w:val="28"/>
          <w:szCs w:val="28"/>
        </w:rPr>
        <w:t xml:space="preserve"> </w:t>
      </w:r>
      <w:r w:rsidRPr="00607AAE">
        <w:rPr>
          <w:i/>
          <w:sz w:val="28"/>
          <w:szCs w:val="28"/>
        </w:rPr>
        <w:t>cột</w:t>
      </w:r>
      <w:r w:rsidRPr="00607AAE">
        <w:rPr>
          <w:i/>
          <w:spacing w:val="-1"/>
          <w:sz w:val="28"/>
          <w:szCs w:val="28"/>
        </w:rPr>
        <w:t xml:space="preserve"> </w:t>
      </w:r>
      <w:r w:rsidRPr="00607AAE">
        <w:rPr>
          <w:i/>
          <w:sz w:val="28"/>
          <w:szCs w:val="28"/>
        </w:rPr>
        <w:t>điện</w:t>
      </w:r>
      <w:r w:rsidRPr="00607AAE">
        <w:rPr>
          <w:i/>
          <w:spacing w:val="-3"/>
          <w:sz w:val="28"/>
          <w:szCs w:val="28"/>
        </w:rPr>
        <w:t xml:space="preserve"> </w:t>
      </w:r>
      <w:r w:rsidRPr="00607AAE">
        <w:rPr>
          <w:i/>
          <w:sz w:val="28"/>
          <w:szCs w:val="28"/>
        </w:rPr>
        <w:t>bê</w:t>
      </w:r>
      <w:r w:rsidRPr="00607AAE">
        <w:rPr>
          <w:i/>
          <w:spacing w:val="-2"/>
          <w:sz w:val="28"/>
          <w:szCs w:val="28"/>
        </w:rPr>
        <w:t xml:space="preserve"> </w:t>
      </w:r>
      <w:r w:rsidRPr="00607AAE">
        <w:rPr>
          <w:i/>
          <w:sz w:val="28"/>
          <w:szCs w:val="28"/>
        </w:rPr>
        <w:t>tông</w:t>
      </w:r>
      <w:r w:rsidRPr="00607AAE">
        <w:rPr>
          <w:i/>
          <w:spacing w:val="-5"/>
          <w:sz w:val="28"/>
          <w:szCs w:val="28"/>
        </w:rPr>
        <w:t xml:space="preserve"> </w:t>
      </w:r>
      <w:r w:rsidRPr="00607AAE">
        <w:rPr>
          <w:i/>
          <w:sz w:val="28"/>
          <w:szCs w:val="28"/>
        </w:rPr>
        <w:t>ly</w:t>
      </w:r>
      <w:r w:rsidRPr="00607AAE">
        <w:rPr>
          <w:i/>
          <w:spacing w:val="-2"/>
          <w:sz w:val="28"/>
          <w:szCs w:val="28"/>
        </w:rPr>
        <w:t xml:space="preserve"> </w:t>
      </w:r>
      <w:r w:rsidRPr="00607AAE">
        <w:rPr>
          <w:i/>
          <w:sz w:val="28"/>
          <w:szCs w:val="28"/>
        </w:rPr>
        <w:t>tâm</w:t>
      </w:r>
      <w:r w:rsidRPr="00607AAE">
        <w:rPr>
          <w:i/>
          <w:spacing w:val="-1"/>
          <w:sz w:val="28"/>
          <w:szCs w:val="28"/>
        </w:rPr>
        <w:t xml:space="preserve"> </w:t>
      </w:r>
      <w:r w:rsidRPr="00607AAE">
        <w:rPr>
          <w:i/>
          <w:sz w:val="28"/>
          <w:szCs w:val="28"/>
        </w:rPr>
        <w:t>từ</w:t>
      </w:r>
      <w:r w:rsidRPr="00607AAE">
        <w:rPr>
          <w:i/>
          <w:spacing w:val="-5"/>
          <w:sz w:val="28"/>
          <w:szCs w:val="28"/>
        </w:rPr>
        <w:t xml:space="preserve"> </w:t>
      </w:r>
      <w:r w:rsidRPr="00607AAE">
        <w:rPr>
          <w:i/>
          <w:sz w:val="28"/>
          <w:szCs w:val="28"/>
        </w:rPr>
        <w:t>16</w:t>
      </w:r>
      <w:r w:rsidRPr="00607AAE">
        <w:rPr>
          <w:i/>
          <w:spacing w:val="-4"/>
          <w:sz w:val="28"/>
          <w:szCs w:val="28"/>
        </w:rPr>
        <w:t xml:space="preserve"> </w:t>
      </w:r>
      <w:r w:rsidRPr="00607AAE">
        <w:rPr>
          <w:i/>
          <w:sz w:val="28"/>
          <w:szCs w:val="28"/>
        </w:rPr>
        <w:t>mét</w:t>
      </w:r>
      <w:r w:rsidRPr="00607AAE">
        <w:rPr>
          <w:i/>
          <w:spacing w:val="-1"/>
          <w:sz w:val="28"/>
          <w:szCs w:val="28"/>
        </w:rPr>
        <w:t xml:space="preserve"> </w:t>
      </w:r>
      <w:r w:rsidRPr="00607AAE">
        <w:rPr>
          <w:i/>
          <w:sz w:val="28"/>
          <w:szCs w:val="28"/>
        </w:rPr>
        <w:t>đến</w:t>
      </w:r>
      <w:r w:rsidRPr="00607AAE">
        <w:rPr>
          <w:i/>
          <w:spacing w:val="-1"/>
          <w:sz w:val="28"/>
          <w:szCs w:val="28"/>
        </w:rPr>
        <w:t xml:space="preserve"> </w:t>
      </w:r>
      <w:r w:rsidRPr="00607AAE">
        <w:rPr>
          <w:i/>
          <w:sz w:val="28"/>
          <w:szCs w:val="28"/>
        </w:rPr>
        <w:t>22</w:t>
      </w:r>
      <w:r w:rsidRPr="00607AAE">
        <w:rPr>
          <w:i/>
          <w:spacing w:val="-5"/>
          <w:sz w:val="28"/>
          <w:szCs w:val="28"/>
        </w:rPr>
        <w:t xml:space="preserve"> </w:t>
      </w:r>
      <w:r w:rsidRPr="00607AAE">
        <w:rPr>
          <w:i/>
          <w:sz w:val="28"/>
          <w:szCs w:val="28"/>
        </w:rPr>
        <w:t>mét nối bích.</w:t>
      </w:r>
    </w:p>
    <w:p w14:paraId="0F8AE144" w14:textId="77777777" w:rsidR="00D12CF1" w:rsidRPr="00607AAE" w:rsidRDefault="00D12CF1" w:rsidP="002D1720">
      <w:pPr>
        <w:pStyle w:val="BodyText"/>
        <w:spacing w:before="120" w:after="120" w:line="320" w:lineRule="exact"/>
        <w:ind w:right="0" w:firstLine="567"/>
        <w:rPr>
          <w:iCs/>
          <w:sz w:val="28"/>
          <w:szCs w:val="28"/>
        </w:rPr>
      </w:pPr>
      <w:r w:rsidRPr="00607AAE">
        <w:rPr>
          <w:iCs/>
          <w:sz w:val="28"/>
          <w:szCs w:val="28"/>
        </w:rPr>
        <w:t>CHÚ DẪN:</w:t>
      </w:r>
    </w:p>
    <w:p w14:paraId="7B9B6E3A" w14:textId="77777777" w:rsidR="00D12CF1" w:rsidRPr="00607AAE" w:rsidRDefault="00D12CF1" w:rsidP="002D1720">
      <w:pPr>
        <w:pStyle w:val="BodyText"/>
        <w:spacing w:before="120" w:after="120" w:line="320" w:lineRule="exact"/>
        <w:ind w:right="0" w:firstLine="567"/>
        <w:rPr>
          <w:iCs/>
          <w:sz w:val="28"/>
          <w:szCs w:val="28"/>
        </w:rPr>
      </w:pPr>
      <w:r w:rsidRPr="00607AAE">
        <w:rPr>
          <w:iCs/>
          <w:sz w:val="28"/>
          <w:szCs w:val="28"/>
        </w:rPr>
        <w:t>L- Chiều dài;</w:t>
      </w:r>
    </w:p>
    <w:p w14:paraId="14E08FE6" w14:textId="77777777" w:rsidR="00D12CF1" w:rsidRPr="00607AAE" w:rsidRDefault="00D12CF1" w:rsidP="002D1720">
      <w:pPr>
        <w:pStyle w:val="BodyText"/>
        <w:spacing w:before="120" w:after="120" w:line="320" w:lineRule="exact"/>
        <w:ind w:right="0" w:firstLine="567"/>
        <w:rPr>
          <w:iCs/>
          <w:sz w:val="28"/>
          <w:szCs w:val="28"/>
        </w:rPr>
      </w:pPr>
      <w:r w:rsidRPr="00607AAE">
        <w:rPr>
          <w:iCs/>
          <w:sz w:val="28"/>
          <w:szCs w:val="28"/>
        </w:rPr>
        <w:t>T1 - điểm đỡ uốn;</w:t>
      </w:r>
    </w:p>
    <w:p w14:paraId="05FD2288" w14:textId="77777777" w:rsidR="00D12CF1" w:rsidRPr="00607AAE" w:rsidRDefault="00D12CF1" w:rsidP="002D1720">
      <w:pPr>
        <w:pStyle w:val="BodyText"/>
        <w:spacing w:before="120" w:after="120" w:line="320" w:lineRule="exact"/>
        <w:ind w:right="0" w:firstLine="567"/>
        <w:rPr>
          <w:iCs/>
          <w:sz w:val="28"/>
          <w:szCs w:val="28"/>
        </w:rPr>
      </w:pPr>
      <w:r w:rsidRPr="00607AAE">
        <w:rPr>
          <w:iCs/>
          <w:sz w:val="28"/>
          <w:szCs w:val="28"/>
        </w:rPr>
        <w:t>T2 - điểm chất tải;</w:t>
      </w:r>
    </w:p>
    <w:p w14:paraId="5B2262D1" w14:textId="77777777" w:rsidR="00D12CF1" w:rsidRPr="00607AAE" w:rsidRDefault="00D12CF1" w:rsidP="002D1720">
      <w:pPr>
        <w:pStyle w:val="BodyText"/>
        <w:spacing w:before="120" w:after="120" w:line="320" w:lineRule="exact"/>
        <w:ind w:right="0" w:firstLine="567"/>
        <w:rPr>
          <w:iCs/>
          <w:sz w:val="28"/>
          <w:szCs w:val="28"/>
        </w:rPr>
      </w:pPr>
      <w:r w:rsidRPr="00607AAE">
        <w:rPr>
          <w:iCs/>
          <w:sz w:val="28"/>
          <w:szCs w:val="28"/>
        </w:rPr>
        <w:t>h1 - chiều sâu chôn đất;</w:t>
      </w:r>
    </w:p>
    <w:p w14:paraId="6DC1855E" w14:textId="3EAC171B" w:rsidR="00D12CF1" w:rsidRPr="00607AAE" w:rsidRDefault="00D12CF1" w:rsidP="002D1720">
      <w:pPr>
        <w:pStyle w:val="BodyText"/>
        <w:spacing w:before="120" w:after="120" w:line="320" w:lineRule="exact"/>
        <w:ind w:right="0" w:firstLine="567"/>
        <w:rPr>
          <w:iCs/>
          <w:sz w:val="28"/>
          <w:szCs w:val="28"/>
        </w:rPr>
      </w:pPr>
      <w:r w:rsidRPr="00607AAE">
        <w:rPr>
          <w:iCs/>
          <w:sz w:val="28"/>
          <w:szCs w:val="28"/>
        </w:rPr>
        <w:t xml:space="preserve"> d1 - đường kính ngoài đầu cột; d2 - đường kính ngoài đáy cột H - chiều cao điểm chất tải.</w:t>
      </w:r>
    </w:p>
    <w:p w14:paraId="2ACB7571" w14:textId="2FACD5D0" w:rsidR="002C46C3" w:rsidRPr="00607AAE" w:rsidRDefault="00D12CF1" w:rsidP="002D1720">
      <w:pPr>
        <w:pStyle w:val="BodyText"/>
        <w:spacing w:before="120" w:after="120" w:line="320" w:lineRule="exact"/>
        <w:ind w:right="0" w:firstLine="567"/>
        <w:rPr>
          <w:iCs/>
          <w:sz w:val="28"/>
          <w:szCs w:val="28"/>
        </w:rPr>
      </w:pPr>
      <w:r w:rsidRPr="00607AAE">
        <w:rPr>
          <w:noProof/>
          <w:sz w:val="28"/>
          <w:szCs w:val="28"/>
        </w:rPr>
        <w:drawing>
          <wp:anchor distT="0" distB="0" distL="114300" distR="114300" simplePos="0" relativeHeight="251678720" behindDoc="1" locked="0" layoutInCell="1" allowOverlap="1" wp14:anchorId="5E42D7D7" wp14:editId="78BBD5EE">
            <wp:simplePos x="0" y="0"/>
            <wp:positionH relativeFrom="column">
              <wp:posOffset>75565</wp:posOffset>
            </wp:positionH>
            <wp:positionV relativeFrom="paragraph">
              <wp:posOffset>445135</wp:posOffset>
            </wp:positionV>
            <wp:extent cx="5581015" cy="4002405"/>
            <wp:effectExtent l="0" t="0" r="635" b="0"/>
            <wp:wrapTight wrapText="bothSides">
              <wp:wrapPolygon edited="0">
                <wp:start x="0" y="0"/>
                <wp:lineTo x="0" y="21487"/>
                <wp:lineTo x="21529" y="21487"/>
                <wp:lineTo x="21529" y="0"/>
                <wp:lineTo x="0" y="0"/>
              </wp:wrapPolygon>
            </wp:wrapTight>
            <wp:docPr id="1739919841" name="Image 15" descr="A diagram of a circular struc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919841" name="Image 15" descr="A diagram of a circular struc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1015" cy="4002405"/>
                    </a:xfrm>
                    <a:prstGeom prst="rect">
                      <a:avLst/>
                    </a:prstGeom>
                  </pic:spPr>
                </pic:pic>
              </a:graphicData>
            </a:graphic>
            <wp14:sizeRelH relativeFrom="margin">
              <wp14:pctWidth>0</wp14:pctWidth>
            </wp14:sizeRelH>
            <wp14:sizeRelV relativeFrom="margin">
              <wp14:pctHeight>0</wp14:pctHeight>
            </wp14:sizeRelV>
          </wp:anchor>
        </w:drawing>
      </w:r>
      <w:r w:rsidRPr="00607AAE">
        <w:rPr>
          <w:iCs/>
          <w:sz w:val="28"/>
          <w:szCs w:val="28"/>
        </w:rPr>
        <w:t>h2 - khoảng cách từ đầu cột đến điểm chất tải;</w:t>
      </w:r>
    </w:p>
    <w:p w14:paraId="5A652A6B" w14:textId="2EC6B6FD" w:rsidR="00D12CF1" w:rsidRPr="00607AAE" w:rsidRDefault="00D12CF1" w:rsidP="002D1720">
      <w:pPr>
        <w:pStyle w:val="BodyText"/>
        <w:spacing w:before="120" w:after="120" w:line="320" w:lineRule="exact"/>
        <w:ind w:right="0" w:firstLine="567"/>
        <w:rPr>
          <w:i/>
          <w:sz w:val="28"/>
          <w:szCs w:val="28"/>
        </w:rPr>
        <w:sectPr w:rsidR="00D12CF1" w:rsidRPr="00607AAE" w:rsidSect="002C26A3">
          <w:pgSz w:w="11910" w:h="16840"/>
          <w:pgMar w:top="1038" w:right="1134" w:bottom="822" w:left="1701" w:header="731" w:footer="624" w:gutter="0"/>
          <w:cols w:space="720"/>
        </w:sectPr>
      </w:pPr>
    </w:p>
    <w:p w14:paraId="59CA1596" w14:textId="28E796C5" w:rsidR="002C46C3" w:rsidRPr="00607AAE" w:rsidRDefault="002C46C3" w:rsidP="002D1720">
      <w:pPr>
        <w:pStyle w:val="BodyText"/>
        <w:spacing w:before="120" w:after="120" w:line="320" w:lineRule="exact"/>
        <w:ind w:right="0" w:firstLine="567"/>
        <w:rPr>
          <w:sz w:val="28"/>
          <w:szCs w:val="28"/>
        </w:rPr>
        <w:sectPr w:rsidR="002C46C3" w:rsidRPr="00607AAE" w:rsidSect="00D12CF1">
          <w:type w:val="continuous"/>
          <w:pgSz w:w="11910" w:h="16840"/>
          <w:pgMar w:top="1040" w:right="708" w:bottom="0" w:left="1417" w:header="730" w:footer="622" w:gutter="0"/>
          <w:cols w:num="3" w:space="83" w:equalWidth="0">
            <w:col w:w="1632" w:space="47"/>
            <w:col w:w="2944" w:space="372"/>
            <w:col w:w="4790"/>
          </w:cols>
        </w:sectPr>
      </w:pPr>
    </w:p>
    <w:p w14:paraId="5034669D" w14:textId="75A5DCF4" w:rsidR="002C46C3" w:rsidRPr="00607AAE" w:rsidRDefault="002C46C3" w:rsidP="002D1720">
      <w:pPr>
        <w:spacing w:before="120" w:after="120" w:line="320" w:lineRule="exact"/>
        <w:ind w:left="3216" w:hanging="3216"/>
        <w:jc w:val="center"/>
        <w:rPr>
          <w:i/>
          <w:sz w:val="28"/>
          <w:szCs w:val="28"/>
        </w:rPr>
      </w:pPr>
      <w:r w:rsidRPr="00607AAE">
        <w:rPr>
          <w:i/>
          <w:sz w:val="28"/>
          <w:szCs w:val="28"/>
        </w:rPr>
        <w:lastRenderedPageBreak/>
        <w:t>Hình</w:t>
      </w:r>
      <w:r w:rsidRPr="00607AAE">
        <w:rPr>
          <w:i/>
          <w:spacing w:val="-2"/>
          <w:sz w:val="28"/>
          <w:szCs w:val="28"/>
        </w:rPr>
        <w:t xml:space="preserve"> </w:t>
      </w:r>
      <w:r w:rsidRPr="00607AAE">
        <w:rPr>
          <w:i/>
          <w:sz w:val="28"/>
          <w:szCs w:val="28"/>
        </w:rPr>
        <w:t>2</w:t>
      </w:r>
      <w:r w:rsidRPr="00607AAE">
        <w:rPr>
          <w:i/>
          <w:spacing w:val="-2"/>
          <w:sz w:val="28"/>
          <w:szCs w:val="28"/>
        </w:rPr>
        <w:t xml:space="preserve"> </w:t>
      </w:r>
      <w:r w:rsidRPr="00607AAE">
        <w:rPr>
          <w:i/>
          <w:sz w:val="28"/>
          <w:szCs w:val="28"/>
        </w:rPr>
        <w:t>-</w:t>
      </w:r>
      <w:r w:rsidRPr="00607AAE">
        <w:rPr>
          <w:i/>
          <w:spacing w:val="-3"/>
          <w:sz w:val="28"/>
          <w:szCs w:val="28"/>
        </w:rPr>
        <w:t xml:space="preserve"> </w:t>
      </w:r>
      <w:r w:rsidRPr="00607AAE">
        <w:rPr>
          <w:i/>
          <w:sz w:val="28"/>
          <w:szCs w:val="28"/>
        </w:rPr>
        <w:t>Chi</w:t>
      </w:r>
      <w:r w:rsidRPr="00607AAE">
        <w:rPr>
          <w:i/>
          <w:spacing w:val="-4"/>
          <w:sz w:val="28"/>
          <w:szCs w:val="28"/>
        </w:rPr>
        <w:t xml:space="preserve"> </w:t>
      </w:r>
      <w:r w:rsidRPr="00607AAE">
        <w:rPr>
          <w:i/>
          <w:sz w:val="28"/>
          <w:szCs w:val="28"/>
        </w:rPr>
        <w:t>tiết</w:t>
      </w:r>
      <w:r w:rsidRPr="00607AAE">
        <w:rPr>
          <w:i/>
          <w:spacing w:val="-4"/>
          <w:sz w:val="28"/>
          <w:szCs w:val="28"/>
        </w:rPr>
        <w:t xml:space="preserve"> </w:t>
      </w:r>
      <w:r w:rsidRPr="00607AAE">
        <w:rPr>
          <w:i/>
          <w:sz w:val="28"/>
          <w:szCs w:val="28"/>
        </w:rPr>
        <w:t>mặt</w:t>
      </w:r>
      <w:r w:rsidRPr="00607AAE">
        <w:rPr>
          <w:i/>
          <w:spacing w:val="-3"/>
          <w:sz w:val="28"/>
          <w:szCs w:val="28"/>
        </w:rPr>
        <w:t xml:space="preserve"> </w:t>
      </w:r>
      <w:r w:rsidRPr="00607AAE">
        <w:rPr>
          <w:i/>
          <w:sz w:val="28"/>
          <w:szCs w:val="28"/>
        </w:rPr>
        <w:t>bích</w:t>
      </w:r>
      <w:r w:rsidRPr="00607AAE">
        <w:rPr>
          <w:i/>
          <w:spacing w:val="-5"/>
          <w:sz w:val="28"/>
          <w:szCs w:val="28"/>
        </w:rPr>
        <w:t xml:space="preserve"> </w:t>
      </w:r>
      <w:r w:rsidRPr="00607AAE">
        <w:rPr>
          <w:i/>
          <w:sz w:val="28"/>
          <w:szCs w:val="28"/>
        </w:rPr>
        <w:t>nối</w:t>
      </w:r>
      <w:r w:rsidRPr="00607AAE">
        <w:rPr>
          <w:i/>
          <w:spacing w:val="-1"/>
          <w:sz w:val="28"/>
          <w:szCs w:val="28"/>
        </w:rPr>
        <w:t xml:space="preserve"> </w:t>
      </w:r>
      <w:r w:rsidRPr="00607AAE">
        <w:rPr>
          <w:i/>
          <w:spacing w:val="-4"/>
          <w:sz w:val="28"/>
          <w:szCs w:val="28"/>
        </w:rPr>
        <w:t>cột.</w:t>
      </w:r>
    </w:p>
    <w:p w14:paraId="05517B3E" w14:textId="77D6F02A"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Chi</w:t>
      </w:r>
      <w:r w:rsidRPr="00607AAE">
        <w:rPr>
          <w:spacing w:val="-4"/>
          <w:sz w:val="28"/>
          <w:szCs w:val="28"/>
        </w:rPr>
        <w:t xml:space="preserve"> </w:t>
      </w:r>
      <w:r w:rsidRPr="00607AAE">
        <w:rPr>
          <w:sz w:val="28"/>
          <w:szCs w:val="28"/>
        </w:rPr>
        <w:t>tiết cấu</w:t>
      </w:r>
      <w:r w:rsidRPr="00607AAE">
        <w:rPr>
          <w:spacing w:val="-5"/>
          <w:sz w:val="28"/>
          <w:szCs w:val="28"/>
        </w:rPr>
        <w:t xml:space="preserve"> </w:t>
      </w:r>
      <w:r w:rsidRPr="00607AAE">
        <w:rPr>
          <w:sz w:val="28"/>
          <w:szCs w:val="28"/>
        </w:rPr>
        <w:t>tạo các</w:t>
      </w:r>
      <w:r w:rsidRPr="00607AAE">
        <w:rPr>
          <w:spacing w:val="-2"/>
          <w:sz w:val="28"/>
          <w:szCs w:val="28"/>
        </w:rPr>
        <w:t xml:space="preserve"> </w:t>
      </w:r>
      <w:r w:rsidRPr="00607AAE">
        <w:rPr>
          <w:sz w:val="28"/>
          <w:szCs w:val="28"/>
        </w:rPr>
        <w:t>lỗ,</w:t>
      </w:r>
      <w:r w:rsidRPr="00607AAE">
        <w:rPr>
          <w:spacing w:val="-2"/>
          <w:sz w:val="28"/>
          <w:szCs w:val="28"/>
        </w:rPr>
        <w:t xml:space="preserve"> </w:t>
      </w:r>
      <w:r w:rsidRPr="00607AAE">
        <w:rPr>
          <w:sz w:val="28"/>
          <w:szCs w:val="28"/>
        </w:rPr>
        <w:t>bách,</w:t>
      </w:r>
      <w:r w:rsidRPr="00607AAE">
        <w:rPr>
          <w:spacing w:val="-5"/>
          <w:sz w:val="28"/>
          <w:szCs w:val="28"/>
        </w:rPr>
        <w:t xml:space="preserve"> </w:t>
      </w:r>
      <w:r w:rsidRPr="00607AAE">
        <w:rPr>
          <w:sz w:val="28"/>
          <w:szCs w:val="28"/>
        </w:rPr>
        <w:t>tiếp</w:t>
      </w:r>
      <w:r w:rsidRPr="00607AAE">
        <w:rPr>
          <w:spacing w:val="-5"/>
          <w:sz w:val="28"/>
          <w:szCs w:val="28"/>
        </w:rPr>
        <w:t xml:space="preserve"> </w:t>
      </w:r>
      <w:r w:rsidRPr="00607AAE">
        <w:rPr>
          <w:sz w:val="28"/>
          <w:szCs w:val="28"/>
        </w:rPr>
        <w:t>địa,</w:t>
      </w:r>
      <w:r w:rsidRPr="00607AAE">
        <w:rPr>
          <w:spacing w:val="-5"/>
          <w:sz w:val="28"/>
          <w:szCs w:val="28"/>
        </w:rPr>
        <w:t xml:space="preserve"> </w:t>
      </w:r>
      <w:r w:rsidRPr="00607AAE">
        <w:rPr>
          <w:sz w:val="28"/>
          <w:szCs w:val="28"/>
        </w:rPr>
        <w:t>lỗ</w:t>
      </w:r>
      <w:r w:rsidRPr="00607AAE">
        <w:rPr>
          <w:spacing w:val="-5"/>
          <w:sz w:val="28"/>
          <w:szCs w:val="28"/>
        </w:rPr>
        <w:t xml:space="preserve"> </w:t>
      </w:r>
      <w:r w:rsidRPr="00607AAE">
        <w:rPr>
          <w:sz w:val="28"/>
          <w:szCs w:val="28"/>
        </w:rPr>
        <w:t>bắt</w:t>
      </w:r>
      <w:r w:rsidRPr="00607AAE">
        <w:rPr>
          <w:spacing w:val="-2"/>
          <w:sz w:val="28"/>
          <w:szCs w:val="28"/>
        </w:rPr>
        <w:t xml:space="preserve"> </w:t>
      </w:r>
      <w:r w:rsidRPr="00607AAE">
        <w:rPr>
          <w:sz w:val="28"/>
          <w:szCs w:val="28"/>
        </w:rPr>
        <w:t>đà</w:t>
      </w:r>
      <w:r w:rsidRPr="00607AAE">
        <w:rPr>
          <w:spacing w:val="-1"/>
          <w:sz w:val="28"/>
          <w:szCs w:val="28"/>
        </w:rPr>
        <w:t xml:space="preserve"> </w:t>
      </w:r>
      <w:r w:rsidRPr="00607AAE">
        <w:rPr>
          <w:spacing w:val="-4"/>
          <w:sz w:val="28"/>
          <w:szCs w:val="28"/>
        </w:rPr>
        <w:t>cản:</w:t>
      </w:r>
    </w:p>
    <w:p w14:paraId="21F1A3B6" w14:textId="3D4F000E"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Vị</w:t>
      </w:r>
      <w:r w:rsidRPr="00607AAE">
        <w:rPr>
          <w:spacing w:val="-3"/>
          <w:sz w:val="28"/>
          <w:szCs w:val="28"/>
        </w:rPr>
        <w:t xml:space="preserve"> </w:t>
      </w:r>
      <w:r w:rsidRPr="00607AAE">
        <w:rPr>
          <w:sz w:val="28"/>
          <w:szCs w:val="28"/>
        </w:rPr>
        <w:t>trí</w:t>
      </w:r>
      <w:r w:rsidRPr="00607AAE">
        <w:rPr>
          <w:spacing w:val="-3"/>
          <w:sz w:val="28"/>
          <w:szCs w:val="28"/>
        </w:rPr>
        <w:t xml:space="preserve"> </w:t>
      </w:r>
      <w:r w:rsidRPr="00607AAE">
        <w:rPr>
          <w:sz w:val="28"/>
          <w:szCs w:val="28"/>
        </w:rPr>
        <w:t>bố</w:t>
      </w:r>
      <w:r w:rsidRPr="00607AAE">
        <w:rPr>
          <w:spacing w:val="-4"/>
          <w:sz w:val="28"/>
          <w:szCs w:val="28"/>
        </w:rPr>
        <w:t xml:space="preserve"> </w:t>
      </w:r>
      <w:r w:rsidRPr="00607AAE">
        <w:rPr>
          <w:sz w:val="28"/>
          <w:szCs w:val="28"/>
        </w:rPr>
        <w:t>trí các</w:t>
      </w:r>
      <w:r w:rsidRPr="00607AAE">
        <w:rPr>
          <w:spacing w:val="-2"/>
          <w:sz w:val="28"/>
          <w:szCs w:val="28"/>
        </w:rPr>
        <w:t xml:space="preserve"> </w:t>
      </w:r>
      <w:r w:rsidRPr="00607AAE">
        <w:rPr>
          <w:sz w:val="28"/>
          <w:szCs w:val="28"/>
        </w:rPr>
        <w:t>lỗ</w:t>
      </w:r>
      <w:r w:rsidRPr="00607AAE">
        <w:rPr>
          <w:spacing w:val="-4"/>
          <w:sz w:val="28"/>
          <w:szCs w:val="28"/>
        </w:rPr>
        <w:t xml:space="preserve"> </w:t>
      </w:r>
      <w:r w:rsidRPr="00607AAE">
        <w:rPr>
          <w:sz w:val="28"/>
          <w:szCs w:val="28"/>
        </w:rPr>
        <w:t>tiếp</w:t>
      </w:r>
      <w:r w:rsidRPr="00607AAE">
        <w:rPr>
          <w:spacing w:val="-3"/>
          <w:sz w:val="28"/>
          <w:szCs w:val="28"/>
        </w:rPr>
        <w:t xml:space="preserve"> </w:t>
      </w:r>
      <w:r w:rsidRPr="00607AAE">
        <w:rPr>
          <w:sz w:val="28"/>
          <w:szCs w:val="28"/>
        </w:rPr>
        <w:t>đất,</w:t>
      </w:r>
      <w:r w:rsidRPr="00607AAE">
        <w:rPr>
          <w:spacing w:val="-2"/>
          <w:sz w:val="28"/>
          <w:szCs w:val="28"/>
        </w:rPr>
        <w:t xml:space="preserve"> </w:t>
      </w:r>
      <w:r w:rsidRPr="00607AAE">
        <w:rPr>
          <w:sz w:val="28"/>
          <w:szCs w:val="28"/>
        </w:rPr>
        <w:t xml:space="preserve">lỗ bắt </w:t>
      </w:r>
      <w:r w:rsidRPr="00607AAE">
        <w:rPr>
          <w:spacing w:val="-5"/>
          <w:sz w:val="28"/>
          <w:szCs w:val="28"/>
        </w:rPr>
        <w:t>xà:</w:t>
      </w:r>
    </w:p>
    <w:p w14:paraId="4E223AB5" w14:textId="5B37A6C1" w:rsidR="002C46C3" w:rsidRPr="00607AAE" w:rsidRDefault="0072108D" w:rsidP="002D1720">
      <w:pPr>
        <w:pStyle w:val="BodyText"/>
        <w:spacing w:before="120" w:after="120" w:line="320" w:lineRule="exact"/>
        <w:ind w:right="0" w:firstLine="567"/>
        <w:rPr>
          <w:sz w:val="28"/>
          <w:szCs w:val="28"/>
        </w:rPr>
      </w:pPr>
      <w:r w:rsidRPr="00607AAE">
        <w:rPr>
          <w:noProof/>
          <w:sz w:val="28"/>
          <w:szCs w:val="28"/>
        </w:rPr>
        <w:drawing>
          <wp:anchor distT="0" distB="0" distL="114300" distR="114300" simplePos="0" relativeHeight="251679744" behindDoc="0" locked="0" layoutInCell="1" allowOverlap="1" wp14:anchorId="59B8427C" wp14:editId="590AF63C">
            <wp:simplePos x="0" y="0"/>
            <wp:positionH relativeFrom="column">
              <wp:posOffset>-19685</wp:posOffset>
            </wp:positionH>
            <wp:positionV relativeFrom="paragraph">
              <wp:posOffset>382905</wp:posOffset>
            </wp:positionV>
            <wp:extent cx="5788025" cy="2975610"/>
            <wp:effectExtent l="0" t="0" r="3175" b="0"/>
            <wp:wrapSquare wrapText="bothSides"/>
            <wp:docPr id="2061409137" name="Image 16" descr="A diagram of a line with numbers and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1409137" name="Image 16" descr="A diagram of a line with numbers and lette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8025" cy="2975610"/>
                    </a:xfrm>
                    <a:prstGeom prst="rect">
                      <a:avLst/>
                    </a:prstGeom>
                  </pic:spPr>
                </pic:pic>
              </a:graphicData>
            </a:graphic>
            <wp14:sizeRelH relativeFrom="margin">
              <wp14:pctWidth>0</wp14:pctWidth>
            </wp14:sizeRelH>
            <wp14:sizeRelV relativeFrom="margin">
              <wp14:pctHeight>0</wp14:pctHeight>
            </wp14:sizeRelV>
          </wp:anchor>
        </w:drawing>
      </w:r>
      <w:r w:rsidR="002C46C3" w:rsidRPr="00607AAE">
        <w:rPr>
          <w:sz w:val="28"/>
          <w:szCs w:val="28"/>
        </w:rPr>
        <w:t>+</w:t>
      </w:r>
      <w:r w:rsidR="002C46C3" w:rsidRPr="00607AAE">
        <w:rPr>
          <w:spacing w:val="-5"/>
          <w:sz w:val="28"/>
          <w:szCs w:val="28"/>
        </w:rPr>
        <w:t xml:space="preserve"> </w:t>
      </w:r>
      <w:r w:rsidR="002C46C3" w:rsidRPr="00607AAE">
        <w:rPr>
          <w:sz w:val="28"/>
          <w:szCs w:val="28"/>
        </w:rPr>
        <w:t>Đối với</w:t>
      </w:r>
      <w:r w:rsidR="002C46C3" w:rsidRPr="00607AAE">
        <w:rPr>
          <w:spacing w:val="-1"/>
          <w:sz w:val="28"/>
          <w:szCs w:val="28"/>
        </w:rPr>
        <w:t xml:space="preserve"> </w:t>
      </w:r>
      <w:r w:rsidR="002C46C3" w:rsidRPr="00607AAE">
        <w:rPr>
          <w:sz w:val="28"/>
          <w:szCs w:val="28"/>
        </w:rPr>
        <w:t>cột</w:t>
      </w:r>
      <w:r w:rsidR="002C46C3" w:rsidRPr="00607AAE">
        <w:rPr>
          <w:spacing w:val="-2"/>
          <w:sz w:val="28"/>
          <w:szCs w:val="28"/>
        </w:rPr>
        <w:t xml:space="preserve"> </w:t>
      </w:r>
      <w:r w:rsidR="002C46C3" w:rsidRPr="00607AAE">
        <w:rPr>
          <w:sz w:val="28"/>
          <w:szCs w:val="28"/>
        </w:rPr>
        <w:t>có</w:t>
      </w:r>
      <w:r w:rsidR="002C46C3" w:rsidRPr="00607AAE">
        <w:rPr>
          <w:spacing w:val="-2"/>
          <w:sz w:val="28"/>
          <w:szCs w:val="28"/>
        </w:rPr>
        <w:t xml:space="preserve"> </w:t>
      </w:r>
      <w:r w:rsidR="002C46C3" w:rsidRPr="00607AAE">
        <w:rPr>
          <w:sz w:val="28"/>
          <w:szCs w:val="28"/>
        </w:rPr>
        <w:t>mặt bích</w:t>
      </w:r>
      <w:r w:rsidR="002C46C3" w:rsidRPr="00607AAE">
        <w:rPr>
          <w:spacing w:val="-2"/>
          <w:sz w:val="28"/>
          <w:szCs w:val="28"/>
        </w:rPr>
        <w:t xml:space="preserve"> </w:t>
      </w:r>
      <w:r w:rsidR="002C46C3" w:rsidRPr="00607AAE">
        <w:rPr>
          <w:sz w:val="28"/>
          <w:szCs w:val="28"/>
        </w:rPr>
        <w:t>(16m,</w:t>
      </w:r>
      <w:r w:rsidR="002C46C3" w:rsidRPr="00607AAE">
        <w:rPr>
          <w:spacing w:val="-3"/>
          <w:sz w:val="28"/>
          <w:szCs w:val="28"/>
        </w:rPr>
        <w:t xml:space="preserve"> </w:t>
      </w:r>
      <w:r w:rsidR="002C46C3" w:rsidRPr="00607AAE">
        <w:rPr>
          <w:sz w:val="28"/>
          <w:szCs w:val="28"/>
        </w:rPr>
        <w:t>18m,</w:t>
      </w:r>
      <w:r w:rsidR="002C46C3" w:rsidRPr="00607AAE">
        <w:rPr>
          <w:spacing w:val="-3"/>
          <w:sz w:val="28"/>
          <w:szCs w:val="28"/>
        </w:rPr>
        <w:t xml:space="preserve"> </w:t>
      </w:r>
      <w:r w:rsidR="002C46C3" w:rsidRPr="00607AAE">
        <w:rPr>
          <w:sz w:val="28"/>
          <w:szCs w:val="28"/>
        </w:rPr>
        <w:t>20m,</w:t>
      </w:r>
      <w:r w:rsidR="002C46C3" w:rsidRPr="00607AAE">
        <w:rPr>
          <w:spacing w:val="-3"/>
          <w:sz w:val="28"/>
          <w:szCs w:val="28"/>
        </w:rPr>
        <w:t xml:space="preserve"> </w:t>
      </w:r>
      <w:r w:rsidR="002C46C3" w:rsidRPr="00607AAE">
        <w:rPr>
          <w:spacing w:val="-2"/>
          <w:sz w:val="28"/>
          <w:szCs w:val="28"/>
        </w:rPr>
        <w:t>22m):</w:t>
      </w:r>
    </w:p>
    <w:p w14:paraId="177CF39A" w14:textId="0B627538" w:rsidR="002C46C3" w:rsidRPr="00607AAE" w:rsidRDefault="002C46C3" w:rsidP="002D1720">
      <w:pPr>
        <w:pStyle w:val="BodyText"/>
        <w:spacing w:before="120" w:after="120" w:line="320" w:lineRule="exact"/>
        <w:ind w:right="0" w:firstLine="567"/>
        <w:rPr>
          <w:sz w:val="28"/>
          <w:szCs w:val="28"/>
        </w:rPr>
      </w:pPr>
    </w:p>
    <w:p w14:paraId="499CB59B" w14:textId="77777777" w:rsidR="002C46C3" w:rsidRPr="00607AAE" w:rsidRDefault="002C46C3" w:rsidP="002D1720">
      <w:pPr>
        <w:pStyle w:val="BodyText"/>
        <w:spacing w:before="120" w:after="120" w:line="320" w:lineRule="exact"/>
        <w:ind w:right="0" w:firstLine="567"/>
        <w:jc w:val="center"/>
        <w:rPr>
          <w:sz w:val="28"/>
          <w:szCs w:val="28"/>
        </w:rPr>
      </w:pPr>
      <w:r w:rsidRPr="00607AAE">
        <w:rPr>
          <w:sz w:val="28"/>
          <w:szCs w:val="28"/>
        </w:rPr>
        <w:t>Hình</w:t>
      </w:r>
      <w:r w:rsidRPr="00607AAE">
        <w:rPr>
          <w:spacing w:val="-2"/>
          <w:sz w:val="28"/>
          <w:szCs w:val="28"/>
        </w:rPr>
        <w:t xml:space="preserve"> </w:t>
      </w:r>
      <w:r w:rsidRPr="00607AAE">
        <w:rPr>
          <w:sz w:val="28"/>
          <w:szCs w:val="28"/>
        </w:rPr>
        <w:t>3-</w:t>
      </w:r>
      <w:r w:rsidRPr="00607AAE">
        <w:rPr>
          <w:spacing w:val="-3"/>
          <w:sz w:val="28"/>
          <w:szCs w:val="28"/>
        </w:rPr>
        <w:t xml:space="preserve"> </w:t>
      </w:r>
      <w:r w:rsidRPr="00607AAE">
        <w:rPr>
          <w:sz w:val="28"/>
          <w:szCs w:val="28"/>
        </w:rPr>
        <w:t>Cột</w:t>
      </w:r>
      <w:r w:rsidRPr="00607AAE">
        <w:rPr>
          <w:spacing w:val="-1"/>
          <w:sz w:val="28"/>
          <w:szCs w:val="28"/>
        </w:rPr>
        <w:t xml:space="preserve"> </w:t>
      </w:r>
      <w:r w:rsidRPr="00607AAE">
        <w:rPr>
          <w:sz w:val="28"/>
          <w:szCs w:val="28"/>
        </w:rPr>
        <w:t>nối bích.</w:t>
      </w:r>
    </w:p>
    <w:p w14:paraId="1BEFDA3F"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CHÚ</w:t>
      </w:r>
      <w:r w:rsidRPr="00607AAE">
        <w:rPr>
          <w:spacing w:val="-2"/>
          <w:sz w:val="28"/>
          <w:szCs w:val="28"/>
        </w:rPr>
        <w:t xml:space="preserve"> </w:t>
      </w:r>
      <w:r w:rsidRPr="00607AAE">
        <w:rPr>
          <w:sz w:val="28"/>
          <w:szCs w:val="28"/>
        </w:rPr>
        <w:t>DẪN:</w:t>
      </w:r>
    </w:p>
    <w:p w14:paraId="5B945BAE"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Lg:</w:t>
      </w:r>
      <w:r w:rsidRPr="00607AAE">
        <w:rPr>
          <w:spacing w:val="-5"/>
          <w:sz w:val="28"/>
          <w:szCs w:val="28"/>
        </w:rPr>
        <w:t xml:space="preserve"> </w:t>
      </w:r>
      <w:r w:rsidRPr="00607AAE">
        <w:rPr>
          <w:sz w:val="28"/>
          <w:szCs w:val="28"/>
        </w:rPr>
        <w:t>Đoạn</w:t>
      </w:r>
      <w:r w:rsidRPr="00607AAE">
        <w:rPr>
          <w:spacing w:val="-5"/>
          <w:sz w:val="28"/>
          <w:szCs w:val="28"/>
        </w:rPr>
        <w:t xml:space="preserve"> </w:t>
      </w:r>
      <w:r w:rsidRPr="00607AAE">
        <w:rPr>
          <w:sz w:val="28"/>
          <w:szCs w:val="28"/>
        </w:rPr>
        <w:t>gốc.</w:t>
      </w:r>
    </w:p>
    <w:p w14:paraId="658E1646"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Ln:</w:t>
      </w:r>
      <w:r w:rsidRPr="00607AAE">
        <w:rPr>
          <w:spacing w:val="-5"/>
          <w:sz w:val="28"/>
          <w:szCs w:val="28"/>
        </w:rPr>
        <w:t xml:space="preserve"> </w:t>
      </w:r>
      <w:r w:rsidRPr="00607AAE">
        <w:rPr>
          <w:sz w:val="28"/>
          <w:szCs w:val="28"/>
        </w:rPr>
        <w:t>Đoạn</w:t>
      </w:r>
      <w:r w:rsidRPr="00607AAE">
        <w:rPr>
          <w:spacing w:val="-5"/>
          <w:sz w:val="28"/>
          <w:szCs w:val="28"/>
        </w:rPr>
        <w:t xml:space="preserve"> </w:t>
      </w:r>
      <w:r w:rsidRPr="00607AAE">
        <w:rPr>
          <w:spacing w:val="-2"/>
          <w:sz w:val="28"/>
          <w:szCs w:val="28"/>
        </w:rPr>
        <w:t>ngọn.</w:t>
      </w:r>
    </w:p>
    <w:p w14:paraId="16F96322"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L1:</w:t>
      </w:r>
      <w:r w:rsidRPr="00607AAE">
        <w:rPr>
          <w:spacing w:val="-2"/>
          <w:sz w:val="28"/>
          <w:szCs w:val="28"/>
        </w:rPr>
        <w:t xml:space="preserve"> </w:t>
      </w:r>
      <w:r w:rsidRPr="00607AAE">
        <w:rPr>
          <w:sz w:val="28"/>
          <w:szCs w:val="28"/>
        </w:rPr>
        <w:t>Chiều</w:t>
      </w:r>
      <w:r w:rsidRPr="00607AAE">
        <w:rPr>
          <w:spacing w:val="-5"/>
          <w:sz w:val="28"/>
          <w:szCs w:val="28"/>
        </w:rPr>
        <w:t xml:space="preserve"> </w:t>
      </w:r>
      <w:r w:rsidRPr="00607AAE">
        <w:rPr>
          <w:sz w:val="28"/>
          <w:szCs w:val="28"/>
        </w:rPr>
        <w:t>dài</w:t>
      </w:r>
      <w:r w:rsidRPr="00607AAE">
        <w:rPr>
          <w:spacing w:val="-5"/>
          <w:sz w:val="28"/>
          <w:szCs w:val="28"/>
        </w:rPr>
        <w:t xml:space="preserve"> </w:t>
      </w:r>
      <w:r w:rsidRPr="00607AAE">
        <w:rPr>
          <w:sz w:val="28"/>
          <w:szCs w:val="28"/>
        </w:rPr>
        <w:t>tối</w:t>
      </w:r>
      <w:r w:rsidRPr="00607AAE">
        <w:rPr>
          <w:spacing w:val="-1"/>
          <w:sz w:val="28"/>
          <w:szCs w:val="28"/>
        </w:rPr>
        <w:t xml:space="preserve"> </w:t>
      </w:r>
      <w:r w:rsidRPr="00607AAE">
        <w:rPr>
          <w:sz w:val="28"/>
          <w:szCs w:val="28"/>
        </w:rPr>
        <w:t>thiểu</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lắp</w:t>
      </w:r>
      <w:r w:rsidRPr="00607AAE">
        <w:rPr>
          <w:spacing w:val="-2"/>
          <w:sz w:val="28"/>
          <w:szCs w:val="28"/>
        </w:rPr>
        <w:t xml:space="preserve"> </w:t>
      </w:r>
      <w:r w:rsidRPr="00607AAE">
        <w:rPr>
          <w:sz w:val="28"/>
          <w:szCs w:val="28"/>
        </w:rPr>
        <w:t>xà</w:t>
      </w:r>
      <w:r w:rsidRPr="00607AAE">
        <w:rPr>
          <w:spacing w:val="-2"/>
          <w:sz w:val="28"/>
          <w:szCs w:val="28"/>
        </w:rPr>
        <w:t xml:space="preserve"> </w:t>
      </w:r>
      <w:r w:rsidRPr="00607AAE">
        <w:rPr>
          <w:sz w:val="28"/>
          <w:szCs w:val="28"/>
        </w:rPr>
        <w:t>(vị</w:t>
      </w:r>
      <w:r w:rsidRPr="00607AAE">
        <w:rPr>
          <w:spacing w:val="-1"/>
          <w:sz w:val="28"/>
          <w:szCs w:val="28"/>
        </w:rPr>
        <w:t xml:space="preserve"> </w:t>
      </w:r>
      <w:r w:rsidRPr="00607AAE">
        <w:rPr>
          <w:sz w:val="28"/>
          <w:szCs w:val="28"/>
        </w:rPr>
        <w:t>trí</w:t>
      </w:r>
      <w:r w:rsidRPr="00607AAE">
        <w:rPr>
          <w:spacing w:val="-2"/>
          <w:sz w:val="28"/>
          <w:szCs w:val="28"/>
        </w:rPr>
        <w:t xml:space="preserve"> </w:t>
      </w:r>
      <w:r w:rsidRPr="00607AAE">
        <w:rPr>
          <w:sz w:val="28"/>
          <w:szCs w:val="28"/>
        </w:rPr>
        <w:t>có</w:t>
      </w:r>
      <w:r w:rsidRPr="00607AAE">
        <w:rPr>
          <w:spacing w:val="-1"/>
          <w:sz w:val="28"/>
          <w:szCs w:val="28"/>
        </w:rPr>
        <w:t xml:space="preserve"> </w:t>
      </w:r>
      <w:r w:rsidRPr="00607AAE">
        <w:rPr>
          <w:sz w:val="28"/>
          <w:szCs w:val="28"/>
        </w:rPr>
        <w:t>bố</w:t>
      </w:r>
      <w:r w:rsidRPr="00607AAE">
        <w:rPr>
          <w:spacing w:val="-2"/>
          <w:sz w:val="28"/>
          <w:szCs w:val="28"/>
        </w:rPr>
        <w:t xml:space="preserve"> </w:t>
      </w:r>
      <w:r w:rsidRPr="00607AAE">
        <w:rPr>
          <w:sz w:val="28"/>
          <w:szCs w:val="28"/>
        </w:rPr>
        <w:t>trí</w:t>
      </w:r>
      <w:r w:rsidRPr="00607AAE">
        <w:rPr>
          <w:spacing w:val="-1"/>
          <w:sz w:val="28"/>
          <w:szCs w:val="28"/>
        </w:rPr>
        <w:t xml:space="preserve"> </w:t>
      </w:r>
      <w:r w:rsidRPr="00607AAE">
        <w:rPr>
          <w:sz w:val="28"/>
          <w:szCs w:val="28"/>
        </w:rPr>
        <w:t>các</w:t>
      </w:r>
      <w:r w:rsidRPr="00607AAE">
        <w:rPr>
          <w:spacing w:val="-6"/>
          <w:sz w:val="28"/>
          <w:szCs w:val="28"/>
        </w:rPr>
        <w:t xml:space="preserve"> </w:t>
      </w:r>
      <w:r w:rsidRPr="00607AAE">
        <w:rPr>
          <w:sz w:val="28"/>
          <w:szCs w:val="28"/>
        </w:rPr>
        <w:t>lỗ</w:t>
      </w:r>
      <w:r w:rsidRPr="00607AAE">
        <w:rPr>
          <w:spacing w:val="-1"/>
          <w:sz w:val="28"/>
          <w:szCs w:val="28"/>
        </w:rPr>
        <w:t xml:space="preserve"> </w:t>
      </w:r>
      <w:r w:rsidRPr="00607AAE">
        <w:rPr>
          <w:sz w:val="28"/>
          <w:szCs w:val="28"/>
        </w:rPr>
        <w:t>lắp</w:t>
      </w:r>
      <w:r w:rsidRPr="00607AAE">
        <w:rPr>
          <w:spacing w:val="-2"/>
          <w:sz w:val="28"/>
          <w:szCs w:val="28"/>
        </w:rPr>
        <w:t xml:space="preserve"> </w:t>
      </w:r>
      <w:r w:rsidRPr="00607AAE">
        <w:rPr>
          <w:sz w:val="28"/>
          <w:szCs w:val="28"/>
        </w:rPr>
        <w:t>xà)</w:t>
      </w:r>
      <w:r w:rsidRPr="00607AAE">
        <w:rPr>
          <w:spacing w:val="-2"/>
          <w:sz w:val="28"/>
          <w:szCs w:val="28"/>
        </w:rPr>
        <w:t xml:space="preserve"> </w:t>
      </w:r>
      <w:r w:rsidRPr="00607AAE">
        <w:rPr>
          <w:sz w:val="28"/>
          <w:szCs w:val="28"/>
        </w:rPr>
        <w:t>của</w:t>
      </w:r>
      <w:r w:rsidRPr="00607AAE">
        <w:rPr>
          <w:spacing w:val="-2"/>
          <w:sz w:val="28"/>
          <w:szCs w:val="28"/>
        </w:rPr>
        <w:t xml:space="preserve"> </w:t>
      </w:r>
      <w:r w:rsidRPr="00607AAE">
        <w:rPr>
          <w:sz w:val="28"/>
          <w:szCs w:val="28"/>
        </w:rPr>
        <w:t>cột.</w:t>
      </w:r>
    </w:p>
    <w:p w14:paraId="785CD1CF"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L2: Khoảng cách từ vị trí tiếp địa thấp nhất đến chân cột (phần ngọn), tùy thuộc vào thiết kế.</w:t>
      </w:r>
    </w:p>
    <w:p w14:paraId="1BE9F6D3"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L3:</w:t>
      </w:r>
      <w:r w:rsidRPr="00607AAE">
        <w:rPr>
          <w:spacing w:val="-7"/>
          <w:sz w:val="28"/>
          <w:szCs w:val="28"/>
        </w:rPr>
        <w:t xml:space="preserve"> </w:t>
      </w:r>
      <w:r w:rsidRPr="00607AAE">
        <w:rPr>
          <w:sz w:val="28"/>
          <w:szCs w:val="28"/>
        </w:rPr>
        <w:t>Khoảng</w:t>
      </w:r>
      <w:r w:rsidRPr="00607AAE">
        <w:rPr>
          <w:spacing w:val="-2"/>
          <w:sz w:val="28"/>
          <w:szCs w:val="28"/>
        </w:rPr>
        <w:t xml:space="preserve"> </w:t>
      </w:r>
      <w:r w:rsidRPr="00607AAE">
        <w:rPr>
          <w:sz w:val="28"/>
          <w:szCs w:val="28"/>
        </w:rPr>
        <w:t>cách</w:t>
      </w:r>
      <w:r w:rsidRPr="00607AAE">
        <w:rPr>
          <w:spacing w:val="-1"/>
          <w:sz w:val="28"/>
          <w:szCs w:val="28"/>
        </w:rPr>
        <w:t xml:space="preserve"> </w:t>
      </w:r>
      <w:r w:rsidRPr="00607AAE">
        <w:rPr>
          <w:sz w:val="28"/>
          <w:szCs w:val="28"/>
        </w:rPr>
        <w:t>tối</w:t>
      </w:r>
      <w:r w:rsidRPr="00607AAE">
        <w:rPr>
          <w:spacing w:val="-5"/>
          <w:sz w:val="28"/>
          <w:szCs w:val="28"/>
        </w:rPr>
        <w:t xml:space="preserve"> </w:t>
      </w:r>
      <w:r w:rsidRPr="00607AAE">
        <w:rPr>
          <w:sz w:val="28"/>
          <w:szCs w:val="28"/>
        </w:rPr>
        <w:t>thiểu</w:t>
      </w:r>
      <w:r w:rsidRPr="00607AAE">
        <w:rPr>
          <w:spacing w:val="-5"/>
          <w:sz w:val="28"/>
          <w:szCs w:val="28"/>
        </w:rPr>
        <w:t xml:space="preserve"> </w:t>
      </w:r>
      <w:r w:rsidRPr="00607AAE">
        <w:rPr>
          <w:sz w:val="28"/>
          <w:szCs w:val="28"/>
        </w:rPr>
        <w:t>giữa</w:t>
      </w:r>
      <w:r w:rsidRPr="00607AAE">
        <w:rPr>
          <w:spacing w:val="-5"/>
          <w:sz w:val="28"/>
          <w:szCs w:val="28"/>
        </w:rPr>
        <w:t xml:space="preserve"> </w:t>
      </w:r>
      <w:r w:rsidRPr="00607AAE">
        <w:rPr>
          <w:sz w:val="28"/>
          <w:szCs w:val="28"/>
        </w:rPr>
        <w:t>02</w:t>
      </w:r>
      <w:r w:rsidRPr="00607AAE">
        <w:rPr>
          <w:spacing w:val="-6"/>
          <w:sz w:val="28"/>
          <w:szCs w:val="28"/>
        </w:rPr>
        <w:t xml:space="preserve"> </w:t>
      </w:r>
      <w:r w:rsidRPr="00607AAE">
        <w:rPr>
          <w:sz w:val="28"/>
          <w:szCs w:val="28"/>
        </w:rPr>
        <w:t>lỗ</w:t>
      </w:r>
      <w:r w:rsidRPr="00607AAE">
        <w:rPr>
          <w:spacing w:val="-5"/>
          <w:sz w:val="28"/>
          <w:szCs w:val="28"/>
        </w:rPr>
        <w:t xml:space="preserve"> </w:t>
      </w:r>
      <w:r w:rsidRPr="00607AAE">
        <w:rPr>
          <w:sz w:val="28"/>
          <w:szCs w:val="28"/>
        </w:rPr>
        <w:t>tiếp</w:t>
      </w:r>
      <w:r w:rsidRPr="00607AAE">
        <w:rPr>
          <w:spacing w:val="-5"/>
          <w:sz w:val="28"/>
          <w:szCs w:val="28"/>
        </w:rPr>
        <w:t xml:space="preserve"> </w:t>
      </w:r>
      <w:r w:rsidRPr="00607AAE">
        <w:rPr>
          <w:sz w:val="28"/>
          <w:szCs w:val="28"/>
        </w:rPr>
        <w:t>địa</w:t>
      </w:r>
      <w:r w:rsidRPr="00607AAE">
        <w:rPr>
          <w:spacing w:val="-2"/>
          <w:sz w:val="28"/>
          <w:szCs w:val="28"/>
        </w:rPr>
        <w:t xml:space="preserve"> </w:t>
      </w:r>
      <w:r w:rsidRPr="00607AAE">
        <w:rPr>
          <w:sz w:val="28"/>
          <w:szCs w:val="28"/>
        </w:rPr>
        <w:t>phần</w:t>
      </w:r>
      <w:r w:rsidRPr="00607AAE">
        <w:rPr>
          <w:spacing w:val="-2"/>
          <w:sz w:val="28"/>
          <w:szCs w:val="28"/>
        </w:rPr>
        <w:t xml:space="preserve"> </w:t>
      </w:r>
      <w:r w:rsidRPr="00607AAE">
        <w:rPr>
          <w:sz w:val="28"/>
          <w:szCs w:val="28"/>
        </w:rPr>
        <w:t>ngọn.</w:t>
      </w:r>
      <w:r w:rsidRPr="00607AAE">
        <w:rPr>
          <w:spacing w:val="-6"/>
          <w:sz w:val="28"/>
          <w:szCs w:val="28"/>
        </w:rPr>
        <w:t xml:space="preserve"> </w:t>
      </w:r>
      <w:r w:rsidRPr="00607AAE">
        <w:rPr>
          <w:sz w:val="28"/>
          <w:szCs w:val="28"/>
        </w:rPr>
        <w:t>L3</w:t>
      </w:r>
      <w:r w:rsidRPr="00607AAE">
        <w:rPr>
          <w:spacing w:val="5"/>
          <w:sz w:val="28"/>
          <w:szCs w:val="28"/>
        </w:rPr>
        <w:t xml:space="preserve"> </w:t>
      </w:r>
      <w:r w:rsidRPr="00607AAE">
        <w:rPr>
          <w:rFonts w:ascii="Gadugi" w:eastAsia="Gadugi" w:hAnsi="Gadugi" w:cs="Gadugi"/>
          <w:sz w:val="28"/>
          <w:szCs w:val="28"/>
        </w:rPr>
        <w:t>ᐳ</w:t>
      </w:r>
      <w:r w:rsidRPr="00607AAE">
        <w:rPr>
          <w:rFonts w:eastAsia="Gadugi"/>
          <w:spacing w:val="-9"/>
          <w:sz w:val="28"/>
          <w:szCs w:val="28"/>
        </w:rPr>
        <w:t xml:space="preserve"> </w:t>
      </w:r>
      <w:r w:rsidRPr="00607AAE">
        <w:rPr>
          <w:spacing w:val="-2"/>
          <w:sz w:val="28"/>
          <w:szCs w:val="28"/>
        </w:rPr>
        <w:t>1600mm</w:t>
      </w:r>
    </w:p>
    <w:p w14:paraId="79AEC39B"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L4, L8, L9: Khoảng cách giữa các lỗ tiếp địa, khoảng cách này phụ thuộc kết quả thiết kế.</w:t>
      </w:r>
    </w:p>
    <w:p w14:paraId="40931209"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L10: Khoảng cách giữa lỗ tiếp địa phần gốc và mặt bích, khoảng cách này phụ thuộc kết quả thiết kế.</w:t>
      </w:r>
    </w:p>
    <w:p w14:paraId="6527BF81"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 xml:space="preserve">L7: Khoảng cách từ vị trí tiếp địa thấp nhất đến chân cột, phụ thuộc vào thiết kế. Yêu cầu: L7 </w:t>
      </w:r>
      <w:r w:rsidRPr="00607AAE">
        <w:rPr>
          <w:rFonts w:ascii="Gadugi" w:eastAsia="Gadugi" w:hAnsi="Gadugi" w:cs="Gadugi"/>
          <w:sz w:val="28"/>
          <w:szCs w:val="28"/>
        </w:rPr>
        <w:t>ᐳ</w:t>
      </w:r>
      <w:r w:rsidRPr="00607AAE">
        <w:rPr>
          <w:rFonts w:eastAsia="Gadugi"/>
          <w:sz w:val="28"/>
          <w:szCs w:val="28"/>
        </w:rPr>
        <w:t xml:space="preserve"> </w:t>
      </w:r>
      <w:r w:rsidRPr="00607AAE">
        <w:rPr>
          <w:sz w:val="28"/>
          <w:szCs w:val="28"/>
        </w:rPr>
        <w:t>chiều sâu chôn đất của cột (h1) được quy định trong TCVN 5847-2016.</w:t>
      </w:r>
    </w:p>
    <w:p w14:paraId="40EAA8B5" w14:textId="684BEDF2"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Chi</w:t>
      </w:r>
      <w:r w:rsidRPr="00607AAE">
        <w:rPr>
          <w:spacing w:val="-3"/>
          <w:sz w:val="28"/>
          <w:szCs w:val="28"/>
        </w:rPr>
        <w:t xml:space="preserve"> </w:t>
      </w:r>
      <w:r w:rsidRPr="00607AAE">
        <w:rPr>
          <w:sz w:val="28"/>
          <w:szCs w:val="28"/>
        </w:rPr>
        <w:t>tiết</w:t>
      </w:r>
      <w:r w:rsidRPr="00607AAE">
        <w:rPr>
          <w:spacing w:val="-1"/>
          <w:sz w:val="28"/>
          <w:szCs w:val="28"/>
        </w:rPr>
        <w:t xml:space="preserve"> </w:t>
      </w:r>
      <w:r w:rsidRPr="00607AAE">
        <w:rPr>
          <w:sz w:val="28"/>
          <w:szCs w:val="28"/>
        </w:rPr>
        <w:t xml:space="preserve">tiếp </w:t>
      </w:r>
      <w:r w:rsidRPr="00607AAE">
        <w:rPr>
          <w:spacing w:val="-4"/>
          <w:sz w:val="28"/>
          <w:szCs w:val="28"/>
        </w:rPr>
        <w:t>đất:</w:t>
      </w:r>
    </w:p>
    <w:p w14:paraId="0556F05D" w14:textId="77777777" w:rsidR="002C46C3" w:rsidRPr="00607AAE" w:rsidRDefault="002C46C3" w:rsidP="002D1720">
      <w:pPr>
        <w:pStyle w:val="BodyText"/>
        <w:spacing w:before="120" w:after="120" w:line="320" w:lineRule="exact"/>
        <w:ind w:right="0" w:firstLine="993"/>
        <w:rPr>
          <w:sz w:val="28"/>
          <w:szCs w:val="28"/>
        </w:rPr>
      </w:pPr>
      <w:r w:rsidRPr="00607AAE">
        <w:rPr>
          <w:sz w:val="28"/>
          <w:szCs w:val="28"/>
        </w:rPr>
        <w:t>+</w:t>
      </w:r>
      <w:r w:rsidRPr="00607AAE">
        <w:rPr>
          <w:spacing w:val="-2"/>
          <w:sz w:val="28"/>
          <w:szCs w:val="28"/>
        </w:rPr>
        <w:t xml:space="preserve"> </w:t>
      </w:r>
      <w:r w:rsidRPr="00607AAE">
        <w:rPr>
          <w:sz w:val="28"/>
          <w:szCs w:val="28"/>
        </w:rPr>
        <w:t>Tiếp</w:t>
      </w:r>
      <w:r w:rsidRPr="00607AAE">
        <w:rPr>
          <w:spacing w:val="-5"/>
          <w:sz w:val="28"/>
          <w:szCs w:val="28"/>
        </w:rPr>
        <w:t xml:space="preserve"> </w:t>
      </w:r>
      <w:r w:rsidRPr="00607AAE">
        <w:rPr>
          <w:sz w:val="28"/>
          <w:szCs w:val="28"/>
        </w:rPr>
        <w:t>địa</w:t>
      </w:r>
      <w:r w:rsidRPr="00607AAE">
        <w:rPr>
          <w:spacing w:val="-2"/>
          <w:sz w:val="28"/>
          <w:szCs w:val="28"/>
        </w:rPr>
        <w:t xml:space="preserve"> </w:t>
      </w:r>
      <w:r w:rsidRPr="00607AAE">
        <w:rPr>
          <w:sz w:val="28"/>
          <w:szCs w:val="28"/>
        </w:rPr>
        <w:t>dạng</w:t>
      </w:r>
      <w:r w:rsidRPr="00607AAE">
        <w:rPr>
          <w:spacing w:val="-1"/>
          <w:sz w:val="28"/>
          <w:szCs w:val="28"/>
        </w:rPr>
        <w:t xml:space="preserve"> </w:t>
      </w:r>
      <w:r w:rsidRPr="00607AAE">
        <w:rPr>
          <w:sz w:val="28"/>
          <w:szCs w:val="28"/>
        </w:rPr>
        <w:t>bách</w:t>
      </w:r>
      <w:r w:rsidRPr="00607AAE">
        <w:rPr>
          <w:spacing w:val="-5"/>
          <w:sz w:val="28"/>
          <w:szCs w:val="28"/>
        </w:rPr>
        <w:t xml:space="preserve"> </w:t>
      </w:r>
      <w:r w:rsidRPr="00607AAE">
        <w:rPr>
          <w:sz w:val="28"/>
          <w:szCs w:val="28"/>
        </w:rPr>
        <w:t>nằm</w:t>
      </w:r>
      <w:r w:rsidRPr="00607AAE">
        <w:rPr>
          <w:spacing w:val="-5"/>
          <w:sz w:val="28"/>
          <w:szCs w:val="28"/>
        </w:rPr>
        <w:t xml:space="preserve"> </w:t>
      </w:r>
      <w:r w:rsidRPr="00607AAE">
        <w:rPr>
          <w:sz w:val="28"/>
          <w:szCs w:val="28"/>
        </w:rPr>
        <w:t>ngoài cột:</w:t>
      </w:r>
    </w:p>
    <w:p w14:paraId="734FD3A2" w14:textId="77777777" w:rsidR="002C46C3" w:rsidRPr="00607AAE" w:rsidRDefault="002C46C3" w:rsidP="002D1720">
      <w:pPr>
        <w:pStyle w:val="BodyText"/>
        <w:spacing w:before="120" w:after="120" w:line="320" w:lineRule="exact"/>
        <w:ind w:right="0" w:firstLine="567"/>
        <w:rPr>
          <w:sz w:val="28"/>
          <w:szCs w:val="28"/>
        </w:rPr>
        <w:sectPr w:rsidR="002C46C3" w:rsidRPr="00607AAE" w:rsidSect="004E645D">
          <w:pgSz w:w="11910" w:h="16840"/>
          <w:pgMar w:top="1038" w:right="1134" w:bottom="822" w:left="1701" w:header="731" w:footer="624" w:gutter="0"/>
          <w:cols w:space="720"/>
        </w:sectPr>
      </w:pPr>
    </w:p>
    <w:p w14:paraId="5876E25D" w14:textId="4E16A183" w:rsidR="002C46C3" w:rsidRPr="00607AAE" w:rsidRDefault="004E645D" w:rsidP="002D1720">
      <w:pPr>
        <w:pStyle w:val="BodyText"/>
        <w:spacing w:before="120" w:after="120" w:line="320" w:lineRule="exact"/>
        <w:ind w:right="0" w:firstLine="567"/>
        <w:rPr>
          <w:sz w:val="28"/>
          <w:szCs w:val="28"/>
        </w:rPr>
      </w:pPr>
      <w:r w:rsidRPr="00607AAE">
        <w:rPr>
          <w:noProof/>
          <w:sz w:val="28"/>
          <w:szCs w:val="28"/>
        </w:rPr>
        <w:lastRenderedPageBreak/>
        <w:drawing>
          <wp:anchor distT="0" distB="0" distL="114300" distR="114300" simplePos="0" relativeHeight="251680768" behindDoc="0" locked="0" layoutInCell="1" allowOverlap="1" wp14:anchorId="76C58E18" wp14:editId="14952F7F">
            <wp:simplePos x="0" y="0"/>
            <wp:positionH relativeFrom="column">
              <wp:posOffset>1494155</wp:posOffset>
            </wp:positionH>
            <wp:positionV relativeFrom="paragraph">
              <wp:posOffset>133350</wp:posOffset>
            </wp:positionV>
            <wp:extent cx="2712444" cy="1771650"/>
            <wp:effectExtent l="0" t="0" r="0" b="0"/>
            <wp:wrapTopAndBottom/>
            <wp:docPr id="150389002" name="Image 17" descr="A diagram of a rectangular object with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diagram of a rectangular object with text  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2444" cy="1771650"/>
                    </a:xfrm>
                    <a:prstGeom prst="rect">
                      <a:avLst/>
                    </a:prstGeom>
                  </pic:spPr>
                </pic:pic>
              </a:graphicData>
            </a:graphic>
            <wp14:sizeRelH relativeFrom="page">
              <wp14:pctWidth>0</wp14:pctWidth>
            </wp14:sizeRelH>
            <wp14:sizeRelV relativeFrom="page">
              <wp14:pctHeight>0</wp14:pctHeight>
            </wp14:sizeRelV>
          </wp:anchor>
        </w:drawing>
      </w:r>
    </w:p>
    <w:p w14:paraId="488224CB" w14:textId="77777777" w:rsidR="002C46C3" w:rsidRPr="00607AAE" w:rsidRDefault="002C46C3" w:rsidP="002D1720">
      <w:pPr>
        <w:pStyle w:val="BodyText"/>
        <w:spacing w:before="120" w:after="120" w:line="320" w:lineRule="exact"/>
        <w:ind w:right="0" w:firstLine="993"/>
        <w:rPr>
          <w:sz w:val="28"/>
          <w:szCs w:val="28"/>
        </w:rPr>
      </w:pPr>
      <w:r w:rsidRPr="00607AAE">
        <w:rPr>
          <w:sz w:val="28"/>
          <w:szCs w:val="28"/>
        </w:rPr>
        <w:t>+ Tiếp địa dạng lỗ trong thân cột:</w:t>
      </w:r>
    </w:p>
    <w:p w14:paraId="43CA5C22" w14:textId="77777777" w:rsidR="002C46C3" w:rsidRPr="00607AAE" w:rsidRDefault="002C46C3" w:rsidP="002D1720">
      <w:pPr>
        <w:pStyle w:val="BodyText"/>
        <w:spacing w:before="120" w:after="120" w:line="320" w:lineRule="exact"/>
        <w:ind w:right="0" w:firstLine="567"/>
        <w:rPr>
          <w:sz w:val="28"/>
          <w:szCs w:val="28"/>
        </w:rPr>
      </w:pPr>
      <w:r w:rsidRPr="00607AAE">
        <w:rPr>
          <w:noProof/>
          <w:sz w:val="28"/>
          <w:szCs w:val="28"/>
        </w:rPr>
        <w:drawing>
          <wp:anchor distT="0" distB="0" distL="0" distR="0" simplePos="0" relativeHeight="251676672" behindDoc="1" locked="0" layoutInCell="1" allowOverlap="1" wp14:anchorId="73D3C43D" wp14:editId="413065BD">
            <wp:simplePos x="0" y="0"/>
            <wp:positionH relativeFrom="page">
              <wp:posOffset>1168400</wp:posOffset>
            </wp:positionH>
            <wp:positionV relativeFrom="paragraph">
              <wp:posOffset>95250</wp:posOffset>
            </wp:positionV>
            <wp:extent cx="5615940" cy="2195195"/>
            <wp:effectExtent l="0" t="0" r="3810" b="0"/>
            <wp:wrapTopAndBottom/>
            <wp:docPr id="978333583" name="Image 18" descr="A diagram of a bea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diagram of a beam  AI-generated content may be incorrect."/>
                    <pic:cNvPicPr/>
                  </pic:nvPicPr>
                  <pic:blipFill>
                    <a:blip r:embed="rId19" cstate="print"/>
                    <a:stretch>
                      <a:fillRect/>
                    </a:stretch>
                  </pic:blipFill>
                  <pic:spPr>
                    <a:xfrm>
                      <a:off x="0" y="0"/>
                      <a:ext cx="5615940" cy="2195195"/>
                    </a:xfrm>
                    <a:prstGeom prst="rect">
                      <a:avLst/>
                    </a:prstGeom>
                  </pic:spPr>
                </pic:pic>
              </a:graphicData>
            </a:graphic>
          </wp:anchor>
        </w:drawing>
      </w:r>
    </w:p>
    <w:p w14:paraId="453D5CC4" w14:textId="77777777" w:rsidR="002C46C3" w:rsidRPr="00607AAE" w:rsidRDefault="002C46C3" w:rsidP="002D1720">
      <w:pPr>
        <w:spacing w:before="120" w:after="120" w:line="320" w:lineRule="exact"/>
        <w:ind w:firstLine="567"/>
        <w:rPr>
          <w:i/>
          <w:sz w:val="28"/>
          <w:szCs w:val="28"/>
        </w:rPr>
      </w:pPr>
      <w:r w:rsidRPr="00607AAE">
        <w:rPr>
          <w:i/>
          <w:sz w:val="28"/>
          <w:szCs w:val="28"/>
        </w:rPr>
        <w:t>(Mô tả lỗ bắt tiếp địa chìm: Thanh ngắn dọc là thanh thép cấu tạo dùng để định vị êcu (được gá trên 1 bước thép đai cột. Hai thanh thép đai thể hiện trong bản vẽ trên là thép đai của cột, không lắp thêm. Hướng dẫn này áp dụng cho các NSX có thiết kế cốt thép bên trong cột BTTL như bản vẽ trên để định vị Êcu tiếp địa trong quá trình ly tâm. Trường hợp NSX thiết kế cốt thép trong cột có giải pháp khác nhưng vẫn đảm bảo cố định được Ecu bắt tiếp địa này thì vẫn chấp nhận, không bị giới hạn về giải pháp).</w:t>
      </w:r>
    </w:p>
    <w:p w14:paraId="5E1CB1EE" w14:textId="77777777" w:rsidR="002C46C3" w:rsidRPr="00607AAE" w:rsidRDefault="002C46C3" w:rsidP="002D1720">
      <w:pPr>
        <w:spacing w:before="120" w:after="120" w:line="320" w:lineRule="exact"/>
        <w:ind w:firstLine="567"/>
        <w:rPr>
          <w:i/>
          <w:sz w:val="28"/>
          <w:szCs w:val="28"/>
        </w:rPr>
      </w:pPr>
      <w:r w:rsidRPr="00607AAE">
        <w:rPr>
          <w:i/>
          <w:sz w:val="28"/>
          <w:szCs w:val="28"/>
        </w:rPr>
        <w:t>Ngoài ra, có thể dùng giải pháp sử dụng thép độc lập nằm trong thân trụ (không dính liền với kết cấu thép của trụ) để làm tiếp địa hoặc có thể tham khảo và áp dụng Bộ tiếp địa đáy trụ BTLT (tiếp địa sản xuất sẵn trong trụ liên kết với mặt bích thép đáy trụ, không bị mất trộm dây đồng tiếp địa như các loại tiếp địa đi dây đồng rời) theo Giấy chứng nhận sáng kiến của EVN ngày 22/10/2020.</w:t>
      </w:r>
    </w:p>
    <w:p w14:paraId="51AF66B4" w14:textId="4DA0391F" w:rsidR="002C46C3" w:rsidRPr="00607AAE" w:rsidRDefault="002C46C3" w:rsidP="002D1720">
      <w:pPr>
        <w:spacing w:before="120" w:after="120" w:line="320" w:lineRule="exact"/>
        <w:ind w:firstLine="567"/>
        <w:rPr>
          <w:sz w:val="28"/>
          <w:szCs w:val="28"/>
        </w:rPr>
      </w:pPr>
      <w:r w:rsidRPr="00607AAE">
        <w:rPr>
          <w:spacing w:val="-2"/>
          <w:sz w:val="28"/>
          <w:szCs w:val="28"/>
        </w:rPr>
        <w:t xml:space="preserve">CHÚ DẪN: Các </w:t>
      </w:r>
      <w:r w:rsidRPr="00607AAE">
        <w:rPr>
          <w:sz w:val="28"/>
          <w:szCs w:val="28"/>
        </w:rPr>
        <w:t>đai</w:t>
      </w:r>
      <w:r w:rsidRPr="00607AAE">
        <w:rPr>
          <w:spacing w:val="-4"/>
          <w:sz w:val="28"/>
          <w:szCs w:val="28"/>
        </w:rPr>
        <w:t xml:space="preserve"> </w:t>
      </w:r>
      <w:r w:rsidRPr="00607AAE">
        <w:rPr>
          <w:sz w:val="28"/>
          <w:szCs w:val="28"/>
        </w:rPr>
        <w:t>ốc</w:t>
      </w:r>
      <w:r w:rsidRPr="00607AAE">
        <w:rPr>
          <w:spacing w:val="-2"/>
          <w:sz w:val="28"/>
          <w:szCs w:val="28"/>
        </w:rPr>
        <w:t xml:space="preserve"> </w:t>
      </w:r>
      <w:r w:rsidRPr="00607AAE">
        <w:rPr>
          <w:sz w:val="28"/>
          <w:szCs w:val="28"/>
        </w:rPr>
        <w:t>dùng</w:t>
      </w:r>
      <w:r w:rsidRPr="00607AAE">
        <w:rPr>
          <w:spacing w:val="-1"/>
          <w:sz w:val="28"/>
          <w:szCs w:val="28"/>
        </w:rPr>
        <w:t xml:space="preserve"> </w:t>
      </w:r>
      <w:r w:rsidRPr="00607AAE">
        <w:rPr>
          <w:sz w:val="28"/>
          <w:szCs w:val="28"/>
        </w:rPr>
        <w:t>để</w:t>
      </w:r>
      <w:r w:rsidRPr="00607AAE">
        <w:rPr>
          <w:spacing w:val="-4"/>
          <w:sz w:val="28"/>
          <w:szCs w:val="28"/>
        </w:rPr>
        <w:t xml:space="preserve"> </w:t>
      </w:r>
      <w:r w:rsidRPr="00607AAE">
        <w:rPr>
          <w:sz w:val="28"/>
          <w:szCs w:val="28"/>
        </w:rPr>
        <w:t>lắp</w:t>
      </w:r>
      <w:r w:rsidRPr="00607AAE">
        <w:rPr>
          <w:spacing w:val="-1"/>
          <w:sz w:val="28"/>
          <w:szCs w:val="28"/>
        </w:rPr>
        <w:t xml:space="preserve"> </w:t>
      </w:r>
      <w:r w:rsidRPr="00607AAE">
        <w:rPr>
          <w:sz w:val="28"/>
          <w:szCs w:val="28"/>
        </w:rPr>
        <w:t>tiếp</w:t>
      </w:r>
      <w:r w:rsidRPr="00607AAE">
        <w:rPr>
          <w:spacing w:val="-1"/>
          <w:sz w:val="28"/>
          <w:szCs w:val="28"/>
        </w:rPr>
        <w:t xml:space="preserve"> </w:t>
      </w:r>
      <w:r w:rsidRPr="00607AAE">
        <w:rPr>
          <w:sz w:val="28"/>
          <w:szCs w:val="28"/>
        </w:rPr>
        <w:t>đất</w:t>
      </w:r>
      <w:r w:rsidRPr="00607AAE">
        <w:rPr>
          <w:spacing w:val="-1"/>
          <w:sz w:val="28"/>
          <w:szCs w:val="28"/>
        </w:rPr>
        <w:t xml:space="preserve"> </w:t>
      </w:r>
      <w:r w:rsidRPr="00607AAE">
        <w:rPr>
          <w:sz w:val="28"/>
          <w:szCs w:val="28"/>
        </w:rPr>
        <w:t>được</w:t>
      </w:r>
      <w:r w:rsidRPr="00607AAE">
        <w:rPr>
          <w:spacing w:val="-2"/>
          <w:sz w:val="28"/>
          <w:szCs w:val="28"/>
        </w:rPr>
        <w:t xml:space="preserve"> </w:t>
      </w:r>
      <w:r w:rsidRPr="00607AAE">
        <w:rPr>
          <w:sz w:val="28"/>
          <w:szCs w:val="28"/>
        </w:rPr>
        <w:t>chế</w:t>
      </w:r>
      <w:r w:rsidRPr="00607AAE">
        <w:rPr>
          <w:spacing w:val="-2"/>
          <w:sz w:val="28"/>
          <w:szCs w:val="28"/>
        </w:rPr>
        <w:t xml:space="preserve"> </w:t>
      </w:r>
      <w:r w:rsidRPr="00607AAE">
        <w:rPr>
          <w:sz w:val="28"/>
          <w:szCs w:val="28"/>
        </w:rPr>
        <w:t>tạo</w:t>
      </w:r>
      <w:r w:rsidRPr="00607AAE">
        <w:rPr>
          <w:spacing w:val="-1"/>
          <w:sz w:val="28"/>
          <w:szCs w:val="28"/>
        </w:rPr>
        <w:t xml:space="preserve"> </w:t>
      </w:r>
      <w:r w:rsidRPr="00607AAE">
        <w:rPr>
          <w:sz w:val="28"/>
          <w:szCs w:val="28"/>
        </w:rPr>
        <w:t>bằng</w:t>
      </w:r>
      <w:r w:rsidRPr="00607AAE">
        <w:rPr>
          <w:spacing w:val="-1"/>
          <w:sz w:val="28"/>
          <w:szCs w:val="28"/>
        </w:rPr>
        <w:t xml:space="preserve"> </w:t>
      </w:r>
      <w:r w:rsidRPr="00607AAE">
        <w:rPr>
          <w:sz w:val="28"/>
          <w:szCs w:val="28"/>
        </w:rPr>
        <w:t xml:space="preserve">thép </w:t>
      </w:r>
      <w:r w:rsidRPr="00607AAE">
        <w:rPr>
          <w:spacing w:val="-2"/>
          <w:sz w:val="28"/>
          <w:szCs w:val="28"/>
        </w:rPr>
        <w:t>carbon</w:t>
      </w:r>
      <w:r w:rsidR="004E645D" w:rsidRPr="00607AAE">
        <w:rPr>
          <w:spacing w:val="-2"/>
          <w:sz w:val="28"/>
          <w:szCs w:val="28"/>
        </w:rPr>
        <w:t xml:space="preserve"> </w:t>
      </w:r>
      <w:r w:rsidRPr="00607AAE">
        <w:rPr>
          <w:sz w:val="28"/>
          <w:szCs w:val="28"/>
        </w:rPr>
        <w:t>theo</w:t>
      </w:r>
      <w:r w:rsidRPr="00607AAE">
        <w:rPr>
          <w:spacing w:val="-6"/>
          <w:sz w:val="28"/>
          <w:szCs w:val="28"/>
        </w:rPr>
        <w:t xml:space="preserve"> </w:t>
      </w:r>
      <w:r w:rsidRPr="00607AAE">
        <w:rPr>
          <w:sz w:val="28"/>
          <w:szCs w:val="28"/>
        </w:rPr>
        <w:t>TCVN</w:t>
      </w:r>
      <w:r w:rsidRPr="00607AAE">
        <w:rPr>
          <w:spacing w:val="-5"/>
          <w:sz w:val="28"/>
          <w:szCs w:val="28"/>
        </w:rPr>
        <w:t xml:space="preserve"> </w:t>
      </w:r>
      <w:r w:rsidRPr="00607AAE">
        <w:rPr>
          <w:sz w:val="28"/>
          <w:szCs w:val="28"/>
        </w:rPr>
        <w:t>1765-85,</w:t>
      </w:r>
      <w:r w:rsidRPr="00607AAE">
        <w:rPr>
          <w:spacing w:val="-5"/>
          <w:sz w:val="28"/>
          <w:szCs w:val="28"/>
        </w:rPr>
        <w:t xml:space="preserve"> </w:t>
      </w:r>
      <w:r w:rsidRPr="00607AAE">
        <w:rPr>
          <w:sz w:val="28"/>
          <w:szCs w:val="28"/>
        </w:rPr>
        <w:t>mạ</w:t>
      </w:r>
      <w:r w:rsidRPr="00607AAE">
        <w:rPr>
          <w:spacing w:val="-3"/>
          <w:sz w:val="28"/>
          <w:szCs w:val="28"/>
        </w:rPr>
        <w:t xml:space="preserve"> </w:t>
      </w:r>
      <w:r w:rsidRPr="00607AAE">
        <w:rPr>
          <w:spacing w:val="-4"/>
          <w:sz w:val="28"/>
          <w:szCs w:val="28"/>
        </w:rPr>
        <w:t>kẽm.</w:t>
      </w:r>
    </w:p>
    <w:p w14:paraId="5103EFB1"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Lỗ bắt đà cản: Lỗ bắt đà cản bố trí xuyên tâm trong đoạn h1 (chiều sâu chôn cột).</w:t>
      </w:r>
    </w:p>
    <w:p w14:paraId="1F0F2D26"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Tùy theo đặc thù địa chất của từng khu vực, móng cột có thể sử dụng loại đà cản. Khi lập hồ sơ thiết kế, Đơn vị tư vấn nêu cụ thể các thông số về kích thước đường kính lỗ, số lượng lỗ, vị trí bắt đà cản đảm bảo phù hợp.</w:t>
      </w:r>
    </w:p>
    <w:p w14:paraId="2443C819"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Các</w:t>
      </w:r>
      <w:r w:rsidRPr="00607AAE">
        <w:rPr>
          <w:spacing w:val="-2"/>
          <w:sz w:val="28"/>
          <w:szCs w:val="28"/>
        </w:rPr>
        <w:t xml:space="preserve"> </w:t>
      </w:r>
      <w:r w:rsidRPr="00607AAE">
        <w:rPr>
          <w:sz w:val="28"/>
          <w:szCs w:val="28"/>
        </w:rPr>
        <w:t>mô</w:t>
      </w:r>
      <w:r w:rsidRPr="00607AAE">
        <w:rPr>
          <w:spacing w:val="-4"/>
          <w:sz w:val="28"/>
          <w:szCs w:val="28"/>
        </w:rPr>
        <w:t xml:space="preserve"> </w:t>
      </w:r>
      <w:r w:rsidRPr="00607AAE">
        <w:rPr>
          <w:sz w:val="28"/>
          <w:szCs w:val="28"/>
        </w:rPr>
        <w:t>tả</w:t>
      </w:r>
      <w:r w:rsidRPr="00607AAE">
        <w:rPr>
          <w:spacing w:val="-1"/>
          <w:sz w:val="28"/>
          <w:szCs w:val="28"/>
        </w:rPr>
        <w:t xml:space="preserve"> </w:t>
      </w:r>
      <w:r w:rsidRPr="00607AAE">
        <w:rPr>
          <w:sz w:val="28"/>
          <w:szCs w:val="28"/>
        </w:rPr>
        <w:t>yêu cầu</w:t>
      </w:r>
      <w:r w:rsidRPr="00607AAE">
        <w:rPr>
          <w:spacing w:val="-3"/>
          <w:sz w:val="28"/>
          <w:szCs w:val="28"/>
        </w:rPr>
        <w:t xml:space="preserve"> </w:t>
      </w:r>
      <w:r w:rsidRPr="00607AAE">
        <w:rPr>
          <w:sz w:val="28"/>
          <w:szCs w:val="28"/>
        </w:rPr>
        <w:t xml:space="preserve">kỹ </w:t>
      </w:r>
      <w:r w:rsidRPr="00607AAE">
        <w:rPr>
          <w:spacing w:val="-2"/>
          <w:sz w:val="28"/>
          <w:szCs w:val="28"/>
        </w:rPr>
        <w:t>thuật:</w:t>
      </w:r>
    </w:p>
    <w:p w14:paraId="576030E3" w14:textId="77777777" w:rsidR="002C46C3" w:rsidRPr="00607AAE" w:rsidRDefault="002C46C3" w:rsidP="002D1720">
      <w:pPr>
        <w:pStyle w:val="ListParagraph"/>
        <w:spacing w:before="120" w:after="120" w:line="320" w:lineRule="exact"/>
        <w:ind w:firstLine="567"/>
        <w:contextualSpacing w:val="0"/>
        <w:rPr>
          <w:sz w:val="28"/>
          <w:szCs w:val="28"/>
        </w:rPr>
        <w:sectPr w:rsidR="002C46C3" w:rsidRPr="00607AAE" w:rsidSect="005255D3">
          <w:pgSz w:w="11910" w:h="16840"/>
          <w:pgMar w:top="1038" w:right="1134" w:bottom="822" w:left="1701" w:header="731" w:footer="624" w:gutter="0"/>
          <w:cols w:space="720"/>
        </w:sectPr>
      </w:pPr>
    </w:p>
    <w:tbl>
      <w:tblPr>
        <w:tblW w:w="8878"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051"/>
        <w:gridCol w:w="1133"/>
        <w:gridCol w:w="3957"/>
      </w:tblGrid>
      <w:tr w:rsidR="00356627" w:rsidRPr="00607AAE" w14:paraId="70586097" w14:textId="77777777" w:rsidTr="00356627">
        <w:trPr>
          <w:trHeight w:val="640"/>
        </w:trPr>
        <w:tc>
          <w:tcPr>
            <w:tcW w:w="737" w:type="dxa"/>
          </w:tcPr>
          <w:p w14:paraId="6974F878" w14:textId="77777777" w:rsidR="00356627" w:rsidRPr="00607AAE" w:rsidRDefault="00356627" w:rsidP="002D1720">
            <w:pPr>
              <w:widowControl w:val="0"/>
              <w:autoSpaceDE w:val="0"/>
              <w:autoSpaceDN w:val="0"/>
              <w:spacing w:before="120" w:after="120" w:line="320" w:lineRule="exact"/>
              <w:ind w:left="8"/>
              <w:jc w:val="center"/>
              <w:rPr>
                <w:b/>
                <w:sz w:val="28"/>
                <w:szCs w:val="28"/>
                <w:lang w:val="vi"/>
              </w:rPr>
            </w:pPr>
            <w:r w:rsidRPr="00607AAE">
              <w:rPr>
                <w:b/>
                <w:spacing w:val="-5"/>
                <w:sz w:val="28"/>
                <w:szCs w:val="28"/>
                <w:lang w:val="vi"/>
              </w:rPr>
              <w:lastRenderedPageBreak/>
              <w:t>TT</w:t>
            </w:r>
          </w:p>
        </w:tc>
        <w:tc>
          <w:tcPr>
            <w:tcW w:w="3051" w:type="dxa"/>
          </w:tcPr>
          <w:p w14:paraId="476D0EA0" w14:textId="77777777" w:rsidR="00356627" w:rsidRPr="00607AAE" w:rsidRDefault="00356627" w:rsidP="002D1720">
            <w:pPr>
              <w:widowControl w:val="0"/>
              <w:autoSpaceDE w:val="0"/>
              <w:autoSpaceDN w:val="0"/>
              <w:spacing w:before="120" w:after="120" w:line="320" w:lineRule="exact"/>
              <w:ind w:left="974"/>
              <w:jc w:val="left"/>
              <w:rPr>
                <w:b/>
                <w:sz w:val="28"/>
                <w:szCs w:val="28"/>
                <w:lang w:val="vi"/>
              </w:rPr>
            </w:pPr>
            <w:r w:rsidRPr="00607AAE">
              <w:rPr>
                <w:b/>
                <w:sz w:val="28"/>
                <w:szCs w:val="28"/>
                <w:lang w:val="vi"/>
              </w:rPr>
              <w:t>Nội</w:t>
            </w:r>
            <w:r w:rsidRPr="00607AAE">
              <w:rPr>
                <w:b/>
                <w:spacing w:val="-3"/>
                <w:sz w:val="28"/>
                <w:szCs w:val="28"/>
                <w:lang w:val="vi"/>
              </w:rPr>
              <w:t xml:space="preserve"> </w:t>
            </w:r>
            <w:r w:rsidRPr="00607AAE">
              <w:rPr>
                <w:b/>
                <w:spacing w:val="-4"/>
                <w:sz w:val="28"/>
                <w:szCs w:val="28"/>
                <w:lang w:val="vi"/>
              </w:rPr>
              <w:t>dung</w:t>
            </w:r>
          </w:p>
        </w:tc>
        <w:tc>
          <w:tcPr>
            <w:tcW w:w="1133" w:type="dxa"/>
          </w:tcPr>
          <w:p w14:paraId="3DD6F3B5" w14:textId="77777777" w:rsidR="00356627" w:rsidRPr="00607AAE" w:rsidRDefault="00356627" w:rsidP="002D1720">
            <w:pPr>
              <w:widowControl w:val="0"/>
              <w:autoSpaceDE w:val="0"/>
              <w:autoSpaceDN w:val="0"/>
              <w:spacing w:before="120" w:after="120" w:line="320" w:lineRule="exact"/>
              <w:ind w:left="4"/>
              <w:jc w:val="center"/>
              <w:rPr>
                <w:b/>
                <w:sz w:val="28"/>
                <w:szCs w:val="28"/>
                <w:lang w:val="vi"/>
              </w:rPr>
            </w:pPr>
            <w:r w:rsidRPr="00607AAE">
              <w:rPr>
                <w:b/>
                <w:sz w:val="28"/>
                <w:szCs w:val="28"/>
                <w:lang w:val="vi"/>
              </w:rPr>
              <w:t>Đơn</w:t>
            </w:r>
            <w:r w:rsidRPr="00607AAE">
              <w:rPr>
                <w:b/>
                <w:spacing w:val="-4"/>
                <w:sz w:val="28"/>
                <w:szCs w:val="28"/>
                <w:lang w:val="vi"/>
              </w:rPr>
              <w:t xml:space="preserve"> </w:t>
            </w:r>
            <w:r w:rsidRPr="00607AAE">
              <w:rPr>
                <w:b/>
                <w:spacing w:val="-5"/>
                <w:sz w:val="28"/>
                <w:szCs w:val="28"/>
                <w:lang w:val="vi"/>
              </w:rPr>
              <w:t>vị</w:t>
            </w:r>
          </w:p>
        </w:tc>
        <w:tc>
          <w:tcPr>
            <w:tcW w:w="3957" w:type="dxa"/>
          </w:tcPr>
          <w:p w14:paraId="7A502996" w14:textId="77777777" w:rsidR="00356627" w:rsidRPr="00607AAE" w:rsidRDefault="00356627" w:rsidP="002D1720">
            <w:pPr>
              <w:widowControl w:val="0"/>
              <w:autoSpaceDE w:val="0"/>
              <w:autoSpaceDN w:val="0"/>
              <w:spacing w:before="120" w:after="120" w:line="320" w:lineRule="exact"/>
              <w:ind w:left="12"/>
              <w:jc w:val="center"/>
              <w:rPr>
                <w:b/>
                <w:sz w:val="28"/>
                <w:szCs w:val="28"/>
                <w:lang w:val="vi"/>
              </w:rPr>
            </w:pPr>
            <w:r w:rsidRPr="00607AAE">
              <w:rPr>
                <w:b/>
                <w:sz w:val="28"/>
                <w:szCs w:val="28"/>
                <w:lang w:val="vi"/>
              </w:rPr>
              <w:t>Yêu</w:t>
            </w:r>
            <w:r w:rsidRPr="00607AAE">
              <w:rPr>
                <w:b/>
                <w:spacing w:val="-1"/>
                <w:sz w:val="28"/>
                <w:szCs w:val="28"/>
                <w:lang w:val="vi"/>
              </w:rPr>
              <w:t xml:space="preserve"> </w:t>
            </w:r>
            <w:r w:rsidRPr="00607AAE">
              <w:rPr>
                <w:b/>
                <w:spacing w:val="-5"/>
                <w:sz w:val="28"/>
                <w:szCs w:val="28"/>
                <w:lang w:val="vi"/>
              </w:rPr>
              <w:t>cầu</w:t>
            </w:r>
          </w:p>
        </w:tc>
      </w:tr>
      <w:tr w:rsidR="00356627" w:rsidRPr="00607AAE" w14:paraId="71278F3D" w14:textId="77777777" w:rsidTr="00356627">
        <w:trPr>
          <w:trHeight w:val="642"/>
        </w:trPr>
        <w:tc>
          <w:tcPr>
            <w:tcW w:w="737" w:type="dxa"/>
          </w:tcPr>
          <w:p w14:paraId="097E7FDD" w14:textId="77777777" w:rsidR="00356627" w:rsidRPr="00607AAE" w:rsidRDefault="00356627" w:rsidP="002D1720">
            <w:pPr>
              <w:widowControl w:val="0"/>
              <w:autoSpaceDE w:val="0"/>
              <w:autoSpaceDN w:val="0"/>
              <w:spacing w:before="120" w:after="120" w:line="320" w:lineRule="exact"/>
              <w:ind w:left="8"/>
              <w:jc w:val="center"/>
              <w:rPr>
                <w:b/>
                <w:sz w:val="28"/>
                <w:szCs w:val="28"/>
                <w:lang w:val="vi"/>
              </w:rPr>
            </w:pPr>
            <w:r w:rsidRPr="00607AAE">
              <w:rPr>
                <w:b/>
                <w:spacing w:val="-10"/>
                <w:sz w:val="28"/>
                <w:szCs w:val="28"/>
                <w:lang w:val="vi"/>
              </w:rPr>
              <w:t>A</w:t>
            </w:r>
          </w:p>
        </w:tc>
        <w:tc>
          <w:tcPr>
            <w:tcW w:w="3051" w:type="dxa"/>
          </w:tcPr>
          <w:p w14:paraId="54FBF044" w14:textId="77777777" w:rsidR="00356627" w:rsidRPr="00607AAE" w:rsidRDefault="00356627" w:rsidP="002D1720">
            <w:pPr>
              <w:widowControl w:val="0"/>
              <w:autoSpaceDE w:val="0"/>
              <w:autoSpaceDN w:val="0"/>
              <w:spacing w:before="120" w:after="120" w:line="320" w:lineRule="exact"/>
              <w:ind w:left="98"/>
              <w:jc w:val="left"/>
              <w:rPr>
                <w:b/>
                <w:sz w:val="28"/>
                <w:szCs w:val="28"/>
                <w:lang w:val="vi"/>
              </w:rPr>
            </w:pPr>
            <w:r w:rsidRPr="00607AAE">
              <w:rPr>
                <w:b/>
                <w:sz w:val="28"/>
                <w:szCs w:val="28"/>
                <w:lang w:val="vi"/>
              </w:rPr>
              <w:t>Lỗ bắt</w:t>
            </w:r>
            <w:r w:rsidRPr="00607AAE">
              <w:rPr>
                <w:b/>
                <w:spacing w:val="-1"/>
                <w:sz w:val="28"/>
                <w:szCs w:val="28"/>
                <w:lang w:val="vi"/>
              </w:rPr>
              <w:t xml:space="preserve"> </w:t>
            </w:r>
            <w:r w:rsidRPr="00607AAE">
              <w:rPr>
                <w:b/>
                <w:sz w:val="28"/>
                <w:szCs w:val="28"/>
                <w:lang w:val="vi"/>
              </w:rPr>
              <w:t xml:space="preserve">tiếp </w:t>
            </w:r>
            <w:r w:rsidRPr="00607AAE">
              <w:rPr>
                <w:b/>
                <w:spacing w:val="-5"/>
                <w:sz w:val="28"/>
                <w:szCs w:val="28"/>
                <w:lang w:val="vi"/>
              </w:rPr>
              <w:t>địa</w:t>
            </w:r>
          </w:p>
        </w:tc>
        <w:tc>
          <w:tcPr>
            <w:tcW w:w="1133" w:type="dxa"/>
          </w:tcPr>
          <w:p w14:paraId="603D3645" w14:textId="77777777" w:rsidR="00356627" w:rsidRPr="00607AAE" w:rsidRDefault="00356627" w:rsidP="002D1720">
            <w:pPr>
              <w:widowControl w:val="0"/>
              <w:autoSpaceDE w:val="0"/>
              <w:autoSpaceDN w:val="0"/>
              <w:spacing w:before="120" w:after="120" w:line="320" w:lineRule="exact"/>
              <w:jc w:val="left"/>
              <w:rPr>
                <w:sz w:val="28"/>
                <w:szCs w:val="28"/>
                <w:lang w:val="vi"/>
              </w:rPr>
            </w:pPr>
          </w:p>
        </w:tc>
        <w:tc>
          <w:tcPr>
            <w:tcW w:w="3957" w:type="dxa"/>
          </w:tcPr>
          <w:p w14:paraId="2757DF8B" w14:textId="77777777" w:rsidR="00356627" w:rsidRPr="00607AAE" w:rsidRDefault="00356627" w:rsidP="002D1720">
            <w:pPr>
              <w:widowControl w:val="0"/>
              <w:autoSpaceDE w:val="0"/>
              <w:autoSpaceDN w:val="0"/>
              <w:spacing w:before="120" w:after="120" w:line="320" w:lineRule="exact"/>
              <w:jc w:val="left"/>
              <w:rPr>
                <w:sz w:val="28"/>
                <w:szCs w:val="28"/>
                <w:lang w:val="vi"/>
              </w:rPr>
            </w:pPr>
          </w:p>
        </w:tc>
      </w:tr>
      <w:tr w:rsidR="00356627" w:rsidRPr="00607AAE" w14:paraId="390DCED6" w14:textId="77777777" w:rsidTr="00356627">
        <w:trPr>
          <w:trHeight w:val="1285"/>
        </w:trPr>
        <w:tc>
          <w:tcPr>
            <w:tcW w:w="737" w:type="dxa"/>
          </w:tcPr>
          <w:p w14:paraId="15AF1CC3"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79EF1338"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1</w:t>
            </w:r>
          </w:p>
        </w:tc>
        <w:tc>
          <w:tcPr>
            <w:tcW w:w="3051" w:type="dxa"/>
          </w:tcPr>
          <w:p w14:paraId="63C135E4"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063D510F"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Vị</w:t>
            </w:r>
            <w:r w:rsidRPr="00607AAE">
              <w:rPr>
                <w:spacing w:val="-4"/>
                <w:sz w:val="28"/>
                <w:szCs w:val="28"/>
                <w:lang w:val="vi"/>
              </w:rPr>
              <w:t xml:space="preserve"> </w:t>
            </w:r>
            <w:r w:rsidRPr="00607AAE">
              <w:rPr>
                <w:sz w:val="28"/>
                <w:szCs w:val="28"/>
                <w:lang w:val="vi"/>
              </w:rPr>
              <w:t>trí</w:t>
            </w:r>
            <w:r w:rsidRPr="00607AAE">
              <w:rPr>
                <w:spacing w:val="-4"/>
                <w:sz w:val="28"/>
                <w:szCs w:val="28"/>
                <w:lang w:val="vi"/>
              </w:rPr>
              <w:t xml:space="preserve"> </w:t>
            </w:r>
            <w:r w:rsidRPr="00607AAE">
              <w:rPr>
                <w:sz w:val="28"/>
                <w:szCs w:val="28"/>
                <w:lang w:val="vi"/>
              </w:rPr>
              <w:t>lỗ</w:t>
            </w:r>
            <w:r w:rsidRPr="00607AAE">
              <w:rPr>
                <w:spacing w:val="-1"/>
                <w:sz w:val="28"/>
                <w:szCs w:val="28"/>
                <w:lang w:val="vi"/>
              </w:rPr>
              <w:t xml:space="preserve"> </w:t>
            </w:r>
            <w:r w:rsidRPr="00607AAE">
              <w:rPr>
                <w:sz w:val="28"/>
                <w:szCs w:val="28"/>
                <w:lang w:val="vi"/>
              </w:rPr>
              <w:t>bắt</w:t>
            </w:r>
            <w:r w:rsidRPr="00607AAE">
              <w:rPr>
                <w:spacing w:val="-1"/>
                <w:sz w:val="28"/>
                <w:szCs w:val="28"/>
                <w:lang w:val="vi"/>
              </w:rPr>
              <w:t xml:space="preserve"> </w:t>
            </w:r>
            <w:r w:rsidRPr="00607AAE">
              <w:rPr>
                <w:sz w:val="28"/>
                <w:szCs w:val="28"/>
                <w:lang w:val="vi"/>
              </w:rPr>
              <w:t>tiếp</w:t>
            </w:r>
            <w:r w:rsidRPr="00607AAE">
              <w:rPr>
                <w:spacing w:val="-1"/>
                <w:sz w:val="28"/>
                <w:szCs w:val="28"/>
                <w:lang w:val="vi"/>
              </w:rPr>
              <w:t xml:space="preserve"> </w:t>
            </w:r>
            <w:r w:rsidRPr="00607AAE">
              <w:rPr>
                <w:sz w:val="28"/>
                <w:szCs w:val="28"/>
                <w:lang w:val="vi"/>
              </w:rPr>
              <w:t>địa</w:t>
            </w:r>
            <w:r w:rsidRPr="00607AAE">
              <w:rPr>
                <w:spacing w:val="-1"/>
                <w:sz w:val="28"/>
                <w:szCs w:val="28"/>
                <w:lang w:val="vi"/>
              </w:rPr>
              <w:t xml:space="preserve"> </w:t>
            </w:r>
            <w:r w:rsidRPr="00607AAE">
              <w:rPr>
                <w:spacing w:val="-4"/>
                <w:sz w:val="28"/>
                <w:szCs w:val="28"/>
                <w:lang w:val="vi"/>
              </w:rPr>
              <w:t>ngọn</w:t>
            </w:r>
          </w:p>
        </w:tc>
        <w:tc>
          <w:tcPr>
            <w:tcW w:w="1133" w:type="dxa"/>
          </w:tcPr>
          <w:p w14:paraId="795B6F22" w14:textId="77777777" w:rsidR="00356627" w:rsidRPr="00607AAE" w:rsidRDefault="00356627" w:rsidP="002D1720">
            <w:pPr>
              <w:widowControl w:val="0"/>
              <w:autoSpaceDE w:val="0"/>
              <w:autoSpaceDN w:val="0"/>
              <w:spacing w:before="120" w:after="120" w:line="320" w:lineRule="exact"/>
              <w:jc w:val="left"/>
              <w:rPr>
                <w:sz w:val="28"/>
                <w:szCs w:val="28"/>
                <w:lang w:val="vi"/>
              </w:rPr>
            </w:pPr>
          </w:p>
        </w:tc>
        <w:tc>
          <w:tcPr>
            <w:tcW w:w="3957" w:type="dxa"/>
          </w:tcPr>
          <w:p w14:paraId="43C35E84" w14:textId="77777777" w:rsidR="00356627" w:rsidRPr="00607AAE" w:rsidRDefault="00356627" w:rsidP="002D1720">
            <w:pPr>
              <w:widowControl w:val="0"/>
              <w:autoSpaceDE w:val="0"/>
              <w:autoSpaceDN w:val="0"/>
              <w:spacing w:before="120" w:after="120" w:line="320" w:lineRule="exact"/>
              <w:ind w:left="100"/>
              <w:rPr>
                <w:sz w:val="28"/>
                <w:szCs w:val="28"/>
                <w:lang w:val="vi"/>
              </w:rPr>
            </w:pPr>
            <w:r w:rsidRPr="00607AAE">
              <w:rPr>
                <w:sz w:val="28"/>
                <w:szCs w:val="28"/>
                <w:lang w:val="vi"/>
              </w:rPr>
              <w:t>Lỗ bắt tiếp địa ngọn cột nằm khác hàng (dọc theo thân cột) so với lỗ bắt xà, cách ngọn cột ≥ 300mm</w:t>
            </w:r>
          </w:p>
        </w:tc>
      </w:tr>
      <w:tr w:rsidR="00356627" w:rsidRPr="00607AAE" w14:paraId="3A5D9125" w14:textId="77777777" w:rsidTr="00356627">
        <w:trPr>
          <w:trHeight w:val="642"/>
        </w:trPr>
        <w:tc>
          <w:tcPr>
            <w:tcW w:w="737" w:type="dxa"/>
          </w:tcPr>
          <w:p w14:paraId="61C4BC42"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2</w:t>
            </w:r>
          </w:p>
        </w:tc>
        <w:tc>
          <w:tcPr>
            <w:tcW w:w="3051" w:type="dxa"/>
          </w:tcPr>
          <w:p w14:paraId="53772BFB"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1133" w:type="dxa"/>
          </w:tcPr>
          <w:p w14:paraId="1DDF2DA1" w14:textId="77777777" w:rsidR="00356627" w:rsidRPr="00607AAE" w:rsidRDefault="00356627" w:rsidP="002D1720">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15E62D1E" w14:textId="77777777" w:rsidR="00356627" w:rsidRPr="00607AAE" w:rsidRDefault="00356627" w:rsidP="002D1720">
            <w:pPr>
              <w:widowControl w:val="0"/>
              <w:autoSpaceDE w:val="0"/>
              <w:autoSpaceDN w:val="0"/>
              <w:spacing w:before="120" w:after="120" w:line="320" w:lineRule="exact"/>
              <w:ind w:left="12"/>
              <w:jc w:val="center"/>
              <w:rPr>
                <w:sz w:val="28"/>
                <w:szCs w:val="28"/>
                <w:lang w:val="vi"/>
              </w:rPr>
            </w:pPr>
            <w:r w:rsidRPr="00607AAE">
              <w:rPr>
                <w:spacing w:val="-5"/>
                <w:sz w:val="28"/>
                <w:szCs w:val="28"/>
                <w:lang w:val="vi"/>
              </w:rPr>
              <w:t>12</w:t>
            </w:r>
          </w:p>
        </w:tc>
      </w:tr>
      <w:tr w:rsidR="00356627" w:rsidRPr="00607AAE" w14:paraId="4355B6F0" w14:textId="77777777" w:rsidTr="00356627">
        <w:trPr>
          <w:trHeight w:val="1346"/>
        </w:trPr>
        <w:tc>
          <w:tcPr>
            <w:tcW w:w="737" w:type="dxa"/>
          </w:tcPr>
          <w:p w14:paraId="32960997"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40FAB4D5"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3</w:t>
            </w:r>
          </w:p>
        </w:tc>
        <w:tc>
          <w:tcPr>
            <w:tcW w:w="3051" w:type="dxa"/>
          </w:tcPr>
          <w:p w14:paraId="6CF81416"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04277F7D"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Khoảng</w:t>
            </w:r>
            <w:r w:rsidRPr="00607AAE">
              <w:rPr>
                <w:spacing w:val="-4"/>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pacing w:val="-5"/>
                <w:sz w:val="28"/>
                <w:szCs w:val="28"/>
                <w:lang w:val="vi"/>
              </w:rPr>
              <w:t>lỗ</w:t>
            </w:r>
          </w:p>
        </w:tc>
        <w:tc>
          <w:tcPr>
            <w:tcW w:w="1133" w:type="dxa"/>
          </w:tcPr>
          <w:p w14:paraId="7A529CAC"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4E517083" w14:textId="77777777" w:rsidR="00356627" w:rsidRPr="00607AAE" w:rsidRDefault="00356627" w:rsidP="002D1720">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25563F83" w14:textId="77777777" w:rsidR="00356627" w:rsidRPr="00607AAE" w:rsidRDefault="00356627" w:rsidP="002D1720">
            <w:pPr>
              <w:widowControl w:val="0"/>
              <w:autoSpaceDE w:val="0"/>
              <w:autoSpaceDN w:val="0"/>
              <w:spacing w:before="120" w:after="120" w:line="320" w:lineRule="exact"/>
              <w:ind w:left="12"/>
              <w:jc w:val="center"/>
              <w:rPr>
                <w:sz w:val="28"/>
                <w:szCs w:val="28"/>
                <w:lang w:val="vi"/>
              </w:rPr>
            </w:pPr>
            <w:r w:rsidRPr="00607AAE">
              <w:rPr>
                <w:sz w:val="28"/>
                <w:szCs w:val="28"/>
                <w:lang w:val="vi"/>
              </w:rPr>
              <w:t>Phụ</w:t>
            </w:r>
            <w:r w:rsidRPr="00607AAE">
              <w:rPr>
                <w:spacing w:val="-6"/>
                <w:sz w:val="28"/>
                <w:szCs w:val="28"/>
                <w:lang w:val="vi"/>
              </w:rPr>
              <w:t xml:space="preserve"> </w:t>
            </w:r>
            <w:r w:rsidRPr="00607AAE">
              <w:rPr>
                <w:sz w:val="28"/>
                <w:szCs w:val="28"/>
                <w:lang w:val="vi"/>
              </w:rPr>
              <w:t>thuộc</w:t>
            </w:r>
            <w:r w:rsidRPr="00607AAE">
              <w:rPr>
                <w:spacing w:val="-5"/>
                <w:sz w:val="28"/>
                <w:szCs w:val="28"/>
                <w:lang w:val="vi"/>
              </w:rPr>
              <w:t xml:space="preserve"> </w:t>
            </w:r>
            <w:r w:rsidRPr="00607AAE">
              <w:rPr>
                <w:sz w:val="28"/>
                <w:szCs w:val="28"/>
                <w:lang w:val="vi"/>
              </w:rPr>
              <w:t>vào</w:t>
            </w:r>
            <w:r w:rsidRPr="00607AAE">
              <w:rPr>
                <w:spacing w:val="-4"/>
                <w:sz w:val="28"/>
                <w:szCs w:val="28"/>
                <w:lang w:val="vi"/>
              </w:rPr>
              <w:t xml:space="preserve"> </w:t>
            </w:r>
            <w:r w:rsidRPr="00607AAE">
              <w:rPr>
                <w:sz w:val="28"/>
                <w:szCs w:val="28"/>
                <w:lang w:val="vi"/>
              </w:rPr>
              <w:t>thiết</w:t>
            </w:r>
            <w:r w:rsidRPr="00607AAE">
              <w:rPr>
                <w:spacing w:val="-1"/>
                <w:sz w:val="28"/>
                <w:szCs w:val="28"/>
                <w:lang w:val="vi"/>
              </w:rPr>
              <w:t xml:space="preserve"> </w:t>
            </w:r>
            <w:r w:rsidRPr="00607AAE">
              <w:rPr>
                <w:spacing w:val="-5"/>
                <w:sz w:val="28"/>
                <w:szCs w:val="28"/>
                <w:lang w:val="vi"/>
              </w:rPr>
              <w:t>kế</w:t>
            </w:r>
          </w:p>
          <w:p w14:paraId="78CF49F8" w14:textId="77777777" w:rsidR="00356627" w:rsidRPr="00607AAE" w:rsidRDefault="00356627" w:rsidP="002D1720">
            <w:pPr>
              <w:widowControl w:val="0"/>
              <w:autoSpaceDE w:val="0"/>
              <w:autoSpaceDN w:val="0"/>
              <w:spacing w:before="120" w:after="120" w:line="320" w:lineRule="exact"/>
              <w:ind w:left="12"/>
              <w:jc w:val="center"/>
              <w:rPr>
                <w:i/>
                <w:sz w:val="28"/>
                <w:szCs w:val="28"/>
                <w:lang w:val="vi"/>
              </w:rPr>
            </w:pPr>
            <w:r w:rsidRPr="00607AAE">
              <w:rPr>
                <w:i/>
                <w:sz w:val="28"/>
                <w:szCs w:val="28"/>
                <w:lang w:val="vi"/>
              </w:rPr>
              <w:t>(Tham</w:t>
            </w:r>
            <w:r w:rsidRPr="00607AAE">
              <w:rPr>
                <w:i/>
                <w:spacing w:val="-6"/>
                <w:sz w:val="28"/>
                <w:szCs w:val="28"/>
                <w:lang w:val="vi"/>
              </w:rPr>
              <w:t xml:space="preserve"> </w:t>
            </w:r>
            <w:r w:rsidRPr="00607AAE">
              <w:rPr>
                <w:i/>
                <w:sz w:val="28"/>
                <w:szCs w:val="28"/>
                <w:lang w:val="vi"/>
              </w:rPr>
              <w:t>khảo</w:t>
            </w:r>
            <w:r w:rsidRPr="00607AAE">
              <w:rPr>
                <w:i/>
                <w:spacing w:val="-6"/>
                <w:sz w:val="28"/>
                <w:szCs w:val="28"/>
                <w:lang w:val="vi"/>
              </w:rPr>
              <w:t xml:space="preserve"> </w:t>
            </w:r>
            <w:r w:rsidRPr="00607AAE">
              <w:rPr>
                <w:i/>
                <w:sz w:val="28"/>
                <w:szCs w:val="28"/>
                <w:lang w:val="vi"/>
              </w:rPr>
              <w:t>các</w:t>
            </w:r>
            <w:r w:rsidRPr="00607AAE">
              <w:rPr>
                <w:i/>
                <w:spacing w:val="-10"/>
                <w:sz w:val="28"/>
                <w:szCs w:val="28"/>
                <w:lang w:val="vi"/>
              </w:rPr>
              <w:t xml:space="preserve"> </w:t>
            </w:r>
            <w:r w:rsidRPr="00607AAE">
              <w:rPr>
                <w:i/>
                <w:sz w:val="28"/>
                <w:szCs w:val="28"/>
                <w:lang w:val="vi"/>
              </w:rPr>
              <w:t>nội</w:t>
            </w:r>
            <w:r w:rsidRPr="00607AAE">
              <w:rPr>
                <w:i/>
                <w:spacing w:val="-9"/>
                <w:sz w:val="28"/>
                <w:szCs w:val="28"/>
                <w:lang w:val="vi"/>
              </w:rPr>
              <w:t xml:space="preserve"> </w:t>
            </w:r>
            <w:r w:rsidRPr="00607AAE">
              <w:rPr>
                <w:i/>
                <w:sz w:val="28"/>
                <w:szCs w:val="28"/>
                <w:lang w:val="vi"/>
              </w:rPr>
              <w:t>dung</w:t>
            </w:r>
            <w:r w:rsidRPr="00607AAE">
              <w:rPr>
                <w:i/>
                <w:spacing w:val="-6"/>
                <w:sz w:val="28"/>
                <w:szCs w:val="28"/>
                <w:lang w:val="vi"/>
              </w:rPr>
              <w:t xml:space="preserve"> </w:t>
            </w:r>
            <w:r w:rsidRPr="00607AAE">
              <w:rPr>
                <w:i/>
                <w:sz w:val="28"/>
                <w:szCs w:val="28"/>
                <w:lang w:val="vi"/>
              </w:rPr>
              <w:t>ghi</w:t>
            </w:r>
            <w:r w:rsidRPr="00607AAE">
              <w:rPr>
                <w:i/>
                <w:spacing w:val="-6"/>
                <w:sz w:val="28"/>
                <w:szCs w:val="28"/>
                <w:lang w:val="vi"/>
              </w:rPr>
              <w:t xml:space="preserve"> </w:t>
            </w:r>
            <w:r w:rsidRPr="00607AAE">
              <w:rPr>
                <w:i/>
                <w:sz w:val="28"/>
                <w:szCs w:val="28"/>
                <w:lang w:val="vi"/>
              </w:rPr>
              <w:t>chú phần bản vẽ)</w:t>
            </w:r>
          </w:p>
        </w:tc>
      </w:tr>
      <w:tr w:rsidR="00356627" w:rsidRPr="00607AAE" w14:paraId="0E3E4CB5" w14:textId="77777777" w:rsidTr="00356627">
        <w:trPr>
          <w:trHeight w:val="2531"/>
        </w:trPr>
        <w:tc>
          <w:tcPr>
            <w:tcW w:w="737" w:type="dxa"/>
          </w:tcPr>
          <w:p w14:paraId="4A57FB2A"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2C4B5C44"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621F66A8"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69B21F95"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4</w:t>
            </w:r>
          </w:p>
        </w:tc>
        <w:tc>
          <w:tcPr>
            <w:tcW w:w="3051" w:type="dxa"/>
          </w:tcPr>
          <w:p w14:paraId="71728E30"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52C5B954"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0663A8F4"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38555F86"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Số</w:t>
            </w:r>
            <w:r w:rsidRPr="00607AAE">
              <w:rPr>
                <w:spacing w:val="-2"/>
                <w:sz w:val="28"/>
                <w:szCs w:val="28"/>
                <w:lang w:val="vi"/>
              </w:rPr>
              <w:t xml:space="preserve"> </w:t>
            </w:r>
            <w:r w:rsidRPr="00607AAE">
              <w:rPr>
                <w:sz w:val="28"/>
                <w:szCs w:val="28"/>
                <w:lang w:val="vi"/>
              </w:rPr>
              <w:t>lượng</w:t>
            </w:r>
            <w:r w:rsidRPr="00607AAE">
              <w:rPr>
                <w:spacing w:val="-1"/>
                <w:sz w:val="28"/>
                <w:szCs w:val="28"/>
                <w:lang w:val="vi"/>
              </w:rPr>
              <w:t xml:space="preserve"> </w:t>
            </w:r>
            <w:r w:rsidRPr="00607AAE">
              <w:rPr>
                <w:spacing w:val="-5"/>
                <w:sz w:val="28"/>
                <w:szCs w:val="28"/>
                <w:lang w:val="vi"/>
              </w:rPr>
              <w:t>lỗ</w:t>
            </w:r>
          </w:p>
        </w:tc>
        <w:tc>
          <w:tcPr>
            <w:tcW w:w="1133" w:type="dxa"/>
          </w:tcPr>
          <w:p w14:paraId="3E3E6B13" w14:textId="77777777" w:rsidR="00356627" w:rsidRPr="00607AAE" w:rsidRDefault="00356627" w:rsidP="002D1720">
            <w:pPr>
              <w:widowControl w:val="0"/>
              <w:autoSpaceDE w:val="0"/>
              <w:autoSpaceDN w:val="0"/>
              <w:spacing w:before="120" w:after="120" w:line="320" w:lineRule="exact"/>
              <w:jc w:val="left"/>
              <w:rPr>
                <w:sz w:val="28"/>
                <w:szCs w:val="28"/>
                <w:lang w:val="vi"/>
              </w:rPr>
            </w:pPr>
          </w:p>
        </w:tc>
        <w:tc>
          <w:tcPr>
            <w:tcW w:w="3957" w:type="dxa"/>
          </w:tcPr>
          <w:p w14:paraId="7B9E981B" w14:textId="77777777" w:rsidR="00356627" w:rsidRPr="00607AAE" w:rsidRDefault="00356627" w:rsidP="002D1720">
            <w:pPr>
              <w:widowControl w:val="0"/>
              <w:autoSpaceDE w:val="0"/>
              <w:autoSpaceDN w:val="0"/>
              <w:spacing w:before="120" w:after="120" w:line="320" w:lineRule="exact"/>
              <w:ind w:left="100"/>
              <w:rPr>
                <w:sz w:val="28"/>
                <w:szCs w:val="28"/>
                <w:lang w:val="vi"/>
              </w:rPr>
            </w:pPr>
            <w:r w:rsidRPr="00607AAE">
              <w:rPr>
                <w:sz w:val="28"/>
                <w:szCs w:val="28"/>
                <w:lang w:val="vi"/>
              </w:rPr>
              <w:t>Phụ thuộc vào chiều cao cột, số lượng</w:t>
            </w:r>
            <w:r w:rsidRPr="00607AAE">
              <w:rPr>
                <w:spacing w:val="-2"/>
                <w:sz w:val="28"/>
                <w:szCs w:val="28"/>
                <w:lang w:val="vi"/>
              </w:rPr>
              <w:t xml:space="preserve"> </w:t>
            </w:r>
            <w:r w:rsidRPr="00607AAE">
              <w:rPr>
                <w:sz w:val="28"/>
                <w:szCs w:val="28"/>
                <w:lang w:val="vi"/>
              </w:rPr>
              <w:t>mạch</w:t>
            </w:r>
            <w:r w:rsidRPr="00607AAE">
              <w:rPr>
                <w:spacing w:val="-2"/>
                <w:sz w:val="28"/>
                <w:szCs w:val="28"/>
                <w:lang w:val="vi"/>
              </w:rPr>
              <w:t xml:space="preserve"> </w:t>
            </w:r>
            <w:r w:rsidRPr="00607AAE">
              <w:rPr>
                <w:sz w:val="28"/>
                <w:szCs w:val="28"/>
                <w:lang w:val="vi"/>
              </w:rPr>
              <w:t>đường</w:t>
            </w:r>
            <w:r w:rsidRPr="00607AAE">
              <w:rPr>
                <w:spacing w:val="-3"/>
                <w:sz w:val="28"/>
                <w:szCs w:val="28"/>
                <w:lang w:val="vi"/>
              </w:rPr>
              <w:t xml:space="preserve"> </w:t>
            </w:r>
            <w:r w:rsidRPr="00607AAE">
              <w:rPr>
                <w:sz w:val="28"/>
                <w:szCs w:val="28"/>
                <w:lang w:val="vi"/>
              </w:rPr>
              <w:t>dây,</w:t>
            </w:r>
            <w:r w:rsidRPr="00607AAE">
              <w:rPr>
                <w:spacing w:val="-4"/>
                <w:sz w:val="28"/>
                <w:szCs w:val="28"/>
                <w:lang w:val="vi"/>
              </w:rPr>
              <w:t xml:space="preserve"> </w:t>
            </w:r>
            <w:r w:rsidRPr="00607AAE">
              <w:rPr>
                <w:sz w:val="28"/>
                <w:szCs w:val="28"/>
                <w:lang w:val="vi"/>
              </w:rPr>
              <w:t>thiết</w:t>
            </w:r>
            <w:r w:rsidRPr="00607AAE">
              <w:rPr>
                <w:spacing w:val="-1"/>
                <w:sz w:val="28"/>
                <w:szCs w:val="28"/>
                <w:lang w:val="vi"/>
              </w:rPr>
              <w:t xml:space="preserve"> </w:t>
            </w:r>
            <w:r w:rsidRPr="00607AAE">
              <w:rPr>
                <w:sz w:val="28"/>
                <w:szCs w:val="28"/>
                <w:lang w:val="vi"/>
              </w:rPr>
              <w:t>bị</w:t>
            </w:r>
            <w:r w:rsidRPr="00607AAE">
              <w:rPr>
                <w:spacing w:val="-3"/>
                <w:sz w:val="28"/>
                <w:szCs w:val="28"/>
                <w:lang w:val="vi"/>
              </w:rPr>
              <w:t xml:space="preserve"> </w:t>
            </w:r>
            <w:r w:rsidRPr="00607AAE">
              <w:rPr>
                <w:sz w:val="28"/>
                <w:szCs w:val="28"/>
                <w:lang w:val="vi"/>
              </w:rPr>
              <w:t>treo trên cột để đảm bảo yêu cầu về nối đất theo Quy phạm trang bị điện</w:t>
            </w:r>
            <w:r w:rsidRPr="00607AAE">
              <w:rPr>
                <w:spacing w:val="40"/>
                <w:sz w:val="28"/>
                <w:szCs w:val="28"/>
                <w:lang w:val="vi"/>
              </w:rPr>
              <w:t xml:space="preserve"> </w:t>
            </w:r>
            <w:r w:rsidRPr="00607AAE">
              <w:rPr>
                <w:sz w:val="28"/>
                <w:szCs w:val="28"/>
                <w:lang w:val="vi"/>
              </w:rPr>
              <w:t>của Bộ Công nghiệp năm 2006 và các sửa đổi, bổ sung, thay thế sau này (nếu có).</w:t>
            </w:r>
          </w:p>
        </w:tc>
      </w:tr>
      <w:tr w:rsidR="00356627" w:rsidRPr="00607AAE" w14:paraId="18F4484D" w14:textId="77777777" w:rsidTr="00356627">
        <w:trPr>
          <w:trHeight w:val="731"/>
        </w:trPr>
        <w:tc>
          <w:tcPr>
            <w:tcW w:w="737" w:type="dxa"/>
          </w:tcPr>
          <w:p w14:paraId="071169D7" w14:textId="77777777" w:rsidR="00356627" w:rsidRPr="00607AAE" w:rsidRDefault="00356627" w:rsidP="002D1720">
            <w:pPr>
              <w:widowControl w:val="0"/>
              <w:autoSpaceDE w:val="0"/>
              <w:autoSpaceDN w:val="0"/>
              <w:spacing w:before="120" w:after="120" w:line="320" w:lineRule="exact"/>
              <w:ind w:left="8"/>
              <w:jc w:val="center"/>
              <w:rPr>
                <w:b/>
                <w:sz w:val="28"/>
                <w:szCs w:val="28"/>
                <w:lang w:val="vi"/>
              </w:rPr>
            </w:pPr>
            <w:r w:rsidRPr="00607AAE">
              <w:rPr>
                <w:b/>
                <w:spacing w:val="-10"/>
                <w:sz w:val="28"/>
                <w:szCs w:val="28"/>
                <w:lang w:val="vi"/>
              </w:rPr>
              <w:t>B</w:t>
            </w:r>
          </w:p>
        </w:tc>
        <w:tc>
          <w:tcPr>
            <w:tcW w:w="3051" w:type="dxa"/>
          </w:tcPr>
          <w:p w14:paraId="4216056B" w14:textId="77777777" w:rsidR="00356627" w:rsidRPr="00607AAE" w:rsidRDefault="00356627" w:rsidP="002D1720">
            <w:pPr>
              <w:widowControl w:val="0"/>
              <w:autoSpaceDE w:val="0"/>
              <w:autoSpaceDN w:val="0"/>
              <w:spacing w:before="120" w:after="120" w:line="320" w:lineRule="exact"/>
              <w:ind w:left="98"/>
              <w:jc w:val="left"/>
              <w:rPr>
                <w:b/>
                <w:sz w:val="28"/>
                <w:szCs w:val="28"/>
                <w:lang w:val="vi"/>
              </w:rPr>
            </w:pPr>
            <w:r w:rsidRPr="00607AAE">
              <w:rPr>
                <w:b/>
                <w:sz w:val="28"/>
                <w:szCs w:val="28"/>
                <w:lang w:val="vi"/>
              </w:rPr>
              <w:t>Lỗ bắt</w:t>
            </w:r>
            <w:r w:rsidRPr="00607AAE">
              <w:rPr>
                <w:b/>
                <w:spacing w:val="-1"/>
                <w:sz w:val="28"/>
                <w:szCs w:val="28"/>
                <w:lang w:val="vi"/>
              </w:rPr>
              <w:t xml:space="preserve"> </w:t>
            </w:r>
            <w:r w:rsidRPr="00607AAE">
              <w:rPr>
                <w:b/>
                <w:spacing w:val="-5"/>
                <w:sz w:val="28"/>
                <w:szCs w:val="28"/>
                <w:lang w:val="vi"/>
              </w:rPr>
              <w:t>xà</w:t>
            </w:r>
          </w:p>
        </w:tc>
        <w:tc>
          <w:tcPr>
            <w:tcW w:w="1133" w:type="dxa"/>
          </w:tcPr>
          <w:p w14:paraId="61DAA912" w14:textId="77777777" w:rsidR="00356627" w:rsidRPr="00607AAE" w:rsidRDefault="00356627" w:rsidP="002D1720">
            <w:pPr>
              <w:widowControl w:val="0"/>
              <w:autoSpaceDE w:val="0"/>
              <w:autoSpaceDN w:val="0"/>
              <w:spacing w:before="120" w:after="120" w:line="320" w:lineRule="exact"/>
              <w:jc w:val="left"/>
              <w:rPr>
                <w:sz w:val="28"/>
                <w:szCs w:val="28"/>
                <w:lang w:val="vi"/>
              </w:rPr>
            </w:pPr>
          </w:p>
        </w:tc>
        <w:tc>
          <w:tcPr>
            <w:tcW w:w="3957" w:type="dxa"/>
          </w:tcPr>
          <w:p w14:paraId="1C94F128" w14:textId="77777777" w:rsidR="00356627" w:rsidRPr="00607AAE" w:rsidRDefault="00356627" w:rsidP="002D1720">
            <w:pPr>
              <w:widowControl w:val="0"/>
              <w:autoSpaceDE w:val="0"/>
              <w:autoSpaceDN w:val="0"/>
              <w:spacing w:before="120" w:after="120" w:line="320" w:lineRule="exact"/>
              <w:jc w:val="left"/>
              <w:rPr>
                <w:sz w:val="28"/>
                <w:szCs w:val="28"/>
                <w:lang w:val="vi"/>
              </w:rPr>
            </w:pPr>
          </w:p>
        </w:tc>
      </w:tr>
      <w:tr w:rsidR="00356627" w:rsidRPr="00607AAE" w14:paraId="2AEA9426" w14:textId="77777777" w:rsidTr="00356627">
        <w:trPr>
          <w:trHeight w:val="635"/>
        </w:trPr>
        <w:tc>
          <w:tcPr>
            <w:tcW w:w="737" w:type="dxa"/>
          </w:tcPr>
          <w:p w14:paraId="6E86715C"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1</w:t>
            </w:r>
          </w:p>
        </w:tc>
        <w:tc>
          <w:tcPr>
            <w:tcW w:w="3051" w:type="dxa"/>
          </w:tcPr>
          <w:p w14:paraId="36B7C9E3"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1133" w:type="dxa"/>
          </w:tcPr>
          <w:p w14:paraId="43C8DFDB" w14:textId="77777777" w:rsidR="00356627" w:rsidRPr="00607AAE" w:rsidRDefault="00356627" w:rsidP="002D1720">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0C40BEF6" w14:textId="77777777" w:rsidR="00356627" w:rsidRPr="00607AAE" w:rsidRDefault="00356627" w:rsidP="002D1720">
            <w:pPr>
              <w:widowControl w:val="0"/>
              <w:autoSpaceDE w:val="0"/>
              <w:autoSpaceDN w:val="0"/>
              <w:spacing w:before="120" w:after="120" w:line="320" w:lineRule="exact"/>
              <w:ind w:left="12"/>
              <w:jc w:val="center"/>
              <w:rPr>
                <w:sz w:val="28"/>
                <w:szCs w:val="28"/>
                <w:lang w:val="vi"/>
              </w:rPr>
            </w:pPr>
            <w:r w:rsidRPr="00607AAE">
              <w:rPr>
                <w:spacing w:val="-5"/>
                <w:sz w:val="28"/>
                <w:szCs w:val="28"/>
                <w:lang w:val="vi"/>
              </w:rPr>
              <w:t>18</w:t>
            </w:r>
          </w:p>
        </w:tc>
      </w:tr>
      <w:tr w:rsidR="00356627" w:rsidRPr="00607AAE" w14:paraId="0FBED26B" w14:textId="77777777" w:rsidTr="00356627">
        <w:trPr>
          <w:trHeight w:val="731"/>
        </w:trPr>
        <w:tc>
          <w:tcPr>
            <w:tcW w:w="737" w:type="dxa"/>
          </w:tcPr>
          <w:p w14:paraId="044232CD"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2</w:t>
            </w:r>
          </w:p>
        </w:tc>
        <w:tc>
          <w:tcPr>
            <w:tcW w:w="3051" w:type="dxa"/>
          </w:tcPr>
          <w:p w14:paraId="7AA39067"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Khoảng</w:t>
            </w:r>
            <w:r w:rsidRPr="00607AAE">
              <w:rPr>
                <w:spacing w:val="-4"/>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pacing w:val="-5"/>
                <w:sz w:val="28"/>
                <w:szCs w:val="28"/>
                <w:lang w:val="vi"/>
              </w:rPr>
              <w:t>lỗ</w:t>
            </w:r>
          </w:p>
        </w:tc>
        <w:tc>
          <w:tcPr>
            <w:tcW w:w="1133" w:type="dxa"/>
          </w:tcPr>
          <w:p w14:paraId="6FE7A684" w14:textId="77777777" w:rsidR="00356627" w:rsidRPr="00607AAE" w:rsidRDefault="00356627" w:rsidP="002D1720">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24EC13C2" w14:textId="77777777" w:rsidR="00356627" w:rsidRPr="00607AAE" w:rsidRDefault="00356627" w:rsidP="002D1720">
            <w:pPr>
              <w:widowControl w:val="0"/>
              <w:autoSpaceDE w:val="0"/>
              <w:autoSpaceDN w:val="0"/>
              <w:spacing w:before="120" w:after="120" w:line="320" w:lineRule="exact"/>
              <w:ind w:left="12"/>
              <w:jc w:val="center"/>
              <w:rPr>
                <w:sz w:val="28"/>
                <w:szCs w:val="28"/>
                <w:lang w:val="vi"/>
              </w:rPr>
            </w:pPr>
            <w:r w:rsidRPr="00607AAE">
              <w:rPr>
                <w:spacing w:val="-2"/>
                <w:sz w:val="28"/>
                <w:szCs w:val="28"/>
                <w:lang w:val="vi"/>
              </w:rPr>
              <w:t>150÷200</w:t>
            </w:r>
          </w:p>
        </w:tc>
      </w:tr>
      <w:tr w:rsidR="00356627" w:rsidRPr="00607AAE" w14:paraId="6177F01D" w14:textId="77777777" w:rsidTr="00356627">
        <w:trPr>
          <w:trHeight w:val="602"/>
        </w:trPr>
        <w:tc>
          <w:tcPr>
            <w:tcW w:w="737" w:type="dxa"/>
          </w:tcPr>
          <w:p w14:paraId="269B1DA7"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3</w:t>
            </w:r>
          </w:p>
        </w:tc>
        <w:tc>
          <w:tcPr>
            <w:tcW w:w="3051" w:type="dxa"/>
          </w:tcPr>
          <w:p w14:paraId="27CD4DC9"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Vị</w:t>
            </w:r>
            <w:r w:rsidRPr="00607AAE">
              <w:rPr>
                <w:spacing w:val="-2"/>
                <w:sz w:val="28"/>
                <w:szCs w:val="28"/>
                <w:lang w:val="vi"/>
              </w:rPr>
              <w:t xml:space="preserve"> </w:t>
            </w:r>
            <w:r w:rsidRPr="00607AAE">
              <w:rPr>
                <w:sz w:val="28"/>
                <w:szCs w:val="28"/>
                <w:lang w:val="vi"/>
              </w:rPr>
              <w:t>trí</w:t>
            </w:r>
            <w:r w:rsidRPr="00607AAE">
              <w:rPr>
                <w:spacing w:val="-2"/>
                <w:sz w:val="28"/>
                <w:szCs w:val="28"/>
                <w:lang w:val="vi"/>
              </w:rPr>
              <w:t xml:space="preserve"> </w:t>
            </w:r>
            <w:r w:rsidRPr="00607AAE">
              <w:rPr>
                <w:spacing w:val="-5"/>
                <w:sz w:val="28"/>
                <w:szCs w:val="28"/>
                <w:lang w:val="vi"/>
              </w:rPr>
              <w:t>lỗ</w:t>
            </w:r>
          </w:p>
        </w:tc>
        <w:tc>
          <w:tcPr>
            <w:tcW w:w="1133" w:type="dxa"/>
          </w:tcPr>
          <w:p w14:paraId="0A2DE1C1" w14:textId="77777777" w:rsidR="00356627" w:rsidRPr="00607AAE" w:rsidRDefault="00356627" w:rsidP="002D1720">
            <w:pPr>
              <w:widowControl w:val="0"/>
              <w:autoSpaceDE w:val="0"/>
              <w:autoSpaceDN w:val="0"/>
              <w:spacing w:before="120" w:after="120" w:line="320" w:lineRule="exact"/>
              <w:jc w:val="left"/>
              <w:rPr>
                <w:sz w:val="28"/>
                <w:szCs w:val="28"/>
                <w:lang w:val="vi"/>
              </w:rPr>
            </w:pPr>
          </w:p>
        </w:tc>
        <w:tc>
          <w:tcPr>
            <w:tcW w:w="3957" w:type="dxa"/>
          </w:tcPr>
          <w:p w14:paraId="1D3A5267" w14:textId="77777777" w:rsidR="00356627" w:rsidRPr="00607AAE" w:rsidRDefault="00356627" w:rsidP="002D1720">
            <w:pPr>
              <w:widowControl w:val="0"/>
              <w:autoSpaceDE w:val="0"/>
              <w:autoSpaceDN w:val="0"/>
              <w:spacing w:before="120" w:after="120" w:line="320" w:lineRule="exact"/>
              <w:ind w:left="12"/>
              <w:jc w:val="center"/>
              <w:rPr>
                <w:sz w:val="28"/>
                <w:szCs w:val="28"/>
                <w:lang w:val="vi"/>
              </w:rPr>
            </w:pPr>
            <w:r w:rsidRPr="00607AAE">
              <w:rPr>
                <w:sz w:val="28"/>
                <w:szCs w:val="28"/>
                <w:lang w:val="vi"/>
              </w:rPr>
              <w:t>Phần</w:t>
            </w:r>
            <w:r w:rsidRPr="00607AAE">
              <w:rPr>
                <w:spacing w:val="-3"/>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dài</w:t>
            </w:r>
            <w:r w:rsidRPr="00607AAE">
              <w:rPr>
                <w:spacing w:val="-4"/>
                <w:sz w:val="28"/>
                <w:szCs w:val="28"/>
                <w:lang w:val="vi"/>
              </w:rPr>
              <w:t xml:space="preserve"> </w:t>
            </w:r>
            <w:r w:rsidRPr="00607AAE">
              <w:rPr>
                <w:sz w:val="28"/>
                <w:szCs w:val="28"/>
                <w:lang w:val="vi"/>
              </w:rPr>
              <w:t>L1</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pacing w:val="-5"/>
                <w:sz w:val="28"/>
                <w:szCs w:val="28"/>
                <w:lang w:val="vi"/>
              </w:rPr>
              <w:t>cột</w:t>
            </w:r>
          </w:p>
        </w:tc>
      </w:tr>
      <w:tr w:rsidR="00356627" w:rsidRPr="00607AAE" w14:paraId="729026D0" w14:textId="77777777" w:rsidTr="00356627">
        <w:trPr>
          <w:trHeight w:val="1245"/>
        </w:trPr>
        <w:tc>
          <w:tcPr>
            <w:tcW w:w="737" w:type="dxa"/>
          </w:tcPr>
          <w:p w14:paraId="5143794D"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249166FA"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4</w:t>
            </w:r>
          </w:p>
        </w:tc>
        <w:tc>
          <w:tcPr>
            <w:tcW w:w="3051" w:type="dxa"/>
          </w:tcPr>
          <w:p w14:paraId="79283CCA" w14:textId="77777777" w:rsidR="00356627" w:rsidRPr="00607AAE" w:rsidRDefault="00356627" w:rsidP="002D1720">
            <w:pPr>
              <w:widowControl w:val="0"/>
              <w:autoSpaceDE w:val="0"/>
              <w:autoSpaceDN w:val="0"/>
              <w:spacing w:before="120" w:after="120" w:line="320" w:lineRule="exact"/>
              <w:jc w:val="left"/>
              <w:rPr>
                <w:sz w:val="28"/>
                <w:szCs w:val="28"/>
                <w:lang w:val="vi"/>
              </w:rPr>
            </w:pPr>
          </w:p>
          <w:p w14:paraId="17B10586"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Cách</w:t>
            </w:r>
            <w:r w:rsidRPr="00607AAE">
              <w:rPr>
                <w:spacing w:val="-3"/>
                <w:sz w:val="28"/>
                <w:szCs w:val="28"/>
                <w:lang w:val="vi"/>
              </w:rPr>
              <w:t xml:space="preserve"> </w:t>
            </w:r>
            <w:r w:rsidRPr="00607AAE">
              <w:rPr>
                <w:sz w:val="28"/>
                <w:szCs w:val="28"/>
                <w:lang w:val="vi"/>
              </w:rPr>
              <w:t>bố</w:t>
            </w:r>
            <w:r w:rsidRPr="00607AAE">
              <w:rPr>
                <w:spacing w:val="-4"/>
                <w:sz w:val="28"/>
                <w:szCs w:val="28"/>
                <w:lang w:val="vi"/>
              </w:rPr>
              <w:t xml:space="preserve"> </w:t>
            </w:r>
            <w:r w:rsidRPr="00607AAE">
              <w:rPr>
                <w:sz w:val="28"/>
                <w:szCs w:val="28"/>
                <w:lang w:val="vi"/>
              </w:rPr>
              <w:t xml:space="preserve">trí các </w:t>
            </w:r>
            <w:r w:rsidRPr="00607AAE">
              <w:rPr>
                <w:spacing w:val="-5"/>
                <w:sz w:val="28"/>
                <w:szCs w:val="28"/>
                <w:lang w:val="vi"/>
              </w:rPr>
              <w:t>lỗ</w:t>
            </w:r>
          </w:p>
        </w:tc>
        <w:tc>
          <w:tcPr>
            <w:tcW w:w="1133" w:type="dxa"/>
          </w:tcPr>
          <w:p w14:paraId="7D2DAE22" w14:textId="77777777" w:rsidR="00356627" w:rsidRPr="00607AAE" w:rsidRDefault="00356627" w:rsidP="002D1720">
            <w:pPr>
              <w:widowControl w:val="0"/>
              <w:autoSpaceDE w:val="0"/>
              <w:autoSpaceDN w:val="0"/>
              <w:spacing w:before="120" w:after="120" w:line="320" w:lineRule="exact"/>
              <w:jc w:val="left"/>
              <w:rPr>
                <w:sz w:val="28"/>
                <w:szCs w:val="28"/>
                <w:lang w:val="vi"/>
              </w:rPr>
            </w:pPr>
          </w:p>
        </w:tc>
        <w:tc>
          <w:tcPr>
            <w:tcW w:w="3957" w:type="dxa"/>
          </w:tcPr>
          <w:p w14:paraId="5C7E40FE" w14:textId="77777777" w:rsidR="00356627" w:rsidRPr="00607AAE" w:rsidRDefault="00356627" w:rsidP="002D1720">
            <w:pPr>
              <w:widowControl w:val="0"/>
              <w:autoSpaceDE w:val="0"/>
              <w:autoSpaceDN w:val="0"/>
              <w:spacing w:before="120" w:after="120" w:line="320" w:lineRule="exact"/>
              <w:ind w:left="100"/>
              <w:rPr>
                <w:sz w:val="28"/>
                <w:szCs w:val="28"/>
                <w:lang w:val="vi"/>
              </w:rPr>
            </w:pPr>
            <w:r w:rsidRPr="00607AAE">
              <w:rPr>
                <w:sz w:val="28"/>
                <w:szCs w:val="28"/>
                <w:lang w:val="vi"/>
              </w:rPr>
              <w:t>2 hàng lỗ dọc xuyên theo thân cột, vuông góc nhau, bắt được bulong xuyên tâm.</w:t>
            </w:r>
          </w:p>
        </w:tc>
      </w:tr>
      <w:tr w:rsidR="00356627" w:rsidRPr="00607AAE" w14:paraId="60E05D05" w14:textId="77777777" w:rsidTr="00356627">
        <w:trPr>
          <w:trHeight w:val="923"/>
        </w:trPr>
        <w:tc>
          <w:tcPr>
            <w:tcW w:w="737" w:type="dxa"/>
          </w:tcPr>
          <w:p w14:paraId="1F2DF1E6"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5</w:t>
            </w:r>
          </w:p>
        </w:tc>
        <w:tc>
          <w:tcPr>
            <w:tcW w:w="3051" w:type="dxa"/>
          </w:tcPr>
          <w:p w14:paraId="40A5D39B"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Chiều</w:t>
            </w:r>
            <w:r w:rsidRPr="00607AAE">
              <w:rPr>
                <w:spacing w:val="-5"/>
                <w:sz w:val="28"/>
                <w:szCs w:val="28"/>
                <w:lang w:val="vi"/>
              </w:rPr>
              <w:t xml:space="preserve"> </w:t>
            </w:r>
            <w:r w:rsidRPr="00607AAE">
              <w:rPr>
                <w:sz w:val="28"/>
                <w:szCs w:val="28"/>
                <w:lang w:val="vi"/>
              </w:rPr>
              <w:t>dài</w:t>
            </w:r>
            <w:r w:rsidRPr="00607AAE">
              <w:rPr>
                <w:spacing w:val="-1"/>
                <w:sz w:val="28"/>
                <w:szCs w:val="28"/>
                <w:lang w:val="vi"/>
              </w:rPr>
              <w:t xml:space="preserve"> </w:t>
            </w:r>
            <w:r w:rsidRPr="00607AAE">
              <w:rPr>
                <w:sz w:val="28"/>
                <w:szCs w:val="28"/>
                <w:lang w:val="vi"/>
              </w:rPr>
              <w:t>bố</w:t>
            </w:r>
            <w:r w:rsidRPr="00607AAE">
              <w:rPr>
                <w:spacing w:val="-1"/>
                <w:sz w:val="28"/>
                <w:szCs w:val="28"/>
                <w:lang w:val="vi"/>
              </w:rPr>
              <w:t xml:space="preserve"> </w:t>
            </w:r>
            <w:r w:rsidRPr="00607AAE">
              <w:rPr>
                <w:sz w:val="28"/>
                <w:szCs w:val="28"/>
                <w:lang w:val="vi"/>
              </w:rPr>
              <w:t>trí</w:t>
            </w:r>
            <w:r w:rsidRPr="00607AAE">
              <w:rPr>
                <w:spacing w:val="-1"/>
                <w:sz w:val="28"/>
                <w:szCs w:val="28"/>
                <w:lang w:val="vi"/>
              </w:rPr>
              <w:t xml:space="preserve"> </w:t>
            </w:r>
            <w:r w:rsidRPr="00607AAE">
              <w:rPr>
                <w:sz w:val="28"/>
                <w:szCs w:val="28"/>
                <w:lang w:val="vi"/>
              </w:rPr>
              <w:t>lỗ</w:t>
            </w:r>
            <w:r w:rsidRPr="00607AAE">
              <w:rPr>
                <w:spacing w:val="-1"/>
                <w:sz w:val="28"/>
                <w:szCs w:val="28"/>
                <w:lang w:val="vi"/>
              </w:rPr>
              <w:t xml:space="preserve"> </w:t>
            </w:r>
            <w:r w:rsidRPr="00607AAE">
              <w:rPr>
                <w:sz w:val="28"/>
                <w:szCs w:val="28"/>
                <w:lang w:val="vi"/>
              </w:rPr>
              <w:t>bắt</w:t>
            </w:r>
            <w:r w:rsidRPr="00607AAE">
              <w:rPr>
                <w:spacing w:val="-3"/>
                <w:sz w:val="28"/>
                <w:szCs w:val="28"/>
                <w:lang w:val="vi"/>
              </w:rPr>
              <w:t xml:space="preserve"> </w:t>
            </w:r>
            <w:r w:rsidRPr="00607AAE">
              <w:rPr>
                <w:spacing w:val="-5"/>
                <w:sz w:val="28"/>
                <w:szCs w:val="28"/>
                <w:lang w:val="vi"/>
              </w:rPr>
              <w:t>xà</w:t>
            </w:r>
          </w:p>
          <w:p w14:paraId="34B3ACFD"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pacing w:val="-4"/>
                <w:sz w:val="28"/>
                <w:szCs w:val="28"/>
                <w:lang w:val="vi"/>
              </w:rPr>
              <w:t>(L1)</w:t>
            </w:r>
          </w:p>
        </w:tc>
        <w:tc>
          <w:tcPr>
            <w:tcW w:w="1133" w:type="dxa"/>
          </w:tcPr>
          <w:p w14:paraId="6C002AEB" w14:textId="77777777" w:rsidR="00356627" w:rsidRPr="00607AAE" w:rsidRDefault="00356627" w:rsidP="002D1720">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5D7B5E5F" w14:textId="77777777" w:rsidR="00356627" w:rsidRPr="00607AAE" w:rsidRDefault="00356627" w:rsidP="002D1720">
            <w:pPr>
              <w:widowControl w:val="0"/>
              <w:autoSpaceDE w:val="0"/>
              <w:autoSpaceDN w:val="0"/>
              <w:spacing w:before="120" w:after="120" w:line="320" w:lineRule="exact"/>
              <w:ind w:left="1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4"/>
                <w:sz w:val="28"/>
                <w:szCs w:val="28"/>
                <w:lang w:val="vi"/>
              </w:rPr>
              <w:t>2500</w:t>
            </w:r>
          </w:p>
        </w:tc>
      </w:tr>
      <w:tr w:rsidR="00356627" w:rsidRPr="00607AAE" w14:paraId="669BDF9B" w14:textId="77777777" w:rsidTr="00356627">
        <w:trPr>
          <w:trHeight w:val="625"/>
        </w:trPr>
        <w:tc>
          <w:tcPr>
            <w:tcW w:w="737" w:type="dxa"/>
          </w:tcPr>
          <w:p w14:paraId="1A5D61FC" w14:textId="77777777" w:rsidR="00356627" w:rsidRPr="00607AAE" w:rsidRDefault="00356627" w:rsidP="002D1720">
            <w:pPr>
              <w:widowControl w:val="0"/>
              <w:autoSpaceDE w:val="0"/>
              <w:autoSpaceDN w:val="0"/>
              <w:spacing w:before="120" w:after="120" w:line="320" w:lineRule="exact"/>
              <w:ind w:left="8"/>
              <w:jc w:val="center"/>
              <w:rPr>
                <w:b/>
                <w:sz w:val="28"/>
                <w:szCs w:val="28"/>
                <w:lang w:val="vi"/>
              </w:rPr>
            </w:pPr>
            <w:r w:rsidRPr="00607AAE">
              <w:rPr>
                <w:b/>
                <w:spacing w:val="-10"/>
                <w:sz w:val="28"/>
                <w:szCs w:val="28"/>
                <w:lang w:val="vi"/>
              </w:rPr>
              <w:t>C</w:t>
            </w:r>
          </w:p>
        </w:tc>
        <w:tc>
          <w:tcPr>
            <w:tcW w:w="3051" w:type="dxa"/>
          </w:tcPr>
          <w:p w14:paraId="0B84B9DF" w14:textId="77777777" w:rsidR="00356627" w:rsidRPr="00607AAE" w:rsidRDefault="00356627" w:rsidP="002D1720">
            <w:pPr>
              <w:widowControl w:val="0"/>
              <w:autoSpaceDE w:val="0"/>
              <w:autoSpaceDN w:val="0"/>
              <w:spacing w:before="120" w:after="120" w:line="320" w:lineRule="exact"/>
              <w:ind w:left="98"/>
              <w:jc w:val="left"/>
              <w:rPr>
                <w:b/>
                <w:sz w:val="28"/>
                <w:szCs w:val="28"/>
                <w:lang w:val="vi"/>
              </w:rPr>
            </w:pPr>
            <w:r w:rsidRPr="00607AAE">
              <w:rPr>
                <w:b/>
                <w:sz w:val="28"/>
                <w:szCs w:val="28"/>
                <w:lang w:val="vi"/>
              </w:rPr>
              <w:t>Lỗ để</w:t>
            </w:r>
            <w:r w:rsidRPr="00607AAE">
              <w:rPr>
                <w:b/>
                <w:spacing w:val="-1"/>
                <w:sz w:val="28"/>
                <w:szCs w:val="28"/>
                <w:lang w:val="vi"/>
              </w:rPr>
              <w:t xml:space="preserve"> </w:t>
            </w:r>
            <w:r w:rsidRPr="00607AAE">
              <w:rPr>
                <w:b/>
                <w:sz w:val="28"/>
                <w:szCs w:val="28"/>
                <w:lang w:val="vi"/>
              </w:rPr>
              <w:t>lắp</w:t>
            </w:r>
            <w:r w:rsidRPr="00607AAE">
              <w:rPr>
                <w:b/>
                <w:spacing w:val="-1"/>
                <w:sz w:val="28"/>
                <w:szCs w:val="28"/>
                <w:lang w:val="vi"/>
              </w:rPr>
              <w:t xml:space="preserve"> </w:t>
            </w:r>
            <w:r w:rsidRPr="00607AAE">
              <w:rPr>
                <w:b/>
                <w:sz w:val="28"/>
                <w:szCs w:val="28"/>
                <w:lang w:val="vi"/>
              </w:rPr>
              <w:t>ty</w:t>
            </w:r>
            <w:r w:rsidRPr="00607AAE">
              <w:rPr>
                <w:b/>
                <w:spacing w:val="-2"/>
                <w:sz w:val="28"/>
                <w:szCs w:val="28"/>
                <w:lang w:val="vi"/>
              </w:rPr>
              <w:t xml:space="preserve"> </w:t>
            </w:r>
            <w:r w:rsidRPr="00607AAE">
              <w:rPr>
                <w:b/>
                <w:spacing w:val="-5"/>
                <w:sz w:val="28"/>
                <w:szCs w:val="28"/>
                <w:lang w:val="vi"/>
              </w:rPr>
              <w:t>leo</w:t>
            </w:r>
          </w:p>
        </w:tc>
        <w:tc>
          <w:tcPr>
            <w:tcW w:w="1133" w:type="dxa"/>
          </w:tcPr>
          <w:p w14:paraId="7DDB51C3" w14:textId="77777777" w:rsidR="00356627" w:rsidRPr="00607AAE" w:rsidRDefault="00356627" w:rsidP="002D1720">
            <w:pPr>
              <w:widowControl w:val="0"/>
              <w:autoSpaceDE w:val="0"/>
              <w:autoSpaceDN w:val="0"/>
              <w:spacing w:before="120" w:after="120" w:line="320" w:lineRule="exact"/>
              <w:jc w:val="left"/>
              <w:rPr>
                <w:sz w:val="28"/>
                <w:szCs w:val="28"/>
                <w:lang w:val="vi"/>
              </w:rPr>
            </w:pPr>
          </w:p>
        </w:tc>
        <w:tc>
          <w:tcPr>
            <w:tcW w:w="3957" w:type="dxa"/>
          </w:tcPr>
          <w:p w14:paraId="61DC970E" w14:textId="77777777" w:rsidR="00356627" w:rsidRPr="00607AAE" w:rsidRDefault="00356627" w:rsidP="002D1720">
            <w:pPr>
              <w:widowControl w:val="0"/>
              <w:autoSpaceDE w:val="0"/>
              <w:autoSpaceDN w:val="0"/>
              <w:spacing w:before="120" w:after="120" w:line="320" w:lineRule="exact"/>
              <w:jc w:val="left"/>
              <w:rPr>
                <w:sz w:val="28"/>
                <w:szCs w:val="28"/>
                <w:lang w:val="vi"/>
              </w:rPr>
            </w:pPr>
          </w:p>
        </w:tc>
      </w:tr>
      <w:tr w:rsidR="00356627" w:rsidRPr="00607AAE" w14:paraId="292F5369" w14:textId="77777777" w:rsidTr="00356627">
        <w:trPr>
          <w:trHeight w:val="602"/>
        </w:trPr>
        <w:tc>
          <w:tcPr>
            <w:tcW w:w="737" w:type="dxa"/>
          </w:tcPr>
          <w:p w14:paraId="04DE3041" w14:textId="77777777" w:rsidR="00356627" w:rsidRPr="00607AAE" w:rsidRDefault="00356627" w:rsidP="002D1720">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1</w:t>
            </w:r>
          </w:p>
        </w:tc>
        <w:tc>
          <w:tcPr>
            <w:tcW w:w="3051" w:type="dxa"/>
          </w:tcPr>
          <w:p w14:paraId="5AEDD327" w14:textId="77777777" w:rsidR="00356627" w:rsidRPr="00607AAE" w:rsidRDefault="00356627" w:rsidP="002D1720">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1133" w:type="dxa"/>
          </w:tcPr>
          <w:p w14:paraId="70CA5914" w14:textId="77777777" w:rsidR="00356627" w:rsidRPr="00607AAE" w:rsidRDefault="00356627" w:rsidP="002D1720">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1DC85346" w14:textId="77777777" w:rsidR="00356627" w:rsidRPr="00607AAE" w:rsidRDefault="00356627" w:rsidP="002D1720">
            <w:pPr>
              <w:widowControl w:val="0"/>
              <w:autoSpaceDE w:val="0"/>
              <w:autoSpaceDN w:val="0"/>
              <w:spacing w:before="120" w:after="120" w:line="320" w:lineRule="exact"/>
              <w:ind w:left="12"/>
              <w:jc w:val="center"/>
              <w:rPr>
                <w:sz w:val="28"/>
                <w:szCs w:val="28"/>
                <w:lang w:val="vi"/>
              </w:rPr>
            </w:pPr>
            <w:r w:rsidRPr="00607AAE">
              <w:rPr>
                <w:sz w:val="28"/>
                <w:szCs w:val="28"/>
                <w:lang w:val="vi"/>
              </w:rPr>
              <w:t>18</w:t>
            </w:r>
            <w:r w:rsidRPr="00607AAE">
              <w:rPr>
                <w:spacing w:val="1"/>
                <w:sz w:val="28"/>
                <w:szCs w:val="28"/>
                <w:lang w:val="vi"/>
              </w:rPr>
              <w:t xml:space="preserve"> </w:t>
            </w:r>
            <w:r w:rsidRPr="00607AAE">
              <w:rPr>
                <w:sz w:val="28"/>
                <w:szCs w:val="28"/>
                <w:lang w:val="vi"/>
              </w:rPr>
              <w:t>÷</w:t>
            </w:r>
            <w:r w:rsidRPr="00607AAE">
              <w:rPr>
                <w:spacing w:val="-3"/>
                <w:sz w:val="28"/>
                <w:szCs w:val="28"/>
                <w:lang w:val="vi"/>
              </w:rPr>
              <w:t xml:space="preserve"> </w:t>
            </w:r>
            <w:r w:rsidRPr="00607AAE">
              <w:rPr>
                <w:spacing w:val="-5"/>
                <w:sz w:val="28"/>
                <w:szCs w:val="28"/>
                <w:lang w:val="vi"/>
              </w:rPr>
              <w:t>20</w:t>
            </w:r>
          </w:p>
        </w:tc>
      </w:tr>
    </w:tbl>
    <w:p w14:paraId="79ED99C0" w14:textId="3C435F94" w:rsidR="002C46C3" w:rsidRPr="00607AAE" w:rsidRDefault="002C46C3" w:rsidP="002D1720">
      <w:pPr>
        <w:pStyle w:val="BodyText"/>
        <w:spacing w:before="120" w:after="120" w:line="320" w:lineRule="exact"/>
        <w:ind w:right="0" w:firstLine="567"/>
        <w:rPr>
          <w:sz w:val="28"/>
          <w:szCs w:val="28"/>
        </w:rPr>
      </w:pPr>
      <w:r w:rsidRPr="00607AAE">
        <w:rPr>
          <w:sz w:val="28"/>
          <w:szCs w:val="28"/>
        </w:rPr>
        <w:t>Ghi</w:t>
      </w:r>
      <w:r w:rsidRPr="00607AAE">
        <w:rPr>
          <w:spacing w:val="28"/>
          <w:sz w:val="28"/>
          <w:szCs w:val="28"/>
        </w:rPr>
        <w:t xml:space="preserve"> </w:t>
      </w:r>
      <w:r w:rsidRPr="00607AAE">
        <w:rPr>
          <w:sz w:val="28"/>
          <w:szCs w:val="28"/>
        </w:rPr>
        <w:t>chú:</w:t>
      </w:r>
      <w:r w:rsidRPr="00607AAE">
        <w:rPr>
          <w:spacing w:val="28"/>
          <w:sz w:val="28"/>
          <w:szCs w:val="28"/>
        </w:rPr>
        <w:t xml:space="preserve"> </w:t>
      </w:r>
      <w:r w:rsidRPr="00607AAE">
        <w:rPr>
          <w:sz w:val="28"/>
          <w:szCs w:val="28"/>
        </w:rPr>
        <w:t>Tùy</w:t>
      </w:r>
      <w:r w:rsidRPr="00607AAE">
        <w:rPr>
          <w:spacing w:val="29"/>
          <w:sz w:val="28"/>
          <w:szCs w:val="28"/>
        </w:rPr>
        <w:t xml:space="preserve"> </w:t>
      </w:r>
      <w:r w:rsidRPr="00607AAE">
        <w:rPr>
          <w:sz w:val="28"/>
          <w:szCs w:val="28"/>
        </w:rPr>
        <w:t>thuộc</w:t>
      </w:r>
      <w:r w:rsidRPr="00607AAE">
        <w:rPr>
          <w:spacing w:val="27"/>
          <w:sz w:val="28"/>
          <w:szCs w:val="28"/>
        </w:rPr>
        <w:t xml:space="preserve"> </w:t>
      </w:r>
      <w:r w:rsidRPr="00607AAE">
        <w:rPr>
          <w:sz w:val="28"/>
          <w:szCs w:val="28"/>
        </w:rPr>
        <w:t>thiết</w:t>
      </w:r>
      <w:r w:rsidRPr="00607AAE">
        <w:rPr>
          <w:spacing w:val="29"/>
          <w:sz w:val="28"/>
          <w:szCs w:val="28"/>
        </w:rPr>
        <w:t xml:space="preserve"> </w:t>
      </w:r>
      <w:r w:rsidRPr="00607AAE">
        <w:rPr>
          <w:sz w:val="28"/>
          <w:szCs w:val="28"/>
        </w:rPr>
        <w:t>kế,</w:t>
      </w:r>
      <w:r w:rsidRPr="00607AAE">
        <w:rPr>
          <w:spacing w:val="26"/>
          <w:sz w:val="28"/>
          <w:szCs w:val="28"/>
        </w:rPr>
        <w:t xml:space="preserve"> </w:t>
      </w:r>
      <w:r w:rsidRPr="00607AAE">
        <w:rPr>
          <w:sz w:val="28"/>
          <w:szCs w:val="28"/>
        </w:rPr>
        <w:t>người</w:t>
      </w:r>
      <w:r w:rsidRPr="00607AAE">
        <w:rPr>
          <w:spacing w:val="29"/>
          <w:sz w:val="28"/>
          <w:szCs w:val="28"/>
        </w:rPr>
        <w:t xml:space="preserve"> </w:t>
      </w:r>
      <w:r w:rsidRPr="00607AAE">
        <w:rPr>
          <w:sz w:val="28"/>
          <w:szCs w:val="28"/>
        </w:rPr>
        <w:t>mua</w:t>
      </w:r>
      <w:r w:rsidRPr="00607AAE">
        <w:rPr>
          <w:spacing w:val="25"/>
          <w:sz w:val="28"/>
          <w:szCs w:val="28"/>
        </w:rPr>
        <w:t xml:space="preserve"> </w:t>
      </w:r>
      <w:r w:rsidRPr="00607AAE">
        <w:rPr>
          <w:sz w:val="28"/>
          <w:szCs w:val="28"/>
        </w:rPr>
        <w:t>sẽ</w:t>
      </w:r>
      <w:r w:rsidRPr="00607AAE">
        <w:rPr>
          <w:spacing w:val="28"/>
          <w:sz w:val="28"/>
          <w:szCs w:val="28"/>
        </w:rPr>
        <w:t xml:space="preserve"> </w:t>
      </w:r>
      <w:r w:rsidRPr="00607AAE">
        <w:rPr>
          <w:sz w:val="28"/>
          <w:szCs w:val="28"/>
        </w:rPr>
        <w:t>quy</w:t>
      </w:r>
      <w:r w:rsidRPr="00607AAE">
        <w:rPr>
          <w:spacing w:val="28"/>
          <w:sz w:val="28"/>
          <w:szCs w:val="28"/>
        </w:rPr>
        <w:t xml:space="preserve"> </w:t>
      </w:r>
      <w:r w:rsidRPr="00607AAE">
        <w:rPr>
          <w:sz w:val="28"/>
          <w:szCs w:val="28"/>
        </w:rPr>
        <w:t>định</w:t>
      </w:r>
      <w:r w:rsidRPr="00607AAE">
        <w:rPr>
          <w:spacing w:val="29"/>
          <w:sz w:val="28"/>
          <w:szCs w:val="28"/>
        </w:rPr>
        <w:t xml:space="preserve"> </w:t>
      </w:r>
      <w:r w:rsidRPr="00607AAE">
        <w:rPr>
          <w:sz w:val="28"/>
          <w:szCs w:val="28"/>
        </w:rPr>
        <w:t>cụ</w:t>
      </w:r>
      <w:r w:rsidRPr="00607AAE">
        <w:rPr>
          <w:spacing w:val="28"/>
          <w:sz w:val="28"/>
          <w:szCs w:val="28"/>
        </w:rPr>
        <w:t xml:space="preserve"> </w:t>
      </w:r>
      <w:r w:rsidRPr="00607AAE">
        <w:rPr>
          <w:sz w:val="28"/>
          <w:szCs w:val="28"/>
        </w:rPr>
        <w:t>thể</w:t>
      </w:r>
      <w:r w:rsidRPr="00607AAE">
        <w:rPr>
          <w:spacing w:val="28"/>
          <w:sz w:val="28"/>
          <w:szCs w:val="28"/>
        </w:rPr>
        <w:t xml:space="preserve"> </w:t>
      </w:r>
      <w:r w:rsidRPr="00607AAE">
        <w:rPr>
          <w:sz w:val="28"/>
          <w:szCs w:val="28"/>
        </w:rPr>
        <w:t>theo</w:t>
      </w:r>
      <w:r w:rsidRPr="00607AAE">
        <w:rPr>
          <w:spacing w:val="30"/>
          <w:sz w:val="28"/>
          <w:szCs w:val="28"/>
        </w:rPr>
        <w:t xml:space="preserve"> </w:t>
      </w:r>
      <w:r w:rsidRPr="00607AAE">
        <w:rPr>
          <w:sz w:val="28"/>
          <w:szCs w:val="28"/>
        </w:rPr>
        <w:t>các</w:t>
      </w:r>
      <w:r w:rsidRPr="00607AAE">
        <w:rPr>
          <w:spacing w:val="31"/>
          <w:sz w:val="28"/>
          <w:szCs w:val="28"/>
        </w:rPr>
        <w:t xml:space="preserve"> </w:t>
      </w:r>
      <w:r w:rsidRPr="00607AAE">
        <w:rPr>
          <w:spacing w:val="-5"/>
          <w:sz w:val="28"/>
          <w:szCs w:val="28"/>
        </w:rPr>
        <w:t>nội</w:t>
      </w:r>
      <w:r w:rsidR="005255D3" w:rsidRPr="00607AAE">
        <w:rPr>
          <w:spacing w:val="-5"/>
          <w:sz w:val="28"/>
          <w:szCs w:val="28"/>
        </w:rPr>
        <w:t xml:space="preserve"> </w:t>
      </w:r>
      <w:r w:rsidRPr="00607AAE">
        <w:rPr>
          <w:sz w:val="28"/>
          <w:szCs w:val="28"/>
        </w:rPr>
        <w:t>dung</w:t>
      </w:r>
      <w:r w:rsidRPr="00607AAE">
        <w:rPr>
          <w:spacing w:val="-3"/>
          <w:sz w:val="28"/>
          <w:szCs w:val="28"/>
        </w:rPr>
        <w:t xml:space="preserve"> </w:t>
      </w:r>
      <w:r w:rsidRPr="00607AAE">
        <w:rPr>
          <w:sz w:val="28"/>
          <w:szCs w:val="28"/>
        </w:rPr>
        <w:t>sau:</w:t>
      </w:r>
    </w:p>
    <w:p w14:paraId="2B304779" w14:textId="77777777" w:rsidR="002C46C3" w:rsidRPr="00607AAE" w:rsidRDefault="002C46C3" w:rsidP="002D1720">
      <w:pPr>
        <w:pStyle w:val="ListParagraph"/>
        <w:widowControl w:val="0"/>
        <w:numPr>
          <w:ilvl w:val="0"/>
          <w:numId w:val="3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w:t>
      </w:r>
      <w:r w:rsidRPr="00607AAE">
        <w:rPr>
          <w:spacing w:val="-7"/>
          <w:sz w:val="28"/>
          <w:szCs w:val="28"/>
        </w:rPr>
        <w:t xml:space="preserve"> </w:t>
      </w:r>
      <w:r w:rsidRPr="00607AAE">
        <w:rPr>
          <w:sz w:val="28"/>
          <w:szCs w:val="28"/>
        </w:rPr>
        <w:t>vị</w:t>
      </w:r>
      <w:r w:rsidRPr="00607AAE">
        <w:rPr>
          <w:spacing w:val="-2"/>
          <w:sz w:val="28"/>
          <w:szCs w:val="28"/>
        </w:rPr>
        <w:t xml:space="preserve"> </w:t>
      </w:r>
      <w:r w:rsidRPr="00607AAE">
        <w:rPr>
          <w:sz w:val="28"/>
          <w:szCs w:val="28"/>
        </w:rPr>
        <w:t>trí</w:t>
      </w:r>
      <w:r w:rsidRPr="00607AAE">
        <w:rPr>
          <w:spacing w:val="-3"/>
          <w:sz w:val="28"/>
          <w:szCs w:val="28"/>
        </w:rPr>
        <w:t xml:space="preserve"> </w:t>
      </w:r>
      <w:r w:rsidRPr="00607AAE">
        <w:rPr>
          <w:sz w:val="28"/>
          <w:szCs w:val="28"/>
        </w:rPr>
        <w:t>lỗ</w:t>
      </w:r>
      <w:r w:rsidRPr="00607AAE">
        <w:rPr>
          <w:spacing w:val="-3"/>
          <w:sz w:val="28"/>
          <w:szCs w:val="28"/>
        </w:rPr>
        <w:t xml:space="preserve"> </w:t>
      </w:r>
      <w:r w:rsidRPr="00607AAE">
        <w:rPr>
          <w:sz w:val="28"/>
          <w:szCs w:val="28"/>
        </w:rPr>
        <w:t>tiếp</w:t>
      </w:r>
      <w:r w:rsidRPr="00607AAE">
        <w:rPr>
          <w:spacing w:val="-2"/>
          <w:sz w:val="28"/>
          <w:szCs w:val="28"/>
        </w:rPr>
        <w:t xml:space="preserve"> </w:t>
      </w:r>
      <w:r w:rsidRPr="00607AAE">
        <w:rPr>
          <w:spacing w:val="-4"/>
          <w:sz w:val="28"/>
          <w:szCs w:val="28"/>
        </w:rPr>
        <w:t>địa;</w:t>
      </w:r>
    </w:p>
    <w:p w14:paraId="7632B602" w14:textId="77777777" w:rsidR="002C46C3" w:rsidRPr="00607AAE" w:rsidRDefault="002C46C3" w:rsidP="002D1720">
      <w:pPr>
        <w:pStyle w:val="ListParagraph"/>
        <w:widowControl w:val="0"/>
        <w:numPr>
          <w:ilvl w:val="0"/>
          <w:numId w:val="37"/>
        </w:numPr>
        <w:tabs>
          <w:tab w:val="left" w:pos="993"/>
          <w:tab w:val="left" w:pos="1321"/>
        </w:tabs>
        <w:autoSpaceDE w:val="0"/>
        <w:autoSpaceDN w:val="0"/>
        <w:spacing w:before="120" w:after="120" w:line="320" w:lineRule="exact"/>
        <w:ind w:left="0" w:firstLine="567"/>
        <w:contextualSpacing w:val="0"/>
        <w:rPr>
          <w:sz w:val="28"/>
          <w:szCs w:val="28"/>
        </w:rPr>
      </w:pPr>
      <w:r w:rsidRPr="00607AAE">
        <w:rPr>
          <w:sz w:val="28"/>
          <w:szCs w:val="28"/>
        </w:rPr>
        <w:lastRenderedPageBreak/>
        <w:t>Đường</w:t>
      </w:r>
      <w:r w:rsidRPr="00607AAE">
        <w:rPr>
          <w:spacing w:val="-7"/>
          <w:sz w:val="28"/>
          <w:szCs w:val="28"/>
        </w:rPr>
        <w:t xml:space="preserve"> </w:t>
      </w:r>
      <w:r w:rsidRPr="00607AAE">
        <w:rPr>
          <w:sz w:val="28"/>
          <w:szCs w:val="28"/>
        </w:rPr>
        <w:t>kính</w:t>
      </w:r>
      <w:r w:rsidRPr="00607AAE">
        <w:rPr>
          <w:spacing w:val="-3"/>
          <w:sz w:val="28"/>
          <w:szCs w:val="28"/>
        </w:rPr>
        <w:t xml:space="preserve"> </w:t>
      </w:r>
      <w:r w:rsidRPr="00607AAE">
        <w:rPr>
          <w:sz w:val="28"/>
          <w:szCs w:val="28"/>
        </w:rPr>
        <w:t>lỗ</w:t>
      </w:r>
      <w:r w:rsidRPr="00607AAE">
        <w:rPr>
          <w:spacing w:val="-4"/>
          <w:sz w:val="28"/>
          <w:szCs w:val="28"/>
        </w:rPr>
        <w:t xml:space="preserve"> </w:t>
      </w:r>
      <w:r w:rsidRPr="00607AAE">
        <w:rPr>
          <w:sz w:val="28"/>
          <w:szCs w:val="28"/>
        </w:rPr>
        <w:t>tiếp</w:t>
      </w:r>
      <w:r w:rsidRPr="00607AAE">
        <w:rPr>
          <w:spacing w:val="-4"/>
          <w:sz w:val="28"/>
          <w:szCs w:val="28"/>
        </w:rPr>
        <w:t xml:space="preserve"> địa;</w:t>
      </w:r>
    </w:p>
    <w:p w14:paraId="127D6EC1" w14:textId="77777777" w:rsidR="002C46C3" w:rsidRPr="00607AAE" w:rsidRDefault="002C46C3" w:rsidP="002D1720">
      <w:pPr>
        <w:pStyle w:val="ListParagraph"/>
        <w:widowControl w:val="0"/>
        <w:numPr>
          <w:ilvl w:val="0"/>
          <w:numId w:val="37"/>
        </w:numPr>
        <w:tabs>
          <w:tab w:val="left" w:pos="993"/>
          <w:tab w:val="left" w:pos="1412"/>
        </w:tabs>
        <w:autoSpaceDE w:val="0"/>
        <w:autoSpaceDN w:val="0"/>
        <w:spacing w:before="120" w:after="120" w:line="320" w:lineRule="exact"/>
        <w:ind w:left="0" w:firstLine="567"/>
        <w:contextualSpacing w:val="0"/>
        <w:rPr>
          <w:sz w:val="28"/>
          <w:szCs w:val="28"/>
        </w:rPr>
      </w:pPr>
      <w:r w:rsidRPr="00607AAE">
        <w:rPr>
          <w:sz w:val="28"/>
          <w:szCs w:val="28"/>
        </w:rPr>
        <w:t>Cột có dây đồng tiếp địa bên trong cột hay không, tiết diện dây đồng tiếp địa.</w:t>
      </w:r>
    </w:p>
    <w:p w14:paraId="710E97AF"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Ký</w:t>
      </w:r>
      <w:r w:rsidRPr="00607AAE">
        <w:rPr>
          <w:spacing w:val="-5"/>
          <w:sz w:val="28"/>
          <w:szCs w:val="28"/>
        </w:rPr>
        <w:t xml:space="preserve"> </w:t>
      </w:r>
      <w:r w:rsidRPr="00607AAE">
        <w:rPr>
          <w:sz w:val="28"/>
          <w:szCs w:val="28"/>
        </w:rPr>
        <w:t>hiệu</w:t>
      </w:r>
      <w:r w:rsidRPr="00607AAE">
        <w:rPr>
          <w:spacing w:val="-4"/>
          <w:sz w:val="28"/>
          <w:szCs w:val="28"/>
        </w:rPr>
        <w:t xml:space="preserve"> </w:t>
      </w:r>
      <w:r w:rsidRPr="00607AAE">
        <w:rPr>
          <w:sz w:val="28"/>
          <w:szCs w:val="28"/>
        </w:rPr>
        <w:t>và</w:t>
      </w:r>
      <w:r w:rsidRPr="00607AAE">
        <w:rPr>
          <w:spacing w:val="-4"/>
          <w:sz w:val="28"/>
          <w:szCs w:val="28"/>
        </w:rPr>
        <w:t xml:space="preserve"> </w:t>
      </w:r>
      <w:r w:rsidRPr="00607AAE">
        <w:rPr>
          <w:sz w:val="28"/>
          <w:szCs w:val="28"/>
        </w:rPr>
        <w:t>nhãn</w:t>
      </w:r>
      <w:r w:rsidRPr="00607AAE">
        <w:rPr>
          <w:spacing w:val="-5"/>
          <w:sz w:val="28"/>
          <w:szCs w:val="28"/>
        </w:rPr>
        <w:t xml:space="preserve"> </w:t>
      </w:r>
      <w:r w:rsidRPr="00607AAE">
        <w:rPr>
          <w:sz w:val="28"/>
          <w:szCs w:val="28"/>
        </w:rPr>
        <w:t>hiệu</w:t>
      </w:r>
      <w:r w:rsidRPr="00607AAE">
        <w:rPr>
          <w:spacing w:val="-2"/>
          <w:sz w:val="28"/>
          <w:szCs w:val="28"/>
        </w:rPr>
        <w:t xml:space="preserve"> </w:t>
      </w:r>
      <w:r w:rsidRPr="00607AAE">
        <w:rPr>
          <w:spacing w:val="-4"/>
          <w:sz w:val="28"/>
          <w:szCs w:val="28"/>
        </w:rPr>
        <w:t>cột:</w:t>
      </w:r>
    </w:p>
    <w:p w14:paraId="57DE0FE8" w14:textId="77777777" w:rsidR="002C46C3" w:rsidRPr="00607AAE" w:rsidRDefault="002C46C3" w:rsidP="002D1720">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Ký</w:t>
      </w:r>
      <w:r w:rsidRPr="00607AAE">
        <w:rPr>
          <w:spacing w:val="-5"/>
          <w:sz w:val="28"/>
          <w:szCs w:val="28"/>
        </w:rPr>
        <w:t xml:space="preserve"> </w:t>
      </w:r>
      <w:r w:rsidRPr="00607AAE">
        <w:rPr>
          <w:sz w:val="28"/>
          <w:szCs w:val="28"/>
        </w:rPr>
        <w:t>hiệu</w:t>
      </w:r>
      <w:r w:rsidRPr="00607AAE">
        <w:rPr>
          <w:spacing w:val="-4"/>
          <w:sz w:val="28"/>
          <w:szCs w:val="28"/>
        </w:rPr>
        <w:t xml:space="preserve"> </w:t>
      </w:r>
      <w:r w:rsidRPr="00607AAE">
        <w:rPr>
          <w:sz w:val="28"/>
          <w:szCs w:val="28"/>
        </w:rPr>
        <w:t>và</w:t>
      </w:r>
      <w:r w:rsidRPr="00607AAE">
        <w:rPr>
          <w:spacing w:val="-4"/>
          <w:sz w:val="28"/>
          <w:szCs w:val="28"/>
        </w:rPr>
        <w:t xml:space="preserve"> </w:t>
      </w:r>
      <w:r w:rsidRPr="00607AAE">
        <w:rPr>
          <w:sz w:val="28"/>
          <w:szCs w:val="28"/>
        </w:rPr>
        <w:t>nhãn</w:t>
      </w:r>
      <w:r w:rsidRPr="00607AAE">
        <w:rPr>
          <w:spacing w:val="-5"/>
          <w:sz w:val="28"/>
          <w:szCs w:val="28"/>
        </w:rPr>
        <w:t xml:space="preserve"> </w:t>
      </w:r>
      <w:r w:rsidRPr="00607AAE">
        <w:rPr>
          <w:sz w:val="28"/>
          <w:szCs w:val="28"/>
        </w:rPr>
        <w:t>hiệu</w:t>
      </w:r>
      <w:r w:rsidRPr="00607AAE">
        <w:rPr>
          <w:spacing w:val="-3"/>
          <w:sz w:val="28"/>
          <w:szCs w:val="28"/>
        </w:rPr>
        <w:t xml:space="preserve"> </w:t>
      </w:r>
      <w:r w:rsidRPr="00607AAE">
        <w:rPr>
          <w:sz w:val="28"/>
          <w:szCs w:val="28"/>
        </w:rPr>
        <w:t>cột</w:t>
      </w:r>
      <w:r w:rsidRPr="00607AAE">
        <w:rPr>
          <w:spacing w:val="2"/>
          <w:sz w:val="28"/>
          <w:szCs w:val="28"/>
        </w:rPr>
        <w:t xml:space="preserve"> </w:t>
      </w:r>
      <w:r w:rsidRPr="00607AAE">
        <w:rPr>
          <w:sz w:val="28"/>
          <w:szCs w:val="28"/>
        </w:rPr>
        <w:t>được</w:t>
      </w:r>
      <w:r w:rsidRPr="00607AAE">
        <w:rPr>
          <w:spacing w:val="-5"/>
          <w:sz w:val="28"/>
          <w:szCs w:val="28"/>
        </w:rPr>
        <w:t xml:space="preserve"> </w:t>
      </w:r>
      <w:r w:rsidRPr="00607AAE">
        <w:rPr>
          <w:sz w:val="28"/>
          <w:szCs w:val="28"/>
        </w:rPr>
        <w:t>quy</w:t>
      </w:r>
      <w:r w:rsidRPr="00607AAE">
        <w:rPr>
          <w:spacing w:val="-1"/>
          <w:sz w:val="28"/>
          <w:szCs w:val="28"/>
        </w:rPr>
        <w:t xml:space="preserve"> </w:t>
      </w:r>
      <w:r w:rsidRPr="00607AAE">
        <w:rPr>
          <w:sz w:val="28"/>
          <w:szCs w:val="28"/>
        </w:rPr>
        <w:t>định</w:t>
      </w:r>
      <w:r w:rsidRPr="00607AAE">
        <w:rPr>
          <w:spacing w:val="-4"/>
          <w:sz w:val="28"/>
          <w:szCs w:val="28"/>
        </w:rPr>
        <w:t xml:space="preserve"> </w:t>
      </w:r>
      <w:r w:rsidRPr="00607AAE">
        <w:rPr>
          <w:sz w:val="28"/>
          <w:szCs w:val="28"/>
        </w:rPr>
        <w:t>như</w:t>
      </w:r>
      <w:r w:rsidRPr="00607AAE">
        <w:rPr>
          <w:spacing w:val="-3"/>
          <w:sz w:val="28"/>
          <w:szCs w:val="28"/>
        </w:rPr>
        <w:t xml:space="preserve"> </w:t>
      </w:r>
      <w:r w:rsidRPr="00607AAE">
        <w:rPr>
          <w:sz w:val="28"/>
          <w:szCs w:val="28"/>
        </w:rPr>
        <w:t>Bảng</w:t>
      </w:r>
      <w:r w:rsidRPr="00607AAE">
        <w:rPr>
          <w:spacing w:val="-3"/>
          <w:sz w:val="28"/>
          <w:szCs w:val="28"/>
        </w:rPr>
        <w:t xml:space="preserve"> </w:t>
      </w:r>
      <w:r w:rsidRPr="00607AAE">
        <w:rPr>
          <w:spacing w:val="-5"/>
          <w:sz w:val="28"/>
          <w:szCs w:val="28"/>
        </w:rPr>
        <w:t>2:</w:t>
      </w:r>
    </w:p>
    <w:p w14:paraId="0EA18AEC" w14:textId="77777777" w:rsidR="00356627" w:rsidRPr="00607AAE" w:rsidRDefault="002C46C3" w:rsidP="002D1720">
      <w:pPr>
        <w:spacing w:before="120" w:after="120" w:line="320" w:lineRule="exact"/>
        <w:jc w:val="center"/>
        <w:rPr>
          <w:b/>
          <w:bCs/>
          <w:sz w:val="28"/>
          <w:szCs w:val="28"/>
        </w:rPr>
      </w:pPr>
      <w:r w:rsidRPr="00607AAE">
        <w:rPr>
          <w:b/>
          <w:bCs/>
          <w:sz w:val="28"/>
          <w:szCs w:val="28"/>
        </w:rPr>
        <w:t xml:space="preserve">Bảng 2 - </w:t>
      </w:r>
      <w:r w:rsidR="00356627" w:rsidRPr="00607AAE">
        <w:rPr>
          <w:b/>
          <w:bCs/>
          <w:sz w:val="28"/>
          <w:szCs w:val="28"/>
        </w:rPr>
        <w:t>Kích thước cơ bản và tải trọng thiết kế của các cột điện BTLT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2977"/>
        <w:gridCol w:w="2553"/>
        <w:gridCol w:w="2750"/>
      </w:tblGrid>
      <w:tr w:rsidR="00356627" w:rsidRPr="00607AAE" w14:paraId="06152F9B" w14:textId="77777777" w:rsidTr="00DE57CF">
        <w:trPr>
          <w:trHeight w:val="479"/>
          <w:tblHeader/>
        </w:trPr>
        <w:tc>
          <w:tcPr>
            <w:tcW w:w="792" w:type="dxa"/>
            <w:vAlign w:val="center"/>
          </w:tcPr>
          <w:p w14:paraId="7E765A72" w14:textId="77777777" w:rsidR="00356627" w:rsidRPr="00607AAE" w:rsidRDefault="00356627" w:rsidP="002D1720">
            <w:pPr>
              <w:widowControl w:val="0"/>
              <w:autoSpaceDE w:val="0"/>
              <w:autoSpaceDN w:val="0"/>
              <w:spacing w:before="120" w:after="120" w:line="320" w:lineRule="exact"/>
              <w:jc w:val="center"/>
              <w:rPr>
                <w:b/>
                <w:sz w:val="28"/>
                <w:szCs w:val="28"/>
                <w:lang w:val="vi"/>
              </w:rPr>
            </w:pPr>
            <w:r w:rsidRPr="00607AAE">
              <w:rPr>
                <w:b/>
                <w:sz w:val="28"/>
                <w:szCs w:val="28"/>
                <w:lang w:val="vi"/>
              </w:rPr>
              <w:t>TT</w:t>
            </w:r>
          </w:p>
        </w:tc>
        <w:tc>
          <w:tcPr>
            <w:tcW w:w="2977" w:type="dxa"/>
            <w:vAlign w:val="center"/>
          </w:tcPr>
          <w:p w14:paraId="1D78B51D" w14:textId="77777777" w:rsidR="00356627" w:rsidRPr="00607AAE" w:rsidRDefault="00356627" w:rsidP="002D1720">
            <w:pPr>
              <w:widowControl w:val="0"/>
              <w:autoSpaceDE w:val="0"/>
              <w:autoSpaceDN w:val="0"/>
              <w:spacing w:before="120" w:after="120" w:line="320" w:lineRule="exact"/>
              <w:jc w:val="center"/>
              <w:rPr>
                <w:b/>
                <w:sz w:val="28"/>
                <w:szCs w:val="28"/>
                <w:lang w:val="vi"/>
              </w:rPr>
            </w:pPr>
            <w:r w:rsidRPr="00607AAE">
              <w:rPr>
                <w:b/>
                <w:sz w:val="28"/>
                <w:szCs w:val="28"/>
                <w:lang w:val="vi"/>
              </w:rPr>
              <w:t>Chiều dài cột, L (m)</w:t>
            </w:r>
          </w:p>
        </w:tc>
        <w:tc>
          <w:tcPr>
            <w:tcW w:w="2553" w:type="dxa"/>
            <w:vAlign w:val="center"/>
          </w:tcPr>
          <w:p w14:paraId="3AC8CA04" w14:textId="77777777" w:rsidR="00356627" w:rsidRPr="00607AAE" w:rsidRDefault="00356627" w:rsidP="002D1720">
            <w:pPr>
              <w:widowControl w:val="0"/>
              <w:autoSpaceDE w:val="0"/>
              <w:autoSpaceDN w:val="0"/>
              <w:spacing w:before="120" w:after="120" w:line="320" w:lineRule="exact"/>
              <w:jc w:val="center"/>
              <w:rPr>
                <w:b/>
                <w:sz w:val="28"/>
                <w:szCs w:val="28"/>
                <w:lang w:val="vi"/>
              </w:rPr>
            </w:pPr>
            <w:r w:rsidRPr="00607AAE">
              <w:rPr>
                <w:b/>
                <w:sz w:val="28"/>
                <w:szCs w:val="28"/>
                <w:lang w:val="vi"/>
              </w:rPr>
              <w:t>Ký hiệu sản phẩm</w:t>
            </w:r>
          </w:p>
        </w:tc>
        <w:tc>
          <w:tcPr>
            <w:tcW w:w="2750" w:type="dxa"/>
            <w:vAlign w:val="center"/>
          </w:tcPr>
          <w:p w14:paraId="43FAC2EF" w14:textId="77777777" w:rsidR="00356627" w:rsidRPr="00607AAE" w:rsidRDefault="00356627" w:rsidP="002D1720">
            <w:pPr>
              <w:widowControl w:val="0"/>
              <w:autoSpaceDE w:val="0"/>
              <w:autoSpaceDN w:val="0"/>
              <w:spacing w:before="120" w:after="120" w:line="320" w:lineRule="exact"/>
              <w:jc w:val="center"/>
              <w:rPr>
                <w:b/>
                <w:sz w:val="28"/>
                <w:szCs w:val="28"/>
                <w:lang w:val="vi"/>
              </w:rPr>
            </w:pPr>
            <w:r w:rsidRPr="00607AAE">
              <w:rPr>
                <w:b/>
                <w:sz w:val="28"/>
                <w:szCs w:val="28"/>
                <w:lang w:val="vi"/>
              </w:rPr>
              <w:t>Ghi chú</w:t>
            </w:r>
          </w:p>
        </w:tc>
      </w:tr>
      <w:tr w:rsidR="00356627" w:rsidRPr="00607AAE" w14:paraId="0ADF809A" w14:textId="77777777" w:rsidTr="00356627">
        <w:trPr>
          <w:trHeight w:val="441"/>
        </w:trPr>
        <w:tc>
          <w:tcPr>
            <w:tcW w:w="792" w:type="dxa"/>
            <w:vAlign w:val="center"/>
          </w:tcPr>
          <w:p w14:paraId="75D00C8C" w14:textId="77777777" w:rsidR="00356627" w:rsidRPr="00607AAE" w:rsidRDefault="00356627" w:rsidP="002D1720">
            <w:pPr>
              <w:widowControl w:val="0"/>
              <w:autoSpaceDE w:val="0"/>
              <w:autoSpaceDN w:val="0"/>
              <w:spacing w:before="120" w:after="120" w:line="320" w:lineRule="exact"/>
              <w:jc w:val="center"/>
              <w:rPr>
                <w:b/>
                <w:sz w:val="28"/>
                <w:szCs w:val="28"/>
                <w:lang w:val="vi"/>
              </w:rPr>
            </w:pPr>
            <w:r w:rsidRPr="00607AAE">
              <w:rPr>
                <w:b/>
                <w:sz w:val="28"/>
                <w:szCs w:val="28"/>
                <w:lang w:val="vi"/>
              </w:rPr>
              <w:t>I.</w:t>
            </w:r>
          </w:p>
        </w:tc>
        <w:tc>
          <w:tcPr>
            <w:tcW w:w="8280" w:type="dxa"/>
            <w:gridSpan w:val="3"/>
            <w:vAlign w:val="center"/>
          </w:tcPr>
          <w:p w14:paraId="497E3C63" w14:textId="77777777" w:rsidR="00356627" w:rsidRPr="00607AAE" w:rsidRDefault="00356627" w:rsidP="002D1720">
            <w:pPr>
              <w:widowControl w:val="0"/>
              <w:autoSpaceDE w:val="0"/>
              <w:autoSpaceDN w:val="0"/>
              <w:spacing w:before="120" w:after="120" w:line="320" w:lineRule="exact"/>
              <w:ind w:left="57"/>
              <w:jc w:val="center"/>
              <w:rPr>
                <w:b/>
                <w:sz w:val="28"/>
                <w:szCs w:val="28"/>
                <w:lang w:val="vi"/>
              </w:rPr>
            </w:pPr>
            <w:r w:rsidRPr="00607AAE">
              <w:rPr>
                <w:b/>
                <w:sz w:val="28"/>
                <w:szCs w:val="28"/>
                <w:lang w:val="vi"/>
              </w:rPr>
              <w:t>Cột điện bê tông ly tâm ứng lực trước</w:t>
            </w:r>
          </w:p>
        </w:tc>
      </w:tr>
      <w:tr w:rsidR="00356627" w:rsidRPr="00607AAE" w14:paraId="300D36B0" w14:textId="77777777" w:rsidTr="00356627">
        <w:trPr>
          <w:trHeight w:val="441"/>
        </w:trPr>
        <w:tc>
          <w:tcPr>
            <w:tcW w:w="792" w:type="dxa"/>
            <w:vAlign w:val="center"/>
          </w:tcPr>
          <w:p w14:paraId="3B55573B"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w:t>
            </w:r>
          </w:p>
        </w:tc>
        <w:tc>
          <w:tcPr>
            <w:tcW w:w="2977" w:type="dxa"/>
            <w:vMerge w:val="restart"/>
            <w:vAlign w:val="center"/>
          </w:tcPr>
          <w:p w14:paraId="0F738940"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16</w:t>
            </w:r>
          </w:p>
        </w:tc>
        <w:tc>
          <w:tcPr>
            <w:tcW w:w="2553" w:type="dxa"/>
            <w:vAlign w:val="center"/>
          </w:tcPr>
          <w:p w14:paraId="5E652262"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PC.I-16-190-9,2</w:t>
            </w:r>
          </w:p>
        </w:tc>
        <w:tc>
          <w:tcPr>
            <w:tcW w:w="2750" w:type="dxa"/>
            <w:vAlign w:val="center"/>
          </w:tcPr>
          <w:p w14:paraId="68E4E40A"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71540F84" w14:textId="77777777" w:rsidTr="00356627">
        <w:trPr>
          <w:trHeight w:val="443"/>
        </w:trPr>
        <w:tc>
          <w:tcPr>
            <w:tcW w:w="792" w:type="dxa"/>
            <w:vAlign w:val="center"/>
          </w:tcPr>
          <w:p w14:paraId="05F7DCBA"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w:t>
            </w:r>
          </w:p>
        </w:tc>
        <w:tc>
          <w:tcPr>
            <w:tcW w:w="2977" w:type="dxa"/>
            <w:vMerge/>
            <w:tcBorders>
              <w:top w:val="nil"/>
            </w:tcBorders>
            <w:vAlign w:val="center"/>
          </w:tcPr>
          <w:p w14:paraId="10DB766F"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4E5B2FE7"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PC.I-16-190-10,0</w:t>
            </w:r>
          </w:p>
        </w:tc>
        <w:tc>
          <w:tcPr>
            <w:tcW w:w="2750" w:type="dxa"/>
            <w:vAlign w:val="center"/>
          </w:tcPr>
          <w:p w14:paraId="1B4997DF"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68B8904B" w14:textId="77777777" w:rsidTr="00356627">
        <w:trPr>
          <w:trHeight w:val="441"/>
        </w:trPr>
        <w:tc>
          <w:tcPr>
            <w:tcW w:w="792" w:type="dxa"/>
            <w:vAlign w:val="center"/>
          </w:tcPr>
          <w:p w14:paraId="40E41C0F"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3.</w:t>
            </w:r>
          </w:p>
        </w:tc>
        <w:tc>
          <w:tcPr>
            <w:tcW w:w="2977" w:type="dxa"/>
            <w:vMerge/>
            <w:tcBorders>
              <w:top w:val="nil"/>
            </w:tcBorders>
            <w:vAlign w:val="center"/>
          </w:tcPr>
          <w:p w14:paraId="0A1554E0"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6F65DEA7"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PC.I-16-190-11,0</w:t>
            </w:r>
          </w:p>
        </w:tc>
        <w:tc>
          <w:tcPr>
            <w:tcW w:w="2750" w:type="dxa"/>
            <w:vAlign w:val="center"/>
          </w:tcPr>
          <w:p w14:paraId="321B9F3C"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88280A2" w14:textId="77777777" w:rsidTr="00356627">
        <w:trPr>
          <w:trHeight w:val="441"/>
        </w:trPr>
        <w:tc>
          <w:tcPr>
            <w:tcW w:w="792" w:type="dxa"/>
            <w:vAlign w:val="center"/>
          </w:tcPr>
          <w:p w14:paraId="0B8482BD"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4.</w:t>
            </w:r>
          </w:p>
        </w:tc>
        <w:tc>
          <w:tcPr>
            <w:tcW w:w="2977" w:type="dxa"/>
            <w:vMerge/>
            <w:tcBorders>
              <w:top w:val="nil"/>
            </w:tcBorders>
            <w:vAlign w:val="center"/>
          </w:tcPr>
          <w:p w14:paraId="759838F1"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6BCD5CCD"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PC.I-16-190-13,0</w:t>
            </w:r>
          </w:p>
        </w:tc>
        <w:tc>
          <w:tcPr>
            <w:tcW w:w="2750" w:type="dxa"/>
            <w:vAlign w:val="center"/>
          </w:tcPr>
          <w:p w14:paraId="406E0A00"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7DCD3922" w14:textId="77777777" w:rsidTr="00356627">
        <w:trPr>
          <w:trHeight w:val="443"/>
        </w:trPr>
        <w:tc>
          <w:tcPr>
            <w:tcW w:w="792" w:type="dxa"/>
            <w:vAlign w:val="center"/>
          </w:tcPr>
          <w:p w14:paraId="218DB081"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5.</w:t>
            </w:r>
          </w:p>
        </w:tc>
        <w:tc>
          <w:tcPr>
            <w:tcW w:w="2977" w:type="dxa"/>
            <w:vMerge/>
            <w:tcBorders>
              <w:top w:val="nil"/>
            </w:tcBorders>
            <w:vAlign w:val="center"/>
          </w:tcPr>
          <w:p w14:paraId="53B8FCAF"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7AC2ABC6"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PC.I-16-230-10,0</w:t>
            </w:r>
          </w:p>
        </w:tc>
        <w:tc>
          <w:tcPr>
            <w:tcW w:w="2750" w:type="dxa"/>
            <w:vAlign w:val="center"/>
          </w:tcPr>
          <w:p w14:paraId="1944C1D8"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A380E77" w14:textId="77777777" w:rsidTr="00356627">
        <w:trPr>
          <w:trHeight w:val="441"/>
        </w:trPr>
        <w:tc>
          <w:tcPr>
            <w:tcW w:w="792" w:type="dxa"/>
            <w:vAlign w:val="center"/>
          </w:tcPr>
          <w:p w14:paraId="4515B9FF"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6.</w:t>
            </w:r>
          </w:p>
        </w:tc>
        <w:tc>
          <w:tcPr>
            <w:tcW w:w="2977" w:type="dxa"/>
            <w:vMerge/>
            <w:tcBorders>
              <w:top w:val="nil"/>
            </w:tcBorders>
            <w:vAlign w:val="center"/>
          </w:tcPr>
          <w:p w14:paraId="6D8D5429"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61E291A4"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PC.I-16-230-11,0</w:t>
            </w:r>
          </w:p>
        </w:tc>
        <w:tc>
          <w:tcPr>
            <w:tcW w:w="2750" w:type="dxa"/>
            <w:vAlign w:val="center"/>
          </w:tcPr>
          <w:p w14:paraId="4BFA3E62"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135D6D6" w14:textId="77777777" w:rsidTr="00356627">
        <w:trPr>
          <w:trHeight w:val="441"/>
        </w:trPr>
        <w:tc>
          <w:tcPr>
            <w:tcW w:w="792" w:type="dxa"/>
            <w:vAlign w:val="center"/>
          </w:tcPr>
          <w:p w14:paraId="338FD568"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7.</w:t>
            </w:r>
          </w:p>
        </w:tc>
        <w:tc>
          <w:tcPr>
            <w:tcW w:w="2977" w:type="dxa"/>
            <w:vMerge/>
            <w:tcBorders>
              <w:top w:val="nil"/>
            </w:tcBorders>
            <w:vAlign w:val="center"/>
          </w:tcPr>
          <w:p w14:paraId="2FFAB905"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4098BE2C"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PC.I-16-230-13,0</w:t>
            </w:r>
          </w:p>
        </w:tc>
        <w:tc>
          <w:tcPr>
            <w:tcW w:w="2750" w:type="dxa"/>
            <w:vAlign w:val="center"/>
          </w:tcPr>
          <w:p w14:paraId="3EC47128"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03190865" w14:textId="77777777" w:rsidTr="00356627">
        <w:trPr>
          <w:trHeight w:val="503"/>
        </w:trPr>
        <w:tc>
          <w:tcPr>
            <w:tcW w:w="792" w:type="dxa"/>
            <w:vAlign w:val="center"/>
          </w:tcPr>
          <w:p w14:paraId="597F9846"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8.</w:t>
            </w:r>
          </w:p>
        </w:tc>
        <w:tc>
          <w:tcPr>
            <w:tcW w:w="2977" w:type="dxa"/>
            <w:vMerge w:val="restart"/>
            <w:vAlign w:val="center"/>
          </w:tcPr>
          <w:p w14:paraId="08C65E1C"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18</w:t>
            </w:r>
          </w:p>
        </w:tc>
        <w:tc>
          <w:tcPr>
            <w:tcW w:w="2553" w:type="dxa"/>
            <w:vAlign w:val="center"/>
          </w:tcPr>
          <w:p w14:paraId="3D15008F"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PC.I-18-190-9,2</w:t>
            </w:r>
          </w:p>
        </w:tc>
        <w:tc>
          <w:tcPr>
            <w:tcW w:w="2750" w:type="dxa"/>
            <w:vAlign w:val="center"/>
          </w:tcPr>
          <w:p w14:paraId="69C3441D"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1DA63FB6" w14:textId="77777777" w:rsidTr="00280F0B">
        <w:trPr>
          <w:trHeight w:val="501"/>
        </w:trPr>
        <w:tc>
          <w:tcPr>
            <w:tcW w:w="792" w:type="dxa"/>
            <w:vAlign w:val="center"/>
          </w:tcPr>
          <w:p w14:paraId="7263C7D5"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9.</w:t>
            </w:r>
          </w:p>
        </w:tc>
        <w:tc>
          <w:tcPr>
            <w:tcW w:w="2977" w:type="dxa"/>
            <w:vMerge/>
            <w:vAlign w:val="center"/>
          </w:tcPr>
          <w:p w14:paraId="78F6189C" w14:textId="77777777" w:rsidR="00DE57CF" w:rsidRPr="00607AAE" w:rsidRDefault="00DE57CF"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141B0E89"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PC.I-18-190-10,0</w:t>
            </w:r>
          </w:p>
        </w:tc>
        <w:tc>
          <w:tcPr>
            <w:tcW w:w="2750" w:type="dxa"/>
            <w:vAlign w:val="center"/>
          </w:tcPr>
          <w:p w14:paraId="6D096CF7"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317AC06B" w14:textId="77777777" w:rsidTr="00280F0B">
        <w:trPr>
          <w:trHeight w:val="501"/>
        </w:trPr>
        <w:tc>
          <w:tcPr>
            <w:tcW w:w="792" w:type="dxa"/>
            <w:vAlign w:val="center"/>
          </w:tcPr>
          <w:p w14:paraId="0DE6E5E3"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10.</w:t>
            </w:r>
          </w:p>
        </w:tc>
        <w:tc>
          <w:tcPr>
            <w:tcW w:w="2977" w:type="dxa"/>
            <w:vMerge/>
            <w:vAlign w:val="center"/>
          </w:tcPr>
          <w:p w14:paraId="6E0DF4DA" w14:textId="77777777" w:rsidR="00DE57CF" w:rsidRPr="00607AAE" w:rsidRDefault="00DE57CF"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287742A9"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PC.I-18-190-11,0</w:t>
            </w:r>
          </w:p>
        </w:tc>
        <w:tc>
          <w:tcPr>
            <w:tcW w:w="2750" w:type="dxa"/>
            <w:vAlign w:val="center"/>
          </w:tcPr>
          <w:p w14:paraId="024523CA"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1D6A4440" w14:textId="77777777" w:rsidTr="00280F0B">
        <w:trPr>
          <w:trHeight w:val="503"/>
        </w:trPr>
        <w:tc>
          <w:tcPr>
            <w:tcW w:w="792" w:type="dxa"/>
            <w:vAlign w:val="center"/>
          </w:tcPr>
          <w:p w14:paraId="4D34A004"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11.</w:t>
            </w:r>
          </w:p>
        </w:tc>
        <w:tc>
          <w:tcPr>
            <w:tcW w:w="2977" w:type="dxa"/>
            <w:vMerge/>
            <w:vAlign w:val="center"/>
          </w:tcPr>
          <w:p w14:paraId="76EB8D72" w14:textId="77777777" w:rsidR="00DE57CF" w:rsidRPr="00607AAE" w:rsidRDefault="00DE57CF"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459E4001"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PC.I-18-190-12,0</w:t>
            </w:r>
          </w:p>
        </w:tc>
        <w:tc>
          <w:tcPr>
            <w:tcW w:w="2750" w:type="dxa"/>
            <w:vAlign w:val="center"/>
          </w:tcPr>
          <w:p w14:paraId="630A4E49"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5A3EAA83" w14:textId="77777777" w:rsidTr="00280F0B">
        <w:trPr>
          <w:trHeight w:val="501"/>
        </w:trPr>
        <w:tc>
          <w:tcPr>
            <w:tcW w:w="792" w:type="dxa"/>
            <w:vAlign w:val="center"/>
          </w:tcPr>
          <w:p w14:paraId="10C91D26"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12.</w:t>
            </w:r>
          </w:p>
        </w:tc>
        <w:tc>
          <w:tcPr>
            <w:tcW w:w="2977" w:type="dxa"/>
            <w:vMerge/>
            <w:vAlign w:val="center"/>
          </w:tcPr>
          <w:p w14:paraId="0E7002BD" w14:textId="77777777" w:rsidR="00DE57CF" w:rsidRPr="00607AAE" w:rsidRDefault="00DE57CF"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7A25CE85"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PC.I-18-190-13,0</w:t>
            </w:r>
          </w:p>
        </w:tc>
        <w:tc>
          <w:tcPr>
            <w:tcW w:w="2750" w:type="dxa"/>
            <w:vAlign w:val="center"/>
          </w:tcPr>
          <w:p w14:paraId="1770B78F"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451E5998" w14:textId="77777777" w:rsidTr="00356627">
        <w:trPr>
          <w:trHeight w:val="501"/>
        </w:trPr>
        <w:tc>
          <w:tcPr>
            <w:tcW w:w="792" w:type="dxa"/>
            <w:vAlign w:val="center"/>
          </w:tcPr>
          <w:p w14:paraId="7FD12F2B"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13.</w:t>
            </w:r>
          </w:p>
        </w:tc>
        <w:tc>
          <w:tcPr>
            <w:tcW w:w="2977" w:type="dxa"/>
            <w:vMerge/>
            <w:vAlign w:val="center"/>
          </w:tcPr>
          <w:p w14:paraId="170B6EA6" w14:textId="77777777" w:rsidR="00DE57CF" w:rsidRPr="00607AAE" w:rsidRDefault="00DE57CF"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2CA08AAE"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PC.I-18-230-10,0</w:t>
            </w:r>
          </w:p>
        </w:tc>
        <w:tc>
          <w:tcPr>
            <w:tcW w:w="2750" w:type="dxa"/>
            <w:vAlign w:val="center"/>
          </w:tcPr>
          <w:p w14:paraId="25F50DC7"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7E5C4DE3" w14:textId="77777777" w:rsidTr="00280F0B">
        <w:trPr>
          <w:trHeight w:val="501"/>
        </w:trPr>
        <w:tc>
          <w:tcPr>
            <w:tcW w:w="792" w:type="dxa"/>
            <w:vAlign w:val="center"/>
          </w:tcPr>
          <w:p w14:paraId="385FEEF1"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14.</w:t>
            </w:r>
          </w:p>
        </w:tc>
        <w:tc>
          <w:tcPr>
            <w:tcW w:w="2977" w:type="dxa"/>
            <w:vMerge/>
            <w:vAlign w:val="center"/>
          </w:tcPr>
          <w:p w14:paraId="535E5B68" w14:textId="77777777" w:rsidR="00DE57CF" w:rsidRPr="00607AAE" w:rsidRDefault="00DE57CF"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65E58609"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PC.I-18-230-13,0</w:t>
            </w:r>
          </w:p>
        </w:tc>
        <w:tc>
          <w:tcPr>
            <w:tcW w:w="2750" w:type="dxa"/>
            <w:vAlign w:val="center"/>
          </w:tcPr>
          <w:p w14:paraId="3153FEA2"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58B2D10A" w14:textId="77777777" w:rsidTr="00280F0B">
        <w:trPr>
          <w:trHeight w:val="503"/>
        </w:trPr>
        <w:tc>
          <w:tcPr>
            <w:tcW w:w="792" w:type="dxa"/>
            <w:vAlign w:val="center"/>
          </w:tcPr>
          <w:p w14:paraId="3624F0C8"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15.</w:t>
            </w:r>
          </w:p>
        </w:tc>
        <w:tc>
          <w:tcPr>
            <w:tcW w:w="2977" w:type="dxa"/>
            <w:vMerge/>
            <w:vAlign w:val="center"/>
          </w:tcPr>
          <w:p w14:paraId="4235F11D" w14:textId="77777777" w:rsidR="00DE57CF" w:rsidRPr="00607AAE" w:rsidRDefault="00DE57CF"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2A6FB1D0"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PC.I-18-230-15,0</w:t>
            </w:r>
          </w:p>
        </w:tc>
        <w:tc>
          <w:tcPr>
            <w:tcW w:w="2750" w:type="dxa"/>
            <w:vAlign w:val="center"/>
          </w:tcPr>
          <w:p w14:paraId="1A054EF5" w14:textId="77777777" w:rsidR="00DE57CF" w:rsidRPr="00607AAE" w:rsidRDefault="00DE57CF"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7804D4A4" w14:textId="77777777" w:rsidTr="00356627">
        <w:trPr>
          <w:trHeight w:val="441"/>
        </w:trPr>
        <w:tc>
          <w:tcPr>
            <w:tcW w:w="792" w:type="dxa"/>
            <w:vAlign w:val="center"/>
          </w:tcPr>
          <w:p w14:paraId="5F0A43C6"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16.</w:t>
            </w:r>
          </w:p>
        </w:tc>
        <w:tc>
          <w:tcPr>
            <w:tcW w:w="2977" w:type="dxa"/>
            <w:vMerge w:val="restart"/>
            <w:vAlign w:val="center"/>
          </w:tcPr>
          <w:p w14:paraId="07083481"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20</w:t>
            </w:r>
          </w:p>
        </w:tc>
        <w:tc>
          <w:tcPr>
            <w:tcW w:w="2553" w:type="dxa"/>
            <w:vAlign w:val="center"/>
          </w:tcPr>
          <w:p w14:paraId="60D2FB19"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PC.I-20-190-9,2</w:t>
            </w:r>
          </w:p>
        </w:tc>
        <w:tc>
          <w:tcPr>
            <w:tcW w:w="2750" w:type="dxa"/>
            <w:vAlign w:val="center"/>
          </w:tcPr>
          <w:p w14:paraId="18F7DDCE"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314F4C7E" w14:textId="77777777" w:rsidTr="00356627">
        <w:trPr>
          <w:trHeight w:val="441"/>
        </w:trPr>
        <w:tc>
          <w:tcPr>
            <w:tcW w:w="792" w:type="dxa"/>
            <w:vAlign w:val="center"/>
          </w:tcPr>
          <w:p w14:paraId="6C5E893E"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17.</w:t>
            </w:r>
          </w:p>
        </w:tc>
        <w:tc>
          <w:tcPr>
            <w:tcW w:w="2977" w:type="dxa"/>
            <w:vMerge/>
            <w:tcBorders>
              <w:top w:val="nil"/>
            </w:tcBorders>
            <w:vAlign w:val="center"/>
          </w:tcPr>
          <w:p w14:paraId="01C3FE7F"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57070210"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PC.I-20-190-11,0</w:t>
            </w:r>
          </w:p>
        </w:tc>
        <w:tc>
          <w:tcPr>
            <w:tcW w:w="2750" w:type="dxa"/>
            <w:vAlign w:val="center"/>
          </w:tcPr>
          <w:p w14:paraId="42E6F4EF"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2F830C1A" w14:textId="77777777" w:rsidTr="00356627">
        <w:trPr>
          <w:trHeight w:val="443"/>
        </w:trPr>
        <w:tc>
          <w:tcPr>
            <w:tcW w:w="792" w:type="dxa"/>
            <w:vAlign w:val="center"/>
          </w:tcPr>
          <w:p w14:paraId="4A36452E"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18.</w:t>
            </w:r>
          </w:p>
        </w:tc>
        <w:tc>
          <w:tcPr>
            <w:tcW w:w="2977" w:type="dxa"/>
            <w:vMerge/>
            <w:tcBorders>
              <w:top w:val="nil"/>
            </w:tcBorders>
            <w:vAlign w:val="center"/>
          </w:tcPr>
          <w:p w14:paraId="1F08D386"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30A77F0B"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PC.I-20-190-13,0</w:t>
            </w:r>
          </w:p>
        </w:tc>
        <w:tc>
          <w:tcPr>
            <w:tcW w:w="2750" w:type="dxa"/>
            <w:vAlign w:val="center"/>
          </w:tcPr>
          <w:p w14:paraId="24C187CA"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27FA9721" w14:textId="77777777" w:rsidTr="00356627">
        <w:trPr>
          <w:trHeight w:val="441"/>
        </w:trPr>
        <w:tc>
          <w:tcPr>
            <w:tcW w:w="792" w:type="dxa"/>
            <w:vAlign w:val="center"/>
          </w:tcPr>
          <w:p w14:paraId="5174125E"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19.</w:t>
            </w:r>
          </w:p>
        </w:tc>
        <w:tc>
          <w:tcPr>
            <w:tcW w:w="2977" w:type="dxa"/>
            <w:vMerge/>
            <w:tcBorders>
              <w:top w:val="nil"/>
            </w:tcBorders>
            <w:vAlign w:val="center"/>
          </w:tcPr>
          <w:p w14:paraId="6CF18094"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07DEA535"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PC.I-20-190-14,0</w:t>
            </w:r>
          </w:p>
        </w:tc>
        <w:tc>
          <w:tcPr>
            <w:tcW w:w="2750" w:type="dxa"/>
            <w:vAlign w:val="center"/>
          </w:tcPr>
          <w:p w14:paraId="0374840D"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2E3730F" w14:textId="77777777" w:rsidTr="00356627">
        <w:trPr>
          <w:trHeight w:val="441"/>
        </w:trPr>
        <w:tc>
          <w:tcPr>
            <w:tcW w:w="792" w:type="dxa"/>
            <w:vAlign w:val="center"/>
          </w:tcPr>
          <w:p w14:paraId="53848D80"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lastRenderedPageBreak/>
              <w:t>20.</w:t>
            </w:r>
          </w:p>
        </w:tc>
        <w:tc>
          <w:tcPr>
            <w:tcW w:w="2977" w:type="dxa"/>
            <w:vMerge/>
            <w:tcBorders>
              <w:top w:val="nil"/>
            </w:tcBorders>
            <w:vAlign w:val="center"/>
          </w:tcPr>
          <w:p w14:paraId="1F355067"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5B5A3E48"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PC.I-20-230-10,0</w:t>
            </w:r>
          </w:p>
        </w:tc>
        <w:tc>
          <w:tcPr>
            <w:tcW w:w="2750" w:type="dxa"/>
            <w:vAlign w:val="center"/>
          </w:tcPr>
          <w:p w14:paraId="30143935"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ED9B180" w14:textId="77777777" w:rsidTr="00356627">
        <w:trPr>
          <w:trHeight w:val="443"/>
        </w:trPr>
        <w:tc>
          <w:tcPr>
            <w:tcW w:w="792" w:type="dxa"/>
            <w:vAlign w:val="center"/>
          </w:tcPr>
          <w:p w14:paraId="3AC1C0E5"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21.</w:t>
            </w:r>
          </w:p>
        </w:tc>
        <w:tc>
          <w:tcPr>
            <w:tcW w:w="2977" w:type="dxa"/>
            <w:vMerge/>
            <w:tcBorders>
              <w:top w:val="nil"/>
            </w:tcBorders>
            <w:vAlign w:val="center"/>
          </w:tcPr>
          <w:p w14:paraId="3611DEBE"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669AF8C9"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PC.I-20-230-11,0</w:t>
            </w:r>
          </w:p>
        </w:tc>
        <w:tc>
          <w:tcPr>
            <w:tcW w:w="2750" w:type="dxa"/>
            <w:vAlign w:val="center"/>
          </w:tcPr>
          <w:p w14:paraId="62472816"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FE5FD7C" w14:textId="77777777" w:rsidTr="00356627">
        <w:trPr>
          <w:trHeight w:val="441"/>
        </w:trPr>
        <w:tc>
          <w:tcPr>
            <w:tcW w:w="792" w:type="dxa"/>
            <w:vAlign w:val="center"/>
          </w:tcPr>
          <w:p w14:paraId="607B6FB6"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22.</w:t>
            </w:r>
          </w:p>
        </w:tc>
        <w:tc>
          <w:tcPr>
            <w:tcW w:w="2977" w:type="dxa"/>
            <w:vMerge/>
            <w:tcBorders>
              <w:top w:val="nil"/>
            </w:tcBorders>
            <w:vAlign w:val="center"/>
          </w:tcPr>
          <w:p w14:paraId="7A798EC0"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246662B3"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PC.I-20-230-13,0</w:t>
            </w:r>
          </w:p>
        </w:tc>
        <w:tc>
          <w:tcPr>
            <w:tcW w:w="2750" w:type="dxa"/>
            <w:vAlign w:val="center"/>
          </w:tcPr>
          <w:p w14:paraId="06E525C0"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94D8FA7" w14:textId="77777777" w:rsidTr="00356627">
        <w:trPr>
          <w:trHeight w:val="441"/>
        </w:trPr>
        <w:tc>
          <w:tcPr>
            <w:tcW w:w="792" w:type="dxa"/>
            <w:vAlign w:val="center"/>
          </w:tcPr>
          <w:p w14:paraId="553A4381"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23.</w:t>
            </w:r>
          </w:p>
        </w:tc>
        <w:tc>
          <w:tcPr>
            <w:tcW w:w="2977" w:type="dxa"/>
            <w:vMerge/>
            <w:tcBorders>
              <w:top w:val="nil"/>
            </w:tcBorders>
            <w:vAlign w:val="center"/>
          </w:tcPr>
          <w:p w14:paraId="373C9450"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2A12A2D8"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PC.I-20-230-14,0</w:t>
            </w:r>
          </w:p>
        </w:tc>
        <w:tc>
          <w:tcPr>
            <w:tcW w:w="2750" w:type="dxa"/>
            <w:vAlign w:val="center"/>
          </w:tcPr>
          <w:p w14:paraId="27FE13E2"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241C535" w14:textId="77777777" w:rsidTr="00356627">
        <w:trPr>
          <w:trHeight w:val="443"/>
        </w:trPr>
        <w:tc>
          <w:tcPr>
            <w:tcW w:w="792" w:type="dxa"/>
            <w:vAlign w:val="center"/>
          </w:tcPr>
          <w:p w14:paraId="0F8CEF9C"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24.</w:t>
            </w:r>
          </w:p>
        </w:tc>
        <w:tc>
          <w:tcPr>
            <w:tcW w:w="2977" w:type="dxa"/>
            <w:vMerge/>
            <w:tcBorders>
              <w:top w:val="nil"/>
            </w:tcBorders>
            <w:vAlign w:val="center"/>
          </w:tcPr>
          <w:p w14:paraId="2CD0E367"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64B0B4F1"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PC.I-20-230-15,0</w:t>
            </w:r>
          </w:p>
        </w:tc>
        <w:tc>
          <w:tcPr>
            <w:tcW w:w="2750" w:type="dxa"/>
            <w:vAlign w:val="center"/>
          </w:tcPr>
          <w:p w14:paraId="6A1A692D"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D559C35" w14:textId="77777777" w:rsidTr="00DE57CF">
        <w:trPr>
          <w:trHeight w:val="441"/>
        </w:trPr>
        <w:tc>
          <w:tcPr>
            <w:tcW w:w="792" w:type="dxa"/>
            <w:vAlign w:val="center"/>
          </w:tcPr>
          <w:p w14:paraId="00373E47"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25.</w:t>
            </w:r>
          </w:p>
        </w:tc>
        <w:tc>
          <w:tcPr>
            <w:tcW w:w="2977" w:type="dxa"/>
            <w:vMerge w:val="restart"/>
            <w:vAlign w:val="center"/>
          </w:tcPr>
          <w:p w14:paraId="4382CFEB"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22</w:t>
            </w:r>
          </w:p>
        </w:tc>
        <w:tc>
          <w:tcPr>
            <w:tcW w:w="2553" w:type="dxa"/>
            <w:vAlign w:val="center"/>
          </w:tcPr>
          <w:p w14:paraId="0C6F3CB9"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PC.I-22-190-9,2</w:t>
            </w:r>
          </w:p>
        </w:tc>
        <w:tc>
          <w:tcPr>
            <w:tcW w:w="2750" w:type="dxa"/>
            <w:vAlign w:val="center"/>
          </w:tcPr>
          <w:p w14:paraId="22792A39"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2444D6B" w14:textId="77777777" w:rsidTr="00356627">
        <w:trPr>
          <w:trHeight w:val="441"/>
        </w:trPr>
        <w:tc>
          <w:tcPr>
            <w:tcW w:w="792" w:type="dxa"/>
            <w:vAlign w:val="center"/>
          </w:tcPr>
          <w:p w14:paraId="78566C60"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26.</w:t>
            </w:r>
          </w:p>
        </w:tc>
        <w:tc>
          <w:tcPr>
            <w:tcW w:w="2977" w:type="dxa"/>
            <w:vMerge/>
            <w:tcBorders>
              <w:top w:val="nil"/>
            </w:tcBorders>
            <w:vAlign w:val="center"/>
          </w:tcPr>
          <w:p w14:paraId="268897E3"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6137A06D"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PC.I-22-190-11,0</w:t>
            </w:r>
          </w:p>
        </w:tc>
        <w:tc>
          <w:tcPr>
            <w:tcW w:w="2750" w:type="dxa"/>
            <w:vAlign w:val="center"/>
          </w:tcPr>
          <w:p w14:paraId="2E1261F2"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262F013" w14:textId="77777777" w:rsidTr="00356627">
        <w:trPr>
          <w:trHeight w:val="441"/>
        </w:trPr>
        <w:tc>
          <w:tcPr>
            <w:tcW w:w="792" w:type="dxa"/>
            <w:vAlign w:val="center"/>
          </w:tcPr>
          <w:p w14:paraId="615AC6CE"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27.</w:t>
            </w:r>
          </w:p>
        </w:tc>
        <w:tc>
          <w:tcPr>
            <w:tcW w:w="2977" w:type="dxa"/>
            <w:vMerge/>
            <w:tcBorders>
              <w:top w:val="nil"/>
            </w:tcBorders>
            <w:vAlign w:val="center"/>
          </w:tcPr>
          <w:p w14:paraId="7289AADE"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266D0547"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PC.I-22-190-13,0</w:t>
            </w:r>
          </w:p>
        </w:tc>
        <w:tc>
          <w:tcPr>
            <w:tcW w:w="2750" w:type="dxa"/>
            <w:vAlign w:val="center"/>
          </w:tcPr>
          <w:p w14:paraId="3F704DBC"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4ADF5436" w14:textId="77777777" w:rsidTr="00356627">
        <w:trPr>
          <w:trHeight w:val="443"/>
        </w:trPr>
        <w:tc>
          <w:tcPr>
            <w:tcW w:w="792" w:type="dxa"/>
            <w:vAlign w:val="center"/>
          </w:tcPr>
          <w:p w14:paraId="38A0ED62"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28.</w:t>
            </w:r>
          </w:p>
        </w:tc>
        <w:tc>
          <w:tcPr>
            <w:tcW w:w="2977" w:type="dxa"/>
            <w:vMerge/>
            <w:tcBorders>
              <w:top w:val="nil"/>
            </w:tcBorders>
            <w:vAlign w:val="center"/>
          </w:tcPr>
          <w:p w14:paraId="10BF9256"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205D9688"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PC.I-22-190-14,0</w:t>
            </w:r>
          </w:p>
        </w:tc>
        <w:tc>
          <w:tcPr>
            <w:tcW w:w="2750" w:type="dxa"/>
            <w:vAlign w:val="center"/>
          </w:tcPr>
          <w:p w14:paraId="4164961B"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4829B0D9" w14:textId="77777777" w:rsidTr="00356627">
        <w:trPr>
          <w:trHeight w:val="441"/>
        </w:trPr>
        <w:tc>
          <w:tcPr>
            <w:tcW w:w="792" w:type="dxa"/>
            <w:vAlign w:val="center"/>
          </w:tcPr>
          <w:p w14:paraId="74AE839D"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29.</w:t>
            </w:r>
          </w:p>
        </w:tc>
        <w:tc>
          <w:tcPr>
            <w:tcW w:w="2977" w:type="dxa"/>
            <w:vMerge/>
            <w:tcBorders>
              <w:top w:val="nil"/>
            </w:tcBorders>
            <w:vAlign w:val="center"/>
          </w:tcPr>
          <w:p w14:paraId="65FC22BB"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14CD5426"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PC.I-22-230-10,0</w:t>
            </w:r>
          </w:p>
        </w:tc>
        <w:tc>
          <w:tcPr>
            <w:tcW w:w="2750" w:type="dxa"/>
            <w:vAlign w:val="center"/>
          </w:tcPr>
          <w:p w14:paraId="24220515"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359D21D3" w14:textId="77777777" w:rsidTr="00356627">
        <w:trPr>
          <w:trHeight w:val="441"/>
        </w:trPr>
        <w:tc>
          <w:tcPr>
            <w:tcW w:w="792" w:type="dxa"/>
            <w:vAlign w:val="center"/>
          </w:tcPr>
          <w:p w14:paraId="027253D8"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30.</w:t>
            </w:r>
          </w:p>
        </w:tc>
        <w:tc>
          <w:tcPr>
            <w:tcW w:w="2977" w:type="dxa"/>
            <w:vMerge/>
            <w:tcBorders>
              <w:top w:val="nil"/>
            </w:tcBorders>
            <w:vAlign w:val="center"/>
          </w:tcPr>
          <w:p w14:paraId="7707453B"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6CF7D860"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PC.I-22-230-11,0</w:t>
            </w:r>
          </w:p>
        </w:tc>
        <w:tc>
          <w:tcPr>
            <w:tcW w:w="2750" w:type="dxa"/>
            <w:vAlign w:val="center"/>
          </w:tcPr>
          <w:p w14:paraId="7B34DA06"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7B45454F" w14:textId="77777777" w:rsidTr="00356627">
        <w:trPr>
          <w:trHeight w:val="443"/>
        </w:trPr>
        <w:tc>
          <w:tcPr>
            <w:tcW w:w="792" w:type="dxa"/>
            <w:vAlign w:val="center"/>
          </w:tcPr>
          <w:p w14:paraId="6827690D"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31.</w:t>
            </w:r>
          </w:p>
        </w:tc>
        <w:tc>
          <w:tcPr>
            <w:tcW w:w="2977" w:type="dxa"/>
            <w:vMerge/>
            <w:tcBorders>
              <w:top w:val="nil"/>
            </w:tcBorders>
            <w:vAlign w:val="center"/>
          </w:tcPr>
          <w:p w14:paraId="4AF609EA"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5BE728F4"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PC.I-22-230-13,0</w:t>
            </w:r>
          </w:p>
        </w:tc>
        <w:tc>
          <w:tcPr>
            <w:tcW w:w="2750" w:type="dxa"/>
            <w:vAlign w:val="center"/>
          </w:tcPr>
          <w:p w14:paraId="4E1AF567"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6F88EC47" w14:textId="77777777" w:rsidTr="00356627">
        <w:trPr>
          <w:trHeight w:val="441"/>
        </w:trPr>
        <w:tc>
          <w:tcPr>
            <w:tcW w:w="792" w:type="dxa"/>
            <w:vAlign w:val="center"/>
          </w:tcPr>
          <w:p w14:paraId="2B80E02F"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32.</w:t>
            </w:r>
          </w:p>
        </w:tc>
        <w:tc>
          <w:tcPr>
            <w:tcW w:w="2977" w:type="dxa"/>
            <w:vMerge/>
            <w:tcBorders>
              <w:top w:val="nil"/>
            </w:tcBorders>
            <w:vAlign w:val="center"/>
          </w:tcPr>
          <w:p w14:paraId="0A2547EA"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53449181"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PC.I-22-230-14,0</w:t>
            </w:r>
          </w:p>
        </w:tc>
        <w:tc>
          <w:tcPr>
            <w:tcW w:w="2750" w:type="dxa"/>
            <w:vAlign w:val="center"/>
          </w:tcPr>
          <w:p w14:paraId="088EF63B"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4D112DBF" w14:textId="77777777" w:rsidTr="00356627">
        <w:trPr>
          <w:trHeight w:val="441"/>
        </w:trPr>
        <w:tc>
          <w:tcPr>
            <w:tcW w:w="792" w:type="dxa"/>
            <w:vAlign w:val="center"/>
          </w:tcPr>
          <w:p w14:paraId="72DD5E7E"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33.</w:t>
            </w:r>
          </w:p>
        </w:tc>
        <w:tc>
          <w:tcPr>
            <w:tcW w:w="2977" w:type="dxa"/>
            <w:vMerge/>
            <w:tcBorders>
              <w:top w:val="nil"/>
            </w:tcBorders>
            <w:vAlign w:val="center"/>
          </w:tcPr>
          <w:p w14:paraId="317F0DF9" w14:textId="77777777" w:rsidR="00356627" w:rsidRPr="00607AAE" w:rsidRDefault="00356627" w:rsidP="002D1720">
            <w:pPr>
              <w:widowControl w:val="0"/>
              <w:autoSpaceDE w:val="0"/>
              <w:autoSpaceDN w:val="0"/>
              <w:spacing w:before="120" w:after="120" w:line="320" w:lineRule="exact"/>
              <w:jc w:val="center"/>
              <w:rPr>
                <w:bCs/>
                <w:sz w:val="28"/>
                <w:szCs w:val="28"/>
                <w:lang w:val="vi"/>
              </w:rPr>
            </w:pPr>
          </w:p>
        </w:tc>
        <w:tc>
          <w:tcPr>
            <w:tcW w:w="2553" w:type="dxa"/>
            <w:vAlign w:val="center"/>
          </w:tcPr>
          <w:p w14:paraId="7247C938"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PC.I-22-230-15,0</w:t>
            </w:r>
          </w:p>
        </w:tc>
        <w:tc>
          <w:tcPr>
            <w:tcW w:w="2750" w:type="dxa"/>
            <w:vAlign w:val="center"/>
          </w:tcPr>
          <w:p w14:paraId="46FF5949" w14:textId="77777777" w:rsidR="00356627" w:rsidRPr="00607AAE" w:rsidRDefault="00356627" w:rsidP="002D1720">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bl>
    <w:p w14:paraId="5345DA4E"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Chiều sâu chôn cột trong đất do tư vấn tính toán phù hợp địa hình, địa chất từng khu vực, trong đó quy định tuân thủ quy định TCVN 5847-2016 và xem xét vận dụng QĐKT-ĐNT-2006 (Quyết định 44/QĐ-BCN ngày 08/12/2006) và các sửa đổi, bổ sung, thay thế sau này (nếu có), cụ thể:</w:t>
      </w:r>
    </w:p>
    <w:p w14:paraId="39D4B4AF" w14:textId="77777777" w:rsidR="002C46C3" w:rsidRPr="00607AAE" w:rsidRDefault="002C46C3" w:rsidP="002D1720">
      <w:pPr>
        <w:pStyle w:val="ListParagraph"/>
        <w:widowControl w:val="0"/>
        <w:numPr>
          <w:ilvl w:val="0"/>
          <w:numId w:val="36"/>
        </w:numPr>
        <w:tabs>
          <w:tab w:val="left" w:pos="992"/>
        </w:tabs>
        <w:autoSpaceDE w:val="0"/>
        <w:autoSpaceDN w:val="0"/>
        <w:spacing w:before="120" w:after="120" w:line="320" w:lineRule="exact"/>
        <w:ind w:left="992" w:hanging="425"/>
        <w:contextualSpacing w:val="0"/>
        <w:jc w:val="left"/>
        <w:rPr>
          <w:sz w:val="28"/>
          <w:szCs w:val="28"/>
        </w:rPr>
      </w:pPr>
      <w:r w:rsidRPr="00607AAE">
        <w:rPr>
          <w:sz w:val="28"/>
          <w:szCs w:val="28"/>
        </w:rPr>
        <w:t>Móng</w:t>
      </w:r>
      <w:r w:rsidRPr="00607AAE">
        <w:rPr>
          <w:spacing w:val="-2"/>
          <w:sz w:val="28"/>
          <w:szCs w:val="28"/>
        </w:rPr>
        <w:t xml:space="preserve"> </w:t>
      </w:r>
      <w:r w:rsidRPr="00607AAE">
        <w:rPr>
          <w:sz w:val="28"/>
          <w:szCs w:val="28"/>
        </w:rPr>
        <w:t>cốc</w:t>
      </w:r>
      <w:r w:rsidRPr="00607AAE">
        <w:rPr>
          <w:spacing w:val="-3"/>
          <w:sz w:val="28"/>
          <w:szCs w:val="28"/>
        </w:rPr>
        <w:t xml:space="preserve"> </w:t>
      </w:r>
      <w:r w:rsidRPr="00607AAE">
        <w:rPr>
          <w:sz w:val="28"/>
          <w:szCs w:val="28"/>
        </w:rPr>
        <w:t>(kiểu</w:t>
      </w:r>
      <w:r w:rsidRPr="00607AAE">
        <w:rPr>
          <w:spacing w:val="-4"/>
          <w:sz w:val="28"/>
          <w:szCs w:val="28"/>
        </w:rPr>
        <w:t xml:space="preserve"> </w:t>
      </w:r>
      <w:r w:rsidRPr="00607AAE">
        <w:rPr>
          <w:sz w:val="28"/>
          <w:szCs w:val="28"/>
        </w:rPr>
        <w:t>lọ</w:t>
      </w:r>
      <w:r w:rsidRPr="00607AAE">
        <w:rPr>
          <w:spacing w:val="-2"/>
          <w:sz w:val="28"/>
          <w:szCs w:val="28"/>
        </w:rPr>
        <w:t xml:space="preserve"> </w:t>
      </w:r>
      <w:r w:rsidRPr="00607AAE">
        <w:rPr>
          <w:sz w:val="28"/>
          <w:szCs w:val="28"/>
        </w:rPr>
        <w:t>mực):</w:t>
      </w:r>
      <w:r w:rsidRPr="00607AAE">
        <w:rPr>
          <w:spacing w:val="-2"/>
          <w:sz w:val="28"/>
          <w:szCs w:val="28"/>
        </w:rPr>
        <w:t xml:space="preserve"> </w:t>
      </w:r>
      <w:r w:rsidRPr="00607AAE">
        <w:rPr>
          <w:sz w:val="28"/>
          <w:szCs w:val="28"/>
        </w:rPr>
        <w:t>từ</w:t>
      </w:r>
      <w:r w:rsidRPr="00607AAE">
        <w:rPr>
          <w:spacing w:val="-3"/>
          <w:sz w:val="28"/>
          <w:szCs w:val="28"/>
        </w:rPr>
        <w:t xml:space="preserve"> </w:t>
      </w:r>
      <w:r w:rsidRPr="00607AAE">
        <w:rPr>
          <w:sz w:val="28"/>
          <w:szCs w:val="28"/>
        </w:rPr>
        <w:t>10 -</w:t>
      </w:r>
      <w:r w:rsidRPr="00607AAE">
        <w:rPr>
          <w:spacing w:val="-5"/>
          <w:sz w:val="28"/>
          <w:szCs w:val="28"/>
        </w:rPr>
        <w:t xml:space="preserve"> </w:t>
      </w:r>
      <w:r w:rsidRPr="00607AAE">
        <w:rPr>
          <w:sz w:val="28"/>
          <w:szCs w:val="28"/>
        </w:rPr>
        <w:t>12%</w:t>
      </w:r>
      <w:r w:rsidRPr="00607AAE">
        <w:rPr>
          <w:spacing w:val="-2"/>
          <w:sz w:val="28"/>
          <w:szCs w:val="28"/>
        </w:rPr>
        <w:t xml:space="preserve"> </w:t>
      </w:r>
      <w:r w:rsidRPr="00607AAE">
        <w:rPr>
          <w:sz w:val="28"/>
          <w:szCs w:val="28"/>
        </w:rPr>
        <w:t>chiều</w:t>
      </w:r>
      <w:r w:rsidRPr="00607AAE">
        <w:rPr>
          <w:spacing w:val="-2"/>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302468F4" w14:textId="77777777" w:rsidR="002C46C3" w:rsidRPr="00607AAE" w:rsidRDefault="002C46C3" w:rsidP="002D1720">
      <w:pPr>
        <w:pStyle w:val="ListParagraph"/>
        <w:widowControl w:val="0"/>
        <w:numPr>
          <w:ilvl w:val="0"/>
          <w:numId w:val="36"/>
        </w:numPr>
        <w:tabs>
          <w:tab w:val="left" w:pos="992"/>
        </w:tabs>
        <w:autoSpaceDE w:val="0"/>
        <w:autoSpaceDN w:val="0"/>
        <w:spacing w:before="120" w:after="120" w:line="320" w:lineRule="exact"/>
        <w:ind w:left="992" w:hanging="425"/>
        <w:contextualSpacing w:val="0"/>
        <w:jc w:val="left"/>
        <w:rPr>
          <w:sz w:val="28"/>
          <w:szCs w:val="28"/>
        </w:rPr>
      </w:pPr>
      <w:r w:rsidRPr="00607AAE">
        <w:rPr>
          <w:sz w:val="28"/>
          <w:szCs w:val="28"/>
        </w:rPr>
        <w:t>Móng</w:t>
      </w:r>
      <w:r w:rsidRPr="00607AAE">
        <w:rPr>
          <w:spacing w:val="-6"/>
          <w:sz w:val="28"/>
          <w:szCs w:val="28"/>
        </w:rPr>
        <w:t xml:space="preserve"> </w:t>
      </w:r>
      <w:r w:rsidRPr="00607AAE">
        <w:rPr>
          <w:sz w:val="28"/>
          <w:szCs w:val="28"/>
        </w:rPr>
        <w:t>hộp:</w:t>
      </w:r>
      <w:r w:rsidRPr="00607AAE">
        <w:rPr>
          <w:spacing w:val="-2"/>
          <w:sz w:val="28"/>
          <w:szCs w:val="28"/>
        </w:rPr>
        <w:t xml:space="preserve"> </w:t>
      </w:r>
      <w:r w:rsidRPr="00607AAE">
        <w:rPr>
          <w:sz w:val="28"/>
          <w:szCs w:val="28"/>
        </w:rPr>
        <w:t>từ</w:t>
      </w:r>
      <w:r w:rsidRPr="00607AAE">
        <w:rPr>
          <w:spacing w:val="-3"/>
          <w:sz w:val="28"/>
          <w:szCs w:val="28"/>
        </w:rPr>
        <w:t xml:space="preserve"> </w:t>
      </w:r>
      <w:r w:rsidRPr="00607AAE">
        <w:rPr>
          <w:sz w:val="28"/>
          <w:szCs w:val="28"/>
        </w:rPr>
        <w:t>10</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z w:val="28"/>
          <w:szCs w:val="28"/>
        </w:rPr>
        <w:t>14%</w:t>
      </w:r>
      <w:r w:rsidRPr="00607AAE">
        <w:rPr>
          <w:spacing w:val="-1"/>
          <w:sz w:val="28"/>
          <w:szCs w:val="28"/>
        </w:rPr>
        <w:t xml:space="preserve"> </w:t>
      </w:r>
      <w:r w:rsidRPr="00607AAE">
        <w:rPr>
          <w:sz w:val="28"/>
          <w:szCs w:val="28"/>
        </w:rPr>
        <w:t>chiều</w:t>
      </w:r>
      <w:r w:rsidRPr="00607AAE">
        <w:rPr>
          <w:spacing w:val="-2"/>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7FDB2823" w14:textId="77777777" w:rsidR="002C46C3" w:rsidRPr="00607AAE" w:rsidRDefault="002C46C3" w:rsidP="002D1720">
      <w:pPr>
        <w:pStyle w:val="ListParagraph"/>
        <w:widowControl w:val="0"/>
        <w:numPr>
          <w:ilvl w:val="0"/>
          <w:numId w:val="36"/>
        </w:numPr>
        <w:tabs>
          <w:tab w:val="left" w:pos="992"/>
        </w:tabs>
        <w:autoSpaceDE w:val="0"/>
        <w:autoSpaceDN w:val="0"/>
        <w:spacing w:before="120" w:after="120" w:line="320" w:lineRule="exact"/>
        <w:ind w:left="992" w:hanging="425"/>
        <w:contextualSpacing w:val="0"/>
        <w:jc w:val="left"/>
        <w:rPr>
          <w:sz w:val="28"/>
          <w:szCs w:val="28"/>
        </w:rPr>
      </w:pPr>
      <w:r w:rsidRPr="00607AAE">
        <w:rPr>
          <w:sz w:val="28"/>
          <w:szCs w:val="28"/>
        </w:rPr>
        <w:t>Móng</w:t>
      </w:r>
      <w:r w:rsidRPr="00607AAE">
        <w:rPr>
          <w:spacing w:val="-6"/>
          <w:sz w:val="28"/>
          <w:szCs w:val="28"/>
        </w:rPr>
        <w:t xml:space="preserve"> </w:t>
      </w:r>
      <w:r w:rsidRPr="00607AAE">
        <w:rPr>
          <w:sz w:val="28"/>
          <w:szCs w:val="28"/>
        </w:rPr>
        <w:t>giếng:</w:t>
      </w:r>
      <w:r w:rsidRPr="00607AAE">
        <w:rPr>
          <w:spacing w:val="-4"/>
          <w:sz w:val="28"/>
          <w:szCs w:val="28"/>
        </w:rPr>
        <w:t xml:space="preserve"> </w:t>
      </w:r>
      <w:r w:rsidRPr="00607AAE">
        <w:rPr>
          <w:sz w:val="28"/>
          <w:szCs w:val="28"/>
        </w:rPr>
        <w:t>từ</w:t>
      </w:r>
      <w:r w:rsidRPr="00607AAE">
        <w:rPr>
          <w:spacing w:val="-3"/>
          <w:sz w:val="28"/>
          <w:szCs w:val="28"/>
        </w:rPr>
        <w:t xml:space="preserve"> </w:t>
      </w:r>
      <w:r w:rsidRPr="00607AAE">
        <w:rPr>
          <w:sz w:val="28"/>
          <w:szCs w:val="28"/>
        </w:rPr>
        <w:t>14</w:t>
      </w:r>
      <w:r w:rsidRPr="00607AAE">
        <w:rPr>
          <w:spacing w:val="1"/>
          <w:sz w:val="28"/>
          <w:szCs w:val="28"/>
        </w:rPr>
        <w:t xml:space="preserve"> </w:t>
      </w:r>
      <w:r w:rsidRPr="00607AAE">
        <w:rPr>
          <w:sz w:val="28"/>
          <w:szCs w:val="28"/>
        </w:rPr>
        <w:t>-</w:t>
      </w:r>
      <w:r w:rsidRPr="00607AAE">
        <w:rPr>
          <w:spacing w:val="-6"/>
          <w:sz w:val="28"/>
          <w:szCs w:val="28"/>
        </w:rPr>
        <w:t xml:space="preserve"> </w:t>
      </w:r>
      <w:r w:rsidRPr="00607AAE">
        <w:rPr>
          <w:sz w:val="28"/>
          <w:szCs w:val="28"/>
        </w:rPr>
        <w:t>16%</w:t>
      </w:r>
      <w:r w:rsidRPr="00607AAE">
        <w:rPr>
          <w:spacing w:val="-1"/>
          <w:sz w:val="28"/>
          <w:szCs w:val="28"/>
        </w:rPr>
        <w:t xml:space="preserve"> </w:t>
      </w:r>
      <w:r w:rsidRPr="00607AAE">
        <w:rPr>
          <w:sz w:val="28"/>
          <w:szCs w:val="28"/>
        </w:rPr>
        <w:t>chiều</w:t>
      </w:r>
      <w:r w:rsidRPr="00607AAE">
        <w:rPr>
          <w:spacing w:val="-1"/>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2C03E98A" w14:textId="77777777" w:rsidR="002C46C3" w:rsidRPr="00607AAE" w:rsidRDefault="002C46C3" w:rsidP="002D1720">
      <w:pPr>
        <w:pStyle w:val="ListParagraph"/>
        <w:widowControl w:val="0"/>
        <w:numPr>
          <w:ilvl w:val="0"/>
          <w:numId w:val="36"/>
        </w:numPr>
        <w:tabs>
          <w:tab w:val="left" w:pos="992"/>
        </w:tabs>
        <w:autoSpaceDE w:val="0"/>
        <w:autoSpaceDN w:val="0"/>
        <w:spacing w:before="120" w:after="120" w:line="320" w:lineRule="exact"/>
        <w:ind w:left="992" w:hanging="425"/>
        <w:contextualSpacing w:val="0"/>
        <w:rPr>
          <w:sz w:val="28"/>
          <w:szCs w:val="28"/>
        </w:rPr>
      </w:pPr>
      <w:r w:rsidRPr="00607AAE">
        <w:rPr>
          <w:sz w:val="28"/>
          <w:szCs w:val="28"/>
        </w:rPr>
        <w:t>Móng</w:t>
      </w:r>
      <w:r w:rsidRPr="00607AAE">
        <w:rPr>
          <w:spacing w:val="-6"/>
          <w:sz w:val="28"/>
          <w:szCs w:val="28"/>
        </w:rPr>
        <w:t xml:space="preserve"> </w:t>
      </w:r>
      <w:r w:rsidRPr="00607AAE">
        <w:rPr>
          <w:sz w:val="28"/>
          <w:szCs w:val="28"/>
        </w:rPr>
        <w:t>đà</w:t>
      </w:r>
      <w:r w:rsidRPr="00607AAE">
        <w:rPr>
          <w:spacing w:val="-3"/>
          <w:sz w:val="28"/>
          <w:szCs w:val="28"/>
        </w:rPr>
        <w:t xml:space="preserve"> </w:t>
      </w:r>
      <w:r w:rsidRPr="00607AAE">
        <w:rPr>
          <w:sz w:val="28"/>
          <w:szCs w:val="28"/>
        </w:rPr>
        <w:t>cản</w:t>
      </w:r>
      <w:r w:rsidRPr="00607AAE">
        <w:rPr>
          <w:spacing w:val="-2"/>
          <w:sz w:val="28"/>
          <w:szCs w:val="28"/>
        </w:rPr>
        <w:t xml:space="preserve"> </w:t>
      </w:r>
      <w:r w:rsidRPr="00607AAE">
        <w:rPr>
          <w:sz w:val="28"/>
          <w:szCs w:val="28"/>
        </w:rPr>
        <w:t>(thanh</w:t>
      </w:r>
      <w:r w:rsidRPr="00607AAE">
        <w:rPr>
          <w:spacing w:val="-2"/>
          <w:sz w:val="28"/>
          <w:szCs w:val="28"/>
        </w:rPr>
        <w:t xml:space="preserve"> </w:t>
      </w:r>
      <w:r w:rsidRPr="00607AAE">
        <w:rPr>
          <w:sz w:val="28"/>
          <w:szCs w:val="28"/>
        </w:rPr>
        <w:t>ngang):</w:t>
      </w:r>
      <w:r w:rsidRPr="00607AAE">
        <w:rPr>
          <w:spacing w:val="-2"/>
          <w:sz w:val="28"/>
          <w:szCs w:val="28"/>
        </w:rPr>
        <w:t xml:space="preserve"> </w:t>
      </w:r>
      <w:r w:rsidRPr="00607AAE">
        <w:rPr>
          <w:sz w:val="28"/>
          <w:szCs w:val="28"/>
        </w:rPr>
        <w:t>từ</w:t>
      </w:r>
      <w:r w:rsidRPr="00607AAE">
        <w:rPr>
          <w:spacing w:val="-4"/>
          <w:sz w:val="28"/>
          <w:szCs w:val="28"/>
        </w:rPr>
        <w:t xml:space="preserve"> </w:t>
      </w:r>
      <w:r w:rsidRPr="00607AAE">
        <w:rPr>
          <w:sz w:val="28"/>
          <w:szCs w:val="28"/>
        </w:rPr>
        <w:t>16</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z w:val="28"/>
          <w:szCs w:val="28"/>
        </w:rPr>
        <w:t>18%</w:t>
      </w:r>
      <w:r w:rsidRPr="00607AAE">
        <w:rPr>
          <w:spacing w:val="-2"/>
          <w:sz w:val="28"/>
          <w:szCs w:val="28"/>
        </w:rPr>
        <w:t xml:space="preserve"> </w:t>
      </w:r>
      <w:r w:rsidRPr="00607AAE">
        <w:rPr>
          <w:sz w:val="28"/>
          <w:szCs w:val="28"/>
        </w:rPr>
        <w:t>chiều</w:t>
      </w:r>
      <w:r w:rsidRPr="00607AAE">
        <w:rPr>
          <w:spacing w:val="-2"/>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2D231406" w14:textId="77777777" w:rsidR="002C46C3" w:rsidRPr="00607AAE" w:rsidRDefault="002C46C3" w:rsidP="002D1720">
      <w:pPr>
        <w:pStyle w:val="ListParagraph"/>
        <w:widowControl w:val="0"/>
        <w:numPr>
          <w:ilvl w:val="0"/>
          <w:numId w:val="36"/>
        </w:numPr>
        <w:tabs>
          <w:tab w:val="left" w:pos="992"/>
        </w:tabs>
        <w:autoSpaceDE w:val="0"/>
        <w:autoSpaceDN w:val="0"/>
        <w:spacing w:before="120" w:after="120" w:line="320" w:lineRule="exact"/>
        <w:ind w:left="992" w:hanging="425"/>
        <w:contextualSpacing w:val="0"/>
        <w:rPr>
          <w:sz w:val="28"/>
          <w:szCs w:val="28"/>
        </w:rPr>
      </w:pPr>
      <w:r w:rsidRPr="00607AAE">
        <w:rPr>
          <w:sz w:val="28"/>
          <w:szCs w:val="28"/>
        </w:rPr>
        <w:t>Móng</w:t>
      </w:r>
      <w:r w:rsidRPr="00607AAE">
        <w:rPr>
          <w:spacing w:val="-6"/>
          <w:sz w:val="28"/>
          <w:szCs w:val="28"/>
        </w:rPr>
        <w:t xml:space="preserve"> </w:t>
      </w:r>
      <w:r w:rsidRPr="00607AAE">
        <w:rPr>
          <w:sz w:val="28"/>
          <w:szCs w:val="28"/>
        </w:rPr>
        <w:t>đất</w:t>
      </w:r>
      <w:r w:rsidRPr="00607AAE">
        <w:rPr>
          <w:spacing w:val="-2"/>
          <w:sz w:val="28"/>
          <w:szCs w:val="28"/>
        </w:rPr>
        <w:t xml:space="preserve"> </w:t>
      </w:r>
      <w:r w:rsidRPr="00607AAE">
        <w:rPr>
          <w:sz w:val="28"/>
          <w:szCs w:val="28"/>
        </w:rPr>
        <w:t>gia</w:t>
      </w:r>
      <w:r w:rsidRPr="00607AAE">
        <w:rPr>
          <w:spacing w:val="-3"/>
          <w:sz w:val="28"/>
          <w:szCs w:val="28"/>
        </w:rPr>
        <w:t xml:space="preserve"> </w:t>
      </w:r>
      <w:r w:rsidRPr="00607AAE">
        <w:rPr>
          <w:sz w:val="28"/>
          <w:szCs w:val="28"/>
        </w:rPr>
        <w:t>cường</w:t>
      </w:r>
      <w:r w:rsidRPr="00607AAE">
        <w:rPr>
          <w:spacing w:val="-2"/>
          <w:sz w:val="28"/>
          <w:szCs w:val="28"/>
        </w:rPr>
        <w:t xml:space="preserve"> </w:t>
      </w:r>
      <w:r w:rsidRPr="00607AAE">
        <w:rPr>
          <w:sz w:val="28"/>
          <w:szCs w:val="28"/>
        </w:rPr>
        <w:t>(cột</w:t>
      </w:r>
      <w:r w:rsidRPr="00607AAE">
        <w:rPr>
          <w:spacing w:val="-5"/>
          <w:sz w:val="28"/>
          <w:szCs w:val="28"/>
        </w:rPr>
        <w:t xml:space="preserve"> </w:t>
      </w:r>
      <w:r w:rsidRPr="00607AAE">
        <w:rPr>
          <w:sz w:val="28"/>
          <w:szCs w:val="28"/>
        </w:rPr>
        <w:t>chôn</w:t>
      </w:r>
      <w:r w:rsidRPr="00607AAE">
        <w:rPr>
          <w:spacing w:val="-5"/>
          <w:sz w:val="28"/>
          <w:szCs w:val="28"/>
        </w:rPr>
        <w:t xml:space="preserve"> </w:t>
      </w:r>
      <w:r w:rsidRPr="00607AAE">
        <w:rPr>
          <w:sz w:val="28"/>
          <w:szCs w:val="28"/>
        </w:rPr>
        <w:t>không</w:t>
      </w:r>
      <w:r w:rsidRPr="00607AAE">
        <w:rPr>
          <w:spacing w:val="-2"/>
          <w:sz w:val="28"/>
          <w:szCs w:val="28"/>
        </w:rPr>
        <w:t xml:space="preserve"> </w:t>
      </w:r>
      <w:r w:rsidRPr="00607AAE">
        <w:rPr>
          <w:sz w:val="28"/>
          <w:szCs w:val="28"/>
        </w:rPr>
        <w:t>móng):</w:t>
      </w:r>
      <w:r w:rsidRPr="00607AAE">
        <w:rPr>
          <w:spacing w:val="-2"/>
          <w:sz w:val="28"/>
          <w:szCs w:val="28"/>
        </w:rPr>
        <w:t xml:space="preserve"> </w:t>
      </w:r>
      <w:r w:rsidRPr="00607AAE">
        <w:rPr>
          <w:sz w:val="28"/>
          <w:szCs w:val="28"/>
        </w:rPr>
        <w:t>từ</w:t>
      </w:r>
      <w:r w:rsidRPr="00607AAE">
        <w:rPr>
          <w:spacing w:val="-4"/>
          <w:sz w:val="28"/>
          <w:szCs w:val="28"/>
        </w:rPr>
        <w:t xml:space="preserve"> </w:t>
      </w:r>
      <w:r w:rsidRPr="00607AAE">
        <w:rPr>
          <w:sz w:val="28"/>
          <w:szCs w:val="28"/>
        </w:rPr>
        <w:t>18</w:t>
      </w:r>
      <w:r w:rsidRPr="00607AAE">
        <w:rPr>
          <w:spacing w:val="3"/>
          <w:sz w:val="28"/>
          <w:szCs w:val="28"/>
        </w:rPr>
        <w:t xml:space="preserve"> </w:t>
      </w:r>
      <w:r w:rsidRPr="00607AAE">
        <w:rPr>
          <w:sz w:val="28"/>
          <w:szCs w:val="28"/>
        </w:rPr>
        <w:t>-</w:t>
      </w:r>
      <w:r w:rsidRPr="00607AAE">
        <w:rPr>
          <w:spacing w:val="-6"/>
          <w:sz w:val="28"/>
          <w:szCs w:val="28"/>
        </w:rPr>
        <w:t xml:space="preserve"> </w:t>
      </w:r>
      <w:r w:rsidRPr="00607AAE">
        <w:rPr>
          <w:sz w:val="28"/>
          <w:szCs w:val="28"/>
        </w:rPr>
        <w:t>20%</w:t>
      </w:r>
      <w:r w:rsidRPr="00607AAE">
        <w:rPr>
          <w:spacing w:val="-2"/>
          <w:sz w:val="28"/>
          <w:szCs w:val="28"/>
        </w:rPr>
        <w:t xml:space="preserve"> </w:t>
      </w:r>
      <w:r w:rsidRPr="00607AAE">
        <w:rPr>
          <w:sz w:val="28"/>
          <w:szCs w:val="28"/>
        </w:rPr>
        <w:t>chiều</w:t>
      </w:r>
      <w:r w:rsidRPr="00607AAE">
        <w:rPr>
          <w:spacing w:val="-2"/>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35C3E932" w14:textId="77777777" w:rsidR="002C46C3" w:rsidRPr="00607AAE" w:rsidRDefault="002C46C3" w:rsidP="002D1720">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Số</w:t>
      </w:r>
      <w:r w:rsidRPr="00607AAE">
        <w:rPr>
          <w:spacing w:val="-3"/>
          <w:sz w:val="28"/>
          <w:szCs w:val="28"/>
        </w:rPr>
        <w:t xml:space="preserve"> </w:t>
      </w:r>
      <w:r w:rsidRPr="00607AAE">
        <w:rPr>
          <w:sz w:val="28"/>
          <w:szCs w:val="28"/>
        </w:rPr>
        <w:t>hiệu</w:t>
      </w:r>
      <w:r w:rsidRPr="00607AAE">
        <w:rPr>
          <w:spacing w:val="-2"/>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2"/>
          <w:sz w:val="28"/>
          <w:szCs w:val="28"/>
        </w:rPr>
        <w:t xml:space="preserve"> </w:t>
      </w:r>
      <w:r w:rsidRPr="00607AAE">
        <w:rPr>
          <w:sz w:val="28"/>
          <w:szCs w:val="28"/>
        </w:rPr>
        <w:t>áp</w:t>
      </w:r>
      <w:r w:rsidRPr="00607AAE">
        <w:rPr>
          <w:spacing w:val="-4"/>
          <w:sz w:val="28"/>
          <w:szCs w:val="28"/>
        </w:rPr>
        <w:t xml:space="preserve"> </w:t>
      </w:r>
      <w:r w:rsidRPr="00607AAE">
        <w:rPr>
          <w:sz w:val="28"/>
          <w:szCs w:val="28"/>
        </w:rPr>
        <w:t>dụng:</w:t>
      </w:r>
      <w:r w:rsidRPr="00607AAE">
        <w:rPr>
          <w:spacing w:val="-6"/>
          <w:sz w:val="28"/>
          <w:szCs w:val="28"/>
        </w:rPr>
        <w:t xml:space="preserve"> </w:t>
      </w:r>
      <w:r w:rsidRPr="00607AAE">
        <w:rPr>
          <w:sz w:val="28"/>
          <w:szCs w:val="28"/>
        </w:rPr>
        <w:t>TCVN</w:t>
      </w:r>
      <w:r w:rsidRPr="00607AAE">
        <w:rPr>
          <w:spacing w:val="-5"/>
          <w:sz w:val="28"/>
          <w:szCs w:val="28"/>
        </w:rPr>
        <w:t xml:space="preserve"> </w:t>
      </w:r>
      <w:r w:rsidRPr="00607AAE">
        <w:rPr>
          <w:spacing w:val="-2"/>
          <w:sz w:val="28"/>
          <w:szCs w:val="28"/>
        </w:rPr>
        <w:t>5847:2016.</w:t>
      </w:r>
    </w:p>
    <w:p w14:paraId="37D5F3CA"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Ví dụ 1: "PC.I-16-190-9,2.TCVN 5847:2016" được hiểu là loại cột điện bê tông ly tâm ứng lực trước, nhóm I, dài 16m, đường kính ngoài đầu cột 190mm, tải trọng lực đầu cột thiết kế là 9,2 kN, sản xuất theo TCVN 5847:2016.</w:t>
      </w:r>
    </w:p>
    <w:p w14:paraId="25F650F2"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Ví dụ 2: "NPC.I-16-190-9,2.TCVN 5847:2016" được hiểu là loại cột điện bê tông ly tâm không</w:t>
      </w:r>
      <w:r w:rsidRPr="00607AAE">
        <w:rPr>
          <w:spacing w:val="-1"/>
          <w:sz w:val="28"/>
          <w:szCs w:val="28"/>
        </w:rPr>
        <w:t xml:space="preserve"> </w:t>
      </w:r>
      <w:r w:rsidRPr="00607AAE">
        <w:rPr>
          <w:sz w:val="28"/>
          <w:szCs w:val="28"/>
        </w:rPr>
        <w:t>ứng lực trước, nhóm I, dài 16m, đường kính ngoài đầu cột 190mm,</w:t>
      </w:r>
      <w:r w:rsidRPr="00607AAE">
        <w:rPr>
          <w:spacing w:val="-3"/>
          <w:sz w:val="28"/>
          <w:szCs w:val="28"/>
        </w:rPr>
        <w:t xml:space="preserve"> </w:t>
      </w:r>
      <w:r w:rsidRPr="00607AAE">
        <w:rPr>
          <w:sz w:val="28"/>
          <w:szCs w:val="28"/>
        </w:rPr>
        <w:t>tải trọng lực</w:t>
      </w:r>
      <w:r w:rsidRPr="00607AAE">
        <w:rPr>
          <w:spacing w:val="-3"/>
          <w:sz w:val="28"/>
          <w:szCs w:val="28"/>
        </w:rPr>
        <w:t xml:space="preserve"> </w:t>
      </w:r>
      <w:r w:rsidRPr="00607AAE">
        <w:rPr>
          <w:sz w:val="28"/>
          <w:szCs w:val="28"/>
        </w:rPr>
        <w:t>đầu cột thiết</w:t>
      </w:r>
      <w:r w:rsidRPr="00607AAE">
        <w:rPr>
          <w:spacing w:val="-1"/>
          <w:sz w:val="28"/>
          <w:szCs w:val="28"/>
        </w:rPr>
        <w:t xml:space="preserve"> </w:t>
      </w:r>
      <w:r w:rsidRPr="00607AAE">
        <w:rPr>
          <w:sz w:val="28"/>
          <w:szCs w:val="28"/>
        </w:rPr>
        <w:t>kế là 9,2kN,</w:t>
      </w:r>
      <w:r w:rsidRPr="00607AAE">
        <w:rPr>
          <w:spacing w:val="-3"/>
          <w:sz w:val="28"/>
          <w:szCs w:val="28"/>
        </w:rPr>
        <w:t xml:space="preserve"> </w:t>
      </w:r>
      <w:r w:rsidRPr="00607AAE">
        <w:rPr>
          <w:sz w:val="28"/>
          <w:szCs w:val="28"/>
        </w:rPr>
        <w:t>sản xuất</w:t>
      </w:r>
      <w:r w:rsidRPr="00607AAE">
        <w:rPr>
          <w:spacing w:val="-1"/>
          <w:sz w:val="28"/>
          <w:szCs w:val="28"/>
        </w:rPr>
        <w:t xml:space="preserve"> </w:t>
      </w:r>
      <w:r w:rsidRPr="00607AAE">
        <w:rPr>
          <w:sz w:val="28"/>
          <w:szCs w:val="28"/>
        </w:rPr>
        <w:t>theo</w:t>
      </w:r>
      <w:r w:rsidRPr="00607AAE">
        <w:rPr>
          <w:spacing w:val="-1"/>
          <w:sz w:val="28"/>
          <w:szCs w:val="28"/>
        </w:rPr>
        <w:t xml:space="preserve"> </w:t>
      </w:r>
      <w:r w:rsidRPr="00607AAE">
        <w:rPr>
          <w:sz w:val="28"/>
          <w:szCs w:val="28"/>
        </w:rPr>
        <w:t>TCVN</w:t>
      </w:r>
      <w:r w:rsidRPr="00607AAE">
        <w:rPr>
          <w:spacing w:val="-2"/>
          <w:sz w:val="28"/>
          <w:szCs w:val="28"/>
        </w:rPr>
        <w:t xml:space="preserve"> </w:t>
      </w:r>
      <w:r w:rsidRPr="00607AAE">
        <w:rPr>
          <w:sz w:val="28"/>
          <w:szCs w:val="28"/>
        </w:rPr>
        <w:t>5847:2016.</w:t>
      </w:r>
    </w:p>
    <w:p w14:paraId="758C0F1B"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1135" w:hanging="568"/>
        <w:contextualSpacing w:val="0"/>
        <w:rPr>
          <w:sz w:val="28"/>
          <w:szCs w:val="28"/>
        </w:rPr>
      </w:pPr>
      <w:r w:rsidRPr="00607AAE">
        <w:rPr>
          <w:sz w:val="28"/>
          <w:szCs w:val="28"/>
        </w:rPr>
        <w:lastRenderedPageBreak/>
        <w:t>Dung</w:t>
      </w:r>
      <w:r w:rsidRPr="00607AAE">
        <w:rPr>
          <w:spacing w:val="-5"/>
          <w:sz w:val="28"/>
          <w:szCs w:val="28"/>
        </w:rPr>
        <w:t xml:space="preserve"> </w:t>
      </w:r>
      <w:r w:rsidRPr="00607AAE">
        <w:rPr>
          <w:sz w:val="28"/>
          <w:szCs w:val="28"/>
        </w:rPr>
        <w:t>sai</w:t>
      </w:r>
      <w:r w:rsidRPr="00607AAE">
        <w:rPr>
          <w:spacing w:val="-3"/>
          <w:sz w:val="28"/>
          <w:szCs w:val="28"/>
        </w:rPr>
        <w:t xml:space="preserve"> </w:t>
      </w:r>
      <w:r w:rsidRPr="00607AAE">
        <w:rPr>
          <w:sz w:val="28"/>
          <w:szCs w:val="28"/>
        </w:rPr>
        <w:t>kích</w:t>
      </w:r>
      <w:r w:rsidRPr="00607AAE">
        <w:rPr>
          <w:spacing w:val="-2"/>
          <w:sz w:val="28"/>
          <w:szCs w:val="28"/>
        </w:rPr>
        <w:t xml:space="preserve"> </w:t>
      </w:r>
      <w:r w:rsidRPr="00607AAE">
        <w:rPr>
          <w:spacing w:val="-4"/>
          <w:sz w:val="28"/>
          <w:szCs w:val="28"/>
        </w:rPr>
        <w:t>thước</w:t>
      </w:r>
    </w:p>
    <w:p w14:paraId="192C6BAF"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Mức sai lệch kích thước cho phép của cột điện bê tông được quy định trong Bảng 3.</w:t>
      </w:r>
    </w:p>
    <w:p w14:paraId="5AC9EBAB" w14:textId="77777777" w:rsidR="00FF59CA" w:rsidRPr="00607AAE" w:rsidRDefault="002C46C3" w:rsidP="002D1720">
      <w:pPr>
        <w:spacing w:before="120" w:after="120" w:line="320" w:lineRule="exact"/>
        <w:jc w:val="center"/>
        <w:rPr>
          <w:b/>
          <w:bCs/>
          <w:sz w:val="28"/>
          <w:szCs w:val="28"/>
        </w:rPr>
      </w:pPr>
      <w:r w:rsidRPr="00607AAE">
        <w:rPr>
          <w:b/>
          <w:bCs/>
          <w:sz w:val="28"/>
          <w:szCs w:val="28"/>
        </w:rPr>
        <w:t>Bảng</w:t>
      </w:r>
      <w:r w:rsidRPr="00607AAE">
        <w:rPr>
          <w:b/>
          <w:bCs/>
          <w:spacing w:val="-4"/>
          <w:sz w:val="28"/>
          <w:szCs w:val="28"/>
        </w:rPr>
        <w:t xml:space="preserve"> </w:t>
      </w:r>
      <w:r w:rsidRPr="00607AAE">
        <w:rPr>
          <w:b/>
          <w:bCs/>
          <w:sz w:val="28"/>
          <w:szCs w:val="28"/>
        </w:rPr>
        <w:t>3</w:t>
      </w:r>
      <w:r w:rsidRPr="00607AAE">
        <w:rPr>
          <w:b/>
          <w:bCs/>
          <w:spacing w:val="-3"/>
          <w:sz w:val="28"/>
          <w:szCs w:val="28"/>
        </w:rPr>
        <w:t xml:space="preserve"> </w:t>
      </w:r>
      <w:r w:rsidRPr="00607AAE">
        <w:rPr>
          <w:b/>
          <w:bCs/>
          <w:sz w:val="28"/>
          <w:szCs w:val="28"/>
        </w:rPr>
        <w:t>-</w:t>
      </w:r>
      <w:r w:rsidRPr="00607AAE">
        <w:rPr>
          <w:b/>
          <w:bCs/>
          <w:spacing w:val="-3"/>
          <w:sz w:val="28"/>
          <w:szCs w:val="28"/>
        </w:rPr>
        <w:t xml:space="preserve"> </w:t>
      </w:r>
      <w:r w:rsidRPr="00607AAE">
        <w:rPr>
          <w:b/>
          <w:bCs/>
          <w:sz w:val="28"/>
          <w:szCs w:val="28"/>
        </w:rPr>
        <w:t>Mức</w:t>
      </w:r>
      <w:r w:rsidRPr="00607AAE">
        <w:rPr>
          <w:b/>
          <w:bCs/>
          <w:spacing w:val="-4"/>
          <w:sz w:val="28"/>
          <w:szCs w:val="28"/>
        </w:rPr>
        <w:t xml:space="preserve"> </w:t>
      </w:r>
      <w:r w:rsidRPr="00607AAE">
        <w:rPr>
          <w:b/>
          <w:bCs/>
          <w:sz w:val="28"/>
          <w:szCs w:val="28"/>
        </w:rPr>
        <w:t>sai</w:t>
      </w:r>
      <w:r w:rsidRPr="00607AAE">
        <w:rPr>
          <w:b/>
          <w:bCs/>
          <w:spacing w:val="-2"/>
          <w:sz w:val="28"/>
          <w:szCs w:val="28"/>
        </w:rPr>
        <w:t xml:space="preserve"> </w:t>
      </w:r>
      <w:r w:rsidRPr="00607AAE">
        <w:rPr>
          <w:b/>
          <w:bCs/>
          <w:sz w:val="28"/>
          <w:szCs w:val="28"/>
        </w:rPr>
        <w:t>lệch</w:t>
      </w:r>
      <w:r w:rsidRPr="00607AAE">
        <w:rPr>
          <w:b/>
          <w:bCs/>
          <w:spacing w:val="-2"/>
          <w:sz w:val="28"/>
          <w:szCs w:val="28"/>
        </w:rPr>
        <w:t xml:space="preserve"> </w:t>
      </w:r>
      <w:r w:rsidRPr="00607AAE">
        <w:rPr>
          <w:b/>
          <w:bCs/>
          <w:sz w:val="28"/>
          <w:szCs w:val="28"/>
        </w:rPr>
        <w:t>kích</w:t>
      </w:r>
      <w:r w:rsidRPr="00607AAE">
        <w:rPr>
          <w:b/>
          <w:bCs/>
          <w:spacing w:val="-3"/>
          <w:sz w:val="28"/>
          <w:szCs w:val="28"/>
        </w:rPr>
        <w:t xml:space="preserve"> </w:t>
      </w:r>
      <w:r w:rsidRPr="00607AAE">
        <w:rPr>
          <w:b/>
          <w:bCs/>
          <w:sz w:val="28"/>
          <w:szCs w:val="28"/>
        </w:rPr>
        <w:t>thước</w:t>
      </w:r>
      <w:r w:rsidRPr="00607AAE">
        <w:rPr>
          <w:b/>
          <w:bCs/>
          <w:spacing w:val="-3"/>
          <w:sz w:val="28"/>
          <w:szCs w:val="28"/>
        </w:rPr>
        <w:t xml:space="preserve"> </w:t>
      </w:r>
      <w:r w:rsidRPr="00607AAE">
        <w:rPr>
          <w:b/>
          <w:bCs/>
          <w:sz w:val="28"/>
          <w:szCs w:val="28"/>
        </w:rPr>
        <w:t>cho</w:t>
      </w:r>
      <w:r w:rsidRPr="00607AAE">
        <w:rPr>
          <w:b/>
          <w:bCs/>
          <w:spacing w:val="-2"/>
          <w:sz w:val="28"/>
          <w:szCs w:val="28"/>
        </w:rPr>
        <w:t xml:space="preserve"> </w:t>
      </w:r>
      <w:r w:rsidRPr="00607AAE">
        <w:rPr>
          <w:b/>
          <w:bCs/>
          <w:sz w:val="28"/>
          <w:szCs w:val="28"/>
        </w:rPr>
        <w:t>phép</w:t>
      </w:r>
      <w:r w:rsidRPr="00607AAE">
        <w:rPr>
          <w:b/>
          <w:bCs/>
          <w:spacing w:val="-3"/>
          <w:sz w:val="28"/>
          <w:szCs w:val="28"/>
        </w:rPr>
        <w:t xml:space="preserve"> </w:t>
      </w:r>
      <w:r w:rsidRPr="00607AAE">
        <w:rPr>
          <w:b/>
          <w:bCs/>
          <w:sz w:val="28"/>
          <w:szCs w:val="28"/>
        </w:rPr>
        <w:t>của</w:t>
      </w:r>
      <w:r w:rsidRPr="00607AAE">
        <w:rPr>
          <w:b/>
          <w:bCs/>
          <w:spacing w:val="-2"/>
          <w:sz w:val="28"/>
          <w:szCs w:val="28"/>
        </w:rPr>
        <w:t xml:space="preserve"> </w:t>
      </w:r>
      <w:r w:rsidRPr="00607AAE">
        <w:rPr>
          <w:b/>
          <w:bCs/>
          <w:sz w:val="28"/>
          <w:szCs w:val="28"/>
        </w:rPr>
        <w:t>cột</w:t>
      </w:r>
      <w:r w:rsidRPr="00607AAE">
        <w:rPr>
          <w:b/>
          <w:bCs/>
          <w:spacing w:val="-3"/>
          <w:sz w:val="28"/>
          <w:szCs w:val="28"/>
        </w:rPr>
        <w:t xml:space="preserve"> </w:t>
      </w:r>
      <w:r w:rsidRPr="00607AAE">
        <w:rPr>
          <w:b/>
          <w:bCs/>
          <w:sz w:val="28"/>
          <w:szCs w:val="28"/>
        </w:rPr>
        <w:t>điện</w:t>
      </w:r>
      <w:r w:rsidRPr="00607AAE">
        <w:rPr>
          <w:b/>
          <w:bCs/>
          <w:spacing w:val="-3"/>
          <w:sz w:val="28"/>
          <w:szCs w:val="28"/>
        </w:rPr>
        <w:t xml:space="preserve"> </w:t>
      </w:r>
      <w:r w:rsidRPr="00607AAE">
        <w:rPr>
          <w:b/>
          <w:bCs/>
          <w:sz w:val="28"/>
          <w:szCs w:val="28"/>
        </w:rPr>
        <w:t>bê</w:t>
      </w:r>
      <w:r w:rsidRPr="00607AAE">
        <w:rPr>
          <w:b/>
          <w:bCs/>
          <w:spacing w:val="-3"/>
          <w:sz w:val="28"/>
          <w:szCs w:val="28"/>
        </w:rPr>
        <w:t xml:space="preserve"> </w:t>
      </w:r>
      <w:r w:rsidRPr="00607AAE">
        <w:rPr>
          <w:b/>
          <w:bCs/>
          <w:sz w:val="28"/>
          <w:szCs w:val="28"/>
        </w:rPr>
        <w:t>tông</w:t>
      </w:r>
      <w:r w:rsidRPr="00607AAE">
        <w:rPr>
          <w:b/>
          <w:bCs/>
          <w:spacing w:val="-2"/>
          <w:sz w:val="28"/>
          <w:szCs w:val="28"/>
        </w:rPr>
        <w:t xml:space="preserve"> </w:t>
      </w:r>
      <w:r w:rsidRPr="00607AAE">
        <w:rPr>
          <w:b/>
          <w:bCs/>
          <w:sz w:val="28"/>
          <w:szCs w:val="28"/>
        </w:rPr>
        <w:t>ly</w:t>
      </w:r>
      <w:r w:rsidRPr="00607AAE">
        <w:rPr>
          <w:b/>
          <w:bCs/>
          <w:spacing w:val="-3"/>
          <w:sz w:val="28"/>
          <w:szCs w:val="28"/>
        </w:rPr>
        <w:t xml:space="preserve"> </w:t>
      </w:r>
      <w:r w:rsidRPr="00607AAE">
        <w:rPr>
          <w:b/>
          <w:bCs/>
          <w:spacing w:val="-5"/>
          <w:sz w:val="28"/>
          <w:szCs w:val="28"/>
        </w:rPr>
        <w:t>tâm</w:t>
      </w:r>
    </w:p>
    <w:tbl>
      <w:tblPr>
        <w:tblW w:w="9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0"/>
        <w:gridCol w:w="2962"/>
        <w:gridCol w:w="2552"/>
      </w:tblGrid>
      <w:tr w:rsidR="00FF59CA" w:rsidRPr="00607AAE" w14:paraId="13B210C5" w14:textId="77777777" w:rsidTr="00FF59CA">
        <w:trPr>
          <w:trHeight w:val="561"/>
        </w:trPr>
        <w:tc>
          <w:tcPr>
            <w:tcW w:w="6522" w:type="dxa"/>
            <w:gridSpan w:val="2"/>
          </w:tcPr>
          <w:p w14:paraId="0F62EA46" w14:textId="77777777" w:rsidR="00FF59CA" w:rsidRPr="00607AAE" w:rsidRDefault="00FF59CA" w:rsidP="002D1720">
            <w:pPr>
              <w:widowControl w:val="0"/>
              <w:autoSpaceDE w:val="0"/>
              <w:autoSpaceDN w:val="0"/>
              <w:spacing w:before="120" w:after="120" w:line="320" w:lineRule="exact"/>
              <w:ind w:left="7"/>
              <w:jc w:val="center"/>
              <w:rPr>
                <w:b/>
                <w:sz w:val="28"/>
                <w:szCs w:val="28"/>
                <w:lang w:val="vi"/>
              </w:rPr>
            </w:pPr>
            <w:r w:rsidRPr="00607AAE">
              <w:rPr>
                <w:b/>
                <w:sz w:val="28"/>
                <w:szCs w:val="28"/>
                <w:lang w:val="vi"/>
              </w:rPr>
              <w:t>Sai</w:t>
            </w:r>
            <w:r w:rsidRPr="00607AAE">
              <w:rPr>
                <w:b/>
                <w:spacing w:val="-7"/>
                <w:sz w:val="28"/>
                <w:szCs w:val="28"/>
                <w:lang w:val="vi"/>
              </w:rPr>
              <w:t xml:space="preserve"> </w:t>
            </w:r>
            <w:r w:rsidRPr="00607AAE">
              <w:rPr>
                <w:b/>
                <w:sz w:val="28"/>
                <w:szCs w:val="28"/>
                <w:lang w:val="vi"/>
              </w:rPr>
              <w:t>lệch</w:t>
            </w:r>
            <w:r w:rsidRPr="00607AAE">
              <w:rPr>
                <w:b/>
                <w:spacing w:val="-2"/>
                <w:sz w:val="28"/>
                <w:szCs w:val="28"/>
                <w:lang w:val="vi"/>
              </w:rPr>
              <w:t xml:space="preserve"> </w:t>
            </w:r>
            <w:r w:rsidRPr="00607AAE">
              <w:rPr>
                <w:b/>
                <w:sz w:val="28"/>
                <w:szCs w:val="28"/>
                <w:lang w:val="vi"/>
              </w:rPr>
              <w:t>kích</w:t>
            </w:r>
            <w:r w:rsidRPr="00607AAE">
              <w:rPr>
                <w:b/>
                <w:spacing w:val="-2"/>
                <w:sz w:val="28"/>
                <w:szCs w:val="28"/>
                <w:lang w:val="vi"/>
              </w:rPr>
              <w:t xml:space="preserve"> thước</w:t>
            </w:r>
          </w:p>
        </w:tc>
        <w:tc>
          <w:tcPr>
            <w:tcW w:w="2552" w:type="dxa"/>
          </w:tcPr>
          <w:p w14:paraId="60C2292A" w14:textId="77777777" w:rsidR="00FF59CA" w:rsidRPr="00607AAE" w:rsidRDefault="00FF59CA" w:rsidP="002D1720">
            <w:pPr>
              <w:widowControl w:val="0"/>
              <w:autoSpaceDE w:val="0"/>
              <w:autoSpaceDN w:val="0"/>
              <w:spacing w:before="120" w:after="120" w:line="320" w:lineRule="exact"/>
              <w:ind w:left="59"/>
              <w:jc w:val="left"/>
              <w:rPr>
                <w:b/>
                <w:sz w:val="28"/>
                <w:szCs w:val="28"/>
                <w:lang w:val="vi"/>
              </w:rPr>
            </w:pPr>
            <w:r w:rsidRPr="00607AAE">
              <w:rPr>
                <w:b/>
                <w:sz w:val="28"/>
                <w:szCs w:val="28"/>
                <w:lang w:val="vi"/>
              </w:rPr>
              <w:t>Mức</w:t>
            </w:r>
            <w:r w:rsidRPr="00607AAE">
              <w:rPr>
                <w:b/>
                <w:spacing w:val="-5"/>
                <w:sz w:val="28"/>
                <w:szCs w:val="28"/>
                <w:lang w:val="vi"/>
              </w:rPr>
              <w:t xml:space="preserve"> </w:t>
            </w:r>
            <w:r w:rsidRPr="00607AAE">
              <w:rPr>
                <w:b/>
                <w:sz w:val="28"/>
                <w:szCs w:val="28"/>
                <w:lang w:val="vi"/>
              </w:rPr>
              <w:t>cho</w:t>
            </w:r>
            <w:r w:rsidRPr="00607AAE">
              <w:rPr>
                <w:b/>
                <w:spacing w:val="-1"/>
                <w:sz w:val="28"/>
                <w:szCs w:val="28"/>
                <w:lang w:val="vi"/>
              </w:rPr>
              <w:t xml:space="preserve"> </w:t>
            </w:r>
            <w:r w:rsidRPr="00607AAE">
              <w:rPr>
                <w:b/>
                <w:sz w:val="28"/>
                <w:szCs w:val="28"/>
                <w:lang w:val="vi"/>
              </w:rPr>
              <w:t>phép</w:t>
            </w:r>
            <w:r w:rsidRPr="00607AAE">
              <w:rPr>
                <w:b/>
                <w:spacing w:val="-1"/>
                <w:sz w:val="28"/>
                <w:szCs w:val="28"/>
                <w:lang w:val="vi"/>
              </w:rPr>
              <w:t xml:space="preserve"> </w:t>
            </w:r>
            <w:r w:rsidRPr="00607AAE">
              <w:rPr>
                <w:b/>
                <w:spacing w:val="-4"/>
                <w:sz w:val="28"/>
                <w:szCs w:val="28"/>
                <w:lang w:val="vi"/>
              </w:rPr>
              <w:t>(mm)</w:t>
            </w:r>
          </w:p>
        </w:tc>
      </w:tr>
      <w:tr w:rsidR="00FF59CA" w:rsidRPr="00607AAE" w14:paraId="0E9BD69E" w14:textId="77777777" w:rsidTr="00FF59CA">
        <w:trPr>
          <w:trHeight w:val="1300"/>
        </w:trPr>
        <w:tc>
          <w:tcPr>
            <w:tcW w:w="3560" w:type="dxa"/>
          </w:tcPr>
          <w:p w14:paraId="313A073F" w14:textId="77777777" w:rsidR="00FF59CA" w:rsidRPr="00607AAE" w:rsidRDefault="00FF59CA" w:rsidP="002D1720">
            <w:pPr>
              <w:widowControl w:val="0"/>
              <w:autoSpaceDE w:val="0"/>
              <w:autoSpaceDN w:val="0"/>
              <w:spacing w:before="120" w:after="120" w:line="320" w:lineRule="exact"/>
              <w:jc w:val="left"/>
              <w:rPr>
                <w:b/>
                <w:sz w:val="28"/>
                <w:szCs w:val="28"/>
                <w:lang w:val="vi"/>
              </w:rPr>
            </w:pPr>
          </w:p>
          <w:p w14:paraId="1A34BFC6" w14:textId="77777777" w:rsidR="00FF59CA" w:rsidRPr="00607AAE" w:rsidRDefault="00FF59CA" w:rsidP="002D1720">
            <w:pPr>
              <w:widowControl w:val="0"/>
              <w:autoSpaceDE w:val="0"/>
              <w:autoSpaceDN w:val="0"/>
              <w:spacing w:before="120" w:after="120" w:line="320" w:lineRule="exact"/>
              <w:ind w:left="175"/>
              <w:jc w:val="left"/>
              <w:rPr>
                <w:sz w:val="28"/>
                <w:szCs w:val="28"/>
                <w:lang w:val="vi"/>
              </w:rPr>
            </w:pPr>
            <w:r w:rsidRPr="00607AAE">
              <w:rPr>
                <w:sz w:val="28"/>
                <w:szCs w:val="28"/>
                <w:lang w:val="vi"/>
              </w:rPr>
              <w:t>1.</w:t>
            </w:r>
            <w:r w:rsidRPr="00607AAE">
              <w:rPr>
                <w:spacing w:val="-3"/>
                <w:sz w:val="28"/>
                <w:szCs w:val="28"/>
                <w:lang w:val="vi"/>
              </w:rPr>
              <w:t xml:space="preserve"> </w:t>
            </w:r>
            <w:r w:rsidRPr="00607AAE">
              <w:rPr>
                <w:sz w:val="28"/>
                <w:szCs w:val="28"/>
                <w:lang w:val="vi"/>
              </w:rPr>
              <w:t>Sai</w:t>
            </w:r>
            <w:r w:rsidRPr="00607AAE">
              <w:rPr>
                <w:spacing w:val="-4"/>
                <w:sz w:val="28"/>
                <w:szCs w:val="28"/>
                <w:lang w:val="vi"/>
              </w:rPr>
              <w:t xml:space="preserve"> </w:t>
            </w:r>
            <w:r w:rsidRPr="00607AAE">
              <w:rPr>
                <w:sz w:val="28"/>
                <w:szCs w:val="28"/>
                <w:lang w:val="vi"/>
              </w:rPr>
              <w:t>lệch</w:t>
            </w:r>
            <w:r w:rsidRPr="00607AAE">
              <w:rPr>
                <w:spacing w:val="-1"/>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dài</w:t>
            </w:r>
            <w:r w:rsidRPr="00607AAE">
              <w:rPr>
                <w:spacing w:val="-3"/>
                <w:sz w:val="28"/>
                <w:szCs w:val="28"/>
                <w:lang w:val="vi"/>
              </w:rPr>
              <w:t xml:space="preserve"> </w:t>
            </w:r>
            <w:r w:rsidRPr="00607AAE">
              <w:rPr>
                <w:spacing w:val="-5"/>
                <w:sz w:val="28"/>
                <w:szCs w:val="28"/>
                <w:lang w:val="vi"/>
              </w:rPr>
              <w:t>cột</w:t>
            </w:r>
          </w:p>
        </w:tc>
        <w:tc>
          <w:tcPr>
            <w:tcW w:w="2962" w:type="dxa"/>
          </w:tcPr>
          <w:p w14:paraId="74ADD822" w14:textId="77777777" w:rsidR="00FF59CA" w:rsidRPr="00607AAE" w:rsidRDefault="00FF59CA" w:rsidP="002D1720">
            <w:pPr>
              <w:widowControl w:val="0"/>
              <w:autoSpaceDE w:val="0"/>
              <w:autoSpaceDN w:val="0"/>
              <w:spacing w:before="120" w:after="120" w:line="320" w:lineRule="exact"/>
              <w:jc w:val="left"/>
              <w:rPr>
                <w:b/>
                <w:sz w:val="28"/>
                <w:szCs w:val="28"/>
                <w:lang w:val="vi"/>
              </w:rPr>
            </w:pPr>
          </w:p>
          <w:p w14:paraId="4C497BF3" w14:textId="77777777" w:rsidR="00FF59CA" w:rsidRPr="00607AAE" w:rsidRDefault="00FF59CA" w:rsidP="002D1720">
            <w:pPr>
              <w:widowControl w:val="0"/>
              <w:autoSpaceDE w:val="0"/>
              <w:autoSpaceDN w:val="0"/>
              <w:spacing w:before="120" w:after="120" w:line="320" w:lineRule="exact"/>
              <w:ind w:left="124"/>
              <w:jc w:val="left"/>
              <w:rPr>
                <w:sz w:val="28"/>
                <w:szCs w:val="28"/>
                <w:lang w:val="vi"/>
              </w:rPr>
            </w:pPr>
            <w:r w:rsidRPr="00607AAE">
              <w:rPr>
                <w:sz w:val="28"/>
                <w:szCs w:val="28"/>
                <w:lang w:val="vi"/>
              </w:rPr>
              <w:t>Đối</w:t>
            </w:r>
            <w:r w:rsidRPr="00607AAE">
              <w:rPr>
                <w:spacing w:val="-1"/>
                <w:sz w:val="28"/>
                <w:szCs w:val="28"/>
                <w:lang w:val="vi"/>
              </w:rPr>
              <w:t xml:space="preserve"> </w:t>
            </w:r>
            <w:r w:rsidRPr="00607AAE">
              <w:rPr>
                <w:sz w:val="28"/>
                <w:szCs w:val="28"/>
                <w:lang w:val="vi"/>
              </w:rPr>
              <w:t>với</w:t>
            </w:r>
            <w:r w:rsidRPr="00607AAE">
              <w:rPr>
                <w:spacing w:val="-1"/>
                <w:sz w:val="28"/>
                <w:szCs w:val="28"/>
                <w:lang w:val="vi"/>
              </w:rPr>
              <w:t xml:space="preserve"> </w:t>
            </w:r>
            <w:r w:rsidRPr="00607AAE">
              <w:rPr>
                <w:sz w:val="28"/>
                <w:szCs w:val="28"/>
                <w:lang w:val="vi"/>
              </w:rPr>
              <w:t>cột có</w:t>
            </w:r>
            <w:r w:rsidRPr="00607AAE">
              <w:rPr>
                <w:spacing w:val="-5"/>
                <w:sz w:val="28"/>
                <w:szCs w:val="28"/>
                <w:lang w:val="vi"/>
              </w:rPr>
              <w:t xml:space="preserve"> </w:t>
            </w:r>
            <w:r w:rsidRPr="00607AAE">
              <w:rPr>
                <w:sz w:val="28"/>
                <w:szCs w:val="28"/>
                <w:lang w:val="vi"/>
              </w:rPr>
              <w:t>L &gt;</w:t>
            </w:r>
            <w:r w:rsidRPr="00607AAE">
              <w:rPr>
                <w:spacing w:val="-3"/>
                <w:sz w:val="28"/>
                <w:szCs w:val="28"/>
                <w:lang w:val="vi"/>
              </w:rPr>
              <w:t xml:space="preserve"> </w:t>
            </w:r>
            <w:r w:rsidRPr="00607AAE">
              <w:rPr>
                <w:sz w:val="28"/>
                <w:szCs w:val="28"/>
                <w:lang w:val="vi"/>
              </w:rPr>
              <w:t>14</w:t>
            </w:r>
            <w:r w:rsidRPr="00607AAE">
              <w:rPr>
                <w:spacing w:val="-2"/>
                <w:sz w:val="28"/>
                <w:szCs w:val="28"/>
                <w:lang w:val="vi"/>
              </w:rPr>
              <w:t xml:space="preserve"> </w:t>
            </w:r>
            <w:r w:rsidRPr="00607AAE">
              <w:rPr>
                <w:spacing w:val="-10"/>
                <w:sz w:val="28"/>
                <w:szCs w:val="28"/>
                <w:lang w:val="vi"/>
              </w:rPr>
              <w:t>m</w:t>
            </w:r>
          </w:p>
        </w:tc>
        <w:tc>
          <w:tcPr>
            <w:tcW w:w="2552" w:type="dxa"/>
          </w:tcPr>
          <w:p w14:paraId="3A24ECD3" w14:textId="77777777" w:rsidR="00FF59CA" w:rsidRPr="00607AAE" w:rsidRDefault="00FF59CA" w:rsidP="002D1720">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+50</w:t>
            </w:r>
          </w:p>
          <w:p w14:paraId="359E226F" w14:textId="77777777" w:rsidR="00FF59CA" w:rsidRPr="00607AAE" w:rsidRDefault="00FF59CA" w:rsidP="002D1720">
            <w:pPr>
              <w:widowControl w:val="0"/>
              <w:autoSpaceDE w:val="0"/>
              <w:autoSpaceDN w:val="0"/>
              <w:spacing w:before="120" w:after="120" w:line="320" w:lineRule="exact"/>
              <w:ind w:left="11"/>
              <w:jc w:val="center"/>
              <w:rPr>
                <w:sz w:val="28"/>
                <w:szCs w:val="28"/>
                <w:lang w:val="vi"/>
              </w:rPr>
            </w:pPr>
            <w:r w:rsidRPr="00607AAE">
              <w:rPr>
                <w:sz w:val="28"/>
                <w:szCs w:val="28"/>
                <w:lang w:val="vi"/>
              </w:rPr>
              <w:t>-</w:t>
            </w:r>
            <w:r w:rsidRPr="00607AAE">
              <w:rPr>
                <w:spacing w:val="-5"/>
                <w:sz w:val="28"/>
                <w:szCs w:val="28"/>
                <w:lang w:val="vi"/>
              </w:rPr>
              <w:t>10</w:t>
            </w:r>
          </w:p>
        </w:tc>
      </w:tr>
      <w:tr w:rsidR="00FF59CA" w:rsidRPr="00607AAE" w14:paraId="41D9A367" w14:textId="77777777" w:rsidTr="00FF59CA">
        <w:trPr>
          <w:trHeight w:val="1005"/>
        </w:trPr>
        <w:tc>
          <w:tcPr>
            <w:tcW w:w="6522" w:type="dxa"/>
            <w:gridSpan w:val="2"/>
          </w:tcPr>
          <w:p w14:paraId="0B851A28" w14:textId="77777777" w:rsidR="00FF59CA" w:rsidRPr="00607AAE" w:rsidRDefault="00FF59CA" w:rsidP="002D1720">
            <w:pPr>
              <w:widowControl w:val="0"/>
              <w:autoSpaceDE w:val="0"/>
              <w:autoSpaceDN w:val="0"/>
              <w:spacing w:before="120" w:after="120" w:line="320" w:lineRule="exact"/>
              <w:jc w:val="left"/>
              <w:rPr>
                <w:b/>
                <w:sz w:val="28"/>
                <w:szCs w:val="28"/>
                <w:lang w:val="vi"/>
              </w:rPr>
            </w:pPr>
          </w:p>
          <w:p w14:paraId="0C493133" w14:textId="77777777" w:rsidR="00FF59CA" w:rsidRPr="00607AAE" w:rsidRDefault="00FF59CA" w:rsidP="002D1720">
            <w:pPr>
              <w:widowControl w:val="0"/>
              <w:autoSpaceDE w:val="0"/>
              <w:autoSpaceDN w:val="0"/>
              <w:spacing w:before="120" w:after="120" w:line="320" w:lineRule="exact"/>
              <w:ind w:left="175"/>
              <w:jc w:val="left"/>
              <w:rPr>
                <w:sz w:val="28"/>
                <w:szCs w:val="28"/>
                <w:lang w:val="vi"/>
              </w:rPr>
            </w:pPr>
            <w:r w:rsidRPr="00607AAE">
              <w:rPr>
                <w:sz w:val="28"/>
                <w:szCs w:val="28"/>
                <w:lang w:val="vi"/>
              </w:rPr>
              <w:t>2.</w:t>
            </w:r>
            <w:r w:rsidRPr="00607AAE">
              <w:rPr>
                <w:spacing w:val="-4"/>
                <w:sz w:val="28"/>
                <w:szCs w:val="28"/>
                <w:lang w:val="vi"/>
              </w:rPr>
              <w:t xml:space="preserve"> </w:t>
            </w:r>
            <w:r w:rsidRPr="00607AAE">
              <w:rPr>
                <w:sz w:val="28"/>
                <w:szCs w:val="28"/>
                <w:lang w:val="vi"/>
              </w:rPr>
              <w:t>Sai</w:t>
            </w:r>
            <w:r w:rsidRPr="00607AAE">
              <w:rPr>
                <w:spacing w:val="-4"/>
                <w:sz w:val="28"/>
                <w:szCs w:val="28"/>
                <w:lang w:val="vi"/>
              </w:rPr>
              <w:t xml:space="preserve"> </w:t>
            </w:r>
            <w:r w:rsidRPr="00607AAE">
              <w:rPr>
                <w:sz w:val="28"/>
                <w:szCs w:val="28"/>
                <w:lang w:val="vi"/>
              </w:rPr>
              <w:t>lệch</w:t>
            </w:r>
            <w:r w:rsidRPr="00607AAE">
              <w:rPr>
                <w:spacing w:val="-2"/>
                <w:sz w:val="28"/>
                <w:szCs w:val="28"/>
                <w:lang w:val="vi"/>
              </w:rPr>
              <w:t xml:space="preserve"> </w:t>
            </w:r>
            <w:r w:rsidRPr="00607AAE">
              <w:rPr>
                <w:sz w:val="28"/>
                <w:szCs w:val="28"/>
                <w:lang w:val="vi"/>
              </w:rPr>
              <w:t>đường</w:t>
            </w:r>
            <w:r w:rsidRPr="00607AAE">
              <w:rPr>
                <w:spacing w:val="-1"/>
                <w:sz w:val="28"/>
                <w:szCs w:val="28"/>
                <w:lang w:val="vi"/>
              </w:rPr>
              <w:t xml:space="preserve"> </w:t>
            </w:r>
            <w:r w:rsidRPr="00607AAE">
              <w:rPr>
                <w:sz w:val="28"/>
                <w:szCs w:val="28"/>
                <w:lang w:val="vi"/>
              </w:rPr>
              <w:t>kính</w:t>
            </w:r>
            <w:r w:rsidRPr="00607AAE">
              <w:rPr>
                <w:spacing w:val="-1"/>
                <w:sz w:val="28"/>
                <w:szCs w:val="28"/>
                <w:lang w:val="vi"/>
              </w:rPr>
              <w:t xml:space="preserve"> </w:t>
            </w:r>
            <w:r w:rsidRPr="00607AAE">
              <w:rPr>
                <w:spacing w:val="-4"/>
                <w:sz w:val="28"/>
                <w:szCs w:val="28"/>
                <w:lang w:val="vi"/>
              </w:rPr>
              <w:t>ngoài</w:t>
            </w:r>
          </w:p>
        </w:tc>
        <w:tc>
          <w:tcPr>
            <w:tcW w:w="2552" w:type="dxa"/>
          </w:tcPr>
          <w:p w14:paraId="6EF11BA2" w14:textId="77777777" w:rsidR="00FF59CA" w:rsidRPr="00607AAE" w:rsidRDefault="00FF59CA" w:rsidP="002D1720">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+4</w:t>
            </w:r>
          </w:p>
          <w:p w14:paraId="32BE1934" w14:textId="77777777" w:rsidR="00FF59CA" w:rsidRPr="00607AAE" w:rsidRDefault="00FF59CA" w:rsidP="002D1720">
            <w:pPr>
              <w:widowControl w:val="0"/>
              <w:autoSpaceDE w:val="0"/>
              <w:autoSpaceDN w:val="0"/>
              <w:spacing w:before="120" w:after="120" w:line="320" w:lineRule="exact"/>
              <w:ind w:left="11"/>
              <w:jc w:val="center"/>
              <w:rPr>
                <w:sz w:val="28"/>
                <w:szCs w:val="28"/>
                <w:lang w:val="vi"/>
              </w:rPr>
            </w:pPr>
            <w:r w:rsidRPr="00607AAE">
              <w:rPr>
                <w:sz w:val="28"/>
                <w:szCs w:val="28"/>
                <w:lang w:val="vi"/>
              </w:rPr>
              <w:t>-</w:t>
            </w:r>
            <w:r w:rsidRPr="00607AAE">
              <w:rPr>
                <w:spacing w:val="-10"/>
                <w:sz w:val="28"/>
                <w:szCs w:val="28"/>
                <w:lang w:val="vi"/>
              </w:rPr>
              <w:t>2</w:t>
            </w:r>
          </w:p>
        </w:tc>
      </w:tr>
      <w:tr w:rsidR="00FF59CA" w:rsidRPr="00607AAE" w14:paraId="29625902" w14:textId="77777777" w:rsidTr="00FF59CA">
        <w:trPr>
          <w:trHeight w:val="1002"/>
        </w:trPr>
        <w:tc>
          <w:tcPr>
            <w:tcW w:w="6522" w:type="dxa"/>
            <w:gridSpan w:val="2"/>
          </w:tcPr>
          <w:p w14:paraId="555E7325" w14:textId="77777777" w:rsidR="00FF59CA" w:rsidRPr="00607AAE" w:rsidRDefault="00FF59CA" w:rsidP="002D1720">
            <w:pPr>
              <w:widowControl w:val="0"/>
              <w:autoSpaceDE w:val="0"/>
              <w:autoSpaceDN w:val="0"/>
              <w:spacing w:before="120" w:after="120" w:line="320" w:lineRule="exact"/>
              <w:jc w:val="left"/>
              <w:rPr>
                <w:b/>
                <w:sz w:val="28"/>
                <w:szCs w:val="28"/>
                <w:lang w:val="vi"/>
              </w:rPr>
            </w:pPr>
          </w:p>
          <w:p w14:paraId="23742C48" w14:textId="77777777" w:rsidR="00FF59CA" w:rsidRPr="00607AAE" w:rsidRDefault="00FF59CA" w:rsidP="002D1720">
            <w:pPr>
              <w:widowControl w:val="0"/>
              <w:autoSpaceDE w:val="0"/>
              <w:autoSpaceDN w:val="0"/>
              <w:spacing w:before="120" w:after="120" w:line="320" w:lineRule="exact"/>
              <w:ind w:left="175"/>
              <w:jc w:val="left"/>
              <w:rPr>
                <w:sz w:val="28"/>
                <w:szCs w:val="28"/>
                <w:lang w:val="vi"/>
              </w:rPr>
            </w:pPr>
            <w:r w:rsidRPr="00607AAE">
              <w:rPr>
                <w:sz w:val="28"/>
                <w:szCs w:val="28"/>
                <w:lang w:val="vi"/>
              </w:rPr>
              <w:t>3.</w:t>
            </w:r>
            <w:r w:rsidRPr="00607AAE">
              <w:rPr>
                <w:spacing w:val="-3"/>
                <w:sz w:val="28"/>
                <w:szCs w:val="28"/>
                <w:lang w:val="vi"/>
              </w:rPr>
              <w:t xml:space="preserve"> </w:t>
            </w:r>
            <w:r w:rsidRPr="00607AAE">
              <w:rPr>
                <w:sz w:val="28"/>
                <w:szCs w:val="28"/>
                <w:lang w:val="vi"/>
              </w:rPr>
              <w:t>Sai</w:t>
            </w:r>
            <w:r w:rsidRPr="00607AAE">
              <w:rPr>
                <w:spacing w:val="-4"/>
                <w:sz w:val="28"/>
                <w:szCs w:val="28"/>
                <w:lang w:val="vi"/>
              </w:rPr>
              <w:t xml:space="preserve"> </w:t>
            </w:r>
            <w:r w:rsidRPr="00607AAE">
              <w:rPr>
                <w:sz w:val="28"/>
                <w:szCs w:val="28"/>
                <w:lang w:val="vi"/>
              </w:rPr>
              <w:t>lệch</w:t>
            </w:r>
            <w:r w:rsidRPr="00607AAE">
              <w:rPr>
                <w:spacing w:val="-1"/>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dày</w:t>
            </w:r>
            <w:r w:rsidRPr="00607AAE">
              <w:rPr>
                <w:spacing w:val="-3"/>
                <w:sz w:val="28"/>
                <w:szCs w:val="28"/>
                <w:lang w:val="vi"/>
              </w:rPr>
              <w:t xml:space="preserve"> </w:t>
            </w:r>
            <w:r w:rsidRPr="00607AAE">
              <w:rPr>
                <w:spacing w:val="-5"/>
                <w:sz w:val="28"/>
                <w:szCs w:val="28"/>
                <w:lang w:val="vi"/>
              </w:rPr>
              <w:t>cột</w:t>
            </w:r>
          </w:p>
        </w:tc>
        <w:tc>
          <w:tcPr>
            <w:tcW w:w="2552" w:type="dxa"/>
          </w:tcPr>
          <w:p w14:paraId="3AD397D4" w14:textId="77777777" w:rsidR="00FF59CA" w:rsidRPr="00607AAE" w:rsidRDefault="00FF59CA" w:rsidP="002D1720">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+7</w:t>
            </w:r>
          </w:p>
          <w:p w14:paraId="62747967" w14:textId="77777777" w:rsidR="00FF59CA" w:rsidRPr="00607AAE" w:rsidRDefault="00FF59CA" w:rsidP="002D1720">
            <w:pPr>
              <w:widowControl w:val="0"/>
              <w:autoSpaceDE w:val="0"/>
              <w:autoSpaceDN w:val="0"/>
              <w:spacing w:before="120" w:after="120" w:line="320" w:lineRule="exact"/>
              <w:ind w:left="11"/>
              <w:jc w:val="center"/>
              <w:rPr>
                <w:sz w:val="28"/>
                <w:szCs w:val="28"/>
                <w:lang w:val="vi"/>
              </w:rPr>
            </w:pPr>
            <w:r w:rsidRPr="00607AAE">
              <w:rPr>
                <w:sz w:val="28"/>
                <w:szCs w:val="28"/>
                <w:lang w:val="vi"/>
              </w:rPr>
              <w:t>-</w:t>
            </w:r>
            <w:r w:rsidRPr="00607AAE">
              <w:rPr>
                <w:spacing w:val="-10"/>
                <w:sz w:val="28"/>
                <w:szCs w:val="28"/>
                <w:lang w:val="vi"/>
              </w:rPr>
              <w:t>5</w:t>
            </w:r>
          </w:p>
        </w:tc>
      </w:tr>
    </w:tbl>
    <w:p w14:paraId="11019FA9" w14:textId="77777777" w:rsidR="002C46C3" w:rsidRPr="00607AAE" w:rsidRDefault="002C46C3" w:rsidP="002D1720">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Khả</w:t>
      </w:r>
      <w:r w:rsidRPr="00607AAE">
        <w:rPr>
          <w:b/>
          <w:spacing w:val="-2"/>
          <w:sz w:val="28"/>
          <w:szCs w:val="28"/>
        </w:rPr>
        <w:t xml:space="preserve"> </w:t>
      </w:r>
      <w:r w:rsidRPr="00607AAE">
        <w:rPr>
          <w:b/>
          <w:sz w:val="28"/>
          <w:szCs w:val="28"/>
        </w:rPr>
        <w:t>năng</w:t>
      </w:r>
      <w:r w:rsidRPr="00607AAE">
        <w:rPr>
          <w:b/>
          <w:spacing w:val="-1"/>
          <w:sz w:val="28"/>
          <w:szCs w:val="28"/>
        </w:rPr>
        <w:t xml:space="preserve"> </w:t>
      </w:r>
      <w:r w:rsidRPr="00607AAE">
        <w:rPr>
          <w:b/>
          <w:sz w:val="28"/>
          <w:szCs w:val="28"/>
        </w:rPr>
        <w:t>chịu</w:t>
      </w:r>
      <w:r w:rsidRPr="00607AAE">
        <w:rPr>
          <w:b/>
          <w:spacing w:val="-4"/>
          <w:sz w:val="28"/>
          <w:szCs w:val="28"/>
        </w:rPr>
        <w:t xml:space="preserve"> </w:t>
      </w:r>
      <w:r w:rsidRPr="00607AAE">
        <w:rPr>
          <w:b/>
          <w:sz w:val="28"/>
          <w:szCs w:val="28"/>
        </w:rPr>
        <w:t>lực</w:t>
      </w:r>
      <w:r w:rsidRPr="00607AAE">
        <w:rPr>
          <w:b/>
          <w:spacing w:val="-3"/>
          <w:sz w:val="28"/>
          <w:szCs w:val="28"/>
        </w:rPr>
        <w:t xml:space="preserve"> </w:t>
      </w:r>
      <w:r w:rsidRPr="00607AAE">
        <w:rPr>
          <w:b/>
          <w:sz w:val="28"/>
          <w:szCs w:val="28"/>
        </w:rPr>
        <w:t>của</w:t>
      </w:r>
      <w:r w:rsidRPr="00607AAE">
        <w:rPr>
          <w:b/>
          <w:spacing w:val="-1"/>
          <w:sz w:val="28"/>
          <w:szCs w:val="28"/>
        </w:rPr>
        <w:t xml:space="preserve"> </w:t>
      </w:r>
      <w:r w:rsidRPr="00607AAE">
        <w:rPr>
          <w:b/>
          <w:spacing w:val="-4"/>
          <w:sz w:val="28"/>
          <w:szCs w:val="28"/>
        </w:rPr>
        <w:t>cột:</w:t>
      </w:r>
    </w:p>
    <w:p w14:paraId="0656DC75"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Khả năng chịu tải của cột điện bê tông ly tâm được xác định bằng phương pháp kéo ngang tại đầu cột theo qui trình qui định. Thử uốn nứt ở tải trọng thiết kế và thử uốn gãy ở tải trọng gãy tới hạn đối với cột điện bê tông ly tâm.</w:t>
      </w:r>
    </w:p>
    <w:p w14:paraId="4D54219C"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Độ</w:t>
      </w:r>
      <w:r w:rsidRPr="00607AAE">
        <w:rPr>
          <w:spacing w:val="-8"/>
          <w:sz w:val="28"/>
          <w:szCs w:val="28"/>
        </w:rPr>
        <w:t xml:space="preserve"> </w:t>
      </w:r>
      <w:r w:rsidRPr="00607AAE">
        <w:rPr>
          <w:sz w:val="28"/>
          <w:szCs w:val="28"/>
        </w:rPr>
        <w:t>bền</w:t>
      </w:r>
      <w:r w:rsidRPr="00607AAE">
        <w:rPr>
          <w:spacing w:val="-1"/>
          <w:sz w:val="28"/>
          <w:szCs w:val="28"/>
        </w:rPr>
        <w:t xml:space="preserve"> </w:t>
      </w:r>
      <w:r w:rsidRPr="00607AAE">
        <w:rPr>
          <w:sz w:val="28"/>
          <w:szCs w:val="28"/>
        </w:rPr>
        <w:t>uốn</w:t>
      </w:r>
      <w:r w:rsidRPr="00607AAE">
        <w:rPr>
          <w:spacing w:val="-1"/>
          <w:sz w:val="28"/>
          <w:szCs w:val="28"/>
        </w:rPr>
        <w:t xml:space="preserve"> </w:t>
      </w:r>
      <w:r w:rsidRPr="00607AAE">
        <w:rPr>
          <w:spacing w:val="-4"/>
          <w:sz w:val="28"/>
          <w:szCs w:val="28"/>
        </w:rPr>
        <w:t>nứt:</w:t>
      </w:r>
    </w:p>
    <w:p w14:paraId="2F9A44D9"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Khi thử uốn nứt, các cột điện không được xuất hiện vết nứt có chiều rộng lớn hơn 0,25 mm khi thử ở mức tải trọng thiết kế trong Bảng 2 đối với cột điện BTLT và vết nứt không được phát triển nối nhau vòng quanh thân cột.</w:t>
      </w:r>
    </w:p>
    <w:p w14:paraId="4C50173E"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Đối với các cột điện bê tông ứng lực trước, sau khi xả tải, chiều rộng vết nứt xuất hiện không được lớn hơn 0,05 mm.</w:t>
      </w:r>
    </w:p>
    <w:p w14:paraId="37987A45"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Độ bền uốn gãy:</w:t>
      </w:r>
    </w:p>
    <w:p w14:paraId="6F976D40"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Khi</w:t>
      </w:r>
      <w:r w:rsidRPr="00607AAE">
        <w:rPr>
          <w:spacing w:val="-1"/>
          <w:sz w:val="28"/>
          <w:szCs w:val="28"/>
        </w:rPr>
        <w:t xml:space="preserve"> </w:t>
      </w:r>
      <w:r w:rsidRPr="00607AAE">
        <w:rPr>
          <w:sz w:val="28"/>
          <w:szCs w:val="28"/>
        </w:rPr>
        <w:t>thử</w:t>
      </w:r>
      <w:r w:rsidRPr="00607AAE">
        <w:rPr>
          <w:spacing w:val="-3"/>
          <w:sz w:val="28"/>
          <w:szCs w:val="28"/>
        </w:rPr>
        <w:t xml:space="preserve"> </w:t>
      </w:r>
      <w:r w:rsidRPr="00607AAE">
        <w:rPr>
          <w:sz w:val="28"/>
          <w:szCs w:val="28"/>
        </w:rPr>
        <w:t>uốn</w:t>
      </w:r>
      <w:r w:rsidRPr="00607AAE">
        <w:rPr>
          <w:spacing w:val="-1"/>
          <w:sz w:val="28"/>
          <w:szCs w:val="28"/>
        </w:rPr>
        <w:t xml:space="preserve"> </w:t>
      </w:r>
      <w:r w:rsidRPr="00607AAE">
        <w:rPr>
          <w:sz w:val="28"/>
          <w:szCs w:val="28"/>
        </w:rPr>
        <w:t>gãy,</w:t>
      </w:r>
      <w:r w:rsidRPr="00607AAE">
        <w:rPr>
          <w:spacing w:val="-3"/>
          <w:sz w:val="28"/>
          <w:szCs w:val="28"/>
        </w:rPr>
        <w:t xml:space="preserve"> </w:t>
      </w:r>
      <w:r w:rsidRPr="00607AAE">
        <w:rPr>
          <w:sz w:val="28"/>
          <w:szCs w:val="28"/>
        </w:rPr>
        <w:t>tải</w:t>
      </w:r>
      <w:r w:rsidRPr="00607AAE">
        <w:rPr>
          <w:spacing w:val="-1"/>
          <w:sz w:val="28"/>
          <w:szCs w:val="28"/>
        </w:rPr>
        <w:t xml:space="preserve"> </w:t>
      </w:r>
      <w:r w:rsidRPr="00607AAE">
        <w:rPr>
          <w:sz w:val="28"/>
          <w:szCs w:val="28"/>
        </w:rPr>
        <w:t>trọng</w:t>
      </w:r>
      <w:r w:rsidRPr="00607AAE">
        <w:rPr>
          <w:spacing w:val="-5"/>
          <w:sz w:val="28"/>
          <w:szCs w:val="28"/>
        </w:rPr>
        <w:t xml:space="preserve"> </w:t>
      </w:r>
      <w:r w:rsidRPr="00607AAE">
        <w:rPr>
          <w:sz w:val="28"/>
          <w:szCs w:val="28"/>
        </w:rPr>
        <w:t>gãy tới</w:t>
      </w:r>
      <w:r w:rsidRPr="00607AAE">
        <w:rPr>
          <w:spacing w:val="-1"/>
          <w:sz w:val="28"/>
          <w:szCs w:val="28"/>
        </w:rPr>
        <w:t xml:space="preserve"> </w:t>
      </w:r>
      <w:r w:rsidRPr="00607AAE">
        <w:rPr>
          <w:sz w:val="28"/>
          <w:szCs w:val="28"/>
        </w:rPr>
        <w:t>hạn</w:t>
      </w:r>
      <w:r w:rsidRPr="00607AAE">
        <w:rPr>
          <w:spacing w:val="-1"/>
          <w:sz w:val="28"/>
          <w:szCs w:val="28"/>
        </w:rPr>
        <w:t xml:space="preserve"> </w:t>
      </w:r>
      <w:r w:rsidRPr="00607AAE">
        <w:rPr>
          <w:sz w:val="28"/>
          <w:szCs w:val="28"/>
        </w:rPr>
        <w:t>của</w:t>
      </w:r>
      <w:r w:rsidRPr="00607AAE">
        <w:rPr>
          <w:spacing w:val="-5"/>
          <w:sz w:val="28"/>
          <w:szCs w:val="28"/>
        </w:rPr>
        <w:t xml:space="preserve"> </w:t>
      </w:r>
      <w:r w:rsidRPr="00607AAE">
        <w:rPr>
          <w:sz w:val="28"/>
          <w:szCs w:val="28"/>
        </w:rPr>
        <w:t>cột điện</w:t>
      </w:r>
      <w:r w:rsidRPr="00607AAE">
        <w:rPr>
          <w:spacing w:val="-1"/>
          <w:sz w:val="28"/>
          <w:szCs w:val="28"/>
        </w:rPr>
        <w:t xml:space="preserve"> </w:t>
      </w:r>
      <w:r w:rsidRPr="00607AAE">
        <w:rPr>
          <w:sz w:val="28"/>
          <w:szCs w:val="28"/>
        </w:rPr>
        <w:t>BTLT không</w:t>
      </w:r>
      <w:r w:rsidRPr="00607AAE">
        <w:rPr>
          <w:spacing w:val="-3"/>
          <w:sz w:val="28"/>
          <w:szCs w:val="28"/>
        </w:rPr>
        <w:t xml:space="preserve"> </w:t>
      </w:r>
      <w:r w:rsidRPr="00607AAE">
        <w:rPr>
          <w:sz w:val="28"/>
          <w:szCs w:val="28"/>
        </w:rPr>
        <w:t>nhỏ</w:t>
      </w:r>
      <w:r w:rsidRPr="00607AAE">
        <w:rPr>
          <w:spacing w:val="-2"/>
          <w:sz w:val="28"/>
          <w:szCs w:val="28"/>
        </w:rPr>
        <w:t xml:space="preserve"> </w:t>
      </w:r>
      <w:r w:rsidRPr="00607AAE">
        <w:rPr>
          <w:sz w:val="28"/>
          <w:szCs w:val="28"/>
        </w:rPr>
        <w:t>hơn</w:t>
      </w:r>
      <w:r w:rsidRPr="00607AAE">
        <w:rPr>
          <w:spacing w:val="-5"/>
          <w:sz w:val="28"/>
          <w:szCs w:val="28"/>
        </w:rPr>
        <w:t xml:space="preserve"> </w:t>
      </w:r>
      <w:r w:rsidRPr="00607AAE">
        <w:rPr>
          <w:sz w:val="28"/>
          <w:szCs w:val="28"/>
        </w:rPr>
        <w:t>2 lần tải trọng thiết kế quy định tại Bảng 2 (Hệ số tải trọng k ≥ 2).</w:t>
      </w:r>
    </w:p>
    <w:p w14:paraId="050A12B5" w14:textId="77777777" w:rsidR="002C46C3" w:rsidRPr="00607AAE" w:rsidRDefault="002C46C3" w:rsidP="002D1720">
      <w:pPr>
        <w:pStyle w:val="ListParagraph"/>
        <w:widowControl w:val="0"/>
        <w:numPr>
          <w:ilvl w:val="2"/>
          <w:numId w:val="32"/>
        </w:numPr>
        <w:tabs>
          <w:tab w:val="left" w:pos="991"/>
        </w:tabs>
        <w:autoSpaceDE w:val="0"/>
        <w:autoSpaceDN w:val="0"/>
        <w:spacing w:before="120" w:after="120" w:line="320" w:lineRule="exact"/>
        <w:ind w:left="991" w:hanging="424"/>
        <w:contextualSpacing w:val="0"/>
        <w:rPr>
          <w:b/>
          <w:spacing w:val="-1"/>
          <w:sz w:val="28"/>
          <w:szCs w:val="28"/>
        </w:rPr>
      </w:pPr>
      <w:r w:rsidRPr="00607AAE">
        <w:rPr>
          <w:b/>
          <w:spacing w:val="-1"/>
          <w:sz w:val="28"/>
          <w:szCs w:val="28"/>
        </w:rPr>
        <w:t>Quy trình tính toán chọn cột</w:t>
      </w:r>
    </w:p>
    <w:p w14:paraId="6E7C5F66"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Tải</w:t>
      </w:r>
      <w:r w:rsidRPr="00607AAE">
        <w:rPr>
          <w:spacing w:val="-2"/>
          <w:sz w:val="28"/>
          <w:szCs w:val="28"/>
        </w:rPr>
        <w:t xml:space="preserve"> </w:t>
      </w:r>
      <w:r w:rsidRPr="00607AAE">
        <w:rPr>
          <w:sz w:val="28"/>
          <w:szCs w:val="28"/>
        </w:rPr>
        <w:t>trọng</w:t>
      </w:r>
      <w:r w:rsidRPr="00607AAE">
        <w:rPr>
          <w:spacing w:val="-1"/>
          <w:sz w:val="28"/>
          <w:szCs w:val="28"/>
        </w:rPr>
        <w:t xml:space="preserve"> </w:t>
      </w:r>
      <w:r w:rsidRPr="00607AAE">
        <w:rPr>
          <w:sz w:val="28"/>
          <w:szCs w:val="28"/>
        </w:rPr>
        <w:t>cơ</w:t>
      </w:r>
      <w:r w:rsidRPr="00607AAE">
        <w:rPr>
          <w:spacing w:val="-5"/>
          <w:sz w:val="28"/>
          <w:szCs w:val="28"/>
        </w:rPr>
        <w:t xml:space="preserve"> </w:t>
      </w:r>
      <w:r w:rsidRPr="00607AAE">
        <w:rPr>
          <w:sz w:val="28"/>
          <w:szCs w:val="28"/>
        </w:rPr>
        <w:t>giới</w:t>
      </w:r>
      <w:r w:rsidRPr="00607AAE">
        <w:rPr>
          <w:spacing w:val="-4"/>
          <w:sz w:val="28"/>
          <w:szCs w:val="28"/>
        </w:rPr>
        <w:t xml:space="preserve"> </w:t>
      </w:r>
      <w:r w:rsidRPr="00607AAE">
        <w:rPr>
          <w:sz w:val="28"/>
          <w:szCs w:val="28"/>
        </w:rPr>
        <w:t>tác</w:t>
      </w:r>
      <w:r w:rsidRPr="00607AAE">
        <w:rPr>
          <w:spacing w:val="-5"/>
          <w:sz w:val="28"/>
          <w:szCs w:val="28"/>
        </w:rPr>
        <w:t xml:space="preserve"> </w:t>
      </w:r>
      <w:r w:rsidRPr="00607AAE">
        <w:rPr>
          <w:sz w:val="28"/>
          <w:szCs w:val="28"/>
        </w:rPr>
        <w:t>dụng</w:t>
      </w:r>
      <w:r w:rsidRPr="00607AAE">
        <w:rPr>
          <w:spacing w:val="-1"/>
          <w:sz w:val="28"/>
          <w:szCs w:val="28"/>
        </w:rPr>
        <w:t xml:space="preserve"> </w:t>
      </w:r>
      <w:r w:rsidRPr="00607AAE">
        <w:rPr>
          <w:sz w:val="28"/>
          <w:szCs w:val="28"/>
        </w:rPr>
        <w:t>lên</w:t>
      </w:r>
      <w:r w:rsidRPr="00607AAE">
        <w:rPr>
          <w:spacing w:val="-1"/>
          <w:sz w:val="28"/>
          <w:szCs w:val="28"/>
        </w:rPr>
        <w:t xml:space="preserve"> </w:t>
      </w:r>
      <w:r w:rsidRPr="00607AAE">
        <w:rPr>
          <w:spacing w:val="-4"/>
          <w:sz w:val="28"/>
          <w:szCs w:val="28"/>
        </w:rPr>
        <w:t>cột:</w:t>
      </w:r>
    </w:p>
    <w:p w14:paraId="3464CE5B"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w:t>
      </w:r>
      <w:r w:rsidRPr="00607AAE">
        <w:rPr>
          <w:spacing w:val="31"/>
          <w:sz w:val="28"/>
          <w:szCs w:val="28"/>
        </w:rPr>
        <w:t xml:space="preserve"> </w:t>
      </w:r>
      <w:r w:rsidRPr="00607AAE">
        <w:rPr>
          <w:sz w:val="28"/>
          <w:szCs w:val="28"/>
        </w:rPr>
        <w:t>trọng</w:t>
      </w:r>
      <w:r w:rsidRPr="00607AAE">
        <w:rPr>
          <w:spacing w:val="31"/>
          <w:sz w:val="28"/>
          <w:szCs w:val="28"/>
        </w:rPr>
        <w:t xml:space="preserve"> </w:t>
      </w:r>
      <w:r w:rsidRPr="00607AAE">
        <w:rPr>
          <w:sz w:val="28"/>
          <w:szCs w:val="28"/>
        </w:rPr>
        <w:t>cơ</w:t>
      </w:r>
      <w:r w:rsidRPr="00607AAE">
        <w:rPr>
          <w:spacing w:val="31"/>
          <w:sz w:val="28"/>
          <w:szCs w:val="28"/>
        </w:rPr>
        <w:t xml:space="preserve"> </w:t>
      </w:r>
      <w:r w:rsidRPr="00607AAE">
        <w:rPr>
          <w:sz w:val="28"/>
          <w:szCs w:val="28"/>
        </w:rPr>
        <w:t>học</w:t>
      </w:r>
      <w:r w:rsidRPr="00607AAE">
        <w:rPr>
          <w:spacing w:val="28"/>
          <w:sz w:val="28"/>
          <w:szCs w:val="28"/>
        </w:rPr>
        <w:t xml:space="preserve"> </w:t>
      </w:r>
      <w:r w:rsidRPr="00607AAE">
        <w:rPr>
          <w:sz w:val="28"/>
          <w:szCs w:val="28"/>
        </w:rPr>
        <w:t>lớn</w:t>
      </w:r>
      <w:r w:rsidRPr="00607AAE">
        <w:rPr>
          <w:spacing w:val="29"/>
          <w:sz w:val="28"/>
          <w:szCs w:val="28"/>
        </w:rPr>
        <w:t xml:space="preserve"> </w:t>
      </w:r>
      <w:r w:rsidRPr="00607AAE">
        <w:rPr>
          <w:sz w:val="28"/>
          <w:szCs w:val="28"/>
        </w:rPr>
        <w:t>nhất</w:t>
      </w:r>
      <w:r w:rsidRPr="00607AAE">
        <w:rPr>
          <w:spacing w:val="29"/>
          <w:sz w:val="28"/>
          <w:szCs w:val="28"/>
        </w:rPr>
        <w:t xml:space="preserve"> </w:t>
      </w:r>
      <w:r w:rsidRPr="00607AAE">
        <w:rPr>
          <w:sz w:val="28"/>
          <w:szCs w:val="28"/>
        </w:rPr>
        <w:t>tác</w:t>
      </w:r>
      <w:r w:rsidRPr="00607AAE">
        <w:rPr>
          <w:spacing w:val="28"/>
          <w:sz w:val="28"/>
          <w:szCs w:val="28"/>
        </w:rPr>
        <w:t xml:space="preserve"> </w:t>
      </w:r>
      <w:r w:rsidRPr="00607AAE">
        <w:rPr>
          <w:sz w:val="28"/>
          <w:szCs w:val="28"/>
        </w:rPr>
        <w:t>dụng</w:t>
      </w:r>
      <w:r w:rsidRPr="00607AAE">
        <w:rPr>
          <w:spacing w:val="31"/>
          <w:sz w:val="28"/>
          <w:szCs w:val="28"/>
        </w:rPr>
        <w:t xml:space="preserve"> </w:t>
      </w:r>
      <w:r w:rsidRPr="00607AAE">
        <w:rPr>
          <w:sz w:val="28"/>
          <w:szCs w:val="28"/>
        </w:rPr>
        <w:t>lên</w:t>
      </w:r>
      <w:r w:rsidRPr="00607AAE">
        <w:rPr>
          <w:spacing w:val="32"/>
          <w:sz w:val="28"/>
          <w:szCs w:val="28"/>
        </w:rPr>
        <w:t xml:space="preserve"> </w:t>
      </w:r>
      <w:r w:rsidRPr="00607AAE">
        <w:rPr>
          <w:sz w:val="28"/>
          <w:szCs w:val="28"/>
        </w:rPr>
        <w:t>cột</w:t>
      </w:r>
      <w:r w:rsidRPr="00607AAE">
        <w:rPr>
          <w:spacing w:val="29"/>
          <w:sz w:val="28"/>
          <w:szCs w:val="28"/>
        </w:rPr>
        <w:t xml:space="preserve"> </w:t>
      </w:r>
      <w:r w:rsidRPr="00607AAE">
        <w:rPr>
          <w:sz w:val="28"/>
          <w:szCs w:val="28"/>
        </w:rPr>
        <w:t>phụ</w:t>
      </w:r>
      <w:r w:rsidRPr="00607AAE">
        <w:rPr>
          <w:spacing w:val="29"/>
          <w:sz w:val="28"/>
          <w:szCs w:val="28"/>
        </w:rPr>
        <w:t xml:space="preserve"> </w:t>
      </w:r>
      <w:r w:rsidRPr="00607AAE">
        <w:rPr>
          <w:sz w:val="28"/>
          <w:szCs w:val="28"/>
        </w:rPr>
        <w:t>thuộc</w:t>
      </w:r>
      <w:r w:rsidRPr="00607AAE">
        <w:rPr>
          <w:spacing w:val="31"/>
          <w:sz w:val="28"/>
          <w:szCs w:val="28"/>
        </w:rPr>
        <w:t xml:space="preserve"> </w:t>
      </w:r>
      <w:r w:rsidRPr="00607AAE">
        <w:rPr>
          <w:sz w:val="28"/>
          <w:szCs w:val="28"/>
        </w:rPr>
        <w:t>rất</w:t>
      </w:r>
      <w:r w:rsidRPr="00607AAE">
        <w:rPr>
          <w:spacing w:val="29"/>
          <w:sz w:val="28"/>
          <w:szCs w:val="28"/>
        </w:rPr>
        <w:t xml:space="preserve"> </w:t>
      </w:r>
      <w:r w:rsidRPr="00607AAE">
        <w:rPr>
          <w:sz w:val="28"/>
          <w:szCs w:val="28"/>
        </w:rPr>
        <w:t>nhiều</w:t>
      </w:r>
      <w:r w:rsidRPr="00607AAE">
        <w:rPr>
          <w:spacing w:val="31"/>
          <w:sz w:val="28"/>
          <w:szCs w:val="28"/>
        </w:rPr>
        <w:t xml:space="preserve"> </w:t>
      </w:r>
      <w:r w:rsidRPr="00607AAE">
        <w:rPr>
          <w:sz w:val="28"/>
          <w:szCs w:val="28"/>
        </w:rPr>
        <w:t>vào</w:t>
      </w:r>
      <w:r w:rsidRPr="00607AAE">
        <w:rPr>
          <w:spacing w:val="29"/>
          <w:sz w:val="28"/>
          <w:szCs w:val="28"/>
        </w:rPr>
        <w:t xml:space="preserve"> </w:t>
      </w:r>
      <w:r w:rsidRPr="00607AAE">
        <w:rPr>
          <w:sz w:val="28"/>
          <w:szCs w:val="28"/>
        </w:rPr>
        <w:t>điều kiện khí hậu: gió, nhiệt độ, độ cao v.v… và khó xác định chính xác.</w:t>
      </w:r>
    </w:p>
    <w:p w14:paraId="1A4D4E1B"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cơ học lên cột chia làm 3 loại: lâu dài, ngắn hạn và đặc biệt.</w:t>
      </w:r>
    </w:p>
    <w:p w14:paraId="22BA1B81"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lâu dài gồm: trọng lượng cột, dây, xà, sứ, lực kéo của dây ở nhiệt độ trung bình.</w:t>
      </w:r>
    </w:p>
    <w:p w14:paraId="58BDF875"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ngắn hạn gồm: áp lực gió lên dây, lên cột, tải trọng khi xây lắp.</w:t>
      </w:r>
    </w:p>
    <w:p w14:paraId="0AF17D1E"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đặc biệt xuất hiện khi đứt dây.</w:t>
      </w:r>
    </w:p>
    <w:p w14:paraId="6D59AEDA"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 xml:space="preserve">Căn cứ theo phương tác dụng của tải trọng cơ giới lên cột gồm tải trọng </w:t>
      </w:r>
      <w:r w:rsidRPr="00607AAE">
        <w:rPr>
          <w:sz w:val="28"/>
          <w:szCs w:val="28"/>
        </w:rPr>
        <w:lastRenderedPageBreak/>
        <w:t>nằm ngang và thẳng đứng:</w:t>
      </w:r>
    </w:p>
    <w:p w14:paraId="2495E1ED"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nằm ngang:</w:t>
      </w:r>
    </w:p>
    <w:p w14:paraId="2508F6F9" w14:textId="77777777" w:rsidR="002C46C3" w:rsidRPr="00607AAE" w:rsidRDefault="002C46C3" w:rsidP="002D1720">
      <w:pPr>
        <w:pStyle w:val="BodyText"/>
        <w:spacing w:before="120" w:after="120" w:line="320" w:lineRule="exact"/>
        <w:ind w:left="993" w:right="0"/>
        <w:rPr>
          <w:sz w:val="28"/>
          <w:szCs w:val="28"/>
        </w:rPr>
      </w:pPr>
      <w:r w:rsidRPr="00607AAE">
        <w:rPr>
          <w:sz w:val="28"/>
          <w:szCs w:val="28"/>
        </w:rPr>
        <w:t>+ Tải</w:t>
      </w:r>
      <w:r w:rsidRPr="00607AAE">
        <w:rPr>
          <w:spacing w:val="-2"/>
          <w:sz w:val="28"/>
          <w:szCs w:val="28"/>
        </w:rPr>
        <w:t xml:space="preserve"> </w:t>
      </w:r>
      <w:r w:rsidRPr="00607AAE">
        <w:rPr>
          <w:sz w:val="28"/>
          <w:szCs w:val="28"/>
        </w:rPr>
        <w:t>trọng gió</w:t>
      </w:r>
      <w:r w:rsidRPr="00607AAE">
        <w:rPr>
          <w:spacing w:val="-1"/>
          <w:sz w:val="28"/>
          <w:szCs w:val="28"/>
        </w:rPr>
        <w:t xml:space="preserve"> </w:t>
      </w:r>
      <w:r w:rsidRPr="00607AAE">
        <w:rPr>
          <w:sz w:val="28"/>
          <w:szCs w:val="28"/>
        </w:rPr>
        <w:t>lên</w:t>
      </w:r>
      <w:r w:rsidRPr="00607AAE">
        <w:rPr>
          <w:spacing w:val="-1"/>
          <w:sz w:val="28"/>
          <w:szCs w:val="28"/>
        </w:rPr>
        <w:t xml:space="preserve"> </w:t>
      </w:r>
      <w:r w:rsidRPr="00607AAE">
        <w:rPr>
          <w:sz w:val="28"/>
          <w:szCs w:val="28"/>
        </w:rPr>
        <w:t>cột.</w:t>
      </w:r>
    </w:p>
    <w:p w14:paraId="63F778EF" w14:textId="77777777" w:rsidR="002C46C3" w:rsidRPr="00607AAE" w:rsidRDefault="002C46C3" w:rsidP="002D1720">
      <w:pPr>
        <w:pStyle w:val="BodyText"/>
        <w:spacing w:before="120" w:after="120" w:line="320" w:lineRule="exact"/>
        <w:ind w:left="993" w:right="0"/>
        <w:rPr>
          <w:sz w:val="28"/>
          <w:szCs w:val="28"/>
        </w:rPr>
      </w:pPr>
      <w:r w:rsidRPr="00607AAE">
        <w:rPr>
          <w:sz w:val="28"/>
          <w:szCs w:val="28"/>
        </w:rPr>
        <w:t>+</w:t>
      </w:r>
      <w:r w:rsidRPr="00607AAE">
        <w:rPr>
          <w:spacing w:val="-3"/>
          <w:sz w:val="28"/>
          <w:szCs w:val="28"/>
        </w:rPr>
        <w:t xml:space="preserve"> </w:t>
      </w:r>
      <w:r w:rsidRPr="00607AAE">
        <w:rPr>
          <w:sz w:val="28"/>
          <w:szCs w:val="28"/>
        </w:rPr>
        <w:t>Tải</w:t>
      </w:r>
      <w:r w:rsidRPr="00607AAE">
        <w:rPr>
          <w:spacing w:val="-1"/>
          <w:sz w:val="28"/>
          <w:szCs w:val="28"/>
        </w:rPr>
        <w:t xml:space="preserve"> </w:t>
      </w:r>
      <w:r w:rsidRPr="00607AAE">
        <w:rPr>
          <w:sz w:val="28"/>
          <w:szCs w:val="28"/>
        </w:rPr>
        <w:t>trọng</w:t>
      </w:r>
      <w:r w:rsidRPr="00607AAE">
        <w:rPr>
          <w:spacing w:val="-6"/>
          <w:sz w:val="28"/>
          <w:szCs w:val="28"/>
        </w:rPr>
        <w:t xml:space="preserve"> </w:t>
      </w:r>
      <w:r w:rsidRPr="00607AAE">
        <w:rPr>
          <w:sz w:val="28"/>
          <w:szCs w:val="28"/>
        </w:rPr>
        <w:t>gió</w:t>
      </w:r>
      <w:r w:rsidRPr="00607AAE">
        <w:rPr>
          <w:spacing w:val="-1"/>
          <w:sz w:val="28"/>
          <w:szCs w:val="28"/>
        </w:rPr>
        <w:t xml:space="preserve"> </w:t>
      </w:r>
      <w:r w:rsidRPr="00607AAE">
        <w:rPr>
          <w:sz w:val="28"/>
          <w:szCs w:val="28"/>
        </w:rPr>
        <w:t>lên</w:t>
      </w:r>
      <w:r w:rsidRPr="00607AAE">
        <w:rPr>
          <w:spacing w:val="-5"/>
          <w:sz w:val="28"/>
          <w:szCs w:val="28"/>
        </w:rPr>
        <w:t xml:space="preserve"> </w:t>
      </w:r>
      <w:r w:rsidRPr="00607AAE">
        <w:rPr>
          <w:sz w:val="28"/>
          <w:szCs w:val="28"/>
        </w:rPr>
        <w:t>dây</w:t>
      </w:r>
      <w:r w:rsidRPr="00607AAE">
        <w:rPr>
          <w:spacing w:val="-2"/>
          <w:sz w:val="28"/>
          <w:szCs w:val="28"/>
        </w:rPr>
        <w:t xml:space="preserve"> </w:t>
      </w:r>
      <w:r w:rsidRPr="00607AAE">
        <w:rPr>
          <w:sz w:val="28"/>
          <w:szCs w:val="28"/>
        </w:rPr>
        <w:t>dẫn</w:t>
      </w:r>
      <w:r w:rsidRPr="00607AAE">
        <w:rPr>
          <w:spacing w:val="-5"/>
          <w:sz w:val="28"/>
          <w:szCs w:val="28"/>
        </w:rPr>
        <w:t xml:space="preserve"> </w:t>
      </w:r>
      <w:r w:rsidRPr="00607AAE">
        <w:rPr>
          <w:sz w:val="28"/>
          <w:szCs w:val="28"/>
        </w:rPr>
        <w:t>và</w:t>
      </w:r>
      <w:r w:rsidRPr="00607AAE">
        <w:rPr>
          <w:spacing w:val="-3"/>
          <w:sz w:val="28"/>
          <w:szCs w:val="28"/>
        </w:rPr>
        <w:t xml:space="preserve"> </w:t>
      </w:r>
      <w:r w:rsidRPr="00607AAE">
        <w:rPr>
          <w:sz w:val="28"/>
          <w:szCs w:val="28"/>
        </w:rPr>
        <w:t>dây</w:t>
      </w:r>
      <w:r w:rsidRPr="00607AAE">
        <w:rPr>
          <w:spacing w:val="-1"/>
          <w:sz w:val="28"/>
          <w:szCs w:val="28"/>
        </w:rPr>
        <w:t xml:space="preserve"> </w:t>
      </w:r>
      <w:r w:rsidRPr="00607AAE">
        <w:rPr>
          <w:sz w:val="28"/>
          <w:szCs w:val="28"/>
        </w:rPr>
        <w:t>chống</w:t>
      </w:r>
      <w:r w:rsidRPr="00607AAE">
        <w:rPr>
          <w:spacing w:val="-1"/>
          <w:sz w:val="28"/>
          <w:szCs w:val="28"/>
        </w:rPr>
        <w:t xml:space="preserve"> </w:t>
      </w:r>
      <w:r w:rsidRPr="00607AAE">
        <w:rPr>
          <w:sz w:val="28"/>
          <w:szCs w:val="28"/>
        </w:rPr>
        <w:t>sét.</w:t>
      </w:r>
    </w:p>
    <w:p w14:paraId="27E757CB" w14:textId="77777777" w:rsidR="002C46C3" w:rsidRPr="00607AAE" w:rsidRDefault="002C46C3" w:rsidP="002D1720">
      <w:pPr>
        <w:pStyle w:val="BodyText"/>
        <w:spacing w:before="120" w:after="120" w:line="320" w:lineRule="exact"/>
        <w:ind w:left="993" w:right="0"/>
        <w:rPr>
          <w:sz w:val="28"/>
          <w:szCs w:val="28"/>
        </w:rPr>
      </w:pPr>
      <w:r w:rsidRPr="00607AAE">
        <w:rPr>
          <w:sz w:val="28"/>
          <w:szCs w:val="28"/>
        </w:rPr>
        <w:t>+</w:t>
      </w:r>
      <w:r w:rsidRPr="00607AAE">
        <w:rPr>
          <w:spacing w:val="-3"/>
          <w:sz w:val="28"/>
          <w:szCs w:val="28"/>
        </w:rPr>
        <w:t xml:space="preserve"> </w:t>
      </w:r>
      <w:r w:rsidRPr="00607AAE">
        <w:rPr>
          <w:sz w:val="28"/>
          <w:szCs w:val="28"/>
        </w:rPr>
        <w:t>Tải</w:t>
      </w:r>
      <w:r w:rsidRPr="00607AAE">
        <w:rPr>
          <w:spacing w:val="-1"/>
          <w:sz w:val="28"/>
          <w:szCs w:val="28"/>
        </w:rPr>
        <w:t xml:space="preserve"> </w:t>
      </w:r>
      <w:r w:rsidRPr="00607AAE">
        <w:rPr>
          <w:sz w:val="28"/>
          <w:szCs w:val="28"/>
        </w:rPr>
        <w:t>trọng</w:t>
      </w:r>
      <w:r w:rsidRPr="00607AAE">
        <w:rPr>
          <w:spacing w:val="-5"/>
          <w:sz w:val="28"/>
          <w:szCs w:val="28"/>
        </w:rPr>
        <w:t xml:space="preserve"> </w:t>
      </w:r>
      <w:r w:rsidRPr="00607AAE">
        <w:rPr>
          <w:sz w:val="28"/>
          <w:szCs w:val="28"/>
        </w:rPr>
        <w:t>do sức</w:t>
      </w:r>
      <w:r w:rsidRPr="00607AAE">
        <w:rPr>
          <w:spacing w:val="-2"/>
          <w:sz w:val="28"/>
          <w:szCs w:val="28"/>
        </w:rPr>
        <w:t xml:space="preserve"> </w:t>
      </w:r>
      <w:r w:rsidRPr="00607AAE">
        <w:rPr>
          <w:sz w:val="28"/>
          <w:szCs w:val="28"/>
        </w:rPr>
        <w:t>căng</w:t>
      </w:r>
      <w:r w:rsidRPr="00607AAE">
        <w:rPr>
          <w:spacing w:val="-2"/>
          <w:sz w:val="28"/>
          <w:szCs w:val="28"/>
        </w:rPr>
        <w:t xml:space="preserve"> </w:t>
      </w:r>
      <w:r w:rsidRPr="00607AAE">
        <w:rPr>
          <w:sz w:val="28"/>
          <w:szCs w:val="28"/>
        </w:rPr>
        <w:t>của dây.</w:t>
      </w:r>
    </w:p>
    <w:p w14:paraId="711FE0F5"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thẳng đứng:</w:t>
      </w:r>
    </w:p>
    <w:p w14:paraId="6F060B84" w14:textId="77777777" w:rsidR="002C46C3" w:rsidRPr="00607AAE" w:rsidRDefault="002C46C3" w:rsidP="002D1720">
      <w:pPr>
        <w:pStyle w:val="BodyText"/>
        <w:spacing w:before="120" w:after="120" w:line="320" w:lineRule="exact"/>
        <w:ind w:left="993" w:right="0"/>
        <w:rPr>
          <w:sz w:val="28"/>
          <w:szCs w:val="28"/>
        </w:rPr>
      </w:pPr>
      <w:r w:rsidRPr="00607AAE">
        <w:rPr>
          <w:sz w:val="28"/>
          <w:szCs w:val="28"/>
        </w:rPr>
        <w:t>+</w:t>
      </w:r>
      <w:r w:rsidRPr="00607AAE">
        <w:rPr>
          <w:spacing w:val="-5"/>
          <w:sz w:val="28"/>
          <w:szCs w:val="28"/>
        </w:rPr>
        <w:t xml:space="preserve"> </w:t>
      </w:r>
      <w:r w:rsidRPr="00607AAE">
        <w:rPr>
          <w:sz w:val="28"/>
          <w:szCs w:val="28"/>
        </w:rPr>
        <w:t>Trọng lượng cột.</w:t>
      </w:r>
    </w:p>
    <w:p w14:paraId="55F4B22D" w14:textId="77777777" w:rsidR="002C46C3" w:rsidRPr="00607AAE" w:rsidRDefault="002C46C3" w:rsidP="002D1720">
      <w:pPr>
        <w:pStyle w:val="BodyText"/>
        <w:spacing w:before="120" w:after="120" w:line="320" w:lineRule="exact"/>
        <w:ind w:left="993" w:right="0"/>
        <w:rPr>
          <w:sz w:val="28"/>
          <w:szCs w:val="28"/>
        </w:rPr>
      </w:pPr>
      <w:r w:rsidRPr="00607AAE">
        <w:rPr>
          <w:sz w:val="28"/>
          <w:szCs w:val="28"/>
        </w:rPr>
        <w:t>+ Trọng lượng chuỗi sứ (kể cả phụ kiện).</w:t>
      </w:r>
    </w:p>
    <w:p w14:paraId="27643F7E" w14:textId="77777777" w:rsidR="002C46C3" w:rsidRPr="00607AAE" w:rsidRDefault="002C46C3" w:rsidP="002D1720">
      <w:pPr>
        <w:pStyle w:val="BodyText"/>
        <w:spacing w:before="120" w:after="120" w:line="320" w:lineRule="exact"/>
        <w:ind w:left="993" w:right="0"/>
        <w:rPr>
          <w:sz w:val="28"/>
          <w:szCs w:val="28"/>
        </w:rPr>
      </w:pPr>
      <w:r w:rsidRPr="00607AAE">
        <w:rPr>
          <w:sz w:val="28"/>
          <w:szCs w:val="28"/>
        </w:rPr>
        <w:t>+ Trọng lượng dây.</w:t>
      </w:r>
    </w:p>
    <w:p w14:paraId="4BE481C4" w14:textId="77777777" w:rsidR="002C46C3" w:rsidRPr="00607AAE" w:rsidRDefault="002C46C3" w:rsidP="002D1720">
      <w:pPr>
        <w:pStyle w:val="BodyText"/>
        <w:spacing w:before="120" w:after="120" w:line="320" w:lineRule="exact"/>
        <w:ind w:left="993" w:right="0"/>
        <w:rPr>
          <w:sz w:val="28"/>
          <w:szCs w:val="28"/>
        </w:rPr>
      </w:pPr>
      <w:r w:rsidRPr="00607AAE">
        <w:rPr>
          <w:sz w:val="28"/>
          <w:szCs w:val="28"/>
        </w:rPr>
        <w:t>+ Tải trọng xây lắp (đối với ĐDK trung áp là 1.000 N).</w:t>
      </w:r>
    </w:p>
    <w:p w14:paraId="18531080"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Tải trọng gió lên cột:</w:t>
      </w:r>
    </w:p>
    <w:p w14:paraId="45ACBF3D" w14:textId="3222BC91"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Áp lực gió lên mặt cột có diện tích S xác định theo công thức:</w:t>
      </w:r>
    </w:p>
    <w:p w14:paraId="0F315E9B" w14:textId="77777777" w:rsidR="002C46C3" w:rsidRPr="00607AAE" w:rsidRDefault="002C46C3" w:rsidP="002D1720">
      <w:pPr>
        <w:pStyle w:val="BodyText"/>
        <w:tabs>
          <w:tab w:val="left" w:pos="1418"/>
          <w:tab w:val="left" w:pos="4820"/>
        </w:tabs>
        <w:spacing w:before="120" w:after="120" w:line="320" w:lineRule="exact"/>
        <w:ind w:left="1276" w:right="0" w:hanging="283"/>
        <w:rPr>
          <w:sz w:val="28"/>
          <w:szCs w:val="28"/>
        </w:rPr>
      </w:pPr>
      <w:r w:rsidRPr="00607AAE">
        <w:rPr>
          <w:sz w:val="28"/>
          <w:szCs w:val="28"/>
        </w:rPr>
        <w:t>P</w:t>
      </w:r>
      <w:r w:rsidRPr="00607AAE">
        <w:rPr>
          <w:sz w:val="28"/>
          <w:szCs w:val="28"/>
          <w:vertAlign w:val="subscript"/>
        </w:rPr>
        <w:t>c</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a.C</w:t>
      </w:r>
      <w:r w:rsidRPr="00607AAE">
        <w:rPr>
          <w:sz w:val="28"/>
          <w:szCs w:val="28"/>
          <w:vertAlign w:val="subscript"/>
        </w:rPr>
        <w:t>c</w:t>
      </w:r>
      <w:r w:rsidRPr="00607AAE">
        <w:rPr>
          <w:sz w:val="28"/>
          <w:szCs w:val="28"/>
        </w:rPr>
        <w:t>.q.S</w:t>
      </w:r>
      <w:r w:rsidRPr="00607AAE">
        <w:rPr>
          <w:spacing w:val="67"/>
          <w:sz w:val="28"/>
          <w:szCs w:val="28"/>
        </w:rPr>
        <w:t xml:space="preserve"> </w:t>
      </w:r>
      <w:r w:rsidRPr="00607AAE">
        <w:rPr>
          <w:spacing w:val="-2"/>
          <w:sz w:val="28"/>
          <w:szCs w:val="28"/>
        </w:rPr>
        <w:t>[daN]</w:t>
      </w:r>
      <w:r w:rsidRPr="00607AAE">
        <w:rPr>
          <w:sz w:val="28"/>
          <w:szCs w:val="28"/>
        </w:rPr>
        <w:tab/>
        <w:t>Trong</w:t>
      </w:r>
      <w:r w:rsidRPr="00607AAE">
        <w:rPr>
          <w:spacing w:val="-7"/>
          <w:sz w:val="28"/>
          <w:szCs w:val="28"/>
        </w:rPr>
        <w:t xml:space="preserve"> </w:t>
      </w:r>
      <w:r w:rsidRPr="00607AAE">
        <w:rPr>
          <w:spacing w:val="-5"/>
          <w:sz w:val="28"/>
          <w:szCs w:val="28"/>
        </w:rPr>
        <w:t>đó:</w:t>
      </w:r>
    </w:p>
    <w:p w14:paraId="740712CF" w14:textId="77777777" w:rsidR="002C46C3" w:rsidRPr="00607AAE" w:rsidRDefault="002C46C3" w:rsidP="002D1720">
      <w:pPr>
        <w:pStyle w:val="ListParagraph"/>
        <w:widowControl w:val="0"/>
        <w:numPr>
          <w:ilvl w:val="0"/>
          <w:numId w:val="35"/>
        </w:numPr>
        <w:tabs>
          <w:tab w:val="left" w:pos="1418"/>
        </w:tabs>
        <w:autoSpaceDE w:val="0"/>
        <w:autoSpaceDN w:val="0"/>
        <w:spacing w:before="120" w:after="120" w:line="320" w:lineRule="exact"/>
        <w:ind w:left="1276" w:hanging="283"/>
        <w:contextualSpacing w:val="0"/>
        <w:jc w:val="left"/>
        <w:rPr>
          <w:sz w:val="28"/>
          <w:szCs w:val="28"/>
        </w:rPr>
      </w:pPr>
      <w:r w:rsidRPr="00607AAE">
        <w:rPr>
          <w:sz w:val="28"/>
          <w:szCs w:val="28"/>
        </w:rPr>
        <w:t>S: diện tích mặt cột.</w:t>
      </w:r>
    </w:p>
    <w:p w14:paraId="3F621A30" w14:textId="1BA8994C" w:rsidR="002C46C3" w:rsidRPr="00607AAE" w:rsidRDefault="002C46C3" w:rsidP="002D1720">
      <w:pPr>
        <w:pStyle w:val="ListParagraph"/>
        <w:widowControl w:val="0"/>
        <w:numPr>
          <w:ilvl w:val="0"/>
          <w:numId w:val="35"/>
        </w:numPr>
        <w:tabs>
          <w:tab w:val="left" w:pos="1418"/>
        </w:tabs>
        <w:autoSpaceDE w:val="0"/>
        <w:autoSpaceDN w:val="0"/>
        <w:spacing w:before="120" w:after="120" w:line="320" w:lineRule="exact"/>
        <w:ind w:left="1276" w:hanging="283"/>
        <w:contextualSpacing w:val="0"/>
        <w:rPr>
          <w:sz w:val="28"/>
          <w:szCs w:val="28"/>
        </w:rPr>
      </w:pPr>
      <w:r w:rsidRPr="00607AAE">
        <w:rPr>
          <w:sz w:val="28"/>
          <w:szCs w:val="28"/>
        </w:rPr>
        <w:t>Cc,: hệ số khí động học tuỳ thuộc vào đường kính của cột: Với cột phẳng Cc = 1,5;</w:t>
      </w:r>
      <w:r w:rsidR="00EC4B61" w:rsidRPr="00607AAE">
        <w:rPr>
          <w:sz w:val="28"/>
          <w:szCs w:val="28"/>
        </w:rPr>
        <w:t xml:space="preserve"> </w:t>
      </w:r>
      <w:r w:rsidRPr="00607AAE">
        <w:rPr>
          <w:sz w:val="28"/>
          <w:szCs w:val="28"/>
        </w:rPr>
        <w:t>Với cột tròn Cc = 0,7;</w:t>
      </w:r>
    </w:p>
    <w:p w14:paraId="319373C3" w14:textId="77777777" w:rsidR="002C46C3" w:rsidRPr="00607AAE" w:rsidRDefault="002C46C3" w:rsidP="002D1720">
      <w:pPr>
        <w:pStyle w:val="ListParagraph"/>
        <w:widowControl w:val="0"/>
        <w:numPr>
          <w:ilvl w:val="0"/>
          <w:numId w:val="35"/>
        </w:numPr>
        <w:tabs>
          <w:tab w:val="left" w:pos="1418"/>
        </w:tabs>
        <w:autoSpaceDE w:val="0"/>
        <w:autoSpaceDN w:val="0"/>
        <w:spacing w:before="120" w:after="120" w:line="320" w:lineRule="exact"/>
        <w:ind w:left="1276" w:hanging="283"/>
        <w:contextualSpacing w:val="0"/>
        <w:rPr>
          <w:sz w:val="28"/>
          <w:szCs w:val="28"/>
        </w:rPr>
      </w:pPr>
      <w:r w:rsidRPr="00607AAE">
        <w:rPr>
          <w:sz w:val="28"/>
          <w:szCs w:val="28"/>
        </w:rPr>
        <w:t>Trị số a hệ số biểu thị sự phân bố không đồng đều của gió trên khoảng cột.</w:t>
      </w:r>
    </w:p>
    <w:p w14:paraId="00CCCEE5" w14:textId="77777777" w:rsidR="002C46C3" w:rsidRPr="00607AAE" w:rsidRDefault="002C46C3" w:rsidP="002D1720">
      <w:pPr>
        <w:pStyle w:val="ListParagraph"/>
        <w:widowControl w:val="0"/>
        <w:numPr>
          <w:ilvl w:val="0"/>
          <w:numId w:val="35"/>
        </w:numPr>
        <w:tabs>
          <w:tab w:val="left" w:pos="1418"/>
        </w:tabs>
        <w:autoSpaceDE w:val="0"/>
        <w:autoSpaceDN w:val="0"/>
        <w:spacing w:before="120" w:after="120" w:line="320" w:lineRule="exact"/>
        <w:ind w:left="1276" w:hanging="283"/>
        <w:contextualSpacing w:val="0"/>
        <w:rPr>
          <w:sz w:val="28"/>
          <w:szCs w:val="28"/>
        </w:rPr>
      </w:pPr>
      <w:r w:rsidRPr="00607AAE">
        <w:rPr>
          <w:sz w:val="28"/>
          <w:szCs w:val="28"/>
        </w:rPr>
        <w:t>q: Giá trị của áp lực gió lấy theo TCVN 2737-1995.</w:t>
      </w:r>
    </w:p>
    <w:p w14:paraId="4C29CC81" w14:textId="77777777" w:rsidR="002C46C3" w:rsidRPr="00607AAE" w:rsidRDefault="002C46C3" w:rsidP="002D1720">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Sơ đồ tính toán:</w:t>
      </w:r>
    </w:p>
    <w:p w14:paraId="7A975C3C" w14:textId="77777777" w:rsidR="002C46C3" w:rsidRPr="00607AAE" w:rsidRDefault="002C46C3" w:rsidP="002D1720">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Cột</w:t>
      </w:r>
      <w:r w:rsidRPr="00607AAE">
        <w:rPr>
          <w:spacing w:val="40"/>
          <w:sz w:val="28"/>
          <w:szCs w:val="28"/>
        </w:rPr>
        <w:t xml:space="preserve"> </w:t>
      </w:r>
      <w:r w:rsidRPr="00607AAE">
        <w:rPr>
          <w:sz w:val="28"/>
          <w:szCs w:val="28"/>
        </w:rPr>
        <w:t>đường</w:t>
      </w:r>
      <w:r w:rsidRPr="00607AAE">
        <w:rPr>
          <w:spacing w:val="40"/>
          <w:sz w:val="28"/>
          <w:szCs w:val="28"/>
        </w:rPr>
        <w:t xml:space="preserve"> </w:t>
      </w:r>
      <w:r w:rsidRPr="00607AAE">
        <w:rPr>
          <w:sz w:val="28"/>
          <w:szCs w:val="28"/>
        </w:rPr>
        <w:t>dây</w:t>
      </w:r>
      <w:r w:rsidRPr="00607AAE">
        <w:rPr>
          <w:spacing w:val="40"/>
          <w:sz w:val="28"/>
          <w:szCs w:val="28"/>
        </w:rPr>
        <w:t xml:space="preserve"> </w:t>
      </w:r>
      <w:r w:rsidRPr="00607AAE">
        <w:rPr>
          <w:sz w:val="28"/>
          <w:szCs w:val="28"/>
        </w:rPr>
        <w:t>tải</w:t>
      </w:r>
      <w:r w:rsidRPr="00607AAE">
        <w:rPr>
          <w:spacing w:val="40"/>
          <w:sz w:val="28"/>
          <w:szCs w:val="28"/>
        </w:rPr>
        <w:t xml:space="preserve"> </w:t>
      </w:r>
      <w:r w:rsidRPr="00607AAE">
        <w:rPr>
          <w:sz w:val="28"/>
          <w:szCs w:val="28"/>
        </w:rPr>
        <w:t>điện</w:t>
      </w:r>
      <w:r w:rsidRPr="00607AAE">
        <w:rPr>
          <w:spacing w:val="40"/>
          <w:sz w:val="28"/>
          <w:szCs w:val="28"/>
        </w:rPr>
        <w:t xml:space="preserve"> </w:t>
      </w:r>
      <w:r w:rsidRPr="00607AAE">
        <w:rPr>
          <w:sz w:val="28"/>
          <w:szCs w:val="28"/>
        </w:rPr>
        <w:t>được</w:t>
      </w:r>
      <w:r w:rsidRPr="00607AAE">
        <w:rPr>
          <w:spacing w:val="40"/>
          <w:sz w:val="28"/>
          <w:szCs w:val="28"/>
        </w:rPr>
        <w:t xml:space="preserve"> </w:t>
      </w:r>
      <w:r w:rsidRPr="00607AAE">
        <w:rPr>
          <w:sz w:val="28"/>
          <w:szCs w:val="28"/>
        </w:rPr>
        <w:t>tính</w:t>
      </w:r>
      <w:r w:rsidRPr="00607AAE">
        <w:rPr>
          <w:spacing w:val="40"/>
          <w:sz w:val="28"/>
          <w:szCs w:val="28"/>
        </w:rPr>
        <w:t xml:space="preserve"> </w:t>
      </w:r>
      <w:r w:rsidRPr="00607AAE">
        <w:rPr>
          <w:sz w:val="28"/>
          <w:szCs w:val="28"/>
        </w:rPr>
        <w:t>toán</w:t>
      </w:r>
      <w:r w:rsidRPr="00607AAE">
        <w:rPr>
          <w:spacing w:val="40"/>
          <w:sz w:val="28"/>
          <w:szCs w:val="28"/>
        </w:rPr>
        <w:t xml:space="preserve"> </w:t>
      </w:r>
      <w:r w:rsidRPr="00607AAE">
        <w:rPr>
          <w:sz w:val="28"/>
          <w:szCs w:val="28"/>
        </w:rPr>
        <w:t>với</w:t>
      </w:r>
      <w:r w:rsidRPr="00607AAE">
        <w:rPr>
          <w:spacing w:val="40"/>
          <w:sz w:val="28"/>
          <w:szCs w:val="28"/>
        </w:rPr>
        <w:t xml:space="preserve"> </w:t>
      </w:r>
      <w:r w:rsidRPr="00607AAE">
        <w:rPr>
          <w:sz w:val="28"/>
          <w:szCs w:val="28"/>
        </w:rPr>
        <w:t>tình</w:t>
      </w:r>
      <w:r w:rsidRPr="00607AAE">
        <w:rPr>
          <w:spacing w:val="40"/>
          <w:sz w:val="28"/>
          <w:szCs w:val="28"/>
        </w:rPr>
        <w:t xml:space="preserve"> </w:t>
      </w:r>
      <w:r w:rsidRPr="00607AAE">
        <w:rPr>
          <w:sz w:val="28"/>
          <w:szCs w:val="28"/>
        </w:rPr>
        <w:t>trạng</w:t>
      </w:r>
      <w:r w:rsidRPr="00607AAE">
        <w:rPr>
          <w:spacing w:val="40"/>
          <w:sz w:val="28"/>
          <w:szCs w:val="28"/>
        </w:rPr>
        <w:t xml:space="preserve"> </w:t>
      </w:r>
      <w:r w:rsidRPr="00607AAE">
        <w:rPr>
          <w:sz w:val="28"/>
          <w:szCs w:val="28"/>
        </w:rPr>
        <w:t>làm</w:t>
      </w:r>
      <w:r w:rsidRPr="00607AAE">
        <w:rPr>
          <w:spacing w:val="40"/>
          <w:sz w:val="28"/>
          <w:szCs w:val="28"/>
        </w:rPr>
        <w:t xml:space="preserve"> </w:t>
      </w:r>
      <w:r w:rsidRPr="00607AAE">
        <w:rPr>
          <w:sz w:val="28"/>
          <w:szCs w:val="28"/>
        </w:rPr>
        <w:t>việc</w:t>
      </w:r>
      <w:r w:rsidRPr="00607AAE">
        <w:rPr>
          <w:spacing w:val="40"/>
          <w:sz w:val="28"/>
          <w:szCs w:val="28"/>
        </w:rPr>
        <w:t xml:space="preserve"> </w:t>
      </w:r>
      <w:r w:rsidRPr="00607AAE">
        <w:rPr>
          <w:sz w:val="28"/>
          <w:szCs w:val="28"/>
        </w:rPr>
        <w:t>bình</w:t>
      </w:r>
      <w:r w:rsidRPr="00607AAE">
        <w:rPr>
          <w:spacing w:val="80"/>
          <w:sz w:val="28"/>
          <w:szCs w:val="28"/>
        </w:rPr>
        <w:t xml:space="preserve"> </w:t>
      </w:r>
      <w:r w:rsidRPr="00607AAE">
        <w:rPr>
          <w:sz w:val="28"/>
          <w:szCs w:val="28"/>
        </w:rPr>
        <w:t>thường và sự cố trong hai trường hợp áp lực gió lớn nhất và nhiệt độ thấp nhất.</w:t>
      </w:r>
    </w:p>
    <w:p w14:paraId="5725AEE7" w14:textId="77777777" w:rsidR="002C46C3" w:rsidRPr="00607AAE" w:rsidRDefault="002C46C3" w:rsidP="002D1720">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Sơ đồ tính toán, kiểm tra khả năng chịu uốn của cột (trung gian, góc, cuối) trong trạng thái làm việc bình thường trong 2 trường hợp dây dẫn đặt nằm ngang và đặt lệch.</w:t>
      </w:r>
    </w:p>
    <w:p w14:paraId="5BB3C9B4" w14:textId="77777777" w:rsidR="002C46C3" w:rsidRPr="00607AAE" w:rsidRDefault="002C46C3" w:rsidP="002D1720">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Trường hợp sự cố, lực tác dụng gây nguy hiểm cho cột là lực kéo của dây còn lại</w:t>
      </w:r>
      <w:r w:rsidRPr="00607AAE">
        <w:rPr>
          <w:spacing w:val="-1"/>
          <w:sz w:val="28"/>
          <w:szCs w:val="28"/>
        </w:rPr>
        <w:t xml:space="preserve"> </w:t>
      </w:r>
      <w:r w:rsidRPr="00607AAE">
        <w:rPr>
          <w:sz w:val="28"/>
          <w:szCs w:val="28"/>
        </w:rPr>
        <w:t>gây ra</w:t>
      </w:r>
      <w:r w:rsidRPr="00607AAE">
        <w:rPr>
          <w:spacing w:val="-1"/>
          <w:sz w:val="28"/>
          <w:szCs w:val="28"/>
        </w:rPr>
        <w:t xml:space="preserve"> </w:t>
      </w:r>
      <w:r w:rsidRPr="00607AAE">
        <w:rPr>
          <w:sz w:val="28"/>
          <w:szCs w:val="28"/>
        </w:rPr>
        <w:t>mô men</w:t>
      </w:r>
      <w:r w:rsidRPr="00607AAE">
        <w:rPr>
          <w:spacing w:val="-1"/>
          <w:sz w:val="28"/>
          <w:szCs w:val="28"/>
        </w:rPr>
        <w:t xml:space="preserve"> </w:t>
      </w:r>
      <w:r w:rsidRPr="00607AAE">
        <w:rPr>
          <w:sz w:val="28"/>
          <w:szCs w:val="28"/>
        </w:rPr>
        <w:t>xoắn</w:t>
      </w:r>
      <w:r w:rsidRPr="00607AAE">
        <w:rPr>
          <w:spacing w:val="-1"/>
          <w:sz w:val="28"/>
          <w:szCs w:val="28"/>
        </w:rPr>
        <w:t xml:space="preserve"> </w:t>
      </w:r>
      <w:r w:rsidRPr="00607AAE">
        <w:rPr>
          <w:sz w:val="28"/>
          <w:szCs w:val="28"/>
        </w:rPr>
        <w:t>phá</w:t>
      </w:r>
      <w:r w:rsidRPr="00607AAE">
        <w:rPr>
          <w:spacing w:val="-2"/>
          <w:sz w:val="28"/>
          <w:szCs w:val="28"/>
        </w:rPr>
        <w:t xml:space="preserve"> </w:t>
      </w:r>
      <w:r w:rsidRPr="00607AAE">
        <w:rPr>
          <w:sz w:val="28"/>
          <w:szCs w:val="28"/>
        </w:rPr>
        <w:t>hoại</w:t>
      </w:r>
      <w:r w:rsidRPr="00607AAE">
        <w:rPr>
          <w:spacing w:val="-2"/>
          <w:sz w:val="28"/>
          <w:szCs w:val="28"/>
        </w:rPr>
        <w:t xml:space="preserve"> </w:t>
      </w:r>
      <w:r w:rsidRPr="00607AAE">
        <w:rPr>
          <w:sz w:val="28"/>
          <w:szCs w:val="28"/>
        </w:rPr>
        <w:t>cột,</w:t>
      </w:r>
      <w:r w:rsidRPr="00607AAE">
        <w:rPr>
          <w:spacing w:val="-3"/>
          <w:sz w:val="28"/>
          <w:szCs w:val="28"/>
        </w:rPr>
        <w:t xml:space="preserve"> </w:t>
      </w:r>
      <w:r w:rsidRPr="00607AAE">
        <w:rPr>
          <w:sz w:val="28"/>
          <w:szCs w:val="28"/>
        </w:rPr>
        <w:t>do</w:t>
      </w:r>
      <w:r w:rsidRPr="00607AAE">
        <w:rPr>
          <w:spacing w:val="-2"/>
          <w:sz w:val="28"/>
          <w:szCs w:val="28"/>
        </w:rPr>
        <w:t xml:space="preserve"> </w:t>
      </w:r>
      <w:r w:rsidRPr="00607AAE">
        <w:rPr>
          <w:sz w:val="28"/>
          <w:szCs w:val="28"/>
        </w:rPr>
        <w:t>đó cần</w:t>
      </w:r>
      <w:r w:rsidRPr="00607AAE">
        <w:rPr>
          <w:spacing w:val="-2"/>
          <w:sz w:val="28"/>
          <w:szCs w:val="28"/>
        </w:rPr>
        <w:t xml:space="preserve"> </w:t>
      </w:r>
      <w:r w:rsidRPr="00607AAE">
        <w:rPr>
          <w:sz w:val="28"/>
          <w:szCs w:val="28"/>
        </w:rPr>
        <w:t>phải</w:t>
      </w:r>
      <w:r w:rsidRPr="00607AAE">
        <w:rPr>
          <w:spacing w:val="-1"/>
          <w:sz w:val="28"/>
          <w:szCs w:val="28"/>
        </w:rPr>
        <w:t xml:space="preserve"> </w:t>
      </w:r>
      <w:r w:rsidRPr="00607AAE">
        <w:rPr>
          <w:sz w:val="28"/>
          <w:szCs w:val="28"/>
        </w:rPr>
        <w:t>tính</w:t>
      </w:r>
      <w:r w:rsidRPr="00607AAE">
        <w:rPr>
          <w:spacing w:val="-1"/>
          <w:sz w:val="28"/>
          <w:szCs w:val="28"/>
        </w:rPr>
        <w:t xml:space="preserve"> </w:t>
      </w:r>
      <w:r w:rsidRPr="00607AAE">
        <w:rPr>
          <w:sz w:val="28"/>
          <w:szCs w:val="28"/>
        </w:rPr>
        <w:t>toán</w:t>
      </w:r>
      <w:r w:rsidRPr="00607AAE">
        <w:rPr>
          <w:spacing w:val="-1"/>
          <w:sz w:val="28"/>
          <w:szCs w:val="28"/>
        </w:rPr>
        <w:t xml:space="preserve"> </w:t>
      </w: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xoắn cho cột.</w:t>
      </w:r>
    </w:p>
    <w:p w14:paraId="1B4DECEA" w14:textId="77777777" w:rsidR="002C46C3" w:rsidRPr="00607AAE" w:rsidRDefault="002C46C3" w:rsidP="002D1720">
      <w:pPr>
        <w:spacing w:before="120" w:after="120" w:line="320" w:lineRule="exact"/>
        <w:ind w:firstLine="567"/>
        <w:rPr>
          <w:i/>
          <w:sz w:val="28"/>
          <w:szCs w:val="28"/>
        </w:rPr>
      </w:pPr>
      <w:r w:rsidRPr="00607AAE">
        <w:rPr>
          <w:i/>
          <w:sz w:val="28"/>
          <w:szCs w:val="28"/>
        </w:rPr>
        <w:t>(Chi tiết</w:t>
      </w:r>
      <w:r w:rsidRPr="00607AAE">
        <w:rPr>
          <w:i/>
          <w:spacing w:val="-1"/>
          <w:sz w:val="28"/>
          <w:szCs w:val="28"/>
        </w:rPr>
        <w:t xml:space="preserve"> </w:t>
      </w:r>
      <w:r w:rsidRPr="00607AAE">
        <w:rPr>
          <w:i/>
          <w:sz w:val="28"/>
          <w:szCs w:val="28"/>
        </w:rPr>
        <w:t>theo như</w:t>
      </w:r>
      <w:r w:rsidRPr="00607AAE">
        <w:rPr>
          <w:i/>
          <w:spacing w:val="-2"/>
          <w:sz w:val="28"/>
          <w:szCs w:val="28"/>
        </w:rPr>
        <w:t xml:space="preserve"> </w:t>
      </w:r>
      <w:r w:rsidRPr="00607AAE">
        <w:rPr>
          <w:i/>
          <w:sz w:val="28"/>
          <w:szCs w:val="28"/>
        </w:rPr>
        <w:t>Quy</w:t>
      </w:r>
      <w:r w:rsidRPr="00607AAE">
        <w:rPr>
          <w:i/>
          <w:spacing w:val="-1"/>
          <w:sz w:val="28"/>
          <w:szCs w:val="28"/>
        </w:rPr>
        <w:t xml:space="preserve"> </w:t>
      </w:r>
      <w:r w:rsidRPr="00607AAE">
        <w:rPr>
          <w:i/>
          <w:sz w:val="28"/>
          <w:szCs w:val="28"/>
        </w:rPr>
        <w:t>định tại</w:t>
      </w:r>
      <w:r w:rsidRPr="00607AAE">
        <w:rPr>
          <w:i/>
          <w:spacing w:val="-1"/>
          <w:sz w:val="28"/>
          <w:szCs w:val="28"/>
        </w:rPr>
        <w:t xml:space="preserve"> </w:t>
      </w:r>
      <w:r w:rsidRPr="00607AAE">
        <w:rPr>
          <w:i/>
          <w:sz w:val="28"/>
          <w:szCs w:val="28"/>
        </w:rPr>
        <w:t>các</w:t>
      </w:r>
      <w:r w:rsidRPr="00607AAE">
        <w:rPr>
          <w:i/>
          <w:spacing w:val="-2"/>
          <w:sz w:val="28"/>
          <w:szCs w:val="28"/>
        </w:rPr>
        <w:t xml:space="preserve"> </w:t>
      </w:r>
      <w:r w:rsidRPr="00607AAE">
        <w:rPr>
          <w:i/>
          <w:sz w:val="28"/>
          <w:szCs w:val="28"/>
        </w:rPr>
        <w:t>mục</w:t>
      </w:r>
      <w:r w:rsidRPr="00607AAE">
        <w:rPr>
          <w:i/>
          <w:spacing w:val="-2"/>
          <w:sz w:val="28"/>
          <w:szCs w:val="28"/>
        </w:rPr>
        <w:t xml:space="preserve"> </w:t>
      </w:r>
      <w:r w:rsidRPr="00607AAE">
        <w:rPr>
          <w:i/>
          <w:sz w:val="28"/>
          <w:szCs w:val="28"/>
        </w:rPr>
        <w:t>6.4.1: Tính</w:t>
      </w:r>
      <w:r w:rsidRPr="00607AAE">
        <w:rPr>
          <w:i/>
          <w:spacing w:val="-1"/>
          <w:sz w:val="28"/>
          <w:szCs w:val="28"/>
        </w:rPr>
        <w:t xml:space="preserve"> </w:t>
      </w:r>
      <w:r w:rsidRPr="00607AAE">
        <w:rPr>
          <w:i/>
          <w:sz w:val="28"/>
          <w:szCs w:val="28"/>
        </w:rPr>
        <w:t>toán kiểm</w:t>
      </w:r>
      <w:r w:rsidRPr="00607AAE">
        <w:rPr>
          <w:i/>
          <w:spacing w:val="-1"/>
          <w:sz w:val="28"/>
          <w:szCs w:val="28"/>
        </w:rPr>
        <w:t xml:space="preserve"> </w:t>
      </w:r>
      <w:r w:rsidRPr="00607AAE">
        <w:rPr>
          <w:i/>
          <w:sz w:val="28"/>
          <w:szCs w:val="28"/>
        </w:rPr>
        <w:t>tra</w:t>
      </w:r>
      <w:r w:rsidRPr="00607AAE">
        <w:rPr>
          <w:i/>
          <w:spacing w:val="-1"/>
          <w:sz w:val="28"/>
          <w:szCs w:val="28"/>
        </w:rPr>
        <w:t xml:space="preserve"> </w:t>
      </w:r>
      <w:r w:rsidRPr="00607AAE">
        <w:rPr>
          <w:i/>
          <w:sz w:val="28"/>
          <w:szCs w:val="28"/>
        </w:rPr>
        <w:t>tải</w:t>
      </w:r>
      <w:r w:rsidRPr="00607AAE">
        <w:rPr>
          <w:i/>
          <w:spacing w:val="-2"/>
          <w:sz w:val="28"/>
          <w:szCs w:val="28"/>
        </w:rPr>
        <w:t xml:space="preserve"> </w:t>
      </w:r>
      <w:r w:rsidRPr="00607AAE">
        <w:rPr>
          <w:i/>
          <w:sz w:val="28"/>
          <w:szCs w:val="28"/>
        </w:rPr>
        <w:t>trọng cơ học lên cột; 6.4.2 Tính toán kiểm tra cột - Tập 1: Quy định về công tác Thiết kế dự án lưới điện phân phối cấp điện áp đến 35kV do EVN ban hành tại Quyết định số 1299/QĐ-EVN ngày 03/11/2017 cũng như các Quy định khác liên quan của EVNSPC và các sửa đổi, bổ sung, thay thế sau này (nếu có)).</w:t>
      </w:r>
    </w:p>
    <w:p w14:paraId="17867D6A" w14:textId="77777777" w:rsidR="002C46C3" w:rsidRPr="00607AAE" w:rsidRDefault="002C46C3" w:rsidP="002D1720">
      <w:pPr>
        <w:pStyle w:val="ListParagraph"/>
        <w:widowControl w:val="0"/>
        <w:numPr>
          <w:ilvl w:val="1"/>
          <w:numId w:val="32"/>
        </w:numPr>
        <w:tabs>
          <w:tab w:val="left" w:pos="1276"/>
        </w:tabs>
        <w:autoSpaceDE w:val="0"/>
        <w:autoSpaceDN w:val="0"/>
        <w:spacing w:before="120" w:after="120" w:line="320" w:lineRule="exact"/>
        <w:ind w:left="0" w:firstLine="567"/>
        <w:contextualSpacing w:val="0"/>
        <w:rPr>
          <w:b/>
          <w:sz w:val="28"/>
          <w:szCs w:val="28"/>
        </w:rPr>
      </w:pPr>
      <w:r w:rsidRPr="00607AAE">
        <w:rPr>
          <w:b/>
          <w:sz w:val="28"/>
          <w:szCs w:val="28"/>
        </w:rPr>
        <w:t>Yêu cầu về ngoại quan và các khuyết tật cho phép</w:t>
      </w:r>
    </w:p>
    <w:p w14:paraId="1D860C06" w14:textId="77777777" w:rsidR="002C46C3" w:rsidRPr="00607AAE" w:rsidRDefault="002C46C3" w:rsidP="002D1720">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Độ</w:t>
      </w:r>
      <w:r w:rsidRPr="00607AAE">
        <w:rPr>
          <w:b/>
          <w:spacing w:val="-4"/>
          <w:sz w:val="28"/>
          <w:szCs w:val="28"/>
        </w:rPr>
        <w:t xml:space="preserve"> </w:t>
      </w:r>
      <w:r w:rsidRPr="00607AAE">
        <w:rPr>
          <w:b/>
          <w:sz w:val="28"/>
          <w:szCs w:val="28"/>
        </w:rPr>
        <w:t>nhẵn</w:t>
      </w:r>
      <w:r w:rsidRPr="00607AAE">
        <w:rPr>
          <w:b/>
          <w:spacing w:val="-1"/>
          <w:sz w:val="28"/>
          <w:szCs w:val="28"/>
        </w:rPr>
        <w:t xml:space="preserve"> </w:t>
      </w:r>
      <w:r w:rsidRPr="00607AAE">
        <w:rPr>
          <w:b/>
          <w:sz w:val="28"/>
          <w:szCs w:val="28"/>
        </w:rPr>
        <w:t>bề</w:t>
      </w:r>
      <w:r w:rsidRPr="00607AAE">
        <w:rPr>
          <w:b/>
          <w:spacing w:val="-2"/>
          <w:sz w:val="28"/>
          <w:szCs w:val="28"/>
        </w:rPr>
        <w:t xml:space="preserve"> </w:t>
      </w:r>
      <w:r w:rsidRPr="00607AAE">
        <w:rPr>
          <w:b/>
          <w:spacing w:val="-4"/>
          <w:sz w:val="28"/>
          <w:szCs w:val="28"/>
        </w:rPr>
        <w:t>mặt:</w:t>
      </w:r>
    </w:p>
    <w:p w14:paraId="3A8804B7"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Bề mặt ngoài cột điện bê tông phải nhẵn đều. Cho phép có lỗ rỗ ở vị trí mép khuôn với chiều sâu không lớn hơn 2 mm, dài không quá 15 mm.</w:t>
      </w:r>
    </w:p>
    <w:p w14:paraId="0F29C5B6"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lastRenderedPageBreak/>
        <w:t>Kích thước cho phép của lỗ rỗ, vết lồi, lõm trên bề mặt ngoài của cột và mặt mút được qui định tại Bảng 4.</w:t>
      </w:r>
    </w:p>
    <w:p w14:paraId="1E928FB4" w14:textId="77777777" w:rsidR="001839DD" w:rsidRPr="00607AAE" w:rsidRDefault="002C46C3" w:rsidP="002D1720">
      <w:pPr>
        <w:spacing w:before="120" w:after="120" w:line="320" w:lineRule="exact"/>
        <w:jc w:val="center"/>
        <w:rPr>
          <w:b/>
          <w:bCs/>
          <w:sz w:val="28"/>
          <w:szCs w:val="28"/>
        </w:rPr>
      </w:pPr>
      <w:r w:rsidRPr="00607AAE">
        <w:rPr>
          <w:b/>
          <w:bCs/>
          <w:sz w:val="28"/>
          <w:szCs w:val="28"/>
        </w:rPr>
        <w:t>Bảng 4 - Kích thước cho phép của các khuyết tật trên bề mặt cột điện bê tông ly tâm</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2215"/>
        <w:gridCol w:w="2212"/>
        <w:gridCol w:w="2436"/>
      </w:tblGrid>
      <w:tr w:rsidR="001839DD" w:rsidRPr="00607AAE" w14:paraId="14D8A27F" w14:textId="77777777" w:rsidTr="000A3BF7">
        <w:trPr>
          <w:trHeight w:val="443"/>
        </w:trPr>
        <w:tc>
          <w:tcPr>
            <w:tcW w:w="2213" w:type="dxa"/>
            <w:vMerge w:val="restart"/>
          </w:tcPr>
          <w:p w14:paraId="779FB465" w14:textId="77777777" w:rsidR="001839DD" w:rsidRPr="00607AAE" w:rsidRDefault="001839DD" w:rsidP="002D1720">
            <w:pPr>
              <w:widowControl w:val="0"/>
              <w:autoSpaceDE w:val="0"/>
              <w:autoSpaceDN w:val="0"/>
              <w:spacing w:before="120" w:after="120" w:line="320" w:lineRule="exact"/>
              <w:jc w:val="left"/>
              <w:rPr>
                <w:b/>
                <w:sz w:val="28"/>
                <w:szCs w:val="28"/>
                <w:lang w:val="vi"/>
              </w:rPr>
            </w:pPr>
          </w:p>
          <w:p w14:paraId="44D875E3" w14:textId="77777777" w:rsidR="001839DD" w:rsidRPr="00607AAE" w:rsidRDefault="001839DD" w:rsidP="002D1720">
            <w:pPr>
              <w:widowControl w:val="0"/>
              <w:autoSpaceDE w:val="0"/>
              <w:autoSpaceDN w:val="0"/>
              <w:spacing w:before="120" w:after="120" w:line="320" w:lineRule="exact"/>
              <w:ind w:left="681"/>
              <w:jc w:val="left"/>
              <w:rPr>
                <w:b/>
                <w:sz w:val="28"/>
                <w:szCs w:val="28"/>
                <w:lang w:val="vi"/>
              </w:rPr>
            </w:pPr>
            <w:r w:rsidRPr="00607AAE">
              <w:rPr>
                <w:b/>
                <w:sz w:val="28"/>
                <w:szCs w:val="28"/>
                <w:lang w:val="vi"/>
              </w:rPr>
              <w:t xml:space="preserve">Bề </w:t>
            </w:r>
            <w:r w:rsidRPr="00607AAE">
              <w:rPr>
                <w:b/>
                <w:spacing w:val="-5"/>
                <w:sz w:val="28"/>
                <w:szCs w:val="28"/>
                <w:lang w:val="vi"/>
              </w:rPr>
              <w:t>mặt</w:t>
            </w:r>
          </w:p>
        </w:tc>
        <w:tc>
          <w:tcPr>
            <w:tcW w:w="6863" w:type="dxa"/>
            <w:gridSpan w:val="3"/>
          </w:tcPr>
          <w:p w14:paraId="3F2F4E38" w14:textId="77777777" w:rsidR="001839DD" w:rsidRPr="00607AAE" w:rsidRDefault="001839DD" w:rsidP="002D1720">
            <w:pPr>
              <w:widowControl w:val="0"/>
              <w:autoSpaceDE w:val="0"/>
              <w:autoSpaceDN w:val="0"/>
              <w:spacing w:before="120" w:after="120" w:line="320" w:lineRule="exact"/>
              <w:ind w:left="1457"/>
              <w:jc w:val="left"/>
              <w:rPr>
                <w:b/>
                <w:sz w:val="28"/>
                <w:szCs w:val="28"/>
                <w:lang w:val="vi"/>
              </w:rPr>
            </w:pPr>
            <w:r w:rsidRPr="00607AAE">
              <w:rPr>
                <w:b/>
                <w:sz w:val="28"/>
                <w:szCs w:val="28"/>
                <w:lang w:val="vi"/>
              </w:rPr>
              <w:t>Kích</w:t>
            </w:r>
            <w:r w:rsidRPr="00607AAE">
              <w:rPr>
                <w:b/>
                <w:spacing w:val="-4"/>
                <w:sz w:val="28"/>
                <w:szCs w:val="28"/>
                <w:lang w:val="vi"/>
              </w:rPr>
              <w:t xml:space="preserve"> </w:t>
            </w:r>
            <w:r w:rsidRPr="00607AAE">
              <w:rPr>
                <w:b/>
                <w:sz w:val="28"/>
                <w:szCs w:val="28"/>
                <w:lang w:val="vi"/>
              </w:rPr>
              <w:t>thước,</w:t>
            </w:r>
            <w:r w:rsidRPr="00607AAE">
              <w:rPr>
                <w:b/>
                <w:spacing w:val="-3"/>
                <w:sz w:val="28"/>
                <w:szCs w:val="28"/>
                <w:lang w:val="vi"/>
              </w:rPr>
              <w:t xml:space="preserve"> </w:t>
            </w:r>
            <w:r w:rsidRPr="00607AAE">
              <w:rPr>
                <w:b/>
                <w:sz w:val="28"/>
                <w:szCs w:val="28"/>
                <w:lang w:val="vi"/>
              </w:rPr>
              <w:t>không</w:t>
            </w:r>
            <w:r w:rsidRPr="00607AAE">
              <w:rPr>
                <w:b/>
                <w:spacing w:val="-7"/>
                <w:sz w:val="28"/>
                <w:szCs w:val="28"/>
                <w:lang w:val="vi"/>
              </w:rPr>
              <w:t xml:space="preserve"> </w:t>
            </w:r>
            <w:r w:rsidRPr="00607AAE">
              <w:rPr>
                <w:b/>
                <w:sz w:val="28"/>
                <w:szCs w:val="28"/>
                <w:lang w:val="vi"/>
              </w:rPr>
              <w:t>lớn</w:t>
            </w:r>
            <w:r w:rsidRPr="00607AAE">
              <w:rPr>
                <w:b/>
                <w:spacing w:val="-3"/>
                <w:sz w:val="28"/>
                <w:szCs w:val="28"/>
                <w:lang w:val="vi"/>
              </w:rPr>
              <w:t xml:space="preserve"> </w:t>
            </w:r>
            <w:r w:rsidRPr="00607AAE">
              <w:rPr>
                <w:b/>
                <w:sz w:val="28"/>
                <w:szCs w:val="28"/>
                <w:lang w:val="vi"/>
              </w:rPr>
              <w:t>hơn</w:t>
            </w:r>
            <w:r w:rsidRPr="00607AAE">
              <w:rPr>
                <w:b/>
                <w:spacing w:val="-3"/>
                <w:sz w:val="28"/>
                <w:szCs w:val="28"/>
                <w:lang w:val="vi"/>
              </w:rPr>
              <w:t xml:space="preserve"> </w:t>
            </w:r>
            <w:r w:rsidRPr="00607AAE">
              <w:rPr>
                <w:b/>
                <w:spacing w:val="-4"/>
                <w:sz w:val="28"/>
                <w:szCs w:val="28"/>
                <w:lang w:val="vi"/>
              </w:rPr>
              <w:t>(mm)</w:t>
            </w:r>
          </w:p>
        </w:tc>
      </w:tr>
      <w:tr w:rsidR="001839DD" w:rsidRPr="00607AAE" w14:paraId="4024E18C" w14:textId="77777777" w:rsidTr="000A3BF7">
        <w:trPr>
          <w:trHeight w:val="441"/>
        </w:trPr>
        <w:tc>
          <w:tcPr>
            <w:tcW w:w="2213" w:type="dxa"/>
            <w:vMerge/>
            <w:tcBorders>
              <w:top w:val="nil"/>
            </w:tcBorders>
          </w:tcPr>
          <w:p w14:paraId="55DEA80B" w14:textId="77777777" w:rsidR="001839DD" w:rsidRPr="00607AAE" w:rsidRDefault="001839DD" w:rsidP="002D1720">
            <w:pPr>
              <w:widowControl w:val="0"/>
              <w:autoSpaceDE w:val="0"/>
              <w:autoSpaceDN w:val="0"/>
              <w:spacing w:before="120" w:after="120" w:line="320" w:lineRule="exact"/>
              <w:jc w:val="left"/>
              <w:rPr>
                <w:sz w:val="28"/>
                <w:szCs w:val="28"/>
                <w:lang w:val="vi"/>
              </w:rPr>
            </w:pPr>
          </w:p>
        </w:tc>
        <w:tc>
          <w:tcPr>
            <w:tcW w:w="4427" w:type="dxa"/>
            <w:gridSpan w:val="2"/>
          </w:tcPr>
          <w:p w14:paraId="59E199E4" w14:textId="77777777" w:rsidR="001839DD" w:rsidRPr="00607AAE" w:rsidRDefault="001839DD" w:rsidP="002D1720">
            <w:pPr>
              <w:widowControl w:val="0"/>
              <w:autoSpaceDE w:val="0"/>
              <w:autoSpaceDN w:val="0"/>
              <w:spacing w:before="120" w:after="120" w:line="320" w:lineRule="exact"/>
              <w:ind w:left="9"/>
              <w:jc w:val="center"/>
              <w:rPr>
                <w:sz w:val="28"/>
                <w:szCs w:val="28"/>
                <w:lang w:val="vi"/>
              </w:rPr>
            </w:pPr>
            <w:r w:rsidRPr="00607AAE">
              <w:rPr>
                <w:sz w:val="28"/>
                <w:szCs w:val="28"/>
                <w:lang w:val="vi"/>
              </w:rPr>
              <w:t>Lỗ</w:t>
            </w:r>
            <w:r w:rsidRPr="00607AAE">
              <w:rPr>
                <w:spacing w:val="1"/>
                <w:sz w:val="28"/>
                <w:szCs w:val="28"/>
                <w:lang w:val="vi"/>
              </w:rPr>
              <w:t xml:space="preserve"> </w:t>
            </w:r>
            <w:r w:rsidRPr="00607AAE">
              <w:rPr>
                <w:spacing w:val="-5"/>
                <w:sz w:val="28"/>
                <w:szCs w:val="28"/>
                <w:lang w:val="vi"/>
              </w:rPr>
              <w:t>rỗ</w:t>
            </w:r>
          </w:p>
        </w:tc>
        <w:tc>
          <w:tcPr>
            <w:tcW w:w="2436" w:type="dxa"/>
            <w:vMerge w:val="restart"/>
          </w:tcPr>
          <w:p w14:paraId="3ED9AF3F" w14:textId="77777777" w:rsidR="001839DD" w:rsidRPr="00607AAE" w:rsidRDefault="001839DD" w:rsidP="002D1720">
            <w:pPr>
              <w:widowControl w:val="0"/>
              <w:autoSpaceDE w:val="0"/>
              <w:autoSpaceDN w:val="0"/>
              <w:spacing w:before="120" w:after="120" w:line="320" w:lineRule="exact"/>
              <w:ind w:left="544"/>
              <w:jc w:val="left"/>
              <w:rPr>
                <w:sz w:val="28"/>
                <w:szCs w:val="28"/>
                <w:lang w:val="vi"/>
              </w:rPr>
            </w:pPr>
            <w:r w:rsidRPr="00607AAE">
              <w:rPr>
                <w:sz w:val="28"/>
                <w:szCs w:val="28"/>
                <w:lang w:val="vi"/>
              </w:rPr>
              <w:t>Vết</w:t>
            </w:r>
            <w:r w:rsidRPr="00607AAE">
              <w:rPr>
                <w:spacing w:val="-2"/>
                <w:sz w:val="28"/>
                <w:szCs w:val="28"/>
                <w:lang w:val="vi"/>
              </w:rPr>
              <w:t xml:space="preserve"> </w:t>
            </w:r>
            <w:r w:rsidRPr="00607AAE">
              <w:rPr>
                <w:sz w:val="28"/>
                <w:szCs w:val="28"/>
                <w:lang w:val="vi"/>
              </w:rPr>
              <w:t>lồi,</w:t>
            </w:r>
            <w:r w:rsidRPr="00607AAE">
              <w:rPr>
                <w:spacing w:val="-3"/>
                <w:sz w:val="28"/>
                <w:szCs w:val="28"/>
                <w:lang w:val="vi"/>
              </w:rPr>
              <w:t xml:space="preserve"> </w:t>
            </w:r>
            <w:r w:rsidRPr="00607AAE">
              <w:rPr>
                <w:spacing w:val="-5"/>
                <w:sz w:val="28"/>
                <w:szCs w:val="28"/>
                <w:lang w:val="vi"/>
              </w:rPr>
              <w:t>lõm</w:t>
            </w:r>
          </w:p>
        </w:tc>
      </w:tr>
      <w:tr w:rsidR="001839DD" w:rsidRPr="00607AAE" w14:paraId="2D20064D" w14:textId="77777777" w:rsidTr="000A3BF7">
        <w:trPr>
          <w:trHeight w:val="441"/>
        </w:trPr>
        <w:tc>
          <w:tcPr>
            <w:tcW w:w="2213" w:type="dxa"/>
            <w:vMerge/>
            <w:tcBorders>
              <w:top w:val="nil"/>
            </w:tcBorders>
          </w:tcPr>
          <w:p w14:paraId="61ED93A5" w14:textId="77777777" w:rsidR="001839DD" w:rsidRPr="00607AAE" w:rsidRDefault="001839DD" w:rsidP="002D1720">
            <w:pPr>
              <w:widowControl w:val="0"/>
              <w:autoSpaceDE w:val="0"/>
              <w:autoSpaceDN w:val="0"/>
              <w:spacing w:before="120" w:after="120" w:line="320" w:lineRule="exact"/>
              <w:jc w:val="left"/>
              <w:rPr>
                <w:sz w:val="28"/>
                <w:szCs w:val="28"/>
                <w:lang w:val="vi"/>
              </w:rPr>
            </w:pPr>
          </w:p>
        </w:tc>
        <w:tc>
          <w:tcPr>
            <w:tcW w:w="2215" w:type="dxa"/>
          </w:tcPr>
          <w:p w14:paraId="72460E55" w14:textId="77777777" w:rsidR="001839DD" w:rsidRPr="00607AAE" w:rsidRDefault="001839DD" w:rsidP="002D1720">
            <w:pPr>
              <w:widowControl w:val="0"/>
              <w:autoSpaceDE w:val="0"/>
              <w:autoSpaceDN w:val="0"/>
              <w:spacing w:before="120" w:after="120" w:line="320" w:lineRule="exact"/>
              <w:ind w:left="9"/>
              <w:jc w:val="center"/>
              <w:rPr>
                <w:sz w:val="28"/>
                <w:szCs w:val="28"/>
                <w:lang w:val="vi"/>
              </w:rPr>
            </w:pPr>
            <w:r w:rsidRPr="00607AAE">
              <w:rPr>
                <w:sz w:val="28"/>
                <w:szCs w:val="28"/>
                <w:lang w:val="vi"/>
              </w:rPr>
              <w:t>Đường</w:t>
            </w:r>
            <w:r w:rsidRPr="00607AAE">
              <w:rPr>
                <w:spacing w:val="-6"/>
                <w:sz w:val="28"/>
                <w:szCs w:val="28"/>
                <w:lang w:val="vi"/>
              </w:rPr>
              <w:t xml:space="preserve"> </w:t>
            </w:r>
            <w:r w:rsidRPr="00607AAE">
              <w:rPr>
                <w:spacing w:val="-4"/>
                <w:sz w:val="28"/>
                <w:szCs w:val="28"/>
                <w:lang w:val="vi"/>
              </w:rPr>
              <w:t>kính</w:t>
            </w:r>
          </w:p>
        </w:tc>
        <w:tc>
          <w:tcPr>
            <w:tcW w:w="2212" w:type="dxa"/>
          </w:tcPr>
          <w:p w14:paraId="04A0DA94" w14:textId="77777777" w:rsidR="001839DD" w:rsidRPr="00607AAE" w:rsidRDefault="001839DD" w:rsidP="002D1720">
            <w:pPr>
              <w:widowControl w:val="0"/>
              <w:autoSpaceDE w:val="0"/>
              <w:autoSpaceDN w:val="0"/>
              <w:spacing w:before="120" w:after="120" w:line="320" w:lineRule="exact"/>
              <w:ind w:left="13"/>
              <w:jc w:val="center"/>
              <w:rPr>
                <w:sz w:val="28"/>
                <w:szCs w:val="28"/>
                <w:lang w:val="vi"/>
              </w:rPr>
            </w:pPr>
            <w:r w:rsidRPr="00607AAE">
              <w:rPr>
                <w:sz w:val="28"/>
                <w:szCs w:val="28"/>
                <w:lang w:val="vi"/>
              </w:rPr>
              <w:t>Chiều</w:t>
            </w:r>
            <w:r w:rsidRPr="00607AAE">
              <w:rPr>
                <w:spacing w:val="-4"/>
                <w:sz w:val="28"/>
                <w:szCs w:val="28"/>
                <w:lang w:val="vi"/>
              </w:rPr>
              <w:t xml:space="preserve"> </w:t>
            </w:r>
            <w:r w:rsidRPr="00607AAE">
              <w:rPr>
                <w:spacing w:val="-5"/>
                <w:sz w:val="28"/>
                <w:szCs w:val="28"/>
                <w:lang w:val="vi"/>
              </w:rPr>
              <w:t>sâu</w:t>
            </w:r>
          </w:p>
        </w:tc>
        <w:tc>
          <w:tcPr>
            <w:tcW w:w="2436" w:type="dxa"/>
            <w:vMerge/>
            <w:tcBorders>
              <w:top w:val="nil"/>
            </w:tcBorders>
          </w:tcPr>
          <w:p w14:paraId="29EE1172" w14:textId="77777777" w:rsidR="001839DD" w:rsidRPr="00607AAE" w:rsidRDefault="001839DD" w:rsidP="002D1720">
            <w:pPr>
              <w:widowControl w:val="0"/>
              <w:autoSpaceDE w:val="0"/>
              <w:autoSpaceDN w:val="0"/>
              <w:spacing w:before="120" w:after="120" w:line="320" w:lineRule="exact"/>
              <w:jc w:val="left"/>
              <w:rPr>
                <w:sz w:val="28"/>
                <w:szCs w:val="28"/>
                <w:lang w:val="vi"/>
              </w:rPr>
            </w:pPr>
          </w:p>
        </w:tc>
      </w:tr>
      <w:tr w:rsidR="001839DD" w:rsidRPr="00607AAE" w14:paraId="10F94599" w14:textId="77777777" w:rsidTr="000A3BF7">
        <w:trPr>
          <w:trHeight w:val="443"/>
        </w:trPr>
        <w:tc>
          <w:tcPr>
            <w:tcW w:w="2213" w:type="dxa"/>
          </w:tcPr>
          <w:p w14:paraId="409E812E" w14:textId="77777777" w:rsidR="001839DD" w:rsidRPr="00607AAE" w:rsidRDefault="001839DD"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Mặt</w:t>
            </w:r>
            <w:r w:rsidRPr="00607AAE">
              <w:rPr>
                <w:spacing w:val="-7"/>
                <w:sz w:val="28"/>
                <w:szCs w:val="28"/>
                <w:lang w:val="vi"/>
              </w:rPr>
              <w:t xml:space="preserve"> </w:t>
            </w:r>
            <w:r w:rsidRPr="00607AAE">
              <w:rPr>
                <w:sz w:val="28"/>
                <w:szCs w:val="28"/>
                <w:lang w:val="vi"/>
              </w:rPr>
              <w:t>ngoài</w:t>
            </w:r>
            <w:r w:rsidRPr="00607AAE">
              <w:rPr>
                <w:spacing w:val="-1"/>
                <w:sz w:val="28"/>
                <w:szCs w:val="28"/>
                <w:lang w:val="vi"/>
              </w:rPr>
              <w:t xml:space="preserve"> </w:t>
            </w:r>
            <w:r w:rsidRPr="00607AAE">
              <w:rPr>
                <w:spacing w:val="-5"/>
                <w:sz w:val="28"/>
                <w:szCs w:val="28"/>
                <w:lang w:val="vi"/>
              </w:rPr>
              <w:t>cột</w:t>
            </w:r>
          </w:p>
        </w:tc>
        <w:tc>
          <w:tcPr>
            <w:tcW w:w="2215" w:type="dxa"/>
          </w:tcPr>
          <w:p w14:paraId="1BCE86F2" w14:textId="77777777" w:rsidR="001839DD" w:rsidRPr="00607AAE" w:rsidRDefault="001839DD" w:rsidP="002D1720">
            <w:pPr>
              <w:widowControl w:val="0"/>
              <w:autoSpaceDE w:val="0"/>
              <w:autoSpaceDN w:val="0"/>
              <w:spacing w:before="120" w:after="120" w:line="320" w:lineRule="exact"/>
              <w:ind w:left="9"/>
              <w:jc w:val="center"/>
              <w:rPr>
                <w:sz w:val="28"/>
                <w:szCs w:val="28"/>
                <w:lang w:val="vi"/>
              </w:rPr>
            </w:pPr>
            <w:r w:rsidRPr="00607AAE">
              <w:rPr>
                <w:spacing w:val="-5"/>
                <w:sz w:val="28"/>
                <w:szCs w:val="28"/>
                <w:lang w:val="vi"/>
              </w:rPr>
              <w:t>10</w:t>
            </w:r>
          </w:p>
        </w:tc>
        <w:tc>
          <w:tcPr>
            <w:tcW w:w="2212" w:type="dxa"/>
          </w:tcPr>
          <w:p w14:paraId="5D1BC575" w14:textId="77777777" w:rsidR="001839DD" w:rsidRPr="00607AAE" w:rsidRDefault="001839DD" w:rsidP="002D1720">
            <w:pPr>
              <w:widowControl w:val="0"/>
              <w:autoSpaceDE w:val="0"/>
              <w:autoSpaceDN w:val="0"/>
              <w:spacing w:before="120" w:after="120" w:line="320" w:lineRule="exact"/>
              <w:ind w:left="13"/>
              <w:jc w:val="center"/>
              <w:rPr>
                <w:sz w:val="28"/>
                <w:szCs w:val="28"/>
                <w:lang w:val="vi"/>
              </w:rPr>
            </w:pPr>
            <w:r w:rsidRPr="00607AAE">
              <w:rPr>
                <w:spacing w:val="-10"/>
                <w:sz w:val="28"/>
                <w:szCs w:val="28"/>
                <w:lang w:val="vi"/>
              </w:rPr>
              <w:t>5</w:t>
            </w:r>
          </w:p>
        </w:tc>
        <w:tc>
          <w:tcPr>
            <w:tcW w:w="2436" w:type="dxa"/>
          </w:tcPr>
          <w:p w14:paraId="0D7307A7" w14:textId="77777777" w:rsidR="001839DD" w:rsidRPr="00607AAE" w:rsidRDefault="001839DD" w:rsidP="002D1720">
            <w:pPr>
              <w:widowControl w:val="0"/>
              <w:autoSpaceDE w:val="0"/>
              <w:autoSpaceDN w:val="0"/>
              <w:spacing w:before="120" w:after="120" w:line="320" w:lineRule="exact"/>
              <w:ind w:left="13"/>
              <w:jc w:val="center"/>
              <w:rPr>
                <w:sz w:val="28"/>
                <w:szCs w:val="28"/>
                <w:lang w:val="vi"/>
              </w:rPr>
            </w:pPr>
            <w:r w:rsidRPr="00607AAE">
              <w:rPr>
                <w:spacing w:val="-10"/>
                <w:sz w:val="28"/>
                <w:szCs w:val="28"/>
                <w:lang w:val="vi"/>
              </w:rPr>
              <w:t>2</w:t>
            </w:r>
          </w:p>
        </w:tc>
      </w:tr>
      <w:tr w:rsidR="001839DD" w:rsidRPr="00607AAE" w14:paraId="3973B5B3" w14:textId="77777777" w:rsidTr="000A3BF7">
        <w:trPr>
          <w:trHeight w:val="441"/>
        </w:trPr>
        <w:tc>
          <w:tcPr>
            <w:tcW w:w="2213" w:type="dxa"/>
          </w:tcPr>
          <w:p w14:paraId="45EFAD56" w14:textId="77777777" w:rsidR="001839DD" w:rsidRPr="00607AAE" w:rsidRDefault="001839DD"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Mặt</w:t>
            </w:r>
            <w:r w:rsidRPr="00607AAE">
              <w:rPr>
                <w:spacing w:val="-1"/>
                <w:sz w:val="28"/>
                <w:szCs w:val="28"/>
                <w:lang w:val="vi"/>
              </w:rPr>
              <w:t xml:space="preserve"> </w:t>
            </w:r>
            <w:r w:rsidRPr="00607AAE">
              <w:rPr>
                <w:sz w:val="28"/>
                <w:szCs w:val="28"/>
                <w:lang w:val="vi"/>
              </w:rPr>
              <w:t>mút</w:t>
            </w:r>
            <w:r w:rsidRPr="00607AAE">
              <w:rPr>
                <w:spacing w:val="-1"/>
                <w:sz w:val="28"/>
                <w:szCs w:val="28"/>
                <w:lang w:val="vi"/>
              </w:rPr>
              <w:t xml:space="preserve"> </w:t>
            </w:r>
            <w:r w:rsidRPr="00607AAE">
              <w:rPr>
                <w:spacing w:val="-5"/>
                <w:sz w:val="28"/>
                <w:szCs w:val="28"/>
                <w:lang w:val="vi"/>
              </w:rPr>
              <w:t>cột</w:t>
            </w:r>
          </w:p>
        </w:tc>
        <w:tc>
          <w:tcPr>
            <w:tcW w:w="2215" w:type="dxa"/>
          </w:tcPr>
          <w:p w14:paraId="16D9A345" w14:textId="77777777" w:rsidR="001839DD" w:rsidRPr="00607AAE" w:rsidRDefault="001839DD" w:rsidP="002D1720">
            <w:pPr>
              <w:widowControl w:val="0"/>
              <w:autoSpaceDE w:val="0"/>
              <w:autoSpaceDN w:val="0"/>
              <w:spacing w:before="120" w:after="120" w:line="320" w:lineRule="exact"/>
              <w:ind w:left="9"/>
              <w:jc w:val="center"/>
              <w:rPr>
                <w:sz w:val="28"/>
                <w:szCs w:val="28"/>
                <w:lang w:val="vi"/>
              </w:rPr>
            </w:pPr>
            <w:r w:rsidRPr="00607AAE">
              <w:rPr>
                <w:spacing w:val="-10"/>
                <w:sz w:val="28"/>
                <w:szCs w:val="28"/>
                <w:lang w:val="vi"/>
              </w:rPr>
              <w:t>8</w:t>
            </w:r>
          </w:p>
        </w:tc>
        <w:tc>
          <w:tcPr>
            <w:tcW w:w="2212" w:type="dxa"/>
          </w:tcPr>
          <w:p w14:paraId="36595E8A" w14:textId="77777777" w:rsidR="001839DD" w:rsidRPr="00607AAE" w:rsidRDefault="001839DD" w:rsidP="002D1720">
            <w:pPr>
              <w:widowControl w:val="0"/>
              <w:autoSpaceDE w:val="0"/>
              <w:autoSpaceDN w:val="0"/>
              <w:spacing w:before="120" w:after="120" w:line="320" w:lineRule="exact"/>
              <w:ind w:left="13"/>
              <w:jc w:val="center"/>
              <w:rPr>
                <w:sz w:val="28"/>
                <w:szCs w:val="28"/>
                <w:lang w:val="vi"/>
              </w:rPr>
            </w:pPr>
            <w:r w:rsidRPr="00607AAE">
              <w:rPr>
                <w:spacing w:val="-10"/>
                <w:sz w:val="28"/>
                <w:szCs w:val="28"/>
                <w:lang w:val="vi"/>
              </w:rPr>
              <w:t>3</w:t>
            </w:r>
          </w:p>
        </w:tc>
        <w:tc>
          <w:tcPr>
            <w:tcW w:w="2436" w:type="dxa"/>
          </w:tcPr>
          <w:p w14:paraId="1D8CB11F" w14:textId="77777777" w:rsidR="001839DD" w:rsidRPr="00607AAE" w:rsidRDefault="001839DD" w:rsidP="002D1720">
            <w:pPr>
              <w:widowControl w:val="0"/>
              <w:autoSpaceDE w:val="0"/>
              <w:autoSpaceDN w:val="0"/>
              <w:spacing w:before="120" w:after="120" w:line="320" w:lineRule="exact"/>
              <w:ind w:left="13"/>
              <w:jc w:val="center"/>
              <w:rPr>
                <w:sz w:val="28"/>
                <w:szCs w:val="28"/>
                <w:lang w:val="vi"/>
              </w:rPr>
            </w:pPr>
            <w:r w:rsidRPr="00607AAE">
              <w:rPr>
                <w:spacing w:val="-10"/>
                <w:sz w:val="28"/>
                <w:szCs w:val="28"/>
                <w:lang w:val="vi"/>
              </w:rPr>
              <w:t>2</w:t>
            </w:r>
          </w:p>
        </w:tc>
      </w:tr>
    </w:tbl>
    <w:p w14:paraId="088C80DB" w14:textId="77777777" w:rsidR="002C46C3" w:rsidRPr="00607AAE" w:rsidRDefault="002C46C3" w:rsidP="002D1720">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Nứt bề mặt:</w:t>
      </w:r>
    </w:p>
    <w:p w14:paraId="11381299"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Cho phép có các vết nứt bề mặt bê tông do biến dạng mềm nhưng chiều rộng của</w:t>
      </w:r>
      <w:r w:rsidRPr="00607AAE">
        <w:rPr>
          <w:spacing w:val="-1"/>
          <w:sz w:val="28"/>
          <w:szCs w:val="28"/>
        </w:rPr>
        <w:t xml:space="preserve"> </w:t>
      </w:r>
      <w:r w:rsidRPr="00607AAE">
        <w:rPr>
          <w:sz w:val="28"/>
          <w:szCs w:val="28"/>
        </w:rPr>
        <w:t>các vết nứt</w:t>
      </w:r>
      <w:r w:rsidRPr="00607AAE">
        <w:rPr>
          <w:spacing w:val="-2"/>
          <w:sz w:val="28"/>
          <w:szCs w:val="28"/>
        </w:rPr>
        <w:t xml:space="preserve"> </w:t>
      </w:r>
      <w:r w:rsidRPr="00607AAE">
        <w:rPr>
          <w:sz w:val="28"/>
          <w:szCs w:val="28"/>
        </w:rPr>
        <w:t>không được quá</w:t>
      </w:r>
      <w:r w:rsidRPr="00607AAE">
        <w:rPr>
          <w:spacing w:val="-1"/>
          <w:sz w:val="28"/>
          <w:szCs w:val="28"/>
        </w:rPr>
        <w:t xml:space="preserve"> </w:t>
      </w:r>
      <w:r w:rsidRPr="00607AAE">
        <w:rPr>
          <w:sz w:val="28"/>
          <w:szCs w:val="28"/>
        </w:rPr>
        <w:t>0,05</w:t>
      </w:r>
      <w:r w:rsidRPr="00607AAE">
        <w:rPr>
          <w:spacing w:val="-2"/>
          <w:sz w:val="28"/>
          <w:szCs w:val="28"/>
        </w:rPr>
        <w:t xml:space="preserve"> </w:t>
      </w:r>
      <w:r w:rsidRPr="00607AAE">
        <w:rPr>
          <w:sz w:val="28"/>
          <w:szCs w:val="28"/>
        </w:rPr>
        <w:t>mm. Các</w:t>
      </w:r>
      <w:r w:rsidRPr="00607AAE">
        <w:rPr>
          <w:spacing w:val="-1"/>
          <w:sz w:val="28"/>
          <w:szCs w:val="28"/>
        </w:rPr>
        <w:t xml:space="preserve"> </w:t>
      </w:r>
      <w:r w:rsidRPr="00607AAE">
        <w:rPr>
          <w:sz w:val="28"/>
          <w:szCs w:val="28"/>
        </w:rPr>
        <w:t>vết nứt không được nối tiếp nhau vòng quanh thân cột.</w:t>
      </w:r>
    </w:p>
    <w:p w14:paraId="2F2E4489" w14:textId="77777777" w:rsidR="002C46C3" w:rsidRPr="00607AAE" w:rsidRDefault="002C46C3" w:rsidP="002D1720">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Chiều dày lớp bê tông bảo vệ cốt thép:</w:t>
      </w:r>
    </w:p>
    <w:p w14:paraId="1D080427"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Bề mặt thân cột: không nhỏ hơn 15 mm và không nhỏ hơn đường kính</w:t>
      </w:r>
      <w:r w:rsidRPr="00607AAE">
        <w:rPr>
          <w:spacing w:val="80"/>
          <w:w w:val="150"/>
          <w:sz w:val="28"/>
          <w:szCs w:val="28"/>
        </w:rPr>
        <w:t xml:space="preserve"> </w:t>
      </w:r>
      <w:r w:rsidRPr="00607AAE">
        <w:rPr>
          <w:sz w:val="28"/>
          <w:szCs w:val="28"/>
        </w:rPr>
        <w:t>cốt thép ứng lực và cốt thép không ứng lực.</w:t>
      </w:r>
    </w:p>
    <w:p w14:paraId="5794117A"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Bề mặt đỉnh cột: trát vữa xi măng, chiều dày không nhỏ hơn 25 mm.</w:t>
      </w:r>
    </w:p>
    <w:p w14:paraId="666F4FD5"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Bề mặt đáy cột: trát vữa xi măng, chiều dày không nhỏ hơn 35 mm.</w:t>
      </w:r>
    </w:p>
    <w:p w14:paraId="57568867"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Chiều dày cột:</w:t>
      </w:r>
    </w:p>
    <w:p w14:paraId="2DBBB215" w14:textId="77777777" w:rsidR="002C46C3" w:rsidRPr="00607AAE" w:rsidRDefault="002C46C3" w:rsidP="002D1720">
      <w:pPr>
        <w:pStyle w:val="BodyText"/>
        <w:spacing w:before="120" w:after="120" w:line="320" w:lineRule="exact"/>
        <w:ind w:left="993" w:right="0"/>
        <w:rPr>
          <w:sz w:val="28"/>
          <w:szCs w:val="28"/>
        </w:rPr>
      </w:pPr>
      <w:r w:rsidRPr="00607AAE">
        <w:rPr>
          <w:sz w:val="28"/>
          <w:szCs w:val="28"/>
        </w:rPr>
        <w:t>+</w:t>
      </w:r>
      <w:r w:rsidRPr="00607AAE">
        <w:rPr>
          <w:spacing w:val="-2"/>
          <w:sz w:val="28"/>
          <w:szCs w:val="28"/>
        </w:rPr>
        <w:t xml:space="preserve"> </w:t>
      </w:r>
      <w:r w:rsidRPr="00607AAE">
        <w:rPr>
          <w:sz w:val="28"/>
          <w:szCs w:val="28"/>
        </w:rPr>
        <w:t>Chiều</w:t>
      </w:r>
      <w:r w:rsidRPr="00607AAE">
        <w:rPr>
          <w:spacing w:val="-5"/>
          <w:sz w:val="28"/>
          <w:szCs w:val="28"/>
        </w:rPr>
        <w:t xml:space="preserve"> </w:t>
      </w:r>
      <w:r w:rsidRPr="00607AAE">
        <w:rPr>
          <w:sz w:val="28"/>
          <w:szCs w:val="28"/>
        </w:rPr>
        <w:t>dày</w:t>
      </w:r>
      <w:r w:rsidRPr="00607AAE">
        <w:rPr>
          <w:spacing w:val="-1"/>
          <w:sz w:val="28"/>
          <w:szCs w:val="28"/>
        </w:rPr>
        <w:t xml:space="preserve"> </w:t>
      </w:r>
      <w:r w:rsidRPr="00607AAE">
        <w:rPr>
          <w:sz w:val="28"/>
          <w:szCs w:val="28"/>
        </w:rPr>
        <w:t>lớp</w:t>
      </w:r>
      <w:r w:rsidRPr="00607AAE">
        <w:rPr>
          <w:spacing w:val="-1"/>
          <w:sz w:val="28"/>
          <w:szCs w:val="28"/>
        </w:rPr>
        <w:t xml:space="preserve"> </w:t>
      </w:r>
      <w:r w:rsidRPr="00607AAE">
        <w:rPr>
          <w:sz w:val="28"/>
          <w:szCs w:val="28"/>
        </w:rPr>
        <w:t>bê</w:t>
      </w:r>
      <w:r w:rsidRPr="00607AAE">
        <w:rPr>
          <w:spacing w:val="-2"/>
          <w:sz w:val="28"/>
          <w:szCs w:val="28"/>
        </w:rPr>
        <w:t xml:space="preserve"> </w:t>
      </w:r>
      <w:r w:rsidRPr="00607AAE">
        <w:rPr>
          <w:sz w:val="28"/>
          <w:szCs w:val="28"/>
        </w:rPr>
        <w:t>tông</w:t>
      </w:r>
      <w:r w:rsidRPr="00607AAE">
        <w:rPr>
          <w:spacing w:val="-1"/>
          <w:sz w:val="28"/>
          <w:szCs w:val="28"/>
        </w:rPr>
        <w:t xml:space="preserve"> </w:t>
      </w:r>
      <w:r w:rsidRPr="00607AAE">
        <w:rPr>
          <w:sz w:val="28"/>
          <w:szCs w:val="28"/>
        </w:rPr>
        <w:t>ở</w:t>
      </w:r>
      <w:r w:rsidRPr="00607AAE">
        <w:rPr>
          <w:spacing w:val="-6"/>
          <w:sz w:val="28"/>
          <w:szCs w:val="28"/>
        </w:rPr>
        <w:t xml:space="preserve"> </w:t>
      </w:r>
      <w:r w:rsidRPr="00607AAE">
        <w:rPr>
          <w:sz w:val="28"/>
          <w:szCs w:val="28"/>
        </w:rPr>
        <w:t>đỉnh</w:t>
      </w:r>
      <w:r w:rsidRPr="00607AAE">
        <w:rPr>
          <w:spacing w:val="-1"/>
          <w:sz w:val="28"/>
          <w:szCs w:val="28"/>
        </w:rPr>
        <w:t xml:space="preserve"> </w:t>
      </w:r>
      <w:r w:rsidRPr="00607AAE">
        <w:rPr>
          <w:sz w:val="28"/>
          <w:szCs w:val="28"/>
        </w:rPr>
        <w:t>cột</w:t>
      </w:r>
      <w:r w:rsidRPr="00607AAE">
        <w:rPr>
          <w:spacing w:val="-1"/>
          <w:sz w:val="28"/>
          <w:szCs w:val="28"/>
        </w:rPr>
        <w:t xml:space="preserve"> </w:t>
      </w:r>
      <w:r w:rsidRPr="00607AAE">
        <w:rPr>
          <w:sz w:val="28"/>
          <w:szCs w:val="28"/>
        </w:rPr>
        <w:t>≥</w:t>
      </w:r>
      <w:r w:rsidRPr="00607AAE">
        <w:rPr>
          <w:spacing w:val="-2"/>
          <w:sz w:val="28"/>
          <w:szCs w:val="28"/>
        </w:rPr>
        <w:t xml:space="preserve"> </w:t>
      </w:r>
      <w:r w:rsidRPr="00607AAE">
        <w:rPr>
          <w:sz w:val="28"/>
          <w:szCs w:val="28"/>
        </w:rPr>
        <w:t>50mm.</w:t>
      </w:r>
    </w:p>
    <w:p w14:paraId="1755007F" w14:textId="77777777" w:rsidR="002C46C3" w:rsidRPr="00607AAE" w:rsidRDefault="002C46C3" w:rsidP="002D1720">
      <w:pPr>
        <w:pStyle w:val="BodyText"/>
        <w:spacing w:before="120" w:after="120" w:line="320" w:lineRule="exact"/>
        <w:ind w:left="993" w:right="0"/>
        <w:rPr>
          <w:sz w:val="28"/>
          <w:szCs w:val="28"/>
        </w:rPr>
      </w:pPr>
      <w:r w:rsidRPr="00607AAE">
        <w:rPr>
          <w:sz w:val="28"/>
          <w:szCs w:val="28"/>
        </w:rPr>
        <w:t>+</w:t>
      </w:r>
      <w:r w:rsidRPr="00607AAE">
        <w:rPr>
          <w:spacing w:val="-3"/>
          <w:sz w:val="28"/>
          <w:szCs w:val="28"/>
        </w:rPr>
        <w:t xml:space="preserve"> </w:t>
      </w:r>
      <w:r w:rsidRPr="00607AAE">
        <w:rPr>
          <w:sz w:val="28"/>
          <w:szCs w:val="28"/>
        </w:rPr>
        <w:t>Chiều</w:t>
      </w:r>
      <w:r w:rsidRPr="00607AAE">
        <w:rPr>
          <w:spacing w:val="-5"/>
          <w:sz w:val="28"/>
          <w:szCs w:val="28"/>
        </w:rPr>
        <w:t xml:space="preserve"> </w:t>
      </w:r>
      <w:r w:rsidRPr="00607AAE">
        <w:rPr>
          <w:sz w:val="28"/>
          <w:szCs w:val="28"/>
        </w:rPr>
        <w:t>dày</w:t>
      </w:r>
      <w:r w:rsidRPr="00607AAE">
        <w:rPr>
          <w:spacing w:val="-1"/>
          <w:sz w:val="28"/>
          <w:szCs w:val="28"/>
        </w:rPr>
        <w:t xml:space="preserve"> </w:t>
      </w:r>
      <w:r w:rsidRPr="00607AAE">
        <w:rPr>
          <w:sz w:val="28"/>
          <w:szCs w:val="28"/>
        </w:rPr>
        <w:t>lớp</w:t>
      </w:r>
      <w:r w:rsidRPr="00607AAE">
        <w:rPr>
          <w:spacing w:val="-1"/>
          <w:sz w:val="28"/>
          <w:szCs w:val="28"/>
        </w:rPr>
        <w:t xml:space="preserve"> </w:t>
      </w:r>
      <w:r w:rsidRPr="00607AAE">
        <w:rPr>
          <w:sz w:val="28"/>
          <w:szCs w:val="28"/>
        </w:rPr>
        <w:t>bê</w:t>
      </w:r>
      <w:r w:rsidRPr="00607AAE">
        <w:rPr>
          <w:spacing w:val="-2"/>
          <w:sz w:val="28"/>
          <w:szCs w:val="28"/>
        </w:rPr>
        <w:t xml:space="preserve"> </w:t>
      </w:r>
      <w:r w:rsidRPr="00607AAE">
        <w:rPr>
          <w:sz w:val="28"/>
          <w:szCs w:val="28"/>
        </w:rPr>
        <w:t>tông</w:t>
      </w:r>
      <w:r w:rsidRPr="00607AAE">
        <w:rPr>
          <w:spacing w:val="-1"/>
          <w:sz w:val="28"/>
          <w:szCs w:val="28"/>
        </w:rPr>
        <w:t xml:space="preserve"> </w:t>
      </w:r>
      <w:r w:rsidRPr="00607AAE">
        <w:rPr>
          <w:sz w:val="28"/>
          <w:szCs w:val="28"/>
        </w:rPr>
        <w:t>ở</w:t>
      </w:r>
      <w:r w:rsidRPr="00607AAE">
        <w:rPr>
          <w:spacing w:val="-3"/>
          <w:sz w:val="28"/>
          <w:szCs w:val="28"/>
        </w:rPr>
        <w:t xml:space="preserve"> </w:t>
      </w:r>
      <w:r w:rsidRPr="00607AAE">
        <w:rPr>
          <w:sz w:val="28"/>
          <w:szCs w:val="28"/>
        </w:rPr>
        <w:t>chân</w:t>
      </w:r>
      <w:r w:rsidRPr="00607AAE">
        <w:rPr>
          <w:spacing w:val="-1"/>
          <w:sz w:val="28"/>
          <w:szCs w:val="28"/>
        </w:rPr>
        <w:t xml:space="preserve"> </w:t>
      </w:r>
      <w:r w:rsidRPr="00607AAE">
        <w:rPr>
          <w:sz w:val="28"/>
          <w:szCs w:val="28"/>
        </w:rPr>
        <w:t>cột</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2"/>
          <w:sz w:val="28"/>
          <w:szCs w:val="28"/>
        </w:rPr>
        <w:t>60mmm.</w:t>
      </w:r>
    </w:p>
    <w:p w14:paraId="3300B41F"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Lớp phủ bảo vệ cột:</w:t>
      </w:r>
    </w:p>
    <w:p w14:paraId="3D0AD4A4"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Trên bề mặt cột điện sử dụng trong môi trường xâm thực cần có thêm lớp phủ chống thấm có độ cao tính từ đáy cột lớn hơn 0,5 m so với chiều sâu chôn đất (h</w:t>
      </w:r>
      <w:r w:rsidRPr="00607AAE">
        <w:rPr>
          <w:sz w:val="28"/>
          <w:szCs w:val="28"/>
          <w:vertAlign w:val="subscript"/>
        </w:rPr>
        <w:t>1</w:t>
      </w:r>
      <w:r w:rsidRPr="00607AAE">
        <w:rPr>
          <w:sz w:val="28"/>
          <w:szCs w:val="28"/>
        </w:rPr>
        <w:t>).</w:t>
      </w:r>
    </w:p>
    <w:p w14:paraId="638C6713" w14:textId="77777777" w:rsidR="002C46C3" w:rsidRPr="00607AAE" w:rsidRDefault="002C46C3" w:rsidP="002D1720">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Bảng tên cột:</w:t>
      </w:r>
    </w:p>
    <w:p w14:paraId="1C5B3964"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Ký hiệu cột điện bê tông được đúc chìm vào bề mặt chính diện cột, vuông góc với chiều dài thân cột bằng chữ in hoa, ghi rõ:</w:t>
      </w:r>
    </w:p>
    <w:p w14:paraId="72B583F9"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Tên viết tắt của cơ sở sản xuất.</w:t>
      </w:r>
    </w:p>
    <w:p w14:paraId="3894CEB6"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Dạng kết cấu cốt thép (PC/NPC).</w:t>
      </w:r>
    </w:p>
    <w:p w14:paraId="3FCADB48"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Chiều dài cột.</w:t>
      </w:r>
    </w:p>
    <w:p w14:paraId="644B37B7" w14:textId="77777777" w:rsidR="002C46C3" w:rsidRPr="00607AAE" w:rsidRDefault="002C46C3" w:rsidP="002D1720">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Tải trọng thiết kế.</w:t>
      </w:r>
    </w:p>
    <w:p w14:paraId="34A54A29" w14:textId="77777777" w:rsidR="002C46C3" w:rsidRPr="00607AAE" w:rsidRDefault="002C46C3" w:rsidP="002D1720">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Tháng, năm sản xuất (NSX có thể sơn hoặc in khó phai lên thân trụ thay vì đúc chìm).).</w:t>
      </w:r>
    </w:p>
    <w:p w14:paraId="441AE933" w14:textId="77777777" w:rsidR="002C46C3" w:rsidRPr="00607AAE" w:rsidRDefault="002C46C3" w:rsidP="002D1720">
      <w:pPr>
        <w:pStyle w:val="BodyText"/>
        <w:spacing w:before="120" w:after="120" w:line="320" w:lineRule="exact"/>
        <w:ind w:right="0" w:firstLine="567"/>
        <w:rPr>
          <w:sz w:val="28"/>
          <w:szCs w:val="28"/>
        </w:rPr>
      </w:pPr>
      <w:r w:rsidRPr="00607AAE">
        <w:rPr>
          <w:b/>
          <w:sz w:val="28"/>
          <w:szCs w:val="28"/>
          <w:u w:val="single"/>
        </w:rPr>
        <w:lastRenderedPageBreak/>
        <w:t>Ví dụ</w:t>
      </w:r>
      <w:r w:rsidRPr="00607AAE">
        <w:rPr>
          <w:sz w:val="28"/>
          <w:szCs w:val="28"/>
        </w:rPr>
        <w:t>: TP-PC.I.22-15/06-2020 được hiểu là cột điện bê tông ly tâm ứng lực trước, sản xuất tại Công ty TNHH sản xuất cột điện và cơ khí Tiền Phong, dài 22, tải trọng thiết kế 15,0 kN/sản xuất tháng 06-2020.</w:t>
      </w:r>
    </w:p>
    <w:p w14:paraId="57712F5B" w14:textId="77777777" w:rsidR="002C46C3" w:rsidRPr="00607AAE" w:rsidRDefault="002C46C3" w:rsidP="002D1720">
      <w:pPr>
        <w:pStyle w:val="BodyText"/>
        <w:spacing w:before="120" w:after="120" w:line="320" w:lineRule="exact"/>
        <w:ind w:right="0" w:firstLine="567"/>
        <w:rPr>
          <w:sz w:val="28"/>
          <w:szCs w:val="28"/>
        </w:rPr>
      </w:pPr>
      <w:r w:rsidRPr="00607AAE">
        <w:rPr>
          <w:sz w:val="28"/>
          <w:szCs w:val="28"/>
        </w:rPr>
        <w:t>Quy</w:t>
      </w:r>
      <w:r w:rsidRPr="00607AAE">
        <w:rPr>
          <w:spacing w:val="-2"/>
          <w:sz w:val="28"/>
          <w:szCs w:val="28"/>
        </w:rPr>
        <w:t xml:space="preserve"> </w:t>
      </w:r>
      <w:r w:rsidRPr="00607AAE">
        <w:rPr>
          <w:sz w:val="28"/>
          <w:szCs w:val="28"/>
        </w:rPr>
        <w:t>cách</w:t>
      </w:r>
      <w:r w:rsidRPr="00607AAE">
        <w:rPr>
          <w:spacing w:val="-2"/>
          <w:sz w:val="28"/>
          <w:szCs w:val="28"/>
        </w:rPr>
        <w:t xml:space="preserve"> </w:t>
      </w:r>
      <w:r w:rsidRPr="00607AAE">
        <w:rPr>
          <w:sz w:val="28"/>
          <w:szCs w:val="28"/>
        </w:rPr>
        <w:t>kích</w:t>
      </w:r>
      <w:r w:rsidRPr="00607AAE">
        <w:rPr>
          <w:spacing w:val="-2"/>
          <w:sz w:val="28"/>
          <w:szCs w:val="28"/>
        </w:rPr>
        <w:t xml:space="preserve"> </w:t>
      </w:r>
      <w:r w:rsidRPr="00607AAE">
        <w:rPr>
          <w:sz w:val="28"/>
          <w:szCs w:val="28"/>
        </w:rPr>
        <w:t>thước</w:t>
      </w:r>
      <w:r w:rsidRPr="00607AAE">
        <w:rPr>
          <w:spacing w:val="-5"/>
          <w:sz w:val="28"/>
          <w:szCs w:val="28"/>
        </w:rPr>
        <w:t xml:space="preserve"> </w:t>
      </w:r>
      <w:r w:rsidRPr="00607AAE">
        <w:rPr>
          <w:sz w:val="28"/>
          <w:szCs w:val="28"/>
        </w:rPr>
        <w:t>và</w:t>
      </w:r>
      <w:r w:rsidRPr="00607AAE">
        <w:rPr>
          <w:spacing w:val="-3"/>
          <w:sz w:val="28"/>
          <w:szCs w:val="28"/>
        </w:rPr>
        <w:t xml:space="preserve"> </w:t>
      </w:r>
      <w:r w:rsidRPr="00607AAE">
        <w:rPr>
          <w:sz w:val="28"/>
          <w:szCs w:val="28"/>
        </w:rPr>
        <w:t>mức</w:t>
      </w:r>
      <w:r w:rsidRPr="00607AAE">
        <w:rPr>
          <w:spacing w:val="-3"/>
          <w:sz w:val="28"/>
          <w:szCs w:val="28"/>
        </w:rPr>
        <w:t xml:space="preserve"> </w:t>
      </w:r>
      <w:r w:rsidRPr="00607AAE">
        <w:rPr>
          <w:sz w:val="28"/>
          <w:szCs w:val="28"/>
        </w:rPr>
        <w:t>sai</w:t>
      </w:r>
      <w:r w:rsidRPr="00607AAE">
        <w:rPr>
          <w:spacing w:val="-2"/>
          <w:sz w:val="28"/>
          <w:szCs w:val="28"/>
        </w:rPr>
        <w:t xml:space="preserve"> </w:t>
      </w:r>
      <w:r w:rsidRPr="00607AAE">
        <w:rPr>
          <w:sz w:val="28"/>
          <w:szCs w:val="28"/>
        </w:rPr>
        <w:t>lệch</w:t>
      </w:r>
      <w:r w:rsidRPr="00607AAE">
        <w:rPr>
          <w:spacing w:val="-2"/>
          <w:sz w:val="28"/>
          <w:szCs w:val="28"/>
        </w:rPr>
        <w:t xml:space="preserve"> </w:t>
      </w:r>
      <w:r w:rsidRPr="00607AAE">
        <w:rPr>
          <w:sz w:val="28"/>
          <w:szCs w:val="28"/>
        </w:rPr>
        <w:t>cho</w:t>
      </w:r>
      <w:r w:rsidRPr="00607AAE">
        <w:rPr>
          <w:spacing w:val="-5"/>
          <w:sz w:val="28"/>
          <w:szCs w:val="28"/>
        </w:rPr>
        <w:t xml:space="preserve"> </w:t>
      </w:r>
      <w:r w:rsidRPr="00607AAE">
        <w:rPr>
          <w:sz w:val="28"/>
          <w:szCs w:val="28"/>
        </w:rPr>
        <w:t>phép</w:t>
      </w:r>
      <w:r w:rsidRPr="00607AAE">
        <w:rPr>
          <w:spacing w:val="-2"/>
          <w:sz w:val="28"/>
          <w:szCs w:val="28"/>
        </w:rPr>
        <w:t xml:space="preserve"> </w:t>
      </w:r>
      <w:r w:rsidRPr="00607AAE">
        <w:rPr>
          <w:sz w:val="28"/>
          <w:szCs w:val="28"/>
        </w:rPr>
        <w:t>của</w:t>
      </w:r>
      <w:r w:rsidRPr="00607AAE">
        <w:rPr>
          <w:spacing w:val="-3"/>
          <w:sz w:val="28"/>
          <w:szCs w:val="28"/>
        </w:rPr>
        <w:t xml:space="preserve"> </w:t>
      </w:r>
      <w:r w:rsidRPr="00607AAE">
        <w:rPr>
          <w:sz w:val="28"/>
          <w:szCs w:val="28"/>
        </w:rPr>
        <w:t>chữ và</w:t>
      </w:r>
      <w:r w:rsidRPr="00607AAE">
        <w:rPr>
          <w:spacing w:val="-3"/>
          <w:sz w:val="28"/>
          <w:szCs w:val="28"/>
        </w:rPr>
        <w:t xml:space="preserve"> </w:t>
      </w:r>
      <w:r w:rsidRPr="00607AAE">
        <w:rPr>
          <w:sz w:val="28"/>
          <w:szCs w:val="28"/>
        </w:rPr>
        <w:t>số</w:t>
      </w:r>
      <w:r w:rsidRPr="00607AAE">
        <w:rPr>
          <w:spacing w:val="-2"/>
          <w:sz w:val="28"/>
          <w:szCs w:val="28"/>
        </w:rPr>
        <w:t xml:space="preserve"> </w:t>
      </w:r>
      <w:r w:rsidRPr="00607AAE">
        <w:rPr>
          <w:sz w:val="28"/>
          <w:szCs w:val="28"/>
        </w:rPr>
        <w:t>in</w:t>
      </w:r>
      <w:r w:rsidRPr="00607AAE">
        <w:rPr>
          <w:spacing w:val="-2"/>
          <w:sz w:val="28"/>
          <w:szCs w:val="28"/>
        </w:rPr>
        <w:t xml:space="preserve"> </w:t>
      </w:r>
      <w:r w:rsidRPr="00607AAE">
        <w:rPr>
          <w:sz w:val="28"/>
          <w:szCs w:val="28"/>
        </w:rPr>
        <w:t>chìm được quy định tại Bảng 5.</w:t>
      </w:r>
    </w:p>
    <w:p w14:paraId="2C328A21" w14:textId="77777777" w:rsidR="002C46C3" w:rsidRPr="00607AAE" w:rsidRDefault="002C46C3" w:rsidP="002D1720">
      <w:pPr>
        <w:spacing w:before="120" w:after="120" w:line="320" w:lineRule="exact"/>
        <w:jc w:val="center"/>
        <w:rPr>
          <w:b/>
          <w:bCs/>
          <w:sz w:val="28"/>
          <w:szCs w:val="28"/>
        </w:rPr>
      </w:pPr>
      <w:r w:rsidRPr="00607AAE">
        <w:rPr>
          <w:b/>
          <w:bCs/>
          <w:sz w:val="28"/>
          <w:szCs w:val="28"/>
        </w:rPr>
        <w:t>Bảng 5: Kích thước và mức sai lệch cho phép của chữ in chìm</w:t>
      </w:r>
    </w:p>
    <w:p w14:paraId="6EBC3F91" w14:textId="77777777" w:rsidR="00AB4005" w:rsidRPr="00607AAE" w:rsidRDefault="002C46C3" w:rsidP="002D1720">
      <w:pPr>
        <w:spacing w:before="120" w:after="120" w:line="320" w:lineRule="exact"/>
        <w:jc w:val="right"/>
        <w:rPr>
          <w:i/>
          <w:sz w:val="28"/>
          <w:szCs w:val="28"/>
        </w:rPr>
      </w:pPr>
      <w:r w:rsidRPr="00607AAE">
        <w:rPr>
          <w:i/>
          <w:sz w:val="28"/>
          <w:szCs w:val="28"/>
        </w:rPr>
        <w:t>Đơn</w:t>
      </w:r>
      <w:r w:rsidRPr="00607AAE">
        <w:rPr>
          <w:i/>
          <w:spacing w:val="-5"/>
          <w:sz w:val="28"/>
          <w:szCs w:val="28"/>
        </w:rPr>
        <w:t xml:space="preserve"> </w:t>
      </w:r>
      <w:r w:rsidRPr="00607AAE">
        <w:rPr>
          <w:i/>
          <w:sz w:val="28"/>
          <w:szCs w:val="28"/>
        </w:rPr>
        <w:t>vị</w:t>
      </w:r>
      <w:r w:rsidRPr="00607AAE">
        <w:rPr>
          <w:i/>
          <w:spacing w:val="-2"/>
          <w:sz w:val="28"/>
          <w:szCs w:val="28"/>
        </w:rPr>
        <w:t xml:space="preserve"> </w:t>
      </w:r>
      <w:r w:rsidRPr="00607AAE">
        <w:rPr>
          <w:i/>
          <w:sz w:val="28"/>
          <w:szCs w:val="28"/>
        </w:rPr>
        <w:t>tính</w:t>
      </w:r>
      <w:r w:rsidRPr="00607AAE">
        <w:rPr>
          <w:i/>
          <w:spacing w:val="-6"/>
          <w:sz w:val="28"/>
          <w:szCs w:val="28"/>
        </w:rPr>
        <w:t xml:space="preserve"> </w:t>
      </w:r>
      <w:r w:rsidRPr="00607AAE">
        <w:rPr>
          <w:i/>
          <w:sz w:val="28"/>
          <w:szCs w:val="28"/>
        </w:rPr>
        <w:t>bằng</w:t>
      </w:r>
      <w:r w:rsidRPr="00607AAE">
        <w:rPr>
          <w:i/>
          <w:spacing w:val="-2"/>
          <w:sz w:val="28"/>
          <w:szCs w:val="28"/>
        </w:rPr>
        <w:t xml:space="preserve"> milimet</w:t>
      </w:r>
    </w:p>
    <w:tbl>
      <w:tblPr>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2552"/>
        <w:gridCol w:w="2946"/>
      </w:tblGrid>
      <w:tr w:rsidR="00AB4005" w:rsidRPr="00607AAE" w14:paraId="746DED87" w14:textId="77777777" w:rsidTr="00AB4005">
        <w:trPr>
          <w:trHeight w:val="481"/>
        </w:trPr>
        <w:tc>
          <w:tcPr>
            <w:tcW w:w="3577" w:type="dxa"/>
          </w:tcPr>
          <w:p w14:paraId="46DF8C6B" w14:textId="77777777" w:rsidR="00AB4005" w:rsidRPr="00607AAE" w:rsidRDefault="00AB4005" w:rsidP="002D1720">
            <w:pPr>
              <w:widowControl w:val="0"/>
              <w:autoSpaceDE w:val="0"/>
              <w:autoSpaceDN w:val="0"/>
              <w:spacing w:before="120" w:after="120" w:line="320" w:lineRule="exact"/>
              <w:ind w:left="8"/>
              <w:jc w:val="center"/>
              <w:rPr>
                <w:b/>
                <w:sz w:val="28"/>
                <w:szCs w:val="28"/>
                <w:lang w:val="vi"/>
              </w:rPr>
            </w:pPr>
            <w:r w:rsidRPr="00607AAE">
              <w:rPr>
                <w:b/>
                <w:sz w:val="28"/>
                <w:szCs w:val="28"/>
                <w:lang w:val="vi"/>
              </w:rPr>
              <w:t>Chỉ</w:t>
            </w:r>
            <w:r w:rsidRPr="00607AAE">
              <w:rPr>
                <w:b/>
                <w:spacing w:val="1"/>
                <w:sz w:val="28"/>
                <w:szCs w:val="28"/>
                <w:lang w:val="vi"/>
              </w:rPr>
              <w:t xml:space="preserve"> </w:t>
            </w:r>
            <w:r w:rsidRPr="00607AAE">
              <w:rPr>
                <w:b/>
                <w:spacing w:val="-4"/>
                <w:sz w:val="28"/>
                <w:szCs w:val="28"/>
                <w:lang w:val="vi"/>
              </w:rPr>
              <w:t>tiêu</w:t>
            </w:r>
          </w:p>
        </w:tc>
        <w:tc>
          <w:tcPr>
            <w:tcW w:w="2552" w:type="dxa"/>
          </w:tcPr>
          <w:p w14:paraId="091AD0B2" w14:textId="77777777" w:rsidR="00AB4005" w:rsidRPr="00607AAE" w:rsidRDefault="00AB4005" w:rsidP="002D1720">
            <w:pPr>
              <w:widowControl w:val="0"/>
              <w:autoSpaceDE w:val="0"/>
              <w:autoSpaceDN w:val="0"/>
              <w:spacing w:before="120" w:after="120" w:line="320" w:lineRule="exact"/>
              <w:ind w:left="11"/>
              <w:jc w:val="center"/>
              <w:rPr>
                <w:b/>
                <w:sz w:val="28"/>
                <w:szCs w:val="28"/>
                <w:lang w:val="vi"/>
              </w:rPr>
            </w:pPr>
            <w:r w:rsidRPr="00607AAE">
              <w:rPr>
                <w:b/>
                <w:sz w:val="28"/>
                <w:szCs w:val="28"/>
                <w:lang w:val="vi"/>
              </w:rPr>
              <w:t>Kích</w:t>
            </w:r>
            <w:r w:rsidRPr="00607AAE">
              <w:rPr>
                <w:b/>
                <w:spacing w:val="-1"/>
                <w:sz w:val="28"/>
                <w:szCs w:val="28"/>
                <w:lang w:val="vi"/>
              </w:rPr>
              <w:t xml:space="preserve"> </w:t>
            </w:r>
            <w:r w:rsidRPr="00607AAE">
              <w:rPr>
                <w:b/>
                <w:spacing w:val="-2"/>
                <w:sz w:val="28"/>
                <w:szCs w:val="28"/>
                <w:lang w:val="vi"/>
              </w:rPr>
              <w:t>thước</w:t>
            </w:r>
          </w:p>
        </w:tc>
        <w:tc>
          <w:tcPr>
            <w:tcW w:w="2946" w:type="dxa"/>
          </w:tcPr>
          <w:p w14:paraId="64C4FEC0" w14:textId="77777777" w:rsidR="00AB4005" w:rsidRPr="00607AAE" w:rsidRDefault="00AB4005" w:rsidP="002D1720">
            <w:pPr>
              <w:widowControl w:val="0"/>
              <w:autoSpaceDE w:val="0"/>
              <w:autoSpaceDN w:val="0"/>
              <w:spacing w:before="120" w:after="120" w:line="320" w:lineRule="exact"/>
              <w:ind w:left="6"/>
              <w:jc w:val="center"/>
              <w:rPr>
                <w:b/>
                <w:sz w:val="28"/>
                <w:szCs w:val="28"/>
                <w:lang w:val="vi"/>
              </w:rPr>
            </w:pPr>
            <w:r w:rsidRPr="00607AAE">
              <w:rPr>
                <w:b/>
                <w:sz w:val="28"/>
                <w:szCs w:val="28"/>
                <w:lang w:val="vi"/>
              </w:rPr>
              <w:t>Mức</w:t>
            </w:r>
            <w:r w:rsidRPr="00607AAE">
              <w:rPr>
                <w:b/>
                <w:spacing w:val="-5"/>
                <w:sz w:val="28"/>
                <w:szCs w:val="28"/>
                <w:lang w:val="vi"/>
              </w:rPr>
              <w:t xml:space="preserve"> </w:t>
            </w:r>
            <w:r w:rsidRPr="00607AAE">
              <w:rPr>
                <w:b/>
                <w:sz w:val="28"/>
                <w:szCs w:val="28"/>
                <w:lang w:val="vi"/>
              </w:rPr>
              <w:t>sai</w:t>
            </w:r>
            <w:r w:rsidRPr="00607AAE">
              <w:rPr>
                <w:b/>
                <w:spacing w:val="-1"/>
                <w:sz w:val="28"/>
                <w:szCs w:val="28"/>
                <w:lang w:val="vi"/>
              </w:rPr>
              <w:t xml:space="preserve"> </w:t>
            </w:r>
            <w:r w:rsidRPr="00607AAE">
              <w:rPr>
                <w:b/>
                <w:spacing w:val="-4"/>
                <w:sz w:val="28"/>
                <w:szCs w:val="28"/>
                <w:lang w:val="vi"/>
              </w:rPr>
              <w:t>lệch</w:t>
            </w:r>
          </w:p>
        </w:tc>
      </w:tr>
      <w:tr w:rsidR="00AB4005" w:rsidRPr="00607AAE" w14:paraId="4A65AD17" w14:textId="77777777" w:rsidTr="00AB4005">
        <w:trPr>
          <w:trHeight w:val="482"/>
        </w:trPr>
        <w:tc>
          <w:tcPr>
            <w:tcW w:w="3577" w:type="dxa"/>
          </w:tcPr>
          <w:p w14:paraId="383E55D2" w14:textId="77777777" w:rsidR="00AB4005" w:rsidRPr="00607AAE" w:rsidRDefault="00AB4005" w:rsidP="002D1720">
            <w:pPr>
              <w:widowControl w:val="0"/>
              <w:autoSpaceDE w:val="0"/>
              <w:autoSpaceDN w:val="0"/>
              <w:spacing w:before="120" w:after="120" w:line="320" w:lineRule="exact"/>
              <w:ind w:left="175"/>
              <w:jc w:val="left"/>
              <w:rPr>
                <w:sz w:val="28"/>
                <w:szCs w:val="28"/>
                <w:lang w:val="vi"/>
              </w:rPr>
            </w:pP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z w:val="28"/>
                <w:szCs w:val="28"/>
                <w:lang w:val="vi"/>
              </w:rPr>
              <w:t>chữ</w:t>
            </w:r>
            <w:r w:rsidRPr="00607AAE">
              <w:rPr>
                <w:spacing w:val="-3"/>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pacing w:val="-5"/>
                <w:sz w:val="28"/>
                <w:szCs w:val="28"/>
                <w:lang w:val="vi"/>
              </w:rPr>
              <w:t>số</w:t>
            </w:r>
          </w:p>
        </w:tc>
        <w:tc>
          <w:tcPr>
            <w:tcW w:w="2552" w:type="dxa"/>
          </w:tcPr>
          <w:p w14:paraId="4A6F23D8" w14:textId="77777777" w:rsidR="00AB4005" w:rsidRPr="00607AAE" w:rsidRDefault="00AB4005" w:rsidP="002D1720">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50</w:t>
            </w:r>
          </w:p>
        </w:tc>
        <w:tc>
          <w:tcPr>
            <w:tcW w:w="2946" w:type="dxa"/>
          </w:tcPr>
          <w:p w14:paraId="24BEE50B" w14:textId="77777777" w:rsidR="00AB4005" w:rsidRPr="00607AAE" w:rsidRDefault="00AB4005" w:rsidP="002D1720">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±5</w:t>
            </w:r>
          </w:p>
        </w:tc>
      </w:tr>
      <w:tr w:rsidR="00AB4005" w:rsidRPr="00607AAE" w14:paraId="11D5B6F6" w14:textId="77777777" w:rsidTr="00AB4005">
        <w:trPr>
          <w:trHeight w:val="482"/>
        </w:trPr>
        <w:tc>
          <w:tcPr>
            <w:tcW w:w="3577" w:type="dxa"/>
          </w:tcPr>
          <w:p w14:paraId="39AE19E2" w14:textId="77777777" w:rsidR="00AB4005" w:rsidRPr="00607AAE" w:rsidRDefault="00AB4005" w:rsidP="002D1720">
            <w:pPr>
              <w:widowControl w:val="0"/>
              <w:autoSpaceDE w:val="0"/>
              <w:autoSpaceDN w:val="0"/>
              <w:spacing w:before="120" w:after="120" w:line="320" w:lineRule="exact"/>
              <w:ind w:left="175"/>
              <w:jc w:val="left"/>
              <w:rPr>
                <w:sz w:val="28"/>
                <w:szCs w:val="28"/>
                <w:lang w:val="vi"/>
              </w:rPr>
            </w:pPr>
            <w:r w:rsidRPr="00607AAE">
              <w:rPr>
                <w:sz w:val="28"/>
                <w:szCs w:val="28"/>
                <w:lang w:val="vi"/>
              </w:rPr>
              <w:t>Chiều</w:t>
            </w:r>
            <w:r w:rsidRPr="00607AAE">
              <w:rPr>
                <w:spacing w:val="-3"/>
                <w:sz w:val="28"/>
                <w:szCs w:val="28"/>
                <w:lang w:val="vi"/>
              </w:rPr>
              <w:t xml:space="preserve"> </w:t>
            </w:r>
            <w:r w:rsidRPr="00607AAE">
              <w:rPr>
                <w:sz w:val="28"/>
                <w:szCs w:val="28"/>
                <w:lang w:val="vi"/>
              </w:rPr>
              <w:t>rộng</w:t>
            </w:r>
            <w:r w:rsidRPr="00607AAE">
              <w:rPr>
                <w:spacing w:val="-2"/>
                <w:sz w:val="28"/>
                <w:szCs w:val="28"/>
                <w:lang w:val="vi"/>
              </w:rPr>
              <w:t xml:space="preserve"> </w:t>
            </w:r>
            <w:r w:rsidRPr="00607AAE">
              <w:rPr>
                <w:spacing w:val="-5"/>
                <w:sz w:val="28"/>
                <w:szCs w:val="28"/>
                <w:lang w:val="vi"/>
              </w:rPr>
              <w:t>chữ</w:t>
            </w:r>
          </w:p>
        </w:tc>
        <w:tc>
          <w:tcPr>
            <w:tcW w:w="2552" w:type="dxa"/>
          </w:tcPr>
          <w:p w14:paraId="6723B45D" w14:textId="77777777" w:rsidR="00AB4005" w:rsidRPr="00607AAE" w:rsidRDefault="00AB4005" w:rsidP="002D1720">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20</w:t>
            </w:r>
          </w:p>
        </w:tc>
        <w:tc>
          <w:tcPr>
            <w:tcW w:w="2946" w:type="dxa"/>
          </w:tcPr>
          <w:p w14:paraId="5FCB35A4" w14:textId="77777777" w:rsidR="00AB4005" w:rsidRPr="00607AAE" w:rsidRDefault="00AB4005" w:rsidP="002D1720">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±2</w:t>
            </w:r>
          </w:p>
        </w:tc>
      </w:tr>
      <w:tr w:rsidR="00AB4005" w:rsidRPr="00607AAE" w14:paraId="2774A945" w14:textId="77777777" w:rsidTr="00AB4005">
        <w:trPr>
          <w:trHeight w:val="482"/>
        </w:trPr>
        <w:tc>
          <w:tcPr>
            <w:tcW w:w="3577" w:type="dxa"/>
          </w:tcPr>
          <w:p w14:paraId="4ED8C1CD" w14:textId="77777777" w:rsidR="00AB4005" w:rsidRPr="00607AAE" w:rsidRDefault="00AB4005" w:rsidP="002D1720">
            <w:pPr>
              <w:widowControl w:val="0"/>
              <w:autoSpaceDE w:val="0"/>
              <w:autoSpaceDN w:val="0"/>
              <w:spacing w:before="120" w:after="120" w:line="320" w:lineRule="exact"/>
              <w:ind w:left="175"/>
              <w:jc w:val="left"/>
              <w:rPr>
                <w:sz w:val="28"/>
                <w:szCs w:val="28"/>
                <w:lang w:val="vi"/>
              </w:rPr>
            </w:pPr>
            <w:r w:rsidRPr="00607AAE">
              <w:rPr>
                <w:sz w:val="28"/>
                <w:szCs w:val="28"/>
                <w:lang w:val="vi"/>
              </w:rPr>
              <w:t>Chiều</w:t>
            </w:r>
            <w:r w:rsidRPr="00607AAE">
              <w:rPr>
                <w:spacing w:val="-5"/>
                <w:sz w:val="28"/>
                <w:szCs w:val="28"/>
                <w:lang w:val="vi"/>
              </w:rPr>
              <w:t xml:space="preserve"> </w:t>
            </w:r>
            <w:r w:rsidRPr="00607AAE">
              <w:rPr>
                <w:sz w:val="28"/>
                <w:szCs w:val="28"/>
                <w:lang w:val="vi"/>
              </w:rPr>
              <w:t>rộng</w:t>
            </w:r>
            <w:r w:rsidRPr="00607AAE">
              <w:rPr>
                <w:spacing w:val="-6"/>
                <w:sz w:val="28"/>
                <w:szCs w:val="28"/>
                <w:lang w:val="vi"/>
              </w:rPr>
              <w:t xml:space="preserve"> </w:t>
            </w:r>
            <w:r w:rsidRPr="00607AAE">
              <w:rPr>
                <w:sz w:val="28"/>
                <w:szCs w:val="28"/>
                <w:lang w:val="vi"/>
              </w:rPr>
              <w:t>nét</w:t>
            </w:r>
            <w:r w:rsidRPr="00607AAE">
              <w:rPr>
                <w:spacing w:val="-2"/>
                <w:sz w:val="28"/>
                <w:szCs w:val="28"/>
                <w:lang w:val="vi"/>
              </w:rPr>
              <w:t xml:space="preserve"> </w:t>
            </w:r>
            <w:r w:rsidRPr="00607AAE">
              <w:rPr>
                <w:spacing w:val="-5"/>
                <w:sz w:val="28"/>
                <w:szCs w:val="28"/>
                <w:lang w:val="vi"/>
              </w:rPr>
              <w:t>chữ</w:t>
            </w:r>
          </w:p>
        </w:tc>
        <w:tc>
          <w:tcPr>
            <w:tcW w:w="2552" w:type="dxa"/>
          </w:tcPr>
          <w:p w14:paraId="6C8FA56B" w14:textId="77777777" w:rsidR="00AB4005" w:rsidRPr="00607AAE" w:rsidRDefault="00AB4005"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6</w:t>
            </w:r>
          </w:p>
        </w:tc>
        <w:tc>
          <w:tcPr>
            <w:tcW w:w="2946" w:type="dxa"/>
          </w:tcPr>
          <w:p w14:paraId="5DC9F2CE" w14:textId="77777777" w:rsidR="00AB4005" w:rsidRPr="00607AAE" w:rsidRDefault="00AB4005" w:rsidP="002D1720">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±2</w:t>
            </w:r>
          </w:p>
        </w:tc>
      </w:tr>
      <w:tr w:rsidR="00AB4005" w:rsidRPr="00607AAE" w14:paraId="6F6AC168" w14:textId="77777777" w:rsidTr="00AB4005">
        <w:trPr>
          <w:trHeight w:val="482"/>
        </w:trPr>
        <w:tc>
          <w:tcPr>
            <w:tcW w:w="3577" w:type="dxa"/>
          </w:tcPr>
          <w:p w14:paraId="418E8D24" w14:textId="77777777" w:rsidR="00AB4005" w:rsidRPr="00607AAE" w:rsidRDefault="00AB4005" w:rsidP="002D1720">
            <w:pPr>
              <w:widowControl w:val="0"/>
              <w:autoSpaceDE w:val="0"/>
              <w:autoSpaceDN w:val="0"/>
              <w:spacing w:before="120" w:after="120" w:line="320" w:lineRule="exact"/>
              <w:ind w:left="175"/>
              <w:jc w:val="left"/>
              <w:rPr>
                <w:sz w:val="28"/>
                <w:szCs w:val="28"/>
                <w:lang w:val="vi"/>
              </w:rPr>
            </w:pPr>
            <w:r w:rsidRPr="00607AAE">
              <w:rPr>
                <w:sz w:val="28"/>
                <w:szCs w:val="28"/>
                <w:lang w:val="vi"/>
              </w:rPr>
              <w:t>Chiều</w:t>
            </w:r>
            <w:r w:rsidRPr="00607AAE">
              <w:rPr>
                <w:spacing w:val="-7"/>
                <w:sz w:val="28"/>
                <w:szCs w:val="28"/>
                <w:lang w:val="vi"/>
              </w:rPr>
              <w:t xml:space="preserve"> </w:t>
            </w:r>
            <w:r w:rsidRPr="00607AAE">
              <w:rPr>
                <w:sz w:val="28"/>
                <w:szCs w:val="28"/>
                <w:lang w:val="vi"/>
              </w:rPr>
              <w:t>sâu</w:t>
            </w:r>
            <w:r w:rsidRPr="00607AAE">
              <w:rPr>
                <w:spacing w:val="-1"/>
                <w:sz w:val="28"/>
                <w:szCs w:val="28"/>
                <w:lang w:val="vi"/>
              </w:rPr>
              <w:t xml:space="preserve"> </w:t>
            </w:r>
            <w:r w:rsidRPr="00607AAE">
              <w:rPr>
                <w:sz w:val="28"/>
                <w:szCs w:val="28"/>
                <w:lang w:val="vi"/>
              </w:rPr>
              <w:t>in</w:t>
            </w:r>
            <w:r w:rsidRPr="00607AAE">
              <w:rPr>
                <w:spacing w:val="-1"/>
                <w:sz w:val="28"/>
                <w:szCs w:val="28"/>
                <w:lang w:val="vi"/>
              </w:rPr>
              <w:t xml:space="preserve"> </w:t>
            </w:r>
            <w:r w:rsidRPr="00607AAE">
              <w:rPr>
                <w:spacing w:val="-4"/>
                <w:sz w:val="28"/>
                <w:szCs w:val="28"/>
                <w:lang w:val="vi"/>
              </w:rPr>
              <w:t>chìm</w:t>
            </w:r>
          </w:p>
        </w:tc>
        <w:tc>
          <w:tcPr>
            <w:tcW w:w="2552" w:type="dxa"/>
          </w:tcPr>
          <w:p w14:paraId="14C96616" w14:textId="77777777" w:rsidR="00AB4005" w:rsidRPr="00607AAE" w:rsidRDefault="00AB4005" w:rsidP="002D1720">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3</w:t>
            </w:r>
          </w:p>
        </w:tc>
        <w:tc>
          <w:tcPr>
            <w:tcW w:w="2946" w:type="dxa"/>
          </w:tcPr>
          <w:p w14:paraId="0D5E22D3" w14:textId="77777777" w:rsidR="00AB4005" w:rsidRPr="00607AAE" w:rsidRDefault="00AB4005" w:rsidP="002D1720">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±1</w:t>
            </w:r>
          </w:p>
        </w:tc>
      </w:tr>
      <w:tr w:rsidR="00AB4005" w:rsidRPr="00607AAE" w14:paraId="654ABD29" w14:textId="77777777" w:rsidTr="00AB4005">
        <w:trPr>
          <w:trHeight w:val="481"/>
        </w:trPr>
        <w:tc>
          <w:tcPr>
            <w:tcW w:w="3577" w:type="dxa"/>
          </w:tcPr>
          <w:p w14:paraId="6D8A9AEE" w14:textId="77777777" w:rsidR="00AB4005" w:rsidRPr="00607AAE" w:rsidRDefault="00AB4005" w:rsidP="002D1720">
            <w:pPr>
              <w:widowControl w:val="0"/>
              <w:autoSpaceDE w:val="0"/>
              <w:autoSpaceDN w:val="0"/>
              <w:spacing w:before="120" w:after="120" w:line="320" w:lineRule="exact"/>
              <w:ind w:left="175"/>
              <w:jc w:val="left"/>
              <w:rPr>
                <w:sz w:val="28"/>
                <w:szCs w:val="28"/>
                <w:lang w:val="vi"/>
              </w:rPr>
            </w:pPr>
            <w:r w:rsidRPr="00607AAE">
              <w:rPr>
                <w:sz w:val="28"/>
                <w:szCs w:val="28"/>
                <w:lang w:val="vi"/>
              </w:rPr>
              <w:t>Khoảng</w:t>
            </w:r>
            <w:r w:rsidRPr="00607AAE">
              <w:rPr>
                <w:spacing w:val="-3"/>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2</w:t>
            </w:r>
            <w:r w:rsidRPr="00607AAE">
              <w:rPr>
                <w:spacing w:val="-3"/>
                <w:sz w:val="28"/>
                <w:szCs w:val="28"/>
                <w:lang w:val="vi"/>
              </w:rPr>
              <w:t xml:space="preserve"> </w:t>
            </w:r>
            <w:r w:rsidRPr="00607AAE">
              <w:rPr>
                <w:sz w:val="28"/>
                <w:szCs w:val="28"/>
                <w:lang w:val="vi"/>
              </w:rPr>
              <w:t>chữ</w:t>
            </w:r>
            <w:r w:rsidRPr="00607AAE">
              <w:rPr>
                <w:spacing w:val="-4"/>
                <w:sz w:val="28"/>
                <w:szCs w:val="28"/>
                <w:lang w:val="vi"/>
              </w:rPr>
              <w:t xml:space="preserve"> </w:t>
            </w:r>
            <w:r w:rsidRPr="00607AAE">
              <w:rPr>
                <w:spacing w:val="-5"/>
                <w:sz w:val="28"/>
                <w:szCs w:val="28"/>
                <w:lang w:val="vi"/>
              </w:rPr>
              <w:t>in</w:t>
            </w:r>
          </w:p>
        </w:tc>
        <w:tc>
          <w:tcPr>
            <w:tcW w:w="2552" w:type="dxa"/>
          </w:tcPr>
          <w:p w14:paraId="796688E1" w14:textId="77777777" w:rsidR="00AB4005" w:rsidRPr="00607AAE" w:rsidRDefault="00AB4005" w:rsidP="002D1720">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10</w:t>
            </w:r>
          </w:p>
        </w:tc>
        <w:tc>
          <w:tcPr>
            <w:tcW w:w="2946" w:type="dxa"/>
          </w:tcPr>
          <w:p w14:paraId="6D9E19A5" w14:textId="77777777" w:rsidR="00AB4005" w:rsidRPr="00607AAE" w:rsidRDefault="00AB4005" w:rsidP="002D1720">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±2</w:t>
            </w:r>
          </w:p>
        </w:tc>
      </w:tr>
      <w:tr w:rsidR="00AB4005" w:rsidRPr="00607AAE" w14:paraId="2767765E" w14:textId="77777777" w:rsidTr="00AB4005">
        <w:trPr>
          <w:trHeight w:val="803"/>
        </w:trPr>
        <w:tc>
          <w:tcPr>
            <w:tcW w:w="3577" w:type="dxa"/>
          </w:tcPr>
          <w:p w14:paraId="7F47AF39" w14:textId="77777777" w:rsidR="00AB4005" w:rsidRPr="00607AAE" w:rsidRDefault="00AB4005" w:rsidP="002D1720">
            <w:pPr>
              <w:widowControl w:val="0"/>
              <w:autoSpaceDE w:val="0"/>
              <w:autoSpaceDN w:val="0"/>
              <w:spacing w:before="120" w:after="120" w:line="320" w:lineRule="exact"/>
              <w:ind w:left="175"/>
              <w:jc w:val="left"/>
              <w:rPr>
                <w:sz w:val="28"/>
                <w:szCs w:val="28"/>
                <w:lang w:val="vi"/>
              </w:rPr>
            </w:pPr>
            <w:r w:rsidRPr="00607AAE">
              <w:rPr>
                <w:sz w:val="28"/>
                <w:szCs w:val="28"/>
                <w:lang w:val="vi"/>
              </w:rPr>
              <w:t>Khoảng</w:t>
            </w:r>
            <w:r w:rsidRPr="00607AAE">
              <w:rPr>
                <w:spacing w:val="-7"/>
                <w:sz w:val="28"/>
                <w:szCs w:val="28"/>
                <w:lang w:val="vi"/>
              </w:rPr>
              <w:t xml:space="preserve"> </w:t>
            </w:r>
            <w:r w:rsidRPr="00607AAE">
              <w:rPr>
                <w:sz w:val="28"/>
                <w:szCs w:val="28"/>
                <w:lang w:val="vi"/>
              </w:rPr>
              <w:t>cách</w:t>
            </w:r>
            <w:r w:rsidRPr="00607AAE">
              <w:rPr>
                <w:spacing w:val="-7"/>
                <w:sz w:val="28"/>
                <w:szCs w:val="28"/>
                <w:lang w:val="vi"/>
              </w:rPr>
              <w:t xml:space="preserve"> </w:t>
            </w:r>
            <w:r w:rsidRPr="00607AAE">
              <w:rPr>
                <w:sz w:val="28"/>
                <w:szCs w:val="28"/>
                <w:lang w:val="vi"/>
              </w:rPr>
              <w:t>từ</w:t>
            </w:r>
            <w:r w:rsidRPr="00607AAE">
              <w:rPr>
                <w:spacing w:val="-9"/>
                <w:sz w:val="28"/>
                <w:szCs w:val="28"/>
                <w:lang w:val="vi"/>
              </w:rPr>
              <w:t xml:space="preserve"> </w:t>
            </w:r>
            <w:r w:rsidRPr="00607AAE">
              <w:rPr>
                <w:sz w:val="28"/>
                <w:szCs w:val="28"/>
                <w:lang w:val="vi"/>
              </w:rPr>
              <w:t>hàng</w:t>
            </w:r>
            <w:r w:rsidRPr="00607AAE">
              <w:rPr>
                <w:spacing w:val="-10"/>
                <w:sz w:val="28"/>
                <w:szCs w:val="28"/>
                <w:lang w:val="vi"/>
              </w:rPr>
              <w:t xml:space="preserve"> </w:t>
            </w:r>
            <w:r w:rsidRPr="00607AAE">
              <w:rPr>
                <w:sz w:val="28"/>
                <w:szCs w:val="28"/>
                <w:lang w:val="vi"/>
              </w:rPr>
              <w:t>chữ</w:t>
            </w:r>
            <w:r w:rsidRPr="00607AAE">
              <w:rPr>
                <w:spacing w:val="-9"/>
                <w:sz w:val="28"/>
                <w:szCs w:val="28"/>
                <w:lang w:val="vi"/>
              </w:rPr>
              <w:t xml:space="preserve"> </w:t>
            </w:r>
            <w:r w:rsidRPr="00607AAE">
              <w:rPr>
                <w:sz w:val="28"/>
                <w:szCs w:val="28"/>
                <w:lang w:val="vi"/>
              </w:rPr>
              <w:t>tới đáy cột</w:t>
            </w:r>
          </w:p>
        </w:tc>
        <w:tc>
          <w:tcPr>
            <w:tcW w:w="2552" w:type="dxa"/>
          </w:tcPr>
          <w:p w14:paraId="7C1A1C08" w14:textId="77777777" w:rsidR="00AB4005" w:rsidRPr="00607AAE" w:rsidRDefault="00AB4005" w:rsidP="002D1720">
            <w:pPr>
              <w:widowControl w:val="0"/>
              <w:autoSpaceDE w:val="0"/>
              <w:autoSpaceDN w:val="0"/>
              <w:spacing w:before="120" w:after="120" w:line="320" w:lineRule="exact"/>
              <w:ind w:left="11"/>
              <w:jc w:val="center"/>
              <w:rPr>
                <w:sz w:val="28"/>
                <w:szCs w:val="28"/>
                <w:lang w:val="vi"/>
              </w:rPr>
            </w:pPr>
            <w:r w:rsidRPr="00607AAE">
              <w:rPr>
                <w:sz w:val="28"/>
                <w:szCs w:val="28"/>
                <w:lang w:val="vi"/>
              </w:rPr>
              <w:t>3000</w:t>
            </w:r>
            <w:r w:rsidRPr="00607AAE">
              <w:rPr>
                <w:spacing w:val="-2"/>
                <w:sz w:val="28"/>
                <w:szCs w:val="28"/>
                <w:lang w:val="vi"/>
              </w:rPr>
              <w:t xml:space="preserve"> </w:t>
            </w:r>
            <w:r w:rsidRPr="00607AAE">
              <w:rPr>
                <w:sz w:val="28"/>
                <w:szCs w:val="28"/>
                <w:lang w:val="vi"/>
              </w:rPr>
              <w:t>-</w:t>
            </w:r>
            <w:r w:rsidRPr="00607AAE">
              <w:rPr>
                <w:spacing w:val="-2"/>
                <w:sz w:val="28"/>
                <w:szCs w:val="28"/>
                <w:lang w:val="vi"/>
              </w:rPr>
              <w:t xml:space="preserve"> </w:t>
            </w:r>
            <w:r w:rsidRPr="00607AAE">
              <w:rPr>
                <w:spacing w:val="-4"/>
                <w:sz w:val="28"/>
                <w:szCs w:val="28"/>
                <w:lang w:val="vi"/>
              </w:rPr>
              <w:t>5000</w:t>
            </w:r>
          </w:p>
        </w:tc>
        <w:tc>
          <w:tcPr>
            <w:tcW w:w="2946" w:type="dxa"/>
          </w:tcPr>
          <w:p w14:paraId="10B268B4" w14:textId="77777777" w:rsidR="00AB4005" w:rsidRPr="00607AAE" w:rsidRDefault="00AB4005" w:rsidP="002D1720">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±50</w:t>
            </w:r>
          </w:p>
        </w:tc>
      </w:tr>
    </w:tbl>
    <w:p w14:paraId="0E7FDA0F" w14:textId="77777777" w:rsidR="002C46C3" w:rsidRPr="00607AAE" w:rsidRDefault="002C46C3" w:rsidP="002D1720">
      <w:pPr>
        <w:pStyle w:val="ListParagraph"/>
        <w:widowControl w:val="0"/>
        <w:numPr>
          <w:ilvl w:val="2"/>
          <w:numId w:val="32"/>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Vật liệu tô nét ký hiệu in chìm trên thân cột: sơn màu đen đậm, không tan trong nước.</w:t>
      </w:r>
    </w:p>
    <w:p w14:paraId="59DD1B1C" w14:textId="77777777" w:rsidR="002C46C3" w:rsidRPr="00607AAE" w:rsidRDefault="002C46C3" w:rsidP="002D1720">
      <w:pPr>
        <w:pStyle w:val="BodyText"/>
        <w:spacing w:before="120" w:after="120" w:line="320" w:lineRule="exact"/>
        <w:ind w:left="913" w:right="0" w:hanging="346"/>
        <w:rPr>
          <w:sz w:val="28"/>
          <w:szCs w:val="28"/>
        </w:rPr>
      </w:pPr>
      <w:r w:rsidRPr="00607AAE">
        <w:rPr>
          <w:sz w:val="28"/>
          <w:szCs w:val="28"/>
        </w:rPr>
        <w:t>Bản</w:t>
      </w:r>
      <w:r w:rsidRPr="00607AAE">
        <w:rPr>
          <w:spacing w:val="-6"/>
          <w:sz w:val="28"/>
          <w:szCs w:val="28"/>
        </w:rPr>
        <w:t xml:space="preserve"> </w:t>
      </w:r>
      <w:r w:rsidRPr="00607AAE">
        <w:rPr>
          <w:sz w:val="28"/>
          <w:szCs w:val="28"/>
        </w:rPr>
        <w:t>vẽ</w:t>
      </w:r>
      <w:r w:rsidRPr="00607AAE">
        <w:rPr>
          <w:spacing w:val="-2"/>
          <w:sz w:val="28"/>
          <w:szCs w:val="28"/>
        </w:rPr>
        <w:t xml:space="preserve"> </w:t>
      </w:r>
      <w:r w:rsidRPr="00607AAE">
        <w:rPr>
          <w:sz w:val="28"/>
          <w:szCs w:val="28"/>
        </w:rPr>
        <w:t>cột</w:t>
      </w:r>
      <w:r w:rsidRPr="00607AAE">
        <w:rPr>
          <w:spacing w:val="-5"/>
          <w:sz w:val="28"/>
          <w:szCs w:val="28"/>
        </w:rPr>
        <w:t xml:space="preserve"> </w:t>
      </w:r>
      <w:r w:rsidRPr="00607AAE">
        <w:rPr>
          <w:sz w:val="28"/>
          <w:szCs w:val="28"/>
        </w:rPr>
        <w:t>điện</w:t>
      </w:r>
      <w:r w:rsidRPr="00607AAE">
        <w:rPr>
          <w:spacing w:val="-2"/>
          <w:sz w:val="28"/>
          <w:szCs w:val="28"/>
        </w:rPr>
        <w:t xml:space="preserve"> </w:t>
      </w:r>
      <w:r w:rsidRPr="00607AAE">
        <w:rPr>
          <w:sz w:val="28"/>
          <w:szCs w:val="28"/>
        </w:rPr>
        <w:t>bê</w:t>
      </w:r>
      <w:r w:rsidRPr="00607AAE">
        <w:rPr>
          <w:spacing w:val="-2"/>
          <w:sz w:val="28"/>
          <w:szCs w:val="28"/>
        </w:rPr>
        <w:t xml:space="preserve"> </w:t>
      </w:r>
      <w:r w:rsidRPr="00607AAE">
        <w:rPr>
          <w:sz w:val="28"/>
          <w:szCs w:val="28"/>
        </w:rPr>
        <w:t>tông</w:t>
      </w:r>
      <w:r w:rsidRPr="00607AAE">
        <w:rPr>
          <w:spacing w:val="-2"/>
          <w:sz w:val="28"/>
          <w:szCs w:val="28"/>
        </w:rPr>
        <w:t xml:space="preserve"> </w:t>
      </w:r>
      <w:r w:rsidRPr="00607AAE">
        <w:rPr>
          <w:sz w:val="28"/>
          <w:szCs w:val="28"/>
        </w:rPr>
        <w:t>cốt</w:t>
      </w:r>
      <w:r w:rsidRPr="00607AAE">
        <w:rPr>
          <w:spacing w:val="-1"/>
          <w:sz w:val="28"/>
          <w:szCs w:val="28"/>
        </w:rPr>
        <w:t xml:space="preserve"> </w:t>
      </w:r>
      <w:r w:rsidRPr="00607AAE">
        <w:rPr>
          <w:sz w:val="28"/>
          <w:szCs w:val="28"/>
        </w:rPr>
        <w:t>thép</w:t>
      </w:r>
      <w:r w:rsidRPr="00607AAE">
        <w:rPr>
          <w:spacing w:val="-2"/>
          <w:sz w:val="28"/>
          <w:szCs w:val="28"/>
        </w:rPr>
        <w:t xml:space="preserve"> </w:t>
      </w:r>
      <w:r w:rsidRPr="00607AAE">
        <w:rPr>
          <w:sz w:val="28"/>
          <w:szCs w:val="28"/>
        </w:rPr>
        <w:t>ly</w:t>
      </w:r>
      <w:r w:rsidRPr="00607AAE">
        <w:rPr>
          <w:spacing w:val="-1"/>
          <w:sz w:val="28"/>
          <w:szCs w:val="28"/>
        </w:rPr>
        <w:t xml:space="preserve"> </w:t>
      </w:r>
      <w:r w:rsidRPr="00607AAE">
        <w:rPr>
          <w:sz w:val="28"/>
          <w:szCs w:val="28"/>
        </w:rPr>
        <w:t>tâm</w:t>
      </w:r>
      <w:r w:rsidRPr="00607AAE">
        <w:rPr>
          <w:spacing w:val="-3"/>
          <w:sz w:val="28"/>
          <w:szCs w:val="28"/>
        </w:rPr>
        <w:t xml:space="preserve"> </w:t>
      </w:r>
      <w:r w:rsidRPr="00607AAE">
        <w:rPr>
          <w:sz w:val="28"/>
          <w:szCs w:val="28"/>
        </w:rPr>
        <w:t>định</w:t>
      </w:r>
      <w:r w:rsidRPr="00607AAE">
        <w:rPr>
          <w:spacing w:val="-1"/>
          <w:sz w:val="28"/>
          <w:szCs w:val="28"/>
        </w:rPr>
        <w:t xml:space="preserve"> </w:t>
      </w:r>
      <w:r w:rsidRPr="00607AAE">
        <w:rPr>
          <w:sz w:val="28"/>
          <w:szCs w:val="28"/>
        </w:rPr>
        <w:t>hình</w:t>
      </w:r>
      <w:r w:rsidRPr="00607AAE">
        <w:rPr>
          <w:spacing w:val="-2"/>
          <w:sz w:val="28"/>
          <w:szCs w:val="28"/>
        </w:rPr>
        <w:t xml:space="preserve"> </w:t>
      </w:r>
      <w:r w:rsidRPr="00607AAE">
        <w:rPr>
          <w:sz w:val="28"/>
          <w:szCs w:val="28"/>
        </w:rPr>
        <w:t>cơ</w:t>
      </w:r>
      <w:r w:rsidRPr="00607AAE">
        <w:rPr>
          <w:spacing w:val="-5"/>
          <w:sz w:val="28"/>
          <w:szCs w:val="28"/>
        </w:rPr>
        <w:t xml:space="preserve"> </w:t>
      </w:r>
      <w:r w:rsidRPr="00607AAE">
        <w:rPr>
          <w:sz w:val="28"/>
          <w:szCs w:val="28"/>
        </w:rPr>
        <w:t>bản:</w:t>
      </w:r>
    </w:p>
    <w:p w14:paraId="1265DAB7" w14:textId="77777777" w:rsidR="002C46C3" w:rsidRPr="00607AAE" w:rsidRDefault="002C46C3" w:rsidP="002D1720">
      <w:pPr>
        <w:pStyle w:val="BodyText"/>
        <w:spacing w:before="120" w:after="120" w:line="320" w:lineRule="exact"/>
        <w:ind w:right="0" w:firstLine="567"/>
        <w:rPr>
          <w:sz w:val="28"/>
          <w:szCs w:val="28"/>
        </w:rPr>
        <w:sectPr w:rsidR="002C46C3" w:rsidRPr="00607AAE" w:rsidSect="00674C24">
          <w:pgSz w:w="11910" w:h="16840"/>
          <w:pgMar w:top="1038" w:right="1134" w:bottom="822" w:left="1701" w:header="731" w:footer="624" w:gutter="0"/>
          <w:cols w:space="720"/>
        </w:sectPr>
      </w:pPr>
    </w:p>
    <w:p w14:paraId="5F8C99D9" w14:textId="77777777" w:rsidR="002C46C3" w:rsidRPr="00607AAE" w:rsidRDefault="002C46C3" w:rsidP="002D1720">
      <w:pPr>
        <w:pStyle w:val="BodyText"/>
        <w:spacing w:before="120" w:after="120" w:line="320" w:lineRule="exact"/>
        <w:ind w:left="257" w:right="0" w:firstLine="567"/>
        <w:rPr>
          <w:sz w:val="28"/>
          <w:szCs w:val="28"/>
        </w:rPr>
      </w:pPr>
      <w:r w:rsidRPr="00607AAE">
        <w:rPr>
          <w:noProof/>
          <w:sz w:val="28"/>
          <w:szCs w:val="28"/>
        </w:rPr>
        <w:lastRenderedPageBreak/>
        <w:drawing>
          <wp:anchor distT="0" distB="0" distL="114300" distR="114300" simplePos="0" relativeHeight="251682816" behindDoc="0" locked="0" layoutInCell="1" allowOverlap="1" wp14:anchorId="433EE36E" wp14:editId="08A415D3">
            <wp:simplePos x="0" y="0"/>
            <wp:positionH relativeFrom="column">
              <wp:posOffset>10337</wp:posOffset>
            </wp:positionH>
            <wp:positionV relativeFrom="paragraph">
              <wp:posOffset>443</wp:posOffset>
            </wp:positionV>
            <wp:extent cx="8450161" cy="6080093"/>
            <wp:effectExtent l="0" t="0" r="8255" b="0"/>
            <wp:wrapTopAndBottom/>
            <wp:docPr id="26" name="Image 26" descr="A close-up of a technical draw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close-up of a technical drawing&#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50161" cy="6080093"/>
                    </a:xfrm>
                    <a:prstGeom prst="rect">
                      <a:avLst/>
                    </a:prstGeom>
                  </pic:spPr>
                </pic:pic>
              </a:graphicData>
            </a:graphic>
          </wp:anchor>
        </w:drawing>
      </w:r>
    </w:p>
    <w:p w14:paraId="2FF6F3AC" w14:textId="77777777" w:rsidR="002C46C3" w:rsidRPr="00607AAE" w:rsidRDefault="002C46C3" w:rsidP="002D1720">
      <w:pPr>
        <w:pStyle w:val="BodyText"/>
        <w:spacing w:before="120" w:after="120" w:line="320" w:lineRule="exact"/>
        <w:ind w:right="0" w:firstLine="567"/>
        <w:rPr>
          <w:sz w:val="28"/>
          <w:szCs w:val="28"/>
        </w:rPr>
        <w:sectPr w:rsidR="002C46C3" w:rsidRPr="00607AAE" w:rsidSect="002C46C3">
          <w:headerReference w:type="default" r:id="rId28"/>
          <w:footerReference w:type="default" r:id="rId29"/>
          <w:pgSz w:w="15840" w:h="12240" w:orient="landscape"/>
          <w:pgMar w:top="1200" w:right="850" w:bottom="740" w:left="1275" w:header="730" w:footer="558" w:gutter="0"/>
          <w:cols w:space="720"/>
        </w:sectPr>
      </w:pPr>
    </w:p>
    <w:p w14:paraId="2FEEDF28" w14:textId="77777777" w:rsidR="002C46C3" w:rsidRPr="00607AAE" w:rsidRDefault="002C46C3" w:rsidP="002D1720">
      <w:pPr>
        <w:widowControl w:val="0"/>
        <w:numPr>
          <w:ilvl w:val="0"/>
          <w:numId w:val="32"/>
        </w:numPr>
        <w:tabs>
          <w:tab w:val="left" w:pos="993"/>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lastRenderedPageBreak/>
        <w:t>Bảng yêu cầu về đặc tính kỹ thuật:</w:t>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3120"/>
        <w:gridCol w:w="1135"/>
        <w:gridCol w:w="3117"/>
        <w:gridCol w:w="1418"/>
      </w:tblGrid>
      <w:tr w:rsidR="007A4FFD" w:rsidRPr="00607AAE" w14:paraId="4D1B386C" w14:textId="1C96323D" w:rsidTr="007A4FFD">
        <w:trPr>
          <w:trHeight w:val="520"/>
        </w:trPr>
        <w:tc>
          <w:tcPr>
            <w:tcW w:w="850" w:type="dxa"/>
            <w:vAlign w:val="center"/>
          </w:tcPr>
          <w:p w14:paraId="06F1027C" w14:textId="77777777" w:rsidR="007A4FFD" w:rsidRPr="00607AAE" w:rsidRDefault="007A4FF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TT</w:t>
            </w:r>
          </w:p>
        </w:tc>
        <w:tc>
          <w:tcPr>
            <w:tcW w:w="3120" w:type="dxa"/>
            <w:vAlign w:val="center"/>
          </w:tcPr>
          <w:p w14:paraId="66F91447" w14:textId="77777777" w:rsidR="007A4FFD" w:rsidRPr="00607AAE" w:rsidRDefault="007A4FF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Mô tả</w:t>
            </w:r>
          </w:p>
        </w:tc>
        <w:tc>
          <w:tcPr>
            <w:tcW w:w="1135" w:type="dxa"/>
            <w:vAlign w:val="center"/>
          </w:tcPr>
          <w:p w14:paraId="7C8BE1B3" w14:textId="77777777" w:rsidR="007A4FFD" w:rsidRPr="00607AAE" w:rsidRDefault="007A4FF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Đơn vị</w:t>
            </w:r>
          </w:p>
        </w:tc>
        <w:tc>
          <w:tcPr>
            <w:tcW w:w="3117" w:type="dxa"/>
            <w:vAlign w:val="center"/>
          </w:tcPr>
          <w:p w14:paraId="1D5E7E2D" w14:textId="77777777" w:rsidR="007A4FFD" w:rsidRPr="00607AAE" w:rsidRDefault="007A4FF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Yêu cầu</w:t>
            </w:r>
          </w:p>
        </w:tc>
        <w:tc>
          <w:tcPr>
            <w:tcW w:w="1418" w:type="dxa"/>
          </w:tcPr>
          <w:p w14:paraId="491205FB" w14:textId="42CDAF81" w:rsidR="007A4FFD" w:rsidRPr="00607AAE" w:rsidRDefault="007A4FFD" w:rsidP="002D1720">
            <w:pPr>
              <w:widowControl w:val="0"/>
              <w:autoSpaceDE w:val="0"/>
              <w:autoSpaceDN w:val="0"/>
              <w:spacing w:before="120" w:after="120" w:line="320" w:lineRule="exact"/>
              <w:ind w:left="57"/>
              <w:jc w:val="center"/>
              <w:rPr>
                <w:b/>
                <w:spacing w:val="-5"/>
                <w:sz w:val="28"/>
                <w:szCs w:val="28"/>
              </w:rPr>
            </w:pPr>
            <w:r w:rsidRPr="00607AAE">
              <w:rPr>
                <w:b/>
                <w:spacing w:val="-5"/>
                <w:sz w:val="28"/>
                <w:szCs w:val="28"/>
              </w:rPr>
              <w:t>Chào thầu</w:t>
            </w:r>
          </w:p>
        </w:tc>
      </w:tr>
      <w:tr w:rsidR="007A4FFD" w:rsidRPr="00607AAE" w14:paraId="0429AE9A" w14:textId="537C5463" w:rsidTr="007A4FFD">
        <w:trPr>
          <w:trHeight w:val="522"/>
        </w:trPr>
        <w:tc>
          <w:tcPr>
            <w:tcW w:w="850" w:type="dxa"/>
            <w:vAlign w:val="center"/>
          </w:tcPr>
          <w:p w14:paraId="28506A4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w:t>
            </w:r>
          </w:p>
        </w:tc>
        <w:tc>
          <w:tcPr>
            <w:tcW w:w="3120" w:type="dxa"/>
            <w:vAlign w:val="center"/>
          </w:tcPr>
          <w:p w14:paraId="300A77AB"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Nhà sản xuất</w:t>
            </w:r>
          </w:p>
        </w:tc>
        <w:tc>
          <w:tcPr>
            <w:tcW w:w="1135" w:type="dxa"/>
            <w:vAlign w:val="center"/>
          </w:tcPr>
          <w:p w14:paraId="1C9DAC5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7E981E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63BE2A8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06AD416F" w14:textId="1171C78C" w:rsidTr="007A4FFD">
        <w:trPr>
          <w:trHeight w:val="522"/>
        </w:trPr>
        <w:tc>
          <w:tcPr>
            <w:tcW w:w="850" w:type="dxa"/>
            <w:vAlign w:val="center"/>
          </w:tcPr>
          <w:p w14:paraId="4E1BED16"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2.</w:t>
            </w:r>
          </w:p>
        </w:tc>
        <w:tc>
          <w:tcPr>
            <w:tcW w:w="3120" w:type="dxa"/>
            <w:vAlign w:val="center"/>
          </w:tcPr>
          <w:p w14:paraId="2063461A"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Nước sản xuất</w:t>
            </w:r>
          </w:p>
        </w:tc>
        <w:tc>
          <w:tcPr>
            <w:tcW w:w="1135" w:type="dxa"/>
            <w:vAlign w:val="center"/>
          </w:tcPr>
          <w:p w14:paraId="1B85168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BBD428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5501052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67BED296" w14:textId="2330557C" w:rsidTr="007A4FFD">
        <w:trPr>
          <w:trHeight w:val="520"/>
        </w:trPr>
        <w:tc>
          <w:tcPr>
            <w:tcW w:w="850" w:type="dxa"/>
            <w:vAlign w:val="center"/>
          </w:tcPr>
          <w:p w14:paraId="3FB3E86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3.</w:t>
            </w:r>
          </w:p>
        </w:tc>
        <w:tc>
          <w:tcPr>
            <w:tcW w:w="3120" w:type="dxa"/>
            <w:vAlign w:val="center"/>
          </w:tcPr>
          <w:p w14:paraId="73E6E61E"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Mã hiệu trụ</w:t>
            </w:r>
          </w:p>
        </w:tc>
        <w:tc>
          <w:tcPr>
            <w:tcW w:w="1135" w:type="dxa"/>
            <w:vAlign w:val="center"/>
          </w:tcPr>
          <w:p w14:paraId="7C170A06"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AE8959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104C2A20"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14EC57E9" w14:textId="54F8CA51" w:rsidTr="007A4FFD">
        <w:trPr>
          <w:trHeight w:val="844"/>
        </w:trPr>
        <w:tc>
          <w:tcPr>
            <w:tcW w:w="850" w:type="dxa"/>
            <w:vAlign w:val="center"/>
          </w:tcPr>
          <w:p w14:paraId="1EA1A87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4.</w:t>
            </w:r>
          </w:p>
        </w:tc>
        <w:tc>
          <w:tcPr>
            <w:tcW w:w="3120" w:type="dxa"/>
            <w:vAlign w:val="center"/>
          </w:tcPr>
          <w:p w14:paraId="3AC80318"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Tiêu chuẩn quản lý chất lượng sản phẩm</w:t>
            </w:r>
          </w:p>
        </w:tc>
        <w:tc>
          <w:tcPr>
            <w:tcW w:w="1135" w:type="dxa"/>
            <w:vAlign w:val="center"/>
          </w:tcPr>
          <w:p w14:paraId="262B75D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C5506A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ISO 9001 hoặc tương đương</w:t>
            </w:r>
          </w:p>
        </w:tc>
        <w:tc>
          <w:tcPr>
            <w:tcW w:w="1418" w:type="dxa"/>
          </w:tcPr>
          <w:p w14:paraId="6776643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099C9F1A" w14:textId="43EF3CD7" w:rsidTr="007A4FFD">
        <w:trPr>
          <w:trHeight w:val="523"/>
        </w:trPr>
        <w:tc>
          <w:tcPr>
            <w:tcW w:w="850" w:type="dxa"/>
            <w:vAlign w:val="center"/>
          </w:tcPr>
          <w:p w14:paraId="49F53E3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5.</w:t>
            </w:r>
          </w:p>
        </w:tc>
        <w:tc>
          <w:tcPr>
            <w:tcW w:w="3120" w:type="dxa"/>
            <w:vAlign w:val="center"/>
          </w:tcPr>
          <w:p w14:paraId="6060A323"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Tiêu chuẩn áp dụng</w:t>
            </w:r>
          </w:p>
        </w:tc>
        <w:tc>
          <w:tcPr>
            <w:tcW w:w="1135" w:type="dxa"/>
            <w:vAlign w:val="center"/>
          </w:tcPr>
          <w:p w14:paraId="765F69C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569DEF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Phần II</w:t>
            </w:r>
          </w:p>
        </w:tc>
        <w:tc>
          <w:tcPr>
            <w:tcW w:w="1418" w:type="dxa"/>
          </w:tcPr>
          <w:p w14:paraId="4BFDDA0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4C05CB25" w14:textId="64A2E54F" w:rsidTr="007A4FFD">
        <w:trPr>
          <w:trHeight w:val="1165"/>
        </w:trPr>
        <w:tc>
          <w:tcPr>
            <w:tcW w:w="850" w:type="dxa"/>
            <w:vAlign w:val="center"/>
          </w:tcPr>
          <w:p w14:paraId="5890605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p w14:paraId="35CCD6C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6.</w:t>
            </w:r>
          </w:p>
        </w:tc>
        <w:tc>
          <w:tcPr>
            <w:tcW w:w="3120" w:type="dxa"/>
            <w:vAlign w:val="center"/>
          </w:tcPr>
          <w:p w14:paraId="0E585CB9"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Các trụ BTLT 16÷22m, gồm 02 đoạn được nối với nhau bằng mặt bích</w:t>
            </w:r>
          </w:p>
        </w:tc>
        <w:tc>
          <w:tcPr>
            <w:tcW w:w="1135" w:type="dxa"/>
            <w:vAlign w:val="center"/>
          </w:tcPr>
          <w:p w14:paraId="6EE9E32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47BCA1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w:t>
            </w:r>
          </w:p>
        </w:tc>
        <w:tc>
          <w:tcPr>
            <w:tcW w:w="1418" w:type="dxa"/>
          </w:tcPr>
          <w:p w14:paraId="5843F79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59FF8D39" w14:textId="427D56C8" w:rsidTr="007A4FFD">
        <w:trPr>
          <w:trHeight w:val="522"/>
        </w:trPr>
        <w:tc>
          <w:tcPr>
            <w:tcW w:w="850" w:type="dxa"/>
            <w:vAlign w:val="center"/>
          </w:tcPr>
          <w:p w14:paraId="154F3A2A"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7.</w:t>
            </w:r>
          </w:p>
        </w:tc>
        <w:tc>
          <w:tcPr>
            <w:tcW w:w="3120" w:type="dxa"/>
            <w:vAlign w:val="center"/>
          </w:tcPr>
          <w:p w14:paraId="1B770A11"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Yêu cầu về vật liệu</w:t>
            </w:r>
          </w:p>
        </w:tc>
        <w:tc>
          <w:tcPr>
            <w:tcW w:w="1135" w:type="dxa"/>
            <w:vAlign w:val="center"/>
          </w:tcPr>
          <w:p w14:paraId="40C9F97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F74AC3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V.1</w:t>
            </w:r>
          </w:p>
        </w:tc>
        <w:tc>
          <w:tcPr>
            <w:tcW w:w="1418" w:type="dxa"/>
          </w:tcPr>
          <w:p w14:paraId="5D772014"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471B06A7" w14:textId="3E168EE9" w:rsidTr="007A4FFD">
        <w:trPr>
          <w:trHeight w:val="520"/>
        </w:trPr>
        <w:tc>
          <w:tcPr>
            <w:tcW w:w="850" w:type="dxa"/>
            <w:vAlign w:val="center"/>
          </w:tcPr>
          <w:p w14:paraId="3BD9BC5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2B1B4061"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Thép</w:t>
            </w:r>
          </w:p>
        </w:tc>
        <w:tc>
          <w:tcPr>
            <w:tcW w:w="1135" w:type="dxa"/>
            <w:vAlign w:val="center"/>
          </w:tcPr>
          <w:p w14:paraId="4F819CD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A6B72A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2754CDA"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48D0A96E" w14:textId="6911F041" w:rsidTr="007A4FFD">
        <w:trPr>
          <w:trHeight w:val="522"/>
        </w:trPr>
        <w:tc>
          <w:tcPr>
            <w:tcW w:w="850" w:type="dxa"/>
            <w:vAlign w:val="center"/>
          </w:tcPr>
          <w:p w14:paraId="72DB0A2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5821AA66"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Xi măng</w:t>
            </w:r>
          </w:p>
        </w:tc>
        <w:tc>
          <w:tcPr>
            <w:tcW w:w="1135" w:type="dxa"/>
            <w:vAlign w:val="center"/>
          </w:tcPr>
          <w:p w14:paraId="1E92ED4A"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05A5E86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03ADC2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26FB46A8" w14:textId="1D1BF220" w:rsidTr="007A4FFD">
        <w:trPr>
          <w:trHeight w:val="520"/>
        </w:trPr>
        <w:tc>
          <w:tcPr>
            <w:tcW w:w="850" w:type="dxa"/>
            <w:vAlign w:val="center"/>
          </w:tcPr>
          <w:p w14:paraId="0800B2C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1DD789FC"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Cốt liệu cho bê tông cột</w:t>
            </w:r>
          </w:p>
        </w:tc>
        <w:tc>
          <w:tcPr>
            <w:tcW w:w="1135" w:type="dxa"/>
            <w:vAlign w:val="center"/>
          </w:tcPr>
          <w:p w14:paraId="70D54E8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23283E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54246D2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167FCE8E" w14:textId="147C1523" w:rsidTr="007A4FFD">
        <w:trPr>
          <w:trHeight w:val="522"/>
        </w:trPr>
        <w:tc>
          <w:tcPr>
            <w:tcW w:w="850" w:type="dxa"/>
            <w:vAlign w:val="center"/>
          </w:tcPr>
          <w:p w14:paraId="10D259A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0C6EFA0"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Nước cho bê tông</w:t>
            </w:r>
          </w:p>
        </w:tc>
        <w:tc>
          <w:tcPr>
            <w:tcW w:w="1135" w:type="dxa"/>
            <w:vAlign w:val="center"/>
          </w:tcPr>
          <w:p w14:paraId="1AE3CCA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02F028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7439A6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55A2CBA9" w14:textId="7786840E" w:rsidTr="007A4FFD">
        <w:trPr>
          <w:trHeight w:val="844"/>
        </w:trPr>
        <w:tc>
          <w:tcPr>
            <w:tcW w:w="850" w:type="dxa"/>
            <w:vAlign w:val="center"/>
          </w:tcPr>
          <w:p w14:paraId="4023E03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1CC1059" w14:textId="5462015F"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Phụ gia và các loại vật liệu phụ</w:t>
            </w:r>
            <w:r w:rsidRPr="00607AAE">
              <w:rPr>
                <w:spacing w:val="-5"/>
                <w:sz w:val="28"/>
                <w:szCs w:val="28"/>
              </w:rPr>
              <w:t xml:space="preserve"> </w:t>
            </w:r>
            <w:r w:rsidRPr="00607AAE">
              <w:rPr>
                <w:spacing w:val="-5"/>
                <w:sz w:val="28"/>
                <w:szCs w:val="28"/>
                <w:lang w:val="vi"/>
              </w:rPr>
              <w:t>khác</w:t>
            </w:r>
          </w:p>
        </w:tc>
        <w:tc>
          <w:tcPr>
            <w:tcW w:w="1135" w:type="dxa"/>
            <w:vAlign w:val="center"/>
          </w:tcPr>
          <w:p w14:paraId="3C9C19DF"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B995D7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E8500FF"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20F3F5F3" w14:textId="4F8436D7" w:rsidTr="007A4FFD">
        <w:trPr>
          <w:trHeight w:val="522"/>
        </w:trPr>
        <w:tc>
          <w:tcPr>
            <w:tcW w:w="850" w:type="dxa"/>
            <w:vAlign w:val="center"/>
          </w:tcPr>
          <w:p w14:paraId="616BE5CA"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035B5698"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Bê tông</w:t>
            </w:r>
          </w:p>
        </w:tc>
        <w:tc>
          <w:tcPr>
            <w:tcW w:w="1135" w:type="dxa"/>
            <w:vAlign w:val="center"/>
          </w:tcPr>
          <w:p w14:paraId="6215C16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7A8C75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1E38A7D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7E727474" w14:textId="7E8C368D" w:rsidTr="007A4FFD">
        <w:trPr>
          <w:trHeight w:val="842"/>
        </w:trPr>
        <w:tc>
          <w:tcPr>
            <w:tcW w:w="850" w:type="dxa"/>
            <w:vAlign w:val="center"/>
          </w:tcPr>
          <w:p w14:paraId="4A2F3EA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8.</w:t>
            </w:r>
          </w:p>
        </w:tc>
        <w:tc>
          <w:tcPr>
            <w:tcW w:w="3120" w:type="dxa"/>
            <w:vAlign w:val="center"/>
          </w:tcPr>
          <w:p w14:paraId="11842CB2"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Yêu cầu về hình dáng, kích thước và tải trọng thiết kế</w:t>
            </w:r>
          </w:p>
        </w:tc>
        <w:tc>
          <w:tcPr>
            <w:tcW w:w="1135" w:type="dxa"/>
            <w:vAlign w:val="center"/>
          </w:tcPr>
          <w:p w14:paraId="16B364D6"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B3013BF"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6415AFB0"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731D5B02" w14:textId="2F01E581" w:rsidTr="007A4FFD">
        <w:trPr>
          <w:trHeight w:val="523"/>
        </w:trPr>
        <w:tc>
          <w:tcPr>
            <w:tcW w:w="850" w:type="dxa"/>
            <w:vAlign w:val="center"/>
          </w:tcPr>
          <w:p w14:paraId="07EA7FE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4A397AD6"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Hình dáng, Kích thước</w:t>
            </w:r>
          </w:p>
        </w:tc>
        <w:tc>
          <w:tcPr>
            <w:tcW w:w="1135" w:type="dxa"/>
            <w:vAlign w:val="center"/>
          </w:tcPr>
          <w:p w14:paraId="1A2A4D3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3E213C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6CE554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7B00B2C2" w14:textId="64AAC009" w:rsidTr="007A4FFD">
        <w:trPr>
          <w:trHeight w:val="522"/>
        </w:trPr>
        <w:tc>
          <w:tcPr>
            <w:tcW w:w="850" w:type="dxa"/>
            <w:vAlign w:val="center"/>
          </w:tcPr>
          <w:p w14:paraId="483951E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5A075C89"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Độ thuôn của cột</w:t>
            </w:r>
          </w:p>
        </w:tc>
        <w:tc>
          <w:tcPr>
            <w:tcW w:w="1135" w:type="dxa"/>
            <w:vAlign w:val="center"/>
          </w:tcPr>
          <w:p w14:paraId="6775E34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09C65F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596167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3B0BB62F" w14:textId="69E90DCD" w:rsidTr="007A4FFD">
        <w:trPr>
          <w:trHeight w:val="844"/>
        </w:trPr>
        <w:tc>
          <w:tcPr>
            <w:tcW w:w="850" w:type="dxa"/>
            <w:vAlign w:val="center"/>
          </w:tcPr>
          <w:p w14:paraId="64D6AA3F"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9.</w:t>
            </w:r>
          </w:p>
        </w:tc>
        <w:tc>
          <w:tcPr>
            <w:tcW w:w="3120" w:type="dxa"/>
            <w:vAlign w:val="center"/>
          </w:tcPr>
          <w:p w14:paraId="1A4E10C6"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Chi tiết cấu tạo các lỗ, bách, tiếp địa, lỗ bắt đà cản</w:t>
            </w:r>
          </w:p>
        </w:tc>
        <w:tc>
          <w:tcPr>
            <w:tcW w:w="1135" w:type="dxa"/>
            <w:vAlign w:val="center"/>
          </w:tcPr>
          <w:p w14:paraId="3FE6464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0022330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2CC3564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635C5590" w14:textId="5CD0BADA" w:rsidTr="007A4FFD">
        <w:trPr>
          <w:trHeight w:val="841"/>
        </w:trPr>
        <w:tc>
          <w:tcPr>
            <w:tcW w:w="850" w:type="dxa"/>
            <w:vAlign w:val="center"/>
          </w:tcPr>
          <w:p w14:paraId="4B58F67A"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2EF48089"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Vị trí bố trí các lỗ tiếp đất, lỗ bắt xà:</w:t>
            </w:r>
          </w:p>
        </w:tc>
        <w:tc>
          <w:tcPr>
            <w:tcW w:w="1135" w:type="dxa"/>
            <w:vAlign w:val="center"/>
          </w:tcPr>
          <w:p w14:paraId="74F3D5E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962838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4E9D22B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51CFF903" w14:textId="7D49F1C3" w:rsidTr="007A4FFD">
        <w:trPr>
          <w:trHeight w:val="522"/>
        </w:trPr>
        <w:tc>
          <w:tcPr>
            <w:tcW w:w="850" w:type="dxa"/>
            <w:vAlign w:val="center"/>
          </w:tcPr>
          <w:p w14:paraId="684B63C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2F3ED947"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Chi tiết tiếp đất</w:t>
            </w:r>
          </w:p>
        </w:tc>
        <w:tc>
          <w:tcPr>
            <w:tcW w:w="1135" w:type="dxa"/>
            <w:vAlign w:val="center"/>
          </w:tcPr>
          <w:p w14:paraId="19223D6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19B671F"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18CCCEE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49EFA954" w14:textId="0429967D" w:rsidTr="007A4FFD">
        <w:trPr>
          <w:trHeight w:val="523"/>
        </w:trPr>
        <w:tc>
          <w:tcPr>
            <w:tcW w:w="850" w:type="dxa"/>
            <w:vAlign w:val="center"/>
          </w:tcPr>
          <w:p w14:paraId="3290BF6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60ADD87"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Lỗ bắt tiếp địa</w:t>
            </w:r>
          </w:p>
        </w:tc>
        <w:tc>
          <w:tcPr>
            <w:tcW w:w="1135" w:type="dxa"/>
            <w:vAlign w:val="center"/>
          </w:tcPr>
          <w:p w14:paraId="19E17676"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98A4E6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4A7ED97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221888E1" w14:textId="7F6A13A1" w:rsidTr="007A4FFD">
        <w:trPr>
          <w:trHeight w:val="522"/>
        </w:trPr>
        <w:tc>
          <w:tcPr>
            <w:tcW w:w="850" w:type="dxa"/>
            <w:vAlign w:val="center"/>
          </w:tcPr>
          <w:p w14:paraId="262582F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081D3F8E"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Lỗ bắt xà</w:t>
            </w:r>
          </w:p>
        </w:tc>
        <w:tc>
          <w:tcPr>
            <w:tcW w:w="1135" w:type="dxa"/>
            <w:vAlign w:val="center"/>
          </w:tcPr>
          <w:p w14:paraId="651BE28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9CF55B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2380006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750DB378" w14:textId="009D0FAC" w:rsidTr="007A4FFD">
        <w:trPr>
          <w:trHeight w:val="522"/>
        </w:trPr>
        <w:tc>
          <w:tcPr>
            <w:tcW w:w="850" w:type="dxa"/>
            <w:vAlign w:val="center"/>
          </w:tcPr>
          <w:p w14:paraId="2247DE2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3A2263C5"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Lỗ để lắp ty leo</w:t>
            </w:r>
          </w:p>
        </w:tc>
        <w:tc>
          <w:tcPr>
            <w:tcW w:w="1135" w:type="dxa"/>
            <w:vAlign w:val="center"/>
          </w:tcPr>
          <w:p w14:paraId="545A621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2A72114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246EE43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3F90BBF1" w14:textId="4D351A2C" w:rsidTr="007A4FFD">
        <w:trPr>
          <w:trHeight w:val="520"/>
        </w:trPr>
        <w:tc>
          <w:tcPr>
            <w:tcW w:w="850" w:type="dxa"/>
            <w:vAlign w:val="center"/>
          </w:tcPr>
          <w:p w14:paraId="29AB0B44"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21DBEF2B"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Lỗ lắp đà cản</w:t>
            </w:r>
          </w:p>
        </w:tc>
        <w:tc>
          <w:tcPr>
            <w:tcW w:w="1135" w:type="dxa"/>
            <w:vAlign w:val="center"/>
          </w:tcPr>
          <w:p w14:paraId="0D7318B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3871080"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939DE5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08111403" w14:textId="0C12A0CC" w:rsidTr="007A4FFD">
        <w:trPr>
          <w:trHeight w:val="522"/>
        </w:trPr>
        <w:tc>
          <w:tcPr>
            <w:tcW w:w="850" w:type="dxa"/>
            <w:vAlign w:val="center"/>
          </w:tcPr>
          <w:p w14:paraId="2E86E44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10.</w:t>
            </w:r>
          </w:p>
        </w:tc>
        <w:tc>
          <w:tcPr>
            <w:tcW w:w="3120" w:type="dxa"/>
            <w:vAlign w:val="center"/>
          </w:tcPr>
          <w:p w14:paraId="07F0DFA0"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Ký hiệu và nhãn hiệu cột</w:t>
            </w:r>
          </w:p>
        </w:tc>
        <w:tc>
          <w:tcPr>
            <w:tcW w:w="1135" w:type="dxa"/>
            <w:vAlign w:val="center"/>
          </w:tcPr>
          <w:p w14:paraId="3EBFB074"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AE115E0"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41AF5DA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7C6AF9AD" w14:textId="7FA84ADE" w:rsidTr="007A4FFD">
        <w:trPr>
          <w:trHeight w:val="844"/>
        </w:trPr>
        <w:tc>
          <w:tcPr>
            <w:tcW w:w="850" w:type="dxa"/>
            <w:vAlign w:val="center"/>
          </w:tcPr>
          <w:p w14:paraId="12395E3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11.</w:t>
            </w:r>
          </w:p>
        </w:tc>
        <w:tc>
          <w:tcPr>
            <w:tcW w:w="3120" w:type="dxa"/>
            <w:vAlign w:val="center"/>
          </w:tcPr>
          <w:p w14:paraId="4C6305C3" w14:textId="57A52A2C"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Dung sai kích thước cho phép</w:t>
            </w:r>
            <w:r w:rsidRPr="00607AAE">
              <w:rPr>
                <w:spacing w:val="-5"/>
                <w:sz w:val="28"/>
                <w:szCs w:val="28"/>
              </w:rPr>
              <w:t xml:space="preserve"> </w:t>
            </w:r>
            <w:r w:rsidRPr="00607AAE">
              <w:rPr>
                <w:spacing w:val="-5"/>
                <w:sz w:val="28"/>
                <w:szCs w:val="28"/>
                <w:lang w:val="vi"/>
              </w:rPr>
              <w:t>của cột điện bê tông</w:t>
            </w:r>
          </w:p>
        </w:tc>
        <w:tc>
          <w:tcPr>
            <w:tcW w:w="1135" w:type="dxa"/>
            <w:vAlign w:val="center"/>
          </w:tcPr>
          <w:p w14:paraId="0DE0E6F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0809D63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64D353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7F57454B" w14:textId="0B00321D" w:rsidTr="007A4FFD">
        <w:trPr>
          <w:trHeight w:val="521"/>
        </w:trPr>
        <w:tc>
          <w:tcPr>
            <w:tcW w:w="850" w:type="dxa"/>
            <w:vAlign w:val="center"/>
          </w:tcPr>
          <w:p w14:paraId="2EF966E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12.</w:t>
            </w:r>
          </w:p>
        </w:tc>
        <w:tc>
          <w:tcPr>
            <w:tcW w:w="3120" w:type="dxa"/>
            <w:vAlign w:val="center"/>
          </w:tcPr>
          <w:p w14:paraId="30EE35FD"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Khả năng chịu lực của cột</w:t>
            </w:r>
          </w:p>
        </w:tc>
        <w:tc>
          <w:tcPr>
            <w:tcW w:w="1135" w:type="dxa"/>
            <w:vAlign w:val="center"/>
          </w:tcPr>
          <w:p w14:paraId="3D9A04F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8BDAB0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218F4AF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738AE7DE" w14:textId="113CBE8E" w:rsidTr="007A4FFD">
        <w:trPr>
          <w:trHeight w:val="522"/>
        </w:trPr>
        <w:tc>
          <w:tcPr>
            <w:tcW w:w="850" w:type="dxa"/>
            <w:vAlign w:val="center"/>
          </w:tcPr>
          <w:p w14:paraId="520A43F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6EDDF5A1"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Độ bền uốn nứt</w:t>
            </w:r>
          </w:p>
        </w:tc>
        <w:tc>
          <w:tcPr>
            <w:tcW w:w="1135" w:type="dxa"/>
            <w:vAlign w:val="center"/>
          </w:tcPr>
          <w:p w14:paraId="5425035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2AFE2980"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6266FD9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218ACE95" w14:textId="241C5A6F" w:rsidTr="007A4FFD">
        <w:trPr>
          <w:trHeight w:val="522"/>
        </w:trPr>
        <w:tc>
          <w:tcPr>
            <w:tcW w:w="850" w:type="dxa"/>
            <w:vAlign w:val="center"/>
          </w:tcPr>
          <w:p w14:paraId="32EE1DB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3F6EF3C"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Độ bền uốn gãy</w:t>
            </w:r>
          </w:p>
        </w:tc>
        <w:tc>
          <w:tcPr>
            <w:tcW w:w="1135" w:type="dxa"/>
            <w:vAlign w:val="center"/>
          </w:tcPr>
          <w:p w14:paraId="6344D75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30713A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6EC62B7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2748BCDF" w14:textId="437E5796" w:rsidTr="007A4FFD">
        <w:trPr>
          <w:trHeight w:val="520"/>
        </w:trPr>
        <w:tc>
          <w:tcPr>
            <w:tcW w:w="850" w:type="dxa"/>
            <w:vAlign w:val="center"/>
          </w:tcPr>
          <w:p w14:paraId="6523F1D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13.</w:t>
            </w:r>
          </w:p>
        </w:tc>
        <w:tc>
          <w:tcPr>
            <w:tcW w:w="3120" w:type="dxa"/>
            <w:vAlign w:val="center"/>
          </w:tcPr>
          <w:p w14:paraId="2F017210"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Quy trình tính toán chọn cột</w:t>
            </w:r>
          </w:p>
        </w:tc>
        <w:tc>
          <w:tcPr>
            <w:tcW w:w="1135" w:type="dxa"/>
            <w:vAlign w:val="center"/>
          </w:tcPr>
          <w:p w14:paraId="6581A90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A3F3E60"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60F2E9EF"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6AF039B8" w14:textId="62056ADC" w:rsidTr="007A4FFD">
        <w:trPr>
          <w:trHeight w:val="844"/>
        </w:trPr>
        <w:tc>
          <w:tcPr>
            <w:tcW w:w="850" w:type="dxa"/>
            <w:vAlign w:val="center"/>
          </w:tcPr>
          <w:p w14:paraId="2C82823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14.</w:t>
            </w:r>
          </w:p>
        </w:tc>
        <w:tc>
          <w:tcPr>
            <w:tcW w:w="3120" w:type="dxa"/>
            <w:vAlign w:val="center"/>
          </w:tcPr>
          <w:p w14:paraId="25CB4616"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Yêu cầu về ngoại quan và các khuyết tật cho phép</w:t>
            </w:r>
          </w:p>
        </w:tc>
        <w:tc>
          <w:tcPr>
            <w:tcW w:w="1135" w:type="dxa"/>
            <w:vAlign w:val="center"/>
          </w:tcPr>
          <w:p w14:paraId="024C915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E71485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V.3</w:t>
            </w:r>
          </w:p>
        </w:tc>
        <w:tc>
          <w:tcPr>
            <w:tcW w:w="1418" w:type="dxa"/>
          </w:tcPr>
          <w:p w14:paraId="04E16F7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68E6C111" w14:textId="577EC1A9" w:rsidTr="007A4FFD">
        <w:trPr>
          <w:trHeight w:val="1166"/>
        </w:trPr>
        <w:tc>
          <w:tcPr>
            <w:tcW w:w="850" w:type="dxa"/>
            <w:vAlign w:val="center"/>
          </w:tcPr>
          <w:p w14:paraId="1CE3471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562A67DC"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Kích thước cho phép của lỗ rỗ, vết lồi, lõm trên bề mặt ngoài của cột và mặt mút</w:t>
            </w:r>
          </w:p>
        </w:tc>
        <w:tc>
          <w:tcPr>
            <w:tcW w:w="1135" w:type="dxa"/>
            <w:vAlign w:val="center"/>
          </w:tcPr>
          <w:p w14:paraId="33DF5976"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A77C4F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p w14:paraId="7FCCA51A"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34D8538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7BABDAA6" w14:textId="6A09216E" w:rsidTr="007A4FFD">
        <w:trPr>
          <w:trHeight w:val="522"/>
        </w:trPr>
        <w:tc>
          <w:tcPr>
            <w:tcW w:w="850" w:type="dxa"/>
            <w:vAlign w:val="center"/>
          </w:tcPr>
          <w:p w14:paraId="7789954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4316291"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Nứt bề mặt</w:t>
            </w:r>
          </w:p>
        </w:tc>
        <w:tc>
          <w:tcPr>
            <w:tcW w:w="1135" w:type="dxa"/>
            <w:vAlign w:val="center"/>
          </w:tcPr>
          <w:p w14:paraId="259F4C7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B461BF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B546C6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497AAA92" w14:textId="70D067EA" w:rsidTr="007A4FFD">
        <w:trPr>
          <w:trHeight w:val="844"/>
        </w:trPr>
        <w:tc>
          <w:tcPr>
            <w:tcW w:w="850" w:type="dxa"/>
            <w:vAlign w:val="center"/>
          </w:tcPr>
          <w:p w14:paraId="0AEFFF54"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3422F815"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Chiều dày lớp bê tông bảo vệ cốt thép</w:t>
            </w:r>
          </w:p>
        </w:tc>
        <w:tc>
          <w:tcPr>
            <w:tcW w:w="1135" w:type="dxa"/>
            <w:vAlign w:val="center"/>
          </w:tcPr>
          <w:p w14:paraId="3C940AC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66F5E20"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62F5F7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6F6D728A" w14:textId="626D2706" w:rsidTr="007A4FFD">
        <w:trPr>
          <w:trHeight w:val="520"/>
        </w:trPr>
        <w:tc>
          <w:tcPr>
            <w:tcW w:w="850" w:type="dxa"/>
            <w:vAlign w:val="center"/>
          </w:tcPr>
          <w:p w14:paraId="01EE7EA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357E924F"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Bảng tên cột</w:t>
            </w:r>
          </w:p>
        </w:tc>
        <w:tc>
          <w:tcPr>
            <w:tcW w:w="1135" w:type="dxa"/>
            <w:vAlign w:val="center"/>
          </w:tcPr>
          <w:p w14:paraId="53BFA3E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A000FD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107EFB2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4CA30AB7" w14:textId="7274F4AE" w:rsidTr="007A4FFD">
        <w:trPr>
          <w:trHeight w:val="1166"/>
        </w:trPr>
        <w:tc>
          <w:tcPr>
            <w:tcW w:w="850" w:type="dxa"/>
            <w:vAlign w:val="center"/>
          </w:tcPr>
          <w:p w14:paraId="54D00FA4"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4CF4FBFE"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Quy cách kích thước và mức sai lệch cho phép của chữ và số in chìm</w:t>
            </w:r>
          </w:p>
        </w:tc>
        <w:tc>
          <w:tcPr>
            <w:tcW w:w="1135" w:type="dxa"/>
            <w:vAlign w:val="center"/>
          </w:tcPr>
          <w:p w14:paraId="6D740AF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7D4F7A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p w14:paraId="602D806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BDBB34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75D5FFE5" w14:textId="067A164C" w:rsidTr="007A4FFD">
        <w:trPr>
          <w:trHeight w:val="844"/>
        </w:trPr>
        <w:tc>
          <w:tcPr>
            <w:tcW w:w="850" w:type="dxa"/>
            <w:vAlign w:val="center"/>
          </w:tcPr>
          <w:p w14:paraId="25DEE38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2CB6BBC"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Vật liệu tô nét ký hiệu in chìm trên thân cột</w:t>
            </w:r>
          </w:p>
        </w:tc>
        <w:tc>
          <w:tcPr>
            <w:tcW w:w="1135" w:type="dxa"/>
            <w:vAlign w:val="center"/>
          </w:tcPr>
          <w:p w14:paraId="00F1064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989C84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14B6111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1F837550" w14:textId="27BB6585" w:rsidTr="007A4FFD">
        <w:trPr>
          <w:trHeight w:val="2210"/>
        </w:trPr>
        <w:tc>
          <w:tcPr>
            <w:tcW w:w="850" w:type="dxa"/>
            <w:vAlign w:val="center"/>
          </w:tcPr>
          <w:p w14:paraId="34B56FB2"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lastRenderedPageBreak/>
              <w:t>15.</w:t>
            </w:r>
          </w:p>
        </w:tc>
        <w:tc>
          <w:tcPr>
            <w:tcW w:w="3120" w:type="dxa"/>
            <w:vAlign w:val="center"/>
          </w:tcPr>
          <w:p w14:paraId="781D09D6" w14:textId="0347242E" w:rsidR="00054F60" w:rsidRPr="00607AAE" w:rsidRDefault="007A4FFD" w:rsidP="002D1720">
            <w:pPr>
              <w:widowControl w:val="0"/>
              <w:autoSpaceDE w:val="0"/>
              <w:autoSpaceDN w:val="0"/>
              <w:spacing w:before="120" w:after="120" w:line="320" w:lineRule="exact"/>
              <w:ind w:left="57"/>
              <w:rPr>
                <w:spacing w:val="-5"/>
                <w:sz w:val="28"/>
                <w:szCs w:val="28"/>
              </w:rPr>
            </w:pPr>
            <w:r w:rsidRPr="00607AAE">
              <w:rPr>
                <w:spacing w:val="-5"/>
                <w:sz w:val="28"/>
                <w:szCs w:val="28"/>
                <w:lang w:val="vi"/>
              </w:rPr>
              <w:t xml:space="preserve">Đường kính ngoài đầu trụ </w:t>
            </w:r>
          </w:p>
          <w:p w14:paraId="0D0F50F4" w14:textId="77777777" w:rsidR="00054F60" w:rsidRPr="00607AAE" w:rsidRDefault="00054F60" w:rsidP="002D1720">
            <w:pPr>
              <w:widowControl w:val="0"/>
              <w:autoSpaceDE w:val="0"/>
              <w:autoSpaceDN w:val="0"/>
              <w:spacing w:before="120" w:after="120" w:line="320" w:lineRule="exact"/>
              <w:ind w:left="57"/>
              <w:rPr>
                <w:spacing w:val="-5"/>
                <w:sz w:val="28"/>
                <w:szCs w:val="28"/>
              </w:rPr>
            </w:pPr>
            <w:r w:rsidRPr="00607AAE">
              <w:rPr>
                <w:spacing w:val="-5"/>
                <w:sz w:val="28"/>
                <w:szCs w:val="28"/>
                <w:lang w:val="vi"/>
              </w:rPr>
              <w:t>Trụ BTLT 20m</w:t>
            </w:r>
          </w:p>
          <w:p w14:paraId="1FA15E02" w14:textId="77777777" w:rsidR="00054F60" w:rsidRPr="00607AAE" w:rsidRDefault="00054F60"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18m</w:t>
            </w:r>
          </w:p>
          <w:p w14:paraId="4D9DD3AF" w14:textId="0CA04381" w:rsidR="007A4FFD" w:rsidRPr="00607AAE" w:rsidRDefault="00054F60"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16m</w:t>
            </w:r>
          </w:p>
        </w:tc>
        <w:tc>
          <w:tcPr>
            <w:tcW w:w="1135" w:type="dxa"/>
            <w:vAlign w:val="center"/>
          </w:tcPr>
          <w:p w14:paraId="3ACEC66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p w14:paraId="299E317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p w14:paraId="34DD5A9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mm</w:t>
            </w:r>
          </w:p>
        </w:tc>
        <w:tc>
          <w:tcPr>
            <w:tcW w:w="3117" w:type="dxa"/>
            <w:vAlign w:val="center"/>
          </w:tcPr>
          <w:p w14:paraId="7D9A322A"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5B326CF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3BC6C38D" w14:textId="388A3A49" w:rsidTr="007A4FFD">
        <w:trPr>
          <w:trHeight w:val="2210"/>
        </w:trPr>
        <w:tc>
          <w:tcPr>
            <w:tcW w:w="850" w:type="dxa"/>
            <w:vAlign w:val="center"/>
          </w:tcPr>
          <w:p w14:paraId="6DD8FE96"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16.</w:t>
            </w:r>
          </w:p>
        </w:tc>
        <w:tc>
          <w:tcPr>
            <w:tcW w:w="3120" w:type="dxa"/>
            <w:vAlign w:val="center"/>
          </w:tcPr>
          <w:p w14:paraId="63DCC01F" w14:textId="5B43B793" w:rsidR="00054F60" w:rsidRPr="00607AAE" w:rsidRDefault="007A4FFD" w:rsidP="002D1720">
            <w:pPr>
              <w:widowControl w:val="0"/>
              <w:autoSpaceDE w:val="0"/>
              <w:autoSpaceDN w:val="0"/>
              <w:spacing w:before="120" w:after="120" w:line="320" w:lineRule="exact"/>
              <w:ind w:left="57"/>
              <w:rPr>
                <w:spacing w:val="-5"/>
                <w:sz w:val="28"/>
                <w:szCs w:val="28"/>
              </w:rPr>
            </w:pPr>
            <w:r w:rsidRPr="00607AAE">
              <w:rPr>
                <w:spacing w:val="-5"/>
                <w:sz w:val="28"/>
                <w:szCs w:val="28"/>
                <w:lang w:val="vi"/>
              </w:rPr>
              <w:t xml:space="preserve">Đường kính ngoài đáy trụ </w:t>
            </w:r>
          </w:p>
          <w:p w14:paraId="26C3640B" w14:textId="77777777" w:rsidR="00054F60" w:rsidRPr="00607AAE" w:rsidRDefault="00054F60" w:rsidP="002D1720">
            <w:pPr>
              <w:widowControl w:val="0"/>
              <w:autoSpaceDE w:val="0"/>
              <w:autoSpaceDN w:val="0"/>
              <w:spacing w:before="120" w:after="120" w:line="320" w:lineRule="exact"/>
              <w:ind w:left="57"/>
              <w:rPr>
                <w:spacing w:val="-5"/>
                <w:sz w:val="28"/>
                <w:szCs w:val="28"/>
              </w:rPr>
            </w:pPr>
            <w:r w:rsidRPr="00607AAE">
              <w:rPr>
                <w:spacing w:val="-5"/>
                <w:sz w:val="28"/>
                <w:szCs w:val="28"/>
                <w:lang w:val="vi"/>
              </w:rPr>
              <w:t>Trụ BTLT 20m</w:t>
            </w:r>
          </w:p>
          <w:p w14:paraId="30E1BA5C" w14:textId="77777777" w:rsidR="00054F60" w:rsidRPr="00607AAE" w:rsidRDefault="00054F60"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18m</w:t>
            </w:r>
          </w:p>
          <w:p w14:paraId="476B1C44" w14:textId="5EB73662" w:rsidR="007A4FFD" w:rsidRPr="00607AAE" w:rsidRDefault="00054F60"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16m</w:t>
            </w:r>
          </w:p>
        </w:tc>
        <w:tc>
          <w:tcPr>
            <w:tcW w:w="1135" w:type="dxa"/>
            <w:vAlign w:val="center"/>
          </w:tcPr>
          <w:p w14:paraId="2FBCB22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mm</w:t>
            </w:r>
          </w:p>
        </w:tc>
        <w:tc>
          <w:tcPr>
            <w:tcW w:w="3117" w:type="dxa"/>
            <w:vAlign w:val="center"/>
          </w:tcPr>
          <w:p w14:paraId="6CA2C75A"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29EAC91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6DB43C4A" w14:textId="2F31C855" w:rsidTr="007A4FFD">
        <w:trPr>
          <w:trHeight w:val="2210"/>
        </w:trPr>
        <w:tc>
          <w:tcPr>
            <w:tcW w:w="850" w:type="dxa"/>
            <w:vAlign w:val="center"/>
          </w:tcPr>
          <w:p w14:paraId="06C9113A"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17.</w:t>
            </w:r>
          </w:p>
        </w:tc>
        <w:tc>
          <w:tcPr>
            <w:tcW w:w="3120" w:type="dxa"/>
            <w:vAlign w:val="center"/>
          </w:tcPr>
          <w:p w14:paraId="5BA97478" w14:textId="77777777" w:rsidR="00054F60" w:rsidRPr="00607AAE" w:rsidRDefault="007A4FFD" w:rsidP="002D1720">
            <w:pPr>
              <w:widowControl w:val="0"/>
              <w:autoSpaceDE w:val="0"/>
              <w:autoSpaceDN w:val="0"/>
              <w:spacing w:before="120" w:after="120" w:line="320" w:lineRule="exact"/>
              <w:ind w:left="57"/>
              <w:rPr>
                <w:spacing w:val="-5"/>
                <w:sz w:val="28"/>
                <w:szCs w:val="28"/>
              </w:rPr>
            </w:pPr>
            <w:r w:rsidRPr="00607AAE">
              <w:rPr>
                <w:spacing w:val="-5"/>
                <w:sz w:val="28"/>
                <w:szCs w:val="28"/>
                <w:lang w:val="vi"/>
              </w:rPr>
              <w:t>Tải trọng thiết kế:</w:t>
            </w:r>
          </w:p>
          <w:p w14:paraId="5813952F" w14:textId="77777777" w:rsidR="00054F60" w:rsidRPr="00607AAE" w:rsidRDefault="007A4FFD" w:rsidP="002D1720">
            <w:pPr>
              <w:widowControl w:val="0"/>
              <w:autoSpaceDE w:val="0"/>
              <w:autoSpaceDN w:val="0"/>
              <w:spacing w:before="120" w:after="120" w:line="320" w:lineRule="exact"/>
              <w:ind w:left="57"/>
              <w:rPr>
                <w:spacing w:val="-5"/>
                <w:sz w:val="28"/>
                <w:szCs w:val="28"/>
              </w:rPr>
            </w:pPr>
            <w:r w:rsidRPr="00607AAE">
              <w:rPr>
                <w:spacing w:val="-5"/>
                <w:sz w:val="28"/>
                <w:szCs w:val="28"/>
                <w:lang w:val="vi"/>
              </w:rPr>
              <w:t>Trụ BTLT 20m</w:t>
            </w:r>
          </w:p>
          <w:p w14:paraId="6AA69045" w14:textId="3E798C99"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18m</w:t>
            </w:r>
          </w:p>
          <w:p w14:paraId="12F99BBC"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16m</w:t>
            </w:r>
          </w:p>
        </w:tc>
        <w:tc>
          <w:tcPr>
            <w:tcW w:w="1135" w:type="dxa"/>
            <w:vAlign w:val="center"/>
          </w:tcPr>
          <w:p w14:paraId="0CD827A8"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6D11235"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23DF2F36"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645D609A" w14:textId="4422E549" w:rsidTr="007A4FFD">
        <w:trPr>
          <w:trHeight w:val="4264"/>
        </w:trPr>
        <w:tc>
          <w:tcPr>
            <w:tcW w:w="850" w:type="dxa"/>
            <w:vAlign w:val="center"/>
          </w:tcPr>
          <w:p w14:paraId="25B7DE24"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18.</w:t>
            </w:r>
          </w:p>
        </w:tc>
        <w:tc>
          <w:tcPr>
            <w:tcW w:w="3120" w:type="dxa"/>
            <w:vAlign w:val="center"/>
          </w:tcPr>
          <w:p w14:paraId="28678E48"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Các tài liệu bắt buộc cung cấp trong hồ sơ dự thầu</w:t>
            </w:r>
          </w:p>
        </w:tc>
        <w:tc>
          <w:tcPr>
            <w:tcW w:w="1135" w:type="dxa"/>
            <w:vAlign w:val="center"/>
          </w:tcPr>
          <w:p w14:paraId="27CA393F"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402FE9B" w14:textId="77777777" w:rsidR="007A4FFD" w:rsidRPr="00607AAE" w:rsidRDefault="007A4FFD" w:rsidP="002D1720">
            <w:pPr>
              <w:pStyle w:val="ListParagraph"/>
              <w:widowControl w:val="0"/>
              <w:numPr>
                <w:ilvl w:val="0"/>
                <w:numId w:val="43"/>
              </w:numPr>
              <w:tabs>
                <w:tab w:val="left" w:pos="279"/>
              </w:tabs>
              <w:autoSpaceDE w:val="0"/>
              <w:autoSpaceDN w:val="0"/>
              <w:spacing w:before="120" w:after="120" w:line="320" w:lineRule="exact"/>
              <w:ind w:left="279" w:hanging="222"/>
              <w:contextualSpacing w:val="0"/>
              <w:rPr>
                <w:spacing w:val="-5"/>
                <w:sz w:val="28"/>
                <w:szCs w:val="28"/>
                <w:lang w:val="vi"/>
              </w:rPr>
            </w:pPr>
            <w:r w:rsidRPr="00607AAE">
              <w:rPr>
                <w:spacing w:val="-5"/>
                <w:sz w:val="28"/>
                <w:szCs w:val="28"/>
                <w:lang w:val="vi"/>
              </w:rPr>
              <w:t>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p>
          <w:p w14:paraId="3AA1738E" w14:textId="5A2C7DB9" w:rsidR="007A4FFD" w:rsidRPr="00607AAE" w:rsidRDefault="007A4FFD" w:rsidP="002D1720">
            <w:pPr>
              <w:pStyle w:val="ListParagraph"/>
              <w:widowControl w:val="0"/>
              <w:numPr>
                <w:ilvl w:val="0"/>
                <w:numId w:val="43"/>
              </w:numPr>
              <w:tabs>
                <w:tab w:val="left" w:pos="279"/>
              </w:tabs>
              <w:autoSpaceDE w:val="0"/>
              <w:autoSpaceDN w:val="0"/>
              <w:spacing w:before="120" w:after="120" w:line="320" w:lineRule="exact"/>
              <w:ind w:left="279" w:hanging="222"/>
              <w:contextualSpacing w:val="0"/>
              <w:rPr>
                <w:spacing w:val="-5"/>
                <w:sz w:val="28"/>
                <w:szCs w:val="28"/>
                <w:lang w:val="vi"/>
              </w:rPr>
            </w:pPr>
            <w:r w:rsidRPr="00607AAE">
              <w:rPr>
                <w:spacing w:val="-5"/>
                <w:sz w:val="28"/>
                <w:szCs w:val="28"/>
                <w:lang w:val="vi"/>
              </w:rPr>
              <w:t>Biên bản thí nghiệm điển</w:t>
            </w:r>
            <w:r w:rsidRPr="00607AAE">
              <w:rPr>
                <w:spacing w:val="-5"/>
                <w:sz w:val="28"/>
                <w:szCs w:val="28"/>
              </w:rPr>
              <w:t xml:space="preserve"> </w:t>
            </w:r>
            <w:r w:rsidRPr="00607AAE">
              <w:rPr>
                <w:spacing w:val="-5"/>
                <w:sz w:val="28"/>
                <w:szCs w:val="28"/>
                <w:lang w:val="vi"/>
              </w:rPr>
              <w:t>hình</w:t>
            </w:r>
          </w:p>
          <w:p w14:paraId="0C7E4D05" w14:textId="6836BA1F" w:rsidR="007A4FFD" w:rsidRPr="00607AAE" w:rsidRDefault="007A4FFD" w:rsidP="002D1720">
            <w:pPr>
              <w:pStyle w:val="ListParagraph"/>
              <w:widowControl w:val="0"/>
              <w:numPr>
                <w:ilvl w:val="0"/>
                <w:numId w:val="43"/>
              </w:numPr>
              <w:tabs>
                <w:tab w:val="left" w:pos="279"/>
              </w:tabs>
              <w:autoSpaceDE w:val="0"/>
              <w:autoSpaceDN w:val="0"/>
              <w:spacing w:before="120" w:after="120" w:line="320" w:lineRule="exact"/>
              <w:ind w:left="279" w:hanging="222"/>
              <w:contextualSpacing w:val="0"/>
              <w:rPr>
                <w:spacing w:val="-5"/>
                <w:sz w:val="28"/>
                <w:szCs w:val="28"/>
                <w:lang w:val="vi"/>
              </w:rPr>
            </w:pPr>
            <w:r w:rsidRPr="00607AAE">
              <w:rPr>
                <w:spacing w:val="-5"/>
                <w:sz w:val="28"/>
                <w:szCs w:val="28"/>
                <w:lang w:val="vi"/>
              </w:rPr>
              <w:t>Các tài liệu kỹ thuật liên</w:t>
            </w:r>
            <w:r w:rsidRPr="00607AAE">
              <w:rPr>
                <w:spacing w:val="-5"/>
                <w:sz w:val="28"/>
                <w:szCs w:val="28"/>
              </w:rPr>
              <w:t xml:space="preserve"> </w:t>
            </w:r>
            <w:r w:rsidRPr="00607AAE">
              <w:rPr>
                <w:spacing w:val="-5"/>
                <w:sz w:val="28"/>
                <w:szCs w:val="28"/>
                <w:lang w:val="vi"/>
              </w:rPr>
              <w:t>quan.</w:t>
            </w:r>
          </w:p>
        </w:tc>
        <w:tc>
          <w:tcPr>
            <w:tcW w:w="1418" w:type="dxa"/>
          </w:tcPr>
          <w:p w14:paraId="09C303FB"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594FEEEC" w14:textId="197C5B39" w:rsidTr="007A4FFD">
        <w:trPr>
          <w:trHeight w:val="786"/>
        </w:trPr>
        <w:tc>
          <w:tcPr>
            <w:tcW w:w="850" w:type="dxa"/>
            <w:vAlign w:val="center"/>
          </w:tcPr>
          <w:p w14:paraId="6D4FDF17"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19.</w:t>
            </w:r>
          </w:p>
        </w:tc>
        <w:tc>
          <w:tcPr>
            <w:tcW w:w="3120" w:type="dxa"/>
            <w:vAlign w:val="center"/>
          </w:tcPr>
          <w:p w14:paraId="2C2E6BD2" w14:textId="77777777"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Thử nghiệm, lấy mẫu</w:t>
            </w:r>
          </w:p>
        </w:tc>
        <w:tc>
          <w:tcPr>
            <w:tcW w:w="1135" w:type="dxa"/>
            <w:vAlign w:val="center"/>
          </w:tcPr>
          <w:p w14:paraId="0BEB1183"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40B873C"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Phần III</w:t>
            </w:r>
          </w:p>
        </w:tc>
        <w:tc>
          <w:tcPr>
            <w:tcW w:w="1418" w:type="dxa"/>
          </w:tcPr>
          <w:p w14:paraId="52C4658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r w:rsidR="007A4FFD" w:rsidRPr="00607AAE" w14:paraId="48BEB37F" w14:textId="53780BB7" w:rsidTr="007A4FFD">
        <w:trPr>
          <w:trHeight w:val="844"/>
        </w:trPr>
        <w:tc>
          <w:tcPr>
            <w:tcW w:w="850" w:type="dxa"/>
            <w:vAlign w:val="center"/>
          </w:tcPr>
          <w:p w14:paraId="6A8DC3AD"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20.</w:t>
            </w:r>
          </w:p>
        </w:tc>
        <w:tc>
          <w:tcPr>
            <w:tcW w:w="3120" w:type="dxa"/>
            <w:vAlign w:val="center"/>
          </w:tcPr>
          <w:p w14:paraId="0B08620A" w14:textId="63677BF8" w:rsidR="007A4FFD" w:rsidRPr="00607AAE" w:rsidRDefault="007A4FFD" w:rsidP="002D172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Tài liệu kỹ thuật, bản vẽ kèm</w:t>
            </w:r>
            <w:r w:rsidR="008946D9" w:rsidRPr="00607AAE">
              <w:rPr>
                <w:spacing w:val="-5"/>
                <w:sz w:val="28"/>
                <w:szCs w:val="28"/>
              </w:rPr>
              <w:t xml:space="preserve"> </w:t>
            </w:r>
            <w:r w:rsidRPr="00607AAE">
              <w:rPr>
                <w:spacing w:val="-5"/>
                <w:sz w:val="28"/>
                <w:szCs w:val="28"/>
                <w:lang w:val="vi"/>
              </w:rPr>
              <w:t>theo khi giao hàng</w:t>
            </w:r>
          </w:p>
        </w:tc>
        <w:tc>
          <w:tcPr>
            <w:tcW w:w="1135" w:type="dxa"/>
            <w:vAlign w:val="center"/>
          </w:tcPr>
          <w:p w14:paraId="5BA5E349"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060D5691"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Phần IV</w:t>
            </w:r>
          </w:p>
        </w:tc>
        <w:tc>
          <w:tcPr>
            <w:tcW w:w="1418" w:type="dxa"/>
          </w:tcPr>
          <w:p w14:paraId="3F66483E" w14:textId="77777777" w:rsidR="007A4FFD" w:rsidRPr="00607AAE" w:rsidRDefault="007A4FFD" w:rsidP="002D1720">
            <w:pPr>
              <w:widowControl w:val="0"/>
              <w:autoSpaceDE w:val="0"/>
              <w:autoSpaceDN w:val="0"/>
              <w:spacing w:before="120" w:after="120" w:line="320" w:lineRule="exact"/>
              <w:ind w:left="57"/>
              <w:jc w:val="center"/>
              <w:rPr>
                <w:spacing w:val="-5"/>
                <w:sz w:val="28"/>
                <w:szCs w:val="28"/>
                <w:lang w:val="vi"/>
              </w:rPr>
            </w:pPr>
          </w:p>
        </w:tc>
      </w:tr>
    </w:tbl>
    <w:p w14:paraId="52D1235E" w14:textId="3DBF6C04" w:rsidR="002C46C3" w:rsidRPr="00607AAE" w:rsidRDefault="004B585D" w:rsidP="002D1720">
      <w:pPr>
        <w:pStyle w:val="BodyText"/>
        <w:numPr>
          <w:ilvl w:val="0"/>
          <w:numId w:val="15"/>
        </w:numPr>
        <w:tabs>
          <w:tab w:val="left" w:pos="1134"/>
        </w:tabs>
        <w:spacing w:before="120" w:after="120" w:line="320" w:lineRule="exact"/>
        <w:ind w:left="0" w:right="0" w:firstLine="567"/>
        <w:rPr>
          <w:b/>
          <w:color w:val="0000FF"/>
          <w:sz w:val="28"/>
          <w:szCs w:val="28"/>
        </w:rPr>
      </w:pPr>
      <w:r w:rsidRPr="00607AAE">
        <w:rPr>
          <w:b/>
          <w:color w:val="0000FF"/>
          <w:sz w:val="28"/>
          <w:szCs w:val="28"/>
        </w:rPr>
        <w:t>Tiêu chí đánh giá kỹ thuật:</w:t>
      </w:r>
    </w:p>
    <w:tbl>
      <w:tblPr>
        <w:tblW w:w="936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9"/>
        <w:gridCol w:w="2552"/>
        <w:gridCol w:w="1283"/>
        <w:gridCol w:w="992"/>
        <w:gridCol w:w="1561"/>
      </w:tblGrid>
      <w:tr w:rsidR="004B585D" w:rsidRPr="00607AAE" w14:paraId="08B1FE3E" w14:textId="77777777" w:rsidTr="00054F60">
        <w:trPr>
          <w:trHeight w:val="523"/>
          <w:tblHeader/>
        </w:trPr>
        <w:tc>
          <w:tcPr>
            <w:tcW w:w="710" w:type="dxa"/>
            <w:vMerge w:val="restart"/>
            <w:tcBorders>
              <w:top w:val="single" w:sz="4" w:space="0" w:color="auto"/>
              <w:left w:val="single" w:sz="4" w:space="0" w:color="auto"/>
              <w:bottom w:val="single" w:sz="4" w:space="0" w:color="auto"/>
              <w:right w:val="single" w:sz="4" w:space="0" w:color="auto"/>
            </w:tcBorders>
            <w:vAlign w:val="center"/>
          </w:tcPr>
          <w:p w14:paraId="3A2CFFFF" w14:textId="77777777" w:rsidR="004B585D" w:rsidRPr="00607AAE" w:rsidRDefault="004B585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lastRenderedPageBreak/>
              <w:t>TT</w:t>
            </w:r>
          </w:p>
        </w:tc>
        <w:tc>
          <w:tcPr>
            <w:tcW w:w="4821" w:type="dxa"/>
            <w:gridSpan w:val="2"/>
            <w:tcBorders>
              <w:left w:val="single" w:sz="4" w:space="0" w:color="auto"/>
            </w:tcBorders>
            <w:vAlign w:val="center"/>
          </w:tcPr>
          <w:p w14:paraId="6B659FFE" w14:textId="77777777" w:rsidR="004B585D" w:rsidRPr="00607AAE" w:rsidRDefault="004B585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Tiêu chí</w:t>
            </w:r>
          </w:p>
        </w:tc>
        <w:tc>
          <w:tcPr>
            <w:tcW w:w="3836" w:type="dxa"/>
            <w:gridSpan w:val="3"/>
            <w:vAlign w:val="center"/>
          </w:tcPr>
          <w:p w14:paraId="34B7C29E" w14:textId="77777777" w:rsidR="004B585D" w:rsidRPr="00607AAE" w:rsidRDefault="004B585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Đánh giá tính đáp ứng</w:t>
            </w:r>
          </w:p>
        </w:tc>
      </w:tr>
      <w:tr w:rsidR="004B585D" w:rsidRPr="00607AAE" w14:paraId="646B0E84" w14:textId="77777777" w:rsidTr="00054F60">
        <w:trPr>
          <w:trHeight w:val="1165"/>
          <w:tblHeader/>
        </w:trPr>
        <w:tc>
          <w:tcPr>
            <w:tcW w:w="710" w:type="dxa"/>
            <w:vMerge/>
            <w:tcBorders>
              <w:top w:val="single" w:sz="4" w:space="0" w:color="auto"/>
              <w:left w:val="single" w:sz="4" w:space="0" w:color="auto"/>
              <w:bottom w:val="single" w:sz="4" w:space="0" w:color="auto"/>
              <w:right w:val="single" w:sz="4" w:space="0" w:color="auto"/>
            </w:tcBorders>
            <w:vAlign w:val="center"/>
          </w:tcPr>
          <w:p w14:paraId="2F735802" w14:textId="77777777" w:rsidR="004B585D" w:rsidRPr="00607AAE" w:rsidRDefault="004B585D" w:rsidP="002D1720">
            <w:pPr>
              <w:widowControl w:val="0"/>
              <w:autoSpaceDE w:val="0"/>
              <w:autoSpaceDN w:val="0"/>
              <w:spacing w:before="120" w:after="120" w:line="320" w:lineRule="exact"/>
              <w:ind w:left="57"/>
              <w:jc w:val="center"/>
              <w:rPr>
                <w:b/>
                <w:spacing w:val="-5"/>
                <w:sz w:val="28"/>
                <w:szCs w:val="28"/>
                <w:lang w:val="vi"/>
              </w:rPr>
            </w:pPr>
          </w:p>
        </w:tc>
        <w:tc>
          <w:tcPr>
            <w:tcW w:w="2269" w:type="dxa"/>
            <w:tcBorders>
              <w:left w:val="single" w:sz="4" w:space="0" w:color="auto"/>
            </w:tcBorders>
            <w:vAlign w:val="center"/>
          </w:tcPr>
          <w:p w14:paraId="6FF961AE" w14:textId="77777777" w:rsidR="004B585D" w:rsidRPr="00607AAE" w:rsidRDefault="004B585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Mô tả</w:t>
            </w:r>
          </w:p>
        </w:tc>
        <w:tc>
          <w:tcPr>
            <w:tcW w:w="2552" w:type="dxa"/>
            <w:vAlign w:val="center"/>
          </w:tcPr>
          <w:p w14:paraId="278B724C" w14:textId="77777777" w:rsidR="004B585D" w:rsidRPr="00607AAE" w:rsidRDefault="004B585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Yêu cầu</w:t>
            </w:r>
          </w:p>
        </w:tc>
        <w:tc>
          <w:tcPr>
            <w:tcW w:w="1283" w:type="dxa"/>
            <w:vAlign w:val="center"/>
          </w:tcPr>
          <w:p w14:paraId="163F7F61" w14:textId="77777777" w:rsidR="004B585D" w:rsidRPr="00607AAE" w:rsidRDefault="004B585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Đáp ứng</w:t>
            </w:r>
          </w:p>
        </w:tc>
        <w:tc>
          <w:tcPr>
            <w:tcW w:w="992" w:type="dxa"/>
            <w:vAlign w:val="center"/>
          </w:tcPr>
          <w:p w14:paraId="1D066C14" w14:textId="77777777" w:rsidR="004B585D" w:rsidRPr="00607AAE" w:rsidRDefault="004B585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Chấp nhận được</w:t>
            </w:r>
          </w:p>
        </w:tc>
        <w:tc>
          <w:tcPr>
            <w:tcW w:w="1561" w:type="dxa"/>
            <w:vAlign w:val="center"/>
          </w:tcPr>
          <w:p w14:paraId="1A6D0BD1" w14:textId="77777777" w:rsidR="004B585D" w:rsidRPr="00607AAE" w:rsidRDefault="004B585D"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Không đáp ứng</w:t>
            </w:r>
          </w:p>
        </w:tc>
      </w:tr>
      <w:tr w:rsidR="004B585D" w:rsidRPr="00607AAE" w14:paraId="334E7B28"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7A18C3A1" w14:textId="77777777" w:rsidR="004B585D" w:rsidRPr="00607AAE" w:rsidRDefault="004B585D"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w:t>
            </w:r>
          </w:p>
        </w:tc>
        <w:tc>
          <w:tcPr>
            <w:tcW w:w="4821" w:type="dxa"/>
            <w:gridSpan w:val="2"/>
            <w:tcBorders>
              <w:left w:val="single" w:sz="4" w:space="0" w:color="auto"/>
            </w:tcBorders>
          </w:tcPr>
          <w:p w14:paraId="2315E3FD" w14:textId="77777777" w:rsidR="004B585D" w:rsidRPr="00607AAE" w:rsidRDefault="004B585D" w:rsidP="002D1720">
            <w:pPr>
              <w:widowControl w:val="0"/>
              <w:autoSpaceDE w:val="0"/>
              <w:autoSpaceDN w:val="0"/>
              <w:spacing w:before="120" w:after="120" w:line="320" w:lineRule="exact"/>
              <w:ind w:left="10"/>
              <w:jc w:val="center"/>
              <w:rPr>
                <w:sz w:val="28"/>
                <w:szCs w:val="28"/>
                <w:lang w:val="vi"/>
              </w:rPr>
            </w:pPr>
            <w:r w:rsidRPr="00607AAE">
              <w:rPr>
                <w:spacing w:val="-5"/>
                <w:sz w:val="28"/>
                <w:szCs w:val="28"/>
                <w:lang w:val="vi"/>
              </w:rPr>
              <w:t>(2)</w:t>
            </w:r>
          </w:p>
        </w:tc>
        <w:tc>
          <w:tcPr>
            <w:tcW w:w="1283" w:type="dxa"/>
          </w:tcPr>
          <w:p w14:paraId="19D814FD"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5"/>
                <w:sz w:val="28"/>
                <w:szCs w:val="28"/>
                <w:lang w:val="vi"/>
              </w:rPr>
              <w:t>(3)</w:t>
            </w:r>
          </w:p>
        </w:tc>
        <w:tc>
          <w:tcPr>
            <w:tcW w:w="992" w:type="dxa"/>
          </w:tcPr>
          <w:p w14:paraId="11A9EA9B" w14:textId="77777777" w:rsidR="004B585D" w:rsidRPr="00607AAE" w:rsidRDefault="004B585D" w:rsidP="002D1720">
            <w:pPr>
              <w:widowControl w:val="0"/>
              <w:autoSpaceDE w:val="0"/>
              <w:autoSpaceDN w:val="0"/>
              <w:spacing w:before="120" w:after="120" w:line="320" w:lineRule="exact"/>
              <w:ind w:left="329"/>
              <w:jc w:val="center"/>
              <w:rPr>
                <w:sz w:val="28"/>
                <w:szCs w:val="28"/>
                <w:lang w:val="vi"/>
              </w:rPr>
            </w:pPr>
            <w:r w:rsidRPr="00607AAE">
              <w:rPr>
                <w:spacing w:val="-5"/>
                <w:sz w:val="28"/>
                <w:szCs w:val="28"/>
                <w:lang w:val="vi"/>
              </w:rPr>
              <w:t>(4)</w:t>
            </w:r>
          </w:p>
        </w:tc>
        <w:tc>
          <w:tcPr>
            <w:tcW w:w="1561" w:type="dxa"/>
          </w:tcPr>
          <w:p w14:paraId="3E99F4BB"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(5)</w:t>
            </w:r>
          </w:p>
        </w:tc>
      </w:tr>
      <w:tr w:rsidR="004B585D" w:rsidRPr="00607AAE" w14:paraId="2B00687E"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4D78379"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w:t>
            </w:r>
          </w:p>
        </w:tc>
        <w:tc>
          <w:tcPr>
            <w:tcW w:w="2269" w:type="dxa"/>
            <w:tcBorders>
              <w:left w:val="single" w:sz="4" w:space="0" w:color="auto"/>
            </w:tcBorders>
          </w:tcPr>
          <w:p w14:paraId="3ADB9FE9"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2552" w:type="dxa"/>
          </w:tcPr>
          <w:p w14:paraId="16927727"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tcPr>
          <w:p w14:paraId="0BF1CDEA"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tcPr>
          <w:p w14:paraId="56754D11"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6D1A74D1" w14:textId="77777777" w:rsidR="004B585D" w:rsidRPr="00607AAE" w:rsidRDefault="004B585D" w:rsidP="002D1720">
            <w:pPr>
              <w:widowControl w:val="0"/>
              <w:autoSpaceDE w:val="0"/>
              <w:autoSpaceDN w:val="0"/>
              <w:spacing w:before="120" w:after="120" w:line="320" w:lineRule="exact"/>
              <w:ind w:left="660"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7CDDDD42" w14:textId="77777777" w:rsidTr="00054F60">
        <w:trPr>
          <w:trHeight w:val="842"/>
        </w:trPr>
        <w:tc>
          <w:tcPr>
            <w:tcW w:w="710" w:type="dxa"/>
            <w:tcBorders>
              <w:top w:val="single" w:sz="4" w:space="0" w:color="auto"/>
              <w:left w:val="single" w:sz="4" w:space="0" w:color="auto"/>
              <w:bottom w:val="single" w:sz="4" w:space="0" w:color="auto"/>
              <w:right w:val="single" w:sz="4" w:space="0" w:color="auto"/>
            </w:tcBorders>
          </w:tcPr>
          <w:p w14:paraId="49B57946"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2.</w:t>
            </w:r>
          </w:p>
        </w:tc>
        <w:tc>
          <w:tcPr>
            <w:tcW w:w="2269" w:type="dxa"/>
            <w:tcBorders>
              <w:left w:val="single" w:sz="4" w:space="0" w:color="auto"/>
            </w:tcBorders>
          </w:tcPr>
          <w:p w14:paraId="51FA418E"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2552" w:type="dxa"/>
          </w:tcPr>
          <w:p w14:paraId="08B1B73C"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tcPr>
          <w:p w14:paraId="24CF39B0"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tcPr>
          <w:p w14:paraId="3CE4D3F4"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31A40844" w14:textId="77777777" w:rsidR="004B585D" w:rsidRPr="00607AAE" w:rsidRDefault="004B585D" w:rsidP="002D1720">
            <w:pPr>
              <w:widowControl w:val="0"/>
              <w:autoSpaceDE w:val="0"/>
              <w:autoSpaceDN w:val="0"/>
              <w:spacing w:before="120" w:after="120" w:line="320" w:lineRule="exact"/>
              <w:ind w:left="660"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582FF138"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67E34E5"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3.</w:t>
            </w:r>
          </w:p>
        </w:tc>
        <w:tc>
          <w:tcPr>
            <w:tcW w:w="2269" w:type="dxa"/>
            <w:tcBorders>
              <w:left w:val="single" w:sz="4" w:space="0" w:color="auto"/>
            </w:tcBorders>
          </w:tcPr>
          <w:p w14:paraId="12C02237"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Mã hiệu trụ</w:t>
            </w:r>
          </w:p>
        </w:tc>
        <w:tc>
          <w:tcPr>
            <w:tcW w:w="2552" w:type="dxa"/>
          </w:tcPr>
          <w:p w14:paraId="6FED5678"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tcPr>
          <w:p w14:paraId="7F1B2629"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tcPr>
          <w:p w14:paraId="4F93FABD"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7B070AA2" w14:textId="77777777" w:rsidR="004B585D" w:rsidRPr="00607AAE" w:rsidRDefault="004B585D" w:rsidP="002D1720">
            <w:pPr>
              <w:widowControl w:val="0"/>
              <w:autoSpaceDE w:val="0"/>
              <w:autoSpaceDN w:val="0"/>
              <w:spacing w:before="120" w:after="120" w:line="320" w:lineRule="exact"/>
              <w:ind w:left="660"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19763E53"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4245E1A9"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4.</w:t>
            </w:r>
          </w:p>
        </w:tc>
        <w:tc>
          <w:tcPr>
            <w:tcW w:w="2269" w:type="dxa"/>
            <w:tcBorders>
              <w:left w:val="single" w:sz="4" w:space="0" w:color="auto"/>
            </w:tcBorders>
          </w:tcPr>
          <w:p w14:paraId="0DEEF4F4"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 phẩm</w:t>
            </w:r>
          </w:p>
        </w:tc>
        <w:tc>
          <w:tcPr>
            <w:tcW w:w="2552" w:type="dxa"/>
          </w:tcPr>
          <w:p w14:paraId="2337DEFA"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ISO 9001 hoặc tương đương</w:t>
            </w:r>
          </w:p>
        </w:tc>
        <w:tc>
          <w:tcPr>
            <w:tcW w:w="1283" w:type="dxa"/>
          </w:tcPr>
          <w:p w14:paraId="3171E859"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79EB7BC4"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59F7FB73"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39C3D4C6"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841BDEE"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5.</w:t>
            </w:r>
          </w:p>
        </w:tc>
        <w:tc>
          <w:tcPr>
            <w:tcW w:w="2269" w:type="dxa"/>
            <w:tcBorders>
              <w:left w:val="single" w:sz="4" w:space="0" w:color="auto"/>
            </w:tcBorders>
          </w:tcPr>
          <w:p w14:paraId="3D20541D"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2552" w:type="dxa"/>
          </w:tcPr>
          <w:p w14:paraId="05773AB3" w14:textId="7F676932"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Phần</w:t>
            </w:r>
            <w:r w:rsidR="00864EAA" w:rsidRPr="00607AAE">
              <w:rPr>
                <w:sz w:val="28"/>
                <w:szCs w:val="28"/>
                <w:lang w:val="vi"/>
              </w:rPr>
              <w:t xml:space="preserve"> </w:t>
            </w:r>
            <w:r w:rsidRPr="00607AAE">
              <w:rPr>
                <w:sz w:val="28"/>
                <w:szCs w:val="28"/>
                <w:lang w:val="vi"/>
              </w:rPr>
              <w:t>II – Đặc tính kỹ thuật</w:t>
            </w:r>
          </w:p>
        </w:tc>
        <w:tc>
          <w:tcPr>
            <w:tcW w:w="1283" w:type="dxa"/>
          </w:tcPr>
          <w:p w14:paraId="4A138F23"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B670EB3"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6BABD2D3"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3E0B43FB" w14:textId="77777777" w:rsidTr="00054F60">
        <w:trPr>
          <w:trHeight w:val="1487"/>
        </w:trPr>
        <w:tc>
          <w:tcPr>
            <w:tcW w:w="710" w:type="dxa"/>
            <w:tcBorders>
              <w:top w:val="single" w:sz="4" w:space="0" w:color="auto"/>
              <w:left w:val="single" w:sz="4" w:space="0" w:color="auto"/>
              <w:bottom w:val="single" w:sz="4" w:space="0" w:color="auto"/>
              <w:right w:val="single" w:sz="4" w:space="0" w:color="auto"/>
            </w:tcBorders>
          </w:tcPr>
          <w:p w14:paraId="644114FE"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6.</w:t>
            </w:r>
          </w:p>
        </w:tc>
        <w:tc>
          <w:tcPr>
            <w:tcW w:w="2269" w:type="dxa"/>
            <w:tcBorders>
              <w:left w:val="single" w:sz="4" w:space="0" w:color="auto"/>
            </w:tcBorders>
          </w:tcPr>
          <w:p w14:paraId="2FCF536E"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Các trụ BTLT 16÷22m, gồm 02 đoạn được nối với nhau bằng mặt bích</w:t>
            </w:r>
          </w:p>
        </w:tc>
        <w:tc>
          <w:tcPr>
            <w:tcW w:w="2552" w:type="dxa"/>
          </w:tcPr>
          <w:p w14:paraId="52282831"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w:t>
            </w:r>
          </w:p>
        </w:tc>
        <w:tc>
          <w:tcPr>
            <w:tcW w:w="1283" w:type="dxa"/>
          </w:tcPr>
          <w:p w14:paraId="73099521"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51AB1942"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6D284C7D"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575C0674"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7F80C0A8"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7.</w:t>
            </w:r>
          </w:p>
        </w:tc>
        <w:tc>
          <w:tcPr>
            <w:tcW w:w="2269" w:type="dxa"/>
            <w:tcBorders>
              <w:left w:val="single" w:sz="4" w:space="0" w:color="auto"/>
            </w:tcBorders>
          </w:tcPr>
          <w:p w14:paraId="0CA6E67A"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Yêu cầu về vật liệu</w:t>
            </w:r>
          </w:p>
        </w:tc>
        <w:tc>
          <w:tcPr>
            <w:tcW w:w="2552" w:type="dxa"/>
          </w:tcPr>
          <w:p w14:paraId="521F2AE8" w14:textId="70C75753"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 V.1 – Phần Đặc tính kỹ thuật</w:t>
            </w:r>
          </w:p>
        </w:tc>
        <w:tc>
          <w:tcPr>
            <w:tcW w:w="1283" w:type="dxa"/>
          </w:tcPr>
          <w:p w14:paraId="10BDE6DE"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04E8B4B"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4042A260"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6731E86C"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00707838"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75C0BB48"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Thép</w:t>
            </w:r>
          </w:p>
        </w:tc>
        <w:tc>
          <w:tcPr>
            <w:tcW w:w="2552" w:type="dxa"/>
          </w:tcPr>
          <w:p w14:paraId="7DDDA92C"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3BAFF7A5"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68BC35C1"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7670B87"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146B491"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00AE61C9"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CEA1ABC"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Xi măng</w:t>
            </w:r>
          </w:p>
        </w:tc>
        <w:tc>
          <w:tcPr>
            <w:tcW w:w="2552" w:type="dxa"/>
          </w:tcPr>
          <w:p w14:paraId="7C107968"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1F0E91A8"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0CF68BB6"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695A8900"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320171BE"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208A0A46"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6AB8F2F9"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Cốt liệu cho bê tông cột</w:t>
            </w:r>
          </w:p>
        </w:tc>
        <w:tc>
          <w:tcPr>
            <w:tcW w:w="2552" w:type="dxa"/>
          </w:tcPr>
          <w:p w14:paraId="544E289A"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5578763C"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095CB0EB"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43FBE809"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4C657B50"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7C756302"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E642D87"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Nước cho bê tông</w:t>
            </w:r>
          </w:p>
        </w:tc>
        <w:tc>
          <w:tcPr>
            <w:tcW w:w="2552" w:type="dxa"/>
          </w:tcPr>
          <w:p w14:paraId="243359CE"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108EB6E"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2E3CD29F"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6E68FAAC"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8B9A8E2"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C389C61"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2D419CB" w14:textId="67FA45A3"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Phụ gia và các</w:t>
            </w:r>
            <w:r w:rsidR="00EA6E1F" w:rsidRPr="00607AAE">
              <w:rPr>
                <w:sz w:val="28"/>
                <w:szCs w:val="28"/>
                <w:lang w:val="vi"/>
              </w:rPr>
              <w:t xml:space="preserve"> </w:t>
            </w:r>
            <w:r w:rsidRPr="00607AAE">
              <w:rPr>
                <w:sz w:val="28"/>
                <w:szCs w:val="28"/>
                <w:lang w:val="vi"/>
              </w:rPr>
              <w:t>loại vật liệu phụ khác</w:t>
            </w:r>
          </w:p>
        </w:tc>
        <w:tc>
          <w:tcPr>
            <w:tcW w:w="2552" w:type="dxa"/>
          </w:tcPr>
          <w:p w14:paraId="2DEE5198"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2ABD0DAF"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1C2C7C5"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8769833"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266D8EF6"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25909D1A"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7E7AE5C"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Bê tông</w:t>
            </w:r>
          </w:p>
        </w:tc>
        <w:tc>
          <w:tcPr>
            <w:tcW w:w="2552" w:type="dxa"/>
          </w:tcPr>
          <w:p w14:paraId="4E18D6F0"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29FA9506"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0D33C6DF"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6611BA0"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39952021"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59126B00"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lastRenderedPageBreak/>
              <w:t>8.</w:t>
            </w:r>
          </w:p>
        </w:tc>
        <w:tc>
          <w:tcPr>
            <w:tcW w:w="2269" w:type="dxa"/>
            <w:tcBorders>
              <w:left w:val="single" w:sz="4" w:space="0" w:color="auto"/>
            </w:tcBorders>
          </w:tcPr>
          <w:p w14:paraId="329FBC49"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Yêu cầu về hình dáng, kích thước và tải trọng thiết kế</w:t>
            </w:r>
          </w:p>
        </w:tc>
        <w:tc>
          <w:tcPr>
            <w:tcW w:w="2552" w:type="dxa"/>
          </w:tcPr>
          <w:p w14:paraId="6CC36FA7" w14:textId="2367D522"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D345A9" w:rsidRPr="00607AAE">
              <w:rPr>
                <w:sz w:val="28"/>
                <w:szCs w:val="28"/>
                <w:lang w:val="vi"/>
              </w:rPr>
              <w:t xml:space="preserve"> </w:t>
            </w:r>
            <w:r w:rsidRPr="00607AAE">
              <w:rPr>
                <w:sz w:val="28"/>
                <w:szCs w:val="28"/>
                <w:lang w:val="vi"/>
              </w:rPr>
              <w:t>V.2 – Phần Đặc tính kỹ thuật</w:t>
            </w:r>
          </w:p>
        </w:tc>
        <w:tc>
          <w:tcPr>
            <w:tcW w:w="1283" w:type="dxa"/>
          </w:tcPr>
          <w:p w14:paraId="209F3921"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175F6A5A"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427FBD7C"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610B264D"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32FFB133"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97C402B" w14:textId="0BA5C734"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Hình</w:t>
            </w:r>
            <w:r w:rsidRPr="00607AAE">
              <w:rPr>
                <w:sz w:val="28"/>
                <w:szCs w:val="28"/>
                <w:lang w:val="vi"/>
              </w:rPr>
              <w:tab/>
              <w:t>dáng,</w:t>
            </w:r>
            <w:r w:rsidRPr="00607AAE">
              <w:rPr>
                <w:sz w:val="28"/>
                <w:szCs w:val="28"/>
                <w:lang w:val="vi"/>
              </w:rPr>
              <w:tab/>
              <w:t>Kích</w:t>
            </w:r>
            <w:r w:rsidR="00890E49" w:rsidRPr="00607AAE">
              <w:rPr>
                <w:sz w:val="28"/>
                <w:szCs w:val="28"/>
                <w:lang w:val="vi"/>
              </w:rPr>
              <w:t xml:space="preserve"> </w:t>
            </w:r>
            <w:r w:rsidRPr="00607AAE">
              <w:rPr>
                <w:sz w:val="28"/>
                <w:szCs w:val="28"/>
                <w:lang w:val="vi"/>
              </w:rPr>
              <w:t>thước</w:t>
            </w:r>
          </w:p>
        </w:tc>
        <w:tc>
          <w:tcPr>
            <w:tcW w:w="2552" w:type="dxa"/>
          </w:tcPr>
          <w:p w14:paraId="0EB68D1D"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0C503CB3"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7D35441D"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7F83095D"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4BC9F463"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03C93902"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99CBDD1"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Độ thuôn của cột</w:t>
            </w:r>
          </w:p>
        </w:tc>
        <w:tc>
          <w:tcPr>
            <w:tcW w:w="2552" w:type="dxa"/>
          </w:tcPr>
          <w:p w14:paraId="6D2AEEB0"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2313C821"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48F16CEF"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70ECE995"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8E39979"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35C3A4B3"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9.</w:t>
            </w:r>
          </w:p>
        </w:tc>
        <w:tc>
          <w:tcPr>
            <w:tcW w:w="2269" w:type="dxa"/>
            <w:tcBorders>
              <w:left w:val="single" w:sz="4" w:space="0" w:color="auto"/>
            </w:tcBorders>
          </w:tcPr>
          <w:p w14:paraId="2D923EC5"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Chi tiết cấu tạo các lỗ, bách, tiếp địa, lỗ bắt đà cản</w:t>
            </w:r>
          </w:p>
        </w:tc>
        <w:tc>
          <w:tcPr>
            <w:tcW w:w="2552" w:type="dxa"/>
          </w:tcPr>
          <w:p w14:paraId="437BCC3D" w14:textId="1C26D696"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D345A9" w:rsidRPr="00607AAE">
              <w:rPr>
                <w:sz w:val="28"/>
                <w:szCs w:val="28"/>
                <w:lang w:val="vi"/>
              </w:rPr>
              <w:t xml:space="preserve"> </w:t>
            </w:r>
            <w:r w:rsidRPr="00607AAE">
              <w:rPr>
                <w:sz w:val="28"/>
                <w:szCs w:val="28"/>
                <w:lang w:val="vi"/>
              </w:rPr>
              <w:t>V.2 – Phần Đặc tính kỹ thuật</w:t>
            </w:r>
          </w:p>
        </w:tc>
        <w:tc>
          <w:tcPr>
            <w:tcW w:w="1283" w:type="dxa"/>
          </w:tcPr>
          <w:p w14:paraId="7F572A41"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4DFD079C"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7F19B938"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0B597C04"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E8381CF"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4617CDA5"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Vị trí bố trí các lỗ tiếp đất, lỗ bắt xà:</w:t>
            </w:r>
          </w:p>
        </w:tc>
        <w:tc>
          <w:tcPr>
            <w:tcW w:w="2552" w:type="dxa"/>
          </w:tcPr>
          <w:p w14:paraId="1A391F11"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1C6986C6"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17642B3B"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78DB2CFA"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7C722028"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02F76F69"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6979CD55"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Chi tiết tiếp đất</w:t>
            </w:r>
          </w:p>
        </w:tc>
        <w:tc>
          <w:tcPr>
            <w:tcW w:w="2552" w:type="dxa"/>
          </w:tcPr>
          <w:p w14:paraId="00C72CF2"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7413FC14"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DBA8600"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37B3813F"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BC6DF57"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4148894E"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16C84909"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Lỗ bắt tiếp địa</w:t>
            </w:r>
          </w:p>
        </w:tc>
        <w:tc>
          <w:tcPr>
            <w:tcW w:w="2552" w:type="dxa"/>
          </w:tcPr>
          <w:p w14:paraId="1CA68DA0"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3C94052C"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15973EDB"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6653112D"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476E8A9"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3772C6FA"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49482B67"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Lỗ bắt xà</w:t>
            </w:r>
          </w:p>
        </w:tc>
        <w:tc>
          <w:tcPr>
            <w:tcW w:w="2552" w:type="dxa"/>
          </w:tcPr>
          <w:p w14:paraId="70B5EC4D"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0E3736AB"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7738F8C9"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5FAD3FD6"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623E2BDE"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30C84ECC"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0F83B2D1"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Lỗ để lắp ty leo</w:t>
            </w:r>
          </w:p>
        </w:tc>
        <w:tc>
          <w:tcPr>
            <w:tcW w:w="2552" w:type="dxa"/>
          </w:tcPr>
          <w:p w14:paraId="4A6FB313"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3A35ADC1"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8579463"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2E47A8D"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4846ECE0"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0625C9C8"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72BAA0DF"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Lỗ lắp đà cản</w:t>
            </w:r>
          </w:p>
        </w:tc>
        <w:tc>
          <w:tcPr>
            <w:tcW w:w="2552" w:type="dxa"/>
          </w:tcPr>
          <w:p w14:paraId="7CBA7315"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17DDF85F"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98E2536"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D365426"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72DB3CC"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11A7B929"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10.</w:t>
            </w:r>
          </w:p>
        </w:tc>
        <w:tc>
          <w:tcPr>
            <w:tcW w:w="2269" w:type="dxa"/>
            <w:tcBorders>
              <w:left w:val="single" w:sz="4" w:space="0" w:color="auto"/>
            </w:tcBorders>
          </w:tcPr>
          <w:p w14:paraId="6A7713BD"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Ký hiệu và nhãn hiệu cột</w:t>
            </w:r>
          </w:p>
        </w:tc>
        <w:tc>
          <w:tcPr>
            <w:tcW w:w="2552" w:type="dxa"/>
          </w:tcPr>
          <w:p w14:paraId="446F582C" w14:textId="4A95A3D1"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B70F11" w:rsidRPr="00607AAE">
              <w:rPr>
                <w:sz w:val="28"/>
                <w:szCs w:val="28"/>
                <w:lang w:val="vi"/>
              </w:rPr>
              <w:t xml:space="preserve"> </w:t>
            </w:r>
            <w:r w:rsidRPr="00607AAE">
              <w:rPr>
                <w:sz w:val="28"/>
                <w:szCs w:val="28"/>
                <w:lang w:val="vi"/>
              </w:rPr>
              <w:t>V.2 – Phần Đặc tính kỹ thuật</w:t>
            </w:r>
          </w:p>
        </w:tc>
        <w:tc>
          <w:tcPr>
            <w:tcW w:w="1283" w:type="dxa"/>
          </w:tcPr>
          <w:p w14:paraId="7E9657D6"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8B4B45C"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777824EE"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03500E3F"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2B7C87F2"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11.</w:t>
            </w:r>
          </w:p>
        </w:tc>
        <w:tc>
          <w:tcPr>
            <w:tcW w:w="2269" w:type="dxa"/>
            <w:tcBorders>
              <w:left w:val="single" w:sz="4" w:space="0" w:color="auto"/>
            </w:tcBorders>
          </w:tcPr>
          <w:p w14:paraId="63782B4C"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Dung sai kích thước cho phép của cột điện bê tông</w:t>
            </w:r>
          </w:p>
        </w:tc>
        <w:tc>
          <w:tcPr>
            <w:tcW w:w="2552" w:type="dxa"/>
          </w:tcPr>
          <w:p w14:paraId="14220164"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 V.2 – Phần Đặc tính kỹ thuật</w:t>
            </w:r>
          </w:p>
        </w:tc>
        <w:tc>
          <w:tcPr>
            <w:tcW w:w="1283" w:type="dxa"/>
          </w:tcPr>
          <w:p w14:paraId="779C19B0"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3A927644"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FCFD5F6"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5251D2BE"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5F8CAC08"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12.</w:t>
            </w:r>
          </w:p>
        </w:tc>
        <w:tc>
          <w:tcPr>
            <w:tcW w:w="2269" w:type="dxa"/>
            <w:tcBorders>
              <w:left w:val="single" w:sz="4" w:space="0" w:color="auto"/>
            </w:tcBorders>
          </w:tcPr>
          <w:p w14:paraId="32B088AC"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Khả năng chịu lực của cột</w:t>
            </w:r>
          </w:p>
        </w:tc>
        <w:tc>
          <w:tcPr>
            <w:tcW w:w="2552" w:type="dxa"/>
          </w:tcPr>
          <w:p w14:paraId="4A9F83F3" w14:textId="0771E7A4"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B70F11" w:rsidRPr="00607AAE">
              <w:rPr>
                <w:sz w:val="28"/>
                <w:szCs w:val="28"/>
                <w:lang w:val="vi"/>
              </w:rPr>
              <w:t xml:space="preserve"> </w:t>
            </w:r>
            <w:r w:rsidRPr="00607AAE">
              <w:rPr>
                <w:sz w:val="28"/>
                <w:szCs w:val="28"/>
                <w:lang w:val="vi"/>
              </w:rPr>
              <w:t>V.2 – Phần Đặc tính kỹ thuật</w:t>
            </w:r>
          </w:p>
        </w:tc>
        <w:tc>
          <w:tcPr>
            <w:tcW w:w="1283" w:type="dxa"/>
          </w:tcPr>
          <w:p w14:paraId="6495CF20"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237F443"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7A28EED"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68D00328"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280EA927"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57C06BF"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Độ bền uốn nứt</w:t>
            </w:r>
          </w:p>
        </w:tc>
        <w:tc>
          <w:tcPr>
            <w:tcW w:w="2552" w:type="dxa"/>
          </w:tcPr>
          <w:p w14:paraId="121BB577"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4C0D552B"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68942A4"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4ACE5642"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2D7BF0E8"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0F1605ED"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AEE1A41"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Độ bền uốn gãy</w:t>
            </w:r>
          </w:p>
        </w:tc>
        <w:tc>
          <w:tcPr>
            <w:tcW w:w="2552" w:type="dxa"/>
          </w:tcPr>
          <w:p w14:paraId="7B72228D"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4A46D7D"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13092E67"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6245DEA9"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003AB27"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51B07FAF"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lastRenderedPageBreak/>
              <w:t>13.</w:t>
            </w:r>
          </w:p>
        </w:tc>
        <w:tc>
          <w:tcPr>
            <w:tcW w:w="2269" w:type="dxa"/>
            <w:tcBorders>
              <w:left w:val="single" w:sz="4" w:space="0" w:color="auto"/>
            </w:tcBorders>
          </w:tcPr>
          <w:p w14:paraId="7AB60CCD" w14:textId="146B3536"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Quy trình tính toán</w:t>
            </w:r>
            <w:r w:rsidR="000773D6" w:rsidRPr="00607AAE">
              <w:rPr>
                <w:sz w:val="28"/>
                <w:szCs w:val="28"/>
                <w:lang w:val="vi"/>
              </w:rPr>
              <w:t xml:space="preserve"> </w:t>
            </w:r>
            <w:r w:rsidRPr="00607AAE">
              <w:rPr>
                <w:sz w:val="28"/>
                <w:szCs w:val="28"/>
                <w:lang w:val="vi"/>
              </w:rPr>
              <w:t>chọn cột</w:t>
            </w:r>
          </w:p>
        </w:tc>
        <w:tc>
          <w:tcPr>
            <w:tcW w:w="2552" w:type="dxa"/>
          </w:tcPr>
          <w:p w14:paraId="2AD38638" w14:textId="295B7A0F"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E97B88" w:rsidRPr="00607AAE">
              <w:rPr>
                <w:sz w:val="28"/>
                <w:szCs w:val="28"/>
                <w:lang w:val="vi"/>
              </w:rPr>
              <w:t xml:space="preserve"> </w:t>
            </w:r>
            <w:r w:rsidRPr="00607AAE">
              <w:rPr>
                <w:sz w:val="28"/>
                <w:szCs w:val="28"/>
                <w:lang w:val="vi"/>
              </w:rPr>
              <w:t>V.2 – Phần Đặc tính kỹ thuật</w:t>
            </w:r>
          </w:p>
        </w:tc>
        <w:tc>
          <w:tcPr>
            <w:tcW w:w="1283" w:type="dxa"/>
          </w:tcPr>
          <w:p w14:paraId="0FD0CCA4"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58476F31"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47818CCF"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75A077C2"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6635A313"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14.</w:t>
            </w:r>
          </w:p>
        </w:tc>
        <w:tc>
          <w:tcPr>
            <w:tcW w:w="2269" w:type="dxa"/>
            <w:tcBorders>
              <w:left w:val="single" w:sz="4" w:space="0" w:color="auto"/>
            </w:tcBorders>
          </w:tcPr>
          <w:p w14:paraId="32BE0218"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Yêu cầu về ngoại quan và các khuyết tật cho phép</w:t>
            </w:r>
          </w:p>
        </w:tc>
        <w:tc>
          <w:tcPr>
            <w:tcW w:w="2552" w:type="dxa"/>
          </w:tcPr>
          <w:p w14:paraId="7CA8C784" w14:textId="518B3BE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A86590" w:rsidRPr="00607AAE">
              <w:rPr>
                <w:sz w:val="28"/>
                <w:szCs w:val="28"/>
                <w:lang w:val="vi"/>
              </w:rPr>
              <w:t xml:space="preserve"> </w:t>
            </w:r>
            <w:r w:rsidRPr="00607AAE">
              <w:rPr>
                <w:sz w:val="28"/>
                <w:szCs w:val="28"/>
                <w:lang w:val="vi"/>
              </w:rPr>
              <w:t>V.3 – Phần Đặc tính kỹ thuật</w:t>
            </w:r>
          </w:p>
        </w:tc>
        <w:tc>
          <w:tcPr>
            <w:tcW w:w="1283" w:type="dxa"/>
          </w:tcPr>
          <w:p w14:paraId="71FB0E35" w14:textId="77777777" w:rsidR="004B585D" w:rsidRPr="00607AAE" w:rsidRDefault="004B585D" w:rsidP="002D1720">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475CFFD0"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55CEB271"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1CCB83CD" w14:textId="77777777" w:rsidTr="00054F60">
        <w:trPr>
          <w:trHeight w:val="1447"/>
        </w:trPr>
        <w:tc>
          <w:tcPr>
            <w:tcW w:w="710" w:type="dxa"/>
            <w:tcBorders>
              <w:top w:val="single" w:sz="4" w:space="0" w:color="auto"/>
              <w:left w:val="single" w:sz="4" w:space="0" w:color="auto"/>
              <w:bottom w:val="single" w:sz="4" w:space="0" w:color="auto"/>
              <w:right w:val="single" w:sz="4" w:space="0" w:color="auto"/>
            </w:tcBorders>
          </w:tcPr>
          <w:p w14:paraId="281F3E18"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19DF8DB"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Kích thước cho phép của lỗ rỗ, vết lồi, lõm trên bề mặt ngoài của cột và mặt mút</w:t>
            </w:r>
          </w:p>
        </w:tc>
        <w:tc>
          <w:tcPr>
            <w:tcW w:w="2552" w:type="dxa"/>
          </w:tcPr>
          <w:p w14:paraId="3460D71B"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p>
          <w:p w14:paraId="0228EFB8"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77810F33" w14:textId="77777777" w:rsidR="004B585D" w:rsidRPr="00607AAE" w:rsidRDefault="004B585D" w:rsidP="002D1720">
            <w:pPr>
              <w:widowControl w:val="0"/>
              <w:autoSpaceDE w:val="0"/>
              <w:autoSpaceDN w:val="0"/>
              <w:spacing w:before="120" w:after="120" w:line="320" w:lineRule="exact"/>
              <w:jc w:val="left"/>
              <w:rPr>
                <w:b/>
                <w:sz w:val="28"/>
                <w:szCs w:val="28"/>
                <w:lang w:val="vi"/>
              </w:rPr>
            </w:pPr>
          </w:p>
          <w:p w14:paraId="2D3121EC"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50EF3805"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0444F721" w14:textId="77777777" w:rsidR="004B585D" w:rsidRPr="00607AAE" w:rsidRDefault="004B585D" w:rsidP="002D1720">
            <w:pPr>
              <w:widowControl w:val="0"/>
              <w:autoSpaceDE w:val="0"/>
              <w:autoSpaceDN w:val="0"/>
              <w:spacing w:before="120" w:after="120" w:line="320" w:lineRule="exact"/>
              <w:jc w:val="left"/>
              <w:rPr>
                <w:b/>
                <w:sz w:val="28"/>
                <w:szCs w:val="28"/>
                <w:lang w:val="vi"/>
              </w:rPr>
            </w:pPr>
          </w:p>
          <w:p w14:paraId="64C96243"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773A4A9D" w14:textId="77777777" w:rsidTr="00054F60">
        <w:trPr>
          <w:trHeight w:val="482"/>
        </w:trPr>
        <w:tc>
          <w:tcPr>
            <w:tcW w:w="710" w:type="dxa"/>
            <w:tcBorders>
              <w:top w:val="single" w:sz="4" w:space="0" w:color="auto"/>
              <w:left w:val="single" w:sz="4" w:space="0" w:color="auto"/>
              <w:bottom w:val="single" w:sz="4" w:space="0" w:color="auto"/>
              <w:right w:val="single" w:sz="4" w:space="0" w:color="auto"/>
            </w:tcBorders>
          </w:tcPr>
          <w:p w14:paraId="468C12AF"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06B59ACB"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Nứt bề mặt</w:t>
            </w:r>
          </w:p>
        </w:tc>
        <w:tc>
          <w:tcPr>
            <w:tcW w:w="2552" w:type="dxa"/>
          </w:tcPr>
          <w:p w14:paraId="000021B6"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2019ECEE"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1DA32794"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732141D"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14D8E01" w14:textId="77777777" w:rsidTr="00054F60">
        <w:trPr>
          <w:trHeight w:val="803"/>
        </w:trPr>
        <w:tc>
          <w:tcPr>
            <w:tcW w:w="710" w:type="dxa"/>
            <w:tcBorders>
              <w:top w:val="single" w:sz="4" w:space="0" w:color="auto"/>
              <w:left w:val="single" w:sz="4" w:space="0" w:color="auto"/>
              <w:bottom w:val="single" w:sz="4" w:space="0" w:color="auto"/>
              <w:right w:val="single" w:sz="4" w:space="0" w:color="auto"/>
            </w:tcBorders>
          </w:tcPr>
          <w:p w14:paraId="124D5E14"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D1ECE40" w14:textId="783EDD91"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Chiều</w:t>
            </w:r>
            <w:r w:rsidR="00A86590" w:rsidRPr="00607AAE">
              <w:rPr>
                <w:sz w:val="28"/>
                <w:szCs w:val="28"/>
                <w:lang w:val="vi"/>
              </w:rPr>
              <w:t xml:space="preserve"> </w:t>
            </w:r>
            <w:r w:rsidRPr="00607AAE">
              <w:rPr>
                <w:sz w:val="28"/>
                <w:szCs w:val="28"/>
                <w:lang w:val="vi"/>
              </w:rPr>
              <w:t>dày</w:t>
            </w:r>
            <w:r w:rsidR="00A86590" w:rsidRPr="00607AAE">
              <w:rPr>
                <w:sz w:val="28"/>
                <w:szCs w:val="28"/>
                <w:lang w:val="vi"/>
              </w:rPr>
              <w:t xml:space="preserve"> </w:t>
            </w:r>
            <w:r w:rsidRPr="00607AAE">
              <w:rPr>
                <w:sz w:val="28"/>
                <w:szCs w:val="28"/>
                <w:lang w:val="vi"/>
              </w:rPr>
              <w:t>lớp</w:t>
            </w:r>
            <w:r w:rsidR="00A86590" w:rsidRPr="00607AAE">
              <w:rPr>
                <w:sz w:val="28"/>
                <w:szCs w:val="28"/>
                <w:lang w:val="vi"/>
              </w:rPr>
              <w:t xml:space="preserve"> </w:t>
            </w:r>
            <w:r w:rsidRPr="00607AAE">
              <w:rPr>
                <w:sz w:val="28"/>
                <w:szCs w:val="28"/>
                <w:lang w:val="vi"/>
              </w:rPr>
              <w:t>bê tông bảo</w:t>
            </w:r>
            <w:r w:rsidR="00A86590" w:rsidRPr="00607AAE">
              <w:rPr>
                <w:sz w:val="28"/>
                <w:szCs w:val="28"/>
                <w:lang w:val="vi"/>
              </w:rPr>
              <w:t xml:space="preserve"> </w:t>
            </w:r>
            <w:r w:rsidRPr="00607AAE">
              <w:rPr>
                <w:sz w:val="28"/>
                <w:szCs w:val="28"/>
                <w:lang w:val="vi"/>
              </w:rPr>
              <w:t>vệ cốt thép</w:t>
            </w:r>
          </w:p>
        </w:tc>
        <w:tc>
          <w:tcPr>
            <w:tcW w:w="2552" w:type="dxa"/>
          </w:tcPr>
          <w:p w14:paraId="61DB54CD"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3651175D"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5FFA0AEC"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681EC29"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0CEF1385" w14:textId="77777777" w:rsidTr="00054F60">
        <w:trPr>
          <w:trHeight w:val="482"/>
        </w:trPr>
        <w:tc>
          <w:tcPr>
            <w:tcW w:w="710" w:type="dxa"/>
            <w:tcBorders>
              <w:top w:val="single" w:sz="4" w:space="0" w:color="auto"/>
              <w:left w:val="single" w:sz="4" w:space="0" w:color="auto"/>
              <w:bottom w:val="single" w:sz="4" w:space="0" w:color="auto"/>
              <w:right w:val="single" w:sz="4" w:space="0" w:color="auto"/>
            </w:tcBorders>
          </w:tcPr>
          <w:p w14:paraId="674D7D2D"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22C805C2"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Bảng tên cột</w:t>
            </w:r>
          </w:p>
        </w:tc>
        <w:tc>
          <w:tcPr>
            <w:tcW w:w="2552" w:type="dxa"/>
          </w:tcPr>
          <w:p w14:paraId="6E91B838"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75526E4"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48C1DE0E"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5070A822"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B544036" w14:textId="77777777" w:rsidTr="00054F60">
        <w:trPr>
          <w:trHeight w:val="1449"/>
        </w:trPr>
        <w:tc>
          <w:tcPr>
            <w:tcW w:w="710" w:type="dxa"/>
            <w:tcBorders>
              <w:top w:val="single" w:sz="4" w:space="0" w:color="auto"/>
              <w:left w:val="single" w:sz="4" w:space="0" w:color="auto"/>
              <w:bottom w:val="single" w:sz="4" w:space="0" w:color="auto"/>
              <w:right w:val="single" w:sz="4" w:space="0" w:color="auto"/>
            </w:tcBorders>
          </w:tcPr>
          <w:p w14:paraId="4ACC8FC3"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24B3F965"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Quy cách kích thước và mức sai lệch cho phép của chữ và số in chìm</w:t>
            </w:r>
          </w:p>
        </w:tc>
        <w:tc>
          <w:tcPr>
            <w:tcW w:w="2552" w:type="dxa"/>
          </w:tcPr>
          <w:p w14:paraId="27734B18"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p>
          <w:p w14:paraId="0D14A26D"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BA7E6BE" w14:textId="77777777" w:rsidR="004B585D" w:rsidRPr="00607AAE" w:rsidRDefault="004B585D" w:rsidP="002D1720">
            <w:pPr>
              <w:widowControl w:val="0"/>
              <w:autoSpaceDE w:val="0"/>
              <w:autoSpaceDN w:val="0"/>
              <w:spacing w:before="120" w:after="120" w:line="320" w:lineRule="exact"/>
              <w:jc w:val="left"/>
              <w:rPr>
                <w:b/>
                <w:sz w:val="28"/>
                <w:szCs w:val="28"/>
                <w:lang w:val="vi"/>
              </w:rPr>
            </w:pPr>
          </w:p>
          <w:p w14:paraId="234BFB3D"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4F22283"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4822BCC7" w14:textId="77777777" w:rsidR="004B585D" w:rsidRPr="00607AAE" w:rsidRDefault="004B585D" w:rsidP="002D1720">
            <w:pPr>
              <w:widowControl w:val="0"/>
              <w:autoSpaceDE w:val="0"/>
              <w:autoSpaceDN w:val="0"/>
              <w:spacing w:before="120" w:after="120" w:line="320" w:lineRule="exact"/>
              <w:jc w:val="left"/>
              <w:rPr>
                <w:b/>
                <w:sz w:val="28"/>
                <w:szCs w:val="28"/>
                <w:lang w:val="vi"/>
              </w:rPr>
            </w:pPr>
          </w:p>
          <w:p w14:paraId="77B0F92E"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06B908C9" w14:textId="77777777" w:rsidTr="00054F60">
        <w:trPr>
          <w:trHeight w:val="1125"/>
        </w:trPr>
        <w:tc>
          <w:tcPr>
            <w:tcW w:w="710" w:type="dxa"/>
            <w:tcBorders>
              <w:top w:val="single" w:sz="4" w:space="0" w:color="auto"/>
              <w:left w:val="single" w:sz="4" w:space="0" w:color="auto"/>
              <w:bottom w:val="single" w:sz="4" w:space="0" w:color="auto"/>
              <w:right w:val="single" w:sz="4" w:space="0" w:color="auto"/>
            </w:tcBorders>
          </w:tcPr>
          <w:p w14:paraId="4A30440A"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8AF071B"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Vật liệu tô nét ký hiệu in chìm trên thân cột</w:t>
            </w:r>
          </w:p>
        </w:tc>
        <w:tc>
          <w:tcPr>
            <w:tcW w:w="2552" w:type="dxa"/>
          </w:tcPr>
          <w:p w14:paraId="2DB0579F"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p>
          <w:p w14:paraId="611E4D2B"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28365BA" w14:textId="77777777" w:rsidR="004B585D" w:rsidRPr="00607AAE" w:rsidRDefault="004B585D" w:rsidP="002D1720">
            <w:pPr>
              <w:widowControl w:val="0"/>
              <w:autoSpaceDE w:val="0"/>
              <w:autoSpaceDN w:val="0"/>
              <w:spacing w:before="120" w:after="120" w:line="320" w:lineRule="exact"/>
              <w:jc w:val="left"/>
              <w:rPr>
                <w:b/>
                <w:sz w:val="28"/>
                <w:szCs w:val="28"/>
                <w:lang w:val="vi"/>
              </w:rPr>
            </w:pPr>
          </w:p>
          <w:p w14:paraId="65E27B1E"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C9A12FA"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7DD6DBEE" w14:textId="77777777" w:rsidR="004B585D" w:rsidRPr="00607AAE" w:rsidRDefault="004B585D" w:rsidP="002D1720">
            <w:pPr>
              <w:widowControl w:val="0"/>
              <w:autoSpaceDE w:val="0"/>
              <w:autoSpaceDN w:val="0"/>
              <w:spacing w:before="120" w:after="120" w:line="320" w:lineRule="exact"/>
              <w:jc w:val="left"/>
              <w:rPr>
                <w:b/>
                <w:sz w:val="28"/>
                <w:szCs w:val="28"/>
                <w:lang w:val="vi"/>
              </w:rPr>
            </w:pPr>
          </w:p>
          <w:p w14:paraId="36C034DE" w14:textId="77777777" w:rsidR="004B585D" w:rsidRPr="00607AAE" w:rsidRDefault="004B585D" w:rsidP="002D1720">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C4F246C" w14:textId="77777777" w:rsidTr="00CC61A0">
        <w:trPr>
          <w:trHeight w:val="2412"/>
        </w:trPr>
        <w:tc>
          <w:tcPr>
            <w:tcW w:w="710" w:type="dxa"/>
            <w:tcBorders>
              <w:top w:val="single" w:sz="4" w:space="0" w:color="auto"/>
              <w:left w:val="single" w:sz="4" w:space="0" w:color="auto"/>
              <w:bottom w:val="single" w:sz="4" w:space="0" w:color="auto"/>
              <w:right w:val="single" w:sz="4" w:space="0" w:color="auto"/>
            </w:tcBorders>
          </w:tcPr>
          <w:p w14:paraId="00464CC0"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15.</w:t>
            </w:r>
          </w:p>
        </w:tc>
        <w:tc>
          <w:tcPr>
            <w:tcW w:w="2269" w:type="dxa"/>
            <w:tcBorders>
              <w:left w:val="single" w:sz="4" w:space="0" w:color="auto"/>
            </w:tcBorders>
          </w:tcPr>
          <w:p w14:paraId="047029D6" w14:textId="77777777" w:rsidR="00A86590"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Đường</w:t>
            </w:r>
            <w:r w:rsidRPr="00607AAE">
              <w:rPr>
                <w:sz w:val="28"/>
                <w:szCs w:val="28"/>
                <w:lang w:val="vi"/>
              </w:rPr>
              <w:tab/>
              <w:t>kính</w:t>
            </w:r>
            <w:r w:rsidR="00054F60" w:rsidRPr="00607AAE">
              <w:rPr>
                <w:sz w:val="28"/>
                <w:szCs w:val="28"/>
                <w:lang w:val="vi"/>
              </w:rPr>
              <w:t xml:space="preserve"> </w:t>
            </w:r>
            <w:r w:rsidRPr="00607AAE">
              <w:rPr>
                <w:sz w:val="28"/>
                <w:szCs w:val="28"/>
                <w:lang w:val="vi"/>
              </w:rPr>
              <w:t>ngoài đầu trụ</w:t>
            </w:r>
          </w:p>
          <w:p w14:paraId="15BB3AD6" w14:textId="0A8DFEAF" w:rsidR="00A86590" w:rsidRPr="00607AAE" w:rsidRDefault="00A86590" w:rsidP="002D1720">
            <w:pPr>
              <w:widowControl w:val="0"/>
              <w:autoSpaceDE w:val="0"/>
              <w:autoSpaceDN w:val="0"/>
              <w:spacing w:before="120" w:after="120" w:line="320" w:lineRule="exact"/>
              <w:ind w:left="57"/>
              <w:rPr>
                <w:sz w:val="28"/>
                <w:szCs w:val="28"/>
                <w:lang w:val="vi"/>
              </w:rPr>
            </w:pPr>
            <w:r w:rsidRPr="00607AAE">
              <w:rPr>
                <w:sz w:val="28"/>
                <w:szCs w:val="28"/>
                <w:lang w:val="vi"/>
              </w:rPr>
              <w:t>Trụ BTLT 22m</w:t>
            </w:r>
          </w:p>
          <w:p w14:paraId="4ACCDAAA" w14:textId="77777777" w:rsidR="00A86590" w:rsidRPr="00607AAE" w:rsidRDefault="00A86590" w:rsidP="002D1720">
            <w:pPr>
              <w:widowControl w:val="0"/>
              <w:autoSpaceDE w:val="0"/>
              <w:autoSpaceDN w:val="0"/>
              <w:spacing w:before="120" w:after="120" w:line="320" w:lineRule="exact"/>
              <w:ind w:left="57"/>
              <w:rPr>
                <w:sz w:val="28"/>
                <w:szCs w:val="28"/>
                <w:lang w:val="vi"/>
              </w:rPr>
            </w:pPr>
            <w:r w:rsidRPr="00607AAE">
              <w:rPr>
                <w:sz w:val="28"/>
                <w:szCs w:val="28"/>
                <w:lang w:val="vi"/>
              </w:rPr>
              <w:t>Trụ BTLT 20m</w:t>
            </w:r>
          </w:p>
          <w:p w14:paraId="2FED8B11" w14:textId="77777777" w:rsidR="00A86590" w:rsidRPr="00607AAE" w:rsidRDefault="00A86590" w:rsidP="002D1720">
            <w:pPr>
              <w:widowControl w:val="0"/>
              <w:autoSpaceDE w:val="0"/>
              <w:autoSpaceDN w:val="0"/>
              <w:spacing w:before="120" w:after="120" w:line="320" w:lineRule="exact"/>
              <w:ind w:left="57"/>
              <w:rPr>
                <w:sz w:val="28"/>
                <w:szCs w:val="28"/>
                <w:lang w:val="vi"/>
              </w:rPr>
            </w:pPr>
            <w:r w:rsidRPr="00607AAE">
              <w:rPr>
                <w:sz w:val="28"/>
                <w:szCs w:val="28"/>
                <w:lang w:val="vi"/>
              </w:rPr>
              <w:t>Trụ BTLT 18m</w:t>
            </w:r>
          </w:p>
          <w:p w14:paraId="51CD2A7A" w14:textId="46FCE6D0" w:rsidR="004B585D" w:rsidRPr="00607AAE" w:rsidRDefault="00A86590" w:rsidP="002D1720">
            <w:pPr>
              <w:widowControl w:val="0"/>
              <w:autoSpaceDE w:val="0"/>
              <w:autoSpaceDN w:val="0"/>
              <w:spacing w:before="120" w:after="120" w:line="320" w:lineRule="exact"/>
              <w:ind w:left="57"/>
              <w:rPr>
                <w:sz w:val="28"/>
                <w:szCs w:val="28"/>
                <w:lang w:val="vi"/>
              </w:rPr>
            </w:pPr>
            <w:r w:rsidRPr="00607AAE">
              <w:rPr>
                <w:sz w:val="28"/>
                <w:szCs w:val="28"/>
                <w:lang w:val="vi"/>
              </w:rPr>
              <w:t>Trụ BTLT 16m</w:t>
            </w:r>
          </w:p>
        </w:tc>
        <w:tc>
          <w:tcPr>
            <w:tcW w:w="2552" w:type="dxa"/>
            <w:vAlign w:val="center"/>
          </w:tcPr>
          <w:p w14:paraId="1BDFEC46"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vAlign w:val="center"/>
          </w:tcPr>
          <w:p w14:paraId="38003E3C"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vAlign w:val="center"/>
          </w:tcPr>
          <w:p w14:paraId="7C605265" w14:textId="77777777" w:rsidR="004B585D" w:rsidRPr="00607AAE" w:rsidRDefault="004B585D" w:rsidP="002D1720">
            <w:pPr>
              <w:widowControl w:val="0"/>
              <w:autoSpaceDE w:val="0"/>
              <w:autoSpaceDN w:val="0"/>
              <w:spacing w:before="120" w:after="120" w:line="320" w:lineRule="exact"/>
              <w:jc w:val="center"/>
              <w:rPr>
                <w:sz w:val="28"/>
                <w:szCs w:val="28"/>
                <w:lang w:val="vi"/>
              </w:rPr>
            </w:pPr>
          </w:p>
        </w:tc>
        <w:tc>
          <w:tcPr>
            <w:tcW w:w="1561" w:type="dxa"/>
            <w:vAlign w:val="center"/>
          </w:tcPr>
          <w:p w14:paraId="6FD8695E" w14:textId="77777777" w:rsidR="004B585D" w:rsidRPr="00607AAE" w:rsidRDefault="004B585D" w:rsidP="002D1720">
            <w:pPr>
              <w:widowControl w:val="0"/>
              <w:autoSpaceDE w:val="0"/>
              <w:autoSpaceDN w:val="0"/>
              <w:spacing w:before="120" w:after="120" w:line="320" w:lineRule="exact"/>
              <w:ind w:left="660" w:hanging="502"/>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293ABAA6" w14:textId="77777777" w:rsidTr="00CC61A0">
        <w:trPr>
          <w:trHeight w:val="2411"/>
        </w:trPr>
        <w:tc>
          <w:tcPr>
            <w:tcW w:w="710" w:type="dxa"/>
            <w:tcBorders>
              <w:top w:val="single" w:sz="4" w:space="0" w:color="auto"/>
              <w:left w:val="single" w:sz="4" w:space="0" w:color="auto"/>
              <w:bottom w:val="single" w:sz="4" w:space="0" w:color="auto"/>
              <w:right w:val="single" w:sz="4" w:space="0" w:color="auto"/>
            </w:tcBorders>
          </w:tcPr>
          <w:p w14:paraId="7D2FDA76"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lastRenderedPageBreak/>
              <w:t>16.</w:t>
            </w:r>
          </w:p>
        </w:tc>
        <w:tc>
          <w:tcPr>
            <w:tcW w:w="2269" w:type="dxa"/>
            <w:tcBorders>
              <w:left w:val="single" w:sz="4" w:space="0" w:color="auto"/>
            </w:tcBorders>
          </w:tcPr>
          <w:p w14:paraId="75CBD6C1" w14:textId="77777777" w:rsidR="00B84388"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Đường</w:t>
            </w:r>
            <w:r w:rsidRPr="00607AAE">
              <w:rPr>
                <w:sz w:val="28"/>
                <w:szCs w:val="28"/>
                <w:lang w:val="vi"/>
              </w:rPr>
              <w:tab/>
              <w:t>kính</w:t>
            </w:r>
            <w:r w:rsidR="00A86590" w:rsidRPr="00607AAE">
              <w:rPr>
                <w:sz w:val="28"/>
                <w:szCs w:val="28"/>
                <w:lang w:val="vi"/>
              </w:rPr>
              <w:t xml:space="preserve"> </w:t>
            </w:r>
            <w:r w:rsidRPr="00607AAE">
              <w:rPr>
                <w:sz w:val="28"/>
                <w:szCs w:val="28"/>
                <w:lang w:val="vi"/>
              </w:rPr>
              <w:t>ngoài đáy trụ</w:t>
            </w:r>
          </w:p>
          <w:p w14:paraId="100E3E65" w14:textId="0AB8FCED" w:rsidR="00A86590" w:rsidRPr="00607AAE" w:rsidRDefault="00A86590" w:rsidP="002D1720">
            <w:pPr>
              <w:widowControl w:val="0"/>
              <w:autoSpaceDE w:val="0"/>
              <w:autoSpaceDN w:val="0"/>
              <w:spacing w:before="120" w:after="120" w:line="320" w:lineRule="exact"/>
              <w:ind w:left="57" w:right="57"/>
              <w:rPr>
                <w:sz w:val="28"/>
                <w:szCs w:val="28"/>
                <w:lang w:val="vi"/>
              </w:rPr>
            </w:pPr>
            <w:r w:rsidRPr="00607AAE">
              <w:rPr>
                <w:sz w:val="28"/>
                <w:szCs w:val="28"/>
                <w:lang w:val="vi"/>
              </w:rPr>
              <w:t>Trụ BTLT 22m</w:t>
            </w:r>
          </w:p>
          <w:p w14:paraId="0D7C599F" w14:textId="77777777" w:rsidR="00A86590" w:rsidRPr="00607AAE" w:rsidRDefault="00A86590" w:rsidP="002D1720">
            <w:pPr>
              <w:widowControl w:val="0"/>
              <w:autoSpaceDE w:val="0"/>
              <w:autoSpaceDN w:val="0"/>
              <w:spacing w:before="120" w:after="120" w:line="320" w:lineRule="exact"/>
              <w:ind w:left="57" w:right="57"/>
              <w:rPr>
                <w:sz w:val="28"/>
                <w:szCs w:val="28"/>
                <w:lang w:val="vi"/>
              </w:rPr>
            </w:pPr>
            <w:r w:rsidRPr="00607AAE">
              <w:rPr>
                <w:sz w:val="28"/>
                <w:szCs w:val="28"/>
                <w:lang w:val="vi"/>
              </w:rPr>
              <w:t>Trụ BTLT 20m</w:t>
            </w:r>
          </w:p>
          <w:p w14:paraId="7686F3B0" w14:textId="77777777" w:rsidR="00A86590" w:rsidRPr="00607AAE" w:rsidRDefault="00A86590" w:rsidP="002D1720">
            <w:pPr>
              <w:widowControl w:val="0"/>
              <w:autoSpaceDE w:val="0"/>
              <w:autoSpaceDN w:val="0"/>
              <w:spacing w:before="120" w:after="120" w:line="320" w:lineRule="exact"/>
              <w:ind w:left="57" w:right="57"/>
              <w:rPr>
                <w:sz w:val="28"/>
                <w:szCs w:val="28"/>
                <w:lang w:val="vi"/>
              </w:rPr>
            </w:pPr>
            <w:r w:rsidRPr="00607AAE">
              <w:rPr>
                <w:sz w:val="28"/>
                <w:szCs w:val="28"/>
                <w:lang w:val="vi"/>
              </w:rPr>
              <w:t>Trụ BTLT 18m</w:t>
            </w:r>
          </w:p>
          <w:p w14:paraId="391BBF58" w14:textId="323F995B" w:rsidR="004B585D" w:rsidRPr="00607AAE" w:rsidRDefault="00A86590" w:rsidP="002D1720">
            <w:pPr>
              <w:widowControl w:val="0"/>
              <w:autoSpaceDE w:val="0"/>
              <w:autoSpaceDN w:val="0"/>
              <w:spacing w:before="120" w:after="120" w:line="320" w:lineRule="exact"/>
              <w:ind w:left="107" w:right="57"/>
              <w:rPr>
                <w:sz w:val="28"/>
                <w:szCs w:val="28"/>
                <w:lang w:val="vi"/>
              </w:rPr>
            </w:pPr>
            <w:r w:rsidRPr="00607AAE">
              <w:rPr>
                <w:sz w:val="28"/>
                <w:szCs w:val="28"/>
                <w:lang w:val="vi"/>
              </w:rPr>
              <w:t>Trụ BTLT 16m</w:t>
            </w:r>
          </w:p>
        </w:tc>
        <w:tc>
          <w:tcPr>
            <w:tcW w:w="2552" w:type="dxa"/>
            <w:vAlign w:val="center"/>
          </w:tcPr>
          <w:p w14:paraId="53FC1DED"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vAlign w:val="center"/>
          </w:tcPr>
          <w:p w14:paraId="3530A134" w14:textId="77777777" w:rsidR="004B585D" w:rsidRPr="00607AAE" w:rsidRDefault="004B585D" w:rsidP="002D1720">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vAlign w:val="center"/>
          </w:tcPr>
          <w:p w14:paraId="25A50868" w14:textId="77777777" w:rsidR="004B585D" w:rsidRPr="00607AAE" w:rsidRDefault="004B585D" w:rsidP="002D1720">
            <w:pPr>
              <w:widowControl w:val="0"/>
              <w:autoSpaceDE w:val="0"/>
              <w:autoSpaceDN w:val="0"/>
              <w:spacing w:before="120" w:after="120" w:line="320" w:lineRule="exact"/>
              <w:jc w:val="center"/>
              <w:rPr>
                <w:sz w:val="28"/>
                <w:szCs w:val="28"/>
                <w:lang w:val="vi"/>
              </w:rPr>
            </w:pPr>
          </w:p>
        </w:tc>
        <w:tc>
          <w:tcPr>
            <w:tcW w:w="1561" w:type="dxa"/>
            <w:vAlign w:val="center"/>
          </w:tcPr>
          <w:p w14:paraId="4B2017B8" w14:textId="77777777" w:rsidR="004B585D" w:rsidRPr="00607AAE" w:rsidRDefault="004B585D" w:rsidP="002D1720">
            <w:pPr>
              <w:widowControl w:val="0"/>
              <w:autoSpaceDE w:val="0"/>
              <w:autoSpaceDN w:val="0"/>
              <w:spacing w:before="120" w:after="120" w:line="320" w:lineRule="exact"/>
              <w:ind w:left="660" w:hanging="502"/>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352898C8" w14:textId="77777777" w:rsidTr="00CC61A0">
        <w:trPr>
          <w:trHeight w:val="2210"/>
        </w:trPr>
        <w:tc>
          <w:tcPr>
            <w:tcW w:w="710" w:type="dxa"/>
            <w:tcBorders>
              <w:top w:val="single" w:sz="4" w:space="0" w:color="auto"/>
              <w:left w:val="single" w:sz="4" w:space="0" w:color="auto"/>
              <w:bottom w:val="single" w:sz="4" w:space="0" w:color="auto"/>
              <w:right w:val="single" w:sz="4" w:space="0" w:color="auto"/>
            </w:tcBorders>
          </w:tcPr>
          <w:p w14:paraId="792D32E5"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17.</w:t>
            </w:r>
          </w:p>
        </w:tc>
        <w:tc>
          <w:tcPr>
            <w:tcW w:w="2269" w:type="dxa"/>
            <w:tcBorders>
              <w:left w:val="single" w:sz="4" w:space="0" w:color="auto"/>
            </w:tcBorders>
          </w:tcPr>
          <w:p w14:paraId="6875775C" w14:textId="77777777" w:rsidR="00CC61A0"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Tải trọng thiết kế:</w:t>
            </w:r>
          </w:p>
          <w:p w14:paraId="7CA45E8C" w14:textId="2C984400" w:rsidR="00CC61A0" w:rsidRPr="00607AAE" w:rsidRDefault="00CC61A0" w:rsidP="002D1720">
            <w:pPr>
              <w:widowControl w:val="0"/>
              <w:autoSpaceDE w:val="0"/>
              <w:autoSpaceDN w:val="0"/>
              <w:spacing w:before="120" w:after="120" w:line="320" w:lineRule="exact"/>
              <w:ind w:left="57" w:right="57"/>
              <w:rPr>
                <w:sz w:val="28"/>
                <w:szCs w:val="28"/>
                <w:lang w:val="vi"/>
              </w:rPr>
            </w:pPr>
            <w:r w:rsidRPr="00607AAE">
              <w:rPr>
                <w:sz w:val="28"/>
                <w:szCs w:val="28"/>
                <w:lang w:val="vi"/>
              </w:rPr>
              <w:t>Trụ BTLT 22m</w:t>
            </w:r>
          </w:p>
          <w:p w14:paraId="48CC1200" w14:textId="77777777" w:rsidR="00CC61A0" w:rsidRPr="00607AAE" w:rsidRDefault="00CC61A0" w:rsidP="002D1720">
            <w:pPr>
              <w:widowControl w:val="0"/>
              <w:autoSpaceDE w:val="0"/>
              <w:autoSpaceDN w:val="0"/>
              <w:spacing w:before="120" w:after="120" w:line="320" w:lineRule="exact"/>
              <w:ind w:left="57" w:right="57"/>
              <w:rPr>
                <w:sz w:val="28"/>
                <w:szCs w:val="28"/>
                <w:lang w:val="vi"/>
              </w:rPr>
            </w:pPr>
            <w:r w:rsidRPr="00607AAE">
              <w:rPr>
                <w:sz w:val="28"/>
                <w:szCs w:val="28"/>
                <w:lang w:val="vi"/>
              </w:rPr>
              <w:t>Trụ BTLT 20m</w:t>
            </w:r>
          </w:p>
          <w:p w14:paraId="57DB6EA1" w14:textId="77777777" w:rsidR="00CC61A0" w:rsidRPr="00607AAE" w:rsidRDefault="00CC61A0" w:rsidP="002D1720">
            <w:pPr>
              <w:widowControl w:val="0"/>
              <w:autoSpaceDE w:val="0"/>
              <w:autoSpaceDN w:val="0"/>
              <w:spacing w:before="120" w:after="120" w:line="320" w:lineRule="exact"/>
              <w:ind w:left="57" w:right="57"/>
              <w:rPr>
                <w:sz w:val="28"/>
                <w:szCs w:val="28"/>
                <w:lang w:val="vi"/>
              </w:rPr>
            </w:pPr>
            <w:r w:rsidRPr="00607AAE">
              <w:rPr>
                <w:sz w:val="28"/>
                <w:szCs w:val="28"/>
                <w:lang w:val="vi"/>
              </w:rPr>
              <w:t>Trụ BTLT 18m</w:t>
            </w:r>
          </w:p>
          <w:p w14:paraId="4E3D8B87" w14:textId="182FEE28" w:rsidR="004B585D" w:rsidRPr="00607AAE" w:rsidRDefault="00CC61A0" w:rsidP="002D1720">
            <w:pPr>
              <w:widowControl w:val="0"/>
              <w:autoSpaceDE w:val="0"/>
              <w:autoSpaceDN w:val="0"/>
              <w:spacing w:before="120" w:after="120" w:line="320" w:lineRule="exact"/>
              <w:ind w:left="107" w:right="57"/>
              <w:jc w:val="left"/>
              <w:rPr>
                <w:sz w:val="28"/>
                <w:szCs w:val="28"/>
                <w:lang w:val="vi"/>
              </w:rPr>
            </w:pPr>
            <w:r w:rsidRPr="00607AAE">
              <w:rPr>
                <w:sz w:val="28"/>
                <w:szCs w:val="28"/>
                <w:lang w:val="vi"/>
              </w:rPr>
              <w:t>Trụ BTLT 16m</w:t>
            </w:r>
          </w:p>
        </w:tc>
        <w:tc>
          <w:tcPr>
            <w:tcW w:w="2552" w:type="dxa"/>
            <w:vAlign w:val="center"/>
          </w:tcPr>
          <w:p w14:paraId="74D0D79A"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 V.2 – Phần Đặc tính kỹ thuật</w:t>
            </w:r>
          </w:p>
        </w:tc>
        <w:tc>
          <w:tcPr>
            <w:tcW w:w="1283" w:type="dxa"/>
            <w:vAlign w:val="center"/>
          </w:tcPr>
          <w:p w14:paraId="2B7B77E0" w14:textId="77777777" w:rsidR="004B585D" w:rsidRPr="00607AAE" w:rsidRDefault="004B585D" w:rsidP="002D1720">
            <w:pPr>
              <w:widowControl w:val="0"/>
              <w:autoSpaceDE w:val="0"/>
              <w:autoSpaceDN w:val="0"/>
              <w:spacing w:before="120" w:after="120" w:line="320" w:lineRule="exact"/>
              <w:ind w:left="467" w:hanging="291"/>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vAlign w:val="center"/>
          </w:tcPr>
          <w:p w14:paraId="3AB2A577" w14:textId="77777777" w:rsidR="004B585D" w:rsidRPr="00607AAE" w:rsidRDefault="004B585D" w:rsidP="002D1720">
            <w:pPr>
              <w:widowControl w:val="0"/>
              <w:autoSpaceDE w:val="0"/>
              <w:autoSpaceDN w:val="0"/>
              <w:spacing w:before="120" w:after="120" w:line="320" w:lineRule="exact"/>
              <w:jc w:val="center"/>
              <w:rPr>
                <w:sz w:val="28"/>
                <w:szCs w:val="28"/>
                <w:lang w:val="vi"/>
              </w:rPr>
            </w:pPr>
          </w:p>
        </w:tc>
        <w:tc>
          <w:tcPr>
            <w:tcW w:w="1561" w:type="dxa"/>
            <w:vAlign w:val="center"/>
          </w:tcPr>
          <w:p w14:paraId="7FDF50B8" w14:textId="77777777" w:rsidR="004B585D" w:rsidRPr="00607AAE" w:rsidRDefault="004B585D" w:rsidP="002D1720">
            <w:pPr>
              <w:widowControl w:val="0"/>
              <w:autoSpaceDE w:val="0"/>
              <w:autoSpaceDN w:val="0"/>
              <w:spacing w:before="120" w:after="120" w:line="320" w:lineRule="exact"/>
              <w:ind w:left="345" w:hanging="202"/>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2D22DE67" w14:textId="77777777" w:rsidTr="00054F60">
        <w:trPr>
          <w:trHeight w:val="4908"/>
        </w:trPr>
        <w:tc>
          <w:tcPr>
            <w:tcW w:w="710" w:type="dxa"/>
            <w:tcBorders>
              <w:top w:val="single" w:sz="4" w:space="0" w:color="auto"/>
              <w:left w:val="single" w:sz="4" w:space="0" w:color="auto"/>
              <w:bottom w:val="single" w:sz="4" w:space="0" w:color="auto"/>
              <w:right w:val="single" w:sz="4" w:space="0" w:color="auto"/>
            </w:tcBorders>
          </w:tcPr>
          <w:p w14:paraId="6D300B91"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18.</w:t>
            </w:r>
          </w:p>
        </w:tc>
        <w:tc>
          <w:tcPr>
            <w:tcW w:w="2269" w:type="dxa"/>
            <w:tcBorders>
              <w:left w:val="single" w:sz="4" w:space="0" w:color="auto"/>
            </w:tcBorders>
          </w:tcPr>
          <w:p w14:paraId="7DFE39E5"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Các tài liệu bắt buộc cung cấp trong hồ sơ dự thầu</w:t>
            </w:r>
          </w:p>
        </w:tc>
        <w:tc>
          <w:tcPr>
            <w:tcW w:w="2552" w:type="dxa"/>
          </w:tcPr>
          <w:p w14:paraId="1D000340" w14:textId="77777777" w:rsidR="004B585D" w:rsidRPr="00607AAE" w:rsidRDefault="004B585D" w:rsidP="002D1720">
            <w:pPr>
              <w:widowControl w:val="0"/>
              <w:numPr>
                <w:ilvl w:val="0"/>
                <w:numId w:val="34"/>
              </w:numPr>
              <w:tabs>
                <w:tab w:val="left" w:pos="283"/>
              </w:tabs>
              <w:autoSpaceDE w:val="0"/>
              <w:autoSpaceDN w:val="0"/>
              <w:spacing w:before="120" w:after="120" w:line="320" w:lineRule="exact"/>
              <w:ind w:left="57" w:right="57" w:firstLine="0"/>
              <w:rPr>
                <w:sz w:val="28"/>
                <w:szCs w:val="28"/>
                <w:lang w:val="vi"/>
              </w:rPr>
            </w:pPr>
            <w:r w:rsidRPr="00607AAE">
              <w:rPr>
                <w:sz w:val="28"/>
                <w:szCs w:val="28"/>
                <w:lang w:val="vi"/>
              </w:rPr>
              <w:t>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p>
          <w:p w14:paraId="248967DF" w14:textId="77777777" w:rsidR="004B585D" w:rsidRPr="00607AAE" w:rsidRDefault="004B585D" w:rsidP="002D1720">
            <w:pPr>
              <w:widowControl w:val="0"/>
              <w:numPr>
                <w:ilvl w:val="0"/>
                <w:numId w:val="34"/>
              </w:numPr>
              <w:tabs>
                <w:tab w:val="left" w:pos="266"/>
              </w:tabs>
              <w:autoSpaceDE w:val="0"/>
              <w:autoSpaceDN w:val="0"/>
              <w:spacing w:before="120" w:after="120" w:line="320" w:lineRule="exact"/>
              <w:ind w:left="57" w:right="57" w:firstLine="0"/>
              <w:rPr>
                <w:sz w:val="28"/>
                <w:szCs w:val="28"/>
                <w:lang w:val="vi"/>
              </w:rPr>
            </w:pPr>
            <w:r w:rsidRPr="00607AAE">
              <w:rPr>
                <w:sz w:val="28"/>
                <w:szCs w:val="28"/>
                <w:lang w:val="vi"/>
              </w:rPr>
              <w:t>Biên bản thí nghiệm điển hình</w:t>
            </w:r>
          </w:p>
          <w:p w14:paraId="512C84F2" w14:textId="1F4527A9" w:rsidR="004B585D" w:rsidRPr="00607AAE" w:rsidRDefault="004B585D" w:rsidP="002D1720">
            <w:pPr>
              <w:widowControl w:val="0"/>
              <w:numPr>
                <w:ilvl w:val="0"/>
                <w:numId w:val="34"/>
              </w:numPr>
              <w:tabs>
                <w:tab w:val="left" w:pos="283"/>
              </w:tabs>
              <w:autoSpaceDE w:val="0"/>
              <w:autoSpaceDN w:val="0"/>
              <w:spacing w:before="120" w:after="120" w:line="320" w:lineRule="exact"/>
              <w:ind w:left="57" w:right="57" w:firstLine="0"/>
              <w:rPr>
                <w:sz w:val="28"/>
                <w:szCs w:val="28"/>
                <w:lang w:val="vi"/>
              </w:rPr>
            </w:pPr>
            <w:r w:rsidRPr="00607AAE">
              <w:rPr>
                <w:sz w:val="28"/>
                <w:szCs w:val="28"/>
                <w:lang w:val="vi"/>
              </w:rPr>
              <w:t>Các tài liệu kỹ thuật</w:t>
            </w:r>
            <w:r w:rsidR="0073279B" w:rsidRPr="00607AAE">
              <w:rPr>
                <w:sz w:val="28"/>
                <w:szCs w:val="28"/>
                <w:lang w:val="vi"/>
              </w:rPr>
              <w:t xml:space="preserve"> </w:t>
            </w:r>
            <w:r w:rsidRPr="00607AAE">
              <w:rPr>
                <w:sz w:val="28"/>
                <w:szCs w:val="28"/>
                <w:lang w:val="vi"/>
              </w:rPr>
              <w:t>liên quan.</w:t>
            </w:r>
          </w:p>
        </w:tc>
        <w:tc>
          <w:tcPr>
            <w:tcW w:w="1283" w:type="dxa"/>
          </w:tcPr>
          <w:p w14:paraId="6A656585" w14:textId="77777777" w:rsidR="004B585D" w:rsidRPr="00607AAE" w:rsidRDefault="004B585D" w:rsidP="002D1720">
            <w:pPr>
              <w:widowControl w:val="0"/>
              <w:autoSpaceDE w:val="0"/>
              <w:autoSpaceDN w:val="0"/>
              <w:spacing w:before="120" w:after="120" w:line="320" w:lineRule="exact"/>
              <w:ind w:left="467"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4EF48093"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48743505"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654298B5"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76B8F14F"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19.</w:t>
            </w:r>
          </w:p>
        </w:tc>
        <w:tc>
          <w:tcPr>
            <w:tcW w:w="2269" w:type="dxa"/>
            <w:tcBorders>
              <w:left w:val="single" w:sz="4" w:space="0" w:color="auto"/>
            </w:tcBorders>
          </w:tcPr>
          <w:p w14:paraId="300E6B05" w14:textId="2953B231"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w:t>
            </w:r>
            <w:r w:rsidRPr="00607AAE">
              <w:rPr>
                <w:sz w:val="28"/>
                <w:szCs w:val="28"/>
                <w:lang w:val="vi"/>
              </w:rPr>
              <w:tab/>
              <w:t>nghiệm,</w:t>
            </w:r>
            <w:r w:rsidR="00D35480" w:rsidRPr="00607AAE">
              <w:rPr>
                <w:sz w:val="28"/>
                <w:szCs w:val="28"/>
                <w:lang w:val="vi"/>
              </w:rPr>
              <w:t xml:space="preserve"> </w:t>
            </w:r>
            <w:r w:rsidRPr="00607AAE">
              <w:rPr>
                <w:sz w:val="28"/>
                <w:szCs w:val="28"/>
                <w:lang w:val="vi"/>
              </w:rPr>
              <w:t>lấy mẫu</w:t>
            </w:r>
          </w:p>
        </w:tc>
        <w:tc>
          <w:tcPr>
            <w:tcW w:w="2552" w:type="dxa"/>
          </w:tcPr>
          <w:p w14:paraId="342C7A74"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xml:space="preserve">Đáp ứng yêu cầu tại Phần III – Đặc tính kỹ </w:t>
            </w:r>
            <w:r w:rsidRPr="00607AAE">
              <w:rPr>
                <w:spacing w:val="-2"/>
                <w:sz w:val="28"/>
                <w:szCs w:val="28"/>
                <w:lang w:val="vi"/>
              </w:rPr>
              <w:t>thuật</w:t>
            </w:r>
          </w:p>
        </w:tc>
        <w:tc>
          <w:tcPr>
            <w:tcW w:w="1283" w:type="dxa"/>
          </w:tcPr>
          <w:p w14:paraId="2962939A" w14:textId="77777777" w:rsidR="004B585D" w:rsidRPr="00607AAE" w:rsidRDefault="004B585D" w:rsidP="002D1720">
            <w:pPr>
              <w:widowControl w:val="0"/>
              <w:autoSpaceDE w:val="0"/>
              <w:autoSpaceDN w:val="0"/>
              <w:spacing w:before="120" w:after="120" w:line="320" w:lineRule="exact"/>
              <w:ind w:left="467"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45C53E28"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3AEE5BC0"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11D2E7E4" w14:textId="77777777" w:rsidTr="00054F60">
        <w:trPr>
          <w:trHeight w:val="1165"/>
        </w:trPr>
        <w:tc>
          <w:tcPr>
            <w:tcW w:w="710" w:type="dxa"/>
            <w:tcBorders>
              <w:top w:val="single" w:sz="4" w:space="0" w:color="auto"/>
              <w:left w:val="single" w:sz="4" w:space="0" w:color="auto"/>
              <w:bottom w:val="single" w:sz="4" w:space="0" w:color="auto"/>
              <w:right w:val="single" w:sz="4" w:space="0" w:color="auto"/>
            </w:tcBorders>
          </w:tcPr>
          <w:p w14:paraId="7F6D545B" w14:textId="77777777" w:rsidR="004B585D" w:rsidRPr="00607AAE" w:rsidRDefault="004B585D" w:rsidP="002D1720">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20.</w:t>
            </w:r>
          </w:p>
        </w:tc>
        <w:tc>
          <w:tcPr>
            <w:tcW w:w="2269" w:type="dxa"/>
            <w:tcBorders>
              <w:left w:val="single" w:sz="4" w:space="0" w:color="auto"/>
            </w:tcBorders>
          </w:tcPr>
          <w:p w14:paraId="204A2158" w14:textId="77777777" w:rsidR="004B585D" w:rsidRPr="00607AAE" w:rsidRDefault="004B585D" w:rsidP="002D1720">
            <w:pPr>
              <w:widowControl w:val="0"/>
              <w:autoSpaceDE w:val="0"/>
              <w:autoSpaceDN w:val="0"/>
              <w:spacing w:before="120" w:after="120" w:line="320" w:lineRule="exact"/>
              <w:ind w:left="57" w:right="57"/>
              <w:rPr>
                <w:sz w:val="28"/>
                <w:szCs w:val="28"/>
                <w:lang w:val="vi"/>
              </w:rPr>
            </w:pPr>
            <w:r w:rsidRPr="00607AAE">
              <w:rPr>
                <w:sz w:val="28"/>
                <w:szCs w:val="28"/>
                <w:lang w:val="vi"/>
              </w:rPr>
              <w:t>Tài liệu kỹ thuật, bản vẽ kèm theo khi giao hàng</w:t>
            </w:r>
          </w:p>
        </w:tc>
        <w:tc>
          <w:tcPr>
            <w:tcW w:w="2552" w:type="dxa"/>
          </w:tcPr>
          <w:p w14:paraId="56EDF13A" w14:textId="77777777" w:rsidR="004B585D" w:rsidRPr="00607AAE" w:rsidRDefault="004B585D"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xml:space="preserve">Đáp ứng yêu cầu tại Phần IV – Đặc tính kỹ </w:t>
            </w:r>
            <w:r w:rsidRPr="00607AAE">
              <w:rPr>
                <w:spacing w:val="-2"/>
                <w:sz w:val="28"/>
                <w:szCs w:val="28"/>
                <w:lang w:val="vi"/>
              </w:rPr>
              <w:t>thuật</w:t>
            </w:r>
          </w:p>
        </w:tc>
        <w:tc>
          <w:tcPr>
            <w:tcW w:w="1283" w:type="dxa"/>
          </w:tcPr>
          <w:p w14:paraId="014C2A1F" w14:textId="77777777" w:rsidR="004B585D" w:rsidRPr="00607AAE" w:rsidRDefault="004B585D" w:rsidP="002D1720">
            <w:pPr>
              <w:widowControl w:val="0"/>
              <w:autoSpaceDE w:val="0"/>
              <w:autoSpaceDN w:val="0"/>
              <w:spacing w:before="120" w:after="120" w:line="320" w:lineRule="exact"/>
              <w:ind w:left="467"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1F897E3" w14:textId="77777777" w:rsidR="004B585D" w:rsidRPr="00607AAE" w:rsidRDefault="004B585D" w:rsidP="002D1720">
            <w:pPr>
              <w:widowControl w:val="0"/>
              <w:autoSpaceDE w:val="0"/>
              <w:autoSpaceDN w:val="0"/>
              <w:spacing w:before="120" w:after="120" w:line="320" w:lineRule="exact"/>
              <w:jc w:val="left"/>
              <w:rPr>
                <w:sz w:val="28"/>
                <w:szCs w:val="28"/>
                <w:lang w:val="vi"/>
              </w:rPr>
            </w:pPr>
          </w:p>
        </w:tc>
        <w:tc>
          <w:tcPr>
            <w:tcW w:w="1561" w:type="dxa"/>
          </w:tcPr>
          <w:p w14:paraId="18E7DB40" w14:textId="77777777" w:rsidR="004B585D" w:rsidRPr="00607AAE" w:rsidRDefault="004B585D" w:rsidP="002D1720">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bl>
    <w:p w14:paraId="6074AD33" w14:textId="2FE8A862" w:rsidR="00D759C9" w:rsidRPr="00607AAE" w:rsidRDefault="0043607C"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lastRenderedPageBreak/>
        <w:t>CÁCH ĐIỆN ĐỨNG POLYMER – 24 KV</w:t>
      </w:r>
      <w:r w:rsidR="00D759C9" w:rsidRPr="00607AAE">
        <w:rPr>
          <w:b/>
          <w:bCs/>
          <w:iCs/>
          <w:sz w:val="28"/>
          <w:szCs w:val="28"/>
        </w:rPr>
        <w:t>:</w:t>
      </w:r>
    </w:p>
    <w:p w14:paraId="77256EF7" w14:textId="77777777" w:rsidR="00D759C9" w:rsidRPr="00607AAE" w:rsidRDefault="00D759C9"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47291346" w14:textId="77777777" w:rsidR="0043607C" w:rsidRPr="00607AAE" w:rsidRDefault="0043607C" w:rsidP="002D1720">
      <w:pPr>
        <w:pStyle w:val="ListParagraph"/>
        <w:numPr>
          <w:ilvl w:val="0"/>
          <w:numId w:val="48"/>
        </w:numPr>
        <w:tabs>
          <w:tab w:val="left" w:pos="993"/>
        </w:tabs>
        <w:spacing w:before="120" w:after="120" w:line="320" w:lineRule="exact"/>
        <w:ind w:left="0" w:firstLine="567"/>
        <w:contextualSpacing w:val="0"/>
        <w:rPr>
          <w:b/>
          <w:bCs/>
          <w:sz w:val="28"/>
          <w:szCs w:val="28"/>
          <w:lang w:val="vi"/>
        </w:rPr>
      </w:pPr>
      <w:bookmarkStart w:id="7" w:name="_Hlk215672736"/>
      <w:r w:rsidRPr="00607AAE">
        <w:rPr>
          <w:b/>
          <w:bCs/>
          <w:sz w:val="28"/>
          <w:szCs w:val="28"/>
          <w:lang w:val="vi"/>
        </w:rPr>
        <w:t>Phạm</w:t>
      </w:r>
      <w:r w:rsidRPr="00607AAE">
        <w:rPr>
          <w:b/>
          <w:bCs/>
          <w:spacing w:val="-4"/>
          <w:sz w:val="28"/>
          <w:szCs w:val="28"/>
          <w:lang w:val="vi"/>
        </w:rPr>
        <w:t xml:space="preserve"> </w:t>
      </w:r>
      <w:r w:rsidRPr="00607AAE">
        <w:rPr>
          <w:b/>
          <w:bCs/>
          <w:sz w:val="28"/>
          <w:szCs w:val="28"/>
          <w:lang w:val="vi"/>
        </w:rPr>
        <w:t>vi</w:t>
      </w:r>
      <w:r w:rsidRPr="00607AAE">
        <w:rPr>
          <w:b/>
          <w:bCs/>
          <w:spacing w:val="-3"/>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p>
    <w:p w14:paraId="0DD53A00" w14:textId="77777777" w:rsidR="0043607C" w:rsidRPr="00607AAE" w:rsidRDefault="0043607C" w:rsidP="002D1720">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Đặc</w:t>
      </w:r>
      <w:r w:rsidRPr="00607AAE">
        <w:rPr>
          <w:spacing w:val="-7"/>
          <w:sz w:val="28"/>
          <w:szCs w:val="28"/>
          <w:lang w:val="vi"/>
        </w:rPr>
        <w:t xml:space="preserve"> </w:t>
      </w:r>
      <w:r w:rsidRPr="00607AAE">
        <w:rPr>
          <w:sz w:val="28"/>
          <w:szCs w:val="28"/>
          <w:lang w:val="vi"/>
        </w:rPr>
        <w:t>tính</w:t>
      </w:r>
      <w:r w:rsidRPr="00607AAE">
        <w:rPr>
          <w:spacing w:val="-7"/>
          <w:sz w:val="28"/>
          <w:szCs w:val="28"/>
          <w:lang w:val="vi"/>
        </w:rPr>
        <w:t xml:space="preserve"> </w:t>
      </w:r>
      <w:r w:rsidRPr="00607AAE">
        <w:rPr>
          <w:sz w:val="28"/>
          <w:szCs w:val="28"/>
          <w:lang w:val="vi"/>
        </w:rPr>
        <w:t>kỹ</w:t>
      </w:r>
      <w:r w:rsidRPr="00607AAE">
        <w:rPr>
          <w:spacing w:val="-7"/>
          <w:sz w:val="28"/>
          <w:szCs w:val="28"/>
          <w:lang w:val="vi"/>
        </w:rPr>
        <w:t xml:space="preserve"> </w:t>
      </w:r>
      <w:r w:rsidRPr="00607AAE">
        <w:rPr>
          <w:sz w:val="28"/>
          <w:szCs w:val="28"/>
          <w:lang w:val="vi"/>
        </w:rPr>
        <w:t>thuật</w:t>
      </w:r>
      <w:r w:rsidRPr="00607AAE">
        <w:rPr>
          <w:spacing w:val="-5"/>
          <w:sz w:val="28"/>
          <w:szCs w:val="28"/>
          <w:lang w:val="vi"/>
        </w:rPr>
        <w:t xml:space="preserve"> </w:t>
      </w:r>
      <w:r w:rsidRPr="00607AAE">
        <w:rPr>
          <w:sz w:val="28"/>
          <w:szCs w:val="28"/>
          <w:lang w:val="vi"/>
        </w:rPr>
        <w:t>này</w:t>
      </w:r>
      <w:r w:rsidRPr="00607AAE">
        <w:rPr>
          <w:spacing w:val="-8"/>
          <w:sz w:val="28"/>
          <w:szCs w:val="28"/>
          <w:lang w:val="vi"/>
        </w:rPr>
        <w:t xml:space="preserve"> </w:t>
      </w:r>
      <w:r w:rsidRPr="00607AAE">
        <w:rPr>
          <w:sz w:val="28"/>
          <w:szCs w:val="28"/>
          <w:lang w:val="vi"/>
        </w:rPr>
        <w:t>được</w:t>
      </w:r>
      <w:r w:rsidRPr="00607AAE">
        <w:rPr>
          <w:spacing w:val="-7"/>
          <w:sz w:val="28"/>
          <w:szCs w:val="28"/>
          <w:lang w:val="vi"/>
        </w:rPr>
        <w:t xml:space="preserve"> </w:t>
      </w:r>
      <w:r w:rsidRPr="00607AAE">
        <w:rPr>
          <w:sz w:val="28"/>
          <w:szCs w:val="28"/>
          <w:lang w:val="vi"/>
        </w:rPr>
        <w:t>áp</w:t>
      </w:r>
      <w:r w:rsidRPr="00607AAE">
        <w:rPr>
          <w:spacing w:val="-7"/>
          <w:sz w:val="28"/>
          <w:szCs w:val="28"/>
          <w:lang w:val="vi"/>
        </w:rPr>
        <w:t xml:space="preserve"> </w:t>
      </w:r>
      <w:r w:rsidRPr="00607AAE">
        <w:rPr>
          <w:sz w:val="28"/>
          <w:szCs w:val="28"/>
          <w:lang w:val="vi"/>
        </w:rPr>
        <w:t>dụng</w:t>
      </w:r>
      <w:r w:rsidRPr="00607AAE">
        <w:rPr>
          <w:spacing w:val="-7"/>
          <w:sz w:val="28"/>
          <w:szCs w:val="28"/>
          <w:lang w:val="vi"/>
        </w:rPr>
        <w:t xml:space="preserve"> </w:t>
      </w:r>
      <w:r w:rsidRPr="00607AAE">
        <w:rPr>
          <w:sz w:val="28"/>
          <w:szCs w:val="28"/>
          <w:lang w:val="vi"/>
        </w:rPr>
        <w:t>đối</w:t>
      </w:r>
      <w:r w:rsidRPr="00607AAE">
        <w:rPr>
          <w:spacing w:val="-7"/>
          <w:sz w:val="28"/>
          <w:szCs w:val="28"/>
          <w:lang w:val="vi"/>
        </w:rPr>
        <w:t xml:space="preserve"> </w:t>
      </w:r>
      <w:r w:rsidRPr="00607AAE">
        <w:rPr>
          <w:sz w:val="28"/>
          <w:szCs w:val="28"/>
          <w:lang w:val="vi"/>
        </w:rPr>
        <w:t>với</w:t>
      </w:r>
      <w:r w:rsidRPr="00607AAE">
        <w:rPr>
          <w:spacing w:val="-7"/>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7"/>
          <w:sz w:val="28"/>
          <w:szCs w:val="28"/>
          <w:lang w:val="vi"/>
        </w:rPr>
        <w:t xml:space="preserve"> </w:t>
      </w:r>
      <w:r w:rsidRPr="00607AAE">
        <w:rPr>
          <w:sz w:val="28"/>
          <w:szCs w:val="28"/>
          <w:lang w:val="vi"/>
        </w:rPr>
        <w:t>đứng</w:t>
      </w:r>
      <w:r w:rsidRPr="00607AAE">
        <w:rPr>
          <w:spacing w:val="-6"/>
          <w:sz w:val="28"/>
          <w:szCs w:val="28"/>
          <w:lang w:val="vi"/>
        </w:rPr>
        <w:t xml:space="preserve"> </w:t>
      </w:r>
      <w:r w:rsidRPr="00607AAE">
        <w:rPr>
          <w:sz w:val="28"/>
          <w:szCs w:val="28"/>
          <w:lang w:val="vi"/>
        </w:rPr>
        <w:t>loại</w:t>
      </w:r>
      <w:r w:rsidRPr="00607AAE">
        <w:rPr>
          <w:spacing w:val="-8"/>
          <w:sz w:val="28"/>
          <w:szCs w:val="28"/>
          <w:lang w:val="vi"/>
        </w:rPr>
        <w:t xml:space="preserve"> </w:t>
      </w:r>
      <w:r w:rsidRPr="00607AAE">
        <w:rPr>
          <w:sz w:val="28"/>
          <w:szCs w:val="28"/>
          <w:lang w:val="vi"/>
        </w:rPr>
        <w:t>Polymer</w:t>
      </w:r>
      <w:r w:rsidRPr="00607AAE">
        <w:rPr>
          <w:spacing w:val="-7"/>
          <w:sz w:val="28"/>
          <w:szCs w:val="28"/>
          <w:lang w:val="vi"/>
        </w:rPr>
        <w:t xml:space="preserve"> </w:t>
      </w:r>
      <w:r w:rsidRPr="00607AAE">
        <w:rPr>
          <w:sz w:val="28"/>
          <w:szCs w:val="28"/>
          <w:lang w:val="vi"/>
        </w:rPr>
        <w:t>24kV sử</w:t>
      </w:r>
      <w:r w:rsidRPr="00607AAE">
        <w:rPr>
          <w:spacing w:val="-14"/>
          <w:sz w:val="28"/>
          <w:szCs w:val="28"/>
          <w:lang w:val="vi"/>
        </w:rPr>
        <w:t xml:space="preserve"> </w:t>
      </w:r>
      <w:r w:rsidRPr="00607AAE">
        <w:rPr>
          <w:sz w:val="28"/>
          <w:szCs w:val="28"/>
          <w:lang w:val="vi"/>
        </w:rPr>
        <w:t>dụng</w:t>
      </w:r>
      <w:r w:rsidRPr="00607AAE">
        <w:rPr>
          <w:spacing w:val="-12"/>
          <w:sz w:val="28"/>
          <w:szCs w:val="28"/>
          <w:lang w:val="vi"/>
        </w:rPr>
        <w:t xml:space="preserve"> </w:t>
      </w:r>
      <w:r w:rsidRPr="00607AAE">
        <w:rPr>
          <w:sz w:val="28"/>
          <w:szCs w:val="28"/>
          <w:lang w:val="vi"/>
        </w:rPr>
        <w:t>trên</w:t>
      </w:r>
      <w:r w:rsidRPr="00607AAE">
        <w:rPr>
          <w:spacing w:val="-12"/>
          <w:sz w:val="28"/>
          <w:szCs w:val="28"/>
          <w:lang w:val="vi"/>
        </w:rPr>
        <w:t xml:space="preserve"> </w:t>
      </w:r>
      <w:r w:rsidRPr="00607AAE">
        <w:rPr>
          <w:sz w:val="28"/>
          <w:szCs w:val="28"/>
          <w:lang w:val="vi"/>
        </w:rPr>
        <w:t>đường</w:t>
      </w:r>
      <w:r w:rsidRPr="00607AAE">
        <w:rPr>
          <w:spacing w:val="-14"/>
          <w:sz w:val="28"/>
          <w:szCs w:val="28"/>
          <w:lang w:val="vi"/>
        </w:rPr>
        <w:t xml:space="preserve"> </w:t>
      </w:r>
      <w:r w:rsidRPr="00607AAE">
        <w:rPr>
          <w:sz w:val="28"/>
          <w:szCs w:val="28"/>
          <w:lang w:val="vi"/>
        </w:rPr>
        <w:t>dây</w:t>
      </w:r>
      <w:r w:rsidRPr="00607AAE">
        <w:rPr>
          <w:spacing w:val="-11"/>
          <w:sz w:val="28"/>
          <w:szCs w:val="28"/>
          <w:lang w:val="vi"/>
        </w:rPr>
        <w:t xml:space="preserve"> </w:t>
      </w:r>
      <w:r w:rsidRPr="00607AAE">
        <w:rPr>
          <w:sz w:val="28"/>
          <w:szCs w:val="28"/>
          <w:lang w:val="vi"/>
        </w:rPr>
        <w:t>phân</w:t>
      </w:r>
      <w:r w:rsidRPr="00607AAE">
        <w:rPr>
          <w:spacing w:val="-12"/>
          <w:sz w:val="28"/>
          <w:szCs w:val="28"/>
          <w:lang w:val="vi"/>
        </w:rPr>
        <w:t xml:space="preserve"> </w:t>
      </w:r>
      <w:r w:rsidRPr="00607AAE">
        <w:rPr>
          <w:sz w:val="28"/>
          <w:szCs w:val="28"/>
          <w:lang w:val="vi"/>
        </w:rPr>
        <w:t>phối</w:t>
      </w:r>
      <w:r w:rsidRPr="00607AAE">
        <w:rPr>
          <w:spacing w:val="-12"/>
          <w:sz w:val="28"/>
          <w:szCs w:val="28"/>
          <w:lang w:val="vi"/>
        </w:rPr>
        <w:t xml:space="preserve"> </w:t>
      </w:r>
      <w:r w:rsidRPr="00607AAE">
        <w:rPr>
          <w:sz w:val="28"/>
          <w:szCs w:val="28"/>
          <w:lang w:val="vi"/>
        </w:rPr>
        <w:t>trên</w:t>
      </w:r>
      <w:r w:rsidRPr="00607AAE">
        <w:rPr>
          <w:spacing w:val="-12"/>
          <w:sz w:val="28"/>
          <w:szCs w:val="28"/>
          <w:lang w:val="vi"/>
        </w:rPr>
        <w:t xml:space="preserve"> </w:t>
      </w:r>
      <w:r w:rsidRPr="00607AAE">
        <w:rPr>
          <w:sz w:val="28"/>
          <w:szCs w:val="28"/>
          <w:lang w:val="vi"/>
        </w:rPr>
        <w:t>không</w:t>
      </w:r>
      <w:r w:rsidRPr="00607AAE">
        <w:rPr>
          <w:spacing w:val="-14"/>
          <w:sz w:val="28"/>
          <w:szCs w:val="28"/>
          <w:lang w:val="vi"/>
        </w:rPr>
        <w:t xml:space="preserve"> </w:t>
      </w:r>
      <w:r w:rsidRPr="00607AAE">
        <w:rPr>
          <w:sz w:val="28"/>
          <w:szCs w:val="28"/>
          <w:lang w:val="vi"/>
        </w:rPr>
        <w:t>22kV</w:t>
      </w:r>
      <w:r w:rsidRPr="00607AAE">
        <w:rPr>
          <w:spacing w:val="-5"/>
          <w:sz w:val="28"/>
          <w:szCs w:val="28"/>
          <w:lang w:val="vi"/>
        </w:rPr>
        <w:t xml:space="preserve"> </w:t>
      </w:r>
      <w:r w:rsidRPr="00607AAE">
        <w:rPr>
          <w:sz w:val="28"/>
          <w:szCs w:val="28"/>
          <w:lang w:val="vi"/>
        </w:rPr>
        <w:t>của</w:t>
      </w:r>
      <w:r w:rsidRPr="00607AAE">
        <w:rPr>
          <w:spacing w:val="-14"/>
          <w:sz w:val="28"/>
          <w:szCs w:val="28"/>
          <w:lang w:val="vi"/>
        </w:rPr>
        <w:t xml:space="preserve"> </w:t>
      </w:r>
      <w:r w:rsidRPr="00607AAE">
        <w:rPr>
          <w:sz w:val="28"/>
          <w:szCs w:val="28"/>
          <w:lang w:val="vi"/>
        </w:rPr>
        <w:t>Tổng</w:t>
      </w:r>
      <w:r w:rsidRPr="00607AAE">
        <w:rPr>
          <w:spacing w:val="-10"/>
          <w:sz w:val="28"/>
          <w:szCs w:val="28"/>
          <w:lang w:val="vi"/>
        </w:rPr>
        <w:t xml:space="preserve"> </w:t>
      </w:r>
      <w:r w:rsidRPr="00607AAE">
        <w:rPr>
          <w:sz w:val="28"/>
          <w:szCs w:val="28"/>
          <w:lang w:val="vi"/>
        </w:rPr>
        <w:t>công</w:t>
      </w:r>
      <w:r w:rsidRPr="00607AAE">
        <w:rPr>
          <w:spacing w:val="-12"/>
          <w:sz w:val="28"/>
          <w:szCs w:val="28"/>
          <w:lang w:val="vi"/>
        </w:rPr>
        <w:t xml:space="preserve"> </w:t>
      </w:r>
      <w:r w:rsidRPr="00607AAE">
        <w:rPr>
          <w:sz w:val="28"/>
          <w:szCs w:val="28"/>
          <w:lang w:val="vi"/>
        </w:rPr>
        <w:t>ty</w:t>
      </w:r>
      <w:r w:rsidRPr="00607AAE">
        <w:rPr>
          <w:spacing w:val="-12"/>
          <w:sz w:val="28"/>
          <w:szCs w:val="28"/>
          <w:lang w:val="vi"/>
        </w:rPr>
        <w:t xml:space="preserve"> </w:t>
      </w:r>
      <w:r w:rsidRPr="00607AAE">
        <w:rPr>
          <w:sz w:val="28"/>
          <w:szCs w:val="28"/>
          <w:lang w:val="vi"/>
        </w:rPr>
        <w:t>Điện</w:t>
      </w:r>
      <w:r w:rsidRPr="00607AAE">
        <w:rPr>
          <w:spacing w:val="-12"/>
          <w:sz w:val="28"/>
          <w:szCs w:val="28"/>
          <w:lang w:val="vi"/>
        </w:rPr>
        <w:t xml:space="preserve"> </w:t>
      </w:r>
      <w:r w:rsidRPr="00607AAE">
        <w:rPr>
          <w:sz w:val="28"/>
          <w:szCs w:val="28"/>
          <w:lang w:val="vi"/>
        </w:rPr>
        <w:t>lực</w:t>
      </w:r>
      <w:r w:rsidRPr="00607AAE">
        <w:rPr>
          <w:spacing w:val="-10"/>
          <w:sz w:val="28"/>
          <w:szCs w:val="28"/>
          <w:lang w:val="vi"/>
        </w:rPr>
        <w:t xml:space="preserve"> </w:t>
      </w:r>
      <w:r w:rsidRPr="00607AAE">
        <w:rPr>
          <w:sz w:val="28"/>
          <w:szCs w:val="28"/>
          <w:lang w:val="vi"/>
        </w:rPr>
        <w:t xml:space="preserve">miền </w:t>
      </w:r>
      <w:r w:rsidRPr="00607AAE">
        <w:rPr>
          <w:spacing w:val="-4"/>
          <w:sz w:val="28"/>
          <w:szCs w:val="28"/>
          <w:lang w:val="vi"/>
        </w:rPr>
        <w:t>Nam.</w:t>
      </w:r>
    </w:p>
    <w:p w14:paraId="481ED61C" w14:textId="77777777" w:rsidR="0043607C" w:rsidRPr="00607AAE" w:rsidRDefault="0043607C" w:rsidP="002D1720">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Tiêu chuẩn áp dụng</w:t>
      </w:r>
    </w:p>
    <w:p w14:paraId="6208CE48" w14:textId="77777777" w:rsidR="0043607C" w:rsidRPr="00607AAE" w:rsidRDefault="0043607C" w:rsidP="002D1720">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Việc thiết kế, chế tạo và thử nghiệm cách điện Polymer phải được thực hiện</w:t>
      </w:r>
      <w:r w:rsidRPr="00607AAE">
        <w:rPr>
          <w:spacing w:val="40"/>
          <w:sz w:val="28"/>
          <w:szCs w:val="28"/>
          <w:lang w:val="vi"/>
        </w:rPr>
        <w:t xml:space="preserve"> </w:t>
      </w:r>
      <w:r w:rsidRPr="00607AAE">
        <w:rPr>
          <w:sz w:val="28"/>
          <w:szCs w:val="28"/>
          <w:lang w:val="vi"/>
        </w:rPr>
        <w:t>đáp ứng yêu cầu của các tiêu chuẩn được liệt kê dưới đây hoặc tương đương:</w:t>
      </w:r>
    </w:p>
    <w:p w14:paraId="06DE7F65" w14:textId="77777777" w:rsidR="0043607C" w:rsidRPr="00607AAE" w:rsidRDefault="0043607C" w:rsidP="002D1720">
      <w:pPr>
        <w:widowControl w:val="0"/>
        <w:numPr>
          <w:ilvl w:val="1"/>
          <w:numId w:val="47"/>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IEC</w:t>
      </w:r>
      <w:r w:rsidRPr="00607AAE">
        <w:rPr>
          <w:spacing w:val="-2"/>
          <w:sz w:val="28"/>
          <w:szCs w:val="28"/>
          <w:lang w:val="vi"/>
        </w:rPr>
        <w:t xml:space="preserve"> </w:t>
      </w:r>
      <w:r w:rsidRPr="00607AAE">
        <w:rPr>
          <w:sz w:val="28"/>
          <w:szCs w:val="28"/>
          <w:lang w:val="vi"/>
        </w:rPr>
        <w:t>61109: Composite insulators for overhead lines with a nominal voltage greater than 1000V - Definitions, test methods and acceptance criteria.</w:t>
      </w:r>
    </w:p>
    <w:p w14:paraId="20C9F400" w14:textId="77777777" w:rsidR="0043607C" w:rsidRPr="00607AAE" w:rsidRDefault="0043607C" w:rsidP="002D1720">
      <w:pPr>
        <w:widowControl w:val="0"/>
        <w:numPr>
          <w:ilvl w:val="1"/>
          <w:numId w:val="47"/>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IEC 62217: Polymeric insulators for indoor and outdoor use with a nominal voltage greater than 1000V - Definitions, test methods and acceptance criteria</w:t>
      </w:r>
    </w:p>
    <w:p w14:paraId="7EA26137" w14:textId="77777777" w:rsidR="0043607C" w:rsidRPr="00607AAE" w:rsidRDefault="0043607C" w:rsidP="002D1720">
      <w:pPr>
        <w:widowControl w:val="0"/>
        <w:numPr>
          <w:ilvl w:val="1"/>
          <w:numId w:val="47"/>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ANSI C29.13: Composite Insulators Distribution Deadend Type.</w:t>
      </w:r>
    </w:p>
    <w:p w14:paraId="3678642E" w14:textId="77777777" w:rsidR="0043607C" w:rsidRPr="00607AAE" w:rsidRDefault="0043607C" w:rsidP="002D1720">
      <w:pPr>
        <w:widowControl w:val="0"/>
        <w:numPr>
          <w:ilvl w:val="1"/>
          <w:numId w:val="47"/>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IEC 61952 : Insulators for overhead lines - Composite line post insulators for A.C. systems with a nominal voltage greater than 1000 V - Definitions, test methods and acceptance criteria.</w:t>
      </w:r>
    </w:p>
    <w:p w14:paraId="43A81373" w14:textId="77777777" w:rsidR="0043607C" w:rsidRPr="00607AAE" w:rsidRDefault="0043607C" w:rsidP="002D1720">
      <w:pPr>
        <w:widowControl w:val="0"/>
        <w:tabs>
          <w:tab w:val="left" w:pos="993"/>
        </w:tabs>
        <w:autoSpaceDE w:val="0"/>
        <w:autoSpaceDN w:val="0"/>
        <w:spacing w:before="120" w:after="120" w:line="320" w:lineRule="exact"/>
        <w:ind w:firstLine="567"/>
        <w:outlineLvl w:val="0"/>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tiêu</w:t>
      </w:r>
      <w:r w:rsidRPr="00607AAE">
        <w:rPr>
          <w:b/>
          <w:bCs/>
          <w:spacing w:val="-3"/>
          <w:sz w:val="28"/>
          <w:szCs w:val="28"/>
          <w:lang w:val="vi"/>
        </w:rPr>
        <w:t xml:space="preserve"> </w:t>
      </w:r>
      <w:r w:rsidRPr="00607AAE">
        <w:rPr>
          <w:b/>
          <w:bCs/>
          <w:sz w:val="28"/>
          <w:szCs w:val="28"/>
          <w:lang w:val="vi"/>
        </w:rPr>
        <w:t>chuẩn</w:t>
      </w:r>
      <w:r w:rsidRPr="00607AAE">
        <w:rPr>
          <w:b/>
          <w:bCs/>
          <w:spacing w:val="-3"/>
          <w:sz w:val="28"/>
          <w:szCs w:val="28"/>
          <w:lang w:val="vi"/>
        </w:rPr>
        <w:t xml:space="preserve"> </w:t>
      </w:r>
      <w:r w:rsidRPr="00607AAE">
        <w:rPr>
          <w:b/>
          <w:bCs/>
          <w:sz w:val="28"/>
          <w:szCs w:val="28"/>
          <w:lang w:val="vi"/>
        </w:rPr>
        <w:t>tương</w:t>
      </w:r>
      <w:r w:rsidRPr="00607AAE">
        <w:rPr>
          <w:b/>
          <w:bCs/>
          <w:spacing w:val="-2"/>
          <w:sz w:val="28"/>
          <w:szCs w:val="28"/>
          <w:lang w:val="vi"/>
        </w:rPr>
        <w:t xml:space="preserve"> đương:</w:t>
      </w:r>
    </w:p>
    <w:p w14:paraId="21FEFB58" w14:textId="77777777" w:rsidR="0043607C" w:rsidRPr="00607AAE" w:rsidRDefault="0043607C" w:rsidP="002D1720">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Các</w:t>
      </w:r>
      <w:r w:rsidRPr="00607AAE">
        <w:rPr>
          <w:spacing w:val="-12"/>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khác</w:t>
      </w:r>
      <w:r w:rsidRPr="00607AAE">
        <w:rPr>
          <w:spacing w:val="-15"/>
          <w:sz w:val="28"/>
          <w:szCs w:val="28"/>
          <w:lang w:val="vi"/>
        </w:rPr>
        <w:t xml:space="preserve"> </w:t>
      </w:r>
      <w:r w:rsidRPr="00607AAE">
        <w:rPr>
          <w:sz w:val="28"/>
          <w:szCs w:val="28"/>
          <w:lang w:val="vi"/>
        </w:rPr>
        <w:t>như</w:t>
      </w:r>
      <w:r w:rsidRPr="00607AAE">
        <w:rPr>
          <w:spacing w:val="-14"/>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quốc</w:t>
      </w:r>
      <w:r w:rsidRPr="00607AAE">
        <w:rPr>
          <w:spacing w:val="-15"/>
          <w:sz w:val="28"/>
          <w:szCs w:val="28"/>
          <w:lang w:val="vi"/>
        </w:rPr>
        <w:t xml:space="preserve"> </w:t>
      </w:r>
      <w:r w:rsidRPr="00607AAE">
        <w:rPr>
          <w:sz w:val="28"/>
          <w:szCs w:val="28"/>
          <w:lang w:val="vi"/>
        </w:rPr>
        <w:t>gia/khu</w:t>
      </w:r>
      <w:r w:rsidRPr="00607AAE">
        <w:rPr>
          <w:spacing w:val="-14"/>
          <w:sz w:val="28"/>
          <w:szCs w:val="28"/>
          <w:lang w:val="vi"/>
        </w:rPr>
        <w:t xml:space="preserve"> </w:t>
      </w:r>
      <w:r w:rsidRPr="00607AAE">
        <w:rPr>
          <w:sz w:val="28"/>
          <w:szCs w:val="28"/>
          <w:lang w:val="vi"/>
        </w:rPr>
        <w:t>vực</w:t>
      </w:r>
      <w:r w:rsidRPr="00607AAE">
        <w:rPr>
          <w:spacing w:val="-12"/>
          <w:sz w:val="28"/>
          <w:szCs w:val="28"/>
          <w:lang w:val="vi"/>
        </w:rPr>
        <w:t xml:space="preserve"> </w:t>
      </w:r>
      <w:r w:rsidRPr="00607AAE">
        <w:rPr>
          <w:sz w:val="28"/>
          <w:szCs w:val="28"/>
          <w:lang w:val="vi"/>
        </w:rPr>
        <w:t>hoặc</w:t>
      </w:r>
      <w:r w:rsidRPr="00607AAE">
        <w:rPr>
          <w:spacing w:val="-15"/>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1"/>
          <w:sz w:val="28"/>
          <w:szCs w:val="28"/>
          <w:lang w:val="vi"/>
        </w:rPr>
        <w:t xml:space="preserve"> </w:t>
      </w:r>
      <w:r w:rsidRPr="00607AAE">
        <w:rPr>
          <w:sz w:val="28"/>
          <w:szCs w:val="28"/>
          <w:lang w:val="vi"/>
        </w:rPr>
        <w:t>riêng</w:t>
      </w:r>
      <w:r w:rsidRPr="00607AAE">
        <w:rPr>
          <w:spacing w:val="-12"/>
          <w:sz w:val="28"/>
          <w:szCs w:val="28"/>
          <w:lang w:val="vi"/>
        </w:rPr>
        <w:t xml:space="preserve"> </w:t>
      </w:r>
      <w:r w:rsidRPr="00607AAE">
        <w:rPr>
          <w:sz w:val="28"/>
          <w:szCs w:val="28"/>
          <w:lang w:val="vi"/>
        </w:rPr>
        <w:t>của nhà sản xuất có thể được chấp nhận với điều kiện các tiêu chuẩn đó đảm bảo được tính</w:t>
      </w:r>
      <w:r w:rsidRPr="00607AAE">
        <w:rPr>
          <w:spacing w:val="-2"/>
          <w:sz w:val="28"/>
          <w:szCs w:val="28"/>
          <w:lang w:val="vi"/>
        </w:rPr>
        <w:t xml:space="preserve"> </w:t>
      </w:r>
      <w:r w:rsidRPr="00607AAE">
        <w:rPr>
          <w:sz w:val="28"/>
          <w:szCs w:val="28"/>
          <w:lang w:val="vi"/>
        </w:rPr>
        <w:t>tương đương</w:t>
      </w:r>
      <w:r w:rsidRPr="00607AAE">
        <w:rPr>
          <w:spacing w:val="-1"/>
          <w:sz w:val="28"/>
          <w:szCs w:val="28"/>
          <w:lang w:val="vi"/>
        </w:rPr>
        <w:t xml:space="preserve"> </w:t>
      </w:r>
      <w:r w:rsidRPr="00607AAE">
        <w:rPr>
          <w:sz w:val="28"/>
          <w:szCs w:val="28"/>
          <w:lang w:val="vi"/>
        </w:rPr>
        <w:t>hoặc</w:t>
      </w:r>
      <w:r w:rsidRPr="00607AAE">
        <w:rPr>
          <w:spacing w:val="-1"/>
          <w:sz w:val="28"/>
          <w:szCs w:val="28"/>
          <w:lang w:val="vi"/>
        </w:rPr>
        <w:t xml:space="preserve"> </w:t>
      </w:r>
      <w:r w:rsidRPr="00607AAE">
        <w:rPr>
          <w:sz w:val="28"/>
          <w:szCs w:val="28"/>
          <w:lang w:val="vi"/>
        </w:rPr>
        <w:t>cao</w:t>
      </w:r>
      <w:r w:rsidRPr="00607AAE">
        <w:rPr>
          <w:spacing w:val="-2"/>
          <w:sz w:val="28"/>
          <w:szCs w:val="28"/>
          <w:lang w:val="vi"/>
        </w:rPr>
        <w:t xml:space="preserve"> </w:t>
      </w:r>
      <w:r w:rsidRPr="00607AAE">
        <w:rPr>
          <w:sz w:val="28"/>
          <w:szCs w:val="28"/>
          <w:lang w:val="vi"/>
        </w:rPr>
        <w:t>hơn</w:t>
      </w:r>
      <w:r w:rsidRPr="00607AAE">
        <w:rPr>
          <w:spacing w:val="-1"/>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1"/>
          <w:sz w:val="28"/>
          <w:szCs w:val="28"/>
          <w:lang w:val="vi"/>
        </w:rPr>
        <w:t xml:space="preserve"> </w:t>
      </w:r>
      <w:r w:rsidRPr="00607AAE">
        <w:rPr>
          <w:sz w:val="28"/>
          <w:szCs w:val="28"/>
          <w:lang w:val="vi"/>
        </w:rPr>
        <w:t>quốc</w:t>
      </w:r>
      <w:r w:rsidRPr="00607AAE">
        <w:rPr>
          <w:spacing w:val="-2"/>
          <w:sz w:val="28"/>
          <w:szCs w:val="28"/>
          <w:lang w:val="vi"/>
        </w:rPr>
        <w:t xml:space="preserve"> </w:t>
      </w:r>
      <w:r w:rsidRPr="00607AAE">
        <w:rPr>
          <w:sz w:val="28"/>
          <w:szCs w:val="28"/>
          <w:lang w:val="vi"/>
        </w:rPr>
        <w:t>tế</w:t>
      </w:r>
      <w:r w:rsidRPr="00607AAE">
        <w:rPr>
          <w:spacing w:val="-2"/>
          <w:sz w:val="28"/>
          <w:szCs w:val="28"/>
          <w:lang w:val="vi"/>
        </w:rPr>
        <w:t xml:space="preserve"> </w:t>
      </w:r>
      <w:r w:rsidRPr="00607AAE">
        <w:rPr>
          <w:sz w:val="28"/>
          <w:szCs w:val="28"/>
          <w:lang w:val="vi"/>
        </w:rPr>
        <w:t>nêu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Chi</w:t>
      </w:r>
      <w:r w:rsidRPr="00607AAE">
        <w:rPr>
          <w:spacing w:val="-1"/>
          <w:sz w:val="28"/>
          <w:szCs w:val="28"/>
          <w:lang w:val="vi"/>
        </w:rPr>
        <w:t xml:space="preserve"> </w:t>
      </w:r>
      <w:r w:rsidRPr="00607AAE">
        <w:rPr>
          <w:sz w:val="28"/>
          <w:szCs w:val="28"/>
          <w:lang w:val="vi"/>
        </w:rPr>
        <w:t>tiết</w:t>
      </w:r>
      <w:r w:rsidRPr="00607AAE">
        <w:rPr>
          <w:spacing w:val="-1"/>
          <w:sz w:val="28"/>
          <w:szCs w:val="28"/>
          <w:lang w:val="vi"/>
        </w:rPr>
        <w:t xml:space="preserve"> </w:t>
      </w:r>
      <w:r w:rsidRPr="00607AAE">
        <w:rPr>
          <w:sz w:val="28"/>
          <w:szCs w:val="28"/>
          <w:lang w:val="vi"/>
        </w:rPr>
        <w:t>về</w:t>
      </w:r>
      <w:r w:rsidRPr="00607AAE">
        <w:rPr>
          <w:spacing w:val="-2"/>
          <w:sz w:val="28"/>
          <w:szCs w:val="28"/>
          <w:lang w:val="vi"/>
        </w:rPr>
        <w:t xml:space="preserve"> </w:t>
      </w:r>
      <w:r w:rsidRPr="00607AAE">
        <w:rPr>
          <w:sz w:val="28"/>
          <w:szCs w:val="28"/>
          <w:lang w:val="vi"/>
        </w:rPr>
        <w:t>sự</w:t>
      </w:r>
      <w:r w:rsidRPr="00607AAE">
        <w:rPr>
          <w:spacing w:val="-2"/>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biệt tiêu</w:t>
      </w:r>
      <w:r w:rsidRPr="00607AAE">
        <w:rPr>
          <w:spacing w:val="-8"/>
          <w:sz w:val="28"/>
          <w:szCs w:val="28"/>
          <w:lang w:val="vi"/>
        </w:rPr>
        <w:t xml:space="preserve"> </w:t>
      </w:r>
      <w:r w:rsidRPr="00607AAE">
        <w:rPr>
          <w:sz w:val="28"/>
          <w:szCs w:val="28"/>
          <w:lang w:val="vi"/>
        </w:rPr>
        <w:t>chuẩn</w:t>
      </w:r>
      <w:r w:rsidRPr="00607AAE">
        <w:rPr>
          <w:spacing w:val="-8"/>
          <w:sz w:val="28"/>
          <w:szCs w:val="28"/>
          <w:lang w:val="vi"/>
        </w:rPr>
        <w:t xml:space="preserve"> </w:t>
      </w:r>
      <w:r w:rsidRPr="00607AAE">
        <w:rPr>
          <w:sz w:val="28"/>
          <w:szCs w:val="28"/>
          <w:lang w:val="vi"/>
        </w:rPr>
        <w:t>ảnh</w:t>
      </w:r>
      <w:r w:rsidRPr="00607AAE">
        <w:rPr>
          <w:spacing w:val="-8"/>
          <w:sz w:val="28"/>
          <w:szCs w:val="28"/>
          <w:lang w:val="vi"/>
        </w:rPr>
        <w:t xml:space="preserve"> </w:t>
      </w:r>
      <w:r w:rsidRPr="00607AAE">
        <w:rPr>
          <w:sz w:val="28"/>
          <w:szCs w:val="28"/>
          <w:lang w:val="vi"/>
        </w:rPr>
        <w:t>hưởng</w:t>
      </w:r>
      <w:r w:rsidRPr="00607AAE">
        <w:rPr>
          <w:spacing w:val="-10"/>
          <w:sz w:val="28"/>
          <w:szCs w:val="28"/>
          <w:lang w:val="vi"/>
        </w:rPr>
        <w:t xml:space="preserve"> </w:t>
      </w:r>
      <w:r w:rsidRPr="00607AAE">
        <w:rPr>
          <w:sz w:val="28"/>
          <w:szCs w:val="28"/>
          <w:lang w:val="vi"/>
        </w:rPr>
        <w:t>đến</w:t>
      </w:r>
      <w:r w:rsidRPr="00607AAE">
        <w:rPr>
          <w:spacing w:val="-8"/>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hoặc</w:t>
      </w:r>
      <w:r w:rsidRPr="00607AAE">
        <w:rPr>
          <w:spacing w:val="-11"/>
          <w:sz w:val="28"/>
          <w:szCs w:val="28"/>
          <w:lang w:val="vi"/>
        </w:rPr>
        <w:t xml:space="preserve"> </w:t>
      </w:r>
      <w:r w:rsidRPr="00607AAE">
        <w:rPr>
          <w:sz w:val="28"/>
          <w:szCs w:val="28"/>
          <w:lang w:val="vi"/>
        </w:rPr>
        <w:t>hiệu</w:t>
      </w:r>
      <w:r w:rsidRPr="00607AAE">
        <w:rPr>
          <w:spacing w:val="-8"/>
          <w:sz w:val="28"/>
          <w:szCs w:val="28"/>
          <w:lang w:val="vi"/>
        </w:rPr>
        <w:t xml:space="preserve"> </w:t>
      </w:r>
      <w:r w:rsidRPr="00607AAE">
        <w:rPr>
          <w:sz w:val="28"/>
          <w:szCs w:val="28"/>
          <w:lang w:val="vi"/>
        </w:rPr>
        <w:t>suất</w:t>
      </w:r>
      <w:r w:rsidRPr="00607AAE">
        <w:rPr>
          <w:spacing w:val="-11"/>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9"/>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bị</w:t>
      </w:r>
      <w:r w:rsidRPr="00607AAE">
        <w:rPr>
          <w:spacing w:val="-11"/>
          <w:sz w:val="28"/>
          <w:szCs w:val="28"/>
          <w:lang w:val="vi"/>
        </w:rPr>
        <w:t xml:space="preserve"> </w:t>
      </w:r>
      <w:r w:rsidRPr="00607AAE">
        <w:rPr>
          <w:sz w:val="28"/>
          <w:szCs w:val="28"/>
          <w:lang w:val="vi"/>
        </w:rPr>
        <w:t>phải</w:t>
      </w:r>
      <w:r w:rsidRPr="00607AAE">
        <w:rPr>
          <w:spacing w:val="-8"/>
          <w:sz w:val="28"/>
          <w:szCs w:val="28"/>
          <w:lang w:val="vi"/>
        </w:rPr>
        <w:t xml:space="preserve"> </w:t>
      </w:r>
      <w:r w:rsidRPr="00607AAE">
        <w:rPr>
          <w:sz w:val="28"/>
          <w:szCs w:val="28"/>
          <w:lang w:val="vi"/>
        </w:rPr>
        <w:t>được</w:t>
      </w:r>
      <w:r w:rsidRPr="00607AAE">
        <w:rPr>
          <w:spacing w:val="-9"/>
          <w:sz w:val="28"/>
          <w:szCs w:val="28"/>
          <w:lang w:val="vi"/>
        </w:rPr>
        <w:t xml:space="preserve"> </w:t>
      </w:r>
      <w:r w:rsidRPr="00607AAE">
        <w:rPr>
          <w:sz w:val="28"/>
          <w:szCs w:val="28"/>
          <w:lang w:val="vi"/>
        </w:rPr>
        <w:t>nêu trong hồ sơ dự thầu và Nhà thầu phải kèm theo biên bản thử nghiệm điển hình do một</w:t>
      </w:r>
      <w:r w:rsidRPr="00607AAE">
        <w:rPr>
          <w:spacing w:val="-8"/>
          <w:sz w:val="28"/>
          <w:szCs w:val="28"/>
          <w:lang w:val="vi"/>
        </w:rPr>
        <w:t xml:space="preserve"> </w:t>
      </w:r>
      <w:r w:rsidRPr="00607AAE">
        <w:rPr>
          <w:sz w:val="28"/>
          <w:szCs w:val="28"/>
          <w:lang w:val="vi"/>
        </w:rPr>
        <w:t>phòng</w:t>
      </w:r>
      <w:r w:rsidRPr="00607AAE">
        <w:rPr>
          <w:spacing w:val="-6"/>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độc</w:t>
      </w:r>
      <w:r w:rsidRPr="00607AAE">
        <w:rPr>
          <w:spacing w:val="-7"/>
          <w:sz w:val="28"/>
          <w:szCs w:val="28"/>
          <w:lang w:val="vi"/>
        </w:rPr>
        <w:t xml:space="preserve"> </w:t>
      </w:r>
      <w:r w:rsidRPr="00607AAE">
        <w:rPr>
          <w:sz w:val="28"/>
          <w:szCs w:val="28"/>
          <w:lang w:val="vi"/>
        </w:rPr>
        <w:t>lập</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8"/>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7"/>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6"/>
          <w:sz w:val="28"/>
          <w:szCs w:val="28"/>
          <w:lang w:val="vi"/>
        </w:rPr>
        <w:t xml:space="preserve"> </w:t>
      </w:r>
      <w:r w:rsidRPr="00607AAE">
        <w:rPr>
          <w:sz w:val="28"/>
          <w:szCs w:val="28"/>
          <w:lang w:val="vi"/>
        </w:rPr>
        <w:t>của</w:t>
      </w:r>
      <w:r w:rsidRPr="00607AAE">
        <w:rPr>
          <w:spacing w:val="-7"/>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bị.</w:t>
      </w:r>
      <w:r w:rsidRPr="00607AAE">
        <w:rPr>
          <w:spacing w:val="-10"/>
          <w:sz w:val="28"/>
          <w:szCs w:val="28"/>
          <w:lang w:val="vi"/>
        </w:rPr>
        <w:t xml:space="preserve"> </w:t>
      </w:r>
      <w:r w:rsidRPr="00607AAE">
        <w:rPr>
          <w:sz w:val="28"/>
          <w:szCs w:val="28"/>
          <w:lang w:val="vi"/>
        </w:rPr>
        <w:t>Ngoài ra,</w:t>
      </w:r>
      <w:r w:rsidRPr="00607AAE">
        <w:rPr>
          <w:spacing w:val="-4"/>
          <w:sz w:val="28"/>
          <w:szCs w:val="28"/>
          <w:lang w:val="vi"/>
        </w:rPr>
        <w:t xml:space="preserve"> </w:t>
      </w:r>
      <w:r w:rsidRPr="00607AAE">
        <w:rPr>
          <w:sz w:val="28"/>
          <w:szCs w:val="28"/>
          <w:lang w:val="vi"/>
        </w:rPr>
        <w:t>nhà</w:t>
      </w:r>
      <w:r w:rsidRPr="00607AAE">
        <w:rPr>
          <w:spacing w:val="-3"/>
          <w:sz w:val="28"/>
          <w:szCs w:val="28"/>
          <w:lang w:val="vi"/>
        </w:rPr>
        <w:t xml:space="preserve"> </w:t>
      </w:r>
      <w:r w:rsidRPr="00607AAE">
        <w:rPr>
          <w:sz w:val="28"/>
          <w:szCs w:val="28"/>
          <w:lang w:val="vi"/>
        </w:rPr>
        <w:t>thầu</w:t>
      </w:r>
      <w:r w:rsidRPr="00607AAE">
        <w:rPr>
          <w:spacing w:val="-2"/>
          <w:sz w:val="28"/>
          <w:szCs w:val="28"/>
          <w:lang w:val="vi"/>
        </w:rPr>
        <w:t xml:space="preserve"> </w:t>
      </w:r>
      <w:r w:rsidRPr="00607AAE">
        <w:rPr>
          <w:sz w:val="28"/>
          <w:szCs w:val="28"/>
          <w:lang w:val="vi"/>
        </w:rPr>
        <w:t>phải</w:t>
      </w:r>
      <w:r w:rsidRPr="00607AAE">
        <w:rPr>
          <w:spacing w:val="-5"/>
          <w:sz w:val="28"/>
          <w:szCs w:val="28"/>
          <w:lang w:val="vi"/>
        </w:rPr>
        <w:t xml:space="preserve"> </w:t>
      </w:r>
      <w:r w:rsidRPr="00607AAE">
        <w:rPr>
          <w:sz w:val="28"/>
          <w:szCs w:val="28"/>
          <w:lang w:val="vi"/>
        </w:rPr>
        <w:t>nộp</w:t>
      </w:r>
      <w:r w:rsidRPr="00607AAE">
        <w:rPr>
          <w:spacing w:val="-6"/>
          <w:sz w:val="28"/>
          <w:szCs w:val="28"/>
          <w:lang w:val="vi"/>
        </w:rPr>
        <w:t xml:space="preserve"> </w:t>
      </w:r>
      <w:r w:rsidRPr="00607AAE">
        <w:rPr>
          <w:sz w:val="28"/>
          <w:szCs w:val="28"/>
          <w:lang w:val="vi"/>
        </w:rPr>
        <w:t>một</w:t>
      </w:r>
      <w:r w:rsidRPr="00607AAE">
        <w:rPr>
          <w:spacing w:val="-2"/>
          <w:sz w:val="28"/>
          <w:szCs w:val="28"/>
          <w:lang w:val="vi"/>
        </w:rPr>
        <w:t xml:space="preserve"> </w:t>
      </w:r>
      <w:r w:rsidRPr="00607AAE">
        <w:rPr>
          <w:sz w:val="28"/>
          <w:szCs w:val="28"/>
          <w:lang w:val="vi"/>
        </w:rPr>
        <w:t>bản</w:t>
      </w:r>
      <w:r w:rsidRPr="00607AAE">
        <w:rPr>
          <w:spacing w:val="-2"/>
          <w:sz w:val="28"/>
          <w:szCs w:val="28"/>
          <w:lang w:val="vi"/>
        </w:rPr>
        <w:t xml:space="preserve"> </w:t>
      </w:r>
      <w:r w:rsidRPr="00607AAE">
        <w:rPr>
          <w:sz w:val="28"/>
          <w:szCs w:val="28"/>
          <w:lang w:val="vi"/>
        </w:rPr>
        <w:t>sao</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tiêu</w:t>
      </w:r>
      <w:r w:rsidRPr="00607AAE">
        <w:rPr>
          <w:spacing w:val="-5"/>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liên</w:t>
      </w:r>
      <w:r w:rsidRPr="00607AAE">
        <w:rPr>
          <w:spacing w:val="-2"/>
          <w:sz w:val="28"/>
          <w:szCs w:val="28"/>
          <w:lang w:val="vi"/>
        </w:rPr>
        <w:t xml:space="preserve"> </w:t>
      </w:r>
      <w:r w:rsidRPr="00607AAE">
        <w:rPr>
          <w:sz w:val="28"/>
          <w:szCs w:val="28"/>
          <w:lang w:val="vi"/>
        </w:rPr>
        <w:t>quan</w:t>
      </w:r>
      <w:r w:rsidRPr="00607AAE">
        <w:rPr>
          <w:spacing w:val="-2"/>
          <w:sz w:val="28"/>
          <w:szCs w:val="28"/>
          <w:lang w:val="vi"/>
        </w:rPr>
        <w:t xml:space="preserve"> </w:t>
      </w:r>
      <w:r w:rsidRPr="00607AAE">
        <w:rPr>
          <w:sz w:val="28"/>
          <w:szCs w:val="28"/>
          <w:lang w:val="vi"/>
        </w:rPr>
        <w:t>này</w:t>
      </w:r>
      <w:r w:rsidRPr="00607AAE">
        <w:rPr>
          <w:spacing w:val="-2"/>
          <w:sz w:val="28"/>
          <w:szCs w:val="28"/>
          <w:lang w:val="vi"/>
        </w:rPr>
        <w:t xml:space="preserve"> </w:t>
      </w:r>
      <w:r w:rsidRPr="00607AAE">
        <w:rPr>
          <w:sz w:val="28"/>
          <w:szCs w:val="28"/>
          <w:lang w:val="vi"/>
        </w:rPr>
        <w:t>bằng</w:t>
      </w:r>
      <w:r w:rsidRPr="00607AAE">
        <w:rPr>
          <w:spacing w:val="-2"/>
          <w:sz w:val="28"/>
          <w:szCs w:val="28"/>
          <w:lang w:val="vi"/>
        </w:rPr>
        <w:t xml:space="preserve"> </w:t>
      </w:r>
      <w:r w:rsidRPr="00607AAE">
        <w:rPr>
          <w:sz w:val="28"/>
          <w:szCs w:val="28"/>
          <w:lang w:val="vi"/>
        </w:rPr>
        <w:t>tiếng</w:t>
      </w:r>
      <w:r w:rsidRPr="00607AAE">
        <w:rPr>
          <w:spacing w:val="-5"/>
          <w:sz w:val="28"/>
          <w:szCs w:val="28"/>
          <w:lang w:val="vi"/>
        </w:rPr>
        <w:t xml:space="preserve"> </w:t>
      </w:r>
      <w:r w:rsidRPr="00607AAE">
        <w:rPr>
          <w:spacing w:val="-4"/>
          <w:sz w:val="28"/>
          <w:szCs w:val="28"/>
          <w:lang w:val="vi"/>
        </w:rPr>
        <w:t>Anh.</w:t>
      </w:r>
    </w:p>
    <w:p w14:paraId="4DFD2D45" w14:textId="77777777" w:rsidR="0043607C" w:rsidRPr="00607AAE" w:rsidRDefault="0043607C" w:rsidP="002D1720">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Yêu cầu chung:</w:t>
      </w:r>
    </w:p>
    <w:p w14:paraId="04BE82CB" w14:textId="77777777" w:rsidR="0043607C" w:rsidRPr="00607AAE" w:rsidRDefault="0043607C" w:rsidP="002D1720">
      <w:pPr>
        <w:widowControl w:val="0"/>
        <w:numPr>
          <w:ilvl w:val="0"/>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Cách</w:t>
      </w:r>
      <w:r w:rsidRPr="00607AAE">
        <w:rPr>
          <w:spacing w:val="-5"/>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là</w:t>
      </w:r>
      <w:r w:rsidRPr="00607AAE">
        <w:rPr>
          <w:spacing w:val="-6"/>
          <w:sz w:val="28"/>
          <w:szCs w:val="28"/>
          <w:lang w:val="vi"/>
        </w:rPr>
        <w:t xml:space="preserve"> </w:t>
      </w:r>
      <w:r w:rsidRPr="00607AAE">
        <w:rPr>
          <w:sz w:val="28"/>
          <w:szCs w:val="28"/>
          <w:lang w:val="vi"/>
        </w:rPr>
        <w:t>loại</w:t>
      </w:r>
      <w:r w:rsidRPr="00607AAE">
        <w:rPr>
          <w:spacing w:val="-2"/>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Polymer</w:t>
      </w:r>
      <w:r w:rsidRPr="00607AAE">
        <w:rPr>
          <w:spacing w:val="-3"/>
          <w:sz w:val="28"/>
          <w:szCs w:val="28"/>
          <w:lang w:val="vi"/>
        </w:rPr>
        <w:t xml:space="preserve"> </w:t>
      </w:r>
      <w:r w:rsidRPr="00607AAE">
        <w:rPr>
          <w:sz w:val="28"/>
          <w:szCs w:val="28"/>
          <w:lang w:val="vi"/>
        </w:rPr>
        <w:t>(silicone</w:t>
      </w:r>
      <w:r w:rsidRPr="00607AAE">
        <w:rPr>
          <w:spacing w:val="-3"/>
          <w:sz w:val="28"/>
          <w:szCs w:val="28"/>
          <w:lang w:val="vi"/>
        </w:rPr>
        <w:t xml:space="preserve"> </w:t>
      </w:r>
      <w:r w:rsidRPr="00607AAE">
        <w:rPr>
          <w:sz w:val="28"/>
          <w:szCs w:val="28"/>
          <w:lang w:val="vi"/>
        </w:rPr>
        <w:t>rubber</w:t>
      </w:r>
      <w:r w:rsidRPr="00607AAE">
        <w:rPr>
          <w:spacing w:val="-3"/>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hỗn</w:t>
      </w:r>
      <w:r w:rsidRPr="00607AAE">
        <w:rPr>
          <w:spacing w:val="-2"/>
          <w:sz w:val="28"/>
          <w:szCs w:val="28"/>
          <w:lang w:val="vi"/>
        </w:rPr>
        <w:t xml:space="preserve"> </w:t>
      </w:r>
      <w:r w:rsidRPr="00607AAE">
        <w:rPr>
          <w:sz w:val="28"/>
          <w:szCs w:val="28"/>
          <w:lang w:val="vi"/>
        </w:rPr>
        <w:t>hợp</w:t>
      </w:r>
      <w:r w:rsidRPr="00607AAE">
        <w:rPr>
          <w:spacing w:val="-2"/>
          <w:sz w:val="28"/>
          <w:szCs w:val="28"/>
          <w:lang w:val="vi"/>
        </w:rPr>
        <w:t xml:space="preserve"> </w:t>
      </w:r>
      <w:r w:rsidRPr="00607AAE">
        <w:rPr>
          <w:sz w:val="28"/>
          <w:szCs w:val="28"/>
          <w:lang w:val="vi"/>
        </w:rPr>
        <w:t>silicone) có đặc tính kháng nước, chống rạn nứt, chống ăn mòn, chống lão hóa tốt, lắp đặt ngoài</w:t>
      </w:r>
      <w:r w:rsidRPr="00607AAE">
        <w:rPr>
          <w:spacing w:val="-6"/>
          <w:sz w:val="28"/>
          <w:szCs w:val="28"/>
          <w:lang w:val="vi"/>
        </w:rPr>
        <w:t xml:space="preserve"> </w:t>
      </w:r>
      <w:r w:rsidRPr="00607AAE">
        <w:rPr>
          <w:sz w:val="28"/>
          <w:szCs w:val="28"/>
          <w:lang w:val="vi"/>
        </w:rPr>
        <w:t>trời,</w:t>
      </w:r>
      <w:r w:rsidRPr="00607AAE">
        <w:rPr>
          <w:spacing w:val="-5"/>
          <w:sz w:val="28"/>
          <w:szCs w:val="28"/>
          <w:lang w:val="vi"/>
        </w:rPr>
        <w:t xml:space="preserve"> </w:t>
      </w:r>
      <w:r w:rsidRPr="00607AAE">
        <w:rPr>
          <w:sz w:val="28"/>
          <w:szCs w:val="28"/>
          <w:lang w:val="vi"/>
        </w:rPr>
        <w:t>phù</w:t>
      </w:r>
      <w:r w:rsidRPr="00607AAE">
        <w:rPr>
          <w:spacing w:val="-3"/>
          <w:sz w:val="28"/>
          <w:szCs w:val="28"/>
          <w:lang w:val="vi"/>
        </w:rPr>
        <w:t xml:space="preserve"> </w:t>
      </w:r>
      <w:r w:rsidRPr="00607AAE">
        <w:rPr>
          <w:sz w:val="28"/>
          <w:szCs w:val="28"/>
          <w:lang w:val="vi"/>
        </w:rPr>
        <w:t>hợp</w:t>
      </w:r>
      <w:r w:rsidRPr="00607AAE">
        <w:rPr>
          <w:spacing w:val="-6"/>
          <w:sz w:val="28"/>
          <w:szCs w:val="28"/>
          <w:lang w:val="vi"/>
        </w:rPr>
        <w:t xml:space="preserve"> </w:t>
      </w:r>
      <w:r w:rsidRPr="00607AAE">
        <w:rPr>
          <w:sz w:val="28"/>
          <w:szCs w:val="28"/>
          <w:lang w:val="vi"/>
        </w:rPr>
        <w:t>để</w:t>
      </w:r>
      <w:r w:rsidRPr="00607AAE">
        <w:rPr>
          <w:spacing w:val="-4"/>
          <w:sz w:val="28"/>
          <w:szCs w:val="28"/>
          <w:lang w:val="vi"/>
        </w:rPr>
        <w:t xml:space="preserve"> </w:t>
      </w:r>
      <w:r w:rsidRPr="00607AAE">
        <w:rPr>
          <w:sz w:val="28"/>
          <w:szCs w:val="28"/>
          <w:lang w:val="vi"/>
        </w:rPr>
        <w:t>vận</w:t>
      </w:r>
      <w:r w:rsidRPr="00607AAE">
        <w:rPr>
          <w:spacing w:val="-6"/>
          <w:sz w:val="28"/>
          <w:szCs w:val="28"/>
          <w:lang w:val="vi"/>
        </w:rPr>
        <w:t xml:space="preserve"> </w:t>
      </w:r>
      <w:r w:rsidRPr="00607AAE">
        <w:rPr>
          <w:sz w:val="28"/>
          <w:szCs w:val="28"/>
          <w:lang w:val="vi"/>
        </w:rPr>
        <w:t>hành</w:t>
      </w:r>
      <w:r w:rsidRPr="00607AAE">
        <w:rPr>
          <w:spacing w:val="-6"/>
          <w:sz w:val="28"/>
          <w:szCs w:val="28"/>
          <w:lang w:val="vi"/>
        </w:rPr>
        <w:t xml:space="preserve"> </w:t>
      </w:r>
      <w:r w:rsidRPr="00607AAE">
        <w:rPr>
          <w:sz w:val="28"/>
          <w:szCs w:val="28"/>
          <w:lang w:val="vi"/>
        </w:rPr>
        <w:t>dưới</w:t>
      </w:r>
      <w:r w:rsidRPr="00607AAE">
        <w:rPr>
          <w:spacing w:val="-6"/>
          <w:sz w:val="28"/>
          <w:szCs w:val="28"/>
          <w:lang w:val="vi"/>
        </w:rPr>
        <w:t xml:space="preserve"> </w:t>
      </w:r>
      <w:r w:rsidRPr="00607AAE">
        <w:rPr>
          <w:sz w:val="28"/>
          <w:szCs w:val="28"/>
          <w:lang w:val="vi"/>
        </w:rPr>
        <w:t>điều</w:t>
      </w:r>
      <w:r w:rsidRPr="00607AAE">
        <w:rPr>
          <w:spacing w:val="-6"/>
          <w:sz w:val="28"/>
          <w:szCs w:val="28"/>
          <w:lang w:val="vi"/>
        </w:rPr>
        <w:t xml:space="preserve"> </w:t>
      </w:r>
      <w:r w:rsidRPr="00607AAE">
        <w:rPr>
          <w:sz w:val="28"/>
          <w:szCs w:val="28"/>
          <w:lang w:val="vi"/>
        </w:rPr>
        <w:t>kiện</w:t>
      </w:r>
      <w:r w:rsidRPr="00607AAE">
        <w:rPr>
          <w:spacing w:val="-6"/>
          <w:sz w:val="28"/>
          <w:szCs w:val="28"/>
          <w:lang w:val="vi"/>
        </w:rPr>
        <w:t xml:space="preserve"> </w:t>
      </w:r>
      <w:r w:rsidRPr="00607AAE">
        <w:rPr>
          <w:sz w:val="28"/>
          <w:szCs w:val="28"/>
          <w:lang w:val="vi"/>
        </w:rPr>
        <w:t>khí</w:t>
      </w:r>
      <w:r w:rsidRPr="00607AAE">
        <w:rPr>
          <w:spacing w:val="-6"/>
          <w:sz w:val="28"/>
          <w:szCs w:val="28"/>
          <w:lang w:val="vi"/>
        </w:rPr>
        <w:t xml:space="preserve"> </w:t>
      </w:r>
      <w:r w:rsidRPr="00607AAE">
        <w:rPr>
          <w:sz w:val="28"/>
          <w:szCs w:val="28"/>
          <w:lang w:val="vi"/>
        </w:rPr>
        <w:t>hậu</w:t>
      </w:r>
      <w:r w:rsidRPr="00607AAE">
        <w:rPr>
          <w:spacing w:val="-6"/>
          <w:sz w:val="28"/>
          <w:szCs w:val="28"/>
          <w:lang w:val="vi"/>
        </w:rPr>
        <w:t xml:space="preserve"> </w:t>
      </w:r>
      <w:r w:rsidRPr="00607AAE">
        <w:rPr>
          <w:sz w:val="28"/>
          <w:szCs w:val="28"/>
          <w:lang w:val="vi"/>
        </w:rPr>
        <w:t>nhiệt</w:t>
      </w:r>
      <w:r w:rsidRPr="00607AAE">
        <w:rPr>
          <w:spacing w:val="-6"/>
          <w:sz w:val="28"/>
          <w:szCs w:val="28"/>
          <w:lang w:val="vi"/>
        </w:rPr>
        <w:t xml:space="preserve"> </w:t>
      </w:r>
      <w:r w:rsidRPr="00607AAE">
        <w:rPr>
          <w:sz w:val="28"/>
          <w:szCs w:val="28"/>
          <w:lang w:val="vi"/>
        </w:rPr>
        <w:t>đới</w:t>
      </w:r>
      <w:r w:rsidRPr="00607AAE">
        <w:rPr>
          <w:spacing w:val="-6"/>
          <w:sz w:val="28"/>
          <w:szCs w:val="28"/>
          <w:lang w:val="vi"/>
        </w:rPr>
        <w:t xml:space="preserve"> </w:t>
      </w:r>
      <w:r w:rsidRPr="00607AAE">
        <w:rPr>
          <w:sz w:val="28"/>
          <w:szCs w:val="28"/>
          <w:lang w:val="vi"/>
        </w:rPr>
        <w:t>ẩm</w:t>
      </w:r>
      <w:r w:rsidRPr="00607AAE">
        <w:rPr>
          <w:spacing w:val="-4"/>
          <w:sz w:val="28"/>
          <w:szCs w:val="28"/>
          <w:lang w:val="vi"/>
        </w:rPr>
        <w:t xml:space="preserve"> </w:t>
      </w:r>
      <w:r w:rsidRPr="00607AAE">
        <w:rPr>
          <w:sz w:val="28"/>
          <w:szCs w:val="28"/>
          <w:lang w:val="vi"/>
        </w:rPr>
        <w:t>ướt,</w:t>
      </w:r>
      <w:r w:rsidRPr="00607AAE">
        <w:rPr>
          <w:spacing w:val="-7"/>
          <w:sz w:val="28"/>
          <w:szCs w:val="28"/>
          <w:lang w:val="vi"/>
        </w:rPr>
        <w:t xml:space="preserve"> </w:t>
      </w:r>
      <w:r w:rsidRPr="00607AAE">
        <w:rPr>
          <w:sz w:val="28"/>
          <w:szCs w:val="28"/>
          <w:lang w:val="vi"/>
        </w:rPr>
        <w:t>vùng</w:t>
      </w:r>
      <w:r w:rsidRPr="00607AAE">
        <w:rPr>
          <w:spacing w:val="-6"/>
          <w:sz w:val="28"/>
          <w:szCs w:val="28"/>
          <w:lang w:val="vi"/>
        </w:rPr>
        <w:t xml:space="preserve"> </w:t>
      </w:r>
      <w:r w:rsidRPr="00607AAE">
        <w:rPr>
          <w:sz w:val="28"/>
          <w:szCs w:val="28"/>
          <w:lang w:val="vi"/>
        </w:rPr>
        <w:t>biển, sương muối, vùng ô nhiễm công nghiệp, tia tử ngoại (UV).</w:t>
      </w:r>
    </w:p>
    <w:p w14:paraId="1BAC473E" w14:textId="77777777" w:rsidR="0043607C" w:rsidRPr="00607AAE" w:rsidRDefault="0043607C" w:rsidP="002D1720">
      <w:pPr>
        <w:widowControl w:val="0"/>
        <w:numPr>
          <w:ilvl w:val="0"/>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Chất</w:t>
      </w:r>
      <w:r w:rsidRPr="00607AAE">
        <w:rPr>
          <w:spacing w:val="-5"/>
          <w:sz w:val="28"/>
          <w:szCs w:val="28"/>
          <w:lang w:val="vi"/>
        </w:rPr>
        <w:t xml:space="preserve"> </w:t>
      </w:r>
      <w:r w:rsidRPr="00607AAE">
        <w:rPr>
          <w:sz w:val="28"/>
          <w:szCs w:val="28"/>
          <w:lang w:val="vi"/>
        </w:rPr>
        <w:t>lượng</w:t>
      </w:r>
      <w:r w:rsidRPr="00607AAE">
        <w:rPr>
          <w:spacing w:val="-6"/>
          <w:sz w:val="28"/>
          <w:szCs w:val="28"/>
          <w:lang w:val="vi"/>
        </w:rPr>
        <w:t xml:space="preserve"> </w:t>
      </w:r>
      <w:r w:rsidRPr="00607AAE">
        <w:rPr>
          <w:sz w:val="28"/>
          <w:szCs w:val="28"/>
          <w:lang w:val="vi"/>
        </w:rPr>
        <w:t>bề</w:t>
      </w:r>
      <w:r w:rsidRPr="00607AAE">
        <w:rPr>
          <w:spacing w:val="-4"/>
          <w:sz w:val="28"/>
          <w:szCs w:val="28"/>
          <w:lang w:val="vi"/>
        </w:rPr>
        <w:t xml:space="preserve"> </w:t>
      </w:r>
      <w:r w:rsidRPr="00607AAE">
        <w:rPr>
          <w:sz w:val="28"/>
          <w:szCs w:val="28"/>
          <w:lang w:val="vi"/>
        </w:rPr>
        <w:t>mặt</w:t>
      </w:r>
      <w:r w:rsidRPr="00607AAE">
        <w:rPr>
          <w:spacing w:val="-2"/>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điện</w:t>
      </w:r>
      <w:r w:rsidRPr="00607AAE">
        <w:rPr>
          <w:spacing w:val="-3"/>
          <w:sz w:val="28"/>
          <w:szCs w:val="28"/>
          <w:lang w:val="vi"/>
        </w:rPr>
        <w:t xml:space="preserve"> </w:t>
      </w:r>
      <w:r w:rsidRPr="00607AAE">
        <w:rPr>
          <w:sz w:val="28"/>
          <w:szCs w:val="28"/>
          <w:lang w:val="vi"/>
        </w:rPr>
        <w:t>(theo</w:t>
      </w:r>
      <w:r w:rsidRPr="00607AAE">
        <w:rPr>
          <w:spacing w:val="-2"/>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IEC</w:t>
      </w:r>
      <w:r w:rsidRPr="00607AAE">
        <w:rPr>
          <w:spacing w:val="-3"/>
          <w:sz w:val="28"/>
          <w:szCs w:val="28"/>
          <w:lang w:val="vi"/>
        </w:rPr>
        <w:t xml:space="preserve"> </w:t>
      </w:r>
      <w:r w:rsidRPr="00607AAE">
        <w:rPr>
          <w:spacing w:val="-2"/>
          <w:sz w:val="28"/>
          <w:szCs w:val="28"/>
          <w:lang w:val="vi"/>
        </w:rPr>
        <w:t>61109):</w:t>
      </w:r>
    </w:p>
    <w:p w14:paraId="3B35D06B" w14:textId="77777777" w:rsidR="0043607C" w:rsidRPr="00607AAE" w:rsidRDefault="0043607C" w:rsidP="002D1720">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Không được có các khuyết tật sau: Các nếp nhăn rõ rệt, các tạp chất lạ, bọt hở, vết rạn, nứt, rỗ và vỡ.</w:t>
      </w:r>
    </w:p>
    <w:p w14:paraId="1A8969DF" w14:textId="77777777" w:rsidR="0043607C" w:rsidRPr="00607AAE" w:rsidRDefault="0043607C" w:rsidP="002D1720">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khiếm khuyết trên bề mặt cách điện phải tuân thủ theo quy định sau:</w:t>
      </w:r>
    </w:p>
    <w:p w14:paraId="24AF510D" w14:textId="77777777" w:rsidR="0043607C" w:rsidRPr="00607AAE" w:rsidRDefault="0043607C" w:rsidP="002D1720">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t>Các khiếm khuyết thuộc trên bề mặt phải có tổng diện tích nhỏ hơn 25 mm</w:t>
      </w:r>
      <w:r w:rsidRPr="00607AAE">
        <w:rPr>
          <w:sz w:val="28"/>
          <w:szCs w:val="28"/>
          <w:vertAlign w:val="superscript"/>
          <w:lang w:val="vi"/>
        </w:rPr>
        <w:t>2</w:t>
      </w:r>
      <w:r w:rsidRPr="00607AAE">
        <w:rPr>
          <w:spacing w:val="-6"/>
          <w:sz w:val="28"/>
          <w:szCs w:val="28"/>
          <w:lang w:val="vi"/>
        </w:rPr>
        <w:t xml:space="preserve"> </w:t>
      </w:r>
      <w:r w:rsidRPr="00607AAE">
        <w:rPr>
          <w:sz w:val="28"/>
          <w:szCs w:val="28"/>
          <w:lang w:val="vi"/>
        </w:rPr>
        <w:t>(tổng diện tích vùng khiếm khuyết không được vượt quá 0,2% tổng diện tích bề mặt cách điện) và có độ sâu nhỏ hơn 1mm.</w:t>
      </w:r>
    </w:p>
    <w:p w14:paraId="74C52CAC" w14:textId="77777777" w:rsidR="0043607C" w:rsidRPr="00607AAE" w:rsidRDefault="0043607C" w:rsidP="002D1720">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lastRenderedPageBreak/>
        <w:t>Không được có vết nứt ở chân tán cách điện, đặc biệt là phần tiếp giáp với chân kim loại.</w:t>
      </w:r>
    </w:p>
    <w:p w14:paraId="4B4FB13A" w14:textId="77777777" w:rsidR="0043607C" w:rsidRPr="00607AAE" w:rsidRDefault="0043607C" w:rsidP="002D1720">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t>Không bị phân tách hoặc thiếu liên kết giữa phần vỏ và khớp nối kim loại.</w:t>
      </w:r>
    </w:p>
    <w:p w14:paraId="2D6FB848" w14:textId="443B65AB" w:rsidR="0043607C" w:rsidRPr="00607AAE" w:rsidRDefault="0043607C" w:rsidP="002D1720">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t>Không bị phân tách hoặc các khiếm khuyết liên kết giữa phần tán cách</w:t>
      </w:r>
      <w:r w:rsidR="00952A25" w:rsidRPr="00607AAE">
        <w:rPr>
          <w:sz w:val="28"/>
          <w:szCs w:val="28"/>
        </w:rPr>
        <w:t xml:space="preserve"> </w:t>
      </w:r>
      <w:r w:rsidRPr="00607AAE">
        <w:rPr>
          <w:sz w:val="28"/>
          <w:szCs w:val="28"/>
          <w:lang w:val="vi"/>
        </w:rPr>
        <w:t>điện</w:t>
      </w:r>
      <w:r w:rsidRPr="00607AAE">
        <w:rPr>
          <w:spacing w:val="-4"/>
          <w:sz w:val="28"/>
          <w:szCs w:val="28"/>
          <w:lang w:val="vi"/>
        </w:rPr>
        <w:t xml:space="preserve"> </w:t>
      </w:r>
      <w:r w:rsidRPr="00607AAE">
        <w:rPr>
          <w:sz w:val="28"/>
          <w:szCs w:val="28"/>
          <w:lang w:val="vi"/>
        </w:rPr>
        <w:t>và</w:t>
      </w:r>
      <w:r w:rsidRPr="00607AAE">
        <w:rPr>
          <w:spacing w:val="-1"/>
          <w:sz w:val="28"/>
          <w:szCs w:val="28"/>
          <w:lang w:val="vi"/>
        </w:rPr>
        <w:t xml:space="preserve"> </w:t>
      </w:r>
      <w:r w:rsidRPr="00607AAE">
        <w:rPr>
          <w:sz w:val="28"/>
          <w:szCs w:val="28"/>
          <w:lang w:val="vi"/>
        </w:rPr>
        <w:t>bề</w:t>
      </w:r>
      <w:r w:rsidRPr="00607AAE">
        <w:rPr>
          <w:spacing w:val="-1"/>
          <w:sz w:val="28"/>
          <w:szCs w:val="28"/>
          <w:lang w:val="vi"/>
        </w:rPr>
        <w:t xml:space="preserve"> </w:t>
      </w:r>
      <w:r w:rsidRPr="00607AAE">
        <w:rPr>
          <w:sz w:val="28"/>
          <w:szCs w:val="28"/>
          <w:lang w:val="vi"/>
        </w:rPr>
        <w:t>mặt</w:t>
      </w:r>
      <w:r w:rsidRPr="00607AAE">
        <w:rPr>
          <w:spacing w:val="-3"/>
          <w:sz w:val="28"/>
          <w:szCs w:val="28"/>
          <w:lang w:val="vi"/>
        </w:rPr>
        <w:t xml:space="preserve"> </w:t>
      </w:r>
      <w:r w:rsidRPr="00607AAE">
        <w:rPr>
          <w:sz w:val="28"/>
          <w:szCs w:val="28"/>
          <w:lang w:val="vi"/>
        </w:rPr>
        <w:t>phần</w:t>
      </w:r>
      <w:r w:rsidRPr="00607AAE">
        <w:rPr>
          <w:spacing w:val="-3"/>
          <w:sz w:val="28"/>
          <w:szCs w:val="28"/>
          <w:lang w:val="vi"/>
        </w:rPr>
        <w:t xml:space="preserve"> </w:t>
      </w:r>
      <w:r w:rsidRPr="00607AAE">
        <w:rPr>
          <w:sz w:val="28"/>
          <w:szCs w:val="28"/>
          <w:lang w:val="vi"/>
        </w:rPr>
        <w:t>vỏ</w:t>
      </w:r>
      <w:r w:rsidRPr="00607AAE">
        <w:rPr>
          <w:spacing w:val="-2"/>
          <w:sz w:val="28"/>
          <w:szCs w:val="28"/>
          <w:lang w:val="vi"/>
        </w:rPr>
        <w:t xml:space="preserve"> </w:t>
      </w:r>
      <w:r w:rsidRPr="00607AAE">
        <w:rPr>
          <w:spacing w:val="-4"/>
          <w:sz w:val="28"/>
          <w:szCs w:val="28"/>
          <w:lang w:val="vi"/>
        </w:rPr>
        <w:t>bọc.</w:t>
      </w:r>
    </w:p>
    <w:p w14:paraId="31FD5D93" w14:textId="77777777" w:rsidR="0043607C" w:rsidRPr="00607AAE" w:rsidRDefault="0043607C" w:rsidP="002D1720">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t>Khe nối đúc không được nhô lên quá 1mm so với bề mặt vỏ bọc.</w:t>
      </w:r>
    </w:p>
    <w:p w14:paraId="5FFBABD0" w14:textId="65E27C46" w:rsidR="0043607C" w:rsidRPr="00607AAE" w:rsidRDefault="0043607C" w:rsidP="002D1720">
      <w:pPr>
        <w:widowControl w:val="0"/>
        <w:numPr>
          <w:ilvl w:val="0"/>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phụ kiện, chi tiết bằng thép đi kèm theo cách điện phải được mạ kẽm nhúng nóng, bề dày lớp mạ không được nhỏ hơn 85</w:t>
      </w:r>
      <w:r w:rsidR="009B3E9D" w:rsidRPr="00607AAE">
        <w:rPr>
          <w:sz w:val="28"/>
          <w:szCs w:val="28"/>
          <w:lang w:val="vi"/>
        </w:rPr>
        <w:t>µ</w:t>
      </w:r>
      <w:r w:rsidRPr="00607AAE">
        <w:rPr>
          <w:sz w:val="28"/>
          <w:szCs w:val="28"/>
          <w:lang w:val="vi"/>
        </w:rPr>
        <w:t>m. Các chi tiết và phụ kiện đi kèm phải chế tạo đảm bảo phù hợp với lực phá huỷ cơ học của cách điện.</w:t>
      </w:r>
    </w:p>
    <w:p w14:paraId="54FB3B7A" w14:textId="77777777" w:rsidR="0043607C" w:rsidRPr="00607AAE" w:rsidRDefault="0043607C" w:rsidP="002D1720">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Kiểm tra, thử nghiệm</w:t>
      </w:r>
    </w:p>
    <w:p w14:paraId="4525AD42" w14:textId="77777777" w:rsidR="0043607C" w:rsidRPr="00607AAE" w:rsidRDefault="0043607C" w:rsidP="002D1720">
      <w:pPr>
        <w:widowControl w:val="0"/>
        <w:numPr>
          <w:ilvl w:val="0"/>
          <w:numId w:val="45"/>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w:t>
      </w:r>
      <w:r w:rsidRPr="00607AAE">
        <w:rPr>
          <w:b/>
          <w:spacing w:val="-8"/>
          <w:sz w:val="28"/>
          <w:szCs w:val="28"/>
          <w:lang w:val="vi"/>
        </w:rPr>
        <w:t xml:space="preserve"> </w:t>
      </w:r>
      <w:r w:rsidRPr="00607AAE">
        <w:rPr>
          <w:b/>
          <w:sz w:val="28"/>
          <w:szCs w:val="28"/>
          <w:lang w:val="vi"/>
        </w:rPr>
        <w:t>nghiệm</w:t>
      </w:r>
      <w:r w:rsidRPr="00607AAE">
        <w:rPr>
          <w:b/>
          <w:spacing w:val="-4"/>
          <w:sz w:val="28"/>
          <w:szCs w:val="28"/>
          <w:lang w:val="vi"/>
        </w:rPr>
        <w:t xml:space="preserve"> </w:t>
      </w:r>
      <w:r w:rsidRPr="00607AAE">
        <w:rPr>
          <w:b/>
          <w:sz w:val="28"/>
          <w:szCs w:val="28"/>
          <w:lang w:val="vi"/>
        </w:rPr>
        <w:t>xuất</w:t>
      </w:r>
      <w:r w:rsidRPr="00607AAE">
        <w:rPr>
          <w:b/>
          <w:spacing w:val="-4"/>
          <w:sz w:val="28"/>
          <w:szCs w:val="28"/>
          <w:lang w:val="vi"/>
        </w:rPr>
        <w:t xml:space="preserve"> </w:t>
      </w:r>
      <w:r w:rsidRPr="00607AAE">
        <w:rPr>
          <w:b/>
          <w:sz w:val="28"/>
          <w:szCs w:val="28"/>
          <w:lang w:val="vi"/>
        </w:rPr>
        <w:t>xưởng</w:t>
      </w:r>
      <w:r w:rsidRPr="00607AAE">
        <w:rPr>
          <w:b/>
          <w:spacing w:val="-2"/>
          <w:sz w:val="28"/>
          <w:szCs w:val="28"/>
          <w:lang w:val="vi"/>
        </w:rPr>
        <w:t xml:space="preserve"> </w:t>
      </w:r>
      <w:r w:rsidRPr="00607AAE">
        <w:rPr>
          <w:b/>
          <w:sz w:val="28"/>
          <w:szCs w:val="28"/>
          <w:lang w:val="vi"/>
        </w:rPr>
        <w:t>(Routine</w:t>
      </w:r>
      <w:r w:rsidRPr="00607AAE">
        <w:rPr>
          <w:b/>
          <w:spacing w:val="-3"/>
          <w:sz w:val="28"/>
          <w:szCs w:val="28"/>
          <w:lang w:val="vi"/>
        </w:rPr>
        <w:t xml:space="preserve"> </w:t>
      </w:r>
      <w:r w:rsidRPr="00607AAE">
        <w:rPr>
          <w:b/>
          <w:spacing w:val="-2"/>
          <w:sz w:val="28"/>
          <w:szCs w:val="28"/>
          <w:lang w:val="vi"/>
        </w:rPr>
        <w:t>test):</w:t>
      </w:r>
    </w:p>
    <w:p w14:paraId="51749312" w14:textId="77777777" w:rsidR="0043607C" w:rsidRPr="00607AAE" w:rsidRDefault="0043607C" w:rsidP="002D1720">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Biên bản thí nghiệm xuất xưởng được thực hiện bởi nhà sản xuất hoặc đơn vị thử nghiệm độc lập trên mỗi sản phẩm sản xuất ra tại nhà sản xuất để chứng minh khả năng đáp ứng các yêu cầu kỹ thuật, bao gồm các hạng mục chính sau:</w:t>
      </w:r>
    </w:p>
    <w:p w14:paraId="003AE811" w14:textId="77777777" w:rsidR="0043607C" w:rsidRPr="00607AAE" w:rsidRDefault="0043607C" w:rsidP="002D1720">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Thí nghiệm đặc tính cơ (Mechanical routine test).</w:t>
      </w:r>
    </w:p>
    <w:p w14:paraId="6EE59570" w14:textId="77777777" w:rsidR="0043607C" w:rsidRPr="00607AAE" w:rsidRDefault="0043607C" w:rsidP="002D1720">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ngoại quan (visual examination).</w:t>
      </w:r>
    </w:p>
    <w:p w14:paraId="78A2CB8B" w14:textId="77777777" w:rsidR="0043607C" w:rsidRPr="00607AAE" w:rsidRDefault="0043607C" w:rsidP="002D1720">
      <w:pPr>
        <w:widowControl w:val="0"/>
        <w:numPr>
          <w:ilvl w:val="0"/>
          <w:numId w:val="45"/>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 nghiệm điển hình (Type test):</w:t>
      </w:r>
    </w:p>
    <w:p w14:paraId="18678444" w14:textId="77777777" w:rsidR="0043607C" w:rsidRPr="00607AAE" w:rsidRDefault="0043607C" w:rsidP="002D1720">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Biên bản thí nghiệm được thực hiện bởi đơn vị thử nghiệm độc lập đạt chứng chỉ</w:t>
      </w:r>
      <w:r w:rsidRPr="00607AAE">
        <w:rPr>
          <w:spacing w:val="-8"/>
          <w:sz w:val="28"/>
          <w:szCs w:val="28"/>
          <w:lang w:val="vi"/>
        </w:rPr>
        <w:t xml:space="preserve"> </w:t>
      </w:r>
      <w:r w:rsidRPr="00607AAE">
        <w:rPr>
          <w:sz w:val="28"/>
          <w:szCs w:val="28"/>
          <w:lang w:val="vi"/>
        </w:rPr>
        <w:t>ISO/IEC</w:t>
      </w:r>
      <w:r w:rsidRPr="00607AAE">
        <w:rPr>
          <w:spacing w:val="-9"/>
          <w:sz w:val="28"/>
          <w:szCs w:val="28"/>
          <w:lang w:val="vi"/>
        </w:rPr>
        <w:t xml:space="preserve"> </w:t>
      </w:r>
      <w:r w:rsidRPr="00607AAE">
        <w:rPr>
          <w:sz w:val="28"/>
          <w:szCs w:val="28"/>
          <w:lang w:val="vi"/>
        </w:rPr>
        <w:t>17025</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6"/>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9"/>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đáp</w:t>
      </w:r>
      <w:r w:rsidRPr="00607AAE">
        <w:rPr>
          <w:spacing w:val="-5"/>
          <w:sz w:val="28"/>
          <w:szCs w:val="28"/>
          <w:lang w:val="vi"/>
        </w:rPr>
        <w:t xml:space="preserve"> </w:t>
      </w:r>
      <w:r w:rsidRPr="00607AAE">
        <w:rPr>
          <w:sz w:val="28"/>
          <w:szCs w:val="28"/>
          <w:lang w:val="vi"/>
        </w:rPr>
        <w:t>ứng</w:t>
      </w:r>
      <w:r w:rsidRPr="00607AAE">
        <w:rPr>
          <w:spacing w:val="-6"/>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yêu</w:t>
      </w:r>
      <w:r w:rsidRPr="00607AAE">
        <w:rPr>
          <w:spacing w:val="-6"/>
          <w:sz w:val="28"/>
          <w:szCs w:val="28"/>
          <w:lang w:val="vi"/>
        </w:rPr>
        <w:t xml:space="preserve"> </w:t>
      </w:r>
      <w:r w:rsidRPr="00607AAE">
        <w:rPr>
          <w:sz w:val="28"/>
          <w:szCs w:val="28"/>
          <w:lang w:val="vi"/>
        </w:rPr>
        <w:t>cầu</w:t>
      </w:r>
      <w:r w:rsidRPr="00607AAE">
        <w:rPr>
          <w:spacing w:val="-8"/>
          <w:sz w:val="28"/>
          <w:szCs w:val="28"/>
          <w:lang w:val="vi"/>
        </w:rPr>
        <w:t xml:space="preserve"> </w:t>
      </w:r>
      <w:r w:rsidRPr="00607AAE">
        <w:rPr>
          <w:sz w:val="28"/>
          <w:szCs w:val="28"/>
          <w:lang w:val="vi"/>
        </w:rPr>
        <w:t>kỹ</w:t>
      </w:r>
      <w:r w:rsidRPr="00607AAE">
        <w:rPr>
          <w:spacing w:val="-8"/>
          <w:sz w:val="28"/>
          <w:szCs w:val="28"/>
          <w:lang w:val="vi"/>
        </w:rPr>
        <w:t xml:space="preserve"> </w:t>
      </w:r>
      <w:r w:rsidRPr="00607AAE">
        <w:rPr>
          <w:sz w:val="28"/>
          <w:szCs w:val="28"/>
          <w:lang w:val="vi"/>
        </w:rPr>
        <w:t>thuật,</w:t>
      </w:r>
      <w:r w:rsidRPr="00607AAE">
        <w:rPr>
          <w:spacing w:val="-7"/>
          <w:sz w:val="28"/>
          <w:szCs w:val="28"/>
          <w:lang w:val="vi"/>
        </w:rPr>
        <w:t xml:space="preserve"> </w:t>
      </w:r>
      <w:r w:rsidRPr="00607AAE">
        <w:rPr>
          <w:sz w:val="28"/>
          <w:szCs w:val="28"/>
          <w:lang w:val="vi"/>
        </w:rPr>
        <w:t>bao</w:t>
      </w:r>
      <w:r w:rsidRPr="00607AAE">
        <w:rPr>
          <w:spacing w:val="-8"/>
          <w:sz w:val="28"/>
          <w:szCs w:val="28"/>
          <w:lang w:val="vi"/>
        </w:rPr>
        <w:t xml:space="preserve"> </w:t>
      </w:r>
      <w:r w:rsidRPr="00607AAE">
        <w:rPr>
          <w:sz w:val="28"/>
          <w:szCs w:val="28"/>
          <w:lang w:val="vi"/>
        </w:rPr>
        <w:t>gồm các hạng mục chính sau (tiêu chuẩn ANSI C29.13-2000, IEC 61109, IEC 61952 hoặc tương đương):</w:t>
      </w:r>
    </w:p>
    <w:p w14:paraId="5649E66A" w14:textId="77777777" w:rsidR="0043607C" w:rsidRPr="00607AAE" w:rsidRDefault="0043607C" w:rsidP="002D1720">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điện áp chịu đựng xung sét ở điều kiện/trạng thái khô (Dry lightning impulse withstand voltage test).</w:t>
      </w:r>
    </w:p>
    <w:p w14:paraId="6C1955CF" w14:textId="77777777" w:rsidR="0043607C" w:rsidRPr="00607AAE" w:rsidRDefault="0043607C" w:rsidP="002D1720">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tần số công nghiệp ở điều kiện/trạng thái ướt (Wet power frequency test).</w:t>
      </w:r>
    </w:p>
    <w:p w14:paraId="22FDD638" w14:textId="77777777" w:rsidR="0043607C" w:rsidRPr="00607AAE" w:rsidRDefault="0043607C" w:rsidP="002D1720">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chứng minh giới hạn phá hủy và thử nghiệm tính bó sát giữa bề mặt phần kim loại và vỏ cách điện (Damage limit proof test and test of the tightness of the interface between end fittings and insulator housing).</w:t>
      </w:r>
    </w:p>
    <w:p w14:paraId="7F0FEB18" w14:textId="77777777" w:rsidR="0043607C" w:rsidRPr="00607AAE" w:rsidRDefault="0043607C" w:rsidP="002D1720">
      <w:pPr>
        <w:widowControl w:val="0"/>
        <w:numPr>
          <w:ilvl w:val="0"/>
          <w:numId w:val="45"/>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 nghiệm thiết kế (Design test):</w:t>
      </w:r>
    </w:p>
    <w:p w14:paraId="20BB063C" w14:textId="77777777" w:rsidR="0043607C" w:rsidRPr="00607AAE" w:rsidRDefault="0043607C" w:rsidP="002D1720">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Quy định thử</w:t>
      </w:r>
      <w:r w:rsidRPr="00607AAE">
        <w:rPr>
          <w:spacing w:val="-3"/>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này nhằm</w:t>
      </w:r>
      <w:r w:rsidRPr="00607AAE">
        <w:rPr>
          <w:spacing w:val="-1"/>
          <w:sz w:val="28"/>
          <w:szCs w:val="28"/>
          <w:lang w:val="vi"/>
        </w:rPr>
        <w:t xml:space="preserve"> </w:t>
      </w:r>
      <w:r w:rsidRPr="00607AAE">
        <w:rPr>
          <w:sz w:val="28"/>
          <w:szCs w:val="28"/>
          <w:lang w:val="vi"/>
        </w:rPr>
        <w:t>đánh giá</w:t>
      </w:r>
      <w:r w:rsidRPr="00607AAE">
        <w:rPr>
          <w:spacing w:val="-4"/>
          <w:sz w:val="28"/>
          <w:szCs w:val="28"/>
          <w:lang w:val="vi"/>
        </w:rPr>
        <w:t xml:space="preserve"> </w:t>
      </w:r>
      <w:r w:rsidRPr="00607AAE">
        <w:rPr>
          <w:sz w:val="28"/>
          <w:szCs w:val="28"/>
          <w:lang w:val="vi"/>
        </w:rPr>
        <w:t>sự</w:t>
      </w:r>
      <w:r w:rsidRPr="00607AAE">
        <w:rPr>
          <w:spacing w:val="-3"/>
          <w:sz w:val="28"/>
          <w:szCs w:val="28"/>
          <w:lang w:val="vi"/>
        </w:rPr>
        <w:t xml:space="preserve"> </w:t>
      </w:r>
      <w:r w:rsidRPr="00607AAE">
        <w:rPr>
          <w:sz w:val="28"/>
          <w:szCs w:val="28"/>
          <w:lang w:val="vi"/>
        </w:rPr>
        <w:t>phù</w:t>
      </w:r>
      <w:r w:rsidRPr="00607AAE">
        <w:rPr>
          <w:spacing w:val="-1"/>
          <w:sz w:val="28"/>
          <w:szCs w:val="28"/>
          <w:lang w:val="vi"/>
        </w:rPr>
        <w:t xml:space="preserve"> </w:t>
      </w:r>
      <w:r w:rsidRPr="00607AAE">
        <w:rPr>
          <w:sz w:val="28"/>
          <w:szCs w:val="28"/>
          <w:lang w:val="vi"/>
        </w:rPr>
        <w:t>hợp của</w:t>
      </w:r>
      <w:r w:rsidRPr="00607AAE">
        <w:rPr>
          <w:spacing w:val="-1"/>
          <w:sz w:val="28"/>
          <w:szCs w:val="28"/>
          <w:lang w:val="vi"/>
        </w:rPr>
        <w:t xml:space="preserve"> </w:t>
      </w:r>
      <w:r w:rsidRPr="00607AAE">
        <w:rPr>
          <w:sz w:val="28"/>
          <w:szCs w:val="28"/>
          <w:lang w:val="vi"/>
        </w:rPr>
        <w:t>thiết kế,</w:t>
      </w:r>
      <w:r w:rsidRPr="00607AAE">
        <w:rPr>
          <w:spacing w:val="-2"/>
          <w:sz w:val="28"/>
          <w:szCs w:val="28"/>
          <w:lang w:val="vi"/>
        </w:rPr>
        <w:t xml:space="preserve"> </w:t>
      </w:r>
      <w:r w:rsidRPr="00607AAE">
        <w:rPr>
          <w:sz w:val="28"/>
          <w:szCs w:val="28"/>
          <w:lang w:val="vi"/>
        </w:rPr>
        <w:t>vật liệu chế tạo</w:t>
      </w:r>
      <w:r w:rsidRPr="00607AAE">
        <w:rPr>
          <w:spacing w:val="-11"/>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quy</w:t>
      </w:r>
      <w:r w:rsidRPr="00607AAE">
        <w:rPr>
          <w:spacing w:val="-8"/>
          <w:sz w:val="28"/>
          <w:szCs w:val="28"/>
          <w:lang w:val="vi"/>
        </w:rPr>
        <w:t xml:space="preserve"> </w:t>
      </w:r>
      <w:r w:rsidRPr="00607AAE">
        <w:rPr>
          <w:sz w:val="28"/>
          <w:szCs w:val="28"/>
          <w:lang w:val="vi"/>
        </w:rPr>
        <w:t>trình</w:t>
      </w:r>
      <w:r w:rsidRPr="00607AAE">
        <w:rPr>
          <w:spacing w:val="-8"/>
          <w:sz w:val="28"/>
          <w:szCs w:val="28"/>
          <w:lang w:val="vi"/>
        </w:rPr>
        <w:t xml:space="preserve"> </w:t>
      </w:r>
      <w:r w:rsidRPr="00607AAE">
        <w:rPr>
          <w:sz w:val="28"/>
          <w:szCs w:val="28"/>
          <w:lang w:val="vi"/>
        </w:rPr>
        <w:t>sản</w:t>
      </w:r>
      <w:r w:rsidRPr="00607AAE">
        <w:rPr>
          <w:spacing w:val="-11"/>
          <w:sz w:val="28"/>
          <w:szCs w:val="28"/>
          <w:lang w:val="vi"/>
        </w:rPr>
        <w:t xml:space="preserve"> </w:t>
      </w:r>
      <w:r w:rsidRPr="00607AAE">
        <w:rPr>
          <w:sz w:val="28"/>
          <w:szCs w:val="28"/>
          <w:lang w:val="vi"/>
        </w:rPr>
        <w:t>xuất.</w:t>
      </w:r>
      <w:r w:rsidRPr="00607AAE">
        <w:rPr>
          <w:spacing w:val="-10"/>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9"/>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được</w:t>
      </w:r>
      <w:r w:rsidRPr="00607AAE">
        <w:rPr>
          <w:spacing w:val="-11"/>
          <w:sz w:val="28"/>
          <w:szCs w:val="28"/>
          <w:lang w:val="vi"/>
        </w:rPr>
        <w:t xml:space="preserve"> </w:t>
      </w:r>
      <w:r w:rsidRPr="00607AAE">
        <w:rPr>
          <w:sz w:val="28"/>
          <w:szCs w:val="28"/>
          <w:lang w:val="vi"/>
        </w:rPr>
        <w:t>thực</w:t>
      </w:r>
      <w:r w:rsidRPr="00607AAE">
        <w:rPr>
          <w:spacing w:val="-11"/>
          <w:sz w:val="28"/>
          <w:szCs w:val="28"/>
          <w:lang w:val="vi"/>
        </w:rPr>
        <w:t xml:space="preserve"> </w:t>
      </w:r>
      <w:r w:rsidRPr="00607AAE">
        <w:rPr>
          <w:sz w:val="28"/>
          <w:szCs w:val="28"/>
          <w:lang w:val="vi"/>
        </w:rPr>
        <w:t>hiện</w:t>
      </w:r>
      <w:r w:rsidRPr="00607AAE">
        <w:rPr>
          <w:spacing w:val="-8"/>
          <w:sz w:val="28"/>
          <w:szCs w:val="28"/>
          <w:lang w:val="vi"/>
        </w:rPr>
        <w:t xml:space="preserve"> </w:t>
      </w:r>
      <w:r w:rsidRPr="00607AAE">
        <w:rPr>
          <w:sz w:val="28"/>
          <w:szCs w:val="28"/>
          <w:lang w:val="vi"/>
        </w:rPr>
        <w:t>tại</w:t>
      </w:r>
      <w:r w:rsidRPr="00607AAE">
        <w:rPr>
          <w:spacing w:val="-8"/>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Đơn</w:t>
      </w:r>
      <w:r w:rsidRPr="00607AAE">
        <w:rPr>
          <w:spacing w:val="-11"/>
          <w:sz w:val="28"/>
          <w:szCs w:val="28"/>
          <w:lang w:val="vi"/>
        </w:rPr>
        <w:t xml:space="preserve"> </w:t>
      </w:r>
      <w:r w:rsidRPr="00607AAE">
        <w:rPr>
          <w:sz w:val="28"/>
          <w:szCs w:val="28"/>
          <w:lang w:val="vi"/>
        </w:rPr>
        <w:t>vị</w:t>
      </w:r>
      <w:r w:rsidRPr="00607AAE">
        <w:rPr>
          <w:spacing w:val="-10"/>
          <w:sz w:val="28"/>
          <w:szCs w:val="28"/>
          <w:lang w:val="vi"/>
        </w:rPr>
        <w:t xml:space="preserve"> </w:t>
      </w:r>
      <w:r w:rsidRPr="00607AAE">
        <w:rPr>
          <w:sz w:val="28"/>
          <w:szCs w:val="28"/>
          <w:lang w:val="vi"/>
        </w:rPr>
        <w:t>thử nghiệm độc lập đạt chứng chỉ ISO/IEC 17025 và được thử nghiệm theo tiêu chuẩn IEC 61109 hoặc tiêu chuẩn tương đương, gồm các hạng mục chính sau:</w:t>
      </w:r>
    </w:p>
    <w:p w14:paraId="41EAF1DB" w14:textId="77777777" w:rsidR="0043607C" w:rsidRPr="00607AAE" w:rsidRDefault="0043607C" w:rsidP="002D1720">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 nghiệm bề mặt tiếp xúc và kết nối của các phần kim loại (Tests on</w:t>
      </w:r>
      <w:r w:rsidRPr="00607AAE">
        <w:rPr>
          <w:spacing w:val="40"/>
          <w:sz w:val="28"/>
          <w:szCs w:val="28"/>
          <w:lang w:val="vi"/>
        </w:rPr>
        <w:t xml:space="preserve"> </w:t>
      </w:r>
      <w:r w:rsidRPr="00607AAE">
        <w:rPr>
          <w:sz w:val="28"/>
          <w:szCs w:val="28"/>
          <w:lang w:val="vi"/>
        </w:rPr>
        <w:t>interfaces and connections of end fittings).</w:t>
      </w:r>
    </w:p>
    <w:p w14:paraId="6D4D3207" w14:textId="77777777" w:rsidR="0043607C" w:rsidRPr="00607AAE" w:rsidRDefault="0043607C" w:rsidP="002D1720">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 nghiệm vật liệu các tán và khoang của cách điện (Tests on shed and housing material).</w:t>
      </w:r>
    </w:p>
    <w:p w14:paraId="45851DB8" w14:textId="77777777" w:rsidR="0043607C" w:rsidRPr="00607AAE" w:rsidRDefault="0043607C" w:rsidP="002D1720">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w:t>
      </w:r>
      <w:r w:rsidRPr="00607AAE">
        <w:rPr>
          <w:spacing w:val="-6"/>
          <w:sz w:val="28"/>
          <w:szCs w:val="28"/>
          <w:lang w:val="vi"/>
        </w:rPr>
        <w:t xml:space="preserve"> </w:t>
      </w:r>
      <w:r w:rsidRPr="00607AAE">
        <w:rPr>
          <w:sz w:val="28"/>
          <w:szCs w:val="28"/>
          <w:lang w:val="vi"/>
        </w:rPr>
        <w:t>nghiệm</w:t>
      </w:r>
      <w:r w:rsidRPr="00607AAE">
        <w:rPr>
          <w:spacing w:val="-5"/>
          <w:sz w:val="28"/>
          <w:szCs w:val="28"/>
          <w:lang w:val="vi"/>
        </w:rPr>
        <w:t xml:space="preserve"> </w:t>
      </w:r>
      <w:r w:rsidRPr="00607AAE">
        <w:rPr>
          <w:sz w:val="28"/>
          <w:szCs w:val="28"/>
          <w:lang w:val="vi"/>
        </w:rPr>
        <w:t>vật</w:t>
      </w:r>
      <w:r w:rsidRPr="00607AAE">
        <w:rPr>
          <w:spacing w:val="-4"/>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lõi</w:t>
      </w:r>
      <w:r w:rsidRPr="00607AAE">
        <w:rPr>
          <w:spacing w:val="-1"/>
          <w:sz w:val="28"/>
          <w:szCs w:val="28"/>
          <w:lang w:val="vi"/>
        </w:rPr>
        <w:t xml:space="preserve"> </w:t>
      </w:r>
      <w:r w:rsidRPr="00607AAE">
        <w:rPr>
          <w:sz w:val="28"/>
          <w:szCs w:val="28"/>
          <w:lang w:val="vi"/>
        </w:rPr>
        <w:t>(Tests</w:t>
      </w:r>
      <w:r w:rsidRPr="00607AAE">
        <w:rPr>
          <w:spacing w:val="-1"/>
          <w:sz w:val="28"/>
          <w:szCs w:val="28"/>
          <w:lang w:val="vi"/>
        </w:rPr>
        <w:t xml:space="preserve"> </w:t>
      </w:r>
      <w:r w:rsidRPr="00607AAE">
        <w:rPr>
          <w:sz w:val="28"/>
          <w:szCs w:val="28"/>
          <w:lang w:val="vi"/>
        </w:rPr>
        <w:t>on</w:t>
      </w:r>
      <w:r w:rsidRPr="00607AAE">
        <w:rPr>
          <w:spacing w:val="-1"/>
          <w:sz w:val="28"/>
          <w:szCs w:val="28"/>
          <w:lang w:val="vi"/>
        </w:rPr>
        <w:t xml:space="preserve"> </w:t>
      </w:r>
      <w:r w:rsidRPr="00607AAE">
        <w:rPr>
          <w:sz w:val="28"/>
          <w:szCs w:val="28"/>
          <w:lang w:val="vi"/>
        </w:rPr>
        <w:t>core</w:t>
      </w:r>
      <w:r w:rsidRPr="00607AAE">
        <w:rPr>
          <w:spacing w:val="-1"/>
          <w:sz w:val="28"/>
          <w:szCs w:val="28"/>
          <w:lang w:val="vi"/>
        </w:rPr>
        <w:t xml:space="preserve"> </w:t>
      </w:r>
      <w:r w:rsidRPr="00607AAE">
        <w:rPr>
          <w:spacing w:val="-2"/>
          <w:sz w:val="28"/>
          <w:szCs w:val="28"/>
          <w:lang w:val="vi"/>
        </w:rPr>
        <w:t>material).</w:t>
      </w:r>
    </w:p>
    <w:p w14:paraId="1ED1FA55" w14:textId="77777777" w:rsidR="0043607C" w:rsidRPr="00607AAE" w:rsidRDefault="0043607C" w:rsidP="002D1720">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Thử</w:t>
      </w:r>
      <w:r w:rsidRPr="00607AAE">
        <w:rPr>
          <w:spacing w:val="-12"/>
          <w:sz w:val="28"/>
          <w:szCs w:val="28"/>
          <w:lang w:val="vi"/>
        </w:rPr>
        <w:t xml:space="preserve"> </w:t>
      </w:r>
      <w:r w:rsidRPr="00607AAE">
        <w:rPr>
          <w:sz w:val="28"/>
          <w:szCs w:val="28"/>
          <w:lang w:val="vi"/>
        </w:rPr>
        <w:t>nghiệm</w:t>
      </w:r>
      <w:r w:rsidRPr="00607AAE">
        <w:rPr>
          <w:spacing w:val="-10"/>
          <w:sz w:val="28"/>
          <w:szCs w:val="28"/>
          <w:lang w:val="vi"/>
        </w:rPr>
        <w:t xml:space="preserve"> </w:t>
      </w:r>
      <w:r w:rsidRPr="00607AAE">
        <w:rPr>
          <w:sz w:val="28"/>
          <w:szCs w:val="28"/>
          <w:lang w:val="vi"/>
        </w:rPr>
        <w:t>tải</w:t>
      </w:r>
      <w:r w:rsidRPr="00607AAE">
        <w:rPr>
          <w:spacing w:val="-10"/>
          <w:sz w:val="28"/>
          <w:szCs w:val="28"/>
          <w:lang w:val="vi"/>
        </w:rPr>
        <w:t xml:space="preserve"> </w:t>
      </w:r>
      <w:r w:rsidRPr="00607AAE">
        <w:rPr>
          <w:sz w:val="28"/>
          <w:szCs w:val="28"/>
          <w:lang w:val="vi"/>
        </w:rPr>
        <w:t>của</w:t>
      </w:r>
      <w:r w:rsidRPr="00607AAE">
        <w:rPr>
          <w:spacing w:val="-12"/>
          <w:sz w:val="28"/>
          <w:szCs w:val="28"/>
          <w:lang w:val="vi"/>
        </w:rPr>
        <w:t xml:space="preserve"> </w:t>
      </w:r>
      <w:r w:rsidRPr="00607AAE">
        <w:rPr>
          <w:sz w:val="28"/>
          <w:szCs w:val="28"/>
          <w:lang w:val="vi"/>
        </w:rPr>
        <w:t>lõi</w:t>
      </w:r>
      <w:r w:rsidRPr="00607AAE">
        <w:rPr>
          <w:spacing w:val="-10"/>
          <w:sz w:val="28"/>
          <w:szCs w:val="28"/>
          <w:lang w:val="vi"/>
        </w:rPr>
        <w:t xml:space="preserve"> </w:t>
      </w:r>
      <w:r w:rsidRPr="00607AAE">
        <w:rPr>
          <w:sz w:val="28"/>
          <w:szCs w:val="28"/>
          <w:lang w:val="vi"/>
        </w:rPr>
        <w:t>lắp</w:t>
      </w:r>
      <w:r w:rsidRPr="00607AAE">
        <w:rPr>
          <w:spacing w:val="-9"/>
          <w:sz w:val="28"/>
          <w:szCs w:val="28"/>
          <w:lang w:val="vi"/>
        </w:rPr>
        <w:t xml:space="preserve"> </w:t>
      </w:r>
      <w:r w:rsidRPr="00607AAE">
        <w:rPr>
          <w:sz w:val="28"/>
          <w:szCs w:val="28"/>
          <w:lang w:val="vi"/>
        </w:rPr>
        <w:t>theo</w:t>
      </w:r>
      <w:r w:rsidRPr="00607AAE">
        <w:rPr>
          <w:spacing w:val="-10"/>
          <w:sz w:val="28"/>
          <w:szCs w:val="28"/>
          <w:lang w:val="vi"/>
        </w:rPr>
        <w:t xml:space="preserve"> </w:t>
      </w:r>
      <w:r w:rsidRPr="00607AAE">
        <w:rPr>
          <w:sz w:val="28"/>
          <w:szCs w:val="28"/>
          <w:lang w:val="vi"/>
        </w:rPr>
        <w:t>thời</w:t>
      </w:r>
      <w:r w:rsidRPr="00607AAE">
        <w:rPr>
          <w:spacing w:val="-9"/>
          <w:sz w:val="28"/>
          <w:szCs w:val="28"/>
          <w:lang w:val="vi"/>
        </w:rPr>
        <w:t xml:space="preserve"> </w:t>
      </w:r>
      <w:r w:rsidRPr="00607AAE">
        <w:rPr>
          <w:sz w:val="28"/>
          <w:szCs w:val="28"/>
          <w:lang w:val="vi"/>
        </w:rPr>
        <w:t>gian</w:t>
      </w:r>
      <w:r w:rsidRPr="00607AAE">
        <w:rPr>
          <w:spacing w:val="-10"/>
          <w:sz w:val="28"/>
          <w:szCs w:val="28"/>
          <w:lang w:val="vi"/>
        </w:rPr>
        <w:t xml:space="preserve"> </w:t>
      </w:r>
      <w:r w:rsidRPr="00607AAE">
        <w:rPr>
          <w:sz w:val="28"/>
          <w:szCs w:val="28"/>
          <w:lang w:val="vi"/>
        </w:rPr>
        <w:t>(Assembled</w:t>
      </w:r>
      <w:r w:rsidRPr="00607AAE">
        <w:rPr>
          <w:spacing w:val="-10"/>
          <w:sz w:val="28"/>
          <w:szCs w:val="28"/>
          <w:lang w:val="vi"/>
        </w:rPr>
        <w:t xml:space="preserve"> </w:t>
      </w:r>
      <w:r w:rsidRPr="00607AAE">
        <w:rPr>
          <w:sz w:val="28"/>
          <w:szCs w:val="28"/>
          <w:lang w:val="vi"/>
        </w:rPr>
        <w:t>core</w:t>
      </w:r>
      <w:r w:rsidRPr="00607AAE">
        <w:rPr>
          <w:spacing w:val="-10"/>
          <w:sz w:val="28"/>
          <w:szCs w:val="28"/>
          <w:lang w:val="vi"/>
        </w:rPr>
        <w:t xml:space="preserve"> </w:t>
      </w:r>
      <w:r w:rsidRPr="00607AAE">
        <w:rPr>
          <w:sz w:val="28"/>
          <w:szCs w:val="28"/>
          <w:lang w:val="vi"/>
        </w:rPr>
        <w:t>load-time</w:t>
      </w:r>
      <w:r w:rsidRPr="00607AAE">
        <w:rPr>
          <w:spacing w:val="-10"/>
          <w:sz w:val="28"/>
          <w:szCs w:val="28"/>
          <w:lang w:val="vi"/>
        </w:rPr>
        <w:t xml:space="preserve"> </w:t>
      </w:r>
      <w:r w:rsidRPr="00607AAE">
        <w:rPr>
          <w:spacing w:val="-2"/>
          <w:sz w:val="28"/>
          <w:szCs w:val="28"/>
          <w:lang w:val="vi"/>
        </w:rPr>
        <w:t>test).</w:t>
      </w:r>
    </w:p>
    <w:p w14:paraId="78AF4B7F" w14:textId="77777777" w:rsidR="0043607C" w:rsidRPr="00607AAE" w:rsidRDefault="0043607C" w:rsidP="002D1720">
      <w:pPr>
        <w:widowControl w:val="0"/>
        <w:autoSpaceDE w:val="0"/>
        <w:autoSpaceDN w:val="0"/>
        <w:spacing w:before="120" w:after="120" w:line="320" w:lineRule="exact"/>
        <w:ind w:firstLine="567"/>
        <w:rPr>
          <w:i/>
          <w:sz w:val="28"/>
          <w:szCs w:val="28"/>
          <w:lang w:val="vi"/>
        </w:rPr>
      </w:pPr>
      <w:r w:rsidRPr="00607AAE">
        <w:rPr>
          <w:b/>
          <w:i/>
          <w:sz w:val="28"/>
          <w:szCs w:val="28"/>
          <w:u w:val="single"/>
          <w:lang w:val="vi"/>
        </w:rPr>
        <w:t>Ghi chú:</w:t>
      </w:r>
      <w:r w:rsidRPr="00607AAE">
        <w:rPr>
          <w:b/>
          <w:i/>
          <w:sz w:val="28"/>
          <w:szCs w:val="28"/>
          <w:lang w:val="vi"/>
        </w:rPr>
        <w:t xml:space="preserve"> </w:t>
      </w:r>
      <w:r w:rsidRPr="00607AAE">
        <w:rPr>
          <w:i/>
          <w:sz w:val="28"/>
          <w:szCs w:val="28"/>
          <w:lang w:val="vi"/>
        </w:rPr>
        <w:t>Đối với thử</w:t>
      </w:r>
      <w:r w:rsidRPr="00607AAE">
        <w:rPr>
          <w:i/>
          <w:spacing w:val="-3"/>
          <w:sz w:val="28"/>
          <w:szCs w:val="28"/>
          <w:lang w:val="vi"/>
        </w:rPr>
        <w:t xml:space="preserve"> </w:t>
      </w:r>
      <w:r w:rsidRPr="00607AAE">
        <w:rPr>
          <w:i/>
          <w:sz w:val="28"/>
          <w:szCs w:val="28"/>
          <w:lang w:val="vi"/>
        </w:rPr>
        <w:t>nghiệm</w:t>
      </w:r>
      <w:r w:rsidRPr="00607AAE">
        <w:rPr>
          <w:i/>
          <w:spacing w:val="-1"/>
          <w:sz w:val="28"/>
          <w:szCs w:val="28"/>
          <w:lang w:val="vi"/>
        </w:rPr>
        <w:t xml:space="preserve"> </w:t>
      </w:r>
      <w:r w:rsidRPr="00607AAE">
        <w:rPr>
          <w:i/>
          <w:sz w:val="28"/>
          <w:szCs w:val="28"/>
          <w:lang w:val="vi"/>
        </w:rPr>
        <w:t>điển</w:t>
      </w:r>
      <w:r w:rsidRPr="00607AAE">
        <w:rPr>
          <w:i/>
          <w:spacing w:val="-2"/>
          <w:sz w:val="28"/>
          <w:szCs w:val="28"/>
          <w:lang w:val="vi"/>
        </w:rPr>
        <w:t xml:space="preserve"> </w:t>
      </w:r>
      <w:r w:rsidRPr="00607AAE">
        <w:rPr>
          <w:i/>
          <w:sz w:val="28"/>
          <w:szCs w:val="28"/>
          <w:lang w:val="vi"/>
        </w:rPr>
        <w:t>hình,</w:t>
      </w:r>
      <w:r w:rsidRPr="00607AAE">
        <w:rPr>
          <w:i/>
          <w:spacing w:val="-1"/>
          <w:sz w:val="28"/>
          <w:szCs w:val="28"/>
          <w:lang w:val="vi"/>
        </w:rPr>
        <w:t xml:space="preserve"> </w:t>
      </w:r>
      <w:r w:rsidRPr="00607AAE">
        <w:rPr>
          <w:i/>
          <w:sz w:val="28"/>
          <w:szCs w:val="28"/>
          <w:lang w:val="vi"/>
        </w:rPr>
        <w:t>thử nghiệm thiết kế: Trong trường</w:t>
      </w:r>
      <w:r w:rsidRPr="00607AAE">
        <w:rPr>
          <w:i/>
          <w:spacing w:val="-1"/>
          <w:sz w:val="28"/>
          <w:szCs w:val="28"/>
          <w:lang w:val="vi"/>
        </w:rPr>
        <w:t xml:space="preserve"> </w:t>
      </w:r>
      <w:r w:rsidRPr="00607AAE">
        <w:rPr>
          <w:i/>
          <w:sz w:val="28"/>
          <w:szCs w:val="28"/>
          <w:lang w:val="vi"/>
        </w:rPr>
        <w:t>hợp</w:t>
      </w:r>
      <w:r w:rsidRPr="00607AAE">
        <w:rPr>
          <w:i/>
          <w:spacing w:val="-2"/>
          <w:sz w:val="28"/>
          <w:szCs w:val="28"/>
          <w:lang w:val="vi"/>
        </w:rPr>
        <w:t xml:space="preserve"> </w:t>
      </w:r>
      <w:r w:rsidRPr="00607AAE">
        <w:rPr>
          <w:i/>
          <w:sz w:val="28"/>
          <w:szCs w:val="28"/>
          <w:lang w:val="vi"/>
        </w:rPr>
        <w:t xml:space="preserve">thử nghiệm được thực hiện bởi phòng thí nghiệm của chính nhà sản xuất, kết quả thử </w:t>
      </w:r>
      <w:r w:rsidRPr="00607AAE">
        <w:rPr>
          <w:i/>
          <w:spacing w:val="-2"/>
          <w:sz w:val="28"/>
          <w:szCs w:val="28"/>
          <w:lang w:val="vi"/>
        </w:rPr>
        <w:t>nghiệm</w:t>
      </w:r>
      <w:r w:rsidRPr="00607AAE">
        <w:rPr>
          <w:i/>
          <w:spacing w:val="-10"/>
          <w:sz w:val="28"/>
          <w:szCs w:val="28"/>
          <w:lang w:val="vi"/>
        </w:rPr>
        <w:t xml:space="preserve"> </w:t>
      </w:r>
      <w:r w:rsidRPr="00607AAE">
        <w:rPr>
          <w:i/>
          <w:spacing w:val="-2"/>
          <w:sz w:val="28"/>
          <w:szCs w:val="28"/>
          <w:lang w:val="vi"/>
        </w:rPr>
        <w:t>có</w:t>
      </w:r>
      <w:r w:rsidRPr="00607AAE">
        <w:rPr>
          <w:i/>
          <w:spacing w:val="-13"/>
          <w:sz w:val="28"/>
          <w:szCs w:val="28"/>
          <w:lang w:val="vi"/>
        </w:rPr>
        <w:t xml:space="preserve"> </w:t>
      </w:r>
      <w:r w:rsidRPr="00607AAE">
        <w:rPr>
          <w:i/>
          <w:spacing w:val="-2"/>
          <w:sz w:val="28"/>
          <w:szCs w:val="28"/>
          <w:lang w:val="vi"/>
        </w:rPr>
        <w:t>thể</w:t>
      </w:r>
      <w:r w:rsidRPr="00607AAE">
        <w:rPr>
          <w:i/>
          <w:spacing w:val="-14"/>
          <w:sz w:val="28"/>
          <w:szCs w:val="28"/>
          <w:lang w:val="vi"/>
        </w:rPr>
        <w:t xml:space="preserve"> </w:t>
      </w:r>
      <w:r w:rsidRPr="00607AAE">
        <w:rPr>
          <w:i/>
          <w:spacing w:val="-2"/>
          <w:sz w:val="28"/>
          <w:szCs w:val="28"/>
          <w:lang w:val="vi"/>
        </w:rPr>
        <w:t>được</w:t>
      </w:r>
      <w:r w:rsidRPr="00607AAE">
        <w:rPr>
          <w:i/>
          <w:spacing w:val="-12"/>
          <w:sz w:val="28"/>
          <w:szCs w:val="28"/>
          <w:lang w:val="vi"/>
        </w:rPr>
        <w:t xml:space="preserve"> </w:t>
      </w:r>
      <w:r w:rsidRPr="00607AAE">
        <w:rPr>
          <w:i/>
          <w:spacing w:val="-2"/>
          <w:sz w:val="28"/>
          <w:szCs w:val="28"/>
          <w:lang w:val="vi"/>
        </w:rPr>
        <w:t>chấp</w:t>
      </w:r>
      <w:r w:rsidRPr="00607AAE">
        <w:rPr>
          <w:i/>
          <w:spacing w:val="-13"/>
          <w:sz w:val="28"/>
          <w:szCs w:val="28"/>
          <w:lang w:val="vi"/>
        </w:rPr>
        <w:t xml:space="preserve"> </w:t>
      </w:r>
      <w:r w:rsidRPr="00607AAE">
        <w:rPr>
          <w:i/>
          <w:spacing w:val="-2"/>
          <w:sz w:val="28"/>
          <w:szCs w:val="28"/>
          <w:lang w:val="vi"/>
        </w:rPr>
        <w:t>nhận</w:t>
      </w:r>
      <w:r w:rsidRPr="00607AAE">
        <w:rPr>
          <w:i/>
          <w:spacing w:val="-10"/>
          <w:sz w:val="28"/>
          <w:szCs w:val="28"/>
          <w:lang w:val="vi"/>
        </w:rPr>
        <w:t xml:space="preserve"> </w:t>
      </w:r>
      <w:r w:rsidRPr="00607AAE">
        <w:rPr>
          <w:i/>
          <w:spacing w:val="-2"/>
          <w:sz w:val="28"/>
          <w:szCs w:val="28"/>
          <w:lang w:val="vi"/>
        </w:rPr>
        <w:t>với</w:t>
      </w:r>
      <w:r w:rsidRPr="00607AAE">
        <w:rPr>
          <w:i/>
          <w:spacing w:val="-13"/>
          <w:sz w:val="28"/>
          <w:szCs w:val="28"/>
          <w:lang w:val="vi"/>
        </w:rPr>
        <w:t xml:space="preserve"> </w:t>
      </w:r>
      <w:r w:rsidRPr="00607AAE">
        <w:rPr>
          <w:i/>
          <w:spacing w:val="-2"/>
          <w:sz w:val="28"/>
          <w:szCs w:val="28"/>
          <w:lang w:val="vi"/>
        </w:rPr>
        <w:t>điều</w:t>
      </w:r>
      <w:r w:rsidRPr="00607AAE">
        <w:rPr>
          <w:i/>
          <w:spacing w:val="-10"/>
          <w:sz w:val="28"/>
          <w:szCs w:val="28"/>
          <w:lang w:val="vi"/>
        </w:rPr>
        <w:t xml:space="preserve"> </w:t>
      </w:r>
      <w:r w:rsidRPr="00607AAE">
        <w:rPr>
          <w:i/>
          <w:spacing w:val="-2"/>
          <w:sz w:val="28"/>
          <w:szCs w:val="28"/>
          <w:lang w:val="vi"/>
        </w:rPr>
        <w:t>kiện</w:t>
      </w:r>
      <w:r w:rsidRPr="00607AAE">
        <w:rPr>
          <w:i/>
          <w:spacing w:val="-10"/>
          <w:sz w:val="28"/>
          <w:szCs w:val="28"/>
          <w:lang w:val="vi"/>
        </w:rPr>
        <w:t xml:space="preserve"> </w:t>
      </w:r>
      <w:r w:rsidRPr="00607AAE">
        <w:rPr>
          <w:i/>
          <w:spacing w:val="-2"/>
          <w:sz w:val="28"/>
          <w:szCs w:val="28"/>
          <w:lang w:val="vi"/>
        </w:rPr>
        <w:t>thử</w:t>
      </w:r>
      <w:r w:rsidRPr="00607AAE">
        <w:rPr>
          <w:i/>
          <w:spacing w:val="-14"/>
          <w:sz w:val="28"/>
          <w:szCs w:val="28"/>
          <w:lang w:val="vi"/>
        </w:rPr>
        <w:t xml:space="preserve"> </w:t>
      </w:r>
      <w:r w:rsidRPr="00607AAE">
        <w:rPr>
          <w:i/>
          <w:spacing w:val="-2"/>
          <w:sz w:val="28"/>
          <w:szCs w:val="28"/>
          <w:lang w:val="vi"/>
        </w:rPr>
        <w:t>nghiệm</w:t>
      </w:r>
      <w:r w:rsidRPr="00607AAE">
        <w:rPr>
          <w:i/>
          <w:spacing w:val="-13"/>
          <w:sz w:val="28"/>
          <w:szCs w:val="28"/>
          <w:lang w:val="vi"/>
        </w:rPr>
        <w:t xml:space="preserve"> </w:t>
      </w:r>
      <w:r w:rsidRPr="00607AAE">
        <w:rPr>
          <w:i/>
          <w:spacing w:val="-2"/>
          <w:sz w:val="28"/>
          <w:szCs w:val="28"/>
          <w:lang w:val="vi"/>
        </w:rPr>
        <w:t>được</w:t>
      </w:r>
      <w:r w:rsidRPr="00607AAE">
        <w:rPr>
          <w:i/>
          <w:spacing w:val="-12"/>
          <w:sz w:val="28"/>
          <w:szCs w:val="28"/>
          <w:lang w:val="vi"/>
        </w:rPr>
        <w:t xml:space="preserve"> </w:t>
      </w:r>
      <w:r w:rsidRPr="00607AAE">
        <w:rPr>
          <w:i/>
          <w:spacing w:val="-2"/>
          <w:sz w:val="28"/>
          <w:szCs w:val="28"/>
          <w:lang w:val="vi"/>
        </w:rPr>
        <w:t>chứng</w:t>
      </w:r>
      <w:r w:rsidRPr="00607AAE">
        <w:rPr>
          <w:i/>
          <w:spacing w:val="-10"/>
          <w:sz w:val="28"/>
          <w:szCs w:val="28"/>
          <w:lang w:val="vi"/>
        </w:rPr>
        <w:t xml:space="preserve"> </w:t>
      </w:r>
      <w:r w:rsidRPr="00607AAE">
        <w:rPr>
          <w:i/>
          <w:spacing w:val="-2"/>
          <w:sz w:val="28"/>
          <w:szCs w:val="28"/>
          <w:lang w:val="vi"/>
        </w:rPr>
        <w:t>kiến</w:t>
      </w:r>
      <w:r w:rsidRPr="00607AAE">
        <w:rPr>
          <w:i/>
          <w:spacing w:val="-13"/>
          <w:sz w:val="28"/>
          <w:szCs w:val="28"/>
          <w:lang w:val="vi"/>
        </w:rPr>
        <w:t xml:space="preserve"> </w:t>
      </w:r>
      <w:r w:rsidRPr="00607AAE">
        <w:rPr>
          <w:i/>
          <w:spacing w:val="-2"/>
          <w:sz w:val="28"/>
          <w:szCs w:val="28"/>
          <w:lang w:val="vi"/>
        </w:rPr>
        <w:t>hoặc</w:t>
      </w:r>
      <w:r w:rsidRPr="00607AAE">
        <w:rPr>
          <w:i/>
          <w:spacing w:val="-12"/>
          <w:sz w:val="28"/>
          <w:szCs w:val="28"/>
          <w:lang w:val="vi"/>
        </w:rPr>
        <w:t xml:space="preserve"> </w:t>
      </w:r>
      <w:r w:rsidRPr="00607AAE">
        <w:rPr>
          <w:i/>
          <w:spacing w:val="-2"/>
          <w:sz w:val="28"/>
          <w:szCs w:val="28"/>
          <w:lang w:val="vi"/>
        </w:rPr>
        <w:t xml:space="preserve">chứng </w:t>
      </w:r>
      <w:r w:rsidRPr="00607AAE">
        <w:rPr>
          <w:i/>
          <w:sz w:val="28"/>
          <w:szCs w:val="28"/>
          <w:lang w:val="vi"/>
        </w:rPr>
        <w:t>nhận</w:t>
      </w:r>
      <w:r w:rsidRPr="00607AAE">
        <w:rPr>
          <w:i/>
          <w:spacing w:val="-6"/>
          <w:sz w:val="28"/>
          <w:szCs w:val="28"/>
          <w:lang w:val="vi"/>
        </w:rPr>
        <w:t xml:space="preserve"> </w:t>
      </w:r>
      <w:r w:rsidRPr="00607AAE">
        <w:rPr>
          <w:i/>
          <w:sz w:val="28"/>
          <w:szCs w:val="28"/>
          <w:lang w:val="vi"/>
        </w:rPr>
        <w:t>bởi</w:t>
      </w:r>
      <w:r w:rsidRPr="00607AAE">
        <w:rPr>
          <w:i/>
          <w:spacing w:val="-6"/>
          <w:sz w:val="28"/>
          <w:szCs w:val="28"/>
          <w:lang w:val="vi"/>
        </w:rPr>
        <w:t xml:space="preserve"> </w:t>
      </w:r>
      <w:r w:rsidRPr="00607AAE">
        <w:rPr>
          <w:i/>
          <w:sz w:val="28"/>
          <w:szCs w:val="28"/>
          <w:lang w:val="vi"/>
        </w:rPr>
        <w:t>một</w:t>
      </w:r>
      <w:r w:rsidRPr="00607AAE">
        <w:rPr>
          <w:i/>
          <w:spacing w:val="-6"/>
          <w:sz w:val="28"/>
          <w:szCs w:val="28"/>
          <w:lang w:val="vi"/>
        </w:rPr>
        <w:t xml:space="preserve"> </w:t>
      </w:r>
      <w:r w:rsidRPr="00607AAE">
        <w:rPr>
          <w:i/>
          <w:sz w:val="28"/>
          <w:szCs w:val="28"/>
          <w:lang w:val="vi"/>
        </w:rPr>
        <w:t>đại</w:t>
      </w:r>
      <w:r w:rsidRPr="00607AAE">
        <w:rPr>
          <w:i/>
          <w:spacing w:val="-8"/>
          <w:sz w:val="28"/>
          <w:szCs w:val="28"/>
          <w:lang w:val="vi"/>
        </w:rPr>
        <w:t xml:space="preserve"> </w:t>
      </w:r>
      <w:r w:rsidRPr="00607AAE">
        <w:rPr>
          <w:i/>
          <w:sz w:val="28"/>
          <w:szCs w:val="28"/>
          <w:lang w:val="vi"/>
        </w:rPr>
        <w:t>diện</w:t>
      </w:r>
      <w:r w:rsidRPr="00607AAE">
        <w:rPr>
          <w:i/>
          <w:spacing w:val="-8"/>
          <w:sz w:val="28"/>
          <w:szCs w:val="28"/>
          <w:lang w:val="vi"/>
        </w:rPr>
        <w:t xml:space="preserve"> </w:t>
      </w:r>
      <w:r w:rsidRPr="00607AAE">
        <w:rPr>
          <w:i/>
          <w:sz w:val="28"/>
          <w:szCs w:val="28"/>
          <w:lang w:val="vi"/>
        </w:rPr>
        <w:t>được</w:t>
      </w:r>
      <w:r w:rsidRPr="00607AAE">
        <w:rPr>
          <w:i/>
          <w:spacing w:val="-9"/>
          <w:sz w:val="28"/>
          <w:szCs w:val="28"/>
          <w:lang w:val="vi"/>
        </w:rPr>
        <w:t xml:space="preserve"> </w:t>
      </w:r>
      <w:r w:rsidRPr="00607AAE">
        <w:rPr>
          <w:i/>
          <w:sz w:val="28"/>
          <w:szCs w:val="28"/>
          <w:lang w:val="vi"/>
        </w:rPr>
        <w:t>ủy</w:t>
      </w:r>
      <w:r w:rsidRPr="00607AAE">
        <w:rPr>
          <w:i/>
          <w:spacing w:val="-7"/>
          <w:sz w:val="28"/>
          <w:szCs w:val="28"/>
          <w:lang w:val="vi"/>
        </w:rPr>
        <w:t xml:space="preserve"> </w:t>
      </w:r>
      <w:r w:rsidRPr="00607AAE">
        <w:rPr>
          <w:i/>
          <w:sz w:val="28"/>
          <w:szCs w:val="28"/>
          <w:lang w:val="vi"/>
        </w:rPr>
        <w:t>quyền</w:t>
      </w:r>
      <w:r w:rsidRPr="00607AAE">
        <w:rPr>
          <w:i/>
          <w:spacing w:val="-8"/>
          <w:sz w:val="28"/>
          <w:szCs w:val="28"/>
          <w:lang w:val="vi"/>
        </w:rPr>
        <w:t xml:space="preserve"> </w:t>
      </w:r>
      <w:r w:rsidRPr="00607AAE">
        <w:rPr>
          <w:i/>
          <w:sz w:val="28"/>
          <w:szCs w:val="28"/>
          <w:lang w:val="vi"/>
        </w:rPr>
        <w:t>từ</w:t>
      </w:r>
      <w:r w:rsidRPr="00607AAE">
        <w:rPr>
          <w:i/>
          <w:spacing w:val="-6"/>
          <w:sz w:val="28"/>
          <w:szCs w:val="28"/>
          <w:lang w:val="vi"/>
        </w:rPr>
        <w:t xml:space="preserve"> </w:t>
      </w:r>
      <w:r w:rsidRPr="00607AAE">
        <w:rPr>
          <w:i/>
          <w:sz w:val="28"/>
          <w:szCs w:val="28"/>
          <w:lang w:val="vi"/>
        </w:rPr>
        <w:t>các</w:t>
      </w:r>
      <w:r w:rsidRPr="00607AAE">
        <w:rPr>
          <w:i/>
          <w:spacing w:val="-9"/>
          <w:sz w:val="28"/>
          <w:szCs w:val="28"/>
          <w:lang w:val="vi"/>
        </w:rPr>
        <w:t xml:space="preserve"> </w:t>
      </w:r>
      <w:r w:rsidRPr="00607AAE">
        <w:rPr>
          <w:i/>
          <w:sz w:val="28"/>
          <w:szCs w:val="28"/>
          <w:lang w:val="vi"/>
        </w:rPr>
        <w:t>phòng</w:t>
      </w:r>
      <w:r w:rsidRPr="00607AAE">
        <w:rPr>
          <w:i/>
          <w:spacing w:val="-8"/>
          <w:sz w:val="28"/>
          <w:szCs w:val="28"/>
          <w:lang w:val="vi"/>
        </w:rPr>
        <w:t xml:space="preserve"> </w:t>
      </w:r>
      <w:r w:rsidRPr="00607AAE">
        <w:rPr>
          <w:i/>
          <w:sz w:val="28"/>
          <w:szCs w:val="28"/>
          <w:lang w:val="vi"/>
        </w:rPr>
        <w:t>thử</w:t>
      </w:r>
      <w:r w:rsidRPr="00607AAE">
        <w:rPr>
          <w:i/>
          <w:spacing w:val="-6"/>
          <w:sz w:val="28"/>
          <w:szCs w:val="28"/>
          <w:lang w:val="vi"/>
        </w:rPr>
        <w:t xml:space="preserve"> </w:t>
      </w:r>
      <w:r w:rsidRPr="00607AAE">
        <w:rPr>
          <w:i/>
          <w:sz w:val="28"/>
          <w:szCs w:val="28"/>
          <w:lang w:val="vi"/>
        </w:rPr>
        <w:t>nghiệm</w:t>
      </w:r>
      <w:r w:rsidRPr="00607AAE">
        <w:rPr>
          <w:i/>
          <w:spacing w:val="-8"/>
          <w:sz w:val="28"/>
          <w:szCs w:val="28"/>
          <w:lang w:val="vi"/>
        </w:rPr>
        <w:t xml:space="preserve"> </w:t>
      </w:r>
      <w:r w:rsidRPr="00607AAE">
        <w:rPr>
          <w:i/>
          <w:sz w:val="28"/>
          <w:szCs w:val="28"/>
          <w:lang w:val="vi"/>
        </w:rPr>
        <w:t>độc</w:t>
      </w:r>
      <w:r w:rsidRPr="00607AAE">
        <w:rPr>
          <w:i/>
          <w:spacing w:val="-7"/>
          <w:sz w:val="28"/>
          <w:szCs w:val="28"/>
          <w:lang w:val="vi"/>
        </w:rPr>
        <w:t xml:space="preserve"> </w:t>
      </w:r>
      <w:r w:rsidRPr="00607AAE">
        <w:rPr>
          <w:i/>
          <w:sz w:val="28"/>
          <w:szCs w:val="28"/>
          <w:lang w:val="vi"/>
        </w:rPr>
        <w:t>lập</w:t>
      </w:r>
      <w:r w:rsidRPr="00607AAE">
        <w:rPr>
          <w:i/>
          <w:spacing w:val="-8"/>
          <w:sz w:val="28"/>
          <w:szCs w:val="28"/>
          <w:lang w:val="vi"/>
        </w:rPr>
        <w:t xml:space="preserve"> </w:t>
      </w:r>
      <w:r w:rsidRPr="00607AAE">
        <w:rPr>
          <w:i/>
          <w:sz w:val="28"/>
          <w:szCs w:val="28"/>
          <w:lang w:val="vi"/>
        </w:rPr>
        <w:t>quốc</w:t>
      </w:r>
      <w:r w:rsidRPr="00607AAE">
        <w:rPr>
          <w:i/>
          <w:spacing w:val="-9"/>
          <w:sz w:val="28"/>
          <w:szCs w:val="28"/>
          <w:lang w:val="vi"/>
        </w:rPr>
        <w:t xml:space="preserve"> </w:t>
      </w:r>
      <w:r w:rsidRPr="00607AAE">
        <w:rPr>
          <w:i/>
          <w:sz w:val="28"/>
          <w:szCs w:val="28"/>
          <w:lang w:val="vi"/>
        </w:rPr>
        <w:t>tế</w:t>
      </w:r>
      <w:r w:rsidRPr="00607AAE">
        <w:rPr>
          <w:i/>
          <w:spacing w:val="-9"/>
          <w:sz w:val="28"/>
          <w:szCs w:val="28"/>
          <w:lang w:val="vi"/>
        </w:rPr>
        <w:t xml:space="preserve"> </w:t>
      </w:r>
      <w:r w:rsidRPr="00607AAE">
        <w:rPr>
          <w:i/>
          <w:sz w:val="28"/>
          <w:szCs w:val="28"/>
          <w:lang w:val="vi"/>
        </w:rPr>
        <w:t>hoặc cơ quan quản lý chất lượng (ví dụ như KEMA, CESI, SGS, vv...) hoặc phòng thử nghiệm</w:t>
      </w:r>
      <w:r w:rsidRPr="00607AAE">
        <w:rPr>
          <w:i/>
          <w:spacing w:val="-5"/>
          <w:sz w:val="28"/>
          <w:szCs w:val="28"/>
          <w:lang w:val="vi"/>
        </w:rPr>
        <w:t xml:space="preserve"> </w:t>
      </w:r>
      <w:r w:rsidRPr="00607AAE">
        <w:rPr>
          <w:i/>
          <w:sz w:val="28"/>
          <w:szCs w:val="28"/>
          <w:lang w:val="vi"/>
        </w:rPr>
        <w:t>của</w:t>
      </w:r>
      <w:r w:rsidRPr="00607AAE">
        <w:rPr>
          <w:i/>
          <w:spacing w:val="-7"/>
          <w:sz w:val="28"/>
          <w:szCs w:val="28"/>
          <w:lang w:val="vi"/>
        </w:rPr>
        <w:t xml:space="preserve"> </w:t>
      </w:r>
      <w:r w:rsidRPr="00607AAE">
        <w:rPr>
          <w:i/>
          <w:sz w:val="28"/>
          <w:szCs w:val="28"/>
          <w:lang w:val="vi"/>
        </w:rPr>
        <w:t>nhà</w:t>
      </w:r>
      <w:r w:rsidRPr="00607AAE">
        <w:rPr>
          <w:i/>
          <w:spacing w:val="-7"/>
          <w:sz w:val="28"/>
          <w:szCs w:val="28"/>
          <w:lang w:val="vi"/>
        </w:rPr>
        <w:t xml:space="preserve"> </w:t>
      </w:r>
      <w:r w:rsidRPr="00607AAE">
        <w:rPr>
          <w:i/>
          <w:sz w:val="28"/>
          <w:szCs w:val="28"/>
          <w:lang w:val="vi"/>
        </w:rPr>
        <w:t>sản</w:t>
      </w:r>
      <w:r w:rsidRPr="00607AAE">
        <w:rPr>
          <w:i/>
          <w:spacing w:val="-5"/>
          <w:sz w:val="28"/>
          <w:szCs w:val="28"/>
          <w:lang w:val="vi"/>
        </w:rPr>
        <w:t xml:space="preserve"> </w:t>
      </w:r>
      <w:r w:rsidRPr="00607AAE">
        <w:rPr>
          <w:i/>
          <w:sz w:val="28"/>
          <w:szCs w:val="28"/>
          <w:lang w:val="vi"/>
        </w:rPr>
        <w:t>xuất</w:t>
      </w:r>
      <w:r w:rsidRPr="00607AAE">
        <w:rPr>
          <w:i/>
          <w:spacing w:val="-7"/>
          <w:sz w:val="28"/>
          <w:szCs w:val="28"/>
          <w:lang w:val="vi"/>
        </w:rPr>
        <w:t xml:space="preserve"> </w:t>
      </w:r>
      <w:r w:rsidRPr="00607AAE">
        <w:rPr>
          <w:i/>
          <w:sz w:val="28"/>
          <w:szCs w:val="28"/>
          <w:lang w:val="vi"/>
        </w:rPr>
        <w:t>đã</w:t>
      </w:r>
      <w:r w:rsidRPr="00607AAE">
        <w:rPr>
          <w:i/>
          <w:spacing w:val="-7"/>
          <w:sz w:val="28"/>
          <w:szCs w:val="28"/>
          <w:lang w:val="vi"/>
        </w:rPr>
        <w:t xml:space="preserve"> </w:t>
      </w:r>
      <w:r w:rsidRPr="00607AAE">
        <w:rPr>
          <w:i/>
          <w:sz w:val="28"/>
          <w:szCs w:val="28"/>
          <w:lang w:val="vi"/>
        </w:rPr>
        <w:t>được</w:t>
      </w:r>
      <w:r w:rsidRPr="00607AAE">
        <w:rPr>
          <w:i/>
          <w:spacing w:val="-8"/>
          <w:sz w:val="28"/>
          <w:szCs w:val="28"/>
          <w:lang w:val="vi"/>
        </w:rPr>
        <w:t xml:space="preserve"> </w:t>
      </w:r>
      <w:r w:rsidRPr="00607AAE">
        <w:rPr>
          <w:i/>
          <w:sz w:val="28"/>
          <w:szCs w:val="28"/>
          <w:lang w:val="vi"/>
        </w:rPr>
        <w:t>một</w:t>
      </w:r>
      <w:r w:rsidRPr="00607AAE">
        <w:rPr>
          <w:i/>
          <w:spacing w:val="-4"/>
          <w:sz w:val="28"/>
          <w:szCs w:val="28"/>
          <w:lang w:val="vi"/>
        </w:rPr>
        <w:t xml:space="preserve"> </w:t>
      </w:r>
      <w:r w:rsidRPr="00607AAE">
        <w:rPr>
          <w:i/>
          <w:sz w:val="28"/>
          <w:szCs w:val="28"/>
          <w:lang w:val="vi"/>
        </w:rPr>
        <w:t>cơ</w:t>
      </w:r>
      <w:r w:rsidRPr="00607AAE">
        <w:rPr>
          <w:i/>
          <w:spacing w:val="-9"/>
          <w:sz w:val="28"/>
          <w:szCs w:val="28"/>
          <w:lang w:val="vi"/>
        </w:rPr>
        <w:t xml:space="preserve"> </w:t>
      </w:r>
      <w:r w:rsidRPr="00607AAE">
        <w:rPr>
          <w:i/>
          <w:sz w:val="28"/>
          <w:szCs w:val="28"/>
          <w:lang w:val="vi"/>
        </w:rPr>
        <w:t>quan</w:t>
      </w:r>
      <w:r w:rsidRPr="00607AAE">
        <w:rPr>
          <w:i/>
          <w:spacing w:val="-5"/>
          <w:sz w:val="28"/>
          <w:szCs w:val="28"/>
          <w:lang w:val="vi"/>
        </w:rPr>
        <w:t xml:space="preserve"> </w:t>
      </w:r>
      <w:r w:rsidRPr="00607AAE">
        <w:rPr>
          <w:i/>
          <w:sz w:val="28"/>
          <w:szCs w:val="28"/>
          <w:lang w:val="vi"/>
        </w:rPr>
        <w:t>công</w:t>
      </w:r>
      <w:r w:rsidRPr="00607AAE">
        <w:rPr>
          <w:i/>
          <w:spacing w:val="-7"/>
          <w:sz w:val="28"/>
          <w:szCs w:val="28"/>
          <w:lang w:val="vi"/>
        </w:rPr>
        <w:t xml:space="preserve"> </w:t>
      </w:r>
      <w:r w:rsidRPr="00607AAE">
        <w:rPr>
          <w:i/>
          <w:sz w:val="28"/>
          <w:szCs w:val="28"/>
          <w:lang w:val="vi"/>
        </w:rPr>
        <w:t>nhận</w:t>
      </w:r>
      <w:r w:rsidRPr="00607AAE">
        <w:rPr>
          <w:i/>
          <w:spacing w:val="-7"/>
          <w:sz w:val="28"/>
          <w:szCs w:val="28"/>
          <w:lang w:val="vi"/>
        </w:rPr>
        <w:t xml:space="preserve"> </w:t>
      </w:r>
      <w:r w:rsidRPr="00607AAE">
        <w:rPr>
          <w:i/>
          <w:sz w:val="28"/>
          <w:szCs w:val="28"/>
          <w:lang w:val="vi"/>
        </w:rPr>
        <w:t>quốc</w:t>
      </w:r>
      <w:r w:rsidRPr="00607AAE">
        <w:rPr>
          <w:i/>
          <w:spacing w:val="-5"/>
          <w:sz w:val="28"/>
          <w:szCs w:val="28"/>
          <w:lang w:val="vi"/>
        </w:rPr>
        <w:t xml:space="preserve"> </w:t>
      </w:r>
      <w:r w:rsidRPr="00607AAE">
        <w:rPr>
          <w:i/>
          <w:sz w:val="28"/>
          <w:szCs w:val="28"/>
          <w:lang w:val="vi"/>
        </w:rPr>
        <w:t>tế</w:t>
      </w:r>
      <w:r w:rsidRPr="00607AAE">
        <w:rPr>
          <w:i/>
          <w:spacing w:val="-5"/>
          <w:sz w:val="28"/>
          <w:szCs w:val="28"/>
          <w:lang w:val="vi"/>
        </w:rPr>
        <w:t xml:space="preserve"> </w:t>
      </w:r>
      <w:r w:rsidRPr="00607AAE">
        <w:rPr>
          <w:i/>
          <w:sz w:val="28"/>
          <w:szCs w:val="28"/>
          <w:lang w:val="vi"/>
        </w:rPr>
        <w:t>công</w:t>
      </w:r>
      <w:r w:rsidRPr="00607AAE">
        <w:rPr>
          <w:i/>
          <w:spacing w:val="-5"/>
          <w:sz w:val="28"/>
          <w:szCs w:val="28"/>
          <w:lang w:val="vi"/>
        </w:rPr>
        <w:t xml:space="preserve"> </w:t>
      </w:r>
      <w:r w:rsidRPr="00607AAE">
        <w:rPr>
          <w:i/>
          <w:sz w:val="28"/>
          <w:szCs w:val="28"/>
          <w:lang w:val="vi"/>
        </w:rPr>
        <w:t>nhận</w:t>
      </w:r>
      <w:r w:rsidRPr="00607AAE">
        <w:rPr>
          <w:i/>
          <w:spacing w:val="-7"/>
          <w:sz w:val="28"/>
          <w:szCs w:val="28"/>
          <w:lang w:val="vi"/>
        </w:rPr>
        <w:t xml:space="preserve"> </w:t>
      </w:r>
      <w:r w:rsidRPr="00607AAE">
        <w:rPr>
          <w:i/>
          <w:sz w:val="28"/>
          <w:szCs w:val="28"/>
          <w:lang w:val="vi"/>
        </w:rPr>
        <w:t>là</w:t>
      </w:r>
      <w:r w:rsidRPr="00607AAE">
        <w:rPr>
          <w:i/>
          <w:spacing w:val="-7"/>
          <w:sz w:val="28"/>
          <w:szCs w:val="28"/>
          <w:lang w:val="vi"/>
        </w:rPr>
        <w:t xml:space="preserve"> </w:t>
      </w:r>
      <w:r w:rsidRPr="00607AAE">
        <w:rPr>
          <w:i/>
          <w:sz w:val="28"/>
          <w:szCs w:val="28"/>
          <w:lang w:val="vi"/>
        </w:rPr>
        <w:t>hợp lệ và phù hợp với tiêu chuẩn ISO/IEC 17025 (Yêu cầu chung về năng lực của các phòng</w:t>
      </w:r>
      <w:r w:rsidRPr="00607AAE">
        <w:rPr>
          <w:i/>
          <w:spacing w:val="-12"/>
          <w:sz w:val="28"/>
          <w:szCs w:val="28"/>
          <w:lang w:val="vi"/>
        </w:rPr>
        <w:t xml:space="preserve"> </w:t>
      </w:r>
      <w:r w:rsidRPr="00607AAE">
        <w:rPr>
          <w:i/>
          <w:sz w:val="28"/>
          <w:szCs w:val="28"/>
          <w:lang w:val="vi"/>
        </w:rPr>
        <w:t>thử</w:t>
      </w:r>
      <w:r w:rsidRPr="00607AAE">
        <w:rPr>
          <w:i/>
          <w:spacing w:val="-10"/>
          <w:sz w:val="28"/>
          <w:szCs w:val="28"/>
          <w:lang w:val="vi"/>
        </w:rPr>
        <w:t xml:space="preserve"> </w:t>
      </w:r>
      <w:r w:rsidRPr="00607AAE">
        <w:rPr>
          <w:i/>
          <w:sz w:val="28"/>
          <w:szCs w:val="28"/>
          <w:lang w:val="vi"/>
        </w:rPr>
        <w:t>nghiệm</w:t>
      </w:r>
      <w:r w:rsidRPr="00607AAE">
        <w:rPr>
          <w:i/>
          <w:spacing w:val="-9"/>
          <w:sz w:val="28"/>
          <w:szCs w:val="28"/>
          <w:lang w:val="vi"/>
        </w:rPr>
        <w:t xml:space="preserve"> </w:t>
      </w:r>
      <w:r w:rsidRPr="00607AAE">
        <w:rPr>
          <w:i/>
          <w:sz w:val="28"/>
          <w:szCs w:val="28"/>
          <w:lang w:val="vi"/>
        </w:rPr>
        <w:t>và</w:t>
      </w:r>
      <w:r w:rsidRPr="00607AAE">
        <w:rPr>
          <w:i/>
          <w:spacing w:val="-11"/>
          <w:sz w:val="28"/>
          <w:szCs w:val="28"/>
          <w:lang w:val="vi"/>
        </w:rPr>
        <w:t xml:space="preserve"> </w:t>
      </w:r>
      <w:r w:rsidRPr="00607AAE">
        <w:rPr>
          <w:i/>
          <w:sz w:val="28"/>
          <w:szCs w:val="28"/>
          <w:lang w:val="vi"/>
        </w:rPr>
        <w:t>hiệu</w:t>
      </w:r>
      <w:r w:rsidRPr="00607AAE">
        <w:rPr>
          <w:i/>
          <w:spacing w:val="-9"/>
          <w:sz w:val="28"/>
          <w:szCs w:val="28"/>
          <w:lang w:val="vi"/>
        </w:rPr>
        <w:t xml:space="preserve"> </w:t>
      </w:r>
      <w:r w:rsidRPr="00607AAE">
        <w:rPr>
          <w:i/>
          <w:sz w:val="28"/>
          <w:szCs w:val="28"/>
          <w:lang w:val="vi"/>
        </w:rPr>
        <w:t>chuẩn-General</w:t>
      </w:r>
      <w:r w:rsidRPr="00607AAE">
        <w:rPr>
          <w:i/>
          <w:spacing w:val="-12"/>
          <w:sz w:val="28"/>
          <w:szCs w:val="28"/>
          <w:lang w:val="vi"/>
        </w:rPr>
        <w:t xml:space="preserve"> </w:t>
      </w:r>
      <w:r w:rsidRPr="00607AAE">
        <w:rPr>
          <w:i/>
          <w:sz w:val="28"/>
          <w:szCs w:val="28"/>
          <w:lang w:val="vi"/>
        </w:rPr>
        <w:t>requirement</w:t>
      </w:r>
      <w:r w:rsidRPr="00607AAE">
        <w:rPr>
          <w:i/>
          <w:spacing w:val="-9"/>
          <w:sz w:val="28"/>
          <w:szCs w:val="28"/>
          <w:lang w:val="vi"/>
        </w:rPr>
        <w:t xml:space="preserve"> </w:t>
      </w:r>
      <w:r w:rsidRPr="00607AAE">
        <w:rPr>
          <w:i/>
          <w:sz w:val="28"/>
          <w:szCs w:val="28"/>
          <w:lang w:val="vi"/>
        </w:rPr>
        <w:t>for</w:t>
      </w:r>
      <w:r w:rsidRPr="00607AAE">
        <w:rPr>
          <w:i/>
          <w:spacing w:val="-9"/>
          <w:sz w:val="28"/>
          <w:szCs w:val="28"/>
          <w:lang w:val="vi"/>
        </w:rPr>
        <w:t xml:space="preserve"> </w:t>
      </w:r>
      <w:r w:rsidRPr="00607AAE">
        <w:rPr>
          <w:i/>
          <w:sz w:val="28"/>
          <w:szCs w:val="28"/>
          <w:lang w:val="vi"/>
        </w:rPr>
        <w:t>the</w:t>
      </w:r>
      <w:r w:rsidRPr="00607AAE">
        <w:rPr>
          <w:i/>
          <w:spacing w:val="-10"/>
          <w:sz w:val="28"/>
          <w:szCs w:val="28"/>
          <w:lang w:val="vi"/>
        </w:rPr>
        <w:t xml:space="preserve"> </w:t>
      </w:r>
      <w:r w:rsidRPr="00607AAE">
        <w:rPr>
          <w:i/>
          <w:sz w:val="28"/>
          <w:szCs w:val="28"/>
          <w:lang w:val="vi"/>
        </w:rPr>
        <w:t>competence</w:t>
      </w:r>
      <w:r w:rsidRPr="00607AAE">
        <w:rPr>
          <w:i/>
          <w:spacing w:val="-10"/>
          <w:sz w:val="28"/>
          <w:szCs w:val="28"/>
          <w:lang w:val="vi"/>
        </w:rPr>
        <w:t xml:space="preserve"> </w:t>
      </w:r>
      <w:r w:rsidRPr="00607AAE">
        <w:rPr>
          <w:i/>
          <w:sz w:val="28"/>
          <w:szCs w:val="28"/>
          <w:lang w:val="vi"/>
        </w:rPr>
        <w:t>of</w:t>
      </w:r>
      <w:r w:rsidRPr="00607AAE">
        <w:rPr>
          <w:i/>
          <w:spacing w:val="-12"/>
          <w:sz w:val="28"/>
          <w:szCs w:val="28"/>
          <w:lang w:val="vi"/>
        </w:rPr>
        <w:t xml:space="preserve"> </w:t>
      </w:r>
      <w:r w:rsidRPr="00607AAE">
        <w:rPr>
          <w:i/>
          <w:sz w:val="28"/>
          <w:szCs w:val="28"/>
          <w:lang w:val="vi"/>
        </w:rPr>
        <w:t>testing and calibration laboratories).</w:t>
      </w:r>
    </w:p>
    <w:p w14:paraId="77F02CA9" w14:textId="77777777" w:rsidR="0043607C" w:rsidRPr="00607AAE" w:rsidRDefault="0043607C" w:rsidP="002D1720">
      <w:pPr>
        <w:widowControl w:val="0"/>
        <w:numPr>
          <w:ilvl w:val="0"/>
          <w:numId w:val="45"/>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 nghiệm nghiệm thu mẫu (Sample test):</w:t>
      </w:r>
    </w:p>
    <w:p w14:paraId="53EE5464" w14:textId="77777777" w:rsidR="0043607C" w:rsidRPr="00607AAE" w:rsidRDefault="0043607C" w:rsidP="002D1720">
      <w:pPr>
        <w:widowControl w:val="0"/>
        <w:autoSpaceDE w:val="0"/>
        <w:autoSpaceDN w:val="0"/>
        <w:spacing w:before="120" w:after="120" w:line="320" w:lineRule="exact"/>
        <w:ind w:firstLine="567"/>
        <w:rPr>
          <w:sz w:val="28"/>
          <w:szCs w:val="28"/>
          <w:lang w:val="vi"/>
        </w:rPr>
      </w:pPr>
      <w:r w:rsidRPr="00607AAE">
        <w:rPr>
          <w:sz w:val="28"/>
          <w:szCs w:val="28"/>
          <w:lang w:val="vi"/>
        </w:rPr>
        <w:t>Khi</w:t>
      </w:r>
      <w:r w:rsidRPr="00607AAE">
        <w:rPr>
          <w:spacing w:val="-1"/>
          <w:sz w:val="28"/>
          <w:szCs w:val="28"/>
          <w:lang w:val="vi"/>
        </w:rPr>
        <w:t xml:space="preserve"> </w:t>
      </w:r>
      <w:r w:rsidRPr="00607AAE">
        <w:rPr>
          <w:sz w:val="28"/>
          <w:szCs w:val="28"/>
          <w:lang w:val="vi"/>
        </w:rPr>
        <w:t>giao</w:t>
      </w:r>
      <w:r w:rsidRPr="00607AAE">
        <w:rPr>
          <w:spacing w:val="-1"/>
          <w:sz w:val="28"/>
          <w:szCs w:val="28"/>
          <w:lang w:val="vi"/>
        </w:rPr>
        <w:t xml:space="preserve"> </w:t>
      </w:r>
      <w:r w:rsidRPr="00607AAE">
        <w:rPr>
          <w:sz w:val="28"/>
          <w:szCs w:val="28"/>
          <w:lang w:val="vi"/>
        </w:rPr>
        <w:t>hàng,</w:t>
      </w:r>
      <w:r w:rsidRPr="00607AAE">
        <w:rPr>
          <w:spacing w:val="-3"/>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mẫu</w:t>
      </w:r>
      <w:r w:rsidRPr="00607AAE">
        <w:rPr>
          <w:spacing w:val="-1"/>
          <w:sz w:val="28"/>
          <w:szCs w:val="28"/>
          <w:lang w:val="vi"/>
        </w:rPr>
        <w:t xml:space="preserve"> </w:t>
      </w:r>
      <w:r w:rsidRPr="00607AAE">
        <w:rPr>
          <w:sz w:val="28"/>
          <w:szCs w:val="28"/>
          <w:lang w:val="vi"/>
        </w:rPr>
        <w:t>thử</w:t>
      </w:r>
      <w:r w:rsidRPr="00607AAE">
        <w:rPr>
          <w:spacing w:val="-4"/>
          <w:sz w:val="28"/>
          <w:szCs w:val="28"/>
          <w:lang w:val="vi"/>
        </w:rPr>
        <w:t xml:space="preserve"> </w:t>
      </w:r>
      <w:r w:rsidRPr="00607AAE">
        <w:rPr>
          <w:sz w:val="28"/>
          <w:szCs w:val="28"/>
          <w:lang w:val="vi"/>
        </w:rPr>
        <w:t>sẽ</w:t>
      </w:r>
      <w:r w:rsidRPr="00607AAE">
        <w:rPr>
          <w:spacing w:val="-3"/>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Bên</w:t>
      </w:r>
      <w:r w:rsidRPr="00607AAE">
        <w:rPr>
          <w:spacing w:val="-1"/>
          <w:sz w:val="28"/>
          <w:szCs w:val="28"/>
          <w:lang w:val="vi"/>
        </w:rPr>
        <w:t xml:space="preserve"> </w:t>
      </w:r>
      <w:r w:rsidRPr="00607AAE">
        <w:rPr>
          <w:sz w:val="28"/>
          <w:szCs w:val="28"/>
          <w:lang w:val="vi"/>
        </w:rPr>
        <w:t>mua</w:t>
      </w:r>
      <w:r w:rsidRPr="00607AAE">
        <w:rPr>
          <w:spacing w:val="-2"/>
          <w:sz w:val="28"/>
          <w:szCs w:val="28"/>
          <w:lang w:val="vi"/>
        </w:rPr>
        <w:t xml:space="preserve"> </w:t>
      </w:r>
      <w:r w:rsidRPr="00607AAE">
        <w:rPr>
          <w:sz w:val="28"/>
          <w:szCs w:val="28"/>
          <w:lang w:val="vi"/>
        </w:rPr>
        <w:t>lựa</w:t>
      </w:r>
      <w:r w:rsidRPr="00607AAE">
        <w:rPr>
          <w:spacing w:val="-2"/>
          <w:sz w:val="28"/>
          <w:szCs w:val="28"/>
          <w:lang w:val="vi"/>
        </w:rPr>
        <w:t xml:space="preserve"> </w:t>
      </w:r>
      <w:r w:rsidRPr="00607AAE">
        <w:rPr>
          <w:sz w:val="28"/>
          <w:szCs w:val="28"/>
          <w:lang w:val="vi"/>
        </w:rPr>
        <w:t>chọn</w:t>
      </w:r>
      <w:r w:rsidRPr="00607AAE">
        <w:rPr>
          <w:spacing w:val="-1"/>
          <w:sz w:val="28"/>
          <w:szCs w:val="28"/>
          <w:lang w:val="vi"/>
        </w:rPr>
        <w:t xml:space="preserve"> </w:t>
      </w:r>
      <w:r w:rsidRPr="00607AAE">
        <w:rPr>
          <w:sz w:val="28"/>
          <w:szCs w:val="28"/>
          <w:lang w:val="vi"/>
        </w:rPr>
        <w:t>ngẫu</w:t>
      </w:r>
      <w:r w:rsidRPr="00607AAE">
        <w:rPr>
          <w:spacing w:val="-1"/>
          <w:sz w:val="28"/>
          <w:szCs w:val="28"/>
          <w:lang w:val="vi"/>
        </w:rPr>
        <w:t xml:space="preserve"> </w:t>
      </w:r>
      <w:r w:rsidRPr="00607AAE">
        <w:rPr>
          <w:sz w:val="28"/>
          <w:szCs w:val="28"/>
          <w:lang w:val="vi"/>
        </w:rPr>
        <w:t>nhiên</w:t>
      </w:r>
      <w:r w:rsidRPr="00607AAE">
        <w:rPr>
          <w:spacing w:val="-1"/>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thí nghiệm tại một Đơn vị thử nghiệm độc lập đạt chứng chỉ ISO/IEC 17025 dưới sự chấp</w:t>
      </w:r>
      <w:r w:rsidRPr="00607AAE">
        <w:rPr>
          <w:spacing w:val="-17"/>
          <w:sz w:val="28"/>
          <w:szCs w:val="28"/>
          <w:lang w:val="vi"/>
        </w:rPr>
        <w:t xml:space="preserve"> </w:t>
      </w:r>
      <w:r w:rsidRPr="00607AAE">
        <w:rPr>
          <w:sz w:val="28"/>
          <w:szCs w:val="28"/>
          <w:lang w:val="vi"/>
        </w:rPr>
        <w:t>thuận</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Bên</w:t>
      </w:r>
      <w:r w:rsidRPr="00607AAE">
        <w:rPr>
          <w:spacing w:val="-16"/>
          <w:sz w:val="28"/>
          <w:szCs w:val="28"/>
          <w:lang w:val="vi"/>
        </w:rPr>
        <w:t xml:space="preserve"> </w:t>
      </w:r>
      <w:r w:rsidRPr="00607AAE">
        <w:rPr>
          <w:sz w:val="28"/>
          <w:szCs w:val="28"/>
          <w:lang w:val="vi"/>
        </w:rPr>
        <w:t>mua</w:t>
      </w:r>
      <w:r w:rsidRPr="00607AAE">
        <w:rPr>
          <w:spacing w:val="-17"/>
          <w:sz w:val="28"/>
          <w:szCs w:val="28"/>
          <w:lang w:val="vi"/>
        </w:rPr>
        <w:t xml:space="preserve"> </w:t>
      </w:r>
      <w:r w:rsidRPr="00607AAE">
        <w:rPr>
          <w:sz w:val="28"/>
          <w:szCs w:val="28"/>
          <w:lang w:val="vi"/>
        </w:rPr>
        <w:t>để</w:t>
      </w:r>
      <w:r w:rsidRPr="00607AAE">
        <w:rPr>
          <w:spacing w:val="-17"/>
          <w:sz w:val="28"/>
          <w:szCs w:val="28"/>
          <w:lang w:val="vi"/>
        </w:rPr>
        <w:t xml:space="preserve"> </w:t>
      </w:r>
      <w:r w:rsidRPr="00607AAE">
        <w:rPr>
          <w:sz w:val="28"/>
          <w:szCs w:val="28"/>
          <w:lang w:val="vi"/>
        </w:rPr>
        <w:t>chứng</w:t>
      </w:r>
      <w:r w:rsidRPr="00607AAE">
        <w:rPr>
          <w:spacing w:val="-16"/>
          <w:sz w:val="28"/>
          <w:szCs w:val="28"/>
          <w:lang w:val="vi"/>
        </w:rPr>
        <w:t xml:space="preserve"> </w:t>
      </w:r>
      <w:r w:rsidRPr="00607AAE">
        <w:rPr>
          <w:sz w:val="28"/>
          <w:szCs w:val="28"/>
          <w:lang w:val="vi"/>
        </w:rPr>
        <w:t>minh</w:t>
      </w:r>
      <w:r w:rsidRPr="00607AAE">
        <w:rPr>
          <w:spacing w:val="-16"/>
          <w:sz w:val="28"/>
          <w:szCs w:val="28"/>
          <w:lang w:val="vi"/>
        </w:rPr>
        <w:t xml:space="preserve"> </w:t>
      </w:r>
      <w:r w:rsidRPr="00607AAE">
        <w:rPr>
          <w:sz w:val="28"/>
          <w:szCs w:val="28"/>
          <w:lang w:val="vi"/>
        </w:rPr>
        <w:t>hàng</w:t>
      </w:r>
      <w:r w:rsidRPr="00607AAE">
        <w:rPr>
          <w:spacing w:val="-16"/>
          <w:sz w:val="28"/>
          <w:szCs w:val="28"/>
          <w:lang w:val="vi"/>
        </w:rPr>
        <w:t xml:space="preserve"> </w:t>
      </w:r>
      <w:r w:rsidRPr="00607AAE">
        <w:rPr>
          <w:sz w:val="28"/>
          <w:szCs w:val="28"/>
          <w:lang w:val="vi"/>
        </w:rPr>
        <w:t>hóa</w:t>
      </w:r>
      <w:r w:rsidRPr="00607AAE">
        <w:rPr>
          <w:spacing w:val="-17"/>
          <w:sz w:val="28"/>
          <w:szCs w:val="28"/>
          <w:lang w:val="vi"/>
        </w:rPr>
        <w:t xml:space="preserve"> </w:t>
      </w:r>
      <w:r w:rsidRPr="00607AAE">
        <w:rPr>
          <w:sz w:val="28"/>
          <w:szCs w:val="28"/>
          <w:lang w:val="vi"/>
        </w:rPr>
        <w:t>đáp</w:t>
      </w:r>
      <w:r w:rsidRPr="00607AAE">
        <w:rPr>
          <w:spacing w:val="-16"/>
          <w:sz w:val="28"/>
          <w:szCs w:val="28"/>
          <w:lang w:val="vi"/>
        </w:rPr>
        <w:t xml:space="preserve"> </w:t>
      </w:r>
      <w:r w:rsidRPr="00607AAE">
        <w:rPr>
          <w:sz w:val="28"/>
          <w:szCs w:val="28"/>
          <w:lang w:val="vi"/>
        </w:rPr>
        <w:t>ứng</w:t>
      </w:r>
      <w:r w:rsidRPr="00607AAE">
        <w:rPr>
          <w:spacing w:val="-16"/>
          <w:sz w:val="28"/>
          <w:szCs w:val="28"/>
          <w:lang w:val="vi"/>
        </w:rPr>
        <w:t xml:space="preserve"> </w:t>
      </w:r>
      <w:r w:rsidRPr="00607AAE">
        <w:rPr>
          <w:sz w:val="28"/>
          <w:szCs w:val="28"/>
          <w:lang w:val="vi"/>
        </w:rPr>
        <w:t>các</w:t>
      </w:r>
      <w:r w:rsidRPr="00607AAE">
        <w:rPr>
          <w:spacing w:val="-18"/>
          <w:sz w:val="28"/>
          <w:szCs w:val="28"/>
          <w:lang w:val="vi"/>
        </w:rPr>
        <w:t xml:space="preserve"> </w:t>
      </w:r>
      <w:r w:rsidRPr="00607AAE">
        <w:rPr>
          <w:sz w:val="28"/>
          <w:szCs w:val="28"/>
          <w:lang w:val="vi"/>
        </w:rPr>
        <w:t>yêu</w:t>
      </w:r>
      <w:r w:rsidRPr="00607AAE">
        <w:rPr>
          <w:spacing w:val="-17"/>
          <w:sz w:val="28"/>
          <w:szCs w:val="28"/>
          <w:lang w:val="vi"/>
        </w:rPr>
        <w:t xml:space="preserve"> </w:t>
      </w:r>
      <w:r w:rsidRPr="00607AAE">
        <w:rPr>
          <w:sz w:val="28"/>
          <w:szCs w:val="28"/>
          <w:lang w:val="vi"/>
        </w:rPr>
        <w:t>cầu</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hợp</w:t>
      </w:r>
      <w:r w:rsidRPr="00607AAE">
        <w:rPr>
          <w:spacing w:val="-16"/>
          <w:sz w:val="28"/>
          <w:szCs w:val="28"/>
          <w:lang w:val="vi"/>
        </w:rPr>
        <w:t xml:space="preserve"> </w:t>
      </w:r>
      <w:r w:rsidRPr="00607AAE">
        <w:rPr>
          <w:sz w:val="28"/>
          <w:szCs w:val="28"/>
          <w:lang w:val="vi"/>
        </w:rPr>
        <w:t>đồng. Các thử nghiệm mẫu được thực hiện theo tiêu chuẩn IEC 61109 hoặc tiêu chuẩn tương đương, gồm các hạng mục chính sau:</w:t>
      </w:r>
    </w:p>
    <w:p w14:paraId="79286A0C" w14:textId="77777777" w:rsidR="0043607C" w:rsidRPr="00607AAE" w:rsidRDefault="0043607C" w:rsidP="002D1720">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kích thước (verification of dimensions) (E1+E2).</w:t>
      </w:r>
    </w:p>
    <w:p w14:paraId="1E7959E1" w14:textId="77777777" w:rsidR="0043607C" w:rsidRPr="00607AAE" w:rsidRDefault="0043607C" w:rsidP="002D1720">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hệ thống khóa (verification of the locking system) (E2).</w:t>
      </w:r>
    </w:p>
    <w:p w14:paraId="3079C89B" w14:textId="77777777" w:rsidR="0043607C" w:rsidRPr="00607AAE" w:rsidRDefault="0043607C" w:rsidP="002D1720">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độ bám chặt bề mặt giữa bề mặt phụ kiện kim loại 2 đầu và vỏ cách điện (verification of the tightness of the interface between end fittings and insulator housing) (E2).</w:t>
      </w:r>
    </w:p>
    <w:p w14:paraId="4B11C12B" w14:textId="77777777" w:rsidR="0043607C" w:rsidRPr="00607AAE" w:rsidRDefault="0043607C" w:rsidP="002D1720">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lực phá hủy cơ (verification of the specified mechanical load, SML) (E1).</w:t>
      </w:r>
    </w:p>
    <w:p w14:paraId="032C66D1" w14:textId="77777777" w:rsidR="0043607C" w:rsidRPr="00607AAE" w:rsidRDefault="0043607C" w:rsidP="002D1720">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 nghiệm độ dày lớp mạ (galvanizing test) (E2).</w:t>
      </w:r>
    </w:p>
    <w:p w14:paraId="59710B62" w14:textId="77777777" w:rsidR="0043607C" w:rsidRPr="00607AAE" w:rsidRDefault="0043607C" w:rsidP="002D1720">
      <w:pPr>
        <w:spacing w:before="120" w:after="120" w:line="320" w:lineRule="exact"/>
        <w:ind w:firstLine="567"/>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mẫu</w:t>
      </w:r>
      <w:r w:rsidRPr="00607AAE">
        <w:rPr>
          <w:b/>
          <w:bCs/>
          <w:spacing w:val="-2"/>
          <w:sz w:val="28"/>
          <w:szCs w:val="28"/>
          <w:lang w:val="vi"/>
        </w:rPr>
        <w:t xml:space="preserve"> </w:t>
      </w:r>
      <w:r w:rsidRPr="00607AAE">
        <w:rPr>
          <w:b/>
          <w:bCs/>
          <w:sz w:val="28"/>
          <w:szCs w:val="28"/>
          <w:lang w:val="vi"/>
        </w:rPr>
        <w:t>thử</w:t>
      </w:r>
      <w:r w:rsidRPr="00607AAE">
        <w:rPr>
          <w:b/>
          <w:bCs/>
          <w:spacing w:val="-3"/>
          <w:sz w:val="28"/>
          <w:szCs w:val="28"/>
          <w:lang w:val="vi"/>
        </w:rPr>
        <w:t xml:space="preserve"> </w:t>
      </w:r>
      <w:r w:rsidRPr="00607AAE">
        <w:rPr>
          <w:b/>
          <w:bCs/>
          <w:sz w:val="28"/>
          <w:szCs w:val="28"/>
          <w:lang w:val="vi"/>
        </w:rPr>
        <w:t>cho</w:t>
      </w:r>
      <w:r w:rsidRPr="00607AAE">
        <w:rPr>
          <w:b/>
          <w:bCs/>
          <w:spacing w:val="-1"/>
          <w:sz w:val="28"/>
          <w:szCs w:val="28"/>
          <w:lang w:val="vi"/>
        </w:rPr>
        <w:t xml:space="preserve"> </w:t>
      </w:r>
      <w:r w:rsidRPr="00607AAE">
        <w:rPr>
          <w:b/>
          <w:bCs/>
          <w:sz w:val="28"/>
          <w:szCs w:val="28"/>
          <w:lang w:val="vi"/>
        </w:rPr>
        <w:t>thử</w:t>
      </w:r>
      <w:r w:rsidRPr="00607AAE">
        <w:rPr>
          <w:b/>
          <w:bCs/>
          <w:spacing w:val="-3"/>
          <w:sz w:val="28"/>
          <w:szCs w:val="28"/>
          <w:lang w:val="vi"/>
        </w:rPr>
        <w:t xml:space="preserve"> </w:t>
      </w:r>
      <w:r w:rsidRPr="00607AAE">
        <w:rPr>
          <w:b/>
          <w:bCs/>
          <w:sz w:val="28"/>
          <w:szCs w:val="28"/>
          <w:lang w:val="vi"/>
        </w:rPr>
        <w:t>nghiệm</w:t>
      </w:r>
      <w:r w:rsidRPr="00607AAE">
        <w:rPr>
          <w:b/>
          <w:bCs/>
          <w:spacing w:val="-3"/>
          <w:sz w:val="28"/>
          <w:szCs w:val="28"/>
          <w:lang w:val="vi"/>
        </w:rPr>
        <w:t xml:space="preserve"> </w:t>
      </w:r>
      <w:r w:rsidRPr="00607AAE">
        <w:rPr>
          <w:b/>
          <w:bCs/>
          <w:sz w:val="28"/>
          <w:szCs w:val="28"/>
          <w:lang w:val="vi"/>
        </w:rPr>
        <w:t>mẫu</w:t>
      </w:r>
      <w:r w:rsidRPr="00607AAE">
        <w:rPr>
          <w:b/>
          <w:bCs/>
          <w:spacing w:val="-2"/>
          <w:sz w:val="28"/>
          <w:szCs w:val="28"/>
          <w:lang w:val="vi"/>
        </w:rPr>
        <w:t xml:space="preserve"> </w:t>
      </w:r>
      <w:r w:rsidRPr="00607AAE">
        <w:rPr>
          <w:b/>
          <w:bCs/>
          <w:sz w:val="28"/>
          <w:szCs w:val="28"/>
          <w:lang w:val="vi"/>
        </w:rPr>
        <w:t>(sample</w:t>
      </w:r>
      <w:r w:rsidRPr="00607AAE">
        <w:rPr>
          <w:b/>
          <w:bCs/>
          <w:spacing w:val="-1"/>
          <w:sz w:val="28"/>
          <w:szCs w:val="28"/>
          <w:lang w:val="vi"/>
        </w:rPr>
        <w:t xml:space="preserve"> </w:t>
      </w:r>
      <w:r w:rsidRPr="00607AAE">
        <w:rPr>
          <w:b/>
          <w:bCs/>
          <w:spacing w:val="-2"/>
          <w:sz w:val="28"/>
          <w:szCs w:val="28"/>
          <w:lang w:val="vi"/>
        </w:rPr>
        <w:t>tests):</w:t>
      </w:r>
    </w:p>
    <w:p w14:paraId="60CE95EE" w14:textId="77777777" w:rsidR="0043607C" w:rsidRPr="00607AAE" w:rsidRDefault="0043607C" w:rsidP="002D1720">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Đối với thử</w:t>
      </w:r>
      <w:r w:rsidRPr="00607AAE">
        <w:rPr>
          <w:spacing w:val="-3"/>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mẫu, có</w:t>
      </w:r>
      <w:r w:rsidRPr="00607AAE">
        <w:rPr>
          <w:spacing w:val="-1"/>
          <w:sz w:val="28"/>
          <w:szCs w:val="28"/>
          <w:lang w:val="vi"/>
        </w:rPr>
        <w:t xml:space="preserve"> </w:t>
      </w:r>
      <w:r w:rsidRPr="00607AAE">
        <w:rPr>
          <w:sz w:val="28"/>
          <w:szCs w:val="28"/>
          <w:lang w:val="vi"/>
        </w:rPr>
        <w:t>02 loại kích</w:t>
      </w:r>
      <w:r w:rsidRPr="00607AAE">
        <w:rPr>
          <w:spacing w:val="-2"/>
          <w:sz w:val="28"/>
          <w:szCs w:val="28"/>
          <w:lang w:val="vi"/>
        </w:rPr>
        <w:t xml:space="preserve"> </w:t>
      </w:r>
      <w:r w:rsidRPr="00607AAE">
        <w:rPr>
          <w:sz w:val="28"/>
          <w:szCs w:val="28"/>
          <w:lang w:val="vi"/>
        </w:rPr>
        <w:t>cỡ mẫu được</w:t>
      </w:r>
      <w:r w:rsidRPr="00607AAE">
        <w:rPr>
          <w:spacing w:val="-1"/>
          <w:sz w:val="28"/>
          <w:szCs w:val="28"/>
          <w:lang w:val="vi"/>
        </w:rPr>
        <w:t xml:space="preserve"> </w:t>
      </w:r>
      <w:r w:rsidRPr="00607AAE">
        <w:rPr>
          <w:sz w:val="28"/>
          <w:szCs w:val="28"/>
          <w:lang w:val="vi"/>
        </w:rPr>
        <w:t>sử</w:t>
      </w:r>
      <w:r w:rsidRPr="00607AAE">
        <w:rPr>
          <w:spacing w:val="-3"/>
          <w:sz w:val="28"/>
          <w:szCs w:val="28"/>
          <w:lang w:val="vi"/>
        </w:rPr>
        <w:t xml:space="preserve"> </w:t>
      </w:r>
      <w:r w:rsidRPr="00607AAE">
        <w:rPr>
          <w:sz w:val="28"/>
          <w:szCs w:val="28"/>
          <w:lang w:val="vi"/>
        </w:rPr>
        <w:t>dụng</w:t>
      </w:r>
      <w:r w:rsidRPr="00607AAE">
        <w:rPr>
          <w:spacing w:val="-1"/>
          <w:sz w:val="28"/>
          <w:szCs w:val="28"/>
          <w:lang w:val="vi"/>
        </w:rPr>
        <w:t xml:space="preserve"> </w:t>
      </w:r>
      <w:r w:rsidRPr="00607AAE">
        <w:rPr>
          <w:sz w:val="28"/>
          <w:szCs w:val="28"/>
          <w:lang w:val="vi"/>
        </w:rPr>
        <w:t>là</w:t>
      </w:r>
      <w:r w:rsidRPr="00607AAE">
        <w:rPr>
          <w:spacing w:val="-2"/>
          <w:sz w:val="28"/>
          <w:szCs w:val="28"/>
          <w:lang w:val="vi"/>
        </w:rPr>
        <w:t xml:space="preserve"> </w:t>
      </w:r>
      <w:r w:rsidRPr="00607AAE">
        <w:rPr>
          <w:sz w:val="28"/>
          <w:szCs w:val="28"/>
          <w:lang w:val="vi"/>
        </w:rPr>
        <w:t>E1 và</w:t>
      </w:r>
      <w:r w:rsidRPr="00607AAE">
        <w:rPr>
          <w:spacing w:val="-2"/>
          <w:sz w:val="28"/>
          <w:szCs w:val="28"/>
          <w:lang w:val="vi"/>
        </w:rPr>
        <w:t xml:space="preserve"> </w:t>
      </w:r>
      <w:r w:rsidRPr="00607AAE">
        <w:rPr>
          <w:sz w:val="28"/>
          <w:szCs w:val="28"/>
          <w:lang w:val="vi"/>
        </w:rPr>
        <w:t>E2. Khi</w:t>
      </w:r>
      <w:r w:rsidRPr="00607AAE">
        <w:rPr>
          <w:spacing w:val="-6"/>
          <w:sz w:val="28"/>
          <w:szCs w:val="28"/>
          <w:lang w:val="vi"/>
        </w:rPr>
        <w:t xml:space="preserve"> </w:t>
      </w:r>
      <w:r w:rsidRPr="00607AAE">
        <w:rPr>
          <w:sz w:val="28"/>
          <w:szCs w:val="28"/>
          <w:lang w:val="vi"/>
        </w:rPr>
        <w:t>số</w:t>
      </w:r>
      <w:r w:rsidRPr="00607AAE">
        <w:rPr>
          <w:spacing w:val="-5"/>
          <w:sz w:val="28"/>
          <w:szCs w:val="28"/>
          <w:lang w:val="vi"/>
        </w:rPr>
        <w:t xml:space="preserve"> </w:t>
      </w:r>
      <w:r w:rsidRPr="00607AAE">
        <w:rPr>
          <w:sz w:val="28"/>
          <w:szCs w:val="28"/>
          <w:lang w:val="vi"/>
        </w:rPr>
        <w:t>cách</w:t>
      </w:r>
      <w:r w:rsidRPr="00607AAE">
        <w:rPr>
          <w:spacing w:val="-8"/>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lớn</w:t>
      </w:r>
      <w:r w:rsidRPr="00607AAE">
        <w:rPr>
          <w:spacing w:val="-6"/>
          <w:sz w:val="28"/>
          <w:szCs w:val="28"/>
          <w:lang w:val="vi"/>
        </w:rPr>
        <w:t xml:space="preserve"> </w:t>
      </w:r>
      <w:r w:rsidRPr="00607AAE">
        <w:rPr>
          <w:sz w:val="28"/>
          <w:szCs w:val="28"/>
          <w:lang w:val="vi"/>
        </w:rPr>
        <w:t>hơn</w:t>
      </w:r>
      <w:r w:rsidRPr="00607AAE">
        <w:rPr>
          <w:spacing w:val="-6"/>
          <w:sz w:val="28"/>
          <w:szCs w:val="28"/>
          <w:lang w:val="vi"/>
        </w:rPr>
        <w:t xml:space="preserve"> </w:t>
      </w:r>
      <w:r w:rsidRPr="00607AAE">
        <w:rPr>
          <w:sz w:val="28"/>
          <w:szCs w:val="28"/>
          <w:lang w:val="vi"/>
        </w:rPr>
        <w:t>10.000</w:t>
      </w:r>
      <w:r w:rsidRPr="00607AAE">
        <w:rPr>
          <w:spacing w:val="-6"/>
          <w:sz w:val="28"/>
          <w:szCs w:val="28"/>
          <w:lang w:val="vi"/>
        </w:rPr>
        <w:t xml:space="preserve"> </w:t>
      </w:r>
      <w:r w:rsidRPr="00607AAE">
        <w:rPr>
          <w:sz w:val="28"/>
          <w:szCs w:val="28"/>
          <w:lang w:val="vi"/>
        </w:rPr>
        <w:t>cái</w:t>
      </w:r>
      <w:r w:rsidRPr="00607AAE">
        <w:rPr>
          <w:spacing w:val="-6"/>
          <w:sz w:val="28"/>
          <w:szCs w:val="28"/>
          <w:lang w:val="vi"/>
        </w:rPr>
        <w:t xml:space="preserve"> </w:t>
      </w:r>
      <w:r w:rsidRPr="00607AAE">
        <w:rPr>
          <w:sz w:val="28"/>
          <w:szCs w:val="28"/>
          <w:lang w:val="vi"/>
        </w:rPr>
        <w:t>thì</w:t>
      </w:r>
      <w:r w:rsidRPr="00607AAE">
        <w:rPr>
          <w:spacing w:val="-6"/>
          <w:sz w:val="28"/>
          <w:szCs w:val="28"/>
          <w:lang w:val="vi"/>
        </w:rPr>
        <w:t xml:space="preserve"> </w:t>
      </w:r>
      <w:r w:rsidRPr="00607AAE">
        <w:rPr>
          <w:sz w:val="28"/>
          <w:szCs w:val="28"/>
          <w:lang w:val="vi"/>
        </w:rPr>
        <w:t>chúng</w:t>
      </w:r>
      <w:r w:rsidRPr="00607AAE">
        <w:rPr>
          <w:spacing w:val="-6"/>
          <w:sz w:val="28"/>
          <w:szCs w:val="28"/>
          <w:lang w:val="vi"/>
        </w:rPr>
        <w:t xml:space="preserve"> </w:t>
      </w:r>
      <w:r w:rsidRPr="00607AAE">
        <w:rPr>
          <w:sz w:val="28"/>
          <w:szCs w:val="28"/>
          <w:lang w:val="vi"/>
        </w:rPr>
        <w:t>được</w:t>
      </w:r>
      <w:r w:rsidRPr="00607AAE">
        <w:rPr>
          <w:spacing w:val="-7"/>
          <w:sz w:val="28"/>
          <w:szCs w:val="28"/>
          <w:lang w:val="vi"/>
        </w:rPr>
        <w:t xml:space="preserve"> </w:t>
      </w:r>
      <w:r w:rsidRPr="00607AAE">
        <w:rPr>
          <w:sz w:val="28"/>
          <w:szCs w:val="28"/>
          <w:lang w:val="vi"/>
        </w:rPr>
        <w:t>chia</w:t>
      </w:r>
      <w:r w:rsidRPr="00607AAE">
        <w:rPr>
          <w:spacing w:val="-7"/>
          <w:sz w:val="28"/>
          <w:szCs w:val="28"/>
          <w:lang w:val="vi"/>
        </w:rPr>
        <w:t xml:space="preserve"> </w:t>
      </w:r>
      <w:r w:rsidRPr="00607AAE">
        <w:rPr>
          <w:sz w:val="28"/>
          <w:szCs w:val="28"/>
          <w:lang w:val="vi"/>
        </w:rPr>
        <w:t>thành</w:t>
      </w:r>
      <w:r w:rsidRPr="00607AAE">
        <w:rPr>
          <w:spacing w:val="-6"/>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lô</w:t>
      </w:r>
      <w:r w:rsidRPr="00607AAE">
        <w:rPr>
          <w:spacing w:val="-5"/>
          <w:sz w:val="28"/>
          <w:szCs w:val="28"/>
          <w:lang w:val="vi"/>
        </w:rPr>
        <w:t xml:space="preserve"> </w:t>
      </w:r>
      <w:r w:rsidRPr="00607AAE">
        <w:rPr>
          <w:sz w:val="28"/>
          <w:szCs w:val="28"/>
          <w:lang w:val="vi"/>
        </w:rPr>
        <w:t>bằng</w:t>
      </w:r>
      <w:r w:rsidRPr="00607AAE">
        <w:rPr>
          <w:spacing w:val="-6"/>
          <w:sz w:val="28"/>
          <w:szCs w:val="28"/>
          <w:lang w:val="vi"/>
        </w:rPr>
        <w:t xml:space="preserve"> </w:t>
      </w:r>
      <w:r w:rsidRPr="00607AAE">
        <w:rPr>
          <w:sz w:val="28"/>
          <w:szCs w:val="28"/>
          <w:lang w:val="vi"/>
        </w:rPr>
        <w:t>nhau</w:t>
      </w:r>
      <w:r w:rsidRPr="00607AAE">
        <w:rPr>
          <w:spacing w:val="-6"/>
          <w:sz w:val="28"/>
          <w:szCs w:val="28"/>
          <w:lang w:val="vi"/>
        </w:rPr>
        <w:t xml:space="preserve"> </w:t>
      </w:r>
      <w:r w:rsidRPr="00607AAE">
        <w:rPr>
          <w:sz w:val="28"/>
          <w:szCs w:val="28"/>
          <w:lang w:val="vi"/>
        </w:rPr>
        <w:t>với số lượng trong khoảng từ 2.000 đến 10.000 cái. Kết quả thử nghiệm được đánh giá</w:t>
      </w:r>
    </w:p>
    <w:p w14:paraId="705AA872" w14:textId="77777777" w:rsidR="0043607C" w:rsidRPr="00607AAE" w:rsidRDefault="0043607C" w:rsidP="002D1720">
      <w:pPr>
        <w:widowControl w:val="0"/>
        <w:autoSpaceDE w:val="0"/>
        <w:autoSpaceDN w:val="0"/>
        <w:spacing w:before="120" w:after="120" w:line="320" w:lineRule="exact"/>
        <w:rPr>
          <w:sz w:val="28"/>
          <w:szCs w:val="28"/>
          <w:lang w:val="vi"/>
        </w:rPr>
      </w:pPr>
      <w:r w:rsidRPr="00607AAE">
        <w:rPr>
          <w:sz w:val="28"/>
          <w:szCs w:val="28"/>
          <w:lang w:val="vi"/>
        </w:rPr>
        <w:t>riêng</w:t>
      </w:r>
      <w:r w:rsidRPr="00607AAE">
        <w:rPr>
          <w:spacing w:val="-4"/>
          <w:sz w:val="28"/>
          <w:szCs w:val="28"/>
          <w:lang w:val="vi"/>
        </w:rPr>
        <w:t xml:space="preserve"> </w:t>
      </w:r>
      <w:r w:rsidRPr="00607AAE">
        <w:rPr>
          <w:sz w:val="28"/>
          <w:szCs w:val="28"/>
          <w:lang w:val="vi"/>
        </w:rPr>
        <w:t>cho</w:t>
      </w:r>
      <w:r w:rsidRPr="00607AAE">
        <w:rPr>
          <w:spacing w:val="-2"/>
          <w:sz w:val="28"/>
          <w:szCs w:val="28"/>
          <w:lang w:val="vi"/>
        </w:rPr>
        <w:t xml:space="preserve"> </w:t>
      </w:r>
      <w:r w:rsidRPr="00607AAE">
        <w:rPr>
          <w:sz w:val="28"/>
          <w:szCs w:val="28"/>
          <w:lang w:val="vi"/>
        </w:rPr>
        <w:t>từng</w:t>
      </w:r>
      <w:r w:rsidRPr="00607AAE">
        <w:rPr>
          <w:spacing w:val="-5"/>
          <w:sz w:val="28"/>
          <w:szCs w:val="28"/>
          <w:lang w:val="vi"/>
        </w:rPr>
        <w:t xml:space="preserve"> lô.</w:t>
      </w:r>
    </w:p>
    <w:p w14:paraId="3F44143B" w14:textId="77777777" w:rsidR="00FC0E02" w:rsidRPr="00607AAE" w:rsidRDefault="0043607C" w:rsidP="002D1720">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Số</w:t>
      </w:r>
      <w:r w:rsidRPr="00607AAE">
        <w:rPr>
          <w:spacing w:val="-16"/>
          <w:sz w:val="28"/>
          <w:szCs w:val="28"/>
          <w:lang w:val="vi"/>
        </w:rPr>
        <w:t xml:space="preserve"> </w:t>
      </w:r>
      <w:r w:rsidRPr="00607AAE">
        <w:rPr>
          <w:sz w:val="28"/>
          <w:szCs w:val="28"/>
          <w:lang w:val="vi"/>
        </w:rPr>
        <w:t>lượng</w:t>
      </w:r>
      <w:r w:rsidRPr="00607AAE">
        <w:rPr>
          <w:spacing w:val="-14"/>
          <w:sz w:val="28"/>
          <w:szCs w:val="28"/>
          <w:lang w:val="vi"/>
        </w:rPr>
        <w:t xml:space="preserve"> </w:t>
      </w:r>
      <w:r w:rsidRPr="00607AAE">
        <w:rPr>
          <w:sz w:val="28"/>
          <w:szCs w:val="28"/>
          <w:lang w:val="vi"/>
        </w:rPr>
        <w:t>cách</w:t>
      </w:r>
      <w:r w:rsidRPr="00607AAE">
        <w:rPr>
          <w:spacing w:val="-16"/>
          <w:sz w:val="28"/>
          <w:szCs w:val="28"/>
          <w:lang w:val="vi"/>
        </w:rPr>
        <w:t xml:space="preserve"> </w:t>
      </w:r>
      <w:r w:rsidRPr="00607AAE">
        <w:rPr>
          <w:sz w:val="28"/>
          <w:szCs w:val="28"/>
          <w:lang w:val="vi"/>
        </w:rPr>
        <w:t>điện</w:t>
      </w:r>
      <w:r w:rsidRPr="00607AAE">
        <w:rPr>
          <w:spacing w:val="-14"/>
          <w:sz w:val="28"/>
          <w:szCs w:val="28"/>
          <w:lang w:val="vi"/>
        </w:rPr>
        <w:t xml:space="preserve"> </w:t>
      </w:r>
      <w:r w:rsidRPr="00607AAE">
        <w:rPr>
          <w:sz w:val="28"/>
          <w:szCs w:val="28"/>
          <w:lang w:val="vi"/>
        </w:rPr>
        <w:t>dùng</w:t>
      </w:r>
      <w:r w:rsidRPr="00607AAE">
        <w:rPr>
          <w:spacing w:val="-14"/>
          <w:sz w:val="28"/>
          <w:szCs w:val="28"/>
          <w:lang w:val="vi"/>
        </w:rPr>
        <w:t xml:space="preserve"> </w:t>
      </w:r>
      <w:r w:rsidRPr="00607AAE">
        <w:rPr>
          <w:sz w:val="28"/>
          <w:szCs w:val="28"/>
          <w:lang w:val="vi"/>
        </w:rPr>
        <w:t>cho</w:t>
      </w:r>
      <w:r w:rsidRPr="00607AAE">
        <w:rPr>
          <w:spacing w:val="-14"/>
          <w:sz w:val="28"/>
          <w:szCs w:val="28"/>
          <w:lang w:val="vi"/>
        </w:rPr>
        <w:t xml:space="preserve"> </w:t>
      </w:r>
      <w:r w:rsidRPr="00607AAE">
        <w:rPr>
          <w:sz w:val="28"/>
          <w:szCs w:val="28"/>
          <w:lang w:val="vi"/>
        </w:rPr>
        <w:t>thử</w:t>
      </w:r>
      <w:r w:rsidRPr="00607AAE">
        <w:rPr>
          <w:spacing w:val="-18"/>
          <w:sz w:val="28"/>
          <w:szCs w:val="28"/>
          <w:lang w:val="vi"/>
        </w:rPr>
        <w:t xml:space="preserve"> </w:t>
      </w:r>
      <w:r w:rsidRPr="00607AAE">
        <w:rPr>
          <w:sz w:val="28"/>
          <w:szCs w:val="28"/>
          <w:lang w:val="vi"/>
        </w:rPr>
        <w:t>nghiệm</w:t>
      </w:r>
      <w:r w:rsidRPr="00607AAE">
        <w:rPr>
          <w:spacing w:val="-17"/>
          <w:sz w:val="28"/>
          <w:szCs w:val="28"/>
          <w:lang w:val="vi"/>
        </w:rPr>
        <w:t xml:space="preserve"> </w:t>
      </w:r>
      <w:r w:rsidRPr="00607AAE">
        <w:rPr>
          <w:sz w:val="28"/>
          <w:szCs w:val="28"/>
          <w:lang w:val="vi"/>
        </w:rPr>
        <w:t>mẫu</w:t>
      </w:r>
      <w:r w:rsidRPr="00607AAE">
        <w:rPr>
          <w:spacing w:val="-16"/>
          <w:sz w:val="28"/>
          <w:szCs w:val="28"/>
          <w:lang w:val="vi"/>
        </w:rPr>
        <w:t xml:space="preserve"> </w:t>
      </w:r>
      <w:r w:rsidRPr="00607AAE">
        <w:rPr>
          <w:sz w:val="28"/>
          <w:szCs w:val="28"/>
          <w:lang w:val="vi"/>
        </w:rPr>
        <w:t>không</w:t>
      </w:r>
      <w:r w:rsidRPr="00607AAE">
        <w:rPr>
          <w:spacing w:val="-14"/>
          <w:sz w:val="28"/>
          <w:szCs w:val="28"/>
          <w:lang w:val="vi"/>
        </w:rPr>
        <w:t xml:space="preserve"> </w:t>
      </w:r>
      <w:r w:rsidRPr="00607AAE">
        <w:rPr>
          <w:sz w:val="28"/>
          <w:szCs w:val="28"/>
          <w:lang w:val="vi"/>
        </w:rPr>
        <w:t>bao</w:t>
      </w:r>
      <w:r w:rsidRPr="00607AAE">
        <w:rPr>
          <w:spacing w:val="-16"/>
          <w:sz w:val="28"/>
          <w:szCs w:val="28"/>
          <w:lang w:val="vi"/>
        </w:rPr>
        <w:t xml:space="preserve"> </w:t>
      </w:r>
      <w:r w:rsidRPr="00607AAE">
        <w:rPr>
          <w:sz w:val="28"/>
          <w:szCs w:val="28"/>
          <w:lang w:val="vi"/>
        </w:rPr>
        <w:t>gồm</w:t>
      </w:r>
      <w:r w:rsidRPr="00607AAE">
        <w:rPr>
          <w:spacing w:val="-17"/>
          <w:sz w:val="28"/>
          <w:szCs w:val="28"/>
          <w:lang w:val="vi"/>
        </w:rPr>
        <w:t xml:space="preserve"> </w:t>
      </w:r>
      <w:r w:rsidRPr="00607AAE">
        <w:rPr>
          <w:sz w:val="28"/>
          <w:szCs w:val="28"/>
          <w:lang w:val="vi"/>
        </w:rPr>
        <w:t>trong</w:t>
      </w:r>
      <w:r w:rsidRPr="00607AAE">
        <w:rPr>
          <w:spacing w:val="-16"/>
          <w:sz w:val="28"/>
          <w:szCs w:val="28"/>
          <w:lang w:val="vi"/>
        </w:rPr>
        <w:t xml:space="preserve"> </w:t>
      </w:r>
      <w:r w:rsidRPr="00607AAE">
        <w:rPr>
          <w:sz w:val="28"/>
          <w:szCs w:val="28"/>
          <w:lang w:val="vi"/>
        </w:rPr>
        <w:t>số</w:t>
      </w:r>
      <w:r w:rsidRPr="00607AAE">
        <w:rPr>
          <w:spacing w:val="-13"/>
          <w:sz w:val="28"/>
          <w:szCs w:val="28"/>
          <w:lang w:val="vi"/>
        </w:rPr>
        <w:t xml:space="preserve"> </w:t>
      </w:r>
      <w:r w:rsidRPr="00607AAE">
        <w:rPr>
          <w:sz w:val="28"/>
          <w:szCs w:val="28"/>
          <w:lang w:val="vi"/>
        </w:rPr>
        <w:t>lượng cách điện chỉ định trong bảng phạm vi cung cấp của hồ sơ mời thầu/hợp đồng. Tất cả các chi phí kiểm tra và thử nghiệm bao gồm trong giá chào. Số lượng mẫu thử như sau:</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2410"/>
        <w:gridCol w:w="2274"/>
      </w:tblGrid>
      <w:tr w:rsidR="00FC0E02" w:rsidRPr="00607AAE" w14:paraId="6FD82871" w14:textId="77777777" w:rsidTr="00FC0E02">
        <w:trPr>
          <w:trHeight w:val="443"/>
        </w:trPr>
        <w:tc>
          <w:tcPr>
            <w:tcW w:w="4388" w:type="dxa"/>
            <w:tcBorders>
              <w:bottom w:val="single" w:sz="4" w:space="0" w:color="000000"/>
            </w:tcBorders>
          </w:tcPr>
          <w:p w14:paraId="31C8F2CD" w14:textId="77777777" w:rsidR="00FC0E02" w:rsidRPr="00607AAE" w:rsidRDefault="00FC0E02" w:rsidP="002D1720">
            <w:pPr>
              <w:widowControl w:val="0"/>
              <w:autoSpaceDE w:val="0"/>
              <w:autoSpaceDN w:val="0"/>
              <w:spacing w:before="120" w:after="120" w:line="320" w:lineRule="exact"/>
              <w:ind w:left="18"/>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của</w:t>
            </w:r>
            <w:r w:rsidRPr="00607AAE">
              <w:rPr>
                <w:b/>
                <w:spacing w:val="-2"/>
                <w:sz w:val="28"/>
                <w:szCs w:val="28"/>
                <w:lang w:val="vi"/>
              </w:rPr>
              <w:t xml:space="preserve"> </w:t>
            </w:r>
            <w:r w:rsidRPr="00607AAE">
              <w:rPr>
                <w:b/>
                <w:sz w:val="28"/>
                <w:szCs w:val="28"/>
                <w:lang w:val="vi"/>
              </w:rPr>
              <w:t>một</w:t>
            </w:r>
            <w:r w:rsidRPr="00607AAE">
              <w:rPr>
                <w:b/>
                <w:spacing w:val="-3"/>
                <w:sz w:val="28"/>
                <w:szCs w:val="28"/>
                <w:lang w:val="vi"/>
              </w:rPr>
              <w:t xml:space="preserve"> </w:t>
            </w:r>
            <w:r w:rsidRPr="00607AAE">
              <w:rPr>
                <w:b/>
                <w:sz w:val="28"/>
                <w:szCs w:val="28"/>
                <w:lang w:val="vi"/>
              </w:rPr>
              <w:t>lô</w:t>
            </w:r>
            <w:r w:rsidRPr="00607AAE">
              <w:rPr>
                <w:b/>
                <w:spacing w:val="-5"/>
                <w:sz w:val="28"/>
                <w:szCs w:val="28"/>
                <w:lang w:val="vi"/>
              </w:rPr>
              <w:t xml:space="preserve"> (N)</w:t>
            </w:r>
          </w:p>
        </w:tc>
        <w:tc>
          <w:tcPr>
            <w:tcW w:w="4684" w:type="dxa"/>
            <w:gridSpan w:val="2"/>
            <w:tcBorders>
              <w:bottom w:val="single" w:sz="4" w:space="0" w:color="000000"/>
            </w:tcBorders>
          </w:tcPr>
          <w:p w14:paraId="05177460" w14:textId="77777777" w:rsidR="00FC0E02" w:rsidRPr="00607AAE" w:rsidRDefault="00FC0E02" w:rsidP="002D1720">
            <w:pPr>
              <w:widowControl w:val="0"/>
              <w:autoSpaceDE w:val="0"/>
              <w:autoSpaceDN w:val="0"/>
              <w:spacing w:before="120" w:after="120" w:line="320" w:lineRule="exact"/>
              <w:ind w:left="1406"/>
              <w:jc w:val="left"/>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mẫu</w:t>
            </w:r>
            <w:r w:rsidRPr="00607AAE">
              <w:rPr>
                <w:b/>
                <w:spacing w:val="-2"/>
                <w:sz w:val="28"/>
                <w:szCs w:val="28"/>
                <w:lang w:val="vi"/>
              </w:rPr>
              <w:t xml:space="preserve"> </w:t>
            </w:r>
            <w:r w:rsidRPr="00607AAE">
              <w:rPr>
                <w:b/>
                <w:spacing w:val="-5"/>
                <w:sz w:val="28"/>
                <w:szCs w:val="28"/>
                <w:lang w:val="vi"/>
              </w:rPr>
              <w:t>thử</w:t>
            </w:r>
          </w:p>
        </w:tc>
      </w:tr>
      <w:tr w:rsidR="00FC0E02" w:rsidRPr="00607AAE" w14:paraId="15B380E1" w14:textId="77777777" w:rsidTr="00FC0E02">
        <w:trPr>
          <w:trHeight w:val="441"/>
        </w:trPr>
        <w:tc>
          <w:tcPr>
            <w:tcW w:w="4388" w:type="dxa"/>
            <w:tcBorders>
              <w:top w:val="single" w:sz="4" w:space="0" w:color="000000"/>
              <w:bottom w:val="single" w:sz="4" w:space="0" w:color="000000"/>
            </w:tcBorders>
          </w:tcPr>
          <w:p w14:paraId="52945F46" w14:textId="77777777" w:rsidR="00FC0E02" w:rsidRPr="00607AAE" w:rsidRDefault="00FC0E02" w:rsidP="002D1720">
            <w:pPr>
              <w:widowControl w:val="0"/>
              <w:autoSpaceDE w:val="0"/>
              <w:autoSpaceDN w:val="0"/>
              <w:spacing w:before="120" w:after="120" w:line="320" w:lineRule="exact"/>
              <w:ind w:left="18"/>
              <w:jc w:val="center"/>
              <w:rPr>
                <w:b/>
                <w:i/>
                <w:sz w:val="28"/>
                <w:szCs w:val="28"/>
                <w:lang w:val="vi"/>
              </w:rPr>
            </w:pPr>
            <w:r w:rsidRPr="00607AAE">
              <w:rPr>
                <w:b/>
                <w:i/>
                <w:spacing w:val="-5"/>
                <w:sz w:val="28"/>
                <w:szCs w:val="28"/>
                <w:lang w:val="vi"/>
              </w:rPr>
              <w:t>Số</w:t>
            </w:r>
          </w:p>
        </w:tc>
        <w:tc>
          <w:tcPr>
            <w:tcW w:w="2410" w:type="dxa"/>
            <w:tcBorders>
              <w:top w:val="single" w:sz="4" w:space="0" w:color="000000"/>
              <w:bottom w:val="single" w:sz="4" w:space="0" w:color="000000"/>
            </w:tcBorders>
          </w:tcPr>
          <w:p w14:paraId="2117F3BF" w14:textId="77777777" w:rsidR="00FC0E02" w:rsidRPr="00607AAE" w:rsidRDefault="00FC0E02" w:rsidP="002D1720">
            <w:pPr>
              <w:widowControl w:val="0"/>
              <w:autoSpaceDE w:val="0"/>
              <w:autoSpaceDN w:val="0"/>
              <w:spacing w:before="120" w:after="120" w:line="320" w:lineRule="exact"/>
              <w:ind w:left="19"/>
              <w:jc w:val="center"/>
              <w:rPr>
                <w:b/>
                <w:i/>
                <w:sz w:val="28"/>
                <w:szCs w:val="28"/>
                <w:lang w:val="vi"/>
              </w:rPr>
            </w:pPr>
            <w:r w:rsidRPr="00607AAE">
              <w:rPr>
                <w:b/>
                <w:i/>
                <w:spacing w:val="-5"/>
                <w:sz w:val="28"/>
                <w:szCs w:val="28"/>
                <w:lang w:val="vi"/>
              </w:rPr>
              <w:t>E1</w:t>
            </w:r>
          </w:p>
        </w:tc>
        <w:tc>
          <w:tcPr>
            <w:tcW w:w="2274" w:type="dxa"/>
            <w:tcBorders>
              <w:top w:val="single" w:sz="4" w:space="0" w:color="000000"/>
              <w:bottom w:val="single" w:sz="4" w:space="0" w:color="000000"/>
            </w:tcBorders>
          </w:tcPr>
          <w:p w14:paraId="2EEEAEC5" w14:textId="77777777" w:rsidR="00FC0E02" w:rsidRPr="00607AAE" w:rsidRDefault="00FC0E02" w:rsidP="002D1720">
            <w:pPr>
              <w:widowControl w:val="0"/>
              <w:autoSpaceDE w:val="0"/>
              <w:autoSpaceDN w:val="0"/>
              <w:spacing w:before="120" w:after="120" w:line="320" w:lineRule="exact"/>
              <w:ind w:left="14"/>
              <w:jc w:val="center"/>
              <w:rPr>
                <w:b/>
                <w:i/>
                <w:sz w:val="28"/>
                <w:szCs w:val="28"/>
                <w:lang w:val="vi"/>
              </w:rPr>
            </w:pPr>
            <w:r w:rsidRPr="00607AAE">
              <w:rPr>
                <w:b/>
                <w:i/>
                <w:spacing w:val="-5"/>
                <w:sz w:val="28"/>
                <w:szCs w:val="28"/>
                <w:lang w:val="vi"/>
              </w:rPr>
              <w:t>E2</w:t>
            </w:r>
          </w:p>
        </w:tc>
      </w:tr>
      <w:tr w:rsidR="00FC0E02" w:rsidRPr="00607AAE" w14:paraId="0C728F14" w14:textId="77777777" w:rsidTr="00FC0E02">
        <w:trPr>
          <w:trHeight w:val="444"/>
        </w:trPr>
        <w:tc>
          <w:tcPr>
            <w:tcW w:w="4388" w:type="dxa"/>
            <w:tcBorders>
              <w:top w:val="single" w:sz="4" w:space="0" w:color="000000"/>
              <w:bottom w:val="single" w:sz="4" w:space="0" w:color="000000"/>
            </w:tcBorders>
          </w:tcPr>
          <w:p w14:paraId="2263EBE4" w14:textId="77777777" w:rsidR="00FC0E02" w:rsidRPr="00607AAE" w:rsidRDefault="00FC0E02" w:rsidP="002D1720">
            <w:pPr>
              <w:widowControl w:val="0"/>
              <w:autoSpaceDE w:val="0"/>
              <w:autoSpaceDN w:val="0"/>
              <w:spacing w:before="120" w:after="120" w:line="320" w:lineRule="exact"/>
              <w:ind w:left="18"/>
              <w:jc w:val="center"/>
              <w:rPr>
                <w:sz w:val="28"/>
                <w:szCs w:val="28"/>
                <w:lang w:val="vi"/>
              </w:rPr>
            </w:pP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5"/>
                <w:sz w:val="28"/>
                <w:szCs w:val="28"/>
                <w:lang w:val="vi"/>
              </w:rPr>
              <w:t>300</w:t>
            </w:r>
          </w:p>
        </w:tc>
        <w:tc>
          <w:tcPr>
            <w:tcW w:w="4684" w:type="dxa"/>
            <w:gridSpan w:val="2"/>
            <w:tcBorders>
              <w:top w:val="single" w:sz="4" w:space="0" w:color="000000"/>
              <w:bottom w:val="single" w:sz="4" w:space="0" w:color="000000"/>
            </w:tcBorders>
          </w:tcPr>
          <w:p w14:paraId="6E5D4D7C" w14:textId="77777777" w:rsidR="00FC0E02" w:rsidRPr="00607AAE" w:rsidRDefault="00FC0E02" w:rsidP="002D1720">
            <w:pPr>
              <w:widowControl w:val="0"/>
              <w:autoSpaceDE w:val="0"/>
              <w:autoSpaceDN w:val="0"/>
              <w:spacing w:before="120" w:after="120" w:line="320" w:lineRule="exact"/>
              <w:ind w:left="1571"/>
              <w:jc w:val="left"/>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thỏa</w:t>
            </w:r>
            <w:r w:rsidRPr="00607AAE">
              <w:rPr>
                <w:spacing w:val="-4"/>
                <w:sz w:val="28"/>
                <w:szCs w:val="28"/>
                <w:lang w:val="vi"/>
              </w:rPr>
              <w:t xml:space="preserve"> thuận</w:t>
            </w:r>
          </w:p>
        </w:tc>
      </w:tr>
      <w:tr w:rsidR="00FC0E02" w:rsidRPr="00607AAE" w14:paraId="1898126A" w14:textId="77777777" w:rsidTr="00FC0E02">
        <w:trPr>
          <w:trHeight w:val="441"/>
        </w:trPr>
        <w:tc>
          <w:tcPr>
            <w:tcW w:w="4388" w:type="dxa"/>
            <w:tcBorders>
              <w:top w:val="single" w:sz="4" w:space="0" w:color="000000"/>
              <w:bottom w:val="single" w:sz="4" w:space="0" w:color="000000"/>
            </w:tcBorders>
          </w:tcPr>
          <w:p w14:paraId="21E79DA7" w14:textId="77777777" w:rsidR="00FC0E02" w:rsidRPr="00607AAE" w:rsidRDefault="00FC0E02" w:rsidP="002D1720">
            <w:pPr>
              <w:widowControl w:val="0"/>
              <w:autoSpaceDE w:val="0"/>
              <w:autoSpaceDN w:val="0"/>
              <w:spacing w:before="120" w:after="120" w:line="320" w:lineRule="exact"/>
              <w:ind w:left="18"/>
              <w:jc w:val="center"/>
              <w:rPr>
                <w:sz w:val="28"/>
                <w:szCs w:val="28"/>
                <w:lang w:val="vi"/>
              </w:rPr>
            </w:pPr>
            <w:r w:rsidRPr="00607AAE">
              <w:rPr>
                <w:sz w:val="28"/>
                <w:szCs w:val="28"/>
                <w:lang w:val="vi"/>
              </w:rPr>
              <w:t>300</w:t>
            </w:r>
            <w:r w:rsidRPr="00607AAE">
              <w:rPr>
                <w:spacing w:val="-2"/>
                <w:sz w:val="28"/>
                <w:szCs w:val="28"/>
                <w:lang w:val="vi"/>
              </w:rPr>
              <w:t xml:space="preserve"> </w:t>
            </w:r>
            <w:r w:rsidRPr="00607AAE">
              <w:rPr>
                <w:sz w:val="28"/>
                <w:szCs w:val="28"/>
                <w:lang w:val="vi"/>
              </w:rPr>
              <w:t>&lt;</w:t>
            </w:r>
            <w:r w:rsidRPr="00607AAE">
              <w:rPr>
                <w:spacing w:val="-4"/>
                <w:sz w:val="28"/>
                <w:szCs w:val="28"/>
                <w:lang w:val="vi"/>
              </w:rPr>
              <w:t xml:space="preserve"> </w:t>
            </w:r>
            <w:r w:rsidRPr="00607AAE">
              <w:rPr>
                <w:sz w:val="28"/>
                <w:szCs w:val="28"/>
                <w:lang w:val="vi"/>
              </w:rPr>
              <w:t>N ≤</w:t>
            </w:r>
            <w:r w:rsidRPr="00607AAE">
              <w:rPr>
                <w:spacing w:val="68"/>
                <w:sz w:val="28"/>
                <w:szCs w:val="28"/>
                <w:lang w:val="vi"/>
              </w:rPr>
              <w:t xml:space="preserve"> </w:t>
            </w:r>
            <w:r w:rsidRPr="00607AAE">
              <w:rPr>
                <w:spacing w:val="-4"/>
                <w:sz w:val="28"/>
                <w:szCs w:val="28"/>
                <w:lang w:val="vi"/>
              </w:rPr>
              <w:t>2000</w:t>
            </w:r>
          </w:p>
        </w:tc>
        <w:tc>
          <w:tcPr>
            <w:tcW w:w="2410" w:type="dxa"/>
            <w:tcBorders>
              <w:top w:val="single" w:sz="4" w:space="0" w:color="000000"/>
              <w:bottom w:val="single" w:sz="4" w:space="0" w:color="000000"/>
            </w:tcBorders>
          </w:tcPr>
          <w:p w14:paraId="4D97C9A9" w14:textId="77777777" w:rsidR="00FC0E02" w:rsidRPr="00607AAE" w:rsidRDefault="00FC0E02" w:rsidP="002D1720">
            <w:pPr>
              <w:widowControl w:val="0"/>
              <w:autoSpaceDE w:val="0"/>
              <w:autoSpaceDN w:val="0"/>
              <w:spacing w:before="120" w:after="120" w:line="320" w:lineRule="exact"/>
              <w:ind w:left="19"/>
              <w:jc w:val="center"/>
              <w:rPr>
                <w:sz w:val="28"/>
                <w:szCs w:val="28"/>
                <w:lang w:val="vi"/>
              </w:rPr>
            </w:pPr>
            <w:r w:rsidRPr="00607AAE">
              <w:rPr>
                <w:spacing w:val="-10"/>
                <w:sz w:val="28"/>
                <w:szCs w:val="28"/>
                <w:lang w:val="vi"/>
              </w:rPr>
              <w:t>4</w:t>
            </w:r>
          </w:p>
        </w:tc>
        <w:tc>
          <w:tcPr>
            <w:tcW w:w="2274" w:type="dxa"/>
            <w:tcBorders>
              <w:top w:val="single" w:sz="4" w:space="0" w:color="000000"/>
              <w:bottom w:val="single" w:sz="4" w:space="0" w:color="000000"/>
            </w:tcBorders>
          </w:tcPr>
          <w:p w14:paraId="532048DC" w14:textId="77777777" w:rsidR="00FC0E02" w:rsidRPr="00607AAE" w:rsidRDefault="00FC0E02" w:rsidP="002D1720">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3</w:t>
            </w:r>
          </w:p>
        </w:tc>
      </w:tr>
      <w:tr w:rsidR="00FC0E02" w:rsidRPr="00607AAE" w14:paraId="4079744C" w14:textId="77777777" w:rsidTr="00FC0E02">
        <w:trPr>
          <w:trHeight w:val="462"/>
        </w:trPr>
        <w:tc>
          <w:tcPr>
            <w:tcW w:w="4388" w:type="dxa"/>
            <w:tcBorders>
              <w:top w:val="single" w:sz="4" w:space="0" w:color="000000"/>
              <w:bottom w:val="single" w:sz="4" w:space="0" w:color="000000"/>
            </w:tcBorders>
          </w:tcPr>
          <w:p w14:paraId="1D0734F7" w14:textId="23BBDBEA" w:rsidR="00FC0E02" w:rsidRPr="00607AAE" w:rsidRDefault="00FC0E02" w:rsidP="002D1720">
            <w:pPr>
              <w:widowControl w:val="0"/>
              <w:autoSpaceDE w:val="0"/>
              <w:autoSpaceDN w:val="0"/>
              <w:spacing w:before="120" w:after="120" w:line="320" w:lineRule="exact"/>
              <w:ind w:left="18"/>
              <w:jc w:val="center"/>
              <w:rPr>
                <w:sz w:val="28"/>
                <w:szCs w:val="28"/>
                <w:lang w:val="vi"/>
              </w:rPr>
            </w:pPr>
            <w:r w:rsidRPr="00607AAE">
              <w:rPr>
                <w:sz w:val="28"/>
                <w:szCs w:val="28"/>
                <w:lang w:val="vi"/>
              </w:rPr>
              <w:lastRenderedPageBreak/>
              <w:t>2000</w:t>
            </w:r>
            <w:r w:rsidRPr="00607AAE">
              <w:rPr>
                <w:spacing w:val="-2"/>
                <w:sz w:val="28"/>
                <w:szCs w:val="28"/>
                <w:lang w:val="vi"/>
              </w:rPr>
              <w:t xml:space="preserve"> </w:t>
            </w:r>
            <w:r w:rsidR="00F530BD">
              <w:rPr>
                <w:sz w:val="28"/>
                <w:szCs w:val="28"/>
              </w:rPr>
              <w:t>&lt;</w:t>
            </w:r>
            <w:r w:rsidRPr="00607AAE">
              <w:rPr>
                <w:spacing w:val="-2"/>
                <w:sz w:val="28"/>
                <w:szCs w:val="28"/>
                <w:lang w:val="vi"/>
              </w:rPr>
              <w:t xml:space="preserve"> </w:t>
            </w:r>
            <w:r w:rsidRPr="00607AAE">
              <w:rPr>
                <w:sz w:val="28"/>
                <w:szCs w:val="28"/>
                <w:lang w:val="vi"/>
              </w:rPr>
              <w:t>N ≤</w:t>
            </w:r>
            <w:r w:rsidRPr="00607AAE">
              <w:rPr>
                <w:spacing w:val="67"/>
                <w:sz w:val="28"/>
                <w:szCs w:val="28"/>
                <w:lang w:val="vi"/>
              </w:rPr>
              <w:t xml:space="preserve"> </w:t>
            </w:r>
            <w:r w:rsidRPr="00607AAE">
              <w:rPr>
                <w:spacing w:val="-4"/>
                <w:sz w:val="28"/>
                <w:szCs w:val="28"/>
                <w:lang w:val="vi"/>
              </w:rPr>
              <w:t>5000</w:t>
            </w:r>
          </w:p>
        </w:tc>
        <w:tc>
          <w:tcPr>
            <w:tcW w:w="2410" w:type="dxa"/>
            <w:tcBorders>
              <w:top w:val="single" w:sz="4" w:space="0" w:color="000000"/>
              <w:bottom w:val="single" w:sz="4" w:space="0" w:color="000000"/>
            </w:tcBorders>
          </w:tcPr>
          <w:p w14:paraId="3887B402" w14:textId="77777777" w:rsidR="00FC0E02" w:rsidRPr="00607AAE" w:rsidRDefault="00FC0E02" w:rsidP="002D1720">
            <w:pPr>
              <w:widowControl w:val="0"/>
              <w:autoSpaceDE w:val="0"/>
              <w:autoSpaceDN w:val="0"/>
              <w:spacing w:before="120" w:after="120" w:line="320" w:lineRule="exact"/>
              <w:ind w:left="19"/>
              <w:jc w:val="center"/>
              <w:rPr>
                <w:sz w:val="28"/>
                <w:szCs w:val="28"/>
                <w:lang w:val="vi"/>
              </w:rPr>
            </w:pPr>
            <w:r w:rsidRPr="00607AAE">
              <w:rPr>
                <w:spacing w:val="-10"/>
                <w:sz w:val="28"/>
                <w:szCs w:val="28"/>
                <w:lang w:val="vi"/>
              </w:rPr>
              <w:t>8</w:t>
            </w:r>
          </w:p>
        </w:tc>
        <w:tc>
          <w:tcPr>
            <w:tcW w:w="2274" w:type="dxa"/>
            <w:tcBorders>
              <w:top w:val="single" w:sz="4" w:space="0" w:color="000000"/>
              <w:bottom w:val="single" w:sz="4" w:space="0" w:color="000000"/>
            </w:tcBorders>
          </w:tcPr>
          <w:p w14:paraId="4911871E" w14:textId="77777777" w:rsidR="00FC0E02" w:rsidRPr="00607AAE" w:rsidRDefault="00FC0E02" w:rsidP="002D1720">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4</w:t>
            </w:r>
          </w:p>
        </w:tc>
      </w:tr>
      <w:tr w:rsidR="00FC0E02" w:rsidRPr="00607AAE" w14:paraId="6189B38B" w14:textId="77777777" w:rsidTr="00FC0E02">
        <w:trPr>
          <w:trHeight w:val="462"/>
        </w:trPr>
        <w:tc>
          <w:tcPr>
            <w:tcW w:w="4388" w:type="dxa"/>
            <w:tcBorders>
              <w:top w:val="single" w:sz="4" w:space="0" w:color="000000"/>
            </w:tcBorders>
          </w:tcPr>
          <w:p w14:paraId="0E6F5EC1" w14:textId="38F5D43E" w:rsidR="00FC0E02" w:rsidRPr="00607AAE" w:rsidRDefault="00FC0E02" w:rsidP="002D1720">
            <w:pPr>
              <w:widowControl w:val="0"/>
              <w:autoSpaceDE w:val="0"/>
              <w:autoSpaceDN w:val="0"/>
              <w:spacing w:before="120" w:after="120" w:line="320" w:lineRule="exact"/>
              <w:ind w:left="18"/>
              <w:jc w:val="center"/>
              <w:rPr>
                <w:sz w:val="28"/>
                <w:szCs w:val="28"/>
                <w:lang w:val="vi"/>
              </w:rPr>
            </w:pPr>
            <w:r w:rsidRPr="00607AAE">
              <w:rPr>
                <w:sz w:val="28"/>
                <w:szCs w:val="28"/>
                <w:lang w:val="vi"/>
              </w:rPr>
              <w:t>5000</w:t>
            </w:r>
            <w:r w:rsidRPr="00607AAE">
              <w:rPr>
                <w:spacing w:val="-3"/>
                <w:sz w:val="28"/>
                <w:szCs w:val="28"/>
                <w:lang w:val="vi"/>
              </w:rPr>
              <w:t xml:space="preserve"> </w:t>
            </w:r>
            <w:r w:rsidR="00F530BD">
              <w:rPr>
                <w:sz w:val="28"/>
                <w:szCs w:val="28"/>
              </w:rPr>
              <w:t>&lt;</w:t>
            </w:r>
            <w:r w:rsidRPr="00607AAE">
              <w:rPr>
                <w:spacing w:val="-1"/>
                <w:sz w:val="28"/>
                <w:szCs w:val="28"/>
                <w:lang w:val="vi"/>
              </w:rPr>
              <w:t xml:space="preserve"> </w:t>
            </w: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10000</w:t>
            </w:r>
          </w:p>
        </w:tc>
        <w:tc>
          <w:tcPr>
            <w:tcW w:w="2410" w:type="dxa"/>
            <w:tcBorders>
              <w:top w:val="single" w:sz="4" w:space="0" w:color="000000"/>
            </w:tcBorders>
          </w:tcPr>
          <w:p w14:paraId="6192CF1A" w14:textId="77777777" w:rsidR="00FC0E02" w:rsidRPr="00607AAE" w:rsidRDefault="00FC0E02" w:rsidP="002D1720">
            <w:pPr>
              <w:widowControl w:val="0"/>
              <w:autoSpaceDE w:val="0"/>
              <w:autoSpaceDN w:val="0"/>
              <w:spacing w:before="120" w:after="120" w:line="320" w:lineRule="exact"/>
              <w:ind w:left="19"/>
              <w:jc w:val="center"/>
              <w:rPr>
                <w:sz w:val="28"/>
                <w:szCs w:val="28"/>
                <w:lang w:val="vi"/>
              </w:rPr>
            </w:pPr>
            <w:r w:rsidRPr="00607AAE">
              <w:rPr>
                <w:spacing w:val="-5"/>
                <w:sz w:val="28"/>
                <w:szCs w:val="28"/>
                <w:lang w:val="vi"/>
              </w:rPr>
              <w:t>12</w:t>
            </w:r>
          </w:p>
        </w:tc>
        <w:tc>
          <w:tcPr>
            <w:tcW w:w="2274" w:type="dxa"/>
            <w:tcBorders>
              <w:top w:val="single" w:sz="4" w:space="0" w:color="000000"/>
            </w:tcBorders>
          </w:tcPr>
          <w:p w14:paraId="5820131A" w14:textId="77777777" w:rsidR="00FC0E02" w:rsidRPr="00607AAE" w:rsidRDefault="00FC0E02" w:rsidP="002D1720">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6</w:t>
            </w:r>
          </w:p>
        </w:tc>
      </w:tr>
    </w:tbl>
    <w:p w14:paraId="7416ADEB" w14:textId="77777777" w:rsidR="0043607C" w:rsidRPr="00607AAE" w:rsidRDefault="0043607C" w:rsidP="002D1720">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Căn</w:t>
      </w:r>
      <w:r w:rsidRPr="00607AAE">
        <w:rPr>
          <w:spacing w:val="-6"/>
          <w:sz w:val="28"/>
          <w:szCs w:val="28"/>
          <w:lang w:val="vi"/>
        </w:rPr>
        <w:t xml:space="preserve"> </w:t>
      </w:r>
      <w:r w:rsidRPr="00607AAE">
        <w:rPr>
          <w:sz w:val="28"/>
          <w:szCs w:val="28"/>
          <w:lang w:val="vi"/>
        </w:rPr>
        <w:t>cứ</w:t>
      </w:r>
      <w:r w:rsidRPr="00607AAE">
        <w:rPr>
          <w:spacing w:val="-8"/>
          <w:sz w:val="28"/>
          <w:szCs w:val="28"/>
          <w:lang w:val="vi"/>
        </w:rPr>
        <w:t xml:space="preserve"> </w:t>
      </w:r>
      <w:r w:rsidRPr="00607AAE">
        <w:rPr>
          <w:sz w:val="28"/>
          <w:szCs w:val="28"/>
          <w:lang w:val="vi"/>
        </w:rPr>
        <w:t>quy</w:t>
      </w:r>
      <w:r w:rsidRPr="00607AAE">
        <w:rPr>
          <w:spacing w:val="-6"/>
          <w:sz w:val="28"/>
          <w:szCs w:val="28"/>
          <w:lang w:val="vi"/>
        </w:rPr>
        <w:t xml:space="preserve"> </w:t>
      </w:r>
      <w:r w:rsidRPr="00607AAE">
        <w:rPr>
          <w:sz w:val="28"/>
          <w:szCs w:val="28"/>
          <w:lang w:val="vi"/>
        </w:rPr>
        <w:t>mô,</w:t>
      </w:r>
      <w:r w:rsidRPr="00607AAE">
        <w:rPr>
          <w:spacing w:val="-7"/>
          <w:sz w:val="28"/>
          <w:szCs w:val="28"/>
          <w:lang w:val="vi"/>
        </w:rPr>
        <w:t xml:space="preserve"> </w:t>
      </w:r>
      <w:r w:rsidRPr="00607AAE">
        <w:rPr>
          <w:sz w:val="28"/>
          <w:szCs w:val="28"/>
          <w:lang w:val="vi"/>
        </w:rPr>
        <w:t>khối</w:t>
      </w:r>
      <w:r w:rsidRPr="00607AAE">
        <w:rPr>
          <w:spacing w:val="-8"/>
          <w:sz w:val="28"/>
          <w:szCs w:val="28"/>
          <w:lang w:val="vi"/>
        </w:rPr>
        <w:t xml:space="preserve"> </w:t>
      </w:r>
      <w:r w:rsidRPr="00607AAE">
        <w:rPr>
          <w:sz w:val="28"/>
          <w:szCs w:val="28"/>
          <w:lang w:val="vi"/>
        </w:rPr>
        <w:t>lượng</w:t>
      </w:r>
      <w:r w:rsidRPr="00607AAE">
        <w:rPr>
          <w:spacing w:val="-6"/>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loại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cần</w:t>
      </w:r>
      <w:r w:rsidRPr="00607AAE">
        <w:rPr>
          <w:spacing w:val="-6"/>
          <w:sz w:val="28"/>
          <w:szCs w:val="28"/>
          <w:lang w:val="vi"/>
        </w:rPr>
        <w:t xml:space="preserve"> </w:t>
      </w:r>
      <w:r w:rsidRPr="00607AAE">
        <w:rPr>
          <w:sz w:val="28"/>
          <w:szCs w:val="28"/>
          <w:lang w:val="vi"/>
        </w:rPr>
        <w:t>mua</w:t>
      </w:r>
      <w:r w:rsidRPr="00607AAE">
        <w:rPr>
          <w:spacing w:val="-7"/>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lựa</w:t>
      </w:r>
      <w:r w:rsidRPr="00607AAE">
        <w:rPr>
          <w:spacing w:val="-7"/>
          <w:sz w:val="28"/>
          <w:szCs w:val="28"/>
          <w:lang w:val="vi"/>
        </w:rPr>
        <w:t xml:space="preserve"> </w:t>
      </w:r>
      <w:r w:rsidRPr="00607AAE">
        <w:rPr>
          <w:sz w:val="28"/>
          <w:szCs w:val="28"/>
          <w:lang w:val="vi"/>
        </w:rPr>
        <w:t>chọn</w:t>
      </w:r>
      <w:r w:rsidRPr="00607AAE">
        <w:rPr>
          <w:spacing w:val="-8"/>
          <w:sz w:val="28"/>
          <w:szCs w:val="28"/>
          <w:lang w:val="vi"/>
        </w:rPr>
        <w:t xml:space="preserve"> </w:t>
      </w:r>
      <w:r w:rsidRPr="00607AAE">
        <w:rPr>
          <w:sz w:val="28"/>
          <w:szCs w:val="28"/>
          <w:lang w:val="vi"/>
        </w:rPr>
        <w:t>số</w:t>
      </w:r>
      <w:r w:rsidRPr="00607AAE">
        <w:rPr>
          <w:spacing w:val="-7"/>
          <w:sz w:val="28"/>
          <w:szCs w:val="28"/>
          <w:lang w:val="vi"/>
        </w:rPr>
        <w:t xml:space="preserve"> </w:t>
      </w:r>
      <w:r w:rsidRPr="00607AAE">
        <w:rPr>
          <w:sz w:val="28"/>
          <w:szCs w:val="28"/>
          <w:lang w:val="vi"/>
        </w:rPr>
        <w:t>lượng mẫu</w:t>
      </w:r>
      <w:r w:rsidRPr="00607AAE">
        <w:rPr>
          <w:spacing w:val="-6"/>
          <w:sz w:val="28"/>
          <w:szCs w:val="28"/>
          <w:lang w:val="vi"/>
        </w:rPr>
        <w:t xml:space="preserve"> </w:t>
      </w:r>
      <w:r w:rsidRPr="00607AAE">
        <w:rPr>
          <w:sz w:val="28"/>
          <w:szCs w:val="28"/>
          <w:lang w:val="vi"/>
        </w:rPr>
        <w:t>thử</w:t>
      </w:r>
      <w:r w:rsidRPr="00607AAE">
        <w:rPr>
          <w:spacing w:val="-5"/>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và</w:t>
      </w:r>
      <w:r w:rsidRPr="00607AAE">
        <w:rPr>
          <w:spacing w:val="-7"/>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z w:val="28"/>
          <w:szCs w:val="28"/>
          <w:lang w:val="vi"/>
        </w:rPr>
        <w:t>yêu</w:t>
      </w:r>
      <w:r w:rsidRPr="00607AAE">
        <w:rPr>
          <w:spacing w:val="-4"/>
          <w:sz w:val="28"/>
          <w:szCs w:val="28"/>
          <w:lang w:val="vi"/>
        </w:rPr>
        <w:t xml:space="preserve"> </w:t>
      </w:r>
      <w:r w:rsidRPr="00607AAE">
        <w:rPr>
          <w:sz w:val="28"/>
          <w:szCs w:val="28"/>
          <w:lang w:val="vi"/>
        </w:rPr>
        <w:t>cầu</w:t>
      </w:r>
      <w:r w:rsidRPr="00607AAE">
        <w:rPr>
          <w:spacing w:val="-4"/>
          <w:sz w:val="28"/>
          <w:szCs w:val="28"/>
          <w:lang w:val="vi"/>
        </w:rPr>
        <w:t xml:space="preserve"> </w:t>
      </w:r>
      <w:r w:rsidRPr="00607AAE">
        <w:rPr>
          <w:sz w:val="28"/>
          <w:szCs w:val="28"/>
          <w:lang w:val="vi"/>
        </w:rPr>
        <w:t>về</w:t>
      </w:r>
      <w:r w:rsidRPr="00607AAE">
        <w:rPr>
          <w:spacing w:val="-7"/>
          <w:sz w:val="28"/>
          <w:szCs w:val="28"/>
          <w:lang w:val="vi"/>
        </w:rPr>
        <w:t xml:space="preserve"> </w:t>
      </w:r>
      <w:r w:rsidRPr="00607AAE">
        <w:rPr>
          <w:sz w:val="28"/>
          <w:szCs w:val="28"/>
          <w:lang w:val="vi"/>
        </w:rPr>
        <w:t>thí</w:t>
      </w:r>
      <w:r w:rsidRPr="00607AAE">
        <w:rPr>
          <w:spacing w:val="-5"/>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xuất</w:t>
      </w:r>
      <w:r w:rsidRPr="00607AAE">
        <w:rPr>
          <w:spacing w:val="-6"/>
          <w:sz w:val="28"/>
          <w:szCs w:val="28"/>
          <w:lang w:val="vi"/>
        </w:rPr>
        <w:t xml:space="preserve"> </w:t>
      </w:r>
      <w:r w:rsidRPr="00607AAE">
        <w:rPr>
          <w:sz w:val="28"/>
          <w:szCs w:val="28"/>
          <w:lang w:val="vi"/>
        </w:rPr>
        <w:t>xưởng,</w:t>
      </w:r>
      <w:r w:rsidRPr="00607AAE">
        <w:rPr>
          <w:spacing w:val="-7"/>
          <w:sz w:val="28"/>
          <w:szCs w:val="28"/>
          <w:lang w:val="vi"/>
        </w:rPr>
        <w:t xml:space="preserve"> </w:t>
      </w:r>
      <w:r w:rsidRPr="00607AAE">
        <w:rPr>
          <w:sz w:val="28"/>
          <w:szCs w:val="28"/>
          <w:lang w:val="vi"/>
        </w:rPr>
        <w:t>thí</w:t>
      </w:r>
      <w:r w:rsidRPr="00607AAE">
        <w:rPr>
          <w:spacing w:val="-3"/>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điển</w:t>
      </w:r>
      <w:r w:rsidRPr="00607AAE">
        <w:rPr>
          <w:spacing w:val="-6"/>
          <w:sz w:val="28"/>
          <w:szCs w:val="28"/>
          <w:lang w:val="vi"/>
        </w:rPr>
        <w:t xml:space="preserve"> </w:t>
      </w:r>
      <w:r w:rsidRPr="00607AAE">
        <w:rPr>
          <w:sz w:val="28"/>
          <w:szCs w:val="28"/>
          <w:lang w:val="vi"/>
        </w:rPr>
        <w:t>hình,</w:t>
      </w:r>
      <w:r w:rsidRPr="00607AAE">
        <w:rPr>
          <w:spacing w:val="-5"/>
          <w:sz w:val="28"/>
          <w:szCs w:val="28"/>
          <w:lang w:val="vi"/>
        </w:rPr>
        <w:t xml:space="preserve"> </w:t>
      </w:r>
      <w:r w:rsidRPr="00607AAE">
        <w:rPr>
          <w:sz w:val="28"/>
          <w:szCs w:val="28"/>
          <w:lang w:val="vi"/>
        </w:rPr>
        <w:t>thí nghiệm mẫu phù hợp.</w:t>
      </w:r>
    </w:p>
    <w:p w14:paraId="251AF3F4" w14:textId="77777777" w:rsidR="0043607C" w:rsidRPr="00607AAE" w:rsidRDefault="0043607C" w:rsidP="002D1720">
      <w:pPr>
        <w:widowControl w:val="0"/>
        <w:autoSpaceDE w:val="0"/>
        <w:autoSpaceDN w:val="0"/>
        <w:spacing w:before="120" w:after="120" w:line="320" w:lineRule="exact"/>
        <w:ind w:firstLine="567"/>
        <w:rPr>
          <w:i/>
          <w:sz w:val="28"/>
          <w:szCs w:val="28"/>
          <w:lang w:val="vi"/>
        </w:rPr>
      </w:pPr>
      <w:r w:rsidRPr="00607AAE">
        <w:rPr>
          <w:b/>
          <w:i/>
          <w:sz w:val="28"/>
          <w:szCs w:val="28"/>
          <w:u w:val="single"/>
          <w:lang w:val="vi"/>
        </w:rPr>
        <w:t>Ghi</w:t>
      </w:r>
      <w:r w:rsidRPr="00607AAE">
        <w:rPr>
          <w:b/>
          <w:i/>
          <w:spacing w:val="-6"/>
          <w:sz w:val="28"/>
          <w:szCs w:val="28"/>
          <w:u w:val="single"/>
          <w:lang w:val="vi"/>
        </w:rPr>
        <w:t xml:space="preserve"> </w:t>
      </w:r>
      <w:r w:rsidRPr="00607AAE">
        <w:rPr>
          <w:b/>
          <w:i/>
          <w:sz w:val="28"/>
          <w:szCs w:val="28"/>
          <w:u w:val="single"/>
          <w:lang w:val="vi"/>
        </w:rPr>
        <w:t>chú:</w:t>
      </w:r>
      <w:r w:rsidRPr="00607AAE">
        <w:rPr>
          <w:b/>
          <w:i/>
          <w:spacing w:val="-6"/>
          <w:sz w:val="28"/>
          <w:szCs w:val="28"/>
          <w:lang w:val="vi"/>
        </w:rPr>
        <w:t xml:space="preserve"> </w:t>
      </w:r>
      <w:r w:rsidRPr="00607AAE">
        <w:rPr>
          <w:i/>
          <w:sz w:val="28"/>
          <w:szCs w:val="28"/>
          <w:lang w:val="vi"/>
        </w:rPr>
        <w:t>Nhằm</w:t>
      </w:r>
      <w:r w:rsidRPr="00607AAE">
        <w:rPr>
          <w:i/>
          <w:spacing w:val="-6"/>
          <w:sz w:val="28"/>
          <w:szCs w:val="28"/>
          <w:lang w:val="vi"/>
        </w:rPr>
        <w:t xml:space="preserve"> </w:t>
      </w:r>
      <w:r w:rsidRPr="00607AAE">
        <w:rPr>
          <w:i/>
          <w:sz w:val="28"/>
          <w:szCs w:val="28"/>
          <w:lang w:val="vi"/>
        </w:rPr>
        <w:t>kiểm</w:t>
      </w:r>
      <w:r w:rsidRPr="00607AAE">
        <w:rPr>
          <w:i/>
          <w:spacing w:val="-8"/>
          <w:sz w:val="28"/>
          <w:szCs w:val="28"/>
          <w:lang w:val="vi"/>
        </w:rPr>
        <w:t xml:space="preserve"> </w:t>
      </w:r>
      <w:r w:rsidRPr="00607AAE">
        <w:rPr>
          <w:i/>
          <w:sz w:val="28"/>
          <w:szCs w:val="28"/>
          <w:lang w:val="vi"/>
        </w:rPr>
        <w:t>soát</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chất</w:t>
      </w:r>
      <w:r w:rsidRPr="00607AAE">
        <w:rPr>
          <w:i/>
          <w:spacing w:val="-6"/>
          <w:sz w:val="28"/>
          <w:szCs w:val="28"/>
          <w:lang w:val="vi"/>
        </w:rPr>
        <w:t xml:space="preserve"> </w:t>
      </w:r>
      <w:r w:rsidRPr="00607AAE">
        <w:rPr>
          <w:i/>
          <w:sz w:val="28"/>
          <w:szCs w:val="28"/>
          <w:lang w:val="vi"/>
        </w:rPr>
        <w:t>lượng</w:t>
      </w:r>
      <w:r w:rsidRPr="00607AAE">
        <w:rPr>
          <w:i/>
          <w:spacing w:val="-6"/>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tác</w:t>
      </w:r>
      <w:r w:rsidRPr="00607AAE">
        <w:rPr>
          <w:i/>
          <w:spacing w:val="-7"/>
          <w:sz w:val="28"/>
          <w:szCs w:val="28"/>
          <w:lang w:val="vi"/>
        </w:rPr>
        <w:t xml:space="preserve"> </w:t>
      </w:r>
      <w:r w:rsidRPr="00607AAE">
        <w:rPr>
          <w:i/>
          <w:sz w:val="28"/>
          <w:szCs w:val="28"/>
          <w:lang w:val="vi"/>
        </w:rPr>
        <w:t>thí</w:t>
      </w:r>
      <w:r w:rsidRPr="00607AAE">
        <w:rPr>
          <w:i/>
          <w:spacing w:val="-6"/>
          <w:sz w:val="28"/>
          <w:szCs w:val="28"/>
          <w:lang w:val="vi"/>
        </w:rPr>
        <w:t xml:space="preserve"> </w:t>
      </w:r>
      <w:r w:rsidRPr="00607AAE">
        <w:rPr>
          <w:i/>
          <w:sz w:val="28"/>
          <w:szCs w:val="28"/>
          <w:lang w:val="vi"/>
        </w:rPr>
        <w:t>nghiệm</w:t>
      </w:r>
      <w:r w:rsidRPr="00607AAE">
        <w:rPr>
          <w:i/>
          <w:spacing w:val="-6"/>
          <w:sz w:val="28"/>
          <w:szCs w:val="28"/>
          <w:lang w:val="vi"/>
        </w:rPr>
        <w:t xml:space="preserve"> </w:t>
      </w:r>
      <w:r w:rsidRPr="00607AAE">
        <w:rPr>
          <w:i/>
          <w:sz w:val="28"/>
          <w:szCs w:val="28"/>
          <w:lang w:val="vi"/>
        </w:rPr>
        <w:t>và</w:t>
      </w:r>
      <w:r w:rsidRPr="00607AAE">
        <w:rPr>
          <w:i/>
          <w:spacing w:val="-6"/>
          <w:sz w:val="28"/>
          <w:szCs w:val="28"/>
          <w:lang w:val="vi"/>
        </w:rPr>
        <w:t xml:space="preserve"> </w:t>
      </w:r>
      <w:r w:rsidRPr="00607AAE">
        <w:rPr>
          <w:i/>
          <w:sz w:val="28"/>
          <w:szCs w:val="28"/>
          <w:lang w:val="vi"/>
        </w:rPr>
        <w:t>tiết</w:t>
      </w:r>
      <w:r w:rsidRPr="00607AAE">
        <w:rPr>
          <w:i/>
          <w:spacing w:val="-6"/>
          <w:sz w:val="28"/>
          <w:szCs w:val="28"/>
          <w:lang w:val="vi"/>
        </w:rPr>
        <w:t xml:space="preserve"> </w:t>
      </w:r>
      <w:r w:rsidRPr="00607AAE">
        <w:rPr>
          <w:i/>
          <w:sz w:val="28"/>
          <w:szCs w:val="28"/>
          <w:lang w:val="vi"/>
        </w:rPr>
        <w:t>giảm</w:t>
      </w:r>
      <w:r w:rsidRPr="00607AAE">
        <w:rPr>
          <w:i/>
          <w:spacing w:val="-6"/>
          <w:sz w:val="28"/>
          <w:szCs w:val="28"/>
          <w:lang w:val="vi"/>
        </w:rPr>
        <w:t xml:space="preserve"> </w:t>
      </w:r>
      <w:r w:rsidRPr="00607AAE">
        <w:rPr>
          <w:i/>
          <w:sz w:val="28"/>
          <w:szCs w:val="28"/>
          <w:lang w:val="vi"/>
        </w:rPr>
        <w:t>chi</w:t>
      </w:r>
      <w:r w:rsidRPr="00607AAE">
        <w:rPr>
          <w:i/>
          <w:spacing w:val="-6"/>
          <w:sz w:val="28"/>
          <w:szCs w:val="28"/>
          <w:lang w:val="vi"/>
        </w:rPr>
        <w:t xml:space="preserve"> </w:t>
      </w:r>
      <w:r w:rsidRPr="00607AAE">
        <w:rPr>
          <w:i/>
          <w:sz w:val="28"/>
          <w:szCs w:val="28"/>
          <w:lang w:val="vi"/>
        </w:rPr>
        <w:t>phí, trên cơ sở năng lực tự có, Bên Mua có quyền tự thực hiện toàn bộ hoặc một phần các</w:t>
      </w:r>
      <w:r w:rsidRPr="00607AAE">
        <w:rPr>
          <w:i/>
          <w:spacing w:val="-11"/>
          <w:sz w:val="28"/>
          <w:szCs w:val="28"/>
          <w:lang w:val="vi"/>
        </w:rPr>
        <w:t xml:space="preserve"> </w:t>
      </w:r>
      <w:r w:rsidRPr="00607AAE">
        <w:rPr>
          <w:i/>
          <w:sz w:val="28"/>
          <w:szCs w:val="28"/>
          <w:lang w:val="vi"/>
        </w:rPr>
        <w:t>hạng</w:t>
      </w:r>
      <w:r w:rsidRPr="00607AAE">
        <w:rPr>
          <w:i/>
          <w:spacing w:val="-11"/>
          <w:sz w:val="28"/>
          <w:szCs w:val="28"/>
          <w:lang w:val="vi"/>
        </w:rPr>
        <w:t xml:space="preserve"> </w:t>
      </w:r>
      <w:r w:rsidRPr="00607AAE">
        <w:rPr>
          <w:i/>
          <w:sz w:val="28"/>
          <w:szCs w:val="28"/>
          <w:lang w:val="vi"/>
        </w:rPr>
        <w:t>mục</w:t>
      </w:r>
      <w:r w:rsidRPr="00607AAE">
        <w:rPr>
          <w:i/>
          <w:spacing w:val="-11"/>
          <w:sz w:val="28"/>
          <w:szCs w:val="28"/>
          <w:lang w:val="vi"/>
        </w:rPr>
        <w:t xml:space="preserve"> </w:t>
      </w:r>
      <w:r w:rsidRPr="00607AAE">
        <w:rPr>
          <w:i/>
          <w:sz w:val="28"/>
          <w:szCs w:val="28"/>
          <w:lang w:val="vi"/>
        </w:rPr>
        <w:t>thử</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thu</w:t>
      </w:r>
      <w:r w:rsidRPr="00607AAE">
        <w:rPr>
          <w:i/>
          <w:spacing w:val="-11"/>
          <w:sz w:val="28"/>
          <w:szCs w:val="28"/>
          <w:lang w:val="vi"/>
        </w:rPr>
        <w:t xml:space="preserve"> </w:t>
      </w:r>
      <w:r w:rsidRPr="00607AAE">
        <w:rPr>
          <w:i/>
          <w:sz w:val="28"/>
          <w:szCs w:val="28"/>
          <w:lang w:val="vi"/>
        </w:rPr>
        <w:t>nêu</w:t>
      </w:r>
      <w:r w:rsidRPr="00607AAE">
        <w:rPr>
          <w:i/>
          <w:spacing w:val="-11"/>
          <w:sz w:val="28"/>
          <w:szCs w:val="28"/>
          <w:lang w:val="vi"/>
        </w:rPr>
        <w:t xml:space="preserve"> </w:t>
      </w:r>
      <w:r w:rsidRPr="00607AAE">
        <w:rPr>
          <w:i/>
          <w:sz w:val="28"/>
          <w:szCs w:val="28"/>
          <w:lang w:val="vi"/>
        </w:rPr>
        <w:t>trên</w:t>
      </w:r>
      <w:r w:rsidRPr="00607AAE">
        <w:rPr>
          <w:i/>
          <w:spacing w:val="-11"/>
          <w:sz w:val="28"/>
          <w:szCs w:val="28"/>
          <w:lang w:val="vi"/>
        </w:rPr>
        <w:t xml:space="preserve"> </w:t>
      </w:r>
      <w:r w:rsidRPr="00607AAE">
        <w:rPr>
          <w:i/>
          <w:sz w:val="28"/>
          <w:szCs w:val="28"/>
          <w:lang w:val="vi"/>
        </w:rPr>
        <w:t>dưới</w:t>
      </w:r>
      <w:r w:rsidRPr="00607AAE">
        <w:rPr>
          <w:i/>
          <w:spacing w:val="-11"/>
          <w:sz w:val="28"/>
          <w:szCs w:val="28"/>
          <w:lang w:val="vi"/>
        </w:rPr>
        <w:t xml:space="preserve"> </w:t>
      </w:r>
      <w:r w:rsidRPr="00607AAE">
        <w:rPr>
          <w:i/>
          <w:sz w:val="28"/>
          <w:szCs w:val="28"/>
          <w:lang w:val="vi"/>
        </w:rPr>
        <w:t>sự</w:t>
      </w:r>
      <w:r w:rsidRPr="00607AAE">
        <w:rPr>
          <w:i/>
          <w:spacing w:val="-11"/>
          <w:sz w:val="28"/>
          <w:szCs w:val="28"/>
          <w:lang w:val="vi"/>
        </w:rPr>
        <w:t xml:space="preserve"> </w:t>
      </w:r>
      <w:r w:rsidRPr="00607AAE">
        <w:rPr>
          <w:i/>
          <w:sz w:val="28"/>
          <w:szCs w:val="28"/>
          <w:lang w:val="vi"/>
        </w:rPr>
        <w:t>chứng</w:t>
      </w:r>
      <w:r w:rsidRPr="00607AAE">
        <w:rPr>
          <w:i/>
          <w:spacing w:val="-11"/>
          <w:sz w:val="28"/>
          <w:szCs w:val="28"/>
          <w:lang w:val="vi"/>
        </w:rPr>
        <w:t xml:space="preserve"> </w:t>
      </w:r>
      <w:r w:rsidRPr="00607AAE">
        <w:rPr>
          <w:i/>
          <w:sz w:val="28"/>
          <w:szCs w:val="28"/>
          <w:lang w:val="vi"/>
        </w:rPr>
        <w:t>kiến</w:t>
      </w:r>
      <w:r w:rsidRPr="00607AAE">
        <w:rPr>
          <w:i/>
          <w:spacing w:val="-13"/>
          <w:sz w:val="28"/>
          <w:szCs w:val="28"/>
          <w:lang w:val="vi"/>
        </w:rPr>
        <w:t xml:space="preserve"> </w:t>
      </w:r>
      <w:r w:rsidRPr="00607AAE">
        <w:rPr>
          <w:i/>
          <w:sz w:val="28"/>
          <w:szCs w:val="28"/>
          <w:lang w:val="vi"/>
        </w:rPr>
        <w:t>của</w:t>
      </w:r>
      <w:r w:rsidRPr="00607AAE">
        <w:rPr>
          <w:i/>
          <w:spacing w:val="-11"/>
          <w:sz w:val="28"/>
          <w:szCs w:val="28"/>
          <w:lang w:val="vi"/>
        </w:rPr>
        <w:t xml:space="preserve"> </w:t>
      </w:r>
      <w:r w:rsidRPr="00607AAE">
        <w:rPr>
          <w:i/>
          <w:sz w:val="28"/>
          <w:szCs w:val="28"/>
          <w:lang w:val="vi"/>
        </w:rPr>
        <w:t>Bên</w:t>
      </w:r>
      <w:r w:rsidRPr="00607AAE">
        <w:rPr>
          <w:i/>
          <w:spacing w:val="-11"/>
          <w:sz w:val="28"/>
          <w:szCs w:val="28"/>
          <w:lang w:val="vi"/>
        </w:rPr>
        <w:t xml:space="preserve"> </w:t>
      </w:r>
      <w:r w:rsidRPr="00607AAE">
        <w:rPr>
          <w:i/>
          <w:sz w:val="28"/>
          <w:szCs w:val="28"/>
          <w:lang w:val="vi"/>
        </w:rPr>
        <w:t>bán.</w:t>
      </w:r>
      <w:r w:rsidRPr="00607AAE">
        <w:rPr>
          <w:i/>
          <w:spacing w:val="-12"/>
          <w:sz w:val="28"/>
          <w:szCs w:val="28"/>
          <w:lang w:val="vi"/>
        </w:rPr>
        <w:t xml:space="preserve"> </w:t>
      </w:r>
      <w:r w:rsidRPr="00607AAE">
        <w:rPr>
          <w:i/>
          <w:sz w:val="28"/>
          <w:szCs w:val="28"/>
          <w:lang w:val="vi"/>
        </w:rPr>
        <w:t>Các hạng mục</w:t>
      </w:r>
      <w:r w:rsidRPr="00607AAE">
        <w:rPr>
          <w:i/>
          <w:spacing w:val="-2"/>
          <w:sz w:val="28"/>
          <w:szCs w:val="28"/>
          <w:lang w:val="vi"/>
        </w:rPr>
        <w:t xml:space="preserve"> </w:t>
      </w:r>
      <w:r w:rsidRPr="00607AAE">
        <w:rPr>
          <w:i/>
          <w:sz w:val="28"/>
          <w:szCs w:val="28"/>
          <w:lang w:val="vi"/>
        </w:rPr>
        <w:t>thử</w:t>
      </w:r>
      <w:r w:rsidRPr="00607AAE">
        <w:rPr>
          <w:i/>
          <w:spacing w:val="-2"/>
          <w:sz w:val="28"/>
          <w:szCs w:val="28"/>
          <w:lang w:val="vi"/>
        </w:rPr>
        <w:t xml:space="preserve"> </w:t>
      </w:r>
      <w:r w:rsidRPr="00607AAE">
        <w:rPr>
          <w:i/>
          <w:sz w:val="28"/>
          <w:szCs w:val="28"/>
          <w:lang w:val="vi"/>
        </w:rPr>
        <w:t>nghiệm</w:t>
      </w:r>
      <w:r w:rsidRPr="00607AAE">
        <w:rPr>
          <w:i/>
          <w:spacing w:val="-2"/>
          <w:sz w:val="28"/>
          <w:szCs w:val="28"/>
          <w:lang w:val="vi"/>
        </w:rPr>
        <w:t xml:space="preserve"> </w:t>
      </w:r>
      <w:r w:rsidRPr="00607AAE">
        <w:rPr>
          <w:i/>
          <w:sz w:val="28"/>
          <w:szCs w:val="28"/>
          <w:lang w:val="vi"/>
        </w:rPr>
        <w:t>Bên mua</w:t>
      </w:r>
      <w:r w:rsidRPr="00607AAE">
        <w:rPr>
          <w:i/>
          <w:spacing w:val="-1"/>
          <w:sz w:val="28"/>
          <w:szCs w:val="28"/>
          <w:lang w:val="vi"/>
        </w:rPr>
        <w:t xml:space="preserve"> </w:t>
      </w:r>
      <w:r w:rsidRPr="00607AAE">
        <w:rPr>
          <w:i/>
          <w:sz w:val="28"/>
          <w:szCs w:val="28"/>
          <w:lang w:val="vi"/>
        </w:rPr>
        <w:t>tự</w:t>
      </w:r>
      <w:r w:rsidRPr="00607AAE">
        <w:rPr>
          <w:i/>
          <w:spacing w:val="-2"/>
          <w:sz w:val="28"/>
          <w:szCs w:val="28"/>
          <w:lang w:val="vi"/>
        </w:rPr>
        <w:t xml:space="preserve"> </w:t>
      </w:r>
      <w:r w:rsidRPr="00607AAE">
        <w:rPr>
          <w:i/>
          <w:sz w:val="28"/>
          <w:szCs w:val="28"/>
          <w:lang w:val="vi"/>
        </w:rPr>
        <w:t>thực</w:t>
      </w:r>
      <w:r w:rsidRPr="00607AAE">
        <w:rPr>
          <w:i/>
          <w:spacing w:val="-2"/>
          <w:sz w:val="28"/>
          <w:szCs w:val="28"/>
          <w:lang w:val="vi"/>
        </w:rPr>
        <w:t xml:space="preserve"> </w:t>
      </w:r>
      <w:r w:rsidRPr="00607AAE">
        <w:rPr>
          <w:i/>
          <w:sz w:val="28"/>
          <w:szCs w:val="28"/>
          <w:lang w:val="vi"/>
        </w:rPr>
        <w:t>hiện phải</w:t>
      </w:r>
      <w:r w:rsidRPr="00607AAE">
        <w:rPr>
          <w:i/>
          <w:spacing w:val="-1"/>
          <w:sz w:val="28"/>
          <w:szCs w:val="28"/>
          <w:lang w:val="vi"/>
        </w:rPr>
        <w:t xml:space="preserve"> </w:t>
      </w:r>
      <w:r w:rsidRPr="00607AAE">
        <w:rPr>
          <w:i/>
          <w:sz w:val="28"/>
          <w:szCs w:val="28"/>
          <w:lang w:val="vi"/>
        </w:rPr>
        <w:t>được</w:t>
      </w:r>
      <w:r w:rsidRPr="00607AAE">
        <w:rPr>
          <w:i/>
          <w:spacing w:val="-2"/>
          <w:sz w:val="28"/>
          <w:szCs w:val="28"/>
          <w:lang w:val="vi"/>
        </w:rPr>
        <w:t xml:space="preserve"> </w:t>
      </w:r>
      <w:r w:rsidRPr="00607AAE">
        <w:rPr>
          <w:i/>
          <w:sz w:val="28"/>
          <w:szCs w:val="28"/>
          <w:lang w:val="vi"/>
        </w:rPr>
        <w:t>nêu</w:t>
      </w:r>
      <w:r w:rsidRPr="00607AAE">
        <w:rPr>
          <w:i/>
          <w:spacing w:val="-1"/>
          <w:sz w:val="28"/>
          <w:szCs w:val="28"/>
          <w:lang w:val="vi"/>
        </w:rPr>
        <w:t xml:space="preserve"> </w:t>
      </w:r>
      <w:r w:rsidRPr="00607AAE">
        <w:rPr>
          <w:i/>
          <w:sz w:val="28"/>
          <w:szCs w:val="28"/>
          <w:lang w:val="vi"/>
        </w:rPr>
        <w:t>rõ</w:t>
      </w:r>
      <w:r w:rsidRPr="00607AAE">
        <w:rPr>
          <w:i/>
          <w:spacing w:val="-1"/>
          <w:sz w:val="28"/>
          <w:szCs w:val="28"/>
          <w:lang w:val="vi"/>
        </w:rPr>
        <w:t xml:space="preserve"> </w:t>
      </w:r>
      <w:r w:rsidRPr="00607AAE">
        <w:rPr>
          <w:i/>
          <w:sz w:val="28"/>
          <w:szCs w:val="28"/>
          <w:lang w:val="vi"/>
        </w:rPr>
        <w:t>trong</w:t>
      </w:r>
      <w:r w:rsidRPr="00607AAE">
        <w:rPr>
          <w:i/>
          <w:spacing w:val="-1"/>
          <w:sz w:val="28"/>
          <w:szCs w:val="28"/>
          <w:lang w:val="vi"/>
        </w:rPr>
        <w:t xml:space="preserve"> </w:t>
      </w:r>
      <w:r w:rsidRPr="00607AAE">
        <w:rPr>
          <w:i/>
          <w:sz w:val="28"/>
          <w:szCs w:val="28"/>
          <w:lang w:val="vi"/>
        </w:rPr>
        <w:t>hồ</w:t>
      </w:r>
      <w:r w:rsidRPr="00607AAE">
        <w:rPr>
          <w:i/>
          <w:spacing w:val="-1"/>
          <w:sz w:val="28"/>
          <w:szCs w:val="28"/>
          <w:lang w:val="vi"/>
        </w:rPr>
        <w:t xml:space="preserve"> </w:t>
      </w:r>
      <w:r w:rsidRPr="00607AAE">
        <w:rPr>
          <w:i/>
          <w:sz w:val="28"/>
          <w:szCs w:val="28"/>
          <w:lang w:val="vi"/>
        </w:rPr>
        <w:t>sơ</w:t>
      </w:r>
      <w:r w:rsidRPr="00607AAE">
        <w:rPr>
          <w:i/>
          <w:spacing w:val="-3"/>
          <w:sz w:val="28"/>
          <w:szCs w:val="28"/>
          <w:lang w:val="vi"/>
        </w:rPr>
        <w:t xml:space="preserve"> </w:t>
      </w:r>
      <w:r w:rsidRPr="00607AAE">
        <w:rPr>
          <w:i/>
          <w:sz w:val="28"/>
          <w:szCs w:val="28"/>
          <w:lang w:val="vi"/>
        </w:rPr>
        <w:t>mời</w:t>
      </w:r>
      <w:r w:rsidRPr="00607AAE">
        <w:rPr>
          <w:i/>
          <w:spacing w:val="-2"/>
          <w:sz w:val="28"/>
          <w:szCs w:val="28"/>
          <w:lang w:val="vi"/>
        </w:rPr>
        <w:t xml:space="preserve"> </w:t>
      </w:r>
      <w:r w:rsidRPr="00607AAE">
        <w:rPr>
          <w:i/>
          <w:sz w:val="28"/>
          <w:szCs w:val="28"/>
          <w:lang w:val="vi"/>
        </w:rPr>
        <w:t>thầu (phần thương mại) và trong hợp đồng.</w:t>
      </w:r>
    </w:p>
    <w:p w14:paraId="160D9A8E" w14:textId="77777777" w:rsidR="0043607C" w:rsidRPr="00607AAE" w:rsidRDefault="0043607C" w:rsidP="002D1720">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Các tài liệu kỹ thuật, bản vẽ kèm theo cách điện:</w:t>
      </w:r>
    </w:p>
    <w:p w14:paraId="22EEF4EE" w14:textId="77777777" w:rsidR="0043607C" w:rsidRPr="00607AAE" w:rsidRDefault="0043607C" w:rsidP="002D1720">
      <w:pPr>
        <w:widowControl w:val="0"/>
        <w:autoSpaceDE w:val="0"/>
        <w:autoSpaceDN w:val="0"/>
        <w:spacing w:before="120" w:after="120" w:line="320" w:lineRule="exact"/>
        <w:jc w:val="left"/>
        <w:rPr>
          <w:sz w:val="28"/>
          <w:szCs w:val="28"/>
          <w:lang w:val="vi"/>
        </w:rPr>
      </w:pPr>
      <w:r w:rsidRPr="00607AAE">
        <w:rPr>
          <w:sz w:val="28"/>
          <w:szCs w:val="28"/>
          <w:lang w:val="vi"/>
        </w:rPr>
        <w:t>Thiết</w:t>
      </w:r>
      <w:r w:rsidRPr="00607AAE">
        <w:rPr>
          <w:spacing w:val="-2"/>
          <w:sz w:val="28"/>
          <w:szCs w:val="28"/>
          <w:lang w:val="vi"/>
        </w:rPr>
        <w:t xml:space="preserve"> </w:t>
      </w:r>
      <w:r w:rsidRPr="00607AAE">
        <w:rPr>
          <w:sz w:val="28"/>
          <w:szCs w:val="28"/>
          <w:lang w:val="vi"/>
        </w:rPr>
        <w:t>bị</w:t>
      </w:r>
      <w:r w:rsidRPr="00607AAE">
        <w:rPr>
          <w:spacing w:val="-2"/>
          <w:sz w:val="28"/>
          <w:szCs w:val="28"/>
          <w:lang w:val="vi"/>
        </w:rPr>
        <w:t xml:space="preserve"> </w:t>
      </w:r>
      <w:r w:rsidRPr="00607AAE">
        <w:rPr>
          <w:sz w:val="28"/>
          <w:szCs w:val="28"/>
          <w:lang w:val="vi"/>
        </w:rPr>
        <w:t>phải</w:t>
      </w:r>
      <w:r w:rsidRPr="00607AAE">
        <w:rPr>
          <w:spacing w:val="-1"/>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cung</w:t>
      </w:r>
      <w:r w:rsidRPr="00607AAE">
        <w:rPr>
          <w:spacing w:val="-1"/>
          <w:sz w:val="28"/>
          <w:szCs w:val="28"/>
          <w:lang w:val="vi"/>
        </w:rPr>
        <w:t xml:space="preserve"> </w:t>
      </w:r>
      <w:r w:rsidRPr="00607AAE">
        <w:rPr>
          <w:sz w:val="28"/>
          <w:szCs w:val="28"/>
          <w:lang w:val="vi"/>
        </w:rPr>
        <w:t>cấp</w:t>
      </w:r>
      <w:r w:rsidRPr="00607AAE">
        <w:rPr>
          <w:spacing w:val="-5"/>
          <w:sz w:val="28"/>
          <w:szCs w:val="28"/>
          <w:lang w:val="vi"/>
        </w:rPr>
        <w:t xml:space="preserve"> </w:t>
      </w:r>
      <w:r w:rsidRPr="00607AAE">
        <w:rPr>
          <w:sz w:val="28"/>
          <w:szCs w:val="28"/>
          <w:lang w:val="vi"/>
        </w:rPr>
        <w:t>bản</w:t>
      </w:r>
      <w:r w:rsidRPr="00607AAE">
        <w:rPr>
          <w:spacing w:val="-1"/>
          <w:sz w:val="28"/>
          <w:szCs w:val="28"/>
          <w:lang w:val="vi"/>
        </w:rPr>
        <w:t xml:space="preserve"> </w:t>
      </w:r>
      <w:r w:rsidRPr="00607AAE">
        <w:rPr>
          <w:sz w:val="28"/>
          <w:szCs w:val="28"/>
          <w:lang w:val="vi"/>
        </w:rPr>
        <w:t>vẽ</w:t>
      </w:r>
      <w:r w:rsidRPr="00607AAE">
        <w:rPr>
          <w:spacing w:val="-5"/>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tài</w:t>
      </w:r>
      <w:r w:rsidRPr="00607AAE">
        <w:rPr>
          <w:spacing w:val="-5"/>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kỹ</w:t>
      </w:r>
      <w:r w:rsidRPr="00607AAE">
        <w:rPr>
          <w:spacing w:val="-2"/>
          <w:sz w:val="28"/>
          <w:szCs w:val="28"/>
          <w:lang w:val="vi"/>
        </w:rPr>
        <w:t xml:space="preserve"> </w:t>
      </w:r>
      <w:r w:rsidRPr="00607AAE">
        <w:rPr>
          <w:sz w:val="28"/>
          <w:szCs w:val="28"/>
          <w:lang w:val="vi"/>
        </w:rPr>
        <w:t>thuật</w:t>
      </w:r>
      <w:r w:rsidRPr="00607AAE">
        <w:rPr>
          <w:spacing w:val="-4"/>
          <w:sz w:val="28"/>
          <w:szCs w:val="28"/>
          <w:lang w:val="vi"/>
        </w:rPr>
        <w:t xml:space="preserve"> sau:</w:t>
      </w:r>
    </w:p>
    <w:p w14:paraId="443722E8" w14:textId="77777777" w:rsidR="0043607C" w:rsidRPr="00607AAE" w:rsidRDefault="0043607C" w:rsidP="002D1720">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Bản</w:t>
      </w:r>
      <w:r w:rsidRPr="00607AAE">
        <w:rPr>
          <w:spacing w:val="-4"/>
          <w:sz w:val="28"/>
          <w:szCs w:val="28"/>
          <w:lang w:val="vi"/>
        </w:rPr>
        <w:t xml:space="preserve"> </w:t>
      </w:r>
      <w:r w:rsidRPr="00607AAE">
        <w:rPr>
          <w:sz w:val="28"/>
          <w:szCs w:val="28"/>
          <w:lang w:val="vi"/>
        </w:rPr>
        <w:t>vẽ</w:t>
      </w:r>
      <w:r w:rsidRPr="00607AAE">
        <w:rPr>
          <w:spacing w:val="-1"/>
          <w:sz w:val="28"/>
          <w:szCs w:val="28"/>
          <w:lang w:val="vi"/>
        </w:rPr>
        <w:t xml:space="preserve"> </w:t>
      </w:r>
      <w:r w:rsidRPr="00607AAE">
        <w:rPr>
          <w:sz w:val="28"/>
          <w:szCs w:val="28"/>
          <w:lang w:val="vi"/>
        </w:rPr>
        <w:t>mô</w:t>
      </w:r>
      <w:r w:rsidRPr="00607AAE">
        <w:rPr>
          <w:spacing w:val="-5"/>
          <w:sz w:val="28"/>
          <w:szCs w:val="28"/>
          <w:lang w:val="vi"/>
        </w:rPr>
        <w:t xml:space="preserve"> </w:t>
      </w:r>
      <w:r w:rsidRPr="00607AAE">
        <w:rPr>
          <w:sz w:val="28"/>
          <w:szCs w:val="28"/>
          <w:lang w:val="vi"/>
        </w:rPr>
        <w:t>tả</w:t>
      </w:r>
      <w:r w:rsidRPr="00607AAE">
        <w:rPr>
          <w:spacing w:val="-1"/>
          <w:sz w:val="28"/>
          <w:szCs w:val="28"/>
          <w:lang w:val="vi"/>
        </w:rPr>
        <w:t xml:space="preserve"> </w:t>
      </w:r>
      <w:r w:rsidRPr="00607AAE">
        <w:rPr>
          <w:sz w:val="28"/>
          <w:szCs w:val="28"/>
          <w:lang w:val="vi"/>
        </w:rPr>
        <w:t>cấu</w:t>
      </w:r>
      <w:r w:rsidRPr="00607AAE">
        <w:rPr>
          <w:spacing w:val="-1"/>
          <w:sz w:val="28"/>
          <w:szCs w:val="28"/>
          <w:lang w:val="vi"/>
        </w:rPr>
        <w:t xml:space="preserve"> </w:t>
      </w:r>
      <w:r w:rsidRPr="00607AAE">
        <w:rPr>
          <w:sz w:val="28"/>
          <w:szCs w:val="28"/>
          <w:lang w:val="vi"/>
        </w:rPr>
        <w:t>trúc</w:t>
      </w:r>
      <w:r w:rsidRPr="00607AAE">
        <w:rPr>
          <w:spacing w:val="-3"/>
          <w:sz w:val="28"/>
          <w:szCs w:val="28"/>
          <w:lang w:val="vi"/>
        </w:rPr>
        <w:t xml:space="preserve"> </w:t>
      </w:r>
      <w:r w:rsidRPr="00607AAE">
        <w:rPr>
          <w:sz w:val="28"/>
          <w:szCs w:val="28"/>
          <w:lang w:val="vi"/>
        </w:rPr>
        <w:t>chung</w:t>
      </w:r>
      <w:r w:rsidRPr="00607AAE">
        <w:rPr>
          <w:spacing w:val="-1"/>
          <w:sz w:val="28"/>
          <w:szCs w:val="28"/>
          <w:lang w:val="vi"/>
        </w:rPr>
        <w:t xml:space="preserve"> </w:t>
      </w:r>
      <w:r w:rsidRPr="00607AAE">
        <w:rPr>
          <w:sz w:val="28"/>
          <w:szCs w:val="28"/>
          <w:lang w:val="vi"/>
        </w:rPr>
        <w:t>của</w:t>
      </w:r>
      <w:r w:rsidRPr="00607AAE">
        <w:rPr>
          <w:spacing w:val="-1"/>
          <w:sz w:val="28"/>
          <w:szCs w:val="28"/>
          <w:lang w:val="vi"/>
        </w:rPr>
        <w:t xml:space="preserve"> </w:t>
      </w:r>
      <w:r w:rsidRPr="00607AAE">
        <w:rPr>
          <w:sz w:val="28"/>
          <w:szCs w:val="28"/>
          <w:lang w:val="vi"/>
        </w:rPr>
        <w:t>thiết</w:t>
      </w:r>
      <w:r w:rsidRPr="00607AAE">
        <w:rPr>
          <w:spacing w:val="-3"/>
          <w:sz w:val="28"/>
          <w:szCs w:val="28"/>
          <w:lang w:val="vi"/>
        </w:rPr>
        <w:t xml:space="preserve"> </w:t>
      </w:r>
      <w:r w:rsidRPr="00607AAE">
        <w:rPr>
          <w:spacing w:val="-5"/>
          <w:sz w:val="28"/>
          <w:szCs w:val="28"/>
          <w:lang w:val="vi"/>
        </w:rPr>
        <w:t>bị.</w:t>
      </w:r>
    </w:p>
    <w:p w14:paraId="1242ECF6" w14:textId="77777777" w:rsidR="0043607C" w:rsidRPr="00607AAE" w:rsidRDefault="0043607C" w:rsidP="002D1720">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Bản</w:t>
      </w:r>
      <w:r w:rsidRPr="00607AAE">
        <w:rPr>
          <w:spacing w:val="-5"/>
          <w:sz w:val="28"/>
          <w:szCs w:val="28"/>
          <w:lang w:val="vi"/>
        </w:rPr>
        <w:t xml:space="preserve"> </w:t>
      </w:r>
      <w:r w:rsidRPr="00607AAE">
        <w:rPr>
          <w:sz w:val="28"/>
          <w:szCs w:val="28"/>
          <w:lang w:val="vi"/>
        </w:rPr>
        <w:t>vẽ</w:t>
      </w:r>
      <w:r w:rsidRPr="00607AAE">
        <w:rPr>
          <w:spacing w:val="-1"/>
          <w:sz w:val="28"/>
          <w:szCs w:val="28"/>
          <w:lang w:val="vi"/>
        </w:rPr>
        <w:t xml:space="preserve"> </w:t>
      </w:r>
      <w:r w:rsidRPr="00607AAE">
        <w:rPr>
          <w:sz w:val="28"/>
          <w:szCs w:val="28"/>
          <w:lang w:val="vi"/>
        </w:rPr>
        <w:t>hướng</w:t>
      </w:r>
      <w:r w:rsidRPr="00607AAE">
        <w:rPr>
          <w:spacing w:val="-1"/>
          <w:sz w:val="28"/>
          <w:szCs w:val="28"/>
          <w:lang w:val="vi"/>
        </w:rPr>
        <w:t xml:space="preserve"> </w:t>
      </w:r>
      <w:r w:rsidRPr="00607AAE">
        <w:rPr>
          <w:sz w:val="28"/>
          <w:szCs w:val="28"/>
          <w:lang w:val="vi"/>
        </w:rPr>
        <w:t xml:space="preserve">dẫn lắp </w:t>
      </w:r>
      <w:r w:rsidRPr="00607AAE">
        <w:rPr>
          <w:spacing w:val="-4"/>
          <w:sz w:val="28"/>
          <w:szCs w:val="28"/>
          <w:lang w:val="vi"/>
        </w:rPr>
        <w:t>đặt.</w:t>
      </w:r>
    </w:p>
    <w:p w14:paraId="2C894234" w14:textId="77777777" w:rsidR="0043607C" w:rsidRPr="00607AAE" w:rsidRDefault="0043607C" w:rsidP="002D1720">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Tài</w:t>
      </w:r>
      <w:r w:rsidRPr="00607AAE">
        <w:rPr>
          <w:spacing w:val="-4"/>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hướng</w:t>
      </w:r>
      <w:r w:rsidRPr="00607AAE">
        <w:rPr>
          <w:spacing w:val="-5"/>
          <w:sz w:val="28"/>
          <w:szCs w:val="28"/>
          <w:lang w:val="vi"/>
        </w:rPr>
        <w:t xml:space="preserve"> </w:t>
      </w:r>
      <w:r w:rsidRPr="00607AAE">
        <w:rPr>
          <w:sz w:val="28"/>
          <w:szCs w:val="28"/>
          <w:lang w:val="vi"/>
        </w:rPr>
        <w:t>dẫn</w:t>
      </w:r>
      <w:r w:rsidRPr="00607AAE">
        <w:rPr>
          <w:spacing w:val="-1"/>
          <w:sz w:val="28"/>
          <w:szCs w:val="28"/>
          <w:lang w:val="vi"/>
        </w:rPr>
        <w:t xml:space="preserve"> </w:t>
      </w:r>
      <w:r w:rsidRPr="00607AAE">
        <w:rPr>
          <w:sz w:val="28"/>
          <w:szCs w:val="28"/>
          <w:lang w:val="vi"/>
        </w:rPr>
        <w:t>lắp</w:t>
      </w:r>
      <w:r w:rsidRPr="00607AAE">
        <w:rPr>
          <w:spacing w:val="-1"/>
          <w:sz w:val="28"/>
          <w:szCs w:val="28"/>
          <w:lang w:val="vi"/>
        </w:rPr>
        <w:t xml:space="preserve"> </w:t>
      </w:r>
      <w:r w:rsidRPr="00607AAE">
        <w:rPr>
          <w:sz w:val="28"/>
          <w:szCs w:val="28"/>
          <w:lang w:val="vi"/>
        </w:rPr>
        <w:t>đặt,</w:t>
      </w:r>
      <w:r w:rsidRPr="00607AAE">
        <w:rPr>
          <w:spacing w:val="-3"/>
          <w:sz w:val="28"/>
          <w:szCs w:val="28"/>
          <w:lang w:val="vi"/>
        </w:rPr>
        <w:t xml:space="preserve"> </w:t>
      </w:r>
      <w:r w:rsidRPr="00607AAE">
        <w:rPr>
          <w:sz w:val="28"/>
          <w:szCs w:val="28"/>
          <w:lang w:val="vi"/>
        </w:rPr>
        <w:t>vận</w:t>
      </w:r>
      <w:r w:rsidRPr="00607AAE">
        <w:rPr>
          <w:spacing w:val="-5"/>
          <w:sz w:val="28"/>
          <w:szCs w:val="28"/>
          <w:lang w:val="vi"/>
        </w:rPr>
        <w:t xml:space="preserve"> </w:t>
      </w:r>
      <w:r w:rsidRPr="00607AAE">
        <w:rPr>
          <w:sz w:val="28"/>
          <w:szCs w:val="28"/>
          <w:lang w:val="vi"/>
        </w:rPr>
        <w:t>hành,</w:t>
      </w:r>
      <w:r w:rsidRPr="00607AAE">
        <w:rPr>
          <w:spacing w:val="-3"/>
          <w:sz w:val="28"/>
          <w:szCs w:val="28"/>
          <w:lang w:val="vi"/>
        </w:rPr>
        <w:t xml:space="preserve"> </w:t>
      </w:r>
      <w:r w:rsidRPr="00607AAE">
        <w:rPr>
          <w:sz w:val="28"/>
          <w:szCs w:val="28"/>
          <w:lang w:val="vi"/>
        </w:rPr>
        <w:t>sửa</w:t>
      </w:r>
      <w:r w:rsidRPr="00607AAE">
        <w:rPr>
          <w:spacing w:val="-2"/>
          <w:sz w:val="28"/>
          <w:szCs w:val="28"/>
          <w:lang w:val="vi"/>
        </w:rPr>
        <w:t xml:space="preserve"> </w:t>
      </w:r>
      <w:r w:rsidRPr="00607AAE">
        <w:rPr>
          <w:sz w:val="28"/>
          <w:szCs w:val="28"/>
          <w:lang w:val="vi"/>
        </w:rPr>
        <w:t>chữa</w:t>
      </w:r>
      <w:r w:rsidRPr="00607AAE">
        <w:rPr>
          <w:spacing w:val="-2"/>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thí</w:t>
      </w:r>
      <w:r w:rsidRPr="00607AAE">
        <w:rPr>
          <w:spacing w:val="-1"/>
          <w:sz w:val="28"/>
          <w:szCs w:val="28"/>
          <w:lang w:val="vi"/>
        </w:rPr>
        <w:t xml:space="preserve"> </w:t>
      </w:r>
      <w:r w:rsidRPr="00607AAE">
        <w:rPr>
          <w:spacing w:val="-2"/>
          <w:sz w:val="28"/>
          <w:szCs w:val="28"/>
          <w:lang w:val="vi"/>
        </w:rPr>
        <w:t>nghiệm.</w:t>
      </w:r>
    </w:p>
    <w:p w14:paraId="28BD9E82" w14:textId="77777777" w:rsidR="0043607C" w:rsidRPr="00607AAE" w:rsidRDefault="0043607C" w:rsidP="002D1720">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w:t>
      </w:r>
      <w:r w:rsidRPr="00607AAE">
        <w:rPr>
          <w:spacing w:val="-4"/>
          <w:sz w:val="28"/>
          <w:szCs w:val="28"/>
          <w:lang w:val="vi"/>
        </w:rPr>
        <w:t xml:space="preserve"> </w:t>
      </w:r>
      <w:r w:rsidRPr="00607AAE">
        <w:rPr>
          <w:sz w:val="28"/>
          <w:szCs w:val="28"/>
          <w:lang w:val="vi"/>
        </w:rPr>
        <w:t>biên</w:t>
      </w:r>
      <w:r w:rsidRPr="00607AAE">
        <w:rPr>
          <w:spacing w:val="-2"/>
          <w:sz w:val="28"/>
          <w:szCs w:val="28"/>
          <w:lang w:val="vi"/>
        </w:rPr>
        <w:t xml:space="preserve"> </w:t>
      </w:r>
      <w:r w:rsidRPr="00607AAE">
        <w:rPr>
          <w:sz w:val="28"/>
          <w:szCs w:val="28"/>
          <w:lang w:val="vi"/>
        </w:rPr>
        <w:t>bản</w:t>
      </w:r>
      <w:r w:rsidRPr="00607AAE">
        <w:rPr>
          <w:spacing w:val="-3"/>
          <w:sz w:val="28"/>
          <w:szCs w:val="28"/>
          <w:lang w:val="vi"/>
        </w:rPr>
        <w:t xml:space="preserve"> </w:t>
      </w:r>
      <w:r w:rsidRPr="00607AAE">
        <w:rPr>
          <w:sz w:val="28"/>
          <w:szCs w:val="28"/>
          <w:lang w:val="vi"/>
        </w:rPr>
        <w:t>thí</w:t>
      </w:r>
      <w:r w:rsidRPr="00607AAE">
        <w:rPr>
          <w:spacing w:val="-2"/>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giấy</w:t>
      </w:r>
      <w:r w:rsidRPr="00607AAE">
        <w:rPr>
          <w:spacing w:val="-2"/>
          <w:sz w:val="28"/>
          <w:szCs w:val="28"/>
          <w:lang w:val="vi"/>
        </w:rPr>
        <w:t xml:space="preserve"> </w:t>
      </w:r>
      <w:r w:rsidRPr="00607AAE">
        <w:rPr>
          <w:sz w:val="28"/>
          <w:szCs w:val="28"/>
          <w:lang w:val="vi"/>
        </w:rPr>
        <w:t>chứng</w:t>
      </w:r>
      <w:r w:rsidRPr="00607AAE">
        <w:rPr>
          <w:spacing w:val="-3"/>
          <w:sz w:val="28"/>
          <w:szCs w:val="28"/>
          <w:lang w:val="vi"/>
        </w:rPr>
        <w:t xml:space="preserve"> </w:t>
      </w:r>
      <w:r w:rsidRPr="00607AAE">
        <w:rPr>
          <w:sz w:val="28"/>
          <w:szCs w:val="28"/>
          <w:lang w:val="vi"/>
        </w:rPr>
        <w:t>nhận</w:t>
      </w:r>
      <w:r w:rsidRPr="00607AAE">
        <w:rPr>
          <w:spacing w:val="-2"/>
          <w:sz w:val="28"/>
          <w:szCs w:val="28"/>
          <w:lang w:val="vi"/>
        </w:rPr>
        <w:t xml:space="preserve"> </w:t>
      </w:r>
      <w:r w:rsidRPr="00607AAE">
        <w:rPr>
          <w:sz w:val="28"/>
          <w:szCs w:val="28"/>
          <w:lang w:val="vi"/>
        </w:rPr>
        <w:t>quản</w:t>
      </w:r>
      <w:r w:rsidRPr="00607AAE">
        <w:rPr>
          <w:spacing w:val="-3"/>
          <w:sz w:val="28"/>
          <w:szCs w:val="28"/>
          <w:lang w:val="vi"/>
        </w:rPr>
        <w:t xml:space="preserve"> </w:t>
      </w:r>
      <w:r w:rsidRPr="00607AAE">
        <w:rPr>
          <w:sz w:val="28"/>
          <w:szCs w:val="28"/>
          <w:lang w:val="vi"/>
        </w:rPr>
        <w:t>lý</w:t>
      </w:r>
      <w:r w:rsidRPr="00607AAE">
        <w:rPr>
          <w:spacing w:val="-2"/>
          <w:sz w:val="28"/>
          <w:szCs w:val="28"/>
          <w:lang w:val="vi"/>
        </w:rPr>
        <w:t xml:space="preserve"> </w:t>
      </w:r>
      <w:r w:rsidRPr="00607AAE">
        <w:rPr>
          <w:sz w:val="28"/>
          <w:szCs w:val="28"/>
          <w:lang w:val="vi"/>
        </w:rPr>
        <w:t>chất</w:t>
      </w:r>
      <w:r w:rsidRPr="00607AAE">
        <w:rPr>
          <w:spacing w:val="-5"/>
          <w:sz w:val="28"/>
          <w:szCs w:val="28"/>
          <w:lang w:val="vi"/>
        </w:rPr>
        <w:t xml:space="preserve"> </w:t>
      </w:r>
      <w:r w:rsidRPr="00607AAE">
        <w:rPr>
          <w:spacing w:val="-2"/>
          <w:sz w:val="28"/>
          <w:szCs w:val="28"/>
          <w:lang w:val="vi"/>
        </w:rPr>
        <w:t>lượng.</w:t>
      </w:r>
    </w:p>
    <w:p w14:paraId="0D769DFF" w14:textId="77777777" w:rsidR="0043607C" w:rsidRPr="00607AAE" w:rsidRDefault="0043607C" w:rsidP="002D1720">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Yêu cầu khác:</w:t>
      </w:r>
    </w:p>
    <w:p w14:paraId="1A97FF07" w14:textId="77777777" w:rsidR="0043607C" w:rsidRPr="00607AAE" w:rsidRDefault="0043607C" w:rsidP="002D1720">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Thiết bị mới nguyên 100%, không có khiếm khuyết, có chứng nhận nguồn gốc xuất xứ hàng hóa rõ ràng, hợp pháp và có chứng nhận chất lượng hàng hóa, kèm theo các tài liệu liên quan để chứng minh hàng hoá được cung cấp phù hợp với yêu cầu của thiết kế và quy định trong hợp đồng đã ký kết.</w:t>
      </w:r>
    </w:p>
    <w:p w14:paraId="541F7CA5" w14:textId="77777777" w:rsidR="0043607C" w:rsidRPr="00607AAE" w:rsidRDefault="0043607C" w:rsidP="002D1720">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Cách điện đường dây phải đáp ứng được độ bền đối với các điều kiện về khí hậu và môi trường tại Việt Nam: được nhiệt đới hóa, phù hợp với điều kiện môi trường lắp đặt vận hành.</w:t>
      </w:r>
    </w:p>
    <w:p w14:paraId="56FD9C42" w14:textId="77777777" w:rsidR="0043607C" w:rsidRPr="00607AAE" w:rsidRDefault="0043607C" w:rsidP="002D1720">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chi tiết bằng thép (ty sứ, các bulông, ...) phải được mạ kẽm nhúng nóng theo tiêu chuẩn TCVN 5408: 2007 và các tiêu chuẩn tương đương hiện hành về mạ kẽm nhúng nóng với bề dày tối thiểu là 85μm.</w:t>
      </w:r>
    </w:p>
    <w:p w14:paraId="5A607368" w14:textId="77777777" w:rsidR="0043607C" w:rsidRPr="00607AAE" w:rsidRDefault="0043607C" w:rsidP="002D1720">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Ghi nhãn cách điện: Mỗi cách điện phải ghi rõ nhãn hiệu hoặc thương hiệu của nhà sản xuất, năm sản xuất và lực phá hủy. Việc ghi nhãn phải dễ đọc, bền và không tẩy xóa được.</w:t>
      </w:r>
    </w:p>
    <w:p w14:paraId="24CAE0FA" w14:textId="553421E6" w:rsidR="0043607C" w:rsidRPr="00607AAE" w:rsidRDefault="0043607C" w:rsidP="002D1720">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Đóng gói cách điện: Cách điện phải được xếp cẩn thận trong thùng gỗ, carton</w:t>
      </w:r>
      <w:r w:rsidR="00EA6E5D" w:rsidRPr="00607AAE">
        <w:rPr>
          <w:sz w:val="28"/>
          <w:szCs w:val="28"/>
          <w:lang w:val="vi"/>
        </w:rPr>
        <w:t xml:space="preserve"> </w:t>
      </w:r>
      <w:r w:rsidRPr="00607AAE">
        <w:rPr>
          <w:sz w:val="28"/>
          <w:szCs w:val="28"/>
          <w:lang w:val="vi"/>
        </w:rPr>
        <w:t>v.v. đảm bảo cách điện không bị hư hỏng trong quá trình vận chuyển.</w:t>
      </w:r>
    </w:p>
    <w:p w14:paraId="1625AEA4" w14:textId="77777777" w:rsidR="0043607C" w:rsidRPr="00607AAE" w:rsidRDefault="0043607C" w:rsidP="002D1720">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Bảng yêu cầu về đặc tính kỹ thuật: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2776"/>
        <w:gridCol w:w="1104"/>
        <w:gridCol w:w="3245"/>
        <w:gridCol w:w="1134"/>
      </w:tblGrid>
      <w:tr w:rsidR="00A03C95" w:rsidRPr="00607AAE" w14:paraId="4545D59F" w14:textId="29670EFB" w:rsidTr="000409C3">
        <w:trPr>
          <w:trHeight w:val="482"/>
          <w:tblHeader/>
        </w:trPr>
        <w:tc>
          <w:tcPr>
            <w:tcW w:w="813" w:type="dxa"/>
            <w:shd w:val="clear" w:color="auto" w:fill="FFFF00"/>
            <w:vAlign w:val="center"/>
          </w:tcPr>
          <w:p w14:paraId="3845467E" w14:textId="5D81A7BF" w:rsidR="00A03C95" w:rsidRPr="00607AAE" w:rsidRDefault="00A03C95" w:rsidP="002D1720">
            <w:pPr>
              <w:widowControl w:val="0"/>
              <w:autoSpaceDE w:val="0"/>
              <w:autoSpaceDN w:val="0"/>
              <w:spacing w:before="120" w:after="120" w:line="320" w:lineRule="exact"/>
              <w:ind w:left="57"/>
              <w:jc w:val="center"/>
              <w:rPr>
                <w:b/>
                <w:sz w:val="28"/>
                <w:szCs w:val="28"/>
                <w:lang w:val="vi"/>
              </w:rPr>
            </w:pPr>
            <w:r w:rsidRPr="00607AAE">
              <w:rPr>
                <w:b/>
                <w:sz w:val="28"/>
                <w:szCs w:val="28"/>
                <w:lang w:val="vi"/>
              </w:rPr>
              <w:t>Stt</w:t>
            </w:r>
          </w:p>
        </w:tc>
        <w:tc>
          <w:tcPr>
            <w:tcW w:w="2776" w:type="dxa"/>
            <w:shd w:val="clear" w:color="auto" w:fill="FFFF00"/>
            <w:vAlign w:val="center"/>
          </w:tcPr>
          <w:p w14:paraId="54AE12AF" w14:textId="77777777" w:rsidR="00A03C95" w:rsidRPr="00607AAE" w:rsidRDefault="00A03C95" w:rsidP="002D1720">
            <w:pPr>
              <w:widowControl w:val="0"/>
              <w:autoSpaceDE w:val="0"/>
              <w:autoSpaceDN w:val="0"/>
              <w:spacing w:before="120" w:after="120" w:line="320" w:lineRule="exact"/>
              <w:ind w:left="57"/>
              <w:jc w:val="center"/>
              <w:rPr>
                <w:b/>
                <w:sz w:val="28"/>
                <w:szCs w:val="28"/>
                <w:lang w:val="vi"/>
              </w:rPr>
            </w:pPr>
            <w:r w:rsidRPr="00607AAE">
              <w:rPr>
                <w:b/>
                <w:sz w:val="28"/>
                <w:szCs w:val="28"/>
                <w:lang w:val="vi"/>
              </w:rPr>
              <w:t>Mô tả</w:t>
            </w:r>
          </w:p>
        </w:tc>
        <w:tc>
          <w:tcPr>
            <w:tcW w:w="1104" w:type="dxa"/>
            <w:shd w:val="clear" w:color="auto" w:fill="FFFF00"/>
            <w:vAlign w:val="center"/>
          </w:tcPr>
          <w:p w14:paraId="350FA548" w14:textId="77777777" w:rsidR="00A03C95" w:rsidRPr="00607AAE" w:rsidRDefault="00A03C95" w:rsidP="002D1720">
            <w:pPr>
              <w:widowControl w:val="0"/>
              <w:autoSpaceDE w:val="0"/>
              <w:autoSpaceDN w:val="0"/>
              <w:spacing w:before="120" w:after="120" w:line="320" w:lineRule="exact"/>
              <w:ind w:left="57"/>
              <w:jc w:val="center"/>
              <w:rPr>
                <w:b/>
                <w:sz w:val="28"/>
                <w:szCs w:val="28"/>
                <w:lang w:val="vi"/>
              </w:rPr>
            </w:pPr>
            <w:r w:rsidRPr="00607AAE">
              <w:rPr>
                <w:b/>
                <w:sz w:val="28"/>
                <w:szCs w:val="28"/>
                <w:lang w:val="vi"/>
              </w:rPr>
              <w:t>Đơn vị</w:t>
            </w:r>
          </w:p>
        </w:tc>
        <w:tc>
          <w:tcPr>
            <w:tcW w:w="3245" w:type="dxa"/>
            <w:shd w:val="clear" w:color="auto" w:fill="FFFF00"/>
            <w:vAlign w:val="center"/>
          </w:tcPr>
          <w:p w14:paraId="34448F9A" w14:textId="77777777" w:rsidR="00A03C95" w:rsidRPr="00607AAE" w:rsidRDefault="00A03C95" w:rsidP="002D1720">
            <w:pPr>
              <w:widowControl w:val="0"/>
              <w:autoSpaceDE w:val="0"/>
              <w:autoSpaceDN w:val="0"/>
              <w:spacing w:before="120" w:after="120" w:line="320" w:lineRule="exact"/>
              <w:ind w:left="57"/>
              <w:jc w:val="center"/>
              <w:rPr>
                <w:b/>
                <w:sz w:val="28"/>
                <w:szCs w:val="28"/>
                <w:lang w:val="vi"/>
              </w:rPr>
            </w:pPr>
            <w:r w:rsidRPr="00607AAE">
              <w:rPr>
                <w:b/>
                <w:sz w:val="28"/>
                <w:szCs w:val="28"/>
                <w:lang w:val="vi"/>
              </w:rPr>
              <w:t>Yêu cầu</w:t>
            </w:r>
          </w:p>
        </w:tc>
        <w:tc>
          <w:tcPr>
            <w:tcW w:w="1134" w:type="dxa"/>
            <w:shd w:val="clear" w:color="auto" w:fill="FFFF00"/>
            <w:vAlign w:val="center"/>
          </w:tcPr>
          <w:p w14:paraId="71B66BAD" w14:textId="377873F4" w:rsidR="00A03C95" w:rsidRPr="00607AAE" w:rsidRDefault="0063794F" w:rsidP="002D1720">
            <w:pPr>
              <w:widowControl w:val="0"/>
              <w:autoSpaceDE w:val="0"/>
              <w:autoSpaceDN w:val="0"/>
              <w:spacing w:before="120" w:after="120" w:line="320" w:lineRule="exact"/>
              <w:ind w:left="57"/>
              <w:jc w:val="center"/>
              <w:rPr>
                <w:b/>
                <w:sz w:val="28"/>
                <w:szCs w:val="28"/>
                <w:lang w:val="vi"/>
              </w:rPr>
            </w:pPr>
            <w:r w:rsidRPr="00607AAE">
              <w:rPr>
                <w:b/>
                <w:sz w:val="28"/>
                <w:szCs w:val="28"/>
                <w:lang w:val="vi"/>
              </w:rPr>
              <w:t>Chào thầu</w:t>
            </w:r>
          </w:p>
        </w:tc>
      </w:tr>
      <w:tr w:rsidR="00A03C95" w:rsidRPr="00607AAE" w14:paraId="7E39BA06" w14:textId="7E4DCA66" w:rsidTr="0063794F">
        <w:trPr>
          <w:trHeight w:val="481"/>
        </w:trPr>
        <w:tc>
          <w:tcPr>
            <w:tcW w:w="813" w:type="dxa"/>
          </w:tcPr>
          <w:p w14:paraId="232103F7"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w:t>
            </w:r>
          </w:p>
        </w:tc>
        <w:tc>
          <w:tcPr>
            <w:tcW w:w="2776" w:type="dxa"/>
          </w:tcPr>
          <w:p w14:paraId="44A1CDFB"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1104" w:type="dxa"/>
            <w:vAlign w:val="center"/>
          </w:tcPr>
          <w:p w14:paraId="0E67F951"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Pr>
          <w:p w14:paraId="45D457D1"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Nêu cụ thể</w:t>
            </w:r>
          </w:p>
        </w:tc>
        <w:tc>
          <w:tcPr>
            <w:tcW w:w="1134" w:type="dxa"/>
          </w:tcPr>
          <w:p w14:paraId="095AA351"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70263A1A" w14:textId="7538226E" w:rsidTr="0063794F">
        <w:trPr>
          <w:trHeight w:val="482"/>
        </w:trPr>
        <w:tc>
          <w:tcPr>
            <w:tcW w:w="813" w:type="dxa"/>
          </w:tcPr>
          <w:p w14:paraId="07A274DD"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lastRenderedPageBreak/>
              <w:t>2</w:t>
            </w:r>
          </w:p>
        </w:tc>
        <w:tc>
          <w:tcPr>
            <w:tcW w:w="2776" w:type="dxa"/>
          </w:tcPr>
          <w:p w14:paraId="7E69FF59"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1104" w:type="dxa"/>
            <w:vAlign w:val="center"/>
          </w:tcPr>
          <w:p w14:paraId="4375FAF5"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Pr>
          <w:p w14:paraId="20296C23"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Nêu cụ thể</w:t>
            </w:r>
          </w:p>
        </w:tc>
        <w:tc>
          <w:tcPr>
            <w:tcW w:w="1134" w:type="dxa"/>
          </w:tcPr>
          <w:p w14:paraId="058DC529"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0BBE92B3" w14:textId="2AD1584A" w:rsidTr="0063794F">
        <w:trPr>
          <w:trHeight w:val="481"/>
        </w:trPr>
        <w:tc>
          <w:tcPr>
            <w:tcW w:w="813" w:type="dxa"/>
          </w:tcPr>
          <w:p w14:paraId="058FEAEA"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3</w:t>
            </w:r>
          </w:p>
        </w:tc>
        <w:tc>
          <w:tcPr>
            <w:tcW w:w="2776" w:type="dxa"/>
          </w:tcPr>
          <w:p w14:paraId="7D33C309"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Mã hiệu</w:t>
            </w:r>
          </w:p>
        </w:tc>
        <w:tc>
          <w:tcPr>
            <w:tcW w:w="1104" w:type="dxa"/>
            <w:vAlign w:val="center"/>
          </w:tcPr>
          <w:p w14:paraId="45CE1AAB"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Pr>
          <w:p w14:paraId="0EE1E944"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Nêu cụ thể</w:t>
            </w:r>
          </w:p>
        </w:tc>
        <w:tc>
          <w:tcPr>
            <w:tcW w:w="1134" w:type="dxa"/>
          </w:tcPr>
          <w:p w14:paraId="3C34D0AC"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7F7DEDB4" w14:textId="51361C64"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290E8AF6"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4</w:t>
            </w:r>
          </w:p>
        </w:tc>
        <w:tc>
          <w:tcPr>
            <w:tcW w:w="2776" w:type="dxa"/>
            <w:tcBorders>
              <w:top w:val="single" w:sz="4" w:space="0" w:color="000000"/>
              <w:left w:val="single" w:sz="4" w:space="0" w:color="000000"/>
              <w:bottom w:val="single" w:sz="4" w:space="0" w:color="000000"/>
              <w:right w:val="single" w:sz="4" w:space="0" w:color="000000"/>
            </w:tcBorders>
          </w:tcPr>
          <w:p w14:paraId="2DF5C01B"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 phẩm</w:t>
            </w:r>
          </w:p>
        </w:tc>
        <w:tc>
          <w:tcPr>
            <w:tcW w:w="1104" w:type="dxa"/>
            <w:tcBorders>
              <w:top w:val="single" w:sz="4" w:space="0" w:color="000000"/>
              <w:left w:val="single" w:sz="4" w:space="0" w:color="000000"/>
              <w:bottom w:val="single" w:sz="4" w:space="0" w:color="000000"/>
              <w:right w:val="single" w:sz="4" w:space="0" w:color="000000"/>
            </w:tcBorders>
            <w:vAlign w:val="center"/>
          </w:tcPr>
          <w:p w14:paraId="47D7A340"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369EA71E"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ISO 9001 hoặc tương đương</w:t>
            </w:r>
          </w:p>
        </w:tc>
        <w:tc>
          <w:tcPr>
            <w:tcW w:w="1134" w:type="dxa"/>
          </w:tcPr>
          <w:p w14:paraId="23EC143A"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358A282A" w14:textId="32D0BE20"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D15215B"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5</w:t>
            </w:r>
          </w:p>
        </w:tc>
        <w:tc>
          <w:tcPr>
            <w:tcW w:w="2776" w:type="dxa"/>
            <w:tcBorders>
              <w:top w:val="single" w:sz="4" w:space="0" w:color="000000"/>
              <w:left w:val="single" w:sz="4" w:space="0" w:color="000000"/>
              <w:bottom w:val="single" w:sz="4" w:space="0" w:color="000000"/>
              <w:right w:val="single" w:sz="4" w:space="0" w:color="000000"/>
            </w:tcBorders>
          </w:tcPr>
          <w:p w14:paraId="4EAD696A"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1104" w:type="dxa"/>
            <w:tcBorders>
              <w:top w:val="single" w:sz="4" w:space="0" w:color="000000"/>
              <w:left w:val="single" w:sz="4" w:space="0" w:color="000000"/>
              <w:bottom w:val="single" w:sz="4" w:space="0" w:color="000000"/>
              <w:right w:val="single" w:sz="4" w:space="0" w:color="000000"/>
            </w:tcBorders>
            <w:vAlign w:val="center"/>
          </w:tcPr>
          <w:p w14:paraId="6DB1DAAD"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5B1F1083"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IEC 61109, IEC 62217, ANSI</w:t>
            </w:r>
          </w:p>
          <w:p w14:paraId="51C9608F"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C29.13, IEC 61952 hoặc tương đương</w:t>
            </w:r>
          </w:p>
        </w:tc>
        <w:tc>
          <w:tcPr>
            <w:tcW w:w="1134" w:type="dxa"/>
          </w:tcPr>
          <w:p w14:paraId="0D1AAF4A"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22C6718C" w14:textId="53C35F4E"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033A169"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6</w:t>
            </w:r>
          </w:p>
        </w:tc>
        <w:tc>
          <w:tcPr>
            <w:tcW w:w="2776" w:type="dxa"/>
            <w:tcBorders>
              <w:top w:val="single" w:sz="4" w:space="0" w:color="000000"/>
              <w:left w:val="single" w:sz="4" w:space="0" w:color="000000"/>
              <w:bottom w:val="single" w:sz="4" w:space="0" w:color="000000"/>
              <w:right w:val="single" w:sz="4" w:space="0" w:color="000000"/>
            </w:tcBorders>
          </w:tcPr>
          <w:p w14:paraId="27C3FDEE"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1104" w:type="dxa"/>
            <w:tcBorders>
              <w:top w:val="single" w:sz="4" w:space="0" w:color="000000"/>
              <w:left w:val="single" w:sz="4" w:space="0" w:color="000000"/>
              <w:bottom w:val="single" w:sz="4" w:space="0" w:color="000000"/>
              <w:right w:val="single" w:sz="4" w:space="0" w:color="000000"/>
            </w:tcBorders>
            <w:vAlign w:val="center"/>
          </w:tcPr>
          <w:p w14:paraId="24F16390"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5B854575"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Polymer</w:t>
            </w:r>
          </w:p>
        </w:tc>
        <w:tc>
          <w:tcPr>
            <w:tcW w:w="1134" w:type="dxa"/>
          </w:tcPr>
          <w:p w14:paraId="092C20BC"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3A5A53D3" w14:textId="7CF08743"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6DB2798"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7</w:t>
            </w:r>
          </w:p>
        </w:tc>
        <w:tc>
          <w:tcPr>
            <w:tcW w:w="2776" w:type="dxa"/>
            <w:tcBorders>
              <w:top w:val="single" w:sz="4" w:space="0" w:color="000000"/>
              <w:left w:val="single" w:sz="4" w:space="0" w:color="000000"/>
              <w:bottom w:val="single" w:sz="4" w:space="0" w:color="000000"/>
              <w:right w:val="single" w:sz="4" w:space="0" w:color="000000"/>
            </w:tcBorders>
          </w:tcPr>
          <w:p w14:paraId="708AB773"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Lực phá hủy cơ học khi chịu uốn</w:t>
            </w:r>
          </w:p>
        </w:tc>
        <w:tc>
          <w:tcPr>
            <w:tcW w:w="1104" w:type="dxa"/>
            <w:tcBorders>
              <w:top w:val="single" w:sz="4" w:space="0" w:color="000000"/>
              <w:left w:val="single" w:sz="4" w:space="0" w:color="000000"/>
              <w:bottom w:val="single" w:sz="4" w:space="0" w:color="000000"/>
              <w:right w:val="single" w:sz="4" w:space="0" w:color="000000"/>
            </w:tcBorders>
            <w:vAlign w:val="center"/>
          </w:tcPr>
          <w:p w14:paraId="400317CB"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kN</w:t>
            </w:r>
          </w:p>
        </w:tc>
        <w:tc>
          <w:tcPr>
            <w:tcW w:w="3245" w:type="dxa"/>
            <w:tcBorders>
              <w:top w:val="single" w:sz="4" w:space="0" w:color="000000"/>
              <w:left w:val="single" w:sz="4" w:space="0" w:color="000000"/>
              <w:bottom w:val="single" w:sz="4" w:space="0" w:color="000000"/>
              <w:right w:val="single" w:sz="4" w:space="0" w:color="000000"/>
            </w:tcBorders>
          </w:tcPr>
          <w:p w14:paraId="51B4A801"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 13 (hoặc lựa chọn theo tính toán thiết kế)</w:t>
            </w:r>
          </w:p>
          <w:p w14:paraId="1A9DFF5D"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(được quy định cụ thể khi mua sắm)</w:t>
            </w:r>
          </w:p>
        </w:tc>
        <w:tc>
          <w:tcPr>
            <w:tcW w:w="1134" w:type="dxa"/>
          </w:tcPr>
          <w:p w14:paraId="328213AC"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236262F8" w14:textId="43396A8D"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364E929B"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8</w:t>
            </w:r>
          </w:p>
        </w:tc>
        <w:tc>
          <w:tcPr>
            <w:tcW w:w="2776" w:type="dxa"/>
            <w:tcBorders>
              <w:top w:val="single" w:sz="4" w:space="0" w:color="000000"/>
              <w:left w:val="single" w:sz="4" w:space="0" w:color="000000"/>
              <w:bottom w:val="single" w:sz="4" w:space="0" w:color="000000"/>
              <w:right w:val="single" w:sz="4" w:space="0" w:color="000000"/>
            </w:tcBorders>
          </w:tcPr>
          <w:p w14:paraId="7F5B0CB0"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 lớn nhất</w:t>
            </w:r>
          </w:p>
        </w:tc>
        <w:tc>
          <w:tcPr>
            <w:tcW w:w="1104" w:type="dxa"/>
            <w:tcBorders>
              <w:top w:val="single" w:sz="4" w:space="0" w:color="000000"/>
              <w:left w:val="single" w:sz="4" w:space="0" w:color="000000"/>
              <w:bottom w:val="single" w:sz="4" w:space="0" w:color="000000"/>
              <w:right w:val="single" w:sz="4" w:space="0" w:color="000000"/>
            </w:tcBorders>
            <w:vAlign w:val="center"/>
          </w:tcPr>
          <w:p w14:paraId="6302A79C"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kV</w:t>
            </w:r>
          </w:p>
        </w:tc>
        <w:tc>
          <w:tcPr>
            <w:tcW w:w="3245" w:type="dxa"/>
            <w:tcBorders>
              <w:top w:val="single" w:sz="4" w:space="0" w:color="000000"/>
              <w:left w:val="single" w:sz="4" w:space="0" w:color="000000"/>
              <w:bottom w:val="single" w:sz="4" w:space="0" w:color="000000"/>
              <w:right w:val="single" w:sz="4" w:space="0" w:color="000000"/>
            </w:tcBorders>
          </w:tcPr>
          <w:p w14:paraId="77E4E642"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24</w:t>
            </w:r>
          </w:p>
        </w:tc>
        <w:tc>
          <w:tcPr>
            <w:tcW w:w="1134" w:type="dxa"/>
          </w:tcPr>
          <w:p w14:paraId="0CB97E7D"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384001EA" w14:textId="43363E07"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70E8312F"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9</w:t>
            </w:r>
          </w:p>
        </w:tc>
        <w:tc>
          <w:tcPr>
            <w:tcW w:w="2776" w:type="dxa"/>
            <w:tcBorders>
              <w:top w:val="single" w:sz="4" w:space="0" w:color="000000"/>
              <w:left w:val="single" w:sz="4" w:space="0" w:color="000000"/>
              <w:bottom w:val="single" w:sz="4" w:space="0" w:color="000000"/>
              <w:right w:val="single" w:sz="4" w:space="0" w:color="000000"/>
            </w:tcBorders>
          </w:tcPr>
          <w:p w14:paraId="16B3CD57"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Chiều dài đường rò tối thiểu trên bề mặt cách điện</w:t>
            </w:r>
          </w:p>
        </w:tc>
        <w:tc>
          <w:tcPr>
            <w:tcW w:w="1104" w:type="dxa"/>
            <w:tcBorders>
              <w:top w:val="single" w:sz="4" w:space="0" w:color="000000"/>
              <w:left w:val="single" w:sz="4" w:space="0" w:color="000000"/>
              <w:bottom w:val="single" w:sz="4" w:space="0" w:color="000000"/>
              <w:right w:val="single" w:sz="4" w:space="0" w:color="000000"/>
            </w:tcBorders>
            <w:vAlign w:val="center"/>
          </w:tcPr>
          <w:p w14:paraId="4B894374"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mm/kV</w:t>
            </w:r>
          </w:p>
        </w:tc>
        <w:tc>
          <w:tcPr>
            <w:tcW w:w="3245" w:type="dxa"/>
            <w:tcBorders>
              <w:top w:val="single" w:sz="4" w:space="0" w:color="000000"/>
              <w:left w:val="single" w:sz="4" w:space="0" w:color="000000"/>
              <w:bottom w:val="single" w:sz="4" w:space="0" w:color="000000"/>
              <w:right w:val="single" w:sz="4" w:space="0" w:color="000000"/>
            </w:tcBorders>
          </w:tcPr>
          <w:p w14:paraId="6BED9945"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 25 hoặc ≥ 31</w:t>
            </w:r>
          </w:p>
          <w:p w14:paraId="151DEDFF"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(Tùy theo môi trường khu vực thiết kế)</w:t>
            </w:r>
          </w:p>
        </w:tc>
        <w:tc>
          <w:tcPr>
            <w:tcW w:w="1134" w:type="dxa"/>
          </w:tcPr>
          <w:p w14:paraId="12F66A5D"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6739F459" w14:textId="125B20C5"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0A964348"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10</w:t>
            </w:r>
          </w:p>
        </w:tc>
        <w:tc>
          <w:tcPr>
            <w:tcW w:w="2776" w:type="dxa"/>
            <w:tcBorders>
              <w:top w:val="single" w:sz="4" w:space="0" w:color="000000"/>
              <w:left w:val="single" w:sz="4" w:space="0" w:color="000000"/>
              <w:bottom w:val="single" w:sz="4" w:space="0" w:color="000000"/>
              <w:right w:val="single" w:sz="4" w:space="0" w:color="000000"/>
            </w:tcBorders>
          </w:tcPr>
          <w:p w14:paraId="419FC965"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Đường kính lõi chịu lực</w:t>
            </w:r>
          </w:p>
        </w:tc>
        <w:tc>
          <w:tcPr>
            <w:tcW w:w="1104" w:type="dxa"/>
            <w:tcBorders>
              <w:top w:val="single" w:sz="4" w:space="0" w:color="000000"/>
              <w:left w:val="single" w:sz="4" w:space="0" w:color="000000"/>
              <w:bottom w:val="single" w:sz="4" w:space="0" w:color="000000"/>
              <w:right w:val="single" w:sz="4" w:space="0" w:color="000000"/>
            </w:tcBorders>
            <w:vAlign w:val="center"/>
          </w:tcPr>
          <w:p w14:paraId="29FDEFED"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mm</w:t>
            </w:r>
          </w:p>
        </w:tc>
        <w:tc>
          <w:tcPr>
            <w:tcW w:w="3245" w:type="dxa"/>
            <w:tcBorders>
              <w:top w:val="single" w:sz="4" w:space="0" w:color="000000"/>
              <w:left w:val="single" w:sz="4" w:space="0" w:color="000000"/>
              <w:bottom w:val="single" w:sz="4" w:space="0" w:color="000000"/>
              <w:right w:val="single" w:sz="4" w:space="0" w:color="000000"/>
            </w:tcBorders>
          </w:tcPr>
          <w:p w14:paraId="0DEA0E79"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Nêu cụ thể</w:t>
            </w:r>
          </w:p>
        </w:tc>
        <w:tc>
          <w:tcPr>
            <w:tcW w:w="1134" w:type="dxa"/>
          </w:tcPr>
          <w:p w14:paraId="4D04D4C5"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09A59819" w14:textId="4D63740A"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6333D4E5"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11</w:t>
            </w:r>
          </w:p>
        </w:tc>
        <w:tc>
          <w:tcPr>
            <w:tcW w:w="2776" w:type="dxa"/>
            <w:tcBorders>
              <w:top w:val="single" w:sz="4" w:space="0" w:color="000000"/>
              <w:left w:val="single" w:sz="4" w:space="0" w:color="000000"/>
              <w:bottom w:val="single" w:sz="4" w:space="0" w:color="000000"/>
              <w:right w:val="single" w:sz="4" w:space="0" w:color="000000"/>
            </w:tcBorders>
          </w:tcPr>
          <w:p w14:paraId="4B158877"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Đường kính cổ sứ</w:t>
            </w:r>
          </w:p>
        </w:tc>
        <w:tc>
          <w:tcPr>
            <w:tcW w:w="1104" w:type="dxa"/>
            <w:tcBorders>
              <w:top w:val="single" w:sz="4" w:space="0" w:color="000000"/>
              <w:left w:val="single" w:sz="4" w:space="0" w:color="000000"/>
              <w:bottom w:val="single" w:sz="4" w:space="0" w:color="000000"/>
              <w:right w:val="single" w:sz="4" w:space="0" w:color="000000"/>
            </w:tcBorders>
            <w:vAlign w:val="center"/>
          </w:tcPr>
          <w:p w14:paraId="1421205D"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55E34F2C"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Chuẩn C (50 ÷ 66 mm) hoặc Chuẩn F (70 ÷ 86 mm)</w:t>
            </w:r>
          </w:p>
          <w:p w14:paraId="0C613E74"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(Người mua quy định cụ thể khi mua sắm, phù hợp với thiết kế và tương ứng với loại giáp buộc cổ sứ sử dụng)</w:t>
            </w:r>
          </w:p>
        </w:tc>
        <w:tc>
          <w:tcPr>
            <w:tcW w:w="1134" w:type="dxa"/>
          </w:tcPr>
          <w:p w14:paraId="7B6781BD"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6BA5432F" w14:textId="4CE93542"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EB3F112"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12</w:t>
            </w:r>
          </w:p>
        </w:tc>
        <w:tc>
          <w:tcPr>
            <w:tcW w:w="2776" w:type="dxa"/>
            <w:tcBorders>
              <w:top w:val="single" w:sz="4" w:space="0" w:color="000000"/>
              <w:left w:val="single" w:sz="4" w:space="0" w:color="000000"/>
              <w:bottom w:val="single" w:sz="4" w:space="0" w:color="000000"/>
              <w:right w:val="single" w:sz="4" w:space="0" w:color="000000"/>
            </w:tcBorders>
          </w:tcPr>
          <w:p w14:paraId="7833FC27"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nguồn, 1 phút ở trạng thái khô</w:t>
            </w:r>
          </w:p>
        </w:tc>
        <w:tc>
          <w:tcPr>
            <w:tcW w:w="1104" w:type="dxa"/>
            <w:tcBorders>
              <w:top w:val="single" w:sz="4" w:space="0" w:color="000000"/>
              <w:left w:val="single" w:sz="4" w:space="0" w:color="000000"/>
              <w:bottom w:val="single" w:sz="4" w:space="0" w:color="000000"/>
              <w:right w:val="single" w:sz="4" w:space="0" w:color="000000"/>
            </w:tcBorders>
            <w:vAlign w:val="center"/>
          </w:tcPr>
          <w:p w14:paraId="0292C5AE"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kVrms</w:t>
            </w:r>
          </w:p>
        </w:tc>
        <w:tc>
          <w:tcPr>
            <w:tcW w:w="3245" w:type="dxa"/>
            <w:tcBorders>
              <w:top w:val="single" w:sz="4" w:space="0" w:color="000000"/>
              <w:left w:val="single" w:sz="4" w:space="0" w:color="000000"/>
              <w:bottom w:val="single" w:sz="4" w:space="0" w:color="000000"/>
              <w:right w:val="single" w:sz="4" w:space="0" w:color="000000"/>
            </w:tcBorders>
          </w:tcPr>
          <w:p w14:paraId="53B6537D"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p w14:paraId="14ADD3DB"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 85</w:t>
            </w:r>
          </w:p>
        </w:tc>
        <w:tc>
          <w:tcPr>
            <w:tcW w:w="1134" w:type="dxa"/>
          </w:tcPr>
          <w:p w14:paraId="29ACF9B9"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54AEBC60" w14:textId="6BF4F264"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6EBB953A"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13</w:t>
            </w:r>
          </w:p>
        </w:tc>
        <w:tc>
          <w:tcPr>
            <w:tcW w:w="2776" w:type="dxa"/>
            <w:tcBorders>
              <w:top w:val="single" w:sz="4" w:space="0" w:color="000000"/>
              <w:left w:val="single" w:sz="4" w:space="0" w:color="000000"/>
              <w:bottom w:val="single" w:sz="4" w:space="0" w:color="000000"/>
              <w:right w:val="single" w:sz="4" w:space="0" w:color="000000"/>
            </w:tcBorders>
          </w:tcPr>
          <w:p w14:paraId="2D58CE4E"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nguồn, 10 giây mưa nhân tạo</w:t>
            </w:r>
          </w:p>
        </w:tc>
        <w:tc>
          <w:tcPr>
            <w:tcW w:w="1104" w:type="dxa"/>
            <w:tcBorders>
              <w:top w:val="single" w:sz="4" w:space="0" w:color="000000"/>
              <w:left w:val="single" w:sz="4" w:space="0" w:color="000000"/>
              <w:bottom w:val="single" w:sz="4" w:space="0" w:color="000000"/>
              <w:right w:val="single" w:sz="4" w:space="0" w:color="000000"/>
            </w:tcBorders>
            <w:vAlign w:val="center"/>
          </w:tcPr>
          <w:p w14:paraId="6F7B275E"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kVrms</w:t>
            </w:r>
          </w:p>
        </w:tc>
        <w:tc>
          <w:tcPr>
            <w:tcW w:w="3245" w:type="dxa"/>
            <w:tcBorders>
              <w:top w:val="single" w:sz="4" w:space="0" w:color="000000"/>
              <w:left w:val="single" w:sz="4" w:space="0" w:color="000000"/>
              <w:bottom w:val="single" w:sz="4" w:space="0" w:color="000000"/>
              <w:right w:val="single" w:sz="4" w:space="0" w:color="000000"/>
            </w:tcBorders>
          </w:tcPr>
          <w:p w14:paraId="62A24000"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p w14:paraId="057E2DC6"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 65</w:t>
            </w:r>
          </w:p>
        </w:tc>
        <w:tc>
          <w:tcPr>
            <w:tcW w:w="1134" w:type="dxa"/>
          </w:tcPr>
          <w:p w14:paraId="2F03CB68"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4E64E754" w14:textId="3F9F2FF8"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4E7D9899"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lastRenderedPageBreak/>
              <w:t>14</w:t>
            </w:r>
          </w:p>
        </w:tc>
        <w:tc>
          <w:tcPr>
            <w:tcW w:w="2776" w:type="dxa"/>
            <w:tcBorders>
              <w:top w:val="single" w:sz="4" w:space="0" w:color="000000"/>
              <w:left w:val="single" w:sz="4" w:space="0" w:color="000000"/>
              <w:bottom w:val="single" w:sz="4" w:space="0" w:color="000000"/>
              <w:right w:val="single" w:sz="4" w:space="0" w:color="000000"/>
            </w:tcBorders>
          </w:tcPr>
          <w:p w14:paraId="43540ABC"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xung sét (1,2/50μs)</w:t>
            </w:r>
          </w:p>
        </w:tc>
        <w:tc>
          <w:tcPr>
            <w:tcW w:w="1104" w:type="dxa"/>
            <w:tcBorders>
              <w:top w:val="single" w:sz="4" w:space="0" w:color="000000"/>
              <w:left w:val="single" w:sz="4" w:space="0" w:color="000000"/>
              <w:bottom w:val="single" w:sz="4" w:space="0" w:color="000000"/>
              <w:right w:val="single" w:sz="4" w:space="0" w:color="000000"/>
            </w:tcBorders>
            <w:vAlign w:val="center"/>
          </w:tcPr>
          <w:p w14:paraId="0A2CB062"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kVpeak</w:t>
            </w:r>
          </w:p>
        </w:tc>
        <w:tc>
          <w:tcPr>
            <w:tcW w:w="3245" w:type="dxa"/>
            <w:tcBorders>
              <w:top w:val="single" w:sz="4" w:space="0" w:color="000000"/>
              <w:left w:val="single" w:sz="4" w:space="0" w:color="000000"/>
              <w:bottom w:val="single" w:sz="4" w:space="0" w:color="000000"/>
              <w:right w:val="single" w:sz="4" w:space="0" w:color="000000"/>
            </w:tcBorders>
          </w:tcPr>
          <w:p w14:paraId="6F774A29"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 150</w:t>
            </w:r>
          </w:p>
        </w:tc>
        <w:tc>
          <w:tcPr>
            <w:tcW w:w="1134" w:type="dxa"/>
          </w:tcPr>
          <w:p w14:paraId="5900191B"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737A0B1A" w14:textId="73CFFCBE"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00B52AB"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15</w:t>
            </w:r>
          </w:p>
        </w:tc>
        <w:tc>
          <w:tcPr>
            <w:tcW w:w="2776" w:type="dxa"/>
            <w:tcBorders>
              <w:top w:val="single" w:sz="4" w:space="0" w:color="000000"/>
              <w:left w:val="single" w:sz="4" w:space="0" w:color="000000"/>
              <w:bottom w:val="single" w:sz="4" w:space="0" w:color="000000"/>
              <w:right w:val="single" w:sz="4" w:space="0" w:color="000000"/>
            </w:tcBorders>
          </w:tcPr>
          <w:p w14:paraId="1D6F12BC"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Phụ kiện đi kèm cách</w:t>
            </w:r>
          </w:p>
          <w:p w14:paraId="492E7B02"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w:t>
            </w:r>
          </w:p>
        </w:tc>
        <w:tc>
          <w:tcPr>
            <w:tcW w:w="1104" w:type="dxa"/>
            <w:tcBorders>
              <w:top w:val="single" w:sz="4" w:space="0" w:color="000000"/>
              <w:left w:val="single" w:sz="4" w:space="0" w:color="000000"/>
              <w:bottom w:val="single" w:sz="4" w:space="0" w:color="000000"/>
              <w:right w:val="single" w:sz="4" w:space="0" w:color="000000"/>
            </w:tcBorders>
            <w:vAlign w:val="center"/>
          </w:tcPr>
          <w:p w14:paraId="1731C4DC"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6B59EA2F"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Ty của cách điện phần bắt vào xà</w:t>
            </w:r>
          </w:p>
        </w:tc>
        <w:tc>
          <w:tcPr>
            <w:tcW w:w="1134" w:type="dxa"/>
          </w:tcPr>
          <w:p w14:paraId="0D20005C"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5154CE63" w14:textId="1FBA7C4D"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2C08D25E"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16</w:t>
            </w:r>
          </w:p>
        </w:tc>
        <w:tc>
          <w:tcPr>
            <w:tcW w:w="2776" w:type="dxa"/>
            <w:tcBorders>
              <w:top w:val="single" w:sz="4" w:space="0" w:color="000000"/>
              <w:left w:val="single" w:sz="4" w:space="0" w:color="000000"/>
              <w:bottom w:val="single" w:sz="4" w:space="0" w:color="000000"/>
              <w:right w:val="single" w:sz="4" w:space="0" w:color="000000"/>
            </w:tcBorders>
          </w:tcPr>
          <w:p w14:paraId="697B259B"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kỹ thuật</w:t>
            </w:r>
          </w:p>
        </w:tc>
        <w:tc>
          <w:tcPr>
            <w:tcW w:w="1104" w:type="dxa"/>
            <w:tcBorders>
              <w:top w:val="single" w:sz="4" w:space="0" w:color="000000"/>
              <w:left w:val="single" w:sz="4" w:space="0" w:color="000000"/>
              <w:bottom w:val="single" w:sz="4" w:space="0" w:color="000000"/>
              <w:right w:val="single" w:sz="4" w:space="0" w:color="000000"/>
            </w:tcBorders>
            <w:vAlign w:val="center"/>
          </w:tcPr>
          <w:p w14:paraId="345E93C2"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2B575B42"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V</w:t>
            </w:r>
          </w:p>
        </w:tc>
        <w:tc>
          <w:tcPr>
            <w:tcW w:w="1134" w:type="dxa"/>
          </w:tcPr>
          <w:p w14:paraId="503F5643"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26B88B88" w14:textId="28DD1C56"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3D7E9CE2"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w:t>
            </w:r>
          </w:p>
        </w:tc>
        <w:tc>
          <w:tcPr>
            <w:tcW w:w="2776" w:type="dxa"/>
            <w:tcBorders>
              <w:top w:val="single" w:sz="4" w:space="0" w:color="000000"/>
              <w:left w:val="single" w:sz="4" w:space="0" w:color="000000"/>
              <w:bottom w:val="single" w:sz="4" w:space="0" w:color="000000"/>
              <w:right w:val="single" w:sz="4" w:space="0" w:color="000000"/>
            </w:tcBorders>
          </w:tcPr>
          <w:p w14:paraId="3D5559AD"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Kiểm tra và thử nghiệm</w:t>
            </w:r>
          </w:p>
        </w:tc>
        <w:tc>
          <w:tcPr>
            <w:tcW w:w="1104" w:type="dxa"/>
            <w:tcBorders>
              <w:top w:val="single" w:sz="4" w:space="0" w:color="000000"/>
              <w:left w:val="single" w:sz="4" w:space="0" w:color="000000"/>
              <w:bottom w:val="single" w:sz="4" w:space="0" w:color="000000"/>
              <w:right w:val="single" w:sz="4" w:space="0" w:color="000000"/>
            </w:tcBorders>
            <w:vAlign w:val="center"/>
          </w:tcPr>
          <w:p w14:paraId="0E5E17F2"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4AC94713"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1134" w:type="dxa"/>
          </w:tcPr>
          <w:p w14:paraId="4594DA78"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7123FCAF" w14:textId="7A8E1584"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0CD9BE7"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17.1</w:t>
            </w:r>
          </w:p>
        </w:tc>
        <w:tc>
          <w:tcPr>
            <w:tcW w:w="2776" w:type="dxa"/>
            <w:tcBorders>
              <w:top w:val="single" w:sz="4" w:space="0" w:color="000000"/>
              <w:left w:val="single" w:sz="4" w:space="0" w:color="000000"/>
              <w:bottom w:val="single" w:sz="4" w:space="0" w:color="000000"/>
              <w:right w:val="single" w:sz="4" w:space="0" w:color="000000"/>
            </w:tcBorders>
          </w:tcPr>
          <w:p w14:paraId="3AE2A8F0"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xưởng</w:t>
            </w:r>
          </w:p>
        </w:tc>
        <w:tc>
          <w:tcPr>
            <w:tcW w:w="1104" w:type="dxa"/>
            <w:tcBorders>
              <w:top w:val="single" w:sz="4" w:space="0" w:color="000000"/>
              <w:left w:val="single" w:sz="4" w:space="0" w:color="000000"/>
              <w:bottom w:val="single" w:sz="4" w:space="0" w:color="000000"/>
              <w:right w:val="single" w:sz="4" w:space="0" w:color="000000"/>
            </w:tcBorders>
            <w:vAlign w:val="center"/>
          </w:tcPr>
          <w:p w14:paraId="2477C59F"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21E534B6"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IV- Mục 1</w:t>
            </w:r>
          </w:p>
        </w:tc>
        <w:tc>
          <w:tcPr>
            <w:tcW w:w="1134" w:type="dxa"/>
          </w:tcPr>
          <w:p w14:paraId="37DC66AF"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08AE811A" w14:textId="1D5C19A0"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0CA1CC39"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17.2</w:t>
            </w:r>
          </w:p>
        </w:tc>
        <w:tc>
          <w:tcPr>
            <w:tcW w:w="2776" w:type="dxa"/>
            <w:tcBorders>
              <w:top w:val="single" w:sz="4" w:space="0" w:color="000000"/>
              <w:left w:val="single" w:sz="4" w:space="0" w:color="000000"/>
              <w:bottom w:val="single" w:sz="4" w:space="0" w:color="000000"/>
              <w:right w:val="single" w:sz="4" w:space="0" w:color="000000"/>
            </w:tcBorders>
          </w:tcPr>
          <w:p w14:paraId="362469EB"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 hình</w:t>
            </w:r>
          </w:p>
        </w:tc>
        <w:tc>
          <w:tcPr>
            <w:tcW w:w="1104" w:type="dxa"/>
            <w:tcBorders>
              <w:top w:val="single" w:sz="4" w:space="0" w:color="000000"/>
              <w:left w:val="single" w:sz="4" w:space="0" w:color="000000"/>
              <w:bottom w:val="single" w:sz="4" w:space="0" w:color="000000"/>
              <w:right w:val="single" w:sz="4" w:space="0" w:color="000000"/>
            </w:tcBorders>
            <w:vAlign w:val="center"/>
          </w:tcPr>
          <w:p w14:paraId="2E003397"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58C7EBD0"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IV- Mục 2 (Cung cấp kèm theo HSDT)</w:t>
            </w:r>
          </w:p>
        </w:tc>
        <w:tc>
          <w:tcPr>
            <w:tcW w:w="1134" w:type="dxa"/>
          </w:tcPr>
          <w:p w14:paraId="714FBEA0"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2E8AA587" w14:textId="1B510679"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299B838F"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17.3</w:t>
            </w:r>
          </w:p>
        </w:tc>
        <w:tc>
          <w:tcPr>
            <w:tcW w:w="2776" w:type="dxa"/>
            <w:tcBorders>
              <w:top w:val="single" w:sz="4" w:space="0" w:color="000000"/>
              <w:left w:val="single" w:sz="4" w:space="0" w:color="000000"/>
              <w:bottom w:val="single" w:sz="4" w:space="0" w:color="000000"/>
              <w:right w:val="single" w:sz="4" w:space="0" w:color="000000"/>
            </w:tcBorders>
          </w:tcPr>
          <w:p w14:paraId="4E12D8DE"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thiết kế</w:t>
            </w:r>
          </w:p>
        </w:tc>
        <w:tc>
          <w:tcPr>
            <w:tcW w:w="1104" w:type="dxa"/>
            <w:tcBorders>
              <w:top w:val="single" w:sz="4" w:space="0" w:color="000000"/>
              <w:left w:val="single" w:sz="4" w:space="0" w:color="000000"/>
              <w:bottom w:val="single" w:sz="4" w:space="0" w:color="000000"/>
              <w:right w:val="single" w:sz="4" w:space="0" w:color="000000"/>
            </w:tcBorders>
            <w:vAlign w:val="center"/>
          </w:tcPr>
          <w:p w14:paraId="4416A745"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341BEE1D"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IV- Mục 3</w:t>
            </w:r>
          </w:p>
        </w:tc>
        <w:tc>
          <w:tcPr>
            <w:tcW w:w="1134" w:type="dxa"/>
          </w:tcPr>
          <w:p w14:paraId="0E721DA9"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r w:rsidR="00A03C95" w:rsidRPr="00607AAE" w14:paraId="5972676F" w14:textId="4AE89DBB"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7FD0177" w14:textId="77777777" w:rsidR="00A03C95" w:rsidRPr="00607AAE" w:rsidRDefault="00A03C95"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17.4</w:t>
            </w:r>
          </w:p>
        </w:tc>
        <w:tc>
          <w:tcPr>
            <w:tcW w:w="2776" w:type="dxa"/>
            <w:tcBorders>
              <w:top w:val="single" w:sz="4" w:space="0" w:color="000000"/>
              <w:left w:val="single" w:sz="4" w:space="0" w:color="000000"/>
              <w:bottom w:val="single" w:sz="4" w:space="0" w:color="000000"/>
              <w:right w:val="single" w:sz="4" w:space="0" w:color="000000"/>
            </w:tcBorders>
          </w:tcPr>
          <w:p w14:paraId="602DE867" w14:textId="77777777" w:rsidR="00A03C95" w:rsidRPr="00607AAE" w:rsidRDefault="00A03C95"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mẫu</w:t>
            </w:r>
          </w:p>
        </w:tc>
        <w:tc>
          <w:tcPr>
            <w:tcW w:w="1104" w:type="dxa"/>
            <w:tcBorders>
              <w:top w:val="single" w:sz="4" w:space="0" w:color="000000"/>
              <w:left w:val="single" w:sz="4" w:space="0" w:color="000000"/>
              <w:bottom w:val="single" w:sz="4" w:space="0" w:color="000000"/>
              <w:right w:val="single" w:sz="4" w:space="0" w:color="000000"/>
            </w:tcBorders>
            <w:vAlign w:val="center"/>
          </w:tcPr>
          <w:p w14:paraId="5C399DC5"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29666D0D" w14:textId="77777777" w:rsidR="00A03C95" w:rsidRPr="00607AAE" w:rsidRDefault="00A03C95" w:rsidP="002D1720">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IV- Mục 4</w:t>
            </w:r>
          </w:p>
        </w:tc>
        <w:tc>
          <w:tcPr>
            <w:tcW w:w="1134" w:type="dxa"/>
          </w:tcPr>
          <w:p w14:paraId="58F7F7C2" w14:textId="77777777" w:rsidR="00A03C95" w:rsidRPr="00607AAE" w:rsidRDefault="00A03C95" w:rsidP="002D1720">
            <w:pPr>
              <w:widowControl w:val="0"/>
              <w:autoSpaceDE w:val="0"/>
              <w:autoSpaceDN w:val="0"/>
              <w:spacing w:before="120" w:after="120" w:line="320" w:lineRule="exact"/>
              <w:ind w:left="1"/>
              <w:jc w:val="center"/>
              <w:rPr>
                <w:sz w:val="28"/>
                <w:szCs w:val="28"/>
                <w:lang w:val="vi"/>
              </w:rPr>
            </w:pPr>
          </w:p>
        </w:tc>
      </w:tr>
    </w:tbl>
    <w:p w14:paraId="511D4834" w14:textId="77777777" w:rsidR="0043607C" w:rsidRPr="00607AAE" w:rsidRDefault="0043607C" w:rsidP="002D1720">
      <w:pPr>
        <w:widowControl w:val="0"/>
        <w:autoSpaceDE w:val="0"/>
        <w:autoSpaceDN w:val="0"/>
        <w:spacing w:before="120" w:after="120" w:line="320" w:lineRule="exact"/>
        <w:jc w:val="center"/>
        <w:rPr>
          <w:sz w:val="28"/>
          <w:szCs w:val="28"/>
        </w:rPr>
        <w:sectPr w:rsidR="0043607C" w:rsidRPr="00607AAE" w:rsidSect="00952A25">
          <w:pgSz w:w="11900" w:h="16850"/>
          <w:pgMar w:top="1038" w:right="1134" w:bottom="941" w:left="1701" w:header="720" w:footer="743" w:gutter="0"/>
          <w:cols w:space="720"/>
        </w:sectPr>
      </w:pPr>
    </w:p>
    <w:p w14:paraId="6B67C995" w14:textId="6C36093C" w:rsidR="0043607C" w:rsidRPr="00607AAE" w:rsidRDefault="0043607C" w:rsidP="002D1720">
      <w:pPr>
        <w:widowControl w:val="0"/>
        <w:autoSpaceDE w:val="0"/>
        <w:autoSpaceDN w:val="0"/>
        <w:spacing w:before="120" w:after="120" w:line="320" w:lineRule="exact"/>
        <w:jc w:val="center"/>
        <w:rPr>
          <w:bCs/>
          <w:sz w:val="28"/>
          <w:szCs w:val="28"/>
        </w:rPr>
      </w:pPr>
    </w:p>
    <w:p w14:paraId="07AD390A" w14:textId="57E849BA" w:rsidR="0043607C" w:rsidRPr="00607AAE" w:rsidRDefault="0043607C" w:rsidP="002D1720">
      <w:pPr>
        <w:widowControl w:val="0"/>
        <w:autoSpaceDE w:val="0"/>
        <w:autoSpaceDN w:val="0"/>
        <w:spacing w:before="120" w:after="120" w:line="320" w:lineRule="exact"/>
        <w:jc w:val="center"/>
        <w:rPr>
          <w:b/>
          <w:spacing w:val="-4"/>
          <w:sz w:val="28"/>
          <w:szCs w:val="28"/>
        </w:rPr>
      </w:pPr>
      <w:r w:rsidRPr="00607AAE">
        <w:rPr>
          <w:b/>
          <w:sz w:val="28"/>
          <w:szCs w:val="28"/>
          <w:lang w:val="vi"/>
        </w:rPr>
        <w:t>Bản</w:t>
      </w:r>
      <w:r w:rsidRPr="00607AAE">
        <w:rPr>
          <w:b/>
          <w:spacing w:val="-4"/>
          <w:sz w:val="28"/>
          <w:szCs w:val="28"/>
          <w:lang w:val="vi"/>
        </w:rPr>
        <w:t xml:space="preserve"> </w:t>
      </w:r>
      <w:r w:rsidRPr="00607AAE">
        <w:rPr>
          <w:b/>
          <w:sz w:val="28"/>
          <w:szCs w:val="28"/>
          <w:lang w:val="vi"/>
        </w:rPr>
        <w:t>vẽ</w:t>
      </w:r>
      <w:r w:rsidRPr="00607AAE">
        <w:rPr>
          <w:b/>
          <w:spacing w:val="-3"/>
          <w:sz w:val="28"/>
          <w:szCs w:val="28"/>
          <w:lang w:val="vi"/>
        </w:rPr>
        <w:t xml:space="preserve"> </w:t>
      </w:r>
      <w:r w:rsidRPr="00607AAE">
        <w:rPr>
          <w:b/>
          <w:sz w:val="28"/>
          <w:szCs w:val="28"/>
          <w:lang w:val="vi"/>
        </w:rPr>
        <w:t>tham</w:t>
      </w:r>
      <w:r w:rsidRPr="00607AAE">
        <w:rPr>
          <w:b/>
          <w:spacing w:val="-4"/>
          <w:sz w:val="28"/>
          <w:szCs w:val="28"/>
          <w:lang w:val="vi"/>
        </w:rPr>
        <w:t xml:space="preserve"> </w:t>
      </w:r>
      <w:r w:rsidRPr="00607AAE">
        <w:rPr>
          <w:b/>
          <w:sz w:val="28"/>
          <w:szCs w:val="28"/>
          <w:lang w:val="vi"/>
        </w:rPr>
        <w:t>khảo</w:t>
      </w:r>
      <w:r w:rsidRPr="00607AAE">
        <w:rPr>
          <w:b/>
          <w:spacing w:val="-2"/>
          <w:sz w:val="28"/>
          <w:szCs w:val="28"/>
          <w:lang w:val="vi"/>
        </w:rPr>
        <w:t xml:space="preserve"> </w:t>
      </w:r>
      <w:r w:rsidRPr="00607AAE">
        <w:rPr>
          <w:b/>
          <w:sz w:val="28"/>
          <w:szCs w:val="28"/>
          <w:lang w:val="vi"/>
        </w:rPr>
        <w:t>quy</w:t>
      </w:r>
      <w:r w:rsidRPr="00607AAE">
        <w:rPr>
          <w:b/>
          <w:spacing w:val="-5"/>
          <w:sz w:val="28"/>
          <w:szCs w:val="28"/>
          <w:lang w:val="vi"/>
        </w:rPr>
        <w:t xml:space="preserve"> </w:t>
      </w:r>
      <w:r w:rsidRPr="00607AAE">
        <w:rPr>
          <w:b/>
          <w:sz w:val="28"/>
          <w:szCs w:val="28"/>
          <w:lang w:val="vi"/>
        </w:rPr>
        <w:t>cách</w:t>
      </w:r>
      <w:r w:rsidRPr="00607AAE">
        <w:rPr>
          <w:b/>
          <w:spacing w:val="-4"/>
          <w:sz w:val="28"/>
          <w:szCs w:val="28"/>
          <w:lang w:val="vi"/>
        </w:rPr>
        <w:t xml:space="preserve"> </w:t>
      </w:r>
      <w:r w:rsidRPr="00607AAE">
        <w:rPr>
          <w:b/>
          <w:sz w:val="28"/>
          <w:szCs w:val="28"/>
          <w:lang w:val="vi"/>
        </w:rPr>
        <w:t>cách</w:t>
      </w:r>
      <w:r w:rsidRPr="00607AAE">
        <w:rPr>
          <w:b/>
          <w:spacing w:val="-3"/>
          <w:sz w:val="28"/>
          <w:szCs w:val="28"/>
          <w:lang w:val="vi"/>
        </w:rPr>
        <w:t xml:space="preserve"> </w:t>
      </w:r>
      <w:r w:rsidRPr="00607AAE">
        <w:rPr>
          <w:b/>
          <w:sz w:val="28"/>
          <w:szCs w:val="28"/>
          <w:lang w:val="vi"/>
        </w:rPr>
        <w:t>điện</w:t>
      </w:r>
      <w:r w:rsidRPr="00607AAE">
        <w:rPr>
          <w:b/>
          <w:spacing w:val="-3"/>
          <w:sz w:val="28"/>
          <w:szCs w:val="28"/>
          <w:lang w:val="vi"/>
        </w:rPr>
        <w:t xml:space="preserve"> </w:t>
      </w:r>
      <w:r w:rsidRPr="00607AAE">
        <w:rPr>
          <w:b/>
          <w:sz w:val="28"/>
          <w:szCs w:val="28"/>
          <w:lang w:val="vi"/>
        </w:rPr>
        <w:t>đứng</w:t>
      </w:r>
      <w:r w:rsidRPr="00607AAE">
        <w:rPr>
          <w:b/>
          <w:spacing w:val="-3"/>
          <w:sz w:val="28"/>
          <w:szCs w:val="28"/>
          <w:lang w:val="vi"/>
        </w:rPr>
        <w:t xml:space="preserve"> </w:t>
      </w:r>
      <w:r w:rsidRPr="00607AAE">
        <w:rPr>
          <w:b/>
          <w:sz w:val="28"/>
          <w:szCs w:val="28"/>
          <w:lang w:val="vi"/>
        </w:rPr>
        <w:t>Polymer</w:t>
      </w:r>
      <w:r w:rsidRPr="00607AAE">
        <w:rPr>
          <w:b/>
          <w:spacing w:val="-3"/>
          <w:sz w:val="28"/>
          <w:szCs w:val="28"/>
          <w:lang w:val="vi"/>
        </w:rPr>
        <w:t xml:space="preserve"> </w:t>
      </w:r>
      <w:r w:rsidRPr="00607AAE">
        <w:rPr>
          <w:b/>
          <w:spacing w:val="-4"/>
          <w:sz w:val="28"/>
          <w:szCs w:val="28"/>
          <w:lang w:val="vi"/>
        </w:rPr>
        <w:t>24kV</w:t>
      </w:r>
    </w:p>
    <w:p w14:paraId="79553B9F" w14:textId="05613AE4" w:rsidR="009D01BE" w:rsidRPr="00607AAE" w:rsidRDefault="009D01BE" w:rsidP="002D1720">
      <w:pPr>
        <w:widowControl w:val="0"/>
        <w:autoSpaceDE w:val="0"/>
        <w:autoSpaceDN w:val="0"/>
        <w:spacing w:before="120" w:after="120" w:line="320" w:lineRule="exact"/>
        <w:jc w:val="center"/>
        <w:rPr>
          <w:b/>
          <w:sz w:val="28"/>
          <w:szCs w:val="28"/>
        </w:rPr>
      </w:pPr>
      <w:r w:rsidRPr="00607AAE">
        <w:rPr>
          <w:bCs/>
          <w:noProof/>
          <w:sz w:val="28"/>
          <w:szCs w:val="28"/>
          <w:lang w:val="vi"/>
        </w:rPr>
        <mc:AlternateContent>
          <mc:Choice Requires="wpg">
            <w:drawing>
              <wp:anchor distT="0" distB="0" distL="114300" distR="114300" simplePos="0" relativeHeight="251681791" behindDoc="0" locked="0" layoutInCell="1" allowOverlap="1" wp14:anchorId="4705839C" wp14:editId="3A4BCA7E">
                <wp:simplePos x="0" y="0"/>
                <wp:positionH relativeFrom="column">
                  <wp:posOffset>443865</wp:posOffset>
                </wp:positionH>
                <wp:positionV relativeFrom="paragraph">
                  <wp:posOffset>220980</wp:posOffset>
                </wp:positionV>
                <wp:extent cx="4543425" cy="8582660"/>
                <wp:effectExtent l="0" t="0" r="9525" b="27940"/>
                <wp:wrapTopAndBottom/>
                <wp:docPr id="182355354" name="Group 182355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582660"/>
                          <a:chOff x="0" y="0"/>
                          <a:chExt cx="2200275" cy="5229860"/>
                        </a:xfrm>
                      </wpg:grpSpPr>
                      <wps:wsp>
                        <wps:cNvPr id="2052260772" name="Graphic 9"/>
                        <wps:cNvSpPr/>
                        <wps:spPr>
                          <a:xfrm>
                            <a:off x="798787" y="2867371"/>
                            <a:ext cx="602615" cy="375285"/>
                          </a:xfrm>
                          <a:custGeom>
                            <a:avLst/>
                            <a:gdLst/>
                            <a:ahLst/>
                            <a:cxnLst/>
                            <a:rect l="l" t="t" r="r" b="b"/>
                            <a:pathLst>
                              <a:path w="602615" h="375285">
                                <a:moveTo>
                                  <a:pt x="37230" y="374991"/>
                                </a:moveTo>
                                <a:lnTo>
                                  <a:pt x="125012" y="374991"/>
                                </a:lnTo>
                              </a:path>
                              <a:path w="602615" h="375285">
                                <a:moveTo>
                                  <a:pt x="0" y="0"/>
                                </a:moveTo>
                                <a:lnTo>
                                  <a:pt x="0" y="186963"/>
                                </a:lnTo>
                              </a:path>
                              <a:path w="602615" h="375285">
                                <a:moveTo>
                                  <a:pt x="602235" y="0"/>
                                </a:moveTo>
                                <a:lnTo>
                                  <a:pt x="602235" y="186963"/>
                                </a:lnTo>
                              </a:path>
                              <a:path w="602615" h="375285">
                                <a:moveTo>
                                  <a:pt x="37230" y="374991"/>
                                </a:moveTo>
                                <a:lnTo>
                                  <a:pt x="565004" y="374991"/>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1427134" name="Image 10"/>
                          <pic:cNvPicPr/>
                        </pic:nvPicPr>
                        <pic:blipFill>
                          <a:blip r:embed="rId30" cstate="print"/>
                          <a:stretch>
                            <a:fillRect/>
                          </a:stretch>
                        </pic:blipFill>
                        <pic:spPr>
                          <a:xfrm>
                            <a:off x="1373879" y="131293"/>
                            <a:ext cx="141502" cy="112472"/>
                          </a:xfrm>
                          <a:prstGeom prst="rect">
                            <a:avLst/>
                          </a:prstGeom>
                        </pic:spPr>
                      </pic:pic>
                      <wps:wsp>
                        <wps:cNvPr id="640712959" name="Graphic 11"/>
                        <wps:cNvSpPr/>
                        <wps:spPr>
                          <a:xfrm>
                            <a:off x="1389350" y="265535"/>
                            <a:ext cx="174625" cy="506730"/>
                          </a:xfrm>
                          <a:custGeom>
                            <a:avLst/>
                            <a:gdLst/>
                            <a:ahLst/>
                            <a:cxnLst/>
                            <a:rect l="l" t="t" r="r" b="b"/>
                            <a:pathLst>
                              <a:path w="174625" h="506730">
                                <a:moveTo>
                                  <a:pt x="161655" y="448756"/>
                                </a:moveTo>
                                <a:lnTo>
                                  <a:pt x="36666" y="448756"/>
                                </a:lnTo>
                              </a:path>
                              <a:path w="174625" h="506730">
                                <a:moveTo>
                                  <a:pt x="36666" y="506126"/>
                                </a:moveTo>
                                <a:lnTo>
                                  <a:pt x="36666" y="448756"/>
                                </a:lnTo>
                              </a:path>
                              <a:path w="174625" h="506730">
                                <a:moveTo>
                                  <a:pt x="111668" y="0"/>
                                </a:moveTo>
                                <a:lnTo>
                                  <a:pt x="105008" y="3854"/>
                                </a:lnTo>
                                <a:lnTo>
                                  <a:pt x="98325" y="9070"/>
                                </a:lnTo>
                                <a:lnTo>
                                  <a:pt x="91665" y="12925"/>
                                </a:lnTo>
                                <a:lnTo>
                                  <a:pt x="85004" y="17913"/>
                                </a:lnTo>
                                <a:lnTo>
                                  <a:pt x="79450" y="22902"/>
                                </a:lnTo>
                                <a:lnTo>
                                  <a:pt x="72767" y="28571"/>
                                </a:lnTo>
                                <a:lnTo>
                                  <a:pt x="67777" y="33560"/>
                                </a:lnTo>
                                <a:lnTo>
                                  <a:pt x="61659" y="39682"/>
                                </a:lnTo>
                                <a:lnTo>
                                  <a:pt x="56105" y="45351"/>
                                </a:lnTo>
                                <a:lnTo>
                                  <a:pt x="51115" y="51927"/>
                                </a:lnTo>
                                <a:lnTo>
                                  <a:pt x="46103" y="57596"/>
                                </a:lnTo>
                                <a:lnTo>
                                  <a:pt x="41655" y="64853"/>
                                </a:lnTo>
                                <a:lnTo>
                                  <a:pt x="36666" y="70975"/>
                                </a:lnTo>
                                <a:lnTo>
                                  <a:pt x="32218" y="77551"/>
                                </a:lnTo>
                                <a:lnTo>
                                  <a:pt x="28899" y="84807"/>
                                </a:lnTo>
                                <a:lnTo>
                                  <a:pt x="24993" y="91610"/>
                                </a:lnTo>
                                <a:lnTo>
                                  <a:pt x="21110" y="98867"/>
                                </a:lnTo>
                                <a:lnTo>
                                  <a:pt x="17768" y="106123"/>
                                </a:lnTo>
                                <a:lnTo>
                                  <a:pt x="14991" y="113379"/>
                                </a:lnTo>
                                <a:lnTo>
                                  <a:pt x="12214" y="121089"/>
                                </a:lnTo>
                                <a:lnTo>
                                  <a:pt x="9437" y="128345"/>
                                </a:lnTo>
                                <a:lnTo>
                                  <a:pt x="7224" y="136282"/>
                                </a:lnTo>
                                <a:lnTo>
                                  <a:pt x="5554" y="144672"/>
                                </a:lnTo>
                                <a:lnTo>
                                  <a:pt x="3883" y="151928"/>
                                </a:lnTo>
                                <a:lnTo>
                                  <a:pt x="2777" y="159638"/>
                                </a:lnTo>
                                <a:lnTo>
                                  <a:pt x="1670" y="167348"/>
                                </a:lnTo>
                                <a:lnTo>
                                  <a:pt x="564" y="175738"/>
                                </a:lnTo>
                                <a:lnTo>
                                  <a:pt x="0" y="183675"/>
                                </a:lnTo>
                                <a:lnTo>
                                  <a:pt x="0" y="191384"/>
                                </a:lnTo>
                                <a:lnTo>
                                  <a:pt x="0" y="199774"/>
                                </a:lnTo>
                                <a:lnTo>
                                  <a:pt x="0" y="207711"/>
                                </a:lnTo>
                                <a:lnTo>
                                  <a:pt x="1106" y="215421"/>
                                </a:lnTo>
                                <a:lnTo>
                                  <a:pt x="1670" y="223357"/>
                                </a:lnTo>
                                <a:lnTo>
                                  <a:pt x="10001" y="262360"/>
                                </a:lnTo>
                                <a:lnTo>
                                  <a:pt x="12778" y="270070"/>
                                </a:lnTo>
                                <a:lnTo>
                                  <a:pt x="15555" y="278006"/>
                                </a:lnTo>
                                <a:lnTo>
                                  <a:pt x="18333" y="285263"/>
                                </a:lnTo>
                                <a:lnTo>
                                  <a:pt x="21674" y="291839"/>
                                </a:lnTo>
                                <a:lnTo>
                                  <a:pt x="25557" y="299775"/>
                                </a:lnTo>
                                <a:lnTo>
                                  <a:pt x="29441" y="306351"/>
                                </a:lnTo>
                                <a:lnTo>
                                  <a:pt x="33324" y="313154"/>
                                </a:lnTo>
                                <a:lnTo>
                                  <a:pt x="37772" y="320410"/>
                                </a:lnTo>
                                <a:lnTo>
                                  <a:pt x="42784" y="326533"/>
                                </a:lnTo>
                                <a:lnTo>
                                  <a:pt x="47232" y="333109"/>
                                </a:lnTo>
                                <a:lnTo>
                                  <a:pt x="52222" y="339231"/>
                                </a:lnTo>
                                <a:lnTo>
                                  <a:pt x="57211" y="345354"/>
                                </a:lnTo>
                                <a:lnTo>
                                  <a:pt x="62765" y="351023"/>
                                </a:lnTo>
                                <a:lnTo>
                                  <a:pt x="68884" y="357145"/>
                                </a:lnTo>
                                <a:lnTo>
                                  <a:pt x="74438" y="362134"/>
                                </a:lnTo>
                                <a:lnTo>
                                  <a:pt x="80556" y="367803"/>
                                </a:lnTo>
                                <a:lnTo>
                                  <a:pt x="86675" y="372112"/>
                                </a:lnTo>
                                <a:lnTo>
                                  <a:pt x="93335" y="377327"/>
                                </a:lnTo>
                                <a:lnTo>
                                  <a:pt x="99454" y="381635"/>
                                </a:lnTo>
                                <a:lnTo>
                                  <a:pt x="106114" y="386171"/>
                                </a:lnTo>
                                <a:lnTo>
                                  <a:pt x="112775" y="390706"/>
                                </a:lnTo>
                                <a:lnTo>
                                  <a:pt x="120564" y="393880"/>
                                </a:lnTo>
                                <a:lnTo>
                                  <a:pt x="127224" y="397962"/>
                                </a:lnTo>
                                <a:lnTo>
                                  <a:pt x="134449" y="401137"/>
                                </a:lnTo>
                                <a:lnTo>
                                  <a:pt x="141674" y="404085"/>
                                </a:lnTo>
                                <a:lnTo>
                                  <a:pt x="149441" y="406806"/>
                                </a:lnTo>
                                <a:lnTo>
                                  <a:pt x="157230" y="409527"/>
                                </a:lnTo>
                              </a:path>
                              <a:path w="174625" h="506730">
                                <a:moveTo>
                                  <a:pt x="161655" y="448756"/>
                                </a:moveTo>
                                <a:lnTo>
                                  <a:pt x="163890" y="448756"/>
                                </a:lnTo>
                                <a:lnTo>
                                  <a:pt x="165561" y="448076"/>
                                </a:lnTo>
                                <a:lnTo>
                                  <a:pt x="167774" y="447622"/>
                                </a:lnTo>
                                <a:lnTo>
                                  <a:pt x="169444" y="446942"/>
                                </a:lnTo>
                                <a:lnTo>
                                  <a:pt x="171115" y="445355"/>
                                </a:lnTo>
                                <a:lnTo>
                                  <a:pt x="172222" y="444221"/>
                                </a:lnTo>
                                <a:lnTo>
                                  <a:pt x="173328" y="441953"/>
                                </a:lnTo>
                                <a:lnTo>
                                  <a:pt x="173328" y="440366"/>
                                </a:lnTo>
                                <a:lnTo>
                                  <a:pt x="173892" y="438098"/>
                                </a:lnTo>
                                <a:lnTo>
                                  <a:pt x="174434" y="436284"/>
                                </a:lnTo>
                              </a:path>
                            </a:pathLst>
                          </a:custGeom>
                          <a:ln w="3167">
                            <a:solidFill>
                              <a:srgbClr val="000000"/>
                            </a:solidFill>
                            <a:prstDash val="solid"/>
                          </a:ln>
                        </wps:spPr>
                        <wps:bodyPr wrap="square" lIns="0" tIns="0" rIns="0" bIns="0" rtlCol="0">
                          <a:prstTxWarp prst="textNoShape">
                            <a:avLst/>
                          </a:prstTxWarp>
                          <a:noAutofit/>
                        </wps:bodyPr>
                      </wps:wsp>
                      <wps:wsp>
                        <wps:cNvPr id="1620791118" name="Graphic 12"/>
                        <wps:cNvSpPr/>
                        <wps:spPr>
                          <a:xfrm>
                            <a:off x="1563784" y="699098"/>
                            <a:ext cx="1270" cy="3175"/>
                          </a:xfrm>
                          <a:custGeom>
                            <a:avLst/>
                            <a:gdLst/>
                            <a:ahLst/>
                            <a:cxnLst/>
                            <a:rect l="l" t="t" r="r" b="b"/>
                            <a:pathLst>
                              <a:path h="3175">
                                <a:moveTo>
                                  <a:pt x="0" y="2721"/>
                                </a:moveTo>
                                <a:lnTo>
                                  <a:pt x="0" y="0"/>
                                </a:lnTo>
                              </a:path>
                            </a:pathLst>
                          </a:custGeom>
                          <a:ln w="3160">
                            <a:solidFill>
                              <a:srgbClr val="00FFFF"/>
                            </a:solidFill>
                            <a:prstDash val="solid"/>
                          </a:ln>
                        </wps:spPr>
                        <wps:bodyPr wrap="square" lIns="0" tIns="0" rIns="0" bIns="0" rtlCol="0">
                          <a:prstTxWarp prst="textNoShape">
                            <a:avLst/>
                          </a:prstTxWarp>
                          <a:noAutofit/>
                        </wps:bodyPr>
                      </wps:wsp>
                      <wps:wsp>
                        <wps:cNvPr id="1788107478" name="Graphic 13"/>
                        <wps:cNvSpPr/>
                        <wps:spPr>
                          <a:xfrm>
                            <a:off x="636025" y="243766"/>
                            <a:ext cx="928369" cy="455930"/>
                          </a:xfrm>
                          <a:custGeom>
                            <a:avLst/>
                            <a:gdLst/>
                            <a:ahLst/>
                            <a:cxnLst/>
                            <a:rect l="l" t="t" r="r" b="b"/>
                            <a:pathLst>
                              <a:path w="928369" h="455930">
                                <a:moveTo>
                                  <a:pt x="927759" y="455332"/>
                                </a:moveTo>
                                <a:lnTo>
                                  <a:pt x="927217" y="452611"/>
                                </a:lnTo>
                                <a:lnTo>
                                  <a:pt x="926652" y="449890"/>
                                </a:lnTo>
                                <a:lnTo>
                                  <a:pt x="926652" y="447622"/>
                                </a:lnTo>
                                <a:lnTo>
                                  <a:pt x="925546" y="445355"/>
                                </a:lnTo>
                                <a:lnTo>
                                  <a:pt x="924440" y="443087"/>
                                </a:lnTo>
                                <a:lnTo>
                                  <a:pt x="922769" y="440366"/>
                                </a:lnTo>
                                <a:lnTo>
                                  <a:pt x="921098" y="438552"/>
                                </a:lnTo>
                                <a:lnTo>
                                  <a:pt x="919428" y="436511"/>
                                </a:lnTo>
                                <a:lnTo>
                                  <a:pt x="917215" y="435377"/>
                                </a:lnTo>
                                <a:lnTo>
                                  <a:pt x="914980" y="433563"/>
                                </a:lnTo>
                                <a:lnTo>
                                  <a:pt x="912767" y="432429"/>
                                </a:lnTo>
                                <a:lnTo>
                                  <a:pt x="910555" y="431296"/>
                                </a:lnTo>
                              </a:path>
                              <a:path w="928369" h="455930">
                                <a:moveTo>
                                  <a:pt x="864993" y="21768"/>
                                </a:moveTo>
                                <a:lnTo>
                                  <a:pt x="875537" y="10204"/>
                                </a:lnTo>
                                <a:lnTo>
                                  <a:pt x="876666" y="8390"/>
                                </a:lnTo>
                                <a:lnTo>
                                  <a:pt x="877207" y="5668"/>
                                </a:lnTo>
                                <a:lnTo>
                                  <a:pt x="877772" y="2947"/>
                                </a:lnTo>
                                <a:lnTo>
                                  <a:pt x="877772" y="0"/>
                                </a:lnTo>
                              </a:path>
                              <a:path w="928369" h="455930">
                                <a:moveTo>
                                  <a:pt x="49444" y="0"/>
                                </a:moveTo>
                                <a:lnTo>
                                  <a:pt x="49986" y="2947"/>
                                </a:lnTo>
                                <a:lnTo>
                                  <a:pt x="49986" y="5668"/>
                                </a:lnTo>
                                <a:lnTo>
                                  <a:pt x="51115" y="7936"/>
                                </a:lnTo>
                                <a:lnTo>
                                  <a:pt x="51657" y="10204"/>
                                </a:lnTo>
                                <a:lnTo>
                                  <a:pt x="53328" y="12245"/>
                                </a:lnTo>
                                <a:lnTo>
                                  <a:pt x="53892" y="14512"/>
                                </a:lnTo>
                                <a:lnTo>
                                  <a:pt x="55540" y="16780"/>
                                </a:lnTo>
                                <a:lnTo>
                                  <a:pt x="57776" y="19047"/>
                                </a:lnTo>
                                <a:lnTo>
                                  <a:pt x="59988" y="20635"/>
                                </a:lnTo>
                                <a:lnTo>
                                  <a:pt x="62223" y="21768"/>
                                </a:lnTo>
                              </a:path>
                              <a:path w="928369" h="455930">
                                <a:moveTo>
                                  <a:pt x="17226" y="431296"/>
                                </a:moveTo>
                                <a:lnTo>
                                  <a:pt x="14991" y="432429"/>
                                </a:lnTo>
                                <a:lnTo>
                                  <a:pt x="12778" y="433563"/>
                                </a:lnTo>
                                <a:lnTo>
                                  <a:pt x="10543" y="435377"/>
                                </a:lnTo>
                                <a:lnTo>
                                  <a:pt x="8331" y="436511"/>
                                </a:lnTo>
                                <a:lnTo>
                                  <a:pt x="6660" y="438552"/>
                                </a:lnTo>
                                <a:lnTo>
                                  <a:pt x="4447" y="440366"/>
                                </a:lnTo>
                                <a:lnTo>
                                  <a:pt x="3318" y="443087"/>
                                </a:lnTo>
                                <a:lnTo>
                                  <a:pt x="2212" y="445355"/>
                                </a:lnTo>
                                <a:lnTo>
                                  <a:pt x="1106" y="447622"/>
                                </a:lnTo>
                                <a:lnTo>
                                  <a:pt x="541" y="449890"/>
                                </a:lnTo>
                                <a:lnTo>
                                  <a:pt x="541" y="452611"/>
                                </a:lnTo>
                                <a:lnTo>
                                  <a:pt x="0" y="455332"/>
                                </a:lnTo>
                              </a:path>
                            </a:pathLst>
                          </a:custGeom>
                          <a:ln w="3167">
                            <a:solidFill>
                              <a:srgbClr val="000000"/>
                            </a:solidFill>
                            <a:prstDash val="solid"/>
                          </a:ln>
                        </wps:spPr>
                        <wps:bodyPr wrap="square" lIns="0" tIns="0" rIns="0" bIns="0" rtlCol="0">
                          <a:prstTxWarp prst="textNoShape">
                            <a:avLst/>
                          </a:prstTxWarp>
                          <a:noAutofit/>
                        </wps:bodyPr>
                      </wps:wsp>
                      <wps:wsp>
                        <wps:cNvPr id="640949199" name="Graphic 14"/>
                        <wps:cNvSpPr/>
                        <wps:spPr>
                          <a:xfrm>
                            <a:off x="636025" y="699098"/>
                            <a:ext cx="1270" cy="3175"/>
                          </a:xfrm>
                          <a:custGeom>
                            <a:avLst/>
                            <a:gdLst/>
                            <a:ahLst/>
                            <a:cxnLst/>
                            <a:rect l="l" t="t" r="r" b="b"/>
                            <a:pathLst>
                              <a:path h="3175">
                                <a:moveTo>
                                  <a:pt x="0" y="2721"/>
                                </a:moveTo>
                                <a:lnTo>
                                  <a:pt x="0" y="0"/>
                                </a:lnTo>
                              </a:path>
                            </a:pathLst>
                          </a:custGeom>
                          <a:ln w="3160">
                            <a:solidFill>
                              <a:srgbClr val="00FFFF"/>
                            </a:solidFill>
                            <a:prstDash val="solid"/>
                          </a:ln>
                        </wps:spPr>
                        <wps:bodyPr wrap="square" lIns="0" tIns="0" rIns="0" bIns="0" rtlCol="0">
                          <a:prstTxWarp prst="textNoShape">
                            <a:avLst/>
                          </a:prstTxWarp>
                          <a:noAutofit/>
                        </wps:bodyPr>
                      </wps:wsp>
                      <wps:wsp>
                        <wps:cNvPr id="2085945887" name="Graphic 15"/>
                        <wps:cNvSpPr/>
                        <wps:spPr>
                          <a:xfrm>
                            <a:off x="636025" y="132880"/>
                            <a:ext cx="790575" cy="638810"/>
                          </a:xfrm>
                          <a:custGeom>
                            <a:avLst/>
                            <a:gdLst/>
                            <a:ahLst/>
                            <a:cxnLst/>
                            <a:rect l="l" t="t" r="r" b="b"/>
                            <a:pathLst>
                              <a:path w="790575" h="638810">
                                <a:moveTo>
                                  <a:pt x="188884" y="19954"/>
                                </a:moveTo>
                                <a:lnTo>
                                  <a:pt x="187213" y="16553"/>
                                </a:lnTo>
                                <a:lnTo>
                                  <a:pt x="185000" y="13832"/>
                                </a:lnTo>
                                <a:lnTo>
                                  <a:pt x="183330" y="11111"/>
                                </a:lnTo>
                                <a:lnTo>
                                  <a:pt x="181094" y="8843"/>
                                </a:lnTo>
                                <a:lnTo>
                                  <a:pt x="178317" y="7256"/>
                                </a:lnTo>
                                <a:lnTo>
                                  <a:pt x="174999" y="5442"/>
                                </a:lnTo>
                                <a:lnTo>
                                  <a:pt x="172221" y="3854"/>
                                </a:lnTo>
                                <a:lnTo>
                                  <a:pt x="169444" y="2040"/>
                                </a:lnTo>
                                <a:lnTo>
                                  <a:pt x="166103" y="1133"/>
                                </a:lnTo>
                                <a:lnTo>
                                  <a:pt x="162761" y="453"/>
                                </a:lnTo>
                                <a:lnTo>
                                  <a:pt x="159443" y="0"/>
                                </a:lnTo>
                                <a:lnTo>
                                  <a:pt x="156101" y="0"/>
                                </a:lnTo>
                              </a:path>
                              <a:path w="790575" h="638810">
                                <a:moveTo>
                                  <a:pt x="0" y="568939"/>
                                </a:moveTo>
                                <a:lnTo>
                                  <a:pt x="541" y="570753"/>
                                </a:lnTo>
                                <a:lnTo>
                                  <a:pt x="1106" y="573020"/>
                                </a:lnTo>
                                <a:lnTo>
                                  <a:pt x="1106" y="574608"/>
                                </a:lnTo>
                                <a:lnTo>
                                  <a:pt x="2212" y="576875"/>
                                </a:lnTo>
                                <a:lnTo>
                                  <a:pt x="3318" y="578009"/>
                                </a:lnTo>
                                <a:lnTo>
                                  <a:pt x="4989" y="579596"/>
                                </a:lnTo>
                                <a:lnTo>
                                  <a:pt x="6660" y="580277"/>
                                </a:lnTo>
                                <a:lnTo>
                                  <a:pt x="8895" y="580730"/>
                                </a:lnTo>
                                <a:lnTo>
                                  <a:pt x="10543" y="581410"/>
                                </a:lnTo>
                                <a:lnTo>
                                  <a:pt x="12778" y="581410"/>
                                </a:lnTo>
                              </a:path>
                              <a:path w="790575" h="638810">
                                <a:moveTo>
                                  <a:pt x="49444" y="94105"/>
                                </a:moveTo>
                                <a:lnTo>
                                  <a:pt x="49444" y="110885"/>
                                </a:lnTo>
                              </a:path>
                              <a:path w="790575" h="638810">
                                <a:moveTo>
                                  <a:pt x="156101" y="0"/>
                                </a:moveTo>
                                <a:lnTo>
                                  <a:pt x="131108" y="0"/>
                                </a:lnTo>
                              </a:path>
                              <a:path w="790575" h="638810">
                                <a:moveTo>
                                  <a:pt x="17226" y="542181"/>
                                </a:moveTo>
                                <a:lnTo>
                                  <a:pt x="24993" y="539460"/>
                                </a:lnTo>
                                <a:lnTo>
                                  <a:pt x="32782" y="536739"/>
                                </a:lnTo>
                                <a:lnTo>
                                  <a:pt x="39984" y="533791"/>
                                </a:lnTo>
                                <a:lnTo>
                                  <a:pt x="47209" y="530616"/>
                                </a:lnTo>
                                <a:lnTo>
                                  <a:pt x="53892" y="526535"/>
                                </a:lnTo>
                                <a:lnTo>
                                  <a:pt x="61659" y="523360"/>
                                </a:lnTo>
                                <a:lnTo>
                                  <a:pt x="68319" y="518825"/>
                                </a:lnTo>
                                <a:lnTo>
                                  <a:pt x="75002" y="514290"/>
                                </a:lnTo>
                                <a:lnTo>
                                  <a:pt x="81098" y="509981"/>
                                </a:lnTo>
                                <a:lnTo>
                                  <a:pt x="87781" y="504766"/>
                                </a:lnTo>
                                <a:lnTo>
                                  <a:pt x="93877" y="500457"/>
                                </a:lnTo>
                                <a:lnTo>
                                  <a:pt x="100560" y="494788"/>
                                </a:lnTo>
                                <a:lnTo>
                                  <a:pt x="105550" y="489800"/>
                                </a:lnTo>
                                <a:lnTo>
                                  <a:pt x="111668" y="483677"/>
                                </a:lnTo>
                                <a:lnTo>
                                  <a:pt x="117222" y="478008"/>
                                </a:lnTo>
                                <a:lnTo>
                                  <a:pt x="122212" y="471886"/>
                                </a:lnTo>
                                <a:lnTo>
                                  <a:pt x="127766" y="465763"/>
                                </a:lnTo>
                                <a:lnTo>
                                  <a:pt x="132214" y="459187"/>
                                </a:lnTo>
                                <a:lnTo>
                                  <a:pt x="136662" y="452384"/>
                                </a:lnTo>
                                <a:lnTo>
                                  <a:pt x="141110" y="445808"/>
                                </a:lnTo>
                                <a:lnTo>
                                  <a:pt x="144993" y="439005"/>
                                </a:lnTo>
                                <a:lnTo>
                                  <a:pt x="148876" y="432429"/>
                                </a:lnTo>
                                <a:lnTo>
                                  <a:pt x="152782" y="424493"/>
                                </a:lnTo>
                                <a:lnTo>
                                  <a:pt x="156101" y="417237"/>
                                </a:lnTo>
                                <a:lnTo>
                                  <a:pt x="158878" y="409980"/>
                                </a:lnTo>
                                <a:lnTo>
                                  <a:pt x="161655" y="402270"/>
                                </a:lnTo>
                                <a:lnTo>
                                  <a:pt x="164432" y="395014"/>
                                </a:lnTo>
                                <a:lnTo>
                                  <a:pt x="172763" y="356012"/>
                                </a:lnTo>
                                <a:lnTo>
                                  <a:pt x="173328" y="348075"/>
                                </a:lnTo>
                                <a:lnTo>
                                  <a:pt x="174434" y="340365"/>
                                </a:lnTo>
                                <a:lnTo>
                                  <a:pt x="172763" y="300002"/>
                                </a:lnTo>
                                <a:lnTo>
                                  <a:pt x="171657" y="292292"/>
                                </a:lnTo>
                                <a:lnTo>
                                  <a:pt x="170551" y="284582"/>
                                </a:lnTo>
                                <a:lnTo>
                                  <a:pt x="168880" y="276646"/>
                                </a:lnTo>
                                <a:lnTo>
                                  <a:pt x="166667" y="268936"/>
                                </a:lnTo>
                                <a:lnTo>
                                  <a:pt x="164432" y="260999"/>
                                </a:lnTo>
                                <a:lnTo>
                                  <a:pt x="162220" y="253743"/>
                                </a:lnTo>
                                <a:lnTo>
                                  <a:pt x="158878" y="246033"/>
                                </a:lnTo>
                                <a:lnTo>
                                  <a:pt x="156666" y="238777"/>
                                </a:lnTo>
                                <a:lnTo>
                                  <a:pt x="152782" y="231521"/>
                                </a:lnTo>
                                <a:lnTo>
                                  <a:pt x="149441" y="223584"/>
                                </a:lnTo>
                                <a:lnTo>
                                  <a:pt x="145557" y="217008"/>
                                </a:lnTo>
                                <a:lnTo>
                                  <a:pt x="141651" y="210205"/>
                                </a:lnTo>
                                <a:lnTo>
                                  <a:pt x="137226" y="203629"/>
                                </a:lnTo>
                                <a:lnTo>
                                  <a:pt x="132214" y="196827"/>
                                </a:lnTo>
                                <a:lnTo>
                                  <a:pt x="127766" y="190251"/>
                                </a:lnTo>
                                <a:lnTo>
                                  <a:pt x="101102" y="161225"/>
                                </a:lnTo>
                                <a:lnTo>
                                  <a:pt x="94442" y="155556"/>
                                </a:lnTo>
                                <a:lnTo>
                                  <a:pt x="88888" y="150568"/>
                                </a:lnTo>
                                <a:lnTo>
                                  <a:pt x="82227" y="145579"/>
                                </a:lnTo>
                                <a:lnTo>
                                  <a:pt x="75544" y="141724"/>
                                </a:lnTo>
                                <a:lnTo>
                                  <a:pt x="68884" y="136509"/>
                                </a:lnTo>
                                <a:lnTo>
                                  <a:pt x="62223" y="132654"/>
                                </a:lnTo>
                              </a:path>
                              <a:path w="790575" h="638810">
                                <a:moveTo>
                                  <a:pt x="137768" y="638780"/>
                                </a:moveTo>
                                <a:lnTo>
                                  <a:pt x="137768" y="581410"/>
                                </a:lnTo>
                              </a:path>
                              <a:path w="790575" h="638810">
                                <a:moveTo>
                                  <a:pt x="188884" y="19954"/>
                                </a:moveTo>
                                <a:lnTo>
                                  <a:pt x="193873" y="27891"/>
                                </a:lnTo>
                                <a:lnTo>
                                  <a:pt x="198886" y="36281"/>
                                </a:lnTo>
                                <a:lnTo>
                                  <a:pt x="204440" y="43991"/>
                                </a:lnTo>
                                <a:lnTo>
                                  <a:pt x="209429" y="52381"/>
                                </a:lnTo>
                                <a:lnTo>
                                  <a:pt x="215548" y="60091"/>
                                </a:lnTo>
                                <a:lnTo>
                                  <a:pt x="222208" y="67347"/>
                                </a:lnTo>
                                <a:lnTo>
                                  <a:pt x="227762" y="75284"/>
                                </a:lnTo>
                                <a:lnTo>
                                  <a:pt x="234987" y="82540"/>
                                </a:lnTo>
                                <a:lnTo>
                                  <a:pt x="241106" y="89116"/>
                                </a:lnTo>
                                <a:lnTo>
                                  <a:pt x="248331" y="95919"/>
                                </a:lnTo>
                                <a:lnTo>
                                  <a:pt x="255555" y="102495"/>
                                </a:lnTo>
                                <a:lnTo>
                                  <a:pt x="262780" y="109297"/>
                                </a:lnTo>
                                <a:lnTo>
                                  <a:pt x="270547" y="114966"/>
                                </a:lnTo>
                                <a:lnTo>
                                  <a:pt x="277772" y="120409"/>
                                </a:lnTo>
                                <a:lnTo>
                                  <a:pt x="286103" y="126531"/>
                                </a:lnTo>
                                <a:lnTo>
                                  <a:pt x="293892" y="131520"/>
                                </a:lnTo>
                                <a:lnTo>
                                  <a:pt x="302223" y="137189"/>
                                </a:lnTo>
                                <a:lnTo>
                                  <a:pt x="311096" y="142178"/>
                                </a:lnTo>
                                <a:lnTo>
                                  <a:pt x="319428" y="146032"/>
                                </a:lnTo>
                                <a:lnTo>
                                  <a:pt x="327781" y="151021"/>
                                </a:lnTo>
                                <a:lnTo>
                                  <a:pt x="336654" y="154423"/>
                                </a:lnTo>
                                <a:lnTo>
                                  <a:pt x="345550" y="158277"/>
                                </a:lnTo>
                                <a:lnTo>
                                  <a:pt x="354445" y="162359"/>
                                </a:lnTo>
                                <a:lnTo>
                                  <a:pt x="363883" y="165534"/>
                                </a:lnTo>
                                <a:lnTo>
                                  <a:pt x="373320" y="168482"/>
                                </a:lnTo>
                                <a:lnTo>
                                  <a:pt x="382216" y="171203"/>
                                </a:lnTo>
                                <a:lnTo>
                                  <a:pt x="392218" y="173470"/>
                                </a:lnTo>
                                <a:lnTo>
                                  <a:pt x="401655" y="175738"/>
                                </a:lnTo>
                                <a:lnTo>
                                  <a:pt x="411093" y="177325"/>
                                </a:lnTo>
                                <a:lnTo>
                                  <a:pt x="420553" y="178459"/>
                                </a:lnTo>
                                <a:lnTo>
                                  <a:pt x="430555" y="180046"/>
                                </a:lnTo>
                                <a:lnTo>
                                  <a:pt x="439992" y="180727"/>
                                </a:lnTo>
                                <a:lnTo>
                                  <a:pt x="449429" y="181180"/>
                                </a:lnTo>
                                <a:lnTo>
                                  <a:pt x="458889" y="181860"/>
                                </a:lnTo>
                                <a:lnTo>
                                  <a:pt x="469433" y="181860"/>
                                </a:lnTo>
                                <a:lnTo>
                                  <a:pt x="478871" y="181180"/>
                                </a:lnTo>
                                <a:lnTo>
                                  <a:pt x="488331" y="180727"/>
                                </a:lnTo>
                                <a:lnTo>
                                  <a:pt x="497768" y="180046"/>
                                </a:lnTo>
                                <a:lnTo>
                                  <a:pt x="507770" y="178459"/>
                                </a:lnTo>
                                <a:lnTo>
                                  <a:pt x="517207" y="177325"/>
                                </a:lnTo>
                                <a:lnTo>
                                  <a:pt x="526667" y="175738"/>
                                </a:lnTo>
                                <a:lnTo>
                                  <a:pt x="536105" y="173470"/>
                                </a:lnTo>
                                <a:lnTo>
                                  <a:pt x="546107" y="171203"/>
                                </a:lnTo>
                                <a:lnTo>
                                  <a:pt x="555002" y="168482"/>
                                </a:lnTo>
                                <a:lnTo>
                                  <a:pt x="564440" y="165534"/>
                                </a:lnTo>
                                <a:lnTo>
                                  <a:pt x="573877" y="162359"/>
                                </a:lnTo>
                                <a:lnTo>
                                  <a:pt x="582773" y="158277"/>
                                </a:lnTo>
                                <a:lnTo>
                                  <a:pt x="591668" y="154423"/>
                                </a:lnTo>
                                <a:lnTo>
                                  <a:pt x="600541" y="151021"/>
                                </a:lnTo>
                                <a:lnTo>
                                  <a:pt x="608872" y="146032"/>
                                </a:lnTo>
                                <a:lnTo>
                                  <a:pt x="617204" y="142178"/>
                                </a:lnTo>
                                <a:lnTo>
                                  <a:pt x="626099" y="137189"/>
                                </a:lnTo>
                                <a:lnTo>
                                  <a:pt x="634430" y="131520"/>
                                </a:lnTo>
                                <a:lnTo>
                                  <a:pt x="642220" y="126531"/>
                                </a:lnTo>
                                <a:lnTo>
                                  <a:pt x="650551" y="120409"/>
                                </a:lnTo>
                                <a:lnTo>
                                  <a:pt x="657776" y="114966"/>
                                </a:lnTo>
                                <a:lnTo>
                                  <a:pt x="665542" y="109297"/>
                                </a:lnTo>
                                <a:lnTo>
                                  <a:pt x="672767" y="102495"/>
                                </a:lnTo>
                                <a:lnTo>
                                  <a:pt x="679992" y="95919"/>
                                </a:lnTo>
                                <a:lnTo>
                                  <a:pt x="687217" y="89116"/>
                                </a:lnTo>
                                <a:lnTo>
                                  <a:pt x="693313" y="82540"/>
                                </a:lnTo>
                                <a:lnTo>
                                  <a:pt x="700538" y="75284"/>
                                </a:lnTo>
                                <a:lnTo>
                                  <a:pt x="706092" y="67347"/>
                                </a:lnTo>
                                <a:lnTo>
                                  <a:pt x="712775" y="60091"/>
                                </a:lnTo>
                                <a:lnTo>
                                  <a:pt x="718329" y="52381"/>
                                </a:lnTo>
                                <a:lnTo>
                                  <a:pt x="723883" y="43991"/>
                                </a:lnTo>
                                <a:lnTo>
                                  <a:pt x="729437" y="36281"/>
                                </a:lnTo>
                                <a:lnTo>
                                  <a:pt x="734427" y="27891"/>
                                </a:lnTo>
                                <a:lnTo>
                                  <a:pt x="739439" y="19954"/>
                                </a:lnTo>
                              </a:path>
                              <a:path w="790575" h="638810">
                                <a:moveTo>
                                  <a:pt x="12778" y="581410"/>
                                </a:moveTo>
                                <a:lnTo>
                                  <a:pt x="789990" y="581410"/>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35238129" name="Image 16"/>
                          <pic:cNvPicPr/>
                        </pic:nvPicPr>
                        <pic:blipFill>
                          <a:blip r:embed="rId31" cstate="print"/>
                          <a:stretch>
                            <a:fillRect/>
                          </a:stretch>
                        </pic:blipFill>
                        <pic:spPr>
                          <a:xfrm>
                            <a:off x="683886" y="131297"/>
                            <a:ext cx="84831" cy="97272"/>
                          </a:xfrm>
                          <a:prstGeom prst="rect">
                            <a:avLst/>
                          </a:prstGeom>
                        </pic:spPr>
                      </pic:pic>
                      <wps:wsp>
                        <wps:cNvPr id="830274405" name="Graphic 17"/>
                        <wps:cNvSpPr/>
                        <wps:spPr>
                          <a:xfrm>
                            <a:off x="1581" y="421318"/>
                            <a:ext cx="2197100" cy="2821305"/>
                          </a:xfrm>
                          <a:custGeom>
                            <a:avLst/>
                            <a:gdLst/>
                            <a:ahLst/>
                            <a:cxnLst/>
                            <a:rect l="l" t="t" r="r" b="b"/>
                            <a:pathLst>
                              <a:path w="2197100" h="2821305">
                                <a:moveTo>
                                  <a:pt x="834436" y="2821044"/>
                                </a:moveTo>
                                <a:lnTo>
                                  <a:pt x="922217" y="2821044"/>
                                </a:lnTo>
                              </a:path>
                              <a:path w="2197100" h="2821305">
                                <a:moveTo>
                                  <a:pt x="859429" y="576875"/>
                                </a:moveTo>
                                <a:lnTo>
                                  <a:pt x="859429" y="573474"/>
                                </a:lnTo>
                                <a:lnTo>
                                  <a:pt x="858887" y="570753"/>
                                </a:lnTo>
                                <a:lnTo>
                                  <a:pt x="858323" y="567351"/>
                                </a:lnTo>
                                <a:lnTo>
                                  <a:pt x="857216" y="563950"/>
                                </a:lnTo>
                                <a:lnTo>
                                  <a:pt x="856652" y="560775"/>
                                </a:lnTo>
                                <a:lnTo>
                                  <a:pt x="855004" y="558508"/>
                                </a:lnTo>
                                <a:lnTo>
                                  <a:pt x="853333" y="555787"/>
                                </a:lnTo>
                                <a:lnTo>
                                  <a:pt x="851098" y="552839"/>
                                </a:lnTo>
                                <a:lnTo>
                                  <a:pt x="848885" y="550118"/>
                                </a:lnTo>
                                <a:lnTo>
                                  <a:pt x="846108" y="548530"/>
                                </a:lnTo>
                                <a:lnTo>
                                  <a:pt x="843873" y="546263"/>
                                </a:lnTo>
                                <a:lnTo>
                                  <a:pt x="828882" y="540140"/>
                                </a:lnTo>
                                <a:lnTo>
                                  <a:pt x="825540" y="539460"/>
                                </a:lnTo>
                                <a:lnTo>
                                  <a:pt x="822221" y="539460"/>
                                </a:lnTo>
                              </a:path>
                              <a:path w="2197100" h="2821305">
                                <a:moveTo>
                                  <a:pt x="859429" y="1015428"/>
                                </a:moveTo>
                                <a:lnTo>
                                  <a:pt x="859429" y="1012026"/>
                                </a:lnTo>
                                <a:lnTo>
                                  <a:pt x="858887" y="1008852"/>
                                </a:lnTo>
                                <a:lnTo>
                                  <a:pt x="858323" y="1005904"/>
                                </a:lnTo>
                                <a:lnTo>
                                  <a:pt x="857216" y="1002729"/>
                                </a:lnTo>
                                <a:lnTo>
                                  <a:pt x="856652" y="999781"/>
                                </a:lnTo>
                                <a:lnTo>
                                  <a:pt x="843873" y="985269"/>
                                </a:lnTo>
                                <a:lnTo>
                                  <a:pt x="841096" y="983001"/>
                                </a:lnTo>
                                <a:lnTo>
                                  <a:pt x="838319" y="981414"/>
                                </a:lnTo>
                                <a:lnTo>
                                  <a:pt x="835000" y="980280"/>
                                </a:lnTo>
                                <a:lnTo>
                                  <a:pt x="831659" y="979146"/>
                                </a:lnTo>
                                <a:lnTo>
                                  <a:pt x="828882" y="978693"/>
                                </a:lnTo>
                                <a:lnTo>
                                  <a:pt x="825540" y="978012"/>
                                </a:lnTo>
                                <a:lnTo>
                                  <a:pt x="822221" y="978012"/>
                                </a:lnTo>
                              </a:path>
                              <a:path w="2197100" h="2821305">
                                <a:moveTo>
                                  <a:pt x="859429" y="1454660"/>
                                </a:moveTo>
                                <a:lnTo>
                                  <a:pt x="859429" y="1451259"/>
                                </a:lnTo>
                                <a:lnTo>
                                  <a:pt x="858887" y="1447404"/>
                                </a:lnTo>
                                <a:lnTo>
                                  <a:pt x="858323" y="1444456"/>
                                </a:lnTo>
                                <a:lnTo>
                                  <a:pt x="857217" y="1441735"/>
                                </a:lnTo>
                                <a:lnTo>
                                  <a:pt x="856652" y="1438334"/>
                                </a:lnTo>
                                <a:lnTo>
                                  <a:pt x="846108" y="1425635"/>
                                </a:lnTo>
                                <a:lnTo>
                                  <a:pt x="843873" y="1423368"/>
                                </a:lnTo>
                                <a:lnTo>
                                  <a:pt x="841096" y="1421554"/>
                                </a:lnTo>
                                <a:lnTo>
                                  <a:pt x="838319" y="1420646"/>
                                </a:lnTo>
                                <a:lnTo>
                                  <a:pt x="835000" y="1418832"/>
                                </a:lnTo>
                                <a:lnTo>
                                  <a:pt x="831659" y="1417699"/>
                                </a:lnTo>
                                <a:lnTo>
                                  <a:pt x="828882" y="1417245"/>
                                </a:lnTo>
                                <a:lnTo>
                                  <a:pt x="825540" y="1416565"/>
                                </a:lnTo>
                                <a:lnTo>
                                  <a:pt x="822221" y="1416565"/>
                                </a:lnTo>
                              </a:path>
                              <a:path w="2197100" h="2821305">
                                <a:moveTo>
                                  <a:pt x="797205" y="1893213"/>
                                </a:moveTo>
                                <a:lnTo>
                                  <a:pt x="796663" y="1889811"/>
                                </a:lnTo>
                                <a:lnTo>
                                  <a:pt x="796663" y="1886410"/>
                                </a:lnTo>
                                <a:lnTo>
                                  <a:pt x="795557" y="1883009"/>
                                </a:lnTo>
                                <a:lnTo>
                                  <a:pt x="794428" y="1880288"/>
                                </a:lnTo>
                                <a:lnTo>
                                  <a:pt x="793322" y="1876886"/>
                                </a:lnTo>
                                <a:lnTo>
                                  <a:pt x="791651" y="1874165"/>
                                </a:lnTo>
                                <a:lnTo>
                                  <a:pt x="790545" y="1871444"/>
                                </a:lnTo>
                                <a:lnTo>
                                  <a:pt x="788332" y="1868496"/>
                                </a:lnTo>
                                <a:lnTo>
                                  <a:pt x="786097" y="1866455"/>
                                </a:lnTo>
                                <a:lnTo>
                                  <a:pt x="783320" y="1864188"/>
                                </a:lnTo>
                                <a:lnTo>
                                  <a:pt x="780543" y="1861920"/>
                                </a:lnTo>
                                <a:lnTo>
                                  <a:pt x="778330" y="1860333"/>
                                </a:lnTo>
                                <a:lnTo>
                                  <a:pt x="775553" y="1859199"/>
                                </a:lnTo>
                                <a:lnTo>
                                  <a:pt x="772212" y="1857385"/>
                                </a:lnTo>
                                <a:lnTo>
                                  <a:pt x="768893" y="1856931"/>
                                </a:lnTo>
                                <a:lnTo>
                                  <a:pt x="765551" y="1855798"/>
                                </a:lnTo>
                                <a:lnTo>
                                  <a:pt x="762774" y="1855117"/>
                                </a:lnTo>
                                <a:lnTo>
                                  <a:pt x="759433" y="1855117"/>
                                </a:lnTo>
                              </a:path>
                              <a:path w="2197100" h="2821305">
                                <a:moveTo>
                                  <a:pt x="797205" y="2331085"/>
                                </a:moveTo>
                                <a:lnTo>
                                  <a:pt x="796663" y="2328364"/>
                                </a:lnTo>
                                <a:lnTo>
                                  <a:pt x="796663" y="2324963"/>
                                </a:lnTo>
                                <a:lnTo>
                                  <a:pt x="795557" y="2321561"/>
                                </a:lnTo>
                                <a:lnTo>
                                  <a:pt x="794428" y="2318840"/>
                                </a:lnTo>
                                <a:lnTo>
                                  <a:pt x="793322" y="2315439"/>
                                </a:lnTo>
                                <a:lnTo>
                                  <a:pt x="791651" y="2312718"/>
                                </a:lnTo>
                                <a:lnTo>
                                  <a:pt x="790545" y="2309996"/>
                                </a:lnTo>
                                <a:lnTo>
                                  <a:pt x="788332" y="2307729"/>
                                </a:lnTo>
                                <a:lnTo>
                                  <a:pt x="786097" y="2305008"/>
                                </a:lnTo>
                                <a:lnTo>
                                  <a:pt x="783320" y="2302740"/>
                                </a:lnTo>
                                <a:lnTo>
                                  <a:pt x="780543" y="2300473"/>
                                </a:lnTo>
                                <a:lnTo>
                                  <a:pt x="778330" y="2298885"/>
                                </a:lnTo>
                                <a:lnTo>
                                  <a:pt x="775553" y="2297071"/>
                                </a:lnTo>
                                <a:lnTo>
                                  <a:pt x="772212" y="2296618"/>
                                </a:lnTo>
                                <a:lnTo>
                                  <a:pt x="768893" y="2295484"/>
                                </a:lnTo>
                                <a:lnTo>
                                  <a:pt x="765551" y="2294350"/>
                                </a:lnTo>
                                <a:lnTo>
                                  <a:pt x="762774" y="2294350"/>
                                </a:lnTo>
                                <a:lnTo>
                                  <a:pt x="759433" y="2293670"/>
                                </a:lnTo>
                              </a:path>
                              <a:path w="2197100" h="2821305">
                                <a:moveTo>
                                  <a:pt x="801653" y="1792758"/>
                                </a:moveTo>
                                <a:lnTo>
                                  <a:pt x="805559" y="1792758"/>
                                </a:lnTo>
                                <a:lnTo>
                                  <a:pt x="809984" y="1792078"/>
                                </a:lnTo>
                                <a:lnTo>
                                  <a:pt x="843331" y="1773257"/>
                                </a:lnTo>
                                <a:lnTo>
                                  <a:pt x="845544" y="1770309"/>
                                </a:lnTo>
                                <a:lnTo>
                                  <a:pt x="848321" y="1767135"/>
                                </a:lnTo>
                                <a:lnTo>
                                  <a:pt x="850556" y="1763053"/>
                                </a:lnTo>
                                <a:lnTo>
                                  <a:pt x="852769" y="1759198"/>
                                </a:lnTo>
                                <a:lnTo>
                                  <a:pt x="855004" y="1755797"/>
                                </a:lnTo>
                                <a:lnTo>
                                  <a:pt x="856652" y="1751488"/>
                                </a:lnTo>
                                <a:lnTo>
                                  <a:pt x="857217" y="1747407"/>
                                </a:lnTo>
                                <a:lnTo>
                                  <a:pt x="858323" y="1743552"/>
                                </a:lnTo>
                                <a:lnTo>
                                  <a:pt x="858887" y="1739243"/>
                                </a:lnTo>
                                <a:lnTo>
                                  <a:pt x="859429" y="1735162"/>
                                </a:lnTo>
                                <a:lnTo>
                                  <a:pt x="859429" y="1730853"/>
                                </a:lnTo>
                              </a:path>
                              <a:path w="2197100" h="2821305">
                                <a:moveTo>
                                  <a:pt x="18887" y="2312718"/>
                                </a:moveTo>
                                <a:lnTo>
                                  <a:pt x="759433" y="2293670"/>
                                </a:lnTo>
                              </a:path>
                              <a:path w="2197100" h="2821305">
                                <a:moveTo>
                                  <a:pt x="738887" y="2222921"/>
                                </a:moveTo>
                                <a:lnTo>
                                  <a:pt x="18887" y="2274849"/>
                                </a:lnTo>
                              </a:path>
                              <a:path w="2197100" h="2821305">
                                <a:moveTo>
                                  <a:pt x="801653" y="1792758"/>
                                </a:moveTo>
                                <a:lnTo>
                                  <a:pt x="206665" y="1836750"/>
                                </a:lnTo>
                              </a:path>
                              <a:path w="2197100" h="2821305">
                                <a:moveTo>
                                  <a:pt x="206665" y="1874165"/>
                                </a:moveTo>
                                <a:lnTo>
                                  <a:pt x="759433" y="1855117"/>
                                </a:lnTo>
                              </a:path>
                              <a:path w="2197100" h="2821305">
                                <a:moveTo>
                                  <a:pt x="801653" y="916107"/>
                                </a:moveTo>
                                <a:lnTo>
                                  <a:pt x="805559" y="915654"/>
                                </a:lnTo>
                                <a:lnTo>
                                  <a:pt x="809984" y="914973"/>
                                </a:lnTo>
                                <a:lnTo>
                                  <a:pt x="813890" y="913839"/>
                                </a:lnTo>
                                <a:lnTo>
                                  <a:pt x="817773" y="912252"/>
                                </a:lnTo>
                                <a:lnTo>
                                  <a:pt x="822221" y="910665"/>
                                </a:lnTo>
                                <a:lnTo>
                                  <a:pt x="826105" y="908851"/>
                                </a:lnTo>
                                <a:lnTo>
                                  <a:pt x="829988" y="907263"/>
                                </a:lnTo>
                                <a:lnTo>
                                  <a:pt x="833329" y="904316"/>
                                </a:lnTo>
                                <a:lnTo>
                                  <a:pt x="836671" y="902275"/>
                                </a:lnTo>
                                <a:lnTo>
                                  <a:pt x="839990" y="898873"/>
                                </a:lnTo>
                                <a:lnTo>
                                  <a:pt x="843331" y="896606"/>
                                </a:lnTo>
                                <a:lnTo>
                                  <a:pt x="845544" y="893204"/>
                                </a:lnTo>
                                <a:lnTo>
                                  <a:pt x="848321" y="889349"/>
                                </a:lnTo>
                                <a:lnTo>
                                  <a:pt x="850556" y="885495"/>
                                </a:lnTo>
                                <a:lnTo>
                                  <a:pt x="852769" y="882093"/>
                                </a:lnTo>
                                <a:lnTo>
                                  <a:pt x="855004" y="878238"/>
                                </a:lnTo>
                                <a:lnTo>
                                  <a:pt x="856652" y="874383"/>
                                </a:lnTo>
                                <a:lnTo>
                                  <a:pt x="857216" y="870302"/>
                                </a:lnTo>
                                <a:lnTo>
                                  <a:pt x="858323" y="865993"/>
                                </a:lnTo>
                                <a:lnTo>
                                  <a:pt x="858887" y="861912"/>
                                </a:lnTo>
                                <a:lnTo>
                                  <a:pt x="859429" y="857603"/>
                                </a:lnTo>
                                <a:lnTo>
                                  <a:pt x="859429" y="853068"/>
                                </a:lnTo>
                              </a:path>
                              <a:path w="2197100" h="2821305">
                                <a:moveTo>
                                  <a:pt x="713894" y="471886"/>
                                </a:moveTo>
                                <a:lnTo>
                                  <a:pt x="18887" y="520639"/>
                                </a:lnTo>
                              </a:path>
                              <a:path w="2197100" h="2821305">
                                <a:moveTo>
                                  <a:pt x="18887" y="520639"/>
                                </a:moveTo>
                                <a:lnTo>
                                  <a:pt x="16666" y="520639"/>
                                </a:lnTo>
                                <a:lnTo>
                                  <a:pt x="14444" y="521092"/>
                                </a:lnTo>
                                <a:lnTo>
                                  <a:pt x="12222" y="521546"/>
                                </a:lnTo>
                                <a:lnTo>
                                  <a:pt x="9998" y="522680"/>
                                </a:lnTo>
                                <a:lnTo>
                                  <a:pt x="8332" y="523813"/>
                                </a:lnTo>
                                <a:lnTo>
                                  <a:pt x="6666" y="525628"/>
                                </a:lnTo>
                                <a:lnTo>
                                  <a:pt x="5000" y="526761"/>
                                </a:lnTo>
                                <a:lnTo>
                                  <a:pt x="3334" y="528349"/>
                                </a:lnTo>
                                <a:lnTo>
                                  <a:pt x="2223" y="530616"/>
                                </a:lnTo>
                                <a:lnTo>
                                  <a:pt x="1111" y="532884"/>
                                </a:lnTo>
                                <a:lnTo>
                                  <a:pt x="555" y="535151"/>
                                </a:lnTo>
                                <a:lnTo>
                                  <a:pt x="0" y="537192"/>
                                </a:lnTo>
                                <a:lnTo>
                                  <a:pt x="0" y="539460"/>
                                </a:lnTo>
                                <a:lnTo>
                                  <a:pt x="5000" y="551705"/>
                                </a:lnTo>
                                <a:lnTo>
                                  <a:pt x="6666" y="553519"/>
                                </a:lnTo>
                                <a:lnTo>
                                  <a:pt x="8332" y="555106"/>
                                </a:lnTo>
                                <a:lnTo>
                                  <a:pt x="9998" y="556240"/>
                                </a:lnTo>
                                <a:lnTo>
                                  <a:pt x="12222" y="557374"/>
                                </a:lnTo>
                                <a:lnTo>
                                  <a:pt x="14444" y="557827"/>
                                </a:lnTo>
                                <a:lnTo>
                                  <a:pt x="16666" y="558508"/>
                                </a:lnTo>
                                <a:lnTo>
                                  <a:pt x="18887" y="558508"/>
                                </a:lnTo>
                              </a:path>
                              <a:path w="2197100" h="2821305">
                                <a:moveTo>
                                  <a:pt x="18887" y="558508"/>
                                </a:moveTo>
                                <a:lnTo>
                                  <a:pt x="822221" y="539460"/>
                                </a:lnTo>
                              </a:path>
                              <a:path w="2197100" h="2821305">
                                <a:moveTo>
                                  <a:pt x="801653" y="916107"/>
                                </a:moveTo>
                                <a:lnTo>
                                  <a:pt x="206665" y="959191"/>
                                </a:lnTo>
                              </a:path>
                              <a:path w="2197100" h="2821305">
                                <a:moveTo>
                                  <a:pt x="206665" y="997060"/>
                                </a:moveTo>
                                <a:lnTo>
                                  <a:pt x="822221" y="978012"/>
                                </a:lnTo>
                              </a:path>
                              <a:path w="2197100" h="2821305">
                                <a:moveTo>
                                  <a:pt x="801653" y="1341961"/>
                                </a:moveTo>
                                <a:lnTo>
                                  <a:pt x="805559" y="1341281"/>
                                </a:lnTo>
                                <a:lnTo>
                                  <a:pt x="809984" y="1340827"/>
                                </a:lnTo>
                                <a:lnTo>
                                  <a:pt x="813890" y="1339693"/>
                                </a:lnTo>
                                <a:lnTo>
                                  <a:pt x="817773" y="1337879"/>
                                </a:lnTo>
                                <a:lnTo>
                                  <a:pt x="822221" y="1336292"/>
                                </a:lnTo>
                                <a:lnTo>
                                  <a:pt x="826105" y="1334705"/>
                                </a:lnTo>
                                <a:lnTo>
                                  <a:pt x="829988" y="1332891"/>
                                </a:lnTo>
                                <a:lnTo>
                                  <a:pt x="833329" y="1330170"/>
                                </a:lnTo>
                                <a:lnTo>
                                  <a:pt x="836671" y="1327902"/>
                                </a:lnTo>
                                <a:lnTo>
                                  <a:pt x="839990" y="1324501"/>
                                </a:lnTo>
                                <a:lnTo>
                                  <a:pt x="843331" y="1322233"/>
                                </a:lnTo>
                                <a:lnTo>
                                  <a:pt x="845544" y="1318378"/>
                                </a:lnTo>
                                <a:lnTo>
                                  <a:pt x="848321" y="1314977"/>
                                </a:lnTo>
                                <a:lnTo>
                                  <a:pt x="850556" y="1311122"/>
                                </a:lnTo>
                                <a:lnTo>
                                  <a:pt x="852769" y="1307720"/>
                                </a:lnTo>
                                <a:lnTo>
                                  <a:pt x="855004" y="1303865"/>
                                </a:lnTo>
                                <a:lnTo>
                                  <a:pt x="856652" y="1300011"/>
                                </a:lnTo>
                                <a:lnTo>
                                  <a:pt x="857217" y="1296156"/>
                                </a:lnTo>
                                <a:lnTo>
                                  <a:pt x="858323" y="1291620"/>
                                </a:lnTo>
                                <a:lnTo>
                                  <a:pt x="858887" y="1287766"/>
                                </a:lnTo>
                                <a:lnTo>
                                  <a:pt x="859429" y="1283230"/>
                                </a:lnTo>
                                <a:lnTo>
                                  <a:pt x="859429" y="1278922"/>
                                </a:lnTo>
                              </a:path>
                              <a:path w="2197100" h="2821305">
                                <a:moveTo>
                                  <a:pt x="18887" y="1435159"/>
                                </a:moveTo>
                                <a:lnTo>
                                  <a:pt x="822221" y="1416565"/>
                                </a:lnTo>
                              </a:path>
                              <a:path w="2197100" h="2821305">
                                <a:moveTo>
                                  <a:pt x="797205" y="1893213"/>
                                </a:moveTo>
                                <a:lnTo>
                                  <a:pt x="797205" y="2160335"/>
                                </a:lnTo>
                              </a:path>
                              <a:path w="2197100" h="2821305">
                                <a:moveTo>
                                  <a:pt x="206665" y="1836750"/>
                                </a:moveTo>
                                <a:lnTo>
                                  <a:pt x="204999" y="1836750"/>
                                </a:lnTo>
                                <a:lnTo>
                                  <a:pt x="202775" y="1837430"/>
                                </a:lnTo>
                                <a:lnTo>
                                  <a:pt x="200554" y="1837884"/>
                                </a:lnTo>
                                <a:lnTo>
                                  <a:pt x="198332" y="1838564"/>
                                </a:lnTo>
                                <a:lnTo>
                                  <a:pt x="196110" y="1839471"/>
                                </a:lnTo>
                                <a:lnTo>
                                  <a:pt x="194442" y="1841285"/>
                                </a:lnTo>
                                <a:lnTo>
                                  <a:pt x="192776" y="1842872"/>
                                </a:lnTo>
                                <a:lnTo>
                                  <a:pt x="188332" y="1853076"/>
                                </a:lnTo>
                                <a:lnTo>
                                  <a:pt x="188332" y="1855117"/>
                                </a:lnTo>
                                <a:lnTo>
                                  <a:pt x="191665" y="1865775"/>
                                </a:lnTo>
                                <a:lnTo>
                                  <a:pt x="192776" y="1868043"/>
                                </a:lnTo>
                                <a:lnTo>
                                  <a:pt x="194442" y="1869630"/>
                                </a:lnTo>
                                <a:lnTo>
                                  <a:pt x="196110" y="1870764"/>
                                </a:lnTo>
                                <a:lnTo>
                                  <a:pt x="198332" y="1871444"/>
                                </a:lnTo>
                                <a:lnTo>
                                  <a:pt x="200554" y="1872578"/>
                                </a:lnTo>
                                <a:lnTo>
                                  <a:pt x="202775" y="1873712"/>
                                </a:lnTo>
                                <a:lnTo>
                                  <a:pt x="204999" y="1873712"/>
                                </a:lnTo>
                                <a:lnTo>
                                  <a:pt x="206665" y="1874165"/>
                                </a:lnTo>
                              </a:path>
                              <a:path w="2197100" h="2821305">
                                <a:moveTo>
                                  <a:pt x="18887" y="1398197"/>
                                </a:moveTo>
                                <a:lnTo>
                                  <a:pt x="16666" y="1398197"/>
                                </a:lnTo>
                                <a:lnTo>
                                  <a:pt x="14444" y="1398878"/>
                                </a:lnTo>
                                <a:lnTo>
                                  <a:pt x="12222" y="1399331"/>
                                </a:lnTo>
                                <a:lnTo>
                                  <a:pt x="9998" y="1400465"/>
                                </a:lnTo>
                                <a:lnTo>
                                  <a:pt x="8332" y="1400918"/>
                                </a:lnTo>
                                <a:lnTo>
                                  <a:pt x="6666" y="1402052"/>
                                </a:lnTo>
                                <a:lnTo>
                                  <a:pt x="5000" y="1404320"/>
                                </a:lnTo>
                                <a:lnTo>
                                  <a:pt x="3334" y="1406134"/>
                                </a:lnTo>
                                <a:lnTo>
                                  <a:pt x="2223" y="1408175"/>
                                </a:lnTo>
                                <a:lnTo>
                                  <a:pt x="1111" y="1409989"/>
                                </a:lnTo>
                                <a:lnTo>
                                  <a:pt x="555" y="1412256"/>
                                </a:lnTo>
                                <a:lnTo>
                                  <a:pt x="0" y="1414297"/>
                                </a:lnTo>
                                <a:lnTo>
                                  <a:pt x="2223" y="1424955"/>
                                </a:lnTo>
                                <a:lnTo>
                                  <a:pt x="3334" y="1427222"/>
                                </a:lnTo>
                                <a:lnTo>
                                  <a:pt x="5000" y="1428810"/>
                                </a:lnTo>
                                <a:lnTo>
                                  <a:pt x="6666" y="1430624"/>
                                </a:lnTo>
                                <a:lnTo>
                                  <a:pt x="8332" y="1432211"/>
                                </a:lnTo>
                                <a:lnTo>
                                  <a:pt x="9998" y="1433345"/>
                                </a:lnTo>
                                <a:lnTo>
                                  <a:pt x="12222" y="1434479"/>
                                </a:lnTo>
                                <a:lnTo>
                                  <a:pt x="14444" y="1434479"/>
                                </a:lnTo>
                                <a:lnTo>
                                  <a:pt x="16666" y="1435159"/>
                                </a:lnTo>
                                <a:lnTo>
                                  <a:pt x="18887" y="1435159"/>
                                </a:lnTo>
                              </a:path>
                              <a:path w="2197100" h="2821305">
                                <a:moveTo>
                                  <a:pt x="801653" y="1341961"/>
                                </a:moveTo>
                                <a:lnTo>
                                  <a:pt x="18887" y="1398197"/>
                                </a:lnTo>
                              </a:path>
                              <a:path w="2197100" h="2821305">
                                <a:moveTo>
                                  <a:pt x="206665" y="959191"/>
                                </a:moveTo>
                                <a:lnTo>
                                  <a:pt x="204999" y="959645"/>
                                </a:lnTo>
                                <a:lnTo>
                                  <a:pt x="202775" y="959645"/>
                                </a:lnTo>
                                <a:lnTo>
                                  <a:pt x="200553" y="960779"/>
                                </a:lnTo>
                                <a:lnTo>
                                  <a:pt x="198332" y="961232"/>
                                </a:lnTo>
                                <a:lnTo>
                                  <a:pt x="196110" y="963046"/>
                                </a:lnTo>
                                <a:lnTo>
                                  <a:pt x="194442" y="964180"/>
                                </a:lnTo>
                                <a:lnTo>
                                  <a:pt x="192776" y="965314"/>
                                </a:lnTo>
                                <a:lnTo>
                                  <a:pt x="191665" y="967581"/>
                                </a:lnTo>
                                <a:lnTo>
                                  <a:pt x="190554" y="969169"/>
                                </a:lnTo>
                                <a:lnTo>
                                  <a:pt x="189443" y="971436"/>
                                </a:lnTo>
                                <a:lnTo>
                                  <a:pt x="188888" y="973704"/>
                                </a:lnTo>
                                <a:lnTo>
                                  <a:pt x="188332" y="975291"/>
                                </a:lnTo>
                                <a:lnTo>
                                  <a:pt x="188332" y="978012"/>
                                </a:lnTo>
                                <a:lnTo>
                                  <a:pt x="188332" y="980280"/>
                                </a:lnTo>
                                <a:lnTo>
                                  <a:pt x="188888" y="982548"/>
                                </a:lnTo>
                                <a:lnTo>
                                  <a:pt x="189443" y="984815"/>
                                </a:lnTo>
                                <a:lnTo>
                                  <a:pt x="190554" y="986402"/>
                                </a:lnTo>
                                <a:lnTo>
                                  <a:pt x="191665" y="988670"/>
                                </a:lnTo>
                                <a:lnTo>
                                  <a:pt x="192776" y="990257"/>
                                </a:lnTo>
                                <a:lnTo>
                                  <a:pt x="194442" y="992071"/>
                                </a:lnTo>
                                <a:lnTo>
                                  <a:pt x="196110" y="993659"/>
                                </a:lnTo>
                                <a:lnTo>
                                  <a:pt x="198332" y="994793"/>
                                </a:lnTo>
                                <a:lnTo>
                                  <a:pt x="200553" y="995926"/>
                                </a:lnTo>
                                <a:lnTo>
                                  <a:pt x="202775" y="996380"/>
                                </a:lnTo>
                                <a:lnTo>
                                  <a:pt x="204999" y="997060"/>
                                </a:lnTo>
                                <a:lnTo>
                                  <a:pt x="206665" y="997060"/>
                                </a:lnTo>
                              </a:path>
                              <a:path w="2197100" h="2821305">
                                <a:moveTo>
                                  <a:pt x="859429" y="576875"/>
                                </a:moveTo>
                                <a:lnTo>
                                  <a:pt x="859429" y="853068"/>
                                </a:lnTo>
                              </a:path>
                              <a:path w="2197100" h="2821305">
                                <a:moveTo>
                                  <a:pt x="859429" y="1015428"/>
                                </a:moveTo>
                                <a:lnTo>
                                  <a:pt x="859429" y="1278922"/>
                                </a:lnTo>
                              </a:path>
                              <a:path w="2197100" h="2821305">
                                <a:moveTo>
                                  <a:pt x="859429" y="1454660"/>
                                </a:moveTo>
                                <a:lnTo>
                                  <a:pt x="859429" y="1730853"/>
                                </a:lnTo>
                              </a:path>
                              <a:path w="2197100" h="2821305">
                                <a:moveTo>
                                  <a:pt x="18887" y="2274849"/>
                                </a:moveTo>
                                <a:lnTo>
                                  <a:pt x="16666" y="2274849"/>
                                </a:lnTo>
                                <a:lnTo>
                                  <a:pt x="14444" y="2275302"/>
                                </a:lnTo>
                                <a:lnTo>
                                  <a:pt x="2223" y="2285506"/>
                                </a:lnTo>
                                <a:lnTo>
                                  <a:pt x="1111" y="2287094"/>
                                </a:lnTo>
                                <a:lnTo>
                                  <a:pt x="555" y="2289361"/>
                                </a:lnTo>
                                <a:lnTo>
                                  <a:pt x="0" y="2291629"/>
                                </a:lnTo>
                                <a:lnTo>
                                  <a:pt x="0" y="2293670"/>
                                </a:lnTo>
                                <a:lnTo>
                                  <a:pt x="0" y="2296618"/>
                                </a:lnTo>
                                <a:lnTo>
                                  <a:pt x="555" y="2298205"/>
                                </a:lnTo>
                                <a:lnTo>
                                  <a:pt x="1111" y="2300473"/>
                                </a:lnTo>
                                <a:lnTo>
                                  <a:pt x="8332" y="2308863"/>
                                </a:lnTo>
                                <a:lnTo>
                                  <a:pt x="9999" y="2310450"/>
                                </a:lnTo>
                                <a:lnTo>
                                  <a:pt x="12222" y="2311130"/>
                                </a:lnTo>
                                <a:lnTo>
                                  <a:pt x="14444" y="2312264"/>
                                </a:lnTo>
                                <a:lnTo>
                                  <a:pt x="16666" y="2312264"/>
                                </a:lnTo>
                                <a:lnTo>
                                  <a:pt x="18887" y="2312718"/>
                                </a:lnTo>
                              </a:path>
                              <a:path w="2197100" h="2821305">
                                <a:moveTo>
                                  <a:pt x="797205" y="2334486"/>
                                </a:moveTo>
                                <a:lnTo>
                                  <a:pt x="797205" y="2444465"/>
                                </a:lnTo>
                              </a:path>
                              <a:path w="2197100" h="2821305">
                                <a:moveTo>
                                  <a:pt x="797205" y="2444465"/>
                                </a:moveTo>
                                <a:lnTo>
                                  <a:pt x="797205" y="2633015"/>
                                </a:lnTo>
                              </a:path>
                              <a:path w="2197100" h="2821305">
                                <a:moveTo>
                                  <a:pt x="738887" y="2222921"/>
                                </a:moveTo>
                                <a:lnTo>
                                  <a:pt x="742771" y="2222241"/>
                                </a:lnTo>
                                <a:lnTo>
                                  <a:pt x="747218" y="2221787"/>
                                </a:lnTo>
                                <a:lnTo>
                                  <a:pt x="751666" y="2220653"/>
                                </a:lnTo>
                                <a:lnTo>
                                  <a:pt x="755550" y="2219066"/>
                                </a:lnTo>
                                <a:lnTo>
                                  <a:pt x="759433" y="2217932"/>
                                </a:lnTo>
                                <a:lnTo>
                                  <a:pt x="763316" y="2216118"/>
                                </a:lnTo>
                                <a:lnTo>
                                  <a:pt x="766658" y="2214077"/>
                                </a:lnTo>
                                <a:lnTo>
                                  <a:pt x="770541" y="2211810"/>
                                </a:lnTo>
                                <a:lnTo>
                                  <a:pt x="773883" y="2208862"/>
                                </a:lnTo>
                                <a:lnTo>
                                  <a:pt x="777224" y="2206141"/>
                                </a:lnTo>
                                <a:lnTo>
                                  <a:pt x="780001" y="2203420"/>
                                </a:lnTo>
                                <a:lnTo>
                                  <a:pt x="782778" y="2200018"/>
                                </a:lnTo>
                                <a:lnTo>
                                  <a:pt x="785555" y="2196163"/>
                                </a:lnTo>
                                <a:lnTo>
                                  <a:pt x="788332" y="2193442"/>
                                </a:lnTo>
                                <a:lnTo>
                                  <a:pt x="790003" y="2189360"/>
                                </a:lnTo>
                                <a:lnTo>
                                  <a:pt x="791651" y="2185052"/>
                                </a:lnTo>
                                <a:lnTo>
                                  <a:pt x="793322" y="2181651"/>
                                </a:lnTo>
                                <a:lnTo>
                                  <a:pt x="794428" y="2177115"/>
                                </a:lnTo>
                                <a:lnTo>
                                  <a:pt x="795557" y="2173261"/>
                                </a:lnTo>
                                <a:lnTo>
                                  <a:pt x="796663" y="2168725"/>
                                </a:lnTo>
                                <a:lnTo>
                                  <a:pt x="796663" y="2164417"/>
                                </a:lnTo>
                                <a:lnTo>
                                  <a:pt x="797205" y="2160335"/>
                                </a:lnTo>
                              </a:path>
                              <a:path w="2197100" h="2821305">
                                <a:moveTo>
                                  <a:pt x="713894" y="471886"/>
                                </a:moveTo>
                                <a:lnTo>
                                  <a:pt x="717777" y="471432"/>
                                </a:lnTo>
                                <a:lnTo>
                                  <a:pt x="722225" y="470979"/>
                                </a:lnTo>
                                <a:lnTo>
                                  <a:pt x="726650" y="470298"/>
                                </a:lnTo>
                                <a:lnTo>
                                  <a:pt x="729992" y="468711"/>
                                </a:lnTo>
                                <a:lnTo>
                                  <a:pt x="734439" y="466897"/>
                                </a:lnTo>
                                <a:lnTo>
                                  <a:pt x="738323" y="465310"/>
                                </a:lnTo>
                                <a:lnTo>
                                  <a:pt x="741664" y="463042"/>
                                </a:lnTo>
                                <a:lnTo>
                                  <a:pt x="745548" y="460321"/>
                                </a:lnTo>
                                <a:lnTo>
                                  <a:pt x="748889" y="458507"/>
                                </a:lnTo>
                                <a:lnTo>
                                  <a:pt x="769435" y="426307"/>
                                </a:lnTo>
                                <a:lnTo>
                                  <a:pt x="770541" y="422225"/>
                                </a:lnTo>
                                <a:lnTo>
                                  <a:pt x="771105" y="417917"/>
                                </a:lnTo>
                                <a:lnTo>
                                  <a:pt x="771670" y="414062"/>
                                </a:lnTo>
                                <a:lnTo>
                                  <a:pt x="772212" y="409527"/>
                                </a:lnTo>
                              </a:path>
                              <a:path w="2197100" h="2821305">
                                <a:moveTo>
                                  <a:pt x="772212" y="350343"/>
                                </a:moveTo>
                                <a:lnTo>
                                  <a:pt x="772212" y="409527"/>
                                </a:lnTo>
                              </a:path>
                              <a:path w="2197100" h="2821305">
                                <a:moveTo>
                                  <a:pt x="1399440" y="2160335"/>
                                </a:moveTo>
                                <a:lnTo>
                                  <a:pt x="1399982" y="2164417"/>
                                </a:lnTo>
                                <a:lnTo>
                                  <a:pt x="1399982" y="2168725"/>
                                </a:lnTo>
                                <a:lnTo>
                                  <a:pt x="1401111" y="2173261"/>
                                </a:lnTo>
                                <a:lnTo>
                                  <a:pt x="1402217" y="2177115"/>
                                </a:lnTo>
                                <a:lnTo>
                                  <a:pt x="1403324" y="2181651"/>
                                </a:lnTo>
                                <a:lnTo>
                                  <a:pt x="1404995" y="2185052"/>
                                </a:lnTo>
                                <a:lnTo>
                                  <a:pt x="1406101" y="2189360"/>
                                </a:lnTo>
                                <a:lnTo>
                                  <a:pt x="1408313" y="2193442"/>
                                </a:lnTo>
                                <a:lnTo>
                                  <a:pt x="1411090" y="2196163"/>
                                </a:lnTo>
                                <a:lnTo>
                                  <a:pt x="1413868" y="2200018"/>
                                </a:lnTo>
                                <a:lnTo>
                                  <a:pt x="1416667" y="2203420"/>
                                </a:lnTo>
                                <a:lnTo>
                                  <a:pt x="1419444" y="2206141"/>
                                </a:lnTo>
                                <a:lnTo>
                                  <a:pt x="1422763" y="2208862"/>
                                </a:lnTo>
                                <a:lnTo>
                                  <a:pt x="1426105" y="2211810"/>
                                </a:lnTo>
                                <a:lnTo>
                                  <a:pt x="1429988" y="2214077"/>
                                </a:lnTo>
                                <a:lnTo>
                                  <a:pt x="1433329" y="2216118"/>
                                </a:lnTo>
                                <a:lnTo>
                                  <a:pt x="1437213" y="2217932"/>
                                </a:lnTo>
                                <a:lnTo>
                                  <a:pt x="1441096" y="2219066"/>
                                </a:lnTo>
                                <a:lnTo>
                                  <a:pt x="1444979" y="2220653"/>
                                </a:lnTo>
                                <a:lnTo>
                                  <a:pt x="1449427" y="2221787"/>
                                </a:lnTo>
                                <a:lnTo>
                                  <a:pt x="1453875" y="2222241"/>
                                </a:lnTo>
                                <a:lnTo>
                                  <a:pt x="1457758" y="2222921"/>
                                </a:lnTo>
                              </a:path>
                              <a:path w="2197100" h="2821305">
                                <a:moveTo>
                                  <a:pt x="1424434" y="350343"/>
                                </a:moveTo>
                                <a:lnTo>
                                  <a:pt x="1424434" y="409527"/>
                                </a:lnTo>
                              </a:path>
                              <a:path w="2197100" h="2821305">
                                <a:moveTo>
                                  <a:pt x="1399440" y="2444465"/>
                                </a:moveTo>
                                <a:lnTo>
                                  <a:pt x="1399440" y="2633015"/>
                                </a:lnTo>
                              </a:path>
                              <a:path w="2197100" h="2821305">
                                <a:moveTo>
                                  <a:pt x="834436" y="2821044"/>
                                </a:moveTo>
                                <a:lnTo>
                                  <a:pt x="1362210" y="2821044"/>
                                </a:lnTo>
                              </a:path>
                              <a:path w="2197100" h="2821305">
                                <a:moveTo>
                                  <a:pt x="1399440" y="2334486"/>
                                </a:moveTo>
                                <a:lnTo>
                                  <a:pt x="1399440" y="2444465"/>
                                </a:lnTo>
                              </a:path>
                              <a:path w="2197100" h="2821305">
                                <a:moveTo>
                                  <a:pt x="797205" y="2446052"/>
                                </a:moveTo>
                                <a:lnTo>
                                  <a:pt x="1399440" y="2444465"/>
                                </a:lnTo>
                              </a:path>
                              <a:path w="2197100" h="2821305">
                                <a:moveTo>
                                  <a:pt x="2177758" y="2312718"/>
                                </a:moveTo>
                                <a:lnTo>
                                  <a:pt x="2179994" y="2312264"/>
                                </a:lnTo>
                                <a:lnTo>
                                  <a:pt x="2182206" y="2312264"/>
                                </a:lnTo>
                                <a:lnTo>
                                  <a:pt x="2184419" y="2311130"/>
                                </a:lnTo>
                                <a:lnTo>
                                  <a:pt x="2186654" y="2310450"/>
                                </a:lnTo>
                                <a:lnTo>
                                  <a:pt x="2188325" y="2308863"/>
                                </a:lnTo>
                                <a:lnTo>
                                  <a:pt x="2189973" y="2308182"/>
                                </a:lnTo>
                                <a:lnTo>
                                  <a:pt x="2196091" y="2298205"/>
                                </a:lnTo>
                                <a:lnTo>
                                  <a:pt x="2196656" y="2296618"/>
                                </a:lnTo>
                                <a:lnTo>
                                  <a:pt x="2196656" y="2293670"/>
                                </a:lnTo>
                                <a:lnTo>
                                  <a:pt x="2196656" y="2291629"/>
                                </a:lnTo>
                                <a:lnTo>
                                  <a:pt x="2196091" y="2289361"/>
                                </a:lnTo>
                                <a:lnTo>
                                  <a:pt x="2195550" y="2287094"/>
                                </a:lnTo>
                                <a:lnTo>
                                  <a:pt x="2194421" y="2285506"/>
                                </a:lnTo>
                                <a:lnTo>
                                  <a:pt x="2193314" y="2283239"/>
                                </a:lnTo>
                                <a:lnTo>
                                  <a:pt x="2191644" y="2281425"/>
                                </a:lnTo>
                                <a:lnTo>
                                  <a:pt x="2189973" y="2279837"/>
                                </a:lnTo>
                                <a:lnTo>
                                  <a:pt x="2188325" y="2278250"/>
                                </a:lnTo>
                                <a:lnTo>
                                  <a:pt x="2186654" y="2277116"/>
                                </a:lnTo>
                                <a:lnTo>
                                  <a:pt x="2184419" y="2275983"/>
                                </a:lnTo>
                                <a:lnTo>
                                  <a:pt x="2182206" y="2275302"/>
                                </a:lnTo>
                                <a:lnTo>
                                  <a:pt x="2179994" y="2274849"/>
                                </a:lnTo>
                                <a:lnTo>
                                  <a:pt x="2177758" y="2274849"/>
                                </a:lnTo>
                              </a:path>
                              <a:path w="2197100" h="2821305">
                                <a:moveTo>
                                  <a:pt x="1337216" y="1454660"/>
                                </a:moveTo>
                                <a:lnTo>
                                  <a:pt x="1337217" y="1730853"/>
                                </a:lnTo>
                              </a:path>
                              <a:path w="2197100" h="2821305">
                                <a:moveTo>
                                  <a:pt x="1337216" y="1015428"/>
                                </a:moveTo>
                                <a:lnTo>
                                  <a:pt x="1337216" y="1278922"/>
                                </a:lnTo>
                              </a:path>
                              <a:path w="2197100" h="2821305">
                                <a:moveTo>
                                  <a:pt x="1337216" y="576875"/>
                                </a:moveTo>
                                <a:lnTo>
                                  <a:pt x="1337216" y="853068"/>
                                </a:lnTo>
                              </a:path>
                              <a:path w="2197100" h="2821305">
                                <a:moveTo>
                                  <a:pt x="1989438" y="997060"/>
                                </a:moveTo>
                                <a:lnTo>
                                  <a:pt x="1991651" y="997060"/>
                                </a:lnTo>
                                <a:lnTo>
                                  <a:pt x="1993864" y="996380"/>
                                </a:lnTo>
                                <a:lnTo>
                                  <a:pt x="1996099" y="995926"/>
                                </a:lnTo>
                                <a:lnTo>
                                  <a:pt x="1998311" y="994793"/>
                                </a:lnTo>
                                <a:lnTo>
                                  <a:pt x="2000547" y="993659"/>
                                </a:lnTo>
                                <a:lnTo>
                                  <a:pt x="2002217" y="992071"/>
                                </a:lnTo>
                                <a:lnTo>
                                  <a:pt x="2003866" y="990257"/>
                                </a:lnTo>
                                <a:lnTo>
                                  <a:pt x="2004994" y="988670"/>
                                </a:lnTo>
                                <a:lnTo>
                                  <a:pt x="2006101" y="986402"/>
                                </a:lnTo>
                                <a:lnTo>
                                  <a:pt x="2007207" y="984815"/>
                                </a:lnTo>
                                <a:lnTo>
                                  <a:pt x="2007771" y="982548"/>
                                </a:lnTo>
                                <a:lnTo>
                                  <a:pt x="2008313" y="980280"/>
                                </a:lnTo>
                                <a:lnTo>
                                  <a:pt x="2008313" y="978012"/>
                                </a:lnTo>
                                <a:lnTo>
                                  <a:pt x="2008313" y="975291"/>
                                </a:lnTo>
                                <a:lnTo>
                                  <a:pt x="2007771" y="973704"/>
                                </a:lnTo>
                                <a:lnTo>
                                  <a:pt x="2007207" y="971436"/>
                                </a:lnTo>
                                <a:lnTo>
                                  <a:pt x="2006101" y="969169"/>
                                </a:lnTo>
                                <a:lnTo>
                                  <a:pt x="2004994" y="967581"/>
                                </a:lnTo>
                                <a:lnTo>
                                  <a:pt x="2003866" y="965314"/>
                                </a:lnTo>
                                <a:lnTo>
                                  <a:pt x="2002217" y="964180"/>
                                </a:lnTo>
                                <a:lnTo>
                                  <a:pt x="2000547" y="963046"/>
                                </a:lnTo>
                                <a:lnTo>
                                  <a:pt x="1998311" y="961232"/>
                                </a:lnTo>
                                <a:lnTo>
                                  <a:pt x="1996099" y="960779"/>
                                </a:lnTo>
                                <a:lnTo>
                                  <a:pt x="1993864" y="959645"/>
                                </a:lnTo>
                                <a:lnTo>
                                  <a:pt x="1991651" y="959645"/>
                                </a:lnTo>
                                <a:lnTo>
                                  <a:pt x="1989438" y="959191"/>
                                </a:lnTo>
                              </a:path>
                              <a:path w="2197100" h="2821305">
                                <a:moveTo>
                                  <a:pt x="1394993" y="1341961"/>
                                </a:moveTo>
                                <a:lnTo>
                                  <a:pt x="2177758" y="1398197"/>
                                </a:lnTo>
                              </a:path>
                              <a:path w="2197100" h="2821305">
                                <a:moveTo>
                                  <a:pt x="2177758" y="1435159"/>
                                </a:moveTo>
                                <a:lnTo>
                                  <a:pt x="2179994" y="1435159"/>
                                </a:lnTo>
                                <a:lnTo>
                                  <a:pt x="2182206" y="1434479"/>
                                </a:lnTo>
                                <a:lnTo>
                                  <a:pt x="2184419" y="1434479"/>
                                </a:lnTo>
                                <a:lnTo>
                                  <a:pt x="2186654" y="1433345"/>
                                </a:lnTo>
                                <a:lnTo>
                                  <a:pt x="2188325" y="1432211"/>
                                </a:lnTo>
                                <a:lnTo>
                                  <a:pt x="2189973" y="1430624"/>
                                </a:lnTo>
                                <a:lnTo>
                                  <a:pt x="2191644" y="1428810"/>
                                </a:lnTo>
                                <a:lnTo>
                                  <a:pt x="2193314" y="1427222"/>
                                </a:lnTo>
                                <a:lnTo>
                                  <a:pt x="2194421" y="1424955"/>
                                </a:lnTo>
                                <a:lnTo>
                                  <a:pt x="2195549" y="1423368"/>
                                </a:lnTo>
                                <a:lnTo>
                                  <a:pt x="2196091" y="1421100"/>
                                </a:lnTo>
                                <a:lnTo>
                                  <a:pt x="2196656" y="1418832"/>
                                </a:lnTo>
                                <a:lnTo>
                                  <a:pt x="2196656" y="1416565"/>
                                </a:lnTo>
                                <a:lnTo>
                                  <a:pt x="2196656" y="1414297"/>
                                </a:lnTo>
                                <a:lnTo>
                                  <a:pt x="2196091" y="1412256"/>
                                </a:lnTo>
                                <a:lnTo>
                                  <a:pt x="2195549" y="1409989"/>
                                </a:lnTo>
                                <a:lnTo>
                                  <a:pt x="2194421" y="1408175"/>
                                </a:lnTo>
                                <a:lnTo>
                                  <a:pt x="2193314" y="1406134"/>
                                </a:lnTo>
                                <a:lnTo>
                                  <a:pt x="2191644" y="1404320"/>
                                </a:lnTo>
                                <a:lnTo>
                                  <a:pt x="2189973" y="1402052"/>
                                </a:lnTo>
                                <a:lnTo>
                                  <a:pt x="2188325" y="1400918"/>
                                </a:lnTo>
                                <a:lnTo>
                                  <a:pt x="2186654" y="1400465"/>
                                </a:lnTo>
                                <a:lnTo>
                                  <a:pt x="2184419" y="1399331"/>
                                </a:lnTo>
                                <a:lnTo>
                                  <a:pt x="2182206" y="1398878"/>
                                </a:lnTo>
                                <a:lnTo>
                                  <a:pt x="2179994" y="1398197"/>
                                </a:lnTo>
                                <a:lnTo>
                                  <a:pt x="2177758" y="1398197"/>
                                </a:lnTo>
                              </a:path>
                              <a:path w="2197100" h="2821305">
                                <a:moveTo>
                                  <a:pt x="1989439" y="1874165"/>
                                </a:moveTo>
                                <a:lnTo>
                                  <a:pt x="1991651" y="1873712"/>
                                </a:lnTo>
                                <a:lnTo>
                                  <a:pt x="1993864" y="1873712"/>
                                </a:lnTo>
                                <a:lnTo>
                                  <a:pt x="1996099" y="1872578"/>
                                </a:lnTo>
                                <a:lnTo>
                                  <a:pt x="1998312" y="1871444"/>
                                </a:lnTo>
                                <a:lnTo>
                                  <a:pt x="2000547" y="1870764"/>
                                </a:lnTo>
                                <a:lnTo>
                                  <a:pt x="2002217" y="1869630"/>
                                </a:lnTo>
                                <a:lnTo>
                                  <a:pt x="2003866" y="1868043"/>
                                </a:lnTo>
                                <a:lnTo>
                                  <a:pt x="2004994" y="1865775"/>
                                </a:lnTo>
                                <a:lnTo>
                                  <a:pt x="2006101" y="1864188"/>
                                </a:lnTo>
                                <a:lnTo>
                                  <a:pt x="2007207" y="1861920"/>
                                </a:lnTo>
                                <a:lnTo>
                                  <a:pt x="2007772" y="1860333"/>
                                </a:lnTo>
                                <a:lnTo>
                                  <a:pt x="2008313" y="1857385"/>
                                </a:lnTo>
                                <a:lnTo>
                                  <a:pt x="2008313" y="1855117"/>
                                </a:lnTo>
                                <a:lnTo>
                                  <a:pt x="2008313" y="1853076"/>
                                </a:lnTo>
                                <a:lnTo>
                                  <a:pt x="2002217" y="1841285"/>
                                </a:lnTo>
                                <a:lnTo>
                                  <a:pt x="2000547" y="1839471"/>
                                </a:lnTo>
                                <a:lnTo>
                                  <a:pt x="1998312" y="1838564"/>
                                </a:lnTo>
                                <a:lnTo>
                                  <a:pt x="1996099" y="1837884"/>
                                </a:lnTo>
                                <a:lnTo>
                                  <a:pt x="1993864" y="1837430"/>
                                </a:lnTo>
                                <a:lnTo>
                                  <a:pt x="1991651" y="1836750"/>
                                </a:lnTo>
                                <a:lnTo>
                                  <a:pt x="1989439" y="1836750"/>
                                </a:lnTo>
                              </a:path>
                              <a:path w="2197100" h="2821305">
                                <a:moveTo>
                                  <a:pt x="1399440" y="1893213"/>
                                </a:moveTo>
                                <a:lnTo>
                                  <a:pt x="1399440" y="2160335"/>
                                </a:lnTo>
                              </a:path>
                              <a:path w="2197100" h="2821305">
                                <a:moveTo>
                                  <a:pt x="2177758" y="1435159"/>
                                </a:moveTo>
                                <a:lnTo>
                                  <a:pt x="1374424" y="1416565"/>
                                </a:lnTo>
                              </a:path>
                              <a:path w="2197100" h="2821305">
                                <a:moveTo>
                                  <a:pt x="1337216" y="1278922"/>
                                </a:moveTo>
                                <a:lnTo>
                                  <a:pt x="1337216" y="1283230"/>
                                </a:lnTo>
                                <a:lnTo>
                                  <a:pt x="1337758" y="1287766"/>
                                </a:lnTo>
                                <a:lnTo>
                                  <a:pt x="1338323" y="1291620"/>
                                </a:lnTo>
                                <a:lnTo>
                                  <a:pt x="1339429" y="1296156"/>
                                </a:lnTo>
                                <a:lnTo>
                                  <a:pt x="1339994" y="1300011"/>
                                </a:lnTo>
                                <a:lnTo>
                                  <a:pt x="1341664" y="1303865"/>
                                </a:lnTo>
                                <a:lnTo>
                                  <a:pt x="1343877" y="1307720"/>
                                </a:lnTo>
                                <a:lnTo>
                                  <a:pt x="1346112" y="1311122"/>
                                </a:lnTo>
                                <a:lnTo>
                                  <a:pt x="1348325" y="1314977"/>
                                </a:lnTo>
                                <a:lnTo>
                                  <a:pt x="1351102" y="1318378"/>
                                </a:lnTo>
                                <a:lnTo>
                                  <a:pt x="1353314" y="1322233"/>
                                </a:lnTo>
                                <a:lnTo>
                                  <a:pt x="1356656" y="1324501"/>
                                </a:lnTo>
                                <a:lnTo>
                                  <a:pt x="1359997" y="1327902"/>
                                </a:lnTo>
                                <a:lnTo>
                                  <a:pt x="1363316" y="1330170"/>
                                </a:lnTo>
                                <a:lnTo>
                                  <a:pt x="1366658" y="1332891"/>
                                </a:lnTo>
                                <a:lnTo>
                                  <a:pt x="1370541" y="1334705"/>
                                </a:lnTo>
                                <a:lnTo>
                                  <a:pt x="1374424" y="1336292"/>
                                </a:lnTo>
                                <a:lnTo>
                                  <a:pt x="1378872" y="1337879"/>
                                </a:lnTo>
                                <a:lnTo>
                                  <a:pt x="1382778" y="1339693"/>
                                </a:lnTo>
                                <a:lnTo>
                                  <a:pt x="1386661" y="1340827"/>
                                </a:lnTo>
                                <a:lnTo>
                                  <a:pt x="1391109" y="1341281"/>
                                </a:lnTo>
                                <a:lnTo>
                                  <a:pt x="1394993" y="1341961"/>
                                </a:lnTo>
                              </a:path>
                              <a:path w="2197100" h="2821305">
                                <a:moveTo>
                                  <a:pt x="1989438" y="997060"/>
                                </a:moveTo>
                                <a:lnTo>
                                  <a:pt x="1374424" y="978012"/>
                                </a:lnTo>
                              </a:path>
                              <a:path w="2197100" h="2821305">
                                <a:moveTo>
                                  <a:pt x="1394993" y="916107"/>
                                </a:moveTo>
                                <a:lnTo>
                                  <a:pt x="1989438" y="959191"/>
                                </a:lnTo>
                              </a:path>
                              <a:path w="2197100" h="2821305">
                                <a:moveTo>
                                  <a:pt x="2177758" y="558508"/>
                                </a:moveTo>
                                <a:lnTo>
                                  <a:pt x="1374424" y="539460"/>
                                </a:lnTo>
                              </a:path>
                              <a:path w="2197100" h="2821305">
                                <a:moveTo>
                                  <a:pt x="2177758" y="558508"/>
                                </a:moveTo>
                                <a:lnTo>
                                  <a:pt x="2179993" y="558508"/>
                                </a:lnTo>
                                <a:lnTo>
                                  <a:pt x="2182206" y="557827"/>
                                </a:lnTo>
                                <a:lnTo>
                                  <a:pt x="2184419" y="557374"/>
                                </a:lnTo>
                                <a:lnTo>
                                  <a:pt x="2186654" y="556240"/>
                                </a:lnTo>
                                <a:lnTo>
                                  <a:pt x="2188325" y="555106"/>
                                </a:lnTo>
                                <a:lnTo>
                                  <a:pt x="2189973" y="553519"/>
                                </a:lnTo>
                                <a:lnTo>
                                  <a:pt x="2191644" y="551705"/>
                                </a:lnTo>
                                <a:lnTo>
                                  <a:pt x="2193314" y="550118"/>
                                </a:lnTo>
                                <a:lnTo>
                                  <a:pt x="2194421" y="548530"/>
                                </a:lnTo>
                                <a:lnTo>
                                  <a:pt x="2195549" y="546263"/>
                                </a:lnTo>
                                <a:lnTo>
                                  <a:pt x="2196091" y="543995"/>
                                </a:lnTo>
                                <a:lnTo>
                                  <a:pt x="2196656" y="541727"/>
                                </a:lnTo>
                                <a:lnTo>
                                  <a:pt x="2196656" y="539460"/>
                                </a:lnTo>
                                <a:lnTo>
                                  <a:pt x="2196656" y="537192"/>
                                </a:lnTo>
                                <a:lnTo>
                                  <a:pt x="2196091" y="535151"/>
                                </a:lnTo>
                                <a:lnTo>
                                  <a:pt x="2195549" y="532884"/>
                                </a:lnTo>
                                <a:lnTo>
                                  <a:pt x="2194421" y="530616"/>
                                </a:lnTo>
                                <a:lnTo>
                                  <a:pt x="2193314" y="528349"/>
                                </a:lnTo>
                                <a:lnTo>
                                  <a:pt x="2191644" y="526761"/>
                                </a:lnTo>
                                <a:lnTo>
                                  <a:pt x="2189973" y="525628"/>
                                </a:lnTo>
                                <a:lnTo>
                                  <a:pt x="2188325" y="523813"/>
                                </a:lnTo>
                                <a:lnTo>
                                  <a:pt x="2186654" y="522680"/>
                                </a:lnTo>
                                <a:lnTo>
                                  <a:pt x="2184419" y="521546"/>
                                </a:lnTo>
                                <a:lnTo>
                                  <a:pt x="2182206" y="521092"/>
                                </a:lnTo>
                                <a:lnTo>
                                  <a:pt x="2179993" y="520639"/>
                                </a:lnTo>
                                <a:lnTo>
                                  <a:pt x="2177758" y="520639"/>
                                </a:lnTo>
                              </a:path>
                              <a:path w="2197100" h="2821305">
                                <a:moveTo>
                                  <a:pt x="1482774" y="471886"/>
                                </a:moveTo>
                                <a:lnTo>
                                  <a:pt x="2177758" y="520639"/>
                                </a:lnTo>
                              </a:path>
                              <a:path w="2197100" h="2821305">
                                <a:moveTo>
                                  <a:pt x="1424434" y="409527"/>
                                </a:moveTo>
                                <a:lnTo>
                                  <a:pt x="1424998" y="414062"/>
                                </a:lnTo>
                                <a:lnTo>
                                  <a:pt x="1424998" y="417917"/>
                                </a:lnTo>
                                <a:lnTo>
                                  <a:pt x="1426105" y="422225"/>
                                </a:lnTo>
                                <a:lnTo>
                                  <a:pt x="1427211" y="426307"/>
                                </a:lnTo>
                                <a:lnTo>
                                  <a:pt x="1428317" y="430615"/>
                                </a:lnTo>
                                <a:lnTo>
                                  <a:pt x="1429988" y="434697"/>
                                </a:lnTo>
                                <a:lnTo>
                                  <a:pt x="1431659" y="437872"/>
                                </a:lnTo>
                                <a:lnTo>
                                  <a:pt x="1433329" y="441953"/>
                                </a:lnTo>
                                <a:lnTo>
                                  <a:pt x="1436106" y="445808"/>
                                </a:lnTo>
                                <a:lnTo>
                                  <a:pt x="1451098" y="460321"/>
                                </a:lnTo>
                                <a:lnTo>
                                  <a:pt x="1454981" y="463042"/>
                                </a:lnTo>
                                <a:lnTo>
                                  <a:pt x="1458323" y="465310"/>
                                </a:lnTo>
                                <a:lnTo>
                                  <a:pt x="1462206" y="466897"/>
                                </a:lnTo>
                                <a:lnTo>
                                  <a:pt x="1466654" y="468711"/>
                                </a:lnTo>
                                <a:lnTo>
                                  <a:pt x="1469995" y="470298"/>
                                </a:lnTo>
                                <a:lnTo>
                                  <a:pt x="1474443" y="470979"/>
                                </a:lnTo>
                                <a:lnTo>
                                  <a:pt x="1478868" y="471432"/>
                                </a:lnTo>
                                <a:lnTo>
                                  <a:pt x="1482774" y="471886"/>
                                </a:lnTo>
                              </a:path>
                              <a:path w="2197100" h="2821305">
                                <a:moveTo>
                                  <a:pt x="1337216" y="853068"/>
                                </a:moveTo>
                                <a:lnTo>
                                  <a:pt x="1337216" y="857603"/>
                                </a:lnTo>
                                <a:lnTo>
                                  <a:pt x="1337758" y="861912"/>
                                </a:lnTo>
                                <a:lnTo>
                                  <a:pt x="1338323" y="865993"/>
                                </a:lnTo>
                                <a:lnTo>
                                  <a:pt x="1339429" y="870302"/>
                                </a:lnTo>
                                <a:lnTo>
                                  <a:pt x="1339994" y="874383"/>
                                </a:lnTo>
                                <a:lnTo>
                                  <a:pt x="1341664" y="878238"/>
                                </a:lnTo>
                                <a:lnTo>
                                  <a:pt x="1343877" y="882093"/>
                                </a:lnTo>
                                <a:lnTo>
                                  <a:pt x="1346112" y="885495"/>
                                </a:lnTo>
                                <a:lnTo>
                                  <a:pt x="1348325" y="889349"/>
                                </a:lnTo>
                                <a:lnTo>
                                  <a:pt x="1351102" y="893204"/>
                                </a:lnTo>
                                <a:lnTo>
                                  <a:pt x="1353314" y="896606"/>
                                </a:lnTo>
                                <a:lnTo>
                                  <a:pt x="1356656" y="898873"/>
                                </a:lnTo>
                                <a:lnTo>
                                  <a:pt x="1359997" y="902275"/>
                                </a:lnTo>
                                <a:lnTo>
                                  <a:pt x="1363316" y="904316"/>
                                </a:lnTo>
                                <a:lnTo>
                                  <a:pt x="1366658" y="907263"/>
                                </a:lnTo>
                                <a:lnTo>
                                  <a:pt x="1370541" y="908851"/>
                                </a:lnTo>
                                <a:lnTo>
                                  <a:pt x="1374424" y="910665"/>
                                </a:lnTo>
                                <a:lnTo>
                                  <a:pt x="1378872" y="912252"/>
                                </a:lnTo>
                                <a:lnTo>
                                  <a:pt x="1382778" y="913839"/>
                                </a:lnTo>
                                <a:lnTo>
                                  <a:pt x="1386661" y="914973"/>
                                </a:lnTo>
                                <a:lnTo>
                                  <a:pt x="1391109" y="915654"/>
                                </a:lnTo>
                                <a:lnTo>
                                  <a:pt x="1394993" y="916107"/>
                                </a:lnTo>
                              </a:path>
                              <a:path w="2197100" h="2821305">
                                <a:moveTo>
                                  <a:pt x="1989439" y="1874165"/>
                                </a:moveTo>
                                <a:lnTo>
                                  <a:pt x="1437213" y="1855117"/>
                                </a:lnTo>
                              </a:path>
                              <a:path w="2197100" h="2821305">
                                <a:moveTo>
                                  <a:pt x="1394993" y="1792758"/>
                                </a:moveTo>
                                <a:lnTo>
                                  <a:pt x="1989439" y="1836750"/>
                                </a:lnTo>
                              </a:path>
                              <a:path w="2197100" h="2821305">
                                <a:moveTo>
                                  <a:pt x="1457758" y="2222921"/>
                                </a:moveTo>
                                <a:lnTo>
                                  <a:pt x="2177758" y="2274849"/>
                                </a:lnTo>
                              </a:path>
                              <a:path w="2197100" h="2821305">
                                <a:moveTo>
                                  <a:pt x="2177758" y="2312718"/>
                                </a:moveTo>
                                <a:lnTo>
                                  <a:pt x="1437213" y="2293670"/>
                                </a:lnTo>
                              </a:path>
                              <a:path w="2197100" h="2821305">
                                <a:moveTo>
                                  <a:pt x="1337217" y="1730853"/>
                                </a:moveTo>
                                <a:lnTo>
                                  <a:pt x="1337217" y="1735162"/>
                                </a:lnTo>
                                <a:lnTo>
                                  <a:pt x="1337758" y="1739243"/>
                                </a:lnTo>
                                <a:lnTo>
                                  <a:pt x="1338323" y="1743552"/>
                                </a:lnTo>
                                <a:lnTo>
                                  <a:pt x="1339429" y="1747407"/>
                                </a:lnTo>
                                <a:lnTo>
                                  <a:pt x="1339994" y="1751488"/>
                                </a:lnTo>
                                <a:lnTo>
                                  <a:pt x="1341664" y="1755797"/>
                                </a:lnTo>
                                <a:lnTo>
                                  <a:pt x="1343877" y="1759198"/>
                                </a:lnTo>
                                <a:lnTo>
                                  <a:pt x="1346112" y="1763053"/>
                                </a:lnTo>
                                <a:lnTo>
                                  <a:pt x="1348325" y="1767135"/>
                                </a:lnTo>
                                <a:lnTo>
                                  <a:pt x="1351102" y="1770309"/>
                                </a:lnTo>
                                <a:lnTo>
                                  <a:pt x="1382778" y="1790944"/>
                                </a:lnTo>
                                <a:lnTo>
                                  <a:pt x="1386661" y="1792078"/>
                                </a:lnTo>
                                <a:lnTo>
                                  <a:pt x="1391109" y="1792758"/>
                                </a:lnTo>
                                <a:lnTo>
                                  <a:pt x="1394993" y="1792758"/>
                                </a:lnTo>
                              </a:path>
                              <a:path w="2197100" h="2821305">
                                <a:moveTo>
                                  <a:pt x="1437213" y="2293670"/>
                                </a:moveTo>
                                <a:lnTo>
                                  <a:pt x="1433871" y="2294350"/>
                                </a:lnTo>
                                <a:lnTo>
                                  <a:pt x="1431094" y="2294350"/>
                                </a:lnTo>
                                <a:lnTo>
                                  <a:pt x="1427775" y="2295484"/>
                                </a:lnTo>
                                <a:lnTo>
                                  <a:pt x="1424434" y="2296618"/>
                                </a:lnTo>
                                <a:lnTo>
                                  <a:pt x="1421092" y="2297071"/>
                                </a:lnTo>
                                <a:lnTo>
                                  <a:pt x="1418315" y="2298885"/>
                                </a:lnTo>
                                <a:lnTo>
                                  <a:pt x="1415538" y="2300473"/>
                                </a:lnTo>
                                <a:lnTo>
                                  <a:pt x="1413326" y="2302740"/>
                                </a:lnTo>
                                <a:lnTo>
                                  <a:pt x="1410549" y="2305008"/>
                                </a:lnTo>
                                <a:lnTo>
                                  <a:pt x="1408313" y="2307729"/>
                                </a:lnTo>
                                <a:lnTo>
                                  <a:pt x="1406101" y="2309996"/>
                                </a:lnTo>
                                <a:lnTo>
                                  <a:pt x="1404995" y="2312718"/>
                                </a:lnTo>
                                <a:lnTo>
                                  <a:pt x="1403324" y="2315439"/>
                                </a:lnTo>
                                <a:lnTo>
                                  <a:pt x="1402217" y="2318840"/>
                                </a:lnTo>
                                <a:lnTo>
                                  <a:pt x="1401111" y="2321561"/>
                                </a:lnTo>
                                <a:lnTo>
                                  <a:pt x="1399982" y="2324963"/>
                                </a:lnTo>
                                <a:lnTo>
                                  <a:pt x="1399982" y="2328364"/>
                                </a:lnTo>
                                <a:lnTo>
                                  <a:pt x="1399440" y="2331085"/>
                                </a:lnTo>
                              </a:path>
                              <a:path w="2197100" h="2821305">
                                <a:moveTo>
                                  <a:pt x="1437213" y="1855117"/>
                                </a:moveTo>
                                <a:lnTo>
                                  <a:pt x="1433871" y="1855117"/>
                                </a:lnTo>
                                <a:lnTo>
                                  <a:pt x="1431094" y="1855798"/>
                                </a:lnTo>
                                <a:lnTo>
                                  <a:pt x="1427775" y="1856931"/>
                                </a:lnTo>
                                <a:lnTo>
                                  <a:pt x="1424434" y="1857385"/>
                                </a:lnTo>
                                <a:lnTo>
                                  <a:pt x="1421092" y="1859199"/>
                                </a:lnTo>
                                <a:lnTo>
                                  <a:pt x="1418315" y="1860333"/>
                                </a:lnTo>
                                <a:lnTo>
                                  <a:pt x="1415538" y="1861920"/>
                                </a:lnTo>
                                <a:lnTo>
                                  <a:pt x="1413326" y="1864188"/>
                                </a:lnTo>
                                <a:lnTo>
                                  <a:pt x="1410549" y="1866455"/>
                                </a:lnTo>
                                <a:lnTo>
                                  <a:pt x="1408313" y="1868496"/>
                                </a:lnTo>
                                <a:lnTo>
                                  <a:pt x="1406101" y="1871444"/>
                                </a:lnTo>
                                <a:lnTo>
                                  <a:pt x="1404994" y="1874165"/>
                                </a:lnTo>
                                <a:lnTo>
                                  <a:pt x="1403324" y="1876886"/>
                                </a:lnTo>
                                <a:lnTo>
                                  <a:pt x="1402217" y="1880288"/>
                                </a:lnTo>
                                <a:lnTo>
                                  <a:pt x="1401111" y="1883009"/>
                                </a:lnTo>
                                <a:lnTo>
                                  <a:pt x="1399982" y="1886410"/>
                                </a:lnTo>
                                <a:lnTo>
                                  <a:pt x="1399982" y="1889811"/>
                                </a:lnTo>
                                <a:lnTo>
                                  <a:pt x="1399440" y="1893213"/>
                                </a:lnTo>
                              </a:path>
                              <a:path w="2197100" h="2821305">
                                <a:moveTo>
                                  <a:pt x="1374424" y="1416565"/>
                                </a:moveTo>
                                <a:lnTo>
                                  <a:pt x="1371105" y="1416565"/>
                                </a:lnTo>
                                <a:lnTo>
                                  <a:pt x="1367764" y="1417245"/>
                                </a:lnTo>
                                <a:lnTo>
                                  <a:pt x="1364987" y="1417699"/>
                                </a:lnTo>
                                <a:lnTo>
                                  <a:pt x="1361645" y="1418832"/>
                                </a:lnTo>
                                <a:lnTo>
                                  <a:pt x="1358327" y="1420646"/>
                                </a:lnTo>
                                <a:lnTo>
                                  <a:pt x="1355550" y="1421554"/>
                                </a:lnTo>
                                <a:lnTo>
                                  <a:pt x="1352772" y="1423368"/>
                                </a:lnTo>
                                <a:lnTo>
                                  <a:pt x="1350537" y="1425635"/>
                                </a:lnTo>
                                <a:lnTo>
                                  <a:pt x="1347760" y="1427903"/>
                                </a:lnTo>
                                <a:lnTo>
                                  <a:pt x="1339429" y="1441735"/>
                                </a:lnTo>
                                <a:lnTo>
                                  <a:pt x="1338323" y="1444456"/>
                                </a:lnTo>
                                <a:lnTo>
                                  <a:pt x="1337758" y="1447404"/>
                                </a:lnTo>
                                <a:lnTo>
                                  <a:pt x="1337216" y="1451259"/>
                                </a:lnTo>
                                <a:lnTo>
                                  <a:pt x="1337216" y="1454660"/>
                                </a:lnTo>
                              </a:path>
                              <a:path w="2197100" h="2821305">
                                <a:moveTo>
                                  <a:pt x="1374424" y="978012"/>
                                </a:moveTo>
                                <a:lnTo>
                                  <a:pt x="1371105" y="978012"/>
                                </a:lnTo>
                                <a:lnTo>
                                  <a:pt x="1367764" y="978693"/>
                                </a:lnTo>
                                <a:lnTo>
                                  <a:pt x="1364987" y="979146"/>
                                </a:lnTo>
                                <a:lnTo>
                                  <a:pt x="1361645" y="980280"/>
                                </a:lnTo>
                                <a:lnTo>
                                  <a:pt x="1358327" y="981414"/>
                                </a:lnTo>
                                <a:lnTo>
                                  <a:pt x="1355550" y="983001"/>
                                </a:lnTo>
                                <a:lnTo>
                                  <a:pt x="1352772" y="985269"/>
                                </a:lnTo>
                                <a:lnTo>
                                  <a:pt x="1350537" y="986402"/>
                                </a:lnTo>
                                <a:lnTo>
                                  <a:pt x="1347760" y="988670"/>
                                </a:lnTo>
                                <a:lnTo>
                                  <a:pt x="1345548" y="991391"/>
                                </a:lnTo>
                                <a:lnTo>
                                  <a:pt x="1343312" y="994339"/>
                                </a:lnTo>
                                <a:lnTo>
                                  <a:pt x="1341664" y="997060"/>
                                </a:lnTo>
                                <a:lnTo>
                                  <a:pt x="1339994" y="999781"/>
                                </a:lnTo>
                                <a:lnTo>
                                  <a:pt x="1339429" y="1002729"/>
                                </a:lnTo>
                                <a:lnTo>
                                  <a:pt x="1338323" y="1005904"/>
                                </a:lnTo>
                                <a:lnTo>
                                  <a:pt x="1337758" y="1008852"/>
                                </a:lnTo>
                                <a:lnTo>
                                  <a:pt x="1337216" y="1012026"/>
                                </a:lnTo>
                                <a:lnTo>
                                  <a:pt x="1337216" y="1015428"/>
                                </a:lnTo>
                              </a:path>
                              <a:path w="2197100" h="2821305">
                                <a:moveTo>
                                  <a:pt x="1374424" y="539460"/>
                                </a:moveTo>
                                <a:lnTo>
                                  <a:pt x="1371105" y="539460"/>
                                </a:lnTo>
                                <a:lnTo>
                                  <a:pt x="1367764" y="540140"/>
                                </a:lnTo>
                                <a:lnTo>
                                  <a:pt x="1364987" y="540594"/>
                                </a:lnTo>
                                <a:lnTo>
                                  <a:pt x="1350537" y="548530"/>
                                </a:lnTo>
                                <a:lnTo>
                                  <a:pt x="1347760" y="550118"/>
                                </a:lnTo>
                                <a:lnTo>
                                  <a:pt x="1345548" y="552839"/>
                                </a:lnTo>
                                <a:lnTo>
                                  <a:pt x="1343312" y="555787"/>
                                </a:lnTo>
                                <a:lnTo>
                                  <a:pt x="1341664" y="558508"/>
                                </a:lnTo>
                                <a:lnTo>
                                  <a:pt x="1339994" y="560775"/>
                                </a:lnTo>
                                <a:lnTo>
                                  <a:pt x="1339429" y="563950"/>
                                </a:lnTo>
                                <a:lnTo>
                                  <a:pt x="1338323" y="567351"/>
                                </a:lnTo>
                                <a:lnTo>
                                  <a:pt x="1337758" y="570753"/>
                                </a:lnTo>
                                <a:lnTo>
                                  <a:pt x="1337216" y="573474"/>
                                </a:lnTo>
                                <a:lnTo>
                                  <a:pt x="1337216" y="576875"/>
                                </a:lnTo>
                              </a:path>
                              <a:path w="2197100" h="2821305">
                                <a:moveTo>
                                  <a:pt x="1902199" y="55782"/>
                                </a:moveTo>
                                <a:lnTo>
                                  <a:pt x="1690533" y="55782"/>
                                </a:lnTo>
                                <a:lnTo>
                                  <a:pt x="1429423" y="0"/>
                                </a:lnTo>
                              </a:path>
                            </a:pathLst>
                          </a:custGeom>
                          <a:ln w="3167">
                            <a:solidFill>
                              <a:srgbClr val="000000"/>
                            </a:solidFill>
                            <a:prstDash val="solid"/>
                          </a:ln>
                        </wps:spPr>
                        <wps:bodyPr wrap="square" lIns="0" tIns="0" rIns="0" bIns="0" rtlCol="0">
                          <a:prstTxWarp prst="textNoShape">
                            <a:avLst/>
                          </a:prstTxWarp>
                          <a:noAutofit/>
                        </wps:bodyPr>
                      </wps:wsp>
                      <wps:wsp>
                        <wps:cNvPr id="1257537135" name="Graphic 18"/>
                        <wps:cNvSpPr/>
                        <wps:spPr>
                          <a:xfrm>
                            <a:off x="1383795" y="402951"/>
                            <a:ext cx="39370" cy="13970"/>
                          </a:xfrm>
                          <a:custGeom>
                            <a:avLst/>
                            <a:gdLst/>
                            <a:ahLst/>
                            <a:cxnLst/>
                            <a:rect l="l" t="t" r="r" b="b"/>
                            <a:pathLst>
                              <a:path w="39370" h="13970">
                                <a:moveTo>
                                  <a:pt x="0" y="0"/>
                                </a:moveTo>
                                <a:lnTo>
                                  <a:pt x="36101" y="13832"/>
                                </a:lnTo>
                                <a:lnTo>
                                  <a:pt x="38878" y="1587"/>
                                </a:lnTo>
                                <a:lnTo>
                                  <a:pt x="0" y="0"/>
                                </a:lnTo>
                                <a:close/>
                              </a:path>
                            </a:pathLst>
                          </a:custGeom>
                          <a:solidFill>
                            <a:srgbClr val="000000"/>
                          </a:solidFill>
                        </wps:spPr>
                        <wps:bodyPr wrap="square" lIns="0" tIns="0" rIns="0" bIns="0" rtlCol="0">
                          <a:prstTxWarp prst="textNoShape">
                            <a:avLst/>
                          </a:prstTxWarp>
                          <a:noAutofit/>
                        </wps:bodyPr>
                      </wps:wsp>
                      <wps:wsp>
                        <wps:cNvPr id="1988290139" name="Graphic 19"/>
                        <wps:cNvSpPr/>
                        <wps:spPr>
                          <a:xfrm>
                            <a:off x="1393797" y="412928"/>
                            <a:ext cx="222250" cy="47625"/>
                          </a:xfrm>
                          <a:custGeom>
                            <a:avLst/>
                            <a:gdLst/>
                            <a:ahLst/>
                            <a:cxnLst/>
                            <a:rect l="l" t="t" r="r" b="b"/>
                            <a:pathLst>
                              <a:path w="222250" h="47625">
                                <a:moveTo>
                                  <a:pt x="0" y="0"/>
                                </a:moveTo>
                                <a:lnTo>
                                  <a:pt x="541" y="0"/>
                                </a:lnTo>
                              </a:path>
                              <a:path w="222250" h="47625">
                                <a:moveTo>
                                  <a:pt x="221102" y="47392"/>
                                </a:moveTo>
                                <a:lnTo>
                                  <a:pt x="221666" y="47392"/>
                                </a:lnTo>
                              </a:path>
                            </a:pathLst>
                          </a:custGeom>
                          <a:ln w="3167">
                            <a:solidFill>
                              <a:srgbClr val="000000"/>
                            </a:solidFill>
                            <a:prstDash val="solid"/>
                          </a:ln>
                        </wps:spPr>
                        <wps:bodyPr wrap="square" lIns="0" tIns="0" rIns="0" bIns="0" rtlCol="0">
                          <a:prstTxWarp prst="textNoShape">
                            <a:avLst/>
                          </a:prstTxWarp>
                          <a:noAutofit/>
                        </wps:bodyPr>
                      </wps:wsp>
                      <wps:wsp>
                        <wps:cNvPr id="416313599" name="Graphic 20"/>
                        <wps:cNvSpPr/>
                        <wps:spPr>
                          <a:xfrm>
                            <a:off x="959901" y="21315"/>
                            <a:ext cx="473075" cy="405765"/>
                          </a:xfrm>
                          <a:custGeom>
                            <a:avLst/>
                            <a:gdLst/>
                            <a:ahLst/>
                            <a:cxnLst/>
                            <a:rect l="l" t="t" r="r" b="b"/>
                            <a:pathLst>
                              <a:path w="473075" h="405765">
                                <a:moveTo>
                                  <a:pt x="472775" y="393200"/>
                                </a:moveTo>
                                <a:lnTo>
                                  <a:pt x="469998" y="405445"/>
                                </a:lnTo>
                                <a:lnTo>
                                  <a:pt x="433896" y="391613"/>
                                </a:lnTo>
                                <a:lnTo>
                                  <a:pt x="472775" y="393200"/>
                                </a:lnTo>
                                <a:close/>
                              </a:path>
                              <a:path w="473075" h="405765">
                                <a:moveTo>
                                  <a:pt x="339996" y="0"/>
                                </a:moveTo>
                                <a:lnTo>
                                  <a:pt x="128331" y="0"/>
                                </a:lnTo>
                                <a:lnTo>
                                  <a:pt x="0" y="217462"/>
                                </a:lnTo>
                              </a:path>
                            </a:pathLst>
                          </a:custGeom>
                          <a:ln w="3167">
                            <a:solidFill>
                              <a:srgbClr val="000000"/>
                            </a:solidFill>
                            <a:prstDash val="solid"/>
                          </a:ln>
                        </wps:spPr>
                        <wps:bodyPr wrap="square" lIns="0" tIns="0" rIns="0" bIns="0" rtlCol="0">
                          <a:prstTxWarp prst="textNoShape">
                            <a:avLst/>
                          </a:prstTxWarp>
                          <a:noAutofit/>
                        </wps:bodyPr>
                      </wps:wsp>
                      <wps:wsp>
                        <wps:cNvPr id="1418681947" name="Graphic 21"/>
                        <wps:cNvSpPr/>
                        <wps:spPr>
                          <a:xfrm>
                            <a:off x="930460" y="225398"/>
                            <a:ext cx="24765" cy="36195"/>
                          </a:xfrm>
                          <a:custGeom>
                            <a:avLst/>
                            <a:gdLst/>
                            <a:ahLst/>
                            <a:cxnLst/>
                            <a:rect l="l" t="t" r="r" b="b"/>
                            <a:pathLst>
                              <a:path w="24765" h="36195">
                                <a:moveTo>
                                  <a:pt x="13885" y="0"/>
                                </a:moveTo>
                                <a:lnTo>
                                  <a:pt x="0" y="35827"/>
                                </a:lnTo>
                                <a:lnTo>
                                  <a:pt x="24451" y="6802"/>
                                </a:lnTo>
                                <a:lnTo>
                                  <a:pt x="13885" y="0"/>
                                </a:lnTo>
                                <a:close/>
                              </a:path>
                            </a:pathLst>
                          </a:custGeom>
                          <a:solidFill>
                            <a:srgbClr val="000000"/>
                          </a:solidFill>
                        </wps:spPr>
                        <wps:bodyPr wrap="square" lIns="0" tIns="0" rIns="0" bIns="0" rtlCol="0">
                          <a:prstTxWarp prst="textNoShape">
                            <a:avLst/>
                          </a:prstTxWarp>
                          <a:noAutofit/>
                        </wps:bodyPr>
                      </wps:wsp>
                      <wps:wsp>
                        <wps:cNvPr id="2027691074" name="Graphic 22"/>
                        <wps:cNvSpPr/>
                        <wps:spPr>
                          <a:xfrm>
                            <a:off x="940461" y="1587"/>
                            <a:ext cx="160020" cy="269875"/>
                          </a:xfrm>
                          <a:custGeom>
                            <a:avLst/>
                            <a:gdLst/>
                            <a:ahLst/>
                            <a:cxnLst/>
                            <a:rect l="l" t="t" r="r" b="b"/>
                            <a:pathLst>
                              <a:path w="160020" h="269875">
                                <a:moveTo>
                                  <a:pt x="0" y="269616"/>
                                </a:moveTo>
                                <a:lnTo>
                                  <a:pt x="564" y="269616"/>
                                </a:lnTo>
                              </a:path>
                              <a:path w="160020" h="269875">
                                <a:moveTo>
                                  <a:pt x="159443" y="0"/>
                                </a:moveTo>
                                <a:lnTo>
                                  <a:pt x="160007" y="0"/>
                                </a:lnTo>
                              </a:path>
                            </a:pathLst>
                          </a:custGeom>
                          <a:ln w="3167">
                            <a:solidFill>
                              <a:srgbClr val="000000"/>
                            </a:solidFill>
                            <a:prstDash val="solid"/>
                          </a:ln>
                        </wps:spPr>
                        <wps:bodyPr wrap="square" lIns="0" tIns="0" rIns="0" bIns="0" rtlCol="0">
                          <a:prstTxWarp prst="textNoShape">
                            <a:avLst/>
                          </a:prstTxWarp>
                          <a:noAutofit/>
                        </wps:bodyPr>
                      </wps:wsp>
                      <wps:wsp>
                        <wps:cNvPr id="1293374628" name="Graphic 23"/>
                        <wps:cNvSpPr/>
                        <wps:spPr>
                          <a:xfrm>
                            <a:off x="773794" y="235376"/>
                            <a:ext cx="652780" cy="4786630"/>
                          </a:xfrm>
                          <a:custGeom>
                            <a:avLst/>
                            <a:gdLst/>
                            <a:ahLst/>
                            <a:cxnLst/>
                            <a:rect l="l" t="t" r="r" b="b"/>
                            <a:pathLst>
                              <a:path w="652780" h="4786630">
                                <a:moveTo>
                                  <a:pt x="180553" y="0"/>
                                </a:moveTo>
                                <a:lnTo>
                                  <a:pt x="191119" y="6802"/>
                                </a:lnTo>
                                <a:lnTo>
                                  <a:pt x="166667" y="35827"/>
                                </a:lnTo>
                                <a:lnTo>
                                  <a:pt x="180553" y="0"/>
                                </a:lnTo>
                                <a:close/>
                              </a:path>
                              <a:path w="652780" h="4786630">
                                <a:moveTo>
                                  <a:pt x="0" y="536285"/>
                                </a:moveTo>
                                <a:lnTo>
                                  <a:pt x="652221" y="536285"/>
                                </a:lnTo>
                              </a:path>
                              <a:path w="652780" h="4786630">
                                <a:moveTo>
                                  <a:pt x="451665" y="3006986"/>
                                </a:moveTo>
                                <a:lnTo>
                                  <a:pt x="451665" y="3015921"/>
                                </a:lnTo>
                              </a:path>
                              <a:path w="652780" h="4786630">
                                <a:moveTo>
                                  <a:pt x="451665" y="3065581"/>
                                </a:moveTo>
                                <a:lnTo>
                                  <a:pt x="451665" y="3976178"/>
                                </a:lnTo>
                              </a:path>
                              <a:path w="652780" h="4786630">
                                <a:moveTo>
                                  <a:pt x="199450" y="3006986"/>
                                </a:moveTo>
                                <a:lnTo>
                                  <a:pt x="199450" y="3015921"/>
                                </a:lnTo>
                              </a:path>
                              <a:path w="652780" h="4786630">
                                <a:moveTo>
                                  <a:pt x="199450" y="3065581"/>
                                </a:moveTo>
                                <a:lnTo>
                                  <a:pt x="200557" y="3976178"/>
                                </a:lnTo>
                              </a:path>
                              <a:path w="652780" h="4786630">
                                <a:moveTo>
                                  <a:pt x="238329" y="4786367"/>
                                </a:moveTo>
                                <a:lnTo>
                                  <a:pt x="413892" y="4786367"/>
                                </a:lnTo>
                              </a:path>
                              <a:path w="652780" h="4786630">
                                <a:moveTo>
                                  <a:pt x="200557" y="4477793"/>
                                </a:moveTo>
                                <a:lnTo>
                                  <a:pt x="200557" y="4748407"/>
                                </a:lnTo>
                              </a:path>
                              <a:path w="652780" h="4786630">
                                <a:moveTo>
                                  <a:pt x="451665" y="4477793"/>
                                </a:moveTo>
                                <a:lnTo>
                                  <a:pt x="451665" y="4748407"/>
                                </a:lnTo>
                              </a:path>
                              <a:path w="652780" h="4786630">
                                <a:moveTo>
                                  <a:pt x="200557" y="4748407"/>
                                </a:moveTo>
                                <a:lnTo>
                                  <a:pt x="201121" y="4751763"/>
                                </a:lnTo>
                                <a:lnTo>
                                  <a:pt x="201121" y="4755119"/>
                                </a:lnTo>
                                <a:lnTo>
                                  <a:pt x="202227" y="4757908"/>
                                </a:lnTo>
                                <a:lnTo>
                                  <a:pt x="202769" y="4761242"/>
                                </a:lnTo>
                                <a:lnTo>
                                  <a:pt x="203898" y="4764598"/>
                                </a:lnTo>
                                <a:lnTo>
                                  <a:pt x="205569" y="4767387"/>
                                </a:lnTo>
                                <a:lnTo>
                                  <a:pt x="207217" y="4770176"/>
                                </a:lnTo>
                                <a:lnTo>
                                  <a:pt x="209452" y="4772421"/>
                                </a:lnTo>
                                <a:lnTo>
                                  <a:pt x="211665" y="4775210"/>
                                </a:lnTo>
                                <a:lnTo>
                                  <a:pt x="214442" y="4777432"/>
                                </a:lnTo>
                                <a:lnTo>
                                  <a:pt x="216677" y="4779655"/>
                                </a:lnTo>
                                <a:lnTo>
                                  <a:pt x="219454" y="4780788"/>
                                </a:lnTo>
                                <a:lnTo>
                                  <a:pt x="222231" y="4782444"/>
                                </a:lnTo>
                                <a:lnTo>
                                  <a:pt x="225550" y="4783578"/>
                                </a:lnTo>
                                <a:lnTo>
                                  <a:pt x="228327" y="4784689"/>
                                </a:lnTo>
                                <a:lnTo>
                                  <a:pt x="231668" y="4785800"/>
                                </a:lnTo>
                                <a:lnTo>
                                  <a:pt x="235010" y="4785800"/>
                                </a:lnTo>
                                <a:lnTo>
                                  <a:pt x="238329" y="4786367"/>
                                </a:lnTo>
                              </a:path>
                              <a:path w="652780" h="4786630">
                                <a:moveTo>
                                  <a:pt x="413892" y="4786367"/>
                                </a:moveTo>
                                <a:lnTo>
                                  <a:pt x="417234" y="4785800"/>
                                </a:lnTo>
                                <a:lnTo>
                                  <a:pt x="420553" y="4785800"/>
                                </a:lnTo>
                                <a:lnTo>
                                  <a:pt x="423894" y="4784689"/>
                                </a:lnTo>
                                <a:lnTo>
                                  <a:pt x="426671" y="4783578"/>
                                </a:lnTo>
                                <a:lnTo>
                                  <a:pt x="429990" y="4782444"/>
                                </a:lnTo>
                                <a:lnTo>
                                  <a:pt x="432790" y="4780788"/>
                                </a:lnTo>
                                <a:lnTo>
                                  <a:pt x="435567" y="4779655"/>
                                </a:lnTo>
                                <a:lnTo>
                                  <a:pt x="437779" y="4777432"/>
                                </a:lnTo>
                                <a:lnTo>
                                  <a:pt x="440557" y="4775210"/>
                                </a:lnTo>
                                <a:lnTo>
                                  <a:pt x="442769" y="4772421"/>
                                </a:lnTo>
                                <a:lnTo>
                                  <a:pt x="445004" y="4770176"/>
                                </a:lnTo>
                                <a:lnTo>
                                  <a:pt x="446675" y="4767387"/>
                                </a:lnTo>
                                <a:lnTo>
                                  <a:pt x="448323" y="4764598"/>
                                </a:lnTo>
                                <a:lnTo>
                                  <a:pt x="449452" y="4761242"/>
                                </a:lnTo>
                                <a:lnTo>
                                  <a:pt x="449994" y="4757908"/>
                                </a:lnTo>
                                <a:lnTo>
                                  <a:pt x="450558" y="4755119"/>
                                </a:lnTo>
                                <a:lnTo>
                                  <a:pt x="451123" y="4751763"/>
                                </a:lnTo>
                                <a:lnTo>
                                  <a:pt x="451665" y="4748407"/>
                                </a:lnTo>
                              </a:path>
                              <a:path w="652780" h="4786630">
                                <a:moveTo>
                                  <a:pt x="448323" y="4765165"/>
                                </a:moveTo>
                                <a:lnTo>
                                  <a:pt x="203898" y="4765165"/>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3526352" name="Image 24"/>
                          <pic:cNvPicPr/>
                        </pic:nvPicPr>
                        <pic:blipFill>
                          <a:blip r:embed="rId32" cstate="print"/>
                          <a:stretch>
                            <a:fillRect/>
                          </a:stretch>
                        </pic:blipFill>
                        <pic:spPr>
                          <a:xfrm>
                            <a:off x="876651" y="4250716"/>
                            <a:ext cx="447614" cy="464039"/>
                          </a:xfrm>
                          <a:prstGeom prst="rect">
                            <a:avLst/>
                          </a:prstGeom>
                        </pic:spPr>
                      </pic:pic>
                      <wps:wsp>
                        <wps:cNvPr id="1006005091" name="Graphic 25"/>
                        <wps:cNvSpPr/>
                        <wps:spPr>
                          <a:xfrm>
                            <a:off x="884898" y="4211554"/>
                            <a:ext cx="438150" cy="234315"/>
                          </a:xfrm>
                          <a:custGeom>
                            <a:avLst/>
                            <a:gdLst/>
                            <a:ahLst/>
                            <a:cxnLst/>
                            <a:rect l="l" t="t" r="r" b="b"/>
                            <a:pathLst>
                              <a:path w="438150" h="234315">
                                <a:moveTo>
                                  <a:pt x="429448" y="37959"/>
                                </a:moveTo>
                                <a:lnTo>
                                  <a:pt x="8895" y="37959"/>
                                </a:lnTo>
                              </a:path>
                              <a:path w="438150" h="234315">
                                <a:moveTo>
                                  <a:pt x="429448" y="0"/>
                                </a:moveTo>
                                <a:lnTo>
                                  <a:pt x="8895" y="0"/>
                                </a:lnTo>
                              </a:path>
                              <a:path w="438150" h="234315">
                                <a:moveTo>
                                  <a:pt x="89452" y="115511"/>
                                </a:moveTo>
                                <a:lnTo>
                                  <a:pt x="89452" y="144513"/>
                                </a:lnTo>
                              </a:path>
                              <a:path w="438150" h="234315">
                                <a:moveTo>
                                  <a:pt x="340560" y="118300"/>
                                </a:moveTo>
                                <a:lnTo>
                                  <a:pt x="340560" y="144513"/>
                                </a:lnTo>
                              </a:path>
                              <a:path w="438150" h="234315">
                                <a:moveTo>
                                  <a:pt x="89452" y="37959"/>
                                </a:moveTo>
                                <a:lnTo>
                                  <a:pt x="89452" y="64172"/>
                                </a:lnTo>
                              </a:path>
                              <a:path w="438150" h="234315">
                                <a:moveTo>
                                  <a:pt x="340560" y="37959"/>
                                </a:moveTo>
                                <a:lnTo>
                                  <a:pt x="340560" y="67528"/>
                                </a:lnTo>
                              </a:path>
                              <a:path w="438150" h="234315">
                                <a:moveTo>
                                  <a:pt x="0" y="121656"/>
                                </a:moveTo>
                                <a:lnTo>
                                  <a:pt x="0" y="88730"/>
                                </a:lnTo>
                              </a:path>
                              <a:path w="438150" h="234315">
                                <a:moveTo>
                                  <a:pt x="437779" y="233788"/>
                                </a:moveTo>
                                <a:lnTo>
                                  <a:pt x="437779" y="164604"/>
                                </a:lnTo>
                              </a:path>
                              <a:path w="438150" h="234315">
                                <a:moveTo>
                                  <a:pt x="0" y="29569"/>
                                </a:moveTo>
                                <a:lnTo>
                                  <a:pt x="0" y="8934"/>
                                </a:lnTo>
                              </a:path>
                              <a:path w="438150" h="234315">
                                <a:moveTo>
                                  <a:pt x="0" y="121656"/>
                                </a:moveTo>
                                <a:lnTo>
                                  <a:pt x="4447" y="129456"/>
                                </a:lnTo>
                                <a:lnTo>
                                  <a:pt x="5576" y="130568"/>
                                </a:lnTo>
                                <a:lnTo>
                                  <a:pt x="7224" y="130568"/>
                                </a:lnTo>
                                <a:lnTo>
                                  <a:pt x="8895" y="131134"/>
                                </a:lnTo>
                                <a:lnTo>
                                  <a:pt x="10566" y="130568"/>
                                </a:lnTo>
                              </a:path>
                              <a:path w="438150" h="234315">
                                <a:moveTo>
                                  <a:pt x="7224" y="80363"/>
                                </a:moveTo>
                                <a:lnTo>
                                  <a:pt x="0" y="86485"/>
                                </a:lnTo>
                                <a:lnTo>
                                  <a:pt x="0" y="87052"/>
                                </a:lnTo>
                                <a:lnTo>
                                  <a:pt x="0" y="88730"/>
                                </a:lnTo>
                              </a:path>
                              <a:path w="438150" h="234315">
                                <a:moveTo>
                                  <a:pt x="10566" y="130568"/>
                                </a:moveTo>
                                <a:lnTo>
                                  <a:pt x="89452" y="130568"/>
                                </a:lnTo>
                              </a:path>
                              <a:path w="438150" h="234315">
                                <a:moveTo>
                                  <a:pt x="8895" y="0"/>
                                </a:moveTo>
                                <a:lnTo>
                                  <a:pt x="7224" y="566"/>
                                </a:lnTo>
                                <a:lnTo>
                                  <a:pt x="5576" y="566"/>
                                </a:lnTo>
                                <a:lnTo>
                                  <a:pt x="3905" y="1678"/>
                                </a:lnTo>
                                <a:lnTo>
                                  <a:pt x="2777" y="2244"/>
                                </a:lnTo>
                                <a:lnTo>
                                  <a:pt x="1670" y="3356"/>
                                </a:lnTo>
                                <a:lnTo>
                                  <a:pt x="564" y="5034"/>
                                </a:lnTo>
                                <a:lnTo>
                                  <a:pt x="0" y="6145"/>
                                </a:lnTo>
                                <a:lnTo>
                                  <a:pt x="0" y="7823"/>
                                </a:lnTo>
                                <a:lnTo>
                                  <a:pt x="0" y="8934"/>
                                </a:lnTo>
                              </a:path>
                              <a:path w="438150" h="234315">
                                <a:moveTo>
                                  <a:pt x="0" y="29569"/>
                                </a:moveTo>
                                <a:lnTo>
                                  <a:pt x="0" y="30703"/>
                                </a:lnTo>
                                <a:lnTo>
                                  <a:pt x="0" y="31814"/>
                                </a:lnTo>
                                <a:lnTo>
                                  <a:pt x="564" y="33492"/>
                                </a:lnTo>
                                <a:lnTo>
                                  <a:pt x="1670" y="34603"/>
                                </a:lnTo>
                                <a:lnTo>
                                  <a:pt x="2777" y="35714"/>
                                </a:lnTo>
                                <a:lnTo>
                                  <a:pt x="3905" y="36825"/>
                                </a:lnTo>
                                <a:lnTo>
                                  <a:pt x="5576" y="37392"/>
                                </a:lnTo>
                                <a:lnTo>
                                  <a:pt x="7224" y="37959"/>
                                </a:lnTo>
                                <a:lnTo>
                                  <a:pt x="8895" y="37959"/>
                                </a:lnTo>
                              </a:path>
                              <a:path w="438150" h="234315">
                                <a:moveTo>
                                  <a:pt x="437779" y="29569"/>
                                </a:moveTo>
                                <a:lnTo>
                                  <a:pt x="437779" y="8934"/>
                                </a:lnTo>
                              </a:path>
                              <a:path w="438150" h="234315">
                                <a:moveTo>
                                  <a:pt x="437779" y="92064"/>
                                </a:moveTo>
                                <a:lnTo>
                                  <a:pt x="437779" y="59161"/>
                                </a:lnTo>
                              </a:path>
                              <a:path w="438150" h="234315">
                                <a:moveTo>
                                  <a:pt x="437779" y="8934"/>
                                </a:moveTo>
                                <a:lnTo>
                                  <a:pt x="437779" y="7823"/>
                                </a:lnTo>
                                <a:lnTo>
                                  <a:pt x="437237" y="6145"/>
                                </a:lnTo>
                                <a:lnTo>
                                  <a:pt x="436673" y="5034"/>
                                </a:lnTo>
                                <a:lnTo>
                                  <a:pt x="436109" y="3356"/>
                                </a:lnTo>
                                <a:lnTo>
                                  <a:pt x="435002" y="2244"/>
                                </a:lnTo>
                                <a:lnTo>
                                  <a:pt x="433332" y="1678"/>
                                </a:lnTo>
                                <a:lnTo>
                                  <a:pt x="432225" y="566"/>
                                </a:lnTo>
                                <a:lnTo>
                                  <a:pt x="430555" y="566"/>
                                </a:lnTo>
                                <a:lnTo>
                                  <a:pt x="429448" y="0"/>
                                </a:lnTo>
                              </a:path>
                              <a:path w="438150" h="234315">
                                <a:moveTo>
                                  <a:pt x="429448" y="37959"/>
                                </a:moveTo>
                                <a:lnTo>
                                  <a:pt x="430555" y="37959"/>
                                </a:lnTo>
                                <a:lnTo>
                                  <a:pt x="432225" y="37392"/>
                                </a:lnTo>
                                <a:lnTo>
                                  <a:pt x="437237" y="31814"/>
                                </a:lnTo>
                                <a:lnTo>
                                  <a:pt x="437779" y="30703"/>
                                </a:lnTo>
                                <a:lnTo>
                                  <a:pt x="437779" y="29569"/>
                                </a:lnTo>
                              </a:path>
                              <a:path w="438150" h="234315">
                                <a:moveTo>
                                  <a:pt x="437779" y="59161"/>
                                </a:moveTo>
                                <a:lnTo>
                                  <a:pt x="434460" y="53016"/>
                                </a:lnTo>
                                <a:lnTo>
                                  <a:pt x="433332" y="51905"/>
                                </a:lnTo>
                                <a:lnTo>
                                  <a:pt x="431683" y="51338"/>
                                </a:lnTo>
                                <a:lnTo>
                                  <a:pt x="430555" y="50794"/>
                                </a:lnTo>
                                <a:lnTo>
                                  <a:pt x="429448" y="50794"/>
                                </a:lnTo>
                                <a:lnTo>
                                  <a:pt x="427777" y="50794"/>
                                </a:lnTo>
                              </a:path>
                              <a:path w="438150" h="234315">
                                <a:moveTo>
                                  <a:pt x="430555" y="100998"/>
                                </a:moveTo>
                                <a:lnTo>
                                  <a:pt x="432225" y="100431"/>
                                </a:lnTo>
                                <a:lnTo>
                                  <a:pt x="433332" y="99887"/>
                                </a:lnTo>
                                <a:lnTo>
                                  <a:pt x="435002" y="98776"/>
                                </a:lnTo>
                                <a:lnTo>
                                  <a:pt x="436109" y="97642"/>
                                </a:lnTo>
                                <a:lnTo>
                                  <a:pt x="436673" y="97098"/>
                                </a:lnTo>
                                <a:lnTo>
                                  <a:pt x="437237" y="95420"/>
                                </a:lnTo>
                                <a:lnTo>
                                  <a:pt x="437779" y="93742"/>
                                </a:lnTo>
                                <a:lnTo>
                                  <a:pt x="437779" y="92064"/>
                                </a:lnTo>
                              </a:path>
                            </a:pathLst>
                          </a:custGeom>
                          <a:ln w="3167">
                            <a:solidFill>
                              <a:srgbClr val="000000"/>
                            </a:solidFill>
                            <a:prstDash val="solid"/>
                          </a:ln>
                        </wps:spPr>
                        <wps:bodyPr wrap="square" lIns="0" tIns="0" rIns="0" bIns="0" rtlCol="0">
                          <a:prstTxWarp prst="textNoShape">
                            <a:avLst/>
                          </a:prstTxWarp>
                          <a:noAutofit/>
                        </wps:bodyPr>
                      </wps:wsp>
                      <wps:wsp>
                        <wps:cNvPr id="1316049276" name="Graphic 26"/>
                        <wps:cNvSpPr/>
                        <wps:spPr>
                          <a:xfrm>
                            <a:off x="1180462" y="2866237"/>
                            <a:ext cx="1270" cy="1270"/>
                          </a:xfrm>
                          <a:custGeom>
                            <a:avLst/>
                            <a:gdLst/>
                            <a:ahLst/>
                            <a:cxnLst/>
                            <a:rect l="l" t="t" r="r" b="b"/>
                            <a:pathLst>
                              <a:path w="635">
                                <a:moveTo>
                                  <a:pt x="0" y="0"/>
                                </a:moveTo>
                                <a:lnTo>
                                  <a:pt x="564" y="0"/>
                                </a:lnTo>
                              </a:path>
                            </a:pathLst>
                          </a:custGeom>
                          <a:ln w="3174">
                            <a:solidFill>
                              <a:srgbClr val="FF0000"/>
                            </a:solidFill>
                            <a:prstDash val="solid"/>
                          </a:ln>
                        </wps:spPr>
                        <wps:bodyPr wrap="square" lIns="0" tIns="0" rIns="0" bIns="0" rtlCol="0">
                          <a:prstTxWarp prst="textNoShape">
                            <a:avLst/>
                          </a:prstTxWarp>
                          <a:noAutofit/>
                        </wps:bodyPr>
                      </wps:wsp>
                      <wps:wsp>
                        <wps:cNvPr id="1179997442" name="Graphic 27"/>
                        <wps:cNvSpPr/>
                        <wps:spPr>
                          <a:xfrm>
                            <a:off x="798787" y="2951725"/>
                            <a:ext cx="757555" cy="2049145"/>
                          </a:xfrm>
                          <a:custGeom>
                            <a:avLst/>
                            <a:gdLst/>
                            <a:ahLst/>
                            <a:cxnLst/>
                            <a:rect l="l" t="t" r="r" b="b"/>
                            <a:pathLst>
                              <a:path w="757555" h="2049145">
                                <a:moveTo>
                                  <a:pt x="138897" y="1403798"/>
                                </a:moveTo>
                                <a:lnTo>
                                  <a:pt x="464444" y="1403798"/>
                                </a:lnTo>
                              </a:path>
                              <a:path w="757555" h="2049145">
                                <a:moveTo>
                                  <a:pt x="515559" y="1310623"/>
                                </a:moveTo>
                                <a:lnTo>
                                  <a:pt x="426671" y="1310623"/>
                                </a:lnTo>
                              </a:path>
                              <a:path w="757555" h="2049145">
                                <a:moveTo>
                                  <a:pt x="138897" y="1582893"/>
                                </a:moveTo>
                                <a:lnTo>
                                  <a:pt x="464444" y="1582893"/>
                                </a:lnTo>
                              </a:path>
                              <a:path w="757555" h="2049145">
                                <a:moveTo>
                                  <a:pt x="138897" y="1761443"/>
                                </a:moveTo>
                                <a:lnTo>
                                  <a:pt x="464444" y="1761443"/>
                                </a:lnTo>
                              </a:path>
                              <a:path w="757555" h="2049145">
                                <a:moveTo>
                                  <a:pt x="37230" y="102608"/>
                                </a:moveTo>
                                <a:lnTo>
                                  <a:pt x="37230" y="290637"/>
                                </a:lnTo>
                              </a:path>
                              <a:path w="757555" h="2049145">
                                <a:moveTo>
                                  <a:pt x="565004" y="102608"/>
                                </a:moveTo>
                                <a:lnTo>
                                  <a:pt x="565004" y="290637"/>
                                </a:lnTo>
                              </a:path>
                              <a:path w="757555" h="2049145">
                                <a:moveTo>
                                  <a:pt x="37230" y="102608"/>
                                </a:moveTo>
                                <a:lnTo>
                                  <a:pt x="0" y="102608"/>
                                </a:lnTo>
                              </a:path>
                              <a:path w="757555" h="2049145">
                                <a:moveTo>
                                  <a:pt x="565004" y="102608"/>
                                </a:moveTo>
                                <a:lnTo>
                                  <a:pt x="602235" y="102608"/>
                                </a:lnTo>
                              </a:path>
                              <a:path w="757555" h="2049145">
                                <a:moveTo>
                                  <a:pt x="50009" y="299571"/>
                                </a:moveTo>
                                <a:lnTo>
                                  <a:pt x="50009" y="349231"/>
                                </a:lnTo>
                              </a:path>
                              <a:path w="757555" h="2049145">
                                <a:moveTo>
                                  <a:pt x="50009" y="349231"/>
                                </a:moveTo>
                                <a:lnTo>
                                  <a:pt x="554460" y="349231"/>
                                </a:lnTo>
                              </a:path>
                              <a:path w="757555" h="2049145">
                                <a:moveTo>
                                  <a:pt x="554460" y="349231"/>
                                </a:moveTo>
                                <a:lnTo>
                                  <a:pt x="554460" y="299571"/>
                                </a:lnTo>
                              </a:path>
                              <a:path w="757555" h="2049145">
                                <a:moveTo>
                                  <a:pt x="50009" y="299571"/>
                                </a:moveTo>
                                <a:lnTo>
                                  <a:pt x="554460" y="299571"/>
                                </a:lnTo>
                              </a:path>
                              <a:path w="757555" h="2049145">
                                <a:moveTo>
                                  <a:pt x="173892" y="0"/>
                                </a:moveTo>
                                <a:lnTo>
                                  <a:pt x="202792" y="0"/>
                                </a:lnTo>
                              </a:path>
                              <a:path w="757555" h="2049145">
                                <a:moveTo>
                                  <a:pt x="229456" y="0"/>
                                </a:moveTo>
                                <a:lnTo>
                                  <a:pt x="258333" y="0"/>
                                </a:lnTo>
                              </a:path>
                              <a:path w="757555" h="2049145">
                                <a:moveTo>
                                  <a:pt x="290009" y="0"/>
                                </a:moveTo>
                                <a:lnTo>
                                  <a:pt x="318886" y="0"/>
                                </a:lnTo>
                              </a:path>
                              <a:path w="757555" h="2049145">
                                <a:moveTo>
                                  <a:pt x="339454" y="0"/>
                                </a:moveTo>
                                <a:lnTo>
                                  <a:pt x="368331" y="0"/>
                                </a:lnTo>
                              </a:path>
                              <a:path w="757555" h="2049145">
                                <a:moveTo>
                                  <a:pt x="398336" y="0"/>
                                </a:moveTo>
                                <a:lnTo>
                                  <a:pt x="426671" y="0"/>
                                </a:lnTo>
                              </a:path>
                              <a:path w="757555" h="2049145">
                                <a:moveTo>
                                  <a:pt x="173892" y="0"/>
                                </a:moveTo>
                                <a:lnTo>
                                  <a:pt x="173892" y="28344"/>
                                </a:lnTo>
                              </a:path>
                              <a:path w="757555" h="2049145">
                                <a:moveTo>
                                  <a:pt x="173892" y="55737"/>
                                </a:moveTo>
                                <a:lnTo>
                                  <a:pt x="173892" y="84195"/>
                                </a:lnTo>
                              </a:path>
                              <a:path w="757555" h="2049145">
                                <a:moveTo>
                                  <a:pt x="173892" y="115443"/>
                                </a:moveTo>
                                <a:lnTo>
                                  <a:pt x="173892" y="144445"/>
                                </a:lnTo>
                              </a:path>
                              <a:path w="757555" h="2049145">
                                <a:moveTo>
                                  <a:pt x="173892" y="165103"/>
                                </a:moveTo>
                                <a:lnTo>
                                  <a:pt x="173892" y="193561"/>
                                </a:lnTo>
                              </a:path>
                              <a:path w="757555" h="2049145">
                                <a:moveTo>
                                  <a:pt x="174457" y="273335"/>
                                </a:moveTo>
                                <a:lnTo>
                                  <a:pt x="174457" y="290637"/>
                                </a:lnTo>
                              </a:path>
                              <a:path w="757555" h="2049145">
                                <a:moveTo>
                                  <a:pt x="426129" y="0"/>
                                </a:moveTo>
                                <a:lnTo>
                                  <a:pt x="426129" y="28344"/>
                                </a:lnTo>
                              </a:path>
                              <a:path w="757555" h="2049145">
                                <a:moveTo>
                                  <a:pt x="426129" y="55737"/>
                                </a:moveTo>
                                <a:lnTo>
                                  <a:pt x="426129" y="84195"/>
                                </a:lnTo>
                              </a:path>
                              <a:path w="757555" h="2049145">
                                <a:moveTo>
                                  <a:pt x="426129" y="115443"/>
                                </a:moveTo>
                                <a:lnTo>
                                  <a:pt x="426129" y="144445"/>
                                </a:lnTo>
                              </a:path>
                              <a:path w="757555" h="2049145">
                                <a:moveTo>
                                  <a:pt x="426129" y="165103"/>
                                </a:moveTo>
                                <a:lnTo>
                                  <a:pt x="426129" y="193561"/>
                                </a:lnTo>
                              </a:path>
                              <a:path w="757555" h="2049145">
                                <a:moveTo>
                                  <a:pt x="426129" y="273335"/>
                                </a:moveTo>
                                <a:lnTo>
                                  <a:pt x="426671" y="290637"/>
                                </a:lnTo>
                              </a:path>
                              <a:path w="757555" h="2049145">
                                <a:moveTo>
                                  <a:pt x="173892" y="222020"/>
                                </a:moveTo>
                                <a:lnTo>
                                  <a:pt x="173892" y="250478"/>
                                </a:lnTo>
                              </a:path>
                              <a:path w="757555" h="2049145">
                                <a:moveTo>
                                  <a:pt x="426129" y="222020"/>
                                </a:moveTo>
                                <a:lnTo>
                                  <a:pt x="426129" y="250478"/>
                                </a:lnTo>
                              </a:path>
                              <a:path w="757555" h="2049145">
                                <a:moveTo>
                                  <a:pt x="446111" y="2048815"/>
                                </a:moveTo>
                                <a:lnTo>
                                  <a:pt x="757230" y="2048815"/>
                                </a:lnTo>
                              </a:path>
                              <a:path w="757555" h="2049145">
                                <a:moveTo>
                                  <a:pt x="694442" y="334152"/>
                                </a:moveTo>
                                <a:lnTo>
                                  <a:pt x="694442" y="1071800"/>
                                </a:lnTo>
                              </a:path>
                              <a:path w="757555" h="2049145">
                                <a:moveTo>
                                  <a:pt x="694442" y="2004733"/>
                                </a:moveTo>
                                <a:lnTo>
                                  <a:pt x="694442" y="1217992"/>
                                </a:lnTo>
                              </a:path>
                            </a:pathLst>
                          </a:custGeom>
                          <a:ln w="3167">
                            <a:solidFill>
                              <a:srgbClr val="000000"/>
                            </a:solidFill>
                            <a:prstDash val="solid"/>
                          </a:ln>
                        </wps:spPr>
                        <wps:bodyPr wrap="square" lIns="0" tIns="0" rIns="0" bIns="0" rtlCol="0">
                          <a:prstTxWarp prst="textNoShape">
                            <a:avLst/>
                          </a:prstTxWarp>
                          <a:noAutofit/>
                        </wps:bodyPr>
                      </wps:wsp>
                      <wps:wsp>
                        <wps:cNvPr id="148226314" name="Graphic 28"/>
                        <wps:cNvSpPr/>
                        <wps:spPr>
                          <a:xfrm>
                            <a:off x="1475461" y="3232317"/>
                            <a:ext cx="15240" cy="43815"/>
                          </a:xfrm>
                          <a:custGeom>
                            <a:avLst/>
                            <a:gdLst/>
                            <a:ahLst/>
                            <a:cxnLst/>
                            <a:rect l="l" t="t" r="r" b="b"/>
                            <a:pathLst>
                              <a:path w="15240" h="43815">
                                <a:moveTo>
                                  <a:pt x="7766" y="0"/>
                                </a:moveTo>
                                <a:lnTo>
                                  <a:pt x="0" y="43537"/>
                                </a:lnTo>
                                <a:lnTo>
                                  <a:pt x="14991" y="43537"/>
                                </a:lnTo>
                                <a:lnTo>
                                  <a:pt x="7766" y="0"/>
                                </a:lnTo>
                                <a:close/>
                              </a:path>
                            </a:pathLst>
                          </a:custGeom>
                          <a:solidFill>
                            <a:srgbClr val="000000"/>
                          </a:solidFill>
                        </wps:spPr>
                        <wps:bodyPr wrap="square" lIns="0" tIns="0" rIns="0" bIns="0" rtlCol="0">
                          <a:prstTxWarp prst="textNoShape">
                            <a:avLst/>
                          </a:prstTxWarp>
                          <a:noAutofit/>
                        </wps:bodyPr>
                      </wps:wsp>
                      <wps:wsp>
                        <wps:cNvPr id="163277427" name="Graphic 29"/>
                        <wps:cNvSpPr/>
                        <wps:spPr>
                          <a:xfrm>
                            <a:off x="1485463" y="3242363"/>
                            <a:ext cx="15240" cy="43815"/>
                          </a:xfrm>
                          <a:custGeom>
                            <a:avLst/>
                            <a:gdLst/>
                            <a:ahLst/>
                            <a:cxnLst/>
                            <a:rect l="l" t="t" r="r" b="b"/>
                            <a:pathLst>
                              <a:path w="15240" h="43815">
                                <a:moveTo>
                                  <a:pt x="0" y="43515"/>
                                </a:moveTo>
                                <a:lnTo>
                                  <a:pt x="14991" y="43515"/>
                                </a:lnTo>
                                <a:lnTo>
                                  <a:pt x="7766" y="0"/>
                                </a:lnTo>
                                <a:lnTo>
                                  <a:pt x="0" y="43515"/>
                                </a:lnTo>
                                <a:close/>
                              </a:path>
                            </a:pathLst>
                          </a:custGeom>
                          <a:ln w="3162">
                            <a:solidFill>
                              <a:srgbClr val="000000"/>
                            </a:solidFill>
                            <a:prstDash val="solid"/>
                          </a:ln>
                        </wps:spPr>
                        <wps:bodyPr wrap="square" lIns="0" tIns="0" rIns="0" bIns="0" rtlCol="0">
                          <a:prstTxWarp prst="textNoShape">
                            <a:avLst/>
                          </a:prstTxWarp>
                          <a:noAutofit/>
                        </wps:bodyPr>
                      </wps:wsp>
                      <wps:wsp>
                        <wps:cNvPr id="791337731" name="Graphic 30"/>
                        <wps:cNvSpPr/>
                        <wps:spPr>
                          <a:xfrm>
                            <a:off x="1475461" y="4946413"/>
                            <a:ext cx="15240" cy="44450"/>
                          </a:xfrm>
                          <a:custGeom>
                            <a:avLst/>
                            <a:gdLst/>
                            <a:ahLst/>
                            <a:cxnLst/>
                            <a:rect l="l" t="t" r="r" b="b"/>
                            <a:pathLst>
                              <a:path w="15240" h="44450">
                                <a:moveTo>
                                  <a:pt x="14991" y="0"/>
                                </a:moveTo>
                                <a:lnTo>
                                  <a:pt x="0" y="0"/>
                                </a:lnTo>
                                <a:lnTo>
                                  <a:pt x="7766" y="44082"/>
                                </a:lnTo>
                                <a:lnTo>
                                  <a:pt x="14991" y="0"/>
                                </a:lnTo>
                                <a:close/>
                              </a:path>
                            </a:pathLst>
                          </a:custGeom>
                          <a:solidFill>
                            <a:srgbClr val="000000"/>
                          </a:solidFill>
                        </wps:spPr>
                        <wps:bodyPr wrap="square" lIns="0" tIns="0" rIns="0" bIns="0" rtlCol="0">
                          <a:prstTxWarp prst="textNoShape">
                            <a:avLst/>
                          </a:prstTxWarp>
                          <a:noAutofit/>
                        </wps:bodyPr>
                      </wps:wsp>
                      <wps:wsp>
                        <wps:cNvPr id="2016844942" name="Graphic 31"/>
                        <wps:cNvSpPr/>
                        <wps:spPr>
                          <a:xfrm>
                            <a:off x="974351" y="3242363"/>
                            <a:ext cx="578485" cy="1987550"/>
                          </a:xfrm>
                          <a:custGeom>
                            <a:avLst/>
                            <a:gdLst/>
                            <a:ahLst/>
                            <a:cxnLst/>
                            <a:rect l="l" t="t" r="r" b="b"/>
                            <a:pathLst>
                              <a:path w="578485" h="1987550">
                                <a:moveTo>
                                  <a:pt x="511111" y="1714096"/>
                                </a:moveTo>
                                <a:lnTo>
                                  <a:pt x="526103" y="1714096"/>
                                </a:lnTo>
                                <a:lnTo>
                                  <a:pt x="518878" y="1758178"/>
                                </a:lnTo>
                                <a:lnTo>
                                  <a:pt x="511111" y="1714096"/>
                                </a:lnTo>
                                <a:close/>
                              </a:path>
                              <a:path w="578485" h="1987550">
                                <a:moveTo>
                                  <a:pt x="419446" y="0"/>
                                </a:moveTo>
                                <a:lnTo>
                                  <a:pt x="578325" y="0"/>
                                </a:lnTo>
                              </a:path>
                              <a:path w="578485" h="1987550">
                                <a:moveTo>
                                  <a:pt x="0" y="1804482"/>
                                </a:moveTo>
                                <a:lnTo>
                                  <a:pt x="0" y="1986938"/>
                                </a:lnTo>
                              </a:path>
                              <a:path w="578485" h="1987550">
                                <a:moveTo>
                                  <a:pt x="251108" y="1804482"/>
                                </a:moveTo>
                                <a:lnTo>
                                  <a:pt x="251108" y="1986938"/>
                                </a:lnTo>
                              </a:path>
                              <a:path w="578485" h="1987550">
                                <a:moveTo>
                                  <a:pt x="43890" y="1924444"/>
                                </a:moveTo>
                                <a:lnTo>
                                  <a:pt x="207217" y="1924444"/>
                                </a:lnTo>
                              </a:path>
                            </a:pathLst>
                          </a:custGeom>
                          <a:ln w="3167">
                            <a:solidFill>
                              <a:srgbClr val="000000"/>
                            </a:solidFill>
                            <a:prstDash val="solid"/>
                          </a:ln>
                        </wps:spPr>
                        <wps:bodyPr wrap="square" lIns="0" tIns="0" rIns="0" bIns="0" rtlCol="0">
                          <a:prstTxWarp prst="textNoShape">
                            <a:avLst/>
                          </a:prstTxWarp>
                          <a:noAutofit/>
                        </wps:bodyPr>
                      </wps:wsp>
                      <wps:wsp>
                        <wps:cNvPr id="629172868" name="Graphic 32"/>
                        <wps:cNvSpPr/>
                        <wps:spPr>
                          <a:xfrm>
                            <a:off x="964349" y="5149510"/>
                            <a:ext cx="44450" cy="14604"/>
                          </a:xfrm>
                          <a:custGeom>
                            <a:avLst/>
                            <a:gdLst/>
                            <a:ahLst/>
                            <a:cxnLst/>
                            <a:rect l="l" t="t" r="r" b="b"/>
                            <a:pathLst>
                              <a:path w="44450" h="14604">
                                <a:moveTo>
                                  <a:pt x="43890" y="0"/>
                                </a:moveTo>
                                <a:lnTo>
                                  <a:pt x="0" y="7254"/>
                                </a:lnTo>
                                <a:lnTo>
                                  <a:pt x="43890" y="14508"/>
                                </a:lnTo>
                                <a:lnTo>
                                  <a:pt x="43890" y="0"/>
                                </a:lnTo>
                                <a:close/>
                              </a:path>
                            </a:pathLst>
                          </a:custGeom>
                          <a:solidFill>
                            <a:srgbClr val="000000"/>
                          </a:solidFill>
                        </wps:spPr>
                        <wps:bodyPr wrap="square" lIns="0" tIns="0" rIns="0" bIns="0" rtlCol="0">
                          <a:prstTxWarp prst="textNoShape">
                            <a:avLst/>
                          </a:prstTxWarp>
                          <a:noAutofit/>
                        </wps:bodyPr>
                      </wps:wsp>
                      <wps:wsp>
                        <wps:cNvPr id="342146793" name="Graphic 33"/>
                        <wps:cNvSpPr/>
                        <wps:spPr>
                          <a:xfrm>
                            <a:off x="974351" y="5159556"/>
                            <a:ext cx="44450" cy="14604"/>
                          </a:xfrm>
                          <a:custGeom>
                            <a:avLst/>
                            <a:gdLst/>
                            <a:ahLst/>
                            <a:cxnLst/>
                            <a:rect l="l" t="t" r="r" b="b"/>
                            <a:pathLst>
                              <a:path w="44450" h="14604">
                                <a:moveTo>
                                  <a:pt x="43890" y="0"/>
                                </a:moveTo>
                                <a:lnTo>
                                  <a:pt x="43890" y="14505"/>
                                </a:lnTo>
                                <a:lnTo>
                                  <a:pt x="0" y="7251"/>
                                </a:lnTo>
                                <a:lnTo>
                                  <a:pt x="43890" y="0"/>
                                </a:lnTo>
                                <a:close/>
                              </a:path>
                            </a:pathLst>
                          </a:custGeom>
                          <a:ln w="3173">
                            <a:solidFill>
                              <a:srgbClr val="000000"/>
                            </a:solidFill>
                            <a:prstDash val="solid"/>
                          </a:ln>
                        </wps:spPr>
                        <wps:bodyPr wrap="square" lIns="0" tIns="0" rIns="0" bIns="0" rtlCol="0">
                          <a:prstTxWarp prst="textNoShape">
                            <a:avLst/>
                          </a:prstTxWarp>
                          <a:noAutofit/>
                        </wps:bodyPr>
                      </wps:wsp>
                      <wps:wsp>
                        <wps:cNvPr id="505894150" name="Graphic 34"/>
                        <wps:cNvSpPr/>
                        <wps:spPr>
                          <a:xfrm>
                            <a:off x="1171566" y="5149510"/>
                            <a:ext cx="44450" cy="14604"/>
                          </a:xfrm>
                          <a:custGeom>
                            <a:avLst/>
                            <a:gdLst/>
                            <a:ahLst/>
                            <a:cxnLst/>
                            <a:rect l="l" t="t" r="r" b="b"/>
                            <a:pathLst>
                              <a:path w="44450" h="14604">
                                <a:moveTo>
                                  <a:pt x="0" y="0"/>
                                </a:moveTo>
                                <a:lnTo>
                                  <a:pt x="0" y="14508"/>
                                </a:lnTo>
                                <a:lnTo>
                                  <a:pt x="43890" y="7254"/>
                                </a:lnTo>
                                <a:lnTo>
                                  <a:pt x="0" y="0"/>
                                </a:lnTo>
                                <a:close/>
                              </a:path>
                            </a:pathLst>
                          </a:custGeom>
                          <a:solidFill>
                            <a:srgbClr val="000000"/>
                          </a:solidFill>
                        </wps:spPr>
                        <wps:bodyPr wrap="square" lIns="0" tIns="0" rIns="0" bIns="0" rtlCol="0">
                          <a:prstTxWarp prst="textNoShape">
                            <a:avLst/>
                          </a:prstTxWarp>
                          <a:noAutofit/>
                        </wps:bodyPr>
                      </wps:wsp>
                      <wps:wsp>
                        <wps:cNvPr id="1547035827" name="Graphic 35"/>
                        <wps:cNvSpPr/>
                        <wps:spPr>
                          <a:xfrm>
                            <a:off x="974351" y="4983783"/>
                            <a:ext cx="252095" cy="183515"/>
                          </a:xfrm>
                          <a:custGeom>
                            <a:avLst/>
                            <a:gdLst/>
                            <a:ahLst/>
                            <a:cxnLst/>
                            <a:rect l="l" t="t" r="r" b="b"/>
                            <a:pathLst>
                              <a:path w="252095" h="183515">
                                <a:moveTo>
                                  <a:pt x="0" y="0"/>
                                </a:moveTo>
                                <a:lnTo>
                                  <a:pt x="564" y="0"/>
                                </a:lnTo>
                              </a:path>
                              <a:path w="252095" h="183515">
                                <a:moveTo>
                                  <a:pt x="251108" y="0"/>
                                </a:moveTo>
                                <a:lnTo>
                                  <a:pt x="251672" y="0"/>
                                </a:lnTo>
                              </a:path>
                              <a:path w="252095" h="183515">
                                <a:moveTo>
                                  <a:pt x="251108" y="183024"/>
                                </a:moveTo>
                                <a:lnTo>
                                  <a:pt x="251672" y="183024"/>
                                </a:lnTo>
                              </a:path>
                            </a:pathLst>
                          </a:custGeom>
                          <a:ln w="3167">
                            <a:solidFill>
                              <a:srgbClr val="000000"/>
                            </a:solidFill>
                            <a:prstDash val="solid"/>
                          </a:ln>
                        </wps:spPr>
                        <wps:bodyPr wrap="square" lIns="0" tIns="0" rIns="0" bIns="0" rtlCol="0">
                          <a:prstTxWarp prst="textNoShape">
                            <a:avLst/>
                          </a:prstTxWarp>
                          <a:noAutofit/>
                        </wps:bodyPr>
                      </wps:wsp>
                      <wps:wsp>
                        <wps:cNvPr id="1731032051" name="Graphic 36"/>
                        <wps:cNvSpPr/>
                        <wps:spPr>
                          <a:xfrm>
                            <a:off x="1181568" y="5159556"/>
                            <a:ext cx="44450" cy="14604"/>
                          </a:xfrm>
                          <a:custGeom>
                            <a:avLst/>
                            <a:gdLst/>
                            <a:ahLst/>
                            <a:cxnLst/>
                            <a:rect l="l" t="t" r="r" b="b"/>
                            <a:pathLst>
                              <a:path w="44450" h="14604">
                                <a:moveTo>
                                  <a:pt x="0" y="0"/>
                                </a:moveTo>
                                <a:lnTo>
                                  <a:pt x="0" y="14505"/>
                                </a:lnTo>
                                <a:lnTo>
                                  <a:pt x="43890" y="7251"/>
                                </a:lnTo>
                                <a:lnTo>
                                  <a:pt x="0" y="0"/>
                                </a:lnTo>
                                <a:close/>
                              </a:path>
                            </a:pathLst>
                          </a:custGeom>
                          <a:ln w="3173">
                            <a:solidFill>
                              <a:srgbClr val="000000"/>
                            </a:solidFill>
                            <a:prstDash val="solid"/>
                          </a:ln>
                        </wps:spPr>
                        <wps:bodyPr wrap="square" lIns="0" tIns="0" rIns="0" bIns="0" rtlCol="0">
                          <a:prstTxWarp prst="textNoShape">
                            <a:avLst/>
                          </a:prstTxWarp>
                          <a:noAutofit/>
                        </wps:bodyPr>
                      </wps:wsp>
                      <wps:wsp>
                        <wps:cNvPr id="1852221466" name="Textbox 37"/>
                        <wps:cNvSpPr txBox="1"/>
                        <wps:spPr>
                          <a:xfrm>
                            <a:off x="1697669" y="322548"/>
                            <a:ext cx="215900" cy="141605"/>
                          </a:xfrm>
                          <a:prstGeom prst="rect">
                            <a:avLst/>
                          </a:prstGeom>
                        </wps:spPr>
                        <wps:txbx>
                          <w:txbxContent>
                            <w:p w14:paraId="1D8B1DAA" w14:textId="77777777" w:rsidR="0043607C" w:rsidRDefault="0043607C" w:rsidP="0043607C">
                              <w:pPr>
                                <w:spacing w:before="35"/>
                                <w:rPr>
                                  <w:rFonts w:ascii="Arial"/>
                                  <w:sz w:val="16"/>
                                </w:rPr>
                              </w:pPr>
                              <w:r>
                                <w:rPr>
                                  <w:rFonts w:ascii="Arial"/>
                                  <w:spacing w:val="-5"/>
                                  <w:w w:val="110"/>
                                  <w:sz w:val="16"/>
                                </w:rPr>
                                <w:t>R18</w:t>
                              </w:r>
                            </w:p>
                          </w:txbxContent>
                        </wps:txbx>
                        <wps:bodyPr wrap="square" lIns="0" tIns="0" rIns="0" bIns="0" rtlCol="0">
                          <a:noAutofit/>
                        </wps:bodyPr>
                      </wps:wsp>
                      <wps:wsp>
                        <wps:cNvPr id="66021747" name="Textbox 38"/>
                        <wps:cNvSpPr txBox="1"/>
                        <wps:spPr>
                          <a:xfrm>
                            <a:off x="1461011" y="4013547"/>
                            <a:ext cx="74295" cy="117475"/>
                          </a:xfrm>
                          <a:prstGeom prst="rect">
                            <a:avLst/>
                          </a:prstGeom>
                        </wps:spPr>
                        <wps:txbx>
                          <w:txbxContent>
                            <w:p w14:paraId="7CFDD39A" w14:textId="77777777" w:rsidR="0043607C" w:rsidRDefault="0043607C" w:rsidP="0043607C">
                              <w:pPr>
                                <w:spacing w:before="31"/>
                                <w:rPr>
                                  <w:rFonts w:ascii="Arial"/>
                                  <w:sz w:val="13"/>
                                </w:rPr>
                              </w:pPr>
                              <w:r>
                                <w:rPr>
                                  <w:rFonts w:ascii="Arial"/>
                                  <w:spacing w:val="-10"/>
                                  <w:w w:val="110"/>
                                  <w:sz w:val="13"/>
                                </w:rPr>
                                <w:t>A</w:t>
                              </w:r>
                            </w:p>
                          </w:txbxContent>
                        </wps:txbx>
                        <wps:bodyPr wrap="square" lIns="0" tIns="0" rIns="0" bIns="0" rtlCol="0">
                          <a:noAutofit/>
                        </wps:bodyPr>
                      </wps:wsp>
                      <wps:wsp>
                        <wps:cNvPr id="1510374701" name="Textbox 39"/>
                        <wps:cNvSpPr txBox="1"/>
                        <wps:spPr>
                          <a:xfrm>
                            <a:off x="1058791" y="5034079"/>
                            <a:ext cx="74295" cy="117475"/>
                          </a:xfrm>
                          <a:prstGeom prst="rect">
                            <a:avLst/>
                          </a:prstGeom>
                        </wps:spPr>
                        <wps:txbx>
                          <w:txbxContent>
                            <w:p w14:paraId="30ABBAC6" w14:textId="77777777" w:rsidR="0043607C" w:rsidRDefault="0043607C" w:rsidP="0043607C">
                              <w:pPr>
                                <w:spacing w:before="31"/>
                                <w:rPr>
                                  <w:rFonts w:ascii="Arial"/>
                                  <w:sz w:val="13"/>
                                </w:rPr>
                              </w:pPr>
                              <w:r>
                                <w:rPr>
                                  <w:rFonts w:ascii="Arial"/>
                                  <w:spacing w:val="-10"/>
                                  <w:w w:val="110"/>
                                  <w:sz w:val="13"/>
                                </w:rPr>
                                <w:t>B</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705839C" id="Group 182355354" o:spid="_x0000_s1026" style="position:absolute;left:0;text-align:left;margin-left:34.95pt;margin-top:17.4pt;width:357.75pt;height:675.8pt;z-index:251681791" coordsize="22002,5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">
                <v:shape id="Graphic 9" o:spid="_x0000_s1027" style="position:absolute;left:7987;top:28673;width:6027;height:3753;visibility:visible;mso-wrap-style:square;v-text-anchor:top" coordsize="6026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" path="m37230,374991r87782,em,l,186963em602235,r,186963em37230,374991r527774,e" filled="f" strokeweight=".08797mm">
                  <v:path arrowok="t"/>
                </v:shape>
                <v:shape id="Image 10" o:spid="_x0000_s1028" type="#_x0000_t75" style="position:absolute;left:13738;top:1312;width:141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">
                  <v:imagedata r:id="rId33" o:title=""/>
                </v:shape>
                <v:shape id="Graphic 11" o:spid="_x0000_s1029" style="position:absolute;left:13893;top:2655;width:1746;height:5067;visibility:visible;mso-wrap-style:square;v-text-anchor:top" coordsize="17462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" path="m161655,448756r-124989,em36666,506126r,-57370em111668,r-6660,3854l98325,9070r-6660,3855l85004,17913r-5554,4989l72767,28571r-4990,4989l61659,39682r-5554,5669l51115,51927r-5012,5669l41655,64853r-4989,6122l32218,77551r-3319,7256l24993,91610r-3883,7257l17768,106123r-2777,7256l12214,121089r-2777,7256l7224,136282r-1670,8390l3883,151928r-1106,7710l1670,167348,564,175738,,183675r,7709l,199774r,7937l1106,215421r564,7936l10001,262360r2777,7710l15555,278006r2778,7257l21674,291839r3883,7936l29441,306351r3883,6803l37772,320410r5012,6123l47232,333109r4990,6122l57211,345354r5554,5669l68884,357145r5554,4989l80556,367803r6119,4309l93335,377327r6119,4308l106114,386171r6661,4535l120564,393880r6660,4082l134449,401137r7225,2948l149441,406806r7789,2721em161655,448756r2235,l165561,448076r2213,-454l169444,446942r1671,-1587l172222,444221r1106,-2268l173328,440366r564,-2268l174434,436284e" filled="f" strokeweight=".08797mm">
                  <v:path arrowok="t"/>
                </v:shape>
                <v:shape id="Graphic 12" o:spid="_x0000_s1030" style="position:absolute;left:15637;top:6990;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" path="m,2721l,e" filled="f" strokecolor="aqua" strokeweight=".08778mm">
                  <v:path arrowok="t"/>
                </v:shape>
                <v:shape id="Graphic 13" o:spid="_x0000_s1031" style="position:absolute;left:6360;top:2437;width:9283;height:4559;visibility:visible;mso-wrap-style:square;v-text-anchor:top" coordsize="928369,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" path="m927759,455332r-542,-2721l926652,449890r,-2268l925546,445355r-1106,-2268l922769,440366r-1671,-1814l919428,436511r-2213,-1134l914980,433563r-2213,-1134l910555,431296em864993,21768l875537,10204r1129,-1814l877207,5668r565,-2721l877772,em49444,r542,2947l49986,5668r1129,2268l51657,10204r1671,2041l53892,14512r1648,2268l57776,19047r2212,1588l62223,21768em17226,431296r-2235,1133l12778,433563r-2235,1814l8331,436511r-1671,2041l4447,440366r-1129,2721l2212,445355r-1106,2267l541,449890r,2721l,455332e" filled="f" strokeweight=".08797mm">
                  <v:path arrowok="t"/>
                </v:shape>
                <v:shape id="Graphic 14" o:spid="_x0000_s1032" style="position:absolute;left:6360;top:6990;width:12;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" path="m,2721l,e" filled="f" strokecolor="aqua" strokeweight=".08778mm">
                  <v:path arrowok="t"/>
                </v:shape>
                <v:shape id="Graphic 15" o:spid="_x0000_s1033" style="position:absolute;left:6360;top:1328;width:7906;height:6388;visibility:visible;mso-wrap-style:square;v-text-anchor:top" coordsize="79057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" path="m188884,19954r-1671,-3401l185000,13832r-1670,-2721l181094,8843,178317,7256,174999,5442,172221,3854,169444,2040r-3341,-907l162761,453,159443,r-3342,em,568939r541,1814l1106,573020r,1588l2212,576875r1106,1134l4989,579596r1671,681l8895,580730r1648,680l12778,581410em49444,94105r,16780em156101,l131108,em17226,542181r7767,-2721l32782,536739r7202,-2948l47209,530616r6683,-4081l61659,523360r6660,-4535l75002,514290r6096,-4309l87781,504766r6096,-4309l100560,494788r4990,-4988l111668,483677r5554,-5669l122212,471886r5554,-6123l132214,459187r4448,-6803l141110,445808r3883,-6803l148876,432429r3906,-7936l156101,417237r2777,-7257l161655,402270r2777,-7256l172763,356012r565,-7937l174434,340365r-1671,-40363l171657,292292r-1106,-7710l168880,276646r-2213,-7710l164432,260999r-2212,-7256l158878,246033r-2212,-7256l152782,231521r-3341,-7937l145557,217008r-3906,-6803l137226,203629r-5012,-6802l127766,190251,101102,161225r-6660,-5669l88888,150568r-6661,-4989l75544,141724r-6660,-5215l62223,132654em137768,638780r,-57370em188884,19954r4989,7937l198886,36281r5554,7710l209429,52381r6119,7710l222208,67347r5554,7937l234987,82540r6119,6576l248331,95919r7224,6576l262780,109297r7767,5669l277772,120409r8331,6122l293892,131520r8331,5669l311096,142178r8332,3854l327781,151021r8873,3402l345550,158277r8895,4082l363883,165534r9437,2948l382216,171203r10002,2267l401655,175738r9438,1587l420553,178459r10002,1587l439992,180727r9437,453l458889,181860r10544,l478871,181180r9460,-453l497768,180046r10002,-1587l517207,177325r9460,-1587l536105,173470r10002,-2267l555002,168482r9438,-2948l573877,162359r8896,-4082l591668,154423r8873,-3402l608872,146032r8332,-3854l626099,137189r8331,-5669l642220,126531r8331,-6122l657776,114966r7766,-5669l672767,102495r7225,-6576l687217,89116r6096,-6576l700538,75284r5554,-7937l712775,60091r5554,-7710l723883,43991r5554,-7710l734427,27891r5012,-7937em12778,581410r777212,e" filled="f" strokeweight=".08797mm">
                  <v:path arrowok="t"/>
                </v:shape>
                <v:shape id="Image 16" o:spid="_x0000_s1034" type="#_x0000_t75" style="position:absolute;left:6838;top:1312;width:849;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">
                  <v:imagedata r:id="rId34" o:title=""/>
                </v:shape>
                <v:shape id="Graphic 17" o:spid="_x0000_s1035" style="position:absolute;left:15;top:4213;width:21971;height:28213;visibility:visible;mso-wrap-style:square;v-text-anchor:top" coordsize="2197100,28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" path="m834436,2821044r87781,em859429,576875r,-3401l858887,570753r-564,-3402l857216,563950r-564,-3175l855004,558508r-1671,-2721l851098,552839r-2213,-2721l846108,548530r-2235,-2267l828882,540140r-3342,-680l822221,539460em859429,1015428r,-3402l858887,1008852r-564,-2948l857216,1002729r-564,-2948l843873,985269r-2777,-2268l838319,981414r-3319,-1134l831659,979146r-2777,-453l825540,978012r-3319,em859429,1454660r,-3401l858887,1447404r-564,-2948l857217,1441735r-565,-3401l846108,1425635r-2235,-2267l841096,1421554r-2777,-908l835000,1418832r-3341,-1133l828882,1417245r-3342,-680l822221,1416565em797205,1893213r-542,-3402l796663,1886410r-1106,-3401l794428,1880288r-1106,-3402l791651,1874165r-1106,-2721l788332,1868496r-2235,-2041l783320,1864188r-2777,-2268l778330,1860333r-2777,-1134l772212,1857385r-3319,-454l765551,1855798r-2777,-681l759433,1855117em797205,2331085r-542,-2721l796663,2324963r-1106,-3402l794428,2318840r-1106,-3401l791651,2312718r-1106,-2722l788332,2307729r-2235,-2721l783320,2302740r-2777,-2267l778330,2298885r-2777,-1814l772212,2296618r-3319,-1134l765551,2294350r-2777,l759433,2293670em801653,1792758r3906,l809984,1792078r33347,-18821l845544,1770309r2777,-3174l850556,1763053r2213,-3855l855004,1755797r1648,-4309l857217,1747407r1106,-3855l858887,1739243r542,-4081l859429,1730853em18887,2312718r740546,-19048em738887,2222921l18887,2274849em801653,1792758r-594988,43992em206665,1874165r552768,-19048em801653,916107r3906,-453l809984,914973r3906,-1134l817773,912252r4448,-1587l826105,908851r3883,-1588l833329,904316r3342,-2041l839990,898873r3341,-2267l845544,893204r2777,-3855l850556,885495r2213,-3402l855004,878238r1648,-3855l857216,870302r1107,-4309l858887,861912r542,-4309l859429,853068em713894,471886l18887,520639em18887,520639r-2221,l14444,521092r-2222,454l9998,522680r-1666,1133l6666,525628r-1666,1133l3334,528349r-1111,2267l1111,532884r-556,2267l,537192r,2268l5000,551705r1666,1814l8332,555106r1666,1134l12222,557374r2222,453l16666,558508r2221,em18887,558508l822221,539460em801653,916107l206665,959191em206665,997060l822221,978012em801653,1341961r3906,-680l809984,1340827r3906,-1134l817773,1337879r4448,-1587l826105,1334705r3883,-1814l833329,1330170r3342,-2268l839990,1324501r3341,-2268l845544,1318378r2777,-3401l850556,1311122r2213,-3402l855004,1303865r1648,-3854l857217,1296156r1106,-4536l858887,1287766r542,-4536l859429,1278922em18887,1435159r803334,-18594em797205,1893213r,267122em206665,1836750r-1666,l202775,1837430r-2221,454l198332,1838564r-2222,907l194442,1841285r-1666,1587l188332,1853076r,2041l191665,1865775r1111,2268l194442,1869630r1668,1134l198332,1871444r2222,1134l202775,1873712r2224,l206665,1874165em18887,1398197r-2221,l14444,1398878r-2222,453l9998,1400465r-1666,453l6666,1402052r-1666,2268l3334,1406134r-1111,2041l1111,1409989r-556,2267l,1414297r2223,10658l3334,1427222r1666,1588l6666,1430624r1666,1587l9998,1433345r2224,1134l14444,1434479r2222,680l18887,1435159em801653,1341961l18887,1398197em206665,959191r-1666,454l202775,959645r-2222,1134l198332,961232r-2222,1814l194442,964180r-1666,1134l191665,967581r-1111,1588l189443,971436r-555,2268l188332,975291r,2721l188332,980280r556,2268l189443,984815r1111,1587l191665,988670r1111,1587l194442,992071r1668,1588l198332,994793r2221,1133l202775,996380r2224,680l206665,997060em859429,576875r,276193em859429,1015428r,263494em859429,1454660r,276193em18887,2274849r-2221,l14444,2275302,2223,2285506r-1112,1588l555,2289361,,2291629r,2041l,2296618r555,1587l1111,2300473r7221,8390l9999,2310450r2223,680l14444,2312264r2222,l18887,2312718em797205,2334486r,109979em797205,2444465r,188550em738887,2222921r3884,-680l747218,2221787r4448,-1134l755550,2219066r3883,-1134l763316,2216118r3342,-2041l770541,2211810r3342,-2948l777224,2206141r2777,-2721l782778,2200018r2777,-3855l788332,2193442r1671,-4082l791651,2185052r1671,-3401l794428,2177115r1129,-3854l796663,2168725r,-4308l797205,2160335em713894,471886r3883,-454l722225,470979r4425,-681l729992,468711r4447,-1814l738323,465310r3341,-2268l745548,460321r3341,-1814l769435,426307r1106,-4082l771105,417917r565,-3855l772212,409527em772212,350343r,59184em1399440,2160335r542,4082l1399982,2168725r1129,4536l1402217,2177115r1107,4536l1404995,2185052r1106,4308l1408313,2193442r2777,2721l1413868,2200018r2799,3402l1419444,2206141r3319,2721l1426105,2211810r3883,2267l1433329,2216118r3884,1814l1441096,2219066r3883,1587l1449427,2221787r4448,454l1457758,2222921em1424434,350343r,59184em1399440,2444465r,188550em834436,2821044r527774,em1399440,2334486r,109979em797205,2446052r602235,-1587em2177758,2312718r2236,-454l2182206,2312264r2213,-1134l2186654,2310450r1671,-1587l2189973,2308182r6118,-9977l2196656,2296618r,-2948l2196656,2291629r-565,-2268l2195550,2287094r-1129,-1588l2193314,2283239r-1670,-1814l2189973,2279837r-1648,-1587l2186654,2277116r-2235,-1133l2182206,2275302r-2212,-453l2177758,2274849em1337216,1454660r1,276193em1337216,1015428r,263494em1337216,576875r,276193em1989438,997060r2213,l1993864,996380r2235,-454l1998311,994793r2236,-1134l2002217,992071r1649,-1814l2004994,988670r1107,-2268l2007207,984815r564,-2267l2008313,980280r,-2268l2008313,975291r-542,-1587l2007207,971436r-1106,-2267l2004994,967581r-1128,-2267l2002217,964180r-1670,-1134l1998311,961232r-2212,-453l1993864,959645r-2213,l1989438,959191em1394993,1341961r782765,56236em2177758,1435159r2236,l2182206,1434479r2213,l2186654,1433345r1671,-1134l2189973,1430624r1671,-1814l2193314,1427222r1107,-2267l2195549,1423368r542,-2268l2196656,1418832r,-2267l2196656,1414297r-565,-2041l2195549,1409989r-1128,-1814l2193314,1406134r-1670,-1814l2189973,1402052r-1648,-1134l2186654,1400465r-2235,-1134l2182206,1398878r-2212,-681l2177758,1398197em1989439,1874165r2212,-453l1993864,1873712r2235,-1134l1998312,1871444r2235,-680l2002217,1869630r1649,-1587l2004994,1865775r1107,-1587l2007207,1861920r565,-1587l2008313,1857385r,-2268l2008313,1853076r-6096,-11791l2000547,1839471r-2235,-907l1996099,1837884r-2235,-454l1991651,1836750r-2212,em1399440,1893213r,267122em2177758,1435159r-803334,-18594em1337216,1278922r,4308l1337758,1287766r565,3854l1339429,1296156r565,3855l1341664,1303865r2213,3855l1346112,1311122r2213,3855l1351102,1318378r2212,3855l1356656,1324501r3341,3401l1363316,1330170r3342,2721l1370541,1334705r3883,1587l1378872,1337879r3906,1814l1386661,1340827r4448,454l1394993,1341961em1989438,997060l1374424,978012em1394993,916107r594445,43084em2177758,558508l1374424,539460em2177758,558508r2235,l2182206,557827r2213,-453l2186654,556240r1671,-1134l2189973,553519r1671,-1814l2193314,550118r1107,-1588l2195549,546263r542,-2268l2196656,541727r,-2267l2196656,537192r-565,-2041l2195549,532884r-1128,-2268l2193314,528349r-1670,-1588l2189973,525628r-1648,-1815l2186654,522680r-2235,-1134l2182206,521092r-2213,-453l2177758,520639em1482774,471886r694984,48753em1424434,409527r564,4535l1424998,417917r1107,4308l1427211,426307r1106,4308l1429988,434697r1671,3175l1433329,441953r2777,3855l1451098,460321r3883,2721l1458323,465310r3883,1587l1466654,468711r3341,1587l1474443,470979r4425,453l1482774,471886em1337216,853068r,4535l1337758,861912r565,4081l1339429,870302r565,4081l1341664,878238r2213,3855l1346112,885495r2213,3854l1351102,893204r2212,3402l1356656,898873r3341,3402l1363316,904316r3342,2947l1370541,908851r3883,1814l1378872,912252r3906,1587l1386661,914973r4448,681l1394993,916107em1989439,1874165r-552226,-19048em1394993,1792758r594446,43992em1457758,2222921r720000,51928em2177758,2312718r-740545,-19048em1337217,1730853r,4309l1337758,1739243r565,4309l1339429,1747407r565,4081l1341664,1755797r2213,3401l1346112,1763053r2213,4082l1351102,1770309r31676,20635l1386661,1792078r4448,680l1394993,1792758em1437213,2293670r-3342,680l1431094,2294350r-3319,1134l1424434,2296618r-3342,453l1418315,2298885r-2777,1588l1413326,2302740r-2777,2268l1408313,2307729r-2212,2267l1404995,2312718r-1671,2721l1402217,2318840r-1106,2721l1399982,2324963r,3401l1399440,2331085em1437213,1855117r-3342,l1431094,1855798r-3319,1133l1424434,1857385r-3342,1814l1418315,1860333r-2777,1587l1413326,1864188r-2777,2267l1408313,1868496r-2212,2948l1404994,1874165r-1670,2721l1402217,1880288r-1106,2721l1399982,1886410r,3401l1399440,1893213em1374424,1416565r-3319,l1367764,1417245r-2777,454l1361645,1418832r-3318,1814l1355550,1421554r-2778,1814l1350537,1425635r-2777,2268l1339429,1441735r-1106,2721l1337758,1447404r-542,3855l1337216,1454660em1374424,978012r-3319,l1367764,978693r-2777,453l1361645,980280r-3318,1134l1355550,983001r-2778,2268l1350537,986402r-2777,2268l1345548,991391r-2236,2948l1341664,997060r-1670,2721l1339429,1002729r-1106,3175l1337758,1008852r-542,3174l1337216,1015428em1374424,539460r-3319,l1367764,540140r-2777,454l1350537,548530r-2777,1588l1345548,552839r-2236,2948l1341664,558508r-1670,2267l1339429,563950r-1106,3401l1337758,570753r-542,2721l1337216,576875em1902199,55782r-211666,l1429423,e" filled="f" strokeweight=".08797mm">
                  <v:path arrowok="t"/>
                </v:shape>
                <v:shape id="Graphic 18" o:spid="_x0000_s1036" style="position:absolute;left:13837;top:4029;width:394;height:140;visibility:visible;mso-wrap-style:square;v-text-anchor:top" coordsize="393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" path="m,l36101,13832,38878,1587,,xe" fillcolor="black" stroked="f">
                  <v:path arrowok="t"/>
                </v:shape>
                <v:shape id="Graphic 19" o:spid="_x0000_s1037" style="position:absolute;left:13937;top:4129;width:2223;height:476;visibility:visible;mso-wrap-style:square;v-text-anchor:top" coordsize="2222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" path="m,l541,em221102,47392r564,e" filled="f" strokeweight=".08797mm">
                  <v:path arrowok="t"/>
                </v:shape>
                <v:shape id="Graphic 20" o:spid="_x0000_s1038" style="position:absolute;left:9599;top:213;width:4730;height:4057;visibility:visible;mso-wrap-style:square;v-text-anchor:top" coordsize="47307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" path="m472775,393200r-2777,12245l433896,391613r38879,1587xem339996,l128331,,,217462e" filled="f" strokeweight=".08797mm">
                  <v:path arrowok="t"/>
                </v:shape>
                <v:shape id="Graphic 21" o:spid="_x0000_s1039" style="position:absolute;left:9304;top:2253;width:248;height:362;visibility:visible;mso-wrap-style:square;v-text-anchor:top" coordsize="2476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" path="m13885,l,35827,24451,6802,13885,xe" fillcolor="black" stroked="f">
                  <v:path arrowok="t"/>
                </v:shape>
                <v:shape id="Graphic 22" o:spid="_x0000_s1040" style="position:absolute;left:9404;top:15;width:1600;height:2699;visibility:visible;mso-wrap-style:square;v-text-anchor:top" coordsize="16002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" path="m,269616r564,em159443,r564,e" filled="f" strokeweight=".08797mm">
                  <v:path arrowok="t"/>
                </v:shape>
                <v:shape id="Graphic 23" o:spid="_x0000_s1041" style="position:absolute;left:7737;top:2353;width:6528;height:47867;visibility:visible;mso-wrap-style:square;v-text-anchor:top" coordsize="65278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" path="m180553,r10566,6802l166667,35827,180553,xem,536285r652221,em451665,3006986r,8935em451665,3065581r,910597em199450,3006986r,8935em199450,3065581r1107,910597em238329,4786367r175563,em200557,4477793r,270614em451665,4477793r,270614em200557,4748407r564,3356l201121,4755119r1106,2789l202769,4761242r1129,3356l205569,4767387r1648,2789l209452,4772421r2213,2789l214442,4777432r2235,2223l219454,4780788r2777,1656l225550,4783578r2777,1111l231668,4785800r3342,l238329,4786367em413892,4786367r3342,-567l420553,4785800r3341,-1111l426671,4783578r3319,-1134l432790,4780788r2777,-1133l437779,4777432r2778,-2222l442769,4772421r2235,-2245l446675,4767387r1648,-2789l449452,4761242r542,-3334l450558,4755119r565,-3356l451665,4748407em448323,4765165r-244425,e" filled="f" strokeweight=".08797mm">
                  <v:path arrowok="t"/>
                </v:shape>
                <v:shape id="Image 24" o:spid="_x0000_s1042" type="#_x0000_t75" style="position:absolute;left:8766;top:42507;width:4476;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">
                  <v:imagedata r:id="rId35" o:title=""/>
                </v:shape>
                <v:shape id="Graphic 25" o:spid="_x0000_s1043" style="position:absolute;left:8848;top:42115;width:4382;height:2343;visibility:visible;mso-wrap-style:square;v-text-anchor:top" coordsize="43815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" path="m429448,37959r-420553,em429448,l8895,em89452,115511r,29002em340560,118300r,26213em89452,37959r,26213em340560,37959r,29569em,121656l,88730em437779,233788r,-69184em,29569l,8934em,121656r4447,7800l5576,130568r1648,l8895,131134r1671,-566em7224,80363l,86485r,567l,88730em10566,130568r78886,em8895,l7224,566r-1648,l3905,1678,2777,2244,1670,3356,564,5034,,6145,,7823,,8934em,29569r,1134l,31814r564,1678l1670,34603r1107,1111l3905,36825r1671,567l7224,37959r1671,em437779,29569r,-20635em437779,92064r,-32903em437779,8934r,-1111l437237,6145r-564,-1111l436109,3356,435002,2244r-1670,-566l432225,566r-1670,l429448,em429448,37959r1107,l432225,37392r5012,-5578l437779,30703r,-1134em437779,59161r-3319,-6145l433332,51905r-1649,-567l430555,50794r-1107,l427777,50794em430555,100998r1670,-567l433332,99887r1670,-1111l436109,97642r564,-544l437237,95420r542,-1678l437779,92064e" filled="f" strokeweight=".08797mm">
                  <v:path arrowok="t"/>
                </v:shape>
                <v:shape id="Graphic 26" o:spid="_x0000_s1044" style="position:absolute;left:11804;top:28662;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" path="m,l564,e" filled="f" strokecolor="red" strokeweight=".08817mm">
                  <v:path arrowok="t"/>
                </v:shape>
                <v:shape id="Graphic 27" o:spid="_x0000_s1045" style="position:absolute;left:7987;top:29517;width:7576;height:20491;visibility:visible;mso-wrap-style:square;v-text-anchor:top" coordsize="757555,2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" path="m138897,1403798r325547,em515559,1310623r-88888,em138897,1582893r325547,em138897,1761443r325547,em37230,102608r,188029em565004,102608r,188029em37230,102608l,102608em565004,102608r37231,em50009,299571r,49660em50009,349231r504451,em554460,349231r,-49660em50009,299571r504451,em173892,r28900,em229456,r28877,em290009,r28877,em339454,r28877,em398336,r28335,em173892,r,28344em173892,55737r,28458em173892,115443r,29002em173892,165103r,28458em174457,273335r,17302em426129,r,28344em426129,55737r,28458em426129,115443r,29002em426129,165103r,28458em426129,273335r542,17302em173892,222020r,28458em426129,222020r,28458em446111,2048815r311119,em694442,334152r,737648em694442,2004733r,-786741e" filled="f" strokeweight=".08797mm">
                  <v:path arrowok="t"/>
                </v:shape>
                <v:shape id="Graphic 28" o:spid="_x0000_s1046" style="position:absolute;left:14754;top:32323;width:153;height:438;visibility:visible;mso-wrap-style:square;v-text-anchor:top" coordsize="1524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" path="m7766,l,43537r14991,l7766,xe" fillcolor="black" stroked="f">
                  <v:path arrowok="t"/>
                </v:shape>
                <v:shape id="Graphic 29" o:spid="_x0000_s1047" style="position:absolute;left:14854;top:32423;width:153;height:438;visibility:visible;mso-wrap-style:square;v-text-anchor:top" coordsize="1524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" path="m,43515r14991,l7766,,,43515xe" filled="f" strokeweight=".08783mm">
                  <v:path arrowok="t"/>
                </v:shape>
                <v:shape id="Graphic 30" o:spid="_x0000_s1048" style="position:absolute;left:14754;top:49464;width:153;height:444;visibility:visible;mso-wrap-style:square;v-text-anchor:top" coordsize="1524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" path="m14991,l,,7766,44082,14991,xe" fillcolor="black" stroked="f">
                  <v:path arrowok="t"/>
                </v:shape>
                <v:shape id="Graphic 31" o:spid="_x0000_s1049" style="position:absolute;left:9743;top:32423;width:5785;height:19876;visibility:visible;mso-wrap-style:square;v-text-anchor:top" coordsize="578485,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" path="m511111,1714096r14992,l518878,1758178r-7767,-44082xem419446,l578325,em,1804482r,182456em251108,1804482r,182456em43890,1924444r163327,e" filled="f" strokeweight=".08797mm">
                  <v:path arrowok="t"/>
                </v:shape>
                <v:shape id="Graphic 32" o:spid="_x0000_s1050" style="position:absolute;left:9643;top:51495;width:444;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" path="m43890,l,7254r43890,7254l43890,xe" fillcolor="black" stroked="f">
                  <v:path arrowok="t"/>
                </v:shape>
                <v:shape id="Graphic 33" o:spid="_x0000_s1051" style="position:absolute;left:9743;top:515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" path="m43890,r,14505l,7251,43890,xe" filled="f" strokeweight=".08814mm">
                  <v:path arrowok="t"/>
                </v:shape>
                <v:shape id="Graphic 34" o:spid="_x0000_s1052" style="position:absolute;left:11715;top:514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" path="m,l,14508,43890,7254,,xe" fillcolor="black" stroked="f">
                  <v:path arrowok="t"/>
                </v:shape>
                <v:shape id="Graphic 35" o:spid="_x0000_s1053" style="position:absolute;left:9743;top:49837;width:2521;height:1835;visibility:visible;mso-wrap-style:square;v-text-anchor:top" coordsize="25209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" path="m,l564,em251108,r564,em251108,183024r564,e" filled="f" strokeweight=".08797mm">
                  <v:path arrowok="t"/>
                </v:shape>
                <v:shape id="Graphic 36" o:spid="_x0000_s1054" style="position:absolute;left:11815;top:515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" path="m,l,14505,43890,7251,,xe" filled="f" strokeweight=".08814mm">
                  <v:path arrowok="t"/>
                </v:shape>
                <v:shapetype id="_x0000_t202" coordsize="21600,21600" o:spt="202" path="m,l,21600r21600,l21600,xe">
                  <v:stroke joinstyle="miter"/>
                  <v:path gradientshapeok="t" o:connecttype="rect"/>
                </v:shapetype>
                <v:shape id="Textbox 37" o:spid="_x0000_s1055" type="#_x0000_t202" style="position:absolute;left:16976;top:3225;width:215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" filled="f" stroked="f">
                  <v:textbox inset="0,0,0,0">
                    <w:txbxContent>
                      <w:p w14:paraId="1D8B1DAA" w14:textId="77777777" w:rsidR="0043607C" w:rsidRDefault="0043607C" w:rsidP="0043607C">
                        <w:pPr>
                          <w:spacing w:before="35"/>
                          <w:rPr>
                            <w:rFonts w:ascii="Arial"/>
                            <w:sz w:val="16"/>
                          </w:rPr>
                        </w:pPr>
                        <w:r>
                          <w:rPr>
                            <w:rFonts w:ascii="Arial"/>
                            <w:spacing w:val="-5"/>
                            <w:w w:val="110"/>
                            <w:sz w:val="16"/>
                          </w:rPr>
                          <w:t>R18</w:t>
                        </w:r>
                      </w:p>
                    </w:txbxContent>
                  </v:textbox>
                </v:shape>
                <v:shape id="Textbox 38" o:spid="_x0000_s1056" type="#_x0000_t202" style="position:absolute;left:14610;top:40135;width:7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" filled="f" stroked="f">
                  <v:textbox inset="0,0,0,0">
                    <w:txbxContent>
                      <w:p w14:paraId="7CFDD39A" w14:textId="77777777" w:rsidR="0043607C" w:rsidRDefault="0043607C" w:rsidP="0043607C">
                        <w:pPr>
                          <w:spacing w:before="31"/>
                          <w:rPr>
                            <w:rFonts w:ascii="Arial"/>
                            <w:sz w:val="13"/>
                          </w:rPr>
                        </w:pPr>
                        <w:r>
                          <w:rPr>
                            <w:rFonts w:ascii="Arial"/>
                            <w:spacing w:val="-10"/>
                            <w:w w:val="110"/>
                            <w:sz w:val="13"/>
                          </w:rPr>
                          <w:t>A</w:t>
                        </w:r>
                      </w:p>
                    </w:txbxContent>
                  </v:textbox>
                </v:shape>
                <v:shape id="Textbox 39" o:spid="_x0000_s1057" type="#_x0000_t202" style="position:absolute;left:10587;top:50340;width:7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" filled="f" stroked="f">
                  <v:textbox inset="0,0,0,0">
                    <w:txbxContent>
                      <w:p w14:paraId="30ABBAC6" w14:textId="77777777" w:rsidR="0043607C" w:rsidRDefault="0043607C" w:rsidP="0043607C">
                        <w:pPr>
                          <w:spacing w:before="31"/>
                          <w:rPr>
                            <w:rFonts w:ascii="Arial"/>
                            <w:sz w:val="13"/>
                          </w:rPr>
                        </w:pPr>
                        <w:r>
                          <w:rPr>
                            <w:rFonts w:ascii="Arial"/>
                            <w:spacing w:val="-10"/>
                            <w:w w:val="110"/>
                            <w:sz w:val="13"/>
                          </w:rPr>
                          <w:t>B</w:t>
                        </w:r>
                      </w:p>
                    </w:txbxContent>
                  </v:textbox>
                </v:shape>
                <w10:wrap type="topAndBottom"/>
              </v:group>
            </w:pict>
          </mc:Fallback>
        </mc:AlternateContent>
      </w:r>
      <w:r w:rsidRPr="00607AAE">
        <w:rPr>
          <w:bCs/>
          <w:sz w:val="28"/>
          <w:szCs w:val="28"/>
        </w:rPr>
        <w:t>R25</w:t>
      </w:r>
    </w:p>
    <w:p w14:paraId="3F358D1B" w14:textId="0770E62A" w:rsidR="0043607C" w:rsidRPr="00607AAE" w:rsidRDefault="00B37B84" w:rsidP="002D1720">
      <w:pPr>
        <w:pStyle w:val="BodyText"/>
        <w:numPr>
          <w:ilvl w:val="0"/>
          <w:numId w:val="15"/>
        </w:numPr>
        <w:tabs>
          <w:tab w:val="left" w:pos="993"/>
        </w:tabs>
        <w:spacing w:before="120" w:after="120" w:line="320" w:lineRule="exact"/>
        <w:ind w:left="0" w:right="0" w:firstLine="567"/>
        <w:rPr>
          <w:b/>
          <w:color w:val="0000FF"/>
          <w:sz w:val="28"/>
          <w:szCs w:val="28"/>
        </w:rPr>
      </w:pPr>
      <w:r w:rsidRPr="00607AAE">
        <w:rPr>
          <w:b/>
          <w:color w:val="0000FF"/>
          <w:sz w:val="28"/>
          <w:szCs w:val="28"/>
        </w:rPr>
        <w:lastRenderedPageBreak/>
        <w:t>Tiêu chí đánh giá kỹ thuật</w:t>
      </w:r>
      <w:r w:rsidR="001340E5" w:rsidRPr="00607AAE">
        <w:rPr>
          <w:b/>
          <w:color w:val="0000FF"/>
          <w:sz w:val="28"/>
          <w:szCs w:val="28"/>
        </w:rPr>
        <w:t>:</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2357"/>
        <w:gridCol w:w="2410"/>
        <w:gridCol w:w="1275"/>
        <w:gridCol w:w="994"/>
        <w:gridCol w:w="1559"/>
      </w:tblGrid>
      <w:tr w:rsidR="0043607C" w:rsidRPr="00607AAE" w14:paraId="5194C457" w14:textId="77777777" w:rsidTr="00B21FC4">
        <w:trPr>
          <w:trHeight w:val="20"/>
          <w:tblHeader/>
        </w:trPr>
        <w:tc>
          <w:tcPr>
            <w:tcW w:w="615" w:type="dxa"/>
            <w:vMerge w:val="restart"/>
            <w:vAlign w:val="center"/>
          </w:tcPr>
          <w:p w14:paraId="0E22CA6B" w14:textId="1FC6539A" w:rsidR="0043607C" w:rsidRPr="00607AAE" w:rsidRDefault="001340E5"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Stt</w:t>
            </w:r>
          </w:p>
        </w:tc>
        <w:tc>
          <w:tcPr>
            <w:tcW w:w="4767" w:type="dxa"/>
            <w:gridSpan w:val="2"/>
            <w:vAlign w:val="center"/>
          </w:tcPr>
          <w:p w14:paraId="67BC119B" w14:textId="77777777" w:rsidR="0043607C" w:rsidRPr="00607AAE" w:rsidRDefault="0043607C"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Tiêu chí</w:t>
            </w:r>
          </w:p>
        </w:tc>
        <w:tc>
          <w:tcPr>
            <w:tcW w:w="3828" w:type="dxa"/>
            <w:gridSpan w:val="3"/>
            <w:vAlign w:val="center"/>
          </w:tcPr>
          <w:p w14:paraId="34FC63FE" w14:textId="77777777" w:rsidR="0043607C" w:rsidRPr="00607AAE" w:rsidRDefault="0043607C"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Đánh giá tính đáp ứng</w:t>
            </w:r>
          </w:p>
        </w:tc>
      </w:tr>
      <w:tr w:rsidR="0043607C" w:rsidRPr="00607AAE" w14:paraId="3EE0F493" w14:textId="77777777" w:rsidTr="00B21FC4">
        <w:trPr>
          <w:trHeight w:val="20"/>
          <w:tblHeader/>
        </w:trPr>
        <w:tc>
          <w:tcPr>
            <w:tcW w:w="615" w:type="dxa"/>
            <w:vMerge/>
            <w:tcBorders>
              <w:top w:val="nil"/>
            </w:tcBorders>
            <w:vAlign w:val="center"/>
          </w:tcPr>
          <w:p w14:paraId="533D18DE" w14:textId="77777777" w:rsidR="0043607C" w:rsidRPr="00607AAE" w:rsidRDefault="0043607C" w:rsidP="002D1720">
            <w:pPr>
              <w:widowControl w:val="0"/>
              <w:autoSpaceDE w:val="0"/>
              <w:autoSpaceDN w:val="0"/>
              <w:spacing w:before="120" w:after="120" w:line="320" w:lineRule="exact"/>
              <w:ind w:left="57"/>
              <w:jc w:val="center"/>
              <w:rPr>
                <w:b/>
                <w:spacing w:val="-5"/>
                <w:sz w:val="28"/>
                <w:szCs w:val="28"/>
                <w:lang w:val="vi"/>
              </w:rPr>
            </w:pPr>
          </w:p>
        </w:tc>
        <w:tc>
          <w:tcPr>
            <w:tcW w:w="2357" w:type="dxa"/>
            <w:vAlign w:val="center"/>
          </w:tcPr>
          <w:p w14:paraId="3262FB4E" w14:textId="77777777" w:rsidR="0043607C" w:rsidRPr="00607AAE" w:rsidRDefault="0043607C"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Mô tả</w:t>
            </w:r>
          </w:p>
        </w:tc>
        <w:tc>
          <w:tcPr>
            <w:tcW w:w="2410" w:type="dxa"/>
            <w:vAlign w:val="center"/>
          </w:tcPr>
          <w:p w14:paraId="7ED34CC7" w14:textId="77777777" w:rsidR="0043607C" w:rsidRPr="00607AAE" w:rsidRDefault="0043607C"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Yêu cầu</w:t>
            </w:r>
          </w:p>
        </w:tc>
        <w:tc>
          <w:tcPr>
            <w:tcW w:w="1275" w:type="dxa"/>
            <w:vAlign w:val="center"/>
          </w:tcPr>
          <w:p w14:paraId="189B3564" w14:textId="77777777" w:rsidR="0043607C" w:rsidRPr="00607AAE" w:rsidRDefault="0043607C"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Đáp ứng</w:t>
            </w:r>
          </w:p>
        </w:tc>
        <w:tc>
          <w:tcPr>
            <w:tcW w:w="994" w:type="dxa"/>
            <w:vAlign w:val="center"/>
          </w:tcPr>
          <w:p w14:paraId="155BFD2C" w14:textId="77777777" w:rsidR="0043607C" w:rsidRPr="00607AAE" w:rsidRDefault="0043607C"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Chấp nhận được</w:t>
            </w:r>
          </w:p>
        </w:tc>
        <w:tc>
          <w:tcPr>
            <w:tcW w:w="1559" w:type="dxa"/>
            <w:vAlign w:val="center"/>
          </w:tcPr>
          <w:p w14:paraId="050C2B2C" w14:textId="77777777" w:rsidR="0043607C" w:rsidRPr="00607AAE" w:rsidRDefault="0043607C" w:rsidP="002D1720">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Không đáp ứng</w:t>
            </w:r>
          </w:p>
        </w:tc>
      </w:tr>
      <w:tr w:rsidR="0043607C" w:rsidRPr="00607AAE" w14:paraId="4D89229F" w14:textId="77777777" w:rsidTr="00B21FC4">
        <w:trPr>
          <w:trHeight w:val="20"/>
        </w:trPr>
        <w:tc>
          <w:tcPr>
            <w:tcW w:w="615" w:type="dxa"/>
          </w:tcPr>
          <w:p w14:paraId="57139114" w14:textId="77777777" w:rsidR="0043607C" w:rsidRPr="00607AAE" w:rsidRDefault="0043607C" w:rsidP="002D1720">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(1)</w:t>
            </w:r>
          </w:p>
        </w:tc>
        <w:tc>
          <w:tcPr>
            <w:tcW w:w="4767" w:type="dxa"/>
            <w:gridSpan w:val="2"/>
          </w:tcPr>
          <w:p w14:paraId="24B198C4" w14:textId="77777777" w:rsidR="0043607C" w:rsidRPr="00607AAE" w:rsidRDefault="0043607C" w:rsidP="002D1720">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(2)</w:t>
            </w:r>
          </w:p>
        </w:tc>
        <w:tc>
          <w:tcPr>
            <w:tcW w:w="1275" w:type="dxa"/>
          </w:tcPr>
          <w:p w14:paraId="4C3E4B47" w14:textId="77777777" w:rsidR="0043607C" w:rsidRPr="00607AAE" w:rsidRDefault="0043607C" w:rsidP="002D1720">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(3)</w:t>
            </w:r>
          </w:p>
        </w:tc>
        <w:tc>
          <w:tcPr>
            <w:tcW w:w="994" w:type="dxa"/>
          </w:tcPr>
          <w:p w14:paraId="0CDAC5DA" w14:textId="77777777" w:rsidR="0043607C" w:rsidRPr="00607AAE" w:rsidRDefault="0043607C" w:rsidP="002D1720">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(4)</w:t>
            </w:r>
          </w:p>
        </w:tc>
        <w:tc>
          <w:tcPr>
            <w:tcW w:w="1559" w:type="dxa"/>
          </w:tcPr>
          <w:p w14:paraId="3FE4F49E" w14:textId="77777777" w:rsidR="0043607C" w:rsidRPr="00607AAE" w:rsidRDefault="0043607C" w:rsidP="002D1720">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(5)</w:t>
            </w:r>
          </w:p>
        </w:tc>
      </w:tr>
      <w:tr w:rsidR="0043607C" w:rsidRPr="00607AAE" w14:paraId="35FDDE41" w14:textId="77777777" w:rsidTr="00B21FC4">
        <w:trPr>
          <w:trHeight w:val="20"/>
        </w:trPr>
        <w:tc>
          <w:tcPr>
            <w:tcW w:w="615" w:type="dxa"/>
          </w:tcPr>
          <w:p w14:paraId="210203B5"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w:t>
            </w:r>
          </w:p>
        </w:tc>
        <w:tc>
          <w:tcPr>
            <w:tcW w:w="2357" w:type="dxa"/>
          </w:tcPr>
          <w:p w14:paraId="6554F757"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2410" w:type="dxa"/>
          </w:tcPr>
          <w:p w14:paraId="07A1B47A" w14:textId="77777777" w:rsidR="0043607C" w:rsidRPr="00607AAE" w:rsidRDefault="0043607C"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Nêu cụ thể</w:t>
            </w:r>
          </w:p>
        </w:tc>
        <w:tc>
          <w:tcPr>
            <w:tcW w:w="1275" w:type="dxa"/>
          </w:tcPr>
          <w:p w14:paraId="61956710" w14:textId="77777777" w:rsidR="0043607C" w:rsidRPr="00607AAE" w:rsidRDefault="0043607C"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Nêu rõ</w:t>
            </w:r>
          </w:p>
        </w:tc>
        <w:tc>
          <w:tcPr>
            <w:tcW w:w="994" w:type="dxa"/>
          </w:tcPr>
          <w:p w14:paraId="3B9FBA3D" w14:textId="77777777" w:rsidR="0043607C" w:rsidRPr="00607AAE" w:rsidRDefault="0043607C" w:rsidP="002D1720">
            <w:pPr>
              <w:widowControl w:val="0"/>
              <w:autoSpaceDE w:val="0"/>
              <w:autoSpaceDN w:val="0"/>
              <w:spacing w:before="120" w:after="120" w:line="320" w:lineRule="exact"/>
              <w:jc w:val="center"/>
              <w:rPr>
                <w:spacing w:val="-10"/>
                <w:sz w:val="28"/>
                <w:szCs w:val="28"/>
                <w:lang w:val="vi"/>
              </w:rPr>
            </w:pPr>
          </w:p>
        </w:tc>
        <w:tc>
          <w:tcPr>
            <w:tcW w:w="1559" w:type="dxa"/>
          </w:tcPr>
          <w:p w14:paraId="79B87F70" w14:textId="77777777" w:rsidR="0043607C" w:rsidRPr="00607AAE" w:rsidRDefault="0043607C" w:rsidP="002D1720">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Không nêu rõ</w:t>
            </w:r>
          </w:p>
        </w:tc>
      </w:tr>
      <w:tr w:rsidR="0043607C" w:rsidRPr="00607AAE" w14:paraId="140F66EA" w14:textId="77777777" w:rsidTr="00B21FC4">
        <w:trPr>
          <w:trHeight w:val="20"/>
        </w:trPr>
        <w:tc>
          <w:tcPr>
            <w:tcW w:w="615" w:type="dxa"/>
          </w:tcPr>
          <w:p w14:paraId="6744331C"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2</w:t>
            </w:r>
          </w:p>
        </w:tc>
        <w:tc>
          <w:tcPr>
            <w:tcW w:w="2357" w:type="dxa"/>
          </w:tcPr>
          <w:p w14:paraId="3E69AEA9"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2410" w:type="dxa"/>
          </w:tcPr>
          <w:p w14:paraId="775E5C0A"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cụ thể</w:t>
            </w:r>
          </w:p>
        </w:tc>
        <w:tc>
          <w:tcPr>
            <w:tcW w:w="1275" w:type="dxa"/>
          </w:tcPr>
          <w:p w14:paraId="79FDD2E1"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rõ</w:t>
            </w:r>
          </w:p>
        </w:tc>
        <w:tc>
          <w:tcPr>
            <w:tcW w:w="994" w:type="dxa"/>
          </w:tcPr>
          <w:p w14:paraId="19900DA2"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4667B81F"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nêu rõ</w:t>
            </w:r>
          </w:p>
        </w:tc>
      </w:tr>
      <w:tr w:rsidR="0043607C" w:rsidRPr="00607AAE" w14:paraId="2C8BB319" w14:textId="77777777" w:rsidTr="00B21FC4">
        <w:trPr>
          <w:trHeight w:val="20"/>
        </w:trPr>
        <w:tc>
          <w:tcPr>
            <w:tcW w:w="615" w:type="dxa"/>
          </w:tcPr>
          <w:p w14:paraId="2DEBD6D5"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3</w:t>
            </w:r>
          </w:p>
        </w:tc>
        <w:tc>
          <w:tcPr>
            <w:tcW w:w="2357" w:type="dxa"/>
          </w:tcPr>
          <w:p w14:paraId="4B9D6938"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Mã hiệu</w:t>
            </w:r>
          </w:p>
        </w:tc>
        <w:tc>
          <w:tcPr>
            <w:tcW w:w="2410" w:type="dxa"/>
          </w:tcPr>
          <w:p w14:paraId="70DA59E4"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cụ thể</w:t>
            </w:r>
          </w:p>
        </w:tc>
        <w:tc>
          <w:tcPr>
            <w:tcW w:w="1275" w:type="dxa"/>
          </w:tcPr>
          <w:p w14:paraId="03B763C9"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rõ</w:t>
            </w:r>
          </w:p>
        </w:tc>
        <w:tc>
          <w:tcPr>
            <w:tcW w:w="994" w:type="dxa"/>
          </w:tcPr>
          <w:p w14:paraId="2D7BD57C"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02B9CA1F"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nêu rõ</w:t>
            </w:r>
          </w:p>
        </w:tc>
      </w:tr>
      <w:tr w:rsidR="0043607C" w:rsidRPr="00607AAE" w14:paraId="4850A1DD" w14:textId="77777777" w:rsidTr="00B21FC4">
        <w:trPr>
          <w:trHeight w:val="20"/>
        </w:trPr>
        <w:tc>
          <w:tcPr>
            <w:tcW w:w="615" w:type="dxa"/>
          </w:tcPr>
          <w:p w14:paraId="06628388"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p>
          <w:p w14:paraId="0C5C9A6D"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4</w:t>
            </w:r>
          </w:p>
        </w:tc>
        <w:tc>
          <w:tcPr>
            <w:tcW w:w="2357" w:type="dxa"/>
          </w:tcPr>
          <w:p w14:paraId="3F04FACC" w14:textId="5B0C0B81"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w:t>
            </w:r>
            <w:r w:rsidR="00B37B84" w:rsidRPr="00607AAE">
              <w:rPr>
                <w:sz w:val="28"/>
                <w:szCs w:val="28"/>
                <w:lang w:val="vi"/>
              </w:rPr>
              <w:t xml:space="preserve"> </w:t>
            </w:r>
            <w:r w:rsidRPr="00607AAE">
              <w:rPr>
                <w:sz w:val="28"/>
                <w:szCs w:val="28"/>
                <w:lang w:val="vi"/>
              </w:rPr>
              <w:t>phẩm</w:t>
            </w:r>
          </w:p>
        </w:tc>
        <w:tc>
          <w:tcPr>
            <w:tcW w:w="2410" w:type="dxa"/>
          </w:tcPr>
          <w:p w14:paraId="3D1627C5"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ISO 9001 hoặc tương đương</w:t>
            </w:r>
          </w:p>
        </w:tc>
        <w:tc>
          <w:tcPr>
            <w:tcW w:w="1275" w:type="dxa"/>
          </w:tcPr>
          <w:p w14:paraId="16008B3C"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2DEA2808"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0B0E8D55"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561CD5A6" w14:textId="77777777" w:rsidTr="00B21FC4">
        <w:trPr>
          <w:trHeight w:val="20"/>
        </w:trPr>
        <w:tc>
          <w:tcPr>
            <w:tcW w:w="615" w:type="dxa"/>
          </w:tcPr>
          <w:p w14:paraId="38955742"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5</w:t>
            </w:r>
          </w:p>
        </w:tc>
        <w:tc>
          <w:tcPr>
            <w:tcW w:w="2357" w:type="dxa"/>
          </w:tcPr>
          <w:p w14:paraId="685E0E17"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2410" w:type="dxa"/>
          </w:tcPr>
          <w:p w14:paraId="317972B0" w14:textId="283ED00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IEC 61109, IEC 62217, ANSI C29.13, IEC</w:t>
            </w:r>
            <w:r w:rsidR="00325108" w:rsidRPr="00607AAE">
              <w:rPr>
                <w:spacing w:val="-10"/>
                <w:sz w:val="28"/>
                <w:szCs w:val="28"/>
              </w:rPr>
              <w:t xml:space="preserve"> </w:t>
            </w:r>
            <w:r w:rsidRPr="00607AAE">
              <w:rPr>
                <w:spacing w:val="-10"/>
                <w:sz w:val="28"/>
                <w:szCs w:val="28"/>
                <w:lang w:val="vi"/>
              </w:rPr>
              <w:t>61952 hoặc tương đương</w:t>
            </w:r>
          </w:p>
        </w:tc>
        <w:tc>
          <w:tcPr>
            <w:tcW w:w="1275" w:type="dxa"/>
          </w:tcPr>
          <w:p w14:paraId="59062ABE"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5CA29875"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28797226"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6678D0EC" w14:textId="77777777" w:rsidTr="00B21FC4">
        <w:trPr>
          <w:trHeight w:val="20"/>
        </w:trPr>
        <w:tc>
          <w:tcPr>
            <w:tcW w:w="615" w:type="dxa"/>
          </w:tcPr>
          <w:p w14:paraId="2B3D23D6"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6</w:t>
            </w:r>
          </w:p>
        </w:tc>
        <w:tc>
          <w:tcPr>
            <w:tcW w:w="2357" w:type="dxa"/>
          </w:tcPr>
          <w:p w14:paraId="63949D1C"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2410" w:type="dxa"/>
          </w:tcPr>
          <w:p w14:paraId="575C293E"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Polymer</w:t>
            </w:r>
          </w:p>
        </w:tc>
        <w:tc>
          <w:tcPr>
            <w:tcW w:w="1275" w:type="dxa"/>
          </w:tcPr>
          <w:p w14:paraId="05A702D9"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7324F1B5"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6B599367"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6FD6624C" w14:textId="77777777" w:rsidTr="00B21FC4">
        <w:trPr>
          <w:trHeight w:val="20"/>
        </w:trPr>
        <w:tc>
          <w:tcPr>
            <w:tcW w:w="615" w:type="dxa"/>
          </w:tcPr>
          <w:p w14:paraId="7FE4E2E4"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7</w:t>
            </w:r>
          </w:p>
        </w:tc>
        <w:tc>
          <w:tcPr>
            <w:tcW w:w="2357" w:type="dxa"/>
          </w:tcPr>
          <w:p w14:paraId="7E41DFBD"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Lực phá hủy cơ học khi chịu uốn</w:t>
            </w:r>
          </w:p>
        </w:tc>
        <w:tc>
          <w:tcPr>
            <w:tcW w:w="2410" w:type="dxa"/>
          </w:tcPr>
          <w:p w14:paraId="4031448E"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13 kN (hoặc lựa chọn theo tính toán thiết kế)</w:t>
            </w:r>
          </w:p>
          <w:p w14:paraId="3D1FCED5"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(được quy định cụ thể khi mua sắm)</w:t>
            </w:r>
          </w:p>
        </w:tc>
        <w:tc>
          <w:tcPr>
            <w:tcW w:w="1275" w:type="dxa"/>
          </w:tcPr>
          <w:p w14:paraId="49833214"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4924FCE3"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2E7F9726"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18CB17BF" w14:textId="77777777" w:rsidTr="00B21FC4">
        <w:trPr>
          <w:trHeight w:val="20"/>
        </w:trPr>
        <w:tc>
          <w:tcPr>
            <w:tcW w:w="615" w:type="dxa"/>
          </w:tcPr>
          <w:p w14:paraId="0E85E11E"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8</w:t>
            </w:r>
          </w:p>
        </w:tc>
        <w:tc>
          <w:tcPr>
            <w:tcW w:w="2357" w:type="dxa"/>
          </w:tcPr>
          <w:p w14:paraId="1C42F911" w14:textId="1620FCB9"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w:t>
            </w:r>
            <w:r w:rsidR="00325108" w:rsidRPr="00607AAE">
              <w:rPr>
                <w:sz w:val="28"/>
                <w:szCs w:val="28"/>
                <w:lang w:val="vi"/>
              </w:rPr>
              <w:t xml:space="preserve"> </w:t>
            </w:r>
            <w:r w:rsidRPr="00607AAE">
              <w:rPr>
                <w:sz w:val="28"/>
                <w:szCs w:val="28"/>
                <w:lang w:val="vi"/>
              </w:rPr>
              <w:t>lớn nhất</w:t>
            </w:r>
          </w:p>
        </w:tc>
        <w:tc>
          <w:tcPr>
            <w:tcW w:w="2410" w:type="dxa"/>
          </w:tcPr>
          <w:p w14:paraId="5059B301"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24 kV</w:t>
            </w:r>
          </w:p>
        </w:tc>
        <w:tc>
          <w:tcPr>
            <w:tcW w:w="1275" w:type="dxa"/>
          </w:tcPr>
          <w:p w14:paraId="1C34FF30"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24-38</w:t>
            </w:r>
          </w:p>
        </w:tc>
        <w:tc>
          <w:tcPr>
            <w:tcW w:w="994" w:type="dxa"/>
          </w:tcPr>
          <w:p w14:paraId="382E9567"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6E265666"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24 hoặc &gt;</w:t>
            </w:r>
          </w:p>
          <w:p w14:paraId="4FCD79EB"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38</w:t>
            </w:r>
          </w:p>
        </w:tc>
      </w:tr>
      <w:tr w:rsidR="0043607C" w:rsidRPr="00607AAE" w14:paraId="5DCD746C" w14:textId="77777777" w:rsidTr="00B21FC4">
        <w:trPr>
          <w:trHeight w:val="20"/>
        </w:trPr>
        <w:tc>
          <w:tcPr>
            <w:tcW w:w="615" w:type="dxa"/>
          </w:tcPr>
          <w:p w14:paraId="425AB907"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p>
          <w:p w14:paraId="2D7915B0"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9</w:t>
            </w:r>
          </w:p>
        </w:tc>
        <w:tc>
          <w:tcPr>
            <w:tcW w:w="2357" w:type="dxa"/>
          </w:tcPr>
          <w:p w14:paraId="1941DA1B"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Chiều dài đường rò tối thiểu trên bề mặt cách điện</w:t>
            </w:r>
          </w:p>
        </w:tc>
        <w:tc>
          <w:tcPr>
            <w:tcW w:w="2410" w:type="dxa"/>
          </w:tcPr>
          <w:p w14:paraId="0E58F722"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25 mm/kV hoặc ≥ 31 mm/kV (Tùy theo môi trường khu vực thiết kế)</w:t>
            </w:r>
          </w:p>
        </w:tc>
        <w:tc>
          <w:tcPr>
            <w:tcW w:w="1275" w:type="dxa"/>
          </w:tcPr>
          <w:p w14:paraId="060D851C" w14:textId="23C2E37D" w:rsidR="0043607C" w:rsidRPr="00607AAE" w:rsidRDefault="00325108"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w:t>
            </w:r>
            <w:r w:rsidRPr="00607AAE">
              <w:rPr>
                <w:spacing w:val="-10"/>
                <w:sz w:val="28"/>
                <w:szCs w:val="28"/>
              </w:rPr>
              <w:t xml:space="preserve"> </w:t>
            </w:r>
            <w:r w:rsidR="0043607C" w:rsidRPr="00607AAE">
              <w:rPr>
                <w:spacing w:val="-10"/>
                <w:sz w:val="28"/>
                <w:szCs w:val="28"/>
                <w:lang w:val="vi"/>
              </w:rPr>
              <w:t>25</w:t>
            </w:r>
          </w:p>
          <w:p w14:paraId="4FB827A9" w14:textId="6870731B" w:rsidR="0043607C" w:rsidRPr="00607AAE" w:rsidRDefault="00325108"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rPr>
              <w:t>(</w:t>
            </w:r>
            <w:r w:rsidRPr="00607AAE">
              <w:rPr>
                <w:spacing w:val="-10"/>
                <w:sz w:val="28"/>
                <w:szCs w:val="28"/>
                <w:lang w:val="vi"/>
              </w:rPr>
              <w:t>≥</w:t>
            </w:r>
            <w:r w:rsidRPr="00607AAE">
              <w:rPr>
                <w:spacing w:val="-10"/>
                <w:sz w:val="28"/>
                <w:szCs w:val="28"/>
              </w:rPr>
              <w:t xml:space="preserve"> </w:t>
            </w:r>
            <w:r w:rsidR="0043607C" w:rsidRPr="00607AAE">
              <w:rPr>
                <w:spacing w:val="-10"/>
                <w:sz w:val="28"/>
                <w:szCs w:val="28"/>
                <w:lang w:val="vi"/>
              </w:rPr>
              <w:t>31)</w:t>
            </w:r>
          </w:p>
        </w:tc>
        <w:tc>
          <w:tcPr>
            <w:tcW w:w="994" w:type="dxa"/>
          </w:tcPr>
          <w:p w14:paraId="66D669D7"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4AA74914"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25</w:t>
            </w:r>
          </w:p>
          <w:p w14:paraId="0EAB544B"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31)</w:t>
            </w:r>
          </w:p>
        </w:tc>
      </w:tr>
      <w:tr w:rsidR="0043607C" w:rsidRPr="00607AAE" w14:paraId="47839C30" w14:textId="77777777" w:rsidTr="00B21FC4">
        <w:trPr>
          <w:trHeight w:val="20"/>
        </w:trPr>
        <w:tc>
          <w:tcPr>
            <w:tcW w:w="615" w:type="dxa"/>
          </w:tcPr>
          <w:p w14:paraId="2DF82F66"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10</w:t>
            </w:r>
          </w:p>
        </w:tc>
        <w:tc>
          <w:tcPr>
            <w:tcW w:w="2357" w:type="dxa"/>
          </w:tcPr>
          <w:p w14:paraId="253F1F91"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Đường kính lõi chịu lực (mm)</w:t>
            </w:r>
          </w:p>
        </w:tc>
        <w:tc>
          <w:tcPr>
            <w:tcW w:w="2410" w:type="dxa"/>
          </w:tcPr>
          <w:p w14:paraId="01AACA68"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cụ thể</w:t>
            </w:r>
          </w:p>
        </w:tc>
        <w:tc>
          <w:tcPr>
            <w:tcW w:w="1275" w:type="dxa"/>
          </w:tcPr>
          <w:p w14:paraId="1023AB43"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rõ</w:t>
            </w:r>
          </w:p>
        </w:tc>
        <w:tc>
          <w:tcPr>
            <w:tcW w:w="994" w:type="dxa"/>
          </w:tcPr>
          <w:p w14:paraId="436DD4A7"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6783D4B2"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nêu rõ</w:t>
            </w:r>
          </w:p>
        </w:tc>
      </w:tr>
      <w:tr w:rsidR="0043607C" w:rsidRPr="00607AAE" w14:paraId="2641B1C8" w14:textId="77777777" w:rsidTr="00B21FC4">
        <w:trPr>
          <w:trHeight w:val="20"/>
        </w:trPr>
        <w:tc>
          <w:tcPr>
            <w:tcW w:w="615" w:type="dxa"/>
          </w:tcPr>
          <w:p w14:paraId="3EA0A7F9"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11</w:t>
            </w:r>
          </w:p>
        </w:tc>
        <w:tc>
          <w:tcPr>
            <w:tcW w:w="2357" w:type="dxa"/>
          </w:tcPr>
          <w:p w14:paraId="405A834C"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Đường kính cổ sứ</w:t>
            </w:r>
          </w:p>
        </w:tc>
        <w:tc>
          <w:tcPr>
            <w:tcW w:w="2410" w:type="dxa"/>
          </w:tcPr>
          <w:p w14:paraId="6B6BC2D7"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Chuẩn C (50 ÷ 66 mm) hoặc</w:t>
            </w:r>
          </w:p>
          <w:p w14:paraId="201E8FD8"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xml:space="preserve">Chuẩn F (70 ÷ 86 </w:t>
            </w:r>
            <w:r w:rsidRPr="00607AAE">
              <w:rPr>
                <w:spacing w:val="-10"/>
                <w:sz w:val="28"/>
                <w:szCs w:val="28"/>
                <w:lang w:val="vi"/>
              </w:rPr>
              <w:lastRenderedPageBreak/>
              <w:t>mm)</w:t>
            </w:r>
          </w:p>
          <w:p w14:paraId="25007A12" w14:textId="19F4A374" w:rsidR="0043607C" w:rsidRPr="00607AAE" w:rsidRDefault="0043607C" w:rsidP="002D1720">
            <w:pPr>
              <w:widowControl w:val="0"/>
              <w:autoSpaceDE w:val="0"/>
              <w:autoSpaceDN w:val="0"/>
              <w:spacing w:before="120" w:after="120" w:line="320" w:lineRule="exact"/>
              <w:ind w:left="57"/>
              <w:jc w:val="center"/>
              <w:rPr>
                <w:spacing w:val="-10"/>
                <w:sz w:val="28"/>
                <w:szCs w:val="28"/>
              </w:rPr>
            </w:pPr>
            <w:r w:rsidRPr="00607AAE">
              <w:rPr>
                <w:spacing w:val="-10"/>
                <w:sz w:val="28"/>
                <w:szCs w:val="28"/>
                <w:lang w:val="vi"/>
              </w:rPr>
              <w:t>(Người mua quy định cụ</w:t>
            </w:r>
            <w:r w:rsidR="000D37E5" w:rsidRPr="00607AAE">
              <w:rPr>
                <w:spacing w:val="-10"/>
                <w:sz w:val="28"/>
                <w:szCs w:val="28"/>
              </w:rPr>
              <w:t xml:space="preserve"> </w:t>
            </w:r>
            <w:r w:rsidRPr="00607AAE">
              <w:rPr>
                <w:spacing w:val="-10"/>
                <w:sz w:val="28"/>
                <w:szCs w:val="28"/>
                <w:lang w:val="vi"/>
              </w:rPr>
              <w:t>thể khi mua sắm, phù hợp với thiết kế và</w:t>
            </w:r>
            <w:r w:rsidR="00B21FC4" w:rsidRPr="00607AAE">
              <w:rPr>
                <w:spacing w:val="-10"/>
                <w:sz w:val="28"/>
                <w:szCs w:val="28"/>
              </w:rPr>
              <w:t xml:space="preserve"> </w:t>
            </w:r>
            <w:r w:rsidR="00B21FC4" w:rsidRPr="00607AAE">
              <w:rPr>
                <w:spacing w:val="-10"/>
                <w:sz w:val="28"/>
                <w:szCs w:val="28"/>
                <w:lang w:val="vi"/>
              </w:rPr>
              <w:t>tương ứng với loại giáp buộc cổ sứ sử dụng)</w:t>
            </w:r>
          </w:p>
        </w:tc>
        <w:tc>
          <w:tcPr>
            <w:tcW w:w="1275" w:type="dxa"/>
          </w:tcPr>
          <w:p w14:paraId="544BAA8C"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lastRenderedPageBreak/>
              <w:t>Như yêu cầu</w:t>
            </w:r>
          </w:p>
        </w:tc>
        <w:tc>
          <w:tcPr>
            <w:tcW w:w="994" w:type="dxa"/>
          </w:tcPr>
          <w:p w14:paraId="75DA9DD0"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3C0BA83B"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481AF1AB" w14:textId="77777777" w:rsidTr="00B21FC4">
        <w:trPr>
          <w:trHeight w:val="20"/>
        </w:trPr>
        <w:tc>
          <w:tcPr>
            <w:tcW w:w="615" w:type="dxa"/>
          </w:tcPr>
          <w:p w14:paraId="4F23E634"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12</w:t>
            </w:r>
          </w:p>
        </w:tc>
        <w:tc>
          <w:tcPr>
            <w:tcW w:w="2357" w:type="dxa"/>
          </w:tcPr>
          <w:p w14:paraId="2F434623"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tần số nguồn, 1 phút ở trạng thái khô</w:t>
            </w:r>
          </w:p>
        </w:tc>
        <w:tc>
          <w:tcPr>
            <w:tcW w:w="2410" w:type="dxa"/>
          </w:tcPr>
          <w:p w14:paraId="1FCD9262"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85 kVrms</w:t>
            </w:r>
          </w:p>
        </w:tc>
        <w:tc>
          <w:tcPr>
            <w:tcW w:w="1275" w:type="dxa"/>
          </w:tcPr>
          <w:p w14:paraId="3133DAF0"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85</w:t>
            </w:r>
          </w:p>
        </w:tc>
        <w:tc>
          <w:tcPr>
            <w:tcW w:w="994" w:type="dxa"/>
          </w:tcPr>
          <w:p w14:paraId="2D62F0E5"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3876FED5"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85</w:t>
            </w:r>
          </w:p>
        </w:tc>
      </w:tr>
      <w:tr w:rsidR="0043607C" w:rsidRPr="00607AAE" w14:paraId="7162362D" w14:textId="77777777" w:rsidTr="00B21FC4">
        <w:trPr>
          <w:trHeight w:val="20"/>
        </w:trPr>
        <w:tc>
          <w:tcPr>
            <w:tcW w:w="615" w:type="dxa"/>
          </w:tcPr>
          <w:p w14:paraId="7D55A71F"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13</w:t>
            </w:r>
          </w:p>
        </w:tc>
        <w:tc>
          <w:tcPr>
            <w:tcW w:w="2357" w:type="dxa"/>
          </w:tcPr>
          <w:p w14:paraId="59F95E8D"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tần số nguồn, 10 giây mưa nhân tạo</w:t>
            </w:r>
          </w:p>
        </w:tc>
        <w:tc>
          <w:tcPr>
            <w:tcW w:w="2410" w:type="dxa"/>
          </w:tcPr>
          <w:p w14:paraId="627E389F"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65 kVrms</w:t>
            </w:r>
          </w:p>
        </w:tc>
        <w:tc>
          <w:tcPr>
            <w:tcW w:w="1275" w:type="dxa"/>
          </w:tcPr>
          <w:p w14:paraId="38095A6D"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65</w:t>
            </w:r>
          </w:p>
        </w:tc>
        <w:tc>
          <w:tcPr>
            <w:tcW w:w="994" w:type="dxa"/>
          </w:tcPr>
          <w:p w14:paraId="59DED0F4"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10503DDE"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65</w:t>
            </w:r>
          </w:p>
        </w:tc>
      </w:tr>
      <w:tr w:rsidR="0043607C" w:rsidRPr="00607AAE" w14:paraId="4BD0D754" w14:textId="77777777" w:rsidTr="00B21FC4">
        <w:trPr>
          <w:trHeight w:val="20"/>
        </w:trPr>
        <w:tc>
          <w:tcPr>
            <w:tcW w:w="615" w:type="dxa"/>
          </w:tcPr>
          <w:p w14:paraId="5FC555F4"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14</w:t>
            </w:r>
          </w:p>
        </w:tc>
        <w:tc>
          <w:tcPr>
            <w:tcW w:w="2357" w:type="dxa"/>
          </w:tcPr>
          <w:p w14:paraId="307F6A5A"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xung sét (1,2/50μs)</w:t>
            </w:r>
          </w:p>
        </w:tc>
        <w:tc>
          <w:tcPr>
            <w:tcW w:w="2410" w:type="dxa"/>
          </w:tcPr>
          <w:p w14:paraId="231FCA13"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150 kVp</w:t>
            </w:r>
          </w:p>
        </w:tc>
        <w:tc>
          <w:tcPr>
            <w:tcW w:w="1275" w:type="dxa"/>
          </w:tcPr>
          <w:p w14:paraId="15980A67"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150</w:t>
            </w:r>
          </w:p>
        </w:tc>
        <w:tc>
          <w:tcPr>
            <w:tcW w:w="994" w:type="dxa"/>
          </w:tcPr>
          <w:p w14:paraId="04D3E08C"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4F5A0724"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150</w:t>
            </w:r>
          </w:p>
        </w:tc>
      </w:tr>
      <w:tr w:rsidR="0043607C" w:rsidRPr="00607AAE" w14:paraId="14D62BEC" w14:textId="77777777" w:rsidTr="00B21FC4">
        <w:trPr>
          <w:trHeight w:val="20"/>
        </w:trPr>
        <w:tc>
          <w:tcPr>
            <w:tcW w:w="615" w:type="dxa"/>
          </w:tcPr>
          <w:p w14:paraId="25E196E5"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15</w:t>
            </w:r>
          </w:p>
        </w:tc>
        <w:tc>
          <w:tcPr>
            <w:tcW w:w="2357" w:type="dxa"/>
          </w:tcPr>
          <w:p w14:paraId="5A669FD0"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Phụ kiện đi kèm cách điện</w:t>
            </w:r>
          </w:p>
        </w:tc>
        <w:tc>
          <w:tcPr>
            <w:tcW w:w="2410" w:type="dxa"/>
          </w:tcPr>
          <w:p w14:paraId="2E0DD97D"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Ty của cách điện phần bắt vào xà</w:t>
            </w:r>
          </w:p>
        </w:tc>
        <w:tc>
          <w:tcPr>
            <w:tcW w:w="1275" w:type="dxa"/>
          </w:tcPr>
          <w:p w14:paraId="645D4B9A"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6A2A3FD0"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71DF0BD7"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7798F692" w14:textId="77777777" w:rsidTr="00B21FC4">
        <w:trPr>
          <w:trHeight w:val="20"/>
        </w:trPr>
        <w:tc>
          <w:tcPr>
            <w:tcW w:w="615" w:type="dxa"/>
          </w:tcPr>
          <w:p w14:paraId="775FB71A"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16</w:t>
            </w:r>
          </w:p>
        </w:tc>
        <w:tc>
          <w:tcPr>
            <w:tcW w:w="2357" w:type="dxa"/>
          </w:tcPr>
          <w:p w14:paraId="2E004D64"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kỹ thuật</w:t>
            </w:r>
          </w:p>
        </w:tc>
        <w:tc>
          <w:tcPr>
            <w:tcW w:w="2410" w:type="dxa"/>
          </w:tcPr>
          <w:p w14:paraId="5CA5D35D"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Theo yêu cầu tại Phần</w:t>
            </w:r>
          </w:p>
          <w:p w14:paraId="60AA6F0D"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V- Đặc tính kỹ thuật</w:t>
            </w:r>
          </w:p>
        </w:tc>
        <w:tc>
          <w:tcPr>
            <w:tcW w:w="1275" w:type="dxa"/>
          </w:tcPr>
          <w:p w14:paraId="05731E84"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2C666ACC"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701BDA77"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57BA013C" w14:textId="77777777" w:rsidTr="00B21FC4">
        <w:trPr>
          <w:trHeight w:val="20"/>
        </w:trPr>
        <w:tc>
          <w:tcPr>
            <w:tcW w:w="615" w:type="dxa"/>
          </w:tcPr>
          <w:p w14:paraId="42383C3F"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17</w:t>
            </w:r>
          </w:p>
        </w:tc>
        <w:tc>
          <w:tcPr>
            <w:tcW w:w="2357" w:type="dxa"/>
          </w:tcPr>
          <w:p w14:paraId="026C0473"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Kiểm tra, thử nghiệm</w:t>
            </w:r>
          </w:p>
        </w:tc>
        <w:tc>
          <w:tcPr>
            <w:tcW w:w="2410" w:type="dxa"/>
          </w:tcPr>
          <w:p w14:paraId="04F34ECD"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275" w:type="dxa"/>
          </w:tcPr>
          <w:p w14:paraId="0522C999"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994" w:type="dxa"/>
          </w:tcPr>
          <w:p w14:paraId="229CA2C1"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6E1C88D3"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r>
      <w:tr w:rsidR="0043607C" w:rsidRPr="00607AAE" w14:paraId="4203F335" w14:textId="77777777" w:rsidTr="00B21FC4">
        <w:trPr>
          <w:trHeight w:val="20"/>
        </w:trPr>
        <w:tc>
          <w:tcPr>
            <w:tcW w:w="615" w:type="dxa"/>
          </w:tcPr>
          <w:p w14:paraId="23B79806"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17.1</w:t>
            </w:r>
          </w:p>
        </w:tc>
        <w:tc>
          <w:tcPr>
            <w:tcW w:w="2357" w:type="dxa"/>
          </w:tcPr>
          <w:p w14:paraId="554FF6AB"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xưởng</w:t>
            </w:r>
          </w:p>
        </w:tc>
        <w:tc>
          <w:tcPr>
            <w:tcW w:w="2410" w:type="dxa"/>
          </w:tcPr>
          <w:p w14:paraId="77B6EBD0"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Theo yêu cầu tại Phần IV- Mục 1 (Phần Đặc tính kỹ thuật)</w:t>
            </w:r>
          </w:p>
        </w:tc>
        <w:tc>
          <w:tcPr>
            <w:tcW w:w="1275" w:type="dxa"/>
          </w:tcPr>
          <w:p w14:paraId="3F8187C5"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6742581F"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773B8901"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548EAF70" w14:textId="77777777" w:rsidTr="00B21FC4">
        <w:trPr>
          <w:trHeight w:val="20"/>
        </w:trPr>
        <w:tc>
          <w:tcPr>
            <w:tcW w:w="615" w:type="dxa"/>
          </w:tcPr>
          <w:p w14:paraId="637B7C01"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17.2</w:t>
            </w:r>
          </w:p>
        </w:tc>
        <w:tc>
          <w:tcPr>
            <w:tcW w:w="2357" w:type="dxa"/>
          </w:tcPr>
          <w:p w14:paraId="0E9AAC12" w14:textId="05CF0E6C"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w:t>
            </w:r>
            <w:r w:rsidR="00B21FC4" w:rsidRPr="00607AAE">
              <w:rPr>
                <w:sz w:val="28"/>
                <w:szCs w:val="28"/>
                <w:lang w:val="vi"/>
              </w:rPr>
              <w:t xml:space="preserve"> </w:t>
            </w:r>
            <w:r w:rsidRPr="00607AAE">
              <w:rPr>
                <w:sz w:val="28"/>
                <w:szCs w:val="28"/>
                <w:lang w:val="vi"/>
              </w:rPr>
              <w:t>hình</w:t>
            </w:r>
          </w:p>
        </w:tc>
        <w:tc>
          <w:tcPr>
            <w:tcW w:w="2410" w:type="dxa"/>
          </w:tcPr>
          <w:p w14:paraId="5EC7E59C"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Theo yêu cầu tại Phần IV- Mục 2 (Phần đặc tính kỹ thuật)</w:t>
            </w:r>
          </w:p>
          <w:p w14:paraId="34D1D0C4" w14:textId="24E6E0B4"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(Cung cấp kèm theo</w:t>
            </w:r>
            <w:r w:rsidR="00903016" w:rsidRPr="00607AAE">
              <w:rPr>
                <w:sz w:val="28"/>
                <w:szCs w:val="28"/>
                <w:lang w:val="vi"/>
              </w:rPr>
              <w:t xml:space="preserve"> </w:t>
            </w:r>
            <w:r w:rsidRPr="00607AAE">
              <w:rPr>
                <w:sz w:val="28"/>
                <w:szCs w:val="28"/>
                <w:lang w:val="vi"/>
              </w:rPr>
              <w:t>HSDT)</w:t>
            </w:r>
          </w:p>
        </w:tc>
        <w:tc>
          <w:tcPr>
            <w:tcW w:w="1275" w:type="dxa"/>
          </w:tcPr>
          <w:p w14:paraId="4E1BD1AD"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1C47AE4B"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764BC9EE"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1548EB80" w14:textId="77777777" w:rsidTr="00B21FC4">
        <w:trPr>
          <w:trHeight w:val="20"/>
        </w:trPr>
        <w:tc>
          <w:tcPr>
            <w:tcW w:w="615" w:type="dxa"/>
          </w:tcPr>
          <w:p w14:paraId="288FBDAE" w14:textId="77777777" w:rsidR="0043607C" w:rsidRPr="00607AAE" w:rsidRDefault="0043607C" w:rsidP="002D1720">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17.3</w:t>
            </w:r>
          </w:p>
        </w:tc>
        <w:tc>
          <w:tcPr>
            <w:tcW w:w="2357" w:type="dxa"/>
          </w:tcPr>
          <w:p w14:paraId="37DCA3E2"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thiết kế</w:t>
            </w:r>
          </w:p>
        </w:tc>
        <w:tc>
          <w:tcPr>
            <w:tcW w:w="2410" w:type="dxa"/>
          </w:tcPr>
          <w:p w14:paraId="2687E0D2"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 xml:space="preserve">Theo yêu cầu tại </w:t>
            </w:r>
            <w:r w:rsidRPr="00607AAE">
              <w:rPr>
                <w:sz w:val="28"/>
                <w:szCs w:val="28"/>
                <w:lang w:val="vi"/>
              </w:rPr>
              <w:lastRenderedPageBreak/>
              <w:t>Phần IV- Mục 3 (Phần đặc tính kỹ thuật)</w:t>
            </w:r>
          </w:p>
        </w:tc>
        <w:tc>
          <w:tcPr>
            <w:tcW w:w="1275" w:type="dxa"/>
          </w:tcPr>
          <w:p w14:paraId="45C88DA3"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lastRenderedPageBreak/>
              <w:t xml:space="preserve">Như yêu </w:t>
            </w:r>
            <w:r w:rsidRPr="00607AAE">
              <w:rPr>
                <w:spacing w:val="-10"/>
                <w:sz w:val="28"/>
                <w:szCs w:val="28"/>
                <w:lang w:val="vi"/>
              </w:rPr>
              <w:lastRenderedPageBreak/>
              <w:t>cầu</w:t>
            </w:r>
          </w:p>
        </w:tc>
        <w:tc>
          <w:tcPr>
            <w:tcW w:w="994" w:type="dxa"/>
          </w:tcPr>
          <w:p w14:paraId="39EE8CA4"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0F965509"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xml:space="preserve">Không như </w:t>
            </w:r>
            <w:r w:rsidRPr="00607AAE">
              <w:rPr>
                <w:spacing w:val="-10"/>
                <w:sz w:val="28"/>
                <w:szCs w:val="28"/>
                <w:lang w:val="vi"/>
              </w:rPr>
              <w:lastRenderedPageBreak/>
              <w:t>yêu cầu</w:t>
            </w:r>
          </w:p>
        </w:tc>
      </w:tr>
      <w:tr w:rsidR="0043607C" w:rsidRPr="00607AAE" w14:paraId="44F35B61" w14:textId="77777777" w:rsidTr="00B21FC4">
        <w:trPr>
          <w:trHeight w:val="20"/>
        </w:trPr>
        <w:tc>
          <w:tcPr>
            <w:tcW w:w="615" w:type="dxa"/>
          </w:tcPr>
          <w:p w14:paraId="297F4DF1"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lastRenderedPageBreak/>
              <w:t>17.4</w:t>
            </w:r>
          </w:p>
        </w:tc>
        <w:tc>
          <w:tcPr>
            <w:tcW w:w="2357" w:type="dxa"/>
          </w:tcPr>
          <w:p w14:paraId="13DDD21F"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mẫu</w:t>
            </w:r>
          </w:p>
        </w:tc>
        <w:tc>
          <w:tcPr>
            <w:tcW w:w="2410" w:type="dxa"/>
          </w:tcPr>
          <w:p w14:paraId="3FD2B23F" w14:textId="77777777" w:rsidR="0043607C" w:rsidRPr="00607AAE" w:rsidRDefault="0043607C" w:rsidP="002D1720">
            <w:pPr>
              <w:widowControl w:val="0"/>
              <w:autoSpaceDE w:val="0"/>
              <w:autoSpaceDN w:val="0"/>
              <w:spacing w:before="120" w:after="120" w:line="320" w:lineRule="exact"/>
              <w:ind w:left="57" w:right="57"/>
              <w:rPr>
                <w:sz w:val="28"/>
                <w:szCs w:val="28"/>
                <w:lang w:val="vi"/>
              </w:rPr>
            </w:pPr>
            <w:r w:rsidRPr="00607AAE">
              <w:rPr>
                <w:sz w:val="28"/>
                <w:szCs w:val="28"/>
                <w:lang w:val="vi"/>
              </w:rPr>
              <w:t>Theo yêu cầu tại Phần IV- Mục 4 (Phần đặc tính kỹ thuật)</w:t>
            </w:r>
          </w:p>
        </w:tc>
        <w:tc>
          <w:tcPr>
            <w:tcW w:w="1275" w:type="dxa"/>
          </w:tcPr>
          <w:p w14:paraId="110D0391"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3B4E7BA3"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p>
        </w:tc>
        <w:tc>
          <w:tcPr>
            <w:tcW w:w="1559" w:type="dxa"/>
          </w:tcPr>
          <w:p w14:paraId="4CE9EB44" w14:textId="77777777" w:rsidR="0043607C" w:rsidRPr="00607AAE" w:rsidRDefault="0043607C" w:rsidP="002D1720">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bl>
    <w:bookmarkEnd w:id="7"/>
    <w:p w14:paraId="14618F19" w14:textId="74A7E8B4" w:rsidR="00E551F9" w:rsidRPr="00607AAE" w:rsidRDefault="00E551F9"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 xml:space="preserve">CÁCH ĐIỆN ĐỨNG POLYMER – </w:t>
      </w:r>
      <w:r w:rsidR="00C677A4" w:rsidRPr="00607AAE">
        <w:rPr>
          <w:b/>
          <w:bCs/>
          <w:iCs/>
          <w:sz w:val="28"/>
          <w:szCs w:val="28"/>
        </w:rPr>
        <w:t>35</w:t>
      </w:r>
      <w:r w:rsidRPr="00607AAE">
        <w:rPr>
          <w:b/>
          <w:bCs/>
          <w:iCs/>
          <w:sz w:val="28"/>
          <w:szCs w:val="28"/>
        </w:rPr>
        <w:t xml:space="preserve"> KV:</w:t>
      </w:r>
    </w:p>
    <w:p w14:paraId="7DBB70CB" w14:textId="77777777" w:rsidR="00E551F9" w:rsidRPr="00607AAE" w:rsidRDefault="00E551F9"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5898B77E" w14:textId="096EF813" w:rsidR="00315461" w:rsidRPr="00607AAE" w:rsidRDefault="00315461" w:rsidP="002D1720">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75C436C2" w14:textId="77777777" w:rsidR="00315461" w:rsidRPr="00607AAE" w:rsidRDefault="00315461" w:rsidP="002D1720">
      <w:pPr>
        <w:pStyle w:val="BodyText"/>
        <w:spacing w:before="120" w:after="120" w:line="320" w:lineRule="exact"/>
        <w:ind w:right="0" w:firstLine="567"/>
        <w:rPr>
          <w:sz w:val="28"/>
          <w:szCs w:val="28"/>
        </w:rPr>
      </w:pPr>
      <w:r w:rsidRPr="00607AAE">
        <w:rPr>
          <w:sz w:val="28"/>
          <w:szCs w:val="28"/>
        </w:rPr>
        <w:t>Đặc</w:t>
      </w:r>
      <w:r w:rsidRPr="00607AAE">
        <w:rPr>
          <w:spacing w:val="-7"/>
          <w:sz w:val="28"/>
          <w:szCs w:val="28"/>
        </w:rPr>
        <w:t xml:space="preserve"> </w:t>
      </w:r>
      <w:r w:rsidRPr="00607AAE">
        <w:rPr>
          <w:sz w:val="28"/>
          <w:szCs w:val="28"/>
        </w:rPr>
        <w:t>tính</w:t>
      </w:r>
      <w:r w:rsidRPr="00607AAE">
        <w:rPr>
          <w:spacing w:val="-7"/>
          <w:sz w:val="28"/>
          <w:szCs w:val="28"/>
        </w:rPr>
        <w:t xml:space="preserve"> </w:t>
      </w:r>
      <w:r w:rsidRPr="00607AAE">
        <w:rPr>
          <w:sz w:val="28"/>
          <w:szCs w:val="28"/>
        </w:rPr>
        <w:t>kỹ</w:t>
      </w:r>
      <w:r w:rsidRPr="00607AAE">
        <w:rPr>
          <w:spacing w:val="-7"/>
          <w:sz w:val="28"/>
          <w:szCs w:val="28"/>
        </w:rPr>
        <w:t xml:space="preserve"> </w:t>
      </w:r>
      <w:r w:rsidRPr="00607AAE">
        <w:rPr>
          <w:sz w:val="28"/>
          <w:szCs w:val="28"/>
        </w:rPr>
        <w:t>thuật</w:t>
      </w:r>
      <w:r w:rsidRPr="00607AAE">
        <w:rPr>
          <w:spacing w:val="-5"/>
          <w:sz w:val="28"/>
          <w:szCs w:val="28"/>
        </w:rPr>
        <w:t xml:space="preserve"> </w:t>
      </w:r>
      <w:r w:rsidRPr="00607AAE">
        <w:rPr>
          <w:sz w:val="28"/>
          <w:szCs w:val="28"/>
        </w:rPr>
        <w:t>này</w:t>
      </w:r>
      <w:r w:rsidRPr="00607AAE">
        <w:rPr>
          <w:spacing w:val="-9"/>
          <w:sz w:val="28"/>
          <w:szCs w:val="28"/>
        </w:rPr>
        <w:t xml:space="preserve"> </w:t>
      </w:r>
      <w:r w:rsidRPr="00607AAE">
        <w:rPr>
          <w:sz w:val="28"/>
          <w:szCs w:val="28"/>
        </w:rPr>
        <w:t>được</w:t>
      </w:r>
      <w:r w:rsidRPr="00607AAE">
        <w:rPr>
          <w:spacing w:val="-7"/>
          <w:sz w:val="28"/>
          <w:szCs w:val="28"/>
        </w:rPr>
        <w:t xml:space="preserve"> </w:t>
      </w:r>
      <w:r w:rsidRPr="00607AAE">
        <w:rPr>
          <w:sz w:val="28"/>
          <w:szCs w:val="28"/>
        </w:rPr>
        <w:t>áp</w:t>
      </w:r>
      <w:r w:rsidRPr="00607AAE">
        <w:rPr>
          <w:spacing w:val="-7"/>
          <w:sz w:val="28"/>
          <w:szCs w:val="28"/>
        </w:rPr>
        <w:t xml:space="preserve"> </w:t>
      </w:r>
      <w:r w:rsidRPr="00607AAE">
        <w:rPr>
          <w:sz w:val="28"/>
          <w:szCs w:val="28"/>
        </w:rPr>
        <w:t>dụng</w:t>
      </w:r>
      <w:r w:rsidRPr="00607AAE">
        <w:rPr>
          <w:spacing w:val="-7"/>
          <w:sz w:val="28"/>
          <w:szCs w:val="28"/>
        </w:rPr>
        <w:t xml:space="preserve"> </w:t>
      </w:r>
      <w:r w:rsidRPr="00607AAE">
        <w:rPr>
          <w:sz w:val="28"/>
          <w:szCs w:val="28"/>
        </w:rPr>
        <w:t>đối</w:t>
      </w:r>
      <w:r w:rsidRPr="00607AAE">
        <w:rPr>
          <w:spacing w:val="-7"/>
          <w:sz w:val="28"/>
          <w:szCs w:val="28"/>
        </w:rPr>
        <w:t xml:space="preserve"> </w:t>
      </w:r>
      <w:r w:rsidRPr="00607AAE">
        <w:rPr>
          <w:sz w:val="28"/>
          <w:szCs w:val="28"/>
        </w:rPr>
        <w:t>với</w:t>
      </w:r>
      <w:r w:rsidRPr="00607AAE">
        <w:rPr>
          <w:spacing w:val="-8"/>
          <w:sz w:val="28"/>
          <w:szCs w:val="28"/>
        </w:rPr>
        <w:t xml:space="preserve"> </w:t>
      </w:r>
      <w:r w:rsidRPr="00607AAE">
        <w:rPr>
          <w:sz w:val="28"/>
          <w:szCs w:val="28"/>
        </w:rPr>
        <w:t>cách</w:t>
      </w:r>
      <w:r w:rsidRPr="00607AAE">
        <w:rPr>
          <w:spacing w:val="-6"/>
          <w:sz w:val="28"/>
          <w:szCs w:val="28"/>
        </w:rPr>
        <w:t xml:space="preserve"> </w:t>
      </w:r>
      <w:r w:rsidRPr="00607AAE">
        <w:rPr>
          <w:sz w:val="28"/>
          <w:szCs w:val="28"/>
        </w:rPr>
        <w:t>điện</w:t>
      </w:r>
      <w:r w:rsidRPr="00607AAE">
        <w:rPr>
          <w:spacing w:val="-8"/>
          <w:sz w:val="28"/>
          <w:szCs w:val="28"/>
        </w:rPr>
        <w:t xml:space="preserve"> </w:t>
      </w:r>
      <w:r w:rsidRPr="00607AAE">
        <w:rPr>
          <w:sz w:val="28"/>
          <w:szCs w:val="28"/>
        </w:rPr>
        <w:t>đứng</w:t>
      </w:r>
      <w:r w:rsidRPr="00607AAE">
        <w:rPr>
          <w:spacing w:val="-6"/>
          <w:sz w:val="28"/>
          <w:szCs w:val="28"/>
        </w:rPr>
        <w:t xml:space="preserve"> </w:t>
      </w:r>
      <w:r w:rsidRPr="00607AAE">
        <w:rPr>
          <w:sz w:val="28"/>
          <w:szCs w:val="28"/>
        </w:rPr>
        <w:t>loại</w:t>
      </w:r>
      <w:r w:rsidRPr="00607AAE">
        <w:rPr>
          <w:spacing w:val="-9"/>
          <w:sz w:val="28"/>
          <w:szCs w:val="28"/>
        </w:rPr>
        <w:t xml:space="preserve"> </w:t>
      </w:r>
      <w:r w:rsidRPr="00607AAE">
        <w:rPr>
          <w:sz w:val="28"/>
          <w:szCs w:val="28"/>
        </w:rPr>
        <w:t>Polymer</w:t>
      </w:r>
      <w:r w:rsidRPr="00607AAE">
        <w:rPr>
          <w:spacing w:val="-7"/>
          <w:sz w:val="28"/>
          <w:szCs w:val="28"/>
        </w:rPr>
        <w:t xml:space="preserve"> </w:t>
      </w:r>
      <w:r w:rsidRPr="00607AAE">
        <w:rPr>
          <w:sz w:val="28"/>
          <w:szCs w:val="28"/>
        </w:rPr>
        <w:t>35kV sử dụng trên đường dây phân phối trên không 22kV (nhằm tăng cường cách điện cho lưới điện ở khu vực môi trường bị ô nhiễm, sương muối, vùng biển, mật độ sét cao…) của Tổng công ty Điện lực miền Nam.</w:t>
      </w:r>
    </w:p>
    <w:p w14:paraId="0375B674" w14:textId="77777777" w:rsidR="00315461" w:rsidRPr="00607AAE" w:rsidRDefault="00315461" w:rsidP="002D1720">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55E52AEC" w14:textId="77777777" w:rsidR="00315461" w:rsidRPr="00607AAE" w:rsidRDefault="00315461" w:rsidP="002D1720">
      <w:pPr>
        <w:pStyle w:val="BodyText"/>
        <w:spacing w:before="120" w:after="120" w:line="320" w:lineRule="exact"/>
        <w:ind w:right="0" w:firstLine="567"/>
        <w:rPr>
          <w:sz w:val="28"/>
          <w:szCs w:val="28"/>
        </w:rPr>
      </w:pPr>
      <w:r w:rsidRPr="00607AAE">
        <w:rPr>
          <w:sz w:val="28"/>
          <w:szCs w:val="28"/>
        </w:rPr>
        <w:t>Việc thiết kế, chế tạo và thử nghiệm cách điện Polymer phải được thực hiện đáp ứng yêu cầu của các tiêu chuẩn được liệt kê dưới đây hoặc tương đương:</w:t>
      </w:r>
    </w:p>
    <w:p w14:paraId="53AC9512"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z w:val="28"/>
          <w:szCs w:val="28"/>
        </w:rPr>
        <w:t>IEC</w:t>
      </w:r>
      <w:r w:rsidRPr="00607AAE">
        <w:rPr>
          <w:spacing w:val="-2"/>
          <w:sz w:val="28"/>
          <w:szCs w:val="28"/>
        </w:rPr>
        <w:t xml:space="preserve"> </w:t>
      </w:r>
      <w:r w:rsidRPr="00607AAE">
        <w:rPr>
          <w:sz w:val="28"/>
          <w:szCs w:val="28"/>
        </w:rPr>
        <w:t>61109</w:t>
      </w:r>
      <w:r w:rsidRPr="00607AAE">
        <w:rPr>
          <w:spacing w:val="-1"/>
          <w:sz w:val="28"/>
          <w:szCs w:val="28"/>
        </w:rPr>
        <w:t>: Composite insulators for overhead lines with a nominal voltage greater than 1000V - Definitions, test methods and acceptance criteria.</w:t>
      </w:r>
    </w:p>
    <w:p w14:paraId="1EDFBE9D"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IEC 62217: Polymeric insulators for indoor and outdoor use with a nominal voltage greater than 1000V - Definitions, test methods and acceptance criteria</w:t>
      </w:r>
    </w:p>
    <w:p w14:paraId="08A0562B"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ANSI C29.13: Composite Insulators Distribution Deadend Type.</w:t>
      </w:r>
    </w:p>
    <w:p w14:paraId="0A166DE4"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IEC 61952 : Insulators for overhead lines - Composite line post insulators for A.C. systems with a nominal voltage greater than 1000 V - Definitions, test methods and acceptance criteria.</w:t>
      </w:r>
    </w:p>
    <w:p w14:paraId="19827522" w14:textId="77777777" w:rsidR="00315461" w:rsidRPr="00607AAE" w:rsidRDefault="00315461" w:rsidP="002D1720">
      <w:pPr>
        <w:pStyle w:val="BodyText"/>
        <w:spacing w:before="120" w:after="120" w:line="320" w:lineRule="exact"/>
        <w:ind w:right="0" w:firstLine="567"/>
        <w:rPr>
          <w:b/>
          <w:bCs/>
          <w:sz w:val="28"/>
          <w:szCs w:val="28"/>
        </w:rPr>
      </w:pPr>
      <w:r w:rsidRPr="00607AAE">
        <w:rPr>
          <w:b/>
          <w:bCs/>
          <w:sz w:val="28"/>
          <w:szCs w:val="28"/>
        </w:rPr>
        <w:t>Quy định về tiêu chuẩn tương đương:</w:t>
      </w:r>
    </w:p>
    <w:p w14:paraId="3CD460C2" w14:textId="77777777" w:rsidR="00315461" w:rsidRPr="00607AAE" w:rsidRDefault="00315461" w:rsidP="002D1720">
      <w:pPr>
        <w:pStyle w:val="BodyText"/>
        <w:spacing w:before="120" w:after="120" w:line="320" w:lineRule="exact"/>
        <w:ind w:right="0" w:firstLine="567"/>
        <w:rPr>
          <w:sz w:val="28"/>
          <w:szCs w:val="28"/>
        </w:rPr>
      </w:pPr>
      <w:r w:rsidRPr="00607AAE">
        <w:rPr>
          <w:sz w:val="28"/>
          <w:szCs w:val="28"/>
        </w:rPr>
        <w:t>Các</w:t>
      </w:r>
      <w:r w:rsidRPr="00607AAE">
        <w:rPr>
          <w:spacing w:val="-12"/>
          <w:sz w:val="28"/>
          <w:szCs w:val="28"/>
        </w:rPr>
        <w:t xml:space="preserve"> </w:t>
      </w:r>
      <w:r w:rsidRPr="00607AAE">
        <w:rPr>
          <w:sz w:val="28"/>
          <w:szCs w:val="28"/>
        </w:rPr>
        <w:t>tiêu</w:t>
      </w:r>
      <w:r w:rsidRPr="00607AAE">
        <w:rPr>
          <w:spacing w:val="-12"/>
          <w:sz w:val="28"/>
          <w:szCs w:val="28"/>
        </w:rPr>
        <w:t xml:space="preserve"> </w:t>
      </w:r>
      <w:r w:rsidRPr="00607AAE">
        <w:rPr>
          <w:sz w:val="28"/>
          <w:szCs w:val="28"/>
        </w:rPr>
        <w:t>chuẩn</w:t>
      </w:r>
      <w:r w:rsidRPr="00607AAE">
        <w:rPr>
          <w:spacing w:val="-14"/>
          <w:sz w:val="28"/>
          <w:szCs w:val="28"/>
        </w:rPr>
        <w:t xml:space="preserve"> </w:t>
      </w:r>
      <w:r w:rsidRPr="00607AAE">
        <w:rPr>
          <w:sz w:val="28"/>
          <w:szCs w:val="28"/>
        </w:rPr>
        <w:t>khác</w:t>
      </w:r>
      <w:r w:rsidRPr="00607AAE">
        <w:rPr>
          <w:spacing w:val="-15"/>
          <w:sz w:val="28"/>
          <w:szCs w:val="28"/>
        </w:rPr>
        <w:t xml:space="preserve"> </w:t>
      </w:r>
      <w:r w:rsidRPr="00607AAE">
        <w:rPr>
          <w:sz w:val="28"/>
          <w:szCs w:val="28"/>
        </w:rPr>
        <w:t>như</w:t>
      </w:r>
      <w:r w:rsidRPr="00607AAE">
        <w:rPr>
          <w:spacing w:val="-14"/>
          <w:sz w:val="28"/>
          <w:szCs w:val="28"/>
        </w:rPr>
        <w:t xml:space="preserve"> </w:t>
      </w:r>
      <w:r w:rsidRPr="00607AAE">
        <w:rPr>
          <w:sz w:val="28"/>
          <w:szCs w:val="28"/>
        </w:rPr>
        <w:t>tiêu</w:t>
      </w:r>
      <w:r w:rsidRPr="00607AAE">
        <w:rPr>
          <w:spacing w:val="-12"/>
          <w:sz w:val="28"/>
          <w:szCs w:val="28"/>
        </w:rPr>
        <w:t xml:space="preserve"> </w:t>
      </w:r>
      <w:r w:rsidRPr="00607AAE">
        <w:rPr>
          <w:sz w:val="28"/>
          <w:szCs w:val="28"/>
        </w:rPr>
        <w:t>chuẩn</w:t>
      </w:r>
      <w:r w:rsidRPr="00607AAE">
        <w:rPr>
          <w:spacing w:val="-14"/>
          <w:sz w:val="28"/>
          <w:szCs w:val="28"/>
        </w:rPr>
        <w:t xml:space="preserve"> </w:t>
      </w:r>
      <w:r w:rsidRPr="00607AAE">
        <w:rPr>
          <w:sz w:val="28"/>
          <w:szCs w:val="28"/>
        </w:rPr>
        <w:t>quốc</w:t>
      </w:r>
      <w:r w:rsidRPr="00607AAE">
        <w:rPr>
          <w:spacing w:val="-15"/>
          <w:sz w:val="28"/>
          <w:szCs w:val="28"/>
        </w:rPr>
        <w:t xml:space="preserve"> </w:t>
      </w:r>
      <w:r w:rsidRPr="00607AAE">
        <w:rPr>
          <w:sz w:val="28"/>
          <w:szCs w:val="28"/>
        </w:rPr>
        <w:t>gia/khu</w:t>
      </w:r>
      <w:r w:rsidRPr="00607AAE">
        <w:rPr>
          <w:spacing w:val="-14"/>
          <w:sz w:val="28"/>
          <w:szCs w:val="28"/>
        </w:rPr>
        <w:t xml:space="preserve"> </w:t>
      </w:r>
      <w:r w:rsidRPr="00607AAE">
        <w:rPr>
          <w:sz w:val="28"/>
          <w:szCs w:val="28"/>
        </w:rPr>
        <w:t>vực</w:t>
      </w:r>
      <w:r w:rsidRPr="00607AAE">
        <w:rPr>
          <w:spacing w:val="-12"/>
          <w:sz w:val="28"/>
          <w:szCs w:val="28"/>
        </w:rPr>
        <w:t xml:space="preserve"> </w:t>
      </w:r>
      <w:r w:rsidRPr="00607AAE">
        <w:rPr>
          <w:sz w:val="28"/>
          <w:szCs w:val="28"/>
        </w:rPr>
        <w:t>hoặc</w:t>
      </w:r>
      <w:r w:rsidRPr="00607AAE">
        <w:rPr>
          <w:spacing w:val="-15"/>
          <w:sz w:val="28"/>
          <w:szCs w:val="28"/>
        </w:rPr>
        <w:t xml:space="preserve"> </w:t>
      </w:r>
      <w:r w:rsidRPr="00607AAE">
        <w:rPr>
          <w:sz w:val="28"/>
          <w:szCs w:val="28"/>
        </w:rPr>
        <w:t>tiêu</w:t>
      </w:r>
      <w:r w:rsidRPr="00607AAE">
        <w:rPr>
          <w:spacing w:val="-12"/>
          <w:sz w:val="28"/>
          <w:szCs w:val="28"/>
        </w:rPr>
        <w:t xml:space="preserve"> </w:t>
      </w:r>
      <w:r w:rsidRPr="00607AAE">
        <w:rPr>
          <w:sz w:val="28"/>
          <w:szCs w:val="28"/>
        </w:rPr>
        <w:t>chuẩn</w:t>
      </w:r>
      <w:r w:rsidRPr="00607AAE">
        <w:rPr>
          <w:spacing w:val="-11"/>
          <w:sz w:val="28"/>
          <w:szCs w:val="28"/>
        </w:rPr>
        <w:t xml:space="preserve"> </w:t>
      </w:r>
      <w:r w:rsidRPr="00607AAE">
        <w:rPr>
          <w:sz w:val="28"/>
          <w:szCs w:val="28"/>
        </w:rPr>
        <w:t>riêng</w:t>
      </w:r>
      <w:r w:rsidRPr="00607AAE">
        <w:rPr>
          <w:spacing w:val="-12"/>
          <w:sz w:val="28"/>
          <w:szCs w:val="28"/>
        </w:rPr>
        <w:t xml:space="preserve"> </w:t>
      </w:r>
      <w:r w:rsidRPr="00607AAE">
        <w:rPr>
          <w:sz w:val="28"/>
          <w:szCs w:val="28"/>
        </w:rPr>
        <w:t>của nhà sản xuất có thể được chấp nhận với điều kiện các tiêu chuẩn đó đảm bảo được tính</w:t>
      </w:r>
      <w:r w:rsidRPr="00607AAE">
        <w:rPr>
          <w:spacing w:val="-2"/>
          <w:sz w:val="28"/>
          <w:szCs w:val="28"/>
        </w:rPr>
        <w:t xml:space="preserve"> </w:t>
      </w:r>
      <w:r w:rsidRPr="00607AAE">
        <w:rPr>
          <w:sz w:val="28"/>
          <w:szCs w:val="28"/>
        </w:rPr>
        <w:t>tương đương</w:t>
      </w:r>
      <w:r w:rsidRPr="00607AAE">
        <w:rPr>
          <w:spacing w:val="-1"/>
          <w:sz w:val="28"/>
          <w:szCs w:val="28"/>
        </w:rPr>
        <w:t xml:space="preserve"> </w:t>
      </w:r>
      <w:r w:rsidRPr="00607AAE">
        <w:rPr>
          <w:sz w:val="28"/>
          <w:szCs w:val="28"/>
        </w:rPr>
        <w:t>hoặc</w:t>
      </w:r>
      <w:r w:rsidRPr="00607AAE">
        <w:rPr>
          <w:spacing w:val="-1"/>
          <w:sz w:val="28"/>
          <w:szCs w:val="28"/>
        </w:rPr>
        <w:t xml:space="preserve"> </w:t>
      </w:r>
      <w:r w:rsidRPr="00607AAE">
        <w:rPr>
          <w:sz w:val="28"/>
          <w:szCs w:val="28"/>
        </w:rPr>
        <w:t>cao</w:t>
      </w:r>
      <w:r w:rsidRPr="00607AAE">
        <w:rPr>
          <w:spacing w:val="-2"/>
          <w:sz w:val="28"/>
          <w:szCs w:val="28"/>
        </w:rPr>
        <w:t xml:space="preserve"> </w:t>
      </w:r>
      <w:r w:rsidRPr="00607AAE">
        <w:rPr>
          <w:sz w:val="28"/>
          <w:szCs w:val="28"/>
        </w:rPr>
        <w:t>hơn</w:t>
      </w:r>
      <w:r w:rsidRPr="00607AAE">
        <w:rPr>
          <w:spacing w:val="-1"/>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1"/>
          <w:sz w:val="28"/>
          <w:szCs w:val="28"/>
        </w:rPr>
        <w:t xml:space="preserve"> </w:t>
      </w:r>
      <w:r w:rsidRPr="00607AAE">
        <w:rPr>
          <w:sz w:val="28"/>
          <w:szCs w:val="28"/>
        </w:rPr>
        <w:t>quốc</w:t>
      </w:r>
      <w:r w:rsidRPr="00607AAE">
        <w:rPr>
          <w:spacing w:val="-2"/>
          <w:sz w:val="28"/>
          <w:szCs w:val="28"/>
        </w:rPr>
        <w:t xml:space="preserve"> </w:t>
      </w:r>
      <w:r w:rsidRPr="00607AAE">
        <w:rPr>
          <w:sz w:val="28"/>
          <w:szCs w:val="28"/>
        </w:rPr>
        <w:t>tế</w:t>
      </w:r>
      <w:r w:rsidRPr="00607AAE">
        <w:rPr>
          <w:spacing w:val="-2"/>
          <w:sz w:val="28"/>
          <w:szCs w:val="28"/>
        </w:rPr>
        <w:t xml:space="preserve"> </w:t>
      </w:r>
      <w:r w:rsidRPr="00607AAE">
        <w:rPr>
          <w:sz w:val="28"/>
          <w:szCs w:val="28"/>
        </w:rPr>
        <w:t>nêu</w:t>
      </w:r>
      <w:r w:rsidRPr="00607AAE">
        <w:rPr>
          <w:spacing w:val="-1"/>
          <w:sz w:val="28"/>
          <w:szCs w:val="28"/>
        </w:rPr>
        <w:t xml:space="preserve"> </w:t>
      </w:r>
      <w:r w:rsidRPr="00607AAE">
        <w:rPr>
          <w:sz w:val="28"/>
          <w:szCs w:val="28"/>
        </w:rPr>
        <w:t>trên.</w:t>
      </w:r>
      <w:r w:rsidRPr="00607AAE">
        <w:rPr>
          <w:spacing w:val="-1"/>
          <w:sz w:val="28"/>
          <w:szCs w:val="28"/>
        </w:rPr>
        <w:t xml:space="preserve"> </w:t>
      </w:r>
      <w:r w:rsidRPr="00607AAE">
        <w:rPr>
          <w:sz w:val="28"/>
          <w:szCs w:val="28"/>
        </w:rPr>
        <w:t>Chi</w:t>
      </w:r>
      <w:r w:rsidRPr="00607AAE">
        <w:rPr>
          <w:spacing w:val="-1"/>
          <w:sz w:val="28"/>
          <w:szCs w:val="28"/>
        </w:rPr>
        <w:t xml:space="preserve"> </w:t>
      </w:r>
      <w:r w:rsidRPr="00607AAE">
        <w:rPr>
          <w:sz w:val="28"/>
          <w:szCs w:val="28"/>
        </w:rPr>
        <w:t>tiết</w:t>
      </w:r>
      <w:r w:rsidRPr="00607AAE">
        <w:rPr>
          <w:spacing w:val="-1"/>
          <w:sz w:val="28"/>
          <w:szCs w:val="28"/>
        </w:rPr>
        <w:t xml:space="preserve"> </w:t>
      </w:r>
      <w:r w:rsidRPr="00607AAE">
        <w:rPr>
          <w:sz w:val="28"/>
          <w:szCs w:val="28"/>
        </w:rPr>
        <w:t>về</w:t>
      </w:r>
      <w:r w:rsidRPr="00607AAE">
        <w:rPr>
          <w:spacing w:val="-2"/>
          <w:sz w:val="28"/>
          <w:szCs w:val="28"/>
        </w:rPr>
        <w:t xml:space="preserve"> </w:t>
      </w:r>
      <w:r w:rsidRPr="00607AAE">
        <w:rPr>
          <w:sz w:val="28"/>
          <w:szCs w:val="28"/>
        </w:rPr>
        <w:t>sự</w:t>
      </w:r>
      <w:r w:rsidRPr="00607AAE">
        <w:rPr>
          <w:spacing w:val="-2"/>
          <w:sz w:val="28"/>
          <w:szCs w:val="28"/>
        </w:rPr>
        <w:t xml:space="preserve"> </w:t>
      </w:r>
      <w:r w:rsidRPr="00607AAE">
        <w:rPr>
          <w:sz w:val="28"/>
          <w:szCs w:val="28"/>
        </w:rPr>
        <w:t>khác</w:t>
      </w:r>
      <w:r w:rsidRPr="00607AAE">
        <w:rPr>
          <w:spacing w:val="-3"/>
          <w:sz w:val="28"/>
          <w:szCs w:val="28"/>
        </w:rPr>
        <w:t xml:space="preserve"> </w:t>
      </w:r>
      <w:r w:rsidRPr="00607AAE">
        <w:rPr>
          <w:sz w:val="28"/>
          <w:szCs w:val="28"/>
        </w:rPr>
        <w:t>biệt tiêu</w:t>
      </w:r>
      <w:r w:rsidRPr="00607AAE">
        <w:rPr>
          <w:spacing w:val="-8"/>
          <w:sz w:val="28"/>
          <w:szCs w:val="28"/>
        </w:rPr>
        <w:t xml:space="preserve"> </w:t>
      </w:r>
      <w:r w:rsidRPr="00607AAE">
        <w:rPr>
          <w:sz w:val="28"/>
          <w:szCs w:val="28"/>
        </w:rPr>
        <w:t>chuẩn</w:t>
      </w:r>
      <w:r w:rsidRPr="00607AAE">
        <w:rPr>
          <w:spacing w:val="-8"/>
          <w:sz w:val="28"/>
          <w:szCs w:val="28"/>
        </w:rPr>
        <w:t xml:space="preserve"> </w:t>
      </w:r>
      <w:r w:rsidRPr="00607AAE">
        <w:rPr>
          <w:sz w:val="28"/>
          <w:szCs w:val="28"/>
        </w:rPr>
        <w:t>ảnh</w:t>
      </w:r>
      <w:r w:rsidRPr="00607AAE">
        <w:rPr>
          <w:spacing w:val="-8"/>
          <w:sz w:val="28"/>
          <w:szCs w:val="28"/>
        </w:rPr>
        <w:t xml:space="preserve"> </w:t>
      </w:r>
      <w:r w:rsidRPr="00607AAE">
        <w:rPr>
          <w:sz w:val="28"/>
          <w:szCs w:val="28"/>
        </w:rPr>
        <w:t>hưởng</w:t>
      </w:r>
      <w:r w:rsidRPr="00607AAE">
        <w:rPr>
          <w:spacing w:val="-10"/>
          <w:sz w:val="28"/>
          <w:szCs w:val="28"/>
        </w:rPr>
        <w:t xml:space="preserve"> </w:t>
      </w:r>
      <w:r w:rsidRPr="00607AAE">
        <w:rPr>
          <w:sz w:val="28"/>
          <w:szCs w:val="28"/>
        </w:rPr>
        <w:t>đến</w:t>
      </w:r>
      <w:r w:rsidRPr="00607AAE">
        <w:rPr>
          <w:spacing w:val="-8"/>
          <w:sz w:val="28"/>
          <w:szCs w:val="28"/>
        </w:rPr>
        <w:t xml:space="preserve"> </w:t>
      </w:r>
      <w:r w:rsidRPr="00607AAE">
        <w:rPr>
          <w:sz w:val="28"/>
          <w:szCs w:val="28"/>
        </w:rPr>
        <w:t>thiết</w:t>
      </w:r>
      <w:r w:rsidRPr="00607AAE">
        <w:rPr>
          <w:spacing w:val="-11"/>
          <w:sz w:val="28"/>
          <w:szCs w:val="28"/>
        </w:rPr>
        <w:t xml:space="preserve"> </w:t>
      </w:r>
      <w:r w:rsidRPr="00607AAE">
        <w:rPr>
          <w:sz w:val="28"/>
          <w:szCs w:val="28"/>
        </w:rPr>
        <w:t>kế</w:t>
      </w:r>
      <w:r w:rsidRPr="00607AAE">
        <w:rPr>
          <w:spacing w:val="-9"/>
          <w:sz w:val="28"/>
          <w:szCs w:val="28"/>
        </w:rPr>
        <w:t xml:space="preserve"> </w:t>
      </w:r>
      <w:r w:rsidRPr="00607AAE">
        <w:rPr>
          <w:sz w:val="28"/>
          <w:szCs w:val="28"/>
        </w:rPr>
        <w:t>hoặc</w:t>
      </w:r>
      <w:r w:rsidRPr="00607AAE">
        <w:rPr>
          <w:spacing w:val="-11"/>
          <w:sz w:val="28"/>
          <w:szCs w:val="28"/>
        </w:rPr>
        <w:t xml:space="preserve"> </w:t>
      </w:r>
      <w:r w:rsidRPr="00607AAE">
        <w:rPr>
          <w:sz w:val="28"/>
          <w:szCs w:val="28"/>
        </w:rPr>
        <w:t>hiệu</w:t>
      </w:r>
      <w:r w:rsidRPr="00607AAE">
        <w:rPr>
          <w:spacing w:val="-8"/>
          <w:sz w:val="28"/>
          <w:szCs w:val="28"/>
        </w:rPr>
        <w:t xml:space="preserve"> </w:t>
      </w:r>
      <w:r w:rsidRPr="00607AAE">
        <w:rPr>
          <w:sz w:val="28"/>
          <w:szCs w:val="28"/>
        </w:rPr>
        <w:t>suất</w:t>
      </w:r>
      <w:r w:rsidRPr="00607AAE">
        <w:rPr>
          <w:spacing w:val="-11"/>
          <w:sz w:val="28"/>
          <w:szCs w:val="28"/>
        </w:rPr>
        <w:t xml:space="preserve"> </w:t>
      </w:r>
      <w:r w:rsidRPr="00607AAE">
        <w:rPr>
          <w:sz w:val="28"/>
          <w:szCs w:val="28"/>
        </w:rPr>
        <w:t>làm</w:t>
      </w:r>
      <w:r w:rsidRPr="00607AAE">
        <w:rPr>
          <w:spacing w:val="-9"/>
          <w:sz w:val="28"/>
          <w:szCs w:val="28"/>
        </w:rPr>
        <w:t xml:space="preserve"> </w:t>
      </w:r>
      <w:r w:rsidRPr="00607AAE">
        <w:rPr>
          <w:sz w:val="28"/>
          <w:szCs w:val="28"/>
        </w:rPr>
        <w:t>việc</w:t>
      </w:r>
      <w:r w:rsidRPr="00607AAE">
        <w:rPr>
          <w:spacing w:val="-9"/>
          <w:sz w:val="28"/>
          <w:szCs w:val="28"/>
        </w:rPr>
        <w:t xml:space="preserve"> </w:t>
      </w:r>
      <w:r w:rsidRPr="00607AAE">
        <w:rPr>
          <w:sz w:val="28"/>
          <w:szCs w:val="28"/>
        </w:rPr>
        <w:t>của</w:t>
      </w:r>
      <w:r w:rsidRPr="00607AAE">
        <w:rPr>
          <w:spacing w:val="-9"/>
          <w:sz w:val="28"/>
          <w:szCs w:val="28"/>
        </w:rPr>
        <w:t xml:space="preserve"> </w:t>
      </w:r>
      <w:r w:rsidRPr="00607AAE">
        <w:rPr>
          <w:sz w:val="28"/>
          <w:szCs w:val="28"/>
        </w:rPr>
        <w:t>thiết</w:t>
      </w:r>
      <w:r w:rsidRPr="00607AAE">
        <w:rPr>
          <w:spacing w:val="-11"/>
          <w:sz w:val="28"/>
          <w:szCs w:val="28"/>
        </w:rPr>
        <w:t xml:space="preserve"> </w:t>
      </w:r>
      <w:r w:rsidRPr="00607AAE">
        <w:rPr>
          <w:sz w:val="28"/>
          <w:szCs w:val="28"/>
        </w:rPr>
        <w:t>bị</w:t>
      </w:r>
      <w:r w:rsidRPr="00607AAE">
        <w:rPr>
          <w:spacing w:val="-11"/>
          <w:sz w:val="28"/>
          <w:szCs w:val="28"/>
        </w:rPr>
        <w:t xml:space="preserve"> </w:t>
      </w:r>
      <w:r w:rsidRPr="00607AAE">
        <w:rPr>
          <w:sz w:val="28"/>
          <w:szCs w:val="28"/>
        </w:rPr>
        <w:t>phải</w:t>
      </w:r>
      <w:r w:rsidRPr="00607AAE">
        <w:rPr>
          <w:spacing w:val="-8"/>
          <w:sz w:val="28"/>
          <w:szCs w:val="28"/>
        </w:rPr>
        <w:t xml:space="preserve"> </w:t>
      </w:r>
      <w:r w:rsidRPr="00607AAE">
        <w:rPr>
          <w:sz w:val="28"/>
          <w:szCs w:val="28"/>
        </w:rPr>
        <w:t>được</w:t>
      </w:r>
      <w:r w:rsidRPr="00607AAE">
        <w:rPr>
          <w:spacing w:val="-9"/>
          <w:sz w:val="28"/>
          <w:szCs w:val="28"/>
        </w:rPr>
        <w:t xml:space="preserve"> </w:t>
      </w:r>
      <w:r w:rsidRPr="00607AAE">
        <w:rPr>
          <w:sz w:val="28"/>
          <w:szCs w:val="28"/>
        </w:rPr>
        <w:t>nêu trong hồ sơ dự thầu và Nhà thầu phải kèm theo biên bản thử nghiệm điển hình do một</w:t>
      </w:r>
      <w:r w:rsidRPr="00607AAE">
        <w:rPr>
          <w:spacing w:val="-8"/>
          <w:sz w:val="28"/>
          <w:szCs w:val="28"/>
        </w:rPr>
        <w:t xml:space="preserve"> </w:t>
      </w:r>
      <w:r w:rsidRPr="00607AAE">
        <w:rPr>
          <w:sz w:val="28"/>
          <w:szCs w:val="28"/>
        </w:rPr>
        <w:t>phòng</w:t>
      </w:r>
      <w:r w:rsidRPr="00607AAE">
        <w:rPr>
          <w:spacing w:val="-6"/>
          <w:sz w:val="28"/>
          <w:szCs w:val="28"/>
        </w:rPr>
        <w:t xml:space="preserve"> </w:t>
      </w:r>
      <w:r w:rsidRPr="00607AAE">
        <w:rPr>
          <w:sz w:val="28"/>
          <w:szCs w:val="28"/>
        </w:rPr>
        <w:t>thử</w:t>
      </w:r>
      <w:r w:rsidRPr="00607AAE">
        <w:rPr>
          <w:spacing w:val="-10"/>
          <w:sz w:val="28"/>
          <w:szCs w:val="28"/>
        </w:rPr>
        <w:t xml:space="preserve"> </w:t>
      </w:r>
      <w:r w:rsidRPr="00607AAE">
        <w:rPr>
          <w:sz w:val="28"/>
          <w:szCs w:val="28"/>
        </w:rPr>
        <w:t>nghiệm</w:t>
      </w:r>
      <w:r w:rsidRPr="00607AAE">
        <w:rPr>
          <w:spacing w:val="-7"/>
          <w:sz w:val="28"/>
          <w:szCs w:val="28"/>
        </w:rPr>
        <w:t xml:space="preserve"> </w:t>
      </w:r>
      <w:r w:rsidRPr="00607AAE">
        <w:rPr>
          <w:sz w:val="28"/>
          <w:szCs w:val="28"/>
        </w:rPr>
        <w:t>độc</w:t>
      </w:r>
      <w:r w:rsidRPr="00607AAE">
        <w:rPr>
          <w:spacing w:val="-7"/>
          <w:sz w:val="28"/>
          <w:szCs w:val="28"/>
        </w:rPr>
        <w:t xml:space="preserve"> </w:t>
      </w:r>
      <w:r w:rsidRPr="00607AAE">
        <w:rPr>
          <w:sz w:val="28"/>
          <w:szCs w:val="28"/>
        </w:rPr>
        <w:t>lập</w:t>
      </w:r>
      <w:r w:rsidRPr="00607AAE">
        <w:rPr>
          <w:spacing w:val="-8"/>
          <w:sz w:val="28"/>
          <w:szCs w:val="28"/>
        </w:rPr>
        <w:t xml:space="preserve"> </w:t>
      </w:r>
      <w:r w:rsidRPr="00607AAE">
        <w:rPr>
          <w:sz w:val="28"/>
          <w:szCs w:val="28"/>
        </w:rPr>
        <w:t>để</w:t>
      </w:r>
      <w:r w:rsidRPr="00607AAE">
        <w:rPr>
          <w:spacing w:val="-7"/>
          <w:sz w:val="28"/>
          <w:szCs w:val="28"/>
        </w:rPr>
        <w:t xml:space="preserve"> </w:t>
      </w:r>
      <w:r w:rsidRPr="00607AAE">
        <w:rPr>
          <w:sz w:val="28"/>
          <w:szCs w:val="28"/>
        </w:rPr>
        <w:t>chứng</w:t>
      </w:r>
      <w:r w:rsidRPr="00607AAE">
        <w:rPr>
          <w:spacing w:val="-8"/>
          <w:sz w:val="28"/>
          <w:szCs w:val="28"/>
        </w:rPr>
        <w:t xml:space="preserve"> </w:t>
      </w:r>
      <w:r w:rsidRPr="00607AAE">
        <w:rPr>
          <w:sz w:val="28"/>
          <w:szCs w:val="28"/>
        </w:rPr>
        <w:t>minh</w:t>
      </w:r>
      <w:r w:rsidRPr="00607AAE">
        <w:rPr>
          <w:spacing w:val="-8"/>
          <w:sz w:val="28"/>
          <w:szCs w:val="28"/>
        </w:rPr>
        <w:t xml:space="preserve"> </w:t>
      </w:r>
      <w:r w:rsidRPr="00607AAE">
        <w:rPr>
          <w:sz w:val="28"/>
          <w:szCs w:val="28"/>
        </w:rPr>
        <w:t>khả</w:t>
      </w:r>
      <w:r w:rsidRPr="00607AAE">
        <w:rPr>
          <w:spacing w:val="-7"/>
          <w:sz w:val="28"/>
          <w:szCs w:val="28"/>
        </w:rPr>
        <w:t xml:space="preserve"> </w:t>
      </w:r>
      <w:r w:rsidRPr="00607AAE">
        <w:rPr>
          <w:sz w:val="28"/>
          <w:szCs w:val="28"/>
        </w:rPr>
        <w:t>năng</w:t>
      </w:r>
      <w:r w:rsidRPr="00607AAE">
        <w:rPr>
          <w:spacing w:val="-8"/>
          <w:sz w:val="28"/>
          <w:szCs w:val="28"/>
        </w:rPr>
        <w:t xml:space="preserve"> </w:t>
      </w:r>
      <w:r w:rsidRPr="00607AAE">
        <w:rPr>
          <w:sz w:val="28"/>
          <w:szCs w:val="28"/>
        </w:rPr>
        <w:t>làm</w:t>
      </w:r>
      <w:r w:rsidRPr="00607AAE">
        <w:rPr>
          <w:spacing w:val="-9"/>
          <w:sz w:val="28"/>
          <w:szCs w:val="28"/>
        </w:rPr>
        <w:t xml:space="preserve"> </w:t>
      </w:r>
      <w:r w:rsidRPr="00607AAE">
        <w:rPr>
          <w:sz w:val="28"/>
          <w:szCs w:val="28"/>
        </w:rPr>
        <w:t>việc</w:t>
      </w:r>
      <w:r w:rsidRPr="00607AAE">
        <w:rPr>
          <w:spacing w:val="-6"/>
          <w:sz w:val="28"/>
          <w:szCs w:val="28"/>
        </w:rPr>
        <w:t xml:space="preserve"> </w:t>
      </w:r>
      <w:r w:rsidRPr="00607AAE">
        <w:rPr>
          <w:sz w:val="28"/>
          <w:szCs w:val="28"/>
        </w:rPr>
        <w:t>của</w:t>
      </w:r>
      <w:r w:rsidRPr="00607AAE">
        <w:rPr>
          <w:spacing w:val="-7"/>
          <w:sz w:val="28"/>
          <w:szCs w:val="28"/>
        </w:rPr>
        <w:t xml:space="preserve"> </w:t>
      </w:r>
      <w:r w:rsidRPr="00607AAE">
        <w:rPr>
          <w:sz w:val="28"/>
          <w:szCs w:val="28"/>
        </w:rPr>
        <w:t>thiết</w:t>
      </w:r>
      <w:r w:rsidRPr="00607AAE">
        <w:rPr>
          <w:spacing w:val="-8"/>
          <w:sz w:val="28"/>
          <w:szCs w:val="28"/>
        </w:rPr>
        <w:t xml:space="preserve"> </w:t>
      </w:r>
      <w:r w:rsidRPr="00607AAE">
        <w:rPr>
          <w:sz w:val="28"/>
          <w:szCs w:val="28"/>
        </w:rPr>
        <w:t>bị.</w:t>
      </w:r>
      <w:r w:rsidRPr="00607AAE">
        <w:rPr>
          <w:spacing w:val="-10"/>
          <w:sz w:val="28"/>
          <w:szCs w:val="28"/>
        </w:rPr>
        <w:t xml:space="preserve"> </w:t>
      </w:r>
      <w:r w:rsidRPr="00607AAE">
        <w:rPr>
          <w:sz w:val="28"/>
          <w:szCs w:val="28"/>
        </w:rPr>
        <w:t>Ngoài ra, nhà</w:t>
      </w:r>
      <w:r w:rsidRPr="00607AAE">
        <w:rPr>
          <w:spacing w:val="-3"/>
          <w:sz w:val="28"/>
          <w:szCs w:val="28"/>
        </w:rPr>
        <w:t xml:space="preserve"> </w:t>
      </w:r>
      <w:r w:rsidRPr="00607AAE">
        <w:rPr>
          <w:sz w:val="28"/>
          <w:szCs w:val="28"/>
        </w:rPr>
        <w:t>thầu</w:t>
      </w:r>
      <w:r w:rsidRPr="00607AAE">
        <w:rPr>
          <w:spacing w:val="-2"/>
          <w:sz w:val="28"/>
          <w:szCs w:val="28"/>
        </w:rPr>
        <w:t xml:space="preserve"> </w:t>
      </w:r>
      <w:r w:rsidRPr="00607AAE">
        <w:rPr>
          <w:sz w:val="28"/>
          <w:szCs w:val="28"/>
        </w:rPr>
        <w:t>phải</w:t>
      </w:r>
      <w:r w:rsidRPr="00607AAE">
        <w:rPr>
          <w:spacing w:val="-5"/>
          <w:sz w:val="28"/>
          <w:szCs w:val="28"/>
        </w:rPr>
        <w:t xml:space="preserve"> </w:t>
      </w:r>
      <w:r w:rsidRPr="00607AAE">
        <w:rPr>
          <w:sz w:val="28"/>
          <w:szCs w:val="28"/>
        </w:rPr>
        <w:t>nộp</w:t>
      </w:r>
      <w:r w:rsidRPr="00607AAE">
        <w:rPr>
          <w:spacing w:val="-6"/>
          <w:sz w:val="28"/>
          <w:szCs w:val="28"/>
        </w:rPr>
        <w:t xml:space="preserve"> </w:t>
      </w:r>
      <w:r w:rsidRPr="00607AAE">
        <w:rPr>
          <w:sz w:val="28"/>
          <w:szCs w:val="28"/>
        </w:rPr>
        <w:t>một</w:t>
      </w:r>
      <w:r w:rsidRPr="00607AAE">
        <w:rPr>
          <w:spacing w:val="-2"/>
          <w:sz w:val="28"/>
          <w:szCs w:val="28"/>
        </w:rPr>
        <w:t xml:space="preserve"> </w:t>
      </w:r>
      <w:r w:rsidRPr="00607AAE">
        <w:rPr>
          <w:sz w:val="28"/>
          <w:szCs w:val="28"/>
        </w:rPr>
        <w:t>bản</w:t>
      </w:r>
      <w:r w:rsidRPr="00607AAE">
        <w:rPr>
          <w:spacing w:val="-2"/>
          <w:sz w:val="28"/>
          <w:szCs w:val="28"/>
        </w:rPr>
        <w:t xml:space="preserve"> </w:t>
      </w:r>
      <w:r w:rsidRPr="00607AAE">
        <w:rPr>
          <w:sz w:val="28"/>
          <w:szCs w:val="28"/>
        </w:rPr>
        <w:t>sao</w:t>
      </w:r>
      <w:r w:rsidRPr="00607AAE">
        <w:rPr>
          <w:spacing w:val="-2"/>
          <w:sz w:val="28"/>
          <w:szCs w:val="28"/>
        </w:rPr>
        <w:t xml:space="preserve"> </w:t>
      </w:r>
      <w:r w:rsidRPr="00607AAE">
        <w:rPr>
          <w:sz w:val="28"/>
          <w:szCs w:val="28"/>
        </w:rPr>
        <w:t>của</w:t>
      </w:r>
      <w:r w:rsidRPr="00607AAE">
        <w:rPr>
          <w:spacing w:val="-3"/>
          <w:sz w:val="28"/>
          <w:szCs w:val="28"/>
        </w:rPr>
        <w:t xml:space="preserve"> </w:t>
      </w:r>
      <w:r w:rsidRPr="00607AAE">
        <w:rPr>
          <w:sz w:val="28"/>
          <w:szCs w:val="28"/>
        </w:rPr>
        <w:t>các</w:t>
      </w:r>
      <w:r w:rsidRPr="00607AAE">
        <w:rPr>
          <w:spacing w:val="-3"/>
          <w:sz w:val="28"/>
          <w:szCs w:val="28"/>
        </w:rPr>
        <w:t xml:space="preserve"> </w:t>
      </w:r>
      <w:r w:rsidRPr="00607AAE">
        <w:rPr>
          <w:sz w:val="28"/>
          <w:szCs w:val="28"/>
        </w:rPr>
        <w:t>tiêu</w:t>
      </w:r>
      <w:r w:rsidRPr="00607AAE">
        <w:rPr>
          <w:spacing w:val="-5"/>
          <w:sz w:val="28"/>
          <w:szCs w:val="28"/>
        </w:rPr>
        <w:t xml:space="preserve"> </w:t>
      </w:r>
      <w:r w:rsidRPr="00607AAE">
        <w:rPr>
          <w:sz w:val="28"/>
          <w:szCs w:val="28"/>
        </w:rPr>
        <w:t>chuẩn</w:t>
      </w:r>
      <w:r w:rsidRPr="00607AAE">
        <w:rPr>
          <w:spacing w:val="-2"/>
          <w:sz w:val="28"/>
          <w:szCs w:val="28"/>
        </w:rPr>
        <w:t xml:space="preserve"> </w:t>
      </w:r>
      <w:r w:rsidRPr="00607AAE">
        <w:rPr>
          <w:sz w:val="28"/>
          <w:szCs w:val="28"/>
        </w:rPr>
        <w:t>liên</w:t>
      </w:r>
      <w:r w:rsidRPr="00607AAE">
        <w:rPr>
          <w:spacing w:val="-2"/>
          <w:sz w:val="28"/>
          <w:szCs w:val="28"/>
        </w:rPr>
        <w:t xml:space="preserve"> </w:t>
      </w:r>
      <w:r w:rsidRPr="00607AAE">
        <w:rPr>
          <w:sz w:val="28"/>
          <w:szCs w:val="28"/>
        </w:rPr>
        <w:t>quan</w:t>
      </w:r>
      <w:r w:rsidRPr="00607AAE">
        <w:rPr>
          <w:spacing w:val="-2"/>
          <w:sz w:val="28"/>
          <w:szCs w:val="28"/>
        </w:rPr>
        <w:t xml:space="preserve"> </w:t>
      </w:r>
      <w:r w:rsidRPr="00607AAE">
        <w:rPr>
          <w:sz w:val="28"/>
          <w:szCs w:val="28"/>
        </w:rPr>
        <w:t>này</w:t>
      </w:r>
      <w:r w:rsidRPr="00607AAE">
        <w:rPr>
          <w:spacing w:val="-2"/>
          <w:sz w:val="28"/>
          <w:szCs w:val="28"/>
        </w:rPr>
        <w:t xml:space="preserve"> </w:t>
      </w:r>
      <w:r w:rsidRPr="00607AAE">
        <w:rPr>
          <w:sz w:val="28"/>
          <w:szCs w:val="28"/>
        </w:rPr>
        <w:t>bằng</w:t>
      </w:r>
      <w:r w:rsidRPr="00607AAE">
        <w:rPr>
          <w:spacing w:val="-2"/>
          <w:sz w:val="28"/>
          <w:szCs w:val="28"/>
        </w:rPr>
        <w:t xml:space="preserve"> </w:t>
      </w:r>
      <w:r w:rsidRPr="00607AAE">
        <w:rPr>
          <w:sz w:val="28"/>
          <w:szCs w:val="28"/>
        </w:rPr>
        <w:t>tiếng</w:t>
      </w:r>
      <w:r w:rsidRPr="00607AAE">
        <w:rPr>
          <w:spacing w:val="-5"/>
          <w:sz w:val="28"/>
          <w:szCs w:val="28"/>
        </w:rPr>
        <w:t xml:space="preserve"> </w:t>
      </w:r>
      <w:r w:rsidRPr="00607AAE">
        <w:rPr>
          <w:sz w:val="28"/>
          <w:szCs w:val="28"/>
        </w:rPr>
        <w:t>Anh.</w:t>
      </w:r>
    </w:p>
    <w:p w14:paraId="3A90D04A" w14:textId="77777777" w:rsidR="00315461" w:rsidRPr="00607AAE" w:rsidRDefault="00315461" w:rsidP="002D1720">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lastRenderedPageBreak/>
        <w:t>Yêu cầu chung:</w:t>
      </w:r>
    </w:p>
    <w:p w14:paraId="60936A3E" w14:textId="77777777" w:rsidR="00315461" w:rsidRPr="00607AAE" w:rsidRDefault="00315461" w:rsidP="002D1720">
      <w:pPr>
        <w:pStyle w:val="ListParagraph"/>
        <w:widowControl w:val="0"/>
        <w:numPr>
          <w:ilvl w:val="0"/>
          <w:numId w:val="51"/>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Cách</w:t>
      </w:r>
      <w:r w:rsidRPr="00607AAE">
        <w:rPr>
          <w:spacing w:val="-5"/>
          <w:sz w:val="28"/>
          <w:szCs w:val="28"/>
        </w:rPr>
        <w:t xml:space="preserve"> </w:t>
      </w:r>
      <w:r w:rsidRPr="00607AAE">
        <w:rPr>
          <w:sz w:val="28"/>
          <w:szCs w:val="28"/>
        </w:rPr>
        <w:t>điện</w:t>
      </w:r>
      <w:r w:rsidRPr="00607AAE">
        <w:rPr>
          <w:spacing w:val="-2"/>
          <w:sz w:val="28"/>
          <w:szCs w:val="28"/>
        </w:rPr>
        <w:t xml:space="preserve"> </w:t>
      </w:r>
      <w:r w:rsidRPr="00607AAE">
        <w:rPr>
          <w:sz w:val="28"/>
          <w:szCs w:val="28"/>
        </w:rPr>
        <w:t>là</w:t>
      </w:r>
      <w:r w:rsidRPr="00607AAE">
        <w:rPr>
          <w:spacing w:val="-6"/>
          <w:sz w:val="28"/>
          <w:szCs w:val="28"/>
        </w:rPr>
        <w:t xml:space="preserve"> </w:t>
      </w:r>
      <w:r w:rsidRPr="00607AAE">
        <w:rPr>
          <w:sz w:val="28"/>
          <w:szCs w:val="28"/>
        </w:rPr>
        <w:t>loại</w:t>
      </w:r>
      <w:r w:rsidRPr="00607AAE">
        <w:rPr>
          <w:spacing w:val="-2"/>
          <w:sz w:val="28"/>
          <w:szCs w:val="28"/>
        </w:rPr>
        <w:t xml:space="preserve"> </w:t>
      </w:r>
      <w:r w:rsidRPr="00607AAE">
        <w:rPr>
          <w:sz w:val="28"/>
          <w:szCs w:val="28"/>
        </w:rPr>
        <w:t>cách</w:t>
      </w:r>
      <w:r w:rsidRPr="00607AAE">
        <w:rPr>
          <w:spacing w:val="-2"/>
          <w:sz w:val="28"/>
          <w:szCs w:val="28"/>
        </w:rPr>
        <w:t xml:space="preserve"> </w:t>
      </w:r>
      <w:r w:rsidRPr="00607AAE">
        <w:rPr>
          <w:sz w:val="28"/>
          <w:szCs w:val="28"/>
        </w:rPr>
        <w:t>điện</w:t>
      </w:r>
      <w:r w:rsidRPr="00607AAE">
        <w:rPr>
          <w:spacing w:val="-2"/>
          <w:sz w:val="28"/>
          <w:szCs w:val="28"/>
        </w:rPr>
        <w:t xml:space="preserve"> </w:t>
      </w:r>
      <w:r w:rsidRPr="00607AAE">
        <w:rPr>
          <w:sz w:val="28"/>
          <w:szCs w:val="28"/>
        </w:rPr>
        <w:t>Polymer</w:t>
      </w:r>
      <w:r w:rsidRPr="00607AAE">
        <w:rPr>
          <w:spacing w:val="-3"/>
          <w:sz w:val="28"/>
          <w:szCs w:val="28"/>
        </w:rPr>
        <w:t xml:space="preserve"> </w:t>
      </w:r>
      <w:r w:rsidRPr="00607AAE">
        <w:rPr>
          <w:sz w:val="28"/>
          <w:szCs w:val="28"/>
        </w:rPr>
        <w:t>(silicone</w:t>
      </w:r>
      <w:r w:rsidRPr="00607AAE">
        <w:rPr>
          <w:spacing w:val="-3"/>
          <w:sz w:val="28"/>
          <w:szCs w:val="28"/>
        </w:rPr>
        <w:t xml:space="preserve"> </w:t>
      </w:r>
      <w:r w:rsidRPr="00607AAE">
        <w:rPr>
          <w:sz w:val="28"/>
          <w:szCs w:val="28"/>
        </w:rPr>
        <w:t>rubber</w:t>
      </w:r>
      <w:r w:rsidRPr="00607AAE">
        <w:rPr>
          <w:spacing w:val="-3"/>
          <w:sz w:val="28"/>
          <w:szCs w:val="28"/>
        </w:rPr>
        <w:t xml:space="preserve"> </w:t>
      </w:r>
      <w:r w:rsidRPr="00607AAE">
        <w:rPr>
          <w:sz w:val="28"/>
          <w:szCs w:val="28"/>
        </w:rPr>
        <w:t>hoặc</w:t>
      </w:r>
      <w:r w:rsidRPr="00607AAE">
        <w:rPr>
          <w:spacing w:val="-3"/>
          <w:sz w:val="28"/>
          <w:szCs w:val="28"/>
        </w:rPr>
        <w:t xml:space="preserve"> </w:t>
      </w:r>
      <w:r w:rsidRPr="00607AAE">
        <w:rPr>
          <w:sz w:val="28"/>
          <w:szCs w:val="28"/>
        </w:rPr>
        <w:t>hỗn</w:t>
      </w:r>
      <w:r w:rsidRPr="00607AAE">
        <w:rPr>
          <w:spacing w:val="-2"/>
          <w:sz w:val="28"/>
          <w:szCs w:val="28"/>
        </w:rPr>
        <w:t xml:space="preserve"> </w:t>
      </w:r>
      <w:r w:rsidRPr="00607AAE">
        <w:rPr>
          <w:sz w:val="28"/>
          <w:szCs w:val="28"/>
        </w:rPr>
        <w:t>hợp</w:t>
      </w:r>
      <w:r w:rsidRPr="00607AAE">
        <w:rPr>
          <w:spacing w:val="-2"/>
          <w:sz w:val="28"/>
          <w:szCs w:val="28"/>
        </w:rPr>
        <w:t xml:space="preserve"> </w:t>
      </w:r>
      <w:r w:rsidRPr="00607AAE">
        <w:rPr>
          <w:sz w:val="28"/>
          <w:szCs w:val="28"/>
        </w:rPr>
        <w:t>silicone) có đặc tính kháng nước, chống rạn nứt, chống ăn mòn, chống lão hóa tốt, lắp đặt ngoài</w:t>
      </w:r>
      <w:r w:rsidRPr="00607AAE">
        <w:rPr>
          <w:spacing w:val="-6"/>
          <w:sz w:val="28"/>
          <w:szCs w:val="28"/>
        </w:rPr>
        <w:t xml:space="preserve"> </w:t>
      </w:r>
      <w:r w:rsidRPr="00607AAE">
        <w:rPr>
          <w:sz w:val="28"/>
          <w:szCs w:val="28"/>
        </w:rPr>
        <w:t>trời,</w:t>
      </w:r>
      <w:r w:rsidRPr="00607AAE">
        <w:rPr>
          <w:spacing w:val="-5"/>
          <w:sz w:val="28"/>
          <w:szCs w:val="28"/>
        </w:rPr>
        <w:t xml:space="preserve"> </w:t>
      </w:r>
      <w:r w:rsidRPr="00607AAE">
        <w:rPr>
          <w:sz w:val="28"/>
          <w:szCs w:val="28"/>
        </w:rPr>
        <w:t>phù</w:t>
      </w:r>
      <w:r w:rsidRPr="00607AAE">
        <w:rPr>
          <w:spacing w:val="-3"/>
          <w:sz w:val="28"/>
          <w:szCs w:val="28"/>
        </w:rPr>
        <w:t xml:space="preserve"> </w:t>
      </w:r>
      <w:r w:rsidRPr="00607AAE">
        <w:rPr>
          <w:sz w:val="28"/>
          <w:szCs w:val="28"/>
        </w:rPr>
        <w:t>hợp</w:t>
      </w:r>
      <w:r w:rsidRPr="00607AAE">
        <w:rPr>
          <w:spacing w:val="-6"/>
          <w:sz w:val="28"/>
          <w:szCs w:val="28"/>
        </w:rPr>
        <w:t xml:space="preserve"> </w:t>
      </w:r>
      <w:r w:rsidRPr="00607AAE">
        <w:rPr>
          <w:sz w:val="28"/>
          <w:szCs w:val="28"/>
        </w:rPr>
        <w:t>để</w:t>
      </w:r>
      <w:r w:rsidRPr="00607AAE">
        <w:rPr>
          <w:spacing w:val="-4"/>
          <w:sz w:val="28"/>
          <w:szCs w:val="28"/>
        </w:rPr>
        <w:t xml:space="preserve"> </w:t>
      </w:r>
      <w:r w:rsidRPr="00607AAE">
        <w:rPr>
          <w:sz w:val="28"/>
          <w:szCs w:val="28"/>
        </w:rPr>
        <w:t>vận</w:t>
      </w:r>
      <w:r w:rsidRPr="00607AAE">
        <w:rPr>
          <w:spacing w:val="-6"/>
          <w:sz w:val="28"/>
          <w:szCs w:val="28"/>
        </w:rPr>
        <w:t xml:space="preserve"> </w:t>
      </w:r>
      <w:r w:rsidRPr="00607AAE">
        <w:rPr>
          <w:sz w:val="28"/>
          <w:szCs w:val="28"/>
        </w:rPr>
        <w:t>hành</w:t>
      </w:r>
      <w:r w:rsidRPr="00607AAE">
        <w:rPr>
          <w:spacing w:val="-6"/>
          <w:sz w:val="28"/>
          <w:szCs w:val="28"/>
        </w:rPr>
        <w:t xml:space="preserve"> </w:t>
      </w:r>
      <w:r w:rsidRPr="00607AAE">
        <w:rPr>
          <w:sz w:val="28"/>
          <w:szCs w:val="28"/>
        </w:rPr>
        <w:t>dưới</w:t>
      </w:r>
      <w:r w:rsidRPr="00607AAE">
        <w:rPr>
          <w:spacing w:val="-6"/>
          <w:sz w:val="28"/>
          <w:szCs w:val="28"/>
        </w:rPr>
        <w:t xml:space="preserve"> </w:t>
      </w:r>
      <w:r w:rsidRPr="00607AAE">
        <w:rPr>
          <w:sz w:val="28"/>
          <w:szCs w:val="28"/>
        </w:rPr>
        <w:t>điều</w:t>
      </w:r>
      <w:r w:rsidRPr="00607AAE">
        <w:rPr>
          <w:spacing w:val="-6"/>
          <w:sz w:val="28"/>
          <w:szCs w:val="28"/>
        </w:rPr>
        <w:t xml:space="preserve"> </w:t>
      </w:r>
      <w:r w:rsidRPr="00607AAE">
        <w:rPr>
          <w:sz w:val="28"/>
          <w:szCs w:val="28"/>
        </w:rPr>
        <w:t>kiện</w:t>
      </w:r>
      <w:r w:rsidRPr="00607AAE">
        <w:rPr>
          <w:spacing w:val="-6"/>
          <w:sz w:val="28"/>
          <w:szCs w:val="28"/>
        </w:rPr>
        <w:t xml:space="preserve"> </w:t>
      </w:r>
      <w:r w:rsidRPr="00607AAE">
        <w:rPr>
          <w:sz w:val="28"/>
          <w:szCs w:val="28"/>
        </w:rPr>
        <w:t>khí</w:t>
      </w:r>
      <w:r w:rsidRPr="00607AAE">
        <w:rPr>
          <w:spacing w:val="-6"/>
          <w:sz w:val="28"/>
          <w:szCs w:val="28"/>
        </w:rPr>
        <w:t xml:space="preserve"> </w:t>
      </w:r>
      <w:r w:rsidRPr="00607AAE">
        <w:rPr>
          <w:sz w:val="28"/>
          <w:szCs w:val="28"/>
        </w:rPr>
        <w:t>hậu</w:t>
      </w:r>
      <w:r w:rsidRPr="00607AAE">
        <w:rPr>
          <w:spacing w:val="-6"/>
          <w:sz w:val="28"/>
          <w:szCs w:val="28"/>
        </w:rPr>
        <w:t xml:space="preserve"> </w:t>
      </w:r>
      <w:r w:rsidRPr="00607AAE">
        <w:rPr>
          <w:sz w:val="28"/>
          <w:szCs w:val="28"/>
        </w:rPr>
        <w:t>nhiệt</w:t>
      </w:r>
      <w:r w:rsidRPr="00607AAE">
        <w:rPr>
          <w:spacing w:val="-6"/>
          <w:sz w:val="28"/>
          <w:szCs w:val="28"/>
        </w:rPr>
        <w:t xml:space="preserve"> </w:t>
      </w:r>
      <w:r w:rsidRPr="00607AAE">
        <w:rPr>
          <w:sz w:val="28"/>
          <w:szCs w:val="28"/>
        </w:rPr>
        <w:t>đới</w:t>
      </w:r>
      <w:r w:rsidRPr="00607AAE">
        <w:rPr>
          <w:spacing w:val="-6"/>
          <w:sz w:val="28"/>
          <w:szCs w:val="28"/>
        </w:rPr>
        <w:t xml:space="preserve"> </w:t>
      </w:r>
      <w:r w:rsidRPr="00607AAE">
        <w:rPr>
          <w:sz w:val="28"/>
          <w:szCs w:val="28"/>
        </w:rPr>
        <w:t>ẩm</w:t>
      </w:r>
      <w:r w:rsidRPr="00607AAE">
        <w:rPr>
          <w:spacing w:val="-4"/>
          <w:sz w:val="28"/>
          <w:szCs w:val="28"/>
        </w:rPr>
        <w:t xml:space="preserve"> </w:t>
      </w:r>
      <w:r w:rsidRPr="00607AAE">
        <w:rPr>
          <w:sz w:val="28"/>
          <w:szCs w:val="28"/>
        </w:rPr>
        <w:t>ướt,</w:t>
      </w:r>
      <w:r w:rsidRPr="00607AAE">
        <w:rPr>
          <w:spacing w:val="-7"/>
          <w:sz w:val="28"/>
          <w:szCs w:val="28"/>
        </w:rPr>
        <w:t xml:space="preserve"> </w:t>
      </w:r>
      <w:r w:rsidRPr="00607AAE">
        <w:rPr>
          <w:sz w:val="28"/>
          <w:szCs w:val="28"/>
        </w:rPr>
        <w:t>vùng</w:t>
      </w:r>
      <w:r w:rsidRPr="00607AAE">
        <w:rPr>
          <w:spacing w:val="-6"/>
          <w:sz w:val="28"/>
          <w:szCs w:val="28"/>
        </w:rPr>
        <w:t xml:space="preserve"> </w:t>
      </w:r>
      <w:r w:rsidRPr="00607AAE">
        <w:rPr>
          <w:sz w:val="28"/>
          <w:szCs w:val="28"/>
        </w:rPr>
        <w:t>biển, sương muối, vùng ô nhiễm công nghiệp, tia tử ngoại (UV).</w:t>
      </w:r>
    </w:p>
    <w:p w14:paraId="125FB1AE" w14:textId="77777777" w:rsidR="00315461" w:rsidRPr="00607AAE" w:rsidRDefault="00315461" w:rsidP="002D1720">
      <w:pPr>
        <w:pStyle w:val="ListParagraph"/>
        <w:widowControl w:val="0"/>
        <w:numPr>
          <w:ilvl w:val="0"/>
          <w:numId w:val="51"/>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Chất</w:t>
      </w:r>
      <w:r w:rsidRPr="00607AAE">
        <w:rPr>
          <w:spacing w:val="-5"/>
          <w:sz w:val="28"/>
          <w:szCs w:val="28"/>
        </w:rPr>
        <w:t xml:space="preserve"> </w:t>
      </w:r>
      <w:r w:rsidRPr="00607AAE">
        <w:rPr>
          <w:sz w:val="28"/>
          <w:szCs w:val="28"/>
        </w:rPr>
        <w:t>lượng</w:t>
      </w:r>
      <w:r w:rsidRPr="00607AAE">
        <w:rPr>
          <w:spacing w:val="-6"/>
          <w:sz w:val="28"/>
          <w:szCs w:val="28"/>
        </w:rPr>
        <w:t xml:space="preserve"> </w:t>
      </w:r>
      <w:r w:rsidRPr="00607AAE">
        <w:rPr>
          <w:sz w:val="28"/>
          <w:szCs w:val="28"/>
        </w:rPr>
        <w:t>bề</w:t>
      </w:r>
      <w:r w:rsidRPr="00607AAE">
        <w:rPr>
          <w:spacing w:val="-4"/>
          <w:sz w:val="28"/>
          <w:szCs w:val="28"/>
        </w:rPr>
        <w:t xml:space="preserve"> </w:t>
      </w:r>
      <w:r w:rsidRPr="00607AAE">
        <w:rPr>
          <w:sz w:val="28"/>
          <w:szCs w:val="28"/>
        </w:rPr>
        <w:t>mặt</w:t>
      </w:r>
      <w:r w:rsidRPr="00607AAE">
        <w:rPr>
          <w:spacing w:val="-2"/>
          <w:sz w:val="28"/>
          <w:szCs w:val="28"/>
        </w:rPr>
        <w:t xml:space="preserve"> </w:t>
      </w:r>
      <w:r w:rsidRPr="00607AAE">
        <w:rPr>
          <w:sz w:val="28"/>
          <w:szCs w:val="28"/>
        </w:rPr>
        <w:t>cách</w:t>
      </w:r>
      <w:r w:rsidRPr="00607AAE">
        <w:rPr>
          <w:spacing w:val="-2"/>
          <w:sz w:val="28"/>
          <w:szCs w:val="28"/>
        </w:rPr>
        <w:t xml:space="preserve"> </w:t>
      </w:r>
      <w:r w:rsidRPr="00607AAE">
        <w:rPr>
          <w:sz w:val="28"/>
          <w:szCs w:val="28"/>
        </w:rPr>
        <w:t>điện</w:t>
      </w:r>
      <w:r w:rsidRPr="00607AAE">
        <w:rPr>
          <w:spacing w:val="-3"/>
          <w:sz w:val="28"/>
          <w:szCs w:val="28"/>
        </w:rPr>
        <w:t xml:space="preserve"> </w:t>
      </w:r>
      <w:r w:rsidRPr="00607AAE">
        <w:rPr>
          <w:sz w:val="28"/>
          <w:szCs w:val="28"/>
        </w:rPr>
        <w:t>(theo</w:t>
      </w:r>
      <w:r w:rsidRPr="00607AAE">
        <w:rPr>
          <w:spacing w:val="-2"/>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2"/>
          <w:sz w:val="28"/>
          <w:szCs w:val="28"/>
        </w:rPr>
        <w:t xml:space="preserve"> </w:t>
      </w:r>
      <w:r w:rsidRPr="00607AAE">
        <w:rPr>
          <w:sz w:val="28"/>
          <w:szCs w:val="28"/>
        </w:rPr>
        <w:t>IEC</w:t>
      </w:r>
      <w:r w:rsidRPr="00607AAE">
        <w:rPr>
          <w:spacing w:val="-3"/>
          <w:sz w:val="28"/>
          <w:szCs w:val="28"/>
        </w:rPr>
        <w:t xml:space="preserve"> </w:t>
      </w:r>
      <w:r w:rsidRPr="00607AAE">
        <w:rPr>
          <w:spacing w:val="-2"/>
          <w:sz w:val="28"/>
          <w:szCs w:val="28"/>
        </w:rPr>
        <w:t>61109):</w:t>
      </w:r>
    </w:p>
    <w:p w14:paraId="7C301BED"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Không được có các khuyết tật sau: Các nếp nhăn rõ rệt, các tạp chất lạ, bọt hở, vết rạn, nứt, rỗ và vỡ.</w:t>
      </w:r>
    </w:p>
    <w:p w14:paraId="5CAC4A62"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Các khiếm khuyết trên bề mặt cách điện phải tuân thủ theo quy định sau:</w:t>
      </w:r>
    </w:p>
    <w:p w14:paraId="58AE7208" w14:textId="77777777" w:rsidR="00315461" w:rsidRPr="00607AAE" w:rsidRDefault="00315461" w:rsidP="002D1720">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Các khiếm khuyết thuộc trên bề mặt phải có tổng diện tích nhỏ hơn 25 mm</w:t>
      </w:r>
      <w:r w:rsidRPr="00607AAE">
        <w:rPr>
          <w:sz w:val="28"/>
          <w:szCs w:val="28"/>
          <w:vertAlign w:val="superscript"/>
        </w:rPr>
        <w:t>2</w:t>
      </w:r>
      <w:r w:rsidRPr="00607AAE">
        <w:rPr>
          <w:spacing w:val="-6"/>
          <w:sz w:val="28"/>
          <w:szCs w:val="28"/>
        </w:rPr>
        <w:t xml:space="preserve"> </w:t>
      </w:r>
      <w:r w:rsidRPr="00607AAE">
        <w:rPr>
          <w:sz w:val="28"/>
          <w:szCs w:val="28"/>
        </w:rPr>
        <w:t>(tổng</w:t>
      </w:r>
      <w:r w:rsidRPr="00607AAE">
        <w:rPr>
          <w:spacing w:val="-9"/>
          <w:sz w:val="28"/>
          <w:szCs w:val="28"/>
        </w:rPr>
        <w:t xml:space="preserve"> </w:t>
      </w:r>
      <w:r w:rsidRPr="00607AAE">
        <w:rPr>
          <w:sz w:val="28"/>
          <w:szCs w:val="28"/>
        </w:rPr>
        <w:t>diện</w:t>
      </w:r>
      <w:r w:rsidRPr="00607AAE">
        <w:rPr>
          <w:spacing w:val="-9"/>
          <w:sz w:val="28"/>
          <w:szCs w:val="28"/>
        </w:rPr>
        <w:t xml:space="preserve"> </w:t>
      </w:r>
      <w:r w:rsidRPr="00607AAE">
        <w:rPr>
          <w:sz w:val="28"/>
          <w:szCs w:val="28"/>
        </w:rPr>
        <w:t>tích</w:t>
      </w:r>
      <w:r w:rsidRPr="00607AAE">
        <w:rPr>
          <w:spacing w:val="-9"/>
          <w:sz w:val="28"/>
          <w:szCs w:val="28"/>
        </w:rPr>
        <w:t xml:space="preserve"> </w:t>
      </w:r>
      <w:r w:rsidRPr="00607AAE">
        <w:rPr>
          <w:sz w:val="28"/>
          <w:szCs w:val="28"/>
        </w:rPr>
        <w:t>vùng</w:t>
      </w:r>
      <w:r w:rsidRPr="00607AAE">
        <w:rPr>
          <w:spacing w:val="-9"/>
          <w:sz w:val="28"/>
          <w:szCs w:val="28"/>
        </w:rPr>
        <w:t xml:space="preserve"> </w:t>
      </w:r>
      <w:r w:rsidRPr="00607AAE">
        <w:rPr>
          <w:sz w:val="28"/>
          <w:szCs w:val="28"/>
        </w:rPr>
        <w:t>khiếm</w:t>
      </w:r>
      <w:r w:rsidRPr="00607AAE">
        <w:rPr>
          <w:spacing w:val="-8"/>
          <w:sz w:val="28"/>
          <w:szCs w:val="28"/>
        </w:rPr>
        <w:t xml:space="preserve"> </w:t>
      </w:r>
      <w:r w:rsidRPr="00607AAE">
        <w:rPr>
          <w:sz w:val="28"/>
          <w:szCs w:val="28"/>
        </w:rPr>
        <w:t>khuyết</w:t>
      </w:r>
      <w:r w:rsidRPr="00607AAE">
        <w:rPr>
          <w:spacing w:val="-9"/>
          <w:sz w:val="28"/>
          <w:szCs w:val="28"/>
        </w:rPr>
        <w:t xml:space="preserve"> </w:t>
      </w:r>
      <w:r w:rsidRPr="00607AAE">
        <w:rPr>
          <w:sz w:val="28"/>
          <w:szCs w:val="28"/>
        </w:rPr>
        <w:t>không</w:t>
      </w:r>
      <w:r w:rsidRPr="00607AAE">
        <w:rPr>
          <w:spacing w:val="-9"/>
          <w:sz w:val="28"/>
          <w:szCs w:val="28"/>
        </w:rPr>
        <w:t xml:space="preserve"> </w:t>
      </w:r>
      <w:r w:rsidRPr="00607AAE">
        <w:rPr>
          <w:sz w:val="28"/>
          <w:szCs w:val="28"/>
        </w:rPr>
        <w:t>được</w:t>
      </w:r>
      <w:r w:rsidRPr="00607AAE">
        <w:rPr>
          <w:spacing w:val="-10"/>
          <w:sz w:val="28"/>
          <w:szCs w:val="28"/>
        </w:rPr>
        <w:t xml:space="preserve"> </w:t>
      </w:r>
      <w:r w:rsidRPr="00607AAE">
        <w:rPr>
          <w:sz w:val="28"/>
          <w:szCs w:val="28"/>
        </w:rPr>
        <w:t>vượt</w:t>
      </w:r>
      <w:r w:rsidRPr="00607AAE">
        <w:rPr>
          <w:spacing w:val="-7"/>
          <w:sz w:val="28"/>
          <w:szCs w:val="28"/>
        </w:rPr>
        <w:t xml:space="preserve"> </w:t>
      </w:r>
      <w:r w:rsidRPr="00607AAE">
        <w:rPr>
          <w:sz w:val="28"/>
          <w:szCs w:val="28"/>
        </w:rPr>
        <w:t>quá</w:t>
      </w:r>
      <w:r w:rsidRPr="00607AAE">
        <w:rPr>
          <w:spacing w:val="-10"/>
          <w:sz w:val="28"/>
          <w:szCs w:val="28"/>
        </w:rPr>
        <w:t xml:space="preserve"> </w:t>
      </w:r>
      <w:r w:rsidRPr="00607AAE">
        <w:rPr>
          <w:sz w:val="28"/>
          <w:szCs w:val="28"/>
        </w:rPr>
        <w:t>0,2%</w:t>
      </w:r>
      <w:r w:rsidRPr="00607AAE">
        <w:rPr>
          <w:spacing w:val="-9"/>
          <w:sz w:val="28"/>
          <w:szCs w:val="28"/>
        </w:rPr>
        <w:t xml:space="preserve"> </w:t>
      </w:r>
      <w:r w:rsidRPr="00607AAE">
        <w:rPr>
          <w:sz w:val="28"/>
          <w:szCs w:val="28"/>
        </w:rPr>
        <w:t>tổng diện tích bề mặt cách điện) và có độ sâu nhỏ hơn 1mm.</w:t>
      </w:r>
    </w:p>
    <w:p w14:paraId="37599458" w14:textId="77777777" w:rsidR="00315461" w:rsidRPr="00607AAE" w:rsidRDefault="00315461" w:rsidP="002D1720">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Không được có vết nứt ở chân tán cách điện, đặc biệt là phần tiếp giáp với chân kim loại.</w:t>
      </w:r>
    </w:p>
    <w:p w14:paraId="51E42EA6" w14:textId="77777777" w:rsidR="00315461" w:rsidRPr="00607AAE" w:rsidRDefault="00315461" w:rsidP="002D1720">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Không bị phân tách hoặc thiếu liên kết giữa phần vỏ và khớp nối kim loại.</w:t>
      </w:r>
    </w:p>
    <w:p w14:paraId="39DE856D" w14:textId="77777777" w:rsidR="00315461" w:rsidRPr="00607AAE" w:rsidRDefault="00315461" w:rsidP="002D1720">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Không bị phân tách hoặc các khiếm khuyết liên kết giữa phần tán cách</w:t>
      </w:r>
    </w:p>
    <w:p w14:paraId="28B17F64" w14:textId="77777777" w:rsidR="00315461" w:rsidRPr="00607AAE" w:rsidRDefault="00315461" w:rsidP="002D1720">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điện và bề mặt phần vỏ bọc.</w:t>
      </w:r>
    </w:p>
    <w:p w14:paraId="3C70DC2C" w14:textId="77777777" w:rsidR="00315461" w:rsidRPr="00607AAE" w:rsidRDefault="00315461" w:rsidP="002D1720">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Khe nối đúc không được nhô lên quá 1mm so với bề mặt vỏ bọc.</w:t>
      </w:r>
    </w:p>
    <w:p w14:paraId="50BB4A57" w14:textId="0EB051B2" w:rsidR="00315461" w:rsidRPr="00607AAE" w:rsidRDefault="00315461" w:rsidP="002D1720">
      <w:pPr>
        <w:pStyle w:val="ListParagraph"/>
        <w:widowControl w:val="0"/>
        <w:numPr>
          <w:ilvl w:val="0"/>
          <w:numId w:val="51"/>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phụ kiện, chi tiết bằng thép đi kèm theo cách điện phải được mạ kẽm nhúng nóng, bề dày lớp mạ không được nhỏ hơn 85</w:t>
      </w:r>
      <w:r w:rsidR="009B3E9D" w:rsidRPr="00607AAE">
        <w:rPr>
          <w:sz w:val="28"/>
          <w:szCs w:val="28"/>
        </w:rPr>
        <w:t>µ</w:t>
      </w:r>
      <w:r w:rsidRPr="00607AAE">
        <w:rPr>
          <w:sz w:val="28"/>
          <w:szCs w:val="28"/>
        </w:rPr>
        <w:t>m. Các chi tiết và phụ kiện đi kèm phải chế tạo đảm bảo phù hợp với lực phá huỷ cơ học của cách điện.</w:t>
      </w:r>
    </w:p>
    <w:p w14:paraId="3C1FDAF3" w14:textId="77777777" w:rsidR="00315461" w:rsidRPr="00607AAE" w:rsidRDefault="00315461" w:rsidP="002D1720">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2D1F72F9" w14:textId="77777777" w:rsidR="00315461" w:rsidRPr="00607AAE" w:rsidRDefault="00315461" w:rsidP="002D1720">
      <w:pPr>
        <w:pStyle w:val="ListParagraph"/>
        <w:widowControl w:val="0"/>
        <w:numPr>
          <w:ilvl w:val="0"/>
          <w:numId w:val="54"/>
        </w:numPr>
        <w:tabs>
          <w:tab w:val="left" w:pos="993"/>
        </w:tabs>
        <w:autoSpaceDE w:val="0"/>
        <w:autoSpaceDN w:val="0"/>
        <w:spacing w:before="120" w:after="120" w:line="320" w:lineRule="exact"/>
        <w:ind w:left="0" w:firstLine="567"/>
        <w:contextualSpacing w:val="0"/>
        <w:rPr>
          <w:b/>
          <w:bCs/>
          <w:sz w:val="28"/>
          <w:szCs w:val="28"/>
        </w:rPr>
      </w:pPr>
      <w:r w:rsidRPr="00607AAE">
        <w:rPr>
          <w:b/>
          <w:bCs/>
          <w:sz w:val="28"/>
          <w:szCs w:val="28"/>
        </w:rPr>
        <w:t>Thử nghiệm xuất xưởng (Routine test):</w:t>
      </w:r>
    </w:p>
    <w:p w14:paraId="2A8A7401" w14:textId="77777777" w:rsidR="00315461" w:rsidRPr="00607AAE" w:rsidRDefault="00315461" w:rsidP="002D1720">
      <w:pPr>
        <w:pStyle w:val="BodyText"/>
        <w:spacing w:before="120" w:after="120" w:line="320" w:lineRule="exact"/>
        <w:ind w:right="0" w:firstLine="567"/>
        <w:rPr>
          <w:sz w:val="28"/>
          <w:szCs w:val="28"/>
        </w:rPr>
      </w:pPr>
      <w:r w:rsidRPr="00607AAE">
        <w:rPr>
          <w:sz w:val="28"/>
          <w:szCs w:val="28"/>
        </w:rPr>
        <w:t>Biên bản thí nghiệm xuất xưởng được thực hiện bởi nhà sản xuất hoặc đơn vị thử nghiệm độc lập trên mỗi sản phẩm sản xuất ra tại nhà sản xuất để chứng minh khả năng đáp ứng các yêu cầu kỹ thuật, bao gồm các hạng mục chính sau:</w:t>
      </w:r>
    </w:p>
    <w:p w14:paraId="1C911106" w14:textId="77777777" w:rsidR="00315461" w:rsidRPr="00607AAE" w:rsidRDefault="00315461" w:rsidP="002D1720">
      <w:pPr>
        <w:pStyle w:val="ListParagraph"/>
        <w:widowControl w:val="0"/>
        <w:numPr>
          <w:ilvl w:val="1"/>
          <w:numId w:val="5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Thí</w:t>
      </w:r>
      <w:r w:rsidRPr="00607AAE">
        <w:rPr>
          <w:spacing w:val="-4"/>
          <w:sz w:val="28"/>
          <w:szCs w:val="28"/>
        </w:rPr>
        <w:t xml:space="preserve"> </w:t>
      </w:r>
      <w:r w:rsidRPr="00607AAE">
        <w:rPr>
          <w:sz w:val="28"/>
          <w:szCs w:val="28"/>
        </w:rPr>
        <w:t>nghiệm</w:t>
      </w:r>
      <w:r w:rsidRPr="00607AAE">
        <w:rPr>
          <w:spacing w:val="-4"/>
          <w:sz w:val="28"/>
          <w:szCs w:val="28"/>
        </w:rPr>
        <w:t xml:space="preserve"> </w:t>
      </w:r>
      <w:r w:rsidRPr="00607AAE">
        <w:rPr>
          <w:sz w:val="28"/>
          <w:szCs w:val="28"/>
        </w:rPr>
        <w:t>đặc</w:t>
      </w:r>
      <w:r w:rsidRPr="00607AAE">
        <w:rPr>
          <w:spacing w:val="-4"/>
          <w:sz w:val="28"/>
          <w:szCs w:val="28"/>
        </w:rPr>
        <w:t xml:space="preserve"> </w:t>
      </w:r>
      <w:r w:rsidRPr="00607AAE">
        <w:rPr>
          <w:sz w:val="28"/>
          <w:szCs w:val="28"/>
        </w:rPr>
        <w:t>tính</w:t>
      </w:r>
      <w:r w:rsidRPr="00607AAE">
        <w:rPr>
          <w:spacing w:val="-7"/>
          <w:sz w:val="28"/>
          <w:szCs w:val="28"/>
        </w:rPr>
        <w:t xml:space="preserve"> </w:t>
      </w:r>
      <w:r w:rsidRPr="00607AAE">
        <w:rPr>
          <w:sz w:val="28"/>
          <w:szCs w:val="28"/>
        </w:rPr>
        <w:t>cơ</w:t>
      </w:r>
      <w:r w:rsidRPr="00607AAE">
        <w:rPr>
          <w:spacing w:val="-5"/>
          <w:sz w:val="28"/>
          <w:szCs w:val="28"/>
        </w:rPr>
        <w:t xml:space="preserve"> </w:t>
      </w:r>
      <w:r w:rsidRPr="00607AAE">
        <w:rPr>
          <w:sz w:val="28"/>
          <w:szCs w:val="28"/>
        </w:rPr>
        <w:t>(Mechanical</w:t>
      </w:r>
      <w:r w:rsidRPr="00607AAE">
        <w:rPr>
          <w:spacing w:val="-3"/>
          <w:sz w:val="28"/>
          <w:szCs w:val="28"/>
        </w:rPr>
        <w:t xml:space="preserve"> </w:t>
      </w:r>
      <w:r w:rsidRPr="00607AAE">
        <w:rPr>
          <w:sz w:val="28"/>
          <w:szCs w:val="28"/>
        </w:rPr>
        <w:t>routine</w:t>
      </w:r>
      <w:r w:rsidRPr="00607AAE">
        <w:rPr>
          <w:spacing w:val="-3"/>
          <w:sz w:val="28"/>
          <w:szCs w:val="28"/>
        </w:rPr>
        <w:t xml:space="preserve"> </w:t>
      </w:r>
      <w:r w:rsidRPr="00607AAE">
        <w:rPr>
          <w:spacing w:val="-2"/>
          <w:sz w:val="28"/>
          <w:szCs w:val="28"/>
        </w:rPr>
        <w:t>test).</w:t>
      </w:r>
    </w:p>
    <w:p w14:paraId="0446D1AD" w14:textId="77777777" w:rsidR="00315461" w:rsidRPr="00607AAE" w:rsidRDefault="00315461" w:rsidP="002D1720">
      <w:pPr>
        <w:pStyle w:val="ListParagraph"/>
        <w:widowControl w:val="0"/>
        <w:numPr>
          <w:ilvl w:val="1"/>
          <w:numId w:val="50"/>
        </w:numPr>
        <w:tabs>
          <w:tab w:val="left" w:pos="1134"/>
        </w:tabs>
        <w:autoSpaceDE w:val="0"/>
        <w:autoSpaceDN w:val="0"/>
        <w:spacing w:before="120" w:after="120" w:line="320" w:lineRule="exact"/>
        <w:ind w:left="1417" w:hanging="850"/>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4"/>
          <w:sz w:val="28"/>
          <w:szCs w:val="28"/>
        </w:rPr>
        <w:t xml:space="preserve"> </w:t>
      </w:r>
      <w:r w:rsidRPr="00607AAE">
        <w:rPr>
          <w:sz w:val="28"/>
          <w:szCs w:val="28"/>
        </w:rPr>
        <w:t>(visual</w:t>
      </w:r>
      <w:r w:rsidRPr="00607AAE">
        <w:rPr>
          <w:spacing w:val="-1"/>
          <w:sz w:val="28"/>
          <w:szCs w:val="28"/>
        </w:rPr>
        <w:t xml:space="preserve"> </w:t>
      </w:r>
      <w:r w:rsidRPr="00607AAE">
        <w:rPr>
          <w:spacing w:val="-2"/>
          <w:sz w:val="28"/>
          <w:szCs w:val="28"/>
        </w:rPr>
        <w:t>examination).</w:t>
      </w:r>
    </w:p>
    <w:p w14:paraId="2BE679B2" w14:textId="77777777" w:rsidR="00315461" w:rsidRPr="00607AAE" w:rsidRDefault="00315461" w:rsidP="002D1720">
      <w:pPr>
        <w:pStyle w:val="ListParagraph"/>
        <w:widowControl w:val="0"/>
        <w:numPr>
          <w:ilvl w:val="0"/>
          <w:numId w:val="54"/>
        </w:numPr>
        <w:tabs>
          <w:tab w:val="left" w:pos="993"/>
        </w:tabs>
        <w:autoSpaceDE w:val="0"/>
        <w:autoSpaceDN w:val="0"/>
        <w:spacing w:before="120" w:after="120" w:line="320" w:lineRule="exact"/>
        <w:ind w:left="0" w:firstLine="567"/>
        <w:contextualSpacing w:val="0"/>
        <w:rPr>
          <w:b/>
          <w:bCs/>
          <w:sz w:val="28"/>
          <w:szCs w:val="28"/>
        </w:rPr>
      </w:pPr>
      <w:r w:rsidRPr="00607AAE">
        <w:rPr>
          <w:b/>
          <w:bCs/>
          <w:sz w:val="28"/>
          <w:szCs w:val="28"/>
        </w:rPr>
        <w:t>Thử</w:t>
      </w:r>
      <w:r w:rsidRPr="00607AAE">
        <w:rPr>
          <w:b/>
          <w:bCs/>
          <w:spacing w:val="-5"/>
          <w:sz w:val="28"/>
          <w:szCs w:val="28"/>
        </w:rPr>
        <w:t xml:space="preserve"> </w:t>
      </w:r>
      <w:r w:rsidRPr="00607AAE">
        <w:rPr>
          <w:b/>
          <w:bCs/>
          <w:sz w:val="28"/>
          <w:szCs w:val="28"/>
        </w:rPr>
        <w:t>nghiệm</w:t>
      </w:r>
      <w:r w:rsidRPr="00607AAE">
        <w:rPr>
          <w:b/>
          <w:bCs/>
          <w:spacing w:val="-3"/>
          <w:sz w:val="28"/>
          <w:szCs w:val="28"/>
        </w:rPr>
        <w:t xml:space="preserve"> </w:t>
      </w:r>
      <w:r w:rsidRPr="00607AAE">
        <w:rPr>
          <w:b/>
          <w:bCs/>
          <w:sz w:val="28"/>
          <w:szCs w:val="28"/>
        </w:rPr>
        <w:t>điển</w:t>
      </w:r>
      <w:r w:rsidRPr="00607AAE">
        <w:rPr>
          <w:b/>
          <w:bCs/>
          <w:spacing w:val="-2"/>
          <w:sz w:val="28"/>
          <w:szCs w:val="28"/>
        </w:rPr>
        <w:t xml:space="preserve"> </w:t>
      </w:r>
      <w:r w:rsidRPr="00607AAE">
        <w:rPr>
          <w:b/>
          <w:bCs/>
          <w:sz w:val="28"/>
          <w:szCs w:val="28"/>
        </w:rPr>
        <w:t>hình</w:t>
      </w:r>
      <w:r w:rsidRPr="00607AAE">
        <w:rPr>
          <w:b/>
          <w:bCs/>
          <w:spacing w:val="-3"/>
          <w:sz w:val="28"/>
          <w:szCs w:val="28"/>
        </w:rPr>
        <w:t xml:space="preserve"> </w:t>
      </w:r>
      <w:r w:rsidRPr="00607AAE">
        <w:rPr>
          <w:b/>
          <w:bCs/>
          <w:sz w:val="28"/>
          <w:szCs w:val="28"/>
        </w:rPr>
        <w:t>(Type</w:t>
      </w:r>
      <w:r w:rsidRPr="00607AAE">
        <w:rPr>
          <w:b/>
          <w:bCs/>
          <w:spacing w:val="-2"/>
          <w:sz w:val="28"/>
          <w:szCs w:val="28"/>
        </w:rPr>
        <w:t xml:space="preserve"> test):</w:t>
      </w:r>
    </w:p>
    <w:p w14:paraId="43D75CB5" w14:textId="77777777" w:rsidR="00315461" w:rsidRPr="00607AAE" w:rsidRDefault="00315461" w:rsidP="002D1720">
      <w:pPr>
        <w:pStyle w:val="BodyText"/>
        <w:spacing w:before="120" w:after="120" w:line="320" w:lineRule="exact"/>
        <w:ind w:right="0" w:firstLine="567"/>
        <w:rPr>
          <w:sz w:val="28"/>
          <w:szCs w:val="28"/>
        </w:rPr>
      </w:pPr>
      <w:r w:rsidRPr="00607AAE">
        <w:rPr>
          <w:sz w:val="28"/>
          <w:szCs w:val="28"/>
        </w:rPr>
        <w:t>Biên bản thí nghiệm được thực hiện bởi đơn vị thử nghiệm độc lập đạt chứng chỉ</w:t>
      </w:r>
      <w:r w:rsidRPr="00607AAE">
        <w:rPr>
          <w:spacing w:val="-8"/>
          <w:sz w:val="28"/>
          <w:szCs w:val="28"/>
        </w:rPr>
        <w:t xml:space="preserve"> </w:t>
      </w:r>
      <w:r w:rsidRPr="00607AAE">
        <w:rPr>
          <w:sz w:val="28"/>
          <w:szCs w:val="28"/>
        </w:rPr>
        <w:t>ISO/IEC</w:t>
      </w:r>
      <w:r w:rsidRPr="00607AAE">
        <w:rPr>
          <w:spacing w:val="-9"/>
          <w:sz w:val="28"/>
          <w:szCs w:val="28"/>
        </w:rPr>
        <w:t xml:space="preserve"> </w:t>
      </w:r>
      <w:r w:rsidRPr="00607AAE">
        <w:rPr>
          <w:sz w:val="28"/>
          <w:szCs w:val="28"/>
        </w:rPr>
        <w:t>17025</w:t>
      </w:r>
      <w:r w:rsidRPr="00607AAE">
        <w:rPr>
          <w:spacing w:val="-8"/>
          <w:sz w:val="28"/>
          <w:szCs w:val="28"/>
        </w:rPr>
        <w:t xml:space="preserve"> </w:t>
      </w:r>
      <w:r w:rsidRPr="00607AAE">
        <w:rPr>
          <w:sz w:val="28"/>
          <w:szCs w:val="28"/>
        </w:rPr>
        <w:t>để</w:t>
      </w:r>
      <w:r w:rsidRPr="00607AAE">
        <w:rPr>
          <w:spacing w:val="-7"/>
          <w:sz w:val="28"/>
          <w:szCs w:val="28"/>
        </w:rPr>
        <w:t xml:space="preserve"> </w:t>
      </w:r>
      <w:r w:rsidRPr="00607AAE">
        <w:rPr>
          <w:sz w:val="28"/>
          <w:szCs w:val="28"/>
        </w:rPr>
        <w:t>chứng</w:t>
      </w:r>
      <w:r w:rsidRPr="00607AAE">
        <w:rPr>
          <w:spacing w:val="-6"/>
          <w:sz w:val="28"/>
          <w:szCs w:val="28"/>
        </w:rPr>
        <w:t xml:space="preserve"> </w:t>
      </w:r>
      <w:r w:rsidRPr="00607AAE">
        <w:rPr>
          <w:sz w:val="28"/>
          <w:szCs w:val="28"/>
        </w:rPr>
        <w:t>minh</w:t>
      </w:r>
      <w:r w:rsidRPr="00607AAE">
        <w:rPr>
          <w:spacing w:val="-8"/>
          <w:sz w:val="28"/>
          <w:szCs w:val="28"/>
        </w:rPr>
        <w:t xml:space="preserve"> </w:t>
      </w:r>
      <w:r w:rsidRPr="00607AAE">
        <w:rPr>
          <w:sz w:val="28"/>
          <w:szCs w:val="28"/>
        </w:rPr>
        <w:t>khả</w:t>
      </w:r>
      <w:r w:rsidRPr="00607AAE">
        <w:rPr>
          <w:spacing w:val="-9"/>
          <w:sz w:val="28"/>
          <w:szCs w:val="28"/>
        </w:rPr>
        <w:t xml:space="preserve"> </w:t>
      </w:r>
      <w:r w:rsidRPr="00607AAE">
        <w:rPr>
          <w:sz w:val="28"/>
          <w:szCs w:val="28"/>
        </w:rPr>
        <w:t>năng</w:t>
      </w:r>
      <w:r w:rsidRPr="00607AAE">
        <w:rPr>
          <w:spacing w:val="-8"/>
          <w:sz w:val="28"/>
          <w:szCs w:val="28"/>
        </w:rPr>
        <w:t xml:space="preserve"> </w:t>
      </w:r>
      <w:r w:rsidRPr="00607AAE">
        <w:rPr>
          <w:sz w:val="28"/>
          <w:szCs w:val="28"/>
        </w:rPr>
        <w:t>đáp</w:t>
      </w:r>
      <w:r w:rsidRPr="00607AAE">
        <w:rPr>
          <w:spacing w:val="-5"/>
          <w:sz w:val="28"/>
          <w:szCs w:val="28"/>
        </w:rPr>
        <w:t xml:space="preserve"> </w:t>
      </w:r>
      <w:r w:rsidRPr="00607AAE">
        <w:rPr>
          <w:sz w:val="28"/>
          <w:szCs w:val="28"/>
        </w:rPr>
        <w:t>ứng</w:t>
      </w:r>
      <w:r w:rsidRPr="00607AAE">
        <w:rPr>
          <w:spacing w:val="-6"/>
          <w:sz w:val="28"/>
          <w:szCs w:val="28"/>
        </w:rPr>
        <w:t xml:space="preserve"> </w:t>
      </w:r>
      <w:r w:rsidRPr="00607AAE">
        <w:rPr>
          <w:sz w:val="28"/>
          <w:szCs w:val="28"/>
        </w:rPr>
        <w:t>các</w:t>
      </w:r>
      <w:r w:rsidRPr="00607AAE">
        <w:rPr>
          <w:spacing w:val="-7"/>
          <w:sz w:val="28"/>
          <w:szCs w:val="28"/>
        </w:rPr>
        <w:t xml:space="preserve"> </w:t>
      </w:r>
      <w:r w:rsidRPr="00607AAE">
        <w:rPr>
          <w:sz w:val="28"/>
          <w:szCs w:val="28"/>
        </w:rPr>
        <w:t>yêu</w:t>
      </w:r>
      <w:r w:rsidRPr="00607AAE">
        <w:rPr>
          <w:spacing w:val="-6"/>
          <w:sz w:val="28"/>
          <w:szCs w:val="28"/>
        </w:rPr>
        <w:t xml:space="preserve"> </w:t>
      </w:r>
      <w:r w:rsidRPr="00607AAE">
        <w:rPr>
          <w:sz w:val="28"/>
          <w:szCs w:val="28"/>
        </w:rPr>
        <w:t>cầu</w:t>
      </w:r>
      <w:r w:rsidRPr="00607AAE">
        <w:rPr>
          <w:spacing w:val="-8"/>
          <w:sz w:val="28"/>
          <w:szCs w:val="28"/>
        </w:rPr>
        <w:t xml:space="preserve"> </w:t>
      </w:r>
      <w:r w:rsidRPr="00607AAE">
        <w:rPr>
          <w:sz w:val="28"/>
          <w:szCs w:val="28"/>
        </w:rPr>
        <w:t>kỹ</w:t>
      </w:r>
      <w:r w:rsidRPr="00607AAE">
        <w:rPr>
          <w:spacing w:val="-8"/>
          <w:sz w:val="28"/>
          <w:szCs w:val="28"/>
        </w:rPr>
        <w:t xml:space="preserve"> </w:t>
      </w:r>
      <w:r w:rsidRPr="00607AAE">
        <w:rPr>
          <w:sz w:val="28"/>
          <w:szCs w:val="28"/>
        </w:rPr>
        <w:t>thuật,</w:t>
      </w:r>
      <w:r w:rsidRPr="00607AAE">
        <w:rPr>
          <w:spacing w:val="-7"/>
          <w:sz w:val="28"/>
          <w:szCs w:val="28"/>
        </w:rPr>
        <w:t xml:space="preserve"> </w:t>
      </w:r>
      <w:r w:rsidRPr="00607AAE">
        <w:rPr>
          <w:sz w:val="28"/>
          <w:szCs w:val="28"/>
        </w:rPr>
        <w:t>bao</w:t>
      </w:r>
      <w:r w:rsidRPr="00607AAE">
        <w:rPr>
          <w:spacing w:val="-8"/>
          <w:sz w:val="28"/>
          <w:szCs w:val="28"/>
        </w:rPr>
        <w:t xml:space="preserve"> </w:t>
      </w:r>
      <w:r w:rsidRPr="00607AAE">
        <w:rPr>
          <w:sz w:val="28"/>
          <w:szCs w:val="28"/>
        </w:rPr>
        <w:t>gồm các hạng mục chính sau (tiêu chuẩn ANSI C29.13-2000, IEC 61109, IEC 61952 hoặc tương đương):</w:t>
      </w:r>
    </w:p>
    <w:p w14:paraId="380C6AB0" w14:textId="77777777" w:rsidR="00315461" w:rsidRPr="00607AAE" w:rsidRDefault="00315461" w:rsidP="002D1720">
      <w:pPr>
        <w:pStyle w:val="ListParagraph"/>
        <w:widowControl w:val="0"/>
        <w:numPr>
          <w:ilvl w:val="0"/>
          <w:numId w:val="5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điện áp chịu đựng xung sét ở điều kiện/trạng thái khô (Dry lightning impulse withstand voltage test).</w:t>
      </w:r>
    </w:p>
    <w:p w14:paraId="4F65C119" w14:textId="77777777" w:rsidR="00315461" w:rsidRPr="00607AAE" w:rsidRDefault="00315461" w:rsidP="002D1720">
      <w:pPr>
        <w:pStyle w:val="ListParagraph"/>
        <w:widowControl w:val="0"/>
        <w:numPr>
          <w:ilvl w:val="0"/>
          <w:numId w:val="5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 xml:space="preserve">Thử nghiệm tần số công nghiệp ở điều kiện/trạng thái ướt (Wet power </w:t>
      </w:r>
      <w:r w:rsidRPr="00607AAE">
        <w:rPr>
          <w:sz w:val="28"/>
          <w:szCs w:val="28"/>
        </w:rPr>
        <w:lastRenderedPageBreak/>
        <w:t>frequency test).</w:t>
      </w:r>
    </w:p>
    <w:p w14:paraId="0DADA9C9" w14:textId="77777777" w:rsidR="00315461" w:rsidRPr="00607AAE" w:rsidRDefault="00315461" w:rsidP="002D1720">
      <w:pPr>
        <w:pStyle w:val="ListParagraph"/>
        <w:widowControl w:val="0"/>
        <w:numPr>
          <w:ilvl w:val="0"/>
          <w:numId w:val="5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chứng minh giới hạn phá hủy và thử nghiệm tính bó sát giữa bề mặt phần kim loại và vỏ cách điện (Damage limit proof test and test of the tightness of the interface between end fittings and insulator housing).</w:t>
      </w:r>
    </w:p>
    <w:p w14:paraId="5A57455B" w14:textId="77777777" w:rsidR="00315461" w:rsidRPr="00607AAE" w:rsidRDefault="00315461" w:rsidP="002D1720">
      <w:pPr>
        <w:pStyle w:val="ListParagraph"/>
        <w:widowControl w:val="0"/>
        <w:numPr>
          <w:ilvl w:val="0"/>
          <w:numId w:val="54"/>
        </w:numPr>
        <w:tabs>
          <w:tab w:val="left" w:pos="993"/>
        </w:tabs>
        <w:autoSpaceDE w:val="0"/>
        <w:autoSpaceDN w:val="0"/>
        <w:spacing w:before="120" w:after="120" w:line="320" w:lineRule="exact"/>
        <w:ind w:left="0" w:firstLine="567"/>
        <w:contextualSpacing w:val="0"/>
        <w:rPr>
          <w:b/>
          <w:bCs/>
          <w:sz w:val="28"/>
          <w:szCs w:val="28"/>
        </w:rPr>
      </w:pPr>
      <w:r w:rsidRPr="00607AAE">
        <w:rPr>
          <w:b/>
          <w:bCs/>
          <w:sz w:val="28"/>
          <w:szCs w:val="28"/>
        </w:rPr>
        <w:t>Thử nghiệm thiết kế (Design test):</w:t>
      </w:r>
    </w:p>
    <w:p w14:paraId="610C9CE2" w14:textId="77777777" w:rsidR="00315461" w:rsidRPr="00607AAE" w:rsidRDefault="00315461" w:rsidP="002D1720">
      <w:pPr>
        <w:pStyle w:val="BodyText"/>
        <w:spacing w:before="120" w:after="120" w:line="320" w:lineRule="exact"/>
        <w:ind w:right="0" w:firstLine="567"/>
        <w:rPr>
          <w:sz w:val="28"/>
          <w:szCs w:val="28"/>
        </w:rPr>
      </w:pPr>
      <w:r w:rsidRPr="00607AAE">
        <w:rPr>
          <w:sz w:val="28"/>
          <w:szCs w:val="28"/>
        </w:rPr>
        <w:t>Quy định thử</w:t>
      </w:r>
      <w:r w:rsidRPr="00607AAE">
        <w:rPr>
          <w:spacing w:val="-3"/>
          <w:sz w:val="28"/>
          <w:szCs w:val="28"/>
        </w:rPr>
        <w:t xml:space="preserve"> </w:t>
      </w:r>
      <w:r w:rsidRPr="00607AAE">
        <w:rPr>
          <w:sz w:val="28"/>
          <w:szCs w:val="28"/>
        </w:rPr>
        <w:t>nghiệm</w:t>
      </w:r>
      <w:r w:rsidRPr="00607AAE">
        <w:rPr>
          <w:spacing w:val="-1"/>
          <w:sz w:val="28"/>
          <w:szCs w:val="28"/>
        </w:rPr>
        <w:t xml:space="preserve"> </w:t>
      </w:r>
      <w:r w:rsidRPr="00607AAE">
        <w:rPr>
          <w:sz w:val="28"/>
          <w:szCs w:val="28"/>
        </w:rPr>
        <w:t>này nhằm</w:t>
      </w:r>
      <w:r w:rsidRPr="00607AAE">
        <w:rPr>
          <w:spacing w:val="-1"/>
          <w:sz w:val="28"/>
          <w:szCs w:val="28"/>
        </w:rPr>
        <w:t xml:space="preserve"> </w:t>
      </w:r>
      <w:r w:rsidRPr="00607AAE">
        <w:rPr>
          <w:sz w:val="28"/>
          <w:szCs w:val="28"/>
        </w:rPr>
        <w:t>đánh giá sự</w:t>
      </w:r>
      <w:r w:rsidRPr="00607AAE">
        <w:rPr>
          <w:spacing w:val="-3"/>
          <w:sz w:val="28"/>
          <w:szCs w:val="28"/>
        </w:rPr>
        <w:t xml:space="preserve"> </w:t>
      </w:r>
      <w:r w:rsidRPr="00607AAE">
        <w:rPr>
          <w:sz w:val="28"/>
          <w:szCs w:val="28"/>
        </w:rPr>
        <w:t>phù</w:t>
      </w:r>
      <w:r w:rsidRPr="00607AAE">
        <w:rPr>
          <w:spacing w:val="-1"/>
          <w:sz w:val="28"/>
          <w:szCs w:val="28"/>
        </w:rPr>
        <w:t xml:space="preserve"> </w:t>
      </w:r>
      <w:r w:rsidRPr="00607AAE">
        <w:rPr>
          <w:sz w:val="28"/>
          <w:szCs w:val="28"/>
        </w:rPr>
        <w:t>hợp của</w:t>
      </w:r>
      <w:r w:rsidRPr="00607AAE">
        <w:rPr>
          <w:spacing w:val="-1"/>
          <w:sz w:val="28"/>
          <w:szCs w:val="28"/>
        </w:rPr>
        <w:t xml:space="preserve"> </w:t>
      </w:r>
      <w:r w:rsidRPr="00607AAE">
        <w:rPr>
          <w:sz w:val="28"/>
          <w:szCs w:val="28"/>
        </w:rPr>
        <w:t>thiết kế,</w:t>
      </w:r>
      <w:r w:rsidRPr="00607AAE">
        <w:rPr>
          <w:spacing w:val="-2"/>
          <w:sz w:val="28"/>
          <w:szCs w:val="28"/>
        </w:rPr>
        <w:t xml:space="preserve"> </w:t>
      </w:r>
      <w:r w:rsidRPr="00607AAE">
        <w:rPr>
          <w:sz w:val="28"/>
          <w:szCs w:val="28"/>
        </w:rPr>
        <w:t>vật liệu chế tạo</w:t>
      </w:r>
      <w:r w:rsidRPr="00607AAE">
        <w:rPr>
          <w:spacing w:val="-11"/>
          <w:sz w:val="28"/>
          <w:szCs w:val="28"/>
        </w:rPr>
        <w:t xml:space="preserve"> </w:t>
      </w:r>
      <w:r w:rsidRPr="00607AAE">
        <w:rPr>
          <w:sz w:val="28"/>
          <w:szCs w:val="28"/>
        </w:rPr>
        <w:t>và</w:t>
      </w:r>
      <w:r w:rsidRPr="00607AAE">
        <w:rPr>
          <w:spacing w:val="-9"/>
          <w:sz w:val="28"/>
          <w:szCs w:val="28"/>
        </w:rPr>
        <w:t xml:space="preserve"> </w:t>
      </w:r>
      <w:r w:rsidRPr="00607AAE">
        <w:rPr>
          <w:sz w:val="28"/>
          <w:szCs w:val="28"/>
        </w:rPr>
        <w:t>quy</w:t>
      </w:r>
      <w:r w:rsidRPr="00607AAE">
        <w:rPr>
          <w:spacing w:val="-8"/>
          <w:sz w:val="28"/>
          <w:szCs w:val="28"/>
        </w:rPr>
        <w:t xml:space="preserve"> </w:t>
      </w:r>
      <w:r w:rsidRPr="00607AAE">
        <w:rPr>
          <w:sz w:val="28"/>
          <w:szCs w:val="28"/>
        </w:rPr>
        <w:t>trình</w:t>
      </w:r>
      <w:r w:rsidRPr="00607AAE">
        <w:rPr>
          <w:spacing w:val="-8"/>
          <w:sz w:val="28"/>
          <w:szCs w:val="28"/>
        </w:rPr>
        <w:t xml:space="preserve"> </w:t>
      </w:r>
      <w:r w:rsidRPr="00607AAE">
        <w:rPr>
          <w:sz w:val="28"/>
          <w:szCs w:val="28"/>
        </w:rPr>
        <w:t>sản</w:t>
      </w:r>
      <w:r w:rsidRPr="00607AAE">
        <w:rPr>
          <w:spacing w:val="-11"/>
          <w:sz w:val="28"/>
          <w:szCs w:val="28"/>
        </w:rPr>
        <w:t xml:space="preserve"> </w:t>
      </w:r>
      <w:r w:rsidRPr="00607AAE">
        <w:rPr>
          <w:sz w:val="28"/>
          <w:szCs w:val="28"/>
        </w:rPr>
        <w:t>xuất.</w:t>
      </w:r>
      <w:r w:rsidRPr="00607AAE">
        <w:rPr>
          <w:spacing w:val="-10"/>
          <w:sz w:val="28"/>
          <w:szCs w:val="28"/>
        </w:rPr>
        <w:t xml:space="preserve"> </w:t>
      </w:r>
      <w:r w:rsidRPr="00607AAE">
        <w:rPr>
          <w:sz w:val="28"/>
          <w:szCs w:val="28"/>
        </w:rPr>
        <w:t>Các</w:t>
      </w:r>
      <w:r w:rsidRPr="00607AAE">
        <w:rPr>
          <w:spacing w:val="-9"/>
          <w:sz w:val="28"/>
          <w:szCs w:val="28"/>
        </w:rPr>
        <w:t xml:space="preserve"> </w:t>
      </w:r>
      <w:r w:rsidRPr="00607AAE">
        <w:rPr>
          <w:sz w:val="28"/>
          <w:szCs w:val="28"/>
        </w:rPr>
        <w:t>thử</w:t>
      </w:r>
      <w:r w:rsidRPr="00607AAE">
        <w:rPr>
          <w:spacing w:val="-10"/>
          <w:sz w:val="28"/>
          <w:szCs w:val="28"/>
        </w:rPr>
        <w:t xml:space="preserve"> </w:t>
      </w:r>
      <w:r w:rsidRPr="00607AAE">
        <w:rPr>
          <w:sz w:val="28"/>
          <w:szCs w:val="28"/>
        </w:rPr>
        <w:t>nghiệm</w:t>
      </w:r>
      <w:r w:rsidRPr="00607AAE">
        <w:rPr>
          <w:spacing w:val="-9"/>
          <w:sz w:val="28"/>
          <w:szCs w:val="28"/>
        </w:rPr>
        <w:t xml:space="preserve"> </w:t>
      </w:r>
      <w:r w:rsidRPr="00607AAE">
        <w:rPr>
          <w:sz w:val="28"/>
          <w:szCs w:val="28"/>
        </w:rPr>
        <w:t>thiết</w:t>
      </w:r>
      <w:r w:rsidRPr="00607AAE">
        <w:rPr>
          <w:spacing w:val="-8"/>
          <w:sz w:val="28"/>
          <w:szCs w:val="28"/>
        </w:rPr>
        <w:t xml:space="preserve"> </w:t>
      </w:r>
      <w:r w:rsidRPr="00607AAE">
        <w:rPr>
          <w:sz w:val="28"/>
          <w:szCs w:val="28"/>
        </w:rPr>
        <w:t>kế</w:t>
      </w:r>
      <w:r w:rsidRPr="00607AAE">
        <w:rPr>
          <w:spacing w:val="-9"/>
          <w:sz w:val="28"/>
          <w:szCs w:val="28"/>
        </w:rPr>
        <w:t xml:space="preserve"> </w:t>
      </w:r>
      <w:r w:rsidRPr="00607AAE">
        <w:rPr>
          <w:sz w:val="28"/>
          <w:szCs w:val="28"/>
        </w:rPr>
        <w:t>được</w:t>
      </w:r>
      <w:r w:rsidRPr="00607AAE">
        <w:rPr>
          <w:spacing w:val="-11"/>
          <w:sz w:val="28"/>
          <w:szCs w:val="28"/>
        </w:rPr>
        <w:t xml:space="preserve"> </w:t>
      </w:r>
      <w:r w:rsidRPr="00607AAE">
        <w:rPr>
          <w:sz w:val="28"/>
          <w:szCs w:val="28"/>
        </w:rPr>
        <w:t>thực</w:t>
      </w:r>
      <w:r w:rsidRPr="00607AAE">
        <w:rPr>
          <w:spacing w:val="-11"/>
          <w:sz w:val="28"/>
          <w:szCs w:val="28"/>
        </w:rPr>
        <w:t xml:space="preserve"> </w:t>
      </w:r>
      <w:r w:rsidRPr="00607AAE">
        <w:rPr>
          <w:sz w:val="28"/>
          <w:szCs w:val="28"/>
        </w:rPr>
        <w:t>hiện</w:t>
      </w:r>
      <w:r w:rsidRPr="00607AAE">
        <w:rPr>
          <w:spacing w:val="-8"/>
          <w:sz w:val="28"/>
          <w:szCs w:val="28"/>
        </w:rPr>
        <w:t xml:space="preserve"> </w:t>
      </w:r>
      <w:r w:rsidRPr="00607AAE">
        <w:rPr>
          <w:sz w:val="28"/>
          <w:szCs w:val="28"/>
        </w:rPr>
        <w:t>tại</w:t>
      </w:r>
      <w:r w:rsidRPr="00607AAE">
        <w:rPr>
          <w:spacing w:val="-8"/>
          <w:sz w:val="28"/>
          <w:szCs w:val="28"/>
        </w:rPr>
        <w:t xml:space="preserve"> </w:t>
      </w:r>
      <w:r w:rsidRPr="00607AAE">
        <w:rPr>
          <w:sz w:val="28"/>
          <w:szCs w:val="28"/>
        </w:rPr>
        <w:t>một</w:t>
      </w:r>
      <w:r w:rsidRPr="00607AAE">
        <w:rPr>
          <w:spacing w:val="-8"/>
          <w:sz w:val="28"/>
          <w:szCs w:val="28"/>
        </w:rPr>
        <w:t xml:space="preserve"> </w:t>
      </w:r>
      <w:r w:rsidRPr="00607AAE">
        <w:rPr>
          <w:sz w:val="28"/>
          <w:szCs w:val="28"/>
        </w:rPr>
        <w:t>Đơn</w:t>
      </w:r>
      <w:r w:rsidRPr="00607AAE">
        <w:rPr>
          <w:spacing w:val="-11"/>
          <w:sz w:val="28"/>
          <w:szCs w:val="28"/>
        </w:rPr>
        <w:t xml:space="preserve"> </w:t>
      </w:r>
      <w:r w:rsidRPr="00607AAE">
        <w:rPr>
          <w:sz w:val="28"/>
          <w:szCs w:val="28"/>
        </w:rPr>
        <w:t>vị</w:t>
      </w:r>
      <w:r w:rsidRPr="00607AAE">
        <w:rPr>
          <w:spacing w:val="-10"/>
          <w:sz w:val="28"/>
          <w:szCs w:val="28"/>
        </w:rPr>
        <w:t xml:space="preserve"> </w:t>
      </w:r>
      <w:r w:rsidRPr="00607AAE">
        <w:rPr>
          <w:sz w:val="28"/>
          <w:szCs w:val="28"/>
        </w:rPr>
        <w:t>thử nghiệm độc lập đạt chứng chỉ ISO/IEC 17025 và được thử nghiệm theo tiêu chuẩn IEC 61109 hoặc tiêu chuẩn tương đương, gồm các hạng mục chính sau:</w:t>
      </w:r>
    </w:p>
    <w:p w14:paraId="3BEB685D" w14:textId="77777777" w:rsidR="00315461" w:rsidRPr="00607AAE" w:rsidRDefault="00315461" w:rsidP="002D1720">
      <w:pPr>
        <w:pStyle w:val="ListParagraph"/>
        <w:widowControl w:val="0"/>
        <w:numPr>
          <w:ilvl w:val="0"/>
          <w:numId w:val="56"/>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bề mặt tiếp xúc và kết nối của các phần kim loại (Tests on interfaces and connections of end fittings).</w:t>
      </w:r>
    </w:p>
    <w:p w14:paraId="510F7E97" w14:textId="77777777" w:rsidR="00315461" w:rsidRPr="00607AAE" w:rsidRDefault="00315461" w:rsidP="002D1720">
      <w:pPr>
        <w:pStyle w:val="ListParagraph"/>
        <w:widowControl w:val="0"/>
        <w:numPr>
          <w:ilvl w:val="0"/>
          <w:numId w:val="56"/>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vật liệu các tán và khoang của cách điện (Tests on shed and housing material).</w:t>
      </w:r>
    </w:p>
    <w:p w14:paraId="5A7859A5" w14:textId="77777777" w:rsidR="00315461" w:rsidRPr="00607AAE" w:rsidRDefault="00315461" w:rsidP="002D1720">
      <w:pPr>
        <w:pStyle w:val="ListParagraph"/>
        <w:widowControl w:val="0"/>
        <w:numPr>
          <w:ilvl w:val="0"/>
          <w:numId w:val="56"/>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vật liệu lõi (Tests on core material).</w:t>
      </w:r>
    </w:p>
    <w:p w14:paraId="5613F345" w14:textId="77777777" w:rsidR="00315461" w:rsidRPr="00607AAE" w:rsidRDefault="00315461" w:rsidP="002D1720">
      <w:pPr>
        <w:pStyle w:val="ListParagraph"/>
        <w:widowControl w:val="0"/>
        <w:numPr>
          <w:ilvl w:val="0"/>
          <w:numId w:val="56"/>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tải của lõi lắp theo thời gian (Assembled core load-time test).</w:t>
      </w:r>
    </w:p>
    <w:p w14:paraId="020BE29A" w14:textId="77777777" w:rsidR="00315461" w:rsidRPr="00607AAE" w:rsidRDefault="00315461" w:rsidP="002D1720">
      <w:pPr>
        <w:pStyle w:val="BodyText"/>
        <w:spacing w:before="120" w:after="120" w:line="320" w:lineRule="exact"/>
        <w:ind w:right="0"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Đối với thử</w:t>
      </w:r>
      <w:r w:rsidRPr="00607AAE">
        <w:rPr>
          <w:i/>
          <w:spacing w:val="-3"/>
          <w:sz w:val="28"/>
          <w:szCs w:val="28"/>
        </w:rPr>
        <w:t xml:space="preserve"> </w:t>
      </w:r>
      <w:r w:rsidRPr="00607AAE">
        <w:rPr>
          <w:i/>
          <w:sz w:val="28"/>
          <w:szCs w:val="28"/>
        </w:rPr>
        <w:t>nghiệm</w:t>
      </w:r>
      <w:r w:rsidRPr="00607AAE">
        <w:rPr>
          <w:i/>
          <w:spacing w:val="-1"/>
          <w:sz w:val="28"/>
          <w:szCs w:val="28"/>
        </w:rPr>
        <w:t xml:space="preserve"> </w:t>
      </w:r>
      <w:r w:rsidRPr="00607AAE">
        <w:rPr>
          <w:i/>
          <w:sz w:val="28"/>
          <w:szCs w:val="28"/>
        </w:rPr>
        <w:t>điển</w:t>
      </w:r>
      <w:r w:rsidRPr="00607AAE">
        <w:rPr>
          <w:i/>
          <w:spacing w:val="-2"/>
          <w:sz w:val="28"/>
          <w:szCs w:val="28"/>
        </w:rPr>
        <w:t xml:space="preserve"> </w:t>
      </w:r>
      <w:r w:rsidRPr="00607AAE">
        <w:rPr>
          <w:i/>
          <w:sz w:val="28"/>
          <w:szCs w:val="28"/>
        </w:rPr>
        <w:t>hình,</w:t>
      </w:r>
      <w:r w:rsidRPr="00607AAE">
        <w:rPr>
          <w:i/>
          <w:spacing w:val="-1"/>
          <w:sz w:val="28"/>
          <w:szCs w:val="28"/>
        </w:rPr>
        <w:t xml:space="preserve"> </w:t>
      </w:r>
      <w:r w:rsidRPr="00607AAE">
        <w:rPr>
          <w:i/>
          <w:sz w:val="28"/>
          <w:szCs w:val="28"/>
        </w:rPr>
        <w:t>thử nghiệm thiết kế: Trong trường</w:t>
      </w:r>
      <w:r w:rsidRPr="00607AAE">
        <w:rPr>
          <w:i/>
          <w:spacing w:val="-1"/>
          <w:sz w:val="28"/>
          <w:szCs w:val="28"/>
        </w:rPr>
        <w:t xml:space="preserve"> </w:t>
      </w:r>
      <w:r w:rsidRPr="00607AAE">
        <w:rPr>
          <w:i/>
          <w:sz w:val="28"/>
          <w:szCs w:val="28"/>
        </w:rPr>
        <w:t>hợp</w:t>
      </w:r>
      <w:r w:rsidRPr="00607AAE">
        <w:rPr>
          <w:i/>
          <w:spacing w:val="-2"/>
          <w:sz w:val="28"/>
          <w:szCs w:val="28"/>
        </w:rPr>
        <w:t xml:space="preserve"> </w:t>
      </w:r>
      <w:r w:rsidRPr="00607AAE">
        <w:rPr>
          <w:i/>
          <w:sz w:val="28"/>
          <w:szCs w:val="28"/>
        </w:rPr>
        <w:t xml:space="preserve">thử nghiệm được thực hiện bởi phòng thí nghiệm của chính nhà sản xuất, kết quả thử </w:t>
      </w:r>
      <w:r w:rsidRPr="00607AAE">
        <w:rPr>
          <w:i/>
          <w:spacing w:val="-2"/>
          <w:sz w:val="28"/>
          <w:szCs w:val="28"/>
        </w:rPr>
        <w:t>nghiệm</w:t>
      </w:r>
      <w:r w:rsidRPr="00607AAE">
        <w:rPr>
          <w:i/>
          <w:spacing w:val="-10"/>
          <w:sz w:val="28"/>
          <w:szCs w:val="28"/>
        </w:rPr>
        <w:t xml:space="preserve"> </w:t>
      </w:r>
      <w:r w:rsidRPr="00607AAE">
        <w:rPr>
          <w:i/>
          <w:spacing w:val="-2"/>
          <w:sz w:val="28"/>
          <w:szCs w:val="28"/>
        </w:rPr>
        <w:t>có</w:t>
      </w:r>
      <w:r w:rsidRPr="00607AAE">
        <w:rPr>
          <w:i/>
          <w:spacing w:val="-13"/>
          <w:sz w:val="28"/>
          <w:szCs w:val="28"/>
        </w:rPr>
        <w:t xml:space="preserve"> </w:t>
      </w:r>
      <w:r w:rsidRPr="00607AAE">
        <w:rPr>
          <w:i/>
          <w:spacing w:val="-2"/>
          <w:sz w:val="28"/>
          <w:szCs w:val="28"/>
        </w:rPr>
        <w:t>thể</w:t>
      </w:r>
      <w:r w:rsidRPr="00607AAE">
        <w:rPr>
          <w:i/>
          <w:spacing w:val="-14"/>
          <w:sz w:val="28"/>
          <w:szCs w:val="28"/>
        </w:rPr>
        <w:t xml:space="preserve"> </w:t>
      </w:r>
      <w:r w:rsidRPr="00607AAE">
        <w:rPr>
          <w:i/>
          <w:spacing w:val="-2"/>
          <w:sz w:val="28"/>
          <w:szCs w:val="28"/>
        </w:rPr>
        <w:t>được</w:t>
      </w:r>
      <w:r w:rsidRPr="00607AAE">
        <w:rPr>
          <w:i/>
          <w:spacing w:val="-11"/>
          <w:sz w:val="28"/>
          <w:szCs w:val="28"/>
        </w:rPr>
        <w:t xml:space="preserve"> </w:t>
      </w:r>
      <w:r w:rsidRPr="00607AAE">
        <w:rPr>
          <w:i/>
          <w:spacing w:val="-2"/>
          <w:sz w:val="28"/>
          <w:szCs w:val="28"/>
        </w:rPr>
        <w:t>chấp</w:t>
      </w:r>
      <w:r w:rsidRPr="00607AAE">
        <w:rPr>
          <w:i/>
          <w:spacing w:val="-13"/>
          <w:sz w:val="28"/>
          <w:szCs w:val="28"/>
        </w:rPr>
        <w:t xml:space="preserve"> </w:t>
      </w:r>
      <w:r w:rsidRPr="00607AAE">
        <w:rPr>
          <w:i/>
          <w:spacing w:val="-2"/>
          <w:sz w:val="28"/>
          <w:szCs w:val="28"/>
        </w:rPr>
        <w:t>nhận</w:t>
      </w:r>
      <w:r w:rsidRPr="00607AAE">
        <w:rPr>
          <w:i/>
          <w:spacing w:val="-10"/>
          <w:sz w:val="28"/>
          <w:szCs w:val="28"/>
        </w:rPr>
        <w:t xml:space="preserve"> </w:t>
      </w:r>
      <w:r w:rsidRPr="00607AAE">
        <w:rPr>
          <w:i/>
          <w:spacing w:val="-2"/>
          <w:sz w:val="28"/>
          <w:szCs w:val="28"/>
        </w:rPr>
        <w:t>với</w:t>
      </w:r>
      <w:r w:rsidRPr="00607AAE">
        <w:rPr>
          <w:i/>
          <w:spacing w:val="-13"/>
          <w:sz w:val="28"/>
          <w:szCs w:val="28"/>
        </w:rPr>
        <w:t xml:space="preserve"> </w:t>
      </w:r>
      <w:r w:rsidRPr="00607AAE">
        <w:rPr>
          <w:i/>
          <w:spacing w:val="-2"/>
          <w:sz w:val="28"/>
          <w:szCs w:val="28"/>
        </w:rPr>
        <w:t>điều</w:t>
      </w:r>
      <w:r w:rsidRPr="00607AAE">
        <w:rPr>
          <w:i/>
          <w:spacing w:val="-10"/>
          <w:sz w:val="28"/>
          <w:szCs w:val="28"/>
        </w:rPr>
        <w:t xml:space="preserve"> </w:t>
      </w:r>
      <w:r w:rsidRPr="00607AAE">
        <w:rPr>
          <w:i/>
          <w:spacing w:val="-2"/>
          <w:sz w:val="28"/>
          <w:szCs w:val="28"/>
        </w:rPr>
        <w:t>kiện</w:t>
      </w:r>
      <w:r w:rsidRPr="00607AAE">
        <w:rPr>
          <w:i/>
          <w:spacing w:val="-10"/>
          <w:sz w:val="28"/>
          <w:szCs w:val="28"/>
        </w:rPr>
        <w:t xml:space="preserve"> </w:t>
      </w:r>
      <w:r w:rsidRPr="00607AAE">
        <w:rPr>
          <w:i/>
          <w:spacing w:val="-2"/>
          <w:sz w:val="28"/>
          <w:szCs w:val="28"/>
        </w:rPr>
        <w:t>thử</w:t>
      </w:r>
      <w:r w:rsidRPr="00607AAE">
        <w:rPr>
          <w:i/>
          <w:spacing w:val="-14"/>
          <w:sz w:val="28"/>
          <w:szCs w:val="28"/>
        </w:rPr>
        <w:t xml:space="preserve"> </w:t>
      </w:r>
      <w:r w:rsidRPr="00607AAE">
        <w:rPr>
          <w:i/>
          <w:spacing w:val="-2"/>
          <w:sz w:val="28"/>
          <w:szCs w:val="28"/>
        </w:rPr>
        <w:t>nghiệm</w:t>
      </w:r>
      <w:r w:rsidRPr="00607AAE">
        <w:rPr>
          <w:i/>
          <w:spacing w:val="-13"/>
          <w:sz w:val="28"/>
          <w:szCs w:val="28"/>
        </w:rPr>
        <w:t xml:space="preserve"> </w:t>
      </w:r>
      <w:r w:rsidRPr="00607AAE">
        <w:rPr>
          <w:i/>
          <w:spacing w:val="-2"/>
          <w:sz w:val="28"/>
          <w:szCs w:val="28"/>
        </w:rPr>
        <w:t>được</w:t>
      </w:r>
      <w:r w:rsidRPr="00607AAE">
        <w:rPr>
          <w:i/>
          <w:spacing w:val="-11"/>
          <w:sz w:val="28"/>
          <w:szCs w:val="28"/>
        </w:rPr>
        <w:t xml:space="preserve"> </w:t>
      </w:r>
      <w:r w:rsidRPr="00607AAE">
        <w:rPr>
          <w:i/>
          <w:spacing w:val="-2"/>
          <w:sz w:val="28"/>
          <w:szCs w:val="28"/>
        </w:rPr>
        <w:t>chứng</w:t>
      </w:r>
      <w:r w:rsidRPr="00607AAE">
        <w:rPr>
          <w:i/>
          <w:spacing w:val="-10"/>
          <w:sz w:val="28"/>
          <w:szCs w:val="28"/>
        </w:rPr>
        <w:t xml:space="preserve"> </w:t>
      </w:r>
      <w:r w:rsidRPr="00607AAE">
        <w:rPr>
          <w:i/>
          <w:spacing w:val="-2"/>
          <w:sz w:val="28"/>
          <w:szCs w:val="28"/>
        </w:rPr>
        <w:t>kiến</w:t>
      </w:r>
      <w:r w:rsidRPr="00607AAE">
        <w:rPr>
          <w:i/>
          <w:spacing w:val="-13"/>
          <w:sz w:val="28"/>
          <w:szCs w:val="28"/>
        </w:rPr>
        <w:t xml:space="preserve"> </w:t>
      </w:r>
      <w:r w:rsidRPr="00607AAE">
        <w:rPr>
          <w:i/>
          <w:spacing w:val="-2"/>
          <w:sz w:val="28"/>
          <w:szCs w:val="28"/>
        </w:rPr>
        <w:t>hoặc</w:t>
      </w:r>
      <w:r w:rsidRPr="00607AAE">
        <w:rPr>
          <w:i/>
          <w:spacing w:val="-11"/>
          <w:sz w:val="28"/>
          <w:szCs w:val="28"/>
        </w:rPr>
        <w:t xml:space="preserve"> </w:t>
      </w:r>
      <w:r w:rsidRPr="00607AAE">
        <w:rPr>
          <w:i/>
          <w:spacing w:val="-2"/>
          <w:sz w:val="28"/>
          <w:szCs w:val="28"/>
        </w:rPr>
        <w:t xml:space="preserve">chứng </w:t>
      </w:r>
      <w:r w:rsidRPr="00607AAE">
        <w:rPr>
          <w:i/>
          <w:sz w:val="28"/>
          <w:szCs w:val="28"/>
        </w:rPr>
        <w:t>nhận</w:t>
      </w:r>
      <w:r w:rsidRPr="00607AAE">
        <w:rPr>
          <w:i/>
          <w:spacing w:val="-6"/>
          <w:sz w:val="28"/>
          <w:szCs w:val="28"/>
        </w:rPr>
        <w:t xml:space="preserve"> </w:t>
      </w:r>
      <w:r w:rsidRPr="00607AAE">
        <w:rPr>
          <w:i/>
          <w:sz w:val="28"/>
          <w:szCs w:val="28"/>
        </w:rPr>
        <w:t>bởi</w:t>
      </w:r>
      <w:r w:rsidRPr="00607AAE">
        <w:rPr>
          <w:i/>
          <w:spacing w:val="-6"/>
          <w:sz w:val="28"/>
          <w:szCs w:val="28"/>
        </w:rPr>
        <w:t xml:space="preserve"> </w:t>
      </w:r>
      <w:r w:rsidRPr="00607AAE">
        <w:rPr>
          <w:i/>
          <w:sz w:val="28"/>
          <w:szCs w:val="28"/>
        </w:rPr>
        <w:t>một</w:t>
      </w:r>
      <w:r w:rsidRPr="00607AAE">
        <w:rPr>
          <w:i/>
          <w:spacing w:val="-6"/>
          <w:sz w:val="28"/>
          <w:szCs w:val="28"/>
        </w:rPr>
        <w:t xml:space="preserve"> </w:t>
      </w:r>
      <w:r w:rsidRPr="00607AAE">
        <w:rPr>
          <w:i/>
          <w:sz w:val="28"/>
          <w:szCs w:val="28"/>
        </w:rPr>
        <w:t>đại</w:t>
      </w:r>
      <w:r w:rsidRPr="00607AAE">
        <w:rPr>
          <w:i/>
          <w:spacing w:val="-8"/>
          <w:sz w:val="28"/>
          <w:szCs w:val="28"/>
        </w:rPr>
        <w:t xml:space="preserve"> </w:t>
      </w:r>
      <w:r w:rsidRPr="00607AAE">
        <w:rPr>
          <w:i/>
          <w:sz w:val="28"/>
          <w:szCs w:val="28"/>
        </w:rPr>
        <w:t>diện</w:t>
      </w:r>
      <w:r w:rsidRPr="00607AAE">
        <w:rPr>
          <w:i/>
          <w:spacing w:val="-8"/>
          <w:sz w:val="28"/>
          <w:szCs w:val="28"/>
        </w:rPr>
        <w:t xml:space="preserve"> </w:t>
      </w:r>
      <w:r w:rsidRPr="00607AAE">
        <w:rPr>
          <w:i/>
          <w:sz w:val="28"/>
          <w:szCs w:val="28"/>
        </w:rPr>
        <w:t>được</w:t>
      </w:r>
      <w:r w:rsidRPr="00607AAE">
        <w:rPr>
          <w:i/>
          <w:spacing w:val="-9"/>
          <w:sz w:val="28"/>
          <w:szCs w:val="28"/>
        </w:rPr>
        <w:t xml:space="preserve"> </w:t>
      </w:r>
      <w:r w:rsidRPr="00607AAE">
        <w:rPr>
          <w:i/>
          <w:sz w:val="28"/>
          <w:szCs w:val="28"/>
        </w:rPr>
        <w:t>ủy</w:t>
      </w:r>
      <w:r w:rsidRPr="00607AAE">
        <w:rPr>
          <w:i/>
          <w:spacing w:val="-7"/>
          <w:sz w:val="28"/>
          <w:szCs w:val="28"/>
        </w:rPr>
        <w:t xml:space="preserve"> </w:t>
      </w:r>
      <w:r w:rsidRPr="00607AAE">
        <w:rPr>
          <w:i/>
          <w:sz w:val="28"/>
          <w:szCs w:val="28"/>
        </w:rPr>
        <w:t>quyền</w:t>
      </w:r>
      <w:r w:rsidRPr="00607AAE">
        <w:rPr>
          <w:i/>
          <w:spacing w:val="-8"/>
          <w:sz w:val="28"/>
          <w:szCs w:val="28"/>
        </w:rPr>
        <w:t xml:space="preserve"> </w:t>
      </w:r>
      <w:r w:rsidRPr="00607AAE">
        <w:rPr>
          <w:i/>
          <w:sz w:val="28"/>
          <w:szCs w:val="28"/>
        </w:rPr>
        <w:t>từ</w:t>
      </w:r>
      <w:r w:rsidRPr="00607AAE">
        <w:rPr>
          <w:i/>
          <w:spacing w:val="-6"/>
          <w:sz w:val="28"/>
          <w:szCs w:val="28"/>
        </w:rPr>
        <w:t xml:space="preserve"> </w:t>
      </w:r>
      <w:r w:rsidRPr="00607AAE">
        <w:rPr>
          <w:i/>
          <w:sz w:val="28"/>
          <w:szCs w:val="28"/>
        </w:rPr>
        <w:t>các</w:t>
      </w:r>
      <w:r w:rsidRPr="00607AAE">
        <w:rPr>
          <w:i/>
          <w:spacing w:val="-9"/>
          <w:sz w:val="28"/>
          <w:szCs w:val="28"/>
        </w:rPr>
        <w:t xml:space="preserve"> </w:t>
      </w:r>
      <w:r w:rsidRPr="00607AAE">
        <w:rPr>
          <w:i/>
          <w:sz w:val="28"/>
          <w:szCs w:val="28"/>
        </w:rPr>
        <w:t>phòng</w:t>
      </w:r>
      <w:r w:rsidRPr="00607AAE">
        <w:rPr>
          <w:i/>
          <w:spacing w:val="-8"/>
          <w:sz w:val="28"/>
          <w:szCs w:val="28"/>
        </w:rPr>
        <w:t xml:space="preserve"> </w:t>
      </w: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8"/>
          <w:sz w:val="28"/>
          <w:szCs w:val="28"/>
        </w:rPr>
        <w:t xml:space="preserve"> </w:t>
      </w:r>
      <w:r w:rsidRPr="00607AAE">
        <w:rPr>
          <w:i/>
          <w:sz w:val="28"/>
          <w:szCs w:val="28"/>
        </w:rPr>
        <w:t>độc</w:t>
      </w:r>
      <w:r w:rsidRPr="00607AAE">
        <w:rPr>
          <w:i/>
          <w:spacing w:val="-7"/>
          <w:sz w:val="28"/>
          <w:szCs w:val="28"/>
        </w:rPr>
        <w:t xml:space="preserve"> </w:t>
      </w:r>
      <w:r w:rsidRPr="00607AAE">
        <w:rPr>
          <w:i/>
          <w:sz w:val="28"/>
          <w:szCs w:val="28"/>
        </w:rPr>
        <w:t>lập</w:t>
      </w:r>
      <w:r w:rsidRPr="00607AAE">
        <w:rPr>
          <w:i/>
          <w:spacing w:val="-8"/>
          <w:sz w:val="28"/>
          <w:szCs w:val="28"/>
        </w:rPr>
        <w:t xml:space="preserve"> </w:t>
      </w:r>
      <w:r w:rsidRPr="00607AAE">
        <w:rPr>
          <w:i/>
          <w:sz w:val="28"/>
          <w:szCs w:val="28"/>
        </w:rPr>
        <w:t>quốc</w:t>
      </w:r>
      <w:r w:rsidRPr="00607AAE">
        <w:rPr>
          <w:i/>
          <w:spacing w:val="-9"/>
          <w:sz w:val="28"/>
          <w:szCs w:val="28"/>
        </w:rPr>
        <w:t xml:space="preserve"> </w:t>
      </w:r>
      <w:r w:rsidRPr="00607AAE">
        <w:rPr>
          <w:i/>
          <w:sz w:val="28"/>
          <w:szCs w:val="28"/>
        </w:rPr>
        <w:t>tế</w:t>
      </w:r>
      <w:r w:rsidRPr="00607AAE">
        <w:rPr>
          <w:i/>
          <w:spacing w:val="-9"/>
          <w:sz w:val="28"/>
          <w:szCs w:val="28"/>
        </w:rPr>
        <w:t xml:space="preserve"> </w:t>
      </w:r>
      <w:r w:rsidRPr="00607AAE">
        <w:rPr>
          <w:i/>
          <w:sz w:val="28"/>
          <w:szCs w:val="28"/>
        </w:rPr>
        <w:t>hoặc cơ quan quản lý chất lượng (ví dụ như KEMA, CESI, SGS, vv...) hoặc phòng thử nghiệm</w:t>
      </w:r>
      <w:r w:rsidRPr="00607AAE">
        <w:rPr>
          <w:i/>
          <w:spacing w:val="-5"/>
          <w:sz w:val="28"/>
          <w:szCs w:val="28"/>
        </w:rPr>
        <w:t xml:space="preserve"> </w:t>
      </w:r>
      <w:r w:rsidRPr="00607AAE">
        <w:rPr>
          <w:i/>
          <w:sz w:val="28"/>
          <w:szCs w:val="28"/>
        </w:rPr>
        <w:t>của</w:t>
      </w:r>
      <w:r w:rsidRPr="00607AAE">
        <w:rPr>
          <w:i/>
          <w:spacing w:val="-7"/>
          <w:sz w:val="28"/>
          <w:szCs w:val="28"/>
        </w:rPr>
        <w:t xml:space="preserve"> </w:t>
      </w:r>
      <w:r w:rsidRPr="00607AAE">
        <w:rPr>
          <w:i/>
          <w:sz w:val="28"/>
          <w:szCs w:val="28"/>
        </w:rPr>
        <w:t>nhà</w:t>
      </w:r>
      <w:r w:rsidRPr="00607AAE">
        <w:rPr>
          <w:i/>
          <w:spacing w:val="-7"/>
          <w:sz w:val="28"/>
          <w:szCs w:val="28"/>
        </w:rPr>
        <w:t xml:space="preserve"> </w:t>
      </w:r>
      <w:r w:rsidRPr="00607AAE">
        <w:rPr>
          <w:i/>
          <w:sz w:val="28"/>
          <w:szCs w:val="28"/>
        </w:rPr>
        <w:t>sản</w:t>
      </w:r>
      <w:r w:rsidRPr="00607AAE">
        <w:rPr>
          <w:i/>
          <w:spacing w:val="-5"/>
          <w:sz w:val="28"/>
          <w:szCs w:val="28"/>
        </w:rPr>
        <w:t xml:space="preserve"> </w:t>
      </w:r>
      <w:r w:rsidRPr="00607AAE">
        <w:rPr>
          <w:i/>
          <w:sz w:val="28"/>
          <w:szCs w:val="28"/>
        </w:rPr>
        <w:t>xuất</w:t>
      </w:r>
      <w:r w:rsidRPr="00607AAE">
        <w:rPr>
          <w:i/>
          <w:spacing w:val="-7"/>
          <w:sz w:val="28"/>
          <w:szCs w:val="28"/>
        </w:rPr>
        <w:t xml:space="preserve"> </w:t>
      </w:r>
      <w:r w:rsidRPr="00607AAE">
        <w:rPr>
          <w:i/>
          <w:sz w:val="28"/>
          <w:szCs w:val="28"/>
        </w:rPr>
        <w:t>đã</w:t>
      </w:r>
      <w:r w:rsidRPr="00607AAE">
        <w:rPr>
          <w:i/>
          <w:spacing w:val="-7"/>
          <w:sz w:val="28"/>
          <w:szCs w:val="28"/>
        </w:rPr>
        <w:t xml:space="preserve"> </w:t>
      </w:r>
      <w:r w:rsidRPr="00607AAE">
        <w:rPr>
          <w:i/>
          <w:sz w:val="28"/>
          <w:szCs w:val="28"/>
        </w:rPr>
        <w:t>được</w:t>
      </w:r>
      <w:r w:rsidRPr="00607AAE">
        <w:rPr>
          <w:i/>
          <w:spacing w:val="-8"/>
          <w:sz w:val="28"/>
          <w:szCs w:val="28"/>
        </w:rPr>
        <w:t xml:space="preserve"> </w:t>
      </w:r>
      <w:r w:rsidRPr="00607AAE">
        <w:rPr>
          <w:i/>
          <w:sz w:val="28"/>
          <w:szCs w:val="28"/>
        </w:rPr>
        <w:t>một cơ</w:t>
      </w:r>
      <w:r w:rsidRPr="00607AAE">
        <w:rPr>
          <w:i/>
          <w:spacing w:val="-9"/>
          <w:sz w:val="28"/>
          <w:szCs w:val="28"/>
        </w:rPr>
        <w:t xml:space="preserve"> </w:t>
      </w:r>
      <w:r w:rsidRPr="00607AAE">
        <w:rPr>
          <w:i/>
          <w:sz w:val="28"/>
          <w:szCs w:val="28"/>
        </w:rPr>
        <w:t>quan</w:t>
      </w:r>
      <w:r w:rsidRPr="00607AAE">
        <w:rPr>
          <w:i/>
          <w:spacing w:val="-5"/>
          <w:sz w:val="28"/>
          <w:szCs w:val="28"/>
        </w:rPr>
        <w:t xml:space="preserve"> </w:t>
      </w:r>
      <w:r w:rsidRPr="00607AAE">
        <w:rPr>
          <w:i/>
          <w:sz w:val="28"/>
          <w:szCs w:val="28"/>
        </w:rPr>
        <w:t>công</w:t>
      </w:r>
      <w:r w:rsidRPr="00607AAE">
        <w:rPr>
          <w:i/>
          <w:spacing w:val="-7"/>
          <w:sz w:val="28"/>
          <w:szCs w:val="28"/>
        </w:rPr>
        <w:t xml:space="preserve"> </w:t>
      </w:r>
      <w:r w:rsidRPr="00607AAE">
        <w:rPr>
          <w:i/>
          <w:sz w:val="28"/>
          <w:szCs w:val="28"/>
        </w:rPr>
        <w:t>nhận</w:t>
      </w:r>
      <w:r w:rsidRPr="00607AAE">
        <w:rPr>
          <w:i/>
          <w:spacing w:val="-7"/>
          <w:sz w:val="28"/>
          <w:szCs w:val="28"/>
        </w:rPr>
        <w:t xml:space="preserve"> </w:t>
      </w:r>
      <w:r w:rsidRPr="00607AAE">
        <w:rPr>
          <w:i/>
          <w:sz w:val="28"/>
          <w:szCs w:val="28"/>
        </w:rPr>
        <w:t>quốc</w:t>
      </w:r>
      <w:r w:rsidRPr="00607AAE">
        <w:rPr>
          <w:i/>
          <w:spacing w:val="-5"/>
          <w:sz w:val="28"/>
          <w:szCs w:val="28"/>
        </w:rPr>
        <w:t xml:space="preserve"> </w:t>
      </w:r>
      <w:r w:rsidRPr="00607AAE">
        <w:rPr>
          <w:i/>
          <w:sz w:val="28"/>
          <w:szCs w:val="28"/>
        </w:rPr>
        <w:t>tế</w:t>
      </w:r>
      <w:r w:rsidRPr="00607AAE">
        <w:rPr>
          <w:i/>
          <w:spacing w:val="-5"/>
          <w:sz w:val="28"/>
          <w:szCs w:val="28"/>
        </w:rPr>
        <w:t xml:space="preserve"> </w:t>
      </w:r>
      <w:r w:rsidRPr="00607AAE">
        <w:rPr>
          <w:i/>
          <w:sz w:val="28"/>
          <w:szCs w:val="28"/>
        </w:rPr>
        <w:t>công</w:t>
      </w:r>
      <w:r w:rsidRPr="00607AAE">
        <w:rPr>
          <w:i/>
          <w:spacing w:val="-5"/>
          <w:sz w:val="28"/>
          <w:szCs w:val="28"/>
        </w:rPr>
        <w:t xml:space="preserve"> </w:t>
      </w:r>
      <w:r w:rsidRPr="00607AAE">
        <w:rPr>
          <w:i/>
          <w:sz w:val="28"/>
          <w:szCs w:val="28"/>
        </w:rPr>
        <w:t>nhận</w:t>
      </w:r>
      <w:r w:rsidRPr="00607AAE">
        <w:rPr>
          <w:i/>
          <w:spacing w:val="-7"/>
          <w:sz w:val="28"/>
          <w:szCs w:val="28"/>
        </w:rPr>
        <w:t xml:space="preserve"> </w:t>
      </w:r>
      <w:r w:rsidRPr="00607AAE">
        <w:rPr>
          <w:i/>
          <w:sz w:val="28"/>
          <w:szCs w:val="28"/>
        </w:rPr>
        <w:t>là</w:t>
      </w:r>
      <w:r w:rsidRPr="00607AAE">
        <w:rPr>
          <w:i/>
          <w:spacing w:val="-7"/>
          <w:sz w:val="28"/>
          <w:szCs w:val="28"/>
        </w:rPr>
        <w:t xml:space="preserve"> </w:t>
      </w:r>
      <w:r w:rsidRPr="00607AAE">
        <w:rPr>
          <w:i/>
          <w:sz w:val="28"/>
          <w:szCs w:val="28"/>
        </w:rPr>
        <w:t>hợp lệ và phù hợp với tiêu chuẩn ISO/IEC 17025 (Yêu cầu chung về năng lực của các phòng</w:t>
      </w:r>
      <w:r w:rsidRPr="00607AAE">
        <w:rPr>
          <w:i/>
          <w:spacing w:val="-12"/>
          <w:sz w:val="28"/>
          <w:szCs w:val="28"/>
        </w:rPr>
        <w:t xml:space="preserve"> </w:t>
      </w:r>
      <w:r w:rsidRPr="00607AAE">
        <w:rPr>
          <w:i/>
          <w:sz w:val="28"/>
          <w:szCs w:val="28"/>
        </w:rPr>
        <w:t>thử</w:t>
      </w:r>
      <w:r w:rsidRPr="00607AAE">
        <w:rPr>
          <w:i/>
          <w:spacing w:val="-10"/>
          <w:sz w:val="28"/>
          <w:szCs w:val="28"/>
        </w:rPr>
        <w:t xml:space="preserve"> </w:t>
      </w:r>
      <w:r w:rsidRPr="00607AAE">
        <w:rPr>
          <w:i/>
          <w:sz w:val="28"/>
          <w:szCs w:val="28"/>
        </w:rPr>
        <w:t>nghiệm</w:t>
      </w:r>
      <w:r w:rsidRPr="00607AAE">
        <w:rPr>
          <w:i/>
          <w:spacing w:val="-9"/>
          <w:sz w:val="28"/>
          <w:szCs w:val="28"/>
        </w:rPr>
        <w:t xml:space="preserve"> </w:t>
      </w:r>
      <w:r w:rsidRPr="00607AAE">
        <w:rPr>
          <w:i/>
          <w:sz w:val="28"/>
          <w:szCs w:val="28"/>
        </w:rPr>
        <w:t>và</w:t>
      </w:r>
      <w:r w:rsidRPr="00607AAE">
        <w:rPr>
          <w:i/>
          <w:spacing w:val="-11"/>
          <w:sz w:val="28"/>
          <w:szCs w:val="28"/>
        </w:rPr>
        <w:t xml:space="preserve"> </w:t>
      </w:r>
      <w:r w:rsidRPr="00607AAE">
        <w:rPr>
          <w:i/>
          <w:sz w:val="28"/>
          <w:szCs w:val="28"/>
        </w:rPr>
        <w:t>hiệu</w:t>
      </w:r>
      <w:r w:rsidRPr="00607AAE">
        <w:rPr>
          <w:i/>
          <w:spacing w:val="-9"/>
          <w:sz w:val="28"/>
          <w:szCs w:val="28"/>
        </w:rPr>
        <w:t xml:space="preserve"> </w:t>
      </w:r>
      <w:r w:rsidRPr="00607AAE">
        <w:rPr>
          <w:i/>
          <w:sz w:val="28"/>
          <w:szCs w:val="28"/>
        </w:rPr>
        <w:t>chuẩn-General</w:t>
      </w:r>
      <w:r w:rsidRPr="00607AAE">
        <w:rPr>
          <w:i/>
          <w:spacing w:val="-12"/>
          <w:sz w:val="28"/>
          <w:szCs w:val="28"/>
        </w:rPr>
        <w:t xml:space="preserve"> </w:t>
      </w:r>
      <w:r w:rsidRPr="00607AAE">
        <w:rPr>
          <w:i/>
          <w:sz w:val="28"/>
          <w:szCs w:val="28"/>
        </w:rPr>
        <w:t>requirement</w:t>
      </w:r>
      <w:r w:rsidRPr="00607AAE">
        <w:rPr>
          <w:i/>
          <w:spacing w:val="-9"/>
          <w:sz w:val="28"/>
          <w:szCs w:val="28"/>
        </w:rPr>
        <w:t xml:space="preserve"> </w:t>
      </w:r>
      <w:r w:rsidRPr="00607AAE">
        <w:rPr>
          <w:i/>
          <w:sz w:val="28"/>
          <w:szCs w:val="28"/>
        </w:rPr>
        <w:t>for</w:t>
      </w:r>
      <w:r w:rsidRPr="00607AAE">
        <w:rPr>
          <w:i/>
          <w:spacing w:val="-9"/>
          <w:sz w:val="28"/>
          <w:szCs w:val="28"/>
        </w:rPr>
        <w:t xml:space="preserve"> </w:t>
      </w:r>
      <w:r w:rsidRPr="00607AAE">
        <w:rPr>
          <w:i/>
          <w:sz w:val="28"/>
          <w:szCs w:val="28"/>
        </w:rPr>
        <w:t>the</w:t>
      </w:r>
      <w:r w:rsidRPr="00607AAE">
        <w:rPr>
          <w:i/>
          <w:spacing w:val="-10"/>
          <w:sz w:val="28"/>
          <w:szCs w:val="28"/>
        </w:rPr>
        <w:t xml:space="preserve"> </w:t>
      </w:r>
      <w:r w:rsidRPr="00607AAE">
        <w:rPr>
          <w:i/>
          <w:sz w:val="28"/>
          <w:szCs w:val="28"/>
        </w:rPr>
        <w:t>competence</w:t>
      </w:r>
      <w:r w:rsidRPr="00607AAE">
        <w:rPr>
          <w:i/>
          <w:spacing w:val="-10"/>
          <w:sz w:val="28"/>
          <w:szCs w:val="28"/>
        </w:rPr>
        <w:t xml:space="preserve"> </w:t>
      </w:r>
      <w:r w:rsidRPr="00607AAE">
        <w:rPr>
          <w:i/>
          <w:sz w:val="28"/>
          <w:szCs w:val="28"/>
        </w:rPr>
        <w:t>of</w:t>
      </w:r>
      <w:r w:rsidRPr="00607AAE">
        <w:rPr>
          <w:i/>
          <w:spacing w:val="-12"/>
          <w:sz w:val="28"/>
          <w:szCs w:val="28"/>
        </w:rPr>
        <w:t xml:space="preserve"> </w:t>
      </w:r>
      <w:r w:rsidRPr="00607AAE">
        <w:rPr>
          <w:i/>
          <w:sz w:val="28"/>
          <w:szCs w:val="28"/>
        </w:rPr>
        <w:t>testing and calibration laboratories).</w:t>
      </w:r>
    </w:p>
    <w:p w14:paraId="1D00E3E5" w14:textId="77777777" w:rsidR="00315461" w:rsidRPr="00607AAE" w:rsidRDefault="00315461" w:rsidP="002D1720">
      <w:pPr>
        <w:pStyle w:val="ListParagraph"/>
        <w:widowControl w:val="0"/>
        <w:numPr>
          <w:ilvl w:val="0"/>
          <w:numId w:val="54"/>
        </w:numPr>
        <w:tabs>
          <w:tab w:val="left" w:pos="993"/>
        </w:tabs>
        <w:autoSpaceDE w:val="0"/>
        <w:autoSpaceDN w:val="0"/>
        <w:spacing w:before="120" w:after="120" w:line="320" w:lineRule="exact"/>
        <w:ind w:left="0" w:firstLine="567"/>
        <w:contextualSpacing w:val="0"/>
        <w:rPr>
          <w:b/>
          <w:bCs/>
          <w:sz w:val="28"/>
          <w:szCs w:val="28"/>
        </w:rPr>
      </w:pPr>
      <w:r w:rsidRPr="00607AAE">
        <w:rPr>
          <w:b/>
          <w:bCs/>
          <w:sz w:val="28"/>
          <w:szCs w:val="28"/>
        </w:rPr>
        <w:t>Thử nghiệm nghiệm thu mẫu (Sample test):</w:t>
      </w:r>
    </w:p>
    <w:p w14:paraId="463399A4" w14:textId="77777777" w:rsidR="00315461" w:rsidRPr="00607AAE" w:rsidRDefault="00315461" w:rsidP="002D1720">
      <w:pPr>
        <w:pStyle w:val="BodyText"/>
        <w:spacing w:before="120" w:after="120" w:line="320" w:lineRule="exact"/>
        <w:ind w:right="0" w:firstLine="567"/>
        <w:rPr>
          <w:sz w:val="28"/>
          <w:szCs w:val="28"/>
        </w:rPr>
      </w:pPr>
      <w:r w:rsidRPr="00607AAE">
        <w:rPr>
          <w:sz w:val="28"/>
          <w:szCs w:val="28"/>
        </w:rPr>
        <w:t>Khi</w:t>
      </w:r>
      <w:r w:rsidRPr="00607AAE">
        <w:rPr>
          <w:spacing w:val="-1"/>
          <w:sz w:val="28"/>
          <w:szCs w:val="28"/>
        </w:rPr>
        <w:t xml:space="preserve"> </w:t>
      </w:r>
      <w:r w:rsidRPr="00607AAE">
        <w:rPr>
          <w:sz w:val="28"/>
          <w:szCs w:val="28"/>
        </w:rPr>
        <w:t>giao</w:t>
      </w:r>
      <w:r w:rsidRPr="00607AAE">
        <w:rPr>
          <w:spacing w:val="-1"/>
          <w:sz w:val="28"/>
          <w:szCs w:val="28"/>
        </w:rPr>
        <w:t xml:space="preserve"> </w:t>
      </w:r>
      <w:r w:rsidRPr="00607AAE">
        <w:rPr>
          <w:sz w:val="28"/>
          <w:szCs w:val="28"/>
        </w:rPr>
        <w:t>hàng,</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mẫu</w:t>
      </w:r>
      <w:r w:rsidRPr="00607AAE">
        <w:rPr>
          <w:spacing w:val="-1"/>
          <w:sz w:val="28"/>
          <w:szCs w:val="28"/>
        </w:rPr>
        <w:t xml:space="preserve"> </w:t>
      </w:r>
      <w:r w:rsidRPr="00607AAE">
        <w:rPr>
          <w:sz w:val="28"/>
          <w:szCs w:val="28"/>
        </w:rPr>
        <w:t>thử sẽ</w:t>
      </w:r>
      <w:r w:rsidRPr="00607AAE">
        <w:rPr>
          <w:spacing w:val="-3"/>
          <w:sz w:val="28"/>
          <w:szCs w:val="28"/>
        </w:rPr>
        <w:t xml:space="preserve"> </w:t>
      </w:r>
      <w:r w:rsidRPr="00607AAE">
        <w:rPr>
          <w:sz w:val="28"/>
          <w:szCs w:val="28"/>
        </w:rPr>
        <w:t>được</w:t>
      </w:r>
      <w:r w:rsidRPr="00607AAE">
        <w:rPr>
          <w:spacing w:val="-3"/>
          <w:sz w:val="28"/>
          <w:szCs w:val="28"/>
        </w:rPr>
        <w:t xml:space="preserve"> </w:t>
      </w:r>
      <w:r w:rsidRPr="00607AAE">
        <w:rPr>
          <w:sz w:val="28"/>
          <w:szCs w:val="28"/>
        </w:rPr>
        <w:t>Bên</w:t>
      </w:r>
      <w:r w:rsidRPr="00607AAE">
        <w:rPr>
          <w:spacing w:val="-1"/>
          <w:sz w:val="28"/>
          <w:szCs w:val="28"/>
        </w:rPr>
        <w:t xml:space="preserve"> </w:t>
      </w:r>
      <w:r w:rsidRPr="00607AAE">
        <w:rPr>
          <w:sz w:val="28"/>
          <w:szCs w:val="28"/>
        </w:rPr>
        <w:t>mua</w:t>
      </w:r>
      <w:r w:rsidRPr="00607AAE">
        <w:rPr>
          <w:spacing w:val="-2"/>
          <w:sz w:val="28"/>
          <w:szCs w:val="28"/>
        </w:rPr>
        <w:t xml:space="preserve"> </w:t>
      </w:r>
      <w:r w:rsidRPr="00607AAE">
        <w:rPr>
          <w:sz w:val="28"/>
          <w:szCs w:val="28"/>
        </w:rPr>
        <w:t>lựa</w:t>
      </w:r>
      <w:r w:rsidRPr="00607AAE">
        <w:rPr>
          <w:spacing w:val="-2"/>
          <w:sz w:val="28"/>
          <w:szCs w:val="28"/>
        </w:rPr>
        <w:t xml:space="preserve"> </w:t>
      </w:r>
      <w:r w:rsidRPr="00607AAE">
        <w:rPr>
          <w:sz w:val="28"/>
          <w:szCs w:val="28"/>
        </w:rPr>
        <w:t>chọn</w:t>
      </w:r>
      <w:r w:rsidRPr="00607AAE">
        <w:rPr>
          <w:spacing w:val="-1"/>
          <w:sz w:val="28"/>
          <w:szCs w:val="28"/>
        </w:rPr>
        <w:t xml:space="preserve"> </w:t>
      </w:r>
      <w:r w:rsidRPr="00607AAE">
        <w:rPr>
          <w:sz w:val="28"/>
          <w:szCs w:val="28"/>
        </w:rPr>
        <w:t>ngẫu</w:t>
      </w:r>
      <w:r w:rsidRPr="00607AAE">
        <w:rPr>
          <w:spacing w:val="-1"/>
          <w:sz w:val="28"/>
          <w:szCs w:val="28"/>
        </w:rPr>
        <w:t xml:space="preserve"> </w:t>
      </w:r>
      <w:r w:rsidRPr="00607AAE">
        <w:rPr>
          <w:sz w:val="28"/>
          <w:szCs w:val="28"/>
        </w:rPr>
        <w:t>nhiên</w:t>
      </w:r>
      <w:r w:rsidRPr="00607AAE">
        <w:rPr>
          <w:spacing w:val="-1"/>
          <w:sz w:val="28"/>
          <w:szCs w:val="28"/>
        </w:rPr>
        <w:t xml:space="preserve"> </w:t>
      </w:r>
      <w:r w:rsidRPr="00607AAE">
        <w:rPr>
          <w:sz w:val="28"/>
          <w:szCs w:val="28"/>
        </w:rPr>
        <w:t>và</w:t>
      </w:r>
      <w:r w:rsidRPr="00607AAE">
        <w:rPr>
          <w:spacing w:val="-5"/>
          <w:sz w:val="28"/>
          <w:szCs w:val="28"/>
        </w:rPr>
        <w:t xml:space="preserve"> </w:t>
      </w:r>
      <w:r w:rsidRPr="00607AAE">
        <w:rPr>
          <w:sz w:val="28"/>
          <w:szCs w:val="28"/>
        </w:rPr>
        <w:t>được</w:t>
      </w:r>
      <w:r w:rsidRPr="00607AAE">
        <w:rPr>
          <w:spacing w:val="-2"/>
          <w:sz w:val="28"/>
          <w:szCs w:val="28"/>
        </w:rPr>
        <w:t xml:space="preserve"> </w:t>
      </w:r>
      <w:r w:rsidRPr="00607AAE">
        <w:rPr>
          <w:sz w:val="28"/>
          <w:szCs w:val="28"/>
        </w:rPr>
        <w:t>thí nghiệm tại một Đơn vị thử nghiệm độc lập đạt chứng chỉ ISO/IEC 17025 dưới sự chấp</w:t>
      </w:r>
      <w:r w:rsidRPr="00607AAE">
        <w:rPr>
          <w:spacing w:val="-17"/>
          <w:sz w:val="28"/>
          <w:szCs w:val="28"/>
        </w:rPr>
        <w:t xml:space="preserve"> </w:t>
      </w:r>
      <w:r w:rsidRPr="00607AAE">
        <w:rPr>
          <w:sz w:val="28"/>
          <w:szCs w:val="28"/>
        </w:rPr>
        <w:t>thuận</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Bên</w:t>
      </w:r>
      <w:r w:rsidRPr="00607AAE">
        <w:rPr>
          <w:spacing w:val="-16"/>
          <w:sz w:val="28"/>
          <w:szCs w:val="28"/>
        </w:rPr>
        <w:t xml:space="preserve"> </w:t>
      </w:r>
      <w:r w:rsidRPr="00607AAE">
        <w:rPr>
          <w:sz w:val="28"/>
          <w:szCs w:val="28"/>
        </w:rPr>
        <w:t>mua</w:t>
      </w:r>
      <w:r w:rsidRPr="00607AAE">
        <w:rPr>
          <w:spacing w:val="-17"/>
          <w:sz w:val="28"/>
          <w:szCs w:val="28"/>
        </w:rPr>
        <w:t xml:space="preserve"> </w:t>
      </w:r>
      <w:r w:rsidRPr="00607AAE">
        <w:rPr>
          <w:sz w:val="28"/>
          <w:szCs w:val="28"/>
        </w:rPr>
        <w:t>để</w:t>
      </w:r>
      <w:r w:rsidRPr="00607AAE">
        <w:rPr>
          <w:spacing w:val="-17"/>
          <w:sz w:val="28"/>
          <w:szCs w:val="28"/>
        </w:rPr>
        <w:t xml:space="preserve"> </w:t>
      </w:r>
      <w:r w:rsidRPr="00607AAE">
        <w:rPr>
          <w:sz w:val="28"/>
          <w:szCs w:val="28"/>
        </w:rPr>
        <w:t>chứng</w:t>
      </w:r>
      <w:r w:rsidRPr="00607AAE">
        <w:rPr>
          <w:spacing w:val="-16"/>
          <w:sz w:val="28"/>
          <w:szCs w:val="28"/>
        </w:rPr>
        <w:t xml:space="preserve"> </w:t>
      </w:r>
      <w:r w:rsidRPr="00607AAE">
        <w:rPr>
          <w:sz w:val="28"/>
          <w:szCs w:val="28"/>
        </w:rPr>
        <w:t>minh</w:t>
      </w:r>
      <w:r w:rsidRPr="00607AAE">
        <w:rPr>
          <w:spacing w:val="-16"/>
          <w:sz w:val="28"/>
          <w:szCs w:val="28"/>
        </w:rPr>
        <w:t xml:space="preserve"> </w:t>
      </w:r>
      <w:r w:rsidRPr="00607AAE">
        <w:rPr>
          <w:sz w:val="28"/>
          <w:szCs w:val="28"/>
        </w:rPr>
        <w:t>hàng</w:t>
      </w:r>
      <w:r w:rsidRPr="00607AAE">
        <w:rPr>
          <w:spacing w:val="-16"/>
          <w:sz w:val="28"/>
          <w:szCs w:val="28"/>
        </w:rPr>
        <w:t xml:space="preserve"> </w:t>
      </w:r>
      <w:r w:rsidRPr="00607AAE">
        <w:rPr>
          <w:sz w:val="28"/>
          <w:szCs w:val="28"/>
        </w:rPr>
        <w:t>hóa</w:t>
      </w:r>
      <w:r w:rsidRPr="00607AAE">
        <w:rPr>
          <w:spacing w:val="-17"/>
          <w:sz w:val="28"/>
          <w:szCs w:val="28"/>
        </w:rPr>
        <w:t xml:space="preserve"> </w:t>
      </w:r>
      <w:r w:rsidRPr="00607AAE">
        <w:rPr>
          <w:sz w:val="28"/>
          <w:szCs w:val="28"/>
        </w:rPr>
        <w:t>đáp</w:t>
      </w:r>
      <w:r w:rsidRPr="00607AAE">
        <w:rPr>
          <w:spacing w:val="-16"/>
          <w:sz w:val="28"/>
          <w:szCs w:val="28"/>
        </w:rPr>
        <w:t xml:space="preserve"> </w:t>
      </w:r>
      <w:r w:rsidRPr="00607AAE">
        <w:rPr>
          <w:sz w:val="28"/>
          <w:szCs w:val="28"/>
        </w:rPr>
        <w:t>ứng</w:t>
      </w:r>
      <w:r w:rsidRPr="00607AAE">
        <w:rPr>
          <w:spacing w:val="-16"/>
          <w:sz w:val="28"/>
          <w:szCs w:val="28"/>
        </w:rPr>
        <w:t xml:space="preserve"> </w:t>
      </w:r>
      <w:r w:rsidRPr="00607AAE">
        <w:rPr>
          <w:sz w:val="28"/>
          <w:szCs w:val="28"/>
        </w:rPr>
        <w:t>các</w:t>
      </w:r>
      <w:r w:rsidRPr="00607AAE">
        <w:rPr>
          <w:spacing w:val="-18"/>
          <w:sz w:val="28"/>
          <w:szCs w:val="28"/>
        </w:rPr>
        <w:t xml:space="preserve"> </w:t>
      </w:r>
      <w:r w:rsidRPr="00607AAE">
        <w:rPr>
          <w:sz w:val="28"/>
          <w:szCs w:val="28"/>
        </w:rPr>
        <w:t>yêu</w:t>
      </w:r>
      <w:r w:rsidRPr="00607AAE">
        <w:rPr>
          <w:spacing w:val="-17"/>
          <w:sz w:val="28"/>
          <w:szCs w:val="28"/>
        </w:rPr>
        <w:t xml:space="preserve"> </w:t>
      </w:r>
      <w:r w:rsidRPr="00607AAE">
        <w:rPr>
          <w:sz w:val="28"/>
          <w:szCs w:val="28"/>
        </w:rPr>
        <w:t>cầu</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hợp</w:t>
      </w:r>
      <w:r w:rsidRPr="00607AAE">
        <w:rPr>
          <w:spacing w:val="-16"/>
          <w:sz w:val="28"/>
          <w:szCs w:val="28"/>
        </w:rPr>
        <w:t xml:space="preserve"> </w:t>
      </w:r>
      <w:r w:rsidRPr="00607AAE">
        <w:rPr>
          <w:sz w:val="28"/>
          <w:szCs w:val="28"/>
        </w:rPr>
        <w:t>đồng. Các thử nghiệm mẫu được thực hiện theo tiêu chuẩn IEC 61109 hoặc tiêu chuẩn tương đương, gồm các hạng mục chính sau:</w:t>
      </w:r>
    </w:p>
    <w:p w14:paraId="449A0411" w14:textId="77777777" w:rsidR="00315461" w:rsidRPr="00607AAE" w:rsidRDefault="00315461" w:rsidP="002D1720">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kích thước (verification of dimensions) (E1+E2).</w:t>
      </w:r>
    </w:p>
    <w:p w14:paraId="639AD1B2" w14:textId="77777777" w:rsidR="00315461" w:rsidRPr="00607AAE" w:rsidRDefault="00315461" w:rsidP="002D1720">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hệ thống khóa (verification of the locking system) (E2).</w:t>
      </w:r>
    </w:p>
    <w:p w14:paraId="456B8B7B" w14:textId="77777777" w:rsidR="00315461" w:rsidRPr="00607AAE" w:rsidRDefault="00315461" w:rsidP="002D1720">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độ bám chặt bề mặt giữa bề mặt phụ kiện kim loại 2 đầu và vỏ cách điện (verification of the tightness of the interface between end fittings and insulator housing) (E2).</w:t>
      </w:r>
    </w:p>
    <w:p w14:paraId="49D2C427" w14:textId="77777777" w:rsidR="00315461" w:rsidRPr="00607AAE" w:rsidRDefault="00315461" w:rsidP="002D1720">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lực phá hủy cơ (verification of the specified mechanical load, SML) (E1).</w:t>
      </w:r>
    </w:p>
    <w:p w14:paraId="35BBD72C" w14:textId="77777777" w:rsidR="00315461" w:rsidRPr="00607AAE" w:rsidRDefault="00315461" w:rsidP="002D1720">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độ dày lớp mạ (galvanizing test) (E2).</w:t>
      </w:r>
    </w:p>
    <w:p w14:paraId="023A8602" w14:textId="77777777" w:rsidR="00315461" w:rsidRPr="00607AAE" w:rsidRDefault="00315461" w:rsidP="002D1720">
      <w:pPr>
        <w:pStyle w:val="BodyText"/>
        <w:spacing w:before="120" w:after="120" w:line="320" w:lineRule="exact"/>
        <w:ind w:right="0" w:firstLine="567"/>
        <w:rPr>
          <w:b/>
          <w:bCs/>
          <w:sz w:val="28"/>
          <w:szCs w:val="28"/>
        </w:rPr>
      </w:pPr>
      <w:r w:rsidRPr="00607AAE">
        <w:rPr>
          <w:b/>
          <w:bCs/>
          <w:sz w:val="28"/>
          <w:szCs w:val="28"/>
        </w:rPr>
        <w:t>Quy định mẫu thử cho thử nghiệm mẫu (sample tests):</w:t>
      </w:r>
    </w:p>
    <w:p w14:paraId="4D2A417E" w14:textId="7AED6008"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lastRenderedPageBreak/>
        <w:t>Đối với thử</w:t>
      </w:r>
      <w:r w:rsidRPr="00607AAE">
        <w:rPr>
          <w:spacing w:val="-3"/>
          <w:sz w:val="28"/>
          <w:szCs w:val="28"/>
        </w:rPr>
        <w:t xml:space="preserve"> </w:t>
      </w:r>
      <w:r w:rsidRPr="00607AAE">
        <w:rPr>
          <w:sz w:val="28"/>
          <w:szCs w:val="28"/>
        </w:rPr>
        <w:t>nghiệm</w:t>
      </w:r>
      <w:r w:rsidRPr="00607AAE">
        <w:rPr>
          <w:spacing w:val="-4"/>
          <w:sz w:val="28"/>
          <w:szCs w:val="28"/>
        </w:rPr>
        <w:t xml:space="preserve"> </w:t>
      </w:r>
      <w:r w:rsidRPr="00607AAE">
        <w:rPr>
          <w:sz w:val="28"/>
          <w:szCs w:val="28"/>
        </w:rPr>
        <w:t>mẫu, có</w:t>
      </w:r>
      <w:r w:rsidRPr="00607AAE">
        <w:rPr>
          <w:spacing w:val="-1"/>
          <w:sz w:val="28"/>
          <w:szCs w:val="28"/>
        </w:rPr>
        <w:t xml:space="preserve"> </w:t>
      </w:r>
      <w:r w:rsidRPr="00607AAE">
        <w:rPr>
          <w:sz w:val="28"/>
          <w:szCs w:val="28"/>
        </w:rPr>
        <w:t>02 loại kích</w:t>
      </w:r>
      <w:r w:rsidRPr="00607AAE">
        <w:rPr>
          <w:spacing w:val="-2"/>
          <w:sz w:val="28"/>
          <w:szCs w:val="28"/>
        </w:rPr>
        <w:t xml:space="preserve"> </w:t>
      </w:r>
      <w:r w:rsidRPr="00607AAE">
        <w:rPr>
          <w:sz w:val="28"/>
          <w:szCs w:val="28"/>
        </w:rPr>
        <w:t>cỡ mẫu được</w:t>
      </w:r>
      <w:r w:rsidRPr="00607AAE">
        <w:rPr>
          <w:spacing w:val="-1"/>
          <w:sz w:val="28"/>
          <w:szCs w:val="28"/>
        </w:rPr>
        <w:t xml:space="preserve"> </w:t>
      </w:r>
      <w:r w:rsidRPr="00607AAE">
        <w:rPr>
          <w:sz w:val="28"/>
          <w:szCs w:val="28"/>
        </w:rPr>
        <w:t>sử</w:t>
      </w:r>
      <w:r w:rsidRPr="00607AAE">
        <w:rPr>
          <w:spacing w:val="-3"/>
          <w:sz w:val="28"/>
          <w:szCs w:val="28"/>
        </w:rPr>
        <w:t xml:space="preserve"> </w:t>
      </w:r>
      <w:r w:rsidRPr="00607AAE">
        <w:rPr>
          <w:sz w:val="28"/>
          <w:szCs w:val="28"/>
        </w:rPr>
        <w:t>dụng</w:t>
      </w:r>
      <w:r w:rsidRPr="00607AAE">
        <w:rPr>
          <w:spacing w:val="-1"/>
          <w:sz w:val="28"/>
          <w:szCs w:val="28"/>
        </w:rPr>
        <w:t xml:space="preserve"> </w:t>
      </w:r>
      <w:r w:rsidRPr="00607AAE">
        <w:rPr>
          <w:sz w:val="28"/>
          <w:szCs w:val="28"/>
        </w:rPr>
        <w:t>là</w:t>
      </w:r>
      <w:r w:rsidRPr="00607AAE">
        <w:rPr>
          <w:spacing w:val="-2"/>
          <w:sz w:val="28"/>
          <w:szCs w:val="28"/>
        </w:rPr>
        <w:t xml:space="preserve"> </w:t>
      </w:r>
      <w:r w:rsidRPr="00607AAE">
        <w:rPr>
          <w:sz w:val="28"/>
          <w:szCs w:val="28"/>
        </w:rPr>
        <w:t>E1 và</w:t>
      </w:r>
      <w:r w:rsidRPr="00607AAE">
        <w:rPr>
          <w:spacing w:val="-2"/>
          <w:sz w:val="28"/>
          <w:szCs w:val="28"/>
        </w:rPr>
        <w:t xml:space="preserve"> </w:t>
      </w:r>
      <w:r w:rsidRPr="00607AAE">
        <w:rPr>
          <w:sz w:val="28"/>
          <w:szCs w:val="28"/>
        </w:rPr>
        <w:t>E2. Khi</w:t>
      </w:r>
      <w:r w:rsidRPr="00607AAE">
        <w:rPr>
          <w:spacing w:val="-6"/>
          <w:sz w:val="28"/>
          <w:szCs w:val="28"/>
        </w:rPr>
        <w:t xml:space="preserve"> </w:t>
      </w:r>
      <w:r w:rsidRPr="00607AAE">
        <w:rPr>
          <w:sz w:val="28"/>
          <w:szCs w:val="28"/>
        </w:rPr>
        <w:t>số</w:t>
      </w:r>
      <w:r w:rsidRPr="00607AAE">
        <w:rPr>
          <w:spacing w:val="-5"/>
          <w:sz w:val="28"/>
          <w:szCs w:val="28"/>
        </w:rPr>
        <w:t xml:space="preserve"> </w:t>
      </w:r>
      <w:r w:rsidRPr="00607AAE">
        <w:rPr>
          <w:sz w:val="28"/>
          <w:szCs w:val="28"/>
        </w:rPr>
        <w:t>cách</w:t>
      </w:r>
      <w:r w:rsidRPr="00607AAE">
        <w:rPr>
          <w:spacing w:val="-8"/>
          <w:sz w:val="28"/>
          <w:szCs w:val="28"/>
        </w:rPr>
        <w:t xml:space="preserve"> </w:t>
      </w:r>
      <w:r w:rsidRPr="00607AAE">
        <w:rPr>
          <w:sz w:val="28"/>
          <w:szCs w:val="28"/>
        </w:rPr>
        <w:t>điện</w:t>
      </w:r>
      <w:r w:rsidRPr="00607AAE">
        <w:rPr>
          <w:spacing w:val="-6"/>
          <w:sz w:val="28"/>
          <w:szCs w:val="28"/>
        </w:rPr>
        <w:t xml:space="preserve"> </w:t>
      </w:r>
      <w:r w:rsidRPr="00607AAE">
        <w:rPr>
          <w:sz w:val="28"/>
          <w:szCs w:val="28"/>
        </w:rPr>
        <w:t>lớn</w:t>
      </w:r>
      <w:r w:rsidRPr="00607AAE">
        <w:rPr>
          <w:spacing w:val="-6"/>
          <w:sz w:val="28"/>
          <w:szCs w:val="28"/>
        </w:rPr>
        <w:t xml:space="preserve"> </w:t>
      </w:r>
      <w:r w:rsidRPr="00607AAE">
        <w:rPr>
          <w:sz w:val="28"/>
          <w:szCs w:val="28"/>
        </w:rPr>
        <w:t>hơn</w:t>
      </w:r>
      <w:r w:rsidRPr="00607AAE">
        <w:rPr>
          <w:spacing w:val="-6"/>
          <w:sz w:val="28"/>
          <w:szCs w:val="28"/>
        </w:rPr>
        <w:t xml:space="preserve"> </w:t>
      </w:r>
      <w:r w:rsidRPr="00607AAE">
        <w:rPr>
          <w:sz w:val="28"/>
          <w:szCs w:val="28"/>
        </w:rPr>
        <w:t>10.000</w:t>
      </w:r>
      <w:r w:rsidRPr="00607AAE">
        <w:rPr>
          <w:spacing w:val="-6"/>
          <w:sz w:val="28"/>
          <w:szCs w:val="28"/>
        </w:rPr>
        <w:t xml:space="preserve"> </w:t>
      </w:r>
      <w:r w:rsidRPr="00607AAE">
        <w:rPr>
          <w:sz w:val="28"/>
          <w:szCs w:val="28"/>
        </w:rPr>
        <w:t>cái</w:t>
      </w:r>
      <w:r w:rsidRPr="00607AAE">
        <w:rPr>
          <w:spacing w:val="-6"/>
          <w:sz w:val="28"/>
          <w:szCs w:val="28"/>
        </w:rPr>
        <w:t xml:space="preserve"> </w:t>
      </w:r>
      <w:r w:rsidRPr="00607AAE">
        <w:rPr>
          <w:sz w:val="28"/>
          <w:szCs w:val="28"/>
        </w:rPr>
        <w:t>thì</w:t>
      </w:r>
      <w:r w:rsidRPr="00607AAE">
        <w:rPr>
          <w:spacing w:val="-6"/>
          <w:sz w:val="28"/>
          <w:szCs w:val="28"/>
        </w:rPr>
        <w:t xml:space="preserve"> </w:t>
      </w:r>
      <w:r w:rsidRPr="00607AAE">
        <w:rPr>
          <w:sz w:val="28"/>
          <w:szCs w:val="28"/>
        </w:rPr>
        <w:t>chúng</w:t>
      </w:r>
      <w:r w:rsidRPr="00607AAE">
        <w:rPr>
          <w:spacing w:val="-6"/>
          <w:sz w:val="28"/>
          <w:szCs w:val="28"/>
        </w:rPr>
        <w:t xml:space="preserve"> </w:t>
      </w:r>
      <w:r w:rsidRPr="00607AAE">
        <w:rPr>
          <w:sz w:val="28"/>
          <w:szCs w:val="28"/>
        </w:rPr>
        <w:t>được</w:t>
      </w:r>
      <w:r w:rsidRPr="00607AAE">
        <w:rPr>
          <w:spacing w:val="-7"/>
          <w:sz w:val="28"/>
          <w:szCs w:val="28"/>
        </w:rPr>
        <w:t xml:space="preserve"> </w:t>
      </w:r>
      <w:r w:rsidRPr="00607AAE">
        <w:rPr>
          <w:sz w:val="28"/>
          <w:szCs w:val="28"/>
        </w:rPr>
        <w:t>chia</w:t>
      </w:r>
      <w:r w:rsidRPr="00607AAE">
        <w:rPr>
          <w:spacing w:val="-7"/>
          <w:sz w:val="28"/>
          <w:szCs w:val="28"/>
        </w:rPr>
        <w:t xml:space="preserve"> </w:t>
      </w:r>
      <w:r w:rsidRPr="00607AAE">
        <w:rPr>
          <w:sz w:val="28"/>
          <w:szCs w:val="28"/>
        </w:rPr>
        <w:t>thành</w:t>
      </w:r>
      <w:r w:rsidRPr="00607AAE">
        <w:rPr>
          <w:spacing w:val="-6"/>
          <w:sz w:val="28"/>
          <w:szCs w:val="28"/>
        </w:rPr>
        <w:t xml:space="preserve"> </w:t>
      </w:r>
      <w:r w:rsidRPr="00607AAE">
        <w:rPr>
          <w:sz w:val="28"/>
          <w:szCs w:val="28"/>
        </w:rPr>
        <w:t>các</w:t>
      </w:r>
      <w:r w:rsidRPr="00607AAE">
        <w:rPr>
          <w:spacing w:val="-7"/>
          <w:sz w:val="28"/>
          <w:szCs w:val="28"/>
        </w:rPr>
        <w:t xml:space="preserve"> </w:t>
      </w:r>
      <w:r w:rsidRPr="00607AAE">
        <w:rPr>
          <w:sz w:val="28"/>
          <w:szCs w:val="28"/>
        </w:rPr>
        <w:t>lô</w:t>
      </w:r>
      <w:r w:rsidRPr="00607AAE">
        <w:rPr>
          <w:spacing w:val="-5"/>
          <w:sz w:val="28"/>
          <w:szCs w:val="28"/>
        </w:rPr>
        <w:t xml:space="preserve"> </w:t>
      </w:r>
      <w:r w:rsidRPr="00607AAE">
        <w:rPr>
          <w:sz w:val="28"/>
          <w:szCs w:val="28"/>
        </w:rPr>
        <w:t>bằng</w:t>
      </w:r>
      <w:r w:rsidRPr="00607AAE">
        <w:rPr>
          <w:spacing w:val="-6"/>
          <w:sz w:val="28"/>
          <w:szCs w:val="28"/>
        </w:rPr>
        <w:t xml:space="preserve"> </w:t>
      </w:r>
      <w:r w:rsidRPr="00607AAE">
        <w:rPr>
          <w:sz w:val="28"/>
          <w:szCs w:val="28"/>
        </w:rPr>
        <w:t>nhau</w:t>
      </w:r>
      <w:r w:rsidRPr="00607AAE">
        <w:rPr>
          <w:spacing w:val="-6"/>
          <w:sz w:val="28"/>
          <w:szCs w:val="28"/>
        </w:rPr>
        <w:t xml:space="preserve"> </w:t>
      </w:r>
      <w:r w:rsidRPr="00607AAE">
        <w:rPr>
          <w:sz w:val="28"/>
          <w:szCs w:val="28"/>
        </w:rPr>
        <w:t>với số lượng trong khoảng từ 2.000 đến 10.000 cái. Kết quả thử nghiệm được đánh giá</w:t>
      </w:r>
      <w:r w:rsidR="00307AE9" w:rsidRPr="00607AAE">
        <w:rPr>
          <w:sz w:val="28"/>
          <w:szCs w:val="28"/>
        </w:rPr>
        <w:t xml:space="preserve"> </w:t>
      </w:r>
      <w:r w:rsidRPr="00607AAE">
        <w:rPr>
          <w:sz w:val="28"/>
          <w:szCs w:val="28"/>
        </w:rPr>
        <w:t>riêng</w:t>
      </w:r>
      <w:r w:rsidRPr="00607AAE">
        <w:rPr>
          <w:spacing w:val="-4"/>
          <w:sz w:val="28"/>
          <w:szCs w:val="28"/>
        </w:rPr>
        <w:t xml:space="preserve"> </w:t>
      </w:r>
      <w:r w:rsidRPr="00607AAE">
        <w:rPr>
          <w:sz w:val="28"/>
          <w:szCs w:val="28"/>
        </w:rPr>
        <w:t>cho</w:t>
      </w:r>
      <w:r w:rsidRPr="00607AAE">
        <w:rPr>
          <w:spacing w:val="-2"/>
          <w:sz w:val="28"/>
          <w:szCs w:val="28"/>
        </w:rPr>
        <w:t xml:space="preserve"> </w:t>
      </w:r>
      <w:r w:rsidRPr="00607AAE">
        <w:rPr>
          <w:sz w:val="28"/>
          <w:szCs w:val="28"/>
        </w:rPr>
        <w:t>từng</w:t>
      </w:r>
      <w:r w:rsidRPr="00607AAE">
        <w:rPr>
          <w:spacing w:val="-5"/>
          <w:sz w:val="28"/>
          <w:szCs w:val="28"/>
        </w:rPr>
        <w:t xml:space="preserve"> lô.</w:t>
      </w:r>
    </w:p>
    <w:p w14:paraId="691F6845"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Số</w:t>
      </w:r>
      <w:r w:rsidRPr="00607AAE">
        <w:rPr>
          <w:spacing w:val="-16"/>
          <w:sz w:val="28"/>
          <w:szCs w:val="28"/>
        </w:rPr>
        <w:t xml:space="preserve"> </w:t>
      </w:r>
      <w:r w:rsidRPr="00607AAE">
        <w:rPr>
          <w:spacing w:val="-1"/>
          <w:sz w:val="28"/>
          <w:szCs w:val="28"/>
        </w:rPr>
        <w:t>lượng</w:t>
      </w:r>
      <w:r w:rsidRPr="00607AAE">
        <w:rPr>
          <w:spacing w:val="-14"/>
          <w:sz w:val="28"/>
          <w:szCs w:val="28"/>
        </w:rPr>
        <w:t xml:space="preserve"> </w:t>
      </w:r>
      <w:r w:rsidRPr="00607AAE">
        <w:rPr>
          <w:sz w:val="28"/>
          <w:szCs w:val="28"/>
        </w:rPr>
        <w:t>cách</w:t>
      </w:r>
      <w:r w:rsidRPr="00607AAE">
        <w:rPr>
          <w:spacing w:val="-16"/>
          <w:sz w:val="28"/>
          <w:szCs w:val="28"/>
        </w:rPr>
        <w:t xml:space="preserve"> </w:t>
      </w:r>
      <w:r w:rsidRPr="00607AAE">
        <w:rPr>
          <w:sz w:val="28"/>
          <w:szCs w:val="28"/>
        </w:rPr>
        <w:t>điện</w:t>
      </w:r>
      <w:r w:rsidRPr="00607AAE">
        <w:rPr>
          <w:spacing w:val="-14"/>
          <w:sz w:val="28"/>
          <w:szCs w:val="28"/>
        </w:rPr>
        <w:t xml:space="preserve"> </w:t>
      </w:r>
      <w:r w:rsidRPr="00607AAE">
        <w:rPr>
          <w:sz w:val="28"/>
          <w:szCs w:val="28"/>
        </w:rPr>
        <w:t>dùng</w:t>
      </w:r>
      <w:r w:rsidRPr="00607AAE">
        <w:rPr>
          <w:spacing w:val="-14"/>
          <w:sz w:val="28"/>
          <w:szCs w:val="28"/>
        </w:rPr>
        <w:t xml:space="preserve"> </w:t>
      </w:r>
      <w:r w:rsidRPr="00607AAE">
        <w:rPr>
          <w:sz w:val="28"/>
          <w:szCs w:val="28"/>
        </w:rPr>
        <w:t>cho</w:t>
      </w:r>
      <w:r w:rsidRPr="00607AAE">
        <w:rPr>
          <w:spacing w:val="-14"/>
          <w:sz w:val="28"/>
          <w:szCs w:val="28"/>
        </w:rPr>
        <w:t xml:space="preserve"> </w:t>
      </w:r>
      <w:r w:rsidRPr="00607AAE">
        <w:rPr>
          <w:sz w:val="28"/>
          <w:szCs w:val="28"/>
        </w:rPr>
        <w:t>thử</w:t>
      </w:r>
      <w:r w:rsidRPr="00607AAE">
        <w:rPr>
          <w:spacing w:val="-18"/>
          <w:sz w:val="28"/>
          <w:szCs w:val="28"/>
        </w:rPr>
        <w:t xml:space="preserve"> </w:t>
      </w:r>
      <w:r w:rsidRPr="00607AAE">
        <w:rPr>
          <w:sz w:val="28"/>
          <w:szCs w:val="28"/>
        </w:rPr>
        <w:t>nghiệm</w:t>
      </w:r>
      <w:r w:rsidRPr="00607AAE">
        <w:rPr>
          <w:spacing w:val="-17"/>
          <w:sz w:val="28"/>
          <w:szCs w:val="28"/>
        </w:rPr>
        <w:t xml:space="preserve"> </w:t>
      </w:r>
      <w:r w:rsidRPr="00607AAE">
        <w:rPr>
          <w:sz w:val="28"/>
          <w:szCs w:val="28"/>
        </w:rPr>
        <w:t>mẫu</w:t>
      </w:r>
      <w:r w:rsidRPr="00607AAE">
        <w:rPr>
          <w:spacing w:val="-16"/>
          <w:sz w:val="28"/>
          <w:szCs w:val="28"/>
        </w:rPr>
        <w:t xml:space="preserve"> </w:t>
      </w:r>
      <w:r w:rsidRPr="00607AAE">
        <w:rPr>
          <w:sz w:val="28"/>
          <w:szCs w:val="28"/>
        </w:rPr>
        <w:t>không</w:t>
      </w:r>
      <w:r w:rsidRPr="00607AAE">
        <w:rPr>
          <w:spacing w:val="-14"/>
          <w:sz w:val="28"/>
          <w:szCs w:val="28"/>
        </w:rPr>
        <w:t xml:space="preserve"> </w:t>
      </w:r>
      <w:r w:rsidRPr="00607AAE">
        <w:rPr>
          <w:sz w:val="28"/>
          <w:szCs w:val="28"/>
        </w:rPr>
        <w:t>bao</w:t>
      </w:r>
      <w:r w:rsidRPr="00607AAE">
        <w:rPr>
          <w:spacing w:val="-16"/>
          <w:sz w:val="28"/>
          <w:szCs w:val="28"/>
        </w:rPr>
        <w:t xml:space="preserve"> </w:t>
      </w:r>
      <w:r w:rsidRPr="00607AAE">
        <w:rPr>
          <w:sz w:val="28"/>
          <w:szCs w:val="28"/>
        </w:rPr>
        <w:t>gồm</w:t>
      </w:r>
      <w:r w:rsidRPr="00607AAE">
        <w:rPr>
          <w:spacing w:val="-17"/>
          <w:sz w:val="28"/>
          <w:szCs w:val="28"/>
        </w:rPr>
        <w:t xml:space="preserve"> </w:t>
      </w:r>
      <w:r w:rsidRPr="00607AAE">
        <w:rPr>
          <w:sz w:val="28"/>
          <w:szCs w:val="28"/>
        </w:rPr>
        <w:t>trong</w:t>
      </w:r>
      <w:r w:rsidRPr="00607AAE">
        <w:rPr>
          <w:spacing w:val="-16"/>
          <w:sz w:val="28"/>
          <w:szCs w:val="28"/>
        </w:rPr>
        <w:t xml:space="preserve"> </w:t>
      </w:r>
      <w:r w:rsidRPr="00607AAE">
        <w:rPr>
          <w:sz w:val="28"/>
          <w:szCs w:val="28"/>
        </w:rPr>
        <w:t>số</w:t>
      </w:r>
      <w:r w:rsidRPr="00607AAE">
        <w:rPr>
          <w:spacing w:val="-13"/>
          <w:sz w:val="28"/>
          <w:szCs w:val="28"/>
        </w:rPr>
        <w:t xml:space="preserve"> </w:t>
      </w:r>
      <w:r w:rsidRPr="00607AAE">
        <w:rPr>
          <w:sz w:val="28"/>
          <w:szCs w:val="28"/>
        </w:rPr>
        <w:t>lượng cách điện chỉ định trong bảng phạm vi cung cấp của hồ sơ mời thầu/hợp đồng. Tất cả các chi phí kiểm tra và thử nghiệm bao gồm trong giá chào. Số lượng mẫu thử như sau:</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2410"/>
        <w:gridCol w:w="2274"/>
      </w:tblGrid>
      <w:tr w:rsidR="00390EA8" w:rsidRPr="00607AAE" w14:paraId="1F978346" w14:textId="77777777" w:rsidTr="00390EA8">
        <w:trPr>
          <w:trHeight w:val="443"/>
        </w:trPr>
        <w:tc>
          <w:tcPr>
            <w:tcW w:w="4388" w:type="dxa"/>
            <w:tcBorders>
              <w:bottom w:val="single" w:sz="4" w:space="0" w:color="000000"/>
            </w:tcBorders>
          </w:tcPr>
          <w:p w14:paraId="0DD2EFDA" w14:textId="77777777" w:rsidR="00390EA8" w:rsidRPr="00607AAE" w:rsidRDefault="00390EA8" w:rsidP="002D1720">
            <w:pPr>
              <w:widowControl w:val="0"/>
              <w:autoSpaceDE w:val="0"/>
              <w:autoSpaceDN w:val="0"/>
              <w:spacing w:before="120" w:after="120" w:line="320" w:lineRule="exact"/>
              <w:ind w:left="18" w:right="2"/>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của</w:t>
            </w:r>
            <w:r w:rsidRPr="00607AAE">
              <w:rPr>
                <w:b/>
                <w:spacing w:val="-2"/>
                <w:sz w:val="28"/>
                <w:szCs w:val="28"/>
                <w:lang w:val="vi"/>
              </w:rPr>
              <w:t xml:space="preserve"> </w:t>
            </w:r>
            <w:r w:rsidRPr="00607AAE">
              <w:rPr>
                <w:b/>
                <w:sz w:val="28"/>
                <w:szCs w:val="28"/>
                <w:lang w:val="vi"/>
              </w:rPr>
              <w:t>một</w:t>
            </w:r>
            <w:r w:rsidRPr="00607AAE">
              <w:rPr>
                <w:b/>
                <w:spacing w:val="-3"/>
                <w:sz w:val="28"/>
                <w:szCs w:val="28"/>
                <w:lang w:val="vi"/>
              </w:rPr>
              <w:t xml:space="preserve"> </w:t>
            </w:r>
            <w:r w:rsidRPr="00607AAE">
              <w:rPr>
                <w:b/>
                <w:sz w:val="28"/>
                <w:szCs w:val="28"/>
                <w:lang w:val="vi"/>
              </w:rPr>
              <w:t>lô</w:t>
            </w:r>
            <w:r w:rsidRPr="00607AAE">
              <w:rPr>
                <w:b/>
                <w:spacing w:val="-5"/>
                <w:sz w:val="28"/>
                <w:szCs w:val="28"/>
                <w:lang w:val="vi"/>
              </w:rPr>
              <w:t xml:space="preserve"> (N)</w:t>
            </w:r>
          </w:p>
        </w:tc>
        <w:tc>
          <w:tcPr>
            <w:tcW w:w="4684" w:type="dxa"/>
            <w:gridSpan w:val="2"/>
            <w:tcBorders>
              <w:bottom w:val="single" w:sz="4" w:space="0" w:color="000000"/>
            </w:tcBorders>
          </w:tcPr>
          <w:p w14:paraId="7048454D" w14:textId="77777777" w:rsidR="00390EA8" w:rsidRPr="00607AAE" w:rsidRDefault="00390EA8" w:rsidP="002D1720">
            <w:pPr>
              <w:widowControl w:val="0"/>
              <w:autoSpaceDE w:val="0"/>
              <w:autoSpaceDN w:val="0"/>
              <w:spacing w:before="120" w:after="120" w:line="320" w:lineRule="exact"/>
              <w:ind w:left="1406"/>
              <w:jc w:val="left"/>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mẫu</w:t>
            </w:r>
            <w:r w:rsidRPr="00607AAE">
              <w:rPr>
                <w:b/>
                <w:spacing w:val="-2"/>
                <w:sz w:val="28"/>
                <w:szCs w:val="28"/>
                <w:lang w:val="vi"/>
              </w:rPr>
              <w:t xml:space="preserve"> </w:t>
            </w:r>
            <w:r w:rsidRPr="00607AAE">
              <w:rPr>
                <w:b/>
                <w:spacing w:val="-5"/>
                <w:sz w:val="28"/>
                <w:szCs w:val="28"/>
                <w:lang w:val="vi"/>
              </w:rPr>
              <w:t>thử</w:t>
            </w:r>
          </w:p>
        </w:tc>
      </w:tr>
      <w:tr w:rsidR="00390EA8" w:rsidRPr="00607AAE" w14:paraId="5C3CBABA" w14:textId="77777777" w:rsidTr="00390EA8">
        <w:trPr>
          <w:trHeight w:val="441"/>
        </w:trPr>
        <w:tc>
          <w:tcPr>
            <w:tcW w:w="4388" w:type="dxa"/>
            <w:tcBorders>
              <w:top w:val="single" w:sz="4" w:space="0" w:color="000000"/>
              <w:bottom w:val="single" w:sz="4" w:space="0" w:color="000000"/>
            </w:tcBorders>
          </w:tcPr>
          <w:p w14:paraId="1293E847" w14:textId="77777777" w:rsidR="00390EA8" w:rsidRPr="00607AAE" w:rsidRDefault="00390EA8" w:rsidP="002D1720">
            <w:pPr>
              <w:widowControl w:val="0"/>
              <w:autoSpaceDE w:val="0"/>
              <w:autoSpaceDN w:val="0"/>
              <w:spacing w:before="120" w:after="120" w:line="320" w:lineRule="exact"/>
              <w:ind w:left="18"/>
              <w:jc w:val="center"/>
              <w:rPr>
                <w:b/>
                <w:i/>
                <w:sz w:val="28"/>
                <w:szCs w:val="28"/>
                <w:lang w:val="vi"/>
              </w:rPr>
            </w:pPr>
            <w:r w:rsidRPr="00607AAE">
              <w:rPr>
                <w:b/>
                <w:i/>
                <w:spacing w:val="-5"/>
                <w:sz w:val="28"/>
                <w:szCs w:val="28"/>
                <w:lang w:val="vi"/>
              </w:rPr>
              <w:t>Số</w:t>
            </w:r>
          </w:p>
        </w:tc>
        <w:tc>
          <w:tcPr>
            <w:tcW w:w="2410" w:type="dxa"/>
            <w:tcBorders>
              <w:top w:val="single" w:sz="4" w:space="0" w:color="000000"/>
              <w:bottom w:val="single" w:sz="4" w:space="0" w:color="000000"/>
            </w:tcBorders>
          </w:tcPr>
          <w:p w14:paraId="4F42A915" w14:textId="77777777" w:rsidR="00390EA8" w:rsidRPr="00607AAE" w:rsidRDefault="00390EA8" w:rsidP="002D1720">
            <w:pPr>
              <w:widowControl w:val="0"/>
              <w:autoSpaceDE w:val="0"/>
              <w:autoSpaceDN w:val="0"/>
              <w:spacing w:before="120" w:after="120" w:line="320" w:lineRule="exact"/>
              <w:ind w:left="19" w:right="4"/>
              <w:jc w:val="center"/>
              <w:rPr>
                <w:b/>
                <w:i/>
                <w:sz w:val="28"/>
                <w:szCs w:val="28"/>
                <w:lang w:val="vi"/>
              </w:rPr>
            </w:pPr>
            <w:r w:rsidRPr="00607AAE">
              <w:rPr>
                <w:b/>
                <w:i/>
                <w:spacing w:val="-5"/>
                <w:sz w:val="28"/>
                <w:szCs w:val="28"/>
                <w:lang w:val="vi"/>
              </w:rPr>
              <w:t>E1</w:t>
            </w:r>
          </w:p>
        </w:tc>
        <w:tc>
          <w:tcPr>
            <w:tcW w:w="2274" w:type="dxa"/>
            <w:tcBorders>
              <w:top w:val="single" w:sz="4" w:space="0" w:color="000000"/>
              <w:bottom w:val="single" w:sz="4" w:space="0" w:color="000000"/>
            </w:tcBorders>
          </w:tcPr>
          <w:p w14:paraId="4B5D7ACC" w14:textId="77777777" w:rsidR="00390EA8" w:rsidRPr="00607AAE" w:rsidRDefault="00390EA8" w:rsidP="002D1720">
            <w:pPr>
              <w:widowControl w:val="0"/>
              <w:autoSpaceDE w:val="0"/>
              <w:autoSpaceDN w:val="0"/>
              <w:spacing w:before="120" w:after="120" w:line="320" w:lineRule="exact"/>
              <w:ind w:left="14" w:right="1"/>
              <w:jc w:val="center"/>
              <w:rPr>
                <w:b/>
                <w:i/>
                <w:sz w:val="28"/>
                <w:szCs w:val="28"/>
                <w:lang w:val="vi"/>
              </w:rPr>
            </w:pPr>
            <w:r w:rsidRPr="00607AAE">
              <w:rPr>
                <w:b/>
                <w:i/>
                <w:spacing w:val="-5"/>
                <w:sz w:val="28"/>
                <w:szCs w:val="28"/>
                <w:lang w:val="vi"/>
              </w:rPr>
              <w:t>E2</w:t>
            </w:r>
          </w:p>
        </w:tc>
      </w:tr>
      <w:tr w:rsidR="00AE187B" w:rsidRPr="00607AAE" w14:paraId="7D3A50A0" w14:textId="77777777" w:rsidTr="00390EA8">
        <w:trPr>
          <w:trHeight w:val="444"/>
        </w:trPr>
        <w:tc>
          <w:tcPr>
            <w:tcW w:w="4388" w:type="dxa"/>
            <w:tcBorders>
              <w:top w:val="single" w:sz="4" w:space="0" w:color="000000"/>
              <w:bottom w:val="single" w:sz="4" w:space="0" w:color="000000"/>
            </w:tcBorders>
          </w:tcPr>
          <w:p w14:paraId="20D44A83" w14:textId="79C37063" w:rsidR="00AE187B" w:rsidRPr="00607AAE" w:rsidRDefault="00AE187B" w:rsidP="002D1720">
            <w:pPr>
              <w:widowControl w:val="0"/>
              <w:autoSpaceDE w:val="0"/>
              <w:autoSpaceDN w:val="0"/>
              <w:spacing w:before="120" w:after="120" w:line="320" w:lineRule="exact"/>
              <w:ind w:left="18" w:right="4"/>
              <w:jc w:val="center"/>
              <w:rPr>
                <w:sz w:val="28"/>
                <w:szCs w:val="28"/>
                <w:lang w:val="vi"/>
              </w:rPr>
            </w:pP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5"/>
                <w:sz w:val="28"/>
                <w:szCs w:val="28"/>
                <w:lang w:val="vi"/>
              </w:rPr>
              <w:t>300</w:t>
            </w:r>
          </w:p>
        </w:tc>
        <w:tc>
          <w:tcPr>
            <w:tcW w:w="4684" w:type="dxa"/>
            <w:gridSpan w:val="2"/>
            <w:tcBorders>
              <w:top w:val="single" w:sz="4" w:space="0" w:color="000000"/>
              <w:bottom w:val="single" w:sz="4" w:space="0" w:color="000000"/>
            </w:tcBorders>
          </w:tcPr>
          <w:p w14:paraId="0B3B4E5F" w14:textId="77777777" w:rsidR="00AE187B" w:rsidRPr="00607AAE" w:rsidRDefault="00AE187B" w:rsidP="002D1720">
            <w:pPr>
              <w:widowControl w:val="0"/>
              <w:autoSpaceDE w:val="0"/>
              <w:autoSpaceDN w:val="0"/>
              <w:spacing w:before="120" w:after="120" w:line="320" w:lineRule="exact"/>
              <w:ind w:left="1571"/>
              <w:jc w:val="left"/>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thỏa</w:t>
            </w:r>
            <w:r w:rsidRPr="00607AAE">
              <w:rPr>
                <w:spacing w:val="-4"/>
                <w:sz w:val="28"/>
                <w:szCs w:val="28"/>
                <w:lang w:val="vi"/>
              </w:rPr>
              <w:t xml:space="preserve"> thuận</w:t>
            </w:r>
          </w:p>
        </w:tc>
      </w:tr>
      <w:tr w:rsidR="00AE187B" w:rsidRPr="00607AAE" w14:paraId="7267B3A5" w14:textId="77777777" w:rsidTr="00390EA8">
        <w:trPr>
          <w:trHeight w:val="441"/>
        </w:trPr>
        <w:tc>
          <w:tcPr>
            <w:tcW w:w="4388" w:type="dxa"/>
            <w:tcBorders>
              <w:top w:val="single" w:sz="4" w:space="0" w:color="000000"/>
              <w:bottom w:val="single" w:sz="4" w:space="0" w:color="000000"/>
            </w:tcBorders>
          </w:tcPr>
          <w:p w14:paraId="4133FA38" w14:textId="06795B04" w:rsidR="00AE187B" w:rsidRPr="00607AAE" w:rsidRDefault="00AE187B" w:rsidP="002D1720">
            <w:pPr>
              <w:widowControl w:val="0"/>
              <w:autoSpaceDE w:val="0"/>
              <w:autoSpaceDN w:val="0"/>
              <w:spacing w:before="120" w:after="120" w:line="320" w:lineRule="exact"/>
              <w:ind w:left="18" w:right="5"/>
              <w:jc w:val="center"/>
              <w:rPr>
                <w:sz w:val="28"/>
                <w:szCs w:val="28"/>
                <w:lang w:val="vi"/>
              </w:rPr>
            </w:pPr>
            <w:r w:rsidRPr="00607AAE">
              <w:rPr>
                <w:sz w:val="28"/>
                <w:szCs w:val="28"/>
                <w:lang w:val="vi"/>
              </w:rPr>
              <w:t>300</w:t>
            </w:r>
            <w:r w:rsidRPr="00607AAE">
              <w:rPr>
                <w:spacing w:val="-2"/>
                <w:sz w:val="28"/>
                <w:szCs w:val="28"/>
                <w:lang w:val="vi"/>
              </w:rPr>
              <w:t xml:space="preserve"> </w:t>
            </w:r>
            <w:r w:rsidRPr="00607AAE">
              <w:rPr>
                <w:sz w:val="28"/>
                <w:szCs w:val="28"/>
                <w:lang w:val="vi"/>
              </w:rPr>
              <w:t>&lt;</w:t>
            </w:r>
            <w:r w:rsidRPr="00607AAE">
              <w:rPr>
                <w:spacing w:val="-4"/>
                <w:sz w:val="28"/>
                <w:szCs w:val="28"/>
                <w:lang w:val="vi"/>
              </w:rPr>
              <w:t xml:space="preserve"> </w:t>
            </w:r>
            <w:r w:rsidRPr="00607AAE">
              <w:rPr>
                <w:sz w:val="28"/>
                <w:szCs w:val="28"/>
                <w:lang w:val="vi"/>
              </w:rPr>
              <w:t>N ≤</w:t>
            </w:r>
            <w:r w:rsidRPr="00607AAE">
              <w:rPr>
                <w:spacing w:val="68"/>
                <w:sz w:val="28"/>
                <w:szCs w:val="28"/>
                <w:lang w:val="vi"/>
              </w:rPr>
              <w:t xml:space="preserve"> </w:t>
            </w:r>
            <w:r w:rsidRPr="00607AAE">
              <w:rPr>
                <w:spacing w:val="-4"/>
                <w:sz w:val="28"/>
                <w:szCs w:val="28"/>
                <w:lang w:val="vi"/>
              </w:rPr>
              <w:t>2000</w:t>
            </w:r>
          </w:p>
        </w:tc>
        <w:tc>
          <w:tcPr>
            <w:tcW w:w="2410" w:type="dxa"/>
            <w:tcBorders>
              <w:top w:val="single" w:sz="4" w:space="0" w:color="000000"/>
              <w:bottom w:val="single" w:sz="4" w:space="0" w:color="000000"/>
            </w:tcBorders>
          </w:tcPr>
          <w:p w14:paraId="021305FF" w14:textId="77777777" w:rsidR="00AE187B" w:rsidRPr="00607AAE" w:rsidRDefault="00AE187B" w:rsidP="002D1720">
            <w:pPr>
              <w:widowControl w:val="0"/>
              <w:autoSpaceDE w:val="0"/>
              <w:autoSpaceDN w:val="0"/>
              <w:spacing w:before="120" w:after="120" w:line="320" w:lineRule="exact"/>
              <w:ind w:left="19" w:right="4"/>
              <w:jc w:val="center"/>
              <w:rPr>
                <w:sz w:val="28"/>
                <w:szCs w:val="28"/>
                <w:lang w:val="vi"/>
              </w:rPr>
            </w:pPr>
            <w:r w:rsidRPr="00607AAE">
              <w:rPr>
                <w:spacing w:val="-10"/>
                <w:sz w:val="28"/>
                <w:szCs w:val="28"/>
                <w:lang w:val="vi"/>
              </w:rPr>
              <w:t>4</w:t>
            </w:r>
          </w:p>
        </w:tc>
        <w:tc>
          <w:tcPr>
            <w:tcW w:w="2274" w:type="dxa"/>
            <w:tcBorders>
              <w:top w:val="single" w:sz="4" w:space="0" w:color="000000"/>
              <w:bottom w:val="single" w:sz="4" w:space="0" w:color="000000"/>
            </w:tcBorders>
          </w:tcPr>
          <w:p w14:paraId="2ED9BE56" w14:textId="77777777" w:rsidR="00AE187B" w:rsidRPr="00607AAE" w:rsidRDefault="00AE187B" w:rsidP="002D1720">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3</w:t>
            </w:r>
          </w:p>
        </w:tc>
      </w:tr>
      <w:tr w:rsidR="00AE187B" w:rsidRPr="00607AAE" w14:paraId="39054FF9" w14:textId="77777777" w:rsidTr="00390EA8">
        <w:trPr>
          <w:trHeight w:val="462"/>
        </w:trPr>
        <w:tc>
          <w:tcPr>
            <w:tcW w:w="4388" w:type="dxa"/>
            <w:tcBorders>
              <w:top w:val="single" w:sz="4" w:space="0" w:color="000000"/>
              <w:bottom w:val="single" w:sz="4" w:space="0" w:color="000000"/>
            </w:tcBorders>
          </w:tcPr>
          <w:p w14:paraId="0F63BFF3" w14:textId="7962FB09" w:rsidR="00AE187B" w:rsidRPr="00607AAE" w:rsidRDefault="00AE187B" w:rsidP="002D1720">
            <w:pPr>
              <w:widowControl w:val="0"/>
              <w:autoSpaceDE w:val="0"/>
              <w:autoSpaceDN w:val="0"/>
              <w:spacing w:before="120" w:after="120" w:line="320" w:lineRule="exact"/>
              <w:ind w:left="18" w:right="1"/>
              <w:jc w:val="center"/>
              <w:rPr>
                <w:sz w:val="28"/>
                <w:szCs w:val="28"/>
                <w:lang w:val="vi"/>
              </w:rPr>
            </w:pPr>
            <w:r w:rsidRPr="00607AAE">
              <w:rPr>
                <w:sz w:val="28"/>
                <w:szCs w:val="28"/>
                <w:lang w:val="vi"/>
              </w:rPr>
              <w:t>2000</w:t>
            </w:r>
            <w:r w:rsidRPr="00607AAE">
              <w:rPr>
                <w:spacing w:val="-2"/>
                <w:sz w:val="28"/>
                <w:szCs w:val="28"/>
                <w:lang w:val="vi"/>
              </w:rPr>
              <w:t xml:space="preserve"> </w:t>
            </w:r>
            <w:r>
              <w:rPr>
                <w:sz w:val="28"/>
                <w:szCs w:val="28"/>
              </w:rPr>
              <w:t>&lt;</w:t>
            </w:r>
            <w:r w:rsidRPr="00607AAE">
              <w:rPr>
                <w:spacing w:val="67"/>
                <w:sz w:val="28"/>
                <w:szCs w:val="28"/>
                <w:lang w:val="vi"/>
              </w:rPr>
              <w:t xml:space="preserve"> </w:t>
            </w:r>
            <w:r w:rsidRPr="00607AAE">
              <w:rPr>
                <w:sz w:val="28"/>
                <w:szCs w:val="28"/>
                <w:lang w:val="vi"/>
              </w:rPr>
              <w:t>N ≤</w:t>
            </w:r>
            <w:r w:rsidRPr="00607AAE">
              <w:rPr>
                <w:spacing w:val="67"/>
                <w:sz w:val="28"/>
                <w:szCs w:val="28"/>
                <w:lang w:val="vi"/>
              </w:rPr>
              <w:t xml:space="preserve"> </w:t>
            </w:r>
            <w:r w:rsidRPr="00607AAE">
              <w:rPr>
                <w:spacing w:val="-4"/>
                <w:sz w:val="28"/>
                <w:szCs w:val="28"/>
                <w:lang w:val="vi"/>
              </w:rPr>
              <w:t>5000</w:t>
            </w:r>
          </w:p>
        </w:tc>
        <w:tc>
          <w:tcPr>
            <w:tcW w:w="2410" w:type="dxa"/>
            <w:tcBorders>
              <w:top w:val="single" w:sz="4" w:space="0" w:color="000000"/>
              <w:bottom w:val="single" w:sz="4" w:space="0" w:color="000000"/>
            </w:tcBorders>
          </w:tcPr>
          <w:p w14:paraId="00C77C43" w14:textId="77777777" w:rsidR="00AE187B" w:rsidRPr="00607AAE" w:rsidRDefault="00AE187B" w:rsidP="002D1720">
            <w:pPr>
              <w:widowControl w:val="0"/>
              <w:autoSpaceDE w:val="0"/>
              <w:autoSpaceDN w:val="0"/>
              <w:spacing w:before="120" w:after="120" w:line="320" w:lineRule="exact"/>
              <w:ind w:left="19" w:right="4"/>
              <w:jc w:val="center"/>
              <w:rPr>
                <w:sz w:val="28"/>
                <w:szCs w:val="28"/>
                <w:lang w:val="vi"/>
              </w:rPr>
            </w:pPr>
            <w:r w:rsidRPr="00607AAE">
              <w:rPr>
                <w:spacing w:val="-10"/>
                <w:sz w:val="28"/>
                <w:szCs w:val="28"/>
                <w:lang w:val="vi"/>
              </w:rPr>
              <w:t>8</w:t>
            </w:r>
          </w:p>
        </w:tc>
        <w:tc>
          <w:tcPr>
            <w:tcW w:w="2274" w:type="dxa"/>
            <w:tcBorders>
              <w:top w:val="single" w:sz="4" w:space="0" w:color="000000"/>
              <w:bottom w:val="single" w:sz="4" w:space="0" w:color="000000"/>
            </w:tcBorders>
          </w:tcPr>
          <w:p w14:paraId="7FF6C58B" w14:textId="77777777" w:rsidR="00AE187B" w:rsidRPr="00607AAE" w:rsidRDefault="00AE187B" w:rsidP="002D1720">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4</w:t>
            </w:r>
          </w:p>
        </w:tc>
      </w:tr>
      <w:tr w:rsidR="00AE187B" w:rsidRPr="00607AAE" w14:paraId="2E87F142" w14:textId="77777777" w:rsidTr="00390EA8">
        <w:trPr>
          <w:trHeight w:val="462"/>
        </w:trPr>
        <w:tc>
          <w:tcPr>
            <w:tcW w:w="4388" w:type="dxa"/>
            <w:tcBorders>
              <w:top w:val="single" w:sz="4" w:space="0" w:color="000000"/>
            </w:tcBorders>
          </w:tcPr>
          <w:p w14:paraId="1BD9C6D2" w14:textId="38BC4E41" w:rsidR="00AE187B" w:rsidRPr="00607AAE" w:rsidRDefault="00AE187B" w:rsidP="002D1720">
            <w:pPr>
              <w:widowControl w:val="0"/>
              <w:autoSpaceDE w:val="0"/>
              <w:autoSpaceDN w:val="0"/>
              <w:spacing w:before="120" w:after="120" w:line="320" w:lineRule="exact"/>
              <w:ind w:left="18" w:right="4"/>
              <w:jc w:val="center"/>
              <w:rPr>
                <w:sz w:val="28"/>
                <w:szCs w:val="28"/>
                <w:lang w:val="vi"/>
              </w:rPr>
            </w:pPr>
            <w:r w:rsidRPr="00607AAE">
              <w:rPr>
                <w:sz w:val="28"/>
                <w:szCs w:val="28"/>
                <w:lang w:val="vi"/>
              </w:rPr>
              <w:t>5000</w:t>
            </w:r>
            <w:r w:rsidRPr="00607AAE">
              <w:rPr>
                <w:spacing w:val="-3"/>
                <w:sz w:val="28"/>
                <w:szCs w:val="28"/>
                <w:lang w:val="vi"/>
              </w:rPr>
              <w:t xml:space="preserve"> </w:t>
            </w:r>
            <w:r>
              <w:rPr>
                <w:sz w:val="28"/>
                <w:szCs w:val="28"/>
              </w:rPr>
              <w:t>&lt;</w:t>
            </w:r>
            <w:r w:rsidRPr="00607AAE">
              <w:rPr>
                <w:spacing w:val="67"/>
                <w:sz w:val="28"/>
                <w:szCs w:val="28"/>
                <w:lang w:val="vi"/>
              </w:rPr>
              <w:t xml:space="preserve"> </w:t>
            </w: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10000</w:t>
            </w:r>
          </w:p>
        </w:tc>
        <w:tc>
          <w:tcPr>
            <w:tcW w:w="2410" w:type="dxa"/>
            <w:tcBorders>
              <w:top w:val="single" w:sz="4" w:space="0" w:color="000000"/>
            </w:tcBorders>
          </w:tcPr>
          <w:p w14:paraId="0CAD2515" w14:textId="77777777" w:rsidR="00AE187B" w:rsidRPr="00607AAE" w:rsidRDefault="00AE187B" w:rsidP="002D1720">
            <w:pPr>
              <w:widowControl w:val="0"/>
              <w:autoSpaceDE w:val="0"/>
              <w:autoSpaceDN w:val="0"/>
              <w:spacing w:before="120" w:after="120" w:line="320" w:lineRule="exact"/>
              <w:ind w:left="19"/>
              <w:jc w:val="center"/>
              <w:rPr>
                <w:sz w:val="28"/>
                <w:szCs w:val="28"/>
                <w:lang w:val="vi"/>
              </w:rPr>
            </w:pPr>
            <w:r w:rsidRPr="00607AAE">
              <w:rPr>
                <w:spacing w:val="-5"/>
                <w:sz w:val="28"/>
                <w:szCs w:val="28"/>
                <w:lang w:val="vi"/>
              </w:rPr>
              <w:t>12</w:t>
            </w:r>
          </w:p>
        </w:tc>
        <w:tc>
          <w:tcPr>
            <w:tcW w:w="2274" w:type="dxa"/>
            <w:tcBorders>
              <w:top w:val="single" w:sz="4" w:space="0" w:color="000000"/>
            </w:tcBorders>
          </w:tcPr>
          <w:p w14:paraId="69745258" w14:textId="77777777" w:rsidR="00AE187B" w:rsidRPr="00607AAE" w:rsidRDefault="00AE187B" w:rsidP="002D1720">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6</w:t>
            </w:r>
          </w:p>
        </w:tc>
      </w:tr>
    </w:tbl>
    <w:p w14:paraId="4D6186B8"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Căn</w:t>
      </w:r>
      <w:r w:rsidRPr="00607AAE">
        <w:rPr>
          <w:spacing w:val="-6"/>
          <w:sz w:val="28"/>
          <w:szCs w:val="28"/>
        </w:rPr>
        <w:t xml:space="preserve"> </w:t>
      </w:r>
      <w:r w:rsidRPr="00607AAE">
        <w:rPr>
          <w:sz w:val="28"/>
          <w:szCs w:val="28"/>
        </w:rPr>
        <w:t>cứ</w:t>
      </w:r>
      <w:r w:rsidRPr="00607AAE">
        <w:rPr>
          <w:spacing w:val="-8"/>
          <w:sz w:val="28"/>
          <w:szCs w:val="28"/>
        </w:rPr>
        <w:t xml:space="preserve"> </w:t>
      </w:r>
      <w:r w:rsidRPr="00607AAE">
        <w:rPr>
          <w:sz w:val="28"/>
          <w:szCs w:val="28"/>
        </w:rPr>
        <w:t>quy</w:t>
      </w:r>
      <w:r w:rsidRPr="00607AAE">
        <w:rPr>
          <w:spacing w:val="-6"/>
          <w:sz w:val="28"/>
          <w:szCs w:val="28"/>
        </w:rPr>
        <w:t xml:space="preserve"> </w:t>
      </w:r>
      <w:r w:rsidRPr="00607AAE">
        <w:rPr>
          <w:sz w:val="28"/>
          <w:szCs w:val="28"/>
        </w:rPr>
        <w:t>mô,</w:t>
      </w:r>
      <w:r w:rsidRPr="00607AAE">
        <w:rPr>
          <w:spacing w:val="-7"/>
          <w:sz w:val="28"/>
          <w:szCs w:val="28"/>
        </w:rPr>
        <w:t xml:space="preserve"> </w:t>
      </w:r>
      <w:r w:rsidRPr="00607AAE">
        <w:rPr>
          <w:sz w:val="28"/>
          <w:szCs w:val="28"/>
        </w:rPr>
        <w:t>khối</w:t>
      </w:r>
      <w:r w:rsidRPr="00607AAE">
        <w:rPr>
          <w:spacing w:val="-8"/>
          <w:sz w:val="28"/>
          <w:szCs w:val="28"/>
        </w:rPr>
        <w:t xml:space="preserve"> </w:t>
      </w:r>
      <w:r w:rsidRPr="00607AAE">
        <w:rPr>
          <w:sz w:val="28"/>
          <w:szCs w:val="28"/>
        </w:rPr>
        <w:t>lượng</w:t>
      </w:r>
      <w:r w:rsidRPr="00607AAE">
        <w:rPr>
          <w:spacing w:val="-6"/>
          <w:sz w:val="28"/>
          <w:szCs w:val="28"/>
        </w:rPr>
        <w:t xml:space="preserve"> </w:t>
      </w:r>
      <w:r w:rsidRPr="00607AAE">
        <w:rPr>
          <w:sz w:val="28"/>
          <w:szCs w:val="28"/>
        </w:rPr>
        <w:t>các</w:t>
      </w:r>
      <w:r w:rsidRPr="00607AAE">
        <w:rPr>
          <w:spacing w:val="-9"/>
          <w:sz w:val="28"/>
          <w:szCs w:val="28"/>
        </w:rPr>
        <w:t xml:space="preserve"> </w:t>
      </w:r>
      <w:r w:rsidRPr="00607AAE">
        <w:rPr>
          <w:sz w:val="28"/>
          <w:szCs w:val="28"/>
        </w:rPr>
        <w:t>loại</w:t>
      </w:r>
      <w:r w:rsidRPr="00607AAE">
        <w:rPr>
          <w:spacing w:val="-6"/>
          <w:sz w:val="28"/>
          <w:szCs w:val="28"/>
        </w:rPr>
        <w:t xml:space="preserve"> </w:t>
      </w:r>
      <w:r w:rsidRPr="00607AAE">
        <w:rPr>
          <w:sz w:val="28"/>
          <w:szCs w:val="28"/>
        </w:rPr>
        <w:t>cách</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cần</w:t>
      </w:r>
      <w:r w:rsidRPr="00607AAE">
        <w:rPr>
          <w:spacing w:val="-6"/>
          <w:sz w:val="28"/>
          <w:szCs w:val="28"/>
        </w:rPr>
        <w:t xml:space="preserve"> </w:t>
      </w:r>
      <w:r w:rsidRPr="00607AAE">
        <w:rPr>
          <w:sz w:val="28"/>
          <w:szCs w:val="28"/>
        </w:rPr>
        <w:t>mua</w:t>
      </w:r>
      <w:r w:rsidRPr="00607AAE">
        <w:rPr>
          <w:spacing w:val="-7"/>
          <w:sz w:val="28"/>
          <w:szCs w:val="28"/>
        </w:rPr>
        <w:t xml:space="preserve"> </w:t>
      </w:r>
      <w:r w:rsidRPr="00607AAE">
        <w:rPr>
          <w:sz w:val="28"/>
          <w:szCs w:val="28"/>
        </w:rPr>
        <w:t>để</w:t>
      </w:r>
      <w:r w:rsidRPr="00607AAE">
        <w:rPr>
          <w:spacing w:val="-7"/>
          <w:sz w:val="28"/>
          <w:szCs w:val="28"/>
        </w:rPr>
        <w:t xml:space="preserve"> </w:t>
      </w:r>
      <w:r w:rsidRPr="00607AAE">
        <w:rPr>
          <w:sz w:val="28"/>
          <w:szCs w:val="28"/>
        </w:rPr>
        <w:t>lựa</w:t>
      </w:r>
      <w:r w:rsidRPr="00607AAE">
        <w:rPr>
          <w:spacing w:val="-7"/>
          <w:sz w:val="28"/>
          <w:szCs w:val="28"/>
        </w:rPr>
        <w:t xml:space="preserve"> </w:t>
      </w:r>
      <w:r w:rsidRPr="00607AAE">
        <w:rPr>
          <w:sz w:val="28"/>
          <w:szCs w:val="28"/>
        </w:rPr>
        <w:t>chọn</w:t>
      </w:r>
      <w:r w:rsidRPr="00607AAE">
        <w:rPr>
          <w:spacing w:val="-8"/>
          <w:sz w:val="28"/>
          <w:szCs w:val="28"/>
        </w:rPr>
        <w:t xml:space="preserve"> </w:t>
      </w:r>
      <w:r w:rsidRPr="00607AAE">
        <w:rPr>
          <w:sz w:val="28"/>
          <w:szCs w:val="28"/>
        </w:rPr>
        <w:t>số</w:t>
      </w:r>
      <w:r w:rsidRPr="00607AAE">
        <w:rPr>
          <w:spacing w:val="-7"/>
          <w:sz w:val="28"/>
          <w:szCs w:val="28"/>
        </w:rPr>
        <w:t xml:space="preserve"> </w:t>
      </w:r>
      <w:r w:rsidRPr="00607AAE">
        <w:rPr>
          <w:sz w:val="28"/>
          <w:szCs w:val="28"/>
        </w:rPr>
        <w:t>lượng mẫu</w:t>
      </w:r>
      <w:r w:rsidRPr="00607AAE">
        <w:rPr>
          <w:spacing w:val="-6"/>
          <w:sz w:val="28"/>
          <w:szCs w:val="28"/>
        </w:rPr>
        <w:t xml:space="preserve"> </w:t>
      </w:r>
      <w:r w:rsidRPr="00607AAE">
        <w:rPr>
          <w:sz w:val="28"/>
          <w:szCs w:val="28"/>
        </w:rPr>
        <w:t>thử</w:t>
      </w:r>
      <w:r w:rsidRPr="00607AAE">
        <w:rPr>
          <w:spacing w:val="-5"/>
          <w:sz w:val="28"/>
          <w:szCs w:val="28"/>
        </w:rPr>
        <w:t xml:space="preserve"> </w:t>
      </w:r>
      <w:r w:rsidRPr="00607AAE">
        <w:rPr>
          <w:sz w:val="28"/>
          <w:szCs w:val="28"/>
        </w:rPr>
        <w:t>nghiệm</w:t>
      </w:r>
      <w:r w:rsidRPr="00607AAE">
        <w:rPr>
          <w:spacing w:val="-4"/>
          <w:sz w:val="28"/>
          <w:szCs w:val="28"/>
        </w:rPr>
        <w:t xml:space="preserve"> </w:t>
      </w:r>
      <w:r w:rsidRPr="00607AAE">
        <w:rPr>
          <w:sz w:val="28"/>
          <w:szCs w:val="28"/>
        </w:rPr>
        <w:t>và</w:t>
      </w:r>
      <w:r w:rsidRPr="00607AAE">
        <w:rPr>
          <w:spacing w:val="-7"/>
          <w:sz w:val="28"/>
          <w:szCs w:val="28"/>
        </w:rPr>
        <w:t xml:space="preserve"> </w:t>
      </w:r>
      <w:r w:rsidRPr="00607AAE">
        <w:rPr>
          <w:sz w:val="28"/>
          <w:szCs w:val="28"/>
        </w:rPr>
        <w:t>các</w:t>
      </w:r>
      <w:r w:rsidRPr="00607AAE">
        <w:rPr>
          <w:spacing w:val="-4"/>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4"/>
          <w:sz w:val="28"/>
          <w:szCs w:val="28"/>
        </w:rPr>
        <w:t xml:space="preserve"> </w:t>
      </w:r>
      <w:r w:rsidRPr="00607AAE">
        <w:rPr>
          <w:sz w:val="28"/>
          <w:szCs w:val="28"/>
        </w:rPr>
        <w:t>về</w:t>
      </w:r>
      <w:r w:rsidRPr="00607AAE">
        <w:rPr>
          <w:spacing w:val="-7"/>
          <w:sz w:val="28"/>
          <w:szCs w:val="28"/>
        </w:rPr>
        <w:t xml:space="preserve"> </w:t>
      </w:r>
      <w:r w:rsidRPr="00607AAE">
        <w:rPr>
          <w:sz w:val="28"/>
          <w:szCs w:val="28"/>
        </w:rPr>
        <w:t>thí</w:t>
      </w:r>
      <w:r w:rsidRPr="00607AAE">
        <w:rPr>
          <w:spacing w:val="-5"/>
          <w:sz w:val="28"/>
          <w:szCs w:val="28"/>
        </w:rPr>
        <w:t xml:space="preserve"> </w:t>
      </w:r>
      <w:r w:rsidRPr="00607AAE">
        <w:rPr>
          <w:sz w:val="28"/>
          <w:szCs w:val="28"/>
        </w:rPr>
        <w:t>nghiệm</w:t>
      </w:r>
      <w:r w:rsidRPr="00607AAE">
        <w:rPr>
          <w:spacing w:val="-4"/>
          <w:sz w:val="28"/>
          <w:szCs w:val="28"/>
        </w:rPr>
        <w:t xml:space="preserve"> </w:t>
      </w:r>
      <w:r w:rsidRPr="00607AAE">
        <w:rPr>
          <w:sz w:val="28"/>
          <w:szCs w:val="28"/>
        </w:rPr>
        <w:t>xuất</w:t>
      </w:r>
      <w:r w:rsidRPr="00607AAE">
        <w:rPr>
          <w:spacing w:val="-6"/>
          <w:sz w:val="28"/>
          <w:szCs w:val="28"/>
        </w:rPr>
        <w:t xml:space="preserve"> </w:t>
      </w:r>
      <w:r w:rsidRPr="00607AAE">
        <w:rPr>
          <w:sz w:val="28"/>
          <w:szCs w:val="28"/>
        </w:rPr>
        <w:t>xưởng,</w:t>
      </w:r>
      <w:r w:rsidRPr="00607AAE">
        <w:rPr>
          <w:spacing w:val="-7"/>
          <w:sz w:val="28"/>
          <w:szCs w:val="28"/>
        </w:rPr>
        <w:t xml:space="preserve"> </w:t>
      </w:r>
      <w:r w:rsidRPr="00607AAE">
        <w:rPr>
          <w:sz w:val="28"/>
          <w:szCs w:val="28"/>
        </w:rPr>
        <w:t>thí</w:t>
      </w:r>
      <w:r w:rsidRPr="00607AAE">
        <w:rPr>
          <w:spacing w:val="-3"/>
          <w:sz w:val="28"/>
          <w:szCs w:val="28"/>
        </w:rPr>
        <w:t xml:space="preserve"> </w:t>
      </w:r>
      <w:r w:rsidRPr="00607AAE">
        <w:rPr>
          <w:sz w:val="28"/>
          <w:szCs w:val="28"/>
        </w:rPr>
        <w:t>nghiệm</w:t>
      </w:r>
      <w:r w:rsidRPr="00607AAE">
        <w:rPr>
          <w:spacing w:val="-7"/>
          <w:sz w:val="28"/>
          <w:szCs w:val="28"/>
        </w:rPr>
        <w:t xml:space="preserve"> </w:t>
      </w:r>
      <w:r w:rsidRPr="00607AAE">
        <w:rPr>
          <w:sz w:val="28"/>
          <w:szCs w:val="28"/>
        </w:rPr>
        <w:t>điển</w:t>
      </w:r>
      <w:r w:rsidRPr="00607AAE">
        <w:rPr>
          <w:spacing w:val="-6"/>
          <w:sz w:val="28"/>
          <w:szCs w:val="28"/>
        </w:rPr>
        <w:t xml:space="preserve"> </w:t>
      </w:r>
      <w:r w:rsidRPr="00607AAE">
        <w:rPr>
          <w:sz w:val="28"/>
          <w:szCs w:val="28"/>
        </w:rPr>
        <w:t>hình,</w:t>
      </w:r>
      <w:r w:rsidRPr="00607AAE">
        <w:rPr>
          <w:spacing w:val="-5"/>
          <w:sz w:val="28"/>
          <w:szCs w:val="28"/>
        </w:rPr>
        <w:t xml:space="preserve"> </w:t>
      </w:r>
      <w:r w:rsidRPr="00607AAE">
        <w:rPr>
          <w:sz w:val="28"/>
          <w:szCs w:val="28"/>
        </w:rPr>
        <w:t>thí nghiệm mẫu phù hợp.</w:t>
      </w:r>
    </w:p>
    <w:p w14:paraId="317A2AA5" w14:textId="77777777" w:rsidR="00315461" w:rsidRPr="00607AAE" w:rsidRDefault="00315461" w:rsidP="002D1720">
      <w:pPr>
        <w:pStyle w:val="BodyText"/>
        <w:spacing w:before="120" w:after="120" w:line="320" w:lineRule="exact"/>
        <w:ind w:right="0" w:firstLine="567"/>
        <w:rPr>
          <w:i/>
          <w:sz w:val="28"/>
          <w:szCs w:val="28"/>
        </w:rPr>
      </w:pPr>
      <w:r w:rsidRPr="00607AAE">
        <w:rPr>
          <w:b/>
          <w:i/>
          <w:sz w:val="28"/>
          <w:szCs w:val="28"/>
          <w:u w:val="single"/>
        </w:rPr>
        <w:t>Ghi</w:t>
      </w:r>
      <w:r w:rsidRPr="00607AAE">
        <w:rPr>
          <w:b/>
          <w:i/>
          <w:spacing w:val="-6"/>
          <w:sz w:val="28"/>
          <w:szCs w:val="28"/>
          <w:u w:val="single"/>
        </w:rPr>
        <w:t xml:space="preserve"> </w:t>
      </w:r>
      <w:r w:rsidRPr="00607AAE">
        <w:rPr>
          <w:b/>
          <w:i/>
          <w:sz w:val="28"/>
          <w:szCs w:val="28"/>
          <w:u w:val="single"/>
        </w:rPr>
        <w:t>chú:</w:t>
      </w:r>
      <w:r w:rsidRPr="00607AAE">
        <w:rPr>
          <w:b/>
          <w:i/>
          <w:spacing w:val="-6"/>
          <w:sz w:val="28"/>
          <w:szCs w:val="28"/>
        </w:rPr>
        <w:t xml:space="preserve"> </w:t>
      </w:r>
      <w:r w:rsidRPr="00607AAE">
        <w:rPr>
          <w:i/>
          <w:sz w:val="28"/>
          <w:szCs w:val="28"/>
        </w:rPr>
        <w:t>Nhằm</w:t>
      </w:r>
      <w:r w:rsidRPr="00607AAE">
        <w:rPr>
          <w:i/>
          <w:spacing w:val="-6"/>
          <w:sz w:val="28"/>
          <w:szCs w:val="28"/>
        </w:rPr>
        <w:t xml:space="preserve"> </w:t>
      </w:r>
      <w:r w:rsidRPr="00607AAE">
        <w:rPr>
          <w:i/>
          <w:sz w:val="28"/>
          <w:szCs w:val="28"/>
        </w:rPr>
        <w:t>kiểm</w:t>
      </w:r>
      <w:r w:rsidRPr="00607AAE">
        <w:rPr>
          <w:i/>
          <w:spacing w:val="-8"/>
          <w:sz w:val="28"/>
          <w:szCs w:val="28"/>
        </w:rPr>
        <w:t xml:space="preserve"> </w:t>
      </w:r>
      <w:r w:rsidRPr="00607AAE">
        <w:rPr>
          <w:i/>
          <w:sz w:val="28"/>
          <w:szCs w:val="28"/>
        </w:rPr>
        <w:t>soát</w:t>
      </w:r>
      <w:r w:rsidRPr="00607AAE">
        <w:rPr>
          <w:i/>
          <w:spacing w:val="-6"/>
          <w:sz w:val="28"/>
          <w:szCs w:val="28"/>
        </w:rPr>
        <w:t xml:space="preserve"> </w:t>
      </w:r>
      <w:r w:rsidRPr="00607AAE">
        <w:rPr>
          <w:i/>
          <w:sz w:val="28"/>
          <w:szCs w:val="28"/>
        </w:rPr>
        <w:t>được</w:t>
      </w:r>
      <w:r w:rsidRPr="00607AAE">
        <w:rPr>
          <w:i/>
          <w:spacing w:val="-7"/>
          <w:sz w:val="28"/>
          <w:szCs w:val="28"/>
        </w:rPr>
        <w:t xml:space="preserve"> </w:t>
      </w:r>
      <w:r w:rsidRPr="00607AAE">
        <w:rPr>
          <w:i/>
          <w:sz w:val="28"/>
          <w:szCs w:val="28"/>
        </w:rPr>
        <w:t>chất</w:t>
      </w:r>
      <w:r w:rsidRPr="00607AAE">
        <w:rPr>
          <w:i/>
          <w:spacing w:val="-6"/>
          <w:sz w:val="28"/>
          <w:szCs w:val="28"/>
        </w:rPr>
        <w:t xml:space="preserve"> </w:t>
      </w:r>
      <w:r w:rsidRPr="00607AAE">
        <w:rPr>
          <w:i/>
          <w:sz w:val="28"/>
          <w:szCs w:val="28"/>
        </w:rPr>
        <w:t>lượng</w:t>
      </w:r>
      <w:r w:rsidRPr="00607AAE">
        <w:rPr>
          <w:i/>
          <w:spacing w:val="-6"/>
          <w:sz w:val="28"/>
          <w:szCs w:val="28"/>
        </w:rPr>
        <w:t xml:space="preserve"> </w:t>
      </w:r>
      <w:r w:rsidRPr="00607AAE">
        <w:rPr>
          <w:i/>
          <w:sz w:val="28"/>
          <w:szCs w:val="28"/>
        </w:rPr>
        <w:t>công</w:t>
      </w:r>
      <w:r w:rsidRPr="00607AAE">
        <w:rPr>
          <w:i/>
          <w:spacing w:val="-6"/>
          <w:sz w:val="28"/>
          <w:szCs w:val="28"/>
        </w:rPr>
        <w:t xml:space="preserve"> </w:t>
      </w:r>
      <w:r w:rsidRPr="00607AAE">
        <w:rPr>
          <w:i/>
          <w:sz w:val="28"/>
          <w:szCs w:val="28"/>
        </w:rPr>
        <w:t>tác</w:t>
      </w:r>
      <w:r w:rsidRPr="00607AAE">
        <w:rPr>
          <w:i/>
          <w:spacing w:val="-7"/>
          <w:sz w:val="28"/>
          <w:szCs w:val="28"/>
        </w:rPr>
        <w:t xml:space="preserve"> </w:t>
      </w:r>
      <w:r w:rsidRPr="00607AAE">
        <w:rPr>
          <w:i/>
          <w:sz w:val="28"/>
          <w:szCs w:val="28"/>
        </w:rPr>
        <w:t>thí</w:t>
      </w:r>
      <w:r w:rsidRPr="00607AAE">
        <w:rPr>
          <w:i/>
          <w:spacing w:val="-6"/>
          <w:sz w:val="28"/>
          <w:szCs w:val="28"/>
        </w:rPr>
        <w:t xml:space="preserve"> </w:t>
      </w:r>
      <w:r w:rsidRPr="00607AAE">
        <w:rPr>
          <w:i/>
          <w:sz w:val="28"/>
          <w:szCs w:val="28"/>
        </w:rPr>
        <w:t>nghiệm</w:t>
      </w:r>
      <w:r w:rsidRPr="00607AAE">
        <w:rPr>
          <w:i/>
          <w:spacing w:val="-6"/>
          <w:sz w:val="28"/>
          <w:szCs w:val="28"/>
        </w:rPr>
        <w:t xml:space="preserve"> </w:t>
      </w:r>
      <w:r w:rsidRPr="00607AAE">
        <w:rPr>
          <w:i/>
          <w:sz w:val="28"/>
          <w:szCs w:val="28"/>
        </w:rPr>
        <w:t>và</w:t>
      </w:r>
      <w:r w:rsidRPr="00607AAE">
        <w:rPr>
          <w:i/>
          <w:spacing w:val="-6"/>
          <w:sz w:val="28"/>
          <w:szCs w:val="28"/>
        </w:rPr>
        <w:t xml:space="preserve"> </w:t>
      </w:r>
      <w:r w:rsidRPr="00607AAE">
        <w:rPr>
          <w:i/>
          <w:sz w:val="28"/>
          <w:szCs w:val="28"/>
        </w:rPr>
        <w:t>tiết</w:t>
      </w:r>
      <w:r w:rsidRPr="00607AAE">
        <w:rPr>
          <w:i/>
          <w:spacing w:val="-6"/>
          <w:sz w:val="28"/>
          <w:szCs w:val="28"/>
        </w:rPr>
        <w:t xml:space="preserve"> </w:t>
      </w:r>
      <w:r w:rsidRPr="00607AAE">
        <w:rPr>
          <w:i/>
          <w:sz w:val="28"/>
          <w:szCs w:val="28"/>
        </w:rPr>
        <w:t>giảm</w:t>
      </w:r>
      <w:r w:rsidRPr="00607AAE">
        <w:rPr>
          <w:i/>
          <w:spacing w:val="-6"/>
          <w:sz w:val="28"/>
          <w:szCs w:val="28"/>
        </w:rPr>
        <w:t xml:space="preserve"> </w:t>
      </w:r>
      <w:r w:rsidRPr="00607AAE">
        <w:rPr>
          <w:i/>
          <w:sz w:val="28"/>
          <w:szCs w:val="28"/>
        </w:rPr>
        <w:t>chi</w:t>
      </w:r>
      <w:r w:rsidRPr="00607AAE">
        <w:rPr>
          <w:i/>
          <w:spacing w:val="-6"/>
          <w:sz w:val="28"/>
          <w:szCs w:val="28"/>
        </w:rPr>
        <w:t xml:space="preserve"> </w:t>
      </w:r>
      <w:r w:rsidRPr="00607AAE">
        <w:rPr>
          <w:i/>
          <w:sz w:val="28"/>
          <w:szCs w:val="28"/>
        </w:rPr>
        <w:t>phí, trên cơ sở năng lực tự có, Bên Mua có quyền tự thực hiện toàn bộ hoặc một phần các</w:t>
      </w:r>
      <w:r w:rsidRPr="00607AAE">
        <w:rPr>
          <w:i/>
          <w:spacing w:val="-11"/>
          <w:sz w:val="28"/>
          <w:szCs w:val="28"/>
        </w:rPr>
        <w:t xml:space="preserve"> </w:t>
      </w:r>
      <w:r w:rsidRPr="00607AAE">
        <w:rPr>
          <w:i/>
          <w:sz w:val="28"/>
          <w:szCs w:val="28"/>
        </w:rPr>
        <w:t>hạng</w:t>
      </w:r>
      <w:r w:rsidRPr="00607AAE">
        <w:rPr>
          <w:i/>
          <w:spacing w:val="-11"/>
          <w:sz w:val="28"/>
          <w:szCs w:val="28"/>
        </w:rPr>
        <w:t xml:space="preserve"> </w:t>
      </w:r>
      <w:r w:rsidRPr="00607AAE">
        <w:rPr>
          <w:i/>
          <w:sz w:val="28"/>
          <w:szCs w:val="28"/>
        </w:rPr>
        <w:t>mục</w:t>
      </w:r>
      <w:r w:rsidRPr="00607AAE">
        <w:rPr>
          <w:i/>
          <w:spacing w:val="-11"/>
          <w:sz w:val="28"/>
          <w:szCs w:val="28"/>
        </w:rPr>
        <w:t xml:space="preserve"> </w:t>
      </w:r>
      <w:r w:rsidRPr="00607AAE">
        <w:rPr>
          <w:i/>
          <w:sz w:val="28"/>
          <w:szCs w:val="28"/>
        </w:rPr>
        <w:t>thử</w:t>
      </w:r>
      <w:r w:rsidRPr="00607AAE">
        <w:rPr>
          <w:i/>
          <w:spacing w:val="-11"/>
          <w:sz w:val="28"/>
          <w:szCs w:val="28"/>
        </w:rPr>
        <w:t xml:space="preserve"> </w:t>
      </w:r>
      <w:r w:rsidRPr="00607AAE">
        <w:rPr>
          <w:i/>
          <w:sz w:val="28"/>
          <w:szCs w:val="28"/>
        </w:rPr>
        <w:t>nghiệm</w:t>
      </w:r>
      <w:r w:rsidRPr="00607AAE">
        <w:rPr>
          <w:i/>
          <w:spacing w:val="-11"/>
          <w:sz w:val="28"/>
          <w:szCs w:val="28"/>
        </w:rPr>
        <w:t xml:space="preserve"> </w:t>
      </w:r>
      <w:r w:rsidRPr="00607AAE">
        <w:rPr>
          <w:i/>
          <w:sz w:val="28"/>
          <w:szCs w:val="28"/>
        </w:rPr>
        <w:t>nghiệm</w:t>
      </w:r>
      <w:r w:rsidRPr="00607AAE">
        <w:rPr>
          <w:i/>
          <w:spacing w:val="-11"/>
          <w:sz w:val="28"/>
          <w:szCs w:val="28"/>
        </w:rPr>
        <w:t xml:space="preserve"> </w:t>
      </w:r>
      <w:r w:rsidRPr="00607AAE">
        <w:rPr>
          <w:i/>
          <w:sz w:val="28"/>
          <w:szCs w:val="28"/>
        </w:rPr>
        <w:t>thu</w:t>
      </w:r>
      <w:r w:rsidRPr="00607AAE">
        <w:rPr>
          <w:i/>
          <w:spacing w:val="-11"/>
          <w:sz w:val="28"/>
          <w:szCs w:val="28"/>
        </w:rPr>
        <w:t xml:space="preserve"> </w:t>
      </w:r>
      <w:r w:rsidRPr="00607AAE">
        <w:rPr>
          <w:i/>
          <w:sz w:val="28"/>
          <w:szCs w:val="28"/>
        </w:rPr>
        <w:t>nêu</w:t>
      </w:r>
      <w:r w:rsidRPr="00607AAE">
        <w:rPr>
          <w:i/>
          <w:spacing w:val="-11"/>
          <w:sz w:val="28"/>
          <w:szCs w:val="28"/>
        </w:rPr>
        <w:t xml:space="preserve"> </w:t>
      </w:r>
      <w:r w:rsidRPr="00607AAE">
        <w:rPr>
          <w:i/>
          <w:sz w:val="28"/>
          <w:szCs w:val="28"/>
        </w:rPr>
        <w:t>trên</w:t>
      </w:r>
      <w:r w:rsidRPr="00607AAE">
        <w:rPr>
          <w:i/>
          <w:spacing w:val="-11"/>
          <w:sz w:val="28"/>
          <w:szCs w:val="28"/>
        </w:rPr>
        <w:t xml:space="preserve"> </w:t>
      </w:r>
      <w:r w:rsidRPr="00607AAE">
        <w:rPr>
          <w:i/>
          <w:sz w:val="28"/>
          <w:szCs w:val="28"/>
        </w:rPr>
        <w:t>dưới</w:t>
      </w:r>
      <w:r w:rsidRPr="00607AAE">
        <w:rPr>
          <w:i/>
          <w:spacing w:val="-11"/>
          <w:sz w:val="28"/>
          <w:szCs w:val="28"/>
        </w:rPr>
        <w:t xml:space="preserve"> </w:t>
      </w:r>
      <w:r w:rsidRPr="00607AAE">
        <w:rPr>
          <w:i/>
          <w:sz w:val="28"/>
          <w:szCs w:val="28"/>
        </w:rPr>
        <w:t>sự</w:t>
      </w:r>
      <w:r w:rsidRPr="00607AAE">
        <w:rPr>
          <w:i/>
          <w:spacing w:val="-11"/>
          <w:sz w:val="28"/>
          <w:szCs w:val="28"/>
        </w:rPr>
        <w:t xml:space="preserve"> </w:t>
      </w:r>
      <w:r w:rsidRPr="00607AAE">
        <w:rPr>
          <w:i/>
          <w:sz w:val="28"/>
          <w:szCs w:val="28"/>
        </w:rPr>
        <w:t>chứng</w:t>
      </w:r>
      <w:r w:rsidRPr="00607AAE">
        <w:rPr>
          <w:i/>
          <w:spacing w:val="-11"/>
          <w:sz w:val="28"/>
          <w:szCs w:val="28"/>
        </w:rPr>
        <w:t xml:space="preserve"> </w:t>
      </w:r>
      <w:r w:rsidRPr="00607AAE">
        <w:rPr>
          <w:i/>
          <w:sz w:val="28"/>
          <w:szCs w:val="28"/>
        </w:rPr>
        <w:t>kiến</w:t>
      </w:r>
      <w:r w:rsidRPr="00607AAE">
        <w:rPr>
          <w:i/>
          <w:spacing w:val="-13"/>
          <w:sz w:val="28"/>
          <w:szCs w:val="28"/>
        </w:rPr>
        <w:t xml:space="preserve"> </w:t>
      </w:r>
      <w:r w:rsidRPr="00607AAE">
        <w:rPr>
          <w:i/>
          <w:sz w:val="28"/>
          <w:szCs w:val="28"/>
        </w:rPr>
        <w:t>của</w:t>
      </w:r>
      <w:r w:rsidRPr="00607AAE">
        <w:rPr>
          <w:i/>
          <w:spacing w:val="-11"/>
          <w:sz w:val="28"/>
          <w:szCs w:val="28"/>
        </w:rPr>
        <w:t xml:space="preserve"> </w:t>
      </w:r>
      <w:r w:rsidRPr="00607AAE">
        <w:rPr>
          <w:i/>
          <w:sz w:val="28"/>
          <w:szCs w:val="28"/>
        </w:rPr>
        <w:t>Bên</w:t>
      </w:r>
      <w:r w:rsidRPr="00607AAE">
        <w:rPr>
          <w:i/>
          <w:spacing w:val="-11"/>
          <w:sz w:val="28"/>
          <w:szCs w:val="28"/>
        </w:rPr>
        <w:t xml:space="preserve"> </w:t>
      </w:r>
      <w:r w:rsidRPr="00607AAE">
        <w:rPr>
          <w:i/>
          <w:sz w:val="28"/>
          <w:szCs w:val="28"/>
        </w:rPr>
        <w:t>bán.</w:t>
      </w:r>
      <w:r w:rsidRPr="00607AAE">
        <w:rPr>
          <w:i/>
          <w:spacing w:val="-12"/>
          <w:sz w:val="28"/>
          <w:szCs w:val="28"/>
        </w:rPr>
        <w:t xml:space="preserve"> </w:t>
      </w:r>
      <w:r w:rsidRPr="00607AAE">
        <w:rPr>
          <w:i/>
          <w:sz w:val="28"/>
          <w:szCs w:val="28"/>
        </w:rPr>
        <w:t>Các hạng mục</w:t>
      </w:r>
      <w:r w:rsidRPr="00607AAE">
        <w:rPr>
          <w:i/>
          <w:spacing w:val="-2"/>
          <w:sz w:val="28"/>
          <w:szCs w:val="28"/>
        </w:rPr>
        <w:t xml:space="preserve"> </w:t>
      </w:r>
      <w:r w:rsidRPr="00607AAE">
        <w:rPr>
          <w:i/>
          <w:sz w:val="28"/>
          <w:szCs w:val="28"/>
        </w:rPr>
        <w:t>thử</w:t>
      </w:r>
      <w:r w:rsidRPr="00607AAE">
        <w:rPr>
          <w:i/>
          <w:spacing w:val="-2"/>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Bên mua</w:t>
      </w:r>
      <w:r w:rsidRPr="00607AAE">
        <w:rPr>
          <w:i/>
          <w:spacing w:val="-1"/>
          <w:sz w:val="28"/>
          <w:szCs w:val="28"/>
        </w:rPr>
        <w:t xml:space="preserve"> </w:t>
      </w:r>
      <w:r w:rsidRPr="00607AAE">
        <w:rPr>
          <w:i/>
          <w:sz w:val="28"/>
          <w:szCs w:val="28"/>
        </w:rPr>
        <w:t>tự</w:t>
      </w:r>
      <w:r w:rsidRPr="00607AAE">
        <w:rPr>
          <w:i/>
          <w:spacing w:val="-2"/>
          <w:sz w:val="28"/>
          <w:szCs w:val="28"/>
        </w:rPr>
        <w:t xml:space="preserve"> </w:t>
      </w:r>
      <w:r w:rsidRPr="00607AAE">
        <w:rPr>
          <w:i/>
          <w:sz w:val="28"/>
          <w:szCs w:val="28"/>
        </w:rPr>
        <w:t>thực</w:t>
      </w:r>
      <w:r w:rsidRPr="00607AAE">
        <w:rPr>
          <w:i/>
          <w:spacing w:val="-2"/>
          <w:sz w:val="28"/>
          <w:szCs w:val="28"/>
        </w:rPr>
        <w:t xml:space="preserve"> </w:t>
      </w:r>
      <w:r w:rsidRPr="00607AAE">
        <w:rPr>
          <w:i/>
          <w:sz w:val="28"/>
          <w:szCs w:val="28"/>
        </w:rPr>
        <w:t>hiện phải</w:t>
      </w:r>
      <w:r w:rsidRPr="00607AAE">
        <w:rPr>
          <w:i/>
          <w:spacing w:val="-1"/>
          <w:sz w:val="28"/>
          <w:szCs w:val="28"/>
        </w:rPr>
        <w:t xml:space="preserve"> </w:t>
      </w:r>
      <w:r w:rsidRPr="00607AAE">
        <w:rPr>
          <w:i/>
          <w:sz w:val="28"/>
          <w:szCs w:val="28"/>
        </w:rPr>
        <w:t>được</w:t>
      </w:r>
      <w:r w:rsidRPr="00607AAE">
        <w:rPr>
          <w:i/>
          <w:spacing w:val="-2"/>
          <w:sz w:val="28"/>
          <w:szCs w:val="28"/>
        </w:rPr>
        <w:t xml:space="preserve"> </w:t>
      </w:r>
      <w:r w:rsidRPr="00607AAE">
        <w:rPr>
          <w:i/>
          <w:sz w:val="28"/>
          <w:szCs w:val="28"/>
        </w:rPr>
        <w:t>nêu</w:t>
      </w:r>
      <w:r w:rsidRPr="00607AAE">
        <w:rPr>
          <w:i/>
          <w:spacing w:val="-1"/>
          <w:sz w:val="28"/>
          <w:szCs w:val="28"/>
        </w:rPr>
        <w:t xml:space="preserve"> </w:t>
      </w:r>
      <w:r w:rsidRPr="00607AAE">
        <w:rPr>
          <w:i/>
          <w:sz w:val="28"/>
          <w:szCs w:val="28"/>
        </w:rPr>
        <w:t>rõ</w:t>
      </w:r>
      <w:r w:rsidRPr="00607AAE">
        <w:rPr>
          <w:i/>
          <w:spacing w:val="-1"/>
          <w:sz w:val="28"/>
          <w:szCs w:val="28"/>
        </w:rPr>
        <w:t xml:space="preserve"> </w:t>
      </w:r>
      <w:r w:rsidRPr="00607AAE">
        <w:rPr>
          <w:i/>
          <w:sz w:val="28"/>
          <w:szCs w:val="28"/>
        </w:rPr>
        <w:t>trong</w:t>
      </w:r>
      <w:r w:rsidRPr="00607AAE">
        <w:rPr>
          <w:i/>
          <w:spacing w:val="-1"/>
          <w:sz w:val="28"/>
          <w:szCs w:val="28"/>
        </w:rPr>
        <w:t xml:space="preserve"> </w:t>
      </w:r>
      <w:r w:rsidRPr="00607AAE">
        <w:rPr>
          <w:i/>
          <w:sz w:val="28"/>
          <w:szCs w:val="28"/>
        </w:rPr>
        <w:t>hồ</w:t>
      </w:r>
      <w:r w:rsidRPr="00607AAE">
        <w:rPr>
          <w:i/>
          <w:spacing w:val="-1"/>
          <w:sz w:val="28"/>
          <w:szCs w:val="28"/>
        </w:rPr>
        <w:t xml:space="preserve"> </w:t>
      </w:r>
      <w:r w:rsidRPr="00607AAE">
        <w:rPr>
          <w:i/>
          <w:sz w:val="28"/>
          <w:szCs w:val="28"/>
        </w:rPr>
        <w:t>sơ</w:t>
      </w:r>
      <w:r w:rsidRPr="00607AAE">
        <w:rPr>
          <w:i/>
          <w:spacing w:val="-3"/>
          <w:sz w:val="28"/>
          <w:szCs w:val="28"/>
        </w:rPr>
        <w:t xml:space="preserve"> </w:t>
      </w:r>
      <w:r w:rsidRPr="00607AAE">
        <w:rPr>
          <w:i/>
          <w:sz w:val="28"/>
          <w:szCs w:val="28"/>
        </w:rPr>
        <w:t>mời</w:t>
      </w:r>
      <w:r w:rsidRPr="00607AAE">
        <w:rPr>
          <w:i/>
          <w:spacing w:val="-2"/>
          <w:sz w:val="28"/>
          <w:szCs w:val="28"/>
        </w:rPr>
        <w:t xml:space="preserve"> </w:t>
      </w:r>
      <w:r w:rsidRPr="00607AAE">
        <w:rPr>
          <w:i/>
          <w:sz w:val="28"/>
          <w:szCs w:val="28"/>
        </w:rPr>
        <w:t>thầu (phần thương mại) và trong hợp đồng.</w:t>
      </w:r>
    </w:p>
    <w:p w14:paraId="36C2C1B3" w14:textId="77777777" w:rsidR="00315461" w:rsidRPr="00607AAE" w:rsidRDefault="00315461" w:rsidP="002D1720">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Các tài liệu kỹ thuật, bản vẽ kèm theo cách điện:</w:t>
      </w:r>
    </w:p>
    <w:p w14:paraId="688DCDFC" w14:textId="77777777" w:rsidR="00315461" w:rsidRPr="00607AAE" w:rsidRDefault="00315461" w:rsidP="002D1720">
      <w:pPr>
        <w:pStyle w:val="BodyText"/>
        <w:spacing w:before="120" w:after="120" w:line="320" w:lineRule="exact"/>
        <w:ind w:right="0" w:firstLine="567"/>
        <w:rPr>
          <w:sz w:val="28"/>
          <w:szCs w:val="28"/>
        </w:rPr>
      </w:pPr>
      <w:r w:rsidRPr="00607AAE">
        <w:rPr>
          <w:sz w:val="28"/>
          <w:szCs w:val="28"/>
        </w:rPr>
        <w:t>Thiết</w:t>
      </w:r>
      <w:r w:rsidRPr="00607AAE">
        <w:rPr>
          <w:spacing w:val="-2"/>
          <w:sz w:val="28"/>
          <w:szCs w:val="28"/>
        </w:rPr>
        <w:t xml:space="preserve"> </w:t>
      </w:r>
      <w:r w:rsidRPr="00607AAE">
        <w:rPr>
          <w:sz w:val="28"/>
          <w:szCs w:val="28"/>
        </w:rPr>
        <w:t>bị</w:t>
      </w:r>
      <w:r w:rsidRPr="00607AAE">
        <w:rPr>
          <w:spacing w:val="-2"/>
          <w:sz w:val="28"/>
          <w:szCs w:val="28"/>
        </w:rPr>
        <w:t xml:space="preserve"> </w:t>
      </w:r>
      <w:r w:rsidRPr="00607AAE">
        <w:rPr>
          <w:sz w:val="28"/>
          <w:szCs w:val="28"/>
        </w:rPr>
        <w:t>phải</w:t>
      </w:r>
      <w:r w:rsidRPr="00607AAE">
        <w:rPr>
          <w:spacing w:val="-1"/>
          <w:sz w:val="28"/>
          <w:szCs w:val="28"/>
        </w:rPr>
        <w:t xml:space="preserve"> </w:t>
      </w:r>
      <w:r w:rsidRPr="00607AAE">
        <w:rPr>
          <w:sz w:val="28"/>
          <w:szCs w:val="28"/>
        </w:rPr>
        <w:t>được</w:t>
      </w:r>
      <w:r w:rsidRPr="00607AAE">
        <w:rPr>
          <w:spacing w:val="-3"/>
          <w:sz w:val="28"/>
          <w:szCs w:val="28"/>
        </w:rPr>
        <w:t xml:space="preserve"> </w:t>
      </w:r>
      <w:r w:rsidRPr="00607AAE">
        <w:rPr>
          <w:sz w:val="28"/>
          <w:szCs w:val="28"/>
        </w:rPr>
        <w:t>cung</w:t>
      </w:r>
      <w:r w:rsidRPr="00607AAE">
        <w:rPr>
          <w:spacing w:val="-1"/>
          <w:sz w:val="28"/>
          <w:szCs w:val="28"/>
        </w:rPr>
        <w:t xml:space="preserve"> </w:t>
      </w:r>
      <w:r w:rsidRPr="00607AAE">
        <w:rPr>
          <w:sz w:val="28"/>
          <w:szCs w:val="28"/>
        </w:rPr>
        <w:t>cấp</w:t>
      </w:r>
      <w:r w:rsidRPr="00607AAE">
        <w:rPr>
          <w:spacing w:val="-5"/>
          <w:sz w:val="28"/>
          <w:szCs w:val="28"/>
        </w:rPr>
        <w:t xml:space="preserve"> </w:t>
      </w:r>
      <w:r w:rsidRPr="00607AAE">
        <w:rPr>
          <w:sz w:val="28"/>
          <w:szCs w:val="28"/>
        </w:rPr>
        <w:t>bản</w:t>
      </w:r>
      <w:r w:rsidRPr="00607AAE">
        <w:rPr>
          <w:spacing w:val="-1"/>
          <w:sz w:val="28"/>
          <w:szCs w:val="28"/>
        </w:rPr>
        <w:t xml:space="preserve"> </w:t>
      </w:r>
      <w:r w:rsidRPr="00607AAE">
        <w:rPr>
          <w:sz w:val="28"/>
          <w:szCs w:val="28"/>
        </w:rPr>
        <w:t>vẽ</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tài</w:t>
      </w:r>
      <w:r w:rsidRPr="00607AAE">
        <w:rPr>
          <w:spacing w:val="-5"/>
          <w:sz w:val="28"/>
          <w:szCs w:val="28"/>
        </w:rPr>
        <w:t xml:space="preserve"> </w:t>
      </w:r>
      <w:r w:rsidRPr="00607AAE">
        <w:rPr>
          <w:sz w:val="28"/>
          <w:szCs w:val="28"/>
        </w:rPr>
        <w:t>liệu kỹ</w:t>
      </w:r>
      <w:r w:rsidRPr="00607AAE">
        <w:rPr>
          <w:spacing w:val="-2"/>
          <w:sz w:val="28"/>
          <w:szCs w:val="28"/>
        </w:rPr>
        <w:t xml:space="preserve"> </w:t>
      </w:r>
      <w:r w:rsidRPr="00607AAE">
        <w:rPr>
          <w:sz w:val="28"/>
          <w:szCs w:val="28"/>
        </w:rPr>
        <w:t>thuật sau:</w:t>
      </w:r>
    </w:p>
    <w:p w14:paraId="23243436"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Bản</w:t>
      </w:r>
      <w:r w:rsidRPr="00607AAE">
        <w:rPr>
          <w:spacing w:val="-4"/>
          <w:sz w:val="28"/>
          <w:szCs w:val="28"/>
        </w:rPr>
        <w:t xml:space="preserve"> </w:t>
      </w:r>
      <w:r w:rsidRPr="00607AAE">
        <w:rPr>
          <w:sz w:val="28"/>
          <w:szCs w:val="28"/>
        </w:rPr>
        <w:t>vẽ</w:t>
      </w:r>
      <w:r w:rsidRPr="00607AAE">
        <w:rPr>
          <w:spacing w:val="-1"/>
          <w:sz w:val="28"/>
          <w:szCs w:val="28"/>
        </w:rPr>
        <w:t xml:space="preserve"> </w:t>
      </w:r>
      <w:r w:rsidRPr="00607AAE">
        <w:rPr>
          <w:sz w:val="28"/>
          <w:szCs w:val="28"/>
        </w:rPr>
        <w:t>mô</w:t>
      </w:r>
      <w:r w:rsidRPr="00607AAE">
        <w:rPr>
          <w:spacing w:val="-5"/>
          <w:sz w:val="28"/>
          <w:szCs w:val="28"/>
        </w:rPr>
        <w:t xml:space="preserve"> </w:t>
      </w:r>
      <w:r w:rsidRPr="00607AAE">
        <w:rPr>
          <w:sz w:val="28"/>
          <w:szCs w:val="28"/>
        </w:rPr>
        <w:t>tả</w:t>
      </w:r>
      <w:r w:rsidRPr="00607AAE">
        <w:rPr>
          <w:spacing w:val="-1"/>
          <w:sz w:val="28"/>
          <w:szCs w:val="28"/>
        </w:rPr>
        <w:t xml:space="preserve"> </w:t>
      </w:r>
      <w:r w:rsidRPr="00607AAE">
        <w:rPr>
          <w:sz w:val="28"/>
          <w:szCs w:val="28"/>
        </w:rPr>
        <w:t>cấu</w:t>
      </w:r>
      <w:r w:rsidRPr="00607AAE">
        <w:rPr>
          <w:spacing w:val="-1"/>
          <w:sz w:val="28"/>
          <w:szCs w:val="28"/>
        </w:rPr>
        <w:t xml:space="preserve"> </w:t>
      </w:r>
      <w:r w:rsidRPr="00607AAE">
        <w:rPr>
          <w:sz w:val="28"/>
          <w:szCs w:val="28"/>
        </w:rPr>
        <w:t>trúc</w:t>
      </w:r>
      <w:r w:rsidRPr="00607AAE">
        <w:rPr>
          <w:spacing w:val="-3"/>
          <w:sz w:val="28"/>
          <w:szCs w:val="28"/>
        </w:rPr>
        <w:t xml:space="preserve"> </w:t>
      </w:r>
      <w:r w:rsidRPr="00607AAE">
        <w:rPr>
          <w:sz w:val="28"/>
          <w:szCs w:val="28"/>
        </w:rPr>
        <w:t>chung</w:t>
      </w:r>
      <w:r w:rsidRPr="00607AAE">
        <w:rPr>
          <w:spacing w:val="-1"/>
          <w:sz w:val="28"/>
          <w:szCs w:val="28"/>
        </w:rPr>
        <w:t xml:space="preserve"> </w:t>
      </w:r>
      <w:r w:rsidRPr="00607AAE">
        <w:rPr>
          <w:sz w:val="28"/>
          <w:szCs w:val="28"/>
        </w:rPr>
        <w:t>của</w:t>
      </w:r>
      <w:r w:rsidRPr="00607AAE">
        <w:rPr>
          <w:spacing w:val="-1"/>
          <w:sz w:val="28"/>
          <w:szCs w:val="28"/>
        </w:rPr>
        <w:t xml:space="preserve"> </w:t>
      </w:r>
      <w:r w:rsidRPr="00607AAE">
        <w:rPr>
          <w:sz w:val="28"/>
          <w:szCs w:val="28"/>
        </w:rPr>
        <w:t>thiết</w:t>
      </w:r>
      <w:r w:rsidRPr="00607AAE">
        <w:rPr>
          <w:spacing w:val="-3"/>
          <w:sz w:val="28"/>
          <w:szCs w:val="28"/>
        </w:rPr>
        <w:t xml:space="preserve"> </w:t>
      </w:r>
      <w:r w:rsidRPr="00607AAE">
        <w:rPr>
          <w:spacing w:val="-5"/>
          <w:sz w:val="28"/>
          <w:szCs w:val="28"/>
        </w:rPr>
        <w:t>bị.</w:t>
      </w:r>
    </w:p>
    <w:p w14:paraId="3EF3B22A" w14:textId="06AA8724"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Bản vẽ hướng dẫn lắp đặt.</w:t>
      </w:r>
    </w:p>
    <w:p w14:paraId="2606D817"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Tài liệu hướng dẫn lắp đặt, vận hành, sửa chữa và thí nghiệm.</w:t>
      </w:r>
    </w:p>
    <w:p w14:paraId="6F9CB43B" w14:textId="77777777" w:rsidR="00315461" w:rsidRPr="00607AAE" w:rsidRDefault="00315461" w:rsidP="002D1720">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biên bản thí nghiệm và giấy chứng nhận quản lý chất lượng.</w:t>
      </w:r>
    </w:p>
    <w:p w14:paraId="69BB3F61" w14:textId="77777777" w:rsidR="00315461" w:rsidRPr="00607AAE" w:rsidRDefault="00315461" w:rsidP="002D1720">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Yêu cầu khác:</w:t>
      </w:r>
    </w:p>
    <w:p w14:paraId="4F7B677F" w14:textId="77777777" w:rsidR="00315461" w:rsidRPr="00607AAE" w:rsidRDefault="00315461" w:rsidP="002D1720">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Thiết bị mới nguyên 100%, không có khiếm khuyết, có chứng nhận nguồn gốc</w:t>
      </w:r>
      <w:r w:rsidRPr="00607AAE">
        <w:rPr>
          <w:spacing w:val="-9"/>
          <w:sz w:val="28"/>
          <w:szCs w:val="28"/>
        </w:rPr>
        <w:t xml:space="preserve"> </w:t>
      </w:r>
      <w:r w:rsidRPr="00607AAE">
        <w:rPr>
          <w:sz w:val="28"/>
          <w:szCs w:val="28"/>
        </w:rPr>
        <w:t>xuất</w:t>
      </w:r>
      <w:r w:rsidRPr="00607AAE">
        <w:rPr>
          <w:spacing w:val="-8"/>
          <w:sz w:val="28"/>
          <w:szCs w:val="28"/>
        </w:rPr>
        <w:t xml:space="preserve"> </w:t>
      </w:r>
      <w:r w:rsidRPr="00607AAE">
        <w:rPr>
          <w:sz w:val="28"/>
          <w:szCs w:val="28"/>
        </w:rPr>
        <w:t>xứ</w:t>
      </w:r>
      <w:r w:rsidRPr="00607AAE">
        <w:rPr>
          <w:spacing w:val="-12"/>
          <w:sz w:val="28"/>
          <w:szCs w:val="28"/>
        </w:rPr>
        <w:t xml:space="preserve"> </w:t>
      </w:r>
      <w:r w:rsidRPr="00607AAE">
        <w:rPr>
          <w:sz w:val="28"/>
          <w:szCs w:val="28"/>
        </w:rPr>
        <w:t>hàng</w:t>
      </w:r>
      <w:r w:rsidRPr="00607AAE">
        <w:rPr>
          <w:spacing w:val="-11"/>
          <w:sz w:val="28"/>
          <w:szCs w:val="28"/>
        </w:rPr>
        <w:t xml:space="preserve"> </w:t>
      </w:r>
      <w:r w:rsidRPr="00607AAE">
        <w:rPr>
          <w:sz w:val="28"/>
          <w:szCs w:val="28"/>
        </w:rPr>
        <w:t>hóa</w:t>
      </w:r>
      <w:r w:rsidRPr="00607AAE">
        <w:rPr>
          <w:spacing w:val="-11"/>
          <w:sz w:val="28"/>
          <w:szCs w:val="28"/>
        </w:rPr>
        <w:t xml:space="preserve"> </w:t>
      </w:r>
      <w:r w:rsidRPr="00607AAE">
        <w:rPr>
          <w:sz w:val="28"/>
          <w:szCs w:val="28"/>
        </w:rPr>
        <w:t>rõ</w:t>
      </w:r>
      <w:r w:rsidRPr="00607AAE">
        <w:rPr>
          <w:spacing w:val="-8"/>
          <w:sz w:val="28"/>
          <w:szCs w:val="28"/>
        </w:rPr>
        <w:t xml:space="preserve"> </w:t>
      </w:r>
      <w:r w:rsidRPr="00607AAE">
        <w:rPr>
          <w:sz w:val="28"/>
          <w:szCs w:val="28"/>
        </w:rPr>
        <w:t>ràng,</w:t>
      </w:r>
      <w:r w:rsidRPr="00607AAE">
        <w:rPr>
          <w:spacing w:val="-12"/>
          <w:sz w:val="28"/>
          <w:szCs w:val="28"/>
        </w:rPr>
        <w:t xml:space="preserve"> </w:t>
      </w:r>
      <w:r w:rsidRPr="00607AAE">
        <w:rPr>
          <w:sz w:val="28"/>
          <w:szCs w:val="28"/>
        </w:rPr>
        <w:t>hợp</w:t>
      </w:r>
      <w:r w:rsidRPr="00607AAE">
        <w:rPr>
          <w:spacing w:val="-8"/>
          <w:sz w:val="28"/>
          <w:szCs w:val="28"/>
        </w:rPr>
        <w:t xml:space="preserve"> </w:t>
      </w:r>
      <w:r w:rsidRPr="00607AAE">
        <w:rPr>
          <w:sz w:val="28"/>
          <w:szCs w:val="28"/>
        </w:rPr>
        <w:t>pháp</w:t>
      </w:r>
      <w:r w:rsidRPr="00607AAE">
        <w:rPr>
          <w:spacing w:val="-11"/>
          <w:sz w:val="28"/>
          <w:szCs w:val="28"/>
        </w:rPr>
        <w:t xml:space="preserve"> </w:t>
      </w:r>
      <w:r w:rsidRPr="00607AAE">
        <w:rPr>
          <w:sz w:val="28"/>
          <w:szCs w:val="28"/>
        </w:rPr>
        <w:t>và</w:t>
      </w:r>
      <w:r w:rsidRPr="00607AAE">
        <w:rPr>
          <w:spacing w:val="-11"/>
          <w:sz w:val="28"/>
          <w:szCs w:val="28"/>
        </w:rPr>
        <w:t xml:space="preserve"> </w:t>
      </w:r>
      <w:r w:rsidRPr="00607AAE">
        <w:rPr>
          <w:sz w:val="28"/>
          <w:szCs w:val="28"/>
        </w:rPr>
        <w:t>có</w:t>
      </w:r>
      <w:r w:rsidRPr="00607AAE">
        <w:rPr>
          <w:spacing w:val="-8"/>
          <w:sz w:val="28"/>
          <w:szCs w:val="28"/>
        </w:rPr>
        <w:t xml:space="preserve"> </w:t>
      </w:r>
      <w:r w:rsidRPr="00607AAE">
        <w:rPr>
          <w:sz w:val="28"/>
          <w:szCs w:val="28"/>
        </w:rPr>
        <w:t>chứng</w:t>
      </w:r>
      <w:r w:rsidRPr="00607AAE">
        <w:rPr>
          <w:spacing w:val="-8"/>
          <w:sz w:val="28"/>
          <w:szCs w:val="28"/>
        </w:rPr>
        <w:t xml:space="preserve"> </w:t>
      </w:r>
      <w:r w:rsidRPr="00607AAE">
        <w:rPr>
          <w:sz w:val="28"/>
          <w:szCs w:val="28"/>
        </w:rPr>
        <w:t>nhận</w:t>
      </w:r>
      <w:r w:rsidRPr="00607AAE">
        <w:rPr>
          <w:spacing w:val="-8"/>
          <w:sz w:val="28"/>
          <w:szCs w:val="28"/>
        </w:rPr>
        <w:t xml:space="preserve"> </w:t>
      </w:r>
      <w:r w:rsidRPr="00607AAE">
        <w:rPr>
          <w:sz w:val="28"/>
          <w:szCs w:val="28"/>
        </w:rPr>
        <w:t>chất</w:t>
      </w:r>
      <w:r w:rsidRPr="00607AAE">
        <w:rPr>
          <w:spacing w:val="-8"/>
          <w:sz w:val="28"/>
          <w:szCs w:val="28"/>
        </w:rPr>
        <w:t xml:space="preserve"> </w:t>
      </w:r>
      <w:r w:rsidRPr="00607AAE">
        <w:rPr>
          <w:sz w:val="28"/>
          <w:szCs w:val="28"/>
        </w:rPr>
        <w:t>lượng</w:t>
      </w:r>
      <w:r w:rsidRPr="00607AAE">
        <w:rPr>
          <w:spacing w:val="-8"/>
          <w:sz w:val="28"/>
          <w:szCs w:val="28"/>
        </w:rPr>
        <w:t xml:space="preserve"> </w:t>
      </w:r>
      <w:r w:rsidRPr="00607AAE">
        <w:rPr>
          <w:sz w:val="28"/>
          <w:szCs w:val="28"/>
        </w:rPr>
        <w:t>hàng</w:t>
      </w:r>
      <w:r w:rsidRPr="00607AAE">
        <w:rPr>
          <w:spacing w:val="-8"/>
          <w:sz w:val="28"/>
          <w:szCs w:val="28"/>
        </w:rPr>
        <w:t xml:space="preserve"> </w:t>
      </w:r>
      <w:r w:rsidRPr="00607AAE">
        <w:rPr>
          <w:sz w:val="28"/>
          <w:szCs w:val="28"/>
        </w:rPr>
        <w:t>hóa,</w:t>
      </w:r>
      <w:r w:rsidRPr="00607AAE">
        <w:rPr>
          <w:spacing w:val="-12"/>
          <w:sz w:val="28"/>
          <w:szCs w:val="28"/>
        </w:rPr>
        <w:t xml:space="preserve"> </w:t>
      </w:r>
      <w:r w:rsidRPr="00607AAE">
        <w:rPr>
          <w:sz w:val="28"/>
          <w:szCs w:val="28"/>
        </w:rPr>
        <w:t>kèm theo các</w:t>
      </w:r>
      <w:r w:rsidRPr="00607AAE">
        <w:rPr>
          <w:spacing w:val="-1"/>
          <w:sz w:val="28"/>
          <w:szCs w:val="28"/>
        </w:rPr>
        <w:t xml:space="preserve"> </w:t>
      </w:r>
      <w:r w:rsidRPr="00607AAE">
        <w:rPr>
          <w:sz w:val="28"/>
          <w:szCs w:val="28"/>
        </w:rPr>
        <w:t>tài liệu liên quan</w:t>
      </w:r>
      <w:r w:rsidRPr="00607AAE">
        <w:rPr>
          <w:spacing w:val="-1"/>
          <w:sz w:val="28"/>
          <w:szCs w:val="28"/>
        </w:rPr>
        <w:t xml:space="preserve"> </w:t>
      </w:r>
      <w:r w:rsidRPr="00607AAE">
        <w:rPr>
          <w:sz w:val="28"/>
          <w:szCs w:val="28"/>
        </w:rPr>
        <w:t>để chứng minh hàng hoá</w:t>
      </w:r>
      <w:r w:rsidRPr="00607AAE">
        <w:rPr>
          <w:spacing w:val="-2"/>
          <w:sz w:val="28"/>
          <w:szCs w:val="28"/>
        </w:rPr>
        <w:t xml:space="preserve"> </w:t>
      </w:r>
      <w:r w:rsidRPr="00607AAE">
        <w:rPr>
          <w:sz w:val="28"/>
          <w:szCs w:val="28"/>
        </w:rPr>
        <w:t>được cung cấp phù hợp với yêu cầu của thiết kế và quy định trong hợp đồng đã ký kết.</w:t>
      </w:r>
    </w:p>
    <w:p w14:paraId="4C3E4542" w14:textId="77777777" w:rsidR="00315461" w:rsidRPr="00607AAE" w:rsidRDefault="00315461" w:rsidP="002D1720">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Cách</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đường</w:t>
      </w:r>
      <w:r w:rsidRPr="00607AAE">
        <w:rPr>
          <w:spacing w:val="-6"/>
          <w:sz w:val="28"/>
          <w:szCs w:val="28"/>
        </w:rPr>
        <w:t xml:space="preserve"> </w:t>
      </w:r>
      <w:r w:rsidRPr="00607AAE">
        <w:rPr>
          <w:sz w:val="28"/>
          <w:szCs w:val="28"/>
        </w:rPr>
        <w:t>dây</w:t>
      </w:r>
      <w:r w:rsidRPr="00607AAE">
        <w:rPr>
          <w:spacing w:val="-6"/>
          <w:sz w:val="28"/>
          <w:szCs w:val="28"/>
        </w:rPr>
        <w:t xml:space="preserve"> </w:t>
      </w:r>
      <w:r w:rsidRPr="00607AAE">
        <w:rPr>
          <w:sz w:val="28"/>
          <w:szCs w:val="28"/>
        </w:rPr>
        <w:t>phải</w:t>
      </w:r>
      <w:r w:rsidRPr="00607AAE">
        <w:rPr>
          <w:spacing w:val="-6"/>
          <w:sz w:val="28"/>
          <w:szCs w:val="28"/>
        </w:rPr>
        <w:t xml:space="preserve"> </w:t>
      </w:r>
      <w:r w:rsidRPr="00607AAE">
        <w:rPr>
          <w:sz w:val="28"/>
          <w:szCs w:val="28"/>
        </w:rPr>
        <w:t>đáp</w:t>
      </w:r>
      <w:r w:rsidRPr="00607AAE">
        <w:rPr>
          <w:spacing w:val="-3"/>
          <w:sz w:val="28"/>
          <w:szCs w:val="28"/>
        </w:rPr>
        <w:t xml:space="preserve"> </w:t>
      </w:r>
      <w:r w:rsidRPr="00607AAE">
        <w:rPr>
          <w:sz w:val="28"/>
          <w:szCs w:val="28"/>
        </w:rPr>
        <w:t>ứng</w:t>
      </w:r>
      <w:r w:rsidRPr="00607AAE">
        <w:rPr>
          <w:spacing w:val="-4"/>
          <w:sz w:val="28"/>
          <w:szCs w:val="28"/>
        </w:rPr>
        <w:t xml:space="preserve"> </w:t>
      </w:r>
      <w:r w:rsidRPr="00607AAE">
        <w:rPr>
          <w:sz w:val="28"/>
          <w:szCs w:val="28"/>
        </w:rPr>
        <w:t>được</w:t>
      </w:r>
      <w:r w:rsidRPr="00607AAE">
        <w:rPr>
          <w:spacing w:val="-4"/>
          <w:sz w:val="28"/>
          <w:szCs w:val="28"/>
        </w:rPr>
        <w:t xml:space="preserve"> </w:t>
      </w:r>
      <w:r w:rsidRPr="00607AAE">
        <w:rPr>
          <w:sz w:val="28"/>
          <w:szCs w:val="28"/>
        </w:rPr>
        <w:t>độ</w:t>
      </w:r>
      <w:r w:rsidRPr="00607AAE">
        <w:rPr>
          <w:spacing w:val="-5"/>
          <w:sz w:val="28"/>
          <w:szCs w:val="28"/>
        </w:rPr>
        <w:t xml:space="preserve"> </w:t>
      </w:r>
      <w:r w:rsidRPr="00607AAE">
        <w:rPr>
          <w:sz w:val="28"/>
          <w:szCs w:val="28"/>
        </w:rPr>
        <w:t>bền</w:t>
      </w:r>
      <w:r w:rsidRPr="00607AAE">
        <w:rPr>
          <w:spacing w:val="-4"/>
          <w:sz w:val="28"/>
          <w:szCs w:val="28"/>
        </w:rPr>
        <w:t xml:space="preserve"> </w:t>
      </w:r>
      <w:r w:rsidRPr="00607AAE">
        <w:rPr>
          <w:sz w:val="28"/>
          <w:szCs w:val="28"/>
        </w:rPr>
        <w:t>đối</w:t>
      </w:r>
      <w:r w:rsidRPr="00607AAE">
        <w:rPr>
          <w:spacing w:val="-5"/>
          <w:sz w:val="28"/>
          <w:szCs w:val="28"/>
        </w:rPr>
        <w:t xml:space="preserve"> </w:t>
      </w:r>
      <w:r w:rsidRPr="00607AAE">
        <w:rPr>
          <w:sz w:val="28"/>
          <w:szCs w:val="28"/>
        </w:rPr>
        <w:t>với</w:t>
      </w:r>
      <w:r w:rsidRPr="00607AAE">
        <w:rPr>
          <w:spacing w:val="-3"/>
          <w:sz w:val="28"/>
          <w:szCs w:val="28"/>
        </w:rPr>
        <w:t xml:space="preserve"> </w:t>
      </w:r>
      <w:r w:rsidRPr="00607AAE">
        <w:rPr>
          <w:sz w:val="28"/>
          <w:szCs w:val="28"/>
        </w:rPr>
        <w:t>các</w:t>
      </w:r>
      <w:r w:rsidRPr="00607AAE">
        <w:rPr>
          <w:spacing w:val="-4"/>
          <w:sz w:val="28"/>
          <w:szCs w:val="28"/>
        </w:rPr>
        <w:t xml:space="preserve"> </w:t>
      </w:r>
      <w:r w:rsidRPr="00607AAE">
        <w:rPr>
          <w:sz w:val="28"/>
          <w:szCs w:val="28"/>
        </w:rPr>
        <w:t>điều</w:t>
      </w:r>
      <w:r w:rsidRPr="00607AAE">
        <w:rPr>
          <w:spacing w:val="-6"/>
          <w:sz w:val="28"/>
          <w:szCs w:val="28"/>
        </w:rPr>
        <w:t xml:space="preserve"> </w:t>
      </w:r>
      <w:r w:rsidRPr="00607AAE">
        <w:rPr>
          <w:sz w:val="28"/>
          <w:szCs w:val="28"/>
        </w:rPr>
        <w:t>kiện</w:t>
      </w:r>
      <w:r w:rsidRPr="00607AAE">
        <w:rPr>
          <w:spacing w:val="-6"/>
          <w:sz w:val="28"/>
          <w:szCs w:val="28"/>
        </w:rPr>
        <w:t xml:space="preserve"> </w:t>
      </w:r>
      <w:r w:rsidRPr="00607AAE">
        <w:rPr>
          <w:sz w:val="28"/>
          <w:szCs w:val="28"/>
        </w:rPr>
        <w:t>về</w:t>
      </w:r>
      <w:r w:rsidRPr="00607AAE">
        <w:rPr>
          <w:spacing w:val="-7"/>
          <w:sz w:val="28"/>
          <w:szCs w:val="28"/>
        </w:rPr>
        <w:t xml:space="preserve"> </w:t>
      </w:r>
      <w:r w:rsidRPr="00607AAE">
        <w:rPr>
          <w:sz w:val="28"/>
          <w:szCs w:val="28"/>
        </w:rPr>
        <w:t>khí hậu và môi trường tại Việt Nam: được nhiệt đới hóa, phù hợp với điều kiện môi trường lắp đặt vận hành.</w:t>
      </w:r>
    </w:p>
    <w:p w14:paraId="0BF3D1D1" w14:textId="77777777" w:rsidR="00315461" w:rsidRPr="00607AAE" w:rsidRDefault="00315461" w:rsidP="002D1720">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lastRenderedPageBreak/>
        <w:t>Các</w:t>
      </w:r>
      <w:r w:rsidRPr="00607AAE">
        <w:rPr>
          <w:spacing w:val="-2"/>
          <w:sz w:val="28"/>
          <w:szCs w:val="28"/>
        </w:rPr>
        <w:t xml:space="preserve"> </w:t>
      </w:r>
      <w:r w:rsidRPr="00607AAE">
        <w:rPr>
          <w:sz w:val="28"/>
          <w:szCs w:val="28"/>
        </w:rPr>
        <w:t>chi</w:t>
      </w:r>
      <w:r w:rsidRPr="00607AAE">
        <w:rPr>
          <w:spacing w:val="-1"/>
          <w:sz w:val="28"/>
          <w:szCs w:val="28"/>
        </w:rPr>
        <w:t xml:space="preserve"> </w:t>
      </w:r>
      <w:r w:rsidRPr="00607AAE">
        <w:rPr>
          <w:sz w:val="28"/>
          <w:szCs w:val="28"/>
        </w:rPr>
        <w:t>tiết</w:t>
      </w:r>
      <w:r w:rsidRPr="00607AAE">
        <w:rPr>
          <w:spacing w:val="-1"/>
          <w:sz w:val="28"/>
          <w:szCs w:val="28"/>
        </w:rPr>
        <w:t xml:space="preserve"> </w:t>
      </w:r>
      <w:r w:rsidRPr="00607AAE">
        <w:rPr>
          <w:sz w:val="28"/>
          <w:szCs w:val="28"/>
        </w:rPr>
        <w:t>bằng</w:t>
      </w:r>
      <w:r w:rsidRPr="00607AAE">
        <w:rPr>
          <w:spacing w:val="-1"/>
          <w:sz w:val="28"/>
          <w:szCs w:val="28"/>
        </w:rPr>
        <w:t xml:space="preserve"> </w:t>
      </w:r>
      <w:r w:rsidRPr="00607AAE">
        <w:rPr>
          <w:sz w:val="28"/>
          <w:szCs w:val="28"/>
        </w:rPr>
        <w:t>thép</w:t>
      </w:r>
      <w:r w:rsidRPr="00607AAE">
        <w:rPr>
          <w:spacing w:val="-3"/>
          <w:sz w:val="28"/>
          <w:szCs w:val="28"/>
        </w:rPr>
        <w:t xml:space="preserve"> </w:t>
      </w:r>
      <w:r w:rsidRPr="00607AAE">
        <w:rPr>
          <w:sz w:val="28"/>
          <w:szCs w:val="28"/>
        </w:rPr>
        <w:t>(ty</w:t>
      </w:r>
      <w:r w:rsidRPr="00607AAE">
        <w:rPr>
          <w:spacing w:val="-4"/>
          <w:sz w:val="28"/>
          <w:szCs w:val="28"/>
        </w:rPr>
        <w:t xml:space="preserve"> </w:t>
      </w:r>
      <w:r w:rsidRPr="00607AAE">
        <w:rPr>
          <w:sz w:val="28"/>
          <w:szCs w:val="28"/>
        </w:rPr>
        <w:t>sứ,</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bulông,</w:t>
      </w:r>
      <w:r w:rsidRPr="00607AAE">
        <w:rPr>
          <w:spacing w:val="-3"/>
          <w:sz w:val="28"/>
          <w:szCs w:val="28"/>
        </w:rPr>
        <w:t xml:space="preserve"> </w:t>
      </w:r>
      <w:r w:rsidRPr="00607AAE">
        <w:rPr>
          <w:sz w:val="28"/>
          <w:szCs w:val="28"/>
        </w:rPr>
        <w:t>...)</w:t>
      </w:r>
      <w:r w:rsidRPr="00607AAE">
        <w:rPr>
          <w:spacing w:val="-3"/>
          <w:sz w:val="28"/>
          <w:szCs w:val="28"/>
        </w:rPr>
        <w:t xml:space="preserve"> </w:t>
      </w:r>
      <w:r w:rsidRPr="00607AAE">
        <w:rPr>
          <w:sz w:val="28"/>
          <w:szCs w:val="28"/>
        </w:rPr>
        <w:t>phải</w:t>
      </w:r>
      <w:r w:rsidRPr="00607AAE">
        <w:rPr>
          <w:spacing w:val="-4"/>
          <w:sz w:val="28"/>
          <w:szCs w:val="28"/>
        </w:rPr>
        <w:t xml:space="preserve"> </w:t>
      </w:r>
      <w:r w:rsidRPr="00607AAE">
        <w:rPr>
          <w:sz w:val="28"/>
          <w:szCs w:val="28"/>
        </w:rPr>
        <w:t>được</w:t>
      </w:r>
      <w:r w:rsidRPr="00607AAE">
        <w:rPr>
          <w:spacing w:val="-2"/>
          <w:sz w:val="28"/>
          <w:szCs w:val="28"/>
        </w:rPr>
        <w:t xml:space="preserve"> </w:t>
      </w:r>
      <w:r w:rsidRPr="00607AAE">
        <w:rPr>
          <w:sz w:val="28"/>
          <w:szCs w:val="28"/>
        </w:rPr>
        <w:t>mạ</w:t>
      </w:r>
      <w:r w:rsidRPr="00607AAE">
        <w:rPr>
          <w:spacing w:val="-5"/>
          <w:sz w:val="28"/>
          <w:szCs w:val="28"/>
        </w:rPr>
        <w:t xml:space="preserve"> </w:t>
      </w:r>
      <w:r w:rsidRPr="00607AAE">
        <w:rPr>
          <w:sz w:val="28"/>
          <w:szCs w:val="28"/>
        </w:rPr>
        <w:t>kẽm</w:t>
      </w:r>
      <w:r w:rsidRPr="00607AAE">
        <w:rPr>
          <w:spacing w:val="-5"/>
          <w:sz w:val="28"/>
          <w:szCs w:val="28"/>
        </w:rPr>
        <w:t xml:space="preserve"> </w:t>
      </w:r>
      <w:r w:rsidRPr="00607AAE">
        <w:rPr>
          <w:sz w:val="28"/>
          <w:szCs w:val="28"/>
        </w:rPr>
        <w:t>nhúng</w:t>
      </w:r>
      <w:r w:rsidRPr="00607AAE">
        <w:rPr>
          <w:spacing w:val="-1"/>
          <w:sz w:val="28"/>
          <w:szCs w:val="28"/>
        </w:rPr>
        <w:t xml:space="preserve"> </w:t>
      </w:r>
      <w:r w:rsidRPr="00607AAE">
        <w:rPr>
          <w:sz w:val="28"/>
          <w:szCs w:val="28"/>
        </w:rPr>
        <w:t>nóng theo tiêu chuẩn TCVN 5408: 2007 và các</w:t>
      </w:r>
      <w:r w:rsidRPr="00607AAE">
        <w:rPr>
          <w:spacing w:val="-2"/>
          <w:sz w:val="28"/>
          <w:szCs w:val="28"/>
        </w:rPr>
        <w:t xml:space="preserve"> </w:t>
      </w:r>
      <w:r w:rsidRPr="00607AAE">
        <w:rPr>
          <w:sz w:val="28"/>
          <w:szCs w:val="28"/>
        </w:rPr>
        <w:t>tiêu chuẩn tương đương</w:t>
      </w:r>
      <w:r w:rsidRPr="00607AAE">
        <w:rPr>
          <w:spacing w:val="-1"/>
          <w:sz w:val="28"/>
          <w:szCs w:val="28"/>
        </w:rPr>
        <w:t xml:space="preserve"> </w:t>
      </w:r>
      <w:r w:rsidRPr="00607AAE">
        <w:rPr>
          <w:sz w:val="28"/>
          <w:szCs w:val="28"/>
        </w:rPr>
        <w:t>hiện</w:t>
      </w:r>
      <w:r w:rsidRPr="00607AAE">
        <w:rPr>
          <w:spacing w:val="-1"/>
          <w:sz w:val="28"/>
          <w:szCs w:val="28"/>
        </w:rPr>
        <w:t xml:space="preserve"> </w:t>
      </w:r>
      <w:r w:rsidRPr="00607AAE">
        <w:rPr>
          <w:sz w:val="28"/>
          <w:szCs w:val="28"/>
        </w:rPr>
        <w:t>hành về mạ kẽm nhúng nóng với bề dày tối thiểu là 85μm.</w:t>
      </w:r>
    </w:p>
    <w:p w14:paraId="23C4F46D" w14:textId="77777777" w:rsidR="00315461" w:rsidRPr="00607AAE" w:rsidRDefault="00315461" w:rsidP="002D1720">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Ghi nhãn cách điện: Mỗi cách điện phải ghi rõ nhãn hiệu hoặc thương hiệu của nhà sản xuất, năm sản xuất và lực phá hủy. Việc ghi nhãn phải dễ đọc, bền và không tẩy xóa được.</w:t>
      </w:r>
    </w:p>
    <w:p w14:paraId="51B315CB" w14:textId="20AC0897" w:rsidR="00315461" w:rsidRPr="00607AAE" w:rsidRDefault="00315461" w:rsidP="002D1720">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Đóng</w:t>
      </w:r>
      <w:r w:rsidRPr="00607AAE">
        <w:rPr>
          <w:spacing w:val="-18"/>
          <w:sz w:val="28"/>
          <w:szCs w:val="28"/>
        </w:rPr>
        <w:t xml:space="preserve"> </w:t>
      </w:r>
      <w:r w:rsidRPr="00607AAE">
        <w:rPr>
          <w:sz w:val="28"/>
          <w:szCs w:val="28"/>
        </w:rPr>
        <w:t>gói</w:t>
      </w:r>
      <w:r w:rsidRPr="00607AAE">
        <w:rPr>
          <w:spacing w:val="-15"/>
          <w:sz w:val="28"/>
          <w:szCs w:val="28"/>
        </w:rPr>
        <w:t xml:space="preserve"> </w:t>
      </w:r>
      <w:r w:rsidRPr="00607AAE">
        <w:rPr>
          <w:sz w:val="28"/>
          <w:szCs w:val="28"/>
        </w:rPr>
        <w:t>cách</w:t>
      </w:r>
      <w:r w:rsidRPr="00607AAE">
        <w:rPr>
          <w:spacing w:val="-17"/>
          <w:sz w:val="28"/>
          <w:szCs w:val="28"/>
        </w:rPr>
        <w:t xml:space="preserve"> </w:t>
      </w:r>
      <w:r w:rsidRPr="00607AAE">
        <w:rPr>
          <w:sz w:val="28"/>
          <w:szCs w:val="28"/>
        </w:rPr>
        <w:t>điện:</w:t>
      </w:r>
      <w:r w:rsidRPr="00607AAE">
        <w:rPr>
          <w:spacing w:val="-16"/>
          <w:sz w:val="28"/>
          <w:szCs w:val="28"/>
        </w:rPr>
        <w:t xml:space="preserve"> </w:t>
      </w:r>
      <w:r w:rsidRPr="00607AAE">
        <w:rPr>
          <w:sz w:val="28"/>
          <w:szCs w:val="28"/>
        </w:rPr>
        <w:t>Cách</w:t>
      </w:r>
      <w:r w:rsidRPr="00607AAE">
        <w:rPr>
          <w:spacing w:val="-16"/>
          <w:sz w:val="28"/>
          <w:szCs w:val="28"/>
        </w:rPr>
        <w:t xml:space="preserve"> </w:t>
      </w:r>
      <w:r w:rsidRPr="00607AAE">
        <w:rPr>
          <w:sz w:val="28"/>
          <w:szCs w:val="28"/>
        </w:rPr>
        <w:t>điện</w:t>
      </w:r>
      <w:r w:rsidRPr="00607AAE">
        <w:rPr>
          <w:spacing w:val="-17"/>
          <w:sz w:val="28"/>
          <w:szCs w:val="28"/>
        </w:rPr>
        <w:t xml:space="preserve"> </w:t>
      </w:r>
      <w:r w:rsidRPr="00607AAE">
        <w:rPr>
          <w:sz w:val="28"/>
          <w:szCs w:val="28"/>
        </w:rPr>
        <w:t>phải</w:t>
      </w:r>
      <w:r w:rsidRPr="00607AAE">
        <w:rPr>
          <w:spacing w:val="-16"/>
          <w:sz w:val="28"/>
          <w:szCs w:val="28"/>
        </w:rPr>
        <w:t xml:space="preserve"> </w:t>
      </w:r>
      <w:r w:rsidRPr="00607AAE">
        <w:rPr>
          <w:sz w:val="28"/>
          <w:szCs w:val="28"/>
        </w:rPr>
        <w:t>được</w:t>
      </w:r>
      <w:r w:rsidRPr="00607AAE">
        <w:rPr>
          <w:spacing w:val="-18"/>
          <w:sz w:val="28"/>
          <w:szCs w:val="28"/>
        </w:rPr>
        <w:t xml:space="preserve"> </w:t>
      </w:r>
      <w:r w:rsidRPr="00607AAE">
        <w:rPr>
          <w:sz w:val="28"/>
          <w:szCs w:val="28"/>
        </w:rPr>
        <w:t>xếp</w:t>
      </w:r>
      <w:r w:rsidRPr="00607AAE">
        <w:rPr>
          <w:spacing w:val="-14"/>
          <w:sz w:val="28"/>
          <w:szCs w:val="28"/>
        </w:rPr>
        <w:t xml:space="preserve"> </w:t>
      </w:r>
      <w:r w:rsidRPr="00607AAE">
        <w:rPr>
          <w:sz w:val="28"/>
          <w:szCs w:val="28"/>
        </w:rPr>
        <w:t>cẩn</w:t>
      </w:r>
      <w:r w:rsidRPr="00607AAE">
        <w:rPr>
          <w:spacing w:val="-17"/>
          <w:sz w:val="28"/>
          <w:szCs w:val="28"/>
        </w:rPr>
        <w:t xml:space="preserve"> </w:t>
      </w:r>
      <w:r w:rsidRPr="00607AAE">
        <w:rPr>
          <w:sz w:val="28"/>
          <w:szCs w:val="28"/>
        </w:rPr>
        <w:t>thận</w:t>
      </w:r>
      <w:r w:rsidRPr="00607AAE">
        <w:rPr>
          <w:spacing w:val="-16"/>
          <w:sz w:val="28"/>
          <w:szCs w:val="28"/>
        </w:rPr>
        <w:t xml:space="preserve"> </w:t>
      </w:r>
      <w:r w:rsidRPr="00607AAE">
        <w:rPr>
          <w:sz w:val="28"/>
          <w:szCs w:val="28"/>
        </w:rPr>
        <w:t>trong</w:t>
      </w:r>
      <w:r w:rsidRPr="00607AAE">
        <w:rPr>
          <w:spacing w:val="-17"/>
          <w:sz w:val="28"/>
          <w:szCs w:val="28"/>
        </w:rPr>
        <w:t xml:space="preserve"> </w:t>
      </w:r>
      <w:r w:rsidRPr="00607AAE">
        <w:rPr>
          <w:sz w:val="28"/>
          <w:szCs w:val="28"/>
        </w:rPr>
        <w:t>thùng</w:t>
      </w:r>
      <w:r w:rsidRPr="00607AAE">
        <w:rPr>
          <w:spacing w:val="-16"/>
          <w:sz w:val="28"/>
          <w:szCs w:val="28"/>
        </w:rPr>
        <w:t xml:space="preserve"> </w:t>
      </w:r>
      <w:r w:rsidRPr="00607AAE">
        <w:rPr>
          <w:sz w:val="28"/>
          <w:szCs w:val="28"/>
        </w:rPr>
        <w:t>gỗ,</w:t>
      </w:r>
      <w:r w:rsidRPr="00607AAE">
        <w:rPr>
          <w:spacing w:val="-15"/>
          <w:sz w:val="28"/>
          <w:szCs w:val="28"/>
        </w:rPr>
        <w:t xml:space="preserve"> </w:t>
      </w:r>
      <w:r w:rsidRPr="00607AAE">
        <w:rPr>
          <w:spacing w:val="-2"/>
          <w:sz w:val="28"/>
          <w:szCs w:val="28"/>
        </w:rPr>
        <w:t>carton</w:t>
      </w:r>
      <w:r w:rsidR="00D909DF" w:rsidRPr="00607AAE">
        <w:rPr>
          <w:spacing w:val="-2"/>
          <w:sz w:val="28"/>
          <w:szCs w:val="28"/>
        </w:rPr>
        <w:t xml:space="preserve"> </w:t>
      </w:r>
      <w:r w:rsidRPr="00607AAE">
        <w:rPr>
          <w:sz w:val="28"/>
          <w:szCs w:val="28"/>
        </w:rPr>
        <w:t>v.v.</w:t>
      </w:r>
      <w:r w:rsidRPr="00607AAE">
        <w:rPr>
          <w:spacing w:val="-2"/>
          <w:sz w:val="28"/>
          <w:szCs w:val="28"/>
        </w:rPr>
        <w:t xml:space="preserve"> </w:t>
      </w:r>
      <w:r w:rsidRPr="00607AAE">
        <w:rPr>
          <w:sz w:val="28"/>
          <w:szCs w:val="28"/>
        </w:rPr>
        <w:t>đảm</w:t>
      </w:r>
      <w:r w:rsidRPr="00607AAE">
        <w:rPr>
          <w:spacing w:val="-2"/>
          <w:sz w:val="28"/>
          <w:szCs w:val="28"/>
        </w:rPr>
        <w:t xml:space="preserve"> </w:t>
      </w:r>
      <w:r w:rsidRPr="00607AAE">
        <w:rPr>
          <w:sz w:val="28"/>
          <w:szCs w:val="28"/>
        </w:rPr>
        <w:t>bảo</w:t>
      </w:r>
      <w:r w:rsidRPr="00607AAE">
        <w:rPr>
          <w:spacing w:val="-2"/>
          <w:sz w:val="28"/>
          <w:szCs w:val="28"/>
        </w:rPr>
        <w:t xml:space="preserve"> </w:t>
      </w:r>
      <w:r w:rsidRPr="00607AAE">
        <w:rPr>
          <w:sz w:val="28"/>
          <w:szCs w:val="28"/>
        </w:rPr>
        <w:t>cách</w:t>
      </w:r>
      <w:r w:rsidRPr="00607AAE">
        <w:rPr>
          <w:spacing w:val="-3"/>
          <w:sz w:val="28"/>
          <w:szCs w:val="28"/>
        </w:rPr>
        <w:t xml:space="preserve"> </w:t>
      </w:r>
      <w:r w:rsidRPr="00607AAE">
        <w:rPr>
          <w:sz w:val="28"/>
          <w:szCs w:val="28"/>
        </w:rPr>
        <w:t>điện</w:t>
      </w:r>
      <w:r w:rsidRPr="00607AAE">
        <w:rPr>
          <w:spacing w:val="-2"/>
          <w:sz w:val="28"/>
          <w:szCs w:val="28"/>
        </w:rPr>
        <w:t xml:space="preserve"> </w:t>
      </w:r>
      <w:r w:rsidRPr="00607AAE">
        <w:rPr>
          <w:sz w:val="28"/>
          <w:szCs w:val="28"/>
        </w:rPr>
        <w:t>không</w:t>
      </w:r>
      <w:r w:rsidRPr="00607AAE">
        <w:rPr>
          <w:spacing w:val="-1"/>
          <w:sz w:val="28"/>
          <w:szCs w:val="28"/>
        </w:rPr>
        <w:t xml:space="preserve"> </w:t>
      </w:r>
      <w:r w:rsidRPr="00607AAE">
        <w:rPr>
          <w:sz w:val="28"/>
          <w:szCs w:val="28"/>
        </w:rPr>
        <w:t>bị</w:t>
      </w:r>
      <w:r w:rsidRPr="00607AAE">
        <w:rPr>
          <w:spacing w:val="-2"/>
          <w:sz w:val="28"/>
          <w:szCs w:val="28"/>
        </w:rPr>
        <w:t xml:space="preserve"> </w:t>
      </w:r>
      <w:r w:rsidRPr="00607AAE">
        <w:rPr>
          <w:sz w:val="28"/>
          <w:szCs w:val="28"/>
        </w:rPr>
        <w:t>hư</w:t>
      </w:r>
      <w:r w:rsidRPr="00607AAE">
        <w:rPr>
          <w:spacing w:val="-5"/>
          <w:sz w:val="28"/>
          <w:szCs w:val="28"/>
        </w:rPr>
        <w:t xml:space="preserve"> </w:t>
      </w:r>
      <w:r w:rsidRPr="00607AAE">
        <w:rPr>
          <w:sz w:val="28"/>
          <w:szCs w:val="28"/>
        </w:rPr>
        <w:t>hỏng</w:t>
      </w:r>
      <w:r w:rsidRPr="00607AAE">
        <w:rPr>
          <w:spacing w:val="-1"/>
          <w:sz w:val="28"/>
          <w:szCs w:val="28"/>
        </w:rPr>
        <w:t xml:space="preserve"> </w:t>
      </w:r>
      <w:r w:rsidRPr="00607AAE">
        <w:rPr>
          <w:sz w:val="28"/>
          <w:szCs w:val="28"/>
        </w:rPr>
        <w:t>trong</w:t>
      </w:r>
      <w:r w:rsidRPr="00607AAE">
        <w:rPr>
          <w:spacing w:val="-2"/>
          <w:sz w:val="28"/>
          <w:szCs w:val="28"/>
        </w:rPr>
        <w:t xml:space="preserve"> </w:t>
      </w:r>
      <w:r w:rsidRPr="00607AAE">
        <w:rPr>
          <w:sz w:val="28"/>
          <w:szCs w:val="28"/>
        </w:rPr>
        <w:t>quá</w:t>
      </w:r>
      <w:r w:rsidRPr="00607AAE">
        <w:rPr>
          <w:spacing w:val="-4"/>
          <w:sz w:val="28"/>
          <w:szCs w:val="28"/>
        </w:rPr>
        <w:t xml:space="preserve"> </w:t>
      </w:r>
      <w:r w:rsidRPr="00607AAE">
        <w:rPr>
          <w:sz w:val="28"/>
          <w:szCs w:val="28"/>
        </w:rPr>
        <w:t>trình</w:t>
      </w:r>
      <w:r w:rsidRPr="00607AAE">
        <w:rPr>
          <w:spacing w:val="-1"/>
          <w:sz w:val="28"/>
          <w:szCs w:val="28"/>
        </w:rPr>
        <w:t xml:space="preserve"> </w:t>
      </w:r>
      <w:r w:rsidRPr="00607AAE">
        <w:rPr>
          <w:sz w:val="28"/>
          <w:szCs w:val="28"/>
        </w:rPr>
        <w:t>vận</w:t>
      </w:r>
      <w:r w:rsidRPr="00607AAE">
        <w:rPr>
          <w:spacing w:val="-1"/>
          <w:sz w:val="28"/>
          <w:szCs w:val="28"/>
        </w:rPr>
        <w:t xml:space="preserve"> </w:t>
      </w:r>
      <w:r w:rsidRPr="00607AAE">
        <w:rPr>
          <w:spacing w:val="-2"/>
          <w:sz w:val="28"/>
          <w:szCs w:val="28"/>
        </w:rPr>
        <w:t>chuyển.</w:t>
      </w:r>
    </w:p>
    <w:p w14:paraId="5E57E516" w14:textId="77777777" w:rsidR="00315461" w:rsidRPr="00607AAE" w:rsidRDefault="00315461" w:rsidP="002D1720">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892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682"/>
        <w:gridCol w:w="1283"/>
        <w:gridCol w:w="2969"/>
        <w:gridCol w:w="1143"/>
      </w:tblGrid>
      <w:tr w:rsidR="002770C2" w:rsidRPr="00607AAE" w14:paraId="01D5247D" w14:textId="40914AAA" w:rsidTr="00AC7DB8">
        <w:trPr>
          <w:trHeight w:val="482"/>
          <w:tblHeader/>
        </w:trPr>
        <w:tc>
          <w:tcPr>
            <w:tcW w:w="850" w:type="dxa"/>
            <w:shd w:val="clear" w:color="auto" w:fill="FFFF00"/>
            <w:vAlign w:val="center"/>
          </w:tcPr>
          <w:p w14:paraId="5575DE9D" w14:textId="77777777" w:rsidR="002770C2" w:rsidRPr="00607AAE" w:rsidRDefault="002770C2" w:rsidP="002D1720">
            <w:pPr>
              <w:widowControl w:val="0"/>
              <w:autoSpaceDE w:val="0"/>
              <w:autoSpaceDN w:val="0"/>
              <w:spacing w:before="120" w:after="120" w:line="320" w:lineRule="exact"/>
              <w:ind w:left="57" w:right="57"/>
              <w:jc w:val="center"/>
              <w:rPr>
                <w:b/>
                <w:bCs/>
                <w:sz w:val="28"/>
                <w:szCs w:val="28"/>
                <w:lang w:val="vi"/>
              </w:rPr>
            </w:pPr>
            <w:r w:rsidRPr="00607AAE">
              <w:rPr>
                <w:b/>
                <w:bCs/>
                <w:sz w:val="28"/>
                <w:szCs w:val="28"/>
                <w:lang w:val="vi"/>
              </w:rPr>
              <w:t>TT</w:t>
            </w:r>
          </w:p>
        </w:tc>
        <w:tc>
          <w:tcPr>
            <w:tcW w:w="2682" w:type="dxa"/>
            <w:shd w:val="clear" w:color="auto" w:fill="FFFF00"/>
            <w:vAlign w:val="center"/>
          </w:tcPr>
          <w:p w14:paraId="25EA0F31" w14:textId="77777777" w:rsidR="002770C2" w:rsidRPr="00607AAE" w:rsidRDefault="002770C2" w:rsidP="002D1720">
            <w:pPr>
              <w:widowControl w:val="0"/>
              <w:autoSpaceDE w:val="0"/>
              <w:autoSpaceDN w:val="0"/>
              <w:spacing w:before="120" w:after="120" w:line="320" w:lineRule="exact"/>
              <w:ind w:left="57" w:right="57"/>
              <w:jc w:val="center"/>
              <w:rPr>
                <w:b/>
                <w:bCs/>
                <w:sz w:val="28"/>
                <w:szCs w:val="28"/>
                <w:lang w:val="vi"/>
              </w:rPr>
            </w:pPr>
            <w:r w:rsidRPr="00607AAE">
              <w:rPr>
                <w:b/>
                <w:bCs/>
                <w:sz w:val="28"/>
                <w:szCs w:val="28"/>
                <w:lang w:val="vi"/>
              </w:rPr>
              <w:t>Mô tả</w:t>
            </w:r>
          </w:p>
        </w:tc>
        <w:tc>
          <w:tcPr>
            <w:tcW w:w="1283" w:type="dxa"/>
            <w:shd w:val="clear" w:color="auto" w:fill="FFFF00"/>
            <w:vAlign w:val="center"/>
          </w:tcPr>
          <w:p w14:paraId="1F55A2B2" w14:textId="77777777" w:rsidR="002770C2" w:rsidRPr="00607AAE" w:rsidRDefault="002770C2" w:rsidP="002D1720">
            <w:pPr>
              <w:widowControl w:val="0"/>
              <w:autoSpaceDE w:val="0"/>
              <w:autoSpaceDN w:val="0"/>
              <w:spacing w:before="120" w:after="120" w:line="320" w:lineRule="exact"/>
              <w:ind w:left="57" w:right="57"/>
              <w:jc w:val="center"/>
              <w:rPr>
                <w:b/>
                <w:bCs/>
                <w:sz w:val="28"/>
                <w:szCs w:val="28"/>
                <w:lang w:val="vi"/>
              </w:rPr>
            </w:pPr>
            <w:r w:rsidRPr="00607AAE">
              <w:rPr>
                <w:b/>
                <w:bCs/>
                <w:sz w:val="28"/>
                <w:szCs w:val="28"/>
                <w:lang w:val="vi"/>
              </w:rPr>
              <w:t>Đơn vị</w:t>
            </w:r>
          </w:p>
        </w:tc>
        <w:tc>
          <w:tcPr>
            <w:tcW w:w="2969" w:type="dxa"/>
            <w:shd w:val="clear" w:color="auto" w:fill="FFFF00"/>
            <w:vAlign w:val="center"/>
          </w:tcPr>
          <w:p w14:paraId="334F3C9D" w14:textId="77777777" w:rsidR="002770C2" w:rsidRPr="00607AAE" w:rsidRDefault="002770C2" w:rsidP="002D1720">
            <w:pPr>
              <w:widowControl w:val="0"/>
              <w:autoSpaceDE w:val="0"/>
              <w:autoSpaceDN w:val="0"/>
              <w:spacing w:before="120" w:after="120" w:line="320" w:lineRule="exact"/>
              <w:ind w:left="57" w:right="57"/>
              <w:jc w:val="center"/>
              <w:rPr>
                <w:b/>
                <w:bCs/>
                <w:sz w:val="28"/>
                <w:szCs w:val="28"/>
                <w:lang w:val="vi"/>
              </w:rPr>
            </w:pPr>
            <w:r w:rsidRPr="00607AAE">
              <w:rPr>
                <w:b/>
                <w:bCs/>
                <w:sz w:val="28"/>
                <w:szCs w:val="28"/>
                <w:lang w:val="vi"/>
              </w:rPr>
              <w:t>Yêu cầu</w:t>
            </w:r>
          </w:p>
        </w:tc>
        <w:tc>
          <w:tcPr>
            <w:tcW w:w="1143" w:type="dxa"/>
            <w:shd w:val="clear" w:color="auto" w:fill="FFFF00"/>
            <w:vAlign w:val="center"/>
          </w:tcPr>
          <w:p w14:paraId="20EA4509" w14:textId="45345B5F" w:rsidR="002770C2" w:rsidRPr="00607AAE" w:rsidRDefault="002770C2" w:rsidP="002D1720">
            <w:pPr>
              <w:widowControl w:val="0"/>
              <w:autoSpaceDE w:val="0"/>
              <w:autoSpaceDN w:val="0"/>
              <w:spacing w:before="120" w:after="120" w:line="320" w:lineRule="exact"/>
              <w:ind w:left="57" w:right="57"/>
              <w:jc w:val="center"/>
              <w:rPr>
                <w:b/>
                <w:bCs/>
                <w:sz w:val="28"/>
                <w:szCs w:val="28"/>
              </w:rPr>
            </w:pPr>
            <w:r w:rsidRPr="00607AAE">
              <w:rPr>
                <w:b/>
                <w:bCs/>
                <w:sz w:val="28"/>
                <w:szCs w:val="28"/>
              </w:rPr>
              <w:t>Chào thầu</w:t>
            </w:r>
          </w:p>
        </w:tc>
      </w:tr>
      <w:tr w:rsidR="002770C2" w:rsidRPr="00607AAE" w14:paraId="0E9EB772" w14:textId="5667259D" w:rsidTr="002770C2">
        <w:trPr>
          <w:trHeight w:val="481"/>
        </w:trPr>
        <w:tc>
          <w:tcPr>
            <w:tcW w:w="850" w:type="dxa"/>
          </w:tcPr>
          <w:p w14:paraId="68E56D87"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w:t>
            </w:r>
          </w:p>
        </w:tc>
        <w:tc>
          <w:tcPr>
            <w:tcW w:w="2682" w:type="dxa"/>
          </w:tcPr>
          <w:p w14:paraId="44A7D4FF"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1283" w:type="dxa"/>
          </w:tcPr>
          <w:p w14:paraId="75A31C44" w14:textId="77777777" w:rsidR="002770C2" w:rsidRPr="00607AAE" w:rsidRDefault="002770C2" w:rsidP="002D1720">
            <w:pPr>
              <w:widowControl w:val="0"/>
              <w:autoSpaceDE w:val="0"/>
              <w:autoSpaceDN w:val="0"/>
              <w:spacing w:before="120" w:after="120" w:line="320" w:lineRule="exact"/>
              <w:jc w:val="center"/>
              <w:rPr>
                <w:sz w:val="28"/>
                <w:szCs w:val="28"/>
                <w:lang w:val="vi"/>
              </w:rPr>
            </w:pPr>
          </w:p>
        </w:tc>
        <w:tc>
          <w:tcPr>
            <w:tcW w:w="2969" w:type="dxa"/>
          </w:tcPr>
          <w:p w14:paraId="0D80508C" w14:textId="77777777" w:rsidR="002770C2" w:rsidRPr="00607AAE" w:rsidRDefault="002770C2" w:rsidP="002D1720">
            <w:pPr>
              <w:widowControl w:val="0"/>
              <w:autoSpaceDE w:val="0"/>
              <w:autoSpaceDN w:val="0"/>
              <w:spacing w:before="120" w:after="120" w:line="320" w:lineRule="exact"/>
              <w:ind w:left="1" w:right="2"/>
              <w:jc w:val="center"/>
              <w:rPr>
                <w:sz w:val="28"/>
                <w:szCs w:val="28"/>
                <w:lang w:val="vi"/>
              </w:rPr>
            </w:pPr>
            <w:r w:rsidRPr="00607AAE">
              <w:rPr>
                <w:sz w:val="28"/>
                <w:szCs w:val="28"/>
                <w:lang w:val="vi"/>
              </w:rPr>
              <w:t>Nêu cụ thể</w:t>
            </w:r>
          </w:p>
        </w:tc>
        <w:tc>
          <w:tcPr>
            <w:tcW w:w="1143" w:type="dxa"/>
          </w:tcPr>
          <w:p w14:paraId="4E1ACC7B" w14:textId="77777777" w:rsidR="002770C2" w:rsidRPr="00607AAE" w:rsidRDefault="002770C2" w:rsidP="002D1720">
            <w:pPr>
              <w:widowControl w:val="0"/>
              <w:autoSpaceDE w:val="0"/>
              <w:autoSpaceDN w:val="0"/>
              <w:spacing w:before="120" w:after="120" w:line="320" w:lineRule="exact"/>
              <w:ind w:left="1" w:right="2"/>
              <w:jc w:val="center"/>
              <w:rPr>
                <w:sz w:val="28"/>
                <w:szCs w:val="28"/>
                <w:lang w:val="vi"/>
              </w:rPr>
            </w:pPr>
          </w:p>
        </w:tc>
      </w:tr>
      <w:tr w:rsidR="002770C2" w:rsidRPr="00607AAE" w14:paraId="1813B11F" w14:textId="7523595B" w:rsidTr="002770C2">
        <w:trPr>
          <w:trHeight w:val="482"/>
        </w:trPr>
        <w:tc>
          <w:tcPr>
            <w:tcW w:w="850" w:type="dxa"/>
          </w:tcPr>
          <w:p w14:paraId="79F046CF"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2</w:t>
            </w:r>
          </w:p>
        </w:tc>
        <w:tc>
          <w:tcPr>
            <w:tcW w:w="2682" w:type="dxa"/>
          </w:tcPr>
          <w:p w14:paraId="11D96E76"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1283" w:type="dxa"/>
          </w:tcPr>
          <w:p w14:paraId="5D6F50B3"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Pr>
          <w:p w14:paraId="1277C6D6"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143" w:type="dxa"/>
          </w:tcPr>
          <w:p w14:paraId="6827ED9E"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3C16AE78" w14:textId="5ED3C673" w:rsidTr="002770C2">
        <w:trPr>
          <w:trHeight w:val="481"/>
        </w:trPr>
        <w:tc>
          <w:tcPr>
            <w:tcW w:w="850" w:type="dxa"/>
          </w:tcPr>
          <w:p w14:paraId="467EC0A3"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3</w:t>
            </w:r>
          </w:p>
        </w:tc>
        <w:tc>
          <w:tcPr>
            <w:tcW w:w="2682" w:type="dxa"/>
          </w:tcPr>
          <w:p w14:paraId="07B106E8"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Mã hiệu</w:t>
            </w:r>
          </w:p>
        </w:tc>
        <w:tc>
          <w:tcPr>
            <w:tcW w:w="1283" w:type="dxa"/>
          </w:tcPr>
          <w:p w14:paraId="2D62B605"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Pr>
          <w:p w14:paraId="3EED9916"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143" w:type="dxa"/>
          </w:tcPr>
          <w:p w14:paraId="7D7113DF"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18B79C9C" w14:textId="76145A01"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76322E71"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4</w:t>
            </w:r>
          </w:p>
        </w:tc>
        <w:tc>
          <w:tcPr>
            <w:tcW w:w="2682" w:type="dxa"/>
            <w:tcBorders>
              <w:top w:val="single" w:sz="4" w:space="0" w:color="000000"/>
              <w:left w:val="single" w:sz="4" w:space="0" w:color="000000"/>
              <w:bottom w:val="single" w:sz="4" w:space="0" w:color="000000"/>
              <w:right w:val="single" w:sz="4" w:space="0" w:color="000000"/>
            </w:tcBorders>
          </w:tcPr>
          <w:p w14:paraId="7E2C8987"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 phẩm</w:t>
            </w:r>
          </w:p>
        </w:tc>
        <w:tc>
          <w:tcPr>
            <w:tcW w:w="1283" w:type="dxa"/>
            <w:tcBorders>
              <w:top w:val="single" w:sz="4" w:space="0" w:color="000000"/>
              <w:left w:val="single" w:sz="4" w:space="0" w:color="000000"/>
              <w:bottom w:val="single" w:sz="4" w:space="0" w:color="000000"/>
              <w:right w:val="single" w:sz="4" w:space="0" w:color="000000"/>
            </w:tcBorders>
          </w:tcPr>
          <w:p w14:paraId="0DA4F037"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0BA01E50"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ISO 9001 hoặc tương đương</w:t>
            </w:r>
          </w:p>
        </w:tc>
        <w:tc>
          <w:tcPr>
            <w:tcW w:w="1143" w:type="dxa"/>
          </w:tcPr>
          <w:p w14:paraId="05CDCC4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5F53A83B" w14:textId="432299A2"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56FFD354"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5</w:t>
            </w:r>
          </w:p>
        </w:tc>
        <w:tc>
          <w:tcPr>
            <w:tcW w:w="2682" w:type="dxa"/>
            <w:tcBorders>
              <w:top w:val="single" w:sz="4" w:space="0" w:color="000000"/>
              <w:left w:val="single" w:sz="4" w:space="0" w:color="000000"/>
              <w:bottom w:val="single" w:sz="4" w:space="0" w:color="000000"/>
              <w:right w:val="single" w:sz="4" w:space="0" w:color="000000"/>
            </w:tcBorders>
          </w:tcPr>
          <w:p w14:paraId="2F5B225F"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1283" w:type="dxa"/>
            <w:tcBorders>
              <w:top w:val="single" w:sz="4" w:space="0" w:color="000000"/>
              <w:left w:val="single" w:sz="4" w:space="0" w:color="000000"/>
              <w:bottom w:val="single" w:sz="4" w:space="0" w:color="000000"/>
              <w:right w:val="single" w:sz="4" w:space="0" w:color="000000"/>
            </w:tcBorders>
          </w:tcPr>
          <w:p w14:paraId="56425CB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5606D62F" w14:textId="025F2808"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IEC 61109, IEC 62217, ANSI</w:t>
            </w:r>
            <w:r w:rsidR="00DD6BB6">
              <w:rPr>
                <w:sz w:val="28"/>
                <w:szCs w:val="28"/>
              </w:rPr>
              <w:t xml:space="preserve"> </w:t>
            </w:r>
            <w:r w:rsidRPr="00607AAE">
              <w:rPr>
                <w:sz w:val="28"/>
                <w:szCs w:val="28"/>
                <w:lang w:val="vi"/>
              </w:rPr>
              <w:t>C29.13, IEC 61952 hoặc tương đương</w:t>
            </w:r>
          </w:p>
        </w:tc>
        <w:tc>
          <w:tcPr>
            <w:tcW w:w="1143" w:type="dxa"/>
          </w:tcPr>
          <w:p w14:paraId="216CAD87"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42D62DFF" w14:textId="6149C711"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2769D380"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6</w:t>
            </w:r>
          </w:p>
        </w:tc>
        <w:tc>
          <w:tcPr>
            <w:tcW w:w="2682" w:type="dxa"/>
            <w:tcBorders>
              <w:top w:val="single" w:sz="4" w:space="0" w:color="000000"/>
              <w:left w:val="single" w:sz="4" w:space="0" w:color="000000"/>
              <w:bottom w:val="single" w:sz="4" w:space="0" w:color="000000"/>
              <w:right w:val="single" w:sz="4" w:space="0" w:color="000000"/>
            </w:tcBorders>
          </w:tcPr>
          <w:p w14:paraId="21E396D7"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1283" w:type="dxa"/>
            <w:tcBorders>
              <w:top w:val="single" w:sz="4" w:space="0" w:color="000000"/>
              <w:left w:val="single" w:sz="4" w:space="0" w:color="000000"/>
              <w:bottom w:val="single" w:sz="4" w:space="0" w:color="000000"/>
              <w:right w:val="single" w:sz="4" w:space="0" w:color="000000"/>
            </w:tcBorders>
          </w:tcPr>
          <w:p w14:paraId="331E7891"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330430F0"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Polymer</w:t>
            </w:r>
          </w:p>
        </w:tc>
        <w:tc>
          <w:tcPr>
            <w:tcW w:w="1143" w:type="dxa"/>
          </w:tcPr>
          <w:p w14:paraId="6666CBC3"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05EA912F" w14:textId="10A3E9F5"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2DAF5C11"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p w14:paraId="3B6BB624"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7</w:t>
            </w:r>
          </w:p>
        </w:tc>
        <w:tc>
          <w:tcPr>
            <w:tcW w:w="2682" w:type="dxa"/>
            <w:tcBorders>
              <w:top w:val="single" w:sz="4" w:space="0" w:color="000000"/>
              <w:left w:val="single" w:sz="4" w:space="0" w:color="000000"/>
              <w:bottom w:val="single" w:sz="4" w:space="0" w:color="000000"/>
              <w:right w:val="single" w:sz="4" w:space="0" w:color="000000"/>
            </w:tcBorders>
          </w:tcPr>
          <w:p w14:paraId="2E37653C"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Lực phá hủy cơ học khi chịu uốn</w:t>
            </w:r>
          </w:p>
        </w:tc>
        <w:tc>
          <w:tcPr>
            <w:tcW w:w="1283" w:type="dxa"/>
            <w:tcBorders>
              <w:top w:val="single" w:sz="4" w:space="0" w:color="000000"/>
              <w:left w:val="single" w:sz="4" w:space="0" w:color="000000"/>
              <w:bottom w:val="single" w:sz="4" w:space="0" w:color="000000"/>
              <w:right w:val="single" w:sz="4" w:space="0" w:color="000000"/>
            </w:tcBorders>
          </w:tcPr>
          <w:p w14:paraId="1E3386B1"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p w14:paraId="39C2EA40"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kN</w:t>
            </w:r>
          </w:p>
        </w:tc>
        <w:tc>
          <w:tcPr>
            <w:tcW w:w="2969" w:type="dxa"/>
            <w:tcBorders>
              <w:top w:val="single" w:sz="4" w:space="0" w:color="000000"/>
              <w:left w:val="single" w:sz="4" w:space="0" w:color="000000"/>
              <w:bottom w:val="single" w:sz="4" w:space="0" w:color="000000"/>
              <w:right w:val="single" w:sz="4" w:space="0" w:color="000000"/>
            </w:tcBorders>
          </w:tcPr>
          <w:p w14:paraId="05A16AB3"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13 (hoặc lựa chọn theo tính toán thiết kế)</w:t>
            </w:r>
          </w:p>
          <w:p w14:paraId="1C871984"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(được quy định cụ thể khi mua sắm)</w:t>
            </w:r>
          </w:p>
        </w:tc>
        <w:tc>
          <w:tcPr>
            <w:tcW w:w="1143" w:type="dxa"/>
          </w:tcPr>
          <w:p w14:paraId="7B5327FA" w14:textId="26A0CBBA"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06570FE9" w14:textId="4031A911"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12D05C5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8</w:t>
            </w:r>
          </w:p>
        </w:tc>
        <w:tc>
          <w:tcPr>
            <w:tcW w:w="2682" w:type="dxa"/>
            <w:tcBorders>
              <w:top w:val="single" w:sz="4" w:space="0" w:color="000000"/>
              <w:left w:val="single" w:sz="4" w:space="0" w:color="000000"/>
              <w:bottom w:val="single" w:sz="4" w:space="0" w:color="000000"/>
              <w:right w:val="single" w:sz="4" w:space="0" w:color="000000"/>
            </w:tcBorders>
          </w:tcPr>
          <w:p w14:paraId="5E734C25"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 lớn nhất</w:t>
            </w:r>
          </w:p>
        </w:tc>
        <w:tc>
          <w:tcPr>
            <w:tcW w:w="1283" w:type="dxa"/>
            <w:tcBorders>
              <w:top w:val="single" w:sz="4" w:space="0" w:color="000000"/>
              <w:left w:val="single" w:sz="4" w:space="0" w:color="000000"/>
              <w:bottom w:val="single" w:sz="4" w:space="0" w:color="000000"/>
              <w:right w:val="single" w:sz="4" w:space="0" w:color="000000"/>
            </w:tcBorders>
          </w:tcPr>
          <w:p w14:paraId="083D1FC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kV</w:t>
            </w:r>
          </w:p>
        </w:tc>
        <w:tc>
          <w:tcPr>
            <w:tcW w:w="2969" w:type="dxa"/>
            <w:tcBorders>
              <w:top w:val="single" w:sz="4" w:space="0" w:color="000000"/>
              <w:left w:val="single" w:sz="4" w:space="0" w:color="000000"/>
              <w:bottom w:val="single" w:sz="4" w:space="0" w:color="000000"/>
              <w:right w:val="single" w:sz="4" w:space="0" w:color="000000"/>
            </w:tcBorders>
          </w:tcPr>
          <w:p w14:paraId="2BF8E432"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38,5</w:t>
            </w:r>
          </w:p>
        </w:tc>
        <w:tc>
          <w:tcPr>
            <w:tcW w:w="1143" w:type="dxa"/>
          </w:tcPr>
          <w:p w14:paraId="4C2FC5C5" w14:textId="01B45413"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39E3823D" w14:textId="5FC2F32D"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550A048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p w14:paraId="7C5CB9A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9</w:t>
            </w:r>
          </w:p>
        </w:tc>
        <w:tc>
          <w:tcPr>
            <w:tcW w:w="2682" w:type="dxa"/>
            <w:tcBorders>
              <w:top w:val="single" w:sz="4" w:space="0" w:color="000000"/>
              <w:left w:val="single" w:sz="4" w:space="0" w:color="000000"/>
              <w:bottom w:val="single" w:sz="4" w:space="0" w:color="000000"/>
              <w:right w:val="single" w:sz="4" w:space="0" w:color="000000"/>
            </w:tcBorders>
          </w:tcPr>
          <w:p w14:paraId="0C4B6396"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Chiều dài đường rò tối thiểu trên bề mặt cách điện</w:t>
            </w:r>
          </w:p>
        </w:tc>
        <w:tc>
          <w:tcPr>
            <w:tcW w:w="1283" w:type="dxa"/>
            <w:tcBorders>
              <w:top w:val="single" w:sz="4" w:space="0" w:color="000000"/>
              <w:left w:val="single" w:sz="4" w:space="0" w:color="000000"/>
              <w:bottom w:val="single" w:sz="4" w:space="0" w:color="000000"/>
              <w:right w:val="single" w:sz="4" w:space="0" w:color="000000"/>
            </w:tcBorders>
          </w:tcPr>
          <w:p w14:paraId="43382737"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p w14:paraId="5C454BE2"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mm/kV</w:t>
            </w:r>
          </w:p>
        </w:tc>
        <w:tc>
          <w:tcPr>
            <w:tcW w:w="2969" w:type="dxa"/>
            <w:tcBorders>
              <w:top w:val="single" w:sz="4" w:space="0" w:color="000000"/>
              <w:left w:val="single" w:sz="4" w:space="0" w:color="000000"/>
              <w:bottom w:val="single" w:sz="4" w:space="0" w:color="000000"/>
              <w:right w:val="single" w:sz="4" w:space="0" w:color="000000"/>
            </w:tcBorders>
          </w:tcPr>
          <w:p w14:paraId="697D144F"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25 hoặc ≥ 31</w:t>
            </w:r>
          </w:p>
          <w:p w14:paraId="7E811A86"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(Tùy theo môi trường khu vực thiết kế)</w:t>
            </w:r>
          </w:p>
        </w:tc>
        <w:tc>
          <w:tcPr>
            <w:tcW w:w="1143" w:type="dxa"/>
          </w:tcPr>
          <w:p w14:paraId="54F7F2AB" w14:textId="7E0A0489"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19866F67" w14:textId="4725647C"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680825DD"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10</w:t>
            </w:r>
          </w:p>
        </w:tc>
        <w:tc>
          <w:tcPr>
            <w:tcW w:w="2682" w:type="dxa"/>
            <w:tcBorders>
              <w:top w:val="single" w:sz="4" w:space="0" w:color="000000"/>
              <w:left w:val="single" w:sz="4" w:space="0" w:color="000000"/>
              <w:bottom w:val="single" w:sz="4" w:space="0" w:color="000000"/>
              <w:right w:val="single" w:sz="4" w:space="0" w:color="000000"/>
            </w:tcBorders>
          </w:tcPr>
          <w:p w14:paraId="1BA188F9"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Đường kính lõi chịu lực</w:t>
            </w:r>
          </w:p>
        </w:tc>
        <w:tc>
          <w:tcPr>
            <w:tcW w:w="1283" w:type="dxa"/>
            <w:tcBorders>
              <w:top w:val="single" w:sz="4" w:space="0" w:color="000000"/>
              <w:left w:val="single" w:sz="4" w:space="0" w:color="000000"/>
              <w:bottom w:val="single" w:sz="4" w:space="0" w:color="000000"/>
              <w:right w:val="single" w:sz="4" w:space="0" w:color="000000"/>
            </w:tcBorders>
          </w:tcPr>
          <w:p w14:paraId="1F106B56"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mm</w:t>
            </w:r>
          </w:p>
        </w:tc>
        <w:tc>
          <w:tcPr>
            <w:tcW w:w="2969" w:type="dxa"/>
            <w:tcBorders>
              <w:top w:val="single" w:sz="4" w:space="0" w:color="000000"/>
              <w:left w:val="single" w:sz="4" w:space="0" w:color="000000"/>
              <w:bottom w:val="single" w:sz="4" w:space="0" w:color="000000"/>
              <w:right w:val="single" w:sz="4" w:space="0" w:color="000000"/>
            </w:tcBorders>
          </w:tcPr>
          <w:p w14:paraId="53F2828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143" w:type="dxa"/>
          </w:tcPr>
          <w:p w14:paraId="008CC523" w14:textId="615CFF58"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733D531A" w14:textId="33738C42"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77134E03"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11</w:t>
            </w:r>
          </w:p>
        </w:tc>
        <w:tc>
          <w:tcPr>
            <w:tcW w:w="2682" w:type="dxa"/>
            <w:tcBorders>
              <w:top w:val="single" w:sz="4" w:space="0" w:color="000000"/>
              <w:left w:val="single" w:sz="4" w:space="0" w:color="000000"/>
              <w:bottom w:val="single" w:sz="4" w:space="0" w:color="000000"/>
              <w:right w:val="single" w:sz="4" w:space="0" w:color="000000"/>
            </w:tcBorders>
          </w:tcPr>
          <w:p w14:paraId="06A2FF3A"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Đường kính cổ sứ</w:t>
            </w:r>
          </w:p>
        </w:tc>
        <w:tc>
          <w:tcPr>
            <w:tcW w:w="1283" w:type="dxa"/>
            <w:tcBorders>
              <w:top w:val="single" w:sz="4" w:space="0" w:color="000000"/>
              <w:left w:val="single" w:sz="4" w:space="0" w:color="000000"/>
              <w:bottom w:val="single" w:sz="4" w:space="0" w:color="000000"/>
              <w:right w:val="single" w:sz="4" w:space="0" w:color="000000"/>
            </w:tcBorders>
          </w:tcPr>
          <w:p w14:paraId="3625F677"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696CF504"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Chuẩn C (50 ÷ 66 mm) hoặc Chuẩn F (70 ÷ 86 mm)</w:t>
            </w:r>
          </w:p>
          <w:p w14:paraId="140086BA"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lastRenderedPageBreak/>
              <w:t>(Người mua quy định cụ thể khi mua sắm, phù hợp với thiết kế và tương ứng với loại giáp buộc cổ sứ sử dụng)</w:t>
            </w:r>
          </w:p>
        </w:tc>
        <w:tc>
          <w:tcPr>
            <w:tcW w:w="1143" w:type="dxa"/>
          </w:tcPr>
          <w:p w14:paraId="72D890D3"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122AC25A" w14:textId="7938D39D"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1E302B06"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12</w:t>
            </w:r>
          </w:p>
        </w:tc>
        <w:tc>
          <w:tcPr>
            <w:tcW w:w="2682" w:type="dxa"/>
            <w:tcBorders>
              <w:top w:val="single" w:sz="4" w:space="0" w:color="000000"/>
              <w:left w:val="single" w:sz="4" w:space="0" w:color="000000"/>
              <w:bottom w:val="single" w:sz="4" w:space="0" w:color="000000"/>
              <w:right w:val="single" w:sz="4" w:space="0" w:color="000000"/>
            </w:tcBorders>
          </w:tcPr>
          <w:p w14:paraId="38EF4193"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nguồn, 1 phút ở trạng thái khô</w:t>
            </w:r>
          </w:p>
        </w:tc>
        <w:tc>
          <w:tcPr>
            <w:tcW w:w="1283" w:type="dxa"/>
            <w:tcBorders>
              <w:top w:val="single" w:sz="4" w:space="0" w:color="000000"/>
              <w:left w:val="single" w:sz="4" w:space="0" w:color="000000"/>
              <w:bottom w:val="single" w:sz="4" w:space="0" w:color="000000"/>
              <w:right w:val="single" w:sz="4" w:space="0" w:color="000000"/>
            </w:tcBorders>
          </w:tcPr>
          <w:p w14:paraId="768F49C4"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kVrms</w:t>
            </w:r>
          </w:p>
        </w:tc>
        <w:tc>
          <w:tcPr>
            <w:tcW w:w="2969" w:type="dxa"/>
            <w:tcBorders>
              <w:top w:val="single" w:sz="4" w:space="0" w:color="000000"/>
              <w:left w:val="single" w:sz="4" w:space="0" w:color="000000"/>
              <w:bottom w:val="single" w:sz="4" w:space="0" w:color="000000"/>
              <w:right w:val="single" w:sz="4" w:space="0" w:color="000000"/>
            </w:tcBorders>
          </w:tcPr>
          <w:p w14:paraId="193144D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110</w:t>
            </w:r>
          </w:p>
        </w:tc>
        <w:tc>
          <w:tcPr>
            <w:tcW w:w="1143" w:type="dxa"/>
          </w:tcPr>
          <w:p w14:paraId="141B3848" w14:textId="47BCC263"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02F8B6FF" w14:textId="734ADA93"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69E7C721"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13</w:t>
            </w:r>
          </w:p>
        </w:tc>
        <w:tc>
          <w:tcPr>
            <w:tcW w:w="2682" w:type="dxa"/>
            <w:tcBorders>
              <w:top w:val="single" w:sz="4" w:space="0" w:color="000000"/>
              <w:left w:val="single" w:sz="4" w:space="0" w:color="000000"/>
              <w:bottom w:val="single" w:sz="4" w:space="0" w:color="000000"/>
              <w:right w:val="single" w:sz="4" w:space="0" w:color="000000"/>
            </w:tcBorders>
          </w:tcPr>
          <w:p w14:paraId="7BCF1F97"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nguồn, 10 giây mưa nhân tạo</w:t>
            </w:r>
          </w:p>
        </w:tc>
        <w:tc>
          <w:tcPr>
            <w:tcW w:w="1283" w:type="dxa"/>
            <w:tcBorders>
              <w:top w:val="single" w:sz="4" w:space="0" w:color="000000"/>
              <w:left w:val="single" w:sz="4" w:space="0" w:color="000000"/>
              <w:bottom w:val="single" w:sz="4" w:space="0" w:color="000000"/>
              <w:right w:val="single" w:sz="4" w:space="0" w:color="000000"/>
            </w:tcBorders>
          </w:tcPr>
          <w:p w14:paraId="01A2629D"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kVrms</w:t>
            </w:r>
          </w:p>
        </w:tc>
        <w:tc>
          <w:tcPr>
            <w:tcW w:w="2969" w:type="dxa"/>
            <w:tcBorders>
              <w:top w:val="single" w:sz="4" w:space="0" w:color="000000"/>
              <w:left w:val="single" w:sz="4" w:space="0" w:color="000000"/>
              <w:bottom w:val="single" w:sz="4" w:space="0" w:color="000000"/>
              <w:right w:val="single" w:sz="4" w:space="0" w:color="000000"/>
            </w:tcBorders>
          </w:tcPr>
          <w:p w14:paraId="20DE15D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85</w:t>
            </w:r>
          </w:p>
        </w:tc>
        <w:tc>
          <w:tcPr>
            <w:tcW w:w="1143" w:type="dxa"/>
          </w:tcPr>
          <w:p w14:paraId="19B030FE" w14:textId="2F7A2DA0"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5782706D" w14:textId="17542FDB"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1A90F89B"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14</w:t>
            </w:r>
          </w:p>
        </w:tc>
        <w:tc>
          <w:tcPr>
            <w:tcW w:w="2682" w:type="dxa"/>
            <w:tcBorders>
              <w:top w:val="single" w:sz="4" w:space="0" w:color="000000"/>
              <w:left w:val="single" w:sz="4" w:space="0" w:color="000000"/>
              <w:bottom w:val="single" w:sz="4" w:space="0" w:color="000000"/>
              <w:right w:val="single" w:sz="4" w:space="0" w:color="000000"/>
            </w:tcBorders>
          </w:tcPr>
          <w:p w14:paraId="469E0CFB"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xung sét (1,2/50μs)</w:t>
            </w:r>
          </w:p>
        </w:tc>
        <w:tc>
          <w:tcPr>
            <w:tcW w:w="1283" w:type="dxa"/>
            <w:tcBorders>
              <w:top w:val="single" w:sz="4" w:space="0" w:color="000000"/>
              <w:left w:val="single" w:sz="4" w:space="0" w:color="000000"/>
              <w:bottom w:val="single" w:sz="4" w:space="0" w:color="000000"/>
              <w:right w:val="single" w:sz="4" w:space="0" w:color="000000"/>
            </w:tcBorders>
          </w:tcPr>
          <w:p w14:paraId="3864CC4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kVpeak</w:t>
            </w:r>
          </w:p>
        </w:tc>
        <w:tc>
          <w:tcPr>
            <w:tcW w:w="2969" w:type="dxa"/>
            <w:tcBorders>
              <w:top w:val="single" w:sz="4" w:space="0" w:color="000000"/>
              <w:left w:val="single" w:sz="4" w:space="0" w:color="000000"/>
              <w:bottom w:val="single" w:sz="4" w:space="0" w:color="000000"/>
              <w:right w:val="single" w:sz="4" w:space="0" w:color="000000"/>
            </w:tcBorders>
          </w:tcPr>
          <w:p w14:paraId="0DFDAA7F"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200</w:t>
            </w:r>
          </w:p>
        </w:tc>
        <w:tc>
          <w:tcPr>
            <w:tcW w:w="1143" w:type="dxa"/>
          </w:tcPr>
          <w:p w14:paraId="13BCA526" w14:textId="7D352EE9"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7DEDC164" w14:textId="47186C4F"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421FD87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15</w:t>
            </w:r>
          </w:p>
        </w:tc>
        <w:tc>
          <w:tcPr>
            <w:tcW w:w="2682" w:type="dxa"/>
            <w:tcBorders>
              <w:top w:val="single" w:sz="4" w:space="0" w:color="000000"/>
              <w:left w:val="single" w:sz="4" w:space="0" w:color="000000"/>
              <w:bottom w:val="single" w:sz="4" w:space="0" w:color="000000"/>
              <w:right w:val="single" w:sz="4" w:space="0" w:color="000000"/>
            </w:tcBorders>
          </w:tcPr>
          <w:p w14:paraId="5AC04963"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Phụ kiện đi kèm cách</w:t>
            </w:r>
          </w:p>
          <w:p w14:paraId="1DCC33FB"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w:t>
            </w:r>
          </w:p>
        </w:tc>
        <w:tc>
          <w:tcPr>
            <w:tcW w:w="1283" w:type="dxa"/>
            <w:tcBorders>
              <w:top w:val="single" w:sz="4" w:space="0" w:color="000000"/>
              <w:left w:val="single" w:sz="4" w:space="0" w:color="000000"/>
              <w:bottom w:val="single" w:sz="4" w:space="0" w:color="000000"/>
              <w:right w:val="single" w:sz="4" w:space="0" w:color="000000"/>
            </w:tcBorders>
          </w:tcPr>
          <w:p w14:paraId="3DF2F5EE"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2CD18BD2"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Ty của cách điện phần bắt vào xà</w:t>
            </w:r>
          </w:p>
        </w:tc>
        <w:tc>
          <w:tcPr>
            <w:tcW w:w="1143" w:type="dxa"/>
          </w:tcPr>
          <w:p w14:paraId="0EFFF3CF"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39ABA9F2" w14:textId="0C390F43"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25210BD2"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16</w:t>
            </w:r>
          </w:p>
        </w:tc>
        <w:tc>
          <w:tcPr>
            <w:tcW w:w="2682" w:type="dxa"/>
            <w:tcBorders>
              <w:top w:val="single" w:sz="4" w:space="0" w:color="000000"/>
              <w:left w:val="single" w:sz="4" w:space="0" w:color="000000"/>
              <w:bottom w:val="single" w:sz="4" w:space="0" w:color="000000"/>
              <w:right w:val="single" w:sz="4" w:space="0" w:color="000000"/>
            </w:tcBorders>
          </w:tcPr>
          <w:p w14:paraId="7FCF3FBE"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kỹ thuật</w:t>
            </w:r>
          </w:p>
        </w:tc>
        <w:tc>
          <w:tcPr>
            <w:tcW w:w="1283" w:type="dxa"/>
            <w:tcBorders>
              <w:top w:val="single" w:sz="4" w:space="0" w:color="000000"/>
              <w:left w:val="single" w:sz="4" w:space="0" w:color="000000"/>
              <w:bottom w:val="single" w:sz="4" w:space="0" w:color="000000"/>
              <w:right w:val="single" w:sz="4" w:space="0" w:color="000000"/>
            </w:tcBorders>
          </w:tcPr>
          <w:p w14:paraId="4CCD4EAA"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7B4FA64C"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V</w:t>
            </w:r>
          </w:p>
        </w:tc>
        <w:tc>
          <w:tcPr>
            <w:tcW w:w="1143" w:type="dxa"/>
          </w:tcPr>
          <w:p w14:paraId="040B46A0"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5E949021" w14:textId="3FA10DF7"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09A377F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17</w:t>
            </w:r>
          </w:p>
        </w:tc>
        <w:tc>
          <w:tcPr>
            <w:tcW w:w="2682" w:type="dxa"/>
            <w:tcBorders>
              <w:top w:val="single" w:sz="4" w:space="0" w:color="000000"/>
              <w:left w:val="single" w:sz="4" w:space="0" w:color="000000"/>
              <w:bottom w:val="single" w:sz="4" w:space="0" w:color="000000"/>
              <w:right w:val="single" w:sz="4" w:space="0" w:color="000000"/>
            </w:tcBorders>
          </w:tcPr>
          <w:p w14:paraId="5F3E0A68"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Kiểm tra và thử nghiệm</w:t>
            </w:r>
          </w:p>
        </w:tc>
        <w:tc>
          <w:tcPr>
            <w:tcW w:w="1283" w:type="dxa"/>
            <w:tcBorders>
              <w:top w:val="single" w:sz="4" w:space="0" w:color="000000"/>
              <w:left w:val="single" w:sz="4" w:space="0" w:color="000000"/>
              <w:bottom w:val="single" w:sz="4" w:space="0" w:color="000000"/>
              <w:right w:val="single" w:sz="4" w:space="0" w:color="000000"/>
            </w:tcBorders>
          </w:tcPr>
          <w:p w14:paraId="6A222327"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3AAB742C"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1143" w:type="dxa"/>
          </w:tcPr>
          <w:p w14:paraId="20A18C2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74FFC074" w14:textId="708AA2AF"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046A1B28"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17.1</w:t>
            </w:r>
          </w:p>
        </w:tc>
        <w:tc>
          <w:tcPr>
            <w:tcW w:w="2682" w:type="dxa"/>
            <w:tcBorders>
              <w:top w:val="single" w:sz="4" w:space="0" w:color="000000"/>
              <w:left w:val="single" w:sz="4" w:space="0" w:color="000000"/>
              <w:bottom w:val="single" w:sz="4" w:space="0" w:color="000000"/>
              <w:right w:val="single" w:sz="4" w:space="0" w:color="000000"/>
            </w:tcBorders>
          </w:tcPr>
          <w:p w14:paraId="75A086D9"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xưởng</w:t>
            </w:r>
          </w:p>
        </w:tc>
        <w:tc>
          <w:tcPr>
            <w:tcW w:w="1283" w:type="dxa"/>
            <w:tcBorders>
              <w:top w:val="single" w:sz="4" w:space="0" w:color="000000"/>
              <w:left w:val="single" w:sz="4" w:space="0" w:color="000000"/>
              <w:bottom w:val="single" w:sz="4" w:space="0" w:color="000000"/>
              <w:right w:val="single" w:sz="4" w:space="0" w:color="000000"/>
            </w:tcBorders>
          </w:tcPr>
          <w:p w14:paraId="2A623150"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140A94EB"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1</w:t>
            </w:r>
          </w:p>
        </w:tc>
        <w:tc>
          <w:tcPr>
            <w:tcW w:w="1143" w:type="dxa"/>
          </w:tcPr>
          <w:p w14:paraId="119010B5"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1E5BD208" w14:textId="5EDDB06A"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7177339A"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17.2</w:t>
            </w:r>
          </w:p>
        </w:tc>
        <w:tc>
          <w:tcPr>
            <w:tcW w:w="2682" w:type="dxa"/>
            <w:tcBorders>
              <w:top w:val="single" w:sz="4" w:space="0" w:color="000000"/>
              <w:left w:val="single" w:sz="4" w:space="0" w:color="000000"/>
              <w:bottom w:val="single" w:sz="4" w:space="0" w:color="000000"/>
              <w:right w:val="single" w:sz="4" w:space="0" w:color="000000"/>
            </w:tcBorders>
          </w:tcPr>
          <w:p w14:paraId="050396F5"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 hình</w:t>
            </w:r>
          </w:p>
        </w:tc>
        <w:tc>
          <w:tcPr>
            <w:tcW w:w="1283" w:type="dxa"/>
            <w:tcBorders>
              <w:top w:val="single" w:sz="4" w:space="0" w:color="000000"/>
              <w:left w:val="single" w:sz="4" w:space="0" w:color="000000"/>
              <w:bottom w:val="single" w:sz="4" w:space="0" w:color="000000"/>
              <w:right w:val="single" w:sz="4" w:space="0" w:color="000000"/>
            </w:tcBorders>
          </w:tcPr>
          <w:p w14:paraId="75C2D9CA"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4F2A21B4"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2 (Cung cấp kèm theo HSDT)</w:t>
            </w:r>
          </w:p>
        </w:tc>
        <w:tc>
          <w:tcPr>
            <w:tcW w:w="1143" w:type="dxa"/>
          </w:tcPr>
          <w:p w14:paraId="79C5C957"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31F75562" w14:textId="33CA11F5"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43953600"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17.3</w:t>
            </w:r>
          </w:p>
        </w:tc>
        <w:tc>
          <w:tcPr>
            <w:tcW w:w="2682" w:type="dxa"/>
            <w:tcBorders>
              <w:top w:val="single" w:sz="4" w:space="0" w:color="000000"/>
              <w:left w:val="single" w:sz="4" w:space="0" w:color="000000"/>
              <w:bottom w:val="single" w:sz="4" w:space="0" w:color="000000"/>
              <w:right w:val="single" w:sz="4" w:space="0" w:color="000000"/>
            </w:tcBorders>
          </w:tcPr>
          <w:p w14:paraId="4E458793"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thiết kế</w:t>
            </w:r>
          </w:p>
        </w:tc>
        <w:tc>
          <w:tcPr>
            <w:tcW w:w="1283" w:type="dxa"/>
            <w:tcBorders>
              <w:top w:val="single" w:sz="4" w:space="0" w:color="000000"/>
              <w:left w:val="single" w:sz="4" w:space="0" w:color="000000"/>
              <w:bottom w:val="single" w:sz="4" w:space="0" w:color="000000"/>
              <w:right w:val="single" w:sz="4" w:space="0" w:color="000000"/>
            </w:tcBorders>
          </w:tcPr>
          <w:p w14:paraId="5C6EE99E"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26053CB9"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3</w:t>
            </w:r>
          </w:p>
        </w:tc>
        <w:tc>
          <w:tcPr>
            <w:tcW w:w="1143" w:type="dxa"/>
          </w:tcPr>
          <w:p w14:paraId="6A1FA783"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r w:rsidR="002770C2" w:rsidRPr="00607AAE" w14:paraId="73CC0C2E" w14:textId="5B6A3FAE"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789351B6"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17.4</w:t>
            </w:r>
          </w:p>
        </w:tc>
        <w:tc>
          <w:tcPr>
            <w:tcW w:w="2682" w:type="dxa"/>
            <w:tcBorders>
              <w:top w:val="single" w:sz="4" w:space="0" w:color="000000"/>
              <w:left w:val="single" w:sz="4" w:space="0" w:color="000000"/>
              <w:bottom w:val="single" w:sz="4" w:space="0" w:color="000000"/>
              <w:right w:val="single" w:sz="4" w:space="0" w:color="000000"/>
            </w:tcBorders>
          </w:tcPr>
          <w:p w14:paraId="46B2AD66" w14:textId="77777777" w:rsidR="002770C2" w:rsidRPr="00607AAE" w:rsidRDefault="002770C2"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mẫu</w:t>
            </w:r>
          </w:p>
        </w:tc>
        <w:tc>
          <w:tcPr>
            <w:tcW w:w="1283" w:type="dxa"/>
            <w:tcBorders>
              <w:top w:val="single" w:sz="4" w:space="0" w:color="000000"/>
              <w:left w:val="single" w:sz="4" w:space="0" w:color="000000"/>
              <w:bottom w:val="single" w:sz="4" w:space="0" w:color="000000"/>
              <w:right w:val="single" w:sz="4" w:space="0" w:color="000000"/>
            </w:tcBorders>
          </w:tcPr>
          <w:p w14:paraId="4FB30CAD"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22FA34E5"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4</w:t>
            </w:r>
          </w:p>
        </w:tc>
        <w:tc>
          <w:tcPr>
            <w:tcW w:w="1143" w:type="dxa"/>
          </w:tcPr>
          <w:p w14:paraId="1619D00E" w14:textId="77777777" w:rsidR="002770C2" w:rsidRPr="00607AAE" w:rsidRDefault="002770C2" w:rsidP="002D1720">
            <w:pPr>
              <w:widowControl w:val="0"/>
              <w:autoSpaceDE w:val="0"/>
              <w:autoSpaceDN w:val="0"/>
              <w:spacing w:before="120" w:after="120" w:line="320" w:lineRule="exact"/>
              <w:ind w:left="57" w:right="57"/>
              <w:jc w:val="center"/>
              <w:rPr>
                <w:sz w:val="28"/>
                <w:szCs w:val="28"/>
                <w:lang w:val="vi"/>
              </w:rPr>
            </w:pPr>
          </w:p>
        </w:tc>
      </w:tr>
    </w:tbl>
    <w:p w14:paraId="51AEBA05" w14:textId="77777777" w:rsidR="003D711A" w:rsidRPr="00607AAE" w:rsidRDefault="003D711A" w:rsidP="002D1720">
      <w:pPr>
        <w:spacing w:before="120" w:after="120" w:line="320" w:lineRule="exact"/>
        <w:ind w:left="297"/>
        <w:jc w:val="center"/>
        <w:rPr>
          <w:b/>
          <w:sz w:val="28"/>
          <w:szCs w:val="28"/>
        </w:rPr>
      </w:pPr>
    </w:p>
    <w:p w14:paraId="5EA4574B" w14:textId="77777777" w:rsidR="003D711A" w:rsidRPr="00607AAE" w:rsidRDefault="003D711A" w:rsidP="002D1720">
      <w:pPr>
        <w:spacing w:before="120" w:after="120" w:line="320" w:lineRule="exact"/>
        <w:jc w:val="left"/>
        <w:rPr>
          <w:b/>
          <w:sz w:val="28"/>
          <w:szCs w:val="28"/>
        </w:rPr>
      </w:pPr>
      <w:r w:rsidRPr="00607AAE">
        <w:rPr>
          <w:b/>
          <w:sz w:val="28"/>
          <w:szCs w:val="28"/>
        </w:rPr>
        <w:br w:type="page"/>
      </w:r>
    </w:p>
    <w:p w14:paraId="145E42E6" w14:textId="6815066D" w:rsidR="006B20AF" w:rsidRPr="00607AAE" w:rsidRDefault="006B20AF" w:rsidP="002D1720">
      <w:pPr>
        <w:spacing w:before="120" w:after="120" w:line="320" w:lineRule="exact"/>
        <w:ind w:left="297"/>
        <w:jc w:val="center"/>
        <w:rPr>
          <w:b/>
          <w:sz w:val="28"/>
          <w:szCs w:val="28"/>
        </w:rPr>
      </w:pPr>
      <w:r w:rsidRPr="00607AAE">
        <w:rPr>
          <w:b/>
          <w:sz w:val="28"/>
          <w:szCs w:val="28"/>
        </w:rPr>
        <w:lastRenderedPageBreak/>
        <w:t>Bản</w:t>
      </w:r>
      <w:r w:rsidRPr="00607AAE">
        <w:rPr>
          <w:b/>
          <w:spacing w:val="-4"/>
          <w:sz w:val="28"/>
          <w:szCs w:val="28"/>
        </w:rPr>
        <w:t xml:space="preserve"> </w:t>
      </w:r>
      <w:r w:rsidRPr="00607AAE">
        <w:rPr>
          <w:b/>
          <w:sz w:val="28"/>
          <w:szCs w:val="28"/>
        </w:rPr>
        <w:t>vẽ</w:t>
      </w:r>
      <w:r w:rsidRPr="00607AAE">
        <w:rPr>
          <w:b/>
          <w:spacing w:val="-3"/>
          <w:sz w:val="28"/>
          <w:szCs w:val="28"/>
        </w:rPr>
        <w:t xml:space="preserve"> </w:t>
      </w:r>
      <w:r w:rsidRPr="00607AAE">
        <w:rPr>
          <w:b/>
          <w:sz w:val="28"/>
          <w:szCs w:val="28"/>
        </w:rPr>
        <w:t>tham</w:t>
      </w:r>
      <w:r w:rsidRPr="00607AAE">
        <w:rPr>
          <w:b/>
          <w:spacing w:val="-5"/>
          <w:sz w:val="28"/>
          <w:szCs w:val="28"/>
        </w:rPr>
        <w:t xml:space="preserve"> </w:t>
      </w:r>
      <w:r w:rsidRPr="00607AAE">
        <w:rPr>
          <w:b/>
          <w:sz w:val="28"/>
          <w:szCs w:val="28"/>
        </w:rPr>
        <w:t>khảo</w:t>
      </w:r>
      <w:r w:rsidRPr="00607AAE">
        <w:rPr>
          <w:b/>
          <w:spacing w:val="-2"/>
          <w:sz w:val="28"/>
          <w:szCs w:val="28"/>
        </w:rPr>
        <w:t xml:space="preserve"> </w:t>
      </w:r>
      <w:r w:rsidRPr="00607AAE">
        <w:rPr>
          <w:b/>
          <w:sz w:val="28"/>
          <w:szCs w:val="28"/>
        </w:rPr>
        <w:t>quy</w:t>
      </w:r>
      <w:r w:rsidRPr="00607AAE">
        <w:rPr>
          <w:b/>
          <w:spacing w:val="-6"/>
          <w:sz w:val="28"/>
          <w:szCs w:val="28"/>
        </w:rPr>
        <w:t xml:space="preserve"> </w:t>
      </w:r>
      <w:r w:rsidRPr="00607AAE">
        <w:rPr>
          <w:b/>
          <w:sz w:val="28"/>
          <w:szCs w:val="28"/>
        </w:rPr>
        <w:t>cách</w:t>
      </w:r>
      <w:r w:rsidRPr="00607AAE">
        <w:rPr>
          <w:b/>
          <w:spacing w:val="-3"/>
          <w:sz w:val="28"/>
          <w:szCs w:val="28"/>
        </w:rPr>
        <w:t xml:space="preserve"> </w:t>
      </w:r>
      <w:r w:rsidRPr="00607AAE">
        <w:rPr>
          <w:b/>
          <w:sz w:val="28"/>
          <w:szCs w:val="28"/>
        </w:rPr>
        <w:t>cách</w:t>
      </w:r>
      <w:r w:rsidRPr="00607AAE">
        <w:rPr>
          <w:b/>
          <w:spacing w:val="-4"/>
          <w:sz w:val="28"/>
          <w:szCs w:val="28"/>
        </w:rPr>
        <w:t xml:space="preserve"> </w:t>
      </w:r>
      <w:r w:rsidRPr="00607AAE">
        <w:rPr>
          <w:b/>
          <w:sz w:val="28"/>
          <w:szCs w:val="28"/>
        </w:rPr>
        <w:t>điện</w:t>
      </w:r>
      <w:r w:rsidRPr="00607AAE">
        <w:rPr>
          <w:b/>
          <w:spacing w:val="-3"/>
          <w:sz w:val="28"/>
          <w:szCs w:val="28"/>
        </w:rPr>
        <w:t xml:space="preserve"> </w:t>
      </w:r>
      <w:r w:rsidRPr="00607AAE">
        <w:rPr>
          <w:b/>
          <w:sz w:val="28"/>
          <w:szCs w:val="28"/>
        </w:rPr>
        <w:t>đứng</w:t>
      </w:r>
      <w:r w:rsidRPr="00607AAE">
        <w:rPr>
          <w:b/>
          <w:spacing w:val="-4"/>
          <w:sz w:val="28"/>
          <w:szCs w:val="28"/>
        </w:rPr>
        <w:t xml:space="preserve"> </w:t>
      </w:r>
      <w:r w:rsidRPr="00607AAE">
        <w:rPr>
          <w:b/>
          <w:sz w:val="28"/>
          <w:szCs w:val="28"/>
        </w:rPr>
        <w:t>Polymer</w:t>
      </w:r>
      <w:r w:rsidRPr="00607AAE">
        <w:rPr>
          <w:b/>
          <w:spacing w:val="-1"/>
          <w:sz w:val="28"/>
          <w:szCs w:val="28"/>
        </w:rPr>
        <w:t xml:space="preserve"> </w:t>
      </w:r>
      <w:r w:rsidRPr="00607AAE">
        <w:rPr>
          <w:b/>
          <w:sz w:val="28"/>
          <w:szCs w:val="28"/>
        </w:rPr>
        <w:t>35kV-70</w:t>
      </w:r>
      <w:r w:rsidRPr="00607AAE">
        <w:rPr>
          <w:b/>
          <w:spacing w:val="-3"/>
          <w:sz w:val="28"/>
          <w:szCs w:val="28"/>
        </w:rPr>
        <w:t xml:space="preserve"> </w:t>
      </w:r>
      <w:r w:rsidRPr="00607AAE">
        <w:rPr>
          <w:b/>
          <w:sz w:val="28"/>
          <w:szCs w:val="28"/>
        </w:rPr>
        <w:t>kN</w:t>
      </w:r>
      <w:r w:rsidRPr="00607AAE">
        <w:rPr>
          <w:b/>
          <w:spacing w:val="-3"/>
          <w:sz w:val="28"/>
          <w:szCs w:val="28"/>
        </w:rPr>
        <w:t xml:space="preserve"> </w:t>
      </w:r>
      <w:r w:rsidRPr="00607AAE">
        <w:rPr>
          <w:b/>
          <w:sz w:val="28"/>
          <w:szCs w:val="28"/>
        </w:rPr>
        <w:t>hoặc</w:t>
      </w:r>
      <w:r w:rsidRPr="00607AAE">
        <w:rPr>
          <w:b/>
          <w:spacing w:val="-6"/>
          <w:sz w:val="28"/>
          <w:szCs w:val="28"/>
        </w:rPr>
        <w:t xml:space="preserve"> </w:t>
      </w:r>
      <w:r w:rsidRPr="00607AAE">
        <w:rPr>
          <w:b/>
          <w:sz w:val="28"/>
          <w:szCs w:val="28"/>
        </w:rPr>
        <w:t>120</w:t>
      </w:r>
      <w:r w:rsidRPr="00607AAE">
        <w:rPr>
          <w:b/>
          <w:spacing w:val="-2"/>
          <w:sz w:val="28"/>
          <w:szCs w:val="28"/>
        </w:rPr>
        <w:t xml:space="preserve"> </w:t>
      </w:r>
      <w:r w:rsidRPr="00607AAE">
        <w:rPr>
          <w:b/>
          <w:spacing w:val="-7"/>
          <w:sz w:val="28"/>
          <w:szCs w:val="28"/>
        </w:rPr>
        <w:t>kN</w:t>
      </w:r>
    </w:p>
    <w:p w14:paraId="7F393E5A" w14:textId="1A3A40BC" w:rsidR="006B20AF" w:rsidRPr="00607AAE" w:rsidRDefault="006B20AF" w:rsidP="002D1720">
      <w:pPr>
        <w:spacing w:before="120" w:after="120" w:line="320" w:lineRule="exact"/>
        <w:ind w:left="327" w:right="424"/>
        <w:jc w:val="center"/>
        <w:rPr>
          <w:sz w:val="28"/>
          <w:szCs w:val="28"/>
        </w:rPr>
      </w:pPr>
      <w:r w:rsidRPr="00607AAE">
        <w:rPr>
          <w:spacing w:val="-5"/>
          <w:w w:val="110"/>
          <w:sz w:val="28"/>
          <w:szCs w:val="28"/>
        </w:rPr>
        <w:t>R25</w:t>
      </w:r>
    </w:p>
    <w:p w14:paraId="521A09DD" w14:textId="09A47D23" w:rsidR="006B20AF" w:rsidRPr="00607AAE" w:rsidRDefault="00B9334E" w:rsidP="002D1720">
      <w:pPr>
        <w:pStyle w:val="BodyText"/>
        <w:spacing w:before="120" w:after="120" w:line="320" w:lineRule="exact"/>
        <w:ind w:left="3237"/>
        <w:rPr>
          <w:sz w:val="28"/>
          <w:szCs w:val="28"/>
        </w:rPr>
      </w:pPr>
      <w:r w:rsidRPr="00607AAE">
        <w:rPr>
          <w:noProof/>
          <w:sz w:val="28"/>
          <w:szCs w:val="28"/>
        </w:rPr>
        <mc:AlternateContent>
          <mc:Choice Requires="wpg">
            <w:drawing>
              <wp:anchor distT="0" distB="0" distL="114300" distR="114300" simplePos="0" relativeHeight="251683840" behindDoc="0" locked="0" layoutInCell="1" allowOverlap="1" wp14:anchorId="4BF95733" wp14:editId="19E5EF29">
                <wp:simplePos x="0" y="0"/>
                <wp:positionH relativeFrom="column">
                  <wp:posOffset>509065</wp:posOffset>
                </wp:positionH>
                <wp:positionV relativeFrom="paragraph">
                  <wp:posOffset>44058</wp:posOffset>
                </wp:positionV>
                <wp:extent cx="4312920" cy="8549640"/>
                <wp:effectExtent l="0" t="0" r="11430" b="22860"/>
                <wp:wrapSquare wrapText="bothSides"/>
                <wp:docPr id="2069505375" name="Group 2069505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2920" cy="8549640"/>
                          <a:chOff x="0" y="0"/>
                          <a:chExt cx="2200275" cy="5229860"/>
                        </a:xfrm>
                      </wpg:grpSpPr>
                      <wps:wsp>
                        <wps:cNvPr id="630017425" name="Graphic 9"/>
                        <wps:cNvSpPr/>
                        <wps:spPr>
                          <a:xfrm>
                            <a:off x="798787" y="2867371"/>
                            <a:ext cx="602615" cy="375285"/>
                          </a:xfrm>
                          <a:custGeom>
                            <a:avLst/>
                            <a:gdLst/>
                            <a:ahLst/>
                            <a:cxnLst/>
                            <a:rect l="l" t="t" r="r" b="b"/>
                            <a:pathLst>
                              <a:path w="602615" h="375285">
                                <a:moveTo>
                                  <a:pt x="37230" y="374991"/>
                                </a:moveTo>
                                <a:lnTo>
                                  <a:pt x="125012" y="374991"/>
                                </a:lnTo>
                              </a:path>
                              <a:path w="602615" h="375285">
                                <a:moveTo>
                                  <a:pt x="0" y="0"/>
                                </a:moveTo>
                                <a:lnTo>
                                  <a:pt x="0" y="186963"/>
                                </a:lnTo>
                              </a:path>
                              <a:path w="602615" h="375285">
                                <a:moveTo>
                                  <a:pt x="602235" y="0"/>
                                </a:moveTo>
                                <a:lnTo>
                                  <a:pt x="602235" y="186963"/>
                                </a:lnTo>
                              </a:path>
                              <a:path w="602615" h="375285">
                                <a:moveTo>
                                  <a:pt x="37230" y="374991"/>
                                </a:moveTo>
                                <a:lnTo>
                                  <a:pt x="565004" y="374991"/>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5114309" name="Image 10"/>
                          <pic:cNvPicPr/>
                        </pic:nvPicPr>
                        <pic:blipFill>
                          <a:blip r:embed="rId30" cstate="print"/>
                          <a:stretch>
                            <a:fillRect/>
                          </a:stretch>
                        </pic:blipFill>
                        <pic:spPr>
                          <a:xfrm>
                            <a:off x="1373879" y="131293"/>
                            <a:ext cx="141502" cy="112472"/>
                          </a:xfrm>
                          <a:prstGeom prst="rect">
                            <a:avLst/>
                          </a:prstGeom>
                        </pic:spPr>
                      </pic:pic>
                      <wps:wsp>
                        <wps:cNvPr id="218465488" name="Graphic 11"/>
                        <wps:cNvSpPr/>
                        <wps:spPr>
                          <a:xfrm>
                            <a:off x="1389350" y="265535"/>
                            <a:ext cx="174625" cy="506730"/>
                          </a:xfrm>
                          <a:custGeom>
                            <a:avLst/>
                            <a:gdLst/>
                            <a:ahLst/>
                            <a:cxnLst/>
                            <a:rect l="l" t="t" r="r" b="b"/>
                            <a:pathLst>
                              <a:path w="174625" h="506730">
                                <a:moveTo>
                                  <a:pt x="161655" y="448756"/>
                                </a:moveTo>
                                <a:lnTo>
                                  <a:pt x="36666" y="448756"/>
                                </a:lnTo>
                              </a:path>
                              <a:path w="174625" h="506730">
                                <a:moveTo>
                                  <a:pt x="36666" y="506126"/>
                                </a:moveTo>
                                <a:lnTo>
                                  <a:pt x="36666" y="448756"/>
                                </a:lnTo>
                              </a:path>
                              <a:path w="174625" h="506730">
                                <a:moveTo>
                                  <a:pt x="111668" y="0"/>
                                </a:moveTo>
                                <a:lnTo>
                                  <a:pt x="105008" y="3854"/>
                                </a:lnTo>
                                <a:lnTo>
                                  <a:pt x="98325" y="9070"/>
                                </a:lnTo>
                                <a:lnTo>
                                  <a:pt x="91665" y="12925"/>
                                </a:lnTo>
                                <a:lnTo>
                                  <a:pt x="85004" y="17913"/>
                                </a:lnTo>
                                <a:lnTo>
                                  <a:pt x="79450" y="22902"/>
                                </a:lnTo>
                                <a:lnTo>
                                  <a:pt x="72767" y="28571"/>
                                </a:lnTo>
                                <a:lnTo>
                                  <a:pt x="67777" y="33560"/>
                                </a:lnTo>
                                <a:lnTo>
                                  <a:pt x="61659" y="39682"/>
                                </a:lnTo>
                                <a:lnTo>
                                  <a:pt x="56105" y="45351"/>
                                </a:lnTo>
                                <a:lnTo>
                                  <a:pt x="51115" y="51927"/>
                                </a:lnTo>
                                <a:lnTo>
                                  <a:pt x="46103" y="57596"/>
                                </a:lnTo>
                                <a:lnTo>
                                  <a:pt x="41655" y="64853"/>
                                </a:lnTo>
                                <a:lnTo>
                                  <a:pt x="36666" y="70975"/>
                                </a:lnTo>
                                <a:lnTo>
                                  <a:pt x="32218" y="77551"/>
                                </a:lnTo>
                                <a:lnTo>
                                  <a:pt x="28899" y="84807"/>
                                </a:lnTo>
                                <a:lnTo>
                                  <a:pt x="24993" y="91610"/>
                                </a:lnTo>
                                <a:lnTo>
                                  <a:pt x="21110" y="98867"/>
                                </a:lnTo>
                                <a:lnTo>
                                  <a:pt x="17768" y="106123"/>
                                </a:lnTo>
                                <a:lnTo>
                                  <a:pt x="14991" y="113379"/>
                                </a:lnTo>
                                <a:lnTo>
                                  <a:pt x="12214" y="121089"/>
                                </a:lnTo>
                                <a:lnTo>
                                  <a:pt x="9437" y="128345"/>
                                </a:lnTo>
                                <a:lnTo>
                                  <a:pt x="7224" y="136282"/>
                                </a:lnTo>
                                <a:lnTo>
                                  <a:pt x="5554" y="144672"/>
                                </a:lnTo>
                                <a:lnTo>
                                  <a:pt x="3883" y="151928"/>
                                </a:lnTo>
                                <a:lnTo>
                                  <a:pt x="2777" y="159638"/>
                                </a:lnTo>
                                <a:lnTo>
                                  <a:pt x="1670" y="167348"/>
                                </a:lnTo>
                                <a:lnTo>
                                  <a:pt x="564" y="175738"/>
                                </a:lnTo>
                                <a:lnTo>
                                  <a:pt x="0" y="183675"/>
                                </a:lnTo>
                                <a:lnTo>
                                  <a:pt x="0" y="191384"/>
                                </a:lnTo>
                                <a:lnTo>
                                  <a:pt x="0" y="199774"/>
                                </a:lnTo>
                                <a:lnTo>
                                  <a:pt x="0" y="207711"/>
                                </a:lnTo>
                                <a:lnTo>
                                  <a:pt x="1106" y="215421"/>
                                </a:lnTo>
                                <a:lnTo>
                                  <a:pt x="1670" y="223357"/>
                                </a:lnTo>
                                <a:lnTo>
                                  <a:pt x="10001" y="262360"/>
                                </a:lnTo>
                                <a:lnTo>
                                  <a:pt x="12778" y="270070"/>
                                </a:lnTo>
                                <a:lnTo>
                                  <a:pt x="15555" y="278006"/>
                                </a:lnTo>
                                <a:lnTo>
                                  <a:pt x="18333" y="285263"/>
                                </a:lnTo>
                                <a:lnTo>
                                  <a:pt x="21674" y="291839"/>
                                </a:lnTo>
                                <a:lnTo>
                                  <a:pt x="25557" y="299775"/>
                                </a:lnTo>
                                <a:lnTo>
                                  <a:pt x="29441" y="306351"/>
                                </a:lnTo>
                                <a:lnTo>
                                  <a:pt x="33324" y="313154"/>
                                </a:lnTo>
                                <a:lnTo>
                                  <a:pt x="37772" y="320410"/>
                                </a:lnTo>
                                <a:lnTo>
                                  <a:pt x="42784" y="326533"/>
                                </a:lnTo>
                                <a:lnTo>
                                  <a:pt x="47232" y="333109"/>
                                </a:lnTo>
                                <a:lnTo>
                                  <a:pt x="52222" y="339231"/>
                                </a:lnTo>
                                <a:lnTo>
                                  <a:pt x="57211" y="345354"/>
                                </a:lnTo>
                                <a:lnTo>
                                  <a:pt x="62765" y="351023"/>
                                </a:lnTo>
                                <a:lnTo>
                                  <a:pt x="68884" y="357145"/>
                                </a:lnTo>
                                <a:lnTo>
                                  <a:pt x="74438" y="362134"/>
                                </a:lnTo>
                                <a:lnTo>
                                  <a:pt x="80556" y="367803"/>
                                </a:lnTo>
                                <a:lnTo>
                                  <a:pt x="86675" y="372112"/>
                                </a:lnTo>
                                <a:lnTo>
                                  <a:pt x="93335" y="377327"/>
                                </a:lnTo>
                                <a:lnTo>
                                  <a:pt x="99454" y="381635"/>
                                </a:lnTo>
                                <a:lnTo>
                                  <a:pt x="106114" y="386171"/>
                                </a:lnTo>
                                <a:lnTo>
                                  <a:pt x="112775" y="390706"/>
                                </a:lnTo>
                                <a:lnTo>
                                  <a:pt x="120564" y="393880"/>
                                </a:lnTo>
                                <a:lnTo>
                                  <a:pt x="127224" y="397962"/>
                                </a:lnTo>
                                <a:lnTo>
                                  <a:pt x="134449" y="401137"/>
                                </a:lnTo>
                                <a:lnTo>
                                  <a:pt x="141674" y="404085"/>
                                </a:lnTo>
                                <a:lnTo>
                                  <a:pt x="149441" y="406806"/>
                                </a:lnTo>
                                <a:lnTo>
                                  <a:pt x="157230" y="409527"/>
                                </a:lnTo>
                              </a:path>
                              <a:path w="174625" h="506730">
                                <a:moveTo>
                                  <a:pt x="161655" y="448756"/>
                                </a:moveTo>
                                <a:lnTo>
                                  <a:pt x="163890" y="448756"/>
                                </a:lnTo>
                                <a:lnTo>
                                  <a:pt x="165561" y="448076"/>
                                </a:lnTo>
                                <a:lnTo>
                                  <a:pt x="167774" y="447622"/>
                                </a:lnTo>
                                <a:lnTo>
                                  <a:pt x="169444" y="446942"/>
                                </a:lnTo>
                                <a:lnTo>
                                  <a:pt x="171115" y="445355"/>
                                </a:lnTo>
                                <a:lnTo>
                                  <a:pt x="172222" y="444221"/>
                                </a:lnTo>
                                <a:lnTo>
                                  <a:pt x="173328" y="441953"/>
                                </a:lnTo>
                                <a:lnTo>
                                  <a:pt x="173328" y="440366"/>
                                </a:lnTo>
                                <a:lnTo>
                                  <a:pt x="173892" y="438098"/>
                                </a:lnTo>
                                <a:lnTo>
                                  <a:pt x="174434" y="436284"/>
                                </a:lnTo>
                              </a:path>
                            </a:pathLst>
                          </a:custGeom>
                          <a:ln w="3167">
                            <a:solidFill>
                              <a:srgbClr val="000000"/>
                            </a:solidFill>
                            <a:prstDash val="solid"/>
                          </a:ln>
                        </wps:spPr>
                        <wps:bodyPr wrap="square" lIns="0" tIns="0" rIns="0" bIns="0" rtlCol="0">
                          <a:prstTxWarp prst="textNoShape">
                            <a:avLst/>
                          </a:prstTxWarp>
                          <a:noAutofit/>
                        </wps:bodyPr>
                      </wps:wsp>
                      <wps:wsp>
                        <wps:cNvPr id="939863209" name="Graphic 12"/>
                        <wps:cNvSpPr/>
                        <wps:spPr>
                          <a:xfrm>
                            <a:off x="1563784" y="699098"/>
                            <a:ext cx="1270" cy="3175"/>
                          </a:xfrm>
                          <a:custGeom>
                            <a:avLst/>
                            <a:gdLst/>
                            <a:ahLst/>
                            <a:cxnLst/>
                            <a:rect l="l" t="t" r="r" b="b"/>
                            <a:pathLst>
                              <a:path h="3175">
                                <a:moveTo>
                                  <a:pt x="0" y="2721"/>
                                </a:moveTo>
                                <a:lnTo>
                                  <a:pt x="0" y="0"/>
                                </a:lnTo>
                              </a:path>
                            </a:pathLst>
                          </a:custGeom>
                          <a:ln w="3160">
                            <a:solidFill>
                              <a:srgbClr val="00FFFF"/>
                            </a:solidFill>
                            <a:prstDash val="solid"/>
                          </a:ln>
                        </wps:spPr>
                        <wps:bodyPr wrap="square" lIns="0" tIns="0" rIns="0" bIns="0" rtlCol="0">
                          <a:prstTxWarp prst="textNoShape">
                            <a:avLst/>
                          </a:prstTxWarp>
                          <a:noAutofit/>
                        </wps:bodyPr>
                      </wps:wsp>
                      <wps:wsp>
                        <wps:cNvPr id="300366817" name="Graphic 13"/>
                        <wps:cNvSpPr/>
                        <wps:spPr>
                          <a:xfrm>
                            <a:off x="636025" y="243766"/>
                            <a:ext cx="928369" cy="455930"/>
                          </a:xfrm>
                          <a:custGeom>
                            <a:avLst/>
                            <a:gdLst/>
                            <a:ahLst/>
                            <a:cxnLst/>
                            <a:rect l="l" t="t" r="r" b="b"/>
                            <a:pathLst>
                              <a:path w="928369" h="455930">
                                <a:moveTo>
                                  <a:pt x="927759" y="455332"/>
                                </a:moveTo>
                                <a:lnTo>
                                  <a:pt x="927217" y="452611"/>
                                </a:lnTo>
                                <a:lnTo>
                                  <a:pt x="926652" y="449890"/>
                                </a:lnTo>
                                <a:lnTo>
                                  <a:pt x="926652" y="447622"/>
                                </a:lnTo>
                                <a:lnTo>
                                  <a:pt x="925546" y="445355"/>
                                </a:lnTo>
                                <a:lnTo>
                                  <a:pt x="924440" y="443087"/>
                                </a:lnTo>
                                <a:lnTo>
                                  <a:pt x="922769" y="440366"/>
                                </a:lnTo>
                                <a:lnTo>
                                  <a:pt x="921098" y="438552"/>
                                </a:lnTo>
                                <a:lnTo>
                                  <a:pt x="919428" y="436511"/>
                                </a:lnTo>
                                <a:lnTo>
                                  <a:pt x="917215" y="435377"/>
                                </a:lnTo>
                                <a:lnTo>
                                  <a:pt x="914980" y="433563"/>
                                </a:lnTo>
                                <a:lnTo>
                                  <a:pt x="912767" y="432429"/>
                                </a:lnTo>
                                <a:lnTo>
                                  <a:pt x="910555" y="431296"/>
                                </a:lnTo>
                              </a:path>
                              <a:path w="928369" h="455930">
                                <a:moveTo>
                                  <a:pt x="864993" y="21768"/>
                                </a:moveTo>
                                <a:lnTo>
                                  <a:pt x="875537" y="10204"/>
                                </a:lnTo>
                                <a:lnTo>
                                  <a:pt x="876666" y="8390"/>
                                </a:lnTo>
                                <a:lnTo>
                                  <a:pt x="877207" y="5668"/>
                                </a:lnTo>
                                <a:lnTo>
                                  <a:pt x="877772" y="2947"/>
                                </a:lnTo>
                                <a:lnTo>
                                  <a:pt x="877772" y="0"/>
                                </a:lnTo>
                              </a:path>
                              <a:path w="928369" h="455930">
                                <a:moveTo>
                                  <a:pt x="49444" y="0"/>
                                </a:moveTo>
                                <a:lnTo>
                                  <a:pt x="49986" y="2947"/>
                                </a:lnTo>
                                <a:lnTo>
                                  <a:pt x="49986" y="5668"/>
                                </a:lnTo>
                                <a:lnTo>
                                  <a:pt x="51115" y="7936"/>
                                </a:lnTo>
                                <a:lnTo>
                                  <a:pt x="51657" y="10204"/>
                                </a:lnTo>
                                <a:lnTo>
                                  <a:pt x="53328" y="12245"/>
                                </a:lnTo>
                                <a:lnTo>
                                  <a:pt x="53892" y="14512"/>
                                </a:lnTo>
                                <a:lnTo>
                                  <a:pt x="55540" y="16780"/>
                                </a:lnTo>
                                <a:lnTo>
                                  <a:pt x="57776" y="19047"/>
                                </a:lnTo>
                                <a:lnTo>
                                  <a:pt x="59988" y="20635"/>
                                </a:lnTo>
                                <a:lnTo>
                                  <a:pt x="62223" y="21768"/>
                                </a:lnTo>
                              </a:path>
                              <a:path w="928369" h="455930">
                                <a:moveTo>
                                  <a:pt x="17226" y="431296"/>
                                </a:moveTo>
                                <a:lnTo>
                                  <a:pt x="14991" y="432429"/>
                                </a:lnTo>
                                <a:lnTo>
                                  <a:pt x="12778" y="433563"/>
                                </a:lnTo>
                                <a:lnTo>
                                  <a:pt x="10543" y="435377"/>
                                </a:lnTo>
                                <a:lnTo>
                                  <a:pt x="8331" y="436511"/>
                                </a:lnTo>
                                <a:lnTo>
                                  <a:pt x="6660" y="438552"/>
                                </a:lnTo>
                                <a:lnTo>
                                  <a:pt x="4447" y="440366"/>
                                </a:lnTo>
                                <a:lnTo>
                                  <a:pt x="3318" y="443087"/>
                                </a:lnTo>
                                <a:lnTo>
                                  <a:pt x="2212" y="445355"/>
                                </a:lnTo>
                                <a:lnTo>
                                  <a:pt x="1106" y="447622"/>
                                </a:lnTo>
                                <a:lnTo>
                                  <a:pt x="541" y="449890"/>
                                </a:lnTo>
                                <a:lnTo>
                                  <a:pt x="541" y="452611"/>
                                </a:lnTo>
                                <a:lnTo>
                                  <a:pt x="0" y="455332"/>
                                </a:lnTo>
                              </a:path>
                            </a:pathLst>
                          </a:custGeom>
                          <a:ln w="3167">
                            <a:solidFill>
                              <a:srgbClr val="000000"/>
                            </a:solidFill>
                            <a:prstDash val="solid"/>
                          </a:ln>
                        </wps:spPr>
                        <wps:bodyPr wrap="square" lIns="0" tIns="0" rIns="0" bIns="0" rtlCol="0">
                          <a:prstTxWarp prst="textNoShape">
                            <a:avLst/>
                          </a:prstTxWarp>
                          <a:noAutofit/>
                        </wps:bodyPr>
                      </wps:wsp>
                      <wps:wsp>
                        <wps:cNvPr id="231762815" name="Graphic 14"/>
                        <wps:cNvSpPr/>
                        <wps:spPr>
                          <a:xfrm>
                            <a:off x="636025" y="699098"/>
                            <a:ext cx="1270" cy="3175"/>
                          </a:xfrm>
                          <a:custGeom>
                            <a:avLst/>
                            <a:gdLst/>
                            <a:ahLst/>
                            <a:cxnLst/>
                            <a:rect l="l" t="t" r="r" b="b"/>
                            <a:pathLst>
                              <a:path h="3175">
                                <a:moveTo>
                                  <a:pt x="0" y="2721"/>
                                </a:moveTo>
                                <a:lnTo>
                                  <a:pt x="0" y="0"/>
                                </a:lnTo>
                              </a:path>
                            </a:pathLst>
                          </a:custGeom>
                          <a:ln w="3160">
                            <a:solidFill>
                              <a:srgbClr val="00FFFF"/>
                            </a:solidFill>
                            <a:prstDash val="solid"/>
                          </a:ln>
                        </wps:spPr>
                        <wps:bodyPr wrap="square" lIns="0" tIns="0" rIns="0" bIns="0" rtlCol="0">
                          <a:prstTxWarp prst="textNoShape">
                            <a:avLst/>
                          </a:prstTxWarp>
                          <a:noAutofit/>
                        </wps:bodyPr>
                      </wps:wsp>
                      <wps:wsp>
                        <wps:cNvPr id="669590542" name="Graphic 15"/>
                        <wps:cNvSpPr/>
                        <wps:spPr>
                          <a:xfrm>
                            <a:off x="636025" y="132880"/>
                            <a:ext cx="790575" cy="638810"/>
                          </a:xfrm>
                          <a:custGeom>
                            <a:avLst/>
                            <a:gdLst/>
                            <a:ahLst/>
                            <a:cxnLst/>
                            <a:rect l="l" t="t" r="r" b="b"/>
                            <a:pathLst>
                              <a:path w="790575" h="638810">
                                <a:moveTo>
                                  <a:pt x="188884" y="19954"/>
                                </a:moveTo>
                                <a:lnTo>
                                  <a:pt x="187213" y="16553"/>
                                </a:lnTo>
                                <a:lnTo>
                                  <a:pt x="185000" y="13832"/>
                                </a:lnTo>
                                <a:lnTo>
                                  <a:pt x="183330" y="11111"/>
                                </a:lnTo>
                                <a:lnTo>
                                  <a:pt x="181094" y="8843"/>
                                </a:lnTo>
                                <a:lnTo>
                                  <a:pt x="178317" y="7256"/>
                                </a:lnTo>
                                <a:lnTo>
                                  <a:pt x="174999" y="5442"/>
                                </a:lnTo>
                                <a:lnTo>
                                  <a:pt x="172221" y="3854"/>
                                </a:lnTo>
                                <a:lnTo>
                                  <a:pt x="169444" y="2040"/>
                                </a:lnTo>
                                <a:lnTo>
                                  <a:pt x="166103" y="1133"/>
                                </a:lnTo>
                                <a:lnTo>
                                  <a:pt x="162761" y="453"/>
                                </a:lnTo>
                                <a:lnTo>
                                  <a:pt x="159443" y="0"/>
                                </a:lnTo>
                                <a:lnTo>
                                  <a:pt x="156101" y="0"/>
                                </a:lnTo>
                              </a:path>
                              <a:path w="790575" h="638810">
                                <a:moveTo>
                                  <a:pt x="0" y="568939"/>
                                </a:moveTo>
                                <a:lnTo>
                                  <a:pt x="541" y="570753"/>
                                </a:lnTo>
                                <a:lnTo>
                                  <a:pt x="1106" y="573020"/>
                                </a:lnTo>
                                <a:lnTo>
                                  <a:pt x="1106" y="574608"/>
                                </a:lnTo>
                                <a:lnTo>
                                  <a:pt x="2212" y="576875"/>
                                </a:lnTo>
                                <a:lnTo>
                                  <a:pt x="3318" y="578009"/>
                                </a:lnTo>
                                <a:lnTo>
                                  <a:pt x="4989" y="579596"/>
                                </a:lnTo>
                                <a:lnTo>
                                  <a:pt x="6660" y="580277"/>
                                </a:lnTo>
                                <a:lnTo>
                                  <a:pt x="8895" y="580730"/>
                                </a:lnTo>
                                <a:lnTo>
                                  <a:pt x="10543" y="581410"/>
                                </a:lnTo>
                                <a:lnTo>
                                  <a:pt x="12778" y="581410"/>
                                </a:lnTo>
                              </a:path>
                              <a:path w="790575" h="638810">
                                <a:moveTo>
                                  <a:pt x="49444" y="94105"/>
                                </a:moveTo>
                                <a:lnTo>
                                  <a:pt x="49444" y="110885"/>
                                </a:lnTo>
                              </a:path>
                              <a:path w="790575" h="638810">
                                <a:moveTo>
                                  <a:pt x="156101" y="0"/>
                                </a:moveTo>
                                <a:lnTo>
                                  <a:pt x="131108" y="0"/>
                                </a:lnTo>
                              </a:path>
                              <a:path w="790575" h="638810">
                                <a:moveTo>
                                  <a:pt x="17226" y="542181"/>
                                </a:moveTo>
                                <a:lnTo>
                                  <a:pt x="24993" y="539460"/>
                                </a:lnTo>
                                <a:lnTo>
                                  <a:pt x="32782" y="536739"/>
                                </a:lnTo>
                                <a:lnTo>
                                  <a:pt x="39984" y="533791"/>
                                </a:lnTo>
                                <a:lnTo>
                                  <a:pt x="47209" y="530616"/>
                                </a:lnTo>
                                <a:lnTo>
                                  <a:pt x="53892" y="526535"/>
                                </a:lnTo>
                                <a:lnTo>
                                  <a:pt x="61659" y="523360"/>
                                </a:lnTo>
                                <a:lnTo>
                                  <a:pt x="68319" y="518825"/>
                                </a:lnTo>
                                <a:lnTo>
                                  <a:pt x="75002" y="514290"/>
                                </a:lnTo>
                                <a:lnTo>
                                  <a:pt x="81098" y="509981"/>
                                </a:lnTo>
                                <a:lnTo>
                                  <a:pt x="87781" y="504766"/>
                                </a:lnTo>
                                <a:lnTo>
                                  <a:pt x="93877" y="500457"/>
                                </a:lnTo>
                                <a:lnTo>
                                  <a:pt x="100560" y="494788"/>
                                </a:lnTo>
                                <a:lnTo>
                                  <a:pt x="105550" y="489800"/>
                                </a:lnTo>
                                <a:lnTo>
                                  <a:pt x="111668" y="483677"/>
                                </a:lnTo>
                                <a:lnTo>
                                  <a:pt x="117222" y="478008"/>
                                </a:lnTo>
                                <a:lnTo>
                                  <a:pt x="122212" y="471886"/>
                                </a:lnTo>
                                <a:lnTo>
                                  <a:pt x="127766" y="465763"/>
                                </a:lnTo>
                                <a:lnTo>
                                  <a:pt x="132214" y="459187"/>
                                </a:lnTo>
                                <a:lnTo>
                                  <a:pt x="136662" y="452384"/>
                                </a:lnTo>
                                <a:lnTo>
                                  <a:pt x="141110" y="445808"/>
                                </a:lnTo>
                                <a:lnTo>
                                  <a:pt x="144993" y="439005"/>
                                </a:lnTo>
                                <a:lnTo>
                                  <a:pt x="148876" y="432429"/>
                                </a:lnTo>
                                <a:lnTo>
                                  <a:pt x="152782" y="424493"/>
                                </a:lnTo>
                                <a:lnTo>
                                  <a:pt x="156101" y="417237"/>
                                </a:lnTo>
                                <a:lnTo>
                                  <a:pt x="158878" y="409980"/>
                                </a:lnTo>
                                <a:lnTo>
                                  <a:pt x="161655" y="402270"/>
                                </a:lnTo>
                                <a:lnTo>
                                  <a:pt x="164432" y="395014"/>
                                </a:lnTo>
                                <a:lnTo>
                                  <a:pt x="172763" y="356012"/>
                                </a:lnTo>
                                <a:lnTo>
                                  <a:pt x="173328" y="348075"/>
                                </a:lnTo>
                                <a:lnTo>
                                  <a:pt x="174434" y="340365"/>
                                </a:lnTo>
                                <a:lnTo>
                                  <a:pt x="172763" y="300002"/>
                                </a:lnTo>
                                <a:lnTo>
                                  <a:pt x="171657" y="292292"/>
                                </a:lnTo>
                                <a:lnTo>
                                  <a:pt x="170551" y="284582"/>
                                </a:lnTo>
                                <a:lnTo>
                                  <a:pt x="168880" y="276646"/>
                                </a:lnTo>
                                <a:lnTo>
                                  <a:pt x="166667" y="268936"/>
                                </a:lnTo>
                                <a:lnTo>
                                  <a:pt x="164432" y="260999"/>
                                </a:lnTo>
                                <a:lnTo>
                                  <a:pt x="162220" y="253743"/>
                                </a:lnTo>
                                <a:lnTo>
                                  <a:pt x="158878" y="246033"/>
                                </a:lnTo>
                                <a:lnTo>
                                  <a:pt x="156666" y="238777"/>
                                </a:lnTo>
                                <a:lnTo>
                                  <a:pt x="152782" y="231521"/>
                                </a:lnTo>
                                <a:lnTo>
                                  <a:pt x="149441" y="223584"/>
                                </a:lnTo>
                                <a:lnTo>
                                  <a:pt x="145557" y="217008"/>
                                </a:lnTo>
                                <a:lnTo>
                                  <a:pt x="141651" y="210205"/>
                                </a:lnTo>
                                <a:lnTo>
                                  <a:pt x="137226" y="203629"/>
                                </a:lnTo>
                                <a:lnTo>
                                  <a:pt x="132214" y="196827"/>
                                </a:lnTo>
                                <a:lnTo>
                                  <a:pt x="127766" y="190251"/>
                                </a:lnTo>
                                <a:lnTo>
                                  <a:pt x="101102" y="161225"/>
                                </a:lnTo>
                                <a:lnTo>
                                  <a:pt x="94442" y="155556"/>
                                </a:lnTo>
                                <a:lnTo>
                                  <a:pt x="88888" y="150568"/>
                                </a:lnTo>
                                <a:lnTo>
                                  <a:pt x="82227" y="145579"/>
                                </a:lnTo>
                                <a:lnTo>
                                  <a:pt x="75544" y="141724"/>
                                </a:lnTo>
                                <a:lnTo>
                                  <a:pt x="68884" y="136509"/>
                                </a:lnTo>
                                <a:lnTo>
                                  <a:pt x="62223" y="132654"/>
                                </a:lnTo>
                              </a:path>
                              <a:path w="790575" h="638810">
                                <a:moveTo>
                                  <a:pt x="137768" y="638780"/>
                                </a:moveTo>
                                <a:lnTo>
                                  <a:pt x="137768" y="581410"/>
                                </a:lnTo>
                              </a:path>
                              <a:path w="790575" h="638810">
                                <a:moveTo>
                                  <a:pt x="188884" y="19954"/>
                                </a:moveTo>
                                <a:lnTo>
                                  <a:pt x="193873" y="27891"/>
                                </a:lnTo>
                                <a:lnTo>
                                  <a:pt x="198886" y="36281"/>
                                </a:lnTo>
                                <a:lnTo>
                                  <a:pt x="204440" y="43991"/>
                                </a:lnTo>
                                <a:lnTo>
                                  <a:pt x="209429" y="52381"/>
                                </a:lnTo>
                                <a:lnTo>
                                  <a:pt x="215548" y="60091"/>
                                </a:lnTo>
                                <a:lnTo>
                                  <a:pt x="222208" y="67347"/>
                                </a:lnTo>
                                <a:lnTo>
                                  <a:pt x="227762" y="75284"/>
                                </a:lnTo>
                                <a:lnTo>
                                  <a:pt x="234987" y="82540"/>
                                </a:lnTo>
                                <a:lnTo>
                                  <a:pt x="241106" y="89116"/>
                                </a:lnTo>
                                <a:lnTo>
                                  <a:pt x="248331" y="95919"/>
                                </a:lnTo>
                                <a:lnTo>
                                  <a:pt x="255555" y="102495"/>
                                </a:lnTo>
                                <a:lnTo>
                                  <a:pt x="262780" y="109297"/>
                                </a:lnTo>
                                <a:lnTo>
                                  <a:pt x="270547" y="114966"/>
                                </a:lnTo>
                                <a:lnTo>
                                  <a:pt x="277772" y="120409"/>
                                </a:lnTo>
                                <a:lnTo>
                                  <a:pt x="286103" y="126531"/>
                                </a:lnTo>
                                <a:lnTo>
                                  <a:pt x="293892" y="131520"/>
                                </a:lnTo>
                                <a:lnTo>
                                  <a:pt x="302223" y="137189"/>
                                </a:lnTo>
                                <a:lnTo>
                                  <a:pt x="311096" y="142178"/>
                                </a:lnTo>
                                <a:lnTo>
                                  <a:pt x="319428" y="146032"/>
                                </a:lnTo>
                                <a:lnTo>
                                  <a:pt x="327781" y="151021"/>
                                </a:lnTo>
                                <a:lnTo>
                                  <a:pt x="336654" y="154423"/>
                                </a:lnTo>
                                <a:lnTo>
                                  <a:pt x="345550" y="158277"/>
                                </a:lnTo>
                                <a:lnTo>
                                  <a:pt x="354445" y="162359"/>
                                </a:lnTo>
                                <a:lnTo>
                                  <a:pt x="363883" y="165534"/>
                                </a:lnTo>
                                <a:lnTo>
                                  <a:pt x="373320" y="168482"/>
                                </a:lnTo>
                                <a:lnTo>
                                  <a:pt x="382216" y="171203"/>
                                </a:lnTo>
                                <a:lnTo>
                                  <a:pt x="392218" y="173470"/>
                                </a:lnTo>
                                <a:lnTo>
                                  <a:pt x="401655" y="175738"/>
                                </a:lnTo>
                                <a:lnTo>
                                  <a:pt x="411093" y="177325"/>
                                </a:lnTo>
                                <a:lnTo>
                                  <a:pt x="420553" y="178459"/>
                                </a:lnTo>
                                <a:lnTo>
                                  <a:pt x="430555" y="180046"/>
                                </a:lnTo>
                                <a:lnTo>
                                  <a:pt x="439992" y="180727"/>
                                </a:lnTo>
                                <a:lnTo>
                                  <a:pt x="449429" y="181180"/>
                                </a:lnTo>
                                <a:lnTo>
                                  <a:pt x="458889" y="181860"/>
                                </a:lnTo>
                                <a:lnTo>
                                  <a:pt x="469433" y="181860"/>
                                </a:lnTo>
                                <a:lnTo>
                                  <a:pt x="478871" y="181180"/>
                                </a:lnTo>
                                <a:lnTo>
                                  <a:pt x="488331" y="180727"/>
                                </a:lnTo>
                                <a:lnTo>
                                  <a:pt x="497768" y="180046"/>
                                </a:lnTo>
                                <a:lnTo>
                                  <a:pt x="507770" y="178459"/>
                                </a:lnTo>
                                <a:lnTo>
                                  <a:pt x="517207" y="177325"/>
                                </a:lnTo>
                                <a:lnTo>
                                  <a:pt x="526667" y="175738"/>
                                </a:lnTo>
                                <a:lnTo>
                                  <a:pt x="536105" y="173470"/>
                                </a:lnTo>
                                <a:lnTo>
                                  <a:pt x="546107" y="171203"/>
                                </a:lnTo>
                                <a:lnTo>
                                  <a:pt x="555002" y="168482"/>
                                </a:lnTo>
                                <a:lnTo>
                                  <a:pt x="564440" y="165534"/>
                                </a:lnTo>
                                <a:lnTo>
                                  <a:pt x="573877" y="162359"/>
                                </a:lnTo>
                                <a:lnTo>
                                  <a:pt x="582773" y="158277"/>
                                </a:lnTo>
                                <a:lnTo>
                                  <a:pt x="591668" y="154423"/>
                                </a:lnTo>
                                <a:lnTo>
                                  <a:pt x="600541" y="151021"/>
                                </a:lnTo>
                                <a:lnTo>
                                  <a:pt x="608872" y="146032"/>
                                </a:lnTo>
                                <a:lnTo>
                                  <a:pt x="617204" y="142178"/>
                                </a:lnTo>
                                <a:lnTo>
                                  <a:pt x="626099" y="137189"/>
                                </a:lnTo>
                                <a:lnTo>
                                  <a:pt x="634430" y="131520"/>
                                </a:lnTo>
                                <a:lnTo>
                                  <a:pt x="642220" y="126531"/>
                                </a:lnTo>
                                <a:lnTo>
                                  <a:pt x="650551" y="120409"/>
                                </a:lnTo>
                                <a:lnTo>
                                  <a:pt x="657776" y="114966"/>
                                </a:lnTo>
                                <a:lnTo>
                                  <a:pt x="665542" y="109297"/>
                                </a:lnTo>
                                <a:lnTo>
                                  <a:pt x="672767" y="102495"/>
                                </a:lnTo>
                                <a:lnTo>
                                  <a:pt x="679992" y="95919"/>
                                </a:lnTo>
                                <a:lnTo>
                                  <a:pt x="687217" y="89116"/>
                                </a:lnTo>
                                <a:lnTo>
                                  <a:pt x="693313" y="82540"/>
                                </a:lnTo>
                                <a:lnTo>
                                  <a:pt x="700538" y="75284"/>
                                </a:lnTo>
                                <a:lnTo>
                                  <a:pt x="706092" y="67347"/>
                                </a:lnTo>
                                <a:lnTo>
                                  <a:pt x="712775" y="60091"/>
                                </a:lnTo>
                                <a:lnTo>
                                  <a:pt x="718329" y="52381"/>
                                </a:lnTo>
                                <a:lnTo>
                                  <a:pt x="723883" y="43991"/>
                                </a:lnTo>
                                <a:lnTo>
                                  <a:pt x="729437" y="36281"/>
                                </a:lnTo>
                                <a:lnTo>
                                  <a:pt x="734427" y="27891"/>
                                </a:lnTo>
                                <a:lnTo>
                                  <a:pt x="739439" y="19954"/>
                                </a:lnTo>
                              </a:path>
                              <a:path w="790575" h="638810">
                                <a:moveTo>
                                  <a:pt x="12778" y="581410"/>
                                </a:moveTo>
                                <a:lnTo>
                                  <a:pt x="789990" y="581410"/>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53630499" name="Image 16"/>
                          <pic:cNvPicPr/>
                        </pic:nvPicPr>
                        <pic:blipFill>
                          <a:blip r:embed="rId31" cstate="print"/>
                          <a:stretch>
                            <a:fillRect/>
                          </a:stretch>
                        </pic:blipFill>
                        <pic:spPr>
                          <a:xfrm>
                            <a:off x="683886" y="131297"/>
                            <a:ext cx="84831" cy="97272"/>
                          </a:xfrm>
                          <a:prstGeom prst="rect">
                            <a:avLst/>
                          </a:prstGeom>
                        </pic:spPr>
                      </pic:pic>
                      <wps:wsp>
                        <wps:cNvPr id="1400312438" name="Graphic 17"/>
                        <wps:cNvSpPr/>
                        <wps:spPr>
                          <a:xfrm>
                            <a:off x="1581" y="421318"/>
                            <a:ext cx="2197100" cy="2821305"/>
                          </a:xfrm>
                          <a:custGeom>
                            <a:avLst/>
                            <a:gdLst/>
                            <a:ahLst/>
                            <a:cxnLst/>
                            <a:rect l="l" t="t" r="r" b="b"/>
                            <a:pathLst>
                              <a:path w="2197100" h="2821305">
                                <a:moveTo>
                                  <a:pt x="834436" y="2821044"/>
                                </a:moveTo>
                                <a:lnTo>
                                  <a:pt x="922217" y="2821044"/>
                                </a:lnTo>
                              </a:path>
                              <a:path w="2197100" h="2821305">
                                <a:moveTo>
                                  <a:pt x="859429" y="576875"/>
                                </a:moveTo>
                                <a:lnTo>
                                  <a:pt x="859429" y="573474"/>
                                </a:lnTo>
                                <a:lnTo>
                                  <a:pt x="858887" y="570753"/>
                                </a:lnTo>
                                <a:lnTo>
                                  <a:pt x="858323" y="567351"/>
                                </a:lnTo>
                                <a:lnTo>
                                  <a:pt x="857216" y="563950"/>
                                </a:lnTo>
                                <a:lnTo>
                                  <a:pt x="856652" y="560775"/>
                                </a:lnTo>
                                <a:lnTo>
                                  <a:pt x="855004" y="558508"/>
                                </a:lnTo>
                                <a:lnTo>
                                  <a:pt x="853333" y="555787"/>
                                </a:lnTo>
                                <a:lnTo>
                                  <a:pt x="851098" y="552839"/>
                                </a:lnTo>
                                <a:lnTo>
                                  <a:pt x="848885" y="550118"/>
                                </a:lnTo>
                                <a:lnTo>
                                  <a:pt x="846108" y="548530"/>
                                </a:lnTo>
                                <a:lnTo>
                                  <a:pt x="843873" y="546263"/>
                                </a:lnTo>
                                <a:lnTo>
                                  <a:pt x="828882" y="540140"/>
                                </a:lnTo>
                                <a:lnTo>
                                  <a:pt x="825540" y="539460"/>
                                </a:lnTo>
                                <a:lnTo>
                                  <a:pt x="822221" y="539460"/>
                                </a:lnTo>
                              </a:path>
                              <a:path w="2197100" h="2821305">
                                <a:moveTo>
                                  <a:pt x="859429" y="1015428"/>
                                </a:moveTo>
                                <a:lnTo>
                                  <a:pt x="859429" y="1012026"/>
                                </a:lnTo>
                                <a:lnTo>
                                  <a:pt x="858887" y="1008852"/>
                                </a:lnTo>
                                <a:lnTo>
                                  <a:pt x="858323" y="1005904"/>
                                </a:lnTo>
                                <a:lnTo>
                                  <a:pt x="857216" y="1002729"/>
                                </a:lnTo>
                                <a:lnTo>
                                  <a:pt x="856652" y="999781"/>
                                </a:lnTo>
                                <a:lnTo>
                                  <a:pt x="843873" y="985269"/>
                                </a:lnTo>
                                <a:lnTo>
                                  <a:pt x="841096" y="983001"/>
                                </a:lnTo>
                                <a:lnTo>
                                  <a:pt x="838319" y="981414"/>
                                </a:lnTo>
                                <a:lnTo>
                                  <a:pt x="835000" y="980280"/>
                                </a:lnTo>
                                <a:lnTo>
                                  <a:pt x="831659" y="979146"/>
                                </a:lnTo>
                                <a:lnTo>
                                  <a:pt x="828882" y="978693"/>
                                </a:lnTo>
                                <a:lnTo>
                                  <a:pt x="825540" y="978012"/>
                                </a:lnTo>
                                <a:lnTo>
                                  <a:pt x="822221" y="978012"/>
                                </a:lnTo>
                              </a:path>
                              <a:path w="2197100" h="2821305">
                                <a:moveTo>
                                  <a:pt x="859429" y="1454660"/>
                                </a:moveTo>
                                <a:lnTo>
                                  <a:pt x="859429" y="1451259"/>
                                </a:lnTo>
                                <a:lnTo>
                                  <a:pt x="858887" y="1447404"/>
                                </a:lnTo>
                                <a:lnTo>
                                  <a:pt x="858323" y="1444456"/>
                                </a:lnTo>
                                <a:lnTo>
                                  <a:pt x="857217" y="1441735"/>
                                </a:lnTo>
                                <a:lnTo>
                                  <a:pt x="856652" y="1438334"/>
                                </a:lnTo>
                                <a:lnTo>
                                  <a:pt x="846108" y="1425635"/>
                                </a:lnTo>
                                <a:lnTo>
                                  <a:pt x="843873" y="1423368"/>
                                </a:lnTo>
                                <a:lnTo>
                                  <a:pt x="841096" y="1421554"/>
                                </a:lnTo>
                                <a:lnTo>
                                  <a:pt x="838319" y="1420646"/>
                                </a:lnTo>
                                <a:lnTo>
                                  <a:pt x="835000" y="1418832"/>
                                </a:lnTo>
                                <a:lnTo>
                                  <a:pt x="831659" y="1417699"/>
                                </a:lnTo>
                                <a:lnTo>
                                  <a:pt x="828882" y="1417245"/>
                                </a:lnTo>
                                <a:lnTo>
                                  <a:pt x="825540" y="1416565"/>
                                </a:lnTo>
                                <a:lnTo>
                                  <a:pt x="822221" y="1416565"/>
                                </a:lnTo>
                              </a:path>
                              <a:path w="2197100" h="2821305">
                                <a:moveTo>
                                  <a:pt x="797205" y="1893213"/>
                                </a:moveTo>
                                <a:lnTo>
                                  <a:pt x="796663" y="1889811"/>
                                </a:lnTo>
                                <a:lnTo>
                                  <a:pt x="796663" y="1886410"/>
                                </a:lnTo>
                                <a:lnTo>
                                  <a:pt x="795557" y="1883009"/>
                                </a:lnTo>
                                <a:lnTo>
                                  <a:pt x="794428" y="1880288"/>
                                </a:lnTo>
                                <a:lnTo>
                                  <a:pt x="793322" y="1876886"/>
                                </a:lnTo>
                                <a:lnTo>
                                  <a:pt x="791651" y="1874165"/>
                                </a:lnTo>
                                <a:lnTo>
                                  <a:pt x="790545" y="1871444"/>
                                </a:lnTo>
                                <a:lnTo>
                                  <a:pt x="788332" y="1868496"/>
                                </a:lnTo>
                                <a:lnTo>
                                  <a:pt x="786097" y="1866455"/>
                                </a:lnTo>
                                <a:lnTo>
                                  <a:pt x="783320" y="1864188"/>
                                </a:lnTo>
                                <a:lnTo>
                                  <a:pt x="780543" y="1861920"/>
                                </a:lnTo>
                                <a:lnTo>
                                  <a:pt x="778330" y="1860333"/>
                                </a:lnTo>
                                <a:lnTo>
                                  <a:pt x="775553" y="1859199"/>
                                </a:lnTo>
                                <a:lnTo>
                                  <a:pt x="772212" y="1857385"/>
                                </a:lnTo>
                                <a:lnTo>
                                  <a:pt x="768893" y="1856931"/>
                                </a:lnTo>
                                <a:lnTo>
                                  <a:pt x="765551" y="1855798"/>
                                </a:lnTo>
                                <a:lnTo>
                                  <a:pt x="762774" y="1855117"/>
                                </a:lnTo>
                                <a:lnTo>
                                  <a:pt x="759433" y="1855117"/>
                                </a:lnTo>
                              </a:path>
                              <a:path w="2197100" h="2821305">
                                <a:moveTo>
                                  <a:pt x="797205" y="2331085"/>
                                </a:moveTo>
                                <a:lnTo>
                                  <a:pt x="796663" y="2328364"/>
                                </a:lnTo>
                                <a:lnTo>
                                  <a:pt x="796663" y="2324963"/>
                                </a:lnTo>
                                <a:lnTo>
                                  <a:pt x="795557" y="2321561"/>
                                </a:lnTo>
                                <a:lnTo>
                                  <a:pt x="794428" y="2318840"/>
                                </a:lnTo>
                                <a:lnTo>
                                  <a:pt x="793322" y="2315439"/>
                                </a:lnTo>
                                <a:lnTo>
                                  <a:pt x="791651" y="2312718"/>
                                </a:lnTo>
                                <a:lnTo>
                                  <a:pt x="790545" y="2309996"/>
                                </a:lnTo>
                                <a:lnTo>
                                  <a:pt x="788332" y="2307729"/>
                                </a:lnTo>
                                <a:lnTo>
                                  <a:pt x="786097" y="2305008"/>
                                </a:lnTo>
                                <a:lnTo>
                                  <a:pt x="783320" y="2302740"/>
                                </a:lnTo>
                                <a:lnTo>
                                  <a:pt x="780543" y="2300473"/>
                                </a:lnTo>
                                <a:lnTo>
                                  <a:pt x="778330" y="2298885"/>
                                </a:lnTo>
                                <a:lnTo>
                                  <a:pt x="775553" y="2297071"/>
                                </a:lnTo>
                                <a:lnTo>
                                  <a:pt x="772212" y="2296618"/>
                                </a:lnTo>
                                <a:lnTo>
                                  <a:pt x="768893" y="2295484"/>
                                </a:lnTo>
                                <a:lnTo>
                                  <a:pt x="765551" y="2294350"/>
                                </a:lnTo>
                                <a:lnTo>
                                  <a:pt x="762774" y="2294350"/>
                                </a:lnTo>
                                <a:lnTo>
                                  <a:pt x="759433" y="2293670"/>
                                </a:lnTo>
                              </a:path>
                              <a:path w="2197100" h="2821305">
                                <a:moveTo>
                                  <a:pt x="801653" y="1792758"/>
                                </a:moveTo>
                                <a:lnTo>
                                  <a:pt x="805559" y="1792758"/>
                                </a:lnTo>
                                <a:lnTo>
                                  <a:pt x="809984" y="1792078"/>
                                </a:lnTo>
                                <a:lnTo>
                                  <a:pt x="843331" y="1773257"/>
                                </a:lnTo>
                                <a:lnTo>
                                  <a:pt x="845544" y="1770309"/>
                                </a:lnTo>
                                <a:lnTo>
                                  <a:pt x="848321" y="1767135"/>
                                </a:lnTo>
                                <a:lnTo>
                                  <a:pt x="850556" y="1763053"/>
                                </a:lnTo>
                                <a:lnTo>
                                  <a:pt x="852769" y="1759198"/>
                                </a:lnTo>
                                <a:lnTo>
                                  <a:pt x="855004" y="1755797"/>
                                </a:lnTo>
                                <a:lnTo>
                                  <a:pt x="856652" y="1751488"/>
                                </a:lnTo>
                                <a:lnTo>
                                  <a:pt x="857217" y="1747407"/>
                                </a:lnTo>
                                <a:lnTo>
                                  <a:pt x="858323" y="1743552"/>
                                </a:lnTo>
                                <a:lnTo>
                                  <a:pt x="858887" y="1739243"/>
                                </a:lnTo>
                                <a:lnTo>
                                  <a:pt x="859429" y="1735162"/>
                                </a:lnTo>
                                <a:lnTo>
                                  <a:pt x="859429" y="1730853"/>
                                </a:lnTo>
                              </a:path>
                              <a:path w="2197100" h="2821305">
                                <a:moveTo>
                                  <a:pt x="18887" y="2312718"/>
                                </a:moveTo>
                                <a:lnTo>
                                  <a:pt x="759433" y="2293670"/>
                                </a:lnTo>
                              </a:path>
                              <a:path w="2197100" h="2821305">
                                <a:moveTo>
                                  <a:pt x="738887" y="2222921"/>
                                </a:moveTo>
                                <a:lnTo>
                                  <a:pt x="18887" y="2274849"/>
                                </a:lnTo>
                              </a:path>
                              <a:path w="2197100" h="2821305">
                                <a:moveTo>
                                  <a:pt x="801653" y="1792758"/>
                                </a:moveTo>
                                <a:lnTo>
                                  <a:pt x="206665" y="1836750"/>
                                </a:lnTo>
                              </a:path>
                              <a:path w="2197100" h="2821305">
                                <a:moveTo>
                                  <a:pt x="206665" y="1874165"/>
                                </a:moveTo>
                                <a:lnTo>
                                  <a:pt x="759433" y="1855117"/>
                                </a:lnTo>
                              </a:path>
                              <a:path w="2197100" h="2821305">
                                <a:moveTo>
                                  <a:pt x="801653" y="916107"/>
                                </a:moveTo>
                                <a:lnTo>
                                  <a:pt x="805559" y="915654"/>
                                </a:lnTo>
                                <a:lnTo>
                                  <a:pt x="809984" y="914973"/>
                                </a:lnTo>
                                <a:lnTo>
                                  <a:pt x="813890" y="913839"/>
                                </a:lnTo>
                                <a:lnTo>
                                  <a:pt x="817773" y="912252"/>
                                </a:lnTo>
                                <a:lnTo>
                                  <a:pt x="822221" y="910665"/>
                                </a:lnTo>
                                <a:lnTo>
                                  <a:pt x="826105" y="908851"/>
                                </a:lnTo>
                                <a:lnTo>
                                  <a:pt x="829988" y="907263"/>
                                </a:lnTo>
                                <a:lnTo>
                                  <a:pt x="833329" y="904316"/>
                                </a:lnTo>
                                <a:lnTo>
                                  <a:pt x="836671" y="902275"/>
                                </a:lnTo>
                                <a:lnTo>
                                  <a:pt x="839990" y="898873"/>
                                </a:lnTo>
                                <a:lnTo>
                                  <a:pt x="843331" y="896606"/>
                                </a:lnTo>
                                <a:lnTo>
                                  <a:pt x="845544" y="893204"/>
                                </a:lnTo>
                                <a:lnTo>
                                  <a:pt x="848321" y="889349"/>
                                </a:lnTo>
                                <a:lnTo>
                                  <a:pt x="850556" y="885495"/>
                                </a:lnTo>
                                <a:lnTo>
                                  <a:pt x="852769" y="882093"/>
                                </a:lnTo>
                                <a:lnTo>
                                  <a:pt x="855004" y="878238"/>
                                </a:lnTo>
                                <a:lnTo>
                                  <a:pt x="856652" y="874383"/>
                                </a:lnTo>
                                <a:lnTo>
                                  <a:pt x="857216" y="870302"/>
                                </a:lnTo>
                                <a:lnTo>
                                  <a:pt x="858323" y="865993"/>
                                </a:lnTo>
                                <a:lnTo>
                                  <a:pt x="858887" y="861912"/>
                                </a:lnTo>
                                <a:lnTo>
                                  <a:pt x="859429" y="857603"/>
                                </a:lnTo>
                                <a:lnTo>
                                  <a:pt x="859429" y="853068"/>
                                </a:lnTo>
                              </a:path>
                              <a:path w="2197100" h="2821305">
                                <a:moveTo>
                                  <a:pt x="713894" y="471886"/>
                                </a:moveTo>
                                <a:lnTo>
                                  <a:pt x="18887" y="520639"/>
                                </a:lnTo>
                              </a:path>
                              <a:path w="2197100" h="2821305">
                                <a:moveTo>
                                  <a:pt x="18887" y="520639"/>
                                </a:moveTo>
                                <a:lnTo>
                                  <a:pt x="16666" y="520639"/>
                                </a:lnTo>
                                <a:lnTo>
                                  <a:pt x="14444" y="521092"/>
                                </a:lnTo>
                                <a:lnTo>
                                  <a:pt x="12222" y="521546"/>
                                </a:lnTo>
                                <a:lnTo>
                                  <a:pt x="9998" y="522680"/>
                                </a:lnTo>
                                <a:lnTo>
                                  <a:pt x="8332" y="523813"/>
                                </a:lnTo>
                                <a:lnTo>
                                  <a:pt x="6666" y="525628"/>
                                </a:lnTo>
                                <a:lnTo>
                                  <a:pt x="5000" y="526761"/>
                                </a:lnTo>
                                <a:lnTo>
                                  <a:pt x="3334" y="528349"/>
                                </a:lnTo>
                                <a:lnTo>
                                  <a:pt x="2223" y="530616"/>
                                </a:lnTo>
                                <a:lnTo>
                                  <a:pt x="1111" y="532884"/>
                                </a:lnTo>
                                <a:lnTo>
                                  <a:pt x="555" y="535151"/>
                                </a:lnTo>
                                <a:lnTo>
                                  <a:pt x="0" y="537192"/>
                                </a:lnTo>
                                <a:lnTo>
                                  <a:pt x="0" y="539460"/>
                                </a:lnTo>
                                <a:lnTo>
                                  <a:pt x="5000" y="551705"/>
                                </a:lnTo>
                                <a:lnTo>
                                  <a:pt x="6666" y="553519"/>
                                </a:lnTo>
                                <a:lnTo>
                                  <a:pt x="8332" y="555106"/>
                                </a:lnTo>
                                <a:lnTo>
                                  <a:pt x="9998" y="556240"/>
                                </a:lnTo>
                                <a:lnTo>
                                  <a:pt x="12222" y="557374"/>
                                </a:lnTo>
                                <a:lnTo>
                                  <a:pt x="14444" y="557827"/>
                                </a:lnTo>
                                <a:lnTo>
                                  <a:pt x="16666" y="558508"/>
                                </a:lnTo>
                                <a:lnTo>
                                  <a:pt x="18887" y="558508"/>
                                </a:lnTo>
                              </a:path>
                              <a:path w="2197100" h="2821305">
                                <a:moveTo>
                                  <a:pt x="18887" y="558508"/>
                                </a:moveTo>
                                <a:lnTo>
                                  <a:pt x="822221" y="539460"/>
                                </a:lnTo>
                              </a:path>
                              <a:path w="2197100" h="2821305">
                                <a:moveTo>
                                  <a:pt x="801653" y="916107"/>
                                </a:moveTo>
                                <a:lnTo>
                                  <a:pt x="206665" y="959191"/>
                                </a:lnTo>
                              </a:path>
                              <a:path w="2197100" h="2821305">
                                <a:moveTo>
                                  <a:pt x="206665" y="997060"/>
                                </a:moveTo>
                                <a:lnTo>
                                  <a:pt x="822221" y="978012"/>
                                </a:lnTo>
                              </a:path>
                              <a:path w="2197100" h="2821305">
                                <a:moveTo>
                                  <a:pt x="801653" y="1341961"/>
                                </a:moveTo>
                                <a:lnTo>
                                  <a:pt x="805559" y="1341281"/>
                                </a:lnTo>
                                <a:lnTo>
                                  <a:pt x="809984" y="1340827"/>
                                </a:lnTo>
                                <a:lnTo>
                                  <a:pt x="813890" y="1339693"/>
                                </a:lnTo>
                                <a:lnTo>
                                  <a:pt x="817773" y="1337879"/>
                                </a:lnTo>
                                <a:lnTo>
                                  <a:pt x="822221" y="1336292"/>
                                </a:lnTo>
                                <a:lnTo>
                                  <a:pt x="826105" y="1334705"/>
                                </a:lnTo>
                                <a:lnTo>
                                  <a:pt x="829988" y="1332891"/>
                                </a:lnTo>
                                <a:lnTo>
                                  <a:pt x="833329" y="1330170"/>
                                </a:lnTo>
                                <a:lnTo>
                                  <a:pt x="836671" y="1327902"/>
                                </a:lnTo>
                                <a:lnTo>
                                  <a:pt x="839990" y="1324501"/>
                                </a:lnTo>
                                <a:lnTo>
                                  <a:pt x="843331" y="1322233"/>
                                </a:lnTo>
                                <a:lnTo>
                                  <a:pt x="845544" y="1318378"/>
                                </a:lnTo>
                                <a:lnTo>
                                  <a:pt x="848321" y="1314977"/>
                                </a:lnTo>
                                <a:lnTo>
                                  <a:pt x="850556" y="1311122"/>
                                </a:lnTo>
                                <a:lnTo>
                                  <a:pt x="852769" y="1307720"/>
                                </a:lnTo>
                                <a:lnTo>
                                  <a:pt x="855004" y="1303865"/>
                                </a:lnTo>
                                <a:lnTo>
                                  <a:pt x="856652" y="1300011"/>
                                </a:lnTo>
                                <a:lnTo>
                                  <a:pt x="857217" y="1296156"/>
                                </a:lnTo>
                                <a:lnTo>
                                  <a:pt x="858323" y="1291620"/>
                                </a:lnTo>
                                <a:lnTo>
                                  <a:pt x="858887" y="1287766"/>
                                </a:lnTo>
                                <a:lnTo>
                                  <a:pt x="859429" y="1283230"/>
                                </a:lnTo>
                                <a:lnTo>
                                  <a:pt x="859429" y="1278922"/>
                                </a:lnTo>
                              </a:path>
                              <a:path w="2197100" h="2821305">
                                <a:moveTo>
                                  <a:pt x="18887" y="1435159"/>
                                </a:moveTo>
                                <a:lnTo>
                                  <a:pt x="822221" y="1416565"/>
                                </a:lnTo>
                              </a:path>
                              <a:path w="2197100" h="2821305">
                                <a:moveTo>
                                  <a:pt x="797205" y="1893213"/>
                                </a:moveTo>
                                <a:lnTo>
                                  <a:pt x="797205" y="2160335"/>
                                </a:lnTo>
                              </a:path>
                              <a:path w="2197100" h="2821305">
                                <a:moveTo>
                                  <a:pt x="206665" y="1836750"/>
                                </a:moveTo>
                                <a:lnTo>
                                  <a:pt x="204999" y="1836750"/>
                                </a:lnTo>
                                <a:lnTo>
                                  <a:pt x="202775" y="1837430"/>
                                </a:lnTo>
                                <a:lnTo>
                                  <a:pt x="200554" y="1837884"/>
                                </a:lnTo>
                                <a:lnTo>
                                  <a:pt x="198332" y="1838564"/>
                                </a:lnTo>
                                <a:lnTo>
                                  <a:pt x="196110" y="1839471"/>
                                </a:lnTo>
                                <a:lnTo>
                                  <a:pt x="194442" y="1841285"/>
                                </a:lnTo>
                                <a:lnTo>
                                  <a:pt x="192776" y="1842872"/>
                                </a:lnTo>
                                <a:lnTo>
                                  <a:pt x="188332" y="1853076"/>
                                </a:lnTo>
                                <a:lnTo>
                                  <a:pt x="188332" y="1855117"/>
                                </a:lnTo>
                                <a:lnTo>
                                  <a:pt x="191665" y="1865775"/>
                                </a:lnTo>
                                <a:lnTo>
                                  <a:pt x="192776" y="1868043"/>
                                </a:lnTo>
                                <a:lnTo>
                                  <a:pt x="194442" y="1869630"/>
                                </a:lnTo>
                                <a:lnTo>
                                  <a:pt x="196110" y="1870764"/>
                                </a:lnTo>
                                <a:lnTo>
                                  <a:pt x="198332" y="1871444"/>
                                </a:lnTo>
                                <a:lnTo>
                                  <a:pt x="200554" y="1872578"/>
                                </a:lnTo>
                                <a:lnTo>
                                  <a:pt x="202775" y="1873712"/>
                                </a:lnTo>
                                <a:lnTo>
                                  <a:pt x="204999" y="1873712"/>
                                </a:lnTo>
                                <a:lnTo>
                                  <a:pt x="206665" y="1874165"/>
                                </a:lnTo>
                              </a:path>
                              <a:path w="2197100" h="2821305">
                                <a:moveTo>
                                  <a:pt x="18887" y="1398197"/>
                                </a:moveTo>
                                <a:lnTo>
                                  <a:pt x="16666" y="1398197"/>
                                </a:lnTo>
                                <a:lnTo>
                                  <a:pt x="14444" y="1398878"/>
                                </a:lnTo>
                                <a:lnTo>
                                  <a:pt x="12222" y="1399331"/>
                                </a:lnTo>
                                <a:lnTo>
                                  <a:pt x="9998" y="1400465"/>
                                </a:lnTo>
                                <a:lnTo>
                                  <a:pt x="8332" y="1400918"/>
                                </a:lnTo>
                                <a:lnTo>
                                  <a:pt x="6666" y="1402052"/>
                                </a:lnTo>
                                <a:lnTo>
                                  <a:pt x="5000" y="1404320"/>
                                </a:lnTo>
                                <a:lnTo>
                                  <a:pt x="3334" y="1406134"/>
                                </a:lnTo>
                                <a:lnTo>
                                  <a:pt x="2223" y="1408175"/>
                                </a:lnTo>
                                <a:lnTo>
                                  <a:pt x="1111" y="1409989"/>
                                </a:lnTo>
                                <a:lnTo>
                                  <a:pt x="555" y="1412256"/>
                                </a:lnTo>
                                <a:lnTo>
                                  <a:pt x="0" y="1414297"/>
                                </a:lnTo>
                                <a:lnTo>
                                  <a:pt x="2223" y="1424955"/>
                                </a:lnTo>
                                <a:lnTo>
                                  <a:pt x="3334" y="1427222"/>
                                </a:lnTo>
                                <a:lnTo>
                                  <a:pt x="5000" y="1428810"/>
                                </a:lnTo>
                                <a:lnTo>
                                  <a:pt x="6666" y="1430624"/>
                                </a:lnTo>
                                <a:lnTo>
                                  <a:pt x="8332" y="1432211"/>
                                </a:lnTo>
                                <a:lnTo>
                                  <a:pt x="9998" y="1433345"/>
                                </a:lnTo>
                                <a:lnTo>
                                  <a:pt x="12222" y="1434479"/>
                                </a:lnTo>
                                <a:lnTo>
                                  <a:pt x="14444" y="1434479"/>
                                </a:lnTo>
                                <a:lnTo>
                                  <a:pt x="16666" y="1435159"/>
                                </a:lnTo>
                                <a:lnTo>
                                  <a:pt x="18887" y="1435159"/>
                                </a:lnTo>
                              </a:path>
                              <a:path w="2197100" h="2821305">
                                <a:moveTo>
                                  <a:pt x="801653" y="1341961"/>
                                </a:moveTo>
                                <a:lnTo>
                                  <a:pt x="18887" y="1398197"/>
                                </a:lnTo>
                              </a:path>
                              <a:path w="2197100" h="2821305">
                                <a:moveTo>
                                  <a:pt x="206665" y="959191"/>
                                </a:moveTo>
                                <a:lnTo>
                                  <a:pt x="204999" y="959645"/>
                                </a:lnTo>
                                <a:lnTo>
                                  <a:pt x="202775" y="959645"/>
                                </a:lnTo>
                                <a:lnTo>
                                  <a:pt x="200553" y="960779"/>
                                </a:lnTo>
                                <a:lnTo>
                                  <a:pt x="198332" y="961232"/>
                                </a:lnTo>
                                <a:lnTo>
                                  <a:pt x="196110" y="963046"/>
                                </a:lnTo>
                                <a:lnTo>
                                  <a:pt x="194442" y="964180"/>
                                </a:lnTo>
                                <a:lnTo>
                                  <a:pt x="192776" y="965314"/>
                                </a:lnTo>
                                <a:lnTo>
                                  <a:pt x="191665" y="967581"/>
                                </a:lnTo>
                                <a:lnTo>
                                  <a:pt x="190554" y="969169"/>
                                </a:lnTo>
                                <a:lnTo>
                                  <a:pt x="189443" y="971436"/>
                                </a:lnTo>
                                <a:lnTo>
                                  <a:pt x="188888" y="973704"/>
                                </a:lnTo>
                                <a:lnTo>
                                  <a:pt x="188332" y="975291"/>
                                </a:lnTo>
                                <a:lnTo>
                                  <a:pt x="188332" y="978012"/>
                                </a:lnTo>
                                <a:lnTo>
                                  <a:pt x="188332" y="980280"/>
                                </a:lnTo>
                                <a:lnTo>
                                  <a:pt x="188888" y="982548"/>
                                </a:lnTo>
                                <a:lnTo>
                                  <a:pt x="189443" y="984815"/>
                                </a:lnTo>
                                <a:lnTo>
                                  <a:pt x="190554" y="986402"/>
                                </a:lnTo>
                                <a:lnTo>
                                  <a:pt x="191665" y="988670"/>
                                </a:lnTo>
                                <a:lnTo>
                                  <a:pt x="192776" y="990257"/>
                                </a:lnTo>
                                <a:lnTo>
                                  <a:pt x="194442" y="992071"/>
                                </a:lnTo>
                                <a:lnTo>
                                  <a:pt x="196110" y="993659"/>
                                </a:lnTo>
                                <a:lnTo>
                                  <a:pt x="198332" y="994793"/>
                                </a:lnTo>
                                <a:lnTo>
                                  <a:pt x="200553" y="995926"/>
                                </a:lnTo>
                                <a:lnTo>
                                  <a:pt x="202775" y="996380"/>
                                </a:lnTo>
                                <a:lnTo>
                                  <a:pt x="204999" y="997060"/>
                                </a:lnTo>
                                <a:lnTo>
                                  <a:pt x="206665" y="997060"/>
                                </a:lnTo>
                              </a:path>
                              <a:path w="2197100" h="2821305">
                                <a:moveTo>
                                  <a:pt x="859429" y="576875"/>
                                </a:moveTo>
                                <a:lnTo>
                                  <a:pt x="859429" y="853068"/>
                                </a:lnTo>
                              </a:path>
                              <a:path w="2197100" h="2821305">
                                <a:moveTo>
                                  <a:pt x="859429" y="1015428"/>
                                </a:moveTo>
                                <a:lnTo>
                                  <a:pt x="859429" y="1278922"/>
                                </a:lnTo>
                              </a:path>
                              <a:path w="2197100" h="2821305">
                                <a:moveTo>
                                  <a:pt x="859429" y="1454660"/>
                                </a:moveTo>
                                <a:lnTo>
                                  <a:pt x="859429" y="1730853"/>
                                </a:lnTo>
                              </a:path>
                              <a:path w="2197100" h="2821305">
                                <a:moveTo>
                                  <a:pt x="18887" y="2274849"/>
                                </a:moveTo>
                                <a:lnTo>
                                  <a:pt x="16666" y="2274849"/>
                                </a:lnTo>
                                <a:lnTo>
                                  <a:pt x="14444" y="2275302"/>
                                </a:lnTo>
                                <a:lnTo>
                                  <a:pt x="2223" y="2285506"/>
                                </a:lnTo>
                                <a:lnTo>
                                  <a:pt x="1111" y="2287094"/>
                                </a:lnTo>
                                <a:lnTo>
                                  <a:pt x="555" y="2289361"/>
                                </a:lnTo>
                                <a:lnTo>
                                  <a:pt x="0" y="2291629"/>
                                </a:lnTo>
                                <a:lnTo>
                                  <a:pt x="0" y="2293670"/>
                                </a:lnTo>
                                <a:lnTo>
                                  <a:pt x="0" y="2296618"/>
                                </a:lnTo>
                                <a:lnTo>
                                  <a:pt x="555" y="2298205"/>
                                </a:lnTo>
                                <a:lnTo>
                                  <a:pt x="1111" y="2300473"/>
                                </a:lnTo>
                                <a:lnTo>
                                  <a:pt x="8332" y="2308863"/>
                                </a:lnTo>
                                <a:lnTo>
                                  <a:pt x="9999" y="2310450"/>
                                </a:lnTo>
                                <a:lnTo>
                                  <a:pt x="12222" y="2311130"/>
                                </a:lnTo>
                                <a:lnTo>
                                  <a:pt x="14444" y="2312264"/>
                                </a:lnTo>
                                <a:lnTo>
                                  <a:pt x="16666" y="2312264"/>
                                </a:lnTo>
                                <a:lnTo>
                                  <a:pt x="18887" y="2312718"/>
                                </a:lnTo>
                              </a:path>
                              <a:path w="2197100" h="2821305">
                                <a:moveTo>
                                  <a:pt x="797205" y="2334486"/>
                                </a:moveTo>
                                <a:lnTo>
                                  <a:pt x="797205" y="2444465"/>
                                </a:lnTo>
                              </a:path>
                              <a:path w="2197100" h="2821305">
                                <a:moveTo>
                                  <a:pt x="797205" y="2444465"/>
                                </a:moveTo>
                                <a:lnTo>
                                  <a:pt x="797205" y="2633015"/>
                                </a:lnTo>
                              </a:path>
                              <a:path w="2197100" h="2821305">
                                <a:moveTo>
                                  <a:pt x="738887" y="2222921"/>
                                </a:moveTo>
                                <a:lnTo>
                                  <a:pt x="742771" y="2222241"/>
                                </a:lnTo>
                                <a:lnTo>
                                  <a:pt x="747218" y="2221787"/>
                                </a:lnTo>
                                <a:lnTo>
                                  <a:pt x="751666" y="2220653"/>
                                </a:lnTo>
                                <a:lnTo>
                                  <a:pt x="755550" y="2219066"/>
                                </a:lnTo>
                                <a:lnTo>
                                  <a:pt x="759433" y="2217932"/>
                                </a:lnTo>
                                <a:lnTo>
                                  <a:pt x="763316" y="2216118"/>
                                </a:lnTo>
                                <a:lnTo>
                                  <a:pt x="766658" y="2214077"/>
                                </a:lnTo>
                                <a:lnTo>
                                  <a:pt x="770541" y="2211810"/>
                                </a:lnTo>
                                <a:lnTo>
                                  <a:pt x="773883" y="2208862"/>
                                </a:lnTo>
                                <a:lnTo>
                                  <a:pt x="777224" y="2206141"/>
                                </a:lnTo>
                                <a:lnTo>
                                  <a:pt x="780001" y="2203420"/>
                                </a:lnTo>
                                <a:lnTo>
                                  <a:pt x="782778" y="2200018"/>
                                </a:lnTo>
                                <a:lnTo>
                                  <a:pt x="785555" y="2196163"/>
                                </a:lnTo>
                                <a:lnTo>
                                  <a:pt x="788332" y="2193442"/>
                                </a:lnTo>
                                <a:lnTo>
                                  <a:pt x="790003" y="2189360"/>
                                </a:lnTo>
                                <a:lnTo>
                                  <a:pt x="791651" y="2185052"/>
                                </a:lnTo>
                                <a:lnTo>
                                  <a:pt x="793322" y="2181651"/>
                                </a:lnTo>
                                <a:lnTo>
                                  <a:pt x="794428" y="2177115"/>
                                </a:lnTo>
                                <a:lnTo>
                                  <a:pt x="795557" y="2173261"/>
                                </a:lnTo>
                                <a:lnTo>
                                  <a:pt x="796663" y="2168725"/>
                                </a:lnTo>
                                <a:lnTo>
                                  <a:pt x="796663" y="2164417"/>
                                </a:lnTo>
                                <a:lnTo>
                                  <a:pt x="797205" y="2160335"/>
                                </a:lnTo>
                              </a:path>
                              <a:path w="2197100" h="2821305">
                                <a:moveTo>
                                  <a:pt x="713894" y="471886"/>
                                </a:moveTo>
                                <a:lnTo>
                                  <a:pt x="717777" y="471432"/>
                                </a:lnTo>
                                <a:lnTo>
                                  <a:pt x="722225" y="470979"/>
                                </a:lnTo>
                                <a:lnTo>
                                  <a:pt x="726650" y="470298"/>
                                </a:lnTo>
                                <a:lnTo>
                                  <a:pt x="729992" y="468711"/>
                                </a:lnTo>
                                <a:lnTo>
                                  <a:pt x="734439" y="466897"/>
                                </a:lnTo>
                                <a:lnTo>
                                  <a:pt x="738323" y="465310"/>
                                </a:lnTo>
                                <a:lnTo>
                                  <a:pt x="741664" y="463042"/>
                                </a:lnTo>
                                <a:lnTo>
                                  <a:pt x="745548" y="460321"/>
                                </a:lnTo>
                                <a:lnTo>
                                  <a:pt x="748889" y="458507"/>
                                </a:lnTo>
                                <a:lnTo>
                                  <a:pt x="769435" y="426307"/>
                                </a:lnTo>
                                <a:lnTo>
                                  <a:pt x="770541" y="422225"/>
                                </a:lnTo>
                                <a:lnTo>
                                  <a:pt x="771105" y="417917"/>
                                </a:lnTo>
                                <a:lnTo>
                                  <a:pt x="771670" y="414062"/>
                                </a:lnTo>
                                <a:lnTo>
                                  <a:pt x="772212" y="409527"/>
                                </a:lnTo>
                              </a:path>
                              <a:path w="2197100" h="2821305">
                                <a:moveTo>
                                  <a:pt x="772212" y="350343"/>
                                </a:moveTo>
                                <a:lnTo>
                                  <a:pt x="772212" y="409527"/>
                                </a:lnTo>
                              </a:path>
                              <a:path w="2197100" h="2821305">
                                <a:moveTo>
                                  <a:pt x="1399440" y="2160335"/>
                                </a:moveTo>
                                <a:lnTo>
                                  <a:pt x="1399982" y="2164417"/>
                                </a:lnTo>
                                <a:lnTo>
                                  <a:pt x="1399982" y="2168725"/>
                                </a:lnTo>
                                <a:lnTo>
                                  <a:pt x="1401111" y="2173261"/>
                                </a:lnTo>
                                <a:lnTo>
                                  <a:pt x="1402217" y="2177115"/>
                                </a:lnTo>
                                <a:lnTo>
                                  <a:pt x="1403324" y="2181651"/>
                                </a:lnTo>
                                <a:lnTo>
                                  <a:pt x="1404995" y="2185052"/>
                                </a:lnTo>
                                <a:lnTo>
                                  <a:pt x="1406101" y="2189360"/>
                                </a:lnTo>
                                <a:lnTo>
                                  <a:pt x="1408313" y="2193442"/>
                                </a:lnTo>
                                <a:lnTo>
                                  <a:pt x="1411090" y="2196163"/>
                                </a:lnTo>
                                <a:lnTo>
                                  <a:pt x="1413868" y="2200018"/>
                                </a:lnTo>
                                <a:lnTo>
                                  <a:pt x="1416667" y="2203420"/>
                                </a:lnTo>
                                <a:lnTo>
                                  <a:pt x="1419444" y="2206141"/>
                                </a:lnTo>
                                <a:lnTo>
                                  <a:pt x="1422763" y="2208862"/>
                                </a:lnTo>
                                <a:lnTo>
                                  <a:pt x="1426105" y="2211810"/>
                                </a:lnTo>
                                <a:lnTo>
                                  <a:pt x="1429988" y="2214077"/>
                                </a:lnTo>
                                <a:lnTo>
                                  <a:pt x="1433329" y="2216118"/>
                                </a:lnTo>
                                <a:lnTo>
                                  <a:pt x="1437213" y="2217932"/>
                                </a:lnTo>
                                <a:lnTo>
                                  <a:pt x="1441096" y="2219066"/>
                                </a:lnTo>
                                <a:lnTo>
                                  <a:pt x="1444979" y="2220653"/>
                                </a:lnTo>
                                <a:lnTo>
                                  <a:pt x="1449427" y="2221787"/>
                                </a:lnTo>
                                <a:lnTo>
                                  <a:pt x="1453875" y="2222241"/>
                                </a:lnTo>
                                <a:lnTo>
                                  <a:pt x="1457758" y="2222921"/>
                                </a:lnTo>
                              </a:path>
                              <a:path w="2197100" h="2821305">
                                <a:moveTo>
                                  <a:pt x="1424434" y="350343"/>
                                </a:moveTo>
                                <a:lnTo>
                                  <a:pt x="1424434" y="409527"/>
                                </a:lnTo>
                              </a:path>
                              <a:path w="2197100" h="2821305">
                                <a:moveTo>
                                  <a:pt x="1399440" y="2444465"/>
                                </a:moveTo>
                                <a:lnTo>
                                  <a:pt x="1399440" y="2633015"/>
                                </a:lnTo>
                              </a:path>
                              <a:path w="2197100" h="2821305">
                                <a:moveTo>
                                  <a:pt x="834436" y="2821044"/>
                                </a:moveTo>
                                <a:lnTo>
                                  <a:pt x="1362210" y="2821044"/>
                                </a:lnTo>
                              </a:path>
                              <a:path w="2197100" h="2821305">
                                <a:moveTo>
                                  <a:pt x="1399440" y="2334486"/>
                                </a:moveTo>
                                <a:lnTo>
                                  <a:pt x="1399440" y="2444465"/>
                                </a:lnTo>
                              </a:path>
                              <a:path w="2197100" h="2821305">
                                <a:moveTo>
                                  <a:pt x="797205" y="2446052"/>
                                </a:moveTo>
                                <a:lnTo>
                                  <a:pt x="1399440" y="2444465"/>
                                </a:lnTo>
                              </a:path>
                              <a:path w="2197100" h="2821305">
                                <a:moveTo>
                                  <a:pt x="2177758" y="2312718"/>
                                </a:moveTo>
                                <a:lnTo>
                                  <a:pt x="2179994" y="2312264"/>
                                </a:lnTo>
                                <a:lnTo>
                                  <a:pt x="2182206" y="2312264"/>
                                </a:lnTo>
                                <a:lnTo>
                                  <a:pt x="2184419" y="2311130"/>
                                </a:lnTo>
                                <a:lnTo>
                                  <a:pt x="2186654" y="2310450"/>
                                </a:lnTo>
                                <a:lnTo>
                                  <a:pt x="2188325" y="2308863"/>
                                </a:lnTo>
                                <a:lnTo>
                                  <a:pt x="2189973" y="2308182"/>
                                </a:lnTo>
                                <a:lnTo>
                                  <a:pt x="2196091" y="2298205"/>
                                </a:lnTo>
                                <a:lnTo>
                                  <a:pt x="2196656" y="2296618"/>
                                </a:lnTo>
                                <a:lnTo>
                                  <a:pt x="2196656" y="2293670"/>
                                </a:lnTo>
                                <a:lnTo>
                                  <a:pt x="2196656" y="2291629"/>
                                </a:lnTo>
                                <a:lnTo>
                                  <a:pt x="2196091" y="2289361"/>
                                </a:lnTo>
                                <a:lnTo>
                                  <a:pt x="2195550" y="2287094"/>
                                </a:lnTo>
                                <a:lnTo>
                                  <a:pt x="2194421" y="2285506"/>
                                </a:lnTo>
                                <a:lnTo>
                                  <a:pt x="2193314" y="2283239"/>
                                </a:lnTo>
                                <a:lnTo>
                                  <a:pt x="2191644" y="2281425"/>
                                </a:lnTo>
                                <a:lnTo>
                                  <a:pt x="2189973" y="2279837"/>
                                </a:lnTo>
                                <a:lnTo>
                                  <a:pt x="2188325" y="2278250"/>
                                </a:lnTo>
                                <a:lnTo>
                                  <a:pt x="2186654" y="2277116"/>
                                </a:lnTo>
                                <a:lnTo>
                                  <a:pt x="2184419" y="2275983"/>
                                </a:lnTo>
                                <a:lnTo>
                                  <a:pt x="2182206" y="2275302"/>
                                </a:lnTo>
                                <a:lnTo>
                                  <a:pt x="2179994" y="2274849"/>
                                </a:lnTo>
                                <a:lnTo>
                                  <a:pt x="2177758" y="2274849"/>
                                </a:lnTo>
                              </a:path>
                              <a:path w="2197100" h="2821305">
                                <a:moveTo>
                                  <a:pt x="1337216" y="1454660"/>
                                </a:moveTo>
                                <a:lnTo>
                                  <a:pt x="1337217" y="1730853"/>
                                </a:lnTo>
                              </a:path>
                              <a:path w="2197100" h="2821305">
                                <a:moveTo>
                                  <a:pt x="1337216" y="1015428"/>
                                </a:moveTo>
                                <a:lnTo>
                                  <a:pt x="1337216" y="1278922"/>
                                </a:lnTo>
                              </a:path>
                              <a:path w="2197100" h="2821305">
                                <a:moveTo>
                                  <a:pt x="1337216" y="576875"/>
                                </a:moveTo>
                                <a:lnTo>
                                  <a:pt x="1337216" y="853068"/>
                                </a:lnTo>
                              </a:path>
                              <a:path w="2197100" h="2821305">
                                <a:moveTo>
                                  <a:pt x="1989438" y="997060"/>
                                </a:moveTo>
                                <a:lnTo>
                                  <a:pt x="1991651" y="997060"/>
                                </a:lnTo>
                                <a:lnTo>
                                  <a:pt x="1993864" y="996380"/>
                                </a:lnTo>
                                <a:lnTo>
                                  <a:pt x="1996099" y="995926"/>
                                </a:lnTo>
                                <a:lnTo>
                                  <a:pt x="1998311" y="994793"/>
                                </a:lnTo>
                                <a:lnTo>
                                  <a:pt x="2000547" y="993659"/>
                                </a:lnTo>
                                <a:lnTo>
                                  <a:pt x="2002217" y="992071"/>
                                </a:lnTo>
                                <a:lnTo>
                                  <a:pt x="2003866" y="990257"/>
                                </a:lnTo>
                                <a:lnTo>
                                  <a:pt x="2004994" y="988670"/>
                                </a:lnTo>
                                <a:lnTo>
                                  <a:pt x="2006101" y="986402"/>
                                </a:lnTo>
                                <a:lnTo>
                                  <a:pt x="2007207" y="984815"/>
                                </a:lnTo>
                                <a:lnTo>
                                  <a:pt x="2007771" y="982548"/>
                                </a:lnTo>
                                <a:lnTo>
                                  <a:pt x="2008313" y="980280"/>
                                </a:lnTo>
                                <a:lnTo>
                                  <a:pt x="2008313" y="978012"/>
                                </a:lnTo>
                                <a:lnTo>
                                  <a:pt x="2008313" y="975291"/>
                                </a:lnTo>
                                <a:lnTo>
                                  <a:pt x="2007771" y="973704"/>
                                </a:lnTo>
                                <a:lnTo>
                                  <a:pt x="2007207" y="971436"/>
                                </a:lnTo>
                                <a:lnTo>
                                  <a:pt x="2006101" y="969169"/>
                                </a:lnTo>
                                <a:lnTo>
                                  <a:pt x="2004994" y="967581"/>
                                </a:lnTo>
                                <a:lnTo>
                                  <a:pt x="2003866" y="965314"/>
                                </a:lnTo>
                                <a:lnTo>
                                  <a:pt x="2002217" y="964180"/>
                                </a:lnTo>
                                <a:lnTo>
                                  <a:pt x="2000547" y="963046"/>
                                </a:lnTo>
                                <a:lnTo>
                                  <a:pt x="1998311" y="961232"/>
                                </a:lnTo>
                                <a:lnTo>
                                  <a:pt x="1996099" y="960779"/>
                                </a:lnTo>
                                <a:lnTo>
                                  <a:pt x="1993864" y="959645"/>
                                </a:lnTo>
                                <a:lnTo>
                                  <a:pt x="1991651" y="959645"/>
                                </a:lnTo>
                                <a:lnTo>
                                  <a:pt x="1989438" y="959191"/>
                                </a:lnTo>
                              </a:path>
                              <a:path w="2197100" h="2821305">
                                <a:moveTo>
                                  <a:pt x="1394993" y="1341961"/>
                                </a:moveTo>
                                <a:lnTo>
                                  <a:pt x="2177758" y="1398197"/>
                                </a:lnTo>
                              </a:path>
                              <a:path w="2197100" h="2821305">
                                <a:moveTo>
                                  <a:pt x="2177758" y="1435159"/>
                                </a:moveTo>
                                <a:lnTo>
                                  <a:pt x="2179994" y="1435159"/>
                                </a:lnTo>
                                <a:lnTo>
                                  <a:pt x="2182206" y="1434479"/>
                                </a:lnTo>
                                <a:lnTo>
                                  <a:pt x="2184419" y="1434479"/>
                                </a:lnTo>
                                <a:lnTo>
                                  <a:pt x="2186654" y="1433345"/>
                                </a:lnTo>
                                <a:lnTo>
                                  <a:pt x="2188325" y="1432211"/>
                                </a:lnTo>
                                <a:lnTo>
                                  <a:pt x="2189973" y="1430624"/>
                                </a:lnTo>
                                <a:lnTo>
                                  <a:pt x="2191644" y="1428810"/>
                                </a:lnTo>
                                <a:lnTo>
                                  <a:pt x="2193314" y="1427222"/>
                                </a:lnTo>
                                <a:lnTo>
                                  <a:pt x="2194421" y="1424955"/>
                                </a:lnTo>
                                <a:lnTo>
                                  <a:pt x="2195549" y="1423368"/>
                                </a:lnTo>
                                <a:lnTo>
                                  <a:pt x="2196091" y="1421100"/>
                                </a:lnTo>
                                <a:lnTo>
                                  <a:pt x="2196656" y="1418832"/>
                                </a:lnTo>
                                <a:lnTo>
                                  <a:pt x="2196656" y="1416565"/>
                                </a:lnTo>
                                <a:lnTo>
                                  <a:pt x="2196656" y="1414297"/>
                                </a:lnTo>
                                <a:lnTo>
                                  <a:pt x="2196091" y="1412256"/>
                                </a:lnTo>
                                <a:lnTo>
                                  <a:pt x="2195549" y="1409989"/>
                                </a:lnTo>
                                <a:lnTo>
                                  <a:pt x="2194421" y="1408175"/>
                                </a:lnTo>
                                <a:lnTo>
                                  <a:pt x="2193314" y="1406134"/>
                                </a:lnTo>
                                <a:lnTo>
                                  <a:pt x="2191644" y="1404320"/>
                                </a:lnTo>
                                <a:lnTo>
                                  <a:pt x="2189973" y="1402052"/>
                                </a:lnTo>
                                <a:lnTo>
                                  <a:pt x="2188325" y="1400918"/>
                                </a:lnTo>
                                <a:lnTo>
                                  <a:pt x="2186654" y="1400465"/>
                                </a:lnTo>
                                <a:lnTo>
                                  <a:pt x="2184419" y="1399331"/>
                                </a:lnTo>
                                <a:lnTo>
                                  <a:pt x="2182206" y="1398878"/>
                                </a:lnTo>
                                <a:lnTo>
                                  <a:pt x="2179994" y="1398197"/>
                                </a:lnTo>
                                <a:lnTo>
                                  <a:pt x="2177758" y="1398197"/>
                                </a:lnTo>
                              </a:path>
                              <a:path w="2197100" h="2821305">
                                <a:moveTo>
                                  <a:pt x="1989439" y="1874165"/>
                                </a:moveTo>
                                <a:lnTo>
                                  <a:pt x="1991651" y="1873712"/>
                                </a:lnTo>
                                <a:lnTo>
                                  <a:pt x="1993864" y="1873712"/>
                                </a:lnTo>
                                <a:lnTo>
                                  <a:pt x="1996099" y="1872578"/>
                                </a:lnTo>
                                <a:lnTo>
                                  <a:pt x="1998312" y="1871444"/>
                                </a:lnTo>
                                <a:lnTo>
                                  <a:pt x="2000547" y="1870764"/>
                                </a:lnTo>
                                <a:lnTo>
                                  <a:pt x="2002217" y="1869630"/>
                                </a:lnTo>
                                <a:lnTo>
                                  <a:pt x="2003866" y="1868043"/>
                                </a:lnTo>
                                <a:lnTo>
                                  <a:pt x="2004994" y="1865775"/>
                                </a:lnTo>
                                <a:lnTo>
                                  <a:pt x="2006101" y="1864188"/>
                                </a:lnTo>
                                <a:lnTo>
                                  <a:pt x="2007207" y="1861920"/>
                                </a:lnTo>
                                <a:lnTo>
                                  <a:pt x="2007772" y="1860333"/>
                                </a:lnTo>
                                <a:lnTo>
                                  <a:pt x="2008313" y="1857385"/>
                                </a:lnTo>
                                <a:lnTo>
                                  <a:pt x="2008313" y="1855117"/>
                                </a:lnTo>
                                <a:lnTo>
                                  <a:pt x="2008313" y="1853076"/>
                                </a:lnTo>
                                <a:lnTo>
                                  <a:pt x="2002217" y="1841285"/>
                                </a:lnTo>
                                <a:lnTo>
                                  <a:pt x="2000547" y="1839471"/>
                                </a:lnTo>
                                <a:lnTo>
                                  <a:pt x="1998312" y="1838564"/>
                                </a:lnTo>
                                <a:lnTo>
                                  <a:pt x="1996099" y="1837884"/>
                                </a:lnTo>
                                <a:lnTo>
                                  <a:pt x="1993864" y="1837430"/>
                                </a:lnTo>
                                <a:lnTo>
                                  <a:pt x="1991651" y="1836750"/>
                                </a:lnTo>
                                <a:lnTo>
                                  <a:pt x="1989439" y="1836750"/>
                                </a:lnTo>
                              </a:path>
                              <a:path w="2197100" h="2821305">
                                <a:moveTo>
                                  <a:pt x="1399440" y="1893213"/>
                                </a:moveTo>
                                <a:lnTo>
                                  <a:pt x="1399440" y="2160335"/>
                                </a:lnTo>
                              </a:path>
                              <a:path w="2197100" h="2821305">
                                <a:moveTo>
                                  <a:pt x="2177758" y="1435159"/>
                                </a:moveTo>
                                <a:lnTo>
                                  <a:pt x="1374424" y="1416565"/>
                                </a:lnTo>
                              </a:path>
                              <a:path w="2197100" h="2821305">
                                <a:moveTo>
                                  <a:pt x="1337216" y="1278922"/>
                                </a:moveTo>
                                <a:lnTo>
                                  <a:pt x="1337216" y="1283230"/>
                                </a:lnTo>
                                <a:lnTo>
                                  <a:pt x="1337758" y="1287766"/>
                                </a:lnTo>
                                <a:lnTo>
                                  <a:pt x="1338323" y="1291620"/>
                                </a:lnTo>
                                <a:lnTo>
                                  <a:pt x="1339429" y="1296156"/>
                                </a:lnTo>
                                <a:lnTo>
                                  <a:pt x="1339994" y="1300011"/>
                                </a:lnTo>
                                <a:lnTo>
                                  <a:pt x="1341664" y="1303865"/>
                                </a:lnTo>
                                <a:lnTo>
                                  <a:pt x="1343877" y="1307720"/>
                                </a:lnTo>
                                <a:lnTo>
                                  <a:pt x="1346112" y="1311122"/>
                                </a:lnTo>
                                <a:lnTo>
                                  <a:pt x="1348325" y="1314977"/>
                                </a:lnTo>
                                <a:lnTo>
                                  <a:pt x="1351102" y="1318378"/>
                                </a:lnTo>
                                <a:lnTo>
                                  <a:pt x="1353314" y="1322233"/>
                                </a:lnTo>
                                <a:lnTo>
                                  <a:pt x="1356656" y="1324501"/>
                                </a:lnTo>
                                <a:lnTo>
                                  <a:pt x="1359997" y="1327902"/>
                                </a:lnTo>
                                <a:lnTo>
                                  <a:pt x="1363316" y="1330170"/>
                                </a:lnTo>
                                <a:lnTo>
                                  <a:pt x="1366658" y="1332891"/>
                                </a:lnTo>
                                <a:lnTo>
                                  <a:pt x="1370541" y="1334705"/>
                                </a:lnTo>
                                <a:lnTo>
                                  <a:pt x="1374424" y="1336292"/>
                                </a:lnTo>
                                <a:lnTo>
                                  <a:pt x="1378872" y="1337879"/>
                                </a:lnTo>
                                <a:lnTo>
                                  <a:pt x="1382778" y="1339693"/>
                                </a:lnTo>
                                <a:lnTo>
                                  <a:pt x="1386661" y="1340827"/>
                                </a:lnTo>
                                <a:lnTo>
                                  <a:pt x="1391109" y="1341281"/>
                                </a:lnTo>
                                <a:lnTo>
                                  <a:pt x="1394993" y="1341961"/>
                                </a:lnTo>
                              </a:path>
                              <a:path w="2197100" h="2821305">
                                <a:moveTo>
                                  <a:pt x="1989438" y="997060"/>
                                </a:moveTo>
                                <a:lnTo>
                                  <a:pt x="1374424" y="978012"/>
                                </a:lnTo>
                              </a:path>
                              <a:path w="2197100" h="2821305">
                                <a:moveTo>
                                  <a:pt x="1394993" y="916107"/>
                                </a:moveTo>
                                <a:lnTo>
                                  <a:pt x="1989438" y="959191"/>
                                </a:lnTo>
                              </a:path>
                              <a:path w="2197100" h="2821305">
                                <a:moveTo>
                                  <a:pt x="2177758" y="558508"/>
                                </a:moveTo>
                                <a:lnTo>
                                  <a:pt x="1374424" y="539460"/>
                                </a:lnTo>
                              </a:path>
                              <a:path w="2197100" h="2821305">
                                <a:moveTo>
                                  <a:pt x="2177758" y="558508"/>
                                </a:moveTo>
                                <a:lnTo>
                                  <a:pt x="2179993" y="558508"/>
                                </a:lnTo>
                                <a:lnTo>
                                  <a:pt x="2182206" y="557827"/>
                                </a:lnTo>
                                <a:lnTo>
                                  <a:pt x="2184419" y="557374"/>
                                </a:lnTo>
                                <a:lnTo>
                                  <a:pt x="2186654" y="556240"/>
                                </a:lnTo>
                                <a:lnTo>
                                  <a:pt x="2188325" y="555106"/>
                                </a:lnTo>
                                <a:lnTo>
                                  <a:pt x="2189973" y="553519"/>
                                </a:lnTo>
                                <a:lnTo>
                                  <a:pt x="2191644" y="551705"/>
                                </a:lnTo>
                                <a:lnTo>
                                  <a:pt x="2193314" y="550118"/>
                                </a:lnTo>
                                <a:lnTo>
                                  <a:pt x="2194421" y="548530"/>
                                </a:lnTo>
                                <a:lnTo>
                                  <a:pt x="2195549" y="546263"/>
                                </a:lnTo>
                                <a:lnTo>
                                  <a:pt x="2196091" y="543995"/>
                                </a:lnTo>
                                <a:lnTo>
                                  <a:pt x="2196656" y="541727"/>
                                </a:lnTo>
                                <a:lnTo>
                                  <a:pt x="2196656" y="539460"/>
                                </a:lnTo>
                                <a:lnTo>
                                  <a:pt x="2196656" y="537192"/>
                                </a:lnTo>
                                <a:lnTo>
                                  <a:pt x="2196091" y="535151"/>
                                </a:lnTo>
                                <a:lnTo>
                                  <a:pt x="2195549" y="532884"/>
                                </a:lnTo>
                                <a:lnTo>
                                  <a:pt x="2194421" y="530616"/>
                                </a:lnTo>
                                <a:lnTo>
                                  <a:pt x="2193314" y="528349"/>
                                </a:lnTo>
                                <a:lnTo>
                                  <a:pt x="2191644" y="526761"/>
                                </a:lnTo>
                                <a:lnTo>
                                  <a:pt x="2189973" y="525628"/>
                                </a:lnTo>
                                <a:lnTo>
                                  <a:pt x="2188325" y="523813"/>
                                </a:lnTo>
                                <a:lnTo>
                                  <a:pt x="2186654" y="522680"/>
                                </a:lnTo>
                                <a:lnTo>
                                  <a:pt x="2184419" y="521546"/>
                                </a:lnTo>
                                <a:lnTo>
                                  <a:pt x="2182206" y="521092"/>
                                </a:lnTo>
                                <a:lnTo>
                                  <a:pt x="2179993" y="520639"/>
                                </a:lnTo>
                                <a:lnTo>
                                  <a:pt x="2177758" y="520639"/>
                                </a:lnTo>
                              </a:path>
                              <a:path w="2197100" h="2821305">
                                <a:moveTo>
                                  <a:pt x="1482774" y="471886"/>
                                </a:moveTo>
                                <a:lnTo>
                                  <a:pt x="2177758" y="520639"/>
                                </a:lnTo>
                              </a:path>
                              <a:path w="2197100" h="2821305">
                                <a:moveTo>
                                  <a:pt x="1424434" y="409527"/>
                                </a:moveTo>
                                <a:lnTo>
                                  <a:pt x="1424998" y="414062"/>
                                </a:lnTo>
                                <a:lnTo>
                                  <a:pt x="1424998" y="417917"/>
                                </a:lnTo>
                                <a:lnTo>
                                  <a:pt x="1426105" y="422225"/>
                                </a:lnTo>
                                <a:lnTo>
                                  <a:pt x="1427211" y="426307"/>
                                </a:lnTo>
                                <a:lnTo>
                                  <a:pt x="1428317" y="430615"/>
                                </a:lnTo>
                                <a:lnTo>
                                  <a:pt x="1429988" y="434697"/>
                                </a:lnTo>
                                <a:lnTo>
                                  <a:pt x="1431659" y="437872"/>
                                </a:lnTo>
                                <a:lnTo>
                                  <a:pt x="1433329" y="441953"/>
                                </a:lnTo>
                                <a:lnTo>
                                  <a:pt x="1436106" y="445808"/>
                                </a:lnTo>
                                <a:lnTo>
                                  <a:pt x="1451098" y="460321"/>
                                </a:lnTo>
                                <a:lnTo>
                                  <a:pt x="1454981" y="463042"/>
                                </a:lnTo>
                                <a:lnTo>
                                  <a:pt x="1458323" y="465310"/>
                                </a:lnTo>
                                <a:lnTo>
                                  <a:pt x="1462206" y="466897"/>
                                </a:lnTo>
                                <a:lnTo>
                                  <a:pt x="1466654" y="468711"/>
                                </a:lnTo>
                                <a:lnTo>
                                  <a:pt x="1469995" y="470298"/>
                                </a:lnTo>
                                <a:lnTo>
                                  <a:pt x="1474443" y="470979"/>
                                </a:lnTo>
                                <a:lnTo>
                                  <a:pt x="1478868" y="471432"/>
                                </a:lnTo>
                                <a:lnTo>
                                  <a:pt x="1482774" y="471886"/>
                                </a:lnTo>
                              </a:path>
                              <a:path w="2197100" h="2821305">
                                <a:moveTo>
                                  <a:pt x="1337216" y="853068"/>
                                </a:moveTo>
                                <a:lnTo>
                                  <a:pt x="1337216" y="857603"/>
                                </a:lnTo>
                                <a:lnTo>
                                  <a:pt x="1337758" y="861912"/>
                                </a:lnTo>
                                <a:lnTo>
                                  <a:pt x="1338323" y="865993"/>
                                </a:lnTo>
                                <a:lnTo>
                                  <a:pt x="1339429" y="870302"/>
                                </a:lnTo>
                                <a:lnTo>
                                  <a:pt x="1339994" y="874383"/>
                                </a:lnTo>
                                <a:lnTo>
                                  <a:pt x="1341664" y="878238"/>
                                </a:lnTo>
                                <a:lnTo>
                                  <a:pt x="1343877" y="882093"/>
                                </a:lnTo>
                                <a:lnTo>
                                  <a:pt x="1346112" y="885495"/>
                                </a:lnTo>
                                <a:lnTo>
                                  <a:pt x="1348325" y="889349"/>
                                </a:lnTo>
                                <a:lnTo>
                                  <a:pt x="1351102" y="893204"/>
                                </a:lnTo>
                                <a:lnTo>
                                  <a:pt x="1353314" y="896606"/>
                                </a:lnTo>
                                <a:lnTo>
                                  <a:pt x="1356656" y="898873"/>
                                </a:lnTo>
                                <a:lnTo>
                                  <a:pt x="1359997" y="902275"/>
                                </a:lnTo>
                                <a:lnTo>
                                  <a:pt x="1363316" y="904316"/>
                                </a:lnTo>
                                <a:lnTo>
                                  <a:pt x="1366658" y="907263"/>
                                </a:lnTo>
                                <a:lnTo>
                                  <a:pt x="1370541" y="908851"/>
                                </a:lnTo>
                                <a:lnTo>
                                  <a:pt x="1374424" y="910665"/>
                                </a:lnTo>
                                <a:lnTo>
                                  <a:pt x="1378872" y="912252"/>
                                </a:lnTo>
                                <a:lnTo>
                                  <a:pt x="1382778" y="913839"/>
                                </a:lnTo>
                                <a:lnTo>
                                  <a:pt x="1386661" y="914973"/>
                                </a:lnTo>
                                <a:lnTo>
                                  <a:pt x="1391109" y="915654"/>
                                </a:lnTo>
                                <a:lnTo>
                                  <a:pt x="1394993" y="916107"/>
                                </a:lnTo>
                              </a:path>
                              <a:path w="2197100" h="2821305">
                                <a:moveTo>
                                  <a:pt x="1989439" y="1874165"/>
                                </a:moveTo>
                                <a:lnTo>
                                  <a:pt x="1437213" y="1855117"/>
                                </a:lnTo>
                              </a:path>
                              <a:path w="2197100" h="2821305">
                                <a:moveTo>
                                  <a:pt x="1394993" y="1792758"/>
                                </a:moveTo>
                                <a:lnTo>
                                  <a:pt x="1989439" y="1836750"/>
                                </a:lnTo>
                              </a:path>
                              <a:path w="2197100" h="2821305">
                                <a:moveTo>
                                  <a:pt x="1457758" y="2222921"/>
                                </a:moveTo>
                                <a:lnTo>
                                  <a:pt x="2177758" y="2274849"/>
                                </a:lnTo>
                              </a:path>
                              <a:path w="2197100" h="2821305">
                                <a:moveTo>
                                  <a:pt x="2177758" y="2312718"/>
                                </a:moveTo>
                                <a:lnTo>
                                  <a:pt x="1437213" y="2293670"/>
                                </a:lnTo>
                              </a:path>
                              <a:path w="2197100" h="2821305">
                                <a:moveTo>
                                  <a:pt x="1337217" y="1730853"/>
                                </a:moveTo>
                                <a:lnTo>
                                  <a:pt x="1337217" y="1735162"/>
                                </a:lnTo>
                                <a:lnTo>
                                  <a:pt x="1337758" y="1739243"/>
                                </a:lnTo>
                                <a:lnTo>
                                  <a:pt x="1338323" y="1743552"/>
                                </a:lnTo>
                                <a:lnTo>
                                  <a:pt x="1339429" y="1747407"/>
                                </a:lnTo>
                                <a:lnTo>
                                  <a:pt x="1339994" y="1751488"/>
                                </a:lnTo>
                                <a:lnTo>
                                  <a:pt x="1341664" y="1755797"/>
                                </a:lnTo>
                                <a:lnTo>
                                  <a:pt x="1343877" y="1759198"/>
                                </a:lnTo>
                                <a:lnTo>
                                  <a:pt x="1346112" y="1763053"/>
                                </a:lnTo>
                                <a:lnTo>
                                  <a:pt x="1348325" y="1767135"/>
                                </a:lnTo>
                                <a:lnTo>
                                  <a:pt x="1351102" y="1770309"/>
                                </a:lnTo>
                                <a:lnTo>
                                  <a:pt x="1382778" y="1790944"/>
                                </a:lnTo>
                                <a:lnTo>
                                  <a:pt x="1386661" y="1792078"/>
                                </a:lnTo>
                                <a:lnTo>
                                  <a:pt x="1391109" y="1792758"/>
                                </a:lnTo>
                                <a:lnTo>
                                  <a:pt x="1394993" y="1792758"/>
                                </a:lnTo>
                              </a:path>
                              <a:path w="2197100" h="2821305">
                                <a:moveTo>
                                  <a:pt x="1437213" y="2293670"/>
                                </a:moveTo>
                                <a:lnTo>
                                  <a:pt x="1433871" y="2294350"/>
                                </a:lnTo>
                                <a:lnTo>
                                  <a:pt x="1431094" y="2294350"/>
                                </a:lnTo>
                                <a:lnTo>
                                  <a:pt x="1427775" y="2295484"/>
                                </a:lnTo>
                                <a:lnTo>
                                  <a:pt x="1424434" y="2296618"/>
                                </a:lnTo>
                                <a:lnTo>
                                  <a:pt x="1421092" y="2297071"/>
                                </a:lnTo>
                                <a:lnTo>
                                  <a:pt x="1418315" y="2298885"/>
                                </a:lnTo>
                                <a:lnTo>
                                  <a:pt x="1415538" y="2300473"/>
                                </a:lnTo>
                                <a:lnTo>
                                  <a:pt x="1413326" y="2302740"/>
                                </a:lnTo>
                                <a:lnTo>
                                  <a:pt x="1410549" y="2305008"/>
                                </a:lnTo>
                                <a:lnTo>
                                  <a:pt x="1408313" y="2307729"/>
                                </a:lnTo>
                                <a:lnTo>
                                  <a:pt x="1406101" y="2309996"/>
                                </a:lnTo>
                                <a:lnTo>
                                  <a:pt x="1404995" y="2312718"/>
                                </a:lnTo>
                                <a:lnTo>
                                  <a:pt x="1403324" y="2315439"/>
                                </a:lnTo>
                                <a:lnTo>
                                  <a:pt x="1402217" y="2318840"/>
                                </a:lnTo>
                                <a:lnTo>
                                  <a:pt x="1401111" y="2321561"/>
                                </a:lnTo>
                                <a:lnTo>
                                  <a:pt x="1399982" y="2324963"/>
                                </a:lnTo>
                                <a:lnTo>
                                  <a:pt x="1399982" y="2328364"/>
                                </a:lnTo>
                                <a:lnTo>
                                  <a:pt x="1399440" y="2331085"/>
                                </a:lnTo>
                              </a:path>
                              <a:path w="2197100" h="2821305">
                                <a:moveTo>
                                  <a:pt x="1437213" y="1855117"/>
                                </a:moveTo>
                                <a:lnTo>
                                  <a:pt x="1433871" y="1855117"/>
                                </a:lnTo>
                                <a:lnTo>
                                  <a:pt x="1431094" y="1855798"/>
                                </a:lnTo>
                                <a:lnTo>
                                  <a:pt x="1427775" y="1856931"/>
                                </a:lnTo>
                                <a:lnTo>
                                  <a:pt x="1424434" y="1857385"/>
                                </a:lnTo>
                                <a:lnTo>
                                  <a:pt x="1421092" y="1859199"/>
                                </a:lnTo>
                                <a:lnTo>
                                  <a:pt x="1418315" y="1860333"/>
                                </a:lnTo>
                                <a:lnTo>
                                  <a:pt x="1415538" y="1861920"/>
                                </a:lnTo>
                                <a:lnTo>
                                  <a:pt x="1413326" y="1864188"/>
                                </a:lnTo>
                                <a:lnTo>
                                  <a:pt x="1410549" y="1866455"/>
                                </a:lnTo>
                                <a:lnTo>
                                  <a:pt x="1408313" y="1868496"/>
                                </a:lnTo>
                                <a:lnTo>
                                  <a:pt x="1406101" y="1871444"/>
                                </a:lnTo>
                                <a:lnTo>
                                  <a:pt x="1404994" y="1874165"/>
                                </a:lnTo>
                                <a:lnTo>
                                  <a:pt x="1403324" y="1876886"/>
                                </a:lnTo>
                                <a:lnTo>
                                  <a:pt x="1402217" y="1880288"/>
                                </a:lnTo>
                                <a:lnTo>
                                  <a:pt x="1401111" y="1883009"/>
                                </a:lnTo>
                                <a:lnTo>
                                  <a:pt x="1399982" y="1886410"/>
                                </a:lnTo>
                                <a:lnTo>
                                  <a:pt x="1399982" y="1889811"/>
                                </a:lnTo>
                                <a:lnTo>
                                  <a:pt x="1399440" y="1893213"/>
                                </a:lnTo>
                              </a:path>
                              <a:path w="2197100" h="2821305">
                                <a:moveTo>
                                  <a:pt x="1374424" y="1416565"/>
                                </a:moveTo>
                                <a:lnTo>
                                  <a:pt x="1371105" y="1416565"/>
                                </a:lnTo>
                                <a:lnTo>
                                  <a:pt x="1367764" y="1417245"/>
                                </a:lnTo>
                                <a:lnTo>
                                  <a:pt x="1364987" y="1417699"/>
                                </a:lnTo>
                                <a:lnTo>
                                  <a:pt x="1361645" y="1418832"/>
                                </a:lnTo>
                                <a:lnTo>
                                  <a:pt x="1358327" y="1420646"/>
                                </a:lnTo>
                                <a:lnTo>
                                  <a:pt x="1355550" y="1421554"/>
                                </a:lnTo>
                                <a:lnTo>
                                  <a:pt x="1352772" y="1423368"/>
                                </a:lnTo>
                                <a:lnTo>
                                  <a:pt x="1350537" y="1425635"/>
                                </a:lnTo>
                                <a:lnTo>
                                  <a:pt x="1347760" y="1427903"/>
                                </a:lnTo>
                                <a:lnTo>
                                  <a:pt x="1339429" y="1441735"/>
                                </a:lnTo>
                                <a:lnTo>
                                  <a:pt x="1338323" y="1444456"/>
                                </a:lnTo>
                                <a:lnTo>
                                  <a:pt x="1337758" y="1447404"/>
                                </a:lnTo>
                                <a:lnTo>
                                  <a:pt x="1337216" y="1451259"/>
                                </a:lnTo>
                                <a:lnTo>
                                  <a:pt x="1337216" y="1454660"/>
                                </a:lnTo>
                              </a:path>
                              <a:path w="2197100" h="2821305">
                                <a:moveTo>
                                  <a:pt x="1374424" y="978012"/>
                                </a:moveTo>
                                <a:lnTo>
                                  <a:pt x="1371105" y="978012"/>
                                </a:lnTo>
                                <a:lnTo>
                                  <a:pt x="1367764" y="978693"/>
                                </a:lnTo>
                                <a:lnTo>
                                  <a:pt x="1364987" y="979146"/>
                                </a:lnTo>
                                <a:lnTo>
                                  <a:pt x="1361645" y="980280"/>
                                </a:lnTo>
                                <a:lnTo>
                                  <a:pt x="1358327" y="981414"/>
                                </a:lnTo>
                                <a:lnTo>
                                  <a:pt x="1355550" y="983001"/>
                                </a:lnTo>
                                <a:lnTo>
                                  <a:pt x="1352772" y="985269"/>
                                </a:lnTo>
                                <a:lnTo>
                                  <a:pt x="1350537" y="986402"/>
                                </a:lnTo>
                                <a:lnTo>
                                  <a:pt x="1347760" y="988670"/>
                                </a:lnTo>
                                <a:lnTo>
                                  <a:pt x="1345548" y="991391"/>
                                </a:lnTo>
                                <a:lnTo>
                                  <a:pt x="1343312" y="994339"/>
                                </a:lnTo>
                                <a:lnTo>
                                  <a:pt x="1341664" y="997060"/>
                                </a:lnTo>
                                <a:lnTo>
                                  <a:pt x="1339994" y="999781"/>
                                </a:lnTo>
                                <a:lnTo>
                                  <a:pt x="1339429" y="1002729"/>
                                </a:lnTo>
                                <a:lnTo>
                                  <a:pt x="1338323" y="1005904"/>
                                </a:lnTo>
                                <a:lnTo>
                                  <a:pt x="1337758" y="1008852"/>
                                </a:lnTo>
                                <a:lnTo>
                                  <a:pt x="1337216" y="1012026"/>
                                </a:lnTo>
                                <a:lnTo>
                                  <a:pt x="1337216" y="1015428"/>
                                </a:lnTo>
                              </a:path>
                              <a:path w="2197100" h="2821305">
                                <a:moveTo>
                                  <a:pt x="1374424" y="539460"/>
                                </a:moveTo>
                                <a:lnTo>
                                  <a:pt x="1371105" y="539460"/>
                                </a:lnTo>
                                <a:lnTo>
                                  <a:pt x="1367764" y="540140"/>
                                </a:lnTo>
                                <a:lnTo>
                                  <a:pt x="1364987" y="540594"/>
                                </a:lnTo>
                                <a:lnTo>
                                  <a:pt x="1350537" y="548530"/>
                                </a:lnTo>
                                <a:lnTo>
                                  <a:pt x="1347760" y="550118"/>
                                </a:lnTo>
                                <a:lnTo>
                                  <a:pt x="1345548" y="552839"/>
                                </a:lnTo>
                                <a:lnTo>
                                  <a:pt x="1343312" y="555787"/>
                                </a:lnTo>
                                <a:lnTo>
                                  <a:pt x="1341664" y="558508"/>
                                </a:lnTo>
                                <a:lnTo>
                                  <a:pt x="1339994" y="560775"/>
                                </a:lnTo>
                                <a:lnTo>
                                  <a:pt x="1339429" y="563950"/>
                                </a:lnTo>
                                <a:lnTo>
                                  <a:pt x="1338323" y="567351"/>
                                </a:lnTo>
                                <a:lnTo>
                                  <a:pt x="1337758" y="570753"/>
                                </a:lnTo>
                                <a:lnTo>
                                  <a:pt x="1337216" y="573474"/>
                                </a:lnTo>
                                <a:lnTo>
                                  <a:pt x="1337216" y="576875"/>
                                </a:lnTo>
                              </a:path>
                              <a:path w="2197100" h="2821305">
                                <a:moveTo>
                                  <a:pt x="1902199" y="55782"/>
                                </a:moveTo>
                                <a:lnTo>
                                  <a:pt x="1690533" y="55782"/>
                                </a:lnTo>
                                <a:lnTo>
                                  <a:pt x="1429423" y="0"/>
                                </a:lnTo>
                              </a:path>
                            </a:pathLst>
                          </a:custGeom>
                          <a:ln w="3167">
                            <a:solidFill>
                              <a:srgbClr val="000000"/>
                            </a:solidFill>
                            <a:prstDash val="solid"/>
                          </a:ln>
                        </wps:spPr>
                        <wps:bodyPr wrap="square" lIns="0" tIns="0" rIns="0" bIns="0" rtlCol="0">
                          <a:prstTxWarp prst="textNoShape">
                            <a:avLst/>
                          </a:prstTxWarp>
                          <a:noAutofit/>
                        </wps:bodyPr>
                      </wps:wsp>
                      <wps:wsp>
                        <wps:cNvPr id="702407612" name="Graphic 18"/>
                        <wps:cNvSpPr/>
                        <wps:spPr>
                          <a:xfrm>
                            <a:off x="1383795" y="402951"/>
                            <a:ext cx="39370" cy="13970"/>
                          </a:xfrm>
                          <a:custGeom>
                            <a:avLst/>
                            <a:gdLst/>
                            <a:ahLst/>
                            <a:cxnLst/>
                            <a:rect l="l" t="t" r="r" b="b"/>
                            <a:pathLst>
                              <a:path w="39370" h="13970">
                                <a:moveTo>
                                  <a:pt x="0" y="0"/>
                                </a:moveTo>
                                <a:lnTo>
                                  <a:pt x="36101" y="13832"/>
                                </a:lnTo>
                                <a:lnTo>
                                  <a:pt x="38878" y="1587"/>
                                </a:lnTo>
                                <a:lnTo>
                                  <a:pt x="0" y="0"/>
                                </a:lnTo>
                                <a:close/>
                              </a:path>
                            </a:pathLst>
                          </a:custGeom>
                          <a:solidFill>
                            <a:srgbClr val="000000"/>
                          </a:solidFill>
                        </wps:spPr>
                        <wps:bodyPr wrap="square" lIns="0" tIns="0" rIns="0" bIns="0" rtlCol="0">
                          <a:prstTxWarp prst="textNoShape">
                            <a:avLst/>
                          </a:prstTxWarp>
                          <a:noAutofit/>
                        </wps:bodyPr>
                      </wps:wsp>
                      <wps:wsp>
                        <wps:cNvPr id="1565071337" name="Graphic 19"/>
                        <wps:cNvSpPr/>
                        <wps:spPr>
                          <a:xfrm>
                            <a:off x="1393797" y="412928"/>
                            <a:ext cx="222250" cy="47625"/>
                          </a:xfrm>
                          <a:custGeom>
                            <a:avLst/>
                            <a:gdLst/>
                            <a:ahLst/>
                            <a:cxnLst/>
                            <a:rect l="l" t="t" r="r" b="b"/>
                            <a:pathLst>
                              <a:path w="222250" h="47625">
                                <a:moveTo>
                                  <a:pt x="0" y="0"/>
                                </a:moveTo>
                                <a:lnTo>
                                  <a:pt x="541" y="0"/>
                                </a:lnTo>
                              </a:path>
                              <a:path w="222250" h="47625">
                                <a:moveTo>
                                  <a:pt x="221102" y="47392"/>
                                </a:moveTo>
                                <a:lnTo>
                                  <a:pt x="221666" y="47392"/>
                                </a:lnTo>
                              </a:path>
                            </a:pathLst>
                          </a:custGeom>
                          <a:ln w="3167">
                            <a:solidFill>
                              <a:srgbClr val="000000"/>
                            </a:solidFill>
                            <a:prstDash val="solid"/>
                          </a:ln>
                        </wps:spPr>
                        <wps:bodyPr wrap="square" lIns="0" tIns="0" rIns="0" bIns="0" rtlCol="0">
                          <a:prstTxWarp prst="textNoShape">
                            <a:avLst/>
                          </a:prstTxWarp>
                          <a:noAutofit/>
                        </wps:bodyPr>
                      </wps:wsp>
                      <wps:wsp>
                        <wps:cNvPr id="1460206808" name="Graphic 20"/>
                        <wps:cNvSpPr/>
                        <wps:spPr>
                          <a:xfrm>
                            <a:off x="959901" y="21315"/>
                            <a:ext cx="473075" cy="405765"/>
                          </a:xfrm>
                          <a:custGeom>
                            <a:avLst/>
                            <a:gdLst/>
                            <a:ahLst/>
                            <a:cxnLst/>
                            <a:rect l="l" t="t" r="r" b="b"/>
                            <a:pathLst>
                              <a:path w="473075" h="405765">
                                <a:moveTo>
                                  <a:pt x="472775" y="393200"/>
                                </a:moveTo>
                                <a:lnTo>
                                  <a:pt x="469998" y="405445"/>
                                </a:lnTo>
                                <a:lnTo>
                                  <a:pt x="433896" y="391613"/>
                                </a:lnTo>
                                <a:lnTo>
                                  <a:pt x="472775" y="393200"/>
                                </a:lnTo>
                                <a:close/>
                              </a:path>
                              <a:path w="473075" h="405765">
                                <a:moveTo>
                                  <a:pt x="339996" y="0"/>
                                </a:moveTo>
                                <a:lnTo>
                                  <a:pt x="128331" y="0"/>
                                </a:lnTo>
                                <a:lnTo>
                                  <a:pt x="0" y="217462"/>
                                </a:lnTo>
                              </a:path>
                            </a:pathLst>
                          </a:custGeom>
                          <a:ln w="3167">
                            <a:solidFill>
                              <a:srgbClr val="000000"/>
                            </a:solidFill>
                            <a:prstDash val="solid"/>
                          </a:ln>
                        </wps:spPr>
                        <wps:bodyPr wrap="square" lIns="0" tIns="0" rIns="0" bIns="0" rtlCol="0">
                          <a:prstTxWarp prst="textNoShape">
                            <a:avLst/>
                          </a:prstTxWarp>
                          <a:noAutofit/>
                        </wps:bodyPr>
                      </wps:wsp>
                      <wps:wsp>
                        <wps:cNvPr id="682484499" name="Graphic 21"/>
                        <wps:cNvSpPr/>
                        <wps:spPr>
                          <a:xfrm>
                            <a:off x="930460" y="225398"/>
                            <a:ext cx="24765" cy="36195"/>
                          </a:xfrm>
                          <a:custGeom>
                            <a:avLst/>
                            <a:gdLst/>
                            <a:ahLst/>
                            <a:cxnLst/>
                            <a:rect l="l" t="t" r="r" b="b"/>
                            <a:pathLst>
                              <a:path w="24765" h="36195">
                                <a:moveTo>
                                  <a:pt x="13885" y="0"/>
                                </a:moveTo>
                                <a:lnTo>
                                  <a:pt x="0" y="35827"/>
                                </a:lnTo>
                                <a:lnTo>
                                  <a:pt x="24451" y="6802"/>
                                </a:lnTo>
                                <a:lnTo>
                                  <a:pt x="13885" y="0"/>
                                </a:lnTo>
                                <a:close/>
                              </a:path>
                            </a:pathLst>
                          </a:custGeom>
                          <a:solidFill>
                            <a:srgbClr val="000000"/>
                          </a:solidFill>
                        </wps:spPr>
                        <wps:bodyPr wrap="square" lIns="0" tIns="0" rIns="0" bIns="0" rtlCol="0">
                          <a:prstTxWarp prst="textNoShape">
                            <a:avLst/>
                          </a:prstTxWarp>
                          <a:noAutofit/>
                        </wps:bodyPr>
                      </wps:wsp>
                      <wps:wsp>
                        <wps:cNvPr id="348776447" name="Graphic 22"/>
                        <wps:cNvSpPr/>
                        <wps:spPr>
                          <a:xfrm>
                            <a:off x="940461" y="1587"/>
                            <a:ext cx="160020" cy="269875"/>
                          </a:xfrm>
                          <a:custGeom>
                            <a:avLst/>
                            <a:gdLst/>
                            <a:ahLst/>
                            <a:cxnLst/>
                            <a:rect l="l" t="t" r="r" b="b"/>
                            <a:pathLst>
                              <a:path w="160020" h="269875">
                                <a:moveTo>
                                  <a:pt x="0" y="269616"/>
                                </a:moveTo>
                                <a:lnTo>
                                  <a:pt x="564" y="269616"/>
                                </a:lnTo>
                              </a:path>
                              <a:path w="160020" h="269875">
                                <a:moveTo>
                                  <a:pt x="159443" y="0"/>
                                </a:moveTo>
                                <a:lnTo>
                                  <a:pt x="160007" y="0"/>
                                </a:lnTo>
                              </a:path>
                            </a:pathLst>
                          </a:custGeom>
                          <a:ln w="3167">
                            <a:solidFill>
                              <a:srgbClr val="000000"/>
                            </a:solidFill>
                            <a:prstDash val="solid"/>
                          </a:ln>
                        </wps:spPr>
                        <wps:bodyPr wrap="square" lIns="0" tIns="0" rIns="0" bIns="0" rtlCol="0">
                          <a:prstTxWarp prst="textNoShape">
                            <a:avLst/>
                          </a:prstTxWarp>
                          <a:noAutofit/>
                        </wps:bodyPr>
                      </wps:wsp>
                      <wps:wsp>
                        <wps:cNvPr id="417744267" name="Graphic 23"/>
                        <wps:cNvSpPr/>
                        <wps:spPr>
                          <a:xfrm>
                            <a:off x="773794" y="235376"/>
                            <a:ext cx="652780" cy="4786630"/>
                          </a:xfrm>
                          <a:custGeom>
                            <a:avLst/>
                            <a:gdLst/>
                            <a:ahLst/>
                            <a:cxnLst/>
                            <a:rect l="l" t="t" r="r" b="b"/>
                            <a:pathLst>
                              <a:path w="652780" h="4786630">
                                <a:moveTo>
                                  <a:pt x="180553" y="0"/>
                                </a:moveTo>
                                <a:lnTo>
                                  <a:pt x="191119" y="6802"/>
                                </a:lnTo>
                                <a:lnTo>
                                  <a:pt x="166667" y="35827"/>
                                </a:lnTo>
                                <a:lnTo>
                                  <a:pt x="180553" y="0"/>
                                </a:lnTo>
                                <a:close/>
                              </a:path>
                              <a:path w="652780" h="4786630">
                                <a:moveTo>
                                  <a:pt x="0" y="536285"/>
                                </a:moveTo>
                                <a:lnTo>
                                  <a:pt x="652221" y="536285"/>
                                </a:lnTo>
                              </a:path>
                              <a:path w="652780" h="4786630">
                                <a:moveTo>
                                  <a:pt x="451665" y="3006986"/>
                                </a:moveTo>
                                <a:lnTo>
                                  <a:pt x="451665" y="3015921"/>
                                </a:lnTo>
                              </a:path>
                              <a:path w="652780" h="4786630">
                                <a:moveTo>
                                  <a:pt x="451665" y="3065581"/>
                                </a:moveTo>
                                <a:lnTo>
                                  <a:pt x="451665" y="3976178"/>
                                </a:lnTo>
                              </a:path>
                              <a:path w="652780" h="4786630">
                                <a:moveTo>
                                  <a:pt x="199450" y="3006986"/>
                                </a:moveTo>
                                <a:lnTo>
                                  <a:pt x="199450" y="3015921"/>
                                </a:lnTo>
                              </a:path>
                              <a:path w="652780" h="4786630">
                                <a:moveTo>
                                  <a:pt x="199450" y="3065581"/>
                                </a:moveTo>
                                <a:lnTo>
                                  <a:pt x="200557" y="3976178"/>
                                </a:lnTo>
                              </a:path>
                              <a:path w="652780" h="4786630">
                                <a:moveTo>
                                  <a:pt x="238329" y="4786367"/>
                                </a:moveTo>
                                <a:lnTo>
                                  <a:pt x="413892" y="4786367"/>
                                </a:lnTo>
                              </a:path>
                              <a:path w="652780" h="4786630">
                                <a:moveTo>
                                  <a:pt x="200557" y="4477793"/>
                                </a:moveTo>
                                <a:lnTo>
                                  <a:pt x="200557" y="4748407"/>
                                </a:lnTo>
                              </a:path>
                              <a:path w="652780" h="4786630">
                                <a:moveTo>
                                  <a:pt x="451665" y="4477793"/>
                                </a:moveTo>
                                <a:lnTo>
                                  <a:pt x="451665" y="4748407"/>
                                </a:lnTo>
                              </a:path>
                              <a:path w="652780" h="4786630">
                                <a:moveTo>
                                  <a:pt x="200557" y="4748407"/>
                                </a:moveTo>
                                <a:lnTo>
                                  <a:pt x="201121" y="4751763"/>
                                </a:lnTo>
                                <a:lnTo>
                                  <a:pt x="201121" y="4755119"/>
                                </a:lnTo>
                                <a:lnTo>
                                  <a:pt x="202227" y="4757908"/>
                                </a:lnTo>
                                <a:lnTo>
                                  <a:pt x="202769" y="4761242"/>
                                </a:lnTo>
                                <a:lnTo>
                                  <a:pt x="203898" y="4764598"/>
                                </a:lnTo>
                                <a:lnTo>
                                  <a:pt x="205569" y="4767387"/>
                                </a:lnTo>
                                <a:lnTo>
                                  <a:pt x="207217" y="4770176"/>
                                </a:lnTo>
                                <a:lnTo>
                                  <a:pt x="209452" y="4772421"/>
                                </a:lnTo>
                                <a:lnTo>
                                  <a:pt x="211665" y="4775210"/>
                                </a:lnTo>
                                <a:lnTo>
                                  <a:pt x="214442" y="4777432"/>
                                </a:lnTo>
                                <a:lnTo>
                                  <a:pt x="216677" y="4779655"/>
                                </a:lnTo>
                                <a:lnTo>
                                  <a:pt x="219454" y="4780788"/>
                                </a:lnTo>
                                <a:lnTo>
                                  <a:pt x="222231" y="4782444"/>
                                </a:lnTo>
                                <a:lnTo>
                                  <a:pt x="225550" y="4783578"/>
                                </a:lnTo>
                                <a:lnTo>
                                  <a:pt x="228327" y="4784689"/>
                                </a:lnTo>
                                <a:lnTo>
                                  <a:pt x="231668" y="4785800"/>
                                </a:lnTo>
                                <a:lnTo>
                                  <a:pt x="235010" y="4785800"/>
                                </a:lnTo>
                                <a:lnTo>
                                  <a:pt x="238329" y="4786367"/>
                                </a:lnTo>
                              </a:path>
                              <a:path w="652780" h="4786630">
                                <a:moveTo>
                                  <a:pt x="413892" y="4786367"/>
                                </a:moveTo>
                                <a:lnTo>
                                  <a:pt x="417234" y="4785800"/>
                                </a:lnTo>
                                <a:lnTo>
                                  <a:pt x="420553" y="4785800"/>
                                </a:lnTo>
                                <a:lnTo>
                                  <a:pt x="423894" y="4784689"/>
                                </a:lnTo>
                                <a:lnTo>
                                  <a:pt x="426671" y="4783578"/>
                                </a:lnTo>
                                <a:lnTo>
                                  <a:pt x="429990" y="4782444"/>
                                </a:lnTo>
                                <a:lnTo>
                                  <a:pt x="432790" y="4780788"/>
                                </a:lnTo>
                                <a:lnTo>
                                  <a:pt x="435567" y="4779655"/>
                                </a:lnTo>
                                <a:lnTo>
                                  <a:pt x="437779" y="4777432"/>
                                </a:lnTo>
                                <a:lnTo>
                                  <a:pt x="440557" y="4775210"/>
                                </a:lnTo>
                                <a:lnTo>
                                  <a:pt x="442769" y="4772421"/>
                                </a:lnTo>
                                <a:lnTo>
                                  <a:pt x="445004" y="4770176"/>
                                </a:lnTo>
                                <a:lnTo>
                                  <a:pt x="446675" y="4767387"/>
                                </a:lnTo>
                                <a:lnTo>
                                  <a:pt x="448323" y="4764598"/>
                                </a:lnTo>
                                <a:lnTo>
                                  <a:pt x="449452" y="4761242"/>
                                </a:lnTo>
                                <a:lnTo>
                                  <a:pt x="449994" y="4757908"/>
                                </a:lnTo>
                                <a:lnTo>
                                  <a:pt x="450558" y="4755119"/>
                                </a:lnTo>
                                <a:lnTo>
                                  <a:pt x="451123" y="4751763"/>
                                </a:lnTo>
                                <a:lnTo>
                                  <a:pt x="451665" y="4748407"/>
                                </a:lnTo>
                              </a:path>
                              <a:path w="652780" h="4786630">
                                <a:moveTo>
                                  <a:pt x="448323" y="4765165"/>
                                </a:moveTo>
                                <a:lnTo>
                                  <a:pt x="203898" y="4765165"/>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6817713" name="Image 24"/>
                          <pic:cNvPicPr/>
                        </pic:nvPicPr>
                        <pic:blipFill>
                          <a:blip r:embed="rId32" cstate="print"/>
                          <a:stretch>
                            <a:fillRect/>
                          </a:stretch>
                        </pic:blipFill>
                        <pic:spPr>
                          <a:xfrm>
                            <a:off x="876651" y="4250716"/>
                            <a:ext cx="447614" cy="464039"/>
                          </a:xfrm>
                          <a:prstGeom prst="rect">
                            <a:avLst/>
                          </a:prstGeom>
                        </pic:spPr>
                      </pic:pic>
                      <wps:wsp>
                        <wps:cNvPr id="1024705390" name="Graphic 25"/>
                        <wps:cNvSpPr/>
                        <wps:spPr>
                          <a:xfrm>
                            <a:off x="884898" y="4211554"/>
                            <a:ext cx="438150" cy="234315"/>
                          </a:xfrm>
                          <a:custGeom>
                            <a:avLst/>
                            <a:gdLst/>
                            <a:ahLst/>
                            <a:cxnLst/>
                            <a:rect l="l" t="t" r="r" b="b"/>
                            <a:pathLst>
                              <a:path w="438150" h="234315">
                                <a:moveTo>
                                  <a:pt x="429448" y="37959"/>
                                </a:moveTo>
                                <a:lnTo>
                                  <a:pt x="8895" y="37959"/>
                                </a:lnTo>
                              </a:path>
                              <a:path w="438150" h="234315">
                                <a:moveTo>
                                  <a:pt x="429448" y="0"/>
                                </a:moveTo>
                                <a:lnTo>
                                  <a:pt x="8895" y="0"/>
                                </a:lnTo>
                              </a:path>
                              <a:path w="438150" h="234315">
                                <a:moveTo>
                                  <a:pt x="89452" y="115511"/>
                                </a:moveTo>
                                <a:lnTo>
                                  <a:pt x="89452" y="144513"/>
                                </a:lnTo>
                              </a:path>
                              <a:path w="438150" h="234315">
                                <a:moveTo>
                                  <a:pt x="340560" y="118300"/>
                                </a:moveTo>
                                <a:lnTo>
                                  <a:pt x="340560" y="144513"/>
                                </a:lnTo>
                              </a:path>
                              <a:path w="438150" h="234315">
                                <a:moveTo>
                                  <a:pt x="89452" y="37959"/>
                                </a:moveTo>
                                <a:lnTo>
                                  <a:pt x="89452" y="64172"/>
                                </a:lnTo>
                              </a:path>
                              <a:path w="438150" h="234315">
                                <a:moveTo>
                                  <a:pt x="340560" y="37959"/>
                                </a:moveTo>
                                <a:lnTo>
                                  <a:pt x="340560" y="67528"/>
                                </a:lnTo>
                              </a:path>
                              <a:path w="438150" h="234315">
                                <a:moveTo>
                                  <a:pt x="0" y="121656"/>
                                </a:moveTo>
                                <a:lnTo>
                                  <a:pt x="0" y="88730"/>
                                </a:lnTo>
                              </a:path>
                              <a:path w="438150" h="234315">
                                <a:moveTo>
                                  <a:pt x="437779" y="233788"/>
                                </a:moveTo>
                                <a:lnTo>
                                  <a:pt x="437779" y="164604"/>
                                </a:lnTo>
                              </a:path>
                              <a:path w="438150" h="234315">
                                <a:moveTo>
                                  <a:pt x="0" y="29569"/>
                                </a:moveTo>
                                <a:lnTo>
                                  <a:pt x="0" y="8934"/>
                                </a:lnTo>
                              </a:path>
                              <a:path w="438150" h="234315">
                                <a:moveTo>
                                  <a:pt x="0" y="121656"/>
                                </a:moveTo>
                                <a:lnTo>
                                  <a:pt x="4447" y="129456"/>
                                </a:lnTo>
                                <a:lnTo>
                                  <a:pt x="5576" y="130568"/>
                                </a:lnTo>
                                <a:lnTo>
                                  <a:pt x="7224" y="130568"/>
                                </a:lnTo>
                                <a:lnTo>
                                  <a:pt x="8895" y="131134"/>
                                </a:lnTo>
                                <a:lnTo>
                                  <a:pt x="10566" y="130568"/>
                                </a:lnTo>
                              </a:path>
                              <a:path w="438150" h="234315">
                                <a:moveTo>
                                  <a:pt x="7224" y="80363"/>
                                </a:moveTo>
                                <a:lnTo>
                                  <a:pt x="0" y="86485"/>
                                </a:lnTo>
                                <a:lnTo>
                                  <a:pt x="0" y="87052"/>
                                </a:lnTo>
                                <a:lnTo>
                                  <a:pt x="0" y="88730"/>
                                </a:lnTo>
                              </a:path>
                              <a:path w="438150" h="234315">
                                <a:moveTo>
                                  <a:pt x="10566" y="130568"/>
                                </a:moveTo>
                                <a:lnTo>
                                  <a:pt x="89452" y="130568"/>
                                </a:lnTo>
                              </a:path>
                              <a:path w="438150" h="234315">
                                <a:moveTo>
                                  <a:pt x="8895" y="0"/>
                                </a:moveTo>
                                <a:lnTo>
                                  <a:pt x="7224" y="566"/>
                                </a:lnTo>
                                <a:lnTo>
                                  <a:pt x="5576" y="566"/>
                                </a:lnTo>
                                <a:lnTo>
                                  <a:pt x="3905" y="1678"/>
                                </a:lnTo>
                                <a:lnTo>
                                  <a:pt x="2777" y="2244"/>
                                </a:lnTo>
                                <a:lnTo>
                                  <a:pt x="1670" y="3356"/>
                                </a:lnTo>
                                <a:lnTo>
                                  <a:pt x="564" y="5034"/>
                                </a:lnTo>
                                <a:lnTo>
                                  <a:pt x="0" y="6145"/>
                                </a:lnTo>
                                <a:lnTo>
                                  <a:pt x="0" y="7823"/>
                                </a:lnTo>
                                <a:lnTo>
                                  <a:pt x="0" y="8934"/>
                                </a:lnTo>
                              </a:path>
                              <a:path w="438150" h="234315">
                                <a:moveTo>
                                  <a:pt x="0" y="29569"/>
                                </a:moveTo>
                                <a:lnTo>
                                  <a:pt x="0" y="30703"/>
                                </a:lnTo>
                                <a:lnTo>
                                  <a:pt x="0" y="31814"/>
                                </a:lnTo>
                                <a:lnTo>
                                  <a:pt x="564" y="33492"/>
                                </a:lnTo>
                                <a:lnTo>
                                  <a:pt x="1670" y="34603"/>
                                </a:lnTo>
                                <a:lnTo>
                                  <a:pt x="2777" y="35714"/>
                                </a:lnTo>
                                <a:lnTo>
                                  <a:pt x="3905" y="36825"/>
                                </a:lnTo>
                                <a:lnTo>
                                  <a:pt x="5576" y="37392"/>
                                </a:lnTo>
                                <a:lnTo>
                                  <a:pt x="7224" y="37959"/>
                                </a:lnTo>
                                <a:lnTo>
                                  <a:pt x="8895" y="37959"/>
                                </a:lnTo>
                              </a:path>
                              <a:path w="438150" h="234315">
                                <a:moveTo>
                                  <a:pt x="437779" y="29569"/>
                                </a:moveTo>
                                <a:lnTo>
                                  <a:pt x="437779" y="8934"/>
                                </a:lnTo>
                              </a:path>
                              <a:path w="438150" h="234315">
                                <a:moveTo>
                                  <a:pt x="437779" y="92064"/>
                                </a:moveTo>
                                <a:lnTo>
                                  <a:pt x="437779" y="59161"/>
                                </a:lnTo>
                              </a:path>
                              <a:path w="438150" h="234315">
                                <a:moveTo>
                                  <a:pt x="437779" y="8934"/>
                                </a:moveTo>
                                <a:lnTo>
                                  <a:pt x="437779" y="7823"/>
                                </a:lnTo>
                                <a:lnTo>
                                  <a:pt x="437237" y="6145"/>
                                </a:lnTo>
                                <a:lnTo>
                                  <a:pt x="436673" y="5034"/>
                                </a:lnTo>
                                <a:lnTo>
                                  <a:pt x="436109" y="3356"/>
                                </a:lnTo>
                                <a:lnTo>
                                  <a:pt x="435002" y="2244"/>
                                </a:lnTo>
                                <a:lnTo>
                                  <a:pt x="433332" y="1678"/>
                                </a:lnTo>
                                <a:lnTo>
                                  <a:pt x="432225" y="566"/>
                                </a:lnTo>
                                <a:lnTo>
                                  <a:pt x="430555" y="566"/>
                                </a:lnTo>
                                <a:lnTo>
                                  <a:pt x="429448" y="0"/>
                                </a:lnTo>
                              </a:path>
                              <a:path w="438150" h="234315">
                                <a:moveTo>
                                  <a:pt x="429448" y="37959"/>
                                </a:moveTo>
                                <a:lnTo>
                                  <a:pt x="430555" y="37959"/>
                                </a:lnTo>
                                <a:lnTo>
                                  <a:pt x="432225" y="37392"/>
                                </a:lnTo>
                                <a:lnTo>
                                  <a:pt x="437237" y="31814"/>
                                </a:lnTo>
                                <a:lnTo>
                                  <a:pt x="437779" y="30703"/>
                                </a:lnTo>
                                <a:lnTo>
                                  <a:pt x="437779" y="29569"/>
                                </a:lnTo>
                              </a:path>
                              <a:path w="438150" h="234315">
                                <a:moveTo>
                                  <a:pt x="437779" y="59161"/>
                                </a:moveTo>
                                <a:lnTo>
                                  <a:pt x="434460" y="53016"/>
                                </a:lnTo>
                                <a:lnTo>
                                  <a:pt x="433332" y="51905"/>
                                </a:lnTo>
                                <a:lnTo>
                                  <a:pt x="431683" y="51338"/>
                                </a:lnTo>
                                <a:lnTo>
                                  <a:pt x="430555" y="50794"/>
                                </a:lnTo>
                                <a:lnTo>
                                  <a:pt x="429448" y="50794"/>
                                </a:lnTo>
                                <a:lnTo>
                                  <a:pt x="427777" y="50794"/>
                                </a:lnTo>
                              </a:path>
                              <a:path w="438150" h="234315">
                                <a:moveTo>
                                  <a:pt x="430555" y="100998"/>
                                </a:moveTo>
                                <a:lnTo>
                                  <a:pt x="432225" y="100431"/>
                                </a:lnTo>
                                <a:lnTo>
                                  <a:pt x="433332" y="99887"/>
                                </a:lnTo>
                                <a:lnTo>
                                  <a:pt x="435002" y="98776"/>
                                </a:lnTo>
                                <a:lnTo>
                                  <a:pt x="436109" y="97642"/>
                                </a:lnTo>
                                <a:lnTo>
                                  <a:pt x="436673" y="97098"/>
                                </a:lnTo>
                                <a:lnTo>
                                  <a:pt x="437237" y="95420"/>
                                </a:lnTo>
                                <a:lnTo>
                                  <a:pt x="437779" y="93742"/>
                                </a:lnTo>
                                <a:lnTo>
                                  <a:pt x="437779" y="92064"/>
                                </a:lnTo>
                              </a:path>
                            </a:pathLst>
                          </a:custGeom>
                          <a:ln w="3167">
                            <a:solidFill>
                              <a:srgbClr val="000000"/>
                            </a:solidFill>
                            <a:prstDash val="solid"/>
                          </a:ln>
                        </wps:spPr>
                        <wps:bodyPr wrap="square" lIns="0" tIns="0" rIns="0" bIns="0" rtlCol="0">
                          <a:prstTxWarp prst="textNoShape">
                            <a:avLst/>
                          </a:prstTxWarp>
                          <a:noAutofit/>
                        </wps:bodyPr>
                      </wps:wsp>
                      <wps:wsp>
                        <wps:cNvPr id="2100294749" name="Graphic 26"/>
                        <wps:cNvSpPr/>
                        <wps:spPr>
                          <a:xfrm>
                            <a:off x="1180462" y="2866237"/>
                            <a:ext cx="1270" cy="1270"/>
                          </a:xfrm>
                          <a:custGeom>
                            <a:avLst/>
                            <a:gdLst/>
                            <a:ahLst/>
                            <a:cxnLst/>
                            <a:rect l="l" t="t" r="r" b="b"/>
                            <a:pathLst>
                              <a:path w="635">
                                <a:moveTo>
                                  <a:pt x="0" y="0"/>
                                </a:moveTo>
                                <a:lnTo>
                                  <a:pt x="564" y="0"/>
                                </a:lnTo>
                              </a:path>
                            </a:pathLst>
                          </a:custGeom>
                          <a:ln w="3174">
                            <a:solidFill>
                              <a:srgbClr val="FF0000"/>
                            </a:solidFill>
                            <a:prstDash val="solid"/>
                          </a:ln>
                        </wps:spPr>
                        <wps:bodyPr wrap="square" lIns="0" tIns="0" rIns="0" bIns="0" rtlCol="0">
                          <a:prstTxWarp prst="textNoShape">
                            <a:avLst/>
                          </a:prstTxWarp>
                          <a:noAutofit/>
                        </wps:bodyPr>
                      </wps:wsp>
                      <wps:wsp>
                        <wps:cNvPr id="292936111" name="Graphic 27"/>
                        <wps:cNvSpPr/>
                        <wps:spPr>
                          <a:xfrm>
                            <a:off x="798787" y="2951725"/>
                            <a:ext cx="757555" cy="2049145"/>
                          </a:xfrm>
                          <a:custGeom>
                            <a:avLst/>
                            <a:gdLst/>
                            <a:ahLst/>
                            <a:cxnLst/>
                            <a:rect l="l" t="t" r="r" b="b"/>
                            <a:pathLst>
                              <a:path w="757555" h="2049145">
                                <a:moveTo>
                                  <a:pt x="138897" y="1403798"/>
                                </a:moveTo>
                                <a:lnTo>
                                  <a:pt x="464444" y="1403798"/>
                                </a:lnTo>
                              </a:path>
                              <a:path w="757555" h="2049145">
                                <a:moveTo>
                                  <a:pt x="515559" y="1310623"/>
                                </a:moveTo>
                                <a:lnTo>
                                  <a:pt x="426671" y="1310623"/>
                                </a:lnTo>
                              </a:path>
                              <a:path w="757555" h="2049145">
                                <a:moveTo>
                                  <a:pt x="138897" y="1582893"/>
                                </a:moveTo>
                                <a:lnTo>
                                  <a:pt x="464444" y="1582893"/>
                                </a:lnTo>
                              </a:path>
                              <a:path w="757555" h="2049145">
                                <a:moveTo>
                                  <a:pt x="138897" y="1761443"/>
                                </a:moveTo>
                                <a:lnTo>
                                  <a:pt x="464444" y="1761443"/>
                                </a:lnTo>
                              </a:path>
                              <a:path w="757555" h="2049145">
                                <a:moveTo>
                                  <a:pt x="37230" y="102608"/>
                                </a:moveTo>
                                <a:lnTo>
                                  <a:pt x="37230" y="290637"/>
                                </a:lnTo>
                              </a:path>
                              <a:path w="757555" h="2049145">
                                <a:moveTo>
                                  <a:pt x="565004" y="102608"/>
                                </a:moveTo>
                                <a:lnTo>
                                  <a:pt x="565004" y="290637"/>
                                </a:lnTo>
                              </a:path>
                              <a:path w="757555" h="2049145">
                                <a:moveTo>
                                  <a:pt x="37230" y="102608"/>
                                </a:moveTo>
                                <a:lnTo>
                                  <a:pt x="0" y="102608"/>
                                </a:lnTo>
                              </a:path>
                              <a:path w="757555" h="2049145">
                                <a:moveTo>
                                  <a:pt x="565004" y="102608"/>
                                </a:moveTo>
                                <a:lnTo>
                                  <a:pt x="602235" y="102608"/>
                                </a:lnTo>
                              </a:path>
                              <a:path w="757555" h="2049145">
                                <a:moveTo>
                                  <a:pt x="50009" y="299571"/>
                                </a:moveTo>
                                <a:lnTo>
                                  <a:pt x="50009" y="349231"/>
                                </a:lnTo>
                              </a:path>
                              <a:path w="757555" h="2049145">
                                <a:moveTo>
                                  <a:pt x="50009" y="349231"/>
                                </a:moveTo>
                                <a:lnTo>
                                  <a:pt x="554460" y="349231"/>
                                </a:lnTo>
                              </a:path>
                              <a:path w="757555" h="2049145">
                                <a:moveTo>
                                  <a:pt x="554460" y="349231"/>
                                </a:moveTo>
                                <a:lnTo>
                                  <a:pt x="554460" y="299571"/>
                                </a:lnTo>
                              </a:path>
                              <a:path w="757555" h="2049145">
                                <a:moveTo>
                                  <a:pt x="50009" y="299571"/>
                                </a:moveTo>
                                <a:lnTo>
                                  <a:pt x="554460" y="299571"/>
                                </a:lnTo>
                              </a:path>
                              <a:path w="757555" h="2049145">
                                <a:moveTo>
                                  <a:pt x="173892" y="0"/>
                                </a:moveTo>
                                <a:lnTo>
                                  <a:pt x="202792" y="0"/>
                                </a:lnTo>
                              </a:path>
                              <a:path w="757555" h="2049145">
                                <a:moveTo>
                                  <a:pt x="229456" y="0"/>
                                </a:moveTo>
                                <a:lnTo>
                                  <a:pt x="258333" y="0"/>
                                </a:lnTo>
                              </a:path>
                              <a:path w="757555" h="2049145">
                                <a:moveTo>
                                  <a:pt x="290009" y="0"/>
                                </a:moveTo>
                                <a:lnTo>
                                  <a:pt x="318886" y="0"/>
                                </a:lnTo>
                              </a:path>
                              <a:path w="757555" h="2049145">
                                <a:moveTo>
                                  <a:pt x="339454" y="0"/>
                                </a:moveTo>
                                <a:lnTo>
                                  <a:pt x="368331" y="0"/>
                                </a:lnTo>
                              </a:path>
                              <a:path w="757555" h="2049145">
                                <a:moveTo>
                                  <a:pt x="398336" y="0"/>
                                </a:moveTo>
                                <a:lnTo>
                                  <a:pt x="426671" y="0"/>
                                </a:lnTo>
                              </a:path>
                              <a:path w="757555" h="2049145">
                                <a:moveTo>
                                  <a:pt x="173892" y="0"/>
                                </a:moveTo>
                                <a:lnTo>
                                  <a:pt x="173892" y="28344"/>
                                </a:lnTo>
                              </a:path>
                              <a:path w="757555" h="2049145">
                                <a:moveTo>
                                  <a:pt x="173892" y="55737"/>
                                </a:moveTo>
                                <a:lnTo>
                                  <a:pt x="173892" y="84195"/>
                                </a:lnTo>
                              </a:path>
                              <a:path w="757555" h="2049145">
                                <a:moveTo>
                                  <a:pt x="173892" y="115443"/>
                                </a:moveTo>
                                <a:lnTo>
                                  <a:pt x="173892" y="144445"/>
                                </a:lnTo>
                              </a:path>
                              <a:path w="757555" h="2049145">
                                <a:moveTo>
                                  <a:pt x="173892" y="165103"/>
                                </a:moveTo>
                                <a:lnTo>
                                  <a:pt x="173892" y="193561"/>
                                </a:lnTo>
                              </a:path>
                              <a:path w="757555" h="2049145">
                                <a:moveTo>
                                  <a:pt x="174457" y="273335"/>
                                </a:moveTo>
                                <a:lnTo>
                                  <a:pt x="174457" y="290637"/>
                                </a:lnTo>
                              </a:path>
                              <a:path w="757555" h="2049145">
                                <a:moveTo>
                                  <a:pt x="426129" y="0"/>
                                </a:moveTo>
                                <a:lnTo>
                                  <a:pt x="426129" y="28344"/>
                                </a:lnTo>
                              </a:path>
                              <a:path w="757555" h="2049145">
                                <a:moveTo>
                                  <a:pt x="426129" y="55737"/>
                                </a:moveTo>
                                <a:lnTo>
                                  <a:pt x="426129" y="84195"/>
                                </a:lnTo>
                              </a:path>
                              <a:path w="757555" h="2049145">
                                <a:moveTo>
                                  <a:pt x="426129" y="115443"/>
                                </a:moveTo>
                                <a:lnTo>
                                  <a:pt x="426129" y="144445"/>
                                </a:lnTo>
                              </a:path>
                              <a:path w="757555" h="2049145">
                                <a:moveTo>
                                  <a:pt x="426129" y="165103"/>
                                </a:moveTo>
                                <a:lnTo>
                                  <a:pt x="426129" y="193561"/>
                                </a:lnTo>
                              </a:path>
                              <a:path w="757555" h="2049145">
                                <a:moveTo>
                                  <a:pt x="426129" y="273335"/>
                                </a:moveTo>
                                <a:lnTo>
                                  <a:pt x="426671" y="290637"/>
                                </a:lnTo>
                              </a:path>
                              <a:path w="757555" h="2049145">
                                <a:moveTo>
                                  <a:pt x="173892" y="222020"/>
                                </a:moveTo>
                                <a:lnTo>
                                  <a:pt x="173892" y="250478"/>
                                </a:lnTo>
                              </a:path>
                              <a:path w="757555" h="2049145">
                                <a:moveTo>
                                  <a:pt x="426129" y="222020"/>
                                </a:moveTo>
                                <a:lnTo>
                                  <a:pt x="426129" y="250478"/>
                                </a:lnTo>
                              </a:path>
                              <a:path w="757555" h="2049145">
                                <a:moveTo>
                                  <a:pt x="446111" y="2048815"/>
                                </a:moveTo>
                                <a:lnTo>
                                  <a:pt x="757230" y="2048815"/>
                                </a:lnTo>
                              </a:path>
                              <a:path w="757555" h="2049145">
                                <a:moveTo>
                                  <a:pt x="694442" y="334152"/>
                                </a:moveTo>
                                <a:lnTo>
                                  <a:pt x="694442" y="1071800"/>
                                </a:lnTo>
                              </a:path>
                              <a:path w="757555" h="2049145">
                                <a:moveTo>
                                  <a:pt x="694442" y="2004733"/>
                                </a:moveTo>
                                <a:lnTo>
                                  <a:pt x="694442" y="1217992"/>
                                </a:lnTo>
                              </a:path>
                            </a:pathLst>
                          </a:custGeom>
                          <a:ln w="3167">
                            <a:solidFill>
                              <a:srgbClr val="000000"/>
                            </a:solidFill>
                            <a:prstDash val="solid"/>
                          </a:ln>
                        </wps:spPr>
                        <wps:bodyPr wrap="square" lIns="0" tIns="0" rIns="0" bIns="0" rtlCol="0">
                          <a:prstTxWarp prst="textNoShape">
                            <a:avLst/>
                          </a:prstTxWarp>
                          <a:noAutofit/>
                        </wps:bodyPr>
                      </wps:wsp>
                      <wps:wsp>
                        <wps:cNvPr id="1256894318" name="Graphic 28"/>
                        <wps:cNvSpPr/>
                        <wps:spPr>
                          <a:xfrm>
                            <a:off x="1475461" y="3232317"/>
                            <a:ext cx="15240" cy="43815"/>
                          </a:xfrm>
                          <a:custGeom>
                            <a:avLst/>
                            <a:gdLst/>
                            <a:ahLst/>
                            <a:cxnLst/>
                            <a:rect l="l" t="t" r="r" b="b"/>
                            <a:pathLst>
                              <a:path w="15240" h="43815">
                                <a:moveTo>
                                  <a:pt x="7766" y="0"/>
                                </a:moveTo>
                                <a:lnTo>
                                  <a:pt x="0" y="43537"/>
                                </a:lnTo>
                                <a:lnTo>
                                  <a:pt x="14991" y="43537"/>
                                </a:lnTo>
                                <a:lnTo>
                                  <a:pt x="7766" y="0"/>
                                </a:lnTo>
                                <a:close/>
                              </a:path>
                            </a:pathLst>
                          </a:custGeom>
                          <a:solidFill>
                            <a:srgbClr val="000000"/>
                          </a:solidFill>
                        </wps:spPr>
                        <wps:bodyPr wrap="square" lIns="0" tIns="0" rIns="0" bIns="0" rtlCol="0">
                          <a:prstTxWarp prst="textNoShape">
                            <a:avLst/>
                          </a:prstTxWarp>
                          <a:noAutofit/>
                        </wps:bodyPr>
                      </wps:wsp>
                      <wps:wsp>
                        <wps:cNvPr id="377241568" name="Graphic 29"/>
                        <wps:cNvSpPr/>
                        <wps:spPr>
                          <a:xfrm>
                            <a:off x="1485463" y="3242363"/>
                            <a:ext cx="15240" cy="43815"/>
                          </a:xfrm>
                          <a:custGeom>
                            <a:avLst/>
                            <a:gdLst/>
                            <a:ahLst/>
                            <a:cxnLst/>
                            <a:rect l="l" t="t" r="r" b="b"/>
                            <a:pathLst>
                              <a:path w="15240" h="43815">
                                <a:moveTo>
                                  <a:pt x="0" y="43515"/>
                                </a:moveTo>
                                <a:lnTo>
                                  <a:pt x="14991" y="43515"/>
                                </a:lnTo>
                                <a:lnTo>
                                  <a:pt x="7766" y="0"/>
                                </a:lnTo>
                                <a:lnTo>
                                  <a:pt x="0" y="43515"/>
                                </a:lnTo>
                                <a:close/>
                              </a:path>
                            </a:pathLst>
                          </a:custGeom>
                          <a:ln w="3162">
                            <a:solidFill>
                              <a:srgbClr val="000000"/>
                            </a:solidFill>
                            <a:prstDash val="solid"/>
                          </a:ln>
                        </wps:spPr>
                        <wps:bodyPr wrap="square" lIns="0" tIns="0" rIns="0" bIns="0" rtlCol="0">
                          <a:prstTxWarp prst="textNoShape">
                            <a:avLst/>
                          </a:prstTxWarp>
                          <a:noAutofit/>
                        </wps:bodyPr>
                      </wps:wsp>
                      <wps:wsp>
                        <wps:cNvPr id="2034747652" name="Graphic 30"/>
                        <wps:cNvSpPr/>
                        <wps:spPr>
                          <a:xfrm>
                            <a:off x="1475461" y="4946413"/>
                            <a:ext cx="15240" cy="44450"/>
                          </a:xfrm>
                          <a:custGeom>
                            <a:avLst/>
                            <a:gdLst/>
                            <a:ahLst/>
                            <a:cxnLst/>
                            <a:rect l="l" t="t" r="r" b="b"/>
                            <a:pathLst>
                              <a:path w="15240" h="44450">
                                <a:moveTo>
                                  <a:pt x="14991" y="0"/>
                                </a:moveTo>
                                <a:lnTo>
                                  <a:pt x="0" y="0"/>
                                </a:lnTo>
                                <a:lnTo>
                                  <a:pt x="7766" y="44082"/>
                                </a:lnTo>
                                <a:lnTo>
                                  <a:pt x="14991" y="0"/>
                                </a:lnTo>
                                <a:close/>
                              </a:path>
                            </a:pathLst>
                          </a:custGeom>
                          <a:solidFill>
                            <a:srgbClr val="000000"/>
                          </a:solidFill>
                        </wps:spPr>
                        <wps:bodyPr wrap="square" lIns="0" tIns="0" rIns="0" bIns="0" rtlCol="0">
                          <a:prstTxWarp prst="textNoShape">
                            <a:avLst/>
                          </a:prstTxWarp>
                          <a:noAutofit/>
                        </wps:bodyPr>
                      </wps:wsp>
                      <wps:wsp>
                        <wps:cNvPr id="1187228789" name="Graphic 31"/>
                        <wps:cNvSpPr/>
                        <wps:spPr>
                          <a:xfrm>
                            <a:off x="974351" y="3242363"/>
                            <a:ext cx="578485" cy="1987550"/>
                          </a:xfrm>
                          <a:custGeom>
                            <a:avLst/>
                            <a:gdLst/>
                            <a:ahLst/>
                            <a:cxnLst/>
                            <a:rect l="l" t="t" r="r" b="b"/>
                            <a:pathLst>
                              <a:path w="578485" h="1987550">
                                <a:moveTo>
                                  <a:pt x="511111" y="1714096"/>
                                </a:moveTo>
                                <a:lnTo>
                                  <a:pt x="526103" y="1714096"/>
                                </a:lnTo>
                                <a:lnTo>
                                  <a:pt x="518878" y="1758178"/>
                                </a:lnTo>
                                <a:lnTo>
                                  <a:pt x="511111" y="1714096"/>
                                </a:lnTo>
                                <a:close/>
                              </a:path>
                              <a:path w="578485" h="1987550">
                                <a:moveTo>
                                  <a:pt x="419446" y="0"/>
                                </a:moveTo>
                                <a:lnTo>
                                  <a:pt x="578325" y="0"/>
                                </a:lnTo>
                              </a:path>
                              <a:path w="578485" h="1987550">
                                <a:moveTo>
                                  <a:pt x="0" y="1804482"/>
                                </a:moveTo>
                                <a:lnTo>
                                  <a:pt x="0" y="1986938"/>
                                </a:lnTo>
                              </a:path>
                              <a:path w="578485" h="1987550">
                                <a:moveTo>
                                  <a:pt x="251108" y="1804482"/>
                                </a:moveTo>
                                <a:lnTo>
                                  <a:pt x="251108" y="1986938"/>
                                </a:lnTo>
                              </a:path>
                              <a:path w="578485" h="1987550">
                                <a:moveTo>
                                  <a:pt x="43890" y="1924444"/>
                                </a:moveTo>
                                <a:lnTo>
                                  <a:pt x="207217" y="1924444"/>
                                </a:lnTo>
                              </a:path>
                            </a:pathLst>
                          </a:custGeom>
                          <a:ln w="3167">
                            <a:solidFill>
                              <a:srgbClr val="000000"/>
                            </a:solidFill>
                            <a:prstDash val="solid"/>
                          </a:ln>
                        </wps:spPr>
                        <wps:bodyPr wrap="square" lIns="0" tIns="0" rIns="0" bIns="0" rtlCol="0">
                          <a:prstTxWarp prst="textNoShape">
                            <a:avLst/>
                          </a:prstTxWarp>
                          <a:noAutofit/>
                        </wps:bodyPr>
                      </wps:wsp>
                      <wps:wsp>
                        <wps:cNvPr id="1561511805" name="Graphic 32"/>
                        <wps:cNvSpPr/>
                        <wps:spPr>
                          <a:xfrm>
                            <a:off x="964349" y="5149510"/>
                            <a:ext cx="44450" cy="14604"/>
                          </a:xfrm>
                          <a:custGeom>
                            <a:avLst/>
                            <a:gdLst/>
                            <a:ahLst/>
                            <a:cxnLst/>
                            <a:rect l="l" t="t" r="r" b="b"/>
                            <a:pathLst>
                              <a:path w="44450" h="14604">
                                <a:moveTo>
                                  <a:pt x="43890" y="0"/>
                                </a:moveTo>
                                <a:lnTo>
                                  <a:pt x="0" y="7254"/>
                                </a:lnTo>
                                <a:lnTo>
                                  <a:pt x="43890" y="14508"/>
                                </a:lnTo>
                                <a:lnTo>
                                  <a:pt x="43890" y="0"/>
                                </a:lnTo>
                                <a:close/>
                              </a:path>
                            </a:pathLst>
                          </a:custGeom>
                          <a:solidFill>
                            <a:srgbClr val="000000"/>
                          </a:solidFill>
                        </wps:spPr>
                        <wps:bodyPr wrap="square" lIns="0" tIns="0" rIns="0" bIns="0" rtlCol="0">
                          <a:prstTxWarp prst="textNoShape">
                            <a:avLst/>
                          </a:prstTxWarp>
                          <a:noAutofit/>
                        </wps:bodyPr>
                      </wps:wsp>
                      <wps:wsp>
                        <wps:cNvPr id="1133043125" name="Graphic 33"/>
                        <wps:cNvSpPr/>
                        <wps:spPr>
                          <a:xfrm>
                            <a:off x="974351" y="5159556"/>
                            <a:ext cx="44450" cy="14604"/>
                          </a:xfrm>
                          <a:custGeom>
                            <a:avLst/>
                            <a:gdLst/>
                            <a:ahLst/>
                            <a:cxnLst/>
                            <a:rect l="l" t="t" r="r" b="b"/>
                            <a:pathLst>
                              <a:path w="44450" h="14604">
                                <a:moveTo>
                                  <a:pt x="43890" y="0"/>
                                </a:moveTo>
                                <a:lnTo>
                                  <a:pt x="43890" y="14505"/>
                                </a:lnTo>
                                <a:lnTo>
                                  <a:pt x="0" y="7251"/>
                                </a:lnTo>
                                <a:lnTo>
                                  <a:pt x="43890" y="0"/>
                                </a:lnTo>
                                <a:close/>
                              </a:path>
                            </a:pathLst>
                          </a:custGeom>
                          <a:ln w="3173">
                            <a:solidFill>
                              <a:srgbClr val="000000"/>
                            </a:solidFill>
                            <a:prstDash val="solid"/>
                          </a:ln>
                        </wps:spPr>
                        <wps:bodyPr wrap="square" lIns="0" tIns="0" rIns="0" bIns="0" rtlCol="0">
                          <a:prstTxWarp prst="textNoShape">
                            <a:avLst/>
                          </a:prstTxWarp>
                          <a:noAutofit/>
                        </wps:bodyPr>
                      </wps:wsp>
                      <wps:wsp>
                        <wps:cNvPr id="348267018" name="Graphic 34"/>
                        <wps:cNvSpPr/>
                        <wps:spPr>
                          <a:xfrm>
                            <a:off x="1171566" y="5149510"/>
                            <a:ext cx="44450" cy="14604"/>
                          </a:xfrm>
                          <a:custGeom>
                            <a:avLst/>
                            <a:gdLst/>
                            <a:ahLst/>
                            <a:cxnLst/>
                            <a:rect l="l" t="t" r="r" b="b"/>
                            <a:pathLst>
                              <a:path w="44450" h="14604">
                                <a:moveTo>
                                  <a:pt x="0" y="0"/>
                                </a:moveTo>
                                <a:lnTo>
                                  <a:pt x="0" y="14508"/>
                                </a:lnTo>
                                <a:lnTo>
                                  <a:pt x="43890" y="7254"/>
                                </a:lnTo>
                                <a:lnTo>
                                  <a:pt x="0" y="0"/>
                                </a:lnTo>
                                <a:close/>
                              </a:path>
                            </a:pathLst>
                          </a:custGeom>
                          <a:solidFill>
                            <a:srgbClr val="000000"/>
                          </a:solidFill>
                        </wps:spPr>
                        <wps:bodyPr wrap="square" lIns="0" tIns="0" rIns="0" bIns="0" rtlCol="0">
                          <a:prstTxWarp prst="textNoShape">
                            <a:avLst/>
                          </a:prstTxWarp>
                          <a:noAutofit/>
                        </wps:bodyPr>
                      </wps:wsp>
                      <wps:wsp>
                        <wps:cNvPr id="2038713816" name="Graphic 35"/>
                        <wps:cNvSpPr/>
                        <wps:spPr>
                          <a:xfrm>
                            <a:off x="974351" y="4983783"/>
                            <a:ext cx="252095" cy="183515"/>
                          </a:xfrm>
                          <a:custGeom>
                            <a:avLst/>
                            <a:gdLst/>
                            <a:ahLst/>
                            <a:cxnLst/>
                            <a:rect l="l" t="t" r="r" b="b"/>
                            <a:pathLst>
                              <a:path w="252095" h="183515">
                                <a:moveTo>
                                  <a:pt x="0" y="0"/>
                                </a:moveTo>
                                <a:lnTo>
                                  <a:pt x="564" y="0"/>
                                </a:lnTo>
                              </a:path>
                              <a:path w="252095" h="183515">
                                <a:moveTo>
                                  <a:pt x="251108" y="0"/>
                                </a:moveTo>
                                <a:lnTo>
                                  <a:pt x="251672" y="0"/>
                                </a:lnTo>
                              </a:path>
                              <a:path w="252095" h="183515">
                                <a:moveTo>
                                  <a:pt x="251108" y="183024"/>
                                </a:moveTo>
                                <a:lnTo>
                                  <a:pt x="251672" y="183024"/>
                                </a:lnTo>
                              </a:path>
                            </a:pathLst>
                          </a:custGeom>
                          <a:ln w="3167">
                            <a:solidFill>
                              <a:srgbClr val="000000"/>
                            </a:solidFill>
                            <a:prstDash val="solid"/>
                          </a:ln>
                        </wps:spPr>
                        <wps:bodyPr wrap="square" lIns="0" tIns="0" rIns="0" bIns="0" rtlCol="0">
                          <a:prstTxWarp prst="textNoShape">
                            <a:avLst/>
                          </a:prstTxWarp>
                          <a:noAutofit/>
                        </wps:bodyPr>
                      </wps:wsp>
                      <wps:wsp>
                        <wps:cNvPr id="699386101" name="Graphic 36"/>
                        <wps:cNvSpPr/>
                        <wps:spPr>
                          <a:xfrm>
                            <a:off x="1181568" y="5159556"/>
                            <a:ext cx="44450" cy="14604"/>
                          </a:xfrm>
                          <a:custGeom>
                            <a:avLst/>
                            <a:gdLst/>
                            <a:ahLst/>
                            <a:cxnLst/>
                            <a:rect l="l" t="t" r="r" b="b"/>
                            <a:pathLst>
                              <a:path w="44450" h="14604">
                                <a:moveTo>
                                  <a:pt x="0" y="0"/>
                                </a:moveTo>
                                <a:lnTo>
                                  <a:pt x="0" y="14505"/>
                                </a:lnTo>
                                <a:lnTo>
                                  <a:pt x="43890" y="7251"/>
                                </a:lnTo>
                                <a:lnTo>
                                  <a:pt x="0" y="0"/>
                                </a:lnTo>
                                <a:close/>
                              </a:path>
                            </a:pathLst>
                          </a:custGeom>
                          <a:ln w="3173">
                            <a:solidFill>
                              <a:srgbClr val="000000"/>
                            </a:solidFill>
                            <a:prstDash val="solid"/>
                          </a:ln>
                        </wps:spPr>
                        <wps:bodyPr wrap="square" lIns="0" tIns="0" rIns="0" bIns="0" rtlCol="0">
                          <a:prstTxWarp prst="textNoShape">
                            <a:avLst/>
                          </a:prstTxWarp>
                          <a:noAutofit/>
                        </wps:bodyPr>
                      </wps:wsp>
                      <wps:wsp>
                        <wps:cNvPr id="1142647014" name="Textbox 37"/>
                        <wps:cNvSpPr txBox="1"/>
                        <wps:spPr>
                          <a:xfrm>
                            <a:off x="1697669" y="322548"/>
                            <a:ext cx="215900" cy="141605"/>
                          </a:xfrm>
                          <a:prstGeom prst="rect">
                            <a:avLst/>
                          </a:prstGeom>
                        </wps:spPr>
                        <wps:txbx>
                          <w:txbxContent>
                            <w:p w14:paraId="0D2AFE8D" w14:textId="77777777" w:rsidR="006B20AF" w:rsidRDefault="006B20AF" w:rsidP="006B20AF">
                              <w:pPr>
                                <w:spacing w:before="35"/>
                                <w:rPr>
                                  <w:rFonts w:ascii="Arial"/>
                                  <w:sz w:val="16"/>
                                </w:rPr>
                              </w:pPr>
                              <w:r>
                                <w:rPr>
                                  <w:rFonts w:ascii="Arial"/>
                                  <w:spacing w:val="-5"/>
                                  <w:w w:val="110"/>
                                  <w:sz w:val="16"/>
                                </w:rPr>
                                <w:t>R18</w:t>
                              </w:r>
                            </w:p>
                          </w:txbxContent>
                        </wps:txbx>
                        <wps:bodyPr wrap="square" lIns="0" tIns="0" rIns="0" bIns="0" rtlCol="0">
                          <a:noAutofit/>
                        </wps:bodyPr>
                      </wps:wsp>
                      <wps:wsp>
                        <wps:cNvPr id="1407079565" name="Textbox 38"/>
                        <wps:cNvSpPr txBox="1"/>
                        <wps:spPr>
                          <a:xfrm>
                            <a:off x="1461011" y="4013547"/>
                            <a:ext cx="74295" cy="117475"/>
                          </a:xfrm>
                          <a:prstGeom prst="rect">
                            <a:avLst/>
                          </a:prstGeom>
                        </wps:spPr>
                        <wps:txbx>
                          <w:txbxContent>
                            <w:p w14:paraId="154A7302" w14:textId="77777777" w:rsidR="006B20AF" w:rsidRDefault="006B20AF" w:rsidP="006B20AF">
                              <w:pPr>
                                <w:spacing w:before="31"/>
                                <w:rPr>
                                  <w:rFonts w:ascii="Arial"/>
                                  <w:sz w:val="13"/>
                                </w:rPr>
                              </w:pPr>
                              <w:r>
                                <w:rPr>
                                  <w:rFonts w:ascii="Arial"/>
                                  <w:spacing w:val="-10"/>
                                  <w:w w:val="110"/>
                                  <w:sz w:val="13"/>
                                </w:rPr>
                                <w:t>A</w:t>
                              </w:r>
                            </w:p>
                          </w:txbxContent>
                        </wps:txbx>
                        <wps:bodyPr wrap="square" lIns="0" tIns="0" rIns="0" bIns="0" rtlCol="0">
                          <a:noAutofit/>
                        </wps:bodyPr>
                      </wps:wsp>
                      <wps:wsp>
                        <wps:cNvPr id="1774203825" name="Textbox 39"/>
                        <wps:cNvSpPr txBox="1"/>
                        <wps:spPr>
                          <a:xfrm>
                            <a:off x="1058791" y="5034079"/>
                            <a:ext cx="74295" cy="117475"/>
                          </a:xfrm>
                          <a:prstGeom prst="rect">
                            <a:avLst/>
                          </a:prstGeom>
                        </wps:spPr>
                        <wps:txbx>
                          <w:txbxContent>
                            <w:p w14:paraId="5A1D110F" w14:textId="77777777" w:rsidR="006B20AF" w:rsidRDefault="006B20AF" w:rsidP="006B20AF">
                              <w:pPr>
                                <w:spacing w:before="31"/>
                                <w:rPr>
                                  <w:rFonts w:ascii="Arial"/>
                                  <w:sz w:val="13"/>
                                </w:rPr>
                              </w:pPr>
                              <w:r>
                                <w:rPr>
                                  <w:rFonts w:ascii="Arial"/>
                                  <w:spacing w:val="-10"/>
                                  <w:w w:val="110"/>
                                  <w:sz w:val="13"/>
                                </w:rPr>
                                <w:t>B</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F95733" id="Group 2069505375" o:spid="_x0000_s1058" style="position:absolute;left:0;text-align:left;margin-left:40.1pt;margin-top:3.45pt;width:339.6pt;height:673.2pt;z-index:251683840;mso-width-relative:margin;mso-height-relative:margin" coordsize="22002,5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">
                <v:shape id="Graphic 9" o:spid="_x0000_s1059" style="position:absolute;left:7987;top:28673;width:6027;height:3753;visibility:visible;mso-wrap-style:square;v-text-anchor:top" coordsize="6026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" path="m37230,374991r87782,em,l,186963em602235,r,186963em37230,374991r527774,e" filled="f" strokeweight=".08797mm">
                  <v:path arrowok="t"/>
                </v:shape>
                <v:shape id="Image 10" o:spid="_x0000_s1060" type="#_x0000_t75" style="position:absolute;left:13738;top:1312;width:141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">
                  <v:imagedata r:id="rId33" o:title=""/>
                </v:shape>
                <v:shape id="Graphic 11" o:spid="_x0000_s1061" style="position:absolute;left:13893;top:2655;width:1746;height:5067;visibility:visible;mso-wrap-style:square;v-text-anchor:top" coordsize="17462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" path="m161655,448756r-124989,em36666,506126r,-57370em111668,r-6660,3854l98325,9070r-6660,3855l85004,17913r-5554,4989l72767,28571r-4990,4989l61659,39682r-5554,5669l51115,51927r-5012,5669l41655,64853r-4989,6122l32218,77551r-3319,7256l24993,91610r-3883,7257l17768,106123r-2777,7256l12214,121089r-2777,7256l7224,136282r-1670,8390l3883,151928r-1106,7710l1670,167348,564,175738,,183675r,7709l,199774r,7937l1106,215421r564,7936l10001,262360r2777,7710l15555,278006r2778,7257l21674,291839r3883,7936l29441,306351r3883,6803l37772,320410r5012,6123l47232,333109r4990,6122l57211,345354r5554,5669l68884,357145r5554,4989l80556,367803r6119,4309l93335,377327r6119,4308l106114,386171r6661,4535l120564,393880r6660,4082l134449,401137r7225,2948l149441,406806r7789,2721em161655,448756r2235,l165561,448076r2213,-454l169444,446942r1671,-1587l172222,444221r1106,-2268l173328,440366r564,-2268l174434,436284e" filled="f" strokeweight=".08797mm">
                  <v:path arrowok="t"/>
                </v:shape>
                <v:shape id="Graphic 12" o:spid="_x0000_s1062" style="position:absolute;left:15637;top:6990;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" path="m,2721l,e" filled="f" strokecolor="aqua" strokeweight=".08778mm">
                  <v:path arrowok="t"/>
                </v:shape>
                <v:shape id="Graphic 13" o:spid="_x0000_s1063" style="position:absolute;left:6360;top:2437;width:9283;height:4559;visibility:visible;mso-wrap-style:square;v-text-anchor:top" coordsize="928369,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" path="m927759,455332r-542,-2721l926652,449890r,-2268l925546,445355r-1106,-2268l922769,440366r-1671,-1814l919428,436511r-2213,-1134l914980,433563r-2213,-1134l910555,431296em864993,21768l875537,10204r1129,-1814l877207,5668r565,-2721l877772,em49444,r542,2947l49986,5668r1129,2268l51657,10204r1671,2041l53892,14512r1648,2268l57776,19047r2212,1588l62223,21768em17226,431296r-2235,1133l12778,433563r-2235,1814l8331,436511r-1671,2041l4447,440366r-1129,2721l2212,445355r-1106,2267l541,449890r,2721l,455332e" filled="f" strokeweight=".08797mm">
                  <v:path arrowok="t"/>
                </v:shape>
                <v:shape id="Graphic 14" o:spid="_x0000_s1064" style="position:absolute;left:6360;top:6990;width:12;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" path="m,2721l,e" filled="f" strokecolor="aqua" strokeweight=".08778mm">
                  <v:path arrowok="t"/>
                </v:shape>
                <v:shape id="Graphic 15" o:spid="_x0000_s1065" style="position:absolute;left:6360;top:1328;width:7906;height:6388;visibility:visible;mso-wrap-style:square;v-text-anchor:top" coordsize="79057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" path="m188884,19954r-1671,-3401l185000,13832r-1670,-2721l181094,8843,178317,7256,174999,5442,172221,3854,169444,2040r-3341,-907l162761,453,159443,r-3342,em,568939r541,1814l1106,573020r,1588l2212,576875r1106,1134l4989,579596r1671,681l8895,580730r1648,680l12778,581410em49444,94105r,16780em156101,l131108,em17226,542181r7767,-2721l32782,536739r7202,-2948l47209,530616r6683,-4081l61659,523360r6660,-4535l75002,514290r6096,-4309l87781,504766r6096,-4309l100560,494788r4990,-4988l111668,483677r5554,-5669l122212,471886r5554,-6123l132214,459187r4448,-6803l141110,445808r3883,-6803l148876,432429r3906,-7936l156101,417237r2777,-7257l161655,402270r2777,-7256l172763,356012r565,-7937l174434,340365r-1671,-40363l171657,292292r-1106,-7710l168880,276646r-2213,-7710l164432,260999r-2212,-7256l158878,246033r-2212,-7256l152782,231521r-3341,-7937l145557,217008r-3906,-6803l137226,203629r-5012,-6802l127766,190251,101102,161225r-6660,-5669l88888,150568r-6661,-4989l75544,141724r-6660,-5215l62223,132654em137768,638780r,-57370em188884,19954r4989,7937l198886,36281r5554,7710l209429,52381r6119,7710l222208,67347r5554,7937l234987,82540r6119,6576l248331,95919r7224,6576l262780,109297r7767,5669l277772,120409r8331,6122l293892,131520r8331,5669l311096,142178r8332,3854l327781,151021r8873,3402l345550,158277r8895,4082l363883,165534r9437,2948l382216,171203r10002,2267l401655,175738r9438,1587l420553,178459r10002,1587l439992,180727r9437,453l458889,181860r10544,l478871,181180r9460,-453l497768,180046r10002,-1587l517207,177325r9460,-1587l536105,173470r10002,-2267l555002,168482r9438,-2948l573877,162359r8896,-4082l591668,154423r8873,-3402l608872,146032r8332,-3854l626099,137189r8331,-5669l642220,126531r8331,-6122l657776,114966r7766,-5669l672767,102495r7225,-6576l687217,89116r6096,-6576l700538,75284r5554,-7937l712775,60091r5554,-7710l723883,43991r5554,-7710l734427,27891r5012,-7937em12778,581410r777212,e" filled="f" strokeweight=".08797mm">
                  <v:path arrowok="t"/>
                </v:shape>
                <v:shape id="Image 16" o:spid="_x0000_s1066" type="#_x0000_t75" style="position:absolute;left:6838;top:1312;width:849;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">
                  <v:imagedata r:id="rId34" o:title=""/>
                </v:shape>
                <v:shape id="Graphic 17" o:spid="_x0000_s1067" style="position:absolute;left:15;top:4213;width:21971;height:28213;visibility:visible;mso-wrap-style:square;v-text-anchor:top" coordsize="2197100,28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" path="m834436,2821044r87781,em859429,576875r,-3401l858887,570753r-564,-3402l857216,563950r-564,-3175l855004,558508r-1671,-2721l851098,552839r-2213,-2721l846108,548530r-2235,-2267l828882,540140r-3342,-680l822221,539460em859429,1015428r,-3402l858887,1008852r-564,-2948l857216,1002729r-564,-2948l843873,985269r-2777,-2268l838319,981414r-3319,-1134l831659,979146r-2777,-453l825540,978012r-3319,em859429,1454660r,-3401l858887,1447404r-564,-2948l857217,1441735r-565,-3401l846108,1425635r-2235,-2267l841096,1421554r-2777,-908l835000,1418832r-3341,-1133l828882,1417245r-3342,-680l822221,1416565em797205,1893213r-542,-3402l796663,1886410r-1106,-3401l794428,1880288r-1106,-3402l791651,1874165r-1106,-2721l788332,1868496r-2235,-2041l783320,1864188r-2777,-2268l778330,1860333r-2777,-1134l772212,1857385r-3319,-454l765551,1855798r-2777,-681l759433,1855117em797205,2331085r-542,-2721l796663,2324963r-1106,-3402l794428,2318840r-1106,-3401l791651,2312718r-1106,-2722l788332,2307729r-2235,-2721l783320,2302740r-2777,-2267l778330,2298885r-2777,-1814l772212,2296618r-3319,-1134l765551,2294350r-2777,l759433,2293670em801653,1792758r3906,l809984,1792078r33347,-18821l845544,1770309r2777,-3174l850556,1763053r2213,-3855l855004,1755797r1648,-4309l857217,1747407r1106,-3855l858887,1739243r542,-4081l859429,1730853em18887,2312718r740546,-19048em738887,2222921l18887,2274849em801653,1792758r-594988,43992em206665,1874165r552768,-19048em801653,916107r3906,-453l809984,914973r3906,-1134l817773,912252r4448,-1587l826105,908851r3883,-1588l833329,904316r3342,-2041l839990,898873r3341,-2267l845544,893204r2777,-3855l850556,885495r2213,-3402l855004,878238r1648,-3855l857216,870302r1107,-4309l858887,861912r542,-4309l859429,853068em713894,471886l18887,520639em18887,520639r-2221,l14444,521092r-2222,454l9998,522680r-1666,1133l6666,525628r-1666,1133l3334,528349r-1111,2267l1111,532884r-556,2267l,537192r,2268l5000,551705r1666,1814l8332,555106r1666,1134l12222,557374r2222,453l16666,558508r2221,em18887,558508l822221,539460em801653,916107l206665,959191em206665,997060l822221,978012em801653,1341961r3906,-680l809984,1340827r3906,-1134l817773,1337879r4448,-1587l826105,1334705r3883,-1814l833329,1330170r3342,-2268l839990,1324501r3341,-2268l845544,1318378r2777,-3401l850556,1311122r2213,-3402l855004,1303865r1648,-3854l857217,1296156r1106,-4536l858887,1287766r542,-4536l859429,1278922em18887,1435159r803334,-18594em797205,1893213r,267122em206665,1836750r-1666,l202775,1837430r-2221,454l198332,1838564r-2222,907l194442,1841285r-1666,1587l188332,1853076r,2041l191665,1865775r1111,2268l194442,1869630r1668,1134l198332,1871444r2222,1134l202775,1873712r2224,l206665,1874165em18887,1398197r-2221,l14444,1398878r-2222,453l9998,1400465r-1666,453l6666,1402052r-1666,2268l3334,1406134r-1111,2041l1111,1409989r-556,2267l,1414297r2223,10658l3334,1427222r1666,1588l6666,1430624r1666,1587l9998,1433345r2224,1134l14444,1434479r2222,680l18887,1435159em801653,1341961l18887,1398197em206665,959191r-1666,454l202775,959645r-2222,1134l198332,961232r-2222,1814l194442,964180r-1666,1134l191665,967581r-1111,1588l189443,971436r-555,2268l188332,975291r,2721l188332,980280r556,2268l189443,984815r1111,1587l191665,988670r1111,1587l194442,992071r1668,1588l198332,994793r2221,1133l202775,996380r2224,680l206665,997060em859429,576875r,276193em859429,1015428r,263494em859429,1454660r,276193em18887,2274849r-2221,l14444,2275302,2223,2285506r-1112,1588l555,2289361,,2291629r,2041l,2296618r555,1587l1111,2300473r7221,8390l9999,2310450r2223,680l14444,2312264r2222,l18887,2312718em797205,2334486r,109979em797205,2444465r,188550em738887,2222921r3884,-680l747218,2221787r4448,-1134l755550,2219066r3883,-1134l763316,2216118r3342,-2041l770541,2211810r3342,-2948l777224,2206141r2777,-2721l782778,2200018r2777,-3855l788332,2193442r1671,-4082l791651,2185052r1671,-3401l794428,2177115r1129,-3854l796663,2168725r,-4308l797205,2160335em713894,471886r3883,-454l722225,470979r4425,-681l729992,468711r4447,-1814l738323,465310r3341,-2268l745548,460321r3341,-1814l769435,426307r1106,-4082l771105,417917r565,-3855l772212,409527em772212,350343r,59184em1399440,2160335r542,4082l1399982,2168725r1129,4536l1402217,2177115r1107,4536l1404995,2185052r1106,4308l1408313,2193442r2777,2721l1413868,2200018r2799,3402l1419444,2206141r3319,2721l1426105,2211810r3883,2267l1433329,2216118r3884,1814l1441096,2219066r3883,1587l1449427,2221787r4448,454l1457758,2222921em1424434,350343r,59184em1399440,2444465r,188550em834436,2821044r527774,em1399440,2334486r,109979em797205,2446052r602235,-1587em2177758,2312718r2236,-454l2182206,2312264r2213,-1134l2186654,2310450r1671,-1587l2189973,2308182r6118,-9977l2196656,2296618r,-2948l2196656,2291629r-565,-2268l2195550,2287094r-1129,-1588l2193314,2283239r-1670,-1814l2189973,2279837r-1648,-1587l2186654,2277116r-2235,-1133l2182206,2275302r-2212,-453l2177758,2274849em1337216,1454660r1,276193em1337216,1015428r,263494em1337216,576875r,276193em1989438,997060r2213,l1993864,996380r2235,-454l1998311,994793r2236,-1134l2002217,992071r1649,-1814l2004994,988670r1107,-2268l2007207,984815r564,-2267l2008313,980280r,-2268l2008313,975291r-542,-1587l2007207,971436r-1106,-2267l2004994,967581r-1128,-2267l2002217,964180r-1670,-1134l1998311,961232r-2212,-453l1993864,959645r-2213,l1989438,959191em1394993,1341961r782765,56236em2177758,1435159r2236,l2182206,1434479r2213,l2186654,1433345r1671,-1134l2189973,1430624r1671,-1814l2193314,1427222r1107,-2267l2195549,1423368r542,-2268l2196656,1418832r,-2267l2196656,1414297r-565,-2041l2195549,1409989r-1128,-1814l2193314,1406134r-1670,-1814l2189973,1402052r-1648,-1134l2186654,1400465r-2235,-1134l2182206,1398878r-2212,-681l2177758,1398197em1989439,1874165r2212,-453l1993864,1873712r2235,-1134l1998312,1871444r2235,-680l2002217,1869630r1649,-1587l2004994,1865775r1107,-1587l2007207,1861920r565,-1587l2008313,1857385r,-2268l2008313,1853076r-6096,-11791l2000547,1839471r-2235,-907l1996099,1837884r-2235,-454l1991651,1836750r-2212,em1399440,1893213r,267122em2177758,1435159r-803334,-18594em1337216,1278922r,4308l1337758,1287766r565,3854l1339429,1296156r565,3855l1341664,1303865r2213,3855l1346112,1311122r2213,3855l1351102,1318378r2212,3855l1356656,1324501r3341,3401l1363316,1330170r3342,2721l1370541,1334705r3883,1587l1378872,1337879r3906,1814l1386661,1340827r4448,454l1394993,1341961em1989438,997060l1374424,978012em1394993,916107r594445,43084em2177758,558508l1374424,539460em2177758,558508r2235,l2182206,557827r2213,-453l2186654,556240r1671,-1134l2189973,553519r1671,-1814l2193314,550118r1107,-1588l2195549,546263r542,-2268l2196656,541727r,-2267l2196656,537192r-565,-2041l2195549,532884r-1128,-2268l2193314,528349r-1670,-1588l2189973,525628r-1648,-1815l2186654,522680r-2235,-1134l2182206,521092r-2213,-453l2177758,520639em1482774,471886r694984,48753em1424434,409527r564,4535l1424998,417917r1107,4308l1427211,426307r1106,4308l1429988,434697r1671,3175l1433329,441953r2777,3855l1451098,460321r3883,2721l1458323,465310r3883,1587l1466654,468711r3341,1587l1474443,470979r4425,453l1482774,471886em1337216,853068r,4535l1337758,861912r565,4081l1339429,870302r565,4081l1341664,878238r2213,3855l1346112,885495r2213,3854l1351102,893204r2212,3402l1356656,898873r3341,3402l1363316,904316r3342,2947l1370541,908851r3883,1814l1378872,912252r3906,1587l1386661,914973r4448,681l1394993,916107em1989439,1874165r-552226,-19048em1394993,1792758r594446,43992em1457758,2222921r720000,51928em2177758,2312718r-740545,-19048em1337217,1730853r,4309l1337758,1739243r565,4309l1339429,1747407r565,4081l1341664,1755797r2213,3401l1346112,1763053r2213,4082l1351102,1770309r31676,20635l1386661,1792078r4448,680l1394993,1792758em1437213,2293670r-3342,680l1431094,2294350r-3319,1134l1424434,2296618r-3342,453l1418315,2298885r-2777,1588l1413326,2302740r-2777,2268l1408313,2307729r-2212,2267l1404995,2312718r-1671,2721l1402217,2318840r-1106,2721l1399982,2324963r,3401l1399440,2331085em1437213,1855117r-3342,l1431094,1855798r-3319,1133l1424434,1857385r-3342,1814l1418315,1860333r-2777,1587l1413326,1864188r-2777,2267l1408313,1868496r-2212,2948l1404994,1874165r-1670,2721l1402217,1880288r-1106,2721l1399982,1886410r,3401l1399440,1893213em1374424,1416565r-3319,l1367764,1417245r-2777,454l1361645,1418832r-3318,1814l1355550,1421554r-2778,1814l1350537,1425635r-2777,2268l1339429,1441735r-1106,2721l1337758,1447404r-542,3855l1337216,1454660em1374424,978012r-3319,l1367764,978693r-2777,453l1361645,980280r-3318,1134l1355550,983001r-2778,2268l1350537,986402r-2777,2268l1345548,991391r-2236,2948l1341664,997060r-1670,2721l1339429,1002729r-1106,3175l1337758,1008852r-542,3174l1337216,1015428em1374424,539460r-3319,l1367764,540140r-2777,454l1350537,548530r-2777,1588l1345548,552839r-2236,2948l1341664,558508r-1670,2267l1339429,563950r-1106,3401l1337758,570753r-542,2721l1337216,576875em1902199,55782r-211666,l1429423,e" filled="f" strokeweight=".08797mm">
                  <v:path arrowok="t"/>
                </v:shape>
                <v:shape id="Graphic 18" o:spid="_x0000_s1068" style="position:absolute;left:13837;top:4029;width:394;height:140;visibility:visible;mso-wrap-style:square;v-text-anchor:top" coordsize="393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" path="m,l36101,13832,38878,1587,,xe" fillcolor="black" stroked="f">
                  <v:path arrowok="t"/>
                </v:shape>
                <v:shape id="Graphic 19" o:spid="_x0000_s1069" style="position:absolute;left:13937;top:4129;width:2223;height:476;visibility:visible;mso-wrap-style:square;v-text-anchor:top" coordsize="2222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" path="m,l541,em221102,47392r564,e" filled="f" strokeweight=".08797mm">
                  <v:path arrowok="t"/>
                </v:shape>
                <v:shape id="Graphic 20" o:spid="_x0000_s1070" style="position:absolute;left:9599;top:213;width:4730;height:4057;visibility:visible;mso-wrap-style:square;v-text-anchor:top" coordsize="47307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" path="m472775,393200r-2777,12245l433896,391613r38879,1587xem339996,l128331,,,217462e" filled="f" strokeweight=".08797mm">
                  <v:path arrowok="t"/>
                </v:shape>
                <v:shape id="Graphic 21" o:spid="_x0000_s1071" style="position:absolute;left:9304;top:2253;width:248;height:362;visibility:visible;mso-wrap-style:square;v-text-anchor:top" coordsize="2476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" path="m13885,l,35827,24451,6802,13885,xe" fillcolor="black" stroked="f">
                  <v:path arrowok="t"/>
                </v:shape>
                <v:shape id="Graphic 22" o:spid="_x0000_s1072" style="position:absolute;left:9404;top:15;width:1600;height:2699;visibility:visible;mso-wrap-style:square;v-text-anchor:top" coordsize="16002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" path="m,269616r564,em159443,r564,e" filled="f" strokeweight=".08797mm">
                  <v:path arrowok="t"/>
                </v:shape>
                <v:shape id="Graphic 23" o:spid="_x0000_s1073" style="position:absolute;left:7737;top:2353;width:6528;height:47867;visibility:visible;mso-wrap-style:square;v-text-anchor:top" coordsize="65278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" path="m180553,r10566,6802l166667,35827,180553,xem,536285r652221,em451665,3006986r,8935em451665,3065581r,910597em199450,3006986r,8935em199450,3065581r1107,910597em238329,4786367r175563,em200557,4477793r,270614em451665,4477793r,270614em200557,4748407r564,3356l201121,4755119r1106,2789l202769,4761242r1129,3356l205569,4767387r1648,2789l209452,4772421r2213,2789l214442,4777432r2235,2223l219454,4780788r2777,1656l225550,4783578r2777,1111l231668,4785800r3342,l238329,4786367em413892,4786367r3342,-567l420553,4785800r3341,-1111l426671,4783578r3319,-1134l432790,4780788r2777,-1133l437779,4777432r2778,-2222l442769,4772421r2235,-2245l446675,4767387r1648,-2789l449452,4761242r542,-3334l450558,4755119r565,-3356l451665,4748407em448323,4765165r-244425,e" filled="f" strokeweight=".08797mm">
                  <v:path arrowok="t"/>
                </v:shape>
                <v:shape id="Image 24" o:spid="_x0000_s1074" type="#_x0000_t75" style="position:absolute;left:8766;top:42507;width:4476;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">
                  <v:imagedata r:id="rId35" o:title=""/>
                </v:shape>
                <v:shape id="Graphic 25" o:spid="_x0000_s1075" style="position:absolute;left:8848;top:42115;width:4382;height:2343;visibility:visible;mso-wrap-style:square;v-text-anchor:top" coordsize="43815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" path="m429448,37959r-420553,em429448,l8895,em89452,115511r,29002em340560,118300r,26213em89452,37959r,26213em340560,37959r,29569em,121656l,88730em437779,233788r,-69184em,29569l,8934em,121656r4447,7800l5576,130568r1648,l8895,131134r1671,-566em7224,80363l,86485r,567l,88730em10566,130568r78886,em8895,l7224,566r-1648,l3905,1678,2777,2244,1670,3356,564,5034,,6145,,7823,,8934em,29569r,1134l,31814r564,1678l1670,34603r1107,1111l3905,36825r1671,567l7224,37959r1671,em437779,29569r,-20635em437779,92064r,-32903em437779,8934r,-1111l437237,6145r-564,-1111l436109,3356,435002,2244r-1670,-566l432225,566r-1670,l429448,em429448,37959r1107,l432225,37392r5012,-5578l437779,30703r,-1134em437779,59161r-3319,-6145l433332,51905r-1649,-567l430555,50794r-1107,l427777,50794em430555,100998r1670,-567l433332,99887r1670,-1111l436109,97642r564,-544l437237,95420r542,-1678l437779,92064e" filled="f" strokeweight=".08797mm">
                  <v:path arrowok="t"/>
                </v:shape>
                <v:shape id="Graphic 26" o:spid="_x0000_s1076" style="position:absolute;left:11804;top:28662;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" path="m,l564,e" filled="f" strokecolor="red" strokeweight=".08817mm">
                  <v:path arrowok="t"/>
                </v:shape>
                <v:shape id="Graphic 27" o:spid="_x0000_s1077" style="position:absolute;left:7987;top:29517;width:7576;height:20491;visibility:visible;mso-wrap-style:square;v-text-anchor:top" coordsize="757555,2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" path="m138897,1403798r325547,em515559,1310623r-88888,em138897,1582893r325547,em138897,1761443r325547,em37230,102608r,188029em565004,102608r,188029em37230,102608l,102608em565004,102608r37231,em50009,299571r,49660em50009,349231r504451,em554460,349231r,-49660em50009,299571r504451,em173892,r28900,em229456,r28877,em290009,r28877,em339454,r28877,em398336,r28335,em173892,r,28344em173892,55737r,28458em173892,115443r,29002em173892,165103r,28458em174457,273335r,17302em426129,r,28344em426129,55737r,28458em426129,115443r,29002em426129,165103r,28458em426129,273335r542,17302em173892,222020r,28458em426129,222020r,28458em446111,2048815r311119,em694442,334152r,737648em694442,2004733r,-786741e" filled="f" strokeweight=".08797mm">
                  <v:path arrowok="t"/>
                </v:shape>
                <v:shape id="Graphic 28" o:spid="_x0000_s1078" style="position:absolute;left:14754;top:32323;width:153;height:438;visibility:visible;mso-wrap-style:square;v-text-anchor:top" coordsize="1524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" path="m7766,l,43537r14991,l7766,xe" fillcolor="black" stroked="f">
                  <v:path arrowok="t"/>
                </v:shape>
                <v:shape id="Graphic 29" o:spid="_x0000_s1079" style="position:absolute;left:14854;top:32423;width:153;height:438;visibility:visible;mso-wrap-style:square;v-text-anchor:top" coordsize="1524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" path="m,43515r14991,l7766,,,43515xe" filled="f" strokeweight=".08783mm">
                  <v:path arrowok="t"/>
                </v:shape>
                <v:shape id="Graphic 30" o:spid="_x0000_s1080" style="position:absolute;left:14754;top:49464;width:153;height:444;visibility:visible;mso-wrap-style:square;v-text-anchor:top" coordsize="1524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" path="m14991,l,,7766,44082,14991,xe" fillcolor="black" stroked="f">
                  <v:path arrowok="t"/>
                </v:shape>
                <v:shape id="Graphic 31" o:spid="_x0000_s1081" style="position:absolute;left:9743;top:32423;width:5785;height:19876;visibility:visible;mso-wrap-style:square;v-text-anchor:top" coordsize="578485,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" path="m511111,1714096r14992,l518878,1758178r-7767,-44082xem419446,l578325,em,1804482r,182456em251108,1804482r,182456em43890,1924444r163327,e" filled="f" strokeweight=".08797mm">
                  <v:path arrowok="t"/>
                </v:shape>
                <v:shape id="Graphic 32" o:spid="_x0000_s1082" style="position:absolute;left:9643;top:51495;width:444;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" path="m43890,l,7254r43890,7254l43890,xe" fillcolor="black" stroked="f">
                  <v:path arrowok="t"/>
                </v:shape>
                <v:shape id="Graphic 33" o:spid="_x0000_s1083" style="position:absolute;left:9743;top:515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" path="m43890,r,14505l,7251,43890,xe" filled="f" strokeweight=".08814mm">
                  <v:path arrowok="t"/>
                </v:shape>
                <v:shape id="Graphic 34" o:spid="_x0000_s1084" style="position:absolute;left:11715;top:514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" path="m,l,14508,43890,7254,,xe" fillcolor="black" stroked="f">
                  <v:path arrowok="t"/>
                </v:shape>
                <v:shape id="Graphic 35" o:spid="_x0000_s1085" style="position:absolute;left:9743;top:49837;width:2521;height:1835;visibility:visible;mso-wrap-style:square;v-text-anchor:top" coordsize="25209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" path="m,l564,em251108,r564,em251108,183024r564,e" filled="f" strokeweight=".08797mm">
                  <v:path arrowok="t"/>
                </v:shape>
                <v:shape id="Graphic 36" o:spid="_x0000_s1086" style="position:absolute;left:11815;top:515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" path="m,l,14505,43890,7251,,xe" filled="f" strokeweight=".08814mm">
                  <v:path arrowok="t"/>
                </v:shape>
                <v:shape id="Textbox 37" o:spid="_x0000_s1087" type="#_x0000_t202" style="position:absolute;left:16976;top:3225;width:215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" filled="f" stroked="f">
                  <v:textbox inset="0,0,0,0">
                    <w:txbxContent>
                      <w:p w14:paraId="0D2AFE8D" w14:textId="77777777" w:rsidR="006B20AF" w:rsidRDefault="006B20AF" w:rsidP="006B20AF">
                        <w:pPr>
                          <w:spacing w:before="35"/>
                          <w:rPr>
                            <w:rFonts w:ascii="Arial"/>
                            <w:sz w:val="16"/>
                          </w:rPr>
                        </w:pPr>
                        <w:r>
                          <w:rPr>
                            <w:rFonts w:ascii="Arial"/>
                            <w:spacing w:val="-5"/>
                            <w:w w:val="110"/>
                            <w:sz w:val="16"/>
                          </w:rPr>
                          <w:t>R18</w:t>
                        </w:r>
                      </w:p>
                    </w:txbxContent>
                  </v:textbox>
                </v:shape>
                <v:shape id="Textbox 38" o:spid="_x0000_s1088" type="#_x0000_t202" style="position:absolute;left:14610;top:40135;width:7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" filled="f" stroked="f">
                  <v:textbox inset="0,0,0,0">
                    <w:txbxContent>
                      <w:p w14:paraId="154A7302" w14:textId="77777777" w:rsidR="006B20AF" w:rsidRDefault="006B20AF" w:rsidP="006B20AF">
                        <w:pPr>
                          <w:spacing w:before="31"/>
                          <w:rPr>
                            <w:rFonts w:ascii="Arial"/>
                            <w:sz w:val="13"/>
                          </w:rPr>
                        </w:pPr>
                        <w:r>
                          <w:rPr>
                            <w:rFonts w:ascii="Arial"/>
                            <w:spacing w:val="-10"/>
                            <w:w w:val="110"/>
                            <w:sz w:val="13"/>
                          </w:rPr>
                          <w:t>A</w:t>
                        </w:r>
                      </w:p>
                    </w:txbxContent>
                  </v:textbox>
                </v:shape>
                <v:shape id="Textbox 39" o:spid="_x0000_s1089" type="#_x0000_t202" style="position:absolute;left:10587;top:50340;width:7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" filled="f" stroked="f">
                  <v:textbox inset="0,0,0,0">
                    <w:txbxContent>
                      <w:p w14:paraId="5A1D110F" w14:textId="77777777" w:rsidR="006B20AF" w:rsidRDefault="006B20AF" w:rsidP="006B20AF">
                        <w:pPr>
                          <w:spacing w:before="31"/>
                          <w:rPr>
                            <w:rFonts w:ascii="Arial"/>
                            <w:sz w:val="13"/>
                          </w:rPr>
                        </w:pPr>
                        <w:r>
                          <w:rPr>
                            <w:rFonts w:ascii="Arial"/>
                            <w:spacing w:val="-10"/>
                            <w:w w:val="110"/>
                            <w:sz w:val="13"/>
                          </w:rPr>
                          <w:t>B</w:t>
                        </w:r>
                      </w:p>
                    </w:txbxContent>
                  </v:textbox>
                </v:shape>
                <w10:wrap type="square"/>
              </v:group>
            </w:pict>
          </mc:Fallback>
        </mc:AlternateContent>
      </w:r>
    </w:p>
    <w:p w14:paraId="7F084397" w14:textId="77777777" w:rsidR="00315461" w:rsidRPr="00607AAE" w:rsidRDefault="00315461" w:rsidP="002D1720">
      <w:pPr>
        <w:pStyle w:val="TableParagraph"/>
        <w:spacing w:before="120" w:after="120" w:line="320" w:lineRule="exact"/>
        <w:ind w:firstLine="567"/>
        <w:jc w:val="center"/>
        <w:rPr>
          <w:sz w:val="28"/>
          <w:szCs w:val="28"/>
        </w:rPr>
        <w:sectPr w:rsidR="00315461" w:rsidRPr="00607AAE" w:rsidSect="00D909DF">
          <w:pgSz w:w="11900" w:h="16850"/>
          <w:pgMar w:top="1038" w:right="1134" w:bottom="941" w:left="1701" w:header="720" w:footer="743" w:gutter="0"/>
          <w:cols w:space="720"/>
        </w:sectPr>
      </w:pPr>
    </w:p>
    <w:p w14:paraId="1F38BED2" w14:textId="3343D7C9" w:rsidR="00905AD9" w:rsidRPr="00607AAE" w:rsidRDefault="00CA0CF8" w:rsidP="002D1720">
      <w:pPr>
        <w:pStyle w:val="BodyText"/>
        <w:numPr>
          <w:ilvl w:val="0"/>
          <w:numId w:val="15"/>
        </w:numPr>
        <w:tabs>
          <w:tab w:val="left" w:pos="1134"/>
        </w:tabs>
        <w:spacing w:before="120" w:after="120" w:line="320" w:lineRule="exact"/>
        <w:ind w:left="0" w:right="0" w:firstLine="567"/>
        <w:rPr>
          <w:b/>
          <w:bCs/>
          <w:iCs/>
          <w:color w:val="0000FF"/>
          <w:sz w:val="28"/>
          <w:szCs w:val="28"/>
        </w:rPr>
      </w:pPr>
      <w:r w:rsidRPr="00607AAE">
        <w:rPr>
          <w:b/>
          <w:color w:val="0000FF"/>
          <w:sz w:val="28"/>
          <w:szCs w:val="28"/>
        </w:rPr>
        <w:lastRenderedPageBreak/>
        <w:t>Tiêu</w:t>
      </w:r>
      <w:r w:rsidRPr="00607AAE">
        <w:rPr>
          <w:b/>
          <w:color w:val="0000FF"/>
          <w:spacing w:val="-10"/>
          <w:sz w:val="28"/>
          <w:szCs w:val="28"/>
        </w:rPr>
        <w:t xml:space="preserve"> </w:t>
      </w:r>
      <w:r w:rsidRPr="00607AAE">
        <w:rPr>
          <w:b/>
          <w:color w:val="0000FF"/>
          <w:sz w:val="28"/>
          <w:szCs w:val="28"/>
        </w:rPr>
        <w:t>chí</w:t>
      </w:r>
      <w:r w:rsidRPr="00607AAE">
        <w:rPr>
          <w:b/>
          <w:color w:val="0000FF"/>
          <w:spacing w:val="-11"/>
          <w:sz w:val="28"/>
          <w:szCs w:val="28"/>
        </w:rPr>
        <w:t xml:space="preserve"> </w:t>
      </w:r>
      <w:r w:rsidRPr="00607AAE">
        <w:rPr>
          <w:b/>
          <w:color w:val="0000FF"/>
          <w:sz w:val="28"/>
          <w:szCs w:val="28"/>
        </w:rPr>
        <w:t>đánh</w:t>
      </w:r>
      <w:r w:rsidRPr="00607AAE">
        <w:rPr>
          <w:b/>
          <w:color w:val="0000FF"/>
          <w:spacing w:val="-9"/>
          <w:sz w:val="28"/>
          <w:szCs w:val="28"/>
        </w:rPr>
        <w:t xml:space="preserve"> </w:t>
      </w:r>
      <w:r w:rsidRPr="00607AAE">
        <w:rPr>
          <w:b/>
          <w:color w:val="0000FF"/>
          <w:sz w:val="28"/>
          <w:szCs w:val="28"/>
        </w:rPr>
        <w:t>giá</w:t>
      </w:r>
      <w:r w:rsidRPr="00607AAE">
        <w:rPr>
          <w:b/>
          <w:color w:val="0000FF"/>
          <w:spacing w:val="-11"/>
          <w:sz w:val="28"/>
          <w:szCs w:val="28"/>
        </w:rPr>
        <w:t xml:space="preserve"> </w:t>
      </w:r>
      <w:r w:rsidRPr="00607AAE">
        <w:rPr>
          <w:b/>
          <w:color w:val="0000FF"/>
          <w:sz w:val="28"/>
          <w:szCs w:val="28"/>
        </w:rPr>
        <w:t>kỹ</w:t>
      </w:r>
      <w:r w:rsidRPr="00607AAE">
        <w:rPr>
          <w:b/>
          <w:color w:val="0000FF"/>
          <w:spacing w:val="-11"/>
          <w:sz w:val="28"/>
          <w:szCs w:val="28"/>
        </w:rPr>
        <w:t xml:space="preserve"> </w:t>
      </w:r>
      <w:r w:rsidRPr="00607AAE">
        <w:rPr>
          <w:b/>
          <w:color w:val="0000FF"/>
          <w:spacing w:val="-2"/>
          <w:sz w:val="28"/>
          <w:szCs w:val="28"/>
        </w:rPr>
        <w:t>thuật:</w:t>
      </w:r>
    </w:p>
    <w:tbl>
      <w:tblPr>
        <w:tblW w:w="97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542"/>
        <w:gridCol w:w="2704"/>
        <w:gridCol w:w="1275"/>
        <w:gridCol w:w="994"/>
        <w:gridCol w:w="1561"/>
      </w:tblGrid>
      <w:tr w:rsidR="005A3433" w:rsidRPr="00607AAE" w14:paraId="1E731100" w14:textId="77777777" w:rsidTr="00F3323A">
        <w:trPr>
          <w:trHeight w:val="20"/>
        </w:trPr>
        <w:tc>
          <w:tcPr>
            <w:tcW w:w="708" w:type="dxa"/>
            <w:vMerge w:val="restart"/>
            <w:vAlign w:val="center"/>
          </w:tcPr>
          <w:p w14:paraId="7E9ECF0C" w14:textId="6BE692B8" w:rsidR="005A3433" w:rsidRPr="00607AAE" w:rsidRDefault="005A3433" w:rsidP="002D1720">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Stt</w:t>
            </w:r>
          </w:p>
        </w:tc>
        <w:tc>
          <w:tcPr>
            <w:tcW w:w="5246" w:type="dxa"/>
            <w:gridSpan w:val="2"/>
            <w:vAlign w:val="center"/>
          </w:tcPr>
          <w:p w14:paraId="2D7A07A8" w14:textId="77777777" w:rsidR="005A3433" w:rsidRPr="00607AAE" w:rsidRDefault="005A3433" w:rsidP="002D1720">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Tiêu chí</w:t>
            </w:r>
          </w:p>
        </w:tc>
        <w:tc>
          <w:tcPr>
            <w:tcW w:w="3830" w:type="dxa"/>
            <w:gridSpan w:val="3"/>
            <w:vAlign w:val="center"/>
          </w:tcPr>
          <w:p w14:paraId="3D847B18" w14:textId="77777777" w:rsidR="005A3433" w:rsidRPr="00607AAE" w:rsidRDefault="005A3433" w:rsidP="002D1720">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Đánh giá tính đáp ứng</w:t>
            </w:r>
          </w:p>
        </w:tc>
      </w:tr>
      <w:tr w:rsidR="005A3433" w:rsidRPr="00607AAE" w14:paraId="77EBCC7F" w14:textId="77777777" w:rsidTr="00F3323A">
        <w:trPr>
          <w:trHeight w:val="20"/>
        </w:trPr>
        <w:tc>
          <w:tcPr>
            <w:tcW w:w="708" w:type="dxa"/>
            <w:vMerge/>
            <w:tcBorders>
              <w:top w:val="nil"/>
            </w:tcBorders>
            <w:vAlign w:val="center"/>
          </w:tcPr>
          <w:p w14:paraId="3F5FF934" w14:textId="77777777" w:rsidR="005A3433" w:rsidRPr="00607AAE" w:rsidRDefault="005A3433" w:rsidP="002D1720">
            <w:pPr>
              <w:widowControl w:val="0"/>
              <w:autoSpaceDE w:val="0"/>
              <w:autoSpaceDN w:val="0"/>
              <w:spacing w:before="120" w:after="120" w:line="320" w:lineRule="exact"/>
              <w:ind w:left="57" w:right="57"/>
              <w:jc w:val="center"/>
              <w:rPr>
                <w:b/>
                <w:spacing w:val="-5"/>
                <w:sz w:val="28"/>
                <w:szCs w:val="28"/>
              </w:rPr>
            </w:pPr>
          </w:p>
        </w:tc>
        <w:tc>
          <w:tcPr>
            <w:tcW w:w="2542" w:type="dxa"/>
            <w:vAlign w:val="center"/>
          </w:tcPr>
          <w:p w14:paraId="64A05E94" w14:textId="77777777" w:rsidR="005A3433" w:rsidRPr="00607AAE" w:rsidRDefault="005A3433" w:rsidP="002D1720">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Mô tả</w:t>
            </w:r>
          </w:p>
        </w:tc>
        <w:tc>
          <w:tcPr>
            <w:tcW w:w="2704" w:type="dxa"/>
            <w:vAlign w:val="center"/>
          </w:tcPr>
          <w:p w14:paraId="38814812" w14:textId="77777777" w:rsidR="005A3433" w:rsidRPr="00607AAE" w:rsidRDefault="005A3433" w:rsidP="002D1720">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Yêu cầu</w:t>
            </w:r>
          </w:p>
        </w:tc>
        <w:tc>
          <w:tcPr>
            <w:tcW w:w="1275" w:type="dxa"/>
            <w:vAlign w:val="center"/>
          </w:tcPr>
          <w:p w14:paraId="42B7A700" w14:textId="77777777" w:rsidR="005A3433" w:rsidRPr="00607AAE" w:rsidRDefault="005A3433" w:rsidP="002D1720">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Đáp ứng</w:t>
            </w:r>
          </w:p>
        </w:tc>
        <w:tc>
          <w:tcPr>
            <w:tcW w:w="994" w:type="dxa"/>
            <w:vAlign w:val="center"/>
          </w:tcPr>
          <w:p w14:paraId="1A8E8FEE" w14:textId="77777777" w:rsidR="005A3433" w:rsidRPr="00607AAE" w:rsidRDefault="005A3433" w:rsidP="002D1720">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Chấp nhận được</w:t>
            </w:r>
          </w:p>
        </w:tc>
        <w:tc>
          <w:tcPr>
            <w:tcW w:w="1561" w:type="dxa"/>
            <w:vAlign w:val="center"/>
          </w:tcPr>
          <w:p w14:paraId="6A346AA3" w14:textId="77777777" w:rsidR="005A3433" w:rsidRPr="00607AAE" w:rsidRDefault="005A3433" w:rsidP="002D1720">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Không đáp ứng</w:t>
            </w:r>
          </w:p>
        </w:tc>
      </w:tr>
      <w:tr w:rsidR="005A3433" w:rsidRPr="00607AAE" w14:paraId="2F3591B8" w14:textId="77777777" w:rsidTr="00F3323A">
        <w:trPr>
          <w:trHeight w:val="20"/>
        </w:trPr>
        <w:tc>
          <w:tcPr>
            <w:tcW w:w="708" w:type="dxa"/>
          </w:tcPr>
          <w:p w14:paraId="2C1129CF" w14:textId="77777777" w:rsidR="005A3433" w:rsidRPr="00607AAE" w:rsidRDefault="005A3433" w:rsidP="002D1720">
            <w:pPr>
              <w:widowControl w:val="0"/>
              <w:autoSpaceDE w:val="0"/>
              <w:autoSpaceDN w:val="0"/>
              <w:spacing w:before="120" w:after="120" w:line="320" w:lineRule="exact"/>
              <w:ind w:left="270"/>
              <w:jc w:val="left"/>
              <w:rPr>
                <w:bCs/>
                <w:sz w:val="28"/>
                <w:szCs w:val="28"/>
                <w:lang w:val="vi"/>
              </w:rPr>
            </w:pPr>
            <w:r w:rsidRPr="00607AAE">
              <w:rPr>
                <w:bCs/>
                <w:spacing w:val="-5"/>
                <w:sz w:val="28"/>
                <w:szCs w:val="28"/>
                <w:lang w:val="vi"/>
              </w:rPr>
              <w:t>(1)</w:t>
            </w:r>
          </w:p>
        </w:tc>
        <w:tc>
          <w:tcPr>
            <w:tcW w:w="5246" w:type="dxa"/>
            <w:gridSpan w:val="2"/>
          </w:tcPr>
          <w:p w14:paraId="297DC5D7" w14:textId="77777777" w:rsidR="005A3433" w:rsidRPr="00607AAE" w:rsidRDefault="005A3433" w:rsidP="002D1720">
            <w:pPr>
              <w:widowControl w:val="0"/>
              <w:autoSpaceDE w:val="0"/>
              <w:autoSpaceDN w:val="0"/>
              <w:spacing w:before="120" w:after="120" w:line="320" w:lineRule="exact"/>
              <w:ind w:left="12"/>
              <w:jc w:val="center"/>
              <w:rPr>
                <w:bCs/>
                <w:sz w:val="28"/>
                <w:szCs w:val="28"/>
                <w:lang w:val="vi"/>
              </w:rPr>
            </w:pPr>
            <w:r w:rsidRPr="00607AAE">
              <w:rPr>
                <w:bCs/>
                <w:spacing w:val="-5"/>
                <w:sz w:val="28"/>
                <w:szCs w:val="28"/>
                <w:lang w:val="vi"/>
              </w:rPr>
              <w:t>(2)</w:t>
            </w:r>
          </w:p>
        </w:tc>
        <w:tc>
          <w:tcPr>
            <w:tcW w:w="1275" w:type="dxa"/>
          </w:tcPr>
          <w:p w14:paraId="591B8233" w14:textId="77777777" w:rsidR="005A3433" w:rsidRPr="00607AAE" w:rsidRDefault="005A3433" w:rsidP="002D1720">
            <w:pPr>
              <w:widowControl w:val="0"/>
              <w:autoSpaceDE w:val="0"/>
              <w:autoSpaceDN w:val="0"/>
              <w:spacing w:before="120" w:after="120" w:line="320" w:lineRule="exact"/>
              <w:ind w:left="10"/>
              <w:jc w:val="center"/>
              <w:rPr>
                <w:bCs/>
                <w:sz w:val="28"/>
                <w:szCs w:val="28"/>
                <w:lang w:val="vi"/>
              </w:rPr>
            </w:pPr>
            <w:r w:rsidRPr="00607AAE">
              <w:rPr>
                <w:bCs/>
                <w:spacing w:val="-5"/>
                <w:sz w:val="28"/>
                <w:szCs w:val="28"/>
                <w:lang w:val="vi"/>
              </w:rPr>
              <w:t>(3)</w:t>
            </w:r>
          </w:p>
        </w:tc>
        <w:tc>
          <w:tcPr>
            <w:tcW w:w="994" w:type="dxa"/>
          </w:tcPr>
          <w:p w14:paraId="0F5EC81B" w14:textId="77777777" w:rsidR="005A3433" w:rsidRPr="00607AAE" w:rsidRDefault="005A3433" w:rsidP="002D1720">
            <w:pPr>
              <w:widowControl w:val="0"/>
              <w:autoSpaceDE w:val="0"/>
              <w:autoSpaceDN w:val="0"/>
              <w:spacing w:before="120" w:after="120" w:line="320" w:lineRule="exact"/>
              <w:ind w:left="333"/>
              <w:jc w:val="left"/>
              <w:rPr>
                <w:bCs/>
                <w:sz w:val="28"/>
                <w:szCs w:val="28"/>
                <w:lang w:val="vi"/>
              </w:rPr>
            </w:pPr>
            <w:r w:rsidRPr="00607AAE">
              <w:rPr>
                <w:bCs/>
                <w:spacing w:val="-5"/>
                <w:sz w:val="28"/>
                <w:szCs w:val="28"/>
                <w:lang w:val="vi"/>
              </w:rPr>
              <w:t>(4)</w:t>
            </w:r>
          </w:p>
        </w:tc>
        <w:tc>
          <w:tcPr>
            <w:tcW w:w="1561" w:type="dxa"/>
          </w:tcPr>
          <w:p w14:paraId="422F64A9" w14:textId="77777777" w:rsidR="005A3433" w:rsidRPr="00607AAE" w:rsidRDefault="005A3433" w:rsidP="002D1720">
            <w:pPr>
              <w:widowControl w:val="0"/>
              <w:autoSpaceDE w:val="0"/>
              <w:autoSpaceDN w:val="0"/>
              <w:spacing w:before="120" w:after="120" w:line="320" w:lineRule="exact"/>
              <w:ind w:left="11"/>
              <w:jc w:val="center"/>
              <w:rPr>
                <w:bCs/>
                <w:sz w:val="28"/>
                <w:szCs w:val="28"/>
                <w:lang w:val="vi"/>
              </w:rPr>
            </w:pPr>
            <w:r w:rsidRPr="00607AAE">
              <w:rPr>
                <w:bCs/>
                <w:spacing w:val="-5"/>
                <w:sz w:val="28"/>
                <w:szCs w:val="28"/>
                <w:lang w:val="vi"/>
              </w:rPr>
              <w:t>(5)</w:t>
            </w:r>
          </w:p>
        </w:tc>
      </w:tr>
      <w:tr w:rsidR="005A3433" w:rsidRPr="00607AAE" w14:paraId="77ADE668" w14:textId="77777777" w:rsidTr="00F3323A">
        <w:trPr>
          <w:trHeight w:val="20"/>
        </w:trPr>
        <w:tc>
          <w:tcPr>
            <w:tcW w:w="708" w:type="dxa"/>
          </w:tcPr>
          <w:p w14:paraId="35241005"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w:t>
            </w:r>
          </w:p>
        </w:tc>
        <w:tc>
          <w:tcPr>
            <w:tcW w:w="2542" w:type="dxa"/>
          </w:tcPr>
          <w:p w14:paraId="438750EE"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Nhà sản xuất</w:t>
            </w:r>
          </w:p>
        </w:tc>
        <w:tc>
          <w:tcPr>
            <w:tcW w:w="2704" w:type="dxa"/>
          </w:tcPr>
          <w:p w14:paraId="39388E62"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cụ thể</w:t>
            </w:r>
          </w:p>
        </w:tc>
        <w:tc>
          <w:tcPr>
            <w:tcW w:w="1275" w:type="dxa"/>
          </w:tcPr>
          <w:p w14:paraId="49BB09DC"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rõ</w:t>
            </w:r>
          </w:p>
        </w:tc>
        <w:tc>
          <w:tcPr>
            <w:tcW w:w="994" w:type="dxa"/>
          </w:tcPr>
          <w:p w14:paraId="277628F8" w14:textId="77777777" w:rsidR="005A3433" w:rsidRPr="00607AAE" w:rsidRDefault="005A3433" w:rsidP="002D1720">
            <w:pPr>
              <w:widowControl w:val="0"/>
              <w:autoSpaceDE w:val="0"/>
              <w:autoSpaceDN w:val="0"/>
              <w:spacing w:before="120" w:after="120" w:line="320" w:lineRule="exact"/>
              <w:ind w:left="57" w:right="57"/>
              <w:jc w:val="left"/>
              <w:rPr>
                <w:bCs/>
                <w:spacing w:val="-5"/>
                <w:sz w:val="28"/>
                <w:szCs w:val="28"/>
              </w:rPr>
            </w:pPr>
          </w:p>
        </w:tc>
        <w:tc>
          <w:tcPr>
            <w:tcW w:w="1561" w:type="dxa"/>
          </w:tcPr>
          <w:p w14:paraId="7B0E8915"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nêu rõ</w:t>
            </w:r>
          </w:p>
        </w:tc>
      </w:tr>
      <w:tr w:rsidR="005A3433" w:rsidRPr="00607AAE" w14:paraId="59F59452" w14:textId="77777777" w:rsidTr="00F3323A">
        <w:trPr>
          <w:trHeight w:val="20"/>
        </w:trPr>
        <w:tc>
          <w:tcPr>
            <w:tcW w:w="708" w:type="dxa"/>
          </w:tcPr>
          <w:p w14:paraId="656D26AE"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2</w:t>
            </w:r>
          </w:p>
        </w:tc>
        <w:tc>
          <w:tcPr>
            <w:tcW w:w="2542" w:type="dxa"/>
          </w:tcPr>
          <w:p w14:paraId="2771C7A4"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Nước sản xuất</w:t>
            </w:r>
          </w:p>
        </w:tc>
        <w:tc>
          <w:tcPr>
            <w:tcW w:w="2704" w:type="dxa"/>
          </w:tcPr>
          <w:p w14:paraId="53049DAB"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cụ thể</w:t>
            </w:r>
          </w:p>
        </w:tc>
        <w:tc>
          <w:tcPr>
            <w:tcW w:w="1275" w:type="dxa"/>
          </w:tcPr>
          <w:p w14:paraId="732180B6"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rõ</w:t>
            </w:r>
          </w:p>
        </w:tc>
        <w:tc>
          <w:tcPr>
            <w:tcW w:w="994" w:type="dxa"/>
          </w:tcPr>
          <w:p w14:paraId="6753ACEB" w14:textId="77777777" w:rsidR="005A3433" w:rsidRPr="00607AAE" w:rsidRDefault="005A3433" w:rsidP="002D1720">
            <w:pPr>
              <w:widowControl w:val="0"/>
              <w:autoSpaceDE w:val="0"/>
              <w:autoSpaceDN w:val="0"/>
              <w:spacing w:before="120" w:after="120" w:line="320" w:lineRule="exact"/>
              <w:ind w:left="57" w:right="57"/>
              <w:jc w:val="left"/>
              <w:rPr>
                <w:bCs/>
                <w:spacing w:val="-5"/>
                <w:sz w:val="28"/>
                <w:szCs w:val="28"/>
              </w:rPr>
            </w:pPr>
          </w:p>
        </w:tc>
        <w:tc>
          <w:tcPr>
            <w:tcW w:w="1561" w:type="dxa"/>
          </w:tcPr>
          <w:p w14:paraId="101D954E"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nêu rõ</w:t>
            </w:r>
          </w:p>
        </w:tc>
      </w:tr>
      <w:tr w:rsidR="005A3433" w:rsidRPr="00607AAE" w14:paraId="68BD158C" w14:textId="77777777" w:rsidTr="00F3323A">
        <w:trPr>
          <w:trHeight w:val="20"/>
        </w:trPr>
        <w:tc>
          <w:tcPr>
            <w:tcW w:w="708" w:type="dxa"/>
          </w:tcPr>
          <w:p w14:paraId="3D47F677"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3</w:t>
            </w:r>
          </w:p>
        </w:tc>
        <w:tc>
          <w:tcPr>
            <w:tcW w:w="2542" w:type="dxa"/>
          </w:tcPr>
          <w:p w14:paraId="0CC7038F"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Mã hiệu</w:t>
            </w:r>
          </w:p>
        </w:tc>
        <w:tc>
          <w:tcPr>
            <w:tcW w:w="2704" w:type="dxa"/>
          </w:tcPr>
          <w:p w14:paraId="49E02DA3"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cụ thể</w:t>
            </w:r>
          </w:p>
        </w:tc>
        <w:tc>
          <w:tcPr>
            <w:tcW w:w="1275" w:type="dxa"/>
          </w:tcPr>
          <w:p w14:paraId="384391E5"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rõ</w:t>
            </w:r>
          </w:p>
        </w:tc>
        <w:tc>
          <w:tcPr>
            <w:tcW w:w="994" w:type="dxa"/>
          </w:tcPr>
          <w:p w14:paraId="1340C334" w14:textId="77777777" w:rsidR="005A3433" w:rsidRPr="00607AAE" w:rsidRDefault="005A3433" w:rsidP="002D1720">
            <w:pPr>
              <w:widowControl w:val="0"/>
              <w:autoSpaceDE w:val="0"/>
              <w:autoSpaceDN w:val="0"/>
              <w:spacing w:before="120" w:after="120" w:line="320" w:lineRule="exact"/>
              <w:ind w:left="57" w:right="57"/>
              <w:jc w:val="left"/>
              <w:rPr>
                <w:bCs/>
                <w:spacing w:val="-5"/>
                <w:sz w:val="28"/>
                <w:szCs w:val="28"/>
              </w:rPr>
            </w:pPr>
          </w:p>
        </w:tc>
        <w:tc>
          <w:tcPr>
            <w:tcW w:w="1561" w:type="dxa"/>
          </w:tcPr>
          <w:p w14:paraId="368D6088"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nêu rõ</w:t>
            </w:r>
          </w:p>
        </w:tc>
      </w:tr>
      <w:tr w:rsidR="005A3433" w:rsidRPr="00607AAE" w14:paraId="47EAAE64" w14:textId="77777777" w:rsidTr="00F3323A">
        <w:trPr>
          <w:trHeight w:val="20"/>
        </w:trPr>
        <w:tc>
          <w:tcPr>
            <w:tcW w:w="708" w:type="dxa"/>
          </w:tcPr>
          <w:p w14:paraId="018604A7"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4</w:t>
            </w:r>
          </w:p>
        </w:tc>
        <w:tc>
          <w:tcPr>
            <w:tcW w:w="2542" w:type="dxa"/>
          </w:tcPr>
          <w:p w14:paraId="304DF617" w14:textId="646D0D33"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Tiêu chuẩn quản lý chất lượng sản</w:t>
            </w:r>
            <w:r w:rsidR="00E77515" w:rsidRPr="00607AAE">
              <w:rPr>
                <w:bCs/>
                <w:spacing w:val="-5"/>
                <w:sz w:val="28"/>
                <w:szCs w:val="28"/>
              </w:rPr>
              <w:t xml:space="preserve"> </w:t>
            </w:r>
            <w:r w:rsidRPr="00607AAE">
              <w:rPr>
                <w:bCs/>
                <w:spacing w:val="-5"/>
                <w:sz w:val="28"/>
                <w:szCs w:val="28"/>
              </w:rPr>
              <w:t>phẩm</w:t>
            </w:r>
          </w:p>
        </w:tc>
        <w:tc>
          <w:tcPr>
            <w:tcW w:w="2704" w:type="dxa"/>
          </w:tcPr>
          <w:p w14:paraId="39E6A0F1"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ISO 9001 hoặc tương đương</w:t>
            </w:r>
          </w:p>
        </w:tc>
        <w:tc>
          <w:tcPr>
            <w:tcW w:w="1275" w:type="dxa"/>
          </w:tcPr>
          <w:p w14:paraId="5FB911CE"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Pr>
          <w:p w14:paraId="59ED02AC"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Pr>
          <w:p w14:paraId="748C5D78"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306B6F59" w14:textId="77777777" w:rsidTr="00F3323A">
        <w:trPr>
          <w:trHeight w:val="20"/>
        </w:trPr>
        <w:tc>
          <w:tcPr>
            <w:tcW w:w="708" w:type="dxa"/>
          </w:tcPr>
          <w:p w14:paraId="11311E74"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p w14:paraId="2469FFBD"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5</w:t>
            </w:r>
          </w:p>
        </w:tc>
        <w:tc>
          <w:tcPr>
            <w:tcW w:w="2542" w:type="dxa"/>
          </w:tcPr>
          <w:p w14:paraId="1184C6F6"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p>
          <w:p w14:paraId="2DD181EB"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Tiêu chuẩn áp dụng</w:t>
            </w:r>
          </w:p>
        </w:tc>
        <w:tc>
          <w:tcPr>
            <w:tcW w:w="2704" w:type="dxa"/>
          </w:tcPr>
          <w:p w14:paraId="7E6591FB" w14:textId="26F91B70"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IEC 61109, IEC 62217, ANSI C29.13, IEC</w:t>
            </w:r>
            <w:r w:rsidR="00CA1B64" w:rsidRPr="00607AAE">
              <w:rPr>
                <w:bCs/>
                <w:spacing w:val="-5"/>
                <w:sz w:val="28"/>
                <w:szCs w:val="28"/>
              </w:rPr>
              <w:t xml:space="preserve"> </w:t>
            </w:r>
            <w:r w:rsidRPr="00607AAE">
              <w:rPr>
                <w:bCs/>
                <w:spacing w:val="-5"/>
                <w:sz w:val="28"/>
                <w:szCs w:val="28"/>
              </w:rPr>
              <w:t>61952 hoặc tương đương</w:t>
            </w:r>
          </w:p>
        </w:tc>
        <w:tc>
          <w:tcPr>
            <w:tcW w:w="1275" w:type="dxa"/>
          </w:tcPr>
          <w:p w14:paraId="6928433E"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Pr>
          <w:p w14:paraId="48A89A02"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Pr>
          <w:p w14:paraId="4F133F2D" w14:textId="77777777" w:rsidR="005A3433" w:rsidRPr="00607AAE" w:rsidRDefault="005A3433" w:rsidP="002D1720">
            <w:pPr>
              <w:widowControl w:val="0"/>
              <w:autoSpaceDE w:val="0"/>
              <w:autoSpaceDN w:val="0"/>
              <w:spacing w:before="120" w:after="120" w:line="320" w:lineRule="exact"/>
              <w:ind w:left="57" w:right="57" w:hanging="202"/>
              <w:jc w:val="center"/>
              <w:rPr>
                <w:bCs/>
                <w:spacing w:val="-5"/>
                <w:sz w:val="28"/>
                <w:szCs w:val="28"/>
              </w:rPr>
            </w:pPr>
            <w:r w:rsidRPr="00607AAE">
              <w:rPr>
                <w:bCs/>
                <w:spacing w:val="-5"/>
                <w:sz w:val="28"/>
                <w:szCs w:val="28"/>
              </w:rPr>
              <w:t>Không như yêu cầu</w:t>
            </w:r>
          </w:p>
        </w:tc>
      </w:tr>
      <w:tr w:rsidR="005A3433" w:rsidRPr="00607AAE" w14:paraId="66F768CA" w14:textId="77777777" w:rsidTr="00F3323A">
        <w:trPr>
          <w:trHeight w:val="20"/>
        </w:trPr>
        <w:tc>
          <w:tcPr>
            <w:tcW w:w="708" w:type="dxa"/>
          </w:tcPr>
          <w:p w14:paraId="249B868B"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6</w:t>
            </w:r>
          </w:p>
        </w:tc>
        <w:tc>
          <w:tcPr>
            <w:tcW w:w="2542" w:type="dxa"/>
          </w:tcPr>
          <w:p w14:paraId="7D855AD5"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Loại cách điện</w:t>
            </w:r>
          </w:p>
        </w:tc>
        <w:tc>
          <w:tcPr>
            <w:tcW w:w="2704" w:type="dxa"/>
          </w:tcPr>
          <w:p w14:paraId="7FFAA37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Polymer</w:t>
            </w:r>
          </w:p>
        </w:tc>
        <w:tc>
          <w:tcPr>
            <w:tcW w:w="1275" w:type="dxa"/>
          </w:tcPr>
          <w:p w14:paraId="4D5F44BC"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Pr>
          <w:p w14:paraId="5ADCB50A"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Pr>
          <w:p w14:paraId="601A2B2E"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0B7D6B87" w14:textId="77777777" w:rsidTr="00F3323A">
        <w:trPr>
          <w:trHeight w:val="20"/>
        </w:trPr>
        <w:tc>
          <w:tcPr>
            <w:tcW w:w="708" w:type="dxa"/>
          </w:tcPr>
          <w:p w14:paraId="7893252D"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7</w:t>
            </w:r>
          </w:p>
        </w:tc>
        <w:tc>
          <w:tcPr>
            <w:tcW w:w="2542" w:type="dxa"/>
          </w:tcPr>
          <w:p w14:paraId="49499B4F"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Lực phá hủy cơ học khi chịu uốn</w:t>
            </w:r>
          </w:p>
        </w:tc>
        <w:tc>
          <w:tcPr>
            <w:tcW w:w="2704" w:type="dxa"/>
          </w:tcPr>
          <w:p w14:paraId="27D81040"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13 kN (hoặc lựa chọn theo tính toán thiết kế)</w:t>
            </w:r>
          </w:p>
          <w:p w14:paraId="26F425F8"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(được quy định cụ thể khi mua sắm)</w:t>
            </w:r>
          </w:p>
        </w:tc>
        <w:tc>
          <w:tcPr>
            <w:tcW w:w="1275" w:type="dxa"/>
          </w:tcPr>
          <w:p w14:paraId="5340E683"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Pr>
          <w:p w14:paraId="7BD80FB8"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Pr>
          <w:p w14:paraId="6F96E934"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26D71BB3" w14:textId="77777777" w:rsidTr="00F3323A">
        <w:trPr>
          <w:trHeight w:val="20"/>
        </w:trPr>
        <w:tc>
          <w:tcPr>
            <w:tcW w:w="708" w:type="dxa"/>
          </w:tcPr>
          <w:p w14:paraId="6592C26D"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8</w:t>
            </w:r>
          </w:p>
        </w:tc>
        <w:tc>
          <w:tcPr>
            <w:tcW w:w="2542" w:type="dxa"/>
          </w:tcPr>
          <w:p w14:paraId="2658E37C" w14:textId="66EAD525"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Điện áp làm việc</w:t>
            </w:r>
            <w:r w:rsidR="00A2484F" w:rsidRPr="00607AAE">
              <w:rPr>
                <w:bCs/>
                <w:spacing w:val="-5"/>
                <w:sz w:val="28"/>
                <w:szCs w:val="28"/>
              </w:rPr>
              <w:t xml:space="preserve"> </w:t>
            </w:r>
            <w:r w:rsidRPr="00607AAE">
              <w:rPr>
                <w:bCs/>
                <w:spacing w:val="-5"/>
                <w:sz w:val="28"/>
                <w:szCs w:val="28"/>
              </w:rPr>
              <w:t>lớn nhất</w:t>
            </w:r>
          </w:p>
        </w:tc>
        <w:tc>
          <w:tcPr>
            <w:tcW w:w="2704" w:type="dxa"/>
          </w:tcPr>
          <w:p w14:paraId="3B1BC930"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38,5 kV</w:t>
            </w:r>
          </w:p>
        </w:tc>
        <w:tc>
          <w:tcPr>
            <w:tcW w:w="1275" w:type="dxa"/>
          </w:tcPr>
          <w:p w14:paraId="340218AB"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38,5</w:t>
            </w:r>
          </w:p>
        </w:tc>
        <w:tc>
          <w:tcPr>
            <w:tcW w:w="994" w:type="dxa"/>
          </w:tcPr>
          <w:p w14:paraId="4F7936FB"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Pr>
          <w:p w14:paraId="783F135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38,5</w:t>
            </w:r>
          </w:p>
        </w:tc>
      </w:tr>
      <w:tr w:rsidR="005A3433" w:rsidRPr="00607AAE" w14:paraId="24F9723D" w14:textId="77777777" w:rsidTr="00F3323A">
        <w:trPr>
          <w:trHeight w:val="20"/>
        </w:trPr>
        <w:tc>
          <w:tcPr>
            <w:tcW w:w="708" w:type="dxa"/>
          </w:tcPr>
          <w:p w14:paraId="254E62FE"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p w14:paraId="4B387042"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9</w:t>
            </w:r>
          </w:p>
        </w:tc>
        <w:tc>
          <w:tcPr>
            <w:tcW w:w="2542" w:type="dxa"/>
          </w:tcPr>
          <w:p w14:paraId="4F37607A"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Chiều dài đường rò tối thiểu trên bề mặt cách điện</w:t>
            </w:r>
          </w:p>
        </w:tc>
        <w:tc>
          <w:tcPr>
            <w:tcW w:w="2704" w:type="dxa"/>
          </w:tcPr>
          <w:p w14:paraId="1A7D139F" w14:textId="77777777" w:rsidR="005A3433" w:rsidRPr="00607AAE" w:rsidRDefault="005A3433" w:rsidP="002D1720">
            <w:pPr>
              <w:widowControl w:val="0"/>
              <w:autoSpaceDE w:val="0"/>
              <w:autoSpaceDN w:val="0"/>
              <w:spacing w:before="120" w:after="120" w:line="320" w:lineRule="exact"/>
              <w:ind w:left="57" w:right="57" w:firstLine="60"/>
              <w:jc w:val="center"/>
              <w:rPr>
                <w:bCs/>
                <w:spacing w:val="-5"/>
                <w:sz w:val="28"/>
                <w:szCs w:val="28"/>
              </w:rPr>
            </w:pPr>
            <w:r w:rsidRPr="00607AAE">
              <w:rPr>
                <w:bCs/>
                <w:spacing w:val="-5"/>
                <w:sz w:val="28"/>
                <w:szCs w:val="28"/>
              </w:rPr>
              <w:t>≥ 25 mm/kV hoặc ≥ 31 mm/kV (Tùy theo môi trường khu vực thiết kế)</w:t>
            </w:r>
          </w:p>
        </w:tc>
        <w:tc>
          <w:tcPr>
            <w:tcW w:w="1275" w:type="dxa"/>
          </w:tcPr>
          <w:p w14:paraId="4B66726F" w14:textId="0E7CD29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25</w:t>
            </w:r>
          </w:p>
          <w:p w14:paraId="3440E497" w14:textId="6B550A55"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31)</w:t>
            </w:r>
          </w:p>
        </w:tc>
        <w:tc>
          <w:tcPr>
            <w:tcW w:w="994" w:type="dxa"/>
          </w:tcPr>
          <w:p w14:paraId="388E4DA5"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Pr>
          <w:p w14:paraId="46459625"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25</w:t>
            </w:r>
          </w:p>
          <w:p w14:paraId="769DF629"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31)</w:t>
            </w:r>
          </w:p>
        </w:tc>
      </w:tr>
      <w:tr w:rsidR="005A3433" w:rsidRPr="00607AAE" w14:paraId="700B7A44" w14:textId="77777777" w:rsidTr="00F3323A">
        <w:trPr>
          <w:trHeight w:val="20"/>
        </w:trPr>
        <w:tc>
          <w:tcPr>
            <w:tcW w:w="708" w:type="dxa"/>
          </w:tcPr>
          <w:p w14:paraId="10A06501"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10</w:t>
            </w:r>
          </w:p>
        </w:tc>
        <w:tc>
          <w:tcPr>
            <w:tcW w:w="2542" w:type="dxa"/>
          </w:tcPr>
          <w:p w14:paraId="744F9ED8"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Đường kính lõi chịu lực (mm)</w:t>
            </w:r>
          </w:p>
        </w:tc>
        <w:tc>
          <w:tcPr>
            <w:tcW w:w="2704" w:type="dxa"/>
          </w:tcPr>
          <w:p w14:paraId="2D8DA940"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cụ thể</w:t>
            </w:r>
          </w:p>
        </w:tc>
        <w:tc>
          <w:tcPr>
            <w:tcW w:w="1275" w:type="dxa"/>
          </w:tcPr>
          <w:p w14:paraId="2EA2BB91"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rõ</w:t>
            </w:r>
          </w:p>
        </w:tc>
        <w:tc>
          <w:tcPr>
            <w:tcW w:w="994" w:type="dxa"/>
          </w:tcPr>
          <w:p w14:paraId="34026FC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Pr>
          <w:p w14:paraId="5C8832A3" w14:textId="77777777" w:rsidR="005A3433" w:rsidRPr="00607AAE" w:rsidRDefault="005A3433" w:rsidP="002D1720">
            <w:pPr>
              <w:widowControl w:val="0"/>
              <w:autoSpaceDE w:val="0"/>
              <w:autoSpaceDN w:val="0"/>
              <w:spacing w:before="120" w:after="120" w:line="320" w:lineRule="exact"/>
              <w:ind w:left="57" w:right="57" w:hanging="502"/>
              <w:jc w:val="center"/>
              <w:rPr>
                <w:bCs/>
                <w:spacing w:val="-5"/>
                <w:sz w:val="28"/>
                <w:szCs w:val="28"/>
              </w:rPr>
            </w:pPr>
            <w:r w:rsidRPr="00607AAE">
              <w:rPr>
                <w:bCs/>
                <w:spacing w:val="-5"/>
                <w:sz w:val="28"/>
                <w:szCs w:val="28"/>
              </w:rPr>
              <w:t>Không nêu rõ</w:t>
            </w:r>
          </w:p>
        </w:tc>
      </w:tr>
      <w:tr w:rsidR="005A3433" w:rsidRPr="00607AAE" w14:paraId="5AE199E2" w14:textId="77777777" w:rsidTr="00F3323A">
        <w:trPr>
          <w:trHeight w:val="20"/>
        </w:trPr>
        <w:tc>
          <w:tcPr>
            <w:tcW w:w="708" w:type="dxa"/>
          </w:tcPr>
          <w:p w14:paraId="62F0C9A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11</w:t>
            </w:r>
          </w:p>
        </w:tc>
        <w:tc>
          <w:tcPr>
            <w:tcW w:w="2542" w:type="dxa"/>
          </w:tcPr>
          <w:p w14:paraId="76AB9CFA"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Đường kính cổ sứ</w:t>
            </w:r>
          </w:p>
        </w:tc>
        <w:tc>
          <w:tcPr>
            <w:tcW w:w="2704" w:type="dxa"/>
          </w:tcPr>
          <w:p w14:paraId="30B21E01"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xml:space="preserve">Chuẩn C (50 ÷ 66 mm) </w:t>
            </w:r>
            <w:r w:rsidRPr="00607AAE">
              <w:rPr>
                <w:bCs/>
                <w:spacing w:val="-5"/>
                <w:sz w:val="28"/>
                <w:szCs w:val="28"/>
              </w:rPr>
              <w:lastRenderedPageBreak/>
              <w:t>hoặc</w:t>
            </w:r>
          </w:p>
          <w:p w14:paraId="3C35D784"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Chuẩn F (70 ÷ 86 mm)</w:t>
            </w:r>
          </w:p>
          <w:p w14:paraId="3DFD9D22" w14:textId="202BF184"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(Người mua quy định cụ</w:t>
            </w:r>
            <w:r w:rsidR="005255B4">
              <w:rPr>
                <w:bCs/>
                <w:spacing w:val="-5"/>
                <w:sz w:val="28"/>
                <w:szCs w:val="28"/>
              </w:rPr>
              <w:t xml:space="preserve"> </w:t>
            </w:r>
            <w:r w:rsidRPr="00607AAE">
              <w:rPr>
                <w:bCs/>
                <w:spacing w:val="-5"/>
                <w:sz w:val="28"/>
                <w:szCs w:val="28"/>
              </w:rPr>
              <w:t>thể khi mua sắm, phù hợp với thiết kế và tương ứng với loại giáp buộc cổ sứ sử dụng)</w:t>
            </w:r>
          </w:p>
        </w:tc>
        <w:tc>
          <w:tcPr>
            <w:tcW w:w="1275" w:type="dxa"/>
          </w:tcPr>
          <w:p w14:paraId="5BA3735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lastRenderedPageBreak/>
              <w:t xml:space="preserve">Như yêu </w:t>
            </w:r>
            <w:r w:rsidRPr="00607AAE">
              <w:rPr>
                <w:bCs/>
                <w:spacing w:val="-5"/>
                <w:sz w:val="28"/>
                <w:szCs w:val="28"/>
              </w:rPr>
              <w:lastRenderedPageBreak/>
              <w:t>cầu</w:t>
            </w:r>
          </w:p>
        </w:tc>
        <w:tc>
          <w:tcPr>
            <w:tcW w:w="994" w:type="dxa"/>
          </w:tcPr>
          <w:p w14:paraId="288DF541"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Pr>
          <w:p w14:paraId="3B26CF0B"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xml:space="preserve">Không như </w:t>
            </w:r>
            <w:r w:rsidRPr="00607AAE">
              <w:rPr>
                <w:bCs/>
                <w:spacing w:val="-5"/>
                <w:sz w:val="28"/>
                <w:szCs w:val="28"/>
              </w:rPr>
              <w:lastRenderedPageBreak/>
              <w:t>yêu cầu</w:t>
            </w:r>
          </w:p>
        </w:tc>
      </w:tr>
      <w:tr w:rsidR="005A3433" w:rsidRPr="00607AAE" w14:paraId="376C1AF9"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51092F24"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lastRenderedPageBreak/>
              <w:t>12</w:t>
            </w:r>
          </w:p>
        </w:tc>
        <w:tc>
          <w:tcPr>
            <w:tcW w:w="2542" w:type="dxa"/>
            <w:tcBorders>
              <w:top w:val="single" w:sz="4" w:space="0" w:color="000000"/>
              <w:left w:val="single" w:sz="4" w:space="0" w:color="000000"/>
              <w:bottom w:val="single" w:sz="4" w:space="0" w:color="000000"/>
              <w:right w:val="single" w:sz="4" w:space="0" w:color="000000"/>
            </w:tcBorders>
          </w:tcPr>
          <w:p w14:paraId="686263D3"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Điện áp chịu đựng tần số nguồn, 1 phút ở trạng thái khô</w:t>
            </w:r>
          </w:p>
        </w:tc>
        <w:tc>
          <w:tcPr>
            <w:tcW w:w="2704" w:type="dxa"/>
            <w:tcBorders>
              <w:top w:val="single" w:sz="4" w:space="0" w:color="000000"/>
              <w:left w:val="single" w:sz="4" w:space="0" w:color="000000"/>
              <w:bottom w:val="single" w:sz="4" w:space="0" w:color="000000"/>
              <w:right w:val="single" w:sz="4" w:space="0" w:color="000000"/>
            </w:tcBorders>
          </w:tcPr>
          <w:p w14:paraId="0A933942"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110 kVrms</w:t>
            </w:r>
          </w:p>
        </w:tc>
        <w:tc>
          <w:tcPr>
            <w:tcW w:w="1275" w:type="dxa"/>
            <w:tcBorders>
              <w:top w:val="single" w:sz="4" w:space="0" w:color="000000"/>
              <w:left w:val="single" w:sz="4" w:space="0" w:color="000000"/>
              <w:bottom w:val="single" w:sz="4" w:space="0" w:color="000000"/>
              <w:right w:val="single" w:sz="4" w:space="0" w:color="000000"/>
            </w:tcBorders>
          </w:tcPr>
          <w:p w14:paraId="5297CDBE"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110</w:t>
            </w:r>
          </w:p>
        </w:tc>
        <w:tc>
          <w:tcPr>
            <w:tcW w:w="994" w:type="dxa"/>
            <w:tcBorders>
              <w:top w:val="single" w:sz="4" w:space="0" w:color="000000"/>
              <w:left w:val="single" w:sz="4" w:space="0" w:color="000000"/>
              <w:bottom w:val="single" w:sz="4" w:space="0" w:color="000000"/>
              <w:right w:val="single" w:sz="4" w:space="0" w:color="000000"/>
            </w:tcBorders>
          </w:tcPr>
          <w:p w14:paraId="24BCD634"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6D6ADB4D"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110</w:t>
            </w:r>
          </w:p>
        </w:tc>
      </w:tr>
      <w:tr w:rsidR="005A3433" w:rsidRPr="00607AAE" w14:paraId="5A0F3961"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287A5774"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13</w:t>
            </w:r>
          </w:p>
        </w:tc>
        <w:tc>
          <w:tcPr>
            <w:tcW w:w="2542" w:type="dxa"/>
            <w:tcBorders>
              <w:top w:val="single" w:sz="4" w:space="0" w:color="000000"/>
              <w:left w:val="single" w:sz="4" w:space="0" w:color="000000"/>
              <w:bottom w:val="single" w:sz="4" w:space="0" w:color="000000"/>
              <w:right w:val="single" w:sz="4" w:space="0" w:color="000000"/>
            </w:tcBorders>
          </w:tcPr>
          <w:p w14:paraId="7879D03C"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Điện áp chịu đựng tần số nguồn, 10 giây mưa nhân tạo</w:t>
            </w:r>
          </w:p>
        </w:tc>
        <w:tc>
          <w:tcPr>
            <w:tcW w:w="2704" w:type="dxa"/>
            <w:tcBorders>
              <w:top w:val="single" w:sz="4" w:space="0" w:color="000000"/>
              <w:left w:val="single" w:sz="4" w:space="0" w:color="000000"/>
              <w:bottom w:val="single" w:sz="4" w:space="0" w:color="000000"/>
              <w:right w:val="single" w:sz="4" w:space="0" w:color="000000"/>
            </w:tcBorders>
          </w:tcPr>
          <w:p w14:paraId="68B96CC9"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85 kVrms</w:t>
            </w:r>
          </w:p>
        </w:tc>
        <w:tc>
          <w:tcPr>
            <w:tcW w:w="1275" w:type="dxa"/>
            <w:tcBorders>
              <w:top w:val="single" w:sz="4" w:space="0" w:color="000000"/>
              <w:left w:val="single" w:sz="4" w:space="0" w:color="000000"/>
              <w:bottom w:val="single" w:sz="4" w:space="0" w:color="000000"/>
              <w:right w:val="single" w:sz="4" w:space="0" w:color="000000"/>
            </w:tcBorders>
          </w:tcPr>
          <w:p w14:paraId="11A2F748"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85</w:t>
            </w:r>
          </w:p>
        </w:tc>
        <w:tc>
          <w:tcPr>
            <w:tcW w:w="994" w:type="dxa"/>
            <w:tcBorders>
              <w:top w:val="single" w:sz="4" w:space="0" w:color="000000"/>
              <w:left w:val="single" w:sz="4" w:space="0" w:color="000000"/>
              <w:bottom w:val="single" w:sz="4" w:space="0" w:color="000000"/>
              <w:right w:val="single" w:sz="4" w:space="0" w:color="000000"/>
            </w:tcBorders>
          </w:tcPr>
          <w:p w14:paraId="33F533B0"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28E45149"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85</w:t>
            </w:r>
          </w:p>
        </w:tc>
      </w:tr>
      <w:tr w:rsidR="005A3433" w:rsidRPr="00607AAE" w14:paraId="025D5550"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1519329B"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14</w:t>
            </w:r>
          </w:p>
        </w:tc>
        <w:tc>
          <w:tcPr>
            <w:tcW w:w="2542" w:type="dxa"/>
            <w:tcBorders>
              <w:top w:val="single" w:sz="4" w:space="0" w:color="000000"/>
              <w:left w:val="single" w:sz="4" w:space="0" w:color="000000"/>
              <w:bottom w:val="single" w:sz="4" w:space="0" w:color="000000"/>
              <w:right w:val="single" w:sz="4" w:space="0" w:color="000000"/>
            </w:tcBorders>
          </w:tcPr>
          <w:p w14:paraId="02B71B29"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Điện áp chịu đựng xung sét (1,2/50μs)</w:t>
            </w:r>
          </w:p>
        </w:tc>
        <w:tc>
          <w:tcPr>
            <w:tcW w:w="2704" w:type="dxa"/>
            <w:tcBorders>
              <w:top w:val="single" w:sz="4" w:space="0" w:color="000000"/>
              <w:left w:val="single" w:sz="4" w:space="0" w:color="000000"/>
              <w:bottom w:val="single" w:sz="4" w:space="0" w:color="000000"/>
              <w:right w:val="single" w:sz="4" w:space="0" w:color="000000"/>
            </w:tcBorders>
          </w:tcPr>
          <w:p w14:paraId="4599A5D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200 kVp</w:t>
            </w:r>
          </w:p>
        </w:tc>
        <w:tc>
          <w:tcPr>
            <w:tcW w:w="1275" w:type="dxa"/>
            <w:tcBorders>
              <w:top w:val="single" w:sz="4" w:space="0" w:color="000000"/>
              <w:left w:val="single" w:sz="4" w:space="0" w:color="000000"/>
              <w:bottom w:val="single" w:sz="4" w:space="0" w:color="000000"/>
              <w:right w:val="single" w:sz="4" w:space="0" w:color="000000"/>
            </w:tcBorders>
          </w:tcPr>
          <w:p w14:paraId="327D3BC6"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200</w:t>
            </w:r>
          </w:p>
        </w:tc>
        <w:tc>
          <w:tcPr>
            <w:tcW w:w="994" w:type="dxa"/>
            <w:tcBorders>
              <w:top w:val="single" w:sz="4" w:space="0" w:color="000000"/>
              <w:left w:val="single" w:sz="4" w:space="0" w:color="000000"/>
              <w:bottom w:val="single" w:sz="4" w:space="0" w:color="000000"/>
              <w:right w:val="single" w:sz="4" w:space="0" w:color="000000"/>
            </w:tcBorders>
          </w:tcPr>
          <w:p w14:paraId="096AEAA8"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65B8ECB2"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200</w:t>
            </w:r>
          </w:p>
        </w:tc>
      </w:tr>
      <w:tr w:rsidR="005A3433" w:rsidRPr="00607AAE" w14:paraId="47DD42F8"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519EA013"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15</w:t>
            </w:r>
          </w:p>
        </w:tc>
        <w:tc>
          <w:tcPr>
            <w:tcW w:w="2542" w:type="dxa"/>
            <w:tcBorders>
              <w:top w:val="single" w:sz="4" w:space="0" w:color="000000"/>
              <w:left w:val="single" w:sz="4" w:space="0" w:color="000000"/>
              <w:bottom w:val="single" w:sz="4" w:space="0" w:color="000000"/>
              <w:right w:val="single" w:sz="4" w:space="0" w:color="000000"/>
            </w:tcBorders>
          </w:tcPr>
          <w:p w14:paraId="4D6FD3B8"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Phụ kiện đi kèm cách điện</w:t>
            </w:r>
          </w:p>
        </w:tc>
        <w:tc>
          <w:tcPr>
            <w:tcW w:w="2704" w:type="dxa"/>
            <w:tcBorders>
              <w:top w:val="single" w:sz="4" w:space="0" w:color="000000"/>
              <w:left w:val="single" w:sz="4" w:space="0" w:color="000000"/>
              <w:bottom w:val="single" w:sz="4" w:space="0" w:color="000000"/>
              <w:right w:val="single" w:sz="4" w:space="0" w:color="000000"/>
            </w:tcBorders>
          </w:tcPr>
          <w:p w14:paraId="561A0A04"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Ty của cách điện phần bắt vào xà</w:t>
            </w:r>
          </w:p>
        </w:tc>
        <w:tc>
          <w:tcPr>
            <w:tcW w:w="1275" w:type="dxa"/>
            <w:tcBorders>
              <w:top w:val="single" w:sz="4" w:space="0" w:color="000000"/>
              <w:left w:val="single" w:sz="4" w:space="0" w:color="000000"/>
              <w:bottom w:val="single" w:sz="4" w:space="0" w:color="000000"/>
              <w:right w:val="single" w:sz="4" w:space="0" w:color="000000"/>
            </w:tcBorders>
          </w:tcPr>
          <w:p w14:paraId="3FFF22EE"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39EBD862"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27D8EBDD"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3755EBBD"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0E5EFB17"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16</w:t>
            </w:r>
          </w:p>
        </w:tc>
        <w:tc>
          <w:tcPr>
            <w:tcW w:w="2542" w:type="dxa"/>
            <w:tcBorders>
              <w:top w:val="single" w:sz="4" w:space="0" w:color="000000"/>
              <w:left w:val="single" w:sz="4" w:space="0" w:color="000000"/>
              <w:bottom w:val="single" w:sz="4" w:space="0" w:color="000000"/>
              <w:right w:val="single" w:sz="4" w:space="0" w:color="000000"/>
            </w:tcBorders>
          </w:tcPr>
          <w:p w14:paraId="6CD35068"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Bản vẽ và tài liệu kỹ thuật</w:t>
            </w:r>
          </w:p>
        </w:tc>
        <w:tc>
          <w:tcPr>
            <w:tcW w:w="2704" w:type="dxa"/>
            <w:tcBorders>
              <w:top w:val="single" w:sz="4" w:space="0" w:color="000000"/>
              <w:left w:val="single" w:sz="4" w:space="0" w:color="000000"/>
              <w:bottom w:val="single" w:sz="4" w:space="0" w:color="000000"/>
              <w:right w:val="single" w:sz="4" w:space="0" w:color="000000"/>
            </w:tcBorders>
          </w:tcPr>
          <w:p w14:paraId="01C0A8A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w:t>
            </w:r>
          </w:p>
          <w:p w14:paraId="571401A3"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V- Đặc tính kỹ thuật</w:t>
            </w:r>
          </w:p>
        </w:tc>
        <w:tc>
          <w:tcPr>
            <w:tcW w:w="1275" w:type="dxa"/>
            <w:tcBorders>
              <w:top w:val="single" w:sz="4" w:space="0" w:color="000000"/>
              <w:left w:val="single" w:sz="4" w:space="0" w:color="000000"/>
              <w:bottom w:val="single" w:sz="4" w:space="0" w:color="000000"/>
              <w:right w:val="single" w:sz="4" w:space="0" w:color="000000"/>
            </w:tcBorders>
          </w:tcPr>
          <w:p w14:paraId="358FAFAC"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645321B7"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64414737"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5443F87B"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76417491"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w:t>
            </w:r>
          </w:p>
        </w:tc>
        <w:tc>
          <w:tcPr>
            <w:tcW w:w="2542" w:type="dxa"/>
            <w:tcBorders>
              <w:top w:val="single" w:sz="4" w:space="0" w:color="000000"/>
              <w:left w:val="single" w:sz="4" w:space="0" w:color="000000"/>
              <w:bottom w:val="single" w:sz="4" w:space="0" w:color="000000"/>
              <w:right w:val="single" w:sz="4" w:space="0" w:color="000000"/>
            </w:tcBorders>
          </w:tcPr>
          <w:p w14:paraId="4821E6BF"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Kiểm tra, thử nghiệm</w:t>
            </w:r>
          </w:p>
        </w:tc>
        <w:tc>
          <w:tcPr>
            <w:tcW w:w="2704" w:type="dxa"/>
            <w:tcBorders>
              <w:top w:val="single" w:sz="4" w:space="0" w:color="000000"/>
              <w:left w:val="single" w:sz="4" w:space="0" w:color="000000"/>
              <w:bottom w:val="single" w:sz="4" w:space="0" w:color="000000"/>
              <w:right w:val="single" w:sz="4" w:space="0" w:color="000000"/>
            </w:tcBorders>
          </w:tcPr>
          <w:p w14:paraId="579E01D4"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275" w:type="dxa"/>
            <w:tcBorders>
              <w:top w:val="single" w:sz="4" w:space="0" w:color="000000"/>
              <w:left w:val="single" w:sz="4" w:space="0" w:color="000000"/>
              <w:bottom w:val="single" w:sz="4" w:space="0" w:color="000000"/>
              <w:right w:val="single" w:sz="4" w:space="0" w:color="000000"/>
            </w:tcBorders>
          </w:tcPr>
          <w:p w14:paraId="63B9170D"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994" w:type="dxa"/>
            <w:tcBorders>
              <w:top w:val="single" w:sz="4" w:space="0" w:color="000000"/>
              <w:left w:val="single" w:sz="4" w:space="0" w:color="000000"/>
              <w:bottom w:val="single" w:sz="4" w:space="0" w:color="000000"/>
              <w:right w:val="single" w:sz="4" w:space="0" w:color="000000"/>
            </w:tcBorders>
          </w:tcPr>
          <w:p w14:paraId="4EB64349"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41402122"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r>
      <w:tr w:rsidR="005A3433" w:rsidRPr="00607AAE" w14:paraId="229DD92C"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7B6CD1C9"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17.1</w:t>
            </w:r>
          </w:p>
        </w:tc>
        <w:tc>
          <w:tcPr>
            <w:tcW w:w="2542" w:type="dxa"/>
            <w:tcBorders>
              <w:top w:val="single" w:sz="4" w:space="0" w:color="000000"/>
              <w:left w:val="single" w:sz="4" w:space="0" w:color="000000"/>
              <w:bottom w:val="single" w:sz="4" w:space="0" w:color="000000"/>
              <w:right w:val="single" w:sz="4" w:space="0" w:color="000000"/>
            </w:tcBorders>
          </w:tcPr>
          <w:p w14:paraId="18B908B4"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Thử nghiệm xuất xưởng</w:t>
            </w:r>
          </w:p>
        </w:tc>
        <w:tc>
          <w:tcPr>
            <w:tcW w:w="2704" w:type="dxa"/>
            <w:tcBorders>
              <w:top w:val="single" w:sz="4" w:space="0" w:color="000000"/>
              <w:left w:val="single" w:sz="4" w:space="0" w:color="000000"/>
              <w:bottom w:val="single" w:sz="4" w:space="0" w:color="000000"/>
              <w:right w:val="single" w:sz="4" w:space="0" w:color="000000"/>
            </w:tcBorders>
          </w:tcPr>
          <w:p w14:paraId="0D8F9E76"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 IV- Mục 1 (Phần Đặc tính kỹ thuật)</w:t>
            </w:r>
          </w:p>
        </w:tc>
        <w:tc>
          <w:tcPr>
            <w:tcW w:w="1275" w:type="dxa"/>
            <w:tcBorders>
              <w:top w:val="single" w:sz="4" w:space="0" w:color="000000"/>
              <w:left w:val="single" w:sz="4" w:space="0" w:color="000000"/>
              <w:bottom w:val="single" w:sz="4" w:space="0" w:color="000000"/>
              <w:right w:val="single" w:sz="4" w:space="0" w:color="000000"/>
            </w:tcBorders>
          </w:tcPr>
          <w:p w14:paraId="59BEC9C4"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074F4730"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076AADE5"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3579D433"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4A7E5BC6"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17.2</w:t>
            </w:r>
          </w:p>
        </w:tc>
        <w:tc>
          <w:tcPr>
            <w:tcW w:w="2542" w:type="dxa"/>
            <w:tcBorders>
              <w:top w:val="single" w:sz="4" w:space="0" w:color="000000"/>
              <w:left w:val="single" w:sz="4" w:space="0" w:color="000000"/>
              <w:bottom w:val="single" w:sz="4" w:space="0" w:color="000000"/>
              <w:right w:val="single" w:sz="4" w:space="0" w:color="000000"/>
            </w:tcBorders>
          </w:tcPr>
          <w:p w14:paraId="758E11ED"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Thử nghiệm điển</w:t>
            </w:r>
          </w:p>
          <w:p w14:paraId="665294D3"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hình</w:t>
            </w:r>
          </w:p>
        </w:tc>
        <w:tc>
          <w:tcPr>
            <w:tcW w:w="2704" w:type="dxa"/>
            <w:tcBorders>
              <w:top w:val="single" w:sz="4" w:space="0" w:color="000000"/>
              <w:left w:val="single" w:sz="4" w:space="0" w:color="000000"/>
              <w:bottom w:val="single" w:sz="4" w:space="0" w:color="000000"/>
              <w:right w:val="single" w:sz="4" w:space="0" w:color="000000"/>
            </w:tcBorders>
          </w:tcPr>
          <w:p w14:paraId="092459DE"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 IV- Mục 2 (Phần đặc tính kỹ thuật)</w:t>
            </w:r>
          </w:p>
          <w:p w14:paraId="52984CC0"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(Cung cấp kèm theo</w:t>
            </w:r>
          </w:p>
          <w:p w14:paraId="37C536F2"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HSDT)</w:t>
            </w:r>
          </w:p>
        </w:tc>
        <w:tc>
          <w:tcPr>
            <w:tcW w:w="1275" w:type="dxa"/>
            <w:tcBorders>
              <w:top w:val="single" w:sz="4" w:space="0" w:color="000000"/>
              <w:left w:val="single" w:sz="4" w:space="0" w:color="000000"/>
              <w:bottom w:val="single" w:sz="4" w:space="0" w:color="000000"/>
              <w:right w:val="single" w:sz="4" w:space="0" w:color="000000"/>
            </w:tcBorders>
          </w:tcPr>
          <w:p w14:paraId="23D9A98C"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p w14:paraId="704A2C35"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688EF0FA"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4EBF8D3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p w14:paraId="259A8F57"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5C93C413"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129DADAA"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17.3</w:t>
            </w:r>
          </w:p>
        </w:tc>
        <w:tc>
          <w:tcPr>
            <w:tcW w:w="2542" w:type="dxa"/>
            <w:tcBorders>
              <w:top w:val="single" w:sz="4" w:space="0" w:color="000000"/>
              <w:left w:val="single" w:sz="4" w:space="0" w:color="000000"/>
              <w:bottom w:val="single" w:sz="4" w:space="0" w:color="000000"/>
              <w:right w:val="single" w:sz="4" w:space="0" w:color="000000"/>
            </w:tcBorders>
          </w:tcPr>
          <w:p w14:paraId="3E7B02B3" w14:textId="77777777" w:rsidR="005A3433" w:rsidRPr="00607AAE" w:rsidRDefault="005A3433" w:rsidP="002D1720">
            <w:pPr>
              <w:widowControl w:val="0"/>
              <w:autoSpaceDE w:val="0"/>
              <w:autoSpaceDN w:val="0"/>
              <w:spacing w:before="120" w:after="120" w:line="320" w:lineRule="exact"/>
              <w:ind w:left="57" w:right="57"/>
              <w:jc w:val="left"/>
              <w:rPr>
                <w:bCs/>
                <w:spacing w:val="-5"/>
                <w:sz w:val="28"/>
                <w:szCs w:val="28"/>
              </w:rPr>
            </w:pPr>
            <w:r w:rsidRPr="00607AAE">
              <w:rPr>
                <w:bCs/>
                <w:spacing w:val="-5"/>
                <w:sz w:val="28"/>
                <w:szCs w:val="28"/>
              </w:rPr>
              <w:t>Thử nghiệm thiết kế</w:t>
            </w:r>
          </w:p>
        </w:tc>
        <w:tc>
          <w:tcPr>
            <w:tcW w:w="2704" w:type="dxa"/>
            <w:tcBorders>
              <w:top w:val="single" w:sz="4" w:space="0" w:color="000000"/>
              <w:left w:val="single" w:sz="4" w:space="0" w:color="000000"/>
              <w:bottom w:val="single" w:sz="4" w:space="0" w:color="000000"/>
              <w:right w:val="single" w:sz="4" w:space="0" w:color="000000"/>
            </w:tcBorders>
          </w:tcPr>
          <w:p w14:paraId="10235D5B"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 IV- Mục 3 (Phần đặc tính kỹ thuật)</w:t>
            </w:r>
          </w:p>
        </w:tc>
        <w:tc>
          <w:tcPr>
            <w:tcW w:w="1275" w:type="dxa"/>
            <w:tcBorders>
              <w:top w:val="single" w:sz="4" w:space="0" w:color="000000"/>
              <w:left w:val="single" w:sz="4" w:space="0" w:color="000000"/>
              <w:bottom w:val="single" w:sz="4" w:space="0" w:color="000000"/>
              <w:right w:val="single" w:sz="4" w:space="0" w:color="000000"/>
            </w:tcBorders>
          </w:tcPr>
          <w:p w14:paraId="37C114B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0545AF11"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5D59E42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1BD5B7C4"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4CE7204F"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17.4</w:t>
            </w:r>
          </w:p>
        </w:tc>
        <w:tc>
          <w:tcPr>
            <w:tcW w:w="2542" w:type="dxa"/>
            <w:tcBorders>
              <w:top w:val="single" w:sz="4" w:space="0" w:color="000000"/>
              <w:left w:val="single" w:sz="4" w:space="0" w:color="000000"/>
              <w:bottom w:val="single" w:sz="4" w:space="0" w:color="000000"/>
              <w:right w:val="single" w:sz="4" w:space="0" w:color="000000"/>
            </w:tcBorders>
          </w:tcPr>
          <w:p w14:paraId="59CF5662" w14:textId="77777777" w:rsidR="005A3433" w:rsidRPr="00607AAE" w:rsidRDefault="005A3433" w:rsidP="002D1720">
            <w:pPr>
              <w:widowControl w:val="0"/>
              <w:autoSpaceDE w:val="0"/>
              <w:autoSpaceDN w:val="0"/>
              <w:spacing w:before="120" w:after="120" w:line="320" w:lineRule="exact"/>
              <w:ind w:left="57" w:right="57"/>
              <w:rPr>
                <w:bCs/>
                <w:spacing w:val="-5"/>
                <w:sz w:val="28"/>
                <w:szCs w:val="28"/>
              </w:rPr>
            </w:pPr>
            <w:r w:rsidRPr="00607AAE">
              <w:rPr>
                <w:bCs/>
                <w:spacing w:val="-5"/>
                <w:sz w:val="28"/>
                <w:szCs w:val="28"/>
              </w:rPr>
              <w:t>Thử nghiệm nghiệm thu mẫu</w:t>
            </w:r>
          </w:p>
        </w:tc>
        <w:tc>
          <w:tcPr>
            <w:tcW w:w="2704" w:type="dxa"/>
            <w:tcBorders>
              <w:top w:val="single" w:sz="4" w:space="0" w:color="000000"/>
              <w:left w:val="single" w:sz="4" w:space="0" w:color="000000"/>
              <w:bottom w:val="single" w:sz="4" w:space="0" w:color="000000"/>
              <w:right w:val="single" w:sz="4" w:space="0" w:color="000000"/>
            </w:tcBorders>
          </w:tcPr>
          <w:p w14:paraId="0231C5B9"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 IV- Mục 4 (Phần đặc tính kỹ thuật)</w:t>
            </w:r>
          </w:p>
        </w:tc>
        <w:tc>
          <w:tcPr>
            <w:tcW w:w="1275" w:type="dxa"/>
            <w:tcBorders>
              <w:top w:val="single" w:sz="4" w:space="0" w:color="000000"/>
              <w:left w:val="single" w:sz="4" w:space="0" w:color="000000"/>
              <w:bottom w:val="single" w:sz="4" w:space="0" w:color="000000"/>
              <w:right w:val="single" w:sz="4" w:space="0" w:color="000000"/>
            </w:tcBorders>
          </w:tcPr>
          <w:p w14:paraId="4A7AEEB2"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69240E1D"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273E4B26" w14:textId="77777777" w:rsidR="005A3433" w:rsidRPr="00607AAE" w:rsidRDefault="005A3433" w:rsidP="002D1720">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bl>
    <w:p w14:paraId="2F125DAF" w14:textId="6C6CBCEC" w:rsidR="00CA0CF8" w:rsidRPr="00607AAE" w:rsidRDefault="00380BAF" w:rsidP="002D1720">
      <w:pPr>
        <w:pStyle w:val="ListParagraph"/>
        <w:numPr>
          <w:ilvl w:val="0"/>
          <w:numId w:val="14"/>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CÁCH ĐIỆN TREO POLYMER – 24 KV</w:t>
      </w:r>
    </w:p>
    <w:p w14:paraId="40E0FAF8" w14:textId="1208E479" w:rsidR="004259A1" w:rsidRPr="00607AAE" w:rsidRDefault="004259A1"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lastRenderedPageBreak/>
        <w:t>Đặc tính kỹ thuật:</w:t>
      </w:r>
    </w:p>
    <w:p w14:paraId="0DB5D210" w14:textId="77777777" w:rsidR="00F3323A" w:rsidRPr="00607AAE" w:rsidRDefault="00F3323A" w:rsidP="002D1720">
      <w:pPr>
        <w:pStyle w:val="ListParagraph"/>
        <w:numPr>
          <w:ilvl w:val="0"/>
          <w:numId w:val="62"/>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Phạm</w:t>
      </w:r>
      <w:r w:rsidRPr="00607AAE">
        <w:rPr>
          <w:b/>
          <w:bCs/>
          <w:spacing w:val="-4"/>
          <w:sz w:val="28"/>
          <w:szCs w:val="28"/>
          <w:lang w:val="vi"/>
        </w:rPr>
        <w:t xml:space="preserve"> </w:t>
      </w:r>
      <w:r w:rsidRPr="00607AAE">
        <w:rPr>
          <w:b/>
          <w:bCs/>
          <w:sz w:val="28"/>
          <w:szCs w:val="28"/>
          <w:lang w:val="vi"/>
        </w:rPr>
        <w:t>vi</w:t>
      </w:r>
      <w:r w:rsidRPr="00607AAE">
        <w:rPr>
          <w:b/>
          <w:bCs/>
          <w:spacing w:val="-3"/>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p>
    <w:p w14:paraId="13486EE8" w14:textId="77777777" w:rsidR="00F3323A" w:rsidRPr="00607AAE" w:rsidRDefault="00F3323A" w:rsidP="002D1720">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Đặc tính kỹ thuật này được áp dụng đối với cách điện treo loại Polymer 24kV – 70kN hoặc 120kN sử dụng trên đường dây phân phối trên không 22kV của Tổng công ty Điện lực miền Nam.</w:t>
      </w:r>
    </w:p>
    <w:p w14:paraId="5CD36B82" w14:textId="77777777" w:rsidR="00F3323A" w:rsidRPr="00607AAE" w:rsidRDefault="00F3323A" w:rsidP="002D1720">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Tiêu chuẩn áp dụng</w:t>
      </w:r>
    </w:p>
    <w:p w14:paraId="35D04107" w14:textId="77777777" w:rsidR="00F3323A" w:rsidRPr="00607AAE" w:rsidRDefault="00F3323A" w:rsidP="002D1720">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Việc thiết kế, chế tạo và thử nghiệm cách điện Polymer phải được thực hiện</w:t>
      </w:r>
      <w:r w:rsidRPr="00607AAE">
        <w:rPr>
          <w:spacing w:val="40"/>
          <w:sz w:val="28"/>
          <w:szCs w:val="28"/>
          <w:lang w:val="vi"/>
        </w:rPr>
        <w:t xml:space="preserve"> </w:t>
      </w:r>
      <w:r w:rsidRPr="00607AAE">
        <w:rPr>
          <w:sz w:val="28"/>
          <w:szCs w:val="28"/>
          <w:lang w:val="vi"/>
        </w:rPr>
        <w:t>đáp ứng yêu cầu của các tiêu chuẩn được liệt kê dưới đây hoặc tương đương:</w:t>
      </w:r>
    </w:p>
    <w:p w14:paraId="115B8B7A"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IEC</w:t>
      </w:r>
      <w:r w:rsidRPr="00607AAE">
        <w:rPr>
          <w:spacing w:val="-2"/>
          <w:sz w:val="28"/>
          <w:szCs w:val="28"/>
          <w:lang w:val="vi"/>
        </w:rPr>
        <w:t xml:space="preserve"> </w:t>
      </w:r>
      <w:r w:rsidRPr="00607AAE">
        <w:rPr>
          <w:sz w:val="28"/>
          <w:szCs w:val="28"/>
          <w:lang w:val="vi"/>
        </w:rPr>
        <w:t>61109:</w:t>
      </w:r>
      <w:r w:rsidRPr="00607AAE">
        <w:rPr>
          <w:spacing w:val="-1"/>
          <w:sz w:val="28"/>
          <w:szCs w:val="28"/>
          <w:lang w:val="vi"/>
        </w:rPr>
        <w:t xml:space="preserve"> </w:t>
      </w:r>
      <w:r w:rsidRPr="00607AAE">
        <w:rPr>
          <w:sz w:val="28"/>
          <w:szCs w:val="28"/>
          <w:lang w:val="vi"/>
        </w:rPr>
        <w:t>Composite</w:t>
      </w:r>
      <w:r w:rsidRPr="00607AAE">
        <w:rPr>
          <w:spacing w:val="-2"/>
          <w:sz w:val="28"/>
          <w:szCs w:val="28"/>
          <w:lang w:val="vi"/>
        </w:rPr>
        <w:t xml:space="preserve"> </w:t>
      </w:r>
      <w:r w:rsidRPr="00607AAE">
        <w:rPr>
          <w:sz w:val="28"/>
          <w:szCs w:val="28"/>
          <w:lang w:val="vi"/>
        </w:rPr>
        <w:t>insulators</w:t>
      </w:r>
      <w:r w:rsidRPr="00607AAE">
        <w:rPr>
          <w:spacing w:val="-1"/>
          <w:sz w:val="28"/>
          <w:szCs w:val="28"/>
          <w:lang w:val="vi"/>
        </w:rPr>
        <w:t xml:space="preserve"> </w:t>
      </w:r>
      <w:r w:rsidRPr="00607AAE">
        <w:rPr>
          <w:sz w:val="28"/>
          <w:szCs w:val="28"/>
          <w:lang w:val="vi"/>
        </w:rPr>
        <w:t>for</w:t>
      </w:r>
      <w:r w:rsidRPr="00607AAE">
        <w:rPr>
          <w:spacing w:val="-3"/>
          <w:sz w:val="28"/>
          <w:szCs w:val="28"/>
          <w:lang w:val="vi"/>
        </w:rPr>
        <w:t xml:space="preserve"> </w:t>
      </w:r>
      <w:r w:rsidRPr="00607AAE">
        <w:rPr>
          <w:sz w:val="28"/>
          <w:szCs w:val="28"/>
          <w:lang w:val="vi"/>
        </w:rPr>
        <w:t>overhead</w:t>
      </w:r>
      <w:r w:rsidRPr="00607AAE">
        <w:rPr>
          <w:spacing w:val="-1"/>
          <w:sz w:val="28"/>
          <w:szCs w:val="28"/>
          <w:lang w:val="vi"/>
        </w:rPr>
        <w:t xml:space="preserve"> </w:t>
      </w:r>
      <w:r w:rsidRPr="00607AAE">
        <w:rPr>
          <w:sz w:val="28"/>
          <w:szCs w:val="28"/>
          <w:lang w:val="vi"/>
        </w:rPr>
        <w:t>lines</w:t>
      </w:r>
      <w:r w:rsidRPr="00607AAE">
        <w:rPr>
          <w:spacing w:val="-1"/>
          <w:sz w:val="28"/>
          <w:szCs w:val="28"/>
          <w:lang w:val="vi"/>
        </w:rPr>
        <w:t xml:space="preserve"> </w:t>
      </w:r>
      <w:r w:rsidRPr="00607AAE">
        <w:rPr>
          <w:sz w:val="28"/>
          <w:szCs w:val="28"/>
          <w:lang w:val="vi"/>
        </w:rPr>
        <w:t>with</w:t>
      </w:r>
      <w:r w:rsidRPr="00607AAE">
        <w:rPr>
          <w:spacing w:val="-1"/>
          <w:sz w:val="28"/>
          <w:szCs w:val="28"/>
          <w:lang w:val="vi"/>
        </w:rPr>
        <w:t xml:space="preserve"> </w:t>
      </w:r>
      <w:r w:rsidRPr="00607AAE">
        <w:rPr>
          <w:sz w:val="28"/>
          <w:szCs w:val="28"/>
          <w:lang w:val="vi"/>
        </w:rPr>
        <w:t>a</w:t>
      </w:r>
      <w:r w:rsidRPr="00607AAE">
        <w:rPr>
          <w:spacing w:val="-2"/>
          <w:sz w:val="28"/>
          <w:szCs w:val="28"/>
          <w:lang w:val="vi"/>
        </w:rPr>
        <w:t xml:space="preserve"> </w:t>
      </w:r>
      <w:r w:rsidRPr="00607AAE">
        <w:rPr>
          <w:sz w:val="28"/>
          <w:szCs w:val="28"/>
          <w:lang w:val="vi"/>
        </w:rPr>
        <w:t>nominal</w:t>
      </w:r>
      <w:r w:rsidRPr="00607AAE">
        <w:rPr>
          <w:spacing w:val="-2"/>
          <w:sz w:val="28"/>
          <w:szCs w:val="28"/>
          <w:lang w:val="vi"/>
        </w:rPr>
        <w:t xml:space="preserve"> </w:t>
      </w:r>
      <w:r w:rsidRPr="00607AAE">
        <w:rPr>
          <w:sz w:val="28"/>
          <w:szCs w:val="28"/>
          <w:lang w:val="vi"/>
        </w:rPr>
        <w:t>voltage greater than 1000V - Definitions, test methods and acceptance criteria.</w:t>
      </w:r>
    </w:p>
    <w:p w14:paraId="00028A4F"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IEC 62217: Polymeric insulators for indoor and outdoor use with a nominal voltage greater than 1000V - Definitions, test methods and acceptance criteria</w:t>
      </w:r>
    </w:p>
    <w:p w14:paraId="7C80BB02"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ANSI C29.13: Composite Insulators Distribution Deadend Type.</w:t>
      </w:r>
    </w:p>
    <w:p w14:paraId="71933269"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IEC 61952 : Insulators for overhead lines - Composite line post insulators for A.C. systems with a nominal voltage greater than 1000 V - Definitions, test methods and acceptance criteria.</w:t>
      </w:r>
    </w:p>
    <w:p w14:paraId="3701E97F" w14:textId="77777777" w:rsidR="00F3323A" w:rsidRPr="00607AAE" w:rsidRDefault="00F3323A" w:rsidP="002D1720">
      <w:pPr>
        <w:widowControl w:val="0"/>
        <w:tabs>
          <w:tab w:val="left" w:pos="993"/>
        </w:tabs>
        <w:autoSpaceDE w:val="0"/>
        <w:autoSpaceDN w:val="0"/>
        <w:spacing w:before="120" w:after="120" w:line="320" w:lineRule="exact"/>
        <w:ind w:right="-7" w:firstLine="567"/>
        <w:outlineLvl w:val="0"/>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tiêu</w:t>
      </w:r>
      <w:r w:rsidRPr="00607AAE">
        <w:rPr>
          <w:b/>
          <w:bCs/>
          <w:spacing w:val="-3"/>
          <w:sz w:val="28"/>
          <w:szCs w:val="28"/>
          <w:lang w:val="vi"/>
        </w:rPr>
        <w:t xml:space="preserve"> </w:t>
      </w:r>
      <w:r w:rsidRPr="00607AAE">
        <w:rPr>
          <w:b/>
          <w:bCs/>
          <w:sz w:val="28"/>
          <w:szCs w:val="28"/>
          <w:lang w:val="vi"/>
        </w:rPr>
        <w:t>chuẩn</w:t>
      </w:r>
      <w:r w:rsidRPr="00607AAE">
        <w:rPr>
          <w:b/>
          <w:bCs/>
          <w:spacing w:val="-3"/>
          <w:sz w:val="28"/>
          <w:szCs w:val="28"/>
          <w:lang w:val="vi"/>
        </w:rPr>
        <w:t xml:space="preserve"> </w:t>
      </w:r>
      <w:r w:rsidRPr="00607AAE">
        <w:rPr>
          <w:b/>
          <w:bCs/>
          <w:sz w:val="28"/>
          <w:szCs w:val="28"/>
          <w:lang w:val="vi"/>
        </w:rPr>
        <w:t>tương</w:t>
      </w:r>
      <w:r w:rsidRPr="00607AAE">
        <w:rPr>
          <w:b/>
          <w:bCs/>
          <w:spacing w:val="-2"/>
          <w:sz w:val="28"/>
          <w:szCs w:val="28"/>
          <w:lang w:val="vi"/>
        </w:rPr>
        <w:t xml:space="preserve"> đương:</w:t>
      </w:r>
    </w:p>
    <w:p w14:paraId="5F6770A5" w14:textId="77777777" w:rsidR="00F3323A" w:rsidRPr="00607AAE" w:rsidRDefault="00F3323A" w:rsidP="002D1720">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Các</w:t>
      </w:r>
      <w:r w:rsidRPr="00607AAE">
        <w:rPr>
          <w:spacing w:val="-12"/>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khác</w:t>
      </w:r>
      <w:r w:rsidRPr="00607AAE">
        <w:rPr>
          <w:spacing w:val="-15"/>
          <w:sz w:val="28"/>
          <w:szCs w:val="28"/>
          <w:lang w:val="vi"/>
        </w:rPr>
        <w:t xml:space="preserve"> </w:t>
      </w:r>
      <w:r w:rsidRPr="00607AAE">
        <w:rPr>
          <w:sz w:val="28"/>
          <w:szCs w:val="28"/>
          <w:lang w:val="vi"/>
        </w:rPr>
        <w:t>như</w:t>
      </w:r>
      <w:r w:rsidRPr="00607AAE">
        <w:rPr>
          <w:spacing w:val="-14"/>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quốc</w:t>
      </w:r>
      <w:r w:rsidRPr="00607AAE">
        <w:rPr>
          <w:spacing w:val="-15"/>
          <w:sz w:val="28"/>
          <w:szCs w:val="28"/>
          <w:lang w:val="vi"/>
        </w:rPr>
        <w:t xml:space="preserve"> </w:t>
      </w:r>
      <w:r w:rsidRPr="00607AAE">
        <w:rPr>
          <w:sz w:val="28"/>
          <w:szCs w:val="28"/>
          <w:lang w:val="vi"/>
        </w:rPr>
        <w:t>gia/khu</w:t>
      </w:r>
      <w:r w:rsidRPr="00607AAE">
        <w:rPr>
          <w:spacing w:val="-14"/>
          <w:sz w:val="28"/>
          <w:szCs w:val="28"/>
          <w:lang w:val="vi"/>
        </w:rPr>
        <w:t xml:space="preserve"> </w:t>
      </w:r>
      <w:r w:rsidRPr="00607AAE">
        <w:rPr>
          <w:sz w:val="28"/>
          <w:szCs w:val="28"/>
          <w:lang w:val="vi"/>
        </w:rPr>
        <w:t>vực</w:t>
      </w:r>
      <w:r w:rsidRPr="00607AAE">
        <w:rPr>
          <w:spacing w:val="-12"/>
          <w:sz w:val="28"/>
          <w:szCs w:val="28"/>
          <w:lang w:val="vi"/>
        </w:rPr>
        <w:t xml:space="preserve"> </w:t>
      </w:r>
      <w:r w:rsidRPr="00607AAE">
        <w:rPr>
          <w:sz w:val="28"/>
          <w:szCs w:val="28"/>
          <w:lang w:val="vi"/>
        </w:rPr>
        <w:t>hoặc</w:t>
      </w:r>
      <w:r w:rsidRPr="00607AAE">
        <w:rPr>
          <w:spacing w:val="-15"/>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1"/>
          <w:sz w:val="28"/>
          <w:szCs w:val="28"/>
          <w:lang w:val="vi"/>
        </w:rPr>
        <w:t xml:space="preserve"> </w:t>
      </w:r>
      <w:r w:rsidRPr="00607AAE">
        <w:rPr>
          <w:sz w:val="28"/>
          <w:szCs w:val="28"/>
          <w:lang w:val="vi"/>
        </w:rPr>
        <w:t>riêng</w:t>
      </w:r>
      <w:r w:rsidRPr="00607AAE">
        <w:rPr>
          <w:spacing w:val="-12"/>
          <w:sz w:val="28"/>
          <w:szCs w:val="28"/>
          <w:lang w:val="vi"/>
        </w:rPr>
        <w:t xml:space="preserve"> </w:t>
      </w:r>
      <w:r w:rsidRPr="00607AAE">
        <w:rPr>
          <w:sz w:val="28"/>
          <w:szCs w:val="28"/>
          <w:lang w:val="vi"/>
        </w:rPr>
        <w:t>của nhà sản xuất có thể được chấp nhận với điều kiện các tiêu chuẩn đó đảm bảo được tính</w:t>
      </w:r>
      <w:r w:rsidRPr="00607AAE">
        <w:rPr>
          <w:spacing w:val="-2"/>
          <w:sz w:val="28"/>
          <w:szCs w:val="28"/>
          <w:lang w:val="vi"/>
        </w:rPr>
        <w:t xml:space="preserve"> </w:t>
      </w:r>
      <w:r w:rsidRPr="00607AAE">
        <w:rPr>
          <w:sz w:val="28"/>
          <w:szCs w:val="28"/>
          <w:lang w:val="vi"/>
        </w:rPr>
        <w:t>tương đương</w:t>
      </w:r>
      <w:r w:rsidRPr="00607AAE">
        <w:rPr>
          <w:spacing w:val="-1"/>
          <w:sz w:val="28"/>
          <w:szCs w:val="28"/>
          <w:lang w:val="vi"/>
        </w:rPr>
        <w:t xml:space="preserve"> </w:t>
      </w:r>
      <w:r w:rsidRPr="00607AAE">
        <w:rPr>
          <w:sz w:val="28"/>
          <w:szCs w:val="28"/>
          <w:lang w:val="vi"/>
        </w:rPr>
        <w:t>hoặc</w:t>
      </w:r>
      <w:r w:rsidRPr="00607AAE">
        <w:rPr>
          <w:spacing w:val="-1"/>
          <w:sz w:val="28"/>
          <w:szCs w:val="28"/>
          <w:lang w:val="vi"/>
        </w:rPr>
        <w:t xml:space="preserve"> </w:t>
      </w:r>
      <w:r w:rsidRPr="00607AAE">
        <w:rPr>
          <w:sz w:val="28"/>
          <w:szCs w:val="28"/>
          <w:lang w:val="vi"/>
        </w:rPr>
        <w:t>cao</w:t>
      </w:r>
      <w:r w:rsidRPr="00607AAE">
        <w:rPr>
          <w:spacing w:val="-2"/>
          <w:sz w:val="28"/>
          <w:szCs w:val="28"/>
          <w:lang w:val="vi"/>
        </w:rPr>
        <w:t xml:space="preserve"> </w:t>
      </w:r>
      <w:r w:rsidRPr="00607AAE">
        <w:rPr>
          <w:sz w:val="28"/>
          <w:szCs w:val="28"/>
          <w:lang w:val="vi"/>
        </w:rPr>
        <w:t>hơn</w:t>
      </w:r>
      <w:r w:rsidRPr="00607AAE">
        <w:rPr>
          <w:spacing w:val="-1"/>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1"/>
          <w:sz w:val="28"/>
          <w:szCs w:val="28"/>
          <w:lang w:val="vi"/>
        </w:rPr>
        <w:t xml:space="preserve"> </w:t>
      </w:r>
      <w:r w:rsidRPr="00607AAE">
        <w:rPr>
          <w:sz w:val="28"/>
          <w:szCs w:val="28"/>
          <w:lang w:val="vi"/>
        </w:rPr>
        <w:t>quốc</w:t>
      </w:r>
      <w:r w:rsidRPr="00607AAE">
        <w:rPr>
          <w:spacing w:val="-2"/>
          <w:sz w:val="28"/>
          <w:szCs w:val="28"/>
          <w:lang w:val="vi"/>
        </w:rPr>
        <w:t xml:space="preserve"> </w:t>
      </w:r>
      <w:r w:rsidRPr="00607AAE">
        <w:rPr>
          <w:sz w:val="28"/>
          <w:szCs w:val="28"/>
          <w:lang w:val="vi"/>
        </w:rPr>
        <w:t>tế</w:t>
      </w:r>
      <w:r w:rsidRPr="00607AAE">
        <w:rPr>
          <w:spacing w:val="-2"/>
          <w:sz w:val="28"/>
          <w:szCs w:val="28"/>
          <w:lang w:val="vi"/>
        </w:rPr>
        <w:t xml:space="preserve"> </w:t>
      </w:r>
      <w:r w:rsidRPr="00607AAE">
        <w:rPr>
          <w:sz w:val="28"/>
          <w:szCs w:val="28"/>
          <w:lang w:val="vi"/>
        </w:rPr>
        <w:t>nêu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Chi</w:t>
      </w:r>
      <w:r w:rsidRPr="00607AAE">
        <w:rPr>
          <w:spacing w:val="-1"/>
          <w:sz w:val="28"/>
          <w:szCs w:val="28"/>
          <w:lang w:val="vi"/>
        </w:rPr>
        <w:t xml:space="preserve"> </w:t>
      </w:r>
      <w:r w:rsidRPr="00607AAE">
        <w:rPr>
          <w:sz w:val="28"/>
          <w:szCs w:val="28"/>
          <w:lang w:val="vi"/>
        </w:rPr>
        <w:t>tiết</w:t>
      </w:r>
      <w:r w:rsidRPr="00607AAE">
        <w:rPr>
          <w:spacing w:val="-1"/>
          <w:sz w:val="28"/>
          <w:szCs w:val="28"/>
          <w:lang w:val="vi"/>
        </w:rPr>
        <w:t xml:space="preserve"> </w:t>
      </w:r>
      <w:r w:rsidRPr="00607AAE">
        <w:rPr>
          <w:sz w:val="28"/>
          <w:szCs w:val="28"/>
          <w:lang w:val="vi"/>
        </w:rPr>
        <w:t>về</w:t>
      </w:r>
      <w:r w:rsidRPr="00607AAE">
        <w:rPr>
          <w:spacing w:val="-2"/>
          <w:sz w:val="28"/>
          <w:szCs w:val="28"/>
          <w:lang w:val="vi"/>
        </w:rPr>
        <w:t xml:space="preserve"> </w:t>
      </w:r>
      <w:r w:rsidRPr="00607AAE">
        <w:rPr>
          <w:sz w:val="28"/>
          <w:szCs w:val="28"/>
          <w:lang w:val="vi"/>
        </w:rPr>
        <w:t>sự</w:t>
      </w:r>
      <w:r w:rsidRPr="00607AAE">
        <w:rPr>
          <w:spacing w:val="-2"/>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biệt tiêu</w:t>
      </w:r>
      <w:r w:rsidRPr="00607AAE">
        <w:rPr>
          <w:spacing w:val="-8"/>
          <w:sz w:val="28"/>
          <w:szCs w:val="28"/>
          <w:lang w:val="vi"/>
        </w:rPr>
        <w:t xml:space="preserve"> </w:t>
      </w:r>
      <w:r w:rsidRPr="00607AAE">
        <w:rPr>
          <w:sz w:val="28"/>
          <w:szCs w:val="28"/>
          <w:lang w:val="vi"/>
        </w:rPr>
        <w:t>chuẩn</w:t>
      </w:r>
      <w:r w:rsidRPr="00607AAE">
        <w:rPr>
          <w:spacing w:val="-8"/>
          <w:sz w:val="28"/>
          <w:szCs w:val="28"/>
          <w:lang w:val="vi"/>
        </w:rPr>
        <w:t xml:space="preserve"> </w:t>
      </w:r>
      <w:r w:rsidRPr="00607AAE">
        <w:rPr>
          <w:sz w:val="28"/>
          <w:szCs w:val="28"/>
          <w:lang w:val="vi"/>
        </w:rPr>
        <w:t>ảnh</w:t>
      </w:r>
      <w:r w:rsidRPr="00607AAE">
        <w:rPr>
          <w:spacing w:val="-8"/>
          <w:sz w:val="28"/>
          <w:szCs w:val="28"/>
          <w:lang w:val="vi"/>
        </w:rPr>
        <w:t xml:space="preserve"> </w:t>
      </w:r>
      <w:r w:rsidRPr="00607AAE">
        <w:rPr>
          <w:sz w:val="28"/>
          <w:szCs w:val="28"/>
          <w:lang w:val="vi"/>
        </w:rPr>
        <w:t>hưởng</w:t>
      </w:r>
      <w:r w:rsidRPr="00607AAE">
        <w:rPr>
          <w:spacing w:val="-10"/>
          <w:sz w:val="28"/>
          <w:szCs w:val="28"/>
          <w:lang w:val="vi"/>
        </w:rPr>
        <w:t xml:space="preserve"> </w:t>
      </w:r>
      <w:r w:rsidRPr="00607AAE">
        <w:rPr>
          <w:sz w:val="28"/>
          <w:szCs w:val="28"/>
          <w:lang w:val="vi"/>
        </w:rPr>
        <w:t>đến</w:t>
      </w:r>
      <w:r w:rsidRPr="00607AAE">
        <w:rPr>
          <w:spacing w:val="-8"/>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hoặc</w:t>
      </w:r>
      <w:r w:rsidRPr="00607AAE">
        <w:rPr>
          <w:spacing w:val="-11"/>
          <w:sz w:val="28"/>
          <w:szCs w:val="28"/>
          <w:lang w:val="vi"/>
        </w:rPr>
        <w:t xml:space="preserve"> </w:t>
      </w:r>
      <w:r w:rsidRPr="00607AAE">
        <w:rPr>
          <w:sz w:val="28"/>
          <w:szCs w:val="28"/>
          <w:lang w:val="vi"/>
        </w:rPr>
        <w:t>hiệu</w:t>
      </w:r>
      <w:r w:rsidRPr="00607AAE">
        <w:rPr>
          <w:spacing w:val="-8"/>
          <w:sz w:val="28"/>
          <w:szCs w:val="28"/>
          <w:lang w:val="vi"/>
        </w:rPr>
        <w:t xml:space="preserve"> </w:t>
      </w:r>
      <w:r w:rsidRPr="00607AAE">
        <w:rPr>
          <w:sz w:val="28"/>
          <w:szCs w:val="28"/>
          <w:lang w:val="vi"/>
        </w:rPr>
        <w:t>suất</w:t>
      </w:r>
      <w:r w:rsidRPr="00607AAE">
        <w:rPr>
          <w:spacing w:val="-11"/>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9"/>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bị</w:t>
      </w:r>
      <w:r w:rsidRPr="00607AAE">
        <w:rPr>
          <w:spacing w:val="-11"/>
          <w:sz w:val="28"/>
          <w:szCs w:val="28"/>
          <w:lang w:val="vi"/>
        </w:rPr>
        <w:t xml:space="preserve"> </w:t>
      </w:r>
      <w:r w:rsidRPr="00607AAE">
        <w:rPr>
          <w:sz w:val="28"/>
          <w:szCs w:val="28"/>
          <w:lang w:val="vi"/>
        </w:rPr>
        <w:t>phải</w:t>
      </w:r>
      <w:r w:rsidRPr="00607AAE">
        <w:rPr>
          <w:spacing w:val="-8"/>
          <w:sz w:val="28"/>
          <w:szCs w:val="28"/>
          <w:lang w:val="vi"/>
        </w:rPr>
        <w:t xml:space="preserve"> </w:t>
      </w:r>
      <w:r w:rsidRPr="00607AAE">
        <w:rPr>
          <w:sz w:val="28"/>
          <w:szCs w:val="28"/>
          <w:lang w:val="vi"/>
        </w:rPr>
        <w:t>được</w:t>
      </w:r>
      <w:r w:rsidRPr="00607AAE">
        <w:rPr>
          <w:spacing w:val="-9"/>
          <w:sz w:val="28"/>
          <w:szCs w:val="28"/>
          <w:lang w:val="vi"/>
        </w:rPr>
        <w:t xml:space="preserve"> </w:t>
      </w:r>
      <w:r w:rsidRPr="00607AAE">
        <w:rPr>
          <w:sz w:val="28"/>
          <w:szCs w:val="28"/>
          <w:lang w:val="vi"/>
        </w:rPr>
        <w:t>nêu trong hồ sơ dự thầu và Nhà thầu phải kèm theo biên bản thử nghiệm điển hình do một</w:t>
      </w:r>
      <w:r w:rsidRPr="00607AAE">
        <w:rPr>
          <w:spacing w:val="-8"/>
          <w:sz w:val="28"/>
          <w:szCs w:val="28"/>
          <w:lang w:val="vi"/>
        </w:rPr>
        <w:t xml:space="preserve"> </w:t>
      </w:r>
      <w:r w:rsidRPr="00607AAE">
        <w:rPr>
          <w:sz w:val="28"/>
          <w:szCs w:val="28"/>
          <w:lang w:val="vi"/>
        </w:rPr>
        <w:t>phòng</w:t>
      </w:r>
      <w:r w:rsidRPr="00607AAE">
        <w:rPr>
          <w:spacing w:val="-6"/>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độc</w:t>
      </w:r>
      <w:r w:rsidRPr="00607AAE">
        <w:rPr>
          <w:spacing w:val="-7"/>
          <w:sz w:val="28"/>
          <w:szCs w:val="28"/>
          <w:lang w:val="vi"/>
        </w:rPr>
        <w:t xml:space="preserve"> </w:t>
      </w:r>
      <w:r w:rsidRPr="00607AAE">
        <w:rPr>
          <w:sz w:val="28"/>
          <w:szCs w:val="28"/>
          <w:lang w:val="vi"/>
        </w:rPr>
        <w:t>lập</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8"/>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7"/>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6"/>
          <w:sz w:val="28"/>
          <w:szCs w:val="28"/>
          <w:lang w:val="vi"/>
        </w:rPr>
        <w:t xml:space="preserve"> </w:t>
      </w:r>
      <w:r w:rsidRPr="00607AAE">
        <w:rPr>
          <w:sz w:val="28"/>
          <w:szCs w:val="28"/>
          <w:lang w:val="vi"/>
        </w:rPr>
        <w:t>của</w:t>
      </w:r>
      <w:r w:rsidRPr="00607AAE">
        <w:rPr>
          <w:spacing w:val="-7"/>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bị.</w:t>
      </w:r>
      <w:r w:rsidRPr="00607AAE">
        <w:rPr>
          <w:spacing w:val="-10"/>
          <w:sz w:val="28"/>
          <w:szCs w:val="28"/>
          <w:lang w:val="vi"/>
        </w:rPr>
        <w:t xml:space="preserve"> </w:t>
      </w:r>
      <w:r w:rsidRPr="00607AAE">
        <w:rPr>
          <w:sz w:val="28"/>
          <w:szCs w:val="28"/>
          <w:lang w:val="vi"/>
        </w:rPr>
        <w:t>Ngoài ra,</w:t>
      </w:r>
      <w:r w:rsidRPr="00607AAE">
        <w:rPr>
          <w:spacing w:val="-4"/>
          <w:sz w:val="28"/>
          <w:szCs w:val="28"/>
          <w:lang w:val="vi"/>
        </w:rPr>
        <w:t xml:space="preserve"> </w:t>
      </w:r>
      <w:r w:rsidRPr="00607AAE">
        <w:rPr>
          <w:sz w:val="28"/>
          <w:szCs w:val="28"/>
          <w:lang w:val="vi"/>
        </w:rPr>
        <w:t>nhà</w:t>
      </w:r>
      <w:r w:rsidRPr="00607AAE">
        <w:rPr>
          <w:spacing w:val="-3"/>
          <w:sz w:val="28"/>
          <w:szCs w:val="28"/>
          <w:lang w:val="vi"/>
        </w:rPr>
        <w:t xml:space="preserve"> </w:t>
      </w:r>
      <w:r w:rsidRPr="00607AAE">
        <w:rPr>
          <w:sz w:val="28"/>
          <w:szCs w:val="28"/>
          <w:lang w:val="vi"/>
        </w:rPr>
        <w:t>thầu</w:t>
      </w:r>
      <w:r w:rsidRPr="00607AAE">
        <w:rPr>
          <w:spacing w:val="-2"/>
          <w:sz w:val="28"/>
          <w:szCs w:val="28"/>
          <w:lang w:val="vi"/>
        </w:rPr>
        <w:t xml:space="preserve"> </w:t>
      </w:r>
      <w:r w:rsidRPr="00607AAE">
        <w:rPr>
          <w:sz w:val="28"/>
          <w:szCs w:val="28"/>
          <w:lang w:val="vi"/>
        </w:rPr>
        <w:t>phải</w:t>
      </w:r>
      <w:r w:rsidRPr="00607AAE">
        <w:rPr>
          <w:spacing w:val="-5"/>
          <w:sz w:val="28"/>
          <w:szCs w:val="28"/>
          <w:lang w:val="vi"/>
        </w:rPr>
        <w:t xml:space="preserve"> </w:t>
      </w:r>
      <w:r w:rsidRPr="00607AAE">
        <w:rPr>
          <w:sz w:val="28"/>
          <w:szCs w:val="28"/>
          <w:lang w:val="vi"/>
        </w:rPr>
        <w:t>nộp</w:t>
      </w:r>
      <w:r w:rsidRPr="00607AAE">
        <w:rPr>
          <w:spacing w:val="-6"/>
          <w:sz w:val="28"/>
          <w:szCs w:val="28"/>
          <w:lang w:val="vi"/>
        </w:rPr>
        <w:t xml:space="preserve"> </w:t>
      </w:r>
      <w:r w:rsidRPr="00607AAE">
        <w:rPr>
          <w:sz w:val="28"/>
          <w:szCs w:val="28"/>
          <w:lang w:val="vi"/>
        </w:rPr>
        <w:t>một</w:t>
      </w:r>
      <w:r w:rsidRPr="00607AAE">
        <w:rPr>
          <w:spacing w:val="-2"/>
          <w:sz w:val="28"/>
          <w:szCs w:val="28"/>
          <w:lang w:val="vi"/>
        </w:rPr>
        <w:t xml:space="preserve"> </w:t>
      </w:r>
      <w:r w:rsidRPr="00607AAE">
        <w:rPr>
          <w:sz w:val="28"/>
          <w:szCs w:val="28"/>
          <w:lang w:val="vi"/>
        </w:rPr>
        <w:t>bản</w:t>
      </w:r>
      <w:r w:rsidRPr="00607AAE">
        <w:rPr>
          <w:spacing w:val="-2"/>
          <w:sz w:val="28"/>
          <w:szCs w:val="28"/>
          <w:lang w:val="vi"/>
        </w:rPr>
        <w:t xml:space="preserve"> </w:t>
      </w:r>
      <w:r w:rsidRPr="00607AAE">
        <w:rPr>
          <w:sz w:val="28"/>
          <w:szCs w:val="28"/>
          <w:lang w:val="vi"/>
        </w:rPr>
        <w:t>sao</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tiêu</w:t>
      </w:r>
      <w:r w:rsidRPr="00607AAE">
        <w:rPr>
          <w:spacing w:val="-5"/>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liên</w:t>
      </w:r>
      <w:r w:rsidRPr="00607AAE">
        <w:rPr>
          <w:spacing w:val="-2"/>
          <w:sz w:val="28"/>
          <w:szCs w:val="28"/>
          <w:lang w:val="vi"/>
        </w:rPr>
        <w:t xml:space="preserve"> </w:t>
      </w:r>
      <w:r w:rsidRPr="00607AAE">
        <w:rPr>
          <w:sz w:val="28"/>
          <w:szCs w:val="28"/>
          <w:lang w:val="vi"/>
        </w:rPr>
        <w:t>quan</w:t>
      </w:r>
      <w:r w:rsidRPr="00607AAE">
        <w:rPr>
          <w:spacing w:val="-2"/>
          <w:sz w:val="28"/>
          <w:szCs w:val="28"/>
          <w:lang w:val="vi"/>
        </w:rPr>
        <w:t xml:space="preserve"> </w:t>
      </w:r>
      <w:r w:rsidRPr="00607AAE">
        <w:rPr>
          <w:sz w:val="28"/>
          <w:szCs w:val="28"/>
          <w:lang w:val="vi"/>
        </w:rPr>
        <w:t>này</w:t>
      </w:r>
      <w:r w:rsidRPr="00607AAE">
        <w:rPr>
          <w:spacing w:val="-2"/>
          <w:sz w:val="28"/>
          <w:szCs w:val="28"/>
          <w:lang w:val="vi"/>
        </w:rPr>
        <w:t xml:space="preserve"> </w:t>
      </w:r>
      <w:r w:rsidRPr="00607AAE">
        <w:rPr>
          <w:sz w:val="28"/>
          <w:szCs w:val="28"/>
          <w:lang w:val="vi"/>
        </w:rPr>
        <w:t>bằng</w:t>
      </w:r>
      <w:r w:rsidRPr="00607AAE">
        <w:rPr>
          <w:spacing w:val="-2"/>
          <w:sz w:val="28"/>
          <w:szCs w:val="28"/>
          <w:lang w:val="vi"/>
        </w:rPr>
        <w:t xml:space="preserve"> </w:t>
      </w:r>
      <w:r w:rsidRPr="00607AAE">
        <w:rPr>
          <w:sz w:val="28"/>
          <w:szCs w:val="28"/>
          <w:lang w:val="vi"/>
        </w:rPr>
        <w:t>tiếng</w:t>
      </w:r>
      <w:r w:rsidRPr="00607AAE">
        <w:rPr>
          <w:spacing w:val="-5"/>
          <w:sz w:val="28"/>
          <w:szCs w:val="28"/>
          <w:lang w:val="vi"/>
        </w:rPr>
        <w:t xml:space="preserve"> </w:t>
      </w:r>
      <w:r w:rsidRPr="00607AAE">
        <w:rPr>
          <w:spacing w:val="-4"/>
          <w:sz w:val="28"/>
          <w:szCs w:val="28"/>
          <w:lang w:val="vi"/>
        </w:rPr>
        <w:t>Anh.</w:t>
      </w:r>
    </w:p>
    <w:p w14:paraId="1E595D09" w14:textId="77777777" w:rsidR="00F3323A" w:rsidRPr="00607AAE" w:rsidRDefault="00F3323A" w:rsidP="002D1720">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Yêu cầu chung:</w:t>
      </w:r>
    </w:p>
    <w:p w14:paraId="6552D5BE" w14:textId="77777777" w:rsidR="00F3323A" w:rsidRPr="00607AAE" w:rsidRDefault="00F3323A" w:rsidP="002D1720">
      <w:pPr>
        <w:widowControl w:val="0"/>
        <w:numPr>
          <w:ilvl w:val="0"/>
          <w:numId w:val="60"/>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Cách</w:t>
      </w:r>
      <w:r w:rsidRPr="00607AAE">
        <w:rPr>
          <w:spacing w:val="-5"/>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là</w:t>
      </w:r>
      <w:r w:rsidRPr="00607AAE">
        <w:rPr>
          <w:spacing w:val="-6"/>
          <w:sz w:val="28"/>
          <w:szCs w:val="28"/>
          <w:lang w:val="vi"/>
        </w:rPr>
        <w:t xml:space="preserve"> </w:t>
      </w:r>
      <w:r w:rsidRPr="00607AAE">
        <w:rPr>
          <w:sz w:val="28"/>
          <w:szCs w:val="28"/>
          <w:lang w:val="vi"/>
        </w:rPr>
        <w:t>loại</w:t>
      </w:r>
      <w:r w:rsidRPr="00607AAE">
        <w:rPr>
          <w:spacing w:val="-2"/>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Polymer</w:t>
      </w:r>
      <w:r w:rsidRPr="00607AAE">
        <w:rPr>
          <w:spacing w:val="-3"/>
          <w:sz w:val="28"/>
          <w:szCs w:val="28"/>
          <w:lang w:val="vi"/>
        </w:rPr>
        <w:t xml:space="preserve"> </w:t>
      </w:r>
      <w:r w:rsidRPr="00607AAE">
        <w:rPr>
          <w:sz w:val="28"/>
          <w:szCs w:val="28"/>
          <w:lang w:val="vi"/>
        </w:rPr>
        <w:t>(silicone</w:t>
      </w:r>
      <w:r w:rsidRPr="00607AAE">
        <w:rPr>
          <w:spacing w:val="-3"/>
          <w:sz w:val="28"/>
          <w:szCs w:val="28"/>
          <w:lang w:val="vi"/>
        </w:rPr>
        <w:t xml:space="preserve"> </w:t>
      </w:r>
      <w:r w:rsidRPr="00607AAE">
        <w:rPr>
          <w:sz w:val="28"/>
          <w:szCs w:val="28"/>
          <w:lang w:val="vi"/>
        </w:rPr>
        <w:t>rubber</w:t>
      </w:r>
      <w:r w:rsidRPr="00607AAE">
        <w:rPr>
          <w:spacing w:val="-3"/>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hỗn</w:t>
      </w:r>
      <w:r w:rsidRPr="00607AAE">
        <w:rPr>
          <w:spacing w:val="-2"/>
          <w:sz w:val="28"/>
          <w:szCs w:val="28"/>
          <w:lang w:val="vi"/>
        </w:rPr>
        <w:t xml:space="preserve"> </w:t>
      </w:r>
      <w:r w:rsidRPr="00607AAE">
        <w:rPr>
          <w:sz w:val="28"/>
          <w:szCs w:val="28"/>
          <w:lang w:val="vi"/>
        </w:rPr>
        <w:t>hợp</w:t>
      </w:r>
      <w:r w:rsidRPr="00607AAE">
        <w:rPr>
          <w:spacing w:val="-2"/>
          <w:sz w:val="28"/>
          <w:szCs w:val="28"/>
          <w:lang w:val="vi"/>
        </w:rPr>
        <w:t xml:space="preserve"> </w:t>
      </w:r>
      <w:r w:rsidRPr="00607AAE">
        <w:rPr>
          <w:sz w:val="28"/>
          <w:szCs w:val="28"/>
          <w:lang w:val="vi"/>
        </w:rPr>
        <w:t>silicone) có đặc tính kháng nước, chống rạn nứt, chống ăn mòn, chống lão hóa tốt, lắp đặt ngoài trời, phù hợp để vận hành dưới điều kiện khí hậu nhiệt đới ẩm ướt, vùng biển, sương muối, vùng ô nhiễm công nghiệp, tia tử ngoại (UV).</w:t>
      </w:r>
    </w:p>
    <w:p w14:paraId="35DED20F" w14:textId="77777777" w:rsidR="00F3323A" w:rsidRPr="00607AAE" w:rsidRDefault="00F3323A" w:rsidP="002D1720">
      <w:pPr>
        <w:widowControl w:val="0"/>
        <w:numPr>
          <w:ilvl w:val="0"/>
          <w:numId w:val="60"/>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Chất lượng bề mặt cách điện (theo tiêu chuẩn IEC 61109):</w:t>
      </w:r>
    </w:p>
    <w:p w14:paraId="402D62D7"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Không được có các khuyết tật sau: Các nếp nhăn rõ rệt, các tạp chất lạ, bọt hở, vết rạn, nứt, rỗ và vỡ.</w:t>
      </w:r>
    </w:p>
    <w:p w14:paraId="2835A055"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 khiếm khuyết trên bề mặt cách điện phải tuân thủ theo quy định sau:</w:t>
      </w:r>
    </w:p>
    <w:p w14:paraId="2C54A8A2" w14:textId="77777777" w:rsidR="00F3323A" w:rsidRPr="00607AAE" w:rsidRDefault="00F3323A" w:rsidP="002D1720">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t>Các khiếm khuyết thuộc trên bề mặt phải có tổng diện tích nhỏ hơn 25 mm</w:t>
      </w:r>
      <w:r w:rsidRPr="00607AAE">
        <w:rPr>
          <w:sz w:val="28"/>
          <w:szCs w:val="28"/>
          <w:vertAlign w:val="superscript"/>
          <w:lang w:val="vi"/>
        </w:rPr>
        <w:t>2</w:t>
      </w:r>
      <w:r w:rsidRPr="00607AAE">
        <w:rPr>
          <w:spacing w:val="-6"/>
          <w:sz w:val="28"/>
          <w:szCs w:val="28"/>
          <w:lang w:val="vi"/>
        </w:rPr>
        <w:t xml:space="preserve"> </w:t>
      </w:r>
      <w:r w:rsidRPr="00607AAE">
        <w:rPr>
          <w:sz w:val="28"/>
          <w:szCs w:val="28"/>
          <w:lang w:val="vi"/>
        </w:rPr>
        <w:t>(tổng</w:t>
      </w:r>
      <w:r w:rsidRPr="00607AAE">
        <w:rPr>
          <w:spacing w:val="-9"/>
          <w:sz w:val="28"/>
          <w:szCs w:val="28"/>
          <w:lang w:val="vi"/>
        </w:rPr>
        <w:t xml:space="preserve"> </w:t>
      </w:r>
      <w:r w:rsidRPr="00607AAE">
        <w:rPr>
          <w:sz w:val="28"/>
          <w:szCs w:val="28"/>
          <w:lang w:val="vi"/>
        </w:rPr>
        <w:t>diện</w:t>
      </w:r>
      <w:r w:rsidRPr="00607AAE">
        <w:rPr>
          <w:spacing w:val="-9"/>
          <w:sz w:val="28"/>
          <w:szCs w:val="28"/>
          <w:lang w:val="vi"/>
        </w:rPr>
        <w:t xml:space="preserve"> </w:t>
      </w:r>
      <w:r w:rsidRPr="00607AAE">
        <w:rPr>
          <w:sz w:val="28"/>
          <w:szCs w:val="28"/>
          <w:lang w:val="vi"/>
        </w:rPr>
        <w:t>tích</w:t>
      </w:r>
      <w:r w:rsidRPr="00607AAE">
        <w:rPr>
          <w:spacing w:val="-9"/>
          <w:sz w:val="28"/>
          <w:szCs w:val="28"/>
          <w:lang w:val="vi"/>
        </w:rPr>
        <w:t xml:space="preserve"> </w:t>
      </w:r>
      <w:r w:rsidRPr="00607AAE">
        <w:rPr>
          <w:sz w:val="28"/>
          <w:szCs w:val="28"/>
          <w:lang w:val="vi"/>
        </w:rPr>
        <w:t>vùng</w:t>
      </w:r>
      <w:r w:rsidRPr="00607AAE">
        <w:rPr>
          <w:spacing w:val="-9"/>
          <w:sz w:val="28"/>
          <w:szCs w:val="28"/>
          <w:lang w:val="vi"/>
        </w:rPr>
        <w:t xml:space="preserve"> </w:t>
      </w:r>
      <w:r w:rsidRPr="00607AAE">
        <w:rPr>
          <w:sz w:val="28"/>
          <w:szCs w:val="28"/>
          <w:lang w:val="vi"/>
        </w:rPr>
        <w:t>khiếm</w:t>
      </w:r>
      <w:r w:rsidRPr="00607AAE">
        <w:rPr>
          <w:spacing w:val="-8"/>
          <w:sz w:val="28"/>
          <w:szCs w:val="28"/>
          <w:lang w:val="vi"/>
        </w:rPr>
        <w:t xml:space="preserve"> </w:t>
      </w:r>
      <w:r w:rsidRPr="00607AAE">
        <w:rPr>
          <w:sz w:val="28"/>
          <w:szCs w:val="28"/>
          <w:lang w:val="vi"/>
        </w:rPr>
        <w:t>khuyết</w:t>
      </w:r>
      <w:r w:rsidRPr="00607AAE">
        <w:rPr>
          <w:spacing w:val="-9"/>
          <w:sz w:val="28"/>
          <w:szCs w:val="28"/>
          <w:lang w:val="vi"/>
        </w:rPr>
        <w:t xml:space="preserve"> </w:t>
      </w:r>
      <w:r w:rsidRPr="00607AAE">
        <w:rPr>
          <w:sz w:val="28"/>
          <w:szCs w:val="28"/>
          <w:lang w:val="vi"/>
        </w:rPr>
        <w:t>không</w:t>
      </w:r>
      <w:r w:rsidRPr="00607AAE">
        <w:rPr>
          <w:spacing w:val="-9"/>
          <w:sz w:val="28"/>
          <w:szCs w:val="28"/>
          <w:lang w:val="vi"/>
        </w:rPr>
        <w:t xml:space="preserve"> </w:t>
      </w:r>
      <w:r w:rsidRPr="00607AAE">
        <w:rPr>
          <w:sz w:val="28"/>
          <w:szCs w:val="28"/>
          <w:lang w:val="vi"/>
        </w:rPr>
        <w:t>được</w:t>
      </w:r>
      <w:r w:rsidRPr="00607AAE">
        <w:rPr>
          <w:spacing w:val="-10"/>
          <w:sz w:val="28"/>
          <w:szCs w:val="28"/>
          <w:lang w:val="vi"/>
        </w:rPr>
        <w:t xml:space="preserve"> </w:t>
      </w:r>
      <w:r w:rsidRPr="00607AAE">
        <w:rPr>
          <w:sz w:val="28"/>
          <w:szCs w:val="28"/>
          <w:lang w:val="vi"/>
        </w:rPr>
        <w:t>vượt</w:t>
      </w:r>
      <w:r w:rsidRPr="00607AAE">
        <w:rPr>
          <w:spacing w:val="-7"/>
          <w:sz w:val="28"/>
          <w:szCs w:val="28"/>
          <w:lang w:val="vi"/>
        </w:rPr>
        <w:t xml:space="preserve"> </w:t>
      </w:r>
      <w:r w:rsidRPr="00607AAE">
        <w:rPr>
          <w:sz w:val="28"/>
          <w:szCs w:val="28"/>
          <w:lang w:val="vi"/>
        </w:rPr>
        <w:t>quá</w:t>
      </w:r>
      <w:r w:rsidRPr="00607AAE">
        <w:rPr>
          <w:spacing w:val="-10"/>
          <w:sz w:val="28"/>
          <w:szCs w:val="28"/>
          <w:lang w:val="vi"/>
        </w:rPr>
        <w:t xml:space="preserve"> </w:t>
      </w:r>
      <w:r w:rsidRPr="00607AAE">
        <w:rPr>
          <w:sz w:val="28"/>
          <w:szCs w:val="28"/>
          <w:lang w:val="vi"/>
        </w:rPr>
        <w:t>0,2%</w:t>
      </w:r>
      <w:r w:rsidRPr="00607AAE">
        <w:rPr>
          <w:spacing w:val="-9"/>
          <w:sz w:val="28"/>
          <w:szCs w:val="28"/>
          <w:lang w:val="vi"/>
        </w:rPr>
        <w:t xml:space="preserve"> </w:t>
      </w:r>
      <w:r w:rsidRPr="00607AAE">
        <w:rPr>
          <w:sz w:val="28"/>
          <w:szCs w:val="28"/>
          <w:lang w:val="vi"/>
        </w:rPr>
        <w:t>tổng diện tích bề mặt cách điện) và có độ sâu nhỏ hơn 1mm.</w:t>
      </w:r>
    </w:p>
    <w:p w14:paraId="46D61AD4" w14:textId="77777777" w:rsidR="00F3323A" w:rsidRPr="00607AAE" w:rsidRDefault="00F3323A" w:rsidP="002D1720">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t xml:space="preserve">Không được có vết nứt ở chân tán cách điện, đặc biệt là phần tiếp giáp </w:t>
      </w:r>
      <w:r w:rsidRPr="00607AAE">
        <w:rPr>
          <w:sz w:val="28"/>
          <w:szCs w:val="28"/>
          <w:lang w:val="vi"/>
        </w:rPr>
        <w:lastRenderedPageBreak/>
        <w:t>với chân kim loại.</w:t>
      </w:r>
    </w:p>
    <w:p w14:paraId="1ED017E6" w14:textId="77777777" w:rsidR="00F3323A" w:rsidRPr="00607AAE" w:rsidRDefault="00F3323A" w:rsidP="002D1720">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t xml:space="preserve">Không bị phân tách hoặc thiếu liên kết giữa phần vỏ và khớp nối kim </w:t>
      </w:r>
      <w:r w:rsidRPr="00607AAE">
        <w:rPr>
          <w:spacing w:val="-4"/>
          <w:sz w:val="28"/>
          <w:szCs w:val="28"/>
          <w:lang w:val="vi"/>
        </w:rPr>
        <w:t>loại.</w:t>
      </w:r>
    </w:p>
    <w:p w14:paraId="7BE3598B" w14:textId="037724B3" w:rsidR="00F3323A" w:rsidRPr="00607AAE" w:rsidRDefault="00F3323A" w:rsidP="002D1720">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t>Không</w:t>
      </w:r>
      <w:r w:rsidRPr="00607AAE">
        <w:rPr>
          <w:spacing w:val="7"/>
          <w:sz w:val="28"/>
          <w:szCs w:val="28"/>
          <w:lang w:val="vi"/>
        </w:rPr>
        <w:t xml:space="preserve"> </w:t>
      </w:r>
      <w:r w:rsidRPr="00607AAE">
        <w:rPr>
          <w:sz w:val="28"/>
          <w:szCs w:val="28"/>
          <w:lang w:val="vi"/>
        </w:rPr>
        <w:t>bị</w:t>
      </w:r>
      <w:r w:rsidRPr="00607AAE">
        <w:rPr>
          <w:spacing w:val="8"/>
          <w:sz w:val="28"/>
          <w:szCs w:val="28"/>
          <w:lang w:val="vi"/>
        </w:rPr>
        <w:t xml:space="preserve"> </w:t>
      </w:r>
      <w:r w:rsidRPr="00607AAE">
        <w:rPr>
          <w:sz w:val="28"/>
          <w:szCs w:val="28"/>
          <w:lang w:val="vi"/>
        </w:rPr>
        <w:t>phân</w:t>
      </w:r>
      <w:r w:rsidRPr="00607AAE">
        <w:rPr>
          <w:spacing w:val="11"/>
          <w:sz w:val="28"/>
          <w:szCs w:val="28"/>
          <w:lang w:val="vi"/>
        </w:rPr>
        <w:t xml:space="preserve"> </w:t>
      </w:r>
      <w:r w:rsidRPr="00607AAE">
        <w:rPr>
          <w:sz w:val="28"/>
          <w:szCs w:val="28"/>
          <w:lang w:val="vi"/>
        </w:rPr>
        <w:t>tách</w:t>
      </w:r>
      <w:r w:rsidRPr="00607AAE">
        <w:rPr>
          <w:spacing w:val="10"/>
          <w:sz w:val="28"/>
          <w:szCs w:val="28"/>
          <w:lang w:val="vi"/>
        </w:rPr>
        <w:t xml:space="preserve"> </w:t>
      </w:r>
      <w:r w:rsidRPr="00607AAE">
        <w:rPr>
          <w:sz w:val="28"/>
          <w:szCs w:val="28"/>
          <w:lang w:val="vi"/>
        </w:rPr>
        <w:t>hoặc</w:t>
      </w:r>
      <w:r w:rsidRPr="00607AAE">
        <w:rPr>
          <w:spacing w:val="9"/>
          <w:sz w:val="28"/>
          <w:szCs w:val="28"/>
          <w:lang w:val="vi"/>
        </w:rPr>
        <w:t xml:space="preserve"> </w:t>
      </w:r>
      <w:r w:rsidRPr="00607AAE">
        <w:rPr>
          <w:sz w:val="28"/>
          <w:szCs w:val="28"/>
          <w:lang w:val="vi"/>
        </w:rPr>
        <w:t>các</w:t>
      </w:r>
      <w:r w:rsidRPr="00607AAE">
        <w:rPr>
          <w:spacing w:val="10"/>
          <w:sz w:val="28"/>
          <w:szCs w:val="28"/>
          <w:lang w:val="vi"/>
        </w:rPr>
        <w:t xml:space="preserve"> </w:t>
      </w:r>
      <w:r w:rsidRPr="00607AAE">
        <w:rPr>
          <w:sz w:val="28"/>
          <w:szCs w:val="28"/>
          <w:lang w:val="vi"/>
        </w:rPr>
        <w:t>khiếm</w:t>
      </w:r>
      <w:r w:rsidRPr="00607AAE">
        <w:rPr>
          <w:spacing w:val="9"/>
          <w:sz w:val="28"/>
          <w:szCs w:val="28"/>
          <w:lang w:val="vi"/>
        </w:rPr>
        <w:t xml:space="preserve"> </w:t>
      </w:r>
      <w:r w:rsidRPr="00607AAE">
        <w:rPr>
          <w:sz w:val="28"/>
          <w:szCs w:val="28"/>
          <w:lang w:val="vi"/>
        </w:rPr>
        <w:t>khuyết</w:t>
      </w:r>
      <w:r w:rsidRPr="00607AAE">
        <w:rPr>
          <w:spacing w:val="11"/>
          <w:sz w:val="28"/>
          <w:szCs w:val="28"/>
          <w:lang w:val="vi"/>
        </w:rPr>
        <w:t xml:space="preserve"> </w:t>
      </w:r>
      <w:r w:rsidRPr="00607AAE">
        <w:rPr>
          <w:sz w:val="28"/>
          <w:szCs w:val="28"/>
          <w:lang w:val="vi"/>
        </w:rPr>
        <w:t>liên</w:t>
      </w:r>
      <w:r w:rsidRPr="00607AAE">
        <w:rPr>
          <w:spacing w:val="10"/>
          <w:sz w:val="28"/>
          <w:szCs w:val="28"/>
          <w:lang w:val="vi"/>
        </w:rPr>
        <w:t xml:space="preserve"> </w:t>
      </w:r>
      <w:r w:rsidRPr="00607AAE">
        <w:rPr>
          <w:sz w:val="28"/>
          <w:szCs w:val="28"/>
          <w:lang w:val="vi"/>
        </w:rPr>
        <w:t>kết</w:t>
      </w:r>
      <w:r w:rsidRPr="00607AAE">
        <w:rPr>
          <w:spacing w:val="10"/>
          <w:sz w:val="28"/>
          <w:szCs w:val="28"/>
          <w:lang w:val="vi"/>
        </w:rPr>
        <w:t xml:space="preserve"> </w:t>
      </w:r>
      <w:r w:rsidRPr="00607AAE">
        <w:rPr>
          <w:sz w:val="28"/>
          <w:szCs w:val="28"/>
          <w:lang w:val="vi"/>
        </w:rPr>
        <w:t>giữa</w:t>
      </w:r>
      <w:r w:rsidRPr="00607AAE">
        <w:rPr>
          <w:spacing w:val="10"/>
          <w:sz w:val="28"/>
          <w:szCs w:val="28"/>
          <w:lang w:val="vi"/>
        </w:rPr>
        <w:t xml:space="preserve"> </w:t>
      </w:r>
      <w:r w:rsidRPr="00607AAE">
        <w:rPr>
          <w:sz w:val="28"/>
          <w:szCs w:val="28"/>
          <w:lang w:val="vi"/>
        </w:rPr>
        <w:t>phần</w:t>
      </w:r>
      <w:r w:rsidRPr="00607AAE">
        <w:rPr>
          <w:spacing w:val="7"/>
          <w:sz w:val="28"/>
          <w:szCs w:val="28"/>
          <w:lang w:val="vi"/>
        </w:rPr>
        <w:t xml:space="preserve"> </w:t>
      </w:r>
      <w:r w:rsidRPr="00607AAE">
        <w:rPr>
          <w:sz w:val="28"/>
          <w:szCs w:val="28"/>
          <w:lang w:val="vi"/>
        </w:rPr>
        <w:t>tán</w:t>
      </w:r>
      <w:r w:rsidRPr="00607AAE">
        <w:rPr>
          <w:spacing w:val="11"/>
          <w:sz w:val="28"/>
          <w:szCs w:val="28"/>
          <w:lang w:val="vi"/>
        </w:rPr>
        <w:t xml:space="preserve"> </w:t>
      </w:r>
      <w:r w:rsidRPr="00607AAE">
        <w:rPr>
          <w:spacing w:val="-4"/>
          <w:sz w:val="28"/>
          <w:szCs w:val="28"/>
          <w:lang w:val="vi"/>
        </w:rPr>
        <w:t>cách</w:t>
      </w:r>
      <w:r w:rsidR="004A5395" w:rsidRPr="00607AAE">
        <w:rPr>
          <w:spacing w:val="-4"/>
          <w:sz w:val="28"/>
          <w:szCs w:val="28"/>
        </w:rPr>
        <w:t xml:space="preserve"> </w:t>
      </w:r>
      <w:r w:rsidRPr="00607AAE">
        <w:rPr>
          <w:sz w:val="28"/>
          <w:szCs w:val="28"/>
          <w:lang w:val="vi"/>
        </w:rPr>
        <w:t>điện</w:t>
      </w:r>
      <w:r w:rsidRPr="00607AAE">
        <w:rPr>
          <w:spacing w:val="-4"/>
          <w:sz w:val="28"/>
          <w:szCs w:val="28"/>
          <w:lang w:val="vi"/>
        </w:rPr>
        <w:t xml:space="preserve"> </w:t>
      </w:r>
      <w:r w:rsidRPr="00607AAE">
        <w:rPr>
          <w:sz w:val="28"/>
          <w:szCs w:val="28"/>
          <w:lang w:val="vi"/>
        </w:rPr>
        <w:t>và</w:t>
      </w:r>
      <w:r w:rsidRPr="00607AAE">
        <w:rPr>
          <w:spacing w:val="-1"/>
          <w:sz w:val="28"/>
          <w:szCs w:val="28"/>
          <w:lang w:val="vi"/>
        </w:rPr>
        <w:t xml:space="preserve"> </w:t>
      </w:r>
      <w:r w:rsidRPr="00607AAE">
        <w:rPr>
          <w:sz w:val="28"/>
          <w:szCs w:val="28"/>
          <w:lang w:val="vi"/>
        </w:rPr>
        <w:t>bề</w:t>
      </w:r>
      <w:r w:rsidRPr="00607AAE">
        <w:rPr>
          <w:spacing w:val="-1"/>
          <w:sz w:val="28"/>
          <w:szCs w:val="28"/>
          <w:lang w:val="vi"/>
        </w:rPr>
        <w:t xml:space="preserve"> </w:t>
      </w:r>
      <w:r w:rsidRPr="00607AAE">
        <w:rPr>
          <w:sz w:val="28"/>
          <w:szCs w:val="28"/>
          <w:lang w:val="vi"/>
        </w:rPr>
        <w:t>mặt</w:t>
      </w:r>
      <w:r w:rsidRPr="00607AAE">
        <w:rPr>
          <w:spacing w:val="-3"/>
          <w:sz w:val="28"/>
          <w:szCs w:val="28"/>
          <w:lang w:val="vi"/>
        </w:rPr>
        <w:t xml:space="preserve"> </w:t>
      </w:r>
      <w:r w:rsidRPr="00607AAE">
        <w:rPr>
          <w:sz w:val="28"/>
          <w:szCs w:val="28"/>
          <w:lang w:val="vi"/>
        </w:rPr>
        <w:t>phần</w:t>
      </w:r>
      <w:r w:rsidRPr="00607AAE">
        <w:rPr>
          <w:spacing w:val="-3"/>
          <w:sz w:val="28"/>
          <w:szCs w:val="28"/>
          <w:lang w:val="vi"/>
        </w:rPr>
        <w:t xml:space="preserve"> </w:t>
      </w:r>
      <w:r w:rsidRPr="00607AAE">
        <w:rPr>
          <w:sz w:val="28"/>
          <w:szCs w:val="28"/>
          <w:lang w:val="vi"/>
        </w:rPr>
        <w:t>vỏ</w:t>
      </w:r>
      <w:r w:rsidRPr="00607AAE">
        <w:rPr>
          <w:spacing w:val="-2"/>
          <w:sz w:val="28"/>
          <w:szCs w:val="28"/>
          <w:lang w:val="vi"/>
        </w:rPr>
        <w:t xml:space="preserve"> </w:t>
      </w:r>
      <w:r w:rsidRPr="00607AAE">
        <w:rPr>
          <w:spacing w:val="-4"/>
          <w:sz w:val="28"/>
          <w:szCs w:val="28"/>
          <w:lang w:val="vi"/>
        </w:rPr>
        <w:t>bọc.</w:t>
      </w:r>
    </w:p>
    <w:p w14:paraId="5BEF1AF0" w14:textId="77777777" w:rsidR="00F3323A" w:rsidRPr="00607AAE" w:rsidRDefault="00F3323A" w:rsidP="002D1720">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t>Khe</w:t>
      </w:r>
      <w:r w:rsidRPr="00607AAE">
        <w:rPr>
          <w:spacing w:val="-2"/>
          <w:sz w:val="28"/>
          <w:szCs w:val="28"/>
          <w:lang w:val="vi"/>
        </w:rPr>
        <w:t xml:space="preserve"> </w:t>
      </w:r>
      <w:r w:rsidRPr="00607AAE">
        <w:rPr>
          <w:sz w:val="28"/>
          <w:szCs w:val="28"/>
          <w:lang w:val="vi"/>
        </w:rPr>
        <w:t>nối</w:t>
      </w:r>
      <w:r w:rsidRPr="00607AAE">
        <w:rPr>
          <w:spacing w:val="-3"/>
          <w:sz w:val="28"/>
          <w:szCs w:val="28"/>
          <w:lang w:val="vi"/>
        </w:rPr>
        <w:t xml:space="preserve"> </w:t>
      </w:r>
      <w:r w:rsidRPr="00607AAE">
        <w:rPr>
          <w:sz w:val="28"/>
          <w:szCs w:val="28"/>
          <w:lang w:val="vi"/>
        </w:rPr>
        <w:t>đúc</w:t>
      </w:r>
      <w:r w:rsidRPr="00607AAE">
        <w:rPr>
          <w:spacing w:val="-1"/>
          <w:sz w:val="28"/>
          <w:szCs w:val="28"/>
          <w:lang w:val="vi"/>
        </w:rPr>
        <w:t xml:space="preserve"> </w:t>
      </w:r>
      <w:r w:rsidRPr="00607AAE">
        <w:rPr>
          <w:sz w:val="28"/>
          <w:szCs w:val="28"/>
          <w:lang w:val="vi"/>
        </w:rPr>
        <w:t>không được</w:t>
      </w:r>
      <w:r w:rsidRPr="00607AAE">
        <w:rPr>
          <w:spacing w:val="-1"/>
          <w:sz w:val="28"/>
          <w:szCs w:val="28"/>
          <w:lang w:val="vi"/>
        </w:rPr>
        <w:t xml:space="preserve"> </w:t>
      </w:r>
      <w:r w:rsidRPr="00607AAE">
        <w:rPr>
          <w:sz w:val="28"/>
          <w:szCs w:val="28"/>
          <w:lang w:val="vi"/>
        </w:rPr>
        <w:t>nhô</w:t>
      </w:r>
      <w:r w:rsidRPr="00607AAE">
        <w:rPr>
          <w:spacing w:val="-3"/>
          <w:sz w:val="28"/>
          <w:szCs w:val="28"/>
          <w:lang w:val="vi"/>
        </w:rPr>
        <w:t xml:space="preserve"> </w:t>
      </w:r>
      <w:r w:rsidRPr="00607AAE">
        <w:rPr>
          <w:sz w:val="28"/>
          <w:szCs w:val="28"/>
          <w:lang w:val="vi"/>
        </w:rPr>
        <w:t>lên</w:t>
      </w:r>
      <w:r w:rsidRPr="00607AAE">
        <w:rPr>
          <w:spacing w:val="-4"/>
          <w:sz w:val="28"/>
          <w:szCs w:val="28"/>
          <w:lang w:val="vi"/>
        </w:rPr>
        <w:t xml:space="preserve"> </w:t>
      </w:r>
      <w:r w:rsidRPr="00607AAE">
        <w:rPr>
          <w:sz w:val="28"/>
          <w:szCs w:val="28"/>
          <w:lang w:val="vi"/>
        </w:rPr>
        <w:t>quá</w:t>
      </w:r>
      <w:r w:rsidRPr="00607AAE">
        <w:rPr>
          <w:spacing w:val="-2"/>
          <w:sz w:val="28"/>
          <w:szCs w:val="28"/>
          <w:lang w:val="vi"/>
        </w:rPr>
        <w:t xml:space="preserve"> </w:t>
      </w:r>
      <w:r w:rsidRPr="00607AAE">
        <w:rPr>
          <w:sz w:val="28"/>
          <w:szCs w:val="28"/>
          <w:lang w:val="vi"/>
        </w:rPr>
        <w:t>1mm</w:t>
      </w:r>
      <w:r w:rsidRPr="00607AAE">
        <w:rPr>
          <w:spacing w:val="-4"/>
          <w:sz w:val="28"/>
          <w:szCs w:val="28"/>
          <w:lang w:val="vi"/>
        </w:rPr>
        <w:t xml:space="preserve"> </w:t>
      </w:r>
      <w:r w:rsidRPr="00607AAE">
        <w:rPr>
          <w:sz w:val="28"/>
          <w:szCs w:val="28"/>
          <w:lang w:val="vi"/>
        </w:rPr>
        <w:t>so</w:t>
      </w:r>
      <w:r w:rsidRPr="00607AAE">
        <w:rPr>
          <w:spacing w:val="-3"/>
          <w:sz w:val="28"/>
          <w:szCs w:val="28"/>
          <w:lang w:val="vi"/>
        </w:rPr>
        <w:t xml:space="preserve"> </w:t>
      </w:r>
      <w:r w:rsidRPr="00607AAE">
        <w:rPr>
          <w:sz w:val="28"/>
          <w:szCs w:val="28"/>
          <w:lang w:val="vi"/>
        </w:rPr>
        <w:t>với</w:t>
      </w:r>
      <w:r w:rsidRPr="00607AAE">
        <w:rPr>
          <w:spacing w:val="-3"/>
          <w:sz w:val="28"/>
          <w:szCs w:val="28"/>
          <w:lang w:val="vi"/>
        </w:rPr>
        <w:t xml:space="preserve"> </w:t>
      </w:r>
      <w:r w:rsidRPr="00607AAE">
        <w:rPr>
          <w:sz w:val="28"/>
          <w:szCs w:val="28"/>
          <w:lang w:val="vi"/>
        </w:rPr>
        <w:t>bề</w:t>
      </w:r>
      <w:r w:rsidRPr="00607AAE">
        <w:rPr>
          <w:spacing w:val="-2"/>
          <w:sz w:val="28"/>
          <w:szCs w:val="28"/>
          <w:lang w:val="vi"/>
        </w:rPr>
        <w:t xml:space="preserve"> </w:t>
      </w:r>
      <w:r w:rsidRPr="00607AAE">
        <w:rPr>
          <w:sz w:val="28"/>
          <w:szCs w:val="28"/>
          <w:lang w:val="vi"/>
        </w:rPr>
        <w:t>mặt</w:t>
      </w:r>
      <w:r w:rsidRPr="00607AAE">
        <w:rPr>
          <w:spacing w:val="-2"/>
          <w:sz w:val="28"/>
          <w:szCs w:val="28"/>
          <w:lang w:val="vi"/>
        </w:rPr>
        <w:t xml:space="preserve"> </w:t>
      </w:r>
      <w:r w:rsidRPr="00607AAE">
        <w:rPr>
          <w:sz w:val="28"/>
          <w:szCs w:val="28"/>
          <w:lang w:val="vi"/>
        </w:rPr>
        <w:t>vỏ</w:t>
      </w:r>
      <w:r w:rsidRPr="00607AAE">
        <w:rPr>
          <w:spacing w:val="-3"/>
          <w:sz w:val="28"/>
          <w:szCs w:val="28"/>
          <w:lang w:val="vi"/>
        </w:rPr>
        <w:t xml:space="preserve"> </w:t>
      </w:r>
      <w:r w:rsidRPr="00607AAE">
        <w:rPr>
          <w:spacing w:val="-4"/>
          <w:sz w:val="28"/>
          <w:szCs w:val="28"/>
          <w:lang w:val="vi"/>
        </w:rPr>
        <w:t>bọc.</w:t>
      </w:r>
    </w:p>
    <w:p w14:paraId="7EE94353" w14:textId="737AF425" w:rsidR="00F3323A" w:rsidRPr="00607AAE" w:rsidRDefault="00F3323A" w:rsidP="002D1720">
      <w:pPr>
        <w:widowControl w:val="0"/>
        <w:numPr>
          <w:ilvl w:val="0"/>
          <w:numId w:val="60"/>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 phụ kiện, chi tiết bằng thép đi kèm theo cách điện phải được mạ kẽm nhúng nóng, bề dày lớp mạ không được nhỏ hơn 85</w:t>
      </w:r>
      <w:r w:rsidR="009B3E9D" w:rsidRPr="00607AAE">
        <w:rPr>
          <w:sz w:val="28"/>
          <w:szCs w:val="28"/>
          <w:lang w:val="vi"/>
        </w:rPr>
        <w:t>µ</w:t>
      </w:r>
      <w:r w:rsidRPr="00607AAE">
        <w:rPr>
          <w:sz w:val="28"/>
          <w:szCs w:val="28"/>
          <w:lang w:val="vi"/>
        </w:rPr>
        <w:t>m. Các chi tiết và phụ kiện đi kèm phải chế tạo đảm bảo phù hợp với lực phá huỷ cơ học của cách điện.</w:t>
      </w:r>
    </w:p>
    <w:p w14:paraId="55C8B4B2" w14:textId="77777777" w:rsidR="00F3323A" w:rsidRPr="00607AAE" w:rsidRDefault="00F3323A" w:rsidP="002D1720">
      <w:pPr>
        <w:widowControl w:val="0"/>
        <w:numPr>
          <w:ilvl w:val="0"/>
          <w:numId w:val="60"/>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Chuỗi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treo</w:t>
      </w:r>
      <w:r w:rsidRPr="00607AAE">
        <w:rPr>
          <w:spacing w:val="-6"/>
          <w:sz w:val="28"/>
          <w:szCs w:val="28"/>
          <w:lang w:val="vi"/>
        </w:rPr>
        <w:t xml:space="preserve"> </w:t>
      </w:r>
      <w:r w:rsidRPr="00607AAE">
        <w:rPr>
          <w:sz w:val="28"/>
          <w:szCs w:val="28"/>
          <w:lang w:val="vi"/>
        </w:rPr>
        <w:t>phải</w:t>
      </w:r>
      <w:r w:rsidRPr="00607AAE">
        <w:rPr>
          <w:spacing w:val="-6"/>
          <w:sz w:val="28"/>
          <w:szCs w:val="28"/>
          <w:lang w:val="vi"/>
        </w:rPr>
        <w:t xml:space="preserve"> </w:t>
      </w:r>
      <w:r w:rsidRPr="00607AAE">
        <w:rPr>
          <w:sz w:val="28"/>
          <w:szCs w:val="28"/>
          <w:lang w:val="vi"/>
        </w:rPr>
        <w:t>đảm</w:t>
      </w:r>
      <w:r w:rsidRPr="00607AAE">
        <w:rPr>
          <w:spacing w:val="-7"/>
          <w:sz w:val="28"/>
          <w:szCs w:val="28"/>
          <w:lang w:val="vi"/>
        </w:rPr>
        <w:t xml:space="preserve"> </w:t>
      </w:r>
      <w:r w:rsidRPr="00607AAE">
        <w:rPr>
          <w:sz w:val="28"/>
          <w:szCs w:val="28"/>
          <w:lang w:val="vi"/>
        </w:rPr>
        <w:t>bảo</w:t>
      </w:r>
      <w:r w:rsidRPr="00607AAE">
        <w:rPr>
          <w:spacing w:val="-6"/>
          <w:sz w:val="28"/>
          <w:szCs w:val="28"/>
          <w:lang w:val="vi"/>
        </w:rPr>
        <w:t xml:space="preserve"> </w:t>
      </w:r>
      <w:r w:rsidRPr="00607AAE">
        <w:rPr>
          <w:sz w:val="28"/>
          <w:szCs w:val="28"/>
          <w:lang w:val="vi"/>
        </w:rPr>
        <w:t>có</w:t>
      </w:r>
      <w:r w:rsidRPr="00607AAE">
        <w:rPr>
          <w:spacing w:val="-8"/>
          <w:sz w:val="28"/>
          <w:szCs w:val="28"/>
          <w:lang w:val="vi"/>
        </w:rPr>
        <w:t xml:space="preserve"> </w:t>
      </w:r>
      <w:r w:rsidRPr="00607AAE">
        <w:rPr>
          <w:sz w:val="28"/>
          <w:szCs w:val="28"/>
          <w:lang w:val="vi"/>
        </w:rPr>
        <w:t>thể</w:t>
      </w:r>
      <w:r w:rsidRPr="00607AAE">
        <w:rPr>
          <w:spacing w:val="-9"/>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đầu</w:t>
      </w:r>
      <w:r w:rsidRPr="00607AAE">
        <w:rPr>
          <w:spacing w:val="-6"/>
          <w:sz w:val="28"/>
          <w:szCs w:val="28"/>
          <w:lang w:val="vi"/>
        </w:rPr>
        <w:t xml:space="preserve"> </w:t>
      </w:r>
      <w:r w:rsidRPr="00607AAE">
        <w:rPr>
          <w:sz w:val="28"/>
          <w:szCs w:val="28"/>
          <w:lang w:val="vi"/>
        </w:rPr>
        <w:t>bắt</w:t>
      </w:r>
      <w:r w:rsidRPr="00607AAE">
        <w:rPr>
          <w:spacing w:val="-6"/>
          <w:sz w:val="28"/>
          <w:szCs w:val="28"/>
          <w:lang w:val="vi"/>
        </w:rPr>
        <w:t xml:space="preserve"> </w:t>
      </w:r>
      <w:r w:rsidRPr="00607AAE">
        <w:rPr>
          <w:sz w:val="28"/>
          <w:szCs w:val="28"/>
          <w:lang w:val="vi"/>
        </w:rPr>
        <w:t>vào</w:t>
      </w:r>
      <w:r w:rsidRPr="00607AAE">
        <w:rPr>
          <w:spacing w:val="-6"/>
          <w:sz w:val="28"/>
          <w:szCs w:val="28"/>
          <w:lang w:val="vi"/>
        </w:rPr>
        <w:t xml:space="preserve"> </w:t>
      </w:r>
      <w:r w:rsidRPr="00607AAE">
        <w:rPr>
          <w:sz w:val="28"/>
          <w:szCs w:val="28"/>
          <w:lang w:val="vi"/>
        </w:rPr>
        <w:t>xà</w:t>
      </w:r>
      <w:r w:rsidRPr="00607AAE">
        <w:rPr>
          <w:spacing w:val="-7"/>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một</w:t>
      </w:r>
      <w:r w:rsidRPr="00607AAE">
        <w:rPr>
          <w:spacing w:val="-6"/>
          <w:sz w:val="28"/>
          <w:szCs w:val="28"/>
          <w:lang w:val="vi"/>
        </w:rPr>
        <w:t xml:space="preserve"> </w:t>
      </w:r>
      <w:r w:rsidRPr="00607AAE">
        <w:rPr>
          <w:sz w:val="28"/>
          <w:szCs w:val="28"/>
          <w:lang w:val="vi"/>
        </w:rPr>
        <w:t>đầu</w:t>
      </w:r>
      <w:r w:rsidRPr="00607AAE">
        <w:rPr>
          <w:spacing w:val="-6"/>
          <w:sz w:val="28"/>
          <w:szCs w:val="28"/>
          <w:lang w:val="vi"/>
        </w:rPr>
        <w:t xml:space="preserve"> </w:t>
      </w:r>
      <w:r w:rsidRPr="00607AAE">
        <w:rPr>
          <w:sz w:val="28"/>
          <w:szCs w:val="28"/>
          <w:lang w:val="vi"/>
        </w:rPr>
        <w:t>bắt vào khoá néo (đỡ) dây dẫn.</w:t>
      </w:r>
    </w:p>
    <w:p w14:paraId="0FC90016" w14:textId="77777777" w:rsidR="00F3323A" w:rsidRPr="00607AAE" w:rsidRDefault="00F3323A" w:rsidP="002D1720">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Kiểm tra, thử nghiệm</w:t>
      </w:r>
    </w:p>
    <w:p w14:paraId="2D15034A" w14:textId="77777777" w:rsidR="00F3323A" w:rsidRPr="00607AAE" w:rsidRDefault="00F3323A" w:rsidP="002D1720">
      <w:pPr>
        <w:widowControl w:val="0"/>
        <w:numPr>
          <w:ilvl w:val="0"/>
          <w:numId w:val="59"/>
        </w:numPr>
        <w:tabs>
          <w:tab w:val="left" w:pos="993"/>
        </w:tabs>
        <w:autoSpaceDE w:val="0"/>
        <w:autoSpaceDN w:val="0"/>
        <w:spacing w:before="120" w:after="120" w:line="320" w:lineRule="exact"/>
        <w:ind w:left="0" w:right="-7" w:firstLine="567"/>
        <w:rPr>
          <w:b/>
          <w:sz w:val="28"/>
          <w:szCs w:val="28"/>
          <w:lang w:val="vi"/>
        </w:rPr>
      </w:pPr>
      <w:r w:rsidRPr="00607AAE">
        <w:rPr>
          <w:b/>
          <w:sz w:val="28"/>
          <w:szCs w:val="28"/>
          <w:lang w:val="vi"/>
        </w:rPr>
        <w:t>Thử</w:t>
      </w:r>
      <w:r w:rsidRPr="00607AAE">
        <w:rPr>
          <w:b/>
          <w:spacing w:val="-8"/>
          <w:sz w:val="28"/>
          <w:szCs w:val="28"/>
          <w:lang w:val="vi"/>
        </w:rPr>
        <w:t xml:space="preserve"> </w:t>
      </w:r>
      <w:r w:rsidRPr="00607AAE">
        <w:rPr>
          <w:b/>
          <w:sz w:val="28"/>
          <w:szCs w:val="28"/>
          <w:lang w:val="vi"/>
        </w:rPr>
        <w:t>nghiệm</w:t>
      </w:r>
      <w:r w:rsidRPr="00607AAE">
        <w:rPr>
          <w:b/>
          <w:spacing w:val="-4"/>
          <w:sz w:val="28"/>
          <w:szCs w:val="28"/>
          <w:lang w:val="vi"/>
        </w:rPr>
        <w:t xml:space="preserve"> </w:t>
      </w:r>
      <w:r w:rsidRPr="00607AAE">
        <w:rPr>
          <w:b/>
          <w:sz w:val="28"/>
          <w:szCs w:val="28"/>
          <w:lang w:val="vi"/>
        </w:rPr>
        <w:t>xuất</w:t>
      </w:r>
      <w:r w:rsidRPr="00607AAE">
        <w:rPr>
          <w:b/>
          <w:spacing w:val="-4"/>
          <w:sz w:val="28"/>
          <w:szCs w:val="28"/>
          <w:lang w:val="vi"/>
        </w:rPr>
        <w:t xml:space="preserve"> </w:t>
      </w:r>
      <w:r w:rsidRPr="00607AAE">
        <w:rPr>
          <w:b/>
          <w:sz w:val="28"/>
          <w:szCs w:val="28"/>
          <w:lang w:val="vi"/>
        </w:rPr>
        <w:t>xưởng</w:t>
      </w:r>
      <w:r w:rsidRPr="00607AAE">
        <w:rPr>
          <w:b/>
          <w:spacing w:val="-2"/>
          <w:sz w:val="28"/>
          <w:szCs w:val="28"/>
          <w:lang w:val="vi"/>
        </w:rPr>
        <w:t xml:space="preserve"> </w:t>
      </w:r>
      <w:r w:rsidRPr="00607AAE">
        <w:rPr>
          <w:b/>
          <w:sz w:val="28"/>
          <w:szCs w:val="28"/>
          <w:lang w:val="vi"/>
        </w:rPr>
        <w:t>(Routine</w:t>
      </w:r>
      <w:r w:rsidRPr="00607AAE">
        <w:rPr>
          <w:b/>
          <w:spacing w:val="-3"/>
          <w:sz w:val="28"/>
          <w:szCs w:val="28"/>
          <w:lang w:val="vi"/>
        </w:rPr>
        <w:t xml:space="preserve"> </w:t>
      </w:r>
      <w:r w:rsidRPr="00607AAE">
        <w:rPr>
          <w:b/>
          <w:spacing w:val="-2"/>
          <w:sz w:val="28"/>
          <w:szCs w:val="28"/>
          <w:lang w:val="vi"/>
        </w:rPr>
        <w:t>test):</w:t>
      </w:r>
    </w:p>
    <w:p w14:paraId="1A2C09AC" w14:textId="77777777" w:rsidR="00F3323A" w:rsidRPr="00607AAE" w:rsidRDefault="00F3323A" w:rsidP="002D1720">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Biên bản thí nghiệm xuất xưởng được thực hiện bởi nhà sản xuất hoặc đơn vị thử nghiệm độc lập trên mỗi sản phẩm sản xuất ra tại nhà sản xuất để chứng minh khả năng đáp ứng các yêu cầu kỹ thuật, bao gồm các hạng mục chính sau:</w:t>
      </w:r>
    </w:p>
    <w:p w14:paraId="267BD285"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Thí</w:t>
      </w:r>
      <w:r w:rsidRPr="00607AAE">
        <w:rPr>
          <w:spacing w:val="-4"/>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đặc</w:t>
      </w:r>
      <w:r w:rsidRPr="00607AAE">
        <w:rPr>
          <w:spacing w:val="-4"/>
          <w:sz w:val="28"/>
          <w:szCs w:val="28"/>
          <w:lang w:val="vi"/>
        </w:rPr>
        <w:t xml:space="preserve"> </w:t>
      </w:r>
      <w:r w:rsidRPr="00607AAE">
        <w:rPr>
          <w:sz w:val="28"/>
          <w:szCs w:val="28"/>
          <w:lang w:val="vi"/>
        </w:rPr>
        <w:t>tính</w:t>
      </w:r>
      <w:r w:rsidRPr="00607AAE">
        <w:rPr>
          <w:spacing w:val="-7"/>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(Mechanical</w:t>
      </w:r>
      <w:r w:rsidRPr="00607AAE">
        <w:rPr>
          <w:spacing w:val="-3"/>
          <w:sz w:val="28"/>
          <w:szCs w:val="28"/>
          <w:lang w:val="vi"/>
        </w:rPr>
        <w:t xml:space="preserve"> </w:t>
      </w:r>
      <w:r w:rsidRPr="00607AAE">
        <w:rPr>
          <w:sz w:val="28"/>
          <w:szCs w:val="28"/>
          <w:lang w:val="vi"/>
        </w:rPr>
        <w:t>routine</w:t>
      </w:r>
      <w:r w:rsidRPr="00607AAE">
        <w:rPr>
          <w:spacing w:val="-3"/>
          <w:sz w:val="28"/>
          <w:szCs w:val="28"/>
          <w:lang w:val="vi"/>
        </w:rPr>
        <w:t xml:space="preserve"> </w:t>
      </w:r>
      <w:r w:rsidRPr="00607AAE">
        <w:rPr>
          <w:spacing w:val="-2"/>
          <w:sz w:val="28"/>
          <w:szCs w:val="28"/>
          <w:lang w:val="vi"/>
        </w:rPr>
        <w:t>test).</w:t>
      </w:r>
    </w:p>
    <w:p w14:paraId="7747F348"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w:t>
      </w:r>
      <w:r w:rsidRPr="00607AAE">
        <w:rPr>
          <w:spacing w:val="-3"/>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ngoại</w:t>
      </w:r>
      <w:r w:rsidRPr="00607AAE">
        <w:rPr>
          <w:spacing w:val="-4"/>
          <w:sz w:val="28"/>
          <w:szCs w:val="28"/>
          <w:lang w:val="vi"/>
        </w:rPr>
        <w:t xml:space="preserve"> </w:t>
      </w:r>
      <w:r w:rsidRPr="00607AAE">
        <w:rPr>
          <w:sz w:val="28"/>
          <w:szCs w:val="28"/>
          <w:lang w:val="vi"/>
        </w:rPr>
        <w:t>quan</w:t>
      </w:r>
      <w:r w:rsidRPr="00607AAE">
        <w:rPr>
          <w:spacing w:val="-4"/>
          <w:sz w:val="28"/>
          <w:szCs w:val="28"/>
          <w:lang w:val="vi"/>
        </w:rPr>
        <w:t xml:space="preserve"> </w:t>
      </w:r>
      <w:r w:rsidRPr="00607AAE">
        <w:rPr>
          <w:sz w:val="28"/>
          <w:szCs w:val="28"/>
          <w:lang w:val="vi"/>
        </w:rPr>
        <w:t>(visual</w:t>
      </w:r>
      <w:r w:rsidRPr="00607AAE">
        <w:rPr>
          <w:spacing w:val="-1"/>
          <w:sz w:val="28"/>
          <w:szCs w:val="28"/>
          <w:lang w:val="vi"/>
        </w:rPr>
        <w:t xml:space="preserve"> </w:t>
      </w:r>
      <w:r w:rsidRPr="00607AAE">
        <w:rPr>
          <w:spacing w:val="-2"/>
          <w:sz w:val="28"/>
          <w:szCs w:val="28"/>
          <w:lang w:val="vi"/>
        </w:rPr>
        <w:t>examination).</w:t>
      </w:r>
    </w:p>
    <w:p w14:paraId="1E4D0F7D" w14:textId="77777777" w:rsidR="00F3323A" w:rsidRPr="00607AAE" w:rsidRDefault="00F3323A" w:rsidP="002D1720">
      <w:pPr>
        <w:widowControl w:val="0"/>
        <w:numPr>
          <w:ilvl w:val="0"/>
          <w:numId w:val="59"/>
        </w:numPr>
        <w:tabs>
          <w:tab w:val="left" w:pos="993"/>
        </w:tabs>
        <w:autoSpaceDE w:val="0"/>
        <w:autoSpaceDN w:val="0"/>
        <w:spacing w:before="120" w:after="120" w:line="320" w:lineRule="exact"/>
        <w:ind w:left="0" w:right="-7" w:firstLine="567"/>
        <w:rPr>
          <w:b/>
          <w:sz w:val="28"/>
          <w:szCs w:val="28"/>
          <w:lang w:val="vi"/>
        </w:rPr>
      </w:pPr>
      <w:r w:rsidRPr="00607AAE">
        <w:rPr>
          <w:b/>
          <w:sz w:val="28"/>
          <w:szCs w:val="28"/>
          <w:lang w:val="vi"/>
        </w:rPr>
        <w:t>Thử nghiệm điển hình (Type test):</w:t>
      </w:r>
    </w:p>
    <w:p w14:paraId="0D57EB7B" w14:textId="77777777" w:rsidR="00F3323A" w:rsidRPr="00607AAE" w:rsidRDefault="00F3323A" w:rsidP="002D1720">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Biên bản thí nghiệm được thực hiện bởi đơn vị thử nghiệm độc lập đạt chứng chỉ</w:t>
      </w:r>
      <w:r w:rsidRPr="00607AAE">
        <w:rPr>
          <w:spacing w:val="-8"/>
          <w:sz w:val="28"/>
          <w:szCs w:val="28"/>
          <w:lang w:val="vi"/>
        </w:rPr>
        <w:t xml:space="preserve"> </w:t>
      </w:r>
      <w:r w:rsidRPr="00607AAE">
        <w:rPr>
          <w:sz w:val="28"/>
          <w:szCs w:val="28"/>
          <w:lang w:val="vi"/>
        </w:rPr>
        <w:t>ISO/IEC</w:t>
      </w:r>
      <w:r w:rsidRPr="00607AAE">
        <w:rPr>
          <w:spacing w:val="-9"/>
          <w:sz w:val="28"/>
          <w:szCs w:val="28"/>
          <w:lang w:val="vi"/>
        </w:rPr>
        <w:t xml:space="preserve"> </w:t>
      </w:r>
      <w:r w:rsidRPr="00607AAE">
        <w:rPr>
          <w:sz w:val="28"/>
          <w:szCs w:val="28"/>
          <w:lang w:val="vi"/>
        </w:rPr>
        <w:t>17025</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6"/>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9"/>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đáp</w:t>
      </w:r>
      <w:r w:rsidRPr="00607AAE">
        <w:rPr>
          <w:spacing w:val="-5"/>
          <w:sz w:val="28"/>
          <w:szCs w:val="28"/>
          <w:lang w:val="vi"/>
        </w:rPr>
        <w:t xml:space="preserve"> </w:t>
      </w:r>
      <w:r w:rsidRPr="00607AAE">
        <w:rPr>
          <w:sz w:val="28"/>
          <w:szCs w:val="28"/>
          <w:lang w:val="vi"/>
        </w:rPr>
        <w:t>ứng</w:t>
      </w:r>
      <w:r w:rsidRPr="00607AAE">
        <w:rPr>
          <w:spacing w:val="-6"/>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yêu</w:t>
      </w:r>
      <w:r w:rsidRPr="00607AAE">
        <w:rPr>
          <w:spacing w:val="-6"/>
          <w:sz w:val="28"/>
          <w:szCs w:val="28"/>
          <w:lang w:val="vi"/>
        </w:rPr>
        <w:t xml:space="preserve"> </w:t>
      </w:r>
      <w:r w:rsidRPr="00607AAE">
        <w:rPr>
          <w:sz w:val="28"/>
          <w:szCs w:val="28"/>
          <w:lang w:val="vi"/>
        </w:rPr>
        <w:t>cầu</w:t>
      </w:r>
      <w:r w:rsidRPr="00607AAE">
        <w:rPr>
          <w:spacing w:val="-8"/>
          <w:sz w:val="28"/>
          <w:szCs w:val="28"/>
          <w:lang w:val="vi"/>
        </w:rPr>
        <w:t xml:space="preserve"> </w:t>
      </w:r>
      <w:r w:rsidRPr="00607AAE">
        <w:rPr>
          <w:sz w:val="28"/>
          <w:szCs w:val="28"/>
          <w:lang w:val="vi"/>
        </w:rPr>
        <w:t>kỹ</w:t>
      </w:r>
      <w:r w:rsidRPr="00607AAE">
        <w:rPr>
          <w:spacing w:val="-8"/>
          <w:sz w:val="28"/>
          <w:szCs w:val="28"/>
          <w:lang w:val="vi"/>
        </w:rPr>
        <w:t xml:space="preserve"> </w:t>
      </w:r>
      <w:r w:rsidRPr="00607AAE">
        <w:rPr>
          <w:sz w:val="28"/>
          <w:szCs w:val="28"/>
          <w:lang w:val="vi"/>
        </w:rPr>
        <w:t>thuật,</w:t>
      </w:r>
      <w:r w:rsidRPr="00607AAE">
        <w:rPr>
          <w:spacing w:val="-7"/>
          <w:sz w:val="28"/>
          <w:szCs w:val="28"/>
          <w:lang w:val="vi"/>
        </w:rPr>
        <w:t xml:space="preserve"> </w:t>
      </w:r>
      <w:r w:rsidRPr="00607AAE">
        <w:rPr>
          <w:sz w:val="28"/>
          <w:szCs w:val="28"/>
          <w:lang w:val="vi"/>
        </w:rPr>
        <w:t>bao</w:t>
      </w:r>
      <w:r w:rsidRPr="00607AAE">
        <w:rPr>
          <w:spacing w:val="-8"/>
          <w:sz w:val="28"/>
          <w:szCs w:val="28"/>
          <w:lang w:val="vi"/>
        </w:rPr>
        <w:t xml:space="preserve"> </w:t>
      </w:r>
      <w:r w:rsidRPr="00607AAE">
        <w:rPr>
          <w:sz w:val="28"/>
          <w:szCs w:val="28"/>
          <w:lang w:val="vi"/>
        </w:rPr>
        <w:t>gồm các hạng mục chính sau (tiêu chuẩn ANSI C29.13-2000, IEC 61109, IEC 61952 hoặc tương đương):</w:t>
      </w:r>
    </w:p>
    <w:p w14:paraId="00F18296"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điện áp chịu đựng xung sét ở điều kiện/trạng thái khô (Dry lightning impulse withstand voltage test).</w:t>
      </w:r>
    </w:p>
    <w:p w14:paraId="4C2B711C"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tần số công nghiệp ở điều kiện/trạng thái ướt (Wet power frequency test).</w:t>
      </w:r>
    </w:p>
    <w:p w14:paraId="399F16FD"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chứng minh giới hạn phá hủy và thử nghiệm tính bó sát giữa bề mặt phần kim loại và vỏ cách điện (Damage limit proof test and test of the tightness of the interface between end fittings and insulator housing).</w:t>
      </w:r>
    </w:p>
    <w:p w14:paraId="2741C8B8" w14:textId="77777777" w:rsidR="00F3323A" w:rsidRPr="00607AAE" w:rsidRDefault="00F3323A" w:rsidP="002D1720">
      <w:pPr>
        <w:widowControl w:val="0"/>
        <w:numPr>
          <w:ilvl w:val="0"/>
          <w:numId w:val="59"/>
        </w:numPr>
        <w:tabs>
          <w:tab w:val="left" w:pos="993"/>
        </w:tabs>
        <w:autoSpaceDE w:val="0"/>
        <w:autoSpaceDN w:val="0"/>
        <w:spacing w:before="120" w:after="120" w:line="320" w:lineRule="exact"/>
        <w:ind w:left="0" w:right="-7" w:firstLine="567"/>
        <w:rPr>
          <w:b/>
          <w:sz w:val="28"/>
          <w:szCs w:val="28"/>
          <w:lang w:val="vi"/>
        </w:rPr>
      </w:pPr>
      <w:r w:rsidRPr="00607AAE">
        <w:rPr>
          <w:b/>
          <w:sz w:val="28"/>
          <w:szCs w:val="28"/>
          <w:lang w:val="vi"/>
        </w:rPr>
        <w:t>Thử nghiệm thiết kế (Design test):</w:t>
      </w:r>
    </w:p>
    <w:p w14:paraId="21BE0866" w14:textId="77777777" w:rsidR="00F3323A" w:rsidRPr="00607AAE" w:rsidRDefault="00F3323A" w:rsidP="002D1720">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Quy định thử</w:t>
      </w:r>
      <w:r w:rsidRPr="00607AAE">
        <w:rPr>
          <w:spacing w:val="-3"/>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này nhằm</w:t>
      </w:r>
      <w:r w:rsidRPr="00607AAE">
        <w:rPr>
          <w:spacing w:val="-1"/>
          <w:sz w:val="28"/>
          <w:szCs w:val="28"/>
          <w:lang w:val="vi"/>
        </w:rPr>
        <w:t xml:space="preserve"> </w:t>
      </w:r>
      <w:r w:rsidRPr="00607AAE">
        <w:rPr>
          <w:sz w:val="28"/>
          <w:szCs w:val="28"/>
          <w:lang w:val="vi"/>
        </w:rPr>
        <w:t>đánh giá</w:t>
      </w:r>
      <w:r w:rsidRPr="00607AAE">
        <w:rPr>
          <w:spacing w:val="-4"/>
          <w:sz w:val="28"/>
          <w:szCs w:val="28"/>
          <w:lang w:val="vi"/>
        </w:rPr>
        <w:t xml:space="preserve"> </w:t>
      </w:r>
      <w:r w:rsidRPr="00607AAE">
        <w:rPr>
          <w:sz w:val="28"/>
          <w:szCs w:val="28"/>
          <w:lang w:val="vi"/>
        </w:rPr>
        <w:t>sự</w:t>
      </w:r>
      <w:r w:rsidRPr="00607AAE">
        <w:rPr>
          <w:spacing w:val="-3"/>
          <w:sz w:val="28"/>
          <w:szCs w:val="28"/>
          <w:lang w:val="vi"/>
        </w:rPr>
        <w:t xml:space="preserve"> </w:t>
      </w:r>
      <w:r w:rsidRPr="00607AAE">
        <w:rPr>
          <w:sz w:val="28"/>
          <w:szCs w:val="28"/>
          <w:lang w:val="vi"/>
        </w:rPr>
        <w:t>phù</w:t>
      </w:r>
      <w:r w:rsidRPr="00607AAE">
        <w:rPr>
          <w:spacing w:val="-1"/>
          <w:sz w:val="28"/>
          <w:szCs w:val="28"/>
          <w:lang w:val="vi"/>
        </w:rPr>
        <w:t xml:space="preserve"> </w:t>
      </w:r>
      <w:r w:rsidRPr="00607AAE">
        <w:rPr>
          <w:sz w:val="28"/>
          <w:szCs w:val="28"/>
          <w:lang w:val="vi"/>
        </w:rPr>
        <w:t>hợp của</w:t>
      </w:r>
      <w:r w:rsidRPr="00607AAE">
        <w:rPr>
          <w:spacing w:val="-1"/>
          <w:sz w:val="28"/>
          <w:szCs w:val="28"/>
          <w:lang w:val="vi"/>
        </w:rPr>
        <w:t xml:space="preserve"> </w:t>
      </w:r>
      <w:r w:rsidRPr="00607AAE">
        <w:rPr>
          <w:sz w:val="28"/>
          <w:szCs w:val="28"/>
          <w:lang w:val="vi"/>
        </w:rPr>
        <w:t>thiết kế,</w:t>
      </w:r>
      <w:r w:rsidRPr="00607AAE">
        <w:rPr>
          <w:spacing w:val="-2"/>
          <w:sz w:val="28"/>
          <w:szCs w:val="28"/>
          <w:lang w:val="vi"/>
        </w:rPr>
        <w:t xml:space="preserve"> </w:t>
      </w:r>
      <w:r w:rsidRPr="00607AAE">
        <w:rPr>
          <w:sz w:val="28"/>
          <w:szCs w:val="28"/>
          <w:lang w:val="vi"/>
        </w:rPr>
        <w:t>vật liệu chế tạo</w:t>
      </w:r>
      <w:r w:rsidRPr="00607AAE">
        <w:rPr>
          <w:spacing w:val="-11"/>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quy</w:t>
      </w:r>
      <w:r w:rsidRPr="00607AAE">
        <w:rPr>
          <w:spacing w:val="-8"/>
          <w:sz w:val="28"/>
          <w:szCs w:val="28"/>
          <w:lang w:val="vi"/>
        </w:rPr>
        <w:t xml:space="preserve"> </w:t>
      </w:r>
      <w:r w:rsidRPr="00607AAE">
        <w:rPr>
          <w:sz w:val="28"/>
          <w:szCs w:val="28"/>
          <w:lang w:val="vi"/>
        </w:rPr>
        <w:t>trình</w:t>
      </w:r>
      <w:r w:rsidRPr="00607AAE">
        <w:rPr>
          <w:spacing w:val="-8"/>
          <w:sz w:val="28"/>
          <w:szCs w:val="28"/>
          <w:lang w:val="vi"/>
        </w:rPr>
        <w:t xml:space="preserve"> </w:t>
      </w:r>
      <w:r w:rsidRPr="00607AAE">
        <w:rPr>
          <w:sz w:val="28"/>
          <w:szCs w:val="28"/>
          <w:lang w:val="vi"/>
        </w:rPr>
        <w:t>sản</w:t>
      </w:r>
      <w:r w:rsidRPr="00607AAE">
        <w:rPr>
          <w:spacing w:val="-11"/>
          <w:sz w:val="28"/>
          <w:szCs w:val="28"/>
          <w:lang w:val="vi"/>
        </w:rPr>
        <w:t xml:space="preserve"> </w:t>
      </w:r>
      <w:r w:rsidRPr="00607AAE">
        <w:rPr>
          <w:sz w:val="28"/>
          <w:szCs w:val="28"/>
          <w:lang w:val="vi"/>
        </w:rPr>
        <w:t>xuất.</w:t>
      </w:r>
      <w:r w:rsidRPr="00607AAE">
        <w:rPr>
          <w:spacing w:val="-10"/>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9"/>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được</w:t>
      </w:r>
      <w:r w:rsidRPr="00607AAE">
        <w:rPr>
          <w:spacing w:val="-11"/>
          <w:sz w:val="28"/>
          <w:szCs w:val="28"/>
          <w:lang w:val="vi"/>
        </w:rPr>
        <w:t xml:space="preserve"> </w:t>
      </w:r>
      <w:r w:rsidRPr="00607AAE">
        <w:rPr>
          <w:sz w:val="28"/>
          <w:szCs w:val="28"/>
          <w:lang w:val="vi"/>
        </w:rPr>
        <w:t>thực</w:t>
      </w:r>
      <w:r w:rsidRPr="00607AAE">
        <w:rPr>
          <w:spacing w:val="-11"/>
          <w:sz w:val="28"/>
          <w:szCs w:val="28"/>
          <w:lang w:val="vi"/>
        </w:rPr>
        <w:t xml:space="preserve"> </w:t>
      </w:r>
      <w:r w:rsidRPr="00607AAE">
        <w:rPr>
          <w:sz w:val="28"/>
          <w:szCs w:val="28"/>
          <w:lang w:val="vi"/>
        </w:rPr>
        <w:t>hiện</w:t>
      </w:r>
      <w:r w:rsidRPr="00607AAE">
        <w:rPr>
          <w:spacing w:val="-8"/>
          <w:sz w:val="28"/>
          <w:szCs w:val="28"/>
          <w:lang w:val="vi"/>
        </w:rPr>
        <w:t xml:space="preserve"> </w:t>
      </w:r>
      <w:r w:rsidRPr="00607AAE">
        <w:rPr>
          <w:sz w:val="28"/>
          <w:szCs w:val="28"/>
          <w:lang w:val="vi"/>
        </w:rPr>
        <w:t>tại</w:t>
      </w:r>
      <w:r w:rsidRPr="00607AAE">
        <w:rPr>
          <w:spacing w:val="-8"/>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Đơn</w:t>
      </w:r>
      <w:r w:rsidRPr="00607AAE">
        <w:rPr>
          <w:spacing w:val="-11"/>
          <w:sz w:val="28"/>
          <w:szCs w:val="28"/>
          <w:lang w:val="vi"/>
        </w:rPr>
        <w:t xml:space="preserve"> </w:t>
      </w:r>
      <w:r w:rsidRPr="00607AAE">
        <w:rPr>
          <w:sz w:val="28"/>
          <w:szCs w:val="28"/>
          <w:lang w:val="vi"/>
        </w:rPr>
        <w:t>vị</w:t>
      </w:r>
      <w:r w:rsidRPr="00607AAE">
        <w:rPr>
          <w:spacing w:val="-10"/>
          <w:sz w:val="28"/>
          <w:szCs w:val="28"/>
          <w:lang w:val="vi"/>
        </w:rPr>
        <w:t xml:space="preserve"> </w:t>
      </w:r>
      <w:r w:rsidRPr="00607AAE">
        <w:rPr>
          <w:sz w:val="28"/>
          <w:szCs w:val="28"/>
          <w:lang w:val="vi"/>
        </w:rPr>
        <w:t>thử nghiệm độc lập đạt chứng chỉ ISO/IEC 17025 và được thử nghiệm theo tiêu chuẩn IEC 61109 hoặc tiêu chuẩn tương đương, gồm các hạng mục chính sau:</w:t>
      </w:r>
    </w:p>
    <w:p w14:paraId="1254E475"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bề mặt tiếp xúc và kết nối của các phần kim loại (Tests on interfaces and connections of end fittings).</w:t>
      </w:r>
    </w:p>
    <w:p w14:paraId="5DCD2735"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 xml:space="preserve">Thử nghiệm vật liệu các tán và khoang của cách điện (Tests on shed and </w:t>
      </w:r>
      <w:r w:rsidRPr="00607AAE">
        <w:rPr>
          <w:sz w:val="28"/>
          <w:szCs w:val="28"/>
          <w:lang w:val="vi"/>
        </w:rPr>
        <w:lastRenderedPageBreak/>
        <w:t>housing material).</w:t>
      </w:r>
    </w:p>
    <w:p w14:paraId="2265F9C4"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vật liệu lõi (Tests on core material).</w:t>
      </w:r>
    </w:p>
    <w:p w14:paraId="3D2BA20E"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tải của lõi lắp theo thời gian (Assembled core load-time test).</w:t>
      </w:r>
    </w:p>
    <w:p w14:paraId="4DF4C25C" w14:textId="77777777" w:rsidR="00F3323A" w:rsidRPr="00607AAE" w:rsidRDefault="00F3323A" w:rsidP="002D1720">
      <w:pPr>
        <w:widowControl w:val="0"/>
        <w:tabs>
          <w:tab w:val="left" w:pos="993"/>
        </w:tabs>
        <w:autoSpaceDE w:val="0"/>
        <w:autoSpaceDN w:val="0"/>
        <w:spacing w:before="120" w:after="120" w:line="320" w:lineRule="exact"/>
        <w:ind w:right="-7" w:firstLine="567"/>
        <w:rPr>
          <w:i/>
          <w:sz w:val="28"/>
          <w:szCs w:val="28"/>
          <w:lang w:val="vi"/>
        </w:rPr>
      </w:pPr>
      <w:r w:rsidRPr="00607AAE">
        <w:rPr>
          <w:b/>
          <w:i/>
          <w:sz w:val="28"/>
          <w:szCs w:val="28"/>
          <w:u w:val="single"/>
          <w:lang w:val="vi"/>
        </w:rPr>
        <w:t>Ghi chú:</w:t>
      </w:r>
      <w:r w:rsidRPr="00607AAE">
        <w:rPr>
          <w:b/>
          <w:i/>
          <w:sz w:val="28"/>
          <w:szCs w:val="28"/>
          <w:lang w:val="vi"/>
        </w:rPr>
        <w:t xml:space="preserve"> </w:t>
      </w:r>
      <w:r w:rsidRPr="00607AAE">
        <w:rPr>
          <w:i/>
          <w:sz w:val="28"/>
          <w:szCs w:val="28"/>
          <w:lang w:val="vi"/>
        </w:rPr>
        <w:t>Đối với thử</w:t>
      </w:r>
      <w:r w:rsidRPr="00607AAE">
        <w:rPr>
          <w:i/>
          <w:spacing w:val="-3"/>
          <w:sz w:val="28"/>
          <w:szCs w:val="28"/>
          <w:lang w:val="vi"/>
        </w:rPr>
        <w:t xml:space="preserve"> </w:t>
      </w:r>
      <w:r w:rsidRPr="00607AAE">
        <w:rPr>
          <w:i/>
          <w:sz w:val="28"/>
          <w:szCs w:val="28"/>
          <w:lang w:val="vi"/>
        </w:rPr>
        <w:t>nghiệm</w:t>
      </w:r>
      <w:r w:rsidRPr="00607AAE">
        <w:rPr>
          <w:i/>
          <w:spacing w:val="-1"/>
          <w:sz w:val="28"/>
          <w:szCs w:val="28"/>
          <w:lang w:val="vi"/>
        </w:rPr>
        <w:t xml:space="preserve"> </w:t>
      </w:r>
      <w:r w:rsidRPr="00607AAE">
        <w:rPr>
          <w:i/>
          <w:sz w:val="28"/>
          <w:szCs w:val="28"/>
          <w:lang w:val="vi"/>
        </w:rPr>
        <w:t>điển</w:t>
      </w:r>
      <w:r w:rsidRPr="00607AAE">
        <w:rPr>
          <w:i/>
          <w:spacing w:val="-2"/>
          <w:sz w:val="28"/>
          <w:szCs w:val="28"/>
          <w:lang w:val="vi"/>
        </w:rPr>
        <w:t xml:space="preserve"> </w:t>
      </w:r>
      <w:r w:rsidRPr="00607AAE">
        <w:rPr>
          <w:i/>
          <w:sz w:val="28"/>
          <w:szCs w:val="28"/>
          <w:lang w:val="vi"/>
        </w:rPr>
        <w:t>hình,</w:t>
      </w:r>
      <w:r w:rsidRPr="00607AAE">
        <w:rPr>
          <w:i/>
          <w:spacing w:val="-1"/>
          <w:sz w:val="28"/>
          <w:szCs w:val="28"/>
          <w:lang w:val="vi"/>
        </w:rPr>
        <w:t xml:space="preserve"> </w:t>
      </w:r>
      <w:r w:rsidRPr="00607AAE">
        <w:rPr>
          <w:i/>
          <w:sz w:val="28"/>
          <w:szCs w:val="28"/>
          <w:lang w:val="vi"/>
        </w:rPr>
        <w:t>thử nghiệm thiết kế: Trong trường</w:t>
      </w:r>
      <w:r w:rsidRPr="00607AAE">
        <w:rPr>
          <w:i/>
          <w:spacing w:val="-1"/>
          <w:sz w:val="28"/>
          <w:szCs w:val="28"/>
          <w:lang w:val="vi"/>
        </w:rPr>
        <w:t xml:space="preserve"> </w:t>
      </w:r>
      <w:r w:rsidRPr="00607AAE">
        <w:rPr>
          <w:i/>
          <w:sz w:val="28"/>
          <w:szCs w:val="28"/>
          <w:lang w:val="vi"/>
        </w:rPr>
        <w:t>hợp</w:t>
      </w:r>
      <w:r w:rsidRPr="00607AAE">
        <w:rPr>
          <w:i/>
          <w:spacing w:val="-2"/>
          <w:sz w:val="28"/>
          <w:szCs w:val="28"/>
          <w:lang w:val="vi"/>
        </w:rPr>
        <w:t xml:space="preserve"> </w:t>
      </w:r>
      <w:r w:rsidRPr="00607AAE">
        <w:rPr>
          <w:i/>
          <w:sz w:val="28"/>
          <w:szCs w:val="28"/>
          <w:lang w:val="vi"/>
        </w:rPr>
        <w:t xml:space="preserve">thử nghiệm được thực hiện bởi phòng thí nghiệm của chính nhà sản xuất, kết quả thử </w:t>
      </w:r>
      <w:r w:rsidRPr="00607AAE">
        <w:rPr>
          <w:i/>
          <w:spacing w:val="-2"/>
          <w:sz w:val="28"/>
          <w:szCs w:val="28"/>
          <w:lang w:val="vi"/>
        </w:rPr>
        <w:t>nghiệm</w:t>
      </w:r>
      <w:r w:rsidRPr="00607AAE">
        <w:rPr>
          <w:i/>
          <w:spacing w:val="-10"/>
          <w:sz w:val="28"/>
          <w:szCs w:val="28"/>
          <w:lang w:val="vi"/>
        </w:rPr>
        <w:t xml:space="preserve"> </w:t>
      </w:r>
      <w:r w:rsidRPr="00607AAE">
        <w:rPr>
          <w:i/>
          <w:spacing w:val="-2"/>
          <w:sz w:val="28"/>
          <w:szCs w:val="28"/>
          <w:lang w:val="vi"/>
        </w:rPr>
        <w:t>có</w:t>
      </w:r>
      <w:r w:rsidRPr="00607AAE">
        <w:rPr>
          <w:i/>
          <w:spacing w:val="-12"/>
          <w:sz w:val="28"/>
          <w:szCs w:val="28"/>
          <w:lang w:val="vi"/>
        </w:rPr>
        <w:t xml:space="preserve"> </w:t>
      </w:r>
      <w:r w:rsidRPr="00607AAE">
        <w:rPr>
          <w:i/>
          <w:spacing w:val="-2"/>
          <w:sz w:val="28"/>
          <w:szCs w:val="28"/>
          <w:lang w:val="vi"/>
        </w:rPr>
        <w:t>thể</w:t>
      </w:r>
      <w:r w:rsidRPr="00607AAE">
        <w:rPr>
          <w:i/>
          <w:spacing w:val="-13"/>
          <w:sz w:val="28"/>
          <w:szCs w:val="28"/>
          <w:lang w:val="vi"/>
        </w:rPr>
        <w:t xml:space="preserve"> </w:t>
      </w:r>
      <w:r w:rsidRPr="00607AAE">
        <w:rPr>
          <w:i/>
          <w:spacing w:val="-2"/>
          <w:sz w:val="28"/>
          <w:szCs w:val="28"/>
          <w:lang w:val="vi"/>
        </w:rPr>
        <w:t>được</w:t>
      </w:r>
      <w:r w:rsidRPr="00607AAE">
        <w:rPr>
          <w:i/>
          <w:spacing w:val="-11"/>
          <w:sz w:val="28"/>
          <w:szCs w:val="28"/>
          <w:lang w:val="vi"/>
        </w:rPr>
        <w:t xml:space="preserve"> </w:t>
      </w:r>
      <w:r w:rsidRPr="00607AAE">
        <w:rPr>
          <w:i/>
          <w:spacing w:val="-2"/>
          <w:sz w:val="28"/>
          <w:szCs w:val="28"/>
          <w:lang w:val="vi"/>
        </w:rPr>
        <w:t>chấp</w:t>
      </w:r>
      <w:r w:rsidRPr="00607AAE">
        <w:rPr>
          <w:i/>
          <w:spacing w:val="-12"/>
          <w:sz w:val="28"/>
          <w:szCs w:val="28"/>
          <w:lang w:val="vi"/>
        </w:rPr>
        <w:t xml:space="preserve"> </w:t>
      </w:r>
      <w:r w:rsidRPr="00607AAE">
        <w:rPr>
          <w:i/>
          <w:spacing w:val="-2"/>
          <w:sz w:val="28"/>
          <w:szCs w:val="28"/>
          <w:lang w:val="vi"/>
        </w:rPr>
        <w:t>nhận</w:t>
      </w:r>
      <w:r w:rsidRPr="00607AAE">
        <w:rPr>
          <w:i/>
          <w:spacing w:val="-10"/>
          <w:sz w:val="28"/>
          <w:szCs w:val="28"/>
          <w:lang w:val="vi"/>
        </w:rPr>
        <w:t xml:space="preserve"> </w:t>
      </w:r>
      <w:r w:rsidRPr="00607AAE">
        <w:rPr>
          <w:i/>
          <w:spacing w:val="-2"/>
          <w:sz w:val="28"/>
          <w:szCs w:val="28"/>
          <w:lang w:val="vi"/>
        </w:rPr>
        <w:t>với</w:t>
      </w:r>
      <w:r w:rsidRPr="00607AAE">
        <w:rPr>
          <w:i/>
          <w:spacing w:val="-12"/>
          <w:sz w:val="28"/>
          <w:szCs w:val="28"/>
          <w:lang w:val="vi"/>
        </w:rPr>
        <w:t xml:space="preserve"> </w:t>
      </w:r>
      <w:r w:rsidRPr="00607AAE">
        <w:rPr>
          <w:i/>
          <w:spacing w:val="-2"/>
          <w:sz w:val="28"/>
          <w:szCs w:val="28"/>
          <w:lang w:val="vi"/>
        </w:rPr>
        <w:t>điều</w:t>
      </w:r>
      <w:r w:rsidRPr="00607AAE">
        <w:rPr>
          <w:i/>
          <w:spacing w:val="-10"/>
          <w:sz w:val="28"/>
          <w:szCs w:val="28"/>
          <w:lang w:val="vi"/>
        </w:rPr>
        <w:t xml:space="preserve"> </w:t>
      </w:r>
      <w:r w:rsidRPr="00607AAE">
        <w:rPr>
          <w:i/>
          <w:spacing w:val="-2"/>
          <w:sz w:val="28"/>
          <w:szCs w:val="28"/>
          <w:lang w:val="vi"/>
        </w:rPr>
        <w:t>kiện</w:t>
      </w:r>
      <w:r w:rsidRPr="00607AAE">
        <w:rPr>
          <w:i/>
          <w:spacing w:val="-10"/>
          <w:sz w:val="28"/>
          <w:szCs w:val="28"/>
          <w:lang w:val="vi"/>
        </w:rPr>
        <w:t xml:space="preserve"> </w:t>
      </w:r>
      <w:r w:rsidRPr="00607AAE">
        <w:rPr>
          <w:i/>
          <w:spacing w:val="-2"/>
          <w:sz w:val="28"/>
          <w:szCs w:val="28"/>
          <w:lang w:val="vi"/>
        </w:rPr>
        <w:t>thử</w:t>
      </w:r>
      <w:r w:rsidRPr="00607AAE">
        <w:rPr>
          <w:i/>
          <w:spacing w:val="-13"/>
          <w:sz w:val="28"/>
          <w:szCs w:val="28"/>
          <w:lang w:val="vi"/>
        </w:rPr>
        <w:t xml:space="preserve"> </w:t>
      </w:r>
      <w:r w:rsidRPr="00607AAE">
        <w:rPr>
          <w:i/>
          <w:spacing w:val="-2"/>
          <w:sz w:val="28"/>
          <w:szCs w:val="28"/>
          <w:lang w:val="vi"/>
        </w:rPr>
        <w:t>nghiệm</w:t>
      </w:r>
      <w:r w:rsidRPr="00607AAE">
        <w:rPr>
          <w:i/>
          <w:spacing w:val="-12"/>
          <w:sz w:val="28"/>
          <w:szCs w:val="28"/>
          <w:lang w:val="vi"/>
        </w:rPr>
        <w:t xml:space="preserve"> </w:t>
      </w:r>
      <w:r w:rsidRPr="00607AAE">
        <w:rPr>
          <w:i/>
          <w:spacing w:val="-2"/>
          <w:sz w:val="28"/>
          <w:szCs w:val="28"/>
          <w:lang w:val="vi"/>
        </w:rPr>
        <w:t>được</w:t>
      </w:r>
      <w:r w:rsidRPr="00607AAE">
        <w:rPr>
          <w:i/>
          <w:spacing w:val="-11"/>
          <w:sz w:val="28"/>
          <w:szCs w:val="28"/>
          <w:lang w:val="vi"/>
        </w:rPr>
        <w:t xml:space="preserve"> </w:t>
      </w:r>
      <w:r w:rsidRPr="00607AAE">
        <w:rPr>
          <w:i/>
          <w:spacing w:val="-2"/>
          <w:sz w:val="28"/>
          <w:szCs w:val="28"/>
          <w:lang w:val="vi"/>
        </w:rPr>
        <w:t>chứng</w:t>
      </w:r>
      <w:r w:rsidRPr="00607AAE">
        <w:rPr>
          <w:i/>
          <w:spacing w:val="-10"/>
          <w:sz w:val="28"/>
          <w:szCs w:val="28"/>
          <w:lang w:val="vi"/>
        </w:rPr>
        <w:t xml:space="preserve"> </w:t>
      </w:r>
      <w:r w:rsidRPr="00607AAE">
        <w:rPr>
          <w:i/>
          <w:spacing w:val="-2"/>
          <w:sz w:val="28"/>
          <w:szCs w:val="28"/>
          <w:lang w:val="vi"/>
        </w:rPr>
        <w:t>kiến</w:t>
      </w:r>
      <w:r w:rsidRPr="00607AAE">
        <w:rPr>
          <w:i/>
          <w:spacing w:val="-12"/>
          <w:sz w:val="28"/>
          <w:szCs w:val="28"/>
          <w:lang w:val="vi"/>
        </w:rPr>
        <w:t xml:space="preserve"> </w:t>
      </w:r>
      <w:r w:rsidRPr="00607AAE">
        <w:rPr>
          <w:i/>
          <w:spacing w:val="-2"/>
          <w:sz w:val="28"/>
          <w:szCs w:val="28"/>
          <w:lang w:val="vi"/>
        </w:rPr>
        <w:t>hoặc</w:t>
      </w:r>
      <w:r w:rsidRPr="00607AAE">
        <w:rPr>
          <w:i/>
          <w:spacing w:val="-11"/>
          <w:sz w:val="28"/>
          <w:szCs w:val="28"/>
          <w:lang w:val="vi"/>
        </w:rPr>
        <w:t xml:space="preserve"> </w:t>
      </w:r>
      <w:r w:rsidRPr="00607AAE">
        <w:rPr>
          <w:i/>
          <w:spacing w:val="-2"/>
          <w:sz w:val="28"/>
          <w:szCs w:val="28"/>
          <w:lang w:val="vi"/>
        </w:rPr>
        <w:t xml:space="preserve">chứng </w:t>
      </w:r>
      <w:r w:rsidRPr="00607AAE">
        <w:rPr>
          <w:i/>
          <w:sz w:val="28"/>
          <w:szCs w:val="28"/>
          <w:lang w:val="vi"/>
        </w:rPr>
        <w:t>nhận</w:t>
      </w:r>
      <w:r w:rsidRPr="00607AAE">
        <w:rPr>
          <w:i/>
          <w:spacing w:val="-6"/>
          <w:sz w:val="28"/>
          <w:szCs w:val="28"/>
          <w:lang w:val="vi"/>
        </w:rPr>
        <w:t xml:space="preserve"> </w:t>
      </w:r>
      <w:r w:rsidRPr="00607AAE">
        <w:rPr>
          <w:i/>
          <w:sz w:val="28"/>
          <w:szCs w:val="28"/>
          <w:lang w:val="vi"/>
        </w:rPr>
        <w:t>bởi</w:t>
      </w:r>
      <w:r w:rsidRPr="00607AAE">
        <w:rPr>
          <w:i/>
          <w:spacing w:val="-6"/>
          <w:sz w:val="28"/>
          <w:szCs w:val="28"/>
          <w:lang w:val="vi"/>
        </w:rPr>
        <w:t xml:space="preserve"> </w:t>
      </w:r>
      <w:r w:rsidRPr="00607AAE">
        <w:rPr>
          <w:i/>
          <w:sz w:val="28"/>
          <w:szCs w:val="28"/>
          <w:lang w:val="vi"/>
        </w:rPr>
        <w:t>một</w:t>
      </w:r>
      <w:r w:rsidRPr="00607AAE">
        <w:rPr>
          <w:i/>
          <w:spacing w:val="-6"/>
          <w:sz w:val="28"/>
          <w:szCs w:val="28"/>
          <w:lang w:val="vi"/>
        </w:rPr>
        <w:t xml:space="preserve"> </w:t>
      </w:r>
      <w:r w:rsidRPr="00607AAE">
        <w:rPr>
          <w:i/>
          <w:sz w:val="28"/>
          <w:szCs w:val="28"/>
          <w:lang w:val="vi"/>
        </w:rPr>
        <w:t>đại</w:t>
      </w:r>
      <w:r w:rsidRPr="00607AAE">
        <w:rPr>
          <w:i/>
          <w:spacing w:val="-8"/>
          <w:sz w:val="28"/>
          <w:szCs w:val="28"/>
          <w:lang w:val="vi"/>
        </w:rPr>
        <w:t xml:space="preserve"> </w:t>
      </w:r>
      <w:r w:rsidRPr="00607AAE">
        <w:rPr>
          <w:i/>
          <w:sz w:val="28"/>
          <w:szCs w:val="28"/>
          <w:lang w:val="vi"/>
        </w:rPr>
        <w:t>diện</w:t>
      </w:r>
      <w:r w:rsidRPr="00607AAE">
        <w:rPr>
          <w:i/>
          <w:spacing w:val="-8"/>
          <w:sz w:val="28"/>
          <w:szCs w:val="28"/>
          <w:lang w:val="vi"/>
        </w:rPr>
        <w:t xml:space="preserve"> </w:t>
      </w:r>
      <w:r w:rsidRPr="00607AAE">
        <w:rPr>
          <w:i/>
          <w:sz w:val="28"/>
          <w:szCs w:val="28"/>
          <w:lang w:val="vi"/>
        </w:rPr>
        <w:t>được</w:t>
      </w:r>
      <w:r w:rsidRPr="00607AAE">
        <w:rPr>
          <w:i/>
          <w:spacing w:val="-9"/>
          <w:sz w:val="28"/>
          <w:szCs w:val="28"/>
          <w:lang w:val="vi"/>
        </w:rPr>
        <w:t xml:space="preserve"> </w:t>
      </w:r>
      <w:r w:rsidRPr="00607AAE">
        <w:rPr>
          <w:i/>
          <w:sz w:val="28"/>
          <w:szCs w:val="28"/>
          <w:lang w:val="vi"/>
        </w:rPr>
        <w:t>ủy</w:t>
      </w:r>
      <w:r w:rsidRPr="00607AAE">
        <w:rPr>
          <w:i/>
          <w:spacing w:val="-7"/>
          <w:sz w:val="28"/>
          <w:szCs w:val="28"/>
          <w:lang w:val="vi"/>
        </w:rPr>
        <w:t xml:space="preserve"> </w:t>
      </w:r>
      <w:r w:rsidRPr="00607AAE">
        <w:rPr>
          <w:i/>
          <w:sz w:val="28"/>
          <w:szCs w:val="28"/>
          <w:lang w:val="vi"/>
        </w:rPr>
        <w:t>quyền</w:t>
      </w:r>
      <w:r w:rsidRPr="00607AAE">
        <w:rPr>
          <w:i/>
          <w:spacing w:val="-8"/>
          <w:sz w:val="28"/>
          <w:szCs w:val="28"/>
          <w:lang w:val="vi"/>
        </w:rPr>
        <w:t xml:space="preserve"> </w:t>
      </w:r>
      <w:r w:rsidRPr="00607AAE">
        <w:rPr>
          <w:i/>
          <w:sz w:val="28"/>
          <w:szCs w:val="28"/>
          <w:lang w:val="vi"/>
        </w:rPr>
        <w:t>từ</w:t>
      </w:r>
      <w:r w:rsidRPr="00607AAE">
        <w:rPr>
          <w:i/>
          <w:spacing w:val="-6"/>
          <w:sz w:val="28"/>
          <w:szCs w:val="28"/>
          <w:lang w:val="vi"/>
        </w:rPr>
        <w:t xml:space="preserve"> </w:t>
      </w:r>
      <w:r w:rsidRPr="00607AAE">
        <w:rPr>
          <w:i/>
          <w:sz w:val="28"/>
          <w:szCs w:val="28"/>
          <w:lang w:val="vi"/>
        </w:rPr>
        <w:t>các</w:t>
      </w:r>
      <w:r w:rsidRPr="00607AAE">
        <w:rPr>
          <w:i/>
          <w:spacing w:val="-9"/>
          <w:sz w:val="28"/>
          <w:szCs w:val="28"/>
          <w:lang w:val="vi"/>
        </w:rPr>
        <w:t xml:space="preserve"> </w:t>
      </w:r>
      <w:r w:rsidRPr="00607AAE">
        <w:rPr>
          <w:i/>
          <w:sz w:val="28"/>
          <w:szCs w:val="28"/>
          <w:lang w:val="vi"/>
        </w:rPr>
        <w:t>phòng</w:t>
      </w:r>
      <w:r w:rsidRPr="00607AAE">
        <w:rPr>
          <w:i/>
          <w:spacing w:val="-8"/>
          <w:sz w:val="28"/>
          <w:szCs w:val="28"/>
          <w:lang w:val="vi"/>
        </w:rPr>
        <w:t xml:space="preserve"> </w:t>
      </w:r>
      <w:r w:rsidRPr="00607AAE">
        <w:rPr>
          <w:i/>
          <w:sz w:val="28"/>
          <w:szCs w:val="28"/>
          <w:lang w:val="vi"/>
        </w:rPr>
        <w:t>thử</w:t>
      </w:r>
      <w:r w:rsidRPr="00607AAE">
        <w:rPr>
          <w:i/>
          <w:spacing w:val="-6"/>
          <w:sz w:val="28"/>
          <w:szCs w:val="28"/>
          <w:lang w:val="vi"/>
        </w:rPr>
        <w:t xml:space="preserve"> </w:t>
      </w:r>
      <w:r w:rsidRPr="00607AAE">
        <w:rPr>
          <w:i/>
          <w:sz w:val="28"/>
          <w:szCs w:val="28"/>
          <w:lang w:val="vi"/>
        </w:rPr>
        <w:t>nghiệm</w:t>
      </w:r>
      <w:r w:rsidRPr="00607AAE">
        <w:rPr>
          <w:i/>
          <w:spacing w:val="-8"/>
          <w:sz w:val="28"/>
          <w:szCs w:val="28"/>
          <w:lang w:val="vi"/>
        </w:rPr>
        <w:t xml:space="preserve"> </w:t>
      </w:r>
      <w:r w:rsidRPr="00607AAE">
        <w:rPr>
          <w:i/>
          <w:sz w:val="28"/>
          <w:szCs w:val="28"/>
          <w:lang w:val="vi"/>
        </w:rPr>
        <w:t>độc</w:t>
      </w:r>
      <w:r w:rsidRPr="00607AAE">
        <w:rPr>
          <w:i/>
          <w:spacing w:val="-7"/>
          <w:sz w:val="28"/>
          <w:szCs w:val="28"/>
          <w:lang w:val="vi"/>
        </w:rPr>
        <w:t xml:space="preserve"> </w:t>
      </w:r>
      <w:r w:rsidRPr="00607AAE">
        <w:rPr>
          <w:i/>
          <w:sz w:val="28"/>
          <w:szCs w:val="28"/>
          <w:lang w:val="vi"/>
        </w:rPr>
        <w:t>lập</w:t>
      </w:r>
      <w:r w:rsidRPr="00607AAE">
        <w:rPr>
          <w:i/>
          <w:spacing w:val="-8"/>
          <w:sz w:val="28"/>
          <w:szCs w:val="28"/>
          <w:lang w:val="vi"/>
        </w:rPr>
        <w:t xml:space="preserve"> </w:t>
      </w:r>
      <w:r w:rsidRPr="00607AAE">
        <w:rPr>
          <w:i/>
          <w:sz w:val="28"/>
          <w:szCs w:val="28"/>
          <w:lang w:val="vi"/>
        </w:rPr>
        <w:t>quốc</w:t>
      </w:r>
      <w:r w:rsidRPr="00607AAE">
        <w:rPr>
          <w:i/>
          <w:spacing w:val="-9"/>
          <w:sz w:val="28"/>
          <w:szCs w:val="28"/>
          <w:lang w:val="vi"/>
        </w:rPr>
        <w:t xml:space="preserve"> </w:t>
      </w:r>
      <w:r w:rsidRPr="00607AAE">
        <w:rPr>
          <w:i/>
          <w:sz w:val="28"/>
          <w:szCs w:val="28"/>
          <w:lang w:val="vi"/>
        </w:rPr>
        <w:t>tế</w:t>
      </w:r>
      <w:r w:rsidRPr="00607AAE">
        <w:rPr>
          <w:i/>
          <w:spacing w:val="-9"/>
          <w:sz w:val="28"/>
          <w:szCs w:val="28"/>
          <w:lang w:val="vi"/>
        </w:rPr>
        <w:t xml:space="preserve"> </w:t>
      </w:r>
      <w:r w:rsidRPr="00607AAE">
        <w:rPr>
          <w:i/>
          <w:sz w:val="28"/>
          <w:szCs w:val="28"/>
          <w:lang w:val="vi"/>
        </w:rPr>
        <w:t>hoặc cơ quan quản lý chất lượng (ví dụ như KEMA, CESI, SGS, vv...) hoặc phòng thử nghiệm</w:t>
      </w:r>
      <w:r w:rsidRPr="00607AAE">
        <w:rPr>
          <w:i/>
          <w:spacing w:val="-4"/>
          <w:sz w:val="28"/>
          <w:szCs w:val="28"/>
          <w:lang w:val="vi"/>
        </w:rPr>
        <w:t xml:space="preserve"> </w:t>
      </w:r>
      <w:r w:rsidRPr="00607AAE">
        <w:rPr>
          <w:i/>
          <w:sz w:val="28"/>
          <w:szCs w:val="28"/>
          <w:lang w:val="vi"/>
        </w:rPr>
        <w:t>của</w:t>
      </w:r>
      <w:r w:rsidRPr="00607AAE">
        <w:rPr>
          <w:i/>
          <w:spacing w:val="-6"/>
          <w:sz w:val="28"/>
          <w:szCs w:val="28"/>
          <w:lang w:val="vi"/>
        </w:rPr>
        <w:t xml:space="preserve"> </w:t>
      </w:r>
      <w:r w:rsidRPr="00607AAE">
        <w:rPr>
          <w:i/>
          <w:sz w:val="28"/>
          <w:szCs w:val="28"/>
          <w:lang w:val="vi"/>
        </w:rPr>
        <w:t>nhà</w:t>
      </w:r>
      <w:r w:rsidRPr="00607AAE">
        <w:rPr>
          <w:i/>
          <w:spacing w:val="-6"/>
          <w:sz w:val="28"/>
          <w:szCs w:val="28"/>
          <w:lang w:val="vi"/>
        </w:rPr>
        <w:t xml:space="preserve"> </w:t>
      </w:r>
      <w:r w:rsidRPr="00607AAE">
        <w:rPr>
          <w:i/>
          <w:sz w:val="28"/>
          <w:szCs w:val="28"/>
          <w:lang w:val="vi"/>
        </w:rPr>
        <w:t>sản</w:t>
      </w:r>
      <w:r w:rsidRPr="00607AAE">
        <w:rPr>
          <w:i/>
          <w:spacing w:val="-4"/>
          <w:sz w:val="28"/>
          <w:szCs w:val="28"/>
          <w:lang w:val="vi"/>
        </w:rPr>
        <w:t xml:space="preserve"> </w:t>
      </w:r>
      <w:r w:rsidRPr="00607AAE">
        <w:rPr>
          <w:i/>
          <w:sz w:val="28"/>
          <w:szCs w:val="28"/>
          <w:lang w:val="vi"/>
        </w:rPr>
        <w:t>xuất</w:t>
      </w:r>
      <w:r w:rsidRPr="00607AAE">
        <w:rPr>
          <w:i/>
          <w:spacing w:val="-6"/>
          <w:sz w:val="28"/>
          <w:szCs w:val="28"/>
          <w:lang w:val="vi"/>
        </w:rPr>
        <w:t xml:space="preserve"> </w:t>
      </w:r>
      <w:r w:rsidRPr="00607AAE">
        <w:rPr>
          <w:i/>
          <w:sz w:val="28"/>
          <w:szCs w:val="28"/>
          <w:lang w:val="vi"/>
        </w:rPr>
        <w:t>đã</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một</w:t>
      </w:r>
      <w:r w:rsidRPr="00607AAE">
        <w:rPr>
          <w:i/>
          <w:spacing w:val="-3"/>
          <w:sz w:val="28"/>
          <w:szCs w:val="28"/>
          <w:lang w:val="vi"/>
        </w:rPr>
        <w:t xml:space="preserve"> </w:t>
      </w:r>
      <w:r w:rsidRPr="00607AAE">
        <w:rPr>
          <w:i/>
          <w:sz w:val="28"/>
          <w:szCs w:val="28"/>
          <w:lang w:val="vi"/>
        </w:rPr>
        <w:t>cơ</w:t>
      </w:r>
      <w:r w:rsidRPr="00607AAE">
        <w:rPr>
          <w:i/>
          <w:spacing w:val="-8"/>
          <w:sz w:val="28"/>
          <w:szCs w:val="28"/>
          <w:lang w:val="vi"/>
        </w:rPr>
        <w:t xml:space="preserve"> </w:t>
      </w:r>
      <w:r w:rsidRPr="00607AAE">
        <w:rPr>
          <w:i/>
          <w:sz w:val="28"/>
          <w:szCs w:val="28"/>
          <w:lang w:val="vi"/>
        </w:rPr>
        <w:t>quan</w:t>
      </w:r>
      <w:r w:rsidRPr="00607AAE">
        <w:rPr>
          <w:i/>
          <w:spacing w:val="-4"/>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nhận</w:t>
      </w:r>
      <w:r w:rsidRPr="00607AAE">
        <w:rPr>
          <w:i/>
          <w:spacing w:val="-6"/>
          <w:sz w:val="28"/>
          <w:szCs w:val="28"/>
          <w:lang w:val="vi"/>
        </w:rPr>
        <w:t xml:space="preserve"> </w:t>
      </w:r>
      <w:r w:rsidRPr="00607AAE">
        <w:rPr>
          <w:i/>
          <w:sz w:val="28"/>
          <w:szCs w:val="28"/>
          <w:lang w:val="vi"/>
        </w:rPr>
        <w:t>quốc</w:t>
      </w:r>
      <w:r w:rsidRPr="00607AAE">
        <w:rPr>
          <w:i/>
          <w:spacing w:val="-4"/>
          <w:sz w:val="28"/>
          <w:szCs w:val="28"/>
          <w:lang w:val="vi"/>
        </w:rPr>
        <w:t xml:space="preserve"> </w:t>
      </w:r>
      <w:r w:rsidRPr="00607AAE">
        <w:rPr>
          <w:i/>
          <w:sz w:val="28"/>
          <w:szCs w:val="28"/>
          <w:lang w:val="vi"/>
        </w:rPr>
        <w:t>tế</w:t>
      </w:r>
      <w:r w:rsidRPr="00607AAE">
        <w:rPr>
          <w:i/>
          <w:spacing w:val="-4"/>
          <w:sz w:val="28"/>
          <w:szCs w:val="28"/>
          <w:lang w:val="vi"/>
        </w:rPr>
        <w:t xml:space="preserve"> </w:t>
      </w:r>
      <w:r w:rsidRPr="00607AAE">
        <w:rPr>
          <w:i/>
          <w:sz w:val="28"/>
          <w:szCs w:val="28"/>
          <w:lang w:val="vi"/>
        </w:rPr>
        <w:t>công</w:t>
      </w:r>
      <w:r w:rsidRPr="00607AAE">
        <w:rPr>
          <w:i/>
          <w:spacing w:val="-4"/>
          <w:sz w:val="28"/>
          <w:szCs w:val="28"/>
          <w:lang w:val="vi"/>
        </w:rPr>
        <w:t xml:space="preserve"> </w:t>
      </w:r>
      <w:r w:rsidRPr="00607AAE">
        <w:rPr>
          <w:i/>
          <w:sz w:val="28"/>
          <w:szCs w:val="28"/>
          <w:lang w:val="vi"/>
        </w:rPr>
        <w:t>nhận</w:t>
      </w:r>
      <w:r w:rsidRPr="00607AAE">
        <w:rPr>
          <w:i/>
          <w:spacing w:val="-6"/>
          <w:sz w:val="28"/>
          <w:szCs w:val="28"/>
          <w:lang w:val="vi"/>
        </w:rPr>
        <w:t xml:space="preserve"> </w:t>
      </w:r>
      <w:r w:rsidRPr="00607AAE">
        <w:rPr>
          <w:i/>
          <w:sz w:val="28"/>
          <w:szCs w:val="28"/>
          <w:lang w:val="vi"/>
        </w:rPr>
        <w:t>là</w:t>
      </w:r>
      <w:r w:rsidRPr="00607AAE">
        <w:rPr>
          <w:i/>
          <w:spacing w:val="-6"/>
          <w:sz w:val="28"/>
          <w:szCs w:val="28"/>
          <w:lang w:val="vi"/>
        </w:rPr>
        <w:t xml:space="preserve"> </w:t>
      </w:r>
      <w:r w:rsidRPr="00607AAE">
        <w:rPr>
          <w:i/>
          <w:sz w:val="28"/>
          <w:szCs w:val="28"/>
          <w:lang w:val="vi"/>
        </w:rPr>
        <w:t>hợp lệ và phù hợp với tiêu chuẩn ISO/IEC 17025 (Yêu cầu chung về năng lực của các phòng</w:t>
      </w:r>
      <w:r w:rsidRPr="00607AAE">
        <w:rPr>
          <w:i/>
          <w:spacing w:val="-12"/>
          <w:sz w:val="28"/>
          <w:szCs w:val="28"/>
          <w:lang w:val="vi"/>
        </w:rPr>
        <w:t xml:space="preserve"> </w:t>
      </w:r>
      <w:r w:rsidRPr="00607AAE">
        <w:rPr>
          <w:i/>
          <w:sz w:val="28"/>
          <w:szCs w:val="28"/>
          <w:lang w:val="vi"/>
        </w:rPr>
        <w:t>thử</w:t>
      </w:r>
      <w:r w:rsidRPr="00607AAE">
        <w:rPr>
          <w:i/>
          <w:spacing w:val="-10"/>
          <w:sz w:val="28"/>
          <w:szCs w:val="28"/>
          <w:lang w:val="vi"/>
        </w:rPr>
        <w:t xml:space="preserve"> </w:t>
      </w:r>
      <w:r w:rsidRPr="00607AAE">
        <w:rPr>
          <w:i/>
          <w:sz w:val="28"/>
          <w:szCs w:val="28"/>
          <w:lang w:val="vi"/>
        </w:rPr>
        <w:t>nghiệm</w:t>
      </w:r>
      <w:r w:rsidRPr="00607AAE">
        <w:rPr>
          <w:i/>
          <w:spacing w:val="-9"/>
          <w:sz w:val="28"/>
          <w:szCs w:val="28"/>
          <w:lang w:val="vi"/>
        </w:rPr>
        <w:t xml:space="preserve"> </w:t>
      </w:r>
      <w:r w:rsidRPr="00607AAE">
        <w:rPr>
          <w:i/>
          <w:sz w:val="28"/>
          <w:szCs w:val="28"/>
          <w:lang w:val="vi"/>
        </w:rPr>
        <w:t>và</w:t>
      </w:r>
      <w:r w:rsidRPr="00607AAE">
        <w:rPr>
          <w:i/>
          <w:spacing w:val="-12"/>
          <w:sz w:val="28"/>
          <w:szCs w:val="28"/>
          <w:lang w:val="vi"/>
        </w:rPr>
        <w:t xml:space="preserve"> </w:t>
      </w:r>
      <w:r w:rsidRPr="00607AAE">
        <w:rPr>
          <w:i/>
          <w:sz w:val="28"/>
          <w:szCs w:val="28"/>
          <w:lang w:val="vi"/>
        </w:rPr>
        <w:t>hiệu</w:t>
      </w:r>
      <w:r w:rsidRPr="00607AAE">
        <w:rPr>
          <w:i/>
          <w:spacing w:val="-9"/>
          <w:sz w:val="28"/>
          <w:szCs w:val="28"/>
          <w:lang w:val="vi"/>
        </w:rPr>
        <w:t xml:space="preserve"> </w:t>
      </w:r>
      <w:r w:rsidRPr="00607AAE">
        <w:rPr>
          <w:i/>
          <w:sz w:val="28"/>
          <w:szCs w:val="28"/>
          <w:lang w:val="vi"/>
        </w:rPr>
        <w:t>chuẩn-General</w:t>
      </w:r>
      <w:r w:rsidRPr="00607AAE">
        <w:rPr>
          <w:i/>
          <w:spacing w:val="-12"/>
          <w:sz w:val="28"/>
          <w:szCs w:val="28"/>
          <w:lang w:val="vi"/>
        </w:rPr>
        <w:t xml:space="preserve"> </w:t>
      </w:r>
      <w:r w:rsidRPr="00607AAE">
        <w:rPr>
          <w:i/>
          <w:sz w:val="28"/>
          <w:szCs w:val="28"/>
          <w:lang w:val="vi"/>
        </w:rPr>
        <w:t>requirement</w:t>
      </w:r>
      <w:r w:rsidRPr="00607AAE">
        <w:rPr>
          <w:i/>
          <w:spacing w:val="-9"/>
          <w:sz w:val="28"/>
          <w:szCs w:val="28"/>
          <w:lang w:val="vi"/>
        </w:rPr>
        <w:t xml:space="preserve"> </w:t>
      </w:r>
      <w:r w:rsidRPr="00607AAE">
        <w:rPr>
          <w:i/>
          <w:sz w:val="28"/>
          <w:szCs w:val="28"/>
          <w:lang w:val="vi"/>
        </w:rPr>
        <w:t>for</w:t>
      </w:r>
      <w:r w:rsidRPr="00607AAE">
        <w:rPr>
          <w:i/>
          <w:spacing w:val="-9"/>
          <w:sz w:val="28"/>
          <w:szCs w:val="28"/>
          <w:lang w:val="vi"/>
        </w:rPr>
        <w:t xml:space="preserve"> </w:t>
      </w:r>
      <w:r w:rsidRPr="00607AAE">
        <w:rPr>
          <w:i/>
          <w:sz w:val="28"/>
          <w:szCs w:val="28"/>
          <w:lang w:val="vi"/>
        </w:rPr>
        <w:t>the</w:t>
      </w:r>
      <w:r w:rsidRPr="00607AAE">
        <w:rPr>
          <w:i/>
          <w:spacing w:val="-10"/>
          <w:sz w:val="28"/>
          <w:szCs w:val="28"/>
          <w:lang w:val="vi"/>
        </w:rPr>
        <w:t xml:space="preserve"> </w:t>
      </w:r>
      <w:r w:rsidRPr="00607AAE">
        <w:rPr>
          <w:i/>
          <w:sz w:val="28"/>
          <w:szCs w:val="28"/>
          <w:lang w:val="vi"/>
        </w:rPr>
        <w:t>competence</w:t>
      </w:r>
      <w:r w:rsidRPr="00607AAE">
        <w:rPr>
          <w:i/>
          <w:spacing w:val="-10"/>
          <w:sz w:val="28"/>
          <w:szCs w:val="28"/>
          <w:lang w:val="vi"/>
        </w:rPr>
        <w:t xml:space="preserve"> </w:t>
      </w:r>
      <w:r w:rsidRPr="00607AAE">
        <w:rPr>
          <w:i/>
          <w:sz w:val="28"/>
          <w:szCs w:val="28"/>
          <w:lang w:val="vi"/>
        </w:rPr>
        <w:t>of</w:t>
      </w:r>
      <w:r w:rsidRPr="00607AAE">
        <w:rPr>
          <w:i/>
          <w:spacing w:val="-12"/>
          <w:sz w:val="28"/>
          <w:szCs w:val="28"/>
          <w:lang w:val="vi"/>
        </w:rPr>
        <w:t xml:space="preserve"> </w:t>
      </w:r>
      <w:r w:rsidRPr="00607AAE">
        <w:rPr>
          <w:i/>
          <w:sz w:val="28"/>
          <w:szCs w:val="28"/>
          <w:lang w:val="vi"/>
        </w:rPr>
        <w:t>testing and calibration laboratories).</w:t>
      </w:r>
    </w:p>
    <w:p w14:paraId="41D12401" w14:textId="77777777" w:rsidR="00F3323A" w:rsidRPr="00607AAE" w:rsidRDefault="00F3323A" w:rsidP="002D1720">
      <w:pPr>
        <w:widowControl w:val="0"/>
        <w:numPr>
          <w:ilvl w:val="0"/>
          <w:numId w:val="59"/>
        </w:numPr>
        <w:tabs>
          <w:tab w:val="left" w:pos="993"/>
        </w:tabs>
        <w:autoSpaceDE w:val="0"/>
        <w:autoSpaceDN w:val="0"/>
        <w:spacing w:before="120" w:after="120" w:line="320" w:lineRule="exact"/>
        <w:ind w:left="0" w:right="-7" w:firstLine="567"/>
        <w:rPr>
          <w:b/>
          <w:sz w:val="28"/>
          <w:szCs w:val="28"/>
          <w:lang w:val="vi"/>
        </w:rPr>
      </w:pPr>
      <w:r w:rsidRPr="00607AAE">
        <w:rPr>
          <w:b/>
          <w:sz w:val="28"/>
          <w:szCs w:val="28"/>
          <w:lang w:val="vi"/>
        </w:rPr>
        <w:t>Thử nghiệm nghiệm thu mẫu (Sample test):</w:t>
      </w:r>
    </w:p>
    <w:p w14:paraId="0F5F1960" w14:textId="77777777" w:rsidR="00F3323A" w:rsidRPr="00607AAE" w:rsidRDefault="00F3323A" w:rsidP="002D1720">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Khi</w:t>
      </w:r>
      <w:r w:rsidRPr="00607AAE">
        <w:rPr>
          <w:spacing w:val="-6"/>
          <w:sz w:val="28"/>
          <w:szCs w:val="28"/>
          <w:lang w:val="vi"/>
        </w:rPr>
        <w:t xml:space="preserve"> </w:t>
      </w:r>
      <w:r w:rsidRPr="00607AAE">
        <w:rPr>
          <w:sz w:val="28"/>
          <w:szCs w:val="28"/>
          <w:lang w:val="vi"/>
        </w:rPr>
        <w:t>giao</w:t>
      </w:r>
      <w:r w:rsidRPr="00607AAE">
        <w:rPr>
          <w:spacing w:val="-6"/>
          <w:sz w:val="28"/>
          <w:szCs w:val="28"/>
          <w:lang w:val="vi"/>
        </w:rPr>
        <w:t xml:space="preserve"> </w:t>
      </w:r>
      <w:r w:rsidRPr="00607AAE">
        <w:rPr>
          <w:sz w:val="28"/>
          <w:szCs w:val="28"/>
          <w:lang w:val="vi"/>
        </w:rPr>
        <w:t>hàng,</w:t>
      </w:r>
      <w:r w:rsidRPr="00607AAE">
        <w:rPr>
          <w:spacing w:val="-7"/>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mẫu</w:t>
      </w:r>
      <w:r w:rsidRPr="00607AAE">
        <w:rPr>
          <w:spacing w:val="-6"/>
          <w:sz w:val="28"/>
          <w:szCs w:val="28"/>
          <w:lang w:val="vi"/>
        </w:rPr>
        <w:t xml:space="preserve"> </w:t>
      </w:r>
      <w:r w:rsidRPr="00607AAE">
        <w:rPr>
          <w:sz w:val="28"/>
          <w:szCs w:val="28"/>
          <w:lang w:val="vi"/>
        </w:rPr>
        <w:t>thử</w:t>
      </w:r>
      <w:r w:rsidRPr="00607AAE">
        <w:rPr>
          <w:spacing w:val="-8"/>
          <w:sz w:val="28"/>
          <w:szCs w:val="28"/>
          <w:lang w:val="vi"/>
        </w:rPr>
        <w:t xml:space="preserve"> </w:t>
      </w:r>
      <w:r w:rsidRPr="00607AAE">
        <w:rPr>
          <w:sz w:val="28"/>
          <w:szCs w:val="28"/>
          <w:lang w:val="vi"/>
        </w:rPr>
        <w:t>sẽ</w:t>
      </w:r>
      <w:r w:rsidRPr="00607AAE">
        <w:rPr>
          <w:spacing w:val="-7"/>
          <w:sz w:val="28"/>
          <w:szCs w:val="28"/>
          <w:lang w:val="vi"/>
        </w:rPr>
        <w:t xml:space="preserve"> </w:t>
      </w:r>
      <w:r w:rsidRPr="00607AAE">
        <w:rPr>
          <w:sz w:val="28"/>
          <w:szCs w:val="28"/>
          <w:lang w:val="vi"/>
        </w:rPr>
        <w:t>được</w:t>
      </w:r>
      <w:r w:rsidRPr="00607AAE">
        <w:rPr>
          <w:spacing w:val="-7"/>
          <w:sz w:val="28"/>
          <w:szCs w:val="28"/>
          <w:lang w:val="vi"/>
        </w:rPr>
        <w:t xml:space="preserve"> </w:t>
      </w:r>
      <w:r w:rsidRPr="00607AAE">
        <w:rPr>
          <w:sz w:val="28"/>
          <w:szCs w:val="28"/>
          <w:lang w:val="vi"/>
        </w:rPr>
        <w:t>Bên</w:t>
      </w:r>
      <w:r w:rsidRPr="00607AAE">
        <w:rPr>
          <w:spacing w:val="-6"/>
          <w:sz w:val="28"/>
          <w:szCs w:val="28"/>
          <w:lang w:val="vi"/>
        </w:rPr>
        <w:t xml:space="preserve"> </w:t>
      </w:r>
      <w:r w:rsidRPr="00607AAE">
        <w:rPr>
          <w:sz w:val="28"/>
          <w:szCs w:val="28"/>
          <w:lang w:val="vi"/>
        </w:rPr>
        <w:t>mua</w:t>
      </w:r>
      <w:r w:rsidRPr="00607AAE">
        <w:rPr>
          <w:spacing w:val="-7"/>
          <w:sz w:val="28"/>
          <w:szCs w:val="28"/>
          <w:lang w:val="vi"/>
        </w:rPr>
        <w:t xml:space="preserve"> </w:t>
      </w:r>
      <w:r w:rsidRPr="00607AAE">
        <w:rPr>
          <w:sz w:val="28"/>
          <w:szCs w:val="28"/>
          <w:lang w:val="vi"/>
        </w:rPr>
        <w:t>lựa</w:t>
      </w:r>
      <w:r w:rsidRPr="00607AAE">
        <w:rPr>
          <w:spacing w:val="-7"/>
          <w:sz w:val="28"/>
          <w:szCs w:val="28"/>
          <w:lang w:val="vi"/>
        </w:rPr>
        <w:t xml:space="preserve"> </w:t>
      </w:r>
      <w:r w:rsidRPr="00607AAE">
        <w:rPr>
          <w:sz w:val="28"/>
          <w:szCs w:val="28"/>
          <w:lang w:val="vi"/>
        </w:rPr>
        <w:t>chọn</w:t>
      </w:r>
      <w:r w:rsidRPr="00607AAE">
        <w:rPr>
          <w:spacing w:val="-6"/>
          <w:sz w:val="28"/>
          <w:szCs w:val="28"/>
          <w:lang w:val="vi"/>
        </w:rPr>
        <w:t xml:space="preserve"> </w:t>
      </w:r>
      <w:r w:rsidRPr="00607AAE">
        <w:rPr>
          <w:sz w:val="28"/>
          <w:szCs w:val="28"/>
          <w:lang w:val="vi"/>
        </w:rPr>
        <w:t>ngẫu</w:t>
      </w:r>
      <w:r w:rsidRPr="00607AAE">
        <w:rPr>
          <w:spacing w:val="-8"/>
          <w:sz w:val="28"/>
          <w:szCs w:val="28"/>
          <w:lang w:val="vi"/>
        </w:rPr>
        <w:t xml:space="preserve"> </w:t>
      </w:r>
      <w:r w:rsidRPr="00607AAE">
        <w:rPr>
          <w:sz w:val="28"/>
          <w:szCs w:val="28"/>
          <w:lang w:val="vi"/>
        </w:rPr>
        <w:t>nhiên</w:t>
      </w:r>
      <w:r w:rsidRPr="00607AAE">
        <w:rPr>
          <w:spacing w:val="-6"/>
          <w:sz w:val="28"/>
          <w:szCs w:val="28"/>
          <w:lang w:val="vi"/>
        </w:rPr>
        <w:t xml:space="preserve"> </w:t>
      </w:r>
      <w:r w:rsidRPr="00607AAE">
        <w:rPr>
          <w:sz w:val="28"/>
          <w:szCs w:val="28"/>
          <w:lang w:val="vi"/>
        </w:rPr>
        <w:t>và</w:t>
      </w:r>
      <w:r w:rsidRPr="00607AAE">
        <w:rPr>
          <w:spacing w:val="-7"/>
          <w:sz w:val="28"/>
          <w:szCs w:val="28"/>
          <w:lang w:val="vi"/>
        </w:rPr>
        <w:t xml:space="preserve"> </w:t>
      </w:r>
      <w:r w:rsidRPr="00607AAE">
        <w:rPr>
          <w:sz w:val="28"/>
          <w:szCs w:val="28"/>
          <w:lang w:val="vi"/>
        </w:rPr>
        <w:t>được</w:t>
      </w:r>
      <w:r w:rsidRPr="00607AAE">
        <w:rPr>
          <w:spacing w:val="-7"/>
          <w:sz w:val="28"/>
          <w:szCs w:val="28"/>
          <w:lang w:val="vi"/>
        </w:rPr>
        <w:t xml:space="preserve"> </w:t>
      </w:r>
      <w:r w:rsidRPr="00607AAE">
        <w:rPr>
          <w:sz w:val="28"/>
          <w:szCs w:val="28"/>
          <w:lang w:val="vi"/>
        </w:rPr>
        <w:t>thử nghiệm tại một Đơn vị thử nghiệm độc lập đạt chứng chỉ ISO/IEC 17025 dưới sự chấp</w:t>
      </w:r>
      <w:r w:rsidRPr="00607AAE">
        <w:rPr>
          <w:spacing w:val="-17"/>
          <w:sz w:val="28"/>
          <w:szCs w:val="28"/>
          <w:lang w:val="vi"/>
        </w:rPr>
        <w:t xml:space="preserve"> </w:t>
      </w:r>
      <w:r w:rsidRPr="00607AAE">
        <w:rPr>
          <w:sz w:val="28"/>
          <w:szCs w:val="28"/>
          <w:lang w:val="vi"/>
        </w:rPr>
        <w:t>thuận</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Bên</w:t>
      </w:r>
      <w:r w:rsidRPr="00607AAE">
        <w:rPr>
          <w:spacing w:val="-16"/>
          <w:sz w:val="28"/>
          <w:szCs w:val="28"/>
          <w:lang w:val="vi"/>
        </w:rPr>
        <w:t xml:space="preserve"> </w:t>
      </w:r>
      <w:r w:rsidRPr="00607AAE">
        <w:rPr>
          <w:sz w:val="28"/>
          <w:szCs w:val="28"/>
          <w:lang w:val="vi"/>
        </w:rPr>
        <w:t>mua</w:t>
      </w:r>
      <w:r w:rsidRPr="00607AAE">
        <w:rPr>
          <w:spacing w:val="-17"/>
          <w:sz w:val="28"/>
          <w:szCs w:val="28"/>
          <w:lang w:val="vi"/>
        </w:rPr>
        <w:t xml:space="preserve"> </w:t>
      </w:r>
      <w:r w:rsidRPr="00607AAE">
        <w:rPr>
          <w:sz w:val="28"/>
          <w:szCs w:val="28"/>
          <w:lang w:val="vi"/>
        </w:rPr>
        <w:t>để</w:t>
      </w:r>
      <w:r w:rsidRPr="00607AAE">
        <w:rPr>
          <w:spacing w:val="-17"/>
          <w:sz w:val="28"/>
          <w:szCs w:val="28"/>
          <w:lang w:val="vi"/>
        </w:rPr>
        <w:t xml:space="preserve"> </w:t>
      </w:r>
      <w:r w:rsidRPr="00607AAE">
        <w:rPr>
          <w:sz w:val="28"/>
          <w:szCs w:val="28"/>
          <w:lang w:val="vi"/>
        </w:rPr>
        <w:t>chứng</w:t>
      </w:r>
      <w:r w:rsidRPr="00607AAE">
        <w:rPr>
          <w:spacing w:val="-16"/>
          <w:sz w:val="28"/>
          <w:szCs w:val="28"/>
          <w:lang w:val="vi"/>
        </w:rPr>
        <w:t xml:space="preserve"> </w:t>
      </w:r>
      <w:r w:rsidRPr="00607AAE">
        <w:rPr>
          <w:sz w:val="28"/>
          <w:szCs w:val="28"/>
          <w:lang w:val="vi"/>
        </w:rPr>
        <w:t>minh</w:t>
      </w:r>
      <w:r w:rsidRPr="00607AAE">
        <w:rPr>
          <w:spacing w:val="-16"/>
          <w:sz w:val="28"/>
          <w:szCs w:val="28"/>
          <w:lang w:val="vi"/>
        </w:rPr>
        <w:t xml:space="preserve"> </w:t>
      </w:r>
      <w:r w:rsidRPr="00607AAE">
        <w:rPr>
          <w:sz w:val="28"/>
          <w:szCs w:val="28"/>
          <w:lang w:val="vi"/>
        </w:rPr>
        <w:t>hàng</w:t>
      </w:r>
      <w:r w:rsidRPr="00607AAE">
        <w:rPr>
          <w:spacing w:val="-16"/>
          <w:sz w:val="28"/>
          <w:szCs w:val="28"/>
          <w:lang w:val="vi"/>
        </w:rPr>
        <w:t xml:space="preserve"> </w:t>
      </w:r>
      <w:r w:rsidRPr="00607AAE">
        <w:rPr>
          <w:sz w:val="28"/>
          <w:szCs w:val="28"/>
          <w:lang w:val="vi"/>
        </w:rPr>
        <w:t>hóa</w:t>
      </w:r>
      <w:r w:rsidRPr="00607AAE">
        <w:rPr>
          <w:spacing w:val="-17"/>
          <w:sz w:val="28"/>
          <w:szCs w:val="28"/>
          <w:lang w:val="vi"/>
        </w:rPr>
        <w:t xml:space="preserve"> </w:t>
      </w:r>
      <w:r w:rsidRPr="00607AAE">
        <w:rPr>
          <w:sz w:val="28"/>
          <w:szCs w:val="28"/>
          <w:lang w:val="vi"/>
        </w:rPr>
        <w:t>đáp</w:t>
      </w:r>
      <w:r w:rsidRPr="00607AAE">
        <w:rPr>
          <w:spacing w:val="-16"/>
          <w:sz w:val="28"/>
          <w:szCs w:val="28"/>
          <w:lang w:val="vi"/>
        </w:rPr>
        <w:t xml:space="preserve"> </w:t>
      </w:r>
      <w:r w:rsidRPr="00607AAE">
        <w:rPr>
          <w:sz w:val="28"/>
          <w:szCs w:val="28"/>
          <w:lang w:val="vi"/>
        </w:rPr>
        <w:t>ứng</w:t>
      </w:r>
      <w:r w:rsidRPr="00607AAE">
        <w:rPr>
          <w:spacing w:val="-16"/>
          <w:sz w:val="28"/>
          <w:szCs w:val="28"/>
          <w:lang w:val="vi"/>
        </w:rPr>
        <w:t xml:space="preserve"> </w:t>
      </w:r>
      <w:r w:rsidRPr="00607AAE">
        <w:rPr>
          <w:sz w:val="28"/>
          <w:szCs w:val="28"/>
          <w:lang w:val="vi"/>
        </w:rPr>
        <w:t>các</w:t>
      </w:r>
      <w:r w:rsidRPr="00607AAE">
        <w:rPr>
          <w:spacing w:val="-18"/>
          <w:sz w:val="28"/>
          <w:szCs w:val="28"/>
          <w:lang w:val="vi"/>
        </w:rPr>
        <w:t xml:space="preserve"> </w:t>
      </w:r>
      <w:r w:rsidRPr="00607AAE">
        <w:rPr>
          <w:sz w:val="28"/>
          <w:szCs w:val="28"/>
          <w:lang w:val="vi"/>
        </w:rPr>
        <w:t>yêu</w:t>
      </w:r>
      <w:r w:rsidRPr="00607AAE">
        <w:rPr>
          <w:spacing w:val="-17"/>
          <w:sz w:val="28"/>
          <w:szCs w:val="28"/>
          <w:lang w:val="vi"/>
        </w:rPr>
        <w:t xml:space="preserve"> </w:t>
      </w:r>
      <w:r w:rsidRPr="00607AAE">
        <w:rPr>
          <w:sz w:val="28"/>
          <w:szCs w:val="28"/>
          <w:lang w:val="vi"/>
        </w:rPr>
        <w:t>cầu</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hợp</w:t>
      </w:r>
      <w:r w:rsidRPr="00607AAE">
        <w:rPr>
          <w:spacing w:val="-16"/>
          <w:sz w:val="28"/>
          <w:szCs w:val="28"/>
          <w:lang w:val="vi"/>
        </w:rPr>
        <w:t xml:space="preserve"> </w:t>
      </w:r>
      <w:r w:rsidRPr="00607AAE">
        <w:rPr>
          <w:sz w:val="28"/>
          <w:szCs w:val="28"/>
          <w:lang w:val="vi"/>
        </w:rPr>
        <w:t>đồng. Các thử nghiệm mẫu được thực hiện theo tiêu chuẩn IEC 61109 hoặc tiêu chuẩn tương đương, gồm các hạng mục chính sau:</w:t>
      </w:r>
    </w:p>
    <w:p w14:paraId="4E5D37A3"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 tra kích thước (verification of dimensions) (E1+E2).</w:t>
      </w:r>
    </w:p>
    <w:p w14:paraId="692C5828"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 tra hệ thống khóa (verification of the locking system) (E2).</w:t>
      </w:r>
    </w:p>
    <w:p w14:paraId="653EDE9B"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 tra độ bám chặt bề mặt giữa bề mặt phụ kiện kim loại 2 đầu và vỏ cách điện (verification of the tightness of the interface between end fittings and insulator housing) (E2).</w:t>
      </w:r>
    </w:p>
    <w:p w14:paraId="37EEC59D"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 tra lực phá hủy cơ (verification of the specified mechanical load, SML) (E1).</w:t>
      </w:r>
    </w:p>
    <w:p w14:paraId="5E1FE1B0" w14:textId="77777777" w:rsidR="00F3323A" w:rsidRPr="00607AAE" w:rsidRDefault="00F3323A" w:rsidP="002D1720">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độ dày lớp mạ (galvanizing test) (E2).</w:t>
      </w:r>
    </w:p>
    <w:p w14:paraId="08220BFC" w14:textId="77777777" w:rsidR="00F3323A" w:rsidRPr="00607AAE" w:rsidRDefault="00F3323A" w:rsidP="002D1720">
      <w:pPr>
        <w:widowControl w:val="0"/>
        <w:tabs>
          <w:tab w:val="left" w:pos="993"/>
        </w:tabs>
        <w:autoSpaceDE w:val="0"/>
        <w:autoSpaceDN w:val="0"/>
        <w:spacing w:before="120" w:after="120" w:line="320" w:lineRule="exact"/>
        <w:ind w:right="-7" w:firstLine="567"/>
        <w:outlineLvl w:val="0"/>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mẫu</w:t>
      </w:r>
      <w:r w:rsidRPr="00607AAE">
        <w:rPr>
          <w:b/>
          <w:bCs/>
          <w:spacing w:val="-2"/>
          <w:sz w:val="28"/>
          <w:szCs w:val="28"/>
          <w:lang w:val="vi"/>
        </w:rPr>
        <w:t xml:space="preserve"> </w:t>
      </w:r>
      <w:r w:rsidRPr="00607AAE">
        <w:rPr>
          <w:b/>
          <w:bCs/>
          <w:sz w:val="28"/>
          <w:szCs w:val="28"/>
          <w:lang w:val="vi"/>
        </w:rPr>
        <w:t>thử</w:t>
      </w:r>
      <w:r w:rsidRPr="00607AAE">
        <w:rPr>
          <w:b/>
          <w:bCs/>
          <w:spacing w:val="-3"/>
          <w:sz w:val="28"/>
          <w:szCs w:val="28"/>
          <w:lang w:val="vi"/>
        </w:rPr>
        <w:t xml:space="preserve"> </w:t>
      </w:r>
      <w:r w:rsidRPr="00607AAE">
        <w:rPr>
          <w:b/>
          <w:bCs/>
          <w:sz w:val="28"/>
          <w:szCs w:val="28"/>
          <w:lang w:val="vi"/>
        </w:rPr>
        <w:t>cho</w:t>
      </w:r>
      <w:r w:rsidRPr="00607AAE">
        <w:rPr>
          <w:b/>
          <w:bCs/>
          <w:spacing w:val="-1"/>
          <w:sz w:val="28"/>
          <w:szCs w:val="28"/>
          <w:lang w:val="vi"/>
        </w:rPr>
        <w:t xml:space="preserve"> </w:t>
      </w:r>
      <w:r w:rsidRPr="00607AAE">
        <w:rPr>
          <w:b/>
          <w:bCs/>
          <w:sz w:val="28"/>
          <w:szCs w:val="28"/>
          <w:lang w:val="vi"/>
        </w:rPr>
        <w:t>thử</w:t>
      </w:r>
      <w:r w:rsidRPr="00607AAE">
        <w:rPr>
          <w:b/>
          <w:bCs/>
          <w:spacing w:val="-3"/>
          <w:sz w:val="28"/>
          <w:szCs w:val="28"/>
          <w:lang w:val="vi"/>
        </w:rPr>
        <w:t xml:space="preserve"> </w:t>
      </w:r>
      <w:r w:rsidRPr="00607AAE">
        <w:rPr>
          <w:b/>
          <w:bCs/>
          <w:sz w:val="28"/>
          <w:szCs w:val="28"/>
          <w:lang w:val="vi"/>
        </w:rPr>
        <w:t>nghiệm</w:t>
      </w:r>
      <w:r w:rsidRPr="00607AAE">
        <w:rPr>
          <w:b/>
          <w:bCs/>
          <w:spacing w:val="-3"/>
          <w:sz w:val="28"/>
          <w:szCs w:val="28"/>
          <w:lang w:val="vi"/>
        </w:rPr>
        <w:t xml:space="preserve"> </w:t>
      </w:r>
      <w:r w:rsidRPr="00607AAE">
        <w:rPr>
          <w:b/>
          <w:bCs/>
          <w:sz w:val="28"/>
          <w:szCs w:val="28"/>
          <w:lang w:val="vi"/>
        </w:rPr>
        <w:t>mẫu</w:t>
      </w:r>
      <w:r w:rsidRPr="00607AAE">
        <w:rPr>
          <w:b/>
          <w:bCs/>
          <w:spacing w:val="-2"/>
          <w:sz w:val="28"/>
          <w:szCs w:val="28"/>
          <w:lang w:val="vi"/>
        </w:rPr>
        <w:t xml:space="preserve"> </w:t>
      </w:r>
      <w:r w:rsidRPr="00607AAE">
        <w:rPr>
          <w:b/>
          <w:bCs/>
          <w:sz w:val="28"/>
          <w:szCs w:val="28"/>
          <w:lang w:val="vi"/>
        </w:rPr>
        <w:t>(sample</w:t>
      </w:r>
      <w:r w:rsidRPr="00607AAE">
        <w:rPr>
          <w:b/>
          <w:bCs/>
          <w:spacing w:val="-1"/>
          <w:sz w:val="28"/>
          <w:szCs w:val="28"/>
          <w:lang w:val="vi"/>
        </w:rPr>
        <w:t xml:space="preserve"> </w:t>
      </w:r>
      <w:r w:rsidRPr="00607AAE">
        <w:rPr>
          <w:b/>
          <w:bCs/>
          <w:spacing w:val="-2"/>
          <w:sz w:val="28"/>
          <w:szCs w:val="28"/>
          <w:lang w:val="vi"/>
        </w:rPr>
        <w:t>tests):</w:t>
      </w:r>
    </w:p>
    <w:p w14:paraId="3500492E" w14:textId="09A19005"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z w:val="28"/>
          <w:szCs w:val="28"/>
          <w:lang w:val="vi"/>
        </w:rPr>
        <w:t>Đối với thử</w:t>
      </w:r>
      <w:r w:rsidRPr="00607AAE">
        <w:rPr>
          <w:spacing w:val="-3"/>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mẫu, có</w:t>
      </w:r>
      <w:r w:rsidRPr="00607AAE">
        <w:rPr>
          <w:spacing w:val="-1"/>
          <w:sz w:val="28"/>
          <w:szCs w:val="28"/>
          <w:lang w:val="vi"/>
        </w:rPr>
        <w:t xml:space="preserve"> </w:t>
      </w:r>
      <w:r w:rsidRPr="00607AAE">
        <w:rPr>
          <w:sz w:val="28"/>
          <w:szCs w:val="28"/>
          <w:lang w:val="vi"/>
        </w:rPr>
        <w:t>02 loại kích</w:t>
      </w:r>
      <w:r w:rsidRPr="00607AAE">
        <w:rPr>
          <w:spacing w:val="-2"/>
          <w:sz w:val="28"/>
          <w:szCs w:val="28"/>
          <w:lang w:val="vi"/>
        </w:rPr>
        <w:t xml:space="preserve"> </w:t>
      </w:r>
      <w:r w:rsidRPr="00607AAE">
        <w:rPr>
          <w:sz w:val="28"/>
          <w:szCs w:val="28"/>
          <w:lang w:val="vi"/>
        </w:rPr>
        <w:t>cỡ mẫu được</w:t>
      </w:r>
      <w:r w:rsidRPr="00607AAE">
        <w:rPr>
          <w:spacing w:val="-1"/>
          <w:sz w:val="28"/>
          <w:szCs w:val="28"/>
          <w:lang w:val="vi"/>
        </w:rPr>
        <w:t xml:space="preserve"> </w:t>
      </w:r>
      <w:r w:rsidRPr="00607AAE">
        <w:rPr>
          <w:sz w:val="28"/>
          <w:szCs w:val="28"/>
          <w:lang w:val="vi"/>
        </w:rPr>
        <w:t>sử</w:t>
      </w:r>
      <w:r w:rsidRPr="00607AAE">
        <w:rPr>
          <w:spacing w:val="-3"/>
          <w:sz w:val="28"/>
          <w:szCs w:val="28"/>
          <w:lang w:val="vi"/>
        </w:rPr>
        <w:t xml:space="preserve"> </w:t>
      </w:r>
      <w:r w:rsidRPr="00607AAE">
        <w:rPr>
          <w:sz w:val="28"/>
          <w:szCs w:val="28"/>
          <w:lang w:val="vi"/>
        </w:rPr>
        <w:t>dụng</w:t>
      </w:r>
      <w:r w:rsidRPr="00607AAE">
        <w:rPr>
          <w:spacing w:val="-1"/>
          <w:sz w:val="28"/>
          <w:szCs w:val="28"/>
          <w:lang w:val="vi"/>
        </w:rPr>
        <w:t xml:space="preserve"> </w:t>
      </w:r>
      <w:r w:rsidRPr="00607AAE">
        <w:rPr>
          <w:sz w:val="28"/>
          <w:szCs w:val="28"/>
          <w:lang w:val="vi"/>
        </w:rPr>
        <w:t>là</w:t>
      </w:r>
      <w:r w:rsidRPr="00607AAE">
        <w:rPr>
          <w:spacing w:val="-2"/>
          <w:sz w:val="28"/>
          <w:szCs w:val="28"/>
          <w:lang w:val="vi"/>
        </w:rPr>
        <w:t xml:space="preserve"> </w:t>
      </w:r>
      <w:r w:rsidRPr="00607AAE">
        <w:rPr>
          <w:sz w:val="28"/>
          <w:szCs w:val="28"/>
          <w:lang w:val="vi"/>
        </w:rPr>
        <w:t>E1 và</w:t>
      </w:r>
      <w:r w:rsidRPr="00607AAE">
        <w:rPr>
          <w:spacing w:val="-2"/>
          <w:sz w:val="28"/>
          <w:szCs w:val="28"/>
          <w:lang w:val="vi"/>
        </w:rPr>
        <w:t xml:space="preserve"> </w:t>
      </w:r>
      <w:r w:rsidRPr="00607AAE">
        <w:rPr>
          <w:sz w:val="28"/>
          <w:szCs w:val="28"/>
          <w:lang w:val="vi"/>
        </w:rPr>
        <w:t>E2. Khi</w:t>
      </w:r>
      <w:r w:rsidRPr="00607AAE">
        <w:rPr>
          <w:spacing w:val="-6"/>
          <w:sz w:val="28"/>
          <w:szCs w:val="28"/>
          <w:lang w:val="vi"/>
        </w:rPr>
        <w:t xml:space="preserve"> </w:t>
      </w:r>
      <w:r w:rsidRPr="00607AAE">
        <w:rPr>
          <w:sz w:val="28"/>
          <w:szCs w:val="28"/>
          <w:lang w:val="vi"/>
        </w:rPr>
        <w:t>số</w:t>
      </w:r>
      <w:r w:rsidRPr="00607AAE">
        <w:rPr>
          <w:spacing w:val="-5"/>
          <w:sz w:val="28"/>
          <w:szCs w:val="28"/>
          <w:lang w:val="vi"/>
        </w:rPr>
        <w:t xml:space="preserve"> </w:t>
      </w:r>
      <w:r w:rsidRPr="00607AAE">
        <w:rPr>
          <w:spacing w:val="-8"/>
          <w:sz w:val="28"/>
          <w:szCs w:val="28"/>
          <w:lang w:val="vi"/>
        </w:rPr>
        <w:t>cách điện lớn hơn 10.000 cái thì chúng được chia thành các lô bằng nhau với</w:t>
      </w:r>
      <w:r w:rsidR="004A5395" w:rsidRPr="00607AAE">
        <w:rPr>
          <w:spacing w:val="-8"/>
          <w:sz w:val="28"/>
          <w:szCs w:val="28"/>
          <w:lang w:val="vi"/>
        </w:rPr>
        <w:t xml:space="preserve"> </w:t>
      </w:r>
      <w:r w:rsidRPr="00607AAE">
        <w:rPr>
          <w:spacing w:val="-8"/>
          <w:sz w:val="28"/>
          <w:szCs w:val="28"/>
          <w:lang w:val="vi"/>
        </w:rPr>
        <w:t>số lượng trong khoảng từ 2.000 đến 10.000 cái. Kết quả thử nghiệm được đánh giá riêng cho từng lô.</w:t>
      </w:r>
    </w:p>
    <w:p w14:paraId="67042EDE"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pacing w:val="-8"/>
          <w:sz w:val="28"/>
          <w:szCs w:val="28"/>
          <w:lang w:val="vi"/>
        </w:rPr>
        <w:t>Số lượng cách điện dùng cho thử nghiệm mẫu không bao gồm trong số lượng cách điện chỉ định trong bảng phạm vi cung cấp của hồ sơ mời thầu/hợp đồng. Tất cả các chi phí kiểm tra và thử nghiệm bao gồm trong giá chào. Số lượng mẫu thử như sau:</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2410"/>
        <w:gridCol w:w="2274"/>
      </w:tblGrid>
      <w:tr w:rsidR="00F3323A" w:rsidRPr="00607AAE" w14:paraId="3CB4FDF8" w14:textId="77777777" w:rsidTr="00804262">
        <w:trPr>
          <w:trHeight w:val="443"/>
          <w:tblHeader/>
        </w:trPr>
        <w:tc>
          <w:tcPr>
            <w:tcW w:w="4388" w:type="dxa"/>
            <w:tcBorders>
              <w:bottom w:val="single" w:sz="4" w:space="0" w:color="000000"/>
            </w:tcBorders>
          </w:tcPr>
          <w:p w14:paraId="215585C3" w14:textId="77777777" w:rsidR="00F3323A" w:rsidRPr="00607AAE" w:rsidRDefault="00F3323A" w:rsidP="002D1720">
            <w:pPr>
              <w:widowControl w:val="0"/>
              <w:autoSpaceDE w:val="0"/>
              <w:autoSpaceDN w:val="0"/>
              <w:spacing w:before="120" w:after="120" w:line="320" w:lineRule="exact"/>
              <w:ind w:left="57" w:right="57"/>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của</w:t>
            </w:r>
            <w:r w:rsidRPr="00607AAE">
              <w:rPr>
                <w:b/>
                <w:spacing w:val="-2"/>
                <w:sz w:val="28"/>
                <w:szCs w:val="28"/>
                <w:lang w:val="vi"/>
              </w:rPr>
              <w:t xml:space="preserve"> </w:t>
            </w:r>
            <w:r w:rsidRPr="00607AAE">
              <w:rPr>
                <w:b/>
                <w:sz w:val="28"/>
                <w:szCs w:val="28"/>
                <w:lang w:val="vi"/>
              </w:rPr>
              <w:t>một</w:t>
            </w:r>
            <w:r w:rsidRPr="00607AAE">
              <w:rPr>
                <w:b/>
                <w:spacing w:val="-3"/>
                <w:sz w:val="28"/>
                <w:szCs w:val="28"/>
                <w:lang w:val="vi"/>
              </w:rPr>
              <w:t xml:space="preserve"> </w:t>
            </w:r>
            <w:r w:rsidRPr="00607AAE">
              <w:rPr>
                <w:b/>
                <w:sz w:val="28"/>
                <w:szCs w:val="28"/>
                <w:lang w:val="vi"/>
              </w:rPr>
              <w:t>lô</w:t>
            </w:r>
            <w:r w:rsidRPr="00607AAE">
              <w:rPr>
                <w:b/>
                <w:spacing w:val="-5"/>
                <w:sz w:val="28"/>
                <w:szCs w:val="28"/>
                <w:lang w:val="vi"/>
              </w:rPr>
              <w:t xml:space="preserve"> (N)</w:t>
            </w:r>
          </w:p>
        </w:tc>
        <w:tc>
          <w:tcPr>
            <w:tcW w:w="4684" w:type="dxa"/>
            <w:gridSpan w:val="2"/>
            <w:tcBorders>
              <w:bottom w:val="single" w:sz="4" w:space="0" w:color="000000"/>
            </w:tcBorders>
          </w:tcPr>
          <w:p w14:paraId="68F93D63" w14:textId="77777777" w:rsidR="00F3323A" w:rsidRPr="00607AAE" w:rsidRDefault="00F3323A" w:rsidP="002D1720">
            <w:pPr>
              <w:widowControl w:val="0"/>
              <w:autoSpaceDE w:val="0"/>
              <w:autoSpaceDN w:val="0"/>
              <w:spacing w:before="120" w:after="120" w:line="320" w:lineRule="exact"/>
              <w:ind w:left="57" w:right="57"/>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mẫu</w:t>
            </w:r>
            <w:r w:rsidRPr="00607AAE">
              <w:rPr>
                <w:b/>
                <w:spacing w:val="-2"/>
                <w:sz w:val="28"/>
                <w:szCs w:val="28"/>
                <w:lang w:val="vi"/>
              </w:rPr>
              <w:t xml:space="preserve"> </w:t>
            </w:r>
            <w:r w:rsidRPr="00607AAE">
              <w:rPr>
                <w:b/>
                <w:spacing w:val="-5"/>
                <w:sz w:val="28"/>
                <w:szCs w:val="28"/>
                <w:lang w:val="vi"/>
              </w:rPr>
              <w:t>thử</w:t>
            </w:r>
          </w:p>
        </w:tc>
      </w:tr>
      <w:tr w:rsidR="00F3323A" w:rsidRPr="00607AAE" w14:paraId="1B9577E7" w14:textId="77777777" w:rsidTr="00A22E59">
        <w:trPr>
          <w:trHeight w:val="441"/>
        </w:trPr>
        <w:tc>
          <w:tcPr>
            <w:tcW w:w="4388" w:type="dxa"/>
            <w:tcBorders>
              <w:top w:val="single" w:sz="4" w:space="0" w:color="000000"/>
              <w:bottom w:val="single" w:sz="4" w:space="0" w:color="000000"/>
            </w:tcBorders>
          </w:tcPr>
          <w:p w14:paraId="067FE85E" w14:textId="77777777" w:rsidR="00F3323A" w:rsidRPr="00607AAE" w:rsidRDefault="00F3323A" w:rsidP="002D1720">
            <w:pPr>
              <w:widowControl w:val="0"/>
              <w:autoSpaceDE w:val="0"/>
              <w:autoSpaceDN w:val="0"/>
              <w:spacing w:before="120" w:after="120" w:line="320" w:lineRule="exact"/>
              <w:ind w:left="57" w:right="57"/>
              <w:jc w:val="center"/>
              <w:rPr>
                <w:b/>
                <w:i/>
                <w:iCs/>
                <w:sz w:val="28"/>
                <w:szCs w:val="28"/>
                <w:lang w:val="vi"/>
              </w:rPr>
            </w:pPr>
            <w:r w:rsidRPr="00607AAE">
              <w:rPr>
                <w:b/>
                <w:i/>
                <w:iCs/>
                <w:sz w:val="28"/>
                <w:szCs w:val="28"/>
                <w:lang w:val="vi"/>
              </w:rPr>
              <w:t>Số</w:t>
            </w:r>
          </w:p>
        </w:tc>
        <w:tc>
          <w:tcPr>
            <w:tcW w:w="2410" w:type="dxa"/>
            <w:tcBorders>
              <w:top w:val="single" w:sz="4" w:space="0" w:color="000000"/>
              <w:bottom w:val="single" w:sz="4" w:space="0" w:color="000000"/>
            </w:tcBorders>
          </w:tcPr>
          <w:p w14:paraId="74020662" w14:textId="77777777" w:rsidR="00F3323A" w:rsidRPr="00607AAE" w:rsidRDefault="00F3323A" w:rsidP="002D1720">
            <w:pPr>
              <w:widowControl w:val="0"/>
              <w:autoSpaceDE w:val="0"/>
              <w:autoSpaceDN w:val="0"/>
              <w:spacing w:before="120" w:after="120" w:line="320" w:lineRule="exact"/>
              <w:ind w:left="57" w:right="57"/>
              <w:jc w:val="center"/>
              <w:rPr>
                <w:b/>
                <w:i/>
                <w:iCs/>
                <w:sz w:val="28"/>
                <w:szCs w:val="28"/>
                <w:lang w:val="vi"/>
              </w:rPr>
            </w:pPr>
            <w:r w:rsidRPr="00607AAE">
              <w:rPr>
                <w:b/>
                <w:i/>
                <w:iCs/>
                <w:sz w:val="28"/>
                <w:szCs w:val="28"/>
                <w:lang w:val="vi"/>
              </w:rPr>
              <w:t>E1</w:t>
            </w:r>
          </w:p>
        </w:tc>
        <w:tc>
          <w:tcPr>
            <w:tcW w:w="2274" w:type="dxa"/>
            <w:tcBorders>
              <w:top w:val="single" w:sz="4" w:space="0" w:color="000000"/>
              <w:bottom w:val="single" w:sz="4" w:space="0" w:color="000000"/>
            </w:tcBorders>
          </w:tcPr>
          <w:p w14:paraId="0CBBCC33" w14:textId="77777777" w:rsidR="00F3323A" w:rsidRPr="00607AAE" w:rsidRDefault="00F3323A" w:rsidP="002D1720">
            <w:pPr>
              <w:widowControl w:val="0"/>
              <w:autoSpaceDE w:val="0"/>
              <w:autoSpaceDN w:val="0"/>
              <w:spacing w:before="120" w:after="120" w:line="320" w:lineRule="exact"/>
              <w:ind w:left="57" w:right="57"/>
              <w:jc w:val="center"/>
              <w:rPr>
                <w:b/>
                <w:i/>
                <w:iCs/>
                <w:sz w:val="28"/>
                <w:szCs w:val="28"/>
                <w:lang w:val="vi"/>
              </w:rPr>
            </w:pPr>
            <w:r w:rsidRPr="00607AAE">
              <w:rPr>
                <w:b/>
                <w:i/>
                <w:iCs/>
                <w:sz w:val="28"/>
                <w:szCs w:val="28"/>
                <w:lang w:val="vi"/>
              </w:rPr>
              <w:t>E2</w:t>
            </w:r>
          </w:p>
        </w:tc>
      </w:tr>
      <w:tr w:rsidR="00F3323A" w:rsidRPr="00607AAE" w14:paraId="770C9229" w14:textId="77777777" w:rsidTr="00A22E59">
        <w:trPr>
          <w:trHeight w:val="443"/>
        </w:trPr>
        <w:tc>
          <w:tcPr>
            <w:tcW w:w="4388" w:type="dxa"/>
            <w:tcBorders>
              <w:top w:val="single" w:sz="4" w:space="0" w:color="000000"/>
              <w:bottom w:val="single" w:sz="4" w:space="0" w:color="000000"/>
            </w:tcBorders>
          </w:tcPr>
          <w:p w14:paraId="5025954F" w14:textId="77777777" w:rsidR="00F3323A" w:rsidRPr="00607AAE" w:rsidRDefault="00F3323A" w:rsidP="002D1720">
            <w:pPr>
              <w:widowControl w:val="0"/>
              <w:autoSpaceDE w:val="0"/>
              <w:autoSpaceDN w:val="0"/>
              <w:spacing w:before="120" w:after="120" w:line="320" w:lineRule="exact"/>
              <w:ind w:right="4"/>
              <w:jc w:val="center"/>
              <w:rPr>
                <w:sz w:val="28"/>
                <w:szCs w:val="28"/>
                <w:lang w:val="vi"/>
              </w:rPr>
            </w:pPr>
            <w:r w:rsidRPr="00607AAE">
              <w:rPr>
                <w:sz w:val="28"/>
                <w:szCs w:val="28"/>
                <w:lang w:val="vi"/>
              </w:rPr>
              <w:lastRenderedPageBreak/>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5"/>
                <w:sz w:val="28"/>
                <w:szCs w:val="28"/>
                <w:lang w:val="vi"/>
              </w:rPr>
              <w:t>300</w:t>
            </w:r>
          </w:p>
        </w:tc>
        <w:tc>
          <w:tcPr>
            <w:tcW w:w="4684" w:type="dxa"/>
            <w:gridSpan w:val="2"/>
            <w:tcBorders>
              <w:top w:val="single" w:sz="4" w:space="0" w:color="000000"/>
              <w:bottom w:val="single" w:sz="4" w:space="0" w:color="000000"/>
            </w:tcBorders>
          </w:tcPr>
          <w:p w14:paraId="4CDDE0F9" w14:textId="77777777" w:rsidR="00F3323A" w:rsidRPr="00607AAE" w:rsidRDefault="00F3323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thỏa</w:t>
            </w:r>
            <w:r w:rsidRPr="00607AAE">
              <w:rPr>
                <w:spacing w:val="-4"/>
                <w:sz w:val="28"/>
                <w:szCs w:val="28"/>
                <w:lang w:val="vi"/>
              </w:rPr>
              <w:t xml:space="preserve"> </w:t>
            </w:r>
            <w:r w:rsidRPr="00607AAE">
              <w:rPr>
                <w:bCs/>
                <w:sz w:val="28"/>
                <w:szCs w:val="28"/>
                <w:lang w:val="vi"/>
              </w:rPr>
              <w:t>thuận</w:t>
            </w:r>
          </w:p>
        </w:tc>
      </w:tr>
      <w:tr w:rsidR="00F3323A" w:rsidRPr="00607AAE" w14:paraId="12F48A88" w14:textId="77777777" w:rsidTr="00A22E59">
        <w:trPr>
          <w:trHeight w:val="441"/>
        </w:trPr>
        <w:tc>
          <w:tcPr>
            <w:tcW w:w="4388" w:type="dxa"/>
            <w:tcBorders>
              <w:top w:val="single" w:sz="4" w:space="0" w:color="000000"/>
              <w:bottom w:val="single" w:sz="4" w:space="0" w:color="000000"/>
            </w:tcBorders>
          </w:tcPr>
          <w:p w14:paraId="385029B4" w14:textId="77777777" w:rsidR="00F3323A" w:rsidRPr="00607AAE" w:rsidRDefault="00F3323A" w:rsidP="002D1720">
            <w:pPr>
              <w:widowControl w:val="0"/>
              <w:autoSpaceDE w:val="0"/>
              <w:autoSpaceDN w:val="0"/>
              <w:spacing w:before="120" w:after="120" w:line="320" w:lineRule="exact"/>
              <w:ind w:right="5"/>
              <w:jc w:val="center"/>
              <w:rPr>
                <w:sz w:val="28"/>
                <w:szCs w:val="28"/>
                <w:lang w:val="vi"/>
              </w:rPr>
            </w:pPr>
            <w:r w:rsidRPr="00607AAE">
              <w:rPr>
                <w:sz w:val="28"/>
                <w:szCs w:val="28"/>
                <w:lang w:val="vi"/>
              </w:rPr>
              <w:t>300</w:t>
            </w:r>
            <w:r w:rsidRPr="00607AAE">
              <w:rPr>
                <w:spacing w:val="-2"/>
                <w:sz w:val="28"/>
                <w:szCs w:val="28"/>
                <w:lang w:val="vi"/>
              </w:rPr>
              <w:t xml:space="preserve"> </w:t>
            </w:r>
            <w:r w:rsidRPr="00607AAE">
              <w:rPr>
                <w:sz w:val="28"/>
                <w:szCs w:val="28"/>
                <w:lang w:val="vi"/>
              </w:rPr>
              <w:t>&lt;</w:t>
            </w:r>
            <w:r w:rsidRPr="00607AAE">
              <w:rPr>
                <w:spacing w:val="-4"/>
                <w:sz w:val="28"/>
                <w:szCs w:val="28"/>
                <w:lang w:val="vi"/>
              </w:rPr>
              <w:t xml:space="preserve"> </w:t>
            </w:r>
            <w:r w:rsidRPr="00607AAE">
              <w:rPr>
                <w:sz w:val="28"/>
                <w:szCs w:val="28"/>
                <w:lang w:val="vi"/>
              </w:rPr>
              <w:t>N ≤</w:t>
            </w:r>
            <w:r w:rsidRPr="00607AAE">
              <w:rPr>
                <w:spacing w:val="68"/>
                <w:sz w:val="28"/>
                <w:szCs w:val="28"/>
                <w:lang w:val="vi"/>
              </w:rPr>
              <w:t xml:space="preserve"> </w:t>
            </w:r>
            <w:r w:rsidRPr="00607AAE">
              <w:rPr>
                <w:spacing w:val="-4"/>
                <w:sz w:val="28"/>
                <w:szCs w:val="28"/>
                <w:lang w:val="vi"/>
              </w:rPr>
              <w:t>2000</w:t>
            </w:r>
          </w:p>
        </w:tc>
        <w:tc>
          <w:tcPr>
            <w:tcW w:w="2410" w:type="dxa"/>
            <w:tcBorders>
              <w:top w:val="single" w:sz="4" w:space="0" w:color="000000"/>
              <w:bottom w:val="single" w:sz="4" w:space="0" w:color="000000"/>
            </w:tcBorders>
          </w:tcPr>
          <w:p w14:paraId="765CAD23" w14:textId="77777777" w:rsidR="00F3323A" w:rsidRPr="00607AAE" w:rsidRDefault="00F3323A" w:rsidP="002D1720">
            <w:pPr>
              <w:widowControl w:val="0"/>
              <w:autoSpaceDE w:val="0"/>
              <w:autoSpaceDN w:val="0"/>
              <w:spacing w:before="120" w:after="120" w:line="320" w:lineRule="exact"/>
              <w:ind w:right="4"/>
              <w:jc w:val="center"/>
              <w:rPr>
                <w:sz w:val="28"/>
                <w:szCs w:val="28"/>
                <w:lang w:val="vi"/>
              </w:rPr>
            </w:pPr>
            <w:r w:rsidRPr="00607AAE">
              <w:rPr>
                <w:spacing w:val="-10"/>
                <w:sz w:val="28"/>
                <w:szCs w:val="28"/>
                <w:lang w:val="vi"/>
              </w:rPr>
              <w:t>4</w:t>
            </w:r>
          </w:p>
        </w:tc>
        <w:tc>
          <w:tcPr>
            <w:tcW w:w="2274" w:type="dxa"/>
            <w:tcBorders>
              <w:top w:val="single" w:sz="4" w:space="0" w:color="000000"/>
              <w:bottom w:val="single" w:sz="4" w:space="0" w:color="000000"/>
            </w:tcBorders>
          </w:tcPr>
          <w:p w14:paraId="5C6B143F" w14:textId="77777777" w:rsidR="00F3323A" w:rsidRPr="00607AAE" w:rsidRDefault="00F3323A"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3</w:t>
            </w:r>
          </w:p>
        </w:tc>
      </w:tr>
      <w:tr w:rsidR="00F3323A" w:rsidRPr="00607AAE" w14:paraId="307A8DE3" w14:textId="77777777" w:rsidTr="00A22E59">
        <w:trPr>
          <w:trHeight w:val="462"/>
        </w:trPr>
        <w:tc>
          <w:tcPr>
            <w:tcW w:w="4388" w:type="dxa"/>
            <w:tcBorders>
              <w:top w:val="single" w:sz="4" w:space="0" w:color="000000"/>
              <w:bottom w:val="single" w:sz="4" w:space="0" w:color="000000"/>
            </w:tcBorders>
          </w:tcPr>
          <w:p w14:paraId="4A734E7C" w14:textId="119CD0EB" w:rsidR="00F3323A" w:rsidRPr="00607AAE" w:rsidRDefault="00F3323A" w:rsidP="002D1720">
            <w:pPr>
              <w:widowControl w:val="0"/>
              <w:autoSpaceDE w:val="0"/>
              <w:autoSpaceDN w:val="0"/>
              <w:spacing w:before="120" w:after="120" w:line="320" w:lineRule="exact"/>
              <w:ind w:right="1"/>
              <w:jc w:val="center"/>
              <w:rPr>
                <w:sz w:val="28"/>
                <w:szCs w:val="28"/>
                <w:lang w:val="vi"/>
              </w:rPr>
            </w:pPr>
            <w:r w:rsidRPr="00607AAE">
              <w:rPr>
                <w:sz w:val="28"/>
                <w:szCs w:val="28"/>
                <w:lang w:val="vi"/>
              </w:rPr>
              <w:t>2000</w:t>
            </w:r>
            <w:r w:rsidRPr="00607AAE">
              <w:rPr>
                <w:spacing w:val="-2"/>
                <w:sz w:val="28"/>
                <w:szCs w:val="28"/>
                <w:lang w:val="vi"/>
              </w:rPr>
              <w:t xml:space="preserve"> </w:t>
            </w:r>
            <w:r w:rsidR="00F7179D">
              <w:rPr>
                <w:sz w:val="28"/>
                <w:szCs w:val="28"/>
              </w:rPr>
              <w:t>&lt;</w:t>
            </w:r>
            <w:r w:rsidRPr="00607AAE">
              <w:rPr>
                <w:spacing w:val="-2"/>
                <w:sz w:val="28"/>
                <w:szCs w:val="28"/>
                <w:lang w:val="vi"/>
              </w:rPr>
              <w:t xml:space="preserve"> </w:t>
            </w:r>
            <w:r w:rsidRPr="00607AAE">
              <w:rPr>
                <w:sz w:val="28"/>
                <w:szCs w:val="28"/>
                <w:lang w:val="vi"/>
              </w:rPr>
              <w:t>N ≤</w:t>
            </w:r>
            <w:r w:rsidRPr="00607AAE">
              <w:rPr>
                <w:spacing w:val="67"/>
                <w:sz w:val="28"/>
                <w:szCs w:val="28"/>
                <w:lang w:val="vi"/>
              </w:rPr>
              <w:t xml:space="preserve"> </w:t>
            </w:r>
            <w:r w:rsidRPr="00607AAE">
              <w:rPr>
                <w:spacing w:val="-4"/>
                <w:sz w:val="28"/>
                <w:szCs w:val="28"/>
                <w:lang w:val="vi"/>
              </w:rPr>
              <w:t>5000</w:t>
            </w:r>
          </w:p>
        </w:tc>
        <w:tc>
          <w:tcPr>
            <w:tcW w:w="2410" w:type="dxa"/>
            <w:tcBorders>
              <w:top w:val="single" w:sz="4" w:space="0" w:color="000000"/>
              <w:bottom w:val="single" w:sz="4" w:space="0" w:color="000000"/>
            </w:tcBorders>
          </w:tcPr>
          <w:p w14:paraId="4496C509" w14:textId="77777777" w:rsidR="00F3323A" w:rsidRPr="00607AAE" w:rsidRDefault="00F3323A" w:rsidP="002D1720">
            <w:pPr>
              <w:widowControl w:val="0"/>
              <w:autoSpaceDE w:val="0"/>
              <w:autoSpaceDN w:val="0"/>
              <w:spacing w:before="120" w:after="120" w:line="320" w:lineRule="exact"/>
              <w:ind w:right="4"/>
              <w:jc w:val="center"/>
              <w:rPr>
                <w:sz w:val="28"/>
                <w:szCs w:val="28"/>
                <w:lang w:val="vi"/>
              </w:rPr>
            </w:pPr>
            <w:r w:rsidRPr="00607AAE">
              <w:rPr>
                <w:spacing w:val="-10"/>
                <w:sz w:val="28"/>
                <w:szCs w:val="28"/>
                <w:lang w:val="vi"/>
              </w:rPr>
              <w:t>8</w:t>
            </w:r>
          </w:p>
        </w:tc>
        <w:tc>
          <w:tcPr>
            <w:tcW w:w="2274" w:type="dxa"/>
            <w:tcBorders>
              <w:top w:val="single" w:sz="4" w:space="0" w:color="000000"/>
              <w:bottom w:val="single" w:sz="4" w:space="0" w:color="000000"/>
            </w:tcBorders>
          </w:tcPr>
          <w:p w14:paraId="6711C9E0" w14:textId="77777777" w:rsidR="00F3323A" w:rsidRPr="00607AAE" w:rsidRDefault="00F3323A"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4</w:t>
            </w:r>
          </w:p>
        </w:tc>
      </w:tr>
      <w:tr w:rsidR="00F3323A" w:rsidRPr="00607AAE" w14:paraId="029D32BA" w14:textId="77777777" w:rsidTr="00A22E59">
        <w:trPr>
          <w:trHeight w:val="462"/>
        </w:trPr>
        <w:tc>
          <w:tcPr>
            <w:tcW w:w="4388" w:type="dxa"/>
            <w:tcBorders>
              <w:top w:val="single" w:sz="4" w:space="0" w:color="000000"/>
            </w:tcBorders>
          </w:tcPr>
          <w:p w14:paraId="68A20C70" w14:textId="77D690BF" w:rsidR="00F3323A" w:rsidRPr="00607AAE" w:rsidRDefault="00F3323A" w:rsidP="002D1720">
            <w:pPr>
              <w:widowControl w:val="0"/>
              <w:autoSpaceDE w:val="0"/>
              <w:autoSpaceDN w:val="0"/>
              <w:spacing w:before="120" w:after="120" w:line="320" w:lineRule="exact"/>
              <w:ind w:right="4"/>
              <w:jc w:val="center"/>
              <w:rPr>
                <w:sz w:val="28"/>
                <w:szCs w:val="28"/>
                <w:lang w:val="vi"/>
              </w:rPr>
            </w:pPr>
            <w:r w:rsidRPr="00607AAE">
              <w:rPr>
                <w:sz w:val="28"/>
                <w:szCs w:val="28"/>
                <w:lang w:val="vi"/>
              </w:rPr>
              <w:t>5000</w:t>
            </w:r>
            <w:r w:rsidRPr="00607AAE">
              <w:rPr>
                <w:spacing w:val="-3"/>
                <w:sz w:val="28"/>
                <w:szCs w:val="28"/>
                <w:lang w:val="vi"/>
              </w:rPr>
              <w:t xml:space="preserve"> </w:t>
            </w:r>
            <w:r w:rsidR="00F7179D">
              <w:rPr>
                <w:sz w:val="28"/>
                <w:szCs w:val="28"/>
              </w:rPr>
              <w:t>&lt;</w:t>
            </w:r>
            <w:r w:rsidRPr="00607AAE">
              <w:rPr>
                <w:spacing w:val="-1"/>
                <w:sz w:val="28"/>
                <w:szCs w:val="28"/>
                <w:lang w:val="vi"/>
              </w:rPr>
              <w:t xml:space="preserve"> </w:t>
            </w: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10000</w:t>
            </w:r>
          </w:p>
        </w:tc>
        <w:tc>
          <w:tcPr>
            <w:tcW w:w="2410" w:type="dxa"/>
            <w:tcBorders>
              <w:top w:val="single" w:sz="4" w:space="0" w:color="000000"/>
            </w:tcBorders>
          </w:tcPr>
          <w:p w14:paraId="2BC40FC3" w14:textId="77777777" w:rsidR="00F3323A" w:rsidRPr="00607AAE" w:rsidRDefault="00F3323A"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12</w:t>
            </w:r>
          </w:p>
        </w:tc>
        <w:tc>
          <w:tcPr>
            <w:tcW w:w="2274" w:type="dxa"/>
            <w:tcBorders>
              <w:top w:val="single" w:sz="4" w:space="0" w:color="000000"/>
            </w:tcBorders>
          </w:tcPr>
          <w:p w14:paraId="1B9D74F9" w14:textId="77777777" w:rsidR="00F3323A" w:rsidRPr="00607AAE" w:rsidRDefault="00F3323A"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6</w:t>
            </w:r>
          </w:p>
        </w:tc>
      </w:tr>
    </w:tbl>
    <w:p w14:paraId="63AFBADF"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Căn</w:t>
      </w:r>
      <w:r w:rsidRPr="00607AAE">
        <w:rPr>
          <w:spacing w:val="-6"/>
          <w:sz w:val="28"/>
          <w:szCs w:val="28"/>
          <w:lang w:val="vi"/>
        </w:rPr>
        <w:t xml:space="preserve"> </w:t>
      </w:r>
      <w:r w:rsidRPr="00607AAE">
        <w:rPr>
          <w:sz w:val="28"/>
          <w:szCs w:val="28"/>
          <w:lang w:val="vi"/>
        </w:rPr>
        <w:t>cứ</w:t>
      </w:r>
      <w:r w:rsidRPr="00607AAE">
        <w:rPr>
          <w:spacing w:val="-8"/>
          <w:sz w:val="28"/>
          <w:szCs w:val="28"/>
          <w:lang w:val="vi"/>
        </w:rPr>
        <w:t xml:space="preserve"> quy</w:t>
      </w:r>
      <w:r w:rsidRPr="00607AAE">
        <w:rPr>
          <w:spacing w:val="-6"/>
          <w:sz w:val="28"/>
          <w:szCs w:val="28"/>
          <w:lang w:val="vi"/>
        </w:rPr>
        <w:t xml:space="preserve"> </w:t>
      </w:r>
      <w:r w:rsidRPr="00607AAE">
        <w:rPr>
          <w:sz w:val="28"/>
          <w:szCs w:val="28"/>
          <w:lang w:val="vi"/>
        </w:rPr>
        <w:t>mô,</w:t>
      </w:r>
      <w:r w:rsidRPr="00607AAE">
        <w:rPr>
          <w:spacing w:val="-7"/>
          <w:sz w:val="28"/>
          <w:szCs w:val="28"/>
          <w:lang w:val="vi"/>
        </w:rPr>
        <w:t xml:space="preserve"> </w:t>
      </w:r>
      <w:r w:rsidRPr="00607AAE">
        <w:rPr>
          <w:sz w:val="28"/>
          <w:szCs w:val="28"/>
          <w:lang w:val="vi"/>
        </w:rPr>
        <w:t>khối</w:t>
      </w:r>
      <w:r w:rsidRPr="00607AAE">
        <w:rPr>
          <w:spacing w:val="-8"/>
          <w:sz w:val="28"/>
          <w:szCs w:val="28"/>
          <w:lang w:val="vi"/>
        </w:rPr>
        <w:t xml:space="preserve"> </w:t>
      </w:r>
      <w:r w:rsidRPr="00607AAE">
        <w:rPr>
          <w:sz w:val="28"/>
          <w:szCs w:val="28"/>
          <w:lang w:val="vi"/>
        </w:rPr>
        <w:t>lượng</w:t>
      </w:r>
      <w:r w:rsidRPr="00607AAE">
        <w:rPr>
          <w:spacing w:val="-6"/>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loại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cần</w:t>
      </w:r>
      <w:r w:rsidRPr="00607AAE">
        <w:rPr>
          <w:spacing w:val="-6"/>
          <w:sz w:val="28"/>
          <w:szCs w:val="28"/>
          <w:lang w:val="vi"/>
        </w:rPr>
        <w:t xml:space="preserve"> </w:t>
      </w:r>
      <w:r w:rsidRPr="00607AAE">
        <w:rPr>
          <w:sz w:val="28"/>
          <w:szCs w:val="28"/>
          <w:lang w:val="vi"/>
        </w:rPr>
        <w:t>mua</w:t>
      </w:r>
      <w:r w:rsidRPr="00607AAE">
        <w:rPr>
          <w:spacing w:val="-7"/>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lựa</w:t>
      </w:r>
      <w:r w:rsidRPr="00607AAE">
        <w:rPr>
          <w:spacing w:val="-7"/>
          <w:sz w:val="28"/>
          <w:szCs w:val="28"/>
          <w:lang w:val="vi"/>
        </w:rPr>
        <w:t xml:space="preserve"> </w:t>
      </w:r>
      <w:r w:rsidRPr="00607AAE">
        <w:rPr>
          <w:sz w:val="28"/>
          <w:szCs w:val="28"/>
          <w:lang w:val="vi"/>
        </w:rPr>
        <w:t>chọn</w:t>
      </w:r>
      <w:r w:rsidRPr="00607AAE">
        <w:rPr>
          <w:spacing w:val="-8"/>
          <w:sz w:val="28"/>
          <w:szCs w:val="28"/>
          <w:lang w:val="vi"/>
        </w:rPr>
        <w:t xml:space="preserve"> </w:t>
      </w:r>
      <w:r w:rsidRPr="00607AAE">
        <w:rPr>
          <w:sz w:val="28"/>
          <w:szCs w:val="28"/>
          <w:lang w:val="vi"/>
        </w:rPr>
        <w:t>số</w:t>
      </w:r>
      <w:r w:rsidRPr="00607AAE">
        <w:rPr>
          <w:spacing w:val="-7"/>
          <w:sz w:val="28"/>
          <w:szCs w:val="28"/>
          <w:lang w:val="vi"/>
        </w:rPr>
        <w:t xml:space="preserve"> </w:t>
      </w:r>
      <w:r w:rsidRPr="00607AAE">
        <w:rPr>
          <w:sz w:val="28"/>
          <w:szCs w:val="28"/>
          <w:lang w:val="vi"/>
        </w:rPr>
        <w:t>lượng mẫu thử nghiệm và các yêu cầu về thử nghiệm xuất xưởng, thử nghiệm điển hình, thử nghiệm mẫu phù hợp.</w:t>
      </w:r>
    </w:p>
    <w:p w14:paraId="67A0EAC8" w14:textId="77777777" w:rsidR="00F3323A" w:rsidRPr="00607AAE" w:rsidRDefault="00F3323A" w:rsidP="002D1720">
      <w:pPr>
        <w:widowControl w:val="0"/>
        <w:tabs>
          <w:tab w:val="left" w:pos="993"/>
        </w:tabs>
        <w:autoSpaceDE w:val="0"/>
        <w:autoSpaceDN w:val="0"/>
        <w:spacing w:before="120" w:after="120" w:line="320" w:lineRule="exact"/>
        <w:ind w:right="-7" w:firstLine="567"/>
        <w:rPr>
          <w:i/>
          <w:sz w:val="28"/>
          <w:szCs w:val="28"/>
          <w:lang w:val="vi"/>
        </w:rPr>
      </w:pPr>
      <w:r w:rsidRPr="00607AAE">
        <w:rPr>
          <w:b/>
          <w:i/>
          <w:sz w:val="28"/>
          <w:szCs w:val="28"/>
          <w:u w:val="single"/>
          <w:lang w:val="vi"/>
        </w:rPr>
        <w:t>Ghi</w:t>
      </w:r>
      <w:r w:rsidRPr="00607AAE">
        <w:rPr>
          <w:b/>
          <w:i/>
          <w:spacing w:val="-6"/>
          <w:sz w:val="28"/>
          <w:szCs w:val="28"/>
          <w:u w:val="single"/>
          <w:lang w:val="vi"/>
        </w:rPr>
        <w:t xml:space="preserve"> </w:t>
      </w:r>
      <w:r w:rsidRPr="00607AAE">
        <w:rPr>
          <w:b/>
          <w:i/>
          <w:sz w:val="28"/>
          <w:szCs w:val="28"/>
          <w:u w:val="single"/>
          <w:lang w:val="vi"/>
        </w:rPr>
        <w:t>chú:</w:t>
      </w:r>
      <w:r w:rsidRPr="00607AAE">
        <w:rPr>
          <w:b/>
          <w:i/>
          <w:spacing w:val="-6"/>
          <w:sz w:val="28"/>
          <w:szCs w:val="28"/>
          <w:lang w:val="vi"/>
        </w:rPr>
        <w:t xml:space="preserve"> </w:t>
      </w:r>
      <w:r w:rsidRPr="00607AAE">
        <w:rPr>
          <w:i/>
          <w:sz w:val="28"/>
          <w:szCs w:val="28"/>
          <w:lang w:val="vi"/>
        </w:rPr>
        <w:t>Nhằm</w:t>
      </w:r>
      <w:r w:rsidRPr="00607AAE">
        <w:rPr>
          <w:i/>
          <w:spacing w:val="-6"/>
          <w:sz w:val="28"/>
          <w:szCs w:val="28"/>
          <w:lang w:val="vi"/>
        </w:rPr>
        <w:t xml:space="preserve"> </w:t>
      </w:r>
      <w:r w:rsidRPr="00607AAE">
        <w:rPr>
          <w:i/>
          <w:sz w:val="28"/>
          <w:szCs w:val="28"/>
          <w:lang w:val="vi"/>
        </w:rPr>
        <w:t>kiểm</w:t>
      </w:r>
      <w:r w:rsidRPr="00607AAE">
        <w:rPr>
          <w:i/>
          <w:spacing w:val="-8"/>
          <w:sz w:val="28"/>
          <w:szCs w:val="28"/>
          <w:lang w:val="vi"/>
        </w:rPr>
        <w:t xml:space="preserve"> </w:t>
      </w:r>
      <w:r w:rsidRPr="00607AAE">
        <w:rPr>
          <w:i/>
          <w:sz w:val="28"/>
          <w:szCs w:val="28"/>
          <w:lang w:val="vi"/>
        </w:rPr>
        <w:t>soát</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chất</w:t>
      </w:r>
      <w:r w:rsidRPr="00607AAE">
        <w:rPr>
          <w:i/>
          <w:spacing w:val="-6"/>
          <w:sz w:val="28"/>
          <w:szCs w:val="28"/>
          <w:lang w:val="vi"/>
        </w:rPr>
        <w:t xml:space="preserve"> </w:t>
      </w:r>
      <w:r w:rsidRPr="00607AAE">
        <w:rPr>
          <w:i/>
          <w:sz w:val="28"/>
          <w:szCs w:val="28"/>
          <w:lang w:val="vi"/>
        </w:rPr>
        <w:t>lượng</w:t>
      </w:r>
      <w:r w:rsidRPr="00607AAE">
        <w:rPr>
          <w:i/>
          <w:spacing w:val="-6"/>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tác</w:t>
      </w:r>
      <w:r w:rsidRPr="00607AAE">
        <w:rPr>
          <w:i/>
          <w:spacing w:val="-7"/>
          <w:sz w:val="28"/>
          <w:szCs w:val="28"/>
          <w:lang w:val="vi"/>
        </w:rPr>
        <w:t xml:space="preserve"> </w:t>
      </w:r>
      <w:r w:rsidRPr="00607AAE">
        <w:rPr>
          <w:i/>
          <w:sz w:val="28"/>
          <w:szCs w:val="28"/>
          <w:lang w:val="vi"/>
        </w:rPr>
        <w:t>thí</w:t>
      </w:r>
      <w:r w:rsidRPr="00607AAE">
        <w:rPr>
          <w:i/>
          <w:spacing w:val="-6"/>
          <w:sz w:val="28"/>
          <w:szCs w:val="28"/>
          <w:lang w:val="vi"/>
        </w:rPr>
        <w:t xml:space="preserve"> </w:t>
      </w:r>
      <w:r w:rsidRPr="00607AAE">
        <w:rPr>
          <w:i/>
          <w:sz w:val="28"/>
          <w:szCs w:val="28"/>
          <w:lang w:val="vi"/>
        </w:rPr>
        <w:t>nghiệm</w:t>
      </w:r>
      <w:r w:rsidRPr="00607AAE">
        <w:rPr>
          <w:i/>
          <w:spacing w:val="-6"/>
          <w:sz w:val="28"/>
          <w:szCs w:val="28"/>
          <w:lang w:val="vi"/>
        </w:rPr>
        <w:t xml:space="preserve"> </w:t>
      </w:r>
      <w:r w:rsidRPr="00607AAE">
        <w:rPr>
          <w:i/>
          <w:sz w:val="28"/>
          <w:szCs w:val="28"/>
          <w:lang w:val="vi"/>
        </w:rPr>
        <w:t>và</w:t>
      </w:r>
      <w:r w:rsidRPr="00607AAE">
        <w:rPr>
          <w:i/>
          <w:spacing w:val="-6"/>
          <w:sz w:val="28"/>
          <w:szCs w:val="28"/>
          <w:lang w:val="vi"/>
        </w:rPr>
        <w:t xml:space="preserve"> </w:t>
      </w:r>
      <w:r w:rsidRPr="00607AAE">
        <w:rPr>
          <w:i/>
          <w:sz w:val="28"/>
          <w:szCs w:val="28"/>
          <w:lang w:val="vi"/>
        </w:rPr>
        <w:t>tiết</w:t>
      </w:r>
      <w:r w:rsidRPr="00607AAE">
        <w:rPr>
          <w:i/>
          <w:spacing w:val="-6"/>
          <w:sz w:val="28"/>
          <w:szCs w:val="28"/>
          <w:lang w:val="vi"/>
        </w:rPr>
        <w:t xml:space="preserve"> </w:t>
      </w:r>
      <w:r w:rsidRPr="00607AAE">
        <w:rPr>
          <w:i/>
          <w:sz w:val="28"/>
          <w:szCs w:val="28"/>
          <w:lang w:val="vi"/>
        </w:rPr>
        <w:t>giảm</w:t>
      </w:r>
      <w:r w:rsidRPr="00607AAE">
        <w:rPr>
          <w:i/>
          <w:spacing w:val="-6"/>
          <w:sz w:val="28"/>
          <w:szCs w:val="28"/>
          <w:lang w:val="vi"/>
        </w:rPr>
        <w:t xml:space="preserve"> </w:t>
      </w:r>
      <w:r w:rsidRPr="00607AAE">
        <w:rPr>
          <w:i/>
          <w:sz w:val="28"/>
          <w:szCs w:val="28"/>
          <w:lang w:val="vi"/>
        </w:rPr>
        <w:t>chi</w:t>
      </w:r>
      <w:r w:rsidRPr="00607AAE">
        <w:rPr>
          <w:i/>
          <w:spacing w:val="-6"/>
          <w:sz w:val="28"/>
          <w:szCs w:val="28"/>
          <w:lang w:val="vi"/>
        </w:rPr>
        <w:t xml:space="preserve"> </w:t>
      </w:r>
      <w:r w:rsidRPr="00607AAE">
        <w:rPr>
          <w:i/>
          <w:sz w:val="28"/>
          <w:szCs w:val="28"/>
          <w:lang w:val="vi"/>
        </w:rPr>
        <w:t>phí, trên cơ sở năng lực tự có, Bên Mua có quyền tự thực hiện toàn bộ hoặc một phần các</w:t>
      </w:r>
      <w:r w:rsidRPr="00607AAE">
        <w:rPr>
          <w:i/>
          <w:spacing w:val="-11"/>
          <w:sz w:val="28"/>
          <w:szCs w:val="28"/>
          <w:lang w:val="vi"/>
        </w:rPr>
        <w:t xml:space="preserve"> </w:t>
      </w:r>
      <w:r w:rsidRPr="00607AAE">
        <w:rPr>
          <w:i/>
          <w:sz w:val="28"/>
          <w:szCs w:val="28"/>
          <w:lang w:val="vi"/>
        </w:rPr>
        <w:t>hạng</w:t>
      </w:r>
      <w:r w:rsidRPr="00607AAE">
        <w:rPr>
          <w:i/>
          <w:spacing w:val="-11"/>
          <w:sz w:val="28"/>
          <w:szCs w:val="28"/>
          <w:lang w:val="vi"/>
        </w:rPr>
        <w:t xml:space="preserve"> </w:t>
      </w:r>
      <w:r w:rsidRPr="00607AAE">
        <w:rPr>
          <w:i/>
          <w:sz w:val="28"/>
          <w:szCs w:val="28"/>
          <w:lang w:val="vi"/>
        </w:rPr>
        <w:t>mục</w:t>
      </w:r>
      <w:r w:rsidRPr="00607AAE">
        <w:rPr>
          <w:i/>
          <w:spacing w:val="-11"/>
          <w:sz w:val="28"/>
          <w:szCs w:val="28"/>
          <w:lang w:val="vi"/>
        </w:rPr>
        <w:t xml:space="preserve"> </w:t>
      </w:r>
      <w:r w:rsidRPr="00607AAE">
        <w:rPr>
          <w:i/>
          <w:sz w:val="28"/>
          <w:szCs w:val="28"/>
          <w:lang w:val="vi"/>
        </w:rPr>
        <w:t>thử</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thu</w:t>
      </w:r>
      <w:r w:rsidRPr="00607AAE">
        <w:rPr>
          <w:i/>
          <w:spacing w:val="-11"/>
          <w:sz w:val="28"/>
          <w:szCs w:val="28"/>
          <w:lang w:val="vi"/>
        </w:rPr>
        <w:t xml:space="preserve"> </w:t>
      </w:r>
      <w:r w:rsidRPr="00607AAE">
        <w:rPr>
          <w:i/>
          <w:sz w:val="28"/>
          <w:szCs w:val="28"/>
          <w:lang w:val="vi"/>
        </w:rPr>
        <w:t>nêu</w:t>
      </w:r>
      <w:r w:rsidRPr="00607AAE">
        <w:rPr>
          <w:i/>
          <w:spacing w:val="-11"/>
          <w:sz w:val="28"/>
          <w:szCs w:val="28"/>
          <w:lang w:val="vi"/>
        </w:rPr>
        <w:t xml:space="preserve"> </w:t>
      </w:r>
      <w:r w:rsidRPr="00607AAE">
        <w:rPr>
          <w:i/>
          <w:sz w:val="28"/>
          <w:szCs w:val="28"/>
          <w:lang w:val="vi"/>
        </w:rPr>
        <w:t>trên</w:t>
      </w:r>
      <w:r w:rsidRPr="00607AAE">
        <w:rPr>
          <w:i/>
          <w:spacing w:val="-11"/>
          <w:sz w:val="28"/>
          <w:szCs w:val="28"/>
          <w:lang w:val="vi"/>
        </w:rPr>
        <w:t xml:space="preserve"> </w:t>
      </w:r>
      <w:r w:rsidRPr="00607AAE">
        <w:rPr>
          <w:i/>
          <w:sz w:val="28"/>
          <w:szCs w:val="28"/>
          <w:lang w:val="vi"/>
        </w:rPr>
        <w:t>dưới</w:t>
      </w:r>
      <w:r w:rsidRPr="00607AAE">
        <w:rPr>
          <w:i/>
          <w:spacing w:val="-11"/>
          <w:sz w:val="28"/>
          <w:szCs w:val="28"/>
          <w:lang w:val="vi"/>
        </w:rPr>
        <w:t xml:space="preserve"> </w:t>
      </w:r>
      <w:r w:rsidRPr="00607AAE">
        <w:rPr>
          <w:i/>
          <w:sz w:val="28"/>
          <w:szCs w:val="28"/>
          <w:lang w:val="vi"/>
        </w:rPr>
        <w:t>sự</w:t>
      </w:r>
      <w:r w:rsidRPr="00607AAE">
        <w:rPr>
          <w:i/>
          <w:spacing w:val="-11"/>
          <w:sz w:val="28"/>
          <w:szCs w:val="28"/>
          <w:lang w:val="vi"/>
        </w:rPr>
        <w:t xml:space="preserve"> </w:t>
      </w:r>
      <w:r w:rsidRPr="00607AAE">
        <w:rPr>
          <w:i/>
          <w:sz w:val="28"/>
          <w:szCs w:val="28"/>
          <w:lang w:val="vi"/>
        </w:rPr>
        <w:t>chứng</w:t>
      </w:r>
      <w:r w:rsidRPr="00607AAE">
        <w:rPr>
          <w:i/>
          <w:spacing w:val="-11"/>
          <w:sz w:val="28"/>
          <w:szCs w:val="28"/>
          <w:lang w:val="vi"/>
        </w:rPr>
        <w:t xml:space="preserve"> </w:t>
      </w:r>
      <w:r w:rsidRPr="00607AAE">
        <w:rPr>
          <w:i/>
          <w:sz w:val="28"/>
          <w:szCs w:val="28"/>
          <w:lang w:val="vi"/>
        </w:rPr>
        <w:t>kiến</w:t>
      </w:r>
      <w:r w:rsidRPr="00607AAE">
        <w:rPr>
          <w:i/>
          <w:spacing w:val="-13"/>
          <w:sz w:val="28"/>
          <w:szCs w:val="28"/>
          <w:lang w:val="vi"/>
        </w:rPr>
        <w:t xml:space="preserve"> </w:t>
      </w:r>
      <w:r w:rsidRPr="00607AAE">
        <w:rPr>
          <w:i/>
          <w:sz w:val="28"/>
          <w:szCs w:val="28"/>
          <w:lang w:val="vi"/>
        </w:rPr>
        <w:t>của</w:t>
      </w:r>
      <w:r w:rsidRPr="00607AAE">
        <w:rPr>
          <w:i/>
          <w:spacing w:val="-11"/>
          <w:sz w:val="28"/>
          <w:szCs w:val="28"/>
          <w:lang w:val="vi"/>
        </w:rPr>
        <w:t xml:space="preserve"> </w:t>
      </w:r>
      <w:r w:rsidRPr="00607AAE">
        <w:rPr>
          <w:i/>
          <w:sz w:val="28"/>
          <w:szCs w:val="28"/>
          <w:lang w:val="vi"/>
        </w:rPr>
        <w:t>Bên</w:t>
      </w:r>
      <w:r w:rsidRPr="00607AAE">
        <w:rPr>
          <w:i/>
          <w:spacing w:val="-11"/>
          <w:sz w:val="28"/>
          <w:szCs w:val="28"/>
          <w:lang w:val="vi"/>
        </w:rPr>
        <w:t xml:space="preserve"> </w:t>
      </w:r>
      <w:r w:rsidRPr="00607AAE">
        <w:rPr>
          <w:i/>
          <w:sz w:val="28"/>
          <w:szCs w:val="28"/>
          <w:lang w:val="vi"/>
        </w:rPr>
        <w:t>bán.</w:t>
      </w:r>
      <w:r w:rsidRPr="00607AAE">
        <w:rPr>
          <w:i/>
          <w:spacing w:val="-12"/>
          <w:sz w:val="28"/>
          <w:szCs w:val="28"/>
          <w:lang w:val="vi"/>
        </w:rPr>
        <w:t xml:space="preserve"> </w:t>
      </w:r>
      <w:r w:rsidRPr="00607AAE">
        <w:rPr>
          <w:i/>
          <w:sz w:val="28"/>
          <w:szCs w:val="28"/>
          <w:lang w:val="vi"/>
        </w:rPr>
        <w:t>Các hạng mục</w:t>
      </w:r>
      <w:r w:rsidRPr="00607AAE">
        <w:rPr>
          <w:i/>
          <w:spacing w:val="-2"/>
          <w:sz w:val="28"/>
          <w:szCs w:val="28"/>
          <w:lang w:val="vi"/>
        </w:rPr>
        <w:t xml:space="preserve"> </w:t>
      </w:r>
      <w:r w:rsidRPr="00607AAE">
        <w:rPr>
          <w:i/>
          <w:sz w:val="28"/>
          <w:szCs w:val="28"/>
          <w:lang w:val="vi"/>
        </w:rPr>
        <w:t>thử</w:t>
      </w:r>
      <w:r w:rsidRPr="00607AAE">
        <w:rPr>
          <w:i/>
          <w:spacing w:val="-2"/>
          <w:sz w:val="28"/>
          <w:szCs w:val="28"/>
          <w:lang w:val="vi"/>
        </w:rPr>
        <w:t xml:space="preserve"> </w:t>
      </w:r>
      <w:r w:rsidRPr="00607AAE">
        <w:rPr>
          <w:i/>
          <w:sz w:val="28"/>
          <w:szCs w:val="28"/>
          <w:lang w:val="vi"/>
        </w:rPr>
        <w:t>nghiệm</w:t>
      </w:r>
      <w:r w:rsidRPr="00607AAE">
        <w:rPr>
          <w:i/>
          <w:spacing w:val="-2"/>
          <w:sz w:val="28"/>
          <w:szCs w:val="28"/>
          <w:lang w:val="vi"/>
        </w:rPr>
        <w:t xml:space="preserve"> </w:t>
      </w:r>
      <w:r w:rsidRPr="00607AAE">
        <w:rPr>
          <w:i/>
          <w:sz w:val="28"/>
          <w:szCs w:val="28"/>
          <w:lang w:val="vi"/>
        </w:rPr>
        <w:t>Bên mua</w:t>
      </w:r>
      <w:r w:rsidRPr="00607AAE">
        <w:rPr>
          <w:i/>
          <w:spacing w:val="-1"/>
          <w:sz w:val="28"/>
          <w:szCs w:val="28"/>
          <w:lang w:val="vi"/>
        </w:rPr>
        <w:t xml:space="preserve"> </w:t>
      </w:r>
      <w:r w:rsidRPr="00607AAE">
        <w:rPr>
          <w:i/>
          <w:sz w:val="28"/>
          <w:szCs w:val="28"/>
          <w:lang w:val="vi"/>
        </w:rPr>
        <w:t>tự</w:t>
      </w:r>
      <w:r w:rsidRPr="00607AAE">
        <w:rPr>
          <w:i/>
          <w:spacing w:val="-2"/>
          <w:sz w:val="28"/>
          <w:szCs w:val="28"/>
          <w:lang w:val="vi"/>
        </w:rPr>
        <w:t xml:space="preserve"> </w:t>
      </w:r>
      <w:r w:rsidRPr="00607AAE">
        <w:rPr>
          <w:i/>
          <w:sz w:val="28"/>
          <w:szCs w:val="28"/>
          <w:lang w:val="vi"/>
        </w:rPr>
        <w:t>thực</w:t>
      </w:r>
      <w:r w:rsidRPr="00607AAE">
        <w:rPr>
          <w:i/>
          <w:spacing w:val="-2"/>
          <w:sz w:val="28"/>
          <w:szCs w:val="28"/>
          <w:lang w:val="vi"/>
        </w:rPr>
        <w:t xml:space="preserve"> </w:t>
      </w:r>
      <w:r w:rsidRPr="00607AAE">
        <w:rPr>
          <w:i/>
          <w:sz w:val="28"/>
          <w:szCs w:val="28"/>
          <w:lang w:val="vi"/>
        </w:rPr>
        <w:t>hiện phải</w:t>
      </w:r>
      <w:r w:rsidRPr="00607AAE">
        <w:rPr>
          <w:i/>
          <w:spacing w:val="-1"/>
          <w:sz w:val="28"/>
          <w:szCs w:val="28"/>
          <w:lang w:val="vi"/>
        </w:rPr>
        <w:t xml:space="preserve"> </w:t>
      </w:r>
      <w:r w:rsidRPr="00607AAE">
        <w:rPr>
          <w:i/>
          <w:sz w:val="28"/>
          <w:szCs w:val="28"/>
          <w:lang w:val="vi"/>
        </w:rPr>
        <w:t>được</w:t>
      </w:r>
      <w:r w:rsidRPr="00607AAE">
        <w:rPr>
          <w:i/>
          <w:spacing w:val="-2"/>
          <w:sz w:val="28"/>
          <w:szCs w:val="28"/>
          <w:lang w:val="vi"/>
        </w:rPr>
        <w:t xml:space="preserve"> </w:t>
      </w:r>
      <w:r w:rsidRPr="00607AAE">
        <w:rPr>
          <w:i/>
          <w:sz w:val="28"/>
          <w:szCs w:val="28"/>
          <w:lang w:val="vi"/>
        </w:rPr>
        <w:t>nêu</w:t>
      </w:r>
      <w:r w:rsidRPr="00607AAE">
        <w:rPr>
          <w:i/>
          <w:spacing w:val="-1"/>
          <w:sz w:val="28"/>
          <w:szCs w:val="28"/>
          <w:lang w:val="vi"/>
        </w:rPr>
        <w:t xml:space="preserve"> </w:t>
      </w:r>
      <w:r w:rsidRPr="00607AAE">
        <w:rPr>
          <w:i/>
          <w:sz w:val="28"/>
          <w:szCs w:val="28"/>
          <w:lang w:val="vi"/>
        </w:rPr>
        <w:t>rõ</w:t>
      </w:r>
      <w:r w:rsidRPr="00607AAE">
        <w:rPr>
          <w:i/>
          <w:spacing w:val="-1"/>
          <w:sz w:val="28"/>
          <w:szCs w:val="28"/>
          <w:lang w:val="vi"/>
        </w:rPr>
        <w:t xml:space="preserve"> </w:t>
      </w:r>
      <w:r w:rsidRPr="00607AAE">
        <w:rPr>
          <w:i/>
          <w:sz w:val="28"/>
          <w:szCs w:val="28"/>
          <w:lang w:val="vi"/>
        </w:rPr>
        <w:t>trong</w:t>
      </w:r>
      <w:r w:rsidRPr="00607AAE">
        <w:rPr>
          <w:i/>
          <w:spacing w:val="-1"/>
          <w:sz w:val="28"/>
          <w:szCs w:val="28"/>
          <w:lang w:val="vi"/>
        </w:rPr>
        <w:t xml:space="preserve"> </w:t>
      </w:r>
      <w:r w:rsidRPr="00607AAE">
        <w:rPr>
          <w:i/>
          <w:sz w:val="28"/>
          <w:szCs w:val="28"/>
          <w:lang w:val="vi"/>
        </w:rPr>
        <w:t>hồ</w:t>
      </w:r>
      <w:r w:rsidRPr="00607AAE">
        <w:rPr>
          <w:i/>
          <w:spacing w:val="-1"/>
          <w:sz w:val="28"/>
          <w:szCs w:val="28"/>
          <w:lang w:val="vi"/>
        </w:rPr>
        <w:t xml:space="preserve"> </w:t>
      </w:r>
      <w:r w:rsidRPr="00607AAE">
        <w:rPr>
          <w:i/>
          <w:sz w:val="28"/>
          <w:szCs w:val="28"/>
          <w:lang w:val="vi"/>
        </w:rPr>
        <w:t>sơ</w:t>
      </w:r>
      <w:r w:rsidRPr="00607AAE">
        <w:rPr>
          <w:i/>
          <w:spacing w:val="-3"/>
          <w:sz w:val="28"/>
          <w:szCs w:val="28"/>
          <w:lang w:val="vi"/>
        </w:rPr>
        <w:t xml:space="preserve"> </w:t>
      </w:r>
      <w:r w:rsidRPr="00607AAE">
        <w:rPr>
          <w:i/>
          <w:sz w:val="28"/>
          <w:szCs w:val="28"/>
          <w:lang w:val="vi"/>
        </w:rPr>
        <w:t>mời</w:t>
      </w:r>
      <w:r w:rsidRPr="00607AAE">
        <w:rPr>
          <w:i/>
          <w:spacing w:val="-2"/>
          <w:sz w:val="28"/>
          <w:szCs w:val="28"/>
          <w:lang w:val="vi"/>
        </w:rPr>
        <w:t xml:space="preserve"> </w:t>
      </w:r>
      <w:r w:rsidRPr="00607AAE">
        <w:rPr>
          <w:i/>
          <w:sz w:val="28"/>
          <w:szCs w:val="28"/>
          <w:lang w:val="vi"/>
        </w:rPr>
        <w:t>thầu (phần thương mại) và trong hợp đồng.</w:t>
      </w:r>
    </w:p>
    <w:p w14:paraId="235BEF79" w14:textId="77777777" w:rsidR="00F3323A" w:rsidRPr="00607AAE" w:rsidRDefault="00F3323A" w:rsidP="002D1720">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Các tài liệu kỹ thuật, bản vẽ kèm theo cách điện:</w:t>
      </w:r>
    </w:p>
    <w:p w14:paraId="18FEAF41" w14:textId="77777777" w:rsidR="00F3323A" w:rsidRPr="00607AAE" w:rsidRDefault="00F3323A" w:rsidP="002D1720">
      <w:pPr>
        <w:widowControl w:val="0"/>
        <w:tabs>
          <w:tab w:val="left" w:pos="993"/>
        </w:tabs>
        <w:autoSpaceDE w:val="0"/>
        <w:autoSpaceDN w:val="0"/>
        <w:spacing w:before="120" w:after="120" w:line="320" w:lineRule="exact"/>
        <w:ind w:right="-7" w:firstLine="567"/>
        <w:jc w:val="left"/>
        <w:rPr>
          <w:sz w:val="28"/>
          <w:szCs w:val="28"/>
          <w:lang w:val="vi"/>
        </w:rPr>
      </w:pPr>
      <w:r w:rsidRPr="00607AAE">
        <w:rPr>
          <w:sz w:val="28"/>
          <w:szCs w:val="28"/>
          <w:lang w:val="vi"/>
        </w:rPr>
        <w:t>Thiết</w:t>
      </w:r>
      <w:r w:rsidRPr="00607AAE">
        <w:rPr>
          <w:spacing w:val="-2"/>
          <w:sz w:val="28"/>
          <w:szCs w:val="28"/>
          <w:lang w:val="vi"/>
        </w:rPr>
        <w:t xml:space="preserve"> </w:t>
      </w:r>
      <w:r w:rsidRPr="00607AAE">
        <w:rPr>
          <w:sz w:val="28"/>
          <w:szCs w:val="28"/>
          <w:lang w:val="vi"/>
        </w:rPr>
        <w:t>bị</w:t>
      </w:r>
      <w:r w:rsidRPr="00607AAE">
        <w:rPr>
          <w:spacing w:val="-2"/>
          <w:sz w:val="28"/>
          <w:szCs w:val="28"/>
          <w:lang w:val="vi"/>
        </w:rPr>
        <w:t xml:space="preserve"> </w:t>
      </w:r>
      <w:r w:rsidRPr="00607AAE">
        <w:rPr>
          <w:sz w:val="28"/>
          <w:szCs w:val="28"/>
          <w:lang w:val="vi"/>
        </w:rPr>
        <w:t>phải</w:t>
      </w:r>
      <w:r w:rsidRPr="00607AAE">
        <w:rPr>
          <w:spacing w:val="-1"/>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cung</w:t>
      </w:r>
      <w:r w:rsidRPr="00607AAE">
        <w:rPr>
          <w:spacing w:val="-1"/>
          <w:sz w:val="28"/>
          <w:szCs w:val="28"/>
          <w:lang w:val="vi"/>
        </w:rPr>
        <w:t xml:space="preserve"> </w:t>
      </w:r>
      <w:r w:rsidRPr="00607AAE">
        <w:rPr>
          <w:sz w:val="28"/>
          <w:szCs w:val="28"/>
          <w:lang w:val="vi"/>
        </w:rPr>
        <w:t>cấp</w:t>
      </w:r>
      <w:r w:rsidRPr="00607AAE">
        <w:rPr>
          <w:spacing w:val="-5"/>
          <w:sz w:val="28"/>
          <w:szCs w:val="28"/>
          <w:lang w:val="vi"/>
        </w:rPr>
        <w:t xml:space="preserve"> </w:t>
      </w:r>
      <w:r w:rsidRPr="00607AAE">
        <w:rPr>
          <w:sz w:val="28"/>
          <w:szCs w:val="28"/>
          <w:lang w:val="vi"/>
        </w:rPr>
        <w:t>bản</w:t>
      </w:r>
      <w:r w:rsidRPr="00607AAE">
        <w:rPr>
          <w:spacing w:val="-1"/>
          <w:sz w:val="28"/>
          <w:szCs w:val="28"/>
          <w:lang w:val="vi"/>
        </w:rPr>
        <w:t xml:space="preserve"> </w:t>
      </w:r>
      <w:r w:rsidRPr="00607AAE">
        <w:rPr>
          <w:sz w:val="28"/>
          <w:szCs w:val="28"/>
          <w:lang w:val="vi"/>
        </w:rPr>
        <w:t>vẽ</w:t>
      </w:r>
      <w:r w:rsidRPr="00607AAE">
        <w:rPr>
          <w:spacing w:val="-5"/>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tài</w:t>
      </w:r>
      <w:r w:rsidRPr="00607AAE">
        <w:rPr>
          <w:spacing w:val="-5"/>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kỹ</w:t>
      </w:r>
      <w:r w:rsidRPr="00607AAE">
        <w:rPr>
          <w:spacing w:val="-2"/>
          <w:sz w:val="28"/>
          <w:szCs w:val="28"/>
          <w:lang w:val="vi"/>
        </w:rPr>
        <w:t xml:space="preserve"> </w:t>
      </w:r>
      <w:r w:rsidRPr="00607AAE">
        <w:rPr>
          <w:sz w:val="28"/>
          <w:szCs w:val="28"/>
          <w:lang w:val="vi"/>
        </w:rPr>
        <w:t>thuật</w:t>
      </w:r>
      <w:r w:rsidRPr="00607AAE">
        <w:rPr>
          <w:spacing w:val="-4"/>
          <w:sz w:val="28"/>
          <w:szCs w:val="28"/>
          <w:lang w:val="vi"/>
        </w:rPr>
        <w:t xml:space="preserve"> sau:</w:t>
      </w:r>
    </w:p>
    <w:p w14:paraId="7D961039"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pacing w:val="-8"/>
          <w:sz w:val="28"/>
          <w:szCs w:val="28"/>
          <w:lang w:val="vi"/>
        </w:rPr>
        <w:t>Bản</w:t>
      </w:r>
      <w:r w:rsidRPr="00607AAE">
        <w:rPr>
          <w:spacing w:val="-4"/>
          <w:sz w:val="28"/>
          <w:szCs w:val="28"/>
          <w:lang w:val="vi"/>
        </w:rPr>
        <w:t xml:space="preserve"> </w:t>
      </w:r>
      <w:r w:rsidRPr="00607AAE">
        <w:rPr>
          <w:sz w:val="28"/>
          <w:szCs w:val="28"/>
          <w:lang w:val="vi"/>
        </w:rPr>
        <w:t>vẽ</w:t>
      </w:r>
      <w:r w:rsidRPr="00607AAE">
        <w:rPr>
          <w:spacing w:val="-1"/>
          <w:sz w:val="28"/>
          <w:szCs w:val="28"/>
          <w:lang w:val="vi"/>
        </w:rPr>
        <w:t xml:space="preserve"> </w:t>
      </w:r>
      <w:r w:rsidRPr="00607AAE">
        <w:rPr>
          <w:sz w:val="28"/>
          <w:szCs w:val="28"/>
          <w:lang w:val="vi"/>
        </w:rPr>
        <w:t>mô</w:t>
      </w:r>
      <w:r w:rsidRPr="00607AAE">
        <w:rPr>
          <w:spacing w:val="-5"/>
          <w:sz w:val="28"/>
          <w:szCs w:val="28"/>
          <w:lang w:val="vi"/>
        </w:rPr>
        <w:t xml:space="preserve"> </w:t>
      </w:r>
      <w:r w:rsidRPr="00607AAE">
        <w:rPr>
          <w:sz w:val="28"/>
          <w:szCs w:val="28"/>
          <w:lang w:val="vi"/>
        </w:rPr>
        <w:t>tả</w:t>
      </w:r>
      <w:r w:rsidRPr="00607AAE">
        <w:rPr>
          <w:spacing w:val="-1"/>
          <w:sz w:val="28"/>
          <w:szCs w:val="28"/>
          <w:lang w:val="vi"/>
        </w:rPr>
        <w:t xml:space="preserve"> </w:t>
      </w:r>
      <w:r w:rsidRPr="00607AAE">
        <w:rPr>
          <w:sz w:val="28"/>
          <w:szCs w:val="28"/>
          <w:lang w:val="vi"/>
        </w:rPr>
        <w:t>cấu</w:t>
      </w:r>
      <w:r w:rsidRPr="00607AAE">
        <w:rPr>
          <w:spacing w:val="-1"/>
          <w:sz w:val="28"/>
          <w:szCs w:val="28"/>
          <w:lang w:val="vi"/>
        </w:rPr>
        <w:t xml:space="preserve"> </w:t>
      </w:r>
      <w:r w:rsidRPr="00607AAE">
        <w:rPr>
          <w:sz w:val="28"/>
          <w:szCs w:val="28"/>
          <w:lang w:val="vi"/>
        </w:rPr>
        <w:t>trúc</w:t>
      </w:r>
      <w:r w:rsidRPr="00607AAE">
        <w:rPr>
          <w:spacing w:val="-3"/>
          <w:sz w:val="28"/>
          <w:szCs w:val="28"/>
          <w:lang w:val="vi"/>
        </w:rPr>
        <w:t xml:space="preserve"> </w:t>
      </w:r>
      <w:r w:rsidRPr="00607AAE">
        <w:rPr>
          <w:sz w:val="28"/>
          <w:szCs w:val="28"/>
          <w:lang w:val="vi"/>
        </w:rPr>
        <w:t>chung</w:t>
      </w:r>
      <w:r w:rsidRPr="00607AAE">
        <w:rPr>
          <w:spacing w:val="-1"/>
          <w:sz w:val="28"/>
          <w:szCs w:val="28"/>
          <w:lang w:val="vi"/>
        </w:rPr>
        <w:t xml:space="preserve"> </w:t>
      </w:r>
      <w:r w:rsidRPr="00607AAE">
        <w:rPr>
          <w:sz w:val="28"/>
          <w:szCs w:val="28"/>
          <w:lang w:val="vi"/>
        </w:rPr>
        <w:t>của</w:t>
      </w:r>
      <w:r w:rsidRPr="00607AAE">
        <w:rPr>
          <w:spacing w:val="-1"/>
          <w:sz w:val="28"/>
          <w:szCs w:val="28"/>
          <w:lang w:val="vi"/>
        </w:rPr>
        <w:t xml:space="preserve"> </w:t>
      </w:r>
      <w:r w:rsidRPr="00607AAE">
        <w:rPr>
          <w:sz w:val="28"/>
          <w:szCs w:val="28"/>
          <w:lang w:val="vi"/>
        </w:rPr>
        <w:t>thiết</w:t>
      </w:r>
      <w:r w:rsidRPr="00607AAE">
        <w:rPr>
          <w:spacing w:val="-3"/>
          <w:sz w:val="28"/>
          <w:szCs w:val="28"/>
          <w:lang w:val="vi"/>
        </w:rPr>
        <w:t xml:space="preserve"> </w:t>
      </w:r>
      <w:r w:rsidRPr="00607AAE">
        <w:rPr>
          <w:spacing w:val="-5"/>
          <w:sz w:val="28"/>
          <w:szCs w:val="28"/>
          <w:lang w:val="vi"/>
        </w:rPr>
        <w:t>bị.</w:t>
      </w:r>
    </w:p>
    <w:p w14:paraId="00F96315"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pacing w:val="-8"/>
          <w:sz w:val="28"/>
          <w:szCs w:val="28"/>
          <w:lang w:val="vi"/>
        </w:rPr>
        <w:t>Bản vẽ hướng dẫn lắp đặt.</w:t>
      </w:r>
    </w:p>
    <w:p w14:paraId="7A5AC037"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pacing w:val="-8"/>
          <w:sz w:val="28"/>
          <w:szCs w:val="28"/>
          <w:lang w:val="vi"/>
        </w:rPr>
        <w:t>Tài liệu hướng dẫn lắp đặt, vận hành, sửa chữa và thí nghiệm.</w:t>
      </w:r>
    </w:p>
    <w:p w14:paraId="068D08E7" w14:textId="77777777" w:rsidR="00F3323A" w:rsidRPr="00607AAE" w:rsidRDefault="00F3323A" w:rsidP="002D1720">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pacing w:val="-8"/>
          <w:sz w:val="28"/>
          <w:szCs w:val="28"/>
          <w:lang w:val="vi"/>
        </w:rPr>
        <w:t>Các biên bản thí nghiệm và giấy chứng nhận quản lý chất lượng.</w:t>
      </w:r>
    </w:p>
    <w:p w14:paraId="6B9B3BCA" w14:textId="77777777" w:rsidR="00F3323A" w:rsidRPr="00607AAE" w:rsidRDefault="00F3323A" w:rsidP="002D1720">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Yêu cầu khác:</w:t>
      </w:r>
    </w:p>
    <w:p w14:paraId="3D51A53A" w14:textId="77777777" w:rsidR="00F3323A" w:rsidRPr="00607AAE" w:rsidRDefault="00F3323A" w:rsidP="002D1720">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Thiết bị mới nguyên 100%, không có khiếm khuyết, có chứng nhận nguồn gốc</w:t>
      </w:r>
      <w:r w:rsidRPr="00607AAE">
        <w:rPr>
          <w:spacing w:val="-9"/>
          <w:sz w:val="28"/>
          <w:szCs w:val="28"/>
          <w:lang w:val="vi"/>
        </w:rPr>
        <w:t xml:space="preserve"> </w:t>
      </w:r>
      <w:r w:rsidRPr="00607AAE">
        <w:rPr>
          <w:sz w:val="28"/>
          <w:szCs w:val="28"/>
          <w:lang w:val="vi"/>
        </w:rPr>
        <w:t>xuất</w:t>
      </w:r>
      <w:r w:rsidRPr="00607AAE">
        <w:rPr>
          <w:spacing w:val="-8"/>
          <w:sz w:val="28"/>
          <w:szCs w:val="28"/>
          <w:lang w:val="vi"/>
        </w:rPr>
        <w:t xml:space="preserve"> </w:t>
      </w:r>
      <w:r w:rsidRPr="00607AAE">
        <w:rPr>
          <w:sz w:val="28"/>
          <w:szCs w:val="28"/>
          <w:lang w:val="vi"/>
        </w:rPr>
        <w:t>xứ</w:t>
      </w:r>
      <w:r w:rsidRPr="00607AAE">
        <w:rPr>
          <w:spacing w:val="-12"/>
          <w:sz w:val="28"/>
          <w:szCs w:val="28"/>
          <w:lang w:val="vi"/>
        </w:rPr>
        <w:t xml:space="preserve"> </w:t>
      </w:r>
      <w:r w:rsidRPr="00607AAE">
        <w:rPr>
          <w:sz w:val="28"/>
          <w:szCs w:val="28"/>
          <w:lang w:val="vi"/>
        </w:rPr>
        <w:t>hàng</w:t>
      </w:r>
      <w:r w:rsidRPr="00607AAE">
        <w:rPr>
          <w:spacing w:val="-11"/>
          <w:sz w:val="28"/>
          <w:szCs w:val="28"/>
          <w:lang w:val="vi"/>
        </w:rPr>
        <w:t xml:space="preserve"> </w:t>
      </w:r>
      <w:r w:rsidRPr="00607AAE">
        <w:rPr>
          <w:sz w:val="28"/>
          <w:szCs w:val="28"/>
          <w:lang w:val="vi"/>
        </w:rPr>
        <w:t>hóa</w:t>
      </w:r>
      <w:r w:rsidRPr="00607AAE">
        <w:rPr>
          <w:spacing w:val="-11"/>
          <w:sz w:val="28"/>
          <w:szCs w:val="28"/>
          <w:lang w:val="vi"/>
        </w:rPr>
        <w:t xml:space="preserve"> </w:t>
      </w:r>
      <w:r w:rsidRPr="00607AAE">
        <w:rPr>
          <w:sz w:val="28"/>
          <w:szCs w:val="28"/>
          <w:lang w:val="vi"/>
        </w:rPr>
        <w:t>rõ</w:t>
      </w:r>
      <w:r w:rsidRPr="00607AAE">
        <w:rPr>
          <w:spacing w:val="-8"/>
          <w:sz w:val="28"/>
          <w:szCs w:val="28"/>
          <w:lang w:val="vi"/>
        </w:rPr>
        <w:t xml:space="preserve"> </w:t>
      </w:r>
      <w:r w:rsidRPr="00607AAE">
        <w:rPr>
          <w:sz w:val="28"/>
          <w:szCs w:val="28"/>
          <w:lang w:val="vi"/>
        </w:rPr>
        <w:t>ràng,</w:t>
      </w:r>
      <w:r w:rsidRPr="00607AAE">
        <w:rPr>
          <w:spacing w:val="-12"/>
          <w:sz w:val="28"/>
          <w:szCs w:val="28"/>
          <w:lang w:val="vi"/>
        </w:rPr>
        <w:t xml:space="preserve"> </w:t>
      </w:r>
      <w:r w:rsidRPr="00607AAE">
        <w:rPr>
          <w:sz w:val="28"/>
          <w:szCs w:val="28"/>
          <w:lang w:val="vi"/>
        </w:rPr>
        <w:t>hợp</w:t>
      </w:r>
      <w:r w:rsidRPr="00607AAE">
        <w:rPr>
          <w:spacing w:val="-8"/>
          <w:sz w:val="28"/>
          <w:szCs w:val="28"/>
          <w:lang w:val="vi"/>
        </w:rPr>
        <w:t xml:space="preserve"> </w:t>
      </w:r>
      <w:r w:rsidRPr="00607AAE">
        <w:rPr>
          <w:sz w:val="28"/>
          <w:szCs w:val="28"/>
          <w:lang w:val="vi"/>
        </w:rPr>
        <w:t>pháp</w:t>
      </w:r>
      <w:r w:rsidRPr="00607AAE">
        <w:rPr>
          <w:spacing w:val="-11"/>
          <w:sz w:val="28"/>
          <w:szCs w:val="28"/>
          <w:lang w:val="vi"/>
        </w:rPr>
        <w:t xml:space="preserve"> </w:t>
      </w:r>
      <w:r w:rsidRPr="00607AAE">
        <w:rPr>
          <w:sz w:val="28"/>
          <w:szCs w:val="28"/>
          <w:lang w:val="vi"/>
        </w:rPr>
        <w:t>và</w:t>
      </w:r>
      <w:r w:rsidRPr="00607AAE">
        <w:rPr>
          <w:spacing w:val="-11"/>
          <w:sz w:val="28"/>
          <w:szCs w:val="28"/>
          <w:lang w:val="vi"/>
        </w:rPr>
        <w:t xml:space="preserve"> </w:t>
      </w:r>
      <w:r w:rsidRPr="00607AAE">
        <w:rPr>
          <w:sz w:val="28"/>
          <w:szCs w:val="28"/>
          <w:lang w:val="vi"/>
        </w:rPr>
        <w:t>có</w:t>
      </w:r>
      <w:r w:rsidRPr="00607AAE">
        <w:rPr>
          <w:spacing w:val="-8"/>
          <w:sz w:val="28"/>
          <w:szCs w:val="28"/>
          <w:lang w:val="vi"/>
        </w:rPr>
        <w:t xml:space="preserve"> </w:t>
      </w:r>
      <w:r w:rsidRPr="00607AAE">
        <w:rPr>
          <w:sz w:val="28"/>
          <w:szCs w:val="28"/>
          <w:lang w:val="vi"/>
        </w:rPr>
        <w:t>chứng</w:t>
      </w:r>
      <w:r w:rsidRPr="00607AAE">
        <w:rPr>
          <w:spacing w:val="-8"/>
          <w:sz w:val="28"/>
          <w:szCs w:val="28"/>
          <w:lang w:val="vi"/>
        </w:rPr>
        <w:t xml:space="preserve"> </w:t>
      </w:r>
      <w:r w:rsidRPr="00607AAE">
        <w:rPr>
          <w:sz w:val="28"/>
          <w:szCs w:val="28"/>
          <w:lang w:val="vi"/>
        </w:rPr>
        <w:t>nhận</w:t>
      </w:r>
      <w:r w:rsidRPr="00607AAE">
        <w:rPr>
          <w:spacing w:val="-8"/>
          <w:sz w:val="28"/>
          <w:szCs w:val="28"/>
          <w:lang w:val="vi"/>
        </w:rPr>
        <w:t xml:space="preserve"> </w:t>
      </w:r>
      <w:r w:rsidRPr="00607AAE">
        <w:rPr>
          <w:sz w:val="28"/>
          <w:szCs w:val="28"/>
          <w:lang w:val="vi"/>
        </w:rPr>
        <w:t>chất</w:t>
      </w:r>
      <w:r w:rsidRPr="00607AAE">
        <w:rPr>
          <w:spacing w:val="-8"/>
          <w:sz w:val="28"/>
          <w:szCs w:val="28"/>
          <w:lang w:val="vi"/>
        </w:rPr>
        <w:t xml:space="preserve"> </w:t>
      </w:r>
      <w:r w:rsidRPr="00607AAE">
        <w:rPr>
          <w:sz w:val="28"/>
          <w:szCs w:val="28"/>
          <w:lang w:val="vi"/>
        </w:rPr>
        <w:t>lượng</w:t>
      </w:r>
      <w:r w:rsidRPr="00607AAE">
        <w:rPr>
          <w:spacing w:val="-8"/>
          <w:sz w:val="28"/>
          <w:szCs w:val="28"/>
          <w:lang w:val="vi"/>
        </w:rPr>
        <w:t xml:space="preserve"> </w:t>
      </w:r>
      <w:r w:rsidRPr="00607AAE">
        <w:rPr>
          <w:sz w:val="28"/>
          <w:szCs w:val="28"/>
          <w:lang w:val="vi"/>
        </w:rPr>
        <w:t>hàng</w:t>
      </w:r>
      <w:r w:rsidRPr="00607AAE">
        <w:rPr>
          <w:spacing w:val="-8"/>
          <w:sz w:val="28"/>
          <w:szCs w:val="28"/>
          <w:lang w:val="vi"/>
        </w:rPr>
        <w:t xml:space="preserve"> </w:t>
      </w:r>
      <w:r w:rsidRPr="00607AAE">
        <w:rPr>
          <w:sz w:val="28"/>
          <w:szCs w:val="28"/>
          <w:lang w:val="vi"/>
        </w:rPr>
        <w:t>hóa,</w:t>
      </w:r>
      <w:r w:rsidRPr="00607AAE">
        <w:rPr>
          <w:spacing w:val="-12"/>
          <w:sz w:val="28"/>
          <w:szCs w:val="28"/>
          <w:lang w:val="vi"/>
        </w:rPr>
        <w:t xml:space="preserve"> </w:t>
      </w:r>
      <w:r w:rsidRPr="00607AAE">
        <w:rPr>
          <w:sz w:val="28"/>
          <w:szCs w:val="28"/>
          <w:lang w:val="vi"/>
        </w:rPr>
        <w:t>kèm theo các</w:t>
      </w:r>
      <w:r w:rsidRPr="00607AAE">
        <w:rPr>
          <w:spacing w:val="-1"/>
          <w:sz w:val="28"/>
          <w:szCs w:val="28"/>
          <w:lang w:val="vi"/>
        </w:rPr>
        <w:t xml:space="preserve"> </w:t>
      </w:r>
      <w:r w:rsidRPr="00607AAE">
        <w:rPr>
          <w:sz w:val="28"/>
          <w:szCs w:val="28"/>
          <w:lang w:val="vi"/>
        </w:rPr>
        <w:t>tài liệu liên quan</w:t>
      </w:r>
      <w:r w:rsidRPr="00607AAE">
        <w:rPr>
          <w:spacing w:val="-1"/>
          <w:sz w:val="28"/>
          <w:szCs w:val="28"/>
          <w:lang w:val="vi"/>
        </w:rPr>
        <w:t xml:space="preserve"> </w:t>
      </w:r>
      <w:r w:rsidRPr="00607AAE">
        <w:rPr>
          <w:sz w:val="28"/>
          <w:szCs w:val="28"/>
          <w:lang w:val="vi"/>
        </w:rPr>
        <w:t>để chứng minh hàng hoá</w:t>
      </w:r>
      <w:r w:rsidRPr="00607AAE">
        <w:rPr>
          <w:spacing w:val="-2"/>
          <w:sz w:val="28"/>
          <w:szCs w:val="28"/>
          <w:lang w:val="vi"/>
        </w:rPr>
        <w:t xml:space="preserve"> </w:t>
      </w:r>
      <w:r w:rsidRPr="00607AAE">
        <w:rPr>
          <w:sz w:val="28"/>
          <w:szCs w:val="28"/>
          <w:lang w:val="vi"/>
        </w:rPr>
        <w:t>được cung cấp phù hợp với yêu cầu của thiết kế và quy định trong hợp đồng đã ký kết.</w:t>
      </w:r>
    </w:p>
    <w:p w14:paraId="003C6AD4" w14:textId="77777777" w:rsidR="00F3323A" w:rsidRPr="00607AAE" w:rsidRDefault="00F3323A" w:rsidP="002D1720">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đường</w:t>
      </w:r>
      <w:r w:rsidRPr="00607AAE">
        <w:rPr>
          <w:spacing w:val="-6"/>
          <w:sz w:val="28"/>
          <w:szCs w:val="28"/>
          <w:lang w:val="vi"/>
        </w:rPr>
        <w:t xml:space="preserve"> </w:t>
      </w:r>
      <w:r w:rsidRPr="00607AAE">
        <w:rPr>
          <w:sz w:val="28"/>
          <w:szCs w:val="28"/>
          <w:lang w:val="vi"/>
        </w:rPr>
        <w:t>dây</w:t>
      </w:r>
      <w:r w:rsidRPr="00607AAE">
        <w:rPr>
          <w:spacing w:val="-6"/>
          <w:sz w:val="28"/>
          <w:szCs w:val="28"/>
          <w:lang w:val="vi"/>
        </w:rPr>
        <w:t xml:space="preserve"> </w:t>
      </w:r>
      <w:r w:rsidRPr="00607AAE">
        <w:rPr>
          <w:sz w:val="28"/>
          <w:szCs w:val="28"/>
          <w:lang w:val="vi"/>
        </w:rPr>
        <w:t>phải</w:t>
      </w:r>
      <w:r w:rsidRPr="00607AAE">
        <w:rPr>
          <w:spacing w:val="-6"/>
          <w:sz w:val="28"/>
          <w:szCs w:val="28"/>
          <w:lang w:val="vi"/>
        </w:rPr>
        <w:t xml:space="preserve"> </w:t>
      </w:r>
      <w:r w:rsidRPr="00607AAE">
        <w:rPr>
          <w:sz w:val="28"/>
          <w:szCs w:val="28"/>
          <w:lang w:val="vi"/>
        </w:rPr>
        <w:t>đáp</w:t>
      </w:r>
      <w:r w:rsidRPr="00607AAE">
        <w:rPr>
          <w:spacing w:val="-3"/>
          <w:sz w:val="28"/>
          <w:szCs w:val="28"/>
          <w:lang w:val="vi"/>
        </w:rPr>
        <w:t xml:space="preserve"> </w:t>
      </w:r>
      <w:r w:rsidRPr="00607AAE">
        <w:rPr>
          <w:sz w:val="28"/>
          <w:szCs w:val="28"/>
          <w:lang w:val="vi"/>
        </w:rPr>
        <w:t>ứng</w:t>
      </w:r>
      <w:r w:rsidRPr="00607AAE">
        <w:rPr>
          <w:spacing w:val="-4"/>
          <w:sz w:val="28"/>
          <w:szCs w:val="28"/>
          <w:lang w:val="vi"/>
        </w:rPr>
        <w:t xml:space="preserve"> </w:t>
      </w:r>
      <w:r w:rsidRPr="00607AAE">
        <w:rPr>
          <w:sz w:val="28"/>
          <w:szCs w:val="28"/>
          <w:lang w:val="vi"/>
        </w:rPr>
        <w:t>được</w:t>
      </w:r>
      <w:r w:rsidRPr="00607AAE">
        <w:rPr>
          <w:spacing w:val="-4"/>
          <w:sz w:val="28"/>
          <w:szCs w:val="28"/>
          <w:lang w:val="vi"/>
        </w:rPr>
        <w:t xml:space="preserve"> </w:t>
      </w:r>
      <w:r w:rsidRPr="00607AAE">
        <w:rPr>
          <w:sz w:val="28"/>
          <w:szCs w:val="28"/>
          <w:lang w:val="vi"/>
        </w:rPr>
        <w:t>độ</w:t>
      </w:r>
      <w:r w:rsidRPr="00607AAE">
        <w:rPr>
          <w:spacing w:val="-5"/>
          <w:sz w:val="28"/>
          <w:szCs w:val="28"/>
          <w:lang w:val="vi"/>
        </w:rPr>
        <w:t xml:space="preserve"> </w:t>
      </w:r>
      <w:r w:rsidRPr="00607AAE">
        <w:rPr>
          <w:sz w:val="28"/>
          <w:szCs w:val="28"/>
          <w:lang w:val="vi"/>
        </w:rPr>
        <w:t>bền</w:t>
      </w:r>
      <w:r w:rsidRPr="00607AAE">
        <w:rPr>
          <w:spacing w:val="-4"/>
          <w:sz w:val="28"/>
          <w:szCs w:val="28"/>
          <w:lang w:val="vi"/>
        </w:rPr>
        <w:t xml:space="preserve"> </w:t>
      </w:r>
      <w:r w:rsidRPr="00607AAE">
        <w:rPr>
          <w:sz w:val="28"/>
          <w:szCs w:val="28"/>
          <w:lang w:val="vi"/>
        </w:rPr>
        <w:t>đối</w:t>
      </w:r>
      <w:r w:rsidRPr="00607AAE">
        <w:rPr>
          <w:spacing w:val="-5"/>
          <w:sz w:val="28"/>
          <w:szCs w:val="28"/>
          <w:lang w:val="vi"/>
        </w:rPr>
        <w:t xml:space="preserve"> </w:t>
      </w:r>
      <w:r w:rsidRPr="00607AAE">
        <w:rPr>
          <w:sz w:val="28"/>
          <w:szCs w:val="28"/>
          <w:lang w:val="vi"/>
        </w:rPr>
        <w:t>với</w:t>
      </w:r>
      <w:r w:rsidRPr="00607AAE">
        <w:rPr>
          <w:spacing w:val="-3"/>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z w:val="28"/>
          <w:szCs w:val="28"/>
          <w:lang w:val="vi"/>
        </w:rPr>
        <w:t>điều</w:t>
      </w:r>
      <w:r w:rsidRPr="00607AAE">
        <w:rPr>
          <w:spacing w:val="-6"/>
          <w:sz w:val="28"/>
          <w:szCs w:val="28"/>
          <w:lang w:val="vi"/>
        </w:rPr>
        <w:t xml:space="preserve"> </w:t>
      </w:r>
      <w:r w:rsidRPr="00607AAE">
        <w:rPr>
          <w:sz w:val="28"/>
          <w:szCs w:val="28"/>
          <w:lang w:val="vi"/>
        </w:rPr>
        <w:t>kiện</w:t>
      </w:r>
      <w:r w:rsidRPr="00607AAE">
        <w:rPr>
          <w:spacing w:val="-6"/>
          <w:sz w:val="28"/>
          <w:szCs w:val="28"/>
          <w:lang w:val="vi"/>
        </w:rPr>
        <w:t xml:space="preserve"> </w:t>
      </w:r>
      <w:r w:rsidRPr="00607AAE">
        <w:rPr>
          <w:sz w:val="28"/>
          <w:szCs w:val="28"/>
          <w:lang w:val="vi"/>
        </w:rPr>
        <w:t>về</w:t>
      </w:r>
      <w:r w:rsidRPr="00607AAE">
        <w:rPr>
          <w:spacing w:val="-7"/>
          <w:sz w:val="28"/>
          <w:szCs w:val="28"/>
          <w:lang w:val="vi"/>
        </w:rPr>
        <w:t xml:space="preserve"> </w:t>
      </w:r>
      <w:r w:rsidRPr="00607AAE">
        <w:rPr>
          <w:sz w:val="28"/>
          <w:szCs w:val="28"/>
          <w:lang w:val="vi"/>
        </w:rPr>
        <w:t>khí hậu và môi trường tại Việt Nam: được nhiệt đới hóa, phù hợp với điều kiện môi trường lắp đặt vận hành.</w:t>
      </w:r>
    </w:p>
    <w:p w14:paraId="28DB08CE" w14:textId="77777777" w:rsidR="00F3323A" w:rsidRPr="00607AAE" w:rsidRDefault="00F3323A" w:rsidP="002D1720">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w:t>
      </w:r>
      <w:r w:rsidRPr="00607AAE">
        <w:rPr>
          <w:spacing w:val="-2"/>
          <w:sz w:val="28"/>
          <w:szCs w:val="28"/>
          <w:lang w:val="vi"/>
        </w:rPr>
        <w:t xml:space="preserve"> </w:t>
      </w:r>
      <w:r w:rsidRPr="00607AAE">
        <w:rPr>
          <w:sz w:val="28"/>
          <w:szCs w:val="28"/>
          <w:lang w:val="vi"/>
        </w:rPr>
        <w:t>chi</w:t>
      </w:r>
      <w:r w:rsidRPr="00607AAE">
        <w:rPr>
          <w:spacing w:val="-1"/>
          <w:sz w:val="28"/>
          <w:szCs w:val="28"/>
          <w:lang w:val="vi"/>
        </w:rPr>
        <w:t xml:space="preserve"> </w:t>
      </w:r>
      <w:r w:rsidRPr="00607AAE">
        <w:rPr>
          <w:sz w:val="28"/>
          <w:szCs w:val="28"/>
          <w:lang w:val="vi"/>
        </w:rPr>
        <w:t>tiết</w:t>
      </w:r>
      <w:r w:rsidRPr="00607AAE">
        <w:rPr>
          <w:spacing w:val="-1"/>
          <w:sz w:val="28"/>
          <w:szCs w:val="28"/>
          <w:lang w:val="vi"/>
        </w:rPr>
        <w:t xml:space="preserve"> </w:t>
      </w:r>
      <w:r w:rsidRPr="00607AAE">
        <w:rPr>
          <w:sz w:val="28"/>
          <w:szCs w:val="28"/>
          <w:lang w:val="vi"/>
        </w:rPr>
        <w:t>bằng</w:t>
      </w:r>
      <w:r w:rsidRPr="00607AAE">
        <w:rPr>
          <w:spacing w:val="-1"/>
          <w:sz w:val="28"/>
          <w:szCs w:val="28"/>
          <w:lang w:val="vi"/>
        </w:rPr>
        <w:t xml:space="preserve"> </w:t>
      </w:r>
      <w:r w:rsidRPr="00607AAE">
        <w:rPr>
          <w:sz w:val="28"/>
          <w:szCs w:val="28"/>
          <w:lang w:val="vi"/>
        </w:rPr>
        <w:t>thép</w:t>
      </w:r>
      <w:r w:rsidRPr="00607AAE">
        <w:rPr>
          <w:spacing w:val="-3"/>
          <w:sz w:val="28"/>
          <w:szCs w:val="28"/>
          <w:lang w:val="vi"/>
        </w:rPr>
        <w:t xml:space="preserve"> </w:t>
      </w:r>
      <w:r w:rsidRPr="00607AAE">
        <w:rPr>
          <w:sz w:val="28"/>
          <w:szCs w:val="28"/>
          <w:lang w:val="vi"/>
        </w:rPr>
        <w:t>(ty</w:t>
      </w:r>
      <w:r w:rsidRPr="00607AAE">
        <w:rPr>
          <w:spacing w:val="-4"/>
          <w:sz w:val="28"/>
          <w:szCs w:val="28"/>
          <w:lang w:val="vi"/>
        </w:rPr>
        <w:t xml:space="preserve"> </w:t>
      </w:r>
      <w:r w:rsidRPr="00607AAE">
        <w:rPr>
          <w:sz w:val="28"/>
          <w:szCs w:val="28"/>
          <w:lang w:val="vi"/>
        </w:rPr>
        <w:t>sứ,</w:t>
      </w:r>
      <w:r w:rsidRPr="00607AAE">
        <w:rPr>
          <w:spacing w:val="-3"/>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bulông,</w:t>
      </w:r>
      <w:r w:rsidRPr="00607AAE">
        <w:rPr>
          <w:spacing w:val="-3"/>
          <w:sz w:val="28"/>
          <w:szCs w:val="28"/>
          <w:lang w:val="vi"/>
        </w:rPr>
        <w:t xml:space="preserve"> </w:t>
      </w:r>
      <w:r w:rsidRPr="00607AAE">
        <w:rPr>
          <w:sz w:val="28"/>
          <w:szCs w:val="28"/>
          <w:lang w:val="vi"/>
        </w:rPr>
        <w:t>...)</w:t>
      </w:r>
      <w:r w:rsidRPr="00607AAE">
        <w:rPr>
          <w:spacing w:val="-3"/>
          <w:sz w:val="28"/>
          <w:szCs w:val="28"/>
          <w:lang w:val="vi"/>
        </w:rPr>
        <w:t xml:space="preserve"> </w:t>
      </w:r>
      <w:r w:rsidRPr="00607AAE">
        <w:rPr>
          <w:sz w:val="28"/>
          <w:szCs w:val="28"/>
          <w:lang w:val="vi"/>
        </w:rPr>
        <w:t>phải</w:t>
      </w:r>
      <w:r w:rsidRPr="00607AAE">
        <w:rPr>
          <w:spacing w:val="-4"/>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mạ</w:t>
      </w:r>
      <w:r w:rsidRPr="00607AAE">
        <w:rPr>
          <w:spacing w:val="-5"/>
          <w:sz w:val="28"/>
          <w:szCs w:val="28"/>
          <w:lang w:val="vi"/>
        </w:rPr>
        <w:t xml:space="preserve"> </w:t>
      </w:r>
      <w:r w:rsidRPr="00607AAE">
        <w:rPr>
          <w:sz w:val="28"/>
          <w:szCs w:val="28"/>
          <w:lang w:val="vi"/>
        </w:rPr>
        <w:t>kẽm</w:t>
      </w:r>
      <w:r w:rsidRPr="00607AAE">
        <w:rPr>
          <w:spacing w:val="-5"/>
          <w:sz w:val="28"/>
          <w:szCs w:val="28"/>
          <w:lang w:val="vi"/>
        </w:rPr>
        <w:t xml:space="preserve"> </w:t>
      </w:r>
      <w:r w:rsidRPr="00607AAE">
        <w:rPr>
          <w:sz w:val="28"/>
          <w:szCs w:val="28"/>
          <w:lang w:val="vi"/>
        </w:rPr>
        <w:t>nhúng</w:t>
      </w:r>
      <w:r w:rsidRPr="00607AAE">
        <w:rPr>
          <w:spacing w:val="-1"/>
          <w:sz w:val="28"/>
          <w:szCs w:val="28"/>
          <w:lang w:val="vi"/>
        </w:rPr>
        <w:t xml:space="preserve"> </w:t>
      </w:r>
      <w:r w:rsidRPr="00607AAE">
        <w:rPr>
          <w:sz w:val="28"/>
          <w:szCs w:val="28"/>
          <w:lang w:val="vi"/>
        </w:rPr>
        <w:t>nóng theo tiêu chuẩn TCVN 5408: 2007 và các</w:t>
      </w:r>
      <w:r w:rsidRPr="00607AAE">
        <w:rPr>
          <w:spacing w:val="-2"/>
          <w:sz w:val="28"/>
          <w:szCs w:val="28"/>
          <w:lang w:val="vi"/>
        </w:rPr>
        <w:t xml:space="preserve"> </w:t>
      </w:r>
      <w:r w:rsidRPr="00607AAE">
        <w:rPr>
          <w:sz w:val="28"/>
          <w:szCs w:val="28"/>
          <w:lang w:val="vi"/>
        </w:rPr>
        <w:t>tiêu chuẩn tương đương</w:t>
      </w:r>
      <w:r w:rsidRPr="00607AAE">
        <w:rPr>
          <w:spacing w:val="-1"/>
          <w:sz w:val="28"/>
          <w:szCs w:val="28"/>
          <w:lang w:val="vi"/>
        </w:rPr>
        <w:t xml:space="preserve"> </w:t>
      </w:r>
      <w:r w:rsidRPr="00607AAE">
        <w:rPr>
          <w:sz w:val="28"/>
          <w:szCs w:val="28"/>
          <w:lang w:val="vi"/>
        </w:rPr>
        <w:t>hiện</w:t>
      </w:r>
      <w:r w:rsidRPr="00607AAE">
        <w:rPr>
          <w:spacing w:val="-1"/>
          <w:sz w:val="28"/>
          <w:szCs w:val="28"/>
          <w:lang w:val="vi"/>
        </w:rPr>
        <w:t xml:space="preserve"> </w:t>
      </w:r>
      <w:r w:rsidRPr="00607AAE">
        <w:rPr>
          <w:sz w:val="28"/>
          <w:szCs w:val="28"/>
          <w:lang w:val="vi"/>
        </w:rPr>
        <w:t>hành về mạ kẽm nhúng nóng với bề dày tối thiểu là 85μm.</w:t>
      </w:r>
    </w:p>
    <w:p w14:paraId="75ED8CBE" w14:textId="77777777" w:rsidR="00F3323A" w:rsidRPr="00607AAE" w:rsidRDefault="00F3323A" w:rsidP="002D1720">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Ghi nhãn cách điện: Mỗi cách điện phải ghi rõ nhãn hiệu hoặc thương hiệu của nhà sản xuất, năm sản xuất và lực phá hủy. Việc ghi nhãn phải dễ đọc, bền và không tẩy xóa được.</w:t>
      </w:r>
    </w:p>
    <w:p w14:paraId="0C184DF6" w14:textId="0CD4954C" w:rsidR="00F3323A" w:rsidRPr="00607AAE" w:rsidRDefault="00F3323A" w:rsidP="002D1720">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Đóng</w:t>
      </w:r>
      <w:r w:rsidRPr="00607AAE">
        <w:rPr>
          <w:spacing w:val="-18"/>
          <w:sz w:val="28"/>
          <w:szCs w:val="28"/>
          <w:lang w:val="vi"/>
        </w:rPr>
        <w:t xml:space="preserve"> </w:t>
      </w:r>
      <w:r w:rsidRPr="00607AAE">
        <w:rPr>
          <w:sz w:val="28"/>
          <w:szCs w:val="28"/>
          <w:lang w:val="vi"/>
        </w:rPr>
        <w:t>gói</w:t>
      </w:r>
      <w:r w:rsidRPr="00607AAE">
        <w:rPr>
          <w:spacing w:val="-15"/>
          <w:sz w:val="28"/>
          <w:szCs w:val="28"/>
          <w:lang w:val="vi"/>
        </w:rPr>
        <w:t xml:space="preserve"> </w:t>
      </w:r>
      <w:r w:rsidRPr="00607AAE">
        <w:rPr>
          <w:sz w:val="28"/>
          <w:szCs w:val="28"/>
          <w:lang w:val="vi"/>
        </w:rPr>
        <w:t>cách</w:t>
      </w:r>
      <w:r w:rsidRPr="00607AAE">
        <w:rPr>
          <w:spacing w:val="-16"/>
          <w:sz w:val="28"/>
          <w:szCs w:val="28"/>
          <w:lang w:val="vi"/>
        </w:rPr>
        <w:t xml:space="preserve"> </w:t>
      </w:r>
      <w:r w:rsidRPr="00607AAE">
        <w:rPr>
          <w:sz w:val="28"/>
          <w:szCs w:val="28"/>
          <w:lang w:val="vi"/>
        </w:rPr>
        <w:t>điện:</w:t>
      </w:r>
      <w:r w:rsidRPr="00607AAE">
        <w:rPr>
          <w:spacing w:val="-16"/>
          <w:sz w:val="28"/>
          <w:szCs w:val="28"/>
          <w:lang w:val="vi"/>
        </w:rPr>
        <w:t xml:space="preserve"> </w:t>
      </w:r>
      <w:r w:rsidRPr="00607AAE">
        <w:rPr>
          <w:sz w:val="28"/>
          <w:szCs w:val="28"/>
          <w:lang w:val="vi"/>
        </w:rPr>
        <w:t>Cách</w:t>
      </w:r>
      <w:r w:rsidRPr="00607AAE">
        <w:rPr>
          <w:spacing w:val="-17"/>
          <w:sz w:val="28"/>
          <w:szCs w:val="28"/>
          <w:lang w:val="vi"/>
        </w:rPr>
        <w:t xml:space="preserve"> </w:t>
      </w:r>
      <w:r w:rsidRPr="00607AAE">
        <w:rPr>
          <w:sz w:val="28"/>
          <w:szCs w:val="28"/>
          <w:lang w:val="vi"/>
        </w:rPr>
        <w:t>điện</w:t>
      </w:r>
      <w:r w:rsidRPr="00607AAE">
        <w:rPr>
          <w:spacing w:val="-16"/>
          <w:sz w:val="28"/>
          <w:szCs w:val="28"/>
          <w:lang w:val="vi"/>
        </w:rPr>
        <w:t xml:space="preserve"> </w:t>
      </w:r>
      <w:r w:rsidRPr="00607AAE">
        <w:rPr>
          <w:sz w:val="28"/>
          <w:szCs w:val="28"/>
          <w:lang w:val="vi"/>
        </w:rPr>
        <w:t>phải</w:t>
      </w:r>
      <w:r w:rsidRPr="00607AAE">
        <w:rPr>
          <w:spacing w:val="-16"/>
          <w:sz w:val="28"/>
          <w:szCs w:val="28"/>
          <w:lang w:val="vi"/>
        </w:rPr>
        <w:t xml:space="preserve"> </w:t>
      </w:r>
      <w:r w:rsidRPr="00607AAE">
        <w:rPr>
          <w:sz w:val="28"/>
          <w:szCs w:val="28"/>
          <w:lang w:val="vi"/>
        </w:rPr>
        <w:t>được</w:t>
      </w:r>
      <w:r w:rsidRPr="00607AAE">
        <w:rPr>
          <w:spacing w:val="-18"/>
          <w:sz w:val="28"/>
          <w:szCs w:val="28"/>
          <w:lang w:val="vi"/>
        </w:rPr>
        <w:t xml:space="preserve"> </w:t>
      </w:r>
      <w:r w:rsidRPr="00607AAE">
        <w:rPr>
          <w:sz w:val="28"/>
          <w:szCs w:val="28"/>
          <w:lang w:val="vi"/>
        </w:rPr>
        <w:t>xếp</w:t>
      </w:r>
      <w:r w:rsidRPr="00607AAE">
        <w:rPr>
          <w:spacing w:val="-14"/>
          <w:sz w:val="28"/>
          <w:szCs w:val="28"/>
          <w:lang w:val="vi"/>
        </w:rPr>
        <w:t xml:space="preserve"> </w:t>
      </w:r>
      <w:r w:rsidRPr="00607AAE">
        <w:rPr>
          <w:sz w:val="28"/>
          <w:szCs w:val="28"/>
          <w:lang w:val="vi"/>
        </w:rPr>
        <w:t>cẩn</w:t>
      </w:r>
      <w:r w:rsidRPr="00607AAE">
        <w:rPr>
          <w:spacing w:val="-16"/>
          <w:sz w:val="28"/>
          <w:szCs w:val="28"/>
          <w:lang w:val="vi"/>
        </w:rPr>
        <w:t xml:space="preserve"> </w:t>
      </w:r>
      <w:r w:rsidRPr="00607AAE">
        <w:rPr>
          <w:sz w:val="28"/>
          <w:szCs w:val="28"/>
          <w:lang w:val="vi"/>
        </w:rPr>
        <w:t>thận</w:t>
      </w:r>
      <w:r w:rsidRPr="00607AAE">
        <w:rPr>
          <w:spacing w:val="-17"/>
          <w:sz w:val="28"/>
          <w:szCs w:val="28"/>
          <w:lang w:val="vi"/>
        </w:rPr>
        <w:t xml:space="preserve"> </w:t>
      </w:r>
      <w:r w:rsidRPr="00607AAE">
        <w:rPr>
          <w:sz w:val="28"/>
          <w:szCs w:val="28"/>
          <w:lang w:val="vi"/>
        </w:rPr>
        <w:t>trong</w:t>
      </w:r>
      <w:r w:rsidRPr="00607AAE">
        <w:rPr>
          <w:spacing w:val="-16"/>
          <w:sz w:val="28"/>
          <w:szCs w:val="28"/>
          <w:lang w:val="vi"/>
        </w:rPr>
        <w:t xml:space="preserve"> </w:t>
      </w:r>
      <w:r w:rsidRPr="00607AAE">
        <w:rPr>
          <w:sz w:val="28"/>
          <w:szCs w:val="28"/>
          <w:lang w:val="vi"/>
        </w:rPr>
        <w:t>thùng</w:t>
      </w:r>
      <w:r w:rsidRPr="00607AAE">
        <w:rPr>
          <w:spacing w:val="-16"/>
          <w:sz w:val="28"/>
          <w:szCs w:val="28"/>
          <w:lang w:val="vi"/>
        </w:rPr>
        <w:t xml:space="preserve"> </w:t>
      </w:r>
      <w:r w:rsidRPr="00607AAE">
        <w:rPr>
          <w:sz w:val="28"/>
          <w:szCs w:val="28"/>
          <w:lang w:val="vi"/>
        </w:rPr>
        <w:t>gỗ,</w:t>
      </w:r>
      <w:r w:rsidRPr="00607AAE">
        <w:rPr>
          <w:spacing w:val="-15"/>
          <w:sz w:val="28"/>
          <w:szCs w:val="28"/>
          <w:lang w:val="vi"/>
        </w:rPr>
        <w:t xml:space="preserve"> </w:t>
      </w:r>
      <w:r w:rsidRPr="00607AAE">
        <w:rPr>
          <w:spacing w:val="-2"/>
          <w:sz w:val="28"/>
          <w:szCs w:val="28"/>
          <w:lang w:val="vi"/>
        </w:rPr>
        <w:t>carton</w:t>
      </w:r>
      <w:r w:rsidR="005C2FC5" w:rsidRPr="00607AAE">
        <w:rPr>
          <w:spacing w:val="-2"/>
          <w:sz w:val="28"/>
          <w:szCs w:val="28"/>
        </w:rPr>
        <w:t xml:space="preserve"> </w:t>
      </w:r>
      <w:r w:rsidRPr="00607AAE">
        <w:rPr>
          <w:sz w:val="28"/>
          <w:szCs w:val="28"/>
          <w:lang w:val="vi"/>
        </w:rPr>
        <w:t>v.v.</w:t>
      </w:r>
      <w:r w:rsidRPr="00607AAE">
        <w:rPr>
          <w:spacing w:val="-2"/>
          <w:sz w:val="28"/>
          <w:szCs w:val="28"/>
          <w:lang w:val="vi"/>
        </w:rPr>
        <w:t xml:space="preserve"> </w:t>
      </w:r>
      <w:r w:rsidRPr="00607AAE">
        <w:rPr>
          <w:sz w:val="28"/>
          <w:szCs w:val="28"/>
          <w:lang w:val="vi"/>
        </w:rPr>
        <w:t>đảm</w:t>
      </w:r>
      <w:r w:rsidRPr="00607AAE">
        <w:rPr>
          <w:spacing w:val="-2"/>
          <w:sz w:val="28"/>
          <w:szCs w:val="28"/>
          <w:lang w:val="vi"/>
        </w:rPr>
        <w:t xml:space="preserve"> </w:t>
      </w:r>
      <w:r w:rsidRPr="00607AAE">
        <w:rPr>
          <w:sz w:val="28"/>
          <w:szCs w:val="28"/>
          <w:lang w:val="vi"/>
        </w:rPr>
        <w:t>bảo</w:t>
      </w:r>
      <w:r w:rsidRPr="00607AAE">
        <w:rPr>
          <w:spacing w:val="-2"/>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không</w:t>
      </w:r>
      <w:r w:rsidRPr="00607AAE">
        <w:rPr>
          <w:spacing w:val="-1"/>
          <w:sz w:val="28"/>
          <w:szCs w:val="28"/>
          <w:lang w:val="vi"/>
        </w:rPr>
        <w:t xml:space="preserve"> </w:t>
      </w:r>
      <w:r w:rsidRPr="00607AAE">
        <w:rPr>
          <w:sz w:val="28"/>
          <w:szCs w:val="28"/>
          <w:lang w:val="vi"/>
        </w:rPr>
        <w:t>bị</w:t>
      </w:r>
      <w:r w:rsidRPr="00607AAE">
        <w:rPr>
          <w:spacing w:val="-2"/>
          <w:sz w:val="28"/>
          <w:szCs w:val="28"/>
          <w:lang w:val="vi"/>
        </w:rPr>
        <w:t xml:space="preserve"> </w:t>
      </w:r>
      <w:r w:rsidRPr="00607AAE">
        <w:rPr>
          <w:sz w:val="28"/>
          <w:szCs w:val="28"/>
          <w:lang w:val="vi"/>
        </w:rPr>
        <w:t>hư</w:t>
      </w:r>
      <w:r w:rsidRPr="00607AAE">
        <w:rPr>
          <w:spacing w:val="-5"/>
          <w:sz w:val="28"/>
          <w:szCs w:val="28"/>
          <w:lang w:val="vi"/>
        </w:rPr>
        <w:t xml:space="preserve"> </w:t>
      </w:r>
      <w:r w:rsidRPr="00607AAE">
        <w:rPr>
          <w:sz w:val="28"/>
          <w:szCs w:val="28"/>
          <w:lang w:val="vi"/>
        </w:rPr>
        <w:t>hỏng</w:t>
      </w:r>
      <w:r w:rsidRPr="00607AAE">
        <w:rPr>
          <w:spacing w:val="-1"/>
          <w:sz w:val="28"/>
          <w:szCs w:val="28"/>
          <w:lang w:val="vi"/>
        </w:rPr>
        <w:t xml:space="preserve"> </w:t>
      </w:r>
      <w:r w:rsidRPr="00607AAE">
        <w:rPr>
          <w:sz w:val="28"/>
          <w:szCs w:val="28"/>
          <w:lang w:val="vi"/>
        </w:rPr>
        <w:t>trong</w:t>
      </w:r>
      <w:r w:rsidRPr="00607AAE">
        <w:rPr>
          <w:spacing w:val="-2"/>
          <w:sz w:val="28"/>
          <w:szCs w:val="28"/>
          <w:lang w:val="vi"/>
        </w:rPr>
        <w:t xml:space="preserve"> </w:t>
      </w:r>
      <w:r w:rsidRPr="00607AAE">
        <w:rPr>
          <w:sz w:val="28"/>
          <w:szCs w:val="28"/>
          <w:lang w:val="vi"/>
        </w:rPr>
        <w:t>quá</w:t>
      </w:r>
      <w:r w:rsidRPr="00607AAE">
        <w:rPr>
          <w:spacing w:val="-4"/>
          <w:sz w:val="28"/>
          <w:szCs w:val="28"/>
          <w:lang w:val="vi"/>
        </w:rPr>
        <w:t xml:space="preserve"> </w:t>
      </w:r>
      <w:r w:rsidRPr="00607AAE">
        <w:rPr>
          <w:sz w:val="28"/>
          <w:szCs w:val="28"/>
          <w:lang w:val="vi"/>
        </w:rPr>
        <w:t>trình</w:t>
      </w:r>
      <w:r w:rsidRPr="00607AAE">
        <w:rPr>
          <w:spacing w:val="-1"/>
          <w:sz w:val="28"/>
          <w:szCs w:val="28"/>
          <w:lang w:val="vi"/>
        </w:rPr>
        <w:t xml:space="preserve"> </w:t>
      </w:r>
      <w:r w:rsidRPr="00607AAE">
        <w:rPr>
          <w:sz w:val="28"/>
          <w:szCs w:val="28"/>
          <w:lang w:val="vi"/>
        </w:rPr>
        <w:t>vận</w:t>
      </w:r>
      <w:r w:rsidRPr="00607AAE">
        <w:rPr>
          <w:spacing w:val="-1"/>
          <w:sz w:val="28"/>
          <w:szCs w:val="28"/>
          <w:lang w:val="vi"/>
        </w:rPr>
        <w:t xml:space="preserve"> </w:t>
      </w:r>
      <w:r w:rsidRPr="00607AAE">
        <w:rPr>
          <w:spacing w:val="-2"/>
          <w:sz w:val="28"/>
          <w:szCs w:val="28"/>
          <w:lang w:val="vi"/>
        </w:rPr>
        <w:t>chuyển.</w:t>
      </w:r>
    </w:p>
    <w:p w14:paraId="1B739C0E" w14:textId="77777777" w:rsidR="00F3323A" w:rsidRPr="00607AAE" w:rsidRDefault="00F3323A" w:rsidP="002D1720">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lastRenderedPageBreak/>
        <w:t>Bảng yêu cầu về đặc tính kỹ thuật:</w:t>
      </w:r>
    </w:p>
    <w:tbl>
      <w:tblPr>
        <w:tblW w:w="95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48"/>
        <w:gridCol w:w="1283"/>
        <w:gridCol w:w="3253"/>
        <w:gridCol w:w="1416"/>
      </w:tblGrid>
      <w:tr w:rsidR="00484AD9" w:rsidRPr="00607AAE" w14:paraId="3A4BD93A" w14:textId="563F8F50" w:rsidTr="00A541B1">
        <w:trPr>
          <w:trHeight w:val="482"/>
          <w:tblHeader/>
        </w:trPr>
        <w:tc>
          <w:tcPr>
            <w:tcW w:w="709" w:type="dxa"/>
            <w:shd w:val="clear" w:color="auto" w:fill="FFFF00"/>
          </w:tcPr>
          <w:p w14:paraId="6D4EC2E5" w14:textId="6BD2E684" w:rsidR="00484AD9" w:rsidRPr="00607AAE" w:rsidRDefault="00484AD9" w:rsidP="002D1720">
            <w:pPr>
              <w:widowControl w:val="0"/>
              <w:autoSpaceDE w:val="0"/>
              <w:autoSpaceDN w:val="0"/>
              <w:spacing w:before="120" w:after="120" w:line="320" w:lineRule="exact"/>
              <w:ind w:left="57" w:right="57"/>
              <w:jc w:val="center"/>
              <w:rPr>
                <w:b/>
                <w:sz w:val="28"/>
                <w:szCs w:val="28"/>
              </w:rPr>
            </w:pPr>
            <w:r w:rsidRPr="00607AAE">
              <w:rPr>
                <w:b/>
                <w:spacing w:val="-5"/>
                <w:sz w:val="28"/>
                <w:szCs w:val="28"/>
              </w:rPr>
              <w:t>Stt</w:t>
            </w:r>
          </w:p>
        </w:tc>
        <w:tc>
          <w:tcPr>
            <w:tcW w:w="2848" w:type="dxa"/>
            <w:shd w:val="clear" w:color="auto" w:fill="FFFF00"/>
          </w:tcPr>
          <w:p w14:paraId="0197CE18" w14:textId="77777777" w:rsidR="00484AD9" w:rsidRPr="00607AAE" w:rsidRDefault="00484AD9" w:rsidP="002D1720">
            <w:pPr>
              <w:widowControl w:val="0"/>
              <w:autoSpaceDE w:val="0"/>
              <w:autoSpaceDN w:val="0"/>
              <w:spacing w:before="120" w:after="120" w:line="320" w:lineRule="exact"/>
              <w:jc w:val="center"/>
              <w:rPr>
                <w:b/>
                <w:sz w:val="28"/>
                <w:szCs w:val="28"/>
                <w:lang w:val="vi"/>
              </w:rPr>
            </w:pPr>
            <w:r w:rsidRPr="00607AAE">
              <w:rPr>
                <w:b/>
                <w:sz w:val="28"/>
                <w:szCs w:val="28"/>
                <w:lang w:val="vi"/>
              </w:rPr>
              <w:t>Mô</w:t>
            </w:r>
            <w:r w:rsidRPr="00607AAE">
              <w:rPr>
                <w:b/>
                <w:spacing w:val="-1"/>
                <w:sz w:val="28"/>
                <w:szCs w:val="28"/>
                <w:lang w:val="vi"/>
              </w:rPr>
              <w:t xml:space="preserve"> </w:t>
            </w:r>
            <w:r w:rsidRPr="00607AAE">
              <w:rPr>
                <w:b/>
                <w:spacing w:val="-5"/>
                <w:sz w:val="28"/>
                <w:szCs w:val="28"/>
                <w:lang w:val="vi"/>
              </w:rPr>
              <w:t>tả</w:t>
            </w:r>
          </w:p>
        </w:tc>
        <w:tc>
          <w:tcPr>
            <w:tcW w:w="1283" w:type="dxa"/>
            <w:shd w:val="clear" w:color="auto" w:fill="FFFF00"/>
          </w:tcPr>
          <w:p w14:paraId="37CA2EC9" w14:textId="77777777" w:rsidR="00484AD9" w:rsidRPr="00607AAE" w:rsidRDefault="00484AD9" w:rsidP="002D1720">
            <w:pPr>
              <w:widowControl w:val="0"/>
              <w:autoSpaceDE w:val="0"/>
              <w:autoSpaceDN w:val="0"/>
              <w:spacing w:before="120" w:after="120" w:line="320" w:lineRule="exact"/>
              <w:ind w:right="2"/>
              <w:jc w:val="center"/>
              <w:rPr>
                <w:b/>
                <w:sz w:val="28"/>
                <w:szCs w:val="28"/>
                <w:lang w:val="vi"/>
              </w:rPr>
            </w:pPr>
            <w:r w:rsidRPr="00607AAE">
              <w:rPr>
                <w:b/>
                <w:sz w:val="28"/>
                <w:szCs w:val="28"/>
                <w:lang w:val="vi"/>
              </w:rPr>
              <w:t>Đơn</w:t>
            </w:r>
            <w:r w:rsidRPr="00607AAE">
              <w:rPr>
                <w:b/>
                <w:spacing w:val="-4"/>
                <w:sz w:val="28"/>
                <w:szCs w:val="28"/>
                <w:lang w:val="vi"/>
              </w:rPr>
              <w:t xml:space="preserve"> </w:t>
            </w:r>
            <w:r w:rsidRPr="00607AAE">
              <w:rPr>
                <w:b/>
                <w:spacing w:val="-5"/>
                <w:sz w:val="28"/>
                <w:szCs w:val="28"/>
                <w:lang w:val="vi"/>
              </w:rPr>
              <w:t>vị</w:t>
            </w:r>
          </w:p>
        </w:tc>
        <w:tc>
          <w:tcPr>
            <w:tcW w:w="3253" w:type="dxa"/>
            <w:shd w:val="clear" w:color="auto" w:fill="FFFF00"/>
          </w:tcPr>
          <w:p w14:paraId="6271941C" w14:textId="77777777" w:rsidR="00484AD9" w:rsidRPr="00607AAE" w:rsidRDefault="00484AD9" w:rsidP="002D1720">
            <w:pPr>
              <w:widowControl w:val="0"/>
              <w:autoSpaceDE w:val="0"/>
              <w:autoSpaceDN w:val="0"/>
              <w:spacing w:before="120" w:after="120" w:line="320" w:lineRule="exact"/>
              <w:ind w:right="2"/>
              <w:jc w:val="center"/>
              <w:rPr>
                <w:b/>
                <w:sz w:val="28"/>
                <w:szCs w:val="28"/>
                <w:lang w:val="vi"/>
              </w:rPr>
            </w:pPr>
            <w:r w:rsidRPr="00607AAE">
              <w:rPr>
                <w:b/>
                <w:sz w:val="28"/>
                <w:szCs w:val="28"/>
                <w:lang w:val="vi"/>
              </w:rPr>
              <w:t>Yêu</w:t>
            </w:r>
            <w:r w:rsidRPr="00607AAE">
              <w:rPr>
                <w:b/>
                <w:spacing w:val="-1"/>
                <w:sz w:val="28"/>
                <w:szCs w:val="28"/>
                <w:lang w:val="vi"/>
              </w:rPr>
              <w:t xml:space="preserve"> </w:t>
            </w:r>
            <w:r w:rsidRPr="00607AAE">
              <w:rPr>
                <w:b/>
                <w:spacing w:val="-5"/>
                <w:sz w:val="28"/>
                <w:szCs w:val="28"/>
                <w:lang w:val="vi"/>
              </w:rPr>
              <w:t>cầu</w:t>
            </w:r>
          </w:p>
        </w:tc>
        <w:tc>
          <w:tcPr>
            <w:tcW w:w="1416" w:type="dxa"/>
            <w:shd w:val="clear" w:color="auto" w:fill="FFFF00"/>
          </w:tcPr>
          <w:p w14:paraId="5F69C242" w14:textId="07BDC1A2" w:rsidR="00484AD9" w:rsidRPr="00607AAE" w:rsidRDefault="00484AD9" w:rsidP="002D1720">
            <w:pPr>
              <w:widowControl w:val="0"/>
              <w:autoSpaceDE w:val="0"/>
              <w:autoSpaceDN w:val="0"/>
              <w:spacing w:before="120" w:after="120" w:line="320" w:lineRule="exact"/>
              <w:ind w:right="2"/>
              <w:jc w:val="center"/>
              <w:rPr>
                <w:b/>
                <w:sz w:val="28"/>
                <w:szCs w:val="28"/>
              </w:rPr>
            </w:pPr>
            <w:r w:rsidRPr="00607AAE">
              <w:rPr>
                <w:b/>
                <w:sz w:val="28"/>
                <w:szCs w:val="28"/>
              </w:rPr>
              <w:t>Chào thầu</w:t>
            </w:r>
          </w:p>
        </w:tc>
      </w:tr>
      <w:tr w:rsidR="00484AD9" w:rsidRPr="00607AAE" w14:paraId="7079E146" w14:textId="774E41C7" w:rsidTr="00A541B1">
        <w:trPr>
          <w:trHeight w:val="481"/>
        </w:trPr>
        <w:tc>
          <w:tcPr>
            <w:tcW w:w="709" w:type="dxa"/>
          </w:tcPr>
          <w:p w14:paraId="0AD964DC"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1</w:t>
            </w:r>
          </w:p>
        </w:tc>
        <w:tc>
          <w:tcPr>
            <w:tcW w:w="2848" w:type="dxa"/>
          </w:tcPr>
          <w:p w14:paraId="50FEF6C8"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Nhà sản xuất</w:t>
            </w:r>
          </w:p>
        </w:tc>
        <w:tc>
          <w:tcPr>
            <w:tcW w:w="1283" w:type="dxa"/>
          </w:tcPr>
          <w:p w14:paraId="604E2C99"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3211D089"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103E6D67"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p>
        </w:tc>
      </w:tr>
      <w:tr w:rsidR="00484AD9" w:rsidRPr="00607AAE" w14:paraId="38A238E6" w14:textId="45F7B081" w:rsidTr="00A541B1">
        <w:trPr>
          <w:trHeight w:val="482"/>
        </w:trPr>
        <w:tc>
          <w:tcPr>
            <w:tcW w:w="709" w:type="dxa"/>
          </w:tcPr>
          <w:p w14:paraId="0EC41B8A"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2</w:t>
            </w:r>
          </w:p>
        </w:tc>
        <w:tc>
          <w:tcPr>
            <w:tcW w:w="2848" w:type="dxa"/>
          </w:tcPr>
          <w:p w14:paraId="14614032"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Nước sản xuất</w:t>
            </w:r>
          </w:p>
        </w:tc>
        <w:tc>
          <w:tcPr>
            <w:tcW w:w="1283" w:type="dxa"/>
          </w:tcPr>
          <w:p w14:paraId="71E88771"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00A0EC9F"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4A3B2585"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16E6F56B" w14:textId="5A1B454B" w:rsidTr="00A541B1">
        <w:trPr>
          <w:trHeight w:val="482"/>
        </w:trPr>
        <w:tc>
          <w:tcPr>
            <w:tcW w:w="709" w:type="dxa"/>
          </w:tcPr>
          <w:p w14:paraId="426D9EAE"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3</w:t>
            </w:r>
          </w:p>
        </w:tc>
        <w:tc>
          <w:tcPr>
            <w:tcW w:w="2848" w:type="dxa"/>
          </w:tcPr>
          <w:p w14:paraId="026D5753"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Mã hiệu</w:t>
            </w:r>
          </w:p>
        </w:tc>
        <w:tc>
          <w:tcPr>
            <w:tcW w:w="1283" w:type="dxa"/>
          </w:tcPr>
          <w:p w14:paraId="37BBC406"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395BEEDA"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633E3040"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64B5755B" w14:textId="63CDF791" w:rsidTr="00A541B1">
        <w:trPr>
          <w:trHeight w:val="803"/>
        </w:trPr>
        <w:tc>
          <w:tcPr>
            <w:tcW w:w="709" w:type="dxa"/>
          </w:tcPr>
          <w:p w14:paraId="3561C3A4"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4</w:t>
            </w:r>
          </w:p>
        </w:tc>
        <w:tc>
          <w:tcPr>
            <w:tcW w:w="2848" w:type="dxa"/>
          </w:tcPr>
          <w:p w14:paraId="029B4625"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Tiêu chuẩn quản lý chất lượng sản phẩm</w:t>
            </w:r>
          </w:p>
        </w:tc>
        <w:tc>
          <w:tcPr>
            <w:tcW w:w="1283" w:type="dxa"/>
          </w:tcPr>
          <w:p w14:paraId="19DEAB92"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0E68C760"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ISO</w:t>
            </w:r>
            <w:r w:rsidRPr="00607AAE">
              <w:rPr>
                <w:spacing w:val="-3"/>
                <w:sz w:val="28"/>
                <w:szCs w:val="28"/>
                <w:lang w:val="vi"/>
              </w:rPr>
              <w:t xml:space="preserve"> </w:t>
            </w:r>
            <w:r w:rsidRPr="00607AAE">
              <w:rPr>
                <w:sz w:val="28"/>
                <w:szCs w:val="28"/>
                <w:lang w:val="vi"/>
              </w:rPr>
              <w:t>9001</w:t>
            </w:r>
            <w:r w:rsidRPr="00607AAE">
              <w:rPr>
                <w:spacing w:val="-4"/>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tương</w:t>
            </w:r>
            <w:r w:rsidRPr="00607AAE">
              <w:rPr>
                <w:spacing w:val="-3"/>
                <w:sz w:val="28"/>
                <w:szCs w:val="28"/>
                <w:lang w:val="vi"/>
              </w:rPr>
              <w:t xml:space="preserve"> </w:t>
            </w:r>
            <w:r w:rsidRPr="00607AAE">
              <w:rPr>
                <w:spacing w:val="-2"/>
                <w:sz w:val="28"/>
                <w:szCs w:val="28"/>
                <w:lang w:val="vi"/>
              </w:rPr>
              <w:t>đương</w:t>
            </w:r>
          </w:p>
        </w:tc>
        <w:tc>
          <w:tcPr>
            <w:tcW w:w="1416" w:type="dxa"/>
          </w:tcPr>
          <w:p w14:paraId="6F9F5A3A"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0B091347" w14:textId="4F555A21" w:rsidTr="00A541B1">
        <w:trPr>
          <w:trHeight w:val="804"/>
        </w:trPr>
        <w:tc>
          <w:tcPr>
            <w:tcW w:w="709" w:type="dxa"/>
          </w:tcPr>
          <w:p w14:paraId="206408D7"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5</w:t>
            </w:r>
          </w:p>
        </w:tc>
        <w:tc>
          <w:tcPr>
            <w:tcW w:w="2848" w:type="dxa"/>
          </w:tcPr>
          <w:p w14:paraId="38B3DF59"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Tiêu chuẩn áp dụng</w:t>
            </w:r>
          </w:p>
        </w:tc>
        <w:tc>
          <w:tcPr>
            <w:tcW w:w="1283" w:type="dxa"/>
          </w:tcPr>
          <w:p w14:paraId="678C187F"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04949EB3"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IEC</w:t>
            </w:r>
            <w:r w:rsidRPr="00607AAE">
              <w:rPr>
                <w:spacing w:val="-6"/>
                <w:sz w:val="28"/>
                <w:szCs w:val="28"/>
                <w:lang w:val="vi"/>
              </w:rPr>
              <w:t xml:space="preserve"> </w:t>
            </w:r>
            <w:r w:rsidRPr="00607AAE">
              <w:rPr>
                <w:sz w:val="28"/>
                <w:szCs w:val="28"/>
                <w:lang w:val="vi"/>
              </w:rPr>
              <w:t>61109,</w:t>
            </w:r>
            <w:r w:rsidRPr="00607AAE">
              <w:rPr>
                <w:spacing w:val="-3"/>
                <w:sz w:val="28"/>
                <w:szCs w:val="28"/>
                <w:lang w:val="vi"/>
              </w:rPr>
              <w:t xml:space="preserve"> </w:t>
            </w:r>
            <w:r w:rsidRPr="00607AAE">
              <w:rPr>
                <w:sz w:val="28"/>
                <w:szCs w:val="28"/>
                <w:lang w:val="vi"/>
              </w:rPr>
              <w:t>IEC</w:t>
            </w:r>
            <w:r w:rsidRPr="00607AAE">
              <w:rPr>
                <w:spacing w:val="-3"/>
                <w:sz w:val="28"/>
                <w:szCs w:val="28"/>
                <w:lang w:val="vi"/>
              </w:rPr>
              <w:t xml:space="preserve"> </w:t>
            </w:r>
            <w:r w:rsidRPr="00607AAE">
              <w:rPr>
                <w:sz w:val="28"/>
                <w:szCs w:val="28"/>
                <w:lang w:val="vi"/>
              </w:rPr>
              <w:t>62217,</w:t>
            </w:r>
            <w:r w:rsidRPr="00607AAE">
              <w:rPr>
                <w:spacing w:val="-3"/>
                <w:sz w:val="28"/>
                <w:szCs w:val="28"/>
                <w:lang w:val="vi"/>
              </w:rPr>
              <w:t xml:space="preserve"> </w:t>
            </w:r>
            <w:r w:rsidRPr="00607AAE">
              <w:rPr>
                <w:spacing w:val="-4"/>
                <w:sz w:val="28"/>
                <w:szCs w:val="28"/>
                <w:lang w:val="vi"/>
              </w:rPr>
              <w:t>ANSI</w:t>
            </w:r>
          </w:p>
          <w:p w14:paraId="5498F558"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C29.13,</w:t>
            </w:r>
            <w:r w:rsidRPr="00607AAE">
              <w:rPr>
                <w:spacing w:val="-4"/>
                <w:sz w:val="28"/>
                <w:szCs w:val="28"/>
                <w:lang w:val="vi"/>
              </w:rPr>
              <w:t xml:space="preserve"> </w:t>
            </w:r>
            <w:r w:rsidRPr="00607AAE">
              <w:rPr>
                <w:sz w:val="28"/>
                <w:szCs w:val="28"/>
                <w:lang w:val="vi"/>
              </w:rPr>
              <w:t>IEC</w:t>
            </w:r>
            <w:r w:rsidRPr="00607AAE">
              <w:rPr>
                <w:spacing w:val="-5"/>
                <w:sz w:val="28"/>
                <w:szCs w:val="28"/>
                <w:lang w:val="vi"/>
              </w:rPr>
              <w:t xml:space="preserve"> </w:t>
            </w:r>
            <w:r w:rsidRPr="00607AAE">
              <w:rPr>
                <w:sz w:val="28"/>
                <w:szCs w:val="28"/>
                <w:lang w:val="vi"/>
              </w:rPr>
              <w:t>61952</w:t>
            </w:r>
            <w:r w:rsidRPr="00607AAE">
              <w:rPr>
                <w:spacing w:val="-3"/>
                <w:sz w:val="28"/>
                <w:szCs w:val="28"/>
                <w:lang w:val="vi"/>
              </w:rPr>
              <w:t xml:space="preserve"> </w:t>
            </w:r>
            <w:r w:rsidRPr="00607AAE">
              <w:rPr>
                <w:sz w:val="28"/>
                <w:szCs w:val="28"/>
                <w:lang w:val="vi"/>
              </w:rPr>
              <w:t>hoặc</w:t>
            </w:r>
            <w:r w:rsidRPr="00607AAE">
              <w:rPr>
                <w:spacing w:val="-5"/>
                <w:sz w:val="28"/>
                <w:szCs w:val="28"/>
                <w:lang w:val="vi"/>
              </w:rPr>
              <w:t xml:space="preserve"> </w:t>
            </w:r>
            <w:r w:rsidRPr="00607AAE">
              <w:rPr>
                <w:sz w:val="28"/>
                <w:szCs w:val="28"/>
                <w:lang w:val="vi"/>
              </w:rPr>
              <w:t>tương</w:t>
            </w:r>
            <w:r w:rsidRPr="00607AAE">
              <w:rPr>
                <w:spacing w:val="-1"/>
                <w:sz w:val="28"/>
                <w:szCs w:val="28"/>
                <w:lang w:val="vi"/>
              </w:rPr>
              <w:t xml:space="preserve"> </w:t>
            </w:r>
            <w:r w:rsidRPr="00607AAE">
              <w:rPr>
                <w:spacing w:val="-4"/>
                <w:sz w:val="28"/>
                <w:szCs w:val="28"/>
                <w:lang w:val="vi"/>
              </w:rPr>
              <w:t>đương</w:t>
            </w:r>
          </w:p>
        </w:tc>
        <w:tc>
          <w:tcPr>
            <w:tcW w:w="1416" w:type="dxa"/>
          </w:tcPr>
          <w:p w14:paraId="186F95F5"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721036B8" w14:textId="0BD8960C" w:rsidTr="00A541B1">
        <w:trPr>
          <w:trHeight w:val="481"/>
        </w:trPr>
        <w:tc>
          <w:tcPr>
            <w:tcW w:w="709" w:type="dxa"/>
          </w:tcPr>
          <w:p w14:paraId="76354A41"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6</w:t>
            </w:r>
          </w:p>
        </w:tc>
        <w:tc>
          <w:tcPr>
            <w:tcW w:w="2848" w:type="dxa"/>
          </w:tcPr>
          <w:p w14:paraId="756E9A0B"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Loại cách điện</w:t>
            </w:r>
          </w:p>
        </w:tc>
        <w:tc>
          <w:tcPr>
            <w:tcW w:w="1283" w:type="dxa"/>
          </w:tcPr>
          <w:p w14:paraId="2F1890B5"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5C743B35"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pacing w:val="-2"/>
                <w:sz w:val="28"/>
                <w:szCs w:val="28"/>
                <w:lang w:val="vi"/>
              </w:rPr>
              <w:t>Polymer</w:t>
            </w:r>
          </w:p>
        </w:tc>
        <w:tc>
          <w:tcPr>
            <w:tcW w:w="1416" w:type="dxa"/>
          </w:tcPr>
          <w:p w14:paraId="0F010D20" w14:textId="77777777" w:rsidR="00484AD9" w:rsidRPr="00607AAE" w:rsidRDefault="00484AD9" w:rsidP="002D1720">
            <w:pPr>
              <w:widowControl w:val="0"/>
              <w:autoSpaceDE w:val="0"/>
              <w:autoSpaceDN w:val="0"/>
              <w:spacing w:before="120" w:after="120" w:line="320" w:lineRule="exact"/>
              <w:ind w:right="2"/>
              <w:jc w:val="center"/>
              <w:rPr>
                <w:spacing w:val="-2"/>
                <w:sz w:val="28"/>
                <w:szCs w:val="28"/>
                <w:lang w:val="vi"/>
              </w:rPr>
            </w:pPr>
          </w:p>
        </w:tc>
      </w:tr>
      <w:tr w:rsidR="00484AD9" w:rsidRPr="00607AAE" w14:paraId="64126E14" w14:textId="36613208" w:rsidTr="00A541B1">
        <w:trPr>
          <w:trHeight w:val="1206"/>
        </w:trPr>
        <w:tc>
          <w:tcPr>
            <w:tcW w:w="709" w:type="dxa"/>
          </w:tcPr>
          <w:p w14:paraId="4CFD44B6"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7</w:t>
            </w:r>
          </w:p>
        </w:tc>
        <w:tc>
          <w:tcPr>
            <w:tcW w:w="2848" w:type="dxa"/>
          </w:tcPr>
          <w:p w14:paraId="19F6D273"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Lực phá huỷ nhỏ nhất</w:t>
            </w:r>
          </w:p>
        </w:tc>
        <w:tc>
          <w:tcPr>
            <w:tcW w:w="1283" w:type="dxa"/>
          </w:tcPr>
          <w:p w14:paraId="345B9536" w14:textId="77777777" w:rsidR="00484AD9" w:rsidRPr="00607AAE" w:rsidRDefault="00484AD9" w:rsidP="002D1720">
            <w:pPr>
              <w:widowControl w:val="0"/>
              <w:autoSpaceDE w:val="0"/>
              <w:autoSpaceDN w:val="0"/>
              <w:spacing w:before="120" w:after="120" w:line="320" w:lineRule="exact"/>
              <w:ind w:right="1"/>
              <w:jc w:val="center"/>
              <w:rPr>
                <w:sz w:val="28"/>
                <w:szCs w:val="28"/>
                <w:lang w:val="vi"/>
              </w:rPr>
            </w:pPr>
            <w:r w:rsidRPr="00607AAE">
              <w:rPr>
                <w:spacing w:val="-5"/>
                <w:sz w:val="28"/>
                <w:szCs w:val="28"/>
                <w:lang w:val="vi"/>
              </w:rPr>
              <w:t>kN</w:t>
            </w:r>
          </w:p>
        </w:tc>
        <w:tc>
          <w:tcPr>
            <w:tcW w:w="3253" w:type="dxa"/>
          </w:tcPr>
          <w:p w14:paraId="38780E1C"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4"/>
                <w:sz w:val="28"/>
                <w:szCs w:val="28"/>
                <w:lang w:val="vi"/>
              </w:rPr>
              <w:t xml:space="preserve"> </w:t>
            </w:r>
            <w:r w:rsidRPr="00607AAE">
              <w:rPr>
                <w:sz w:val="28"/>
                <w:szCs w:val="28"/>
                <w:lang w:val="vi"/>
              </w:rPr>
              <w:t>70</w:t>
            </w:r>
            <w:r w:rsidRPr="00607AAE">
              <w:rPr>
                <w:spacing w:val="-6"/>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120</w:t>
            </w:r>
            <w:r w:rsidRPr="00607AAE">
              <w:rPr>
                <w:spacing w:val="-6"/>
                <w:sz w:val="28"/>
                <w:szCs w:val="28"/>
                <w:lang w:val="vi"/>
              </w:rPr>
              <w:t xml:space="preserve"> </w:t>
            </w:r>
            <w:r w:rsidRPr="00607AAE">
              <w:rPr>
                <w:sz w:val="28"/>
                <w:szCs w:val="28"/>
                <w:lang w:val="vi"/>
              </w:rPr>
              <w:t>hoặc</w:t>
            </w:r>
            <w:r w:rsidRPr="00607AAE">
              <w:rPr>
                <w:spacing w:val="-5"/>
                <w:sz w:val="28"/>
                <w:szCs w:val="28"/>
                <w:lang w:val="vi"/>
              </w:rPr>
              <w:t xml:space="preserve"> </w:t>
            </w:r>
            <w:r w:rsidRPr="00607AAE">
              <w:rPr>
                <w:sz w:val="28"/>
                <w:szCs w:val="28"/>
                <w:lang w:val="vi"/>
              </w:rPr>
              <w:t>giá</w:t>
            </w:r>
            <w:r w:rsidRPr="00607AAE">
              <w:rPr>
                <w:spacing w:val="-6"/>
                <w:sz w:val="28"/>
                <w:szCs w:val="28"/>
                <w:lang w:val="vi"/>
              </w:rPr>
              <w:t xml:space="preserve"> </w:t>
            </w:r>
            <w:r w:rsidRPr="00607AAE">
              <w:rPr>
                <w:sz w:val="28"/>
                <w:szCs w:val="28"/>
                <w:lang w:val="vi"/>
              </w:rPr>
              <w:t>trị</w:t>
            </w:r>
            <w:r w:rsidRPr="00607AAE">
              <w:rPr>
                <w:spacing w:val="-5"/>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theo tính toán thiết kế</w:t>
            </w:r>
          </w:p>
          <w:p w14:paraId="70C22BAD" w14:textId="77777777" w:rsidR="00484AD9" w:rsidRPr="00607AAE" w:rsidRDefault="00484AD9" w:rsidP="002D1720">
            <w:pPr>
              <w:widowControl w:val="0"/>
              <w:autoSpaceDE w:val="0"/>
              <w:autoSpaceDN w:val="0"/>
              <w:spacing w:before="120" w:after="120" w:line="320" w:lineRule="exact"/>
              <w:ind w:left="57" w:right="57"/>
              <w:jc w:val="center"/>
              <w:rPr>
                <w:i/>
                <w:sz w:val="28"/>
                <w:szCs w:val="28"/>
                <w:lang w:val="vi"/>
              </w:rPr>
            </w:pPr>
            <w:r w:rsidRPr="00607AAE">
              <w:rPr>
                <w:i/>
                <w:sz w:val="28"/>
                <w:szCs w:val="28"/>
                <w:lang w:val="vi"/>
              </w:rPr>
              <w:t>(Được</w:t>
            </w:r>
            <w:r w:rsidRPr="00607AAE">
              <w:rPr>
                <w:i/>
                <w:spacing w:val="-6"/>
                <w:sz w:val="28"/>
                <w:szCs w:val="28"/>
                <w:lang w:val="vi"/>
              </w:rPr>
              <w:t xml:space="preserve"> </w:t>
            </w:r>
            <w:r w:rsidRPr="00607AAE">
              <w:rPr>
                <w:i/>
                <w:sz w:val="28"/>
                <w:szCs w:val="28"/>
                <w:lang w:val="vi"/>
              </w:rPr>
              <w:t>quy</w:t>
            </w:r>
            <w:r w:rsidRPr="00607AAE">
              <w:rPr>
                <w:i/>
                <w:spacing w:val="-2"/>
                <w:sz w:val="28"/>
                <w:szCs w:val="28"/>
                <w:lang w:val="vi"/>
              </w:rPr>
              <w:t xml:space="preserve"> </w:t>
            </w:r>
            <w:r w:rsidRPr="00607AAE">
              <w:rPr>
                <w:i/>
                <w:sz w:val="28"/>
                <w:szCs w:val="28"/>
                <w:lang w:val="vi"/>
              </w:rPr>
              <w:t>định</w:t>
            </w:r>
            <w:r w:rsidRPr="00607AAE">
              <w:rPr>
                <w:i/>
                <w:spacing w:val="-2"/>
                <w:sz w:val="28"/>
                <w:szCs w:val="28"/>
                <w:lang w:val="vi"/>
              </w:rPr>
              <w:t xml:space="preserve"> </w:t>
            </w:r>
            <w:r w:rsidRPr="00607AAE">
              <w:rPr>
                <w:sz w:val="28"/>
                <w:szCs w:val="28"/>
                <w:lang w:val="vi"/>
              </w:rPr>
              <w:t>cụ</w:t>
            </w:r>
            <w:r w:rsidRPr="00607AAE">
              <w:rPr>
                <w:i/>
                <w:spacing w:val="-1"/>
                <w:sz w:val="28"/>
                <w:szCs w:val="28"/>
                <w:lang w:val="vi"/>
              </w:rPr>
              <w:t xml:space="preserve"> </w:t>
            </w:r>
            <w:r w:rsidRPr="00607AAE">
              <w:rPr>
                <w:i/>
                <w:sz w:val="28"/>
                <w:szCs w:val="28"/>
                <w:lang w:val="vi"/>
              </w:rPr>
              <w:t>thể</w:t>
            </w:r>
            <w:r w:rsidRPr="00607AAE">
              <w:rPr>
                <w:i/>
                <w:spacing w:val="-3"/>
                <w:sz w:val="28"/>
                <w:szCs w:val="28"/>
                <w:lang w:val="vi"/>
              </w:rPr>
              <w:t xml:space="preserve"> </w:t>
            </w:r>
            <w:r w:rsidRPr="00607AAE">
              <w:rPr>
                <w:i/>
                <w:sz w:val="28"/>
                <w:szCs w:val="28"/>
                <w:lang w:val="vi"/>
              </w:rPr>
              <w:t>khi</w:t>
            </w:r>
            <w:r w:rsidRPr="00607AAE">
              <w:rPr>
                <w:i/>
                <w:spacing w:val="-1"/>
                <w:sz w:val="28"/>
                <w:szCs w:val="28"/>
                <w:lang w:val="vi"/>
              </w:rPr>
              <w:t xml:space="preserve"> </w:t>
            </w:r>
            <w:r w:rsidRPr="00607AAE">
              <w:rPr>
                <w:i/>
                <w:sz w:val="28"/>
                <w:szCs w:val="28"/>
                <w:lang w:val="vi"/>
              </w:rPr>
              <w:t>mua</w:t>
            </w:r>
            <w:r w:rsidRPr="00607AAE">
              <w:rPr>
                <w:i/>
                <w:spacing w:val="-5"/>
                <w:sz w:val="28"/>
                <w:szCs w:val="28"/>
                <w:lang w:val="vi"/>
              </w:rPr>
              <w:t xml:space="preserve"> </w:t>
            </w:r>
            <w:r w:rsidRPr="00607AAE">
              <w:rPr>
                <w:i/>
                <w:spacing w:val="-4"/>
                <w:sz w:val="28"/>
                <w:szCs w:val="28"/>
                <w:lang w:val="vi"/>
              </w:rPr>
              <w:t>sắm)</w:t>
            </w:r>
          </w:p>
        </w:tc>
        <w:tc>
          <w:tcPr>
            <w:tcW w:w="1416" w:type="dxa"/>
          </w:tcPr>
          <w:p w14:paraId="49C93998"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p>
        </w:tc>
      </w:tr>
      <w:tr w:rsidR="00484AD9" w:rsidRPr="00607AAE" w14:paraId="060F75D6" w14:textId="47B34A25" w:rsidTr="00A541B1">
        <w:trPr>
          <w:trHeight w:val="803"/>
        </w:trPr>
        <w:tc>
          <w:tcPr>
            <w:tcW w:w="709" w:type="dxa"/>
          </w:tcPr>
          <w:p w14:paraId="3215D433"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8</w:t>
            </w:r>
          </w:p>
        </w:tc>
        <w:tc>
          <w:tcPr>
            <w:tcW w:w="2848" w:type="dxa"/>
          </w:tcPr>
          <w:p w14:paraId="0A7A87B1"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Điện áp làm việc lớn nhất</w:t>
            </w:r>
          </w:p>
        </w:tc>
        <w:tc>
          <w:tcPr>
            <w:tcW w:w="1283" w:type="dxa"/>
          </w:tcPr>
          <w:p w14:paraId="19B438A4" w14:textId="77777777" w:rsidR="00484AD9" w:rsidRPr="00607AAE" w:rsidRDefault="00484AD9" w:rsidP="002D1720">
            <w:pPr>
              <w:widowControl w:val="0"/>
              <w:autoSpaceDE w:val="0"/>
              <w:autoSpaceDN w:val="0"/>
              <w:spacing w:before="120" w:after="120" w:line="320" w:lineRule="exact"/>
              <w:ind w:right="1"/>
              <w:jc w:val="center"/>
              <w:rPr>
                <w:sz w:val="28"/>
                <w:szCs w:val="28"/>
                <w:lang w:val="vi"/>
              </w:rPr>
            </w:pPr>
            <w:r w:rsidRPr="00607AAE">
              <w:rPr>
                <w:spacing w:val="-5"/>
                <w:sz w:val="28"/>
                <w:szCs w:val="28"/>
                <w:lang w:val="vi"/>
              </w:rPr>
              <w:t>kV</w:t>
            </w:r>
          </w:p>
        </w:tc>
        <w:tc>
          <w:tcPr>
            <w:tcW w:w="3253" w:type="dxa"/>
          </w:tcPr>
          <w:p w14:paraId="31EDACEB"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24</w:t>
            </w:r>
          </w:p>
        </w:tc>
        <w:tc>
          <w:tcPr>
            <w:tcW w:w="1416" w:type="dxa"/>
          </w:tcPr>
          <w:p w14:paraId="443043AF" w14:textId="77777777" w:rsidR="00484AD9" w:rsidRPr="00607AAE" w:rsidRDefault="00484AD9" w:rsidP="002D1720">
            <w:pPr>
              <w:widowControl w:val="0"/>
              <w:autoSpaceDE w:val="0"/>
              <w:autoSpaceDN w:val="0"/>
              <w:spacing w:before="120" w:after="120" w:line="320" w:lineRule="exact"/>
              <w:ind w:right="2"/>
              <w:jc w:val="center"/>
              <w:rPr>
                <w:spacing w:val="-5"/>
                <w:sz w:val="28"/>
                <w:szCs w:val="28"/>
                <w:lang w:val="vi"/>
              </w:rPr>
            </w:pPr>
          </w:p>
        </w:tc>
      </w:tr>
      <w:tr w:rsidR="00484AD9" w:rsidRPr="00607AAE" w14:paraId="6CC0009D" w14:textId="0AA16D0A" w:rsidTr="00A541B1">
        <w:trPr>
          <w:trHeight w:val="1204"/>
        </w:trPr>
        <w:tc>
          <w:tcPr>
            <w:tcW w:w="709" w:type="dxa"/>
          </w:tcPr>
          <w:p w14:paraId="1A284AA4" w14:textId="77777777" w:rsidR="00484AD9" w:rsidRPr="00607AAE" w:rsidRDefault="00484AD9" w:rsidP="002D1720">
            <w:pPr>
              <w:widowControl w:val="0"/>
              <w:autoSpaceDE w:val="0"/>
              <w:autoSpaceDN w:val="0"/>
              <w:spacing w:before="120" w:after="120" w:line="320" w:lineRule="exact"/>
              <w:ind w:left="57" w:right="57"/>
              <w:jc w:val="center"/>
              <w:rPr>
                <w:b/>
                <w:sz w:val="28"/>
                <w:szCs w:val="28"/>
                <w:lang w:val="vi"/>
              </w:rPr>
            </w:pPr>
          </w:p>
          <w:p w14:paraId="16C43C63"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9</w:t>
            </w:r>
          </w:p>
        </w:tc>
        <w:tc>
          <w:tcPr>
            <w:tcW w:w="2848" w:type="dxa"/>
          </w:tcPr>
          <w:p w14:paraId="014D6E65"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Chiều dài đường rò tối thiểu trên bề mặt cách điện</w:t>
            </w:r>
          </w:p>
        </w:tc>
        <w:tc>
          <w:tcPr>
            <w:tcW w:w="1283" w:type="dxa"/>
          </w:tcPr>
          <w:p w14:paraId="5987CD30" w14:textId="77777777" w:rsidR="00484AD9" w:rsidRPr="00607AAE" w:rsidRDefault="00484AD9" w:rsidP="002D1720">
            <w:pPr>
              <w:widowControl w:val="0"/>
              <w:autoSpaceDE w:val="0"/>
              <w:autoSpaceDN w:val="0"/>
              <w:spacing w:before="120" w:after="120" w:line="320" w:lineRule="exact"/>
              <w:ind w:right="3"/>
              <w:jc w:val="center"/>
              <w:rPr>
                <w:sz w:val="28"/>
                <w:szCs w:val="28"/>
                <w:lang w:val="vi"/>
              </w:rPr>
            </w:pPr>
            <w:r w:rsidRPr="00607AAE">
              <w:rPr>
                <w:spacing w:val="-2"/>
                <w:sz w:val="28"/>
                <w:szCs w:val="28"/>
                <w:lang w:val="vi"/>
              </w:rPr>
              <w:t>mm/kV</w:t>
            </w:r>
          </w:p>
        </w:tc>
        <w:tc>
          <w:tcPr>
            <w:tcW w:w="3253" w:type="dxa"/>
          </w:tcPr>
          <w:p w14:paraId="49D78DD4"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25</w:t>
            </w:r>
            <w:r w:rsidRPr="00607AAE">
              <w:rPr>
                <w:spacing w:val="-3"/>
                <w:sz w:val="28"/>
                <w:szCs w:val="28"/>
                <w:lang w:val="vi"/>
              </w:rPr>
              <w:t xml:space="preserve"> </w:t>
            </w:r>
            <w:r w:rsidRPr="00607AAE">
              <w:rPr>
                <w:sz w:val="28"/>
                <w:szCs w:val="28"/>
                <w:lang w:val="vi"/>
              </w:rPr>
              <w:t>hoặc ≥</w:t>
            </w:r>
            <w:r w:rsidRPr="00607AAE">
              <w:rPr>
                <w:spacing w:val="-1"/>
                <w:sz w:val="28"/>
                <w:szCs w:val="28"/>
                <w:lang w:val="vi"/>
              </w:rPr>
              <w:t xml:space="preserve"> </w:t>
            </w:r>
            <w:r w:rsidRPr="00607AAE">
              <w:rPr>
                <w:spacing w:val="-5"/>
                <w:sz w:val="28"/>
                <w:szCs w:val="28"/>
                <w:lang w:val="vi"/>
              </w:rPr>
              <w:t>31</w:t>
            </w:r>
          </w:p>
          <w:p w14:paraId="6D68E903"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(Tùy</w:t>
            </w:r>
            <w:r w:rsidRPr="00607AAE">
              <w:rPr>
                <w:spacing w:val="-8"/>
                <w:sz w:val="28"/>
                <w:szCs w:val="28"/>
                <w:lang w:val="vi"/>
              </w:rPr>
              <w:t xml:space="preserve"> </w:t>
            </w:r>
            <w:r w:rsidRPr="00607AAE">
              <w:rPr>
                <w:sz w:val="28"/>
                <w:szCs w:val="28"/>
                <w:lang w:val="vi"/>
              </w:rPr>
              <w:t>theo</w:t>
            </w:r>
            <w:r w:rsidRPr="00607AAE">
              <w:rPr>
                <w:spacing w:val="-4"/>
                <w:sz w:val="28"/>
                <w:szCs w:val="28"/>
                <w:lang w:val="vi"/>
              </w:rPr>
              <w:t xml:space="preserve"> </w:t>
            </w:r>
            <w:r w:rsidRPr="00607AAE">
              <w:rPr>
                <w:sz w:val="28"/>
                <w:szCs w:val="28"/>
                <w:lang w:val="vi"/>
              </w:rPr>
              <w:t>môi</w:t>
            </w:r>
            <w:r w:rsidRPr="00607AAE">
              <w:rPr>
                <w:spacing w:val="-7"/>
                <w:sz w:val="28"/>
                <w:szCs w:val="28"/>
                <w:lang w:val="vi"/>
              </w:rPr>
              <w:t xml:space="preserve"> </w:t>
            </w:r>
            <w:r w:rsidRPr="00607AAE">
              <w:rPr>
                <w:sz w:val="28"/>
                <w:szCs w:val="28"/>
                <w:lang w:val="vi"/>
              </w:rPr>
              <w:t>trường</w:t>
            </w:r>
            <w:r w:rsidRPr="00607AAE">
              <w:rPr>
                <w:spacing w:val="-6"/>
                <w:sz w:val="28"/>
                <w:szCs w:val="28"/>
                <w:lang w:val="vi"/>
              </w:rPr>
              <w:t xml:space="preserve"> </w:t>
            </w:r>
            <w:r w:rsidRPr="00607AAE">
              <w:rPr>
                <w:sz w:val="28"/>
                <w:szCs w:val="28"/>
                <w:lang w:val="vi"/>
              </w:rPr>
              <w:t>khu</w:t>
            </w:r>
            <w:r w:rsidRPr="00607AAE">
              <w:rPr>
                <w:spacing w:val="-5"/>
                <w:sz w:val="28"/>
                <w:szCs w:val="28"/>
                <w:lang w:val="vi"/>
              </w:rPr>
              <w:t xml:space="preserve"> </w:t>
            </w:r>
            <w:r w:rsidRPr="00607AAE">
              <w:rPr>
                <w:sz w:val="28"/>
                <w:szCs w:val="28"/>
                <w:lang w:val="vi"/>
              </w:rPr>
              <w:t>vực</w:t>
            </w:r>
            <w:r w:rsidRPr="00607AAE">
              <w:rPr>
                <w:spacing w:val="-8"/>
                <w:sz w:val="28"/>
                <w:szCs w:val="28"/>
                <w:lang w:val="vi"/>
              </w:rPr>
              <w:t xml:space="preserve"> </w:t>
            </w:r>
            <w:r w:rsidRPr="00607AAE">
              <w:rPr>
                <w:sz w:val="28"/>
                <w:szCs w:val="28"/>
                <w:lang w:val="vi"/>
              </w:rPr>
              <w:t xml:space="preserve">thiết </w:t>
            </w:r>
            <w:r w:rsidRPr="00607AAE">
              <w:rPr>
                <w:spacing w:val="-4"/>
                <w:sz w:val="28"/>
                <w:szCs w:val="28"/>
                <w:lang w:val="vi"/>
              </w:rPr>
              <w:t>kế)</w:t>
            </w:r>
          </w:p>
        </w:tc>
        <w:tc>
          <w:tcPr>
            <w:tcW w:w="1416" w:type="dxa"/>
          </w:tcPr>
          <w:p w14:paraId="6DE0D1A7"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56B62E94" w14:textId="64D7D646" w:rsidTr="00A541B1">
        <w:trPr>
          <w:trHeight w:val="482"/>
        </w:trPr>
        <w:tc>
          <w:tcPr>
            <w:tcW w:w="709" w:type="dxa"/>
          </w:tcPr>
          <w:p w14:paraId="1CE46FDD"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10</w:t>
            </w:r>
          </w:p>
        </w:tc>
        <w:tc>
          <w:tcPr>
            <w:tcW w:w="2848" w:type="dxa"/>
          </w:tcPr>
          <w:p w14:paraId="02A42943"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Kích thước:</w:t>
            </w:r>
          </w:p>
        </w:tc>
        <w:tc>
          <w:tcPr>
            <w:tcW w:w="1283" w:type="dxa"/>
          </w:tcPr>
          <w:p w14:paraId="6ECF96C0"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2CD7326C"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1416" w:type="dxa"/>
          </w:tcPr>
          <w:p w14:paraId="474416C4" w14:textId="77777777" w:rsidR="00484AD9" w:rsidRPr="00607AAE" w:rsidRDefault="00484AD9" w:rsidP="002D1720">
            <w:pPr>
              <w:widowControl w:val="0"/>
              <w:autoSpaceDE w:val="0"/>
              <w:autoSpaceDN w:val="0"/>
              <w:spacing w:before="120" w:after="120" w:line="320" w:lineRule="exact"/>
              <w:jc w:val="left"/>
              <w:rPr>
                <w:sz w:val="28"/>
                <w:szCs w:val="28"/>
                <w:lang w:val="vi"/>
              </w:rPr>
            </w:pPr>
          </w:p>
        </w:tc>
      </w:tr>
      <w:tr w:rsidR="00484AD9" w:rsidRPr="00607AAE" w14:paraId="037D8336" w14:textId="1A2A4728" w:rsidTr="00A541B1">
        <w:trPr>
          <w:trHeight w:val="481"/>
        </w:trPr>
        <w:tc>
          <w:tcPr>
            <w:tcW w:w="709" w:type="dxa"/>
          </w:tcPr>
          <w:p w14:paraId="2625B956"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p>
        </w:tc>
        <w:tc>
          <w:tcPr>
            <w:tcW w:w="2848" w:type="dxa"/>
          </w:tcPr>
          <w:p w14:paraId="1043DC5B" w14:textId="3E5705FA" w:rsidR="00484AD9" w:rsidRPr="00607AAE" w:rsidRDefault="00484AD9" w:rsidP="002D1720">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Chiều dài cách điện</w:t>
            </w:r>
          </w:p>
        </w:tc>
        <w:tc>
          <w:tcPr>
            <w:tcW w:w="1283" w:type="dxa"/>
          </w:tcPr>
          <w:p w14:paraId="166946CF"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3253" w:type="dxa"/>
          </w:tcPr>
          <w:p w14:paraId="5FCE2C11"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62F876DC"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18DAC7CC" w14:textId="70F4D200" w:rsidTr="00A541B1">
        <w:trPr>
          <w:trHeight w:val="1128"/>
        </w:trPr>
        <w:tc>
          <w:tcPr>
            <w:tcW w:w="709" w:type="dxa"/>
          </w:tcPr>
          <w:p w14:paraId="011F6BD6"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p>
        </w:tc>
        <w:tc>
          <w:tcPr>
            <w:tcW w:w="2848" w:type="dxa"/>
          </w:tcPr>
          <w:p w14:paraId="2D78B394" w14:textId="12694C3F" w:rsidR="00484AD9" w:rsidRPr="00607AAE" w:rsidRDefault="00484AD9" w:rsidP="002D1720">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Đường kính lỗ (Upper/lower end fittings)</w:t>
            </w:r>
          </w:p>
        </w:tc>
        <w:tc>
          <w:tcPr>
            <w:tcW w:w="1283" w:type="dxa"/>
          </w:tcPr>
          <w:p w14:paraId="06F5ABEF"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3253" w:type="dxa"/>
          </w:tcPr>
          <w:p w14:paraId="19D1A66A" w14:textId="77777777" w:rsidR="00484AD9" w:rsidRPr="00607AAE" w:rsidRDefault="00484AD9" w:rsidP="002D1720">
            <w:pPr>
              <w:widowControl w:val="0"/>
              <w:autoSpaceDE w:val="0"/>
              <w:autoSpaceDN w:val="0"/>
              <w:spacing w:before="120" w:after="120" w:line="320" w:lineRule="exact"/>
              <w:jc w:val="left"/>
              <w:rPr>
                <w:b/>
                <w:sz w:val="28"/>
                <w:szCs w:val="28"/>
                <w:lang w:val="vi"/>
              </w:rPr>
            </w:pPr>
          </w:p>
          <w:p w14:paraId="1AE9DD48"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7B294268" w14:textId="77777777" w:rsidR="00484AD9" w:rsidRPr="00607AAE" w:rsidRDefault="00484AD9" w:rsidP="002D1720">
            <w:pPr>
              <w:widowControl w:val="0"/>
              <w:autoSpaceDE w:val="0"/>
              <w:autoSpaceDN w:val="0"/>
              <w:spacing w:before="120" w:after="120" w:line="320" w:lineRule="exact"/>
              <w:jc w:val="left"/>
              <w:rPr>
                <w:b/>
                <w:sz w:val="28"/>
                <w:szCs w:val="28"/>
                <w:lang w:val="vi"/>
              </w:rPr>
            </w:pPr>
          </w:p>
        </w:tc>
      </w:tr>
      <w:tr w:rsidR="00484AD9" w:rsidRPr="00607AAE" w14:paraId="7EAB497E" w14:textId="78E58C16" w:rsidTr="00A541B1">
        <w:trPr>
          <w:trHeight w:val="1125"/>
        </w:trPr>
        <w:tc>
          <w:tcPr>
            <w:tcW w:w="709" w:type="dxa"/>
          </w:tcPr>
          <w:p w14:paraId="6861855F"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11</w:t>
            </w:r>
          </w:p>
        </w:tc>
        <w:tc>
          <w:tcPr>
            <w:tcW w:w="2848" w:type="dxa"/>
          </w:tcPr>
          <w:p w14:paraId="004687E9"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Điện áp chịu đựng tần số 50Hz/1 phút, ở trạng thái khô</w:t>
            </w:r>
          </w:p>
        </w:tc>
        <w:tc>
          <w:tcPr>
            <w:tcW w:w="1283" w:type="dxa"/>
          </w:tcPr>
          <w:p w14:paraId="10106E1A" w14:textId="77777777" w:rsidR="00484AD9" w:rsidRPr="00607AAE" w:rsidRDefault="00484AD9" w:rsidP="002D1720">
            <w:pPr>
              <w:widowControl w:val="0"/>
              <w:autoSpaceDE w:val="0"/>
              <w:autoSpaceDN w:val="0"/>
              <w:spacing w:before="120" w:after="120" w:line="320" w:lineRule="exact"/>
              <w:jc w:val="center"/>
              <w:rPr>
                <w:sz w:val="28"/>
                <w:szCs w:val="28"/>
                <w:lang w:val="vi"/>
              </w:rPr>
            </w:pPr>
            <w:r w:rsidRPr="00607AAE">
              <w:rPr>
                <w:spacing w:val="-2"/>
                <w:sz w:val="28"/>
                <w:szCs w:val="28"/>
                <w:lang w:val="vi"/>
              </w:rPr>
              <w:t>kVrms</w:t>
            </w:r>
          </w:p>
        </w:tc>
        <w:tc>
          <w:tcPr>
            <w:tcW w:w="3253" w:type="dxa"/>
          </w:tcPr>
          <w:p w14:paraId="36232E12"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130</w:t>
            </w:r>
          </w:p>
        </w:tc>
        <w:tc>
          <w:tcPr>
            <w:tcW w:w="1416" w:type="dxa"/>
          </w:tcPr>
          <w:p w14:paraId="193C0F05"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70086260" w14:textId="3019035E" w:rsidTr="00A541B1">
        <w:trPr>
          <w:trHeight w:val="1125"/>
        </w:trPr>
        <w:tc>
          <w:tcPr>
            <w:tcW w:w="709" w:type="dxa"/>
          </w:tcPr>
          <w:p w14:paraId="11CD93BA"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12</w:t>
            </w:r>
          </w:p>
        </w:tc>
        <w:tc>
          <w:tcPr>
            <w:tcW w:w="2848" w:type="dxa"/>
          </w:tcPr>
          <w:p w14:paraId="16A8F2A2"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Điện áp chịu đựng tần số 50Hz/1 phút, ở trạng thái ướt</w:t>
            </w:r>
          </w:p>
        </w:tc>
        <w:tc>
          <w:tcPr>
            <w:tcW w:w="1283" w:type="dxa"/>
          </w:tcPr>
          <w:p w14:paraId="06D4C920" w14:textId="77777777" w:rsidR="00484AD9" w:rsidRPr="00607AAE" w:rsidRDefault="00484AD9" w:rsidP="002D1720">
            <w:pPr>
              <w:widowControl w:val="0"/>
              <w:autoSpaceDE w:val="0"/>
              <w:autoSpaceDN w:val="0"/>
              <w:spacing w:before="120" w:after="120" w:line="320" w:lineRule="exact"/>
              <w:ind w:right="1"/>
              <w:jc w:val="center"/>
              <w:rPr>
                <w:sz w:val="28"/>
                <w:szCs w:val="28"/>
                <w:lang w:val="vi"/>
              </w:rPr>
            </w:pPr>
            <w:r w:rsidRPr="00607AAE">
              <w:rPr>
                <w:spacing w:val="-2"/>
                <w:sz w:val="28"/>
                <w:szCs w:val="28"/>
                <w:lang w:val="vi"/>
              </w:rPr>
              <w:t>kVrms</w:t>
            </w:r>
          </w:p>
        </w:tc>
        <w:tc>
          <w:tcPr>
            <w:tcW w:w="3253" w:type="dxa"/>
          </w:tcPr>
          <w:p w14:paraId="742FFCF6"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100</w:t>
            </w:r>
          </w:p>
        </w:tc>
        <w:tc>
          <w:tcPr>
            <w:tcW w:w="1416" w:type="dxa"/>
          </w:tcPr>
          <w:p w14:paraId="4AA2EABD"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797CF9B8" w14:textId="67143A56" w:rsidTr="00A541B1">
        <w:trPr>
          <w:trHeight w:val="804"/>
        </w:trPr>
        <w:tc>
          <w:tcPr>
            <w:tcW w:w="709" w:type="dxa"/>
          </w:tcPr>
          <w:p w14:paraId="0CB2E434"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lastRenderedPageBreak/>
              <w:t>13</w:t>
            </w:r>
          </w:p>
        </w:tc>
        <w:tc>
          <w:tcPr>
            <w:tcW w:w="2848" w:type="dxa"/>
          </w:tcPr>
          <w:p w14:paraId="45E964F3"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Điện áp chịu đựng xung sét (1,2/50μs)</w:t>
            </w:r>
          </w:p>
        </w:tc>
        <w:tc>
          <w:tcPr>
            <w:tcW w:w="1283" w:type="dxa"/>
          </w:tcPr>
          <w:p w14:paraId="25D291C0" w14:textId="77777777" w:rsidR="00484AD9" w:rsidRPr="00607AAE" w:rsidRDefault="00484AD9" w:rsidP="002D1720">
            <w:pPr>
              <w:widowControl w:val="0"/>
              <w:autoSpaceDE w:val="0"/>
              <w:autoSpaceDN w:val="0"/>
              <w:spacing w:before="120" w:after="120" w:line="320" w:lineRule="exact"/>
              <w:ind w:right="4"/>
              <w:jc w:val="center"/>
              <w:rPr>
                <w:sz w:val="28"/>
                <w:szCs w:val="28"/>
                <w:lang w:val="vi"/>
              </w:rPr>
            </w:pPr>
            <w:r w:rsidRPr="00607AAE">
              <w:rPr>
                <w:spacing w:val="-2"/>
                <w:sz w:val="28"/>
                <w:szCs w:val="28"/>
                <w:lang w:val="vi"/>
              </w:rPr>
              <w:t>kVpeak</w:t>
            </w:r>
          </w:p>
        </w:tc>
        <w:tc>
          <w:tcPr>
            <w:tcW w:w="3253" w:type="dxa"/>
          </w:tcPr>
          <w:p w14:paraId="1A2E3391"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190</w:t>
            </w:r>
          </w:p>
        </w:tc>
        <w:tc>
          <w:tcPr>
            <w:tcW w:w="1416" w:type="dxa"/>
          </w:tcPr>
          <w:p w14:paraId="0E0EE1BE"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65458F59" w14:textId="6BF6EA19" w:rsidTr="00A541B1">
        <w:trPr>
          <w:trHeight w:val="481"/>
        </w:trPr>
        <w:tc>
          <w:tcPr>
            <w:tcW w:w="709" w:type="dxa"/>
          </w:tcPr>
          <w:p w14:paraId="4A8502F3"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14</w:t>
            </w:r>
          </w:p>
        </w:tc>
        <w:tc>
          <w:tcPr>
            <w:tcW w:w="2848" w:type="dxa"/>
          </w:tcPr>
          <w:p w14:paraId="6BCF0EE6"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Mô tả chi tiết:</w:t>
            </w:r>
          </w:p>
        </w:tc>
        <w:tc>
          <w:tcPr>
            <w:tcW w:w="1283" w:type="dxa"/>
          </w:tcPr>
          <w:p w14:paraId="017B799B"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78F4E015"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1416" w:type="dxa"/>
          </w:tcPr>
          <w:p w14:paraId="7A7FA422" w14:textId="77777777" w:rsidR="00484AD9" w:rsidRPr="00607AAE" w:rsidRDefault="00484AD9" w:rsidP="002D1720">
            <w:pPr>
              <w:widowControl w:val="0"/>
              <w:autoSpaceDE w:val="0"/>
              <w:autoSpaceDN w:val="0"/>
              <w:spacing w:before="120" w:after="120" w:line="320" w:lineRule="exact"/>
              <w:jc w:val="left"/>
              <w:rPr>
                <w:sz w:val="28"/>
                <w:szCs w:val="28"/>
                <w:lang w:val="vi"/>
              </w:rPr>
            </w:pPr>
          </w:p>
        </w:tc>
      </w:tr>
      <w:tr w:rsidR="00484AD9" w:rsidRPr="00607AAE" w14:paraId="675DB2DE" w14:textId="0DC8B1A7" w:rsidTr="00A541B1">
        <w:trPr>
          <w:trHeight w:val="2574"/>
        </w:trPr>
        <w:tc>
          <w:tcPr>
            <w:tcW w:w="709" w:type="dxa"/>
          </w:tcPr>
          <w:p w14:paraId="3899292B"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p>
        </w:tc>
        <w:tc>
          <w:tcPr>
            <w:tcW w:w="2848" w:type="dxa"/>
          </w:tcPr>
          <w:p w14:paraId="29C25BAF" w14:textId="5C1065B1" w:rsidR="00484AD9" w:rsidRPr="00607AAE" w:rsidRDefault="00484AD9" w:rsidP="002D1720">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Vòng treo/chốt bi</w:t>
            </w:r>
          </w:p>
        </w:tc>
        <w:tc>
          <w:tcPr>
            <w:tcW w:w="1283" w:type="dxa"/>
          </w:tcPr>
          <w:p w14:paraId="20440724"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6CD2BD40" w14:textId="77777777" w:rsidR="00484AD9" w:rsidRPr="00607AAE" w:rsidRDefault="00484AD9" w:rsidP="002D1720">
            <w:pPr>
              <w:widowControl w:val="0"/>
              <w:autoSpaceDE w:val="0"/>
              <w:autoSpaceDN w:val="0"/>
              <w:spacing w:before="120" w:after="120" w:line="320" w:lineRule="exact"/>
              <w:ind w:left="57" w:right="57"/>
              <w:rPr>
                <w:sz w:val="28"/>
                <w:szCs w:val="28"/>
                <w:lang w:val="vi"/>
              </w:rPr>
            </w:pPr>
            <w:r w:rsidRPr="00607AAE">
              <w:rPr>
                <w:sz w:val="28"/>
                <w:szCs w:val="28"/>
                <w:lang w:val="vi"/>
              </w:rPr>
              <w:t>Phù hợp với kết cấu chuỗi thông thường, bằng thép mạ kẽm nhúng nóng, bề dày lớp mạ tối thiểu 85μm.</w:t>
            </w:r>
          </w:p>
          <w:p w14:paraId="6BB343E6" w14:textId="77777777" w:rsidR="00484AD9" w:rsidRPr="00607AAE" w:rsidRDefault="00484AD9" w:rsidP="002D1720">
            <w:pPr>
              <w:widowControl w:val="0"/>
              <w:autoSpaceDE w:val="0"/>
              <w:autoSpaceDN w:val="0"/>
              <w:spacing w:before="120" w:after="120" w:line="320" w:lineRule="exact"/>
              <w:ind w:left="57" w:right="57"/>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Đầu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của</w:t>
            </w:r>
            <w:r w:rsidRPr="00607AAE">
              <w:rPr>
                <w:spacing w:val="-2"/>
                <w:sz w:val="28"/>
                <w:szCs w:val="28"/>
                <w:lang w:val="vi"/>
              </w:rPr>
              <w:t xml:space="preserve"> </w:t>
            </w:r>
            <w:r w:rsidRPr="00607AAE">
              <w:rPr>
                <w:sz w:val="28"/>
                <w:szCs w:val="28"/>
                <w:lang w:val="vi"/>
              </w:rPr>
              <w:t>cách</w:t>
            </w:r>
            <w:r w:rsidRPr="00607AAE">
              <w:rPr>
                <w:spacing w:val="-1"/>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có</w:t>
            </w:r>
            <w:r w:rsidRPr="00607AAE">
              <w:rPr>
                <w:spacing w:val="-3"/>
                <w:sz w:val="28"/>
                <w:szCs w:val="28"/>
                <w:lang w:val="vi"/>
              </w:rPr>
              <w:t xml:space="preserve"> </w:t>
            </w:r>
            <w:r w:rsidRPr="00607AAE">
              <w:rPr>
                <w:sz w:val="28"/>
                <w:szCs w:val="28"/>
                <w:lang w:val="vi"/>
              </w:rPr>
              <w:t>dạng</w:t>
            </w:r>
            <w:r w:rsidRPr="00607AAE">
              <w:rPr>
                <w:spacing w:val="-1"/>
                <w:sz w:val="28"/>
                <w:szCs w:val="28"/>
                <w:lang w:val="vi"/>
              </w:rPr>
              <w:t xml:space="preserve"> </w:t>
            </w:r>
            <w:r w:rsidRPr="00607AAE">
              <w:rPr>
                <w:sz w:val="28"/>
                <w:szCs w:val="28"/>
                <w:lang w:val="vi"/>
              </w:rPr>
              <w:t>móc hình chữ U với chốt bi.</w:t>
            </w:r>
          </w:p>
          <w:p w14:paraId="5740ADF0" w14:textId="77777777" w:rsidR="00484AD9" w:rsidRPr="00607AAE" w:rsidRDefault="00484AD9" w:rsidP="002D1720">
            <w:pPr>
              <w:widowControl w:val="0"/>
              <w:autoSpaceDE w:val="0"/>
              <w:autoSpaceDN w:val="0"/>
              <w:spacing w:before="120" w:after="120" w:line="320" w:lineRule="exact"/>
              <w:ind w:left="57" w:right="57"/>
              <w:rPr>
                <w:sz w:val="28"/>
                <w:szCs w:val="28"/>
                <w:lang w:val="vi"/>
              </w:rPr>
            </w:pPr>
            <w:r w:rsidRPr="00607AAE">
              <w:rPr>
                <w:sz w:val="28"/>
                <w:szCs w:val="28"/>
                <w:lang w:val="vi"/>
              </w:rPr>
              <w:t>+</w:t>
            </w:r>
            <w:r w:rsidRPr="00607AAE">
              <w:rPr>
                <w:spacing w:val="-9"/>
                <w:sz w:val="28"/>
                <w:szCs w:val="28"/>
                <w:lang w:val="vi"/>
              </w:rPr>
              <w:t xml:space="preserve"> </w:t>
            </w:r>
            <w:r w:rsidRPr="00607AAE">
              <w:rPr>
                <w:sz w:val="28"/>
                <w:szCs w:val="28"/>
                <w:lang w:val="vi"/>
              </w:rPr>
              <w:t>Đầu</w:t>
            </w:r>
            <w:r w:rsidRPr="00607AAE">
              <w:rPr>
                <w:spacing w:val="-8"/>
                <w:sz w:val="28"/>
                <w:szCs w:val="28"/>
                <w:lang w:val="vi"/>
              </w:rPr>
              <w:t xml:space="preserve"> </w:t>
            </w:r>
            <w:r w:rsidRPr="00607AAE">
              <w:rPr>
                <w:sz w:val="28"/>
                <w:szCs w:val="28"/>
                <w:lang w:val="vi"/>
              </w:rPr>
              <w:t>dưới</w:t>
            </w:r>
            <w:r w:rsidRPr="00607AAE">
              <w:rPr>
                <w:spacing w:val="-8"/>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cách</w:t>
            </w:r>
            <w:r w:rsidRPr="00607AAE">
              <w:rPr>
                <w:spacing w:val="-8"/>
                <w:sz w:val="28"/>
                <w:szCs w:val="28"/>
                <w:lang w:val="vi"/>
              </w:rPr>
              <w:t xml:space="preserve"> </w:t>
            </w:r>
            <w:r w:rsidRPr="00607AAE">
              <w:rPr>
                <w:sz w:val="28"/>
                <w:szCs w:val="28"/>
                <w:lang w:val="vi"/>
              </w:rPr>
              <w:t>điện</w:t>
            </w:r>
            <w:r w:rsidRPr="00607AAE">
              <w:rPr>
                <w:spacing w:val="-8"/>
                <w:sz w:val="28"/>
                <w:szCs w:val="28"/>
                <w:lang w:val="vi"/>
              </w:rPr>
              <w:t xml:space="preserve"> </w:t>
            </w:r>
            <w:r w:rsidRPr="00607AAE">
              <w:rPr>
                <w:sz w:val="28"/>
                <w:szCs w:val="28"/>
                <w:lang w:val="vi"/>
              </w:rPr>
              <w:t>có</w:t>
            </w:r>
            <w:r w:rsidRPr="00607AAE">
              <w:rPr>
                <w:spacing w:val="-7"/>
                <w:sz w:val="28"/>
                <w:szCs w:val="28"/>
                <w:lang w:val="vi"/>
              </w:rPr>
              <w:t xml:space="preserve"> </w:t>
            </w:r>
            <w:r w:rsidRPr="00607AAE">
              <w:rPr>
                <w:sz w:val="28"/>
                <w:szCs w:val="28"/>
                <w:lang w:val="vi"/>
              </w:rPr>
              <w:t>dạng</w:t>
            </w:r>
            <w:r w:rsidRPr="00607AAE">
              <w:rPr>
                <w:spacing w:val="-8"/>
                <w:sz w:val="28"/>
                <w:szCs w:val="28"/>
                <w:lang w:val="vi"/>
              </w:rPr>
              <w:t xml:space="preserve"> </w:t>
            </w:r>
            <w:r w:rsidRPr="00607AAE">
              <w:rPr>
                <w:sz w:val="28"/>
                <w:szCs w:val="28"/>
                <w:lang w:val="vi"/>
              </w:rPr>
              <w:t xml:space="preserve">lưỡi </w:t>
            </w:r>
            <w:r w:rsidRPr="00607AAE">
              <w:rPr>
                <w:spacing w:val="-2"/>
                <w:sz w:val="28"/>
                <w:szCs w:val="28"/>
                <w:lang w:val="vi"/>
              </w:rPr>
              <w:t>(tongue).</w:t>
            </w:r>
          </w:p>
        </w:tc>
        <w:tc>
          <w:tcPr>
            <w:tcW w:w="1416" w:type="dxa"/>
          </w:tcPr>
          <w:p w14:paraId="67540C89" w14:textId="77777777" w:rsidR="00484AD9" w:rsidRPr="00607AAE" w:rsidRDefault="00484AD9" w:rsidP="002D1720">
            <w:pPr>
              <w:widowControl w:val="0"/>
              <w:autoSpaceDE w:val="0"/>
              <w:autoSpaceDN w:val="0"/>
              <w:spacing w:before="120" w:after="120" w:line="320" w:lineRule="exact"/>
              <w:ind w:left="57" w:right="57"/>
              <w:rPr>
                <w:sz w:val="28"/>
                <w:szCs w:val="28"/>
                <w:lang w:val="vi"/>
              </w:rPr>
            </w:pPr>
          </w:p>
        </w:tc>
      </w:tr>
      <w:tr w:rsidR="00484AD9" w:rsidRPr="00607AAE" w14:paraId="0EDA1831" w14:textId="1E71DECE" w:rsidTr="00A541B1">
        <w:trPr>
          <w:trHeight w:val="482"/>
        </w:trPr>
        <w:tc>
          <w:tcPr>
            <w:tcW w:w="709" w:type="dxa"/>
          </w:tcPr>
          <w:p w14:paraId="10A3D0F5"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p>
        </w:tc>
        <w:tc>
          <w:tcPr>
            <w:tcW w:w="2848" w:type="dxa"/>
          </w:tcPr>
          <w:p w14:paraId="77940677" w14:textId="0B180F33" w:rsidR="00484AD9" w:rsidRPr="00607AAE" w:rsidRDefault="00484AD9" w:rsidP="002D1720">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Số tán cách điện</w:t>
            </w:r>
          </w:p>
        </w:tc>
        <w:tc>
          <w:tcPr>
            <w:tcW w:w="1283" w:type="dxa"/>
          </w:tcPr>
          <w:p w14:paraId="04C8FDAB" w14:textId="77777777" w:rsidR="00484AD9" w:rsidRPr="00607AAE" w:rsidRDefault="00484AD9" w:rsidP="002D1720">
            <w:pPr>
              <w:widowControl w:val="0"/>
              <w:autoSpaceDE w:val="0"/>
              <w:autoSpaceDN w:val="0"/>
              <w:spacing w:before="120" w:after="120" w:line="320" w:lineRule="exact"/>
              <w:ind w:right="3"/>
              <w:jc w:val="center"/>
              <w:rPr>
                <w:sz w:val="28"/>
                <w:szCs w:val="28"/>
                <w:lang w:val="vi"/>
              </w:rPr>
            </w:pPr>
            <w:r w:rsidRPr="00607AAE">
              <w:rPr>
                <w:spacing w:val="-5"/>
                <w:sz w:val="28"/>
                <w:szCs w:val="28"/>
                <w:lang w:val="vi"/>
              </w:rPr>
              <w:t>Tán</w:t>
            </w:r>
          </w:p>
        </w:tc>
        <w:tc>
          <w:tcPr>
            <w:tcW w:w="3253" w:type="dxa"/>
          </w:tcPr>
          <w:p w14:paraId="2DB8351B"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117D420E"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2772139D" w14:textId="0D5BD5ED" w:rsidTr="00A541B1">
        <w:trPr>
          <w:trHeight w:val="803"/>
        </w:trPr>
        <w:tc>
          <w:tcPr>
            <w:tcW w:w="709" w:type="dxa"/>
          </w:tcPr>
          <w:p w14:paraId="5FDEB8EF"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p>
        </w:tc>
        <w:tc>
          <w:tcPr>
            <w:tcW w:w="2848" w:type="dxa"/>
          </w:tcPr>
          <w:p w14:paraId="7E699E4F" w14:textId="325598BC" w:rsidR="00484AD9" w:rsidRPr="00607AAE" w:rsidRDefault="00484AD9" w:rsidP="002D1720">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Đường kính lõi chịu lực</w:t>
            </w:r>
          </w:p>
        </w:tc>
        <w:tc>
          <w:tcPr>
            <w:tcW w:w="1283" w:type="dxa"/>
          </w:tcPr>
          <w:p w14:paraId="34EB35B6"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3253" w:type="dxa"/>
          </w:tcPr>
          <w:p w14:paraId="3E784815"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172A997A"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10BB5CE5" w14:textId="584E8F85" w:rsidTr="00A541B1">
        <w:trPr>
          <w:trHeight w:val="803"/>
        </w:trPr>
        <w:tc>
          <w:tcPr>
            <w:tcW w:w="709" w:type="dxa"/>
          </w:tcPr>
          <w:p w14:paraId="5E673A89"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15</w:t>
            </w:r>
          </w:p>
        </w:tc>
        <w:tc>
          <w:tcPr>
            <w:tcW w:w="2848" w:type="dxa"/>
          </w:tcPr>
          <w:p w14:paraId="393D8511"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Bản vẽ và tài liệu kỹ thuật</w:t>
            </w:r>
          </w:p>
        </w:tc>
        <w:tc>
          <w:tcPr>
            <w:tcW w:w="1283" w:type="dxa"/>
          </w:tcPr>
          <w:p w14:paraId="0826BB37"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50E8DEE2"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2"/>
                <w:sz w:val="28"/>
                <w:szCs w:val="28"/>
                <w:lang w:val="vi"/>
              </w:rPr>
              <w:t xml:space="preserve"> </w:t>
            </w:r>
            <w:r w:rsidRPr="00607AAE">
              <w:rPr>
                <w:sz w:val="28"/>
                <w:szCs w:val="28"/>
                <w:lang w:val="vi"/>
              </w:rPr>
              <w:t>Phần</w:t>
            </w:r>
            <w:r w:rsidRPr="00607AAE">
              <w:rPr>
                <w:spacing w:val="-2"/>
                <w:sz w:val="28"/>
                <w:szCs w:val="28"/>
                <w:lang w:val="vi"/>
              </w:rPr>
              <w:t xml:space="preserve"> </w:t>
            </w:r>
            <w:r w:rsidRPr="00607AAE">
              <w:rPr>
                <w:spacing w:val="-10"/>
                <w:sz w:val="28"/>
                <w:szCs w:val="28"/>
                <w:lang w:val="vi"/>
              </w:rPr>
              <w:t>V</w:t>
            </w:r>
          </w:p>
        </w:tc>
        <w:tc>
          <w:tcPr>
            <w:tcW w:w="1416" w:type="dxa"/>
          </w:tcPr>
          <w:p w14:paraId="58E4D5FB"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774BAA51" w14:textId="5DF1D0E7" w:rsidTr="00A541B1">
        <w:trPr>
          <w:trHeight w:val="482"/>
        </w:trPr>
        <w:tc>
          <w:tcPr>
            <w:tcW w:w="709" w:type="dxa"/>
          </w:tcPr>
          <w:p w14:paraId="7EE77A08"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16</w:t>
            </w:r>
          </w:p>
        </w:tc>
        <w:tc>
          <w:tcPr>
            <w:tcW w:w="2848" w:type="dxa"/>
          </w:tcPr>
          <w:p w14:paraId="114171A1"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Kiểm tra và thử nghiệm</w:t>
            </w:r>
          </w:p>
        </w:tc>
        <w:tc>
          <w:tcPr>
            <w:tcW w:w="1283" w:type="dxa"/>
          </w:tcPr>
          <w:p w14:paraId="16B0F68C"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1DEF1029"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1416" w:type="dxa"/>
          </w:tcPr>
          <w:p w14:paraId="20E81C24" w14:textId="77777777" w:rsidR="00484AD9" w:rsidRPr="00607AAE" w:rsidRDefault="00484AD9" w:rsidP="002D1720">
            <w:pPr>
              <w:widowControl w:val="0"/>
              <w:autoSpaceDE w:val="0"/>
              <w:autoSpaceDN w:val="0"/>
              <w:spacing w:before="120" w:after="120" w:line="320" w:lineRule="exact"/>
              <w:jc w:val="left"/>
              <w:rPr>
                <w:sz w:val="28"/>
                <w:szCs w:val="28"/>
                <w:lang w:val="vi"/>
              </w:rPr>
            </w:pPr>
          </w:p>
        </w:tc>
      </w:tr>
      <w:tr w:rsidR="00484AD9" w:rsidRPr="00607AAE" w14:paraId="48016485" w14:textId="038C4BFA" w:rsidTr="00A541B1">
        <w:trPr>
          <w:trHeight w:val="481"/>
        </w:trPr>
        <w:tc>
          <w:tcPr>
            <w:tcW w:w="709" w:type="dxa"/>
          </w:tcPr>
          <w:p w14:paraId="2CD1D2D3"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16.1</w:t>
            </w:r>
          </w:p>
        </w:tc>
        <w:tc>
          <w:tcPr>
            <w:tcW w:w="2848" w:type="dxa"/>
          </w:tcPr>
          <w:p w14:paraId="0891A3A0"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Thử nghiệm xuất xưởng</w:t>
            </w:r>
          </w:p>
        </w:tc>
        <w:tc>
          <w:tcPr>
            <w:tcW w:w="1283" w:type="dxa"/>
          </w:tcPr>
          <w:p w14:paraId="563EE2BA"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458CDCDA"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5"/>
                <w:sz w:val="28"/>
                <w:szCs w:val="28"/>
                <w:lang w:val="vi"/>
              </w:rPr>
              <w:t xml:space="preserve"> </w:t>
            </w:r>
            <w:r w:rsidRPr="00607AAE">
              <w:rPr>
                <w:spacing w:val="-10"/>
                <w:sz w:val="28"/>
                <w:szCs w:val="28"/>
                <w:lang w:val="vi"/>
              </w:rPr>
              <w:t>1</w:t>
            </w:r>
          </w:p>
        </w:tc>
        <w:tc>
          <w:tcPr>
            <w:tcW w:w="1416" w:type="dxa"/>
          </w:tcPr>
          <w:p w14:paraId="384B6075"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54A97BBF" w14:textId="3EC0298B" w:rsidTr="00A541B1">
        <w:trPr>
          <w:trHeight w:val="803"/>
        </w:trPr>
        <w:tc>
          <w:tcPr>
            <w:tcW w:w="709" w:type="dxa"/>
          </w:tcPr>
          <w:p w14:paraId="787A2D89"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16.2</w:t>
            </w:r>
          </w:p>
        </w:tc>
        <w:tc>
          <w:tcPr>
            <w:tcW w:w="2848" w:type="dxa"/>
          </w:tcPr>
          <w:p w14:paraId="0231DE34"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Thử nghiệm điển hình</w:t>
            </w:r>
          </w:p>
        </w:tc>
        <w:tc>
          <w:tcPr>
            <w:tcW w:w="1283" w:type="dxa"/>
          </w:tcPr>
          <w:p w14:paraId="4E262710"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28B5772B"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4"/>
                <w:sz w:val="28"/>
                <w:szCs w:val="28"/>
                <w:lang w:val="vi"/>
              </w:rPr>
              <w:t xml:space="preserve"> </w:t>
            </w:r>
            <w:r w:rsidRPr="00607AAE">
              <w:rPr>
                <w:sz w:val="28"/>
                <w:szCs w:val="28"/>
                <w:lang w:val="vi"/>
              </w:rPr>
              <w:t>cầu</w:t>
            </w:r>
            <w:r w:rsidRPr="00607AAE">
              <w:rPr>
                <w:spacing w:val="-4"/>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Phần</w:t>
            </w:r>
            <w:r w:rsidRPr="00607AAE">
              <w:rPr>
                <w:spacing w:val="-4"/>
                <w:sz w:val="28"/>
                <w:szCs w:val="28"/>
                <w:lang w:val="vi"/>
              </w:rPr>
              <w:t xml:space="preserve"> </w:t>
            </w:r>
            <w:r w:rsidRPr="00607AAE">
              <w:rPr>
                <w:sz w:val="28"/>
                <w:szCs w:val="28"/>
                <w:lang w:val="vi"/>
              </w:rPr>
              <w:t>IV-</w:t>
            </w:r>
            <w:r w:rsidRPr="00607AAE">
              <w:rPr>
                <w:spacing w:val="-6"/>
                <w:sz w:val="28"/>
                <w:szCs w:val="28"/>
                <w:lang w:val="vi"/>
              </w:rPr>
              <w:t xml:space="preserve"> </w:t>
            </w:r>
            <w:r w:rsidRPr="00607AAE">
              <w:rPr>
                <w:sz w:val="28"/>
                <w:szCs w:val="28"/>
                <w:lang w:val="vi"/>
              </w:rPr>
              <w:t>Mục</w:t>
            </w:r>
            <w:r w:rsidRPr="00607AAE">
              <w:rPr>
                <w:spacing w:val="-8"/>
                <w:sz w:val="28"/>
                <w:szCs w:val="28"/>
                <w:lang w:val="vi"/>
              </w:rPr>
              <w:t xml:space="preserve"> </w:t>
            </w:r>
            <w:r w:rsidRPr="00607AAE">
              <w:rPr>
                <w:sz w:val="28"/>
                <w:szCs w:val="28"/>
                <w:lang w:val="vi"/>
              </w:rPr>
              <w:t>2 (Cung cấp kèm theo HSDT)</w:t>
            </w:r>
          </w:p>
        </w:tc>
        <w:tc>
          <w:tcPr>
            <w:tcW w:w="1416" w:type="dxa"/>
          </w:tcPr>
          <w:p w14:paraId="6D068672"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p>
        </w:tc>
      </w:tr>
      <w:tr w:rsidR="00484AD9" w:rsidRPr="00607AAE" w14:paraId="26239893" w14:textId="2E60B229" w:rsidTr="00A541B1">
        <w:trPr>
          <w:trHeight w:val="482"/>
        </w:trPr>
        <w:tc>
          <w:tcPr>
            <w:tcW w:w="709" w:type="dxa"/>
          </w:tcPr>
          <w:p w14:paraId="04FD2109"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16.3</w:t>
            </w:r>
          </w:p>
        </w:tc>
        <w:tc>
          <w:tcPr>
            <w:tcW w:w="2848" w:type="dxa"/>
          </w:tcPr>
          <w:p w14:paraId="7DE91727"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Thử nghiệm thiết kế</w:t>
            </w:r>
          </w:p>
        </w:tc>
        <w:tc>
          <w:tcPr>
            <w:tcW w:w="1283" w:type="dxa"/>
          </w:tcPr>
          <w:p w14:paraId="722A3EE8"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59BC4157"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4"/>
                <w:sz w:val="28"/>
                <w:szCs w:val="28"/>
                <w:lang w:val="vi"/>
              </w:rPr>
              <w:t xml:space="preserve"> </w:t>
            </w:r>
            <w:r w:rsidRPr="00607AAE">
              <w:rPr>
                <w:spacing w:val="-10"/>
                <w:sz w:val="28"/>
                <w:szCs w:val="28"/>
                <w:lang w:val="vi"/>
              </w:rPr>
              <w:t>3</w:t>
            </w:r>
          </w:p>
        </w:tc>
        <w:tc>
          <w:tcPr>
            <w:tcW w:w="1416" w:type="dxa"/>
          </w:tcPr>
          <w:p w14:paraId="4E9F945A"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r w:rsidR="00484AD9" w:rsidRPr="00607AAE" w14:paraId="0EA9BE6C" w14:textId="5B0B2925" w:rsidTr="00A541B1">
        <w:trPr>
          <w:trHeight w:val="806"/>
        </w:trPr>
        <w:tc>
          <w:tcPr>
            <w:tcW w:w="709" w:type="dxa"/>
          </w:tcPr>
          <w:p w14:paraId="3EA0FD72" w14:textId="77777777" w:rsidR="00484AD9" w:rsidRPr="00607AAE" w:rsidRDefault="00484AD9" w:rsidP="002D1720">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16.4</w:t>
            </w:r>
          </w:p>
        </w:tc>
        <w:tc>
          <w:tcPr>
            <w:tcW w:w="2848" w:type="dxa"/>
          </w:tcPr>
          <w:p w14:paraId="4127C12D" w14:textId="77777777" w:rsidR="00484AD9" w:rsidRPr="00607AAE" w:rsidRDefault="00484AD9" w:rsidP="002D1720">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Thử nghiệm nghiệm thu mẫu</w:t>
            </w:r>
          </w:p>
        </w:tc>
        <w:tc>
          <w:tcPr>
            <w:tcW w:w="1283" w:type="dxa"/>
          </w:tcPr>
          <w:p w14:paraId="2D2AAF1E" w14:textId="77777777" w:rsidR="00484AD9" w:rsidRPr="00607AAE" w:rsidRDefault="00484AD9" w:rsidP="002D1720">
            <w:pPr>
              <w:widowControl w:val="0"/>
              <w:autoSpaceDE w:val="0"/>
              <w:autoSpaceDN w:val="0"/>
              <w:spacing w:before="120" w:after="120" w:line="320" w:lineRule="exact"/>
              <w:jc w:val="left"/>
              <w:rPr>
                <w:sz w:val="28"/>
                <w:szCs w:val="28"/>
                <w:lang w:val="vi"/>
              </w:rPr>
            </w:pPr>
          </w:p>
        </w:tc>
        <w:tc>
          <w:tcPr>
            <w:tcW w:w="3253" w:type="dxa"/>
          </w:tcPr>
          <w:p w14:paraId="598CEE95"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4"/>
                <w:sz w:val="28"/>
                <w:szCs w:val="28"/>
                <w:lang w:val="vi"/>
              </w:rPr>
              <w:t xml:space="preserve"> </w:t>
            </w:r>
            <w:r w:rsidRPr="00607AAE">
              <w:rPr>
                <w:spacing w:val="-10"/>
                <w:sz w:val="28"/>
                <w:szCs w:val="28"/>
                <w:lang w:val="vi"/>
              </w:rPr>
              <w:t>4</w:t>
            </w:r>
          </w:p>
        </w:tc>
        <w:tc>
          <w:tcPr>
            <w:tcW w:w="1416" w:type="dxa"/>
          </w:tcPr>
          <w:p w14:paraId="56365239" w14:textId="77777777" w:rsidR="00484AD9" w:rsidRPr="00607AAE" w:rsidRDefault="00484AD9" w:rsidP="002D1720">
            <w:pPr>
              <w:widowControl w:val="0"/>
              <w:autoSpaceDE w:val="0"/>
              <w:autoSpaceDN w:val="0"/>
              <w:spacing w:before="120" w:after="120" w:line="320" w:lineRule="exact"/>
              <w:ind w:right="2"/>
              <w:jc w:val="center"/>
              <w:rPr>
                <w:sz w:val="28"/>
                <w:szCs w:val="28"/>
                <w:lang w:val="vi"/>
              </w:rPr>
            </w:pPr>
          </w:p>
        </w:tc>
      </w:tr>
    </w:tbl>
    <w:p w14:paraId="20FAE51E" w14:textId="3C02D9B6" w:rsidR="00F3323A" w:rsidRPr="00607AAE" w:rsidRDefault="00F3323A" w:rsidP="002D1720">
      <w:pPr>
        <w:widowControl w:val="0"/>
        <w:autoSpaceDE w:val="0"/>
        <w:autoSpaceDN w:val="0"/>
        <w:spacing w:before="120" w:after="120" w:line="320" w:lineRule="exact"/>
        <w:jc w:val="center"/>
        <w:rPr>
          <w:b/>
          <w:sz w:val="28"/>
          <w:szCs w:val="28"/>
          <w:lang w:val="vi"/>
        </w:rPr>
      </w:pPr>
      <w:r w:rsidRPr="00607AAE">
        <w:rPr>
          <w:b/>
          <w:sz w:val="28"/>
          <w:szCs w:val="28"/>
          <w:lang w:val="vi"/>
        </w:rPr>
        <w:t>Bản</w:t>
      </w:r>
      <w:r w:rsidRPr="00607AAE">
        <w:rPr>
          <w:b/>
          <w:spacing w:val="-4"/>
          <w:sz w:val="28"/>
          <w:szCs w:val="28"/>
          <w:lang w:val="vi"/>
        </w:rPr>
        <w:t xml:space="preserve"> </w:t>
      </w:r>
      <w:r w:rsidRPr="00607AAE">
        <w:rPr>
          <w:b/>
          <w:sz w:val="28"/>
          <w:szCs w:val="28"/>
          <w:lang w:val="vi"/>
        </w:rPr>
        <w:t>vẽ</w:t>
      </w:r>
      <w:r w:rsidRPr="00607AAE">
        <w:rPr>
          <w:b/>
          <w:spacing w:val="-3"/>
          <w:sz w:val="28"/>
          <w:szCs w:val="28"/>
          <w:lang w:val="vi"/>
        </w:rPr>
        <w:t xml:space="preserve"> </w:t>
      </w:r>
      <w:r w:rsidRPr="00607AAE">
        <w:rPr>
          <w:b/>
          <w:sz w:val="28"/>
          <w:szCs w:val="28"/>
          <w:lang w:val="vi"/>
        </w:rPr>
        <w:t>tham</w:t>
      </w:r>
      <w:r w:rsidRPr="00607AAE">
        <w:rPr>
          <w:b/>
          <w:spacing w:val="-4"/>
          <w:sz w:val="28"/>
          <w:szCs w:val="28"/>
          <w:lang w:val="vi"/>
        </w:rPr>
        <w:t xml:space="preserve"> </w:t>
      </w:r>
      <w:r w:rsidRPr="00607AAE">
        <w:rPr>
          <w:b/>
          <w:sz w:val="28"/>
          <w:szCs w:val="28"/>
          <w:lang w:val="vi"/>
        </w:rPr>
        <w:t>khảo</w:t>
      </w:r>
      <w:r w:rsidRPr="00607AAE">
        <w:rPr>
          <w:b/>
          <w:spacing w:val="-2"/>
          <w:sz w:val="28"/>
          <w:szCs w:val="28"/>
          <w:lang w:val="vi"/>
        </w:rPr>
        <w:t xml:space="preserve"> </w:t>
      </w:r>
      <w:r w:rsidRPr="00607AAE">
        <w:rPr>
          <w:b/>
          <w:sz w:val="28"/>
          <w:szCs w:val="28"/>
          <w:lang w:val="vi"/>
        </w:rPr>
        <w:t>quy</w:t>
      </w:r>
      <w:r w:rsidRPr="00607AAE">
        <w:rPr>
          <w:b/>
          <w:spacing w:val="-5"/>
          <w:sz w:val="28"/>
          <w:szCs w:val="28"/>
          <w:lang w:val="vi"/>
        </w:rPr>
        <w:t xml:space="preserve"> </w:t>
      </w:r>
      <w:r w:rsidRPr="00607AAE">
        <w:rPr>
          <w:b/>
          <w:sz w:val="28"/>
          <w:szCs w:val="28"/>
          <w:lang w:val="vi"/>
        </w:rPr>
        <w:t>cách</w:t>
      </w:r>
      <w:r w:rsidRPr="00607AAE">
        <w:rPr>
          <w:b/>
          <w:spacing w:val="-3"/>
          <w:sz w:val="28"/>
          <w:szCs w:val="28"/>
          <w:lang w:val="vi"/>
        </w:rPr>
        <w:t xml:space="preserve"> </w:t>
      </w:r>
      <w:r w:rsidRPr="00607AAE">
        <w:rPr>
          <w:b/>
          <w:sz w:val="28"/>
          <w:szCs w:val="28"/>
          <w:lang w:val="vi"/>
        </w:rPr>
        <w:t>cách</w:t>
      </w:r>
      <w:r w:rsidRPr="00607AAE">
        <w:rPr>
          <w:b/>
          <w:spacing w:val="-3"/>
          <w:sz w:val="28"/>
          <w:szCs w:val="28"/>
          <w:lang w:val="vi"/>
        </w:rPr>
        <w:t xml:space="preserve"> </w:t>
      </w:r>
      <w:r w:rsidRPr="00607AAE">
        <w:rPr>
          <w:b/>
          <w:sz w:val="28"/>
          <w:szCs w:val="28"/>
          <w:lang w:val="vi"/>
        </w:rPr>
        <w:t>điện</w:t>
      </w:r>
      <w:r w:rsidRPr="00607AAE">
        <w:rPr>
          <w:b/>
          <w:spacing w:val="-2"/>
          <w:sz w:val="28"/>
          <w:szCs w:val="28"/>
          <w:lang w:val="vi"/>
        </w:rPr>
        <w:t xml:space="preserve"> </w:t>
      </w:r>
      <w:r w:rsidRPr="00607AAE">
        <w:rPr>
          <w:b/>
          <w:sz w:val="28"/>
          <w:szCs w:val="28"/>
          <w:lang w:val="vi"/>
        </w:rPr>
        <w:t>treo</w:t>
      </w:r>
      <w:r w:rsidRPr="00607AAE">
        <w:rPr>
          <w:b/>
          <w:spacing w:val="-3"/>
          <w:sz w:val="28"/>
          <w:szCs w:val="28"/>
          <w:lang w:val="vi"/>
        </w:rPr>
        <w:t xml:space="preserve"> </w:t>
      </w:r>
      <w:r w:rsidRPr="00607AAE">
        <w:rPr>
          <w:b/>
          <w:sz w:val="28"/>
          <w:szCs w:val="28"/>
          <w:lang w:val="vi"/>
        </w:rPr>
        <w:t>Polymer</w:t>
      </w:r>
      <w:r w:rsidRPr="00607AAE">
        <w:rPr>
          <w:b/>
          <w:spacing w:val="-3"/>
          <w:sz w:val="28"/>
          <w:szCs w:val="28"/>
          <w:lang w:val="vi"/>
        </w:rPr>
        <w:t xml:space="preserve"> </w:t>
      </w:r>
      <w:r w:rsidRPr="00607AAE">
        <w:rPr>
          <w:b/>
          <w:sz w:val="28"/>
          <w:szCs w:val="28"/>
          <w:lang w:val="vi"/>
        </w:rPr>
        <w:t>24</w:t>
      </w:r>
      <w:r w:rsidRPr="00607AAE">
        <w:rPr>
          <w:b/>
          <w:spacing w:val="-2"/>
          <w:sz w:val="28"/>
          <w:szCs w:val="28"/>
          <w:lang w:val="vi"/>
        </w:rPr>
        <w:t xml:space="preserve"> </w:t>
      </w:r>
      <w:r w:rsidRPr="00607AAE">
        <w:rPr>
          <w:b/>
          <w:sz w:val="28"/>
          <w:szCs w:val="28"/>
          <w:lang w:val="vi"/>
        </w:rPr>
        <w:t>kV-70</w:t>
      </w:r>
      <w:r w:rsidRPr="00607AAE">
        <w:rPr>
          <w:b/>
          <w:spacing w:val="-2"/>
          <w:sz w:val="28"/>
          <w:szCs w:val="28"/>
          <w:lang w:val="vi"/>
        </w:rPr>
        <w:t xml:space="preserve"> </w:t>
      </w:r>
      <w:r w:rsidRPr="00607AAE">
        <w:rPr>
          <w:b/>
          <w:sz w:val="28"/>
          <w:szCs w:val="28"/>
          <w:lang w:val="vi"/>
        </w:rPr>
        <w:t>kN</w:t>
      </w:r>
      <w:r w:rsidRPr="00607AAE">
        <w:rPr>
          <w:b/>
          <w:spacing w:val="-3"/>
          <w:sz w:val="28"/>
          <w:szCs w:val="28"/>
          <w:lang w:val="vi"/>
        </w:rPr>
        <w:t xml:space="preserve"> </w:t>
      </w:r>
      <w:r w:rsidRPr="00607AAE">
        <w:rPr>
          <w:b/>
          <w:sz w:val="28"/>
          <w:szCs w:val="28"/>
          <w:lang w:val="vi"/>
        </w:rPr>
        <w:t>hoặc</w:t>
      </w:r>
      <w:r w:rsidRPr="00607AAE">
        <w:rPr>
          <w:b/>
          <w:spacing w:val="-3"/>
          <w:sz w:val="28"/>
          <w:szCs w:val="28"/>
          <w:lang w:val="vi"/>
        </w:rPr>
        <w:t xml:space="preserve"> </w:t>
      </w:r>
      <w:r w:rsidRPr="00607AAE">
        <w:rPr>
          <w:b/>
          <w:sz w:val="28"/>
          <w:szCs w:val="28"/>
          <w:lang w:val="vi"/>
        </w:rPr>
        <w:t>120</w:t>
      </w:r>
      <w:r w:rsidRPr="00607AAE">
        <w:rPr>
          <w:b/>
          <w:spacing w:val="-2"/>
          <w:sz w:val="28"/>
          <w:szCs w:val="28"/>
          <w:lang w:val="vi"/>
        </w:rPr>
        <w:t xml:space="preserve"> </w:t>
      </w:r>
      <w:r w:rsidRPr="00607AAE">
        <w:rPr>
          <w:b/>
          <w:spacing w:val="-5"/>
          <w:sz w:val="28"/>
          <w:szCs w:val="28"/>
          <w:lang w:val="vi"/>
        </w:rPr>
        <w:t>kN</w:t>
      </w:r>
    </w:p>
    <w:p w14:paraId="543465FF" w14:textId="399F4B37" w:rsidR="00F3323A" w:rsidRPr="00607AAE" w:rsidRDefault="00D95A44" w:rsidP="002D1720">
      <w:pPr>
        <w:pStyle w:val="ListParagraph"/>
        <w:widowControl w:val="0"/>
        <w:numPr>
          <w:ilvl w:val="0"/>
          <w:numId w:val="15"/>
        </w:numPr>
        <w:tabs>
          <w:tab w:val="left" w:pos="993"/>
        </w:tabs>
        <w:autoSpaceDE w:val="0"/>
        <w:autoSpaceDN w:val="0"/>
        <w:spacing w:before="120" w:after="120" w:line="320" w:lineRule="exact"/>
        <w:ind w:hanging="1233"/>
        <w:contextualSpacing w:val="0"/>
        <w:jc w:val="left"/>
        <w:rPr>
          <w:b/>
          <w:sz w:val="28"/>
          <w:szCs w:val="28"/>
          <w:lang w:val="vi"/>
        </w:rPr>
      </w:pPr>
      <w:r w:rsidRPr="00607AAE">
        <w:rPr>
          <w:noProof/>
          <w:color w:val="0000FF"/>
          <w:sz w:val="28"/>
          <w:szCs w:val="28"/>
          <w:lang w:val="vi"/>
        </w:rPr>
        <w:lastRenderedPageBreak/>
        <w:drawing>
          <wp:anchor distT="0" distB="0" distL="0" distR="0" simplePos="0" relativeHeight="251685888" behindDoc="1" locked="0" layoutInCell="1" allowOverlap="1" wp14:anchorId="7939C704" wp14:editId="2514B184">
            <wp:simplePos x="0" y="0"/>
            <wp:positionH relativeFrom="page">
              <wp:posOffset>1221105</wp:posOffset>
            </wp:positionH>
            <wp:positionV relativeFrom="paragraph">
              <wp:posOffset>181610</wp:posOffset>
            </wp:positionV>
            <wp:extent cx="5342255" cy="1330960"/>
            <wp:effectExtent l="0" t="0" r="0" b="2540"/>
            <wp:wrapTopAndBottom/>
            <wp:docPr id="8" name="Image 8" descr="A diagram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a graph&#10;&#10;AI-generated content may be incorrect."/>
                    <pic:cNvPicPr/>
                  </pic:nvPicPr>
                  <pic:blipFill>
                    <a:blip r:embed="rId36" cstate="print"/>
                    <a:stretch>
                      <a:fillRect/>
                    </a:stretch>
                  </pic:blipFill>
                  <pic:spPr>
                    <a:xfrm>
                      <a:off x="0" y="0"/>
                      <a:ext cx="5342255" cy="1330960"/>
                    </a:xfrm>
                    <a:prstGeom prst="rect">
                      <a:avLst/>
                    </a:prstGeom>
                  </pic:spPr>
                </pic:pic>
              </a:graphicData>
            </a:graphic>
            <wp14:sizeRelH relativeFrom="margin">
              <wp14:pctWidth>0</wp14:pctWidth>
            </wp14:sizeRelH>
            <wp14:sizeRelV relativeFrom="margin">
              <wp14:pctHeight>0</wp14:pctHeight>
            </wp14:sizeRelV>
          </wp:anchor>
        </w:drawing>
      </w:r>
      <w:r w:rsidR="004719DD" w:rsidRPr="00607AAE">
        <w:rPr>
          <w:b/>
          <w:color w:val="0000FF"/>
          <w:sz w:val="28"/>
          <w:szCs w:val="28"/>
        </w:rPr>
        <w:t>Tiêu chí đánh giá kỹ thuật:</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67"/>
        <w:gridCol w:w="2693"/>
        <w:gridCol w:w="1275"/>
        <w:gridCol w:w="994"/>
        <w:gridCol w:w="1561"/>
      </w:tblGrid>
      <w:tr w:rsidR="00714BCA" w:rsidRPr="00607AAE" w14:paraId="2E68703E" w14:textId="77777777" w:rsidTr="000A3BF7">
        <w:trPr>
          <w:trHeight w:val="482"/>
        </w:trPr>
        <w:tc>
          <w:tcPr>
            <w:tcW w:w="708" w:type="dxa"/>
            <w:vMerge w:val="restart"/>
            <w:vAlign w:val="center"/>
          </w:tcPr>
          <w:p w14:paraId="6BE855FC" w14:textId="77777777" w:rsidR="00714BCA" w:rsidRPr="00607AAE" w:rsidRDefault="00714BCA" w:rsidP="002D1720">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TT</w:t>
            </w:r>
          </w:p>
        </w:tc>
        <w:tc>
          <w:tcPr>
            <w:tcW w:w="4960" w:type="dxa"/>
            <w:gridSpan w:val="2"/>
            <w:vAlign w:val="center"/>
          </w:tcPr>
          <w:p w14:paraId="4B379EC1" w14:textId="77777777" w:rsidR="00714BCA" w:rsidRPr="00607AAE" w:rsidRDefault="00714BCA" w:rsidP="002D1720">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Tiêu chí</w:t>
            </w:r>
          </w:p>
        </w:tc>
        <w:tc>
          <w:tcPr>
            <w:tcW w:w="3830" w:type="dxa"/>
            <w:gridSpan w:val="3"/>
            <w:vAlign w:val="center"/>
          </w:tcPr>
          <w:p w14:paraId="2FD235D8" w14:textId="77777777" w:rsidR="00714BCA" w:rsidRPr="00607AAE" w:rsidRDefault="00714BCA" w:rsidP="002D1720">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Đánh giá tính đáp ứng</w:t>
            </w:r>
          </w:p>
        </w:tc>
      </w:tr>
      <w:tr w:rsidR="00714BCA" w:rsidRPr="00607AAE" w14:paraId="169599FA" w14:textId="77777777" w:rsidTr="000A3BF7">
        <w:trPr>
          <w:trHeight w:val="1127"/>
        </w:trPr>
        <w:tc>
          <w:tcPr>
            <w:tcW w:w="708" w:type="dxa"/>
            <w:vMerge/>
            <w:tcBorders>
              <w:top w:val="nil"/>
            </w:tcBorders>
            <w:vAlign w:val="center"/>
          </w:tcPr>
          <w:p w14:paraId="77A6CD04" w14:textId="77777777" w:rsidR="00714BCA" w:rsidRPr="00607AAE" w:rsidRDefault="00714BCA" w:rsidP="002D1720">
            <w:pPr>
              <w:widowControl w:val="0"/>
              <w:autoSpaceDE w:val="0"/>
              <w:autoSpaceDN w:val="0"/>
              <w:spacing w:before="120" w:after="120" w:line="320" w:lineRule="exact"/>
              <w:ind w:left="57" w:right="57"/>
              <w:jc w:val="center"/>
              <w:rPr>
                <w:b/>
                <w:bCs/>
                <w:spacing w:val="-5"/>
                <w:sz w:val="28"/>
                <w:szCs w:val="28"/>
                <w:lang w:val="vi"/>
              </w:rPr>
            </w:pPr>
          </w:p>
        </w:tc>
        <w:tc>
          <w:tcPr>
            <w:tcW w:w="2267" w:type="dxa"/>
            <w:vAlign w:val="center"/>
          </w:tcPr>
          <w:p w14:paraId="55141221" w14:textId="77777777" w:rsidR="00714BCA" w:rsidRPr="00607AAE" w:rsidRDefault="00714BCA" w:rsidP="002D1720">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Mô tả</w:t>
            </w:r>
          </w:p>
        </w:tc>
        <w:tc>
          <w:tcPr>
            <w:tcW w:w="2693" w:type="dxa"/>
            <w:vAlign w:val="center"/>
          </w:tcPr>
          <w:p w14:paraId="7E08699B" w14:textId="77777777" w:rsidR="00714BCA" w:rsidRPr="00607AAE" w:rsidRDefault="00714BCA" w:rsidP="002D1720">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Yêu cầu</w:t>
            </w:r>
          </w:p>
        </w:tc>
        <w:tc>
          <w:tcPr>
            <w:tcW w:w="1275" w:type="dxa"/>
            <w:vAlign w:val="center"/>
          </w:tcPr>
          <w:p w14:paraId="23C8558C" w14:textId="77777777" w:rsidR="00714BCA" w:rsidRPr="00607AAE" w:rsidRDefault="00714BCA" w:rsidP="002D1720">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Đáp ứng</w:t>
            </w:r>
          </w:p>
        </w:tc>
        <w:tc>
          <w:tcPr>
            <w:tcW w:w="994" w:type="dxa"/>
            <w:vAlign w:val="center"/>
          </w:tcPr>
          <w:p w14:paraId="5786A79C" w14:textId="77777777" w:rsidR="00714BCA" w:rsidRPr="00607AAE" w:rsidRDefault="00714BCA" w:rsidP="002D1720">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Chấp nhận được</w:t>
            </w:r>
          </w:p>
        </w:tc>
        <w:tc>
          <w:tcPr>
            <w:tcW w:w="1561" w:type="dxa"/>
            <w:vAlign w:val="center"/>
          </w:tcPr>
          <w:p w14:paraId="63D8FE03" w14:textId="77777777" w:rsidR="00714BCA" w:rsidRPr="00607AAE" w:rsidRDefault="00714BCA" w:rsidP="002D1720">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Không đáp ứng</w:t>
            </w:r>
          </w:p>
        </w:tc>
      </w:tr>
      <w:tr w:rsidR="00714BCA" w:rsidRPr="00607AAE" w14:paraId="17145002" w14:textId="77777777" w:rsidTr="000A3BF7">
        <w:trPr>
          <w:trHeight w:val="482"/>
        </w:trPr>
        <w:tc>
          <w:tcPr>
            <w:tcW w:w="708" w:type="dxa"/>
          </w:tcPr>
          <w:p w14:paraId="0440B9FB"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w:t>
            </w:r>
          </w:p>
        </w:tc>
        <w:tc>
          <w:tcPr>
            <w:tcW w:w="4960" w:type="dxa"/>
            <w:gridSpan w:val="2"/>
          </w:tcPr>
          <w:p w14:paraId="422B8177" w14:textId="77777777" w:rsidR="00714BCA" w:rsidRPr="00607AAE" w:rsidRDefault="00714BCA" w:rsidP="002D1720">
            <w:pPr>
              <w:widowControl w:val="0"/>
              <w:autoSpaceDE w:val="0"/>
              <w:autoSpaceDN w:val="0"/>
              <w:spacing w:before="120" w:after="120" w:line="320" w:lineRule="exact"/>
              <w:ind w:left="12"/>
              <w:jc w:val="center"/>
              <w:rPr>
                <w:sz w:val="28"/>
                <w:szCs w:val="28"/>
                <w:lang w:val="vi"/>
              </w:rPr>
            </w:pPr>
            <w:r w:rsidRPr="00607AAE">
              <w:rPr>
                <w:spacing w:val="-5"/>
                <w:sz w:val="28"/>
                <w:szCs w:val="28"/>
                <w:lang w:val="vi"/>
              </w:rPr>
              <w:t>(2)</w:t>
            </w:r>
          </w:p>
        </w:tc>
        <w:tc>
          <w:tcPr>
            <w:tcW w:w="1275" w:type="dxa"/>
          </w:tcPr>
          <w:p w14:paraId="1A127D50" w14:textId="77777777" w:rsidR="00714BCA" w:rsidRPr="00607AAE" w:rsidRDefault="00714BCA" w:rsidP="002D1720">
            <w:pPr>
              <w:widowControl w:val="0"/>
              <w:autoSpaceDE w:val="0"/>
              <w:autoSpaceDN w:val="0"/>
              <w:spacing w:before="120" w:after="120" w:line="320" w:lineRule="exact"/>
              <w:ind w:left="10"/>
              <w:jc w:val="center"/>
              <w:rPr>
                <w:sz w:val="28"/>
                <w:szCs w:val="28"/>
                <w:lang w:val="vi"/>
              </w:rPr>
            </w:pPr>
            <w:r w:rsidRPr="00607AAE">
              <w:rPr>
                <w:spacing w:val="-5"/>
                <w:sz w:val="28"/>
                <w:szCs w:val="28"/>
                <w:lang w:val="vi"/>
              </w:rPr>
              <w:t>(3)</w:t>
            </w:r>
          </w:p>
        </w:tc>
        <w:tc>
          <w:tcPr>
            <w:tcW w:w="994" w:type="dxa"/>
          </w:tcPr>
          <w:p w14:paraId="525E19B0" w14:textId="77777777" w:rsidR="00714BCA" w:rsidRPr="00607AAE" w:rsidRDefault="00714BCA" w:rsidP="002D1720">
            <w:pPr>
              <w:widowControl w:val="0"/>
              <w:autoSpaceDE w:val="0"/>
              <w:autoSpaceDN w:val="0"/>
              <w:spacing w:before="120" w:after="120" w:line="320" w:lineRule="exact"/>
              <w:ind w:left="333"/>
              <w:jc w:val="center"/>
              <w:rPr>
                <w:sz w:val="28"/>
                <w:szCs w:val="28"/>
                <w:lang w:val="vi"/>
              </w:rPr>
            </w:pPr>
            <w:r w:rsidRPr="00607AAE">
              <w:rPr>
                <w:spacing w:val="-5"/>
                <w:sz w:val="28"/>
                <w:szCs w:val="28"/>
                <w:lang w:val="vi"/>
              </w:rPr>
              <w:t>(4)</w:t>
            </w:r>
          </w:p>
        </w:tc>
        <w:tc>
          <w:tcPr>
            <w:tcW w:w="1561" w:type="dxa"/>
          </w:tcPr>
          <w:p w14:paraId="7F0C548B" w14:textId="77777777" w:rsidR="00714BCA" w:rsidRPr="00607AAE" w:rsidRDefault="00714BCA" w:rsidP="002D1720">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(5)</w:t>
            </w:r>
          </w:p>
        </w:tc>
      </w:tr>
      <w:tr w:rsidR="00714BCA" w:rsidRPr="00607AAE" w14:paraId="3CB89D39" w14:textId="77777777" w:rsidTr="000A3BF7">
        <w:trPr>
          <w:trHeight w:val="803"/>
        </w:trPr>
        <w:tc>
          <w:tcPr>
            <w:tcW w:w="708" w:type="dxa"/>
          </w:tcPr>
          <w:p w14:paraId="014E2BC8"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w:t>
            </w:r>
          </w:p>
        </w:tc>
        <w:tc>
          <w:tcPr>
            <w:tcW w:w="2267" w:type="dxa"/>
          </w:tcPr>
          <w:p w14:paraId="2EF23CF9"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2693" w:type="dxa"/>
          </w:tcPr>
          <w:p w14:paraId="1E19E178"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61EB82BC"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rõ</w:t>
            </w:r>
          </w:p>
        </w:tc>
        <w:tc>
          <w:tcPr>
            <w:tcW w:w="994" w:type="dxa"/>
          </w:tcPr>
          <w:p w14:paraId="23034918" w14:textId="77777777" w:rsidR="00714BCA" w:rsidRPr="00607AAE" w:rsidRDefault="00714BCA" w:rsidP="002D1720">
            <w:pPr>
              <w:widowControl w:val="0"/>
              <w:autoSpaceDE w:val="0"/>
              <w:autoSpaceDN w:val="0"/>
              <w:spacing w:before="120" w:after="120" w:line="320" w:lineRule="exact"/>
              <w:ind w:left="57" w:right="57"/>
              <w:jc w:val="left"/>
              <w:rPr>
                <w:sz w:val="28"/>
                <w:szCs w:val="28"/>
                <w:lang w:val="vi"/>
              </w:rPr>
            </w:pPr>
          </w:p>
        </w:tc>
        <w:tc>
          <w:tcPr>
            <w:tcW w:w="1561" w:type="dxa"/>
          </w:tcPr>
          <w:p w14:paraId="5017D0F8"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nêu rõ</w:t>
            </w:r>
          </w:p>
        </w:tc>
      </w:tr>
      <w:tr w:rsidR="00714BCA" w:rsidRPr="00607AAE" w14:paraId="53193D84" w14:textId="77777777" w:rsidTr="000A3BF7">
        <w:trPr>
          <w:trHeight w:val="804"/>
        </w:trPr>
        <w:tc>
          <w:tcPr>
            <w:tcW w:w="708" w:type="dxa"/>
          </w:tcPr>
          <w:p w14:paraId="11747976"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2</w:t>
            </w:r>
          </w:p>
        </w:tc>
        <w:tc>
          <w:tcPr>
            <w:tcW w:w="2267" w:type="dxa"/>
          </w:tcPr>
          <w:p w14:paraId="3C6470F8"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2693" w:type="dxa"/>
          </w:tcPr>
          <w:p w14:paraId="744EB069"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09D28F94"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rõ</w:t>
            </w:r>
          </w:p>
        </w:tc>
        <w:tc>
          <w:tcPr>
            <w:tcW w:w="994" w:type="dxa"/>
          </w:tcPr>
          <w:p w14:paraId="6DDAD5BD" w14:textId="77777777" w:rsidR="00714BCA" w:rsidRPr="00607AAE" w:rsidRDefault="00714BCA" w:rsidP="002D1720">
            <w:pPr>
              <w:widowControl w:val="0"/>
              <w:autoSpaceDE w:val="0"/>
              <w:autoSpaceDN w:val="0"/>
              <w:spacing w:before="120" w:after="120" w:line="320" w:lineRule="exact"/>
              <w:ind w:left="57" w:right="57"/>
              <w:jc w:val="left"/>
              <w:rPr>
                <w:sz w:val="28"/>
                <w:szCs w:val="28"/>
                <w:lang w:val="vi"/>
              </w:rPr>
            </w:pPr>
          </w:p>
        </w:tc>
        <w:tc>
          <w:tcPr>
            <w:tcW w:w="1561" w:type="dxa"/>
          </w:tcPr>
          <w:p w14:paraId="7F469D9B"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nêu rõ</w:t>
            </w:r>
          </w:p>
        </w:tc>
      </w:tr>
      <w:tr w:rsidR="00714BCA" w:rsidRPr="00607AAE" w14:paraId="3986DA75" w14:textId="77777777" w:rsidTr="000A3BF7">
        <w:trPr>
          <w:trHeight w:val="803"/>
        </w:trPr>
        <w:tc>
          <w:tcPr>
            <w:tcW w:w="708" w:type="dxa"/>
          </w:tcPr>
          <w:p w14:paraId="0A59D4B0"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3</w:t>
            </w:r>
          </w:p>
        </w:tc>
        <w:tc>
          <w:tcPr>
            <w:tcW w:w="2267" w:type="dxa"/>
          </w:tcPr>
          <w:p w14:paraId="33410E59"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Mã hiệu</w:t>
            </w:r>
          </w:p>
        </w:tc>
        <w:tc>
          <w:tcPr>
            <w:tcW w:w="2693" w:type="dxa"/>
          </w:tcPr>
          <w:p w14:paraId="61D03ED4"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0D072455"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66099822"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191E4697"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714BCA" w:rsidRPr="00607AAE" w14:paraId="4F28BEC8" w14:textId="77777777" w:rsidTr="000A3BF7">
        <w:trPr>
          <w:trHeight w:val="1127"/>
        </w:trPr>
        <w:tc>
          <w:tcPr>
            <w:tcW w:w="708" w:type="dxa"/>
          </w:tcPr>
          <w:p w14:paraId="05779EE9"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4</w:t>
            </w:r>
          </w:p>
        </w:tc>
        <w:tc>
          <w:tcPr>
            <w:tcW w:w="2267" w:type="dxa"/>
          </w:tcPr>
          <w:p w14:paraId="59181368"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w:t>
            </w:r>
          </w:p>
          <w:p w14:paraId="0BAD508E"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phẩm</w:t>
            </w:r>
          </w:p>
        </w:tc>
        <w:tc>
          <w:tcPr>
            <w:tcW w:w="2693" w:type="dxa"/>
          </w:tcPr>
          <w:p w14:paraId="12F80DE9"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ISO 9001 hoặc tương đương</w:t>
            </w:r>
          </w:p>
        </w:tc>
        <w:tc>
          <w:tcPr>
            <w:tcW w:w="1275" w:type="dxa"/>
          </w:tcPr>
          <w:p w14:paraId="513A7192"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4A23C448"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592DDA9E"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670228D3" w14:textId="77777777" w:rsidTr="000A3BF7">
        <w:trPr>
          <w:trHeight w:val="1447"/>
        </w:trPr>
        <w:tc>
          <w:tcPr>
            <w:tcW w:w="708" w:type="dxa"/>
          </w:tcPr>
          <w:p w14:paraId="692BE142"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5</w:t>
            </w:r>
          </w:p>
        </w:tc>
        <w:tc>
          <w:tcPr>
            <w:tcW w:w="2267" w:type="dxa"/>
          </w:tcPr>
          <w:p w14:paraId="536DA2AD"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2693" w:type="dxa"/>
          </w:tcPr>
          <w:p w14:paraId="0BB955CF" w14:textId="6FF341FF"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IEC 61109, IEC 62217, ANSI C29.13, IEC</w:t>
            </w:r>
            <w:r w:rsidRPr="00607AAE">
              <w:rPr>
                <w:sz w:val="28"/>
                <w:szCs w:val="28"/>
              </w:rPr>
              <w:t xml:space="preserve"> </w:t>
            </w:r>
            <w:r w:rsidRPr="00607AAE">
              <w:rPr>
                <w:sz w:val="28"/>
                <w:szCs w:val="28"/>
                <w:lang w:val="vi"/>
              </w:rPr>
              <w:t>61952 hoặc tương đương</w:t>
            </w:r>
          </w:p>
        </w:tc>
        <w:tc>
          <w:tcPr>
            <w:tcW w:w="1275" w:type="dxa"/>
          </w:tcPr>
          <w:p w14:paraId="601D958D"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69FF3AA1"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7F792EB7"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714BCA" w:rsidRPr="00607AAE" w14:paraId="5A6B2A9C" w14:textId="77777777" w:rsidTr="000A3BF7">
        <w:trPr>
          <w:trHeight w:val="803"/>
        </w:trPr>
        <w:tc>
          <w:tcPr>
            <w:tcW w:w="708" w:type="dxa"/>
          </w:tcPr>
          <w:p w14:paraId="58E51AB7"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6</w:t>
            </w:r>
          </w:p>
        </w:tc>
        <w:tc>
          <w:tcPr>
            <w:tcW w:w="2267" w:type="dxa"/>
          </w:tcPr>
          <w:p w14:paraId="683EC62E"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2693" w:type="dxa"/>
          </w:tcPr>
          <w:p w14:paraId="4B45BB89" w14:textId="77777777" w:rsidR="00714BCA" w:rsidRPr="00607AAE" w:rsidRDefault="00714BCA" w:rsidP="002D1720">
            <w:pPr>
              <w:widowControl w:val="0"/>
              <w:autoSpaceDE w:val="0"/>
              <w:autoSpaceDN w:val="0"/>
              <w:spacing w:before="120" w:after="120" w:line="320" w:lineRule="exact"/>
              <w:ind w:left="164" w:right="153"/>
              <w:jc w:val="center"/>
              <w:rPr>
                <w:sz w:val="28"/>
                <w:szCs w:val="28"/>
                <w:lang w:val="vi"/>
              </w:rPr>
            </w:pPr>
            <w:r w:rsidRPr="00607AAE">
              <w:rPr>
                <w:spacing w:val="-2"/>
                <w:sz w:val="28"/>
                <w:szCs w:val="28"/>
                <w:lang w:val="vi"/>
              </w:rPr>
              <w:t>Polymer</w:t>
            </w:r>
          </w:p>
        </w:tc>
        <w:tc>
          <w:tcPr>
            <w:tcW w:w="1275" w:type="dxa"/>
          </w:tcPr>
          <w:p w14:paraId="4D385507"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0522DAB8"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252D6AE9"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714BCA" w:rsidRPr="00607AAE" w14:paraId="6D18CB9D" w14:textId="77777777" w:rsidTr="000A3BF7">
        <w:trPr>
          <w:trHeight w:val="1850"/>
        </w:trPr>
        <w:tc>
          <w:tcPr>
            <w:tcW w:w="708" w:type="dxa"/>
          </w:tcPr>
          <w:p w14:paraId="5C4E84D4"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7</w:t>
            </w:r>
          </w:p>
        </w:tc>
        <w:tc>
          <w:tcPr>
            <w:tcW w:w="2267" w:type="dxa"/>
          </w:tcPr>
          <w:p w14:paraId="4B4A90E8"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Lực phá huỷ nhỏ nhất</w:t>
            </w:r>
          </w:p>
        </w:tc>
        <w:tc>
          <w:tcPr>
            <w:tcW w:w="2693" w:type="dxa"/>
          </w:tcPr>
          <w:p w14:paraId="06A5F099"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0"/>
                <w:sz w:val="28"/>
                <w:szCs w:val="28"/>
                <w:lang w:val="vi"/>
              </w:rPr>
              <w:t xml:space="preserve"> </w:t>
            </w:r>
            <w:r w:rsidRPr="00607AAE">
              <w:rPr>
                <w:sz w:val="28"/>
                <w:szCs w:val="28"/>
                <w:lang w:val="vi"/>
              </w:rPr>
              <w:t>70kN</w:t>
            </w:r>
            <w:r w:rsidRPr="00607AAE">
              <w:rPr>
                <w:spacing w:val="-8"/>
                <w:sz w:val="28"/>
                <w:szCs w:val="28"/>
                <w:lang w:val="vi"/>
              </w:rPr>
              <w:t xml:space="preserve"> </w:t>
            </w:r>
            <w:r w:rsidRPr="00607AAE">
              <w:rPr>
                <w:sz w:val="28"/>
                <w:szCs w:val="28"/>
                <w:lang w:val="vi"/>
              </w:rPr>
              <w:t>hoặc</w:t>
            </w:r>
            <w:r w:rsidRPr="00607AAE">
              <w:rPr>
                <w:spacing w:val="-9"/>
                <w:sz w:val="28"/>
                <w:szCs w:val="28"/>
                <w:lang w:val="vi"/>
              </w:rPr>
              <w:t xml:space="preserve"> </w:t>
            </w:r>
            <w:r w:rsidRPr="00607AAE">
              <w:rPr>
                <w:sz w:val="28"/>
                <w:szCs w:val="28"/>
                <w:lang w:val="vi"/>
              </w:rPr>
              <w:t>≥</w:t>
            </w:r>
            <w:r w:rsidRPr="00607AAE">
              <w:rPr>
                <w:spacing w:val="-10"/>
                <w:sz w:val="28"/>
                <w:szCs w:val="28"/>
                <w:lang w:val="vi"/>
              </w:rPr>
              <w:t xml:space="preserve"> </w:t>
            </w:r>
            <w:r w:rsidRPr="00607AAE">
              <w:rPr>
                <w:sz w:val="28"/>
                <w:szCs w:val="28"/>
                <w:lang w:val="vi"/>
              </w:rPr>
              <w:t>120kN hoặc giá trị khác theo tính toán thiết kế</w:t>
            </w:r>
          </w:p>
          <w:p w14:paraId="270BC8AB"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(được</w:t>
            </w:r>
            <w:r w:rsidRPr="00607AAE">
              <w:rPr>
                <w:spacing w:val="-13"/>
                <w:sz w:val="28"/>
                <w:szCs w:val="28"/>
                <w:lang w:val="vi"/>
              </w:rPr>
              <w:t xml:space="preserve"> </w:t>
            </w:r>
            <w:r w:rsidRPr="00607AAE">
              <w:rPr>
                <w:sz w:val="28"/>
                <w:szCs w:val="28"/>
                <w:lang w:val="vi"/>
              </w:rPr>
              <w:t>quy</w:t>
            </w:r>
            <w:r w:rsidRPr="00607AAE">
              <w:rPr>
                <w:spacing w:val="-9"/>
                <w:sz w:val="28"/>
                <w:szCs w:val="28"/>
                <w:lang w:val="vi"/>
              </w:rPr>
              <w:t xml:space="preserve"> </w:t>
            </w:r>
            <w:r w:rsidRPr="00607AAE">
              <w:rPr>
                <w:sz w:val="28"/>
                <w:szCs w:val="28"/>
                <w:lang w:val="vi"/>
              </w:rPr>
              <w:t>định</w:t>
            </w:r>
            <w:r w:rsidRPr="00607AAE">
              <w:rPr>
                <w:spacing w:val="-9"/>
                <w:sz w:val="28"/>
                <w:szCs w:val="28"/>
                <w:lang w:val="vi"/>
              </w:rPr>
              <w:t xml:space="preserve"> </w:t>
            </w:r>
            <w:r w:rsidRPr="00607AAE">
              <w:rPr>
                <w:sz w:val="28"/>
                <w:szCs w:val="28"/>
                <w:lang w:val="vi"/>
              </w:rPr>
              <w:t>cụ</w:t>
            </w:r>
            <w:r w:rsidRPr="00607AAE">
              <w:rPr>
                <w:spacing w:val="-9"/>
                <w:sz w:val="28"/>
                <w:szCs w:val="28"/>
                <w:lang w:val="vi"/>
              </w:rPr>
              <w:t xml:space="preserve"> </w:t>
            </w:r>
            <w:r w:rsidRPr="00607AAE">
              <w:rPr>
                <w:sz w:val="28"/>
                <w:szCs w:val="28"/>
                <w:lang w:val="vi"/>
              </w:rPr>
              <w:t>thể khi mua sắm)</w:t>
            </w:r>
          </w:p>
        </w:tc>
        <w:tc>
          <w:tcPr>
            <w:tcW w:w="1275" w:type="dxa"/>
          </w:tcPr>
          <w:p w14:paraId="0A1E0C9C"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3DD670E6"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66B5F22E"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4D2C99B3" w14:textId="77777777" w:rsidTr="000A3BF7">
        <w:trPr>
          <w:trHeight w:val="803"/>
        </w:trPr>
        <w:tc>
          <w:tcPr>
            <w:tcW w:w="708" w:type="dxa"/>
          </w:tcPr>
          <w:p w14:paraId="6B483E5E"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8</w:t>
            </w:r>
          </w:p>
        </w:tc>
        <w:tc>
          <w:tcPr>
            <w:tcW w:w="2267" w:type="dxa"/>
          </w:tcPr>
          <w:p w14:paraId="4D8D9190"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w:t>
            </w:r>
            <w:r w:rsidRPr="00607AAE">
              <w:rPr>
                <w:sz w:val="28"/>
                <w:szCs w:val="28"/>
              </w:rPr>
              <w:t xml:space="preserve"> </w:t>
            </w:r>
            <w:r w:rsidRPr="00607AAE">
              <w:rPr>
                <w:sz w:val="28"/>
                <w:szCs w:val="28"/>
                <w:lang w:val="vi"/>
              </w:rPr>
              <w:t>lớn nhất</w:t>
            </w:r>
          </w:p>
        </w:tc>
        <w:tc>
          <w:tcPr>
            <w:tcW w:w="2693" w:type="dxa"/>
          </w:tcPr>
          <w:p w14:paraId="4B160D11" w14:textId="77777777" w:rsidR="00714BCA" w:rsidRPr="00607AAE" w:rsidRDefault="00714BCA" w:rsidP="002D1720">
            <w:pPr>
              <w:widowControl w:val="0"/>
              <w:autoSpaceDE w:val="0"/>
              <w:autoSpaceDN w:val="0"/>
              <w:spacing w:before="120" w:after="120" w:line="320" w:lineRule="exact"/>
              <w:ind w:left="8"/>
              <w:jc w:val="center"/>
              <w:rPr>
                <w:sz w:val="28"/>
                <w:szCs w:val="28"/>
                <w:lang w:val="vi"/>
              </w:rPr>
            </w:pPr>
            <w:r w:rsidRPr="00607AAE">
              <w:rPr>
                <w:sz w:val="28"/>
                <w:szCs w:val="28"/>
                <w:lang w:val="vi"/>
              </w:rPr>
              <w:t>24</w:t>
            </w:r>
            <w:r w:rsidRPr="00607AAE">
              <w:rPr>
                <w:spacing w:val="-1"/>
                <w:sz w:val="28"/>
                <w:szCs w:val="28"/>
                <w:lang w:val="vi"/>
              </w:rPr>
              <w:t xml:space="preserve"> </w:t>
            </w:r>
            <w:r w:rsidRPr="00607AAE">
              <w:rPr>
                <w:spacing w:val="-7"/>
                <w:sz w:val="28"/>
                <w:szCs w:val="28"/>
                <w:lang w:val="vi"/>
              </w:rPr>
              <w:t>kV</w:t>
            </w:r>
          </w:p>
        </w:tc>
        <w:tc>
          <w:tcPr>
            <w:tcW w:w="1275" w:type="dxa"/>
          </w:tcPr>
          <w:p w14:paraId="28001128"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pacing w:val="-2"/>
                <w:sz w:val="28"/>
                <w:szCs w:val="28"/>
                <w:lang w:val="vi"/>
              </w:rPr>
              <w:t>24-</w:t>
            </w:r>
            <w:r w:rsidRPr="00607AAE">
              <w:rPr>
                <w:sz w:val="28"/>
                <w:szCs w:val="28"/>
                <w:lang w:val="vi"/>
              </w:rPr>
              <w:t>38</w:t>
            </w:r>
          </w:p>
        </w:tc>
        <w:tc>
          <w:tcPr>
            <w:tcW w:w="994" w:type="dxa"/>
          </w:tcPr>
          <w:p w14:paraId="259EE60D"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5BEC553E"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z w:val="28"/>
                <w:szCs w:val="28"/>
                <w:lang w:val="vi"/>
              </w:rPr>
              <w:t>24</w:t>
            </w:r>
            <w:r w:rsidRPr="00607AAE">
              <w:rPr>
                <w:spacing w:val="-3"/>
                <w:sz w:val="28"/>
                <w:szCs w:val="28"/>
                <w:lang w:val="vi"/>
              </w:rPr>
              <w:t xml:space="preserve"> </w:t>
            </w:r>
            <w:r w:rsidRPr="00607AAE">
              <w:rPr>
                <w:sz w:val="28"/>
                <w:szCs w:val="28"/>
                <w:lang w:val="vi"/>
              </w:rPr>
              <w:t xml:space="preserve">hoặc </w:t>
            </w:r>
            <w:r w:rsidRPr="00607AAE">
              <w:rPr>
                <w:spacing w:val="-10"/>
                <w:sz w:val="28"/>
                <w:szCs w:val="28"/>
                <w:lang w:val="vi"/>
              </w:rPr>
              <w:t>&gt;</w:t>
            </w:r>
          </w:p>
          <w:p w14:paraId="148F012B" w14:textId="77777777" w:rsidR="00714BCA" w:rsidRPr="00607AAE" w:rsidRDefault="00714BCA" w:rsidP="002D1720">
            <w:pPr>
              <w:widowControl w:val="0"/>
              <w:autoSpaceDE w:val="0"/>
              <w:autoSpaceDN w:val="0"/>
              <w:spacing w:before="120" w:after="120" w:line="320" w:lineRule="exact"/>
              <w:ind w:left="11" w:right="2"/>
              <w:jc w:val="center"/>
              <w:rPr>
                <w:sz w:val="28"/>
                <w:szCs w:val="28"/>
                <w:lang w:val="vi"/>
              </w:rPr>
            </w:pPr>
            <w:r w:rsidRPr="00607AAE">
              <w:rPr>
                <w:spacing w:val="-5"/>
                <w:sz w:val="28"/>
                <w:szCs w:val="28"/>
                <w:lang w:val="vi"/>
              </w:rPr>
              <w:lastRenderedPageBreak/>
              <w:t>38</w:t>
            </w:r>
          </w:p>
        </w:tc>
      </w:tr>
      <w:tr w:rsidR="00714BCA" w:rsidRPr="00607AAE" w14:paraId="24604CA4" w14:textId="77777777" w:rsidTr="000A3BF7">
        <w:trPr>
          <w:trHeight w:val="1125"/>
        </w:trPr>
        <w:tc>
          <w:tcPr>
            <w:tcW w:w="708" w:type="dxa"/>
          </w:tcPr>
          <w:p w14:paraId="43114204"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lastRenderedPageBreak/>
              <w:t>9</w:t>
            </w:r>
          </w:p>
        </w:tc>
        <w:tc>
          <w:tcPr>
            <w:tcW w:w="2267" w:type="dxa"/>
          </w:tcPr>
          <w:p w14:paraId="081E7311"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Chiều dài đường rò tối thiểu trên bề mặt cách điện</w:t>
            </w:r>
          </w:p>
        </w:tc>
        <w:tc>
          <w:tcPr>
            <w:tcW w:w="2693" w:type="dxa"/>
          </w:tcPr>
          <w:p w14:paraId="1330FDF7"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25 mm/kV hoặc ≥ 31 mm/kV (Tùy theo môi trường khu vực thiết kế)</w:t>
            </w:r>
          </w:p>
        </w:tc>
        <w:tc>
          <w:tcPr>
            <w:tcW w:w="1275" w:type="dxa"/>
          </w:tcPr>
          <w:p w14:paraId="598B9557" w14:textId="77777777" w:rsidR="00714BCA" w:rsidRPr="00607AAE" w:rsidRDefault="00714BCA" w:rsidP="002D1720">
            <w:pPr>
              <w:widowControl w:val="0"/>
              <w:autoSpaceDE w:val="0"/>
              <w:autoSpaceDN w:val="0"/>
              <w:spacing w:before="120" w:after="120" w:line="320" w:lineRule="exact"/>
              <w:ind w:left="382"/>
              <w:jc w:val="left"/>
              <w:rPr>
                <w:sz w:val="28"/>
                <w:szCs w:val="28"/>
                <w:lang w:val="vi"/>
              </w:rPr>
            </w:pPr>
            <w:r w:rsidRPr="00607AAE">
              <w:rPr>
                <w:sz w:val="28"/>
                <w:szCs w:val="28"/>
                <w:u w:val="single"/>
                <w:lang w:val="vi"/>
              </w:rPr>
              <w:t>&gt;</w:t>
            </w:r>
            <w:r w:rsidRPr="00607AAE">
              <w:rPr>
                <w:spacing w:val="-1"/>
                <w:sz w:val="28"/>
                <w:szCs w:val="28"/>
                <w:lang w:val="vi"/>
              </w:rPr>
              <w:t xml:space="preserve"> </w:t>
            </w:r>
            <w:r w:rsidRPr="00607AAE">
              <w:rPr>
                <w:spacing w:val="-7"/>
                <w:sz w:val="28"/>
                <w:szCs w:val="28"/>
                <w:lang w:val="vi"/>
              </w:rPr>
              <w:t>25</w:t>
            </w:r>
          </w:p>
          <w:p w14:paraId="5AED15AD" w14:textId="77777777" w:rsidR="00714BCA" w:rsidRPr="00607AAE" w:rsidRDefault="00714BCA" w:rsidP="002D1720">
            <w:pPr>
              <w:widowControl w:val="0"/>
              <w:autoSpaceDE w:val="0"/>
              <w:autoSpaceDN w:val="0"/>
              <w:spacing w:before="120" w:after="120" w:line="320" w:lineRule="exact"/>
              <w:ind w:left="290"/>
              <w:jc w:val="left"/>
              <w:rPr>
                <w:sz w:val="28"/>
                <w:szCs w:val="28"/>
                <w:lang w:val="vi"/>
              </w:rPr>
            </w:pPr>
            <w:r w:rsidRPr="00607AAE">
              <w:rPr>
                <w:sz w:val="28"/>
                <w:szCs w:val="28"/>
                <w:lang w:val="vi"/>
              </w:rPr>
              <w:t>(</w:t>
            </w:r>
            <w:r w:rsidRPr="00607AAE">
              <w:rPr>
                <w:sz w:val="28"/>
                <w:szCs w:val="28"/>
                <w:u w:val="single"/>
                <w:lang w:val="vi"/>
              </w:rPr>
              <w:t>&gt;</w:t>
            </w:r>
            <w:r w:rsidRPr="00607AAE">
              <w:rPr>
                <w:spacing w:val="-1"/>
                <w:sz w:val="28"/>
                <w:szCs w:val="28"/>
                <w:lang w:val="vi"/>
              </w:rPr>
              <w:t xml:space="preserve"> </w:t>
            </w:r>
            <w:r w:rsidRPr="00607AAE">
              <w:rPr>
                <w:spacing w:val="-5"/>
                <w:sz w:val="28"/>
                <w:szCs w:val="28"/>
                <w:lang w:val="vi"/>
              </w:rPr>
              <w:t>31)</w:t>
            </w:r>
          </w:p>
        </w:tc>
        <w:tc>
          <w:tcPr>
            <w:tcW w:w="994" w:type="dxa"/>
          </w:tcPr>
          <w:p w14:paraId="54657D57"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5486573C" w14:textId="77777777" w:rsidR="00714BCA" w:rsidRPr="00607AAE" w:rsidRDefault="00714BCA" w:rsidP="002D1720">
            <w:pPr>
              <w:widowControl w:val="0"/>
              <w:autoSpaceDE w:val="0"/>
              <w:autoSpaceDN w:val="0"/>
              <w:spacing w:before="120" w:after="120" w:line="320" w:lineRule="exact"/>
              <w:ind w:left="525"/>
              <w:jc w:val="left"/>
              <w:rPr>
                <w:sz w:val="28"/>
                <w:szCs w:val="28"/>
                <w:lang w:val="vi"/>
              </w:rPr>
            </w:pPr>
            <w:r w:rsidRPr="00607AAE">
              <w:rPr>
                <w:sz w:val="28"/>
                <w:szCs w:val="28"/>
                <w:lang w:val="vi"/>
              </w:rPr>
              <w:t xml:space="preserve">&lt; </w:t>
            </w:r>
            <w:r w:rsidRPr="00607AAE">
              <w:rPr>
                <w:spacing w:val="-5"/>
                <w:sz w:val="28"/>
                <w:szCs w:val="28"/>
                <w:lang w:val="vi"/>
              </w:rPr>
              <w:t>25</w:t>
            </w:r>
          </w:p>
          <w:p w14:paraId="40CD7077" w14:textId="77777777" w:rsidR="00714BCA" w:rsidRPr="00607AAE" w:rsidRDefault="00714BCA" w:rsidP="002D1720">
            <w:pPr>
              <w:widowControl w:val="0"/>
              <w:autoSpaceDE w:val="0"/>
              <w:autoSpaceDN w:val="0"/>
              <w:spacing w:before="120" w:after="120" w:line="320" w:lineRule="exact"/>
              <w:ind w:left="432"/>
              <w:jc w:val="left"/>
              <w:rPr>
                <w:sz w:val="28"/>
                <w:szCs w:val="28"/>
                <w:lang w:val="vi"/>
              </w:rPr>
            </w:pPr>
            <w:r w:rsidRPr="00607AAE">
              <w:rPr>
                <w:sz w:val="28"/>
                <w:szCs w:val="28"/>
                <w:lang w:val="vi"/>
              </w:rPr>
              <w:t xml:space="preserve">(&lt; </w:t>
            </w:r>
            <w:r w:rsidRPr="00607AAE">
              <w:rPr>
                <w:spacing w:val="-5"/>
                <w:sz w:val="28"/>
                <w:szCs w:val="28"/>
                <w:lang w:val="vi"/>
              </w:rPr>
              <w:t>31)</w:t>
            </w:r>
          </w:p>
        </w:tc>
      </w:tr>
      <w:tr w:rsidR="00714BCA" w:rsidRPr="00607AAE" w14:paraId="5D1E5CDF" w14:textId="77777777" w:rsidTr="000A3BF7">
        <w:trPr>
          <w:trHeight w:val="1286"/>
        </w:trPr>
        <w:tc>
          <w:tcPr>
            <w:tcW w:w="708" w:type="dxa"/>
          </w:tcPr>
          <w:p w14:paraId="1D68E707"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10</w:t>
            </w:r>
          </w:p>
        </w:tc>
        <w:tc>
          <w:tcPr>
            <w:tcW w:w="2267" w:type="dxa"/>
          </w:tcPr>
          <w:p w14:paraId="5C73BAE7"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Kích thước (mm)</w:t>
            </w:r>
          </w:p>
        </w:tc>
        <w:tc>
          <w:tcPr>
            <w:tcW w:w="2693" w:type="dxa"/>
          </w:tcPr>
          <w:p w14:paraId="5ED61512"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p>
        </w:tc>
        <w:tc>
          <w:tcPr>
            <w:tcW w:w="1275" w:type="dxa"/>
          </w:tcPr>
          <w:p w14:paraId="55F3359F"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994" w:type="dxa"/>
          </w:tcPr>
          <w:p w14:paraId="6E5CE5AF"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7CE44B01" w14:textId="77777777" w:rsidR="00714BCA" w:rsidRPr="00607AAE" w:rsidRDefault="00714BCA" w:rsidP="002D1720">
            <w:pPr>
              <w:widowControl w:val="0"/>
              <w:autoSpaceDE w:val="0"/>
              <w:autoSpaceDN w:val="0"/>
              <w:spacing w:before="120" w:after="120" w:line="320" w:lineRule="exact"/>
              <w:jc w:val="left"/>
              <w:rPr>
                <w:sz w:val="28"/>
                <w:szCs w:val="28"/>
                <w:lang w:val="vi"/>
              </w:rPr>
            </w:pPr>
          </w:p>
        </w:tc>
      </w:tr>
      <w:tr w:rsidR="00714BCA" w:rsidRPr="00607AAE" w14:paraId="658534FB" w14:textId="77777777" w:rsidTr="000A3BF7">
        <w:trPr>
          <w:trHeight w:val="806"/>
        </w:trPr>
        <w:tc>
          <w:tcPr>
            <w:tcW w:w="708" w:type="dxa"/>
          </w:tcPr>
          <w:p w14:paraId="70DDCC6C"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p>
        </w:tc>
        <w:tc>
          <w:tcPr>
            <w:tcW w:w="2267" w:type="dxa"/>
          </w:tcPr>
          <w:p w14:paraId="07F83D47" w14:textId="77777777" w:rsidR="00714BCA" w:rsidRPr="00607AAE" w:rsidRDefault="00714BCA" w:rsidP="002D1720">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Chiều dài cách điện</w:t>
            </w:r>
          </w:p>
        </w:tc>
        <w:tc>
          <w:tcPr>
            <w:tcW w:w="2693" w:type="dxa"/>
          </w:tcPr>
          <w:p w14:paraId="595391F3"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76130A37"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z w:val="28"/>
                <w:szCs w:val="28"/>
                <w:lang w:val="vi"/>
              </w:rPr>
              <w:t>rõ</w:t>
            </w:r>
          </w:p>
        </w:tc>
        <w:tc>
          <w:tcPr>
            <w:tcW w:w="994" w:type="dxa"/>
          </w:tcPr>
          <w:p w14:paraId="537BD23F"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503D94E0"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nêu rõ</w:t>
            </w:r>
          </w:p>
        </w:tc>
      </w:tr>
      <w:tr w:rsidR="00714BCA" w:rsidRPr="00607AAE" w14:paraId="45A60925" w14:textId="77777777" w:rsidTr="000A3BF7">
        <w:trPr>
          <w:trHeight w:val="1125"/>
        </w:trPr>
        <w:tc>
          <w:tcPr>
            <w:tcW w:w="708" w:type="dxa"/>
          </w:tcPr>
          <w:p w14:paraId="424E78B2"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p>
        </w:tc>
        <w:tc>
          <w:tcPr>
            <w:tcW w:w="2267" w:type="dxa"/>
          </w:tcPr>
          <w:p w14:paraId="577913A3" w14:textId="77777777" w:rsidR="00714BCA" w:rsidRPr="00607AAE" w:rsidRDefault="00714BCA" w:rsidP="002D1720">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Đường kính lỗ (Upper/lower end fittings)</w:t>
            </w:r>
          </w:p>
        </w:tc>
        <w:tc>
          <w:tcPr>
            <w:tcW w:w="2693" w:type="dxa"/>
          </w:tcPr>
          <w:p w14:paraId="5AF33F49"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40CFC303"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7D792EB7"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2D022083"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714BCA" w:rsidRPr="00607AAE" w14:paraId="61E6A1B7" w14:textId="77777777" w:rsidTr="000A3BF7">
        <w:trPr>
          <w:trHeight w:val="1125"/>
        </w:trPr>
        <w:tc>
          <w:tcPr>
            <w:tcW w:w="708" w:type="dxa"/>
          </w:tcPr>
          <w:p w14:paraId="29755EEC"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11</w:t>
            </w:r>
          </w:p>
        </w:tc>
        <w:tc>
          <w:tcPr>
            <w:tcW w:w="2267" w:type="dxa"/>
          </w:tcPr>
          <w:p w14:paraId="16C74347"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tần số 50Hz/1 phút, ở trạng thái khô</w:t>
            </w:r>
          </w:p>
        </w:tc>
        <w:tc>
          <w:tcPr>
            <w:tcW w:w="2693" w:type="dxa"/>
          </w:tcPr>
          <w:p w14:paraId="756CAF77"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130 kVrms</w:t>
            </w:r>
          </w:p>
        </w:tc>
        <w:tc>
          <w:tcPr>
            <w:tcW w:w="1275" w:type="dxa"/>
          </w:tcPr>
          <w:p w14:paraId="65945CAB" w14:textId="77777777" w:rsidR="00714BCA" w:rsidRPr="00607AAE" w:rsidRDefault="00714BCA" w:rsidP="002D1720">
            <w:pPr>
              <w:widowControl w:val="0"/>
              <w:autoSpaceDE w:val="0"/>
              <w:autoSpaceDN w:val="0"/>
              <w:spacing w:before="120" w:after="120" w:line="320" w:lineRule="exact"/>
              <w:ind w:left="10" w:right="1"/>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130</w:t>
            </w:r>
          </w:p>
        </w:tc>
        <w:tc>
          <w:tcPr>
            <w:tcW w:w="994" w:type="dxa"/>
          </w:tcPr>
          <w:p w14:paraId="07B3F074"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1D1C4DF0" w14:textId="77777777" w:rsidR="00714BCA" w:rsidRPr="00607AAE" w:rsidRDefault="00714BCA" w:rsidP="002D1720">
            <w:pPr>
              <w:widowControl w:val="0"/>
              <w:autoSpaceDE w:val="0"/>
              <w:autoSpaceDN w:val="0"/>
              <w:spacing w:before="120" w:after="120" w:line="320" w:lineRule="exact"/>
              <w:ind w:left="11" w:right="1"/>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130</w:t>
            </w:r>
          </w:p>
        </w:tc>
      </w:tr>
      <w:tr w:rsidR="00714BCA" w:rsidRPr="00607AAE" w14:paraId="20261BCD" w14:textId="77777777" w:rsidTr="000A3BF7">
        <w:trPr>
          <w:trHeight w:val="1127"/>
        </w:trPr>
        <w:tc>
          <w:tcPr>
            <w:tcW w:w="708" w:type="dxa"/>
          </w:tcPr>
          <w:p w14:paraId="356ECE32"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12</w:t>
            </w:r>
          </w:p>
        </w:tc>
        <w:tc>
          <w:tcPr>
            <w:tcW w:w="2267" w:type="dxa"/>
          </w:tcPr>
          <w:p w14:paraId="76E918A5"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tần số 50Hz/1 phút, ở trạng thái ướt</w:t>
            </w:r>
          </w:p>
        </w:tc>
        <w:tc>
          <w:tcPr>
            <w:tcW w:w="2693" w:type="dxa"/>
          </w:tcPr>
          <w:p w14:paraId="676372E4"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100 kVrms</w:t>
            </w:r>
          </w:p>
        </w:tc>
        <w:tc>
          <w:tcPr>
            <w:tcW w:w="1275" w:type="dxa"/>
          </w:tcPr>
          <w:p w14:paraId="6D3B85E4" w14:textId="77777777" w:rsidR="00714BCA" w:rsidRPr="00607AAE" w:rsidRDefault="00714BCA" w:rsidP="002D1720">
            <w:pPr>
              <w:widowControl w:val="0"/>
              <w:autoSpaceDE w:val="0"/>
              <w:autoSpaceDN w:val="0"/>
              <w:spacing w:before="120" w:after="120" w:line="320" w:lineRule="exact"/>
              <w:ind w:left="10" w:right="1"/>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100</w:t>
            </w:r>
          </w:p>
        </w:tc>
        <w:tc>
          <w:tcPr>
            <w:tcW w:w="994" w:type="dxa"/>
          </w:tcPr>
          <w:p w14:paraId="1F8C7FB4"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6C0BEA3D" w14:textId="77777777" w:rsidR="00714BCA" w:rsidRPr="00607AAE" w:rsidRDefault="00714BCA" w:rsidP="002D1720">
            <w:pPr>
              <w:widowControl w:val="0"/>
              <w:autoSpaceDE w:val="0"/>
              <w:autoSpaceDN w:val="0"/>
              <w:spacing w:before="120" w:after="120" w:line="320" w:lineRule="exact"/>
              <w:ind w:left="11" w:right="1"/>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100</w:t>
            </w:r>
          </w:p>
        </w:tc>
      </w:tr>
      <w:tr w:rsidR="00714BCA" w:rsidRPr="00607AAE" w14:paraId="057D4721" w14:textId="77777777" w:rsidTr="000A3BF7">
        <w:trPr>
          <w:trHeight w:val="803"/>
        </w:trPr>
        <w:tc>
          <w:tcPr>
            <w:tcW w:w="708" w:type="dxa"/>
          </w:tcPr>
          <w:p w14:paraId="710541D7"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13</w:t>
            </w:r>
          </w:p>
        </w:tc>
        <w:tc>
          <w:tcPr>
            <w:tcW w:w="2267" w:type="dxa"/>
          </w:tcPr>
          <w:p w14:paraId="71BBC20C"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xung sét (1,2/50μs)</w:t>
            </w:r>
          </w:p>
        </w:tc>
        <w:tc>
          <w:tcPr>
            <w:tcW w:w="2693" w:type="dxa"/>
          </w:tcPr>
          <w:p w14:paraId="4B104AC2"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190 kVp</w:t>
            </w:r>
          </w:p>
        </w:tc>
        <w:tc>
          <w:tcPr>
            <w:tcW w:w="1275" w:type="dxa"/>
          </w:tcPr>
          <w:p w14:paraId="4B10CCD1"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190</w:t>
            </w:r>
          </w:p>
        </w:tc>
        <w:tc>
          <w:tcPr>
            <w:tcW w:w="994" w:type="dxa"/>
          </w:tcPr>
          <w:p w14:paraId="5E8E4DAF"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144711A9"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&lt; 190</w:t>
            </w:r>
          </w:p>
        </w:tc>
      </w:tr>
      <w:tr w:rsidR="00714BCA" w:rsidRPr="00607AAE" w14:paraId="7176B8E1" w14:textId="77777777" w:rsidTr="000A3BF7">
        <w:trPr>
          <w:trHeight w:val="481"/>
        </w:trPr>
        <w:tc>
          <w:tcPr>
            <w:tcW w:w="708" w:type="dxa"/>
          </w:tcPr>
          <w:p w14:paraId="321E8273"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14</w:t>
            </w:r>
          </w:p>
        </w:tc>
        <w:tc>
          <w:tcPr>
            <w:tcW w:w="2267" w:type="dxa"/>
          </w:tcPr>
          <w:p w14:paraId="577F37DD"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Mô tả chi tiết:</w:t>
            </w:r>
          </w:p>
        </w:tc>
        <w:tc>
          <w:tcPr>
            <w:tcW w:w="2693" w:type="dxa"/>
          </w:tcPr>
          <w:p w14:paraId="468EFB11"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p>
        </w:tc>
        <w:tc>
          <w:tcPr>
            <w:tcW w:w="1275" w:type="dxa"/>
          </w:tcPr>
          <w:p w14:paraId="76429696"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994" w:type="dxa"/>
          </w:tcPr>
          <w:p w14:paraId="7397E968"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25E230CC" w14:textId="77777777" w:rsidR="00714BCA" w:rsidRPr="00607AAE" w:rsidRDefault="00714BCA" w:rsidP="002D1720">
            <w:pPr>
              <w:widowControl w:val="0"/>
              <w:autoSpaceDE w:val="0"/>
              <w:autoSpaceDN w:val="0"/>
              <w:spacing w:before="120" w:after="120" w:line="320" w:lineRule="exact"/>
              <w:jc w:val="left"/>
              <w:rPr>
                <w:sz w:val="28"/>
                <w:szCs w:val="28"/>
                <w:lang w:val="vi"/>
              </w:rPr>
            </w:pPr>
          </w:p>
        </w:tc>
      </w:tr>
      <w:tr w:rsidR="00714BCA" w:rsidRPr="00607AAE" w14:paraId="667FFAA2" w14:textId="77777777" w:rsidTr="000A3BF7">
        <w:trPr>
          <w:trHeight w:val="3862"/>
        </w:trPr>
        <w:tc>
          <w:tcPr>
            <w:tcW w:w="708" w:type="dxa"/>
          </w:tcPr>
          <w:p w14:paraId="729F8779"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p>
        </w:tc>
        <w:tc>
          <w:tcPr>
            <w:tcW w:w="2267" w:type="dxa"/>
          </w:tcPr>
          <w:p w14:paraId="6D1D10FC" w14:textId="77777777" w:rsidR="00714BCA" w:rsidRPr="00607AAE" w:rsidRDefault="00714BCA" w:rsidP="002D1720">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Vòng treo/chốt bi</w:t>
            </w:r>
          </w:p>
        </w:tc>
        <w:tc>
          <w:tcPr>
            <w:tcW w:w="2693" w:type="dxa"/>
          </w:tcPr>
          <w:p w14:paraId="0F218045"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Phù hợp với kết cấu chuỗi thông thường, bằng thép mạ kẽm nhúng nóng, bề dày lớp mạ tối thiểu 85μm.</w:t>
            </w:r>
          </w:p>
          <w:p w14:paraId="1342A020"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Đầu trên của cách điện có dạng móc hình chữ U với chốt bi.</w:t>
            </w:r>
          </w:p>
          <w:p w14:paraId="7E05A2EB"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 Đầu dưới của cách điện có dạng lưỡi (tongue)</w:t>
            </w:r>
          </w:p>
        </w:tc>
        <w:tc>
          <w:tcPr>
            <w:tcW w:w="1275" w:type="dxa"/>
          </w:tcPr>
          <w:p w14:paraId="39481386"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yêu cầu</w:t>
            </w:r>
          </w:p>
        </w:tc>
        <w:tc>
          <w:tcPr>
            <w:tcW w:w="994" w:type="dxa"/>
          </w:tcPr>
          <w:p w14:paraId="1D21C2CA"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333A8152"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673BDFD6" w14:textId="77777777" w:rsidTr="000A3BF7">
        <w:trPr>
          <w:trHeight w:val="803"/>
        </w:trPr>
        <w:tc>
          <w:tcPr>
            <w:tcW w:w="708" w:type="dxa"/>
          </w:tcPr>
          <w:p w14:paraId="56BEFC81"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p>
        </w:tc>
        <w:tc>
          <w:tcPr>
            <w:tcW w:w="2267" w:type="dxa"/>
          </w:tcPr>
          <w:p w14:paraId="77E9D107" w14:textId="77777777" w:rsidR="00714BCA" w:rsidRPr="00607AAE" w:rsidRDefault="00714BCA" w:rsidP="002D1720">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Số tán cách điện (tán)</w:t>
            </w:r>
          </w:p>
        </w:tc>
        <w:tc>
          <w:tcPr>
            <w:tcW w:w="2693" w:type="dxa"/>
          </w:tcPr>
          <w:p w14:paraId="6004F686"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39724B9F"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70CBDD8A"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57FEDB9C"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714BCA" w:rsidRPr="00607AAE" w14:paraId="6867449B" w14:textId="77777777" w:rsidTr="000A3BF7">
        <w:trPr>
          <w:trHeight w:val="803"/>
        </w:trPr>
        <w:tc>
          <w:tcPr>
            <w:tcW w:w="708" w:type="dxa"/>
          </w:tcPr>
          <w:p w14:paraId="7F0711B8"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p>
        </w:tc>
        <w:tc>
          <w:tcPr>
            <w:tcW w:w="2267" w:type="dxa"/>
          </w:tcPr>
          <w:p w14:paraId="4D3FBF25" w14:textId="77777777" w:rsidR="00714BCA" w:rsidRPr="00607AAE" w:rsidRDefault="00714BCA" w:rsidP="002D1720">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Đường kính lõi chịu lực (mm)</w:t>
            </w:r>
          </w:p>
        </w:tc>
        <w:tc>
          <w:tcPr>
            <w:tcW w:w="2693" w:type="dxa"/>
          </w:tcPr>
          <w:p w14:paraId="2194DFA9"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67551B7A"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470C034B"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32E72445"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nêu rõ</w:t>
            </w:r>
          </w:p>
        </w:tc>
      </w:tr>
      <w:tr w:rsidR="00714BCA" w:rsidRPr="00607AAE" w14:paraId="64582302" w14:textId="77777777" w:rsidTr="000A3BF7">
        <w:trPr>
          <w:trHeight w:val="803"/>
        </w:trPr>
        <w:tc>
          <w:tcPr>
            <w:tcW w:w="708" w:type="dxa"/>
          </w:tcPr>
          <w:p w14:paraId="5CBFCA78"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15</w:t>
            </w:r>
          </w:p>
        </w:tc>
        <w:tc>
          <w:tcPr>
            <w:tcW w:w="2267" w:type="dxa"/>
          </w:tcPr>
          <w:p w14:paraId="44C74778"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kỹ thuật</w:t>
            </w:r>
          </w:p>
        </w:tc>
        <w:tc>
          <w:tcPr>
            <w:tcW w:w="2693" w:type="dxa"/>
          </w:tcPr>
          <w:p w14:paraId="1FD98AA1" w14:textId="4B3BD6AF"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w:t>
            </w:r>
            <w:r w:rsidR="00DB0C3E" w:rsidRPr="00607AAE">
              <w:rPr>
                <w:sz w:val="28"/>
                <w:szCs w:val="28"/>
                <w:lang w:val="vi"/>
              </w:rPr>
              <w:t xml:space="preserve"> </w:t>
            </w:r>
            <w:r w:rsidRPr="00607AAE">
              <w:rPr>
                <w:sz w:val="28"/>
                <w:szCs w:val="28"/>
                <w:lang w:val="vi"/>
              </w:rPr>
              <w:t>V- Đặc tính kỹ thuật</w:t>
            </w:r>
          </w:p>
        </w:tc>
        <w:tc>
          <w:tcPr>
            <w:tcW w:w="1275" w:type="dxa"/>
          </w:tcPr>
          <w:p w14:paraId="77A81428"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061A424A"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386DB8D2"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714BCA" w:rsidRPr="00607AAE" w14:paraId="48DD854A" w14:textId="77777777" w:rsidTr="000A3BF7">
        <w:trPr>
          <w:trHeight w:val="806"/>
        </w:trPr>
        <w:tc>
          <w:tcPr>
            <w:tcW w:w="708" w:type="dxa"/>
          </w:tcPr>
          <w:p w14:paraId="2443F1F3"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w:t>
            </w:r>
          </w:p>
        </w:tc>
        <w:tc>
          <w:tcPr>
            <w:tcW w:w="2267" w:type="dxa"/>
          </w:tcPr>
          <w:p w14:paraId="5DA5B22B"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Kiểm tra, thử nghiệm</w:t>
            </w:r>
          </w:p>
        </w:tc>
        <w:tc>
          <w:tcPr>
            <w:tcW w:w="2693" w:type="dxa"/>
          </w:tcPr>
          <w:p w14:paraId="38B112FC"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p>
        </w:tc>
        <w:tc>
          <w:tcPr>
            <w:tcW w:w="1275" w:type="dxa"/>
          </w:tcPr>
          <w:p w14:paraId="7C320E95"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994" w:type="dxa"/>
          </w:tcPr>
          <w:p w14:paraId="27665D72"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1D1BA6DF" w14:textId="77777777" w:rsidR="00714BCA" w:rsidRPr="00607AAE" w:rsidRDefault="00714BCA" w:rsidP="002D1720">
            <w:pPr>
              <w:widowControl w:val="0"/>
              <w:autoSpaceDE w:val="0"/>
              <w:autoSpaceDN w:val="0"/>
              <w:spacing w:before="120" w:after="120" w:line="320" w:lineRule="exact"/>
              <w:jc w:val="left"/>
              <w:rPr>
                <w:sz w:val="28"/>
                <w:szCs w:val="28"/>
                <w:lang w:val="vi"/>
              </w:rPr>
            </w:pPr>
          </w:p>
        </w:tc>
      </w:tr>
      <w:tr w:rsidR="00714BCA" w:rsidRPr="00607AAE" w14:paraId="76086D7C" w14:textId="77777777" w:rsidTr="000A3BF7">
        <w:trPr>
          <w:trHeight w:val="1125"/>
        </w:trPr>
        <w:tc>
          <w:tcPr>
            <w:tcW w:w="708" w:type="dxa"/>
          </w:tcPr>
          <w:p w14:paraId="7C14EDD3"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16.1</w:t>
            </w:r>
          </w:p>
        </w:tc>
        <w:tc>
          <w:tcPr>
            <w:tcW w:w="2267" w:type="dxa"/>
          </w:tcPr>
          <w:p w14:paraId="49F4B528"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xưởng</w:t>
            </w:r>
          </w:p>
        </w:tc>
        <w:tc>
          <w:tcPr>
            <w:tcW w:w="2693" w:type="dxa"/>
          </w:tcPr>
          <w:p w14:paraId="4BD6A2F6"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1 (Phần Đặc tính kỹ thuật)</w:t>
            </w:r>
          </w:p>
        </w:tc>
        <w:tc>
          <w:tcPr>
            <w:tcW w:w="1275" w:type="dxa"/>
          </w:tcPr>
          <w:p w14:paraId="043692A2"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3CA40D78"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7CA58C68"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714BCA" w:rsidRPr="00607AAE" w14:paraId="58625738" w14:textId="77777777" w:rsidTr="000A3BF7">
        <w:trPr>
          <w:trHeight w:val="1891"/>
        </w:trPr>
        <w:tc>
          <w:tcPr>
            <w:tcW w:w="708" w:type="dxa"/>
          </w:tcPr>
          <w:p w14:paraId="287ED31E"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16.2</w:t>
            </w:r>
          </w:p>
        </w:tc>
        <w:tc>
          <w:tcPr>
            <w:tcW w:w="2267" w:type="dxa"/>
          </w:tcPr>
          <w:p w14:paraId="24760163"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w:t>
            </w:r>
            <w:r w:rsidRPr="00607AAE">
              <w:rPr>
                <w:sz w:val="28"/>
                <w:szCs w:val="28"/>
              </w:rPr>
              <w:t xml:space="preserve"> </w:t>
            </w:r>
            <w:r w:rsidRPr="00607AAE">
              <w:rPr>
                <w:sz w:val="28"/>
                <w:szCs w:val="28"/>
                <w:lang w:val="vi"/>
              </w:rPr>
              <w:t>hình</w:t>
            </w:r>
          </w:p>
        </w:tc>
        <w:tc>
          <w:tcPr>
            <w:tcW w:w="2693" w:type="dxa"/>
          </w:tcPr>
          <w:p w14:paraId="5E20047C"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2 (Phần đặc tính kỹ thuật)</w:t>
            </w:r>
          </w:p>
          <w:p w14:paraId="0D58FADE"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(Cung cấp kèm theo</w:t>
            </w:r>
          </w:p>
          <w:p w14:paraId="299CC6C1"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HSDT)</w:t>
            </w:r>
          </w:p>
        </w:tc>
        <w:tc>
          <w:tcPr>
            <w:tcW w:w="1275" w:type="dxa"/>
          </w:tcPr>
          <w:p w14:paraId="7E81A51D"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 yêu cầu</w:t>
            </w:r>
          </w:p>
        </w:tc>
        <w:tc>
          <w:tcPr>
            <w:tcW w:w="994" w:type="dxa"/>
          </w:tcPr>
          <w:p w14:paraId="4EA842EB"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p>
        </w:tc>
        <w:tc>
          <w:tcPr>
            <w:tcW w:w="1561" w:type="dxa"/>
          </w:tcPr>
          <w:p w14:paraId="281C151A"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4ADB73BA" w14:textId="77777777" w:rsidTr="000A3BF7">
        <w:trPr>
          <w:trHeight w:val="1165"/>
        </w:trPr>
        <w:tc>
          <w:tcPr>
            <w:tcW w:w="708" w:type="dxa"/>
          </w:tcPr>
          <w:p w14:paraId="0056FE6D"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16.3</w:t>
            </w:r>
          </w:p>
        </w:tc>
        <w:tc>
          <w:tcPr>
            <w:tcW w:w="2267" w:type="dxa"/>
          </w:tcPr>
          <w:p w14:paraId="246B3C7E"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thiết kế</w:t>
            </w:r>
          </w:p>
        </w:tc>
        <w:tc>
          <w:tcPr>
            <w:tcW w:w="2693" w:type="dxa"/>
          </w:tcPr>
          <w:p w14:paraId="40FC7DA6"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3 (Phần đặc tính kỹ thuật)</w:t>
            </w:r>
          </w:p>
        </w:tc>
        <w:tc>
          <w:tcPr>
            <w:tcW w:w="1275" w:type="dxa"/>
          </w:tcPr>
          <w:p w14:paraId="316D234B"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 yêu cầu</w:t>
            </w:r>
          </w:p>
        </w:tc>
        <w:tc>
          <w:tcPr>
            <w:tcW w:w="994" w:type="dxa"/>
          </w:tcPr>
          <w:p w14:paraId="42EFD3DB"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p>
        </w:tc>
        <w:tc>
          <w:tcPr>
            <w:tcW w:w="1561" w:type="dxa"/>
          </w:tcPr>
          <w:p w14:paraId="059F49B6"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531F7955" w14:textId="77777777" w:rsidTr="000A3BF7">
        <w:trPr>
          <w:trHeight w:val="1125"/>
        </w:trPr>
        <w:tc>
          <w:tcPr>
            <w:tcW w:w="708" w:type="dxa"/>
          </w:tcPr>
          <w:p w14:paraId="1E273013" w14:textId="77777777" w:rsidR="00714BCA" w:rsidRPr="00607AAE" w:rsidRDefault="00714BCA" w:rsidP="002D1720">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16.4</w:t>
            </w:r>
          </w:p>
        </w:tc>
        <w:tc>
          <w:tcPr>
            <w:tcW w:w="2267" w:type="dxa"/>
          </w:tcPr>
          <w:p w14:paraId="606C072B" w14:textId="77777777" w:rsidR="00714BCA" w:rsidRPr="00607AAE" w:rsidRDefault="00714BCA"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mẫu</w:t>
            </w:r>
          </w:p>
        </w:tc>
        <w:tc>
          <w:tcPr>
            <w:tcW w:w="2693" w:type="dxa"/>
          </w:tcPr>
          <w:p w14:paraId="2B5BD44A"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4 (Phần đặc tính kỹ thuật)</w:t>
            </w:r>
          </w:p>
        </w:tc>
        <w:tc>
          <w:tcPr>
            <w:tcW w:w="1275" w:type="dxa"/>
          </w:tcPr>
          <w:p w14:paraId="7CEBE249"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 yêu cầu</w:t>
            </w:r>
          </w:p>
        </w:tc>
        <w:tc>
          <w:tcPr>
            <w:tcW w:w="994" w:type="dxa"/>
          </w:tcPr>
          <w:p w14:paraId="00550EB2" w14:textId="77777777" w:rsidR="00714BCA" w:rsidRPr="00607AAE" w:rsidRDefault="00714BCA" w:rsidP="002D1720">
            <w:pPr>
              <w:widowControl w:val="0"/>
              <w:autoSpaceDE w:val="0"/>
              <w:autoSpaceDN w:val="0"/>
              <w:spacing w:before="120" w:after="120" w:line="320" w:lineRule="exact"/>
              <w:jc w:val="left"/>
              <w:rPr>
                <w:sz w:val="28"/>
                <w:szCs w:val="28"/>
                <w:lang w:val="vi"/>
              </w:rPr>
            </w:pPr>
          </w:p>
        </w:tc>
        <w:tc>
          <w:tcPr>
            <w:tcW w:w="1561" w:type="dxa"/>
          </w:tcPr>
          <w:p w14:paraId="5A218606" w14:textId="77777777" w:rsidR="00714BCA" w:rsidRPr="00607AAE" w:rsidRDefault="00714BC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bl>
    <w:p w14:paraId="64B458E7" w14:textId="318B0040" w:rsidR="00F3323A" w:rsidRPr="00607AAE" w:rsidRDefault="00B21DEC" w:rsidP="002D1720">
      <w:pPr>
        <w:pStyle w:val="ListParagraph"/>
        <w:numPr>
          <w:ilvl w:val="0"/>
          <w:numId w:val="14"/>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CÁCH ĐIỆN TREO POLYMER – 35 KV</w:t>
      </w:r>
    </w:p>
    <w:p w14:paraId="3AC38B89" w14:textId="7ACCD956" w:rsidR="00B21DEC" w:rsidRPr="00607AAE" w:rsidRDefault="00B21DEC"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50F2CCB6" w14:textId="77777777" w:rsidR="004436BA" w:rsidRPr="00607AAE" w:rsidRDefault="004436BA" w:rsidP="002D1720">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Phạm vi áp dụng</w:t>
      </w:r>
    </w:p>
    <w:p w14:paraId="0DA44567" w14:textId="77777777" w:rsidR="004436BA" w:rsidRPr="00607AAE" w:rsidRDefault="004436BA" w:rsidP="002D1720">
      <w:pPr>
        <w:widowControl w:val="0"/>
        <w:autoSpaceDE w:val="0"/>
        <w:autoSpaceDN w:val="0"/>
        <w:spacing w:before="120" w:after="120" w:line="320" w:lineRule="exact"/>
        <w:ind w:right="-6" w:firstLine="567"/>
        <w:rPr>
          <w:sz w:val="28"/>
          <w:szCs w:val="28"/>
          <w:lang w:val="vi"/>
        </w:rPr>
      </w:pPr>
      <w:r w:rsidRPr="00607AAE">
        <w:rPr>
          <w:sz w:val="28"/>
          <w:szCs w:val="28"/>
          <w:lang w:val="vi"/>
        </w:rPr>
        <w:t>Đặc tính kỹ thuật này được áp dụng đối với cách điện treo loại Polymer 35kV –</w:t>
      </w:r>
      <w:r w:rsidRPr="00607AAE">
        <w:rPr>
          <w:spacing w:val="-11"/>
          <w:sz w:val="28"/>
          <w:szCs w:val="28"/>
          <w:lang w:val="vi"/>
        </w:rPr>
        <w:t xml:space="preserve"> </w:t>
      </w:r>
      <w:r w:rsidRPr="00607AAE">
        <w:rPr>
          <w:sz w:val="28"/>
          <w:szCs w:val="28"/>
          <w:lang w:val="vi"/>
        </w:rPr>
        <w:t>70kN</w:t>
      </w:r>
      <w:r w:rsidRPr="00607AAE">
        <w:rPr>
          <w:spacing w:val="-12"/>
          <w:sz w:val="28"/>
          <w:szCs w:val="28"/>
          <w:lang w:val="vi"/>
        </w:rPr>
        <w:t xml:space="preserve"> </w:t>
      </w:r>
      <w:r w:rsidRPr="00607AAE">
        <w:rPr>
          <w:sz w:val="28"/>
          <w:szCs w:val="28"/>
          <w:lang w:val="vi"/>
        </w:rPr>
        <w:t>hoặc</w:t>
      </w:r>
      <w:r w:rsidRPr="00607AAE">
        <w:rPr>
          <w:spacing w:val="-12"/>
          <w:sz w:val="28"/>
          <w:szCs w:val="28"/>
          <w:lang w:val="vi"/>
        </w:rPr>
        <w:t xml:space="preserve"> </w:t>
      </w:r>
      <w:r w:rsidRPr="00607AAE">
        <w:rPr>
          <w:sz w:val="28"/>
          <w:szCs w:val="28"/>
          <w:lang w:val="vi"/>
        </w:rPr>
        <w:t>120kN</w:t>
      </w:r>
      <w:r w:rsidRPr="00607AAE">
        <w:rPr>
          <w:spacing w:val="-11"/>
          <w:sz w:val="28"/>
          <w:szCs w:val="28"/>
          <w:lang w:val="vi"/>
        </w:rPr>
        <w:t xml:space="preserve"> </w:t>
      </w:r>
      <w:r w:rsidRPr="00607AAE">
        <w:rPr>
          <w:sz w:val="28"/>
          <w:szCs w:val="28"/>
          <w:lang w:val="vi"/>
        </w:rPr>
        <w:t>sử</w:t>
      </w:r>
      <w:r w:rsidRPr="00607AAE">
        <w:rPr>
          <w:spacing w:val="-11"/>
          <w:sz w:val="28"/>
          <w:szCs w:val="28"/>
          <w:lang w:val="vi"/>
        </w:rPr>
        <w:t xml:space="preserve"> </w:t>
      </w:r>
      <w:r w:rsidRPr="00607AAE">
        <w:rPr>
          <w:sz w:val="28"/>
          <w:szCs w:val="28"/>
          <w:lang w:val="vi"/>
        </w:rPr>
        <w:t>dụng</w:t>
      </w:r>
      <w:r w:rsidRPr="00607AAE">
        <w:rPr>
          <w:spacing w:val="-12"/>
          <w:sz w:val="28"/>
          <w:szCs w:val="28"/>
          <w:lang w:val="vi"/>
        </w:rPr>
        <w:t xml:space="preserve"> </w:t>
      </w:r>
      <w:r w:rsidRPr="00607AAE">
        <w:rPr>
          <w:sz w:val="28"/>
          <w:szCs w:val="28"/>
          <w:lang w:val="vi"/>
        </w:rPr>
        <w:t>trên</w:t>
      </w:r>
      <w:r w:rsidRPr="00607AAE">
        <w:rPr>
          <w:spacing w:val="-12"/>
          <w:sz w:val="28"/>
          <w:szCs w:val="28"/>
          <w:lang w:val="vi"/>
        </w:rPr>
        <w:t xml:space="preserve"> </w:t>
      </w:r>
      <w:r w:rsidRPr="00607AAE">
        <w:rPr>
          <w:sz w:val="28"/>
          <w:szCs w:val="28"/>
          <w:lang w:val="vi"/>
        </w:rPr>
        <w:t>đường</w:t>
      </w:r>
      <w:r w:rsidRPr="00607AAE">
        <w:rPr>
          <w:spacing w:val="-12"/>
          <w:sz w:val="28"/>
          <w:szCs w:val="28"/>
          <w:lang w:val="vi"/>
        </w:rPr>
        <w:t xml:space="preserve"> </w:t>
      </w:r>
      <w:r w:rsidRPr="00607AAE">
        <w:rPr>
          <w:sz w:val="28"/>
          <w:szCs w:val="28"/>
          <w:lang w:val="vi"/>
        </w:rPr>
        <w:t>dây</w:t>
      </w:r>
      <w:r w:rsidRPr="00607AAE">
        <w:rPr>
          <w:spacing w:val="-12"/>
          <w:sz w:val="28"/>
          <w:szCs w:val="28"/>
          <w:lang w:val="vi"/>
        </w:rPr>
        <w:t xml:space="preserve"> </w:t>
      </w:r>
      <w:r w:rsidRPr="00607AAE">
        <w:rPr>
          <w:sz w:val="28"/>
          <w:szCs w:val="28"/>
          <w:lang w:val="vi"/>
        </w:rPr>
        <w:t>phân</w:t>
      </w:r>
      <w:r w:rsidRPr="00607AAE">
        <w:rPr>
          <w:spacing w:val="-12"/>
          <w:sz w:val="28"/>
          <w:szCs w:val="28"/>
          <w:lang w:val="vi"/>
        </w:rPr>
        <w:t xml:space="preserve"> </w:t>
      </w:r>
      <w:r w:rsidRPr="00607AAE">
        <w:rPr>
          <w:sz w:val="28"/>
          <w:szCs w:val="28"/>
          <w:lang w:val="vi"/>
        </w:rPr>
        <w:t>phối</w:t>
      </w:r>
      <w:r w:rsidRPr="00607AAE">
        <w:rPr>
          <w:spacing w:val="-12"/>
          <w:sz w:val="28"/>
          <w:szCs w:val="28"/>
          <w:lang w:val="vi"/>
        </w:rPr>
        <w:t xml:space="preserve"> </w:t>
      </w:r>
      <w:r w:rsidRPr="00607AAE">
        <w:rPr>
          <w:sz w:val="28"/>
          <w:szCs w:val="28"/>
          <w:lang w:val="vi"/>
        </w:rPr>
        <w:t>trên</w:t>
      </w:r>
      <w:r w:rsidRPr="00607AAE">
        <w:rPr>
          <w:spacing w:val="-12"/>
          <w:sz w:val="28"/>
          <w:szCs w:val="28"/>
          <w:lang w:val="vi"/>
        </w:rPr>
        <w:t xml:space="preserve"> </w:t>
      </w:r>
      <w:r w:rsidRPr="00607AAE">
        <w:rPr>
          <w:sz w:val="28"/>
          <w:szCs w:val="28"/>
          <w:lang w:val="vi"/>
        </w:rPr>
        <w:t>không</w:t>
      </w:r>
      <w:r w:rsidRPr="00607AAE">
        <w:rPr>
          <w:spacing w:val="-12"/>
          <w:sz w:val="28"/>
          <w:szCs w:val="28"/>
          <w:lang w:val="vi"/>
        </w:rPr>
        <w:t xml:space="preserve"> </w:t>
      </w:r>
      <w:r w:rsidRPr="00607AAE">
        <w:rPr>
          <w:sz w:val="28"/>
          <w:szCs w:val="28"/>
          <w:lang w:val="vi"/>
        </w:rPr>
        <w:t>22kV</w:t>
      </w:r>
      <w:r w:rsidRPr="00607AAE">
        <w:rPr>
          <w:spacing w:val="-1"/>
          <w:sz w:val="28"/>
          <w:szCs w:val="28"/>
          <w:lang w:val="vi"/>
        </w:rPr>
        <w:t xml:space="preserve"> </w:t>
      </w:r>
      <w:r w:rsidRPr="00607AAE">
        <w:rPr>
          <w:sz w:val="28"/>
          <w:szCs w:val="28"/>
          <w:lang w:val="vi"/>
        </w:rPr>
        <w:t>(nhằm</w:t>
      </w:r>
      <w:r w:rsidRPr="00607AAE">
        <w:rPr>
          <w:spacing w:val="-12"/>
          <w:sz w:val="28"/>
          <w:szCs w:val="28"/>
          <w:lang w:val="vi"/>
        </w:rPr>
        <w:t xml:space="preserve"> </w:t>
      </w:r>
      <w:r w:rsidRPr="00607AAE">
        <w:rPr>
          <w:sz w:val="28"/>
          <w:szCs w:val="28"/>
          <w:lang w:val="vi"/>
        </w:rPr>
        <w:t>tăng cường</w:t>
      </w:r>
      <w:r w:rsidRPr="00607AAE">
        <w:rPr>
          <w:spacing w:val="-1"/>
          <w:sz w:val="28"/>
          <w:szCs w:val="28"/>
          <w:lang w:val="vi"/>
        </w:rPr>
        <w:t xml:space="preserve"> </w:t>
      </w:r>
      <w:r w:rsidRPr="00607AAE">
        <w:rPr>
          <w:sz w:val="28"/>
          <w:szCs w:val="28"/>
          <w:lang w:val="vi"/>
        </w:rPr>
        <w:t>cách</w:t>
      </w:r>
      <w:r w:rsidRPr="00607AAE">
        <w:rPr>
          <w:spacing w:val="-1"/>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cho</w:t>
      </w:r>
      <w:r w:rsidRPr="00607AAE">
        <w:rPr>
          <w:spacing w:val="-2"/>
          <w:sz w:val="28"/>
          <w:szCs w:val="28"/>
          <w:lang w:val="vi"/>
        </w:rPr>
        <w:t xml:space="preserve"> </w:t>
      </w:r>
      <w:r w:rsidRPr="00607AAE">
        <w:rPr>
          <w:sz w:val="28"/>
          <w:szCs w:val="28"/>
          <w:lang w:val="vi"/>
        </w:rPr>
        <w:t>lưới</w:t>
      </w:r>
      <w:r w:rsidRPr="00607AAE">
        <w:rPr>
          <w:spacing w:val="-4"/>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ở</w:t>
      </w:r>
      <w:r w:rsidRPr="00607AAE">
        <w:rPr>
          <w:spacing w:val="-4"/>
          <w:sz w:val="28"/>
          <w:szCs w:val="28"/>
          <w:lang w:val="vi"/>
        </w:rPr>
        <w:t xml:space="preserve"> </w:t>
      </w:r>
      <w:r w:rsidRPr="00607AAE">
        <w:rPr>
          <w:sz w:val="28"/>
          <w:szCs w:val="28"/>
          <w:lang w:val="vi"/>
        </w:rPr>
        <w:t>khu</w:t>
      </w:r>
      <w:r w:rsidRPr="00607AAE">
        <w:rPr>
          <w:spacing w:val="-1"/>
          <w:sz w:val="28"/>
          <w:szCs w:val="28"/>
          <w:lang w:val="vi"/>
        </w:rPr>
        <w:t xml:space="preserve"> </w:t>
      </w:r>
      <w:r w:rsidRPr="00607AAE">
        <w:rPr>
          <w:sz w:val="28"/>
          <w:szCs w:val="28"/>
          <w:lang w:val="vi"/>
        </w:rPr>
        <w:t>vực</w:t>
      </w:r>
      <w:r w:rsidRPr="00607AAE">
        <w:rPr>
          <w:spacing w:val="-6"/>
          <w:sz w:val="28"/>
          <w:szCs w:val="28"/>
          <w:lang w:val="vi"/>
        </w:rPr>
        <w:t xml:space="preserve"> </w:t>
      </w:r>
      <w:r w:rsidRPr="00607AAE">
        <w:rPr>
          <w:sz w:val="28"/>
          <w:szCs w:val="28"/>
          <w:lang w:val="vi"/>
        </w:rPr>
        <w:t>môi</w:t>
      </w:r>
      <w:r w:rsidRPr="00607AAE">
        <w:rPr>
          <w:spacing w:val="-4"/>
          <w:sz w:val="28"/>
          <w:szCs w:val="28"/>
          <w:lang w:val="vi"/>
        </w:rPr>
        <w:t xml:space="preserve"> </w:t>
      </w:r>
      <w:r w:rsidRPr="00607AAE">
        <w:rPr>
          <w:sz w:val="28"/>
          <w:szCs w:val="28"/>
          <w:lang w:val="vi"/>
        </w:rPr>
        <w:t>trường</w:t>
      </w:r>
      <w:r w:rsidRPr="00607AAE">
        <w:rPr>
          <w:spacing w:val="-5"/>
          <w:sz w:val="28"/>
          <w:szCs w:val="28"/>
          <w:lang w:val="vi"/>
        </w:rPr>
        <w:t xml:space="preserve"> </w:t>
      </w:r>
      <w:r w:rsidRPr="00607AAE">
        <w:rPr>
          <w:sz w:val="28"/>
          <w:szCs w:val="28"/>
          <w:lang w:val="vi"/>
        </w:rPr>
        <w:t>bị</w:t>
      </w:r>
      <w:r w:rsidRPr="00607AAE">
        <w:rPr>
          <w:spacing w:val="-4"/>
          <w:sz w:val="28"/>
          <w:szCs w:val="28"/>
          <w:lang w:val="vi"/>
        </w:rPr>
        <w:t xml:space="preserve"> </w:t>
      </w:r>
      <w:r w:rsidRPr="00607AAE">
        <w:rPr>
          <w:sz w:val="28"/>
          <w:szCs w:val="28"/>
          <w:lang w:val="vi"/>
        </w:rPr>
        <w:t>ô</w:t>
      </w:r>
      <w:r w:rsidRPr="00607AAE">
        <w:rPr>
          <w:spacing w:val="-1"/>
          <w:sz w:val="28"/>
          <w:szCs w:val="28"/>
          <w:lang w:val="vi"/>
        </w:rPr>
        <w:t xml:space="preserve"> </w:t>
      </w:r>
      <w:r w:rsidRPr="00607AAE">
        <w:rPr>
          <w:sz w:val="28"/>
          <w:szCs w:val="28"/>
          <w:lang w:val="vi"/>
        </w:rPr>
        <w:t>nhiễm,</w:t>
      </w:r>
      <w:r w:rsidRPr="00607AAE">
        <w:rPr>
          <w:spacing w:val="-3"/>
          <w:sz w:val="28"/>
          <w:szCs w:val="28"/>
          <w:lang w:val="vi"/>
        </w:rPr>
        <w:t xml:space="preserve"> </w:t>
      </w:r>
      <w:r w:rsidRPr="00607AAE">
        <w:rPr>
          <w:sz w:val="28"/>
          <w:szCs w:val="28"/>
          <w:lang w:val="vi"/>
        </w:rPr>
        <w:t>sương</w:t>
      </w:r>
      <w:r w:rsidRPr="00607AAE">
        <w:rPr>
          <w:spacing w:val="-1"/>
          <w:sz w:val="28"/>
          <w:szCs w:val="28"/>
          <w:lang w:val="vi"/>
        </w:rPr>
        <w:t xml:space="preserve"> </w:t>
      </w:r>
      <w:r w:rsidRPr="00607AAE">
        <w:rPr>
          <w:sz w:val="28"/>
          <w:szCs w:val="28"/>
          <w:lang w:val="vi"/>
        </w:rPr>
        <w:t>muối,</w:t>
      </w:r>
      <w:r w:rsidRPr="00607AAE">
        <w:rPr>
          <w:spacing w:val="-3"/>
          <w:sz w:val="28"/>
          <w:szCs w:val="28"/>
          <w:lang w:val="vi"/>
        </w:rPr>
        <w:t xml:space="preserve"> </w:t>
      </w:r>
      <w:r w:rsidRPr="00607AAE">
        <w:rPr>
          <w:sz w:val="28"/>
          <w:szCs w:val="28"/>
          <w:lang w:val="vi"/>
        </w:rPr>
        <w:t>vùng biển, mật độ sét cao…) của Tổng công ty Điện lực miền Nam.</w:t>
      </w:r>
    </w:p>
    <w:p w14:paraId="72072761" w14:textId="77777777" w:rsidR="004436BA" w:rsidRPr="00607AAE" w:rsidRDefault="004436BA" w:rsidP="002D1720">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Tiêu chuẩn áp dụng</w:t>
      </w:r>
    </w:p>
    <w:p w14:paraId="177E9F77" w14:textId="77777777" w:rsidR="004436BA" w:rsidRPr="00607AAE" w:rsidRDefault="004436BA" w:rsidP="002D1720">
      <w:pPr>
        <w:widowControl w:val="0"/>
        <w:autoSpaceDE w:val="0"/>
        <w:autoSpaceDN w:val="0"/>
        <w:spacing w:before="120" w:after="120" w:line="320" w:lineRule="exact"/>
        <w:ind w:right="-6" w:firstLine="567"/>
        <w:rPr>
          <w:sz w:val="28"/>
          <w:szCs w:val="28"/>
          <w:lang w:val="vi"/>
        </w:rPr>
      </w:pPr>
      <w:r w:rsidRPr="00607AAE">
        <w:rPr>
          <w:sz w:val="28"/>
          <w:szCs w:val="28"/>
          <w:lang w:val="vi"/>
        </w:rPr>
        <w:t>Việc thiết kế, chế tạo và thử nghiệm cách điện Polymer phải được thực hiện đáp ứng yêu cầu của các tiêu chuẩn được liệt kê dưới đây hoặc tương đương:</w:t>
      </w:r>
    </w:p>
    <w:p w14:paraId="6FB84902" w14:textId="77777777" w:rsidR="004436BA" w:rsidRPr="00607AAE" w:rsidRDefault="004436BA" w:rsidP="002D1720">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IEC 61109: Composite insulators for overhead lines with a nominal voltage greater than 1000V - Definitions, test methods and acceptance criteria.</w:t>
      </w:r>
    </w:p>
    <w:p w14:paraId="0BD5B516" w14:textId="77777777" w:rsidR="004436BA" w:rsidRPr="00607AAE" w:rsidRDefault="004436BA" w:rsidP="002D1720">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IEC 62217: Polymeric insulators for indoor and outdoor use with a nominal voltage greater than 1000V - Definitions, test methods and acceptance criteria</w:t>
      </w:r>
    </w:p>
    <w:p w14:paraId="2090BB13" w14:textId="77777777" w:rsidR="004436BA" w:rsidRPr="00607AAE" w:rsidRDefault="004436BA" w:rsidP="002D1720">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lastRenderedPageBreak/>
        <w:t>ANSI C29.13: Composite Insulators Distribution Deadend Type.</w:t>
      </w:r>
    </w:p>
    <w:p w14:paraId="6B659693" w14:textId="77777777" w:rsidR="004436BA" w:rsidRPr="00607AAE" w:rsidRDefault="004436BA" w:rsidP="002D1720">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IEC 61952 : Insulators for overhead lines - Composite line post insulators for A.C. systems with a nominal voltage greater than 1000 V - Definitions, test methods and acceptance criteria.</w:t>
      </w:r>
    </w:p>
    <w:p w14:paraId="334E7AF7" w14:textId="77777777" w:rsidR="004436BA" w:rsidRPr="00607AAE" w:rsidRDefault="004436BA" w:rsidP="002D1720">
      <w:pPr>
        <w:widowControl w:val="0"/>
        <w:autoSpaceDE w:val="0"/>
        <w:autoSpaceDN w:val="0"/>
        <w:spacing w:before="120" w:after="120" w:line="320" w:lineRule="exact"/>
        <w:ind w:firstLine="567"/>
        <w:outlineLvl w:val="0"/>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tiêu</w:t>
      </w:r>
      <w:r w:rsidRPr="00607AAE">
        <w:rPr>
          <w:b/>
          <w:bCs/>
          <w:spacing w:val="-3"/>
          <w:sz w:val="28"/>
          <w:szCs w:val="28"/>
          <w:lang w:val="vi"/>
        </w:rPr>
        <w:t xml:space="preserve"> </w:t>
      </w:r>
      <w:r w:rsidRPr="00607AAE">
        <w:rPr>
          <w:b/>
          <w:bCs/>
          <w:sz w:val="28"/>
          <w:szCs w:val="28"/>
          <w:lang w:val="vi"/>
        </w:rPr>
        <w:t>chuẩn</w:t>
      </w:r>
      <w:r w:rsidRPr="00607AAE">
        <w:rPr>
          <w:b/>
          <w:bCs/>
          <w:spacing w:val="-3"/>
          <w:sz w:val="28"/>
          <w:szCs w:val="28"/>
          <w:lang w:val="vi"/>
        </w:rPr>
        <w:t xml:space="preserve"> </w:t>
      </w:r>
      <w:r w:rsidRPr="00607AAE">
        <w:rPr>
          <w:b/>
          <w:bCs/>
          <w:sz w:val="28"/>
          <w:szCs w:val="28"/>
          <w:lang w:val="vi"/>
        </w:rPr>
        <w:t>tương</w:t>
      </w:r>
      <w:r w:rsidRPr="00607AAE">
        <w:rPr>
          <w:b/>
          <w:bCs/>
          <w:spacing w:val="-2"/>
          <w:sz w:val="28"/>
          <w:szCs w:val="28"/>
          <w:lang w:val="vi"/>
        </w:rPr>
        <w:t xml:space="preserve"> đương:</w:t>
      </w:r>
    </w:p>
    <w:p w14:paraId="64D02F6B" w14:textId="77777777" w:rsidR="004436BA" w:rsidRPr="00607AAE" w:rsidRDefault="004436BA" w:rsidP="002D1720">
      <w:pPr>
        <w:widowControl w:val="0"/>
        <w:autoSpaceDE w:val="0"/>
        <w:autoSpaceDN w:val="0"/>
        <w:spacing w:before="120" w:after="120" w:line="320" w:lineRule="exact"/>
        <w:ind w:right="-6" w:firstLine="567"/>
        <w:rPr>
          <w:sz w:val="28"/>
          <w:szCs w:val="28"/>
          <w:lang w:val="vi"/>
        </w:rPr>
      </w:pPr>
      <w:r w:rsidRPr="00607AAE">
        <w:rPr>
          <w:sz w:val="28"/>
          <w:szCs w:val="28"/>
          <w:lang w:val="vi"/>
        </w:rPr>
        <w:t>Các</w:t>
      </w:r>
      <w:r w:rsidRPr="00607AAE">
        <w:rPr>
          <w:spacing w:val="-12"/>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khác</w:t>
      </w:r>
      <w:r w:rsidRPr="00607AAE">
        <w:rPr>
          <w:spacing w:val="-15"/>
          <w:sz w:val="28"/>
          <w:szCs w:val="28"/>
          <w:lang w:val="vi"/>
        </w:rPr>
        <w:t xml:space="preserve"> </w:t>
      </w:r>
      <w:r w:rsidRPr="00607AAE">
        <w:rPr>
          <w:sz w:val="28"/>
          <w:szCs w:val="28"/>
          <w:lang w:val="vi"/>
        </w:rPr>
        <w:t>như</w:t>
      </w:r>
      <w:r w:rsidRPr="00607AAE">
        <w:rPr>
          <w:spacing w:val="-14"/>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quốc</w:t>
      </w:r>
      <w:r w:rsidRPr="00607AAE">
        <w:rPr>
          <w:spacing w:val="-15"/>
          <w:sz w:val="28"/>
          <w:szCs w:val="28"/>
          <w:lang w:val="vi"/>
        </w:rPr>
        <w:t xml:space="preserve"> </w:t>
      </w:r>
      <w:r w:rsidRPr="00607AAE">
        <w:rPr>
          <w:sz w:val="28"/>
          <w:szCs w:val="28"/>
          <w:lang w:val="vi"/>
        </w:rPr>
        <w:t>gia/khu</w:t>
      </w:r>
      <w:r w:rsidRPr="00607AAE">
        <w:rPr>
          <w:spacing w:val="-14"/>
          <w:sz w:val="28"/>
          <w:szCs w:val="28"/>
          <w:lang w:val="vi"/>
        </w:rPr>
        <w:t xml:space="preserve"> </w:t>
      </w:r>
      <w:r w:rsidRPr="00607AAE">
        <w:rPr>
          <w:sz w:val="28"/>
          <w:szCs w:val="28"/>
          <w:lang w:val="vi"/>
        </w:rPr>
        <w:t>vực</w:t>
      </w:r>
      <w:r w:rsidRPr="00607AAE">
        <w:rPr>
          <w:spacing w:val="-12"/>
          <w:sz w:val="28"/>
          <w:szCs w:val="28"/>
          <w:lang w:val="vi"/>
        </w:rPr>
        <w:t xml:space="preserve"> </w:t>
      </w:r>
      <w:r w:rsidRPr="00607AAE">
        <w:rPr>
          <w:sz w:val="28"/>
          <w:szCs w:val="28"/>
          <w:lang w:val="vi"/>
        </w:rPr>
        <w:t>hoặc</w:t>
      </w:r>
      <w:r w:rsidRPr="00607AAE">
        <w:rPr>
          <w:spacing w:val="-15"/>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1"/>
          <w:sz w:val="28"/>
          <w:szCs w:val="28"/>
          <w:lang w:val="vi"/>
        </w:rPr>
        <w:t xml:space="preserve"> </w:t>
      </w:r>
      <w:r w:rsidRPr="00607AAE">
        <w:rPr>
          <w:sz w:val="28"/>
          <w:szCs w:val="28"/>
          <w:lang w:val="vi"/>
        </w:rPr>
        <w:t>riêng</w:t>
      </w:r>
      <w:r w:rsidRPr="00607AAE">
        <w:rPr>
          <w:spacing w:val="-12"/>
          <w:sz w:val="28"/>
          <w:szCs w:val="28"/>
          <w:lang w:val="vi"/>
        </w:rPr>
        <w:t xml:space="preserve"> </w:t>
      </w:r>
      <w:r w:rsidRPr="00607AAE">
        <w:rPr>
          <w:sz w:val="28"/>
          <w:szCs w:val="28"/>
          <w:lang w:val="vi"/>
        </w:rPr>
        <w:t>của nhà sản xuất có thể được chấp nhận với điều kiện các tiêu chuẩn đó đảm bảo được tính</w:t>
      </w:r>
      <w:r w:rsidRPr="00607AAE">
        <w:rPr>
          <w:spacing w:val="-2"/>
          <w:sz w:val="28"/>
          <w:szCs w:val="28"/>
          <w:lang w:val="vi"/>
        </w:rPr>
        <w:t xml:space="preserve"> </w:t>
      </w:r>
      <w:r w:rsidRPr="00607AAE">
        <w:rPr>
          <w:sz w:val="28"/>
          <w:szCs w:val="28"/>
          <w:lang w:val="vi"/>
        </w:rPr>
        <w:t>tương đương</w:t>
      </w:r>
      <w:r w:rsidRPr="00607AAE">
        <w:rPr>
          <w:spacing w:val="-1"/>
          <w:sz w:val="28"/>
          <w:szCs w:val="28"/>
          <w:lang w:val="vi"/>
        </w:rPr>
        <w:t xml:space="preserve"> </w:t>
      </w:r>
      <w:r w:rsidRPr="00607AAE">
        <w:rPr>
          <w:sz w:val="28"/>
          <w:szCs w:val="28"/>
          <w:lang w:val="vi"/>
        </w:rPr>
        <w:t>hoặc</w:t>
      </w:r>
      <w:r w:rsidRPr="00607AAE">
        <w:rPr>
          <w:spacing w:val="-1"/>
          <w:sz w:val="28"/>
          <w:szCs w:val="28"/>
          <w:lang w:val="vi"/>
        </w:rPr>
        <w:t xml:space="preserve"> </w:t>
      </w:r>
      <w:r w:rsidRPr="00607AAE">
        <w:rPr>
          <w:sz w:val="28"/>
          <w:szCs w:val="28"/>
          <w:lang w:val="vi"/>
        </w:rPr>
        <w:t>cao</w:t>
      </w:r>
      <w:r w:rsidRPr="00607AAE">
        <w:rPr>
          <w:spacing w:val="-2"/>
          <w:sz w:val="28"/>
          <w:szCs w:val="28"/>
          <w:lang w:val="vi"/>
        </w:rPr>
        <w:t xml:space="preserve"> </w:t>
      </w:r>
      <w:r w:rsidRPr="00607AAE">
        <w:rPr>
          <w:sz w:val="28"/>
          <w:szCs w:val="28"/>
          <w:lang w:val="vi"/>
        </w:rPr>
        <w:t>hơn</w:t>
      </w:r>
      <w:r w:rsidRPr="00607AAE">
        <w:rPr>
          <w:spacing w:val="-1"/>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1"/>
          <w:sz w:val="28"/>
          <w:szCs w:val="28"/>
          <w:lang w:val="vi"/>
        </w:rPr>
        <w:t xml:space="preserve"> </w:t>
      </w:r>
      <w:r w:rsidRPr="00607AAE">
        <w:rPr>
          <w:sz w:val="28"/>
          <w:szCs w:val="28"/>
          <w:lang w:val="vi"/>
        </w:rPr>
        <w:t>quốc</w:t>
      </w:r>
      <w:r w:rsidRPr="00607AAE">
        <w:rPr>
          <w:spacing w:val="-2"/>
          <w:sz w:val="28"/>
          <w:szCs w:val="28"/>
          <w:lang w:val="vi"/>
        </w:rPr>
        <w:t xml:space="preserve"> </w:t>
      </w:r>
      <w:r w:rsidRPr="00607AAE">
        <w:rPr>
          <w:sz w:val="28"/>
          <w:szCs w:val="28"/>
          <w:lang w:val="vi"/>
        </w:rPr>
        <w:t>tế</w:t>
      </w:r>
      <w:r w:rsidRPr="00607AAE">
        <w:rPr>
          <w:spacing w:val="-2"/>
          <w:sz w:val="28"/>
          <w:szCs w:val="28"/>
          <w:lang w:val="vi"/>
        </w:rPr>
        <w:t xml:space="preserve"> </w:t>
      </w:r>
      <w:r w:rsidRPr="00607AAE">
        <w:rPr>
          <w:sz w:val="28"/>
          <w:szCs w:val="28"/>
          <w:lang w:val="vi"/>
        </w:rPr>
        <w:t>nêu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Chi</w:t>
      </w:r>
      <w:r w:rsidRPr="00607AAE">
        <w:rPr>
          <w:spacing w:val="-1"/>
          <w:sz w:val="28"/>
          <w:szCs w:val="28"/>
          <w:lang w:val="vi"/>
        </w:rPr>
        <w:t xml:space="preserve"> </w:t>
      </w:r>
      <w:r w:rsidRPr="00607AAE">
        <w:rPr>
          <w:sz w:val="28"/>
          <w:szCs w:val="28"/>
          <w:lang w:val="vi"/>
        </w:rPr>
        <w:t>tiết</w:t>
      </w:r>
      <w:r w:rsidRPr="00607AAE">
        <w:rPr>
          <w:spacing w:val="-1"/>
          <w:sz w:val="28"/>
          <w:szCs w:val="28"/>
          <w:lang w:val="vi"/>
        </w:rPr>
        <w:t xml:space="preserve"> </w:t>
      </w:r>
      <w:r w:rsidRPr="00607AAE">
        <w:rPr>
          <w:sz w:val="28"/>
          <w:szCs w:val="28"/>
          <w:lang w:val="vi"/>
        </w:rPr>
        <w:t>về</w:t>
      </w:r>
      <w:r w:rsidRPr="00607AAE">
        <w:rPr>
          <w:spacing w:val="-2"/>
          <w:sz w:val="28"/>
          <w:szCs w:val="28"/>
          <w:lang w:val="vi"/>
        </w:rPr>
        <w:t xml:space="preserve"> </w:t>
      </w:r>
      <w:r w:rsidRPr="00607AAE">
        <w:rPr>
          <w:sz w:val="28"/>
          <w:szCs w:val="28"/>
          <w:lang w:val="vi"/>
        </w:rPr>
        <w:t>sự</w:t>
      </w:r>
      <w:r w:rsidRPr="00607AAE">
        <w:rPr>
          <w:spacing w:val="-2"/>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biệt tiêu</w:t>
      </w:r>
      <w:r w:rsidRPr="00607AAE">
        <w:rPr>
          <w:spacing w:val="-8"/>
          <w:sz w:val="28"/>
          <w:szCs w:val="28"/>
          <w:lang w:val="vi"/>
        </w:rPr>
        <w:t xml:space="preserve"> </w:t>
      </w:r>
      <w:r w:rsidRPr="00607AAE">
        <w:rPr>
          <w:sz w:val="28"/>
          <w:szCs w:val="28"/>
          <w:lang w:val="vi"/>
        </w:rPr>
        <w:t>chuẩn</w:t>
      </w:r>
      <w:r w:rsidRPr="00607AAE">
        <w:rPr>
          <w:spacing w:val="-8"/>
          <w:sz w:val="28"/>
          <w:szCs w:val="28"/>
          <w:lang w:val="vi"/>
        </w:rPr>
        <w:t xml:space="preserve"> </w:t>
      </w:r>
      <w:r w:rsidRPr="00607AAE">
        <w:rPr>
          <w:sz w:val="28"/>
          <w:szCs w:val="28"/>
          <w:lang w:val="vi"/>
        </w:rPr>
        <w:t>ảnh</w:t>
      </w:r>
      <w:r w:rsidRPr="00607AAE">
        <w:rPr>
          <w:spacing w:val="-8"/>
          <w:sz w:val="28"/>
          <w:szCs w:val="28"/>
          <w:lang w:val="vi"/>
        </w:rPr>
        <w:t xml:space="preserve"> </w:t>
      </w:r>
      <w:r w:rsidRPr="00607AAE">
        <w:rPr>
          <w:sz w:val="28"/>
          <w:szCs w:val="28"/>
          <w:lang w:val="vi"/>
        </w:rPr>
        <w:t>hưởng</w:t>
      </w:r>
      <w:r w:rsidRPr="00607AAE">
        <w:rPr>
          <w:spacing w:val="-10"/>
          <w:sz w:val="28"/>
          <w:szCs w:val="28"/>
          <w:lang w:val="vi"/>
        </w:rPr>
        <w:t xml:space="preserve"> </w:t>
      </w:r>
      <w:r w:rsidRPr="00607AAE">
        <w:rPr>
          <w:sz w:val="28"/>
          <w:szCs w:val="28"/>
          <w:lang w:val="vi"/>
        </w:rPr>
        <w:t>đến</w:t>
      </w:r>
      <w:r w:rsidRPr="00607AAE">
        <w:rPr>
          <w:spacing w:val="-8"/>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hoặc</w:t>
      </w:r>
      <w:r w:rsidRPr="00607AAE">
        <w:rPr>
          <w:spacing w:val="-11"/>
          <w:sz w:val="28"/>
          <w:szCs w:val="28"/>
          <w:lang w:val="vi"/>
        </w:rPr>
        <w:t xml:space="preserve"> </w:t>
      </w:r>
      <w:r w:rsidRPr="00607AAE">
        <w:rPr>
          <w:sz w:val="28"/>
          <w:szCs w:val="28"/>
          <w:lang w:val="vi"/>
        </w:rPr>
        <w:t>hiệu</w:t>
      </w:r>
      <w:r w:rsidRPr="00607AAE">
        <w:rPr>
          <w:spacing w:val="-8"/>
          <w:sz w:val="28"/>
          <w:szCs w:val="28"/>
          <w:lang w:val="vi"/>
        </w:rPr>
        <w:t xml:space="preserve"> </w:t>
      </w:r>
      <w:r w:rsidRPr="00607AAE">
        <w:rPr>
          <w:sz w:val="28"/>
          <w:szCs w:val="28"/>
          <w:lang w:val="vi"/>
        </w:rPr>
        <w:t>suất</w:t>
      </w:r>
      <w:r w:rsidRPr="00607AAE">
        <w:rPr>
          <w:spacing w:val="-11"/>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9"/>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bị</w:t>
      </w:r>
      <w:r w:rsidRPr="00607AAE">
        <w:rPr>
          <w:spacing w:val="-11"/>
          <w:sz w:val="28"/>
          <w:szCs w:val="28"/>
          <w:lang w:val="vi"/>
        </w:rPr>
        <w:t xml:space="preserve"> </w:t>
      </w:r>
      <w:r w:rsidRPr="00607AAE">
        <w:rPr>
          <w:sz w:val="28"/>
          <w:szCs w:val="28"/>
          <w:lang w:val="vi"/>
        </w:rPr>
        <w:t>phải</w:t>
      </w:r>
      <w:r w:rsidRPr="00607AAE">
        <w:rPr>
          <w:spacing w:val="-8"/>
          <w:sz w:val="28"/>
          <w:szCs w:val="28"/>
          <w:lang w:val="vi"/>
        </w:rPr>
        <w:t xml:space="preserve"> </w:t>
      </w:r>
      <w:r w:rsidRPr="00607AAE">
        <w:rPr>
          <w:sz w:val="28"/>
          <w:szCs w:val="28"/>
          <w:lang w:val="vi"/>
        </w:rPr>
        <w:t>được</w:t>
      </w:r>
      <w:r w:rsidRPr="00607AAE">
        <w:rPr>
          <w:spacing w:val="-9"/>
          <w:sz w:val="28"/>
          <w:szCs w:val="28"/>
          <w:lang w:val="vi"/>
        </w:rPr>
        <w:t xml:space="preserve"> </w:t>
      </w:r>
      <w:r w:rsidRPr="00607AAE">
        <w:rPr>
          <w:sz w:val="28"/>
          <w:szCs w:val="28"/>
          <w:lang w:val="vi"/>
        </w:rPr>
        <w:t>nêu trong hồ sơ dự thầu và Nhà thầu phải kèm theo biên bản thử nghiệm điển hình do một</w:t>
      </w:r>
      <w:r w:rsidRPr="00607AAE">
        <w:rPr>
          <w:spacing w:val="-8"/>
          <w:sz w:val="28"/>
          <w:szCs w:val="28"/>
          <w:lang w:val="vi"/>
        </w:rPr>
        <w:t xml:space="preserve"> </w:t>
      </w:r>
      <w:r w:rsidRPr="00607AAE">
        <w:rPr>
          <w:sz w:val="28"/>
          <w:szCs w:val="28"/>
          <w:lang w:val="vi"/>
        </w:rPr>
        <w:t>phòng</w:t>
      </w:r>
      <w:r w:rsidRPr="00607AAE">
        <w:rPr>
          <w:spacing w:val="-6"/>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độc</w:t>
      </w:r>
      <w:r w:rsidRPr="00607AAE">
        <w:rPr>
          <w:spacing w:val="-7"/>
          <w:sz w:val="28"/>
          <w:szCs w:val="28"/>
          <w:lang w:val="vi"/>
        </w:rPr>
        <w:t xml:space="preserve"> </w:t>
      </w:r>
      <w:r w:rsidRPr="00607AAE">
        <w:rPr>
          <w:sz w:val="28"/>
          <w:szCs w:val="28"/>
          <w:lang w:val="vi"/>
        </w:rPr>
        <w:t>lập</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8"/>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7"/>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6"/>
          <w:sz w:val="28"/>
          <w:szCs w:val="28"/>
          <w:lang w:val="vi"/>
        </w:rPr>
        <w:t xml:space="preserve"> </w:t>
      </w:r>
      <w:r w:rsidRPr="00607AAE">
        <w:rPr>
          <w:sz w:val="28"/>
          <w:szCs w:val="28"/>
          <w:lang w:val="vi"/>
        </w:rPr>
        <w:t>của</w:t>
      </w:r>
      <w:r w:rsidRPr="00607AAE">
        <w:rPr>
          <w:spacing w:val="-7"/>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bị.</w:t>
      </w:r>
      <w:r w:rsidRPr="00607AAE">
        <w:rPr>
          <w:spacing w:val="-10"/>
          <w:sz w:val="28"/>
          <w:szCs w:val="28"/>
          <w:lang w:val="vi"/>
        </w:rPr>
        <w:t xml:space="preserve"> </w:t>
      </w:r>
      <w:r w:rsidRPr="00607AAE">
        <w:rPr>
          <w:sz w:val="28"/>
          <w:szCs w:val="28"/>
          <w:lang w:val="vi"/>
        </w:rPr>
        <w:t>Ngoài ra,</w:t>
      </w:r>
      <w:r w:rsidRPr="00607AAE">
        <w:rPr>
          <w:spacing w:val="-4"/>
          <w:sz w:val="28"/>
          <w:szCs w:val="28"/>
          <w:lang w:val="vi"/>
        </w:rPr>
        <w:t xml:space="preserve"> </w:t>
      </w:r>
      <w:r w:rsidRPr="00607AAE">
        <w:rPr>
          <w:sz w:val="28"/>
          <w:szCs w:val="28"/>
          <w:lang w:val="vi"/>
        </w:rPr>
        <w:t>nhà</w:t>
      </w:r>
      <w:r w:rsidRPr="00607AAE">
        <w:rPr>
          <w:spacing w:val="-3"/>
          <w:sz w:val="28"/>
          <w:szCs w:val="28"/>
          <w:lang w:val="vi"/>
        </w:rPr>
        <w:t xml:space="preserve"> </w:t>
      </w:r>
      <w:r w:rsidRPr="00607AAE">
        <w:rPr>
          <w:sz w:val="28"/>
          <w:szCs w:val="28"/>
          <w:lang w:val="vi"/>
        </w:rPr>
        <w:t>thầu</w:t>
      </w:r>
      <w:r w:rsidRPr="00607AAE">
        <w:rPr>
          <w:spacing w:val="-2"/>
          <w:sz w:val="28"/>
          <w:szCs w:val="28"/>
          <w:lang w:val="vi"/>
        </w:rPr>
        <w:t xml:space="preserve"> </w:t>
      </w:r>
      <w:r w:rsidRPr="00607AAE">
        <w:rPr>
          <w:sz w:val="28"/>
          <w:szCs w:val="28"/>
          <w:lang w:val="vi"/>
        </w:rPr>
        <w:t>phải</w:t>
      </w:r>
      <w:r w:rsidRPr="00607AAE">
        <w:rPr>
          <w:spacing w:val="-5"/>
          <w:sz w:val="28"/>
          <w:szCs w:val="28"/>
          <w:lang w:val="vi"/>
        </w:rPr>
        <w:t xml:space="preserve"> </w:t>
      </w:r>
      <w:r w:rsidRPr="00607AAE">
        <w:rPr>
          <w:sz w:val="28"/>
          <w:szCs w:val="28"/>
          <w:lang w:val="vi"/>
        </w:rPr>
        <w:t>nộp</w:t>
      </w:r>
      <w:r w:rsidRPr="00607AAE">
        <w:rPr>
          <w:spacing w:val="-6"/>
          <w:sz w:val="28"/>
          <w:szCs w:val="28"/>
          <w:lang w:val="vi"/>
        </w:rPr>
        <w:t xml:space="preserve"> </w:t>
      </w:r>
      <w:r w:rsidRPr="00607AAE">
        <w:rPr>
          <w:sz w:val="28"/>
          <w:szCs w:val="28"/>
          <w:lang w:val="vi"/>
        </w:rPr>
        <w:t>một</w:t>
      </w:r>
      <w:r w:rsidRPr="00607AAE">
        <w:rPr>
          <w:spacing w:val="-2"/>
          <w:sz w:val="28"/>
          <w:szCs w:val="28"/>
          <w:lang w:val="vi"/>
        </w:rPr>
        <w:t xml:space="preserve"> </w:t>
      </w:r>
      <w:r w:rsidRPr="00607AAE">
        <w:rPr>
          <w:sz w:val="28"/>
          <w:szCs w:val="28"/>
          <w:lang w:val="vi"/>
        </w:rPr>
        <w:t>bản</w:t>
      </w:r>
      <w:r w:rsidRPr="00607AAE">
        <w:rPr>
          <w:spacing w:val="-2"/>
          <w:sz w:val="28"/>
          <w:szCs w:val="28"/>
          <w:lang w:val="vi"/>
        </w:rPr>
        <w:t xml:space="preserve"> </w:t>
      </w:r>
      <w:r w:rsidRPr="00607AAE">
        <w:rPr>
          <w:sz w:val="28"/>
          <w:szCs w:val="28"/>
          <w:lang w:val="vi"/>
        </w:rPr>
        <w:t>sao</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tiêu</w:t>
      </w:r>
      <w:r w:rsidRPr="00607AAE">
        <w:rPr>
          <w:spacing w:val="-5"/>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liên</w:t>
      </w:r>
      <w:r w:rsidRPr="00607AAE">
        <w:rPr>
          <w:spacing w:val="-2"/>
          <w:sz w:val="28"/>
          <w:szCs w:val="28"/>
          <w:lang w:val="vi"/>
        </w:rPr>
        <w:t xml:space="preserve"> </w:t>
      </w:r>
      <w:r w:rsidRPr="00607AAE">
        <w:rPr>
          <w:sz w:val="28"/>
          <w:szCs w:val="28"/>
          <w:lang w:val="vi"/>
        </w:rPr>
        <w:t>quan</w:t>
      </w:r>
      <w:r w:rsidRPr="00607AAE">
        <w:rPr>
          <w:spacing w:val="-2"/>
          <w:sz w:val="28"/>
          <w:szCs w:val="28"/>
          <w:lang w:val="vi"/>
        </w:rPr>
        <w:t xml:space="preserve"> </w:t>
      </w:r>
      <w:r w:rsidRPr="00607AAE">
        <w:rPr>
          <w:sz w:val="28"/>
          <w:szCs w:val="28"/>
          <w:lang w:val="vi"/>
        </w:rPr>
        <w:t>này</w:t>
      </w:r>
      <w:r w:rsidRPr="00607AAE">
        <w:rPr>
          <w:spacing w:val="-2"/>
          <w:sz w:val="28"/>
          <w:szCs w:val="28"/>
          <w:lang w:val="vi"/>
        </w:rPr>
        <w:t xml:space="preserve"> </w:t>
      </w:r>
      <w:r w:rsidRPr="00607AAE">
        <w:rPr>
          <w:sz w:val="28"/>
          <w:szCs w:val="28"/>
          <w:lang w:val="vi"/>
        </w:rPr>
        <w:t>bằng</w:t>
      </w:r>
      <w:r w:rsidRPr="00607AAE">
        <w:rPr>
          <w:spacing w:val="-2"/>
          <w:sz w:val="28"/>
          <w:szCs w:val="28"/>
          <w:lang w:val="vi"/>
        </w:rPr>
        <w:t xml:space="preserve"> </w:t>
      </w:r>
      <w:r w:rsidRPr="00607AAE">
        <w:rPr>
          <w:sz w:val="28"/>
          <w:szCs w:val="28"/>
          <w:lang w:val="vi"/>
        </w:rPr>
        <w:t>tiếng</w:t>
      </w:r>
      <w:r w:rsidRPr="00607AAE">
        <w:rPr>
          <w:spacing w:val="-5"/>
          <w:sz w:val="28"/>
          <w:szCs w:val="28"/>
          <w:lang w:val="vi"/>
        </w:rPr>
        <w:t xml:space="preserve"> </w:t>
      </w:r>
      <w:r w:rsidRPr="00607AAE">
        <w:rPr>
          <w:spacing w:val="-4"/>
          <w:sz w:val="28"/>
          <w:szCs w:val="28"/>
          <w:lang w:val="vi"/>
        </w:rPr>
        <w:t>Anh.</w:t>
      </w:r>
    </w:p>
    <w:p w14:paraId="21B805F9" w14:textId="77777777" w:rsidR="004436BA" w:rsidRPr="00607AAE" w:rsidRDefault="004436BA" w:rsidP="002D1720">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Yêu cầu chung:</w:t>
      </w:r>
    </w:p>
    <w:p w14:paraId="2BC9DCBA" w14:textId="3B7CECE8" w:rsidR="004436BA" w:rsidRPr="00607AAE" w:rsidRDefault="004436BA" w:rsidP="002D1720">
      <w:pPr>
        <w:pStyle w:val="ListParagraph"/>
        <w:widowControl w:val="0"/>
        <w:numPr>
          <w:ilvl w:val="0"/>
          <w:numId w:val="65"/>
        </w:numPr>
        <w:tabs>
          <w:tab w:val="left" w:pos="1134"/>
        </w:tabs>
        <w:autoSpaceDE w:val="0"/>
        <w:autoSpaceDN w:val="0"/>
        <w:spacing w:before="120" w:after="120" w:line="320" w:lineRule="exact"/>
        <w:ind w:left="0" w:right="-7" w:firstLine="567"/>
        <w:contextualSpacing w:val="0"/>
        <w:rPr>
          <w:sz w:val="28"/>
          <w:szCs w:val="28"/>
          <w:lang w:val="vi"/>
        </w:rPr>
      </w:pPr>
      <w:r w:rsidRPr="00607AAE">
        <w:rPr>
          <w:sz w:val="28"/>
          <w:szCs w:val="28"/>
          <w:lang w:val="vi"/>
        </w:rPr>
        <w:t>Cách điện là loại cách điện Polymer (silicone rubber hoặc hỗn hợp silicone) có đặc tính kháng nước, chống rạn nứt, chống ăn mòn, chống lão hóa tốt, lắp đặt ngoài trời, phù hợp để vận hành dưới điều kiện khí hậu nhiệt đới ẩm ướt, vùng biển, sương muối, vùng ô nhiễm công nghiệp, tia tử ngoại (UV).</w:t>
      </w:r>
    </w:p>
    <w:p w14:paraId="7A25990B" w14:textId="77777777" w:rsidR="004436BA" w:rsidRPr="00607AAE" w:rsidRDefault="004436BA" w:rsidP="002D1720">
      <w:pPr>
        <w:pStyle w:val="ListParagraph"/>
        <w:widowControl w:val="0"/>
        <w:numPr>
          <w:ilvl w:val="0"/>
          <w:numId w:val="65"/>
        </w:numPr>
        <w:tabs>
          <w:tab w:val="left" w:pos="1134"/>
        </w:tabs>
        <w:autoSpaceDE w:val="0"/>
        <w:autoSpaceDN w:val="0"/>
        <w:spacing w:before="120" w:after="120" w:line="320" w:lineRule="exact"/>
        <w:ind w:left="0" w:right="-7" w:firstLine="567"/>
        <w:contextualSpacing w:val="0"/>
        <w:rPr>
          <w:sz w:val="28"/>
          <w:szCs w:val="28"/>
          <w:lang w:val="vi"/>
        </w:rPr>
      </w:pPr>
      <w:r w:rsidRPr="00607AAE">
        <w:rPr>
          <w:sz w:val="28"/>
          <w:szCs w:val="28"/>
          <w:lang w:val="vi"/>
        </w:rPr>
        <w:t>Chất lượng bề mặt cách điện (theo tiêu chuẩn IEC 61109):</w:t>
      </w:r>
    </w:p>
    <w:p w14:paraId="0F6D3429" w14:textId="77777777" w:rsidR="004436BA" w:rsidRPr="00607AAE" w:rsidRDefault="004436BA" w:rsidP="002D1720">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Không được có các khuyết tật sau: Các nếp nhăn rõ rệt, các tạp chất lạ, bọt hở, vết rạn, nứt, rỗ và vỡ.</w:t>
      </w:r>
    </w:p>
    <w:p w14:paraId="6B76B16E" w14:textId="77777777" w:rsidR="004436BA" w:rsidRPr="00607AAE" w:rsidRDefault="004436BA" w:rsidP="002D1720">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Các khiếm khuyết trên bề mặt cách điện phải tuân thủ theo quy định sau:</w:t>
      </w:r>
    </w:p>
    <w:p w14:paraId="4381AD11" w14:textId="77777777" w:rsidR="004436BA" w:rsidRPr="00607AAE" w:rsidRDefault="004436BA" w:rsidP="002D1720">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Các khiếm khuyết thuộc trên bề mặt phải có tổng diện tích nhỏ hơn 25 mm</w:t>
      </w:r>
      <w:r w:rsidRPr="00607AAE">
        <w:rPr>
          <w:sz w:val="28"/>
          <w:szCs w:val="28"/>
          <w:vertAlign w:val="superscript"/>
          <w:lang w:val="vi"/>
        </w:rPr>
        <w:t>2</w:t>
      </w:r>
      <w:r w:rsidRPr="00607AAE">
        <w:rPr>
          <w:spacing w:val="-6"/>
          <w:sz w:val="28"/>
          <w:szCs w:val="28"/>
          <w:lang w:val="vi"/>
        </w:rPr>
        <w:t xml:space="preserve"> </w:t>
      </w:r>
      <w:r w:rsidRPr="00607AAE">
        <w:rPr>
          <w:sz w:val="28"/>
          <w:szCs w:val="28"/>
          <w:lang w:val="vi"/>
        </w:rPr>
        <w:t>(tổng</w:t>
      </w:r>
      <w:r w:rsidRPr="00607AAE">
        <w:rPr>
          <w:spacing w:val="-9"/>
          <w:sz w:val="28"/>
          <w:szCs w:val="28"/>
          <w:lang w:val="vi"/>
        </w:rPr>
        <w:t xml:space="preserve"> </w:t>
      </w:r>
      <w:r w:rsidRPr="00607AAE">
        <w:rPr>
          <w:sz w:val="28"/>
          <w:szCs w:val="28"/>
          <w:lang w:val="vi"/>
        </w:rPr>
        <w:t>diện</w:t>
      </w:r>
      <w:r w:rsidRPr="00607AAE">
        <w:rPr>
          <w:spacing w:val="-9"/>
          <w:sz w:val="28"/>
          <w:szCs w:val="28"/>
          <w:lang w:val="vi"/>
        </w:rPr>
        <w:t xml:space="preserve"> </w:t>
      </w:r>
      <w:r w:rsidRPr="00607AAE">
        <w:rPr>
          <w:sz w:val="28"/>
          <w:szCs w:val="28"/>
          <w:lang w:val="vi"/>
        </w:rPr>
        <w:t>tích</w:t>
      </w:r>
      <w:r w:rsidRPr="00607AAE">
        <w:rPr>
          <w:spacing w:val="-9"/>
          <w:sz w:val="28"/>
          <w:szCs w:val="28"/>
          <w:lang w:val="vi"/>
        </w:rPr>
        <w:t xml:space="preserve"> </w:t>
      </w:r>
      <w:r w:rsidRPr="00607AAE">
        <w:rPr>
          <w:sz w:val="28"/>
          <w:szCs w:val="28"/>
          <w:lang w:val="vi"/>
        </w:rPr>
        <w:t>vùng</w:t>
      </w:r>
      <w:r w:rsidRPr="00607AAE">
        <w:rPr>
          <w:spacing w:val="-9"/>
          <w:sz w:val="28"/>
          <w:szCs w:val="28"/>
          <w:lang w:val="vi"/>
        </w:rPr>
        <w:t xml:space="preserve"> </w:t>
      </w:r>
      <w:r w:rsidRPr="00607AAE">
        <w:rPr>
          <w:sz w:val="28"/>
          <w:szCs w:val="28"/>
          <w:lang w:val="vi"/>
        </w:rPr>
        <w:t>khiếm</w:t>
      </w:r>
      <w:r w:rsidRPr="00607AAE">
        <w:rPr>
          <w:spacing w:val="-8"/>
          <w:sz w:val="28"/>
          <w:szCs w:val="28"/>
          <w:lang w:val="vi"/>
        </w:rPr>
        <w:t xml:space="preserve"> </w:t>
      </w:r>
      <w:r w:rsidRPr="00607AAE">
        <w:rPr>
          <w:sz w:val="28"/>
          <w:szCs w:val="28"/>
          <w:lang w:val="vi"/>
        </w:rPr>
        <w:t>khuyết</w:t>
      </w:r>
      <w:r w:rsidRPr="00607AAE">
        <w:rPr>
          <w:spacing w:val="-9"/>
          <w:sz w:val="28"/>
          <w:szCs w:val="28"/>
          <w:lang w:val="vi"/>
        </w:rPr>
        <w:t xml:space="preserve"> </w:t>
      </w:r>
      <w:r w:rsidRPr="00607AAE">
        <w:rPr>
          <w:sz w:val="28"/>
          <w:szCs w:val="28"/>
          <w:lang w:val="vi"/>
        </w:rPr>
        <w:t>không</w:t>
      </w:r>
      <w:r w:rsidRPr="00607AAE">
        <w:rPr>
          <w:spacing w:val="-9"/>
          <w:sz w:val="28"/>
          <w:szCs w:val="28"/>
          <w:lang w:val="vi"/>
        </w:rPr>
        <w:t xml:space="preserve"> </w:t>
      </w:r>
      <w:r w:rsidRPr="00607AAE">
        <w:rPr>
          <w:sz w:val="28"/>
          <w:szCs w:val="28"/>
          <w:lang w:val="vi"/>
        </w:rPr>
        <w:t>được</w:t>
      </w:r>
      <w:r w:rsidRPr="00607AAE">
        <w:rPr>
          <w:spacing w:val="-10"/>
          <w:sz w:val="28"/>
          <w:szCs w:val="28"/>
          <w:lang w:val="vi"/>
        </w:rPr>
        <w:t xml:space="preserve"> </w:t>
      </w:r>
      <w:r w:rsidRPr="00607AAE">
        <w:rPr>
          <w:sz w:val="28"/>
          <w:szCs w:val="28"/>
          <w:lang w:val="vi"/>
        </w:rPr>
        <w:t>vượt</w:t>
      </w:r>
      <w:r w:rsidRPr="00607AAE">
        <w:rPr>
          <w:spacing w:val="-7"/>
          <w:sz w:val="28"/>
          <w:szCs w:val="28"/>
          <w:lang w:val="vi"/>
        </w:rPr>
        <w:t xml:space="preserve"> </w:t>
      </w:r>
      <w:r w:rsidRPr="00607AAE">
        <w:rPr>
          <w:sz w:val="28"/>
          <w:szCs w:val="28"/>
          <w:lang w:val="vi"/>
        </w:rPr>
        <w:t>quá</w:t>
      </w:r>
      <w:r w:rsidRPr="00607AAE">
        <w:rPr>
          <w:spacing w:val="-10"/>
          <w:sz w:val="28"/>
          <w:szCs w:val="28"/>
          <w:lang w:val="vi"/>
        </w:rPr>
        <w:t xml:space="preserve"> </w:t>
      </w:r>
      <w:r w:rsidRPr="00607AAE">
        <w:rPr>
          <w:sz w:val="28"/>
          <w:szCs w:val="28"/>
          <w:lang w:val="vi"/>
        </w:rPr>
        <w:t>0,2%</w:t>
      </w:r>
      <w:r w:rsidRPr="00607AAE">
        <w:rPr>
          <w:spacing w:val="-9"/>
          <w:sz w:val="28"/>
          <w:szCs w:val="28"/>
          <w:lang w:val="vi"/>
        </w:rPr>
        <w:t xml:space="preserve"> </w:t>
      </w:r>
      <w:r w:rsidRPr="00607AAE">
        <w:rPr>
          <w:sz w:val="28"/>
          <w:szCs w:val="28"/>
          <w:lang w:val="vi"/>
        </w:rPr>
        <w:t>tổng diện tích bề mặt cách điện) và có độ sâu nhỏ hơn 1mm.</w:t>
      </w:r>
    </w:p>
    <w:p w14:paraId="60D9326D" w14:textId="77777777" w:rsidR="004436BA" w:rsidRPr="00607AAE" w:rsidRDefault="004436BA" w:rsidP="002D1720">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Không được có vết nứt ở chân tán cách điện, đặc biệt là phần tiếp giáp với chân kim loại.</w:t>
      </w:r>
    </w:p>
    <w:p w14:paraId="077063DB" w14:textId="77777777" w:rsidR="004436BA" w:rsidRPr="00607AAE" w:rsidRDefault="004436BA" w:rsidP="002D1720">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Không bị phân tách hoặc thiếu liên kết giữa phần vỏ và khớp nối kim loại.</w:t>
      </w:r>
    </w:p>
    <w:p w14:paraId="7DB37D61" w14:textId="77777777" w:rsidR="004436BA" w:rsidRPr="00607AAE" w:rsidRDefault="004436BA" w:rsidP="002D1720">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Không bị phân tách hoặc các khiếm khuyết liên kết giữa phần tán cách điện và bề mặt phần vỏ bọc.</w:t>
      </w:r>
    </w:p>
    <w:p w14:paraId="69DDF49C" w14:textId="77777777" w:rsidR="004436BA" w:rsidRPr="00607AAE" w:rsidRDefault="004436BA" w:rsidP="002D1720">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Khe nối đúc không được nhô lên quá 1mm so với bề mặt vỏ bọc.</w:t>
      </w:r>
    </w:p>
    <w:p w14:paraId="02FE06FA" w14:textId="2D20B67C" w:rsidR="004436BA" w:rsidRPr="00607AAE" w:rsidRDefault="004436BA" w:rsidP="002D1720">
      <w:pPr>
        <w:pStyle w:val="ListParagraph"/>
        <w:widowControl w:val="0"/>
        <w:numPr>
          <w:ilvl w:val="0"/>
          <w:numId w:val="65"/>
        </w:numPr>
        <w:tabs>
          <w:tab w:val="left" w:pos="1134"/>
        </w:tabs>
        <w:autoSpaceDE w:val="0"/>
        <w:autoSpaceDN w:val="0"/>
        <w:spacing w:before="120" w:after="120" w:line="320" w:lineRule="exact"/>
        <w:ind w:left="0" w:right="-7" w:firstLine="567"/>
        <w:contextualSpacing w:val="0"/>
        <w:rPr>
          <w:sz w:val="28"/>
          <w:szCs w:val="28"/>
          <w:lang w:val="vi"/>
        </w:rPr>
      </w:pPr>
      <w:r w:rsidRPr="00607AAE">
        <w:rPr>
          <w:sz w:val="28"/>
          <w:szCs w:val="28"/>
          <w:lang w:val="vi"/>
        </w:rPr>
        <w:t>Các phụ kiện, chi tiết bằng thép đi kèm theo cách điện phải được mạ kẽm nhúng nóng, bề dày lớp mạ không được nhỏ hơn 85</w:t>
      </w:r>
      <w:r w:rsidR="009B3E9D" w:rsidRPr="00607AAE">
        <w:rPr>
          <w:sz w:val="28"/>
          <w:szCs w:val="28"/>
          <w:lang w:val="vi"/>
        </w:rPr>
        <w:t>µ</w:t>
      </w:r>
      <w:r w:rsidRPr="00607AAE">
        <w:rPr>
          <w:sz w:val="28"/>
          <w:szCs w:val="28"/>
          <w:lang w:val="vi"/>
        </w:rPr>
        <w:t>m. Các chi tiết và phụ</w:t>
      </w:r>
      <w:r w:rsidR="00AC268E" w:rsidRPr="00607AAE">
        <w:rPr>
          <w:sz w:val="28"/>
          <w:szCs w:val="28"/>
        </w:rPr>
        <w:t xml:space="preserve"> </w:t>
      </w:r>
      <w:r w:rsidRPr="00607AAE">
        <w:rPr>
          <w:sz w:val="28"/>
          <w:szCs w:val="28"/>
          <w:lang w:val="vi"/>
        </w:rPr>
        <w:t>kiện đi kèm phải chế tạo đảm bảo phù hợp với lực phá huỷ cơ học của cách điện.</w:t>
      </w:r>
    </w:p>
    <w:p w14:paraId="665E536C" w14:textId="77777777" w:rsidR="004436BA" w:rsidRPr="00607AAE" w:rsidRDefault="004436BA" w:rsidP="002D1720">
      <w:pPr>
        <w:pStyle w:val="ListParagraph"/>
        <w:widowControl w:val="0"/>
        <w:numPr>
          <w:ilvl w:val="0"/>
          <w:numId w:val="65"/>
        </w:numPr>
        <w:tabs>
          <w:tab w:val="left" w:pos="1134"/>
        </w:tabs>
        <w:autoSpaceDE w:val="0"/>
        <w:autoSpaceDN w:val="0"/>
        <w:spacing w:before="120" w:after="120" w:line="320" w:lineRule="exact"/>
        <w:ind w:left="0" w:right="-7" w:firstLine="567"/>
        <w:contextualSpacing w:val="0"/>
        <w:rPr>
          <w:sz w:val="28"/>
          <w:szCs w:val="28"/>
          <w:lang w:val="vi"/>
        </w:rPr>
      </w:pPr>
      <w:r w:rsidRPr="00607AAE">
        <w:rPr>
          <w:sz w:val="28"/>
          <w:szCs w:val="28"/>
          <w:lang w:val="vi"/>
        </w:rPr>
        <w:t>Chuỗi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treo</w:t>
      </w:r>
      <w:r w:rsidRPr="00607AAE">
        <w:rPr>
          <w:spacing w:val="-6"/>
          <w:sz w:val="28"/>
          <w:szCs w:val="28"/>
          <w:lang w:val="vi"/>
        </w:rPr>
        <w:t xml:space="preserve"> </w:t>
      </w:r>
      <w:r w:rsidRPr="00607AAE">
        <w:rPr>
          <w:sz w:val="28"/>
          <w:szCs w:val="28"/>
          <w:lang w:val="vi"/>
        </w:rPr>
        <w:t>phải</w:t>
      </w:r>
      <w:r w:rsidRPr="00607AAE">
        <w:rPr>
          <w:spacing w:val="-6"/>
          <w:sz w:val="28"/>
          <w:szCs w:val="28"/>
          <w:lang w:val="vi"/>
        </w:rPr>
        <w:t xml:space="preserve"> </w:t>
      </w:r>
      <w:r w:rsidRPr="00607AAE">
        <w:rPr>
          <w:sz w:val="28"/>
          <w:szCs w:val="28"/>
          <w:lang w:val="vi"/>
        </w:rPr>
        <w:t>đảm</w:t>
      </w:r>
      <w:r w:rsidRPr="00607AAE">
        <w:rPr>
          <w:spacing w:val="-7"/>
          <w:sz w:val="28"/>
          <w:szCs w:val="28"/>
          <w:lang w:val="vi"/>
        </w:rPr>
        <w:t xml:space="preserve"> </w:t>
      </w:r>
      <w:r w:rsidRPr="00607AAE">
        <w:rPr>
          <w:sz w:val="28"/>
          <w:szCs w:val="28"/>
          <w:lang w:val="vi"/>
        </w:rPr>
        <w:t>bảo</w:t>
      </w:r>
      <w:r w:rsidRPr="00607AAE">
        <w:rPr>
          <w:spacing w:val="-6"/>
          <w:sz w:val="28"/>
          <w:szCs w:val="28"/>
          <w:lang w:val="vi"/>
        </w:rPr>
        <w:t xml:space="preserve"> </w:t>
      </w:r>
      <w:r w:rsidRPr="00607AAE">
        <w:rPr>
          <w:sz w:val="28"/>
          <w:szCs w:val="28"/>
          <w:lang w:val="vi"/>
        </w:rPr>
        <w:t>có</w:t>
      </w:r>
      <w:r w:rsidRPr="00607AAE">
        <w:rPr>
          <w:spacing w:val="-8"/>
          <w:sz w:val="28"/>
          <w:szCs w:val="28"/>
          <w:lang w:val="vi"/>
        </w:rPr>
        <w:t xml:space="preserve"> </w:t>
      </w:r>
      <w:r w:rsidRPr="00607AAE">
        <w:rPr>
          <w:sz w:val="28"/>
          <w:szCs w:val="28"/>
          <w:lang w:val="vi"/>
        </w:rPr>
        <w:t>thể</w:t>
      </w:r>
      <w:r w:rsidRPr="00607AAE">
        <w:rPr>
          <w:spacing w:val="-9"/>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đầu</w:t>
      </w:r>
      <w:r w:rsidRPr="00607AAE">
        <w:rPr>
          <w:spacing w:val="-6"/>
          <w:sz w:val="28"/>
          <w:szCs w:val="28"/>
          <w:lang w:val="vi"/>
        </w:rPr>
        <w:t xml:space="preserve"> </w:t>
      </w:r>
      <w:r w:rsidRPr="00607AAE">
        <w:rPr>
          <w:sz w:val="28"/>
          <w:szCs w:val="28"/>
          <w:lang w:val="vi"/>
        </w:rPr>
        <w:t>bắt</w:t>
      </w:r>
      <w:r w:rsidRPr="00607AAE">
        <w:rPr>
          <w:spacing w:val="-6"/>
          <w:sz w:val="28"/>
          <w:szCs w:val="28"/>
          <w:lang w:val="vi"/>
        </w:rPr>
        <w:t xml:space="preserve"> </w:t>
      </w:r>
      <w:r w:rsidRPr="00607AAE">
        <w:rPr>
          <w:sz w:val="28"/>
          <w:szCs w:val="28"/>
          <w:lang w:val="vi"/>
        </w:rPr>
        <w:t>vào</w:t>
      </w:r>
      <w:r w:rsidRPr="00607AAE">
        <w:rPr>
          <w:spacing w:val="-6"/>
          <w:sz w:val="28"/>
          <w:szCs w:val="28"/>
          <w:lang w:val="vi"/>
        </w:rPr>
        <w:t xml:space="preserve"> </w:t>
      </w:r>
      <w:r w:rsidRPr="00607AAE">
        <w:rPr>
          <w:sz w:val="28"/>
          <w:szCs w:val="28"/>
          <w:lang w:val="vi"/>
        </w:rPr>
        <w:t>xà</w:t>
      </w:r>
      <w:r w:rsidRPr="00607AAE">
        <w:rPr>
          <w:spacing w:val="-7"/>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một</w:t>
      </w:r>
      <w:r w:rsidRPr="00607AAE">
        <w:rPr>
          <w:spacing w:val="-6"/>
          <w:sz w:val="28"/>
          <w:szCs w:val="28"/>
          <w:lang w:val="vi"/>
        </w:rPr>
        <w:t xml:space="preserve"> </w:t>
      </w:r>
      <w:r w:rsidRPr="00607AAE">
        <w:rPr>
          <w:sz w:val="28"/>
          <w:szCs w:val="28"/>
          <w:lang w:val="vi"/>
        </w:rPr>
        <w:t>đầu</w:t>
      </w:r>
      <w:r w:rsidRPr="00607AAE">
        <w:rPr>
          <w:spacing w:val="-6"/>
          <w:sz w:val="28"/>
          <w:szCs w:val="28"/>
          <w:lang w:val="vi"/>
        </w:rPr>
        <w:t xml:space="preserve"> </w:t>
      </w:r>
      <w:r w:rsidRPr="00607AAE">
        <w:rPr>
          <w:sz w:val="28"/>
          <w:szCs w:val="28"/>
          <w:lang w:val="vi"/>
        </w:rPr>
        <w:t xml:space="preserve">bắt vào </w:t>
      </w:r>
      <w:r w:rsidRPr="00607AAE">
        <w:rPr>
          <w:spacing w:val="-5"/>
          <w:sz w:val="28"/>
          <w:szCs w:val="28"/>
          <w:lang w:val="vi"/>
        </w:rPr>
        <w:t>khoá</w:t>
      </w:r>
      <w:r w:rsidRPr="00607AAE">
        <w:rPr>
          <w:sz w:val="28"/>
          <w:szCs w:val="28"/>
          <w:lang w:val="vi"/>
        </w:rPr>
        <w:t xml:space="preserve"> néo (đỡ) dây dẫn.</w:t>
      </w:r>
    </w:p>
    <w:p w14:paraId="4BB355B0" w14:textId="77777777" w:rsidR="004436BA" w:rsidRPr="00607AAE" w:rsidRDefault="004436BA" w:rsidP="002D1720">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lastRenderedPageBreak/>
        <w:t>Kiểm tra, thử nghiệm</w:t>
      </w:r>
    </w:p>
    <w:p w14:paraId="39EB30A8" w14:textId="77777777" w:rsidR="004436BA" w:rsidRPr="00607AAE" w:rsidRDefault="004436BA" w:rsidP="002D1720">
      <w:pPr>
        <w:widowControl w:val="0"/>
        <w:numPr>
          <w:ilvl w:val="0"/>
          <w:numId w:val="64"/>
        </w:numPr>
        <w:tabs>
          <w:tab w:val="left" w:pos="1134"/>
        </w:tabs>
        <w:autoSpaceDE w:val="0"/>
        <w:autoSpaceDN w:val="0"/>
        <w:spacing w:before="120" w:after="120" w:line="320" w:lineRule="exact"/>
        <w:ind w:left="0" w:firstLine="567"/>
        <w:rPr>
          <w:b/>
          <w:sz w:val="28"/>
          <w:szCs w:val="28"/>
          <w:lang w:val="vi"/>
        </w:rPr>
      </w:pPr>
      <w:r w:rsidRPr="00607AAE">
        <w:rPr>
          <w:b/>
          <w:sz w:val="28"/>
          <w:szCs w:val="28"/>
          <w:lang w:val="vi"/>
        </w:rPr>
        <w:t>Thử</w:t>
      </w:r>
      <w:r w:rsidRPr="00607AAE">
        <w:rPr>
          <w:b/>
          <w:spacing w:val="-8"/>
          <w:sz w:val="28"/>
          <w:szCs w:val="28"/>
          <w:lang w:val="vi"/>
        </w:rPr>
        <w:t xml:space="preserve"> </w:t>
      </w:r>
      <w:r w:rsidRPr="00607AAE">
        <w:rPr>
          <w:b/>
          <w:sz w:val="28"/>
          <w:szCs w:val="28"/>
          <w:lang w:val="vi"/>
        </w:rPr>
        <w:t>nghiệm</w:t>
      </w:r>
      <w:r w:rsidRPr="00607AAE">
        <w:rPr>
          <w:b/>
          <w:spacing w:val="-4"/>
          <w:sz w:val="28"/>
          <w:szCs w:val="28"/>
          <w:lang w:val="vi"/>
        </w:rPr>
        <w:t xml:space="preserve"> </w:t>
      </w:r>
      <w:r w:rsidRPr="00607AAE">
        <w:rPr>
          <w:b/>
          <w:sz w:val="28"/>
          <w:szCs w:val="28"/>
          <w:lang w:val="vi"/>
        </w:rPr>
        <w:t>xuất</w:t>
      </w:r>
      <w:r w:rsidRPr="00607AAE">
        <w:rPr>
          <w:b/>
          <w:spacing w:val="-4"/>
          <w:sz w:val="28"/>
          <w:szCs w:val="28"/>
          <w:lang w:val="vi"/>
        </w:rPr>
        <w:t xml:space="preserve"> </w:t>
      </w:r>
      <w:r w:rsidRPr="00607AAE">
        <w:rPr>
          <w:b/>
          <w:sz w:val="28"/>
          <w:szCs w:val="28"/>
          <w:lang w:val="vi"/>
        </w:rPr>
        <w:t>xưởng</w:t>
      </w:r>
      <w:r w:rsidRPr="00607AAE">
        <w:rPr>
          <w:b/>
          <w:spacing w:val="-2"/>
          <w:sz w:val="28"/>
          <w:szCs w:val="28"/>
          <w:lang w:val="vi"/>
        </w:rPr>
        <w:t xml:space="preserve"> </w:t>
      </w:r>
      <w:r w:rsidRPr="00607AAE">
        <w:rPr>
          <w:b/>
          <w:sz w:val="28"/>
          <w:szCs w:val="28"/>
          <w:lang w:val="vi"/>
        </w:rPr>
        <w:t>(Routine</w:t>
      </w:r>
      <w:r w:rsidRPr="00607AAE">
        <w:rPr>
          <w:b/>
          <w:spacing w:val="-3"/>
          <w:sz w:val="28"/>
          <w:szCs w:val="28"/>
          <w:lang w:val="vi"/>
        </w:rPr>
        <w:t xml:space="preserve"> </w:t>
      </w:r>
      <w:r w:rsidRPr="00607AAE">
        <w:rPr>
          <w:b/>
          <w:spacing w:val="-2"/>
          <w:sz w:val="28"/>
          <w:szCs w:val="28"/>
          <w:lang w:val="vi"/>
        </w:rPr>
        <w:t>test):</w:t>
      </w:r>
    </w:p>
    <w:p w14:paraId="0EB67034" w14:textId="77777777" w:rsidR="004436BA" w:rsidRPr="00607AAE" w:rsidRDefault="004436BA" w:rsidP="002D1720">
      <w:pPr>
        <w:widowControl w:val="0"/>
        <w:autoSpaceDE w:val="0"/>
        <w:autoSpaceDN w:val="0"/>
        <w:spacing w:before="120" w:after="120" w:line="320" w:lineRule="exact"/>
        <w:ind w:right="-6" w:firstLine="567"/>
        <w:rPr>
          <w:sz w:val="28"/>
          <w:szCs w:val="28"/>
          <w:lang w:val="vi"/>
        </w:rPr>
      </w:pPr>
      <w:r w:rsidRPr="00607AAE">
        <w:rPr>
          <w:sz w:val="28"/>
          <w:szCs w:val="28"/>
          <w:lang w:val="vi"/>
        </w:rPr>
        <w:t>Biên bản thí nghiệm xuất xưởng được thực hiện bởi nhà sản xuất hoặc đơn vị thử nghiệm độc lập trên mỗi sản phẩm sản xuất ra tại nhà sản xuất để chứng minh khả năng đáp ứng các yêu cầu kỹ thuật, bao gồm các hạng mục chính sau:</w:t>
      </w:r>
    </w:p>
    <w:p w14:paraId="07FB4633"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Thí</w:t>
      </w:r>
      <w:r w:rsidRPr="00607AAE">
        <w:rPr>
          <w:spacing w:val="-4"/>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đặc</w:t>
      </w:r>
      <w:r w:rsidRPr="00607AAE">
        <w:rPr>
          <w:spacing w:val="-4"/>
          <w:sz w:val="28"/>
          <w:szCs w:val="28"/>
          <w:lang w:val="vi"/>
        </w:rPr>
        <w:t xml:space="preserve"> </w:t>
      </w:r>
      <w:r w:rsidRPr="00607AAE">
        <w:rPr>
          <w:sz w:val="28"/>
          <w:szCs w:val="28"/>
          <w:lang w:val="vi"/>
        </w:rPr>
        <w:t>tính</w:t>
      </w:r>
      <w:r w:rsidRPr="00607AAE">
        <w:rPr>
          <w:spacing w:val="-7"/>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(Mechanical</w:t>
      </w:r>
      <w:r w:rsidRPr="00607AAE">
        <w:rPr>
          <w:spacing w:val="-3"/>
          <w:sz w:val="28"/>
          <w:szCs w:val="28"/>
          <w:lang w:val="vi"/>
        </w:rPr>
        <w:t xml:space="preserve"> </w:t>
      </w:r>
      <w:r w:rsidRPr="00607AAE">
        <w:rPr>
          <w:sz w:val="28"/>
          <w:szCs w:val="28"/>
          <w:lang w:val="vi"/>
        </w:rPr>
        <w:t>routine</w:t>
      </w:r>
      <w:r w:rsidRPr="00607AAE">
        <w:rPr>
          <w:spacing w:val="-3"/>
          <w:sz w:val="28"/>
          <w:szCs w:val="28"/>
          <w:lang w:val="vi"/>
        </w:rPr>
        <w:t xml:space="preserve"> </w:t>
      </w:r>
      <w:r w:rsidRPr="00607AAE">
        <w:rPr>
          <w:spacing w:val="-2"/>
          <w:sz w:val="28"/>
          <w:szCs w:val="28"/>
          <w:lang w:val="vi"/>
        </w:rPr>
        <w:t>test).</w:t>
      </w:r>
    </w:p>
    <w:p w14:paraId="4DC0B4B2"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w:t>
      </w:r>
      <w:r w:rsidRPr="00607AAE">
        <w:rPr>
          <w:spacing w:val="-3"/>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ngoại</w:t>
      </w:r>
      <w:r w:rsidRPr="00607AAE">
        <w:rPr>
          <w:spacing w:val="-4"/>
          <w:sz w:val="28"/>
          <w:szCs w:val="28"/>
          <w:lang w:val="vi"/>
        </w:rPr>
        <w:t xml:space="preserve"> </w:t>
      </w:r>
      <w:r w:rsidRPr="00607AAE">
        <w:rPr>
          <w:sz w:val="28"/>
          <w:szCs w:val="28"/>
          <w:lang w:val="vi"/>
        </w:rPr>
        <w:t>quan</w:t>
      </w:r>
      <w:r w:rsidRPr="00607AAE">
        <w:rPr>
          <w:spacing w:val="-4"/>
          <w:sz w:val="28"/>
          <w:szCs w:val="28"/>
          <w:lang w:val="vi"/>
        </w:rPr>
        <w:t xml:space="preserve"> </w:t>
      </w:r>
      <w:r w:rsidRPr="00607AAE">
        <w:rPr>
          <w:sz w:val="28"/>
          <w:szCs w:val="28"/>
          <w:lang w:val="vi"/>
        </w:rPr>
        <w:t>(visual</w:t>
      </w:r>
      <w:r w:rsidRPr="00607AAE">
        <w:rPr>
          <w:spacing w:val="-1"/>
          <w:sz w:val="28"/>
          <w:szCs w:val="28"/>
          <w:lang w:val="vi"/>
        </w:rPr>
        <w:t xml:space="preserve"> </w:t>
      </w:r>
      <w:r w:rsidRPr="00607AAE">
        <w:rPr>
          <w:spacing w:val="-2"/>
          <w:sz w:val="28"/>
          <w:szCs w:val="28"/>
          <w:lang w:val="vi"/>
        </w:rPr>
        <w:t>examination).</w:t>
      </w:r>
    </w:p>
    <w:p w14:paraId="74E0E3E8" w14:textId="77777777" w:rsidR="004436BA" w:rsidRPr="00607AAE" w:rsidRDefault="004436BA" w:rsidP="002D1720">
      <w:pPr>
        <w:widowControl w:val="0"/>
        <w:numPr>
          <w:ilvl w:val="0"/>
          <w:numId w:val="64"/>
        </w:numPr>
        <w:tabs>
          <w:tab w:val="left" w:pos="1134"/>
        </w:tabs>
        <w:autoSpaceDE w:val="0"/>
        <w:autoSpaceDN w:val="0"/>
        <w:spacing w:before="120" w:after="120" w:line="320" w:lineRule="exact"/>
        <w:ind w:left="0" w:firstLine="567"/>
        <w:rPr>
          <w:b/>
          <w:sz w:val="28"/>
          <w:szCs w:val="28"/>
          <w:lang w:val="vi"/>
        </w:rPr>
      </w:pPr>
      <w:r w:rsidRPr="00607AAE">
        <w:rPr>
          <w:b/>
          <w:sz w:val="28"/>
          <w:szCs w:val="28"/>
          <w:lang w:val="vi"/>
        </w:rPr>
        <w:t>Thử nghiệm điển hình (Type test):</w:t>
      </w:r>
    </w:p>
    <w:p w14:paraId="729433EA" w14:textId="77777777" w:rsidR="004436BA" w:rsidRPr="00607AAE" w:rsidRDefault="004436BA" w:rsidP="002D1720">
      <w:pPr>
        <w:widowControl w:val="0"/>
        <w:autoSpaceDE w:val="0"/>
        <w:autoSpaceDN w:val="0"/>
        <w:spacing w:before="120" w:after="120" w:line="320" w:lineRule="exact"/>
        <w:ind w:right="-6" w:firstLine="567"/>
        <w:rPr>
          <w:sz w:val="28"/>
          <w:szCs w:val="28"/>
          <w:lang w:val="vi"/>
        </w:rPr>
      </w:pPr>
      <w:r w:rsidRPr="00607AAE">
        <w:rPr>
          <w:sz w:val="28"/>
          <w:szCs w:val="28"/>
          <w:lang w:val="vi"/>
        </w:rPr>
        <w:t>Biên bản thí nghiệm được thực hiện bởi đơn vị thử nghiệm độc lập đạt chứng chỉ</w:t>
      </w:r>
      <w:r w:rsidRPr="00607AAE">
        <w:rPr>
          <w:spacing w:val="-8"/>
          <w:sz w:val="28"/>
          <w:szCs w:val="28"/>
          <w:lang w:val="vi"/>
        </w:rPr>
        <w:t xml:space="preserve"> </w:t>
      </w:r>
      <w:r w:rsidRPr="00607AAE">
        <w:rPr>
          <w:sz w:val="28"/>
          <w:szCs w:val="28"/>
          <w:lang w:val="vi"/>
        </w:rPr>
        <w:t>ISO/IEC</w:t>
      </w:r>
      <w:r w:rsidRPr="00607AAE">
        <w:rPr>
          <w:spacing w:val="-9"/>
          <w:sz w:val="28"/>
          <w:szCs w:val="28"/>
          <w:lang w:val="vi"/>
        </w:rPr>
        <w:t xml:space="preserve"> </w:t>
      </w:r>
      <w:r w:rsidRPr="00607AAE">
        <w:rPr>
          <w:sz w:val="28"/>
          <w:szCs w:val="28"/>
          <w:lang w:val="vi"/>
        </w:rPr>
        <w:t>17025</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6"/>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9"/>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đáp</w:t>
      </w:r>
      <w:r w:rsidRPr="00607AAE">
        <w:rPr>
          <w:spacing w:val="-5"/>
          <w:sz w:val="28"/>
          <w:szCs w:val="28"/>
          <w:lang w:val="vi"/>
        </w:rPr>
        <w:t xml:space="preserve"> </w:t>
      </w:r>
      <w:r w:rsidRPr="00607AAE">
        <w:rPr>
          <w:sz w:val="28"/>
          <w:szCs w:val="28"/>
          <w:lang w:val="vi"/>
        </w:rPr>
        <w:t>ứng</w:t>
      </w:r>
      <w:r w:rsidRPr="00607AAE">
        <w:rPr>
          <w:spacing w:val="-6"/>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yêu</w:t>
      </w:r>
      <w:r w:rsidRPr="00607AAE">
        <w:rPr>
          <w:spacing w:val="-6"/>
          <w:sz w:val="28"/>
          <w:szCs w:val="28"/>
          <w:lang w:val="vi"/>
        </w:rPr>
        <w:t xml:space="preserve"> </w:t>
      </w:r>
      <w:r w:rsidRPr="00607AAE">
        <w:rPr>
          <w:sz w:val="28"/>
          <w:szCs w:val="28"/>
          <w:lang w:val="vi"/>
        </w:rPr>
        <w:t>cầu</w:t>
      </w:r>
      <w:r w:rsidRPr="00607AAE">
        <w:rPr>
          <w:spacing w:val="-8"/>
          <w:sz w:val="28"/>
          <w:szCs w:val="28"/>
          <w:lang w:val="vi"/>
        </w:rPr>
        <w:t xml:space="preserve"> </w:t>
      </w:r>
      <w:r w:rsidRPr="00607AAE">
        <w:rPr>
          <w:sz w:val="28"/>
          <w:szCs w:val="28"/>
          <w:lang w:val="vi"/>
        </w:rPr>
        <w:t>kỹ</w:t>
      </w:r>
      <w:r w:rsidRPr="00607AAE">
        <w:rPr>
          <w:spacing w:val="-8"/>
          <w:sz w:val="28"/>
          <w:szCs w:val="28"/>
          <w:lang w:val="vi"/>
        </w:rPr>
        <w:t xml:space="preserve"> </w:t>
      </w:r>
      <w:r w:rsidRPr="00607AAE">
        <w:rPr>
          <w:sz w:val="28"/>
          <w:szCs w:val="28"/>
          <w:lang w:val="vi"/>
        </w:rPr>
        <w:t>thuật,</w:t>
      </w:r>
      <w:r w:rsidRPr="00607AAE">
        <w:rPr>
          <w:spacing w:val="-7"/>
          <w:sz w:val="28"/>
          <w:szCs w:val="28"/>
          <w:lang w:val="vi"/>
        </w:rPr>
        <w:t xml:space="preserve"> </w:t>
      </w:r>
      <w:r w:rsidRPr="00607AAE">
        <w:rPr>
          <w:sz w:val="28"/>
          <w:szCs w:val="28"/>
          <w:lang w:val="vi"/>
        </w:rPr>
        <w:t>bao</w:t>
      </w:r>
      <w:r w:rsidRPr="00607AAE">
        <w:rPr>
          <w:spacing w:val="-8"/>
          <w:sz w:val="28"/>
          <w:szCs w:val="28"/>
          <w:lang w:val="vi"/>
        </w:rPr>
        <w:t xml:space="preserve"> </w:t>
      </w:r>
      <w:r w:rsidRPr="00607AAE">
        <w:rPr>
          <w:sz w:val="28"/>
          <w:szCs w:val="28"/>
          <w:lang w:val="vi"/>
        </w:rPr>
        <w:t>gồm các hạng mục chính sau (tiêu chuẩn ANSI C29.13-2000, IEC 61109, IEC 61952 hoặc tương đương):</w:t>
      </w:r>
    </w:p>
    <w:p w14:paraId="3A9882EE"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điện áp chịu đựng xung sét ở điều kiện/trạng thái khô (Dry lightning impulse withstand voltage test).</w:t>
      </w:r>
    </w:p>
    <w:p w14:paraId="07E3C619"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tần số công nghiệp ở điều kiện/trạng thái ướt (Wet power frequency test).</w:t>
      </w:r>
    </w:p>
    <w:p w14:paraId="48335432"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chứng minh giới hạn phá hủy và thử nghiệm tính bó sát giữa bề mặt phần kim loại và vỏ cách điện (Damage limit proof test and test of the tightness of the interface between end fittings and insulator housing).</w:t>
      </w:r>
    </w:p>
    <w:p w14:paraId="7431D4F5" w14:textId="77777777" w:rsidR="004436BA" w:rsidRPr="00607AAE" w:rsidRDefault="004436BA" w:rsidP="002D1720">
      <w:pPr>
        <w:widowControl w:val="0"/>
        <w:numPr>
          <w:ilvl w:val="0"/>
          <w:numId w:val="64"/>
        </w:numPr>
        <w:tabs>
          <w:tab w:val="left" w:pos="1134"/>
        </w:tabs>
        <w:autoSpaceDE w:val="0"/>
        <w:autoSpaceDN w:val="0"/>
        <w:spacing w:before="120" w:after="120" w:line="320" w:lineRule="exact"/>
        <w:ind w:left="0" w:firstLine="567"/>
        <w:rPr>
          <w:b/>
          <w:sz w:val="28"/>
          <w:szCs w:val="28"/>
          <w:lang w:val="vi"/>
        </w:rPr>
      </w:pPr>
      <w:r w:rsidRPr="00607AAE">
        <w:rPr>
          <w:b/>
          <w:sz w:val="28"/>
          <w:szCs w:val="28"/>
          <w:lang w:val="vi"/>
        </w:rPr>
        <w:t>Thử nghiệm thiết kế (Design test):</w:t>
      </w:r>
    </w:p>
    <w:p w14:paraId="36C3B031" w14:textId="77777777" w:rsidR="004436BA" w:rsidRPr="00607AAE" w:rsidRDefault="004436BA" w:rsidP="002D1720">
      <w:pPr>
        <w:widowControl w:val="0"/>
        <w:autoSpaceDE w:val="0"/>
        <w:autoSpaceDN w:val="0"/>
        <w:spacing w:before="120" w:after="120" w:line="320" w:lineRule="exact"/>
        <w:ind w:right="-6" w:firstLine="567"/>
        <w:rPr>
          <w:sz w:val="28"/>
          <w:szCs w:val="28"/>
          <w:lang w:val="vi"/>
        </w:rPr>
      </w:pPr>
      <w:r w:rsidRPr="00607AAE">
        <w:rPr>
          <w:sz w:val="28"/>
          <w:szCs w:val="28"/>
          <w:lang w:val="vi"/>
        </w:rPr>
        <w:t>Quy định thử</w:t>
      </w:r>
      <w:r w:rsidRPr="00607AAE">
        <w:rPr>
          <w:spacing w:val="-3"/>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này nhằm</w:t>
      </w:r>
      <w:r w:rsidRPr="00607AAE">
        <w:rPr>
          <w:spacing w:val="-1"/>
          <w:sz w:val="28"/>
          <w:szCs w:val="28"/>
          <w:lang w:val="vi"/>
        </w:rPr>
        <w:t xml:space="preserve"> </w:t>
      </w:r>
      <w:r w:rsidRPr="00607AAE">
        <w:rPr>
          <w:sz w:val="28"/>
          <w:szCs w:val="28"/>
          <w:lang w:val="vi"/>
        </w:rPr>
        <w:t>đánh giá</w:t>
      </w:r>
      <w:r w:rsidRPr="00607AAE">
        <w:rPr>
          <w:spacing w:val="-4"/>
          <w:sz w:val="28"/>
          <w:szCs w:val="28"/>
          <w:lang w:val="vi"/>
        </w:rPr>
        <w:t xml:space="preserve"> </w:t>
      </w:r>
      <w:r w:rsidRPr="00607AAE">
        <w:rPr>
          <w:sz w:val="28"/>
          <w:szCs w:val="28"/>
          <w:lang w:val="vi"/>
        </w:rPr>
        <w:t>sự</w:t>
      </w:r>
      <w:r w:rsidRPr="00607AAE">
        <w:rPr>
          <w:spacing w:val="-3"/>
          <w:sz w:val="28"/>
          <w:szCs w:val="28"/>
          <w:lang w:val="vi"/>
        </w:rPr>
        <w:t xml:space="preserve"> </w:t>
      </w:r>
      <w:r w:rsidRPr="00607AAE">
        <w:rPr>
          <w:sz w:val="28"/>
          <w:szCs w:val="28"/>
          <w:lang w:val="vi"/>
        </w:rPr>
        <w:t>phù</w:t>
      </w:r>
      <w:r w:rsidRPr="00607AAE">
        <w:rPr>
          <w:spacing w:val="-1"/>
          <w:sz w:val="28"/>
          <w:szCs w:val="28"/>
          <w:lang w:val="vi"/>
        </w:rPr>
        <w:t xml:space="preserve"> </w:t>
      </w:r>
      <w:r w:rsidRPr="00607AAE">
        <w:rPr>
          <w:sz w:val="28"/>
          <w:szCs w:val="28"/>
          <w:lang w:val="vi"/>
        </w:rPr>
        <w:t>hợp của</w:t>
      </w:r>
      <w:r w:rsidRPr="00607AAE">
        <w:rPr>
          <w:spacing w:val="-1"/>
          <w:sz w:val="28"/>
          <w:szCs w:val="28"/>
          <w:lang w:val="vi"/>
        </w:rPr>
        <w:t xml:space="preserve"> </w:t>
      </w:r>
      <w:r w:rsidRPr="00607AAE">
        <w:rPr>
          <w:sz w:val="28"/>
          <w:szCs w:val="28"/>
          <w:lang w:val="vi"/>
        </w:rPr>
        <w:t>thiết kế,</w:t>
      </w:r>
      <w:r w:rsidRPr="00607AAE">
        <w:rPr>
          <w:spacing w:val="-2"/>
          <w:sz w:val="28"/>
          <w:szCs w:val="28"/>
          <w:lang w:val="vi"/>
        </w:rPr>
        <w:t xml:space="preserve"> </w:t>
      </w:r>
      <w:r w:rsidRPr="00607AAE">
        <w:rPr>
          <w:sz w:val="28"/>
          <w:szCs w:val="28"/>
          <w:lang w:val="vi"/>
        </w:rPr>
        <w:t>vật liệu chế tạo</w:t>
      </w:r>
      <w:r w:rsidRPr="00607AAE">
        <w:rPr>
          <w:spacing w:val="-11"/>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quy</w:t>
      </w:r>
      <w:r w:rsidRPr="00607AAE">
        <w:rPr>
          <w:spacing w:val="-8"/>
          <w:sz w:val="28"/>
          <w:szCs w:val="28"/>
          <w:lang w:val="vi"/>
        </w:rPr>
        <w:t xml:space="preserve"> </w:t>
      </w:r>
      <w:r w:rsidRPr="00607AAE">
        <w:rPr>
          <w:sz w:val="28"/>
          <w:szCs w:val="28"/>
          <w:lang w:val="vi"/>
        </w:rPr>
        <w:t>trình</w:t>
      </w:r>
      <w:r w:rsidRPr="00607AAE">
        <w:rPr>
          <w:spacing w:val="-8"/>
          <w:sz w:val="28"/>
          <w:szCs w:val="28"/>
          <w:lang w:val="vi"/>
        </w:rPr>
        <w:t xml:space="preserve"> </w:t>
      </w:r>
      <w:r w:rsidRPr="00607AAE">
        <w:rPr>
          <w:sz w:val="28"/>
          <w:szCs w:val="28"/>
          <w:lang w:val="vi"/>
        </w:rPr>
        <w:t>sản</w:t>
      </w:r>
      <w:r w:rsidRPr="00607AAE">
        <w:rPr>
          <w:spacing w:val="-11"/>
          <w:sz w:val="28"/>
          <w:szCs w:val="28"/>
          <w:lang w:val="vi"/>
        </w:rPr>
        <w:t xml:space="preserve"> </w:t>
      </w:r>
      <w:r w:rsidRPr="00607AAE">
        <w:rPr>
          <w:sz w:val="28"/>
          <w:szCs w:val="28"/>
          <w:lang w:val="vi"/>
        </w:rPr>
        <w:t>xuất.</w:t>
      </w:r>
      <w:r w:rsidRPr="00607AAE">
        <w:rPr>
          <w:spacing w:val="-10"/>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9"/>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được</w:t>
      </w:r>
      <w:r w:rsidRPr="00607AAE">
        <w:rPr>
          <w:spacing w:val="-11"/>
          <w:sz w:val="28"/>
          <w:szCs w:val="28"/>
          <w:lang w:val="vi"/>
        </w:rPr>
        <w:t xml:space="preserve"> </w:t>
      </w:r>
      <w:r w:rsidRPr="00607AAE">
        <w:rPr>
          <w:sz w:val="28"/>
          <w:szCs w:val="28"/>
          <w:lang w:val="vi"/>
        </w:rPr>
        <w:t>thực</w:t>
      </w:r>
      <w:r w:rsidRPr="00607AAE">
        <w:rPr>
          <w:spacing w:val="-11"/>
          <w:sz w:val="28"/>
          <w:szCs w:val="28"/>
          <w:lang w:val="vi"/>
        </w:rPr>
        <w:t xml:space="preserve"> </w:t>
      </w:r>
      <w:r w:rsidRPr="00607AAE">
        <w:rPr>
          <w:sz w:val="28"/>
          <w:szCs w:val="28"/>
          <w:lang w:val="vi"/>
        </w:rPr>
        <w:t>hiện</w:t>
      </w:r>
      <w:r w:rsidRPr="00607AAE">
        <w:rPr>
          <w:spacing w:val="-8"/>
          <w:sz w:val="28"/>
          <w:szCs w:val="28"/>
          <w:lang w:val="vi"/>
        </w:rPr>
        <w:t xml:space="preserve"> </w:t>
      </w:r>
      <w:r w:rsidRPr="00607AAE">
        <w:rPr>
          <w:sz w:val="28"/>
          <w:szCs w:val="28"/>
          <w:lang w:val="vi"/>
        </w:rPr>
        <w:t>tại</w:t>
      </w:r>
      <w:r w:rsidRPr="00607AAE">
        <w:rPr>
          <w:spacing w:val="-8"/>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Đơn</w:t>
      </w:r>
      <w:r w:rsidRPr="00607AAE">
        <w:rPr>
          <w:spacing w:val="-11"/>
          <w:sz w:val="28"/>
          <w:szCs w:val="28"/>
          <w:lang w:val="vi"/>
        </w:rPr>
        <w:t xml:space="preserve"> </w:t>
      </w:r>
      <w:r w:rsidRPr="00607AAE">
        <w:rPr>
          <w:sz w:val="28"/>
          <w:szCs w:val="28"/>
          <w:lang w:val="vi"/>
        </w:rPr>
        <w:t>vị</w:t>
      </w:r>
      <w:r w:rsidRPr="00607AAE">
        <w:rPr>
          <w:spacing w:val="-10"/>
          <w:sz w:val="28"/>
          <w:szCs w:val="28"/>
          <w:lang w:val="vi"/>
        </w:rPr>
        <w:t xml:space="preserve"> </w:t>
      </w:r>
      <w:r w:rsidRPr="00607AAE">
        <w:rPr>
          <w:sz w:val="28"/>
          <w:szCs w:val="28"/>
          <w:lang w:val="vi"/>
        </w:rPr>
        <w:t>thử nghiệm độc lập đạt chứng chỉ ISO/IEC 17025 và được thử nghiệm theo tiêu chuẩn IEC 61109 hoặc tiêu chuẩn tương đương, gồm các hạng mục chính sau:</w:t>
      </w:r>
    </w:p>
    <w:p w14:paraId="0C4B24F1"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bề mặt tiếp xúc và kết nối của các phần kim loại (Tests on interfaces and connections of end fittings).</w:t>
      </w:r>
    </w:p>
    <w:p w14:paraId="39D4DC8F"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vật liệu các tán và khoang của cách điện (Tests on shed and housing material).</w:t>
      </w:r>
    </w:p>
    <w:p w14:paraId="361E3DD4"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vật liệu lõi (Tests on core material).</w:t>
      </w:r>
    </w:p>
    <w:p w14:paraId="4136CCBA"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tải của lõi lắp theo thời gian (Assembled core load-time test).</w:t>
      </w:r>
    </w:p>
    <w:p w14:paraId="6E58C5D2" w14:textId="77777777" w:rsidR="004436BA" w:rsidRPr="00607AAE" w:rsidRDefault="004436BA" w:rsidP="002D1720">
      <w:pPr>
        <w:widowControl w:val="0"/>
        <w:autoSpaceDE w:val="0"/>
        <w:autoSpaceDN w:val="0"/>
        <w:spacing w:before="120" w:after="120" w:line="320" w:lineRule="exact"/>
        <w:ind w:right="-6" w:firstLine="567"/>
        <w:rPr>
          <w:i/>
          <w:sz w:val="28"/>
          <w:szCs w:val="28"/>
          <w:lang w:val="vi"/>
        </w:rPr>
      </w:pPr>
      <w:r w:rsidRPr="00607AAE">
        <w:rPr>
          <w:b/>
          <w:i/>
          <w:sz w:val="28"/>
          <w:szCs w:val="28"/>
          <w:u w:val="single"/>
          <w:lang w:val="vi"/>
        </w:rPr>
        <w:t>Ghi chú:</w:t>
      </w:r>
      <w:r w:rsidRPr="00607AAE">
        <w:rPr>
          <w:b/>
          <w:i/>
          <w:sz w:val="28"/>
          <w:szCs w:val="28"/>
          <w:lang w:val="vi"/>
        </w:rPr>
        <w:t xml:space="preserve"> </w:t>
      </w:r>
      <w:r w:rsidRPr="00607AAE">
        <w:rPr>
          <w:i/>
          <w:sz w:val="28"/>
          <w:szCs w:val="28"/>
          <w:lang w:val="vi"/>
        </w:rPr>
        <w:t>Đối với thử</w:t>
      </w:r>
      <w:r w:rsidRPr="00607AAE">
        <w:rPr>
          <w:i/>
          <w:spacing w:val="-3"/>
          <w:sz w:val="28"/>
          <w:szCs w:val="28"/>
          <w:lang w:val="vi"/>
        </w:rPr>
        <w:t xml:space="preserve"> </w:t>
      </w:r>
      <w:r w:rsidRPr="00607AAE">
        <w:rPr>
          <w:i/>
          <w:sz w:val="28"/>
          <w:szCs w:val="28"/>
          <w:lang w:val="vi"/>
        </w:rPr>
        <w:t>nghiệm</w:t>
      </w:r>
      <w:r w:rsidRPr="00607AAE">
        <w:rPr>
          <w:i/>
          <w:spacing w:val="-1"/>
          <w:sz w:val="28"/>
          <w:szCs w:val="28"/>
          <w:lang w:val="vi"/>
        </w:rPr>
        <w:t xml:space="preserve"> </w:t>
      </w:r>
      <w:r w:rsidRPr="00607AAE">
        <w:rPr>
          <w:i/>
          <w:sz w:val="28"/>
          <w:szCs w:val="28"/>
          <w:lang w:val="vi"/>
        </w:rPr>
        <w:t>điển</w:t>
      </w:r>
      <w:r w:rsidRPr="00607AAE">
        <w:rPr>
          <w:i/>
          <w:spacing w:val="-2"/>
          <w:sz w:val="28"/>
          <w:szCs w:val="28"/>
          <w:lang w:val="vi"/>
        </w:rPr>
        <w:t xml:space="preserve"> </w:t>
      </w:r>
      <w:r w:rsidRPr="00607AAE">
        <w:rPr>
          <w:i/>
          <w:sz w:val="28"/>
          <w:szCs w:val="28"/>
          <w:lang w:val="vi"/>
        </w:rPr>
        <w:t>hình,</w:t>
      </w:r>
      <w:r w:rsidRPr="00607AAE">
        <w:rPr>
          <w:i/>
          <w:spacing w:val="-1"/>
          <w:sz w:val="28"/>
          <w:szCs w:val="28"/>
          <w:lang w:val="vi"/>
        </w:rPr>
        <w:t xml:space="preserve"> </w:t>
      </w:r>
      <w:r w:rsidRPr="00607AAE">
        <w:rPr>
          <w:i/>
          <w:sz w:val="28"/>
          <w:szCs w:val="28"/>
          <w:lang w:val="vi"/>
        </w:rPr>
        <w:t>thử nghiệm thiết kế: Trong trường</w:t>
      </w:r>
      <w:r w:rsidRPr="00607AAE">
        <w:rPr>
          <w:i/>
          <w:spacing w:val="-1"/>
          <w:sz w:val="28"/>
          <w:szCs w:val="28"/>
          <w:lang w:val="vi"/>
        </w:rPr>
        <w:t xml:space="preserve"> </w:t>
      </w:r>
      <w:r w:rsidRPr="00607AAE">
        <w:rPr>
          <w:i/>
          <w:sz w:val="28"/>
          <w:szCs w:val="28"/>
          <w:lang w:val="vi"/>
        </w:rPr>
        <w:t>hợp</w:t>
      </w:r>
      <w:r w:rsidRPr="00607AAE">
        <w:rPr>
          <w:i/>
          <w:spacing w:val="-2"/>
          <w:sz w:val="28"/>
          <w:szCs w:val="28"/>
          <w:lang w:val="vi"/>
        </w:rPr>
        <w:t xml:space="preserve"> </w:t>
      </w:r>
      <w:r w:rsidRPr="00607AAE">
        <w:rPr>
          <w:i/>
          <w:sz w:val="28"/>
          <w:szCs w:val="28"/>
          <w:lang w:val="vi"/>
        </w:rPr>
        <w:t xml:space="preserve">thử nghiệm được thực hiện bởi phòng thí nghiệm của chính nhà sản xuất, kết quả thử </w:t>
      </w:r>
      <w:r w:rsidRPr="00607AAE">
        <w:rPr>
          <w:i/>
          <w:spacing w:val="-2"/>
          <w:sz w:val="28"/>
          <w:szCs w:val="28"/>
          <w:lang w:val="vi"/>
        </w:rPr>
        <w:t>nghiệm</w:t>
      </w:r>
      <w:r w:rsidRPr="00607AAE">
        <w:rPr>
          <w:i/>
          <w:spacing w:val="-10"/>
          <w:sz w:val="28"/>
          <w:szCs w:val="28"/>
          <w:lang w:val="vi"/>
        </w:rPr>
        <w:t xml:space="preserve"> </w:t>
      </w:r>
      <w:r w:rsidRPr="00607AAE">
        <w:rPr>
          <w:i/>
          <w:spacing w:val="-2"/>
          <w:sz w:val="28"/>
          <w:szCs w:val="28"/>
          <w:lang w:val="vi"/>
        </w:rPr>
        <w:t>có</w:t>
      </w:r>
      <w:r w:rsidRPr="00607AAE">
        <w:rPr>
          <w:i/>
          <w:spacing w:val="-12"/>
          <w:sz w:val="28"/>
          <w:szCs w:val="28"/>
          <w:lang w:val="vi"/>
        </w:rPr>
        <w:t xml:space="preserve"> </w:t>
      </w:r>
      <w:r w:rsidRPr="00607AAE">
        <w:rPr>
          <w:i/>
          <w:spacing w:val="-2"/>
          <w:sz w:val="28"/>
          <w:szCs w:val="28"/>
          <w:lang w:val="vi"/>
        </w:rPr>
        <w:t>thể</w:t>
      </w:r>
      <w:r w:rsidRPr="00607AAE">
        <w:rPr>
          <w:i/>
          <w:spacing w:val="-13"/>
          <w:sz w:val="28"/>
          <w:szCs w:val="28"/>
          <w:lang w:val="vi"/>
        </w:rPr>
        <w:t xml:space="preserve"> </w:t>
      </w:r>
      <w:r w:rsidRPr="00607AAE">
        <w:rPr>
          <w:i/>
          <w:spacing w:val="-2"/>
          <w:sz w:val="28"/>
          <w:szCs w:val="28"/>
          <w:lang w:val="vi"/>
        </w:rPr>
        <w:t>được</w:t>
      </w:r>
      <w:r w:rsidRPr="00607AAE">
        <w:rPr>
          <w:i/>
          <w:spacing w:val="-11"/>
          <w:sz w:val="28"/>
          <w:szCs w:val="28"/>
          <w:lang w:val="vi"/>
        </w:rPr>
        <w:t xml:space="preserve"> </w:t>
      </w:r>
      <w:r w:rsidRPr="00607AAE">
        <w:rPr>
          <w:i/>
          <w:spacing w:val="-2"/>
          <w:sz w:val="28"/>
          <w:szCs w:val="28"/>
          <w:lang w:val="vi"/>
        </w:rPr>
        <w:t>chấp</w:t>
      </w:r>
      <w:r w:rsidRPr="00607AAE">
        <w:rPr>
          <w:i/>
          <w:spacing w:val="-12"/>
          <w:sz w:val="28"/>
          <w:szCs w:val="28"/>
          <w:lang w:val="vi"/>
        </w:rPr>
        <w:t xml:space="preserve"> </w:t>
      </w:r>
      <w:r w:rsidRPr="00607AAE">
        <w:rPr>
          <w:i/>
          <w:spacing w:val="-2"/>
          <w:sz w:val="28"/>
          <w:szCs w:val="28"/>
          <w:lang w:val="vi"/>
        </w:rPr>
        <w:t>nhận</w:t>
      </w:r>
      <w:r w:rsidRPr="00607AAE">
        <w:rPr>
          <w:i/>
          <w:spacing w:val="-10"/>
          <w:sz w:val="28"/>
          <w:szCs w:val="28"/>
          <w:lang w:val="vi"/>
        </w:rPr>
        <w:t xml:space="preserve"> </w:t>
      </w:r>
      <w:r w:rsidRPr="00607AAE">
        <w:rPr>
          <w:i/>
          <w:spacing w:val="-2"/>
          <w:sz w:val="28"/>
          <w:szCs w:val="28"/>
          <w:lang w:val="vi"/>
        </w:rPr>
        <w:t>với</w:t>
      </w:r>
      <w:r w:rsidRPr="00607AAE">
        <w:rPr>
          <w:i/>
          <w:spacing w:val="-12"/>
          <w:sz w:val="28"/>
          <w:szCs w:val="28"/>
          <w:lang w:val="vi"/>
        </w:rPr>
        <w:t xml:space="preserve"> </w:t>
      </w:r>
      <w:r w:rsidRPr="00607AAE">
        <w:rPr>
          <w:i/>
          <w:spacing w:val="-2"/>
          <w:sz w:val="28"/>
          <w:szCs w:val="28"/>
          <w:lang w:val="vi"/>
        </w:rPr>
        <w:t>điều</w:t>
      </w:r>
      <w:r w:rsidRPr="00607AAE">
        <w:rPr>
          <w:i/>
          <w:spacing w:val="-10"/>
          <w:sz w:val="28"/>
          <w:szCs w:val="28"/>
          <w:lang w:val="vi"/>
        </w:rPr>
        <w:t xml:space="preserve"> </w:t>
      </w:r>
      <w:r w:rsidRPr="00607AAE">
        <w:rPr>
          <w:i/>
          <w:spacing w:val="-2"/>
          <w:sz w:val="28"/>
          <w:szCs w:val="28"/>
          <w:lang w:val="vi"/>
        </w:rPr>
        <w:t>kiện</w:t>
      </w:r>
      <w:r w:rsidRPr="00607AAE">
        <w:rPr>
          <w:i/>
          <w:spacing w:val="-10"/>
          <w:sz w:val="28"/>
          <w:szCs w:val="28"/>
          <w:lang w:val="vi"/>
        </w:rPr>
        <w:t xml:space="preserve"> </w:t>
      </w:r>
      <w:r w:rsidRPr="00607AAE">
        <w:rPr>
          <w:i/>
          <w:spacing w:val="-2"/>
          <w:sz w:val="28"/>
          <w:szCs w:val="28"/>
          <w:lang w:val="vi"/>
        </w:rPr>
        <w:t>thử</w:t>
      </w:r>
      <w:r w:rsidRPr="00607AAE">
        <w:rPr>
          <w:i/>
          <w:spacing w:val="-13"/>
          <w:sz w:val="28"/>
          <w:szCs w:val="28"/>
          <w:lang w:val="vi"/>
        </w:rPr>
        <w:t xml:space="preserve"> </w:t>
      </w:r>
      <w:r w:rsidRPr="00607AAE">
        <w:rPr>
          <w:i/>
          <w:spacing w:val="-2"/>
          <w:sz w:val="28"/>
          <w:szCs w:val="28"/>
          <w:lang w:val="vi"/>
        </w:rPr>
        <w:t>nghiệm</w:t>
      </w:r>
      <w:r w:rsidRPr="00607AAE">
        <w:rPr>
          <w:i/>
          <w:spacing w:val="-12"/>
          <w:sz w:val="28"/>
          <w:szCs w:val="28"/>
          <w:lang w:val="vi"/>
        </w:rPr>
        <w:t xml:space="preserve"> </w:t>
      </w:r>
      <w:r w:rsidRPr="00607AAE">
        <w:rPr>
          <w:i/>
          <w:spacing w:val="-2"/>
          <w:sz w:val="28"/>
          <w:szCs w:val="28"/>
          <w:lang w:val="vi"/>
        </w:rPr>
        <w:t>được</w:t>
      </w:r>
      <w:r w:rsidRPr="00607AAE">
        <w:rPr>
          <w:i/>
          <w:spacing w:val="-11"/>
          <w:sz w:val="28"/>
          <w:szCs w:val="28"/>
          <w:lang w:val="vi"/>
        </w:rPr>
        <w:t xml:space="preserve"> </w:t>
      </w:r>
      <w:r w:rsidRPr="00607AAE">
        <w:rPr>
          <w:i/>
          <w:spacing w:val="-2"/>
          <w:sz w:val="28"/>
          <w:szCs w:val="28"/>
          <w:lang w:val="vi"/>
        </w:rPr>
        <w:t>chứng</w:t>
      </w:r>
      <w:r w:rsidRPr="00607AAE">
        <w:rPr>
          <w:i/>
          <w:spacing w:val="-10"/>
          <w:sz w:val="28"/>
          <w:szCs w:val="28"/>
          <w:lang w:val="vi"/>
        </w:rPr>
        <w:t xml:space="preserve"> </w:t>
      </w:r>
      <w:r w:rsidRPr="00607AAE">
        <w:rPr>
          <w:i/>
          <w:spacing w:val="-2"/>
          <w:sz w:val="28"/>
          <w:szCs w:val="28"/>
          <w:lang w:val="vi"/>
        </w:rPr>
        <w:t>kiến</w:t>
      </w:r>
      <w:r w:rsidRPr="00607AAE">
        <w:rPr>
          <w:i/>
          <w:spacing w:val="-12"/>
          <w:sz w:val="28"/>
          <w:szCs w:val="28"/>
          <w:lang w:val="vi"/>
        </w:rPr>
        <w:t xml:space="preserve"> </w:t>
      </w:r>
      <w:r w:rsidRPr="00607AAE">
        <w:rPr>
          <w:i/>
          <w:spacing w:val="-2"/>
          <w:sz w:val="28"/>
          <w:szCs w:val="28"/>
          <w:lang w:val="vi"/>
        </w:rPr>
        <w:t>hoặc</w:t>
      </w:r>
      <w:r w:rsidRPr="00607AAE">
        <w:rPr>
          <w:i/>
          <w:spacing w:val="-11"/>
          <w:sz w:val="28"/>
          <w:szCs w:val="28"/>
          <w:lang w:val="vi"/>
        </w:rPr>
        <w:t xml:space="preserve"> </w:t>
      </w:r>
      <w:r w:rsidRPr="00607AAE">
        <w:rPr>
          <w:i/>
          <w:spacing w:val="-2"/>
          <w:sz w:val="28"/>
          <w:szCs w:val="28"/>
          <w:lang w:val="vi"/>
        </w:rPr>
        <w:t xml:space="preserve">chứng </w:t>
      </w:r>
      <w:r w:rsidRPr="00607AAE">
        <w:rPr>
          <w:i/>
          <w:sz w:val="28"/>
          <w:szCs w:val="28"/>
          <w:lang w:val="vi"/>
        </w:rPr>
        <w:t>nhận</w:t>
      </w:r>
      <w:r w:rsidRPr="00607AAE">
        <w:rPr>
          <w:i/>
          <w:spacing w:val="-6"/>
          <w:sz w:val="28"/>
          <w:szCs w:val="28"/>
          <w:lang w:val="vi"/>
        </w:rPr>
        <w:t xml:space="preserve"> </w:t>
      </w:r>
      <w:r w:rsidRPr="00607AAE">
        <w:rPr>
          <w:i/>
          <w:sz w:val="28"/>
          <w:szCs w:val="28"/>
          <w:lang w:val="vi"/>
        </w:rPr>
        <w:t>bởi</w:t>
      </w:r>
      <w:r w:rsidRPr="00607AAE">
        <w:rPr>
          <w:i/>
          <w:spacing w:val="-6"/>
          <w:sz w:val="28"/>
          <w:szCs w:val="28"/>
          <w:lang w:val="vi"/>
        </w:rPr>
        <w:t xml:space="preserve"> </w:t>
      </w:r>
      <w:r w:rsidRPr="00607AAE">
        <w:rPr>
          <w:i/>
          <w:sz w:val="28"/>
          <w:szCs w:val="28"/>
          <w:lang w:val="vi"/>
        </w:rPr>
        <w:t>một</w:t>
      </w:r>
      <w:r w:rsidRPr="00607AAE">
        <w:rPr>
          <w:i/>
          <w:spacing w:val="-6"/>
          <w:sz w:val="28"/>
          <w:szCs w:val="28"/>
          <w:lang w:val="vi"/>
        </w:rPr>
        <w:t xml:space="preserve"> </w:t>
      </w:r>
      <w:r w:rsidRPr="00607AAE">
        <w:rPr>
          <w:i/>
          <w:sz w:val="28"/>
          <w:szCs w:val="28"/>
          <w:lang w:val="vi"/>
        </w:rPr>
        <w:t>đại</w:t>
      </w:r>
      <w:r w:rsidRPr="00607AAE">
        <w:rPr>
          <w:i/>
          <w:spacing w:val="-8"/>
          <w:sz w:val="28"/>
          <w:szCs w:val="28"/>
          <w:lang w:val="vi"/>
        </w:rPr>
        <w:t xml:space="preserve"> </w:t>
      </w:r>
      <w:r w:rsidRPr="00607AAE">
        <w:rPr>
          <w:i/>
          <w:sz w:val="28"/>
          <w:szCs w:val="28"/>
          <w:lang w:val="vi"/>
        </w:rPr>
        <w:t>diện</w:t>
      </w:r>
      <w:r w:rsidRPr="00607AAE">
        <w:rPr>
          <w:i/>
          <w:spacing w:val="-8"/>
          <w:sz w:val="28"/>
          <w:szCs w:val="28"/>
          <w:lang w:val="vi"/>
        </w:rPr>
        <w:t xml:space="preserve"> </w:t>
      </w:r>
      <w:r w:rsidRPr="00607AAE">
        <w:rPr>
          <w:i/>
          <w:sz w:val="28"/>
          <w:szCs w:val="28"/>
          <w:lang w:val="vi"/>
        </w:rPr>
        <w:t>được</w:t>
      </w:r>
      <w:r w:rsidRPr="00607AAE">
        <w:rPr>
          <w:i/>
          <w:spacing w:val="-9"/>
          <w:sz w:val="28"/>
          <w:szCs w:val="28"/>
          <w:lang w:val="vi"/>
        </w:rPr>
        <w:t xml:space="preserve"> </w:t>
      </w:r>
      <w:r w:rsidRPr="00607AAE">
        <w:rPr>
          <w:i/>
          <w:sz w:val="28"/>
          <w:szCs w:val="28"/>
          <w:lang w:val="vi"/>
        </w:rPr>
        <w:t>ủy</w:t>
      </w:r>
      <w:r w:rsidRPr="00607AAE">
        <w:rPr>
          <w:i/>
          <w:spacing w:val="-7"/>
          <w:sz w:val="28"/>
          <w:szCs w:val="28"/>
          <w:lang w:val="vi"/>
        </w:rPr>
        <w:t xml:space="preserve"> </w:t>
      </w:r>
      <w:r w:rsidRPr="00607AAE">
        <w:rPr>
          <w:i/>
          <w:sz w:val="28"/>
          <w:szCs w:val="28"/>
          <w:lang w:val="vi"/>
        </w:rPr>
        <w:t>quyền</w:t>
      </w:r>
      <w:r w:rsidRPr="00607AAE">
        <w:rPr>
          <w:i/>
          <w:spacing w:val="-8"/>
          <w:sz w:val="28"/>
          <w:szCs w:val="28"/>
          <w:lang w:val="vi"/>
        </w:rPr>
        <w:t xml:space="preserve"> </w:t>
      </w:r>
      <w:r w:rsidRPr="00607AAE">
        <w:rPr>
          <w:i/>
          <w:sz w:val="28"/>
          <w:szCs w:val="28"/>
          <w:lang w:val="vi"/>
        </w:rPr>
        <w:t>từ</w:t>
      </w:r>
      <w:r w:rsidRPr="00607AAE">
        <w:rPr>
          <w:i/>
          <w:spacing w:val="-6"/>
          <w:sz w:val="28"/>
          <w:szCs w:val="28"/>
          <w:lang w:val="vi"/>
        </w:rPr>
        <w:t xml:space="preserve"> </w:t>
      </w:r>
      <w:r w:rsidRPr="00607AAE">
        <w:rPr>
          <w:i/>
          <w:sz w:val="28"/>
          <w:szCs w:val="28"/>
          <w:lang w:val="vi"/>
        </w:rPr>
        <w:t>các</w:t>
      </w:r>
      <w:r w:rsidRPr="00607AAE">
        <w:rPr>
          <w:i/>
          <w:spacing w:val="-9"/>
          <w:sz w:val="28"/>
          <w:szCs w:val="28"/>
          <w:lang w:val="vi"/>
        </w:rPr>
        <w:t xml:space="preserve"> </w:t>
      </w:r>
      <w:r w:rsidRPr="00607AAE">
        <w:rPr>
          <w:i/>
          <w:sz w:val="28"/>
          <w:szCs w:val="28"/>
          <w:lang w:val="vi"/>
        </w:rPr>
        <w:t>phòng</w:t>
      </w:r>
      <w:r w:rsidRPr="00607AAE">
        <w:rPr>
          <w:i/>
          <w:spacing w:val="-8"/>
          <w:sz w:val="28"/>
          <w:szCs w:val="28"/>
          <w:lang w:val="vi"/>
        </w:rPr>
        <w:t xml:space="preserve"> </w:t>
      </w:r>
      <w:r w:rsidRPr="00607AAE">
        <w:rPr>
          <w:i/>
          <w:sz w:val="28"/>
          <w:szCs w:val="28"/>
          <w:lang w:val="vi"/>
        </w:rPr>
        <w:t>thử</w:t>
      </w:r>
      <w:r w:rsidRPr="00607AAE">
        <w:rPr>
          <w:i/>
          <w:spacing w:val="-6"/>
          <w:sz w:val="28"/>
          <w:szCs w:val="28"/>
          <w:lang w:val="vi"/>
        </w:rPr>
        <w:t xml:space="preserve"> </w:t>
      </w:r>
      <w:r w:rsidRPr="00607AAE">
        <w:rPr>
          <w:i/>
          <w:sz w:val="28"/>
          <w:szCs w:val="28"/>
          <w:lang w:val="vi"/>
        </w:rPr>
        <w:t>nghiệm</w:t>
      </w:r>
      <w:r w:rsidRPr="00607AAE">
        <w:rPr>
          <w:i/>
          <w:spacing w:val="-8"/>
          <w:sz w:val="28"/>
          <w:szCs w:val="28"/>
          <w:lang w:val="vi"/>
        </w:rPr>
        <w:t xml:space="preserve"> </w:t>
      </w:r>
      <w:r w:rsidRPr="00607AAE">
        <w:rPr>
          <w:i/>
          <w:sz w:val="28"/>
          <w:szCs w:val="28"/>
          <w:lang w:val="vi"/>
        </w:rPr>
        <w:t>độc</w:t>
      </w:r>
      <w:r w:rsidRPr="00607AAE">
        <w:rPr>
          <w:i/>
          <w:spacing w:val="-7"/>
          <w:sz w:val="28"/>
          <w:szCs w:val="28"/>
          <w:lang w:val="vi"/>
        </w:rPr>
        <w:t xml:space="preserve"> </w:t>
      </w:r>
      <w:r w:rsidRPr="00607AAE">
        <w:rPr>
          <w:i/>
          <w:sz w:val="28"/>
          <w:szCs w:val="28"/>
          <w:lang w:val="vi"/>
        </w:rPr>
        <w:t>lập</w:t>
      </w:r>
      <w:r w:rsidRPr="00607AAE">
        <w:rPr>
          <w:i/>
          <w:spacing w:val="-8"/>
          <w:sz w:val="28"/>
          <w:szCs w:val="28"/>
          <w:lang w:val="vi"/>
        </w:rPr>
        <w:t xml:space="preserve"> </w:t>
      </w:r>
      <w:r w:rsidRPr="00607AAE">
        <w:rPr>
          <w:i/>
          <w:sz w:val="28"/>
          <w:szCs w:val="28"/>
          <w:lang w:val="vi"/>
        </w:rPr>
        <w:t>quốc</w:t>
      </w:r>
      <w:r w:rsidRPr="00607AAE">
        <w:rPr>
          <w:i/>
          <w:spacing w:val="-9"/>
          <w:sz w:val="28"/>
          <w:szCs w:val="28"/>
          <w:lang w:val="vi"/>
        </w:rPr>
        <w:t xml:space="preserve"> </w:t>
      </w:r>
      <w:r w:rsidRPr="00607AAE">
        <w:rPr>
          <w:i/>
          <w:sz w:val="28"/>
          <w:szCs w:val="28"/>
          <w:lang w:val="vi"/>
        </w:rPr>
        <w:t>tế</w:t>
      </w:r>
      <w:r w:rsidRPr="00607AAE">
        <w:rPr>
          <w:i/>
          <w:spacing w:val="-9"/>
          <w:sz w:val="28"/>
          <w:szCs w:val="28"/>
          <w:lang w:val="vi"/>
        </w:rPr>
        <w:t xml:space="preserve"> </w:t>
      </w:r>
      <w:r w:rsidRPr="00607AAE">
        <w:rPr>
          <w:i/>
          <w:sz w:val="28"/>
          <w:szCs w:val="28"/>
          <w:lang w:val="vi"/>
        </w:rPr>
        <w:t>hoặc cơ quan quản lý chất lượng (ví dụ như KEMA, CESI, SGS, vv...) hoặc phòng thử nghiệm</w:t>
      </w:r>
      <w:r w:rsidRPr="00607AAE">
        <w:rPr>
          <w:i/>
          <w:spacing w:val="-4"/>
          <w:sz w:val="28"/>
          <w:szCs w:val="28"/>
          <w:lang w:val="vi"/>
        </w:rPr>
        <w:t xml:space="preserve"> </w:t>
      </w:r>
      <w:r w:rsidRPr="00607AAE">
        <w:rPr>
          <w:i/>
          <w:sz w:val="28"/>
          <w:szCs w:val="28"/>
          <w:lang w:val="vi"/>
        </w:rPr>
        <w:t>của</w:t>
      </w:r>
      <w:r w:rsidRPr="00607AAE">
        <w:rPr>
          <w:i/>
          <w:spacing w:val="-6"/>
          <w:sz w:val="28"/>
          <w:szCs w:val="28"/>
          <w:lang w:val="vi"/>
        </w:rPr>
        <w:t xml:space="preserve"> </w:t>
      </w:r>
      <w:r w:rsidRPr="00607AAE">
        <w:rPr>
          <w:i/>
          <w:sz w:val="28"/>
          <w:szCs w:val="28"/>
          <w:lang w:val="vi"/>
        </w:rPr>
        <w:t>nhà</w:t>
      </w:r>
      <w:r w:rsidRPr="00607AAE">
        <w:rPr>
          <w:i/>
          <w:spacing w:val="-6"/>
          <w:sz w:val="28"/>
          <w:szCs w:val="28"/>
          <w:lang w:val="vi"/>
        </w:rPr>
        <w:t xml:space="preserve"> </w:t>
      </w:r>
      <w:r w:rsidRPr="00607AAE">
        <w:rPr>
          <w:i/>
          <w:sz w:val="28"/>
          <w:szCs w:val="28"/>
          <w:lang w:val="vi"/>
        </w:rPr>
        <w:t>sản</w:t>
      </w:r>
      <w:r w:rsidRPr="00607AAE">
        <w:rPr>
          <w:i/>
          <w:spacing w:val="-4"/>
          <w:sz w:val="28"/>
          <w:szCs w:val="28"/>
          <w:lang w:val="vi"/>
        </w:rPr>
        <w:t xml:space="preserve"> </w:t>
      </w:r>
      <w:r w:rsidRPr="00607AAE">
        <w:rPr>
          <w:i/>
          <w:sz w:val="28"/>
          <w:szCs w:val="28"/>
          <w:lang w:val="vi"/>
        </w:rPr>
        <w:t>xuất</w:t>
      </w:r>
      <w:r w:rsidRPr="00607AAE">
        <w:rPr>
          <w:i/>
          <w:spacing w:val="-6"/>
          <w:sz w:val="28"/>
          <w:szCs w:val="28"/>
          <w:lang w:val="vi"/>
        </w:rPr>
        <w:t xml:space="preserve"> </w:t>
      </w:r>
      <w:r w:rsidRPr="00607AAE">
        <w:rPr>
          <w:i/>
          <w:sz w:val="28"/>
          <w:szCs w:val="28"/>
          <w:lang w:val="vi"/>
        </w:rPr>
        <w:t>đã</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một</w:t>
      </w:r>
      <w:r w:rsidRPr="00607AAE">
        <w:rPr>
          <w:i/>
          <w:spacing w:val="-3"/>
          <w:sz w:val="28"/>
          <w:szCs w:val="28"/>
          <w:lang w:val="vi"/>
        </w:rPr>
        <w:t xml:space="preserve"> </w:t>
      </w:r>
      <w:r w:rsidRPr="00607AAE">
        <w:rPr>
          <w:i/>
          <w:sz w:val="28"/>
          <w:szCs w:val="28"/>
          <w:lang w:val="vi"/>
        </w:rPr>
        <w:t>cơ</w:t>
      </w:r>
      <w:r w:rsidRPr="00607AAE">
        <w:rPr>
          <w:i/>
          <w:spacing w:val="-8"/>
          <w:sz w:val="28"/>
          <w:szCs w:val="28"/>
          <w:lang w:val="vi"/>
        </w:rPr>
        <w:t xml:space="preserve"> </w:t>
      </w:r>
      <w:r w:rsidRPr="00607AAE">
        <w:rPr>
          <w:i/>
          <w:sz w:val="28"/>
          <w:szCs w:val="28"/>
          <w:lang w:val="vi"/>
        </w:rPr>
        <w:t>quan</w:t>
      </w:r>
      <w:r w:rsidRPr="00607AAE">
        <w:rPr>
          <w:i/>
          <w:spacing w:val="-4"/>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nhận</w:t>
      </w:r>
      <w:r w:rsidRPr="00607AAE">
        <w:rPr>
          <w:i/>
          <w:spacing w:val="-6"/>
          <w:sz w:val="28"/>
          <w:szCs w:val="28"/>
          <w:lang w:val="vi"/>
        </w:rPr>
        <w:t xml:space="preserve"> </w:t>
      </w:r>
      <w:r w:rsidRPr="00607AAE">
        <w:rPr>
          <w:i/>
          <w:sz w:val="28"/>
          <w:szCs w:val="28"/>
          <w:lang w:val="vi"/>
        </w:rPr>
        <w:t>quốc</w:t>
      </w:r>
      <w:r w:rsidRPr="00607AAE">
        <w:rPr>
          <w:i/>
          <w:spacing w:val="-4"/>
          <w:sz w:val="28"/>
          <w:szCs w:val="28"/>
          <w:lang w:val="vi"/>
        </w:rPr>
        <w:t xml:space="preserve"> </w:t>
      </w:r>
      <w:r w:rsidRPr="00607AAE">
        <w:rPr>
          <w:i/>
          <w:sz w:val="28"/>
          <w:szCs w:val="28"/>
          <w:lang w:val="vi"/>
        </w:rPr>
        <w:t>tế</w:t>
      </w:r>
      <w:r w:rsidRPr="00607AAE">
        <w:rPr>
          <w:i/>
          <w:spacing w:val="-4"/>
          <w:sz w:val="28"/>
          <w:szCs w:val="28"/>
          <w:lang w:val="vi"/>
        </w:rPr>
        <w:t xml:space="preserve"> </w:t>
      </w:r>
      <w:r w:rsidRPr="00607AAE">
        <w:rPr>
          <w:i/>
          <w:sz w:val="28"/>
          <w:szCs w:val="28"/>
          <w:lang w:val="vi"/>
        </w:rPr>
        <w:t>công</w:t>
      </w:r>
      <w:r w:rsidRPr="00607AAE">
        <w:rPr>
          <w:i/>
          <w:spacing w:val="-4"/>
          <w:sz w:val="28"/>
          <w:szCs w:val="28"/>
          <w:lang w:val="vi"/>
        </w:rPr>
        <w:t xml:space="preserve"> </w:t>
      </w:r>
      <w:r w:rsidRPr="00607AAE">
        <w:rPr>
          <w:i/>
          <w:sz w:val="28"/>
          <w:szCs w:val="28"/>
          <w:lang w:val="vi"/>
        </w:rPr>
        <w:t>nhận</w:t>
      </w:r>
      <w:r w:rsidRPr="00607AAE">
        <w:rPr>
          <w:i/>
          <w:spacing w:val="-6"/>
          <w:sz w:val="28"/>
          <w:szCs w:val="28"/>
          <w:lang w:val="vi"/>
        </w:rPr>
        <w:t xml:space="preserve"> </w:t>
      </w:r>
      <w:r w:rsidRPr="00607AAE">
        <w:rPr>
          <w:i/>
          <w:sz w:val="28"/>
          <w:szCs w:val="28"/>
          <w:lang w:val="vi"/>
        </w:rPr>
        <w:t>là</w:t>
      </w:r>
      <w:r w:rsidRPr="00607AAE">
        <w:rPr>
          <w:i/>
          <w:spacing w:val="-6"/>
          <w:sz w:val="28"/>
          <w:szCs w:val="28"/>
          <w:lang w:val="vi"/>
        </w:rPr>
        <w:t xml:space="preserve"> </w:t>
      </w:r>
      <w:r w:rsidRPr="00607AAE">
        <w:rPr>
          <w:i/>
          <w:sz w:val="28"/>
          <w:szCs w:val="28"/>
          <w:lang w:val="vi"/>
        </w:rPr>
        <w:t>hợp lệ và phù hợp với tiêu chuẩn ISO/IEC 17025 (Yêu cầu chung về năng lực của các phòng</w:t>
      </w:r>
      <w:r w:rsidRPr="00607AAE">
        <w:rPr>
          <w:i/>
          <w:spacing w:val="-12"/>
          <w:sz w:val="28"/>
          <w:szCs w:val="28"/>
          <w:lang w:val="vi"/>
        </w:rPr>
        <w:t xml:space="preserve"> </w:t>
      </w:r>
      <w:r w:rsidRPr="00607AAE">
        <w:rPr>
          <w:i/>
          <w:sz w:val="28"/>
          <w:szCs w:val="28"/>
          <w:lang w:val="vi"/>
        </w:rPr>
        <w:t>thử</w:t>
      </w:r>
      <w:r w:rsidRPr="00607AAE">
        <w:rPr>
          <w:i/>
          <w:spacing w:val="-10"/>
          <w:sz w:val="28"/>
          <w:szCs w:val="28"/>
          <w:lang w:val="vi"/>
        </w:rPr>
        <w:t xml:space="preserve"> </w:t>
      </w:r>
      <w:r w:rsidRPr="00607AAE">
        <w:rPr>
          <w:i/>
          <w:sz w:val="28"/>
          <w:szCs w:val="28"/>
          <w:lang w:val="vi"/>
        </w:rPr>
        <w:t>nghiệm</w:t>
      </w:r>
      <w:r w:rsidRPr="00607AAE">
        <w:rPr>
          <w:i/>
          <w:spacing w:val="-9"/>
          <w:sz w:val="28"/>
          <w:szCs w:val="28"/>
          <w:lang w:val="vi"/>
        </w:rPr>
        <w:t xml:space="preserve"> </w:t>
      </w:r>
      <w:r w:rsidRPr="00607AAE">
        <w:rPr>
          <w:i/>
          <w:sz w:val="28"/>
          <w:szCs w:val="28"/>
          <w:lang w:val="vi"/>
        </w:rPr>
        <w:t>và</w:t>
      </w:r>
      <w:r w:rsidRPr="00607AAE">
        <w:rPr>
          <w:i/>
          <w:spacing w:val="-12"/>
          <w:sz w:val="28"/>
          <w:szCs w:val="28"/>
          <w:lang w:val="vi"/>
        </w:rPr>
        <w:t xml:space="preserve"> </w:t>
      </w:r>
      <w:r w:rsidRPr="00607AAE">
        <w:rPr>
          <w:i/>
          <w:sz w:val="28"/>
          <w:szCs w:val="28"/>
          <w:lang w:val="vi"/>
        </w:rPr>
        <w:t>hiệu</w:t>
      </w:r>
      <w:r w:rsidRPr="00607AAE">
        <w:rPr>
          <w:i/>
          <w:spacing w:val="-9"/>
          <w:sz w:val="28"/>
          <w:szCs w:val="28"/>
          <w:lang w:val="vi"/>
        </w:rPr>
        <w:t xml:space="preserve"> </w:t>
      </w:r>
      <w:r w:rsidRPr="00607AAE">
        <w:rPr>
          <w:i/>
          <w:sz w:val="28"/>
          <w:szCs w:val="28"/>
          <w:lang w:val="vi"/>
        </w:rPr>
        <w:t>chuẩn-General</w:t>
      </w:r>
      <w:r w:rsidRPr="00607AAE">
        <w:rPr>
          <w:i/>
          <w:spacing w:val="-12"/>
          <w:sz w:val="28"/>
          <w:szCs w:val="28"/>
          <w:lang w:val="vi"/>
        </w:rPr>
        <w:t xml:space="preserve"> </w:t>
      </w:r>
      <w:r w:rsidRPr="00607AAE">
        <w:rPr>
          <w:i/>
          <w:sz w:val="28"/>
          <w:szCs w:val="28"/>
          <w:lang w:val="vi"/>
        </w:rPr>
        <w:t>requirement</w:t>
      </w:r>
      <w:r w:rsidRPr="00607AAE">
        <w:rPr>
          <w:i/>
          <w:spacing w:val="-9"/>
          <w:sz w:val="28"/>
          <w:szCs w:val="28"/>
          <w:lang w:val="vi"/>
        </w:rPr>
        <w:t xml:space="preserve"> </w:t>
      </w:r>
      <w:r w:rsidRPr="00607AAE">
        <w:rPr>
          <w:i/>
          <w:sz w:val="28"/>
          <w:szCs w:val="28"/>
          <w:lang w:val="vi"/>
        </w:rPr>
        <w:t>for</w:t>
      </w:r>
      <w:r w:rsidRPr="00607AAE">
        <w:rPr>
          <w:i/>
          <w:spacing w:val="-9"/>
          <w:sz w:val="28"/>
          <w:szCs w:val="28"/>
          <w:lang w:val="vi"/>
        </w:rPr>
        <w:t xml:space="preserve"> </w:t>
      </w:r>
      <w:r w:rsidRPr="00607AAE">
        <w:rPr>
          <w:i/>
          <w:sz w:val="28"/>
          <w:szCs w:val="28"/>
          <w:lang w:val="vi"/>
        </w:rPr>
        <w:t>the</w:t>
      </w:r>
      <w:r w:rsidRPr="00607AAE">
        <w:rPr>
          <w:i/>
          <w:spacing w:val="-10"/>
          <w:sz w:val="28"/>
          <w:szCs w:val="28"/>
          <w:lang w:val="vi"/>
        </w:rPr>
        <w:t xml:space="preserve"> </w:t>
      </w:r>
      <w:r w:rsidRPr="00607AAE">
        <w:rPr>
          <w:i/>
          <w:sz w:val="28"/>
          <w:szCs w:val="28"/>
          <w:lang w:val="vi"/>
        </w:rPr>
        <w:lastRenderedPageBreak/>
        <w:t>competence</w:t>
      </w:r>
      <w:r w:rsidRPr="00607AAE">
        <w:rPr>
          <w:i/>
          <w:spacing w:val="-10"/>
          <w:sz w:val="28"/>
          <w:szCs w:val="28"/>
          <w:lang w:val="vi"/>
        </w:rPr>
        <w:t xml:space="preserve"> </w:t>
      </w:r>
      <w:r w:rsidRPr="00607AAE">
        <w:rPr>
          <w:i/>
          <w:sz w:val="28"/>
          <w:szCs w:val="28"/>
          <w:lang w:val="vi"/>
        </w:rPr>
        <w:t>of</w:t>
      </w:r>
      <w:r w:rsidRPr="00607AAE">
        <w:rPr>
          <w:i/>
          <w:spacing w:val="-12"/>
          <w:sz w:val="28"/>
          <w:szCs w:val="28"/>
          <w:lang w:val="vi"/>
        </w:rPr>
        <w:t xml:space="preserve"> </w:t>
      </w:r>
      <w:r w:rsidRPr="00607AAE">
        <w:rPr>
          <w:i/>
          <w:sz w:val="28"/>
          <w:szCs w:val="28"/>
          <w:lang w:val="vi"/>
        </w:rPr>
        <w:t>testing and calibration laboratories).</w:t>
      </w:r>
    </w:p>
    <w:p w14:paraId="5EAA09B7" w14:textId="77777777" w:rsidR="004436BA" w:rsidRPr="00607AAE" w:rsidRDefault="004436BA" w:rsidP="002D1720">
      <w:pPr>
        <w:widowControl w:val="0"/>
        <w:numPr>
          <w:ilvl w:val="0"/>
          <w:numId w:val="64"/>
        </w:numPr>
        <w:tabs>
          <w:tab w:val="left" w:pos="1134"/>
        </w:tabs>
        <w:autoSpaceDE w:val="0"/>
        <w:autoSpaceDN w:val="0"/>
        <w:spacing w:before="120" w:after="120" w:line="320" w:lineRule="exact"/>
        <w:ind w:left="0" w:firstLine="567"/>
        <w:rPr>
          <w:b/>
          <w:sz w:val="28"/>
          <w:szCs w:val="28"/>
          <w:lang w:val="vi"/>
        </w:rPr>
      </w:pPr>
      <w:r w:rsidRPr="00607AAE">
        <w:rPr>
          <w:b/>
          <w:sz w:val="28"/>
          <w:szCs w:val="28"/>
          <w:lang w:val="vi"/>
        </w:rPr>
        <w:t>Thử nghiệm nghiệm thu mẫu (Sample test):</w:t>
      </w:r>
    </w:p>
    <w:p w14:paraId="3C439835" w14:textId="77777777" w:rsidR="004436BA" w:rsidRPr="00607AAE" w:rsidRDefault="004436BA" w:rsidP="002D1720">
      <w:pPr>
        <w:widowControl w:val="0"/>
        <w:autoSpaceDE w:val="0"/>
        <w:autoSpaceDN w:val="0"/>
        <w:spacing w:before="120" w:after="120" w:line="320" w:lineRule="exact"/>
        <w:ind w:right="-6" w:firstLine="567"/>
        <w:rPr>
          <w:sz w:val="28"/>
          <w:szCs w:val="28"/>
          <w:lang w:val="vi"/>
        </w:rPr>
      </w:pPr>
      <w:r w:rsidRPr="00607AAE">
        <w:rPr>
          <w:sz w:val="28"/>
          <w:szCs w:val="28"/>
          <w:lang w:val="vi"/>
        </w:rPr>
        <w:t>Khi</w:t>
      </w:r>
      <w:r w:rsidRPr="00607AAE">
        <w:rPr>
          <w:spacing w:val="-1"/>
          <w:sz w:val="28"/>
          <w:szCs w:val="28"/>
          <w:lang w:val="vi"/>
        </w:rPr>
        <w:t xml:space="preserve"> </w:t>
      </w:r>
      <w:r w:rsidRPr="00607AAE">
        <w:rPr>
          <w:sz w:val="28"/>
          <w:szCs w:val="28"/>
          <w:lang w:val="vi"/>
        </w:rPr>
        <w:t>giao</w:t>
      </w:r>
      <w:r w:rsidRPr="00607AAE">
        <w:rPr>
          <w:spacing w:val="-1"/>
          <w:sz w:val="28"/>
          <w:szCs w:val="28"/>
          <w:lang w:val="vi"/>
        </w:rPr>
        <w:t xml:space="preserve"> </w:t>
      </w:r>
      <w:r w:rsidRPr="00607AAE">
        <w:rPr>
          <w:sz w:val="28"/>
          <w:szCs w:val="28"/>
          <w:lang w:val="vi"/>
        </w:rPr>
        <w:t>hàng,</w:t>
      </w:r>
      <w:r w:rsidRPr="00607AAE">
        <w:rPr>
          <w:spacing w:val="-3"/>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mẫu</w:t>
      </w:r>
      <w:r w:rsidRPr="00607AAE">
        <w:rPr>
          <w:spacing w:val="-1"/>
          <w:sz w:val="28"/>
          <w:szCs w:val="28"/>
          <w:lang w:val="vi"/>
        </w:rPr>
        <w:t xml:space="preserve"> </w:t>
      </w:r>
      <w:r w:rsidRPr="00607AAE">
        <w:rPr>
          <w:sz w:val="28"/>
          <w:szCs w:val="28"/>
          <w:lang w:val="vi"/>
        </w:rPr>
        <w:t>thử</w:t>
      </w:r>
      <w:r w:rsidRPr="00607AAE">
        <w:rPr>
          <w:spacing w:val="-4"/>
          <w:sz w:val="28"/>
          <w:szCs w:val="28"/>
          <w:lang w:val="vi"/>
        </w:rPr>
        <w:t xml:space="preserve"> </w:t>
      </w:r>
      <w:r w:rsidRPr="00607AAE">
        <w:rPr>
          <w:sz w:val="28"/>
          <w:szCs w:val="28"/>
          <w:lang w:val="vi"/>
        </w:rPr>
        <w:t>sẽ</w:t>
      </w:r>
      <w:r w:rsidRPr="00607AAE">
        <w:rPr>
          <w:spacing w:val="-3"/>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Bên</w:t>
      </w:r>
      <w:r w:rsidRPr="00607AAE">
        <w:rPr>
          <w:spacing w:val="-1"/>
          <w:sz w:val="28"/>
          <w:szCs w:val="28"/>
          <w:lang w:val="vi"/>
        </w:rPr>
        <w:t xml:space="preserve"> </w:t>
      </w:r>
      <w:r w:rsidRPr="00607AAE">
        <w:rPr>
          <w:sz w:val="28"/>
          <w:szCs w:val="28"/>
          <w:lang w:val="vi"/>
        </w:rPr>
        <w:t>mua</w:t>
      </w:r>
      <w:r w:rsidRPr="00607AAE">
        <w:rPr>
          <w:spacing w:val="-2"/>
          <w:sz w:val="28"/>
          <w:szCs w:val="28"/>
          <w:lang w:val="vi"/>
        </w:rPr>
        <w:t xml:space="preserve"> </w:t>
      </w:r>
      <w:r w:rsidRPr="00607AAE">
        <w:rPr>
          <w:sz w:val="28"/>
          <w:szCs w:val="28"/>
          <w:lang w:val="vi"/>
        </w:rPr>
        <w:t>lựa</w:t>
      </w:r>
      <w:r w:rsidRPr="00607AAE">
        <w:rPr>
          <w:spacing w:val="-2"/>
          <w:sz w:val="28"/>
          <w:szCs w:val="28"/>
          <w:lang w:val="vi"/>
        </w:rPr>
        <w:t xml:space="preserve"> </w:t>
      </w:r>
      <w:r w:rsidRPr="00607AAE">
        <w:rPr>
          <w:sz w:val="28"/>
          <w:szCs w:val="28"/>
          <w:lang w:val="vi"/>
        </w:rPr>
        <w:t>chọn</w:t>
      </w:r>
      <w:r w:rsidRPr="00607AAE">
        <w:rPr>
          <w:spacing w:val="-1"/>
          <w:sz w:val="28"/>
          <w:szCs w:val="28"/>
          <w:lang w:val="vi"/>
        </w:rPr>
        <w:t xml:space="preserve"> </w:t>
      </w:r>
      <w:r w:rsidRPr="00607AAE">
        <w:rPr>
          <w:sz w:val="28"/>
          <w:szCs w:val="28"/>
          <w:lang w:val="vi"/>
        </w:rPr>
        <w:t>ngẫu</w:t>
      </w:r>
      <w:r w:rsidRPr="00607AAE">
        <w:rPr>
          <w:spacing w:val="-1"/>
          <w:sz w:val="28"/>
          <w:szCs w:val="28"/>
          <w:lang w:val="vi"/>
        </w:rPr>
        <w:t xml:space="preserve"> </w:t>
      </w:r>
      <w:r w:rsidRPr="00607AAE">
        <w:rPr>
          <w:sz w:val="28"/>
          <w:szCs w:val="28"/>
          <w:lang w:val="vi"/>
        </w:rPr>
        <w:t>nhiên</w:t>
      </w:r>
      <w:r w:rsidRPr="00607AAE">
        <w:rPr>
          <w:spacing w:val="-1"/>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thí nghiệm tại một Đơn vị thử nghiệm độc lập đạt chứng chỉ ISO/IEC 17025 dưới sự chấp</w:t>
      </w:r>
      <w:r w:rsidRPr="00607AAE">
        <w:rPr>
          <w:spacing w:val="-17"/>
          <w:sz w:val="28"/>
          <w:szCs w:val="28"/>
          <w:lang w:val="vi"/>
        </w:rPr>
        <w:t xml:space="preserve"> </w:t>
      </w:r>
      <w:r w:rsidRPr="00607AAE">
        <w:rPr>
          <w:sz w:val="28"/>
          <w:szCs w:val="28"/>
          <w:lang w:val="vi"/>
        </w:rPr>
        <w:t>thuận</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Bên</w:t>
      </w:r>
      <w:r w:rsidRPr="00607AAE">
        <w:rPr>
          <w:spacing w:val="-16"/>
          <w:sz w:val="28"/>
          <w:szCs w:val="28"/>
          <w:lang w:val="vi"/>
        </w:rPr>
        <w:t xml:space="preserve"> </w:t>
      </w:r>
      <w:r w:rsidRPr="00607AAE">
        <w:rPr>
          <w:sz w:val="28"/>
          <w:szCs w:val="28"/>
          <w:lang w:val="vi"/>
        </w:rPr>
        <w:t>mua</w:t>
      </w:r>
      <w:r w:rsidRPr="00607AAE">
        <w:rPr>
          <w:spacing w:val="-17"/>
          <w:sz w:val="28"/>
          <w:szCs w:val="28"/>
          <w:lang w:val="vi"/>
        </w:rPr>
        <w:t xml:space="preserve"> </w:t>
      </w:r>
      <w:r w:rsidRPr="00607AAE">
        <w:rPr>
          <w:sz w:val="28"/>
          <w:szCs w:val="28"/>
          <w:lang w:val="vi"/>
        </w:rPr>
        <w:t>để</w:t>
      </w:r>
      <w:r w:rsidRPr="00607AAE">
        <w:rPr>
          <w:spacing w:val="-17"/>
          <w:sz w:val="28"/>
          <w:szCs w:val="28"/>
          <w:lang w:val="vi"/>
        </w:rPr>
        <w:t xml:space="preserve"> </w:t>
      </w:r>
      <w:r w:rsidRPr="00607AAE">
        <w:rPr>
          <w:sz w:val="28"/>
          <w:szCs w:val="28"/>
          <w:lang w:val="vi"/>
        </w:rPr>
        <w:t>chứng</w:t>
      </w:r>
      <w:r w:rsidRPr="00607AAE">
        <w:rPr>
          <w:spacing w:val="-16"/>
          <w:sz w:val="28"/>
          <w:szCs w:val="28"/>
          <w:lang w:val="vi"/>
        </w:rPr>
        <w:t xml:space="preserve"> </w:t>
      </w:r>
      <w:r w:rsidRPr="00607AAE">
        <w:rPr>
          <w:sz w:val="28"/>
          <w:szCs w:val="28"/>
          <w:lang w:val="vi"/>
        </w:rPr>
        <w:t>minh</w:t>
      </w:r>
      <w:r w:rsidRPr="00607AAE">
        <w:rPr>
          <w:spacing w:val="-16"/>
          <w:sz w:val="28"/>
          <w:szCs w:val="28"/>
          <w:lang w:val="vi"/>
        </w:rPr>
        <w:t xml:space="preserve"> </w:t>
      </w:r>
      <w:r w:rsidRPr="00607AAE">
        <w:rPr>
          <w:sz w:val="28"/>
          <w:szCs w:val="28"/>
          <w:lang w:val="vi"/>
        </w:rPr>
        <w:t>hàng</w:t>
      </w:r>
      <w:r w:rsidRPr="00607AAE">
        <w:rPr>
          <w:spacing w:val="-16"/>
          <w:sz w:val="28"/>
          <w:szCs w:val="28"/>
          <w:lang w:val="vi"/>
        </w:rPr>
        <w:t xml:space="preserve"> </w:t>
      </w:r>
      <w:r w:rsidRPr="00607AAE">
        <w:rPr>
          <w:sz w:val="28"/>
          <w:szCs w:val="28"/>
          <w:lang w:val="vi"/>
        </w:rPr>
        <w:t>hóa</w:t>
      </w:r>
      <w:r w:rsidRPr="00607AAE">
        <w:rPr>
          <w:spacing w:val="-17"/>
          <w:sz w:val="28"/>
          <w:szCs w:val="28"/>
          <w:lang w:val="vi"/>
        </w:rPr>
        <w:t xml:space="preserve"> </w:t>
      </w:r>
      <w:r w:rsidRPr="00607AAE">
        <w:rPr>
          <w:sz w:val="28"/>
          <w:szCs w:val="28"/>
          <w:lang w:val="vi"/>
        </w:rPr>
        <w:t>đáp</w:t>
      </w:r>
      <w:r w:rsidRPr="00607AAE">
        <w:rPr>
          <w:spacing w:val="-16"/>
          <w:sz w:val="28"/>
          <w:szCs w:val="28"/>
          <w:lang w:val="vi"/>
        </w:rPr>
        <w:t xml:space="preserve"> </w:t>
      </w:r>
      <w:r w:rsidRPr="00607AAE">
        <w:rPr>
          <w:sz w:val="28"/>
          <w:szCs w:val="28"/>
          <w:lang w:val="vi"/>
        </w:rPr>
        <w:t>ứng</w:t>
      </w:r>
      <w:r w:rsidRPr="00607AAE">
        <w:rPr>
          <w:spacing w:val="-16"/>
          <w:sz w:val="28"/>
          <w:szCs w:val="28"/>
          <w:lang w:val="vi"/>
        </w:rPr>
        <w:t xml:space="preserve"> </w:t>
      </w:r>
      <w:r w:rsidRPr="00607AAE">
        <w:rPr>
          <w:sz w:val="28"/>
          <w:szCs w:val="28"/>
          <w:lang w:val="vi"/>
        </w:rPr>
        <w:t>các</w:t>
      </w:r>
      <w:r w:rsidRPr="00607AAE">
        <w:rPr>
          <w:spacing w:val="-18"/>
          <w:sz w:val="28"/>
          <w:szCs w:val="28"/>
          <w:lang w:val="vi"/>
        </w:rPr>
        <w:t xml:space="preserve"> </w:t>
      </w:r>
      <w:r w:rsidRPr="00607AAE">
        <w:rPr>
          <w:sz w:val="28"/>
          <w:szCs w:val="28"/>
          <w:lang w:val="vi"/>
        </w:rPr>
        <w:t>yêu</w:t>
      </w:r>
      <w:r w:rsidRPr="00607AAE">
        <w:rPr>
          <w:spacing w:val="-17"/>
          <w:sz w:val="28"/>
          <w:szCs w:val="28"/>
          <w:lang w:val="vi"/>
        </w:rPr>
        <w:t xml:space="preserve"> </w:t>
      </w:r>
      <w:r w:rsidRPr="00607AAE">
        <w:rPr>
          <w:sz w:val="28"/>
          <w:szCs w:val="28"/>
          <w:lang w:val="vi"/>
        </w:rPr>
        <w:t>cầu</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hợp</w:t>
      </w:r>
      <w:r w:rsidRPr="00607AAE">
        <w:rPr>
          <w:spacing w:val="-16"/>
          <w:sz w:val="28"/>
          <w:szCs w:val="28"/>
          <w:lang w:val="vi"/>
        </w:rPr>
        <w:t xml:space="preserve"> </w:t>
      </w:r>
      <w:r w:rsidRPr="00607AAE">
        <w:rPr>
          <w:sz w:val="28"/>
          <w:szCs w:val="28"/>
          <w:lang w:val="vi"/>
        </w:rPr>
        <w:t>đồng. Các thử nghiệm mẫu được thực hiện theo tiêu chuẩn IEC 61109 hoặc tiêu chuẩn tương đương, gồm các hạng mục chính sau:</w:t>
      </w:r>
    </w:p>
    <w:p w14:paraId="08330438"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kích thước (verification of dimensions) (E1+E2).</w:t>
      </w:r>
    </w:p>
    <w:p w14:paraId="28359F74"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hệ thống khóa (verification of the locking system) (E2).</w:t>
      </w:r>
    </w:p>
    <w:p w14:paraId="2C32E714"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độ bám chặt bề mặt giữa bề mặt phụ kiện kim loại 2 đầu và vỏ cách điện (verification of the tightness of the interface between end fittings and insulator housing) (E2).</w:t>
      </w:r>
    </w:p>
    <w:p w14:paraId="37D7BE1C"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lực phá hủy cơ (verification of the specified mechanical load, SML) (E1).</w:t>
      </w:r>
    </w:p>
    <w:p w14:paraId="6AA51BD3" w14:textId="77777777" w:rsidR="004436BA" w:rsidRPr="00607AAE" w:rsidRDefault="004436BA" w:rsidP="002D1720">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độ dày lớp mạ (galvanizing test) (E2).</w:t>
      </w:r>
    </w:p>
    <w:p w14:paraId="5B295DD2" w14:textId="77777777" w:rsidR="004436BA" w:rsidRPr="00607AAE" w:rsidRDefault="004436BA" w:rsidP="002D1720">
      <w:pPr>
        <w:widowControl w:val="0"/>
        <w:autoSpaceDE w:val="0"/>
        <w:autoSpaceDN w:val="0"/>
        <w:spacing w:before="120" w:after="120" w:line="320" w:lineRule="exact"/>
        <w:ind w:right="-6"/>
        <w:rPr>
          <w:b/>
          <w:bCs/>
          <w:sz w:val="28"/>
          <w:szCs w:val="28"/>
          <w:lang w:val="vi"/>
        </w:rPr>
      </w:pPr>
      <w:r w:rsidRPr="00607AAE">
        <w:rPr>
          <w:b/>
          <w:bCs/>
          <w:sz w:val="28"/>
          <w:szCs w:val="28"/>
          <w:lang w:val="vi"/>
        </w:rPr>
        <w:t>Quy định mẫu thử cho thử nghiệm mẫu (sample tests):</w:t>
      </w:r>
    </w:p>
    <w:p w14:paraId="5D0117E8" w14:textId="77777777" w:rsidR="004436BA" w:rsidRPr="00607AAE" w:rsidRDefault="004436BA" w:rsidP="002D1720">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Đối với thử nghiệm mẫu, có 02 loại kích cỡ mẫu được sử dụng là E1 và E2. Khi số cách điện lớn hơn 10.000 cái thì chúng được chia thành các lô bằng nhau với số lượng trong khoảng từ 2.000 đến 10.000 cái. Kết quả thử nghiệm được đánh giá riêng cho từng lô.</w:t>
      </w:r>
    </w:p>
    <w:p w14:paraId="0DFEF839" w14:textId="77777777" w:rsidR="004436BA" w:rsidRPr="00607AAE" w:rsidRDefault="004436BA" w:rsidP="002D1720">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Số</w:t>
      </w:r>
      <w:r w:rsidRPr="00607AAE">
        <w:rPr>
          <w:spacing w:val="-16"/>
          <w:sz w:val="28"/>
          <w:szCs w:val="28"/>
          <w:lang w:val="vi"/>
        </w:rPr>
        <w:t xml:space="preserve"> </w:t>
      </w:r>
      <w:r w:rsidRPr="00607AAE">
        <w:rPr>
          <w:sz w:val="28"/>
          <w:szCs w:val="28"/>
          <w:lang w:val="vi"/>
        </w:rPr>
        <w:t>lượng</w:t>
      </w:r>
      <w:r w:rsidRPr="00607AAE">
        <w:rPr>
          <w:spacing w:val="-14"/>
          <w:sz w:val="28"/>
          <w:szCs w:val="28"/>
          <w:lang w:val="vi"/>
        </w:rPr>
        <w:t xml:space="preserve"> </w:t>
      </w:r>
      <w:r w:rsidRPr="00607AAE">
        <w:rPr>
          <w:sz w:val="28"/>
          <w:szCs w:val="28"/>
          <w:lang w:val="vi"/>
        </w:rPr>
        <w:t>cách</w:t>
      </w:r>
      <w:r w:rsidRPr="00607AAE">
        <w:rPr>
          <w:spacing w:val="-16"/>
          <w:sz w:val="28"/>
          <w:szCs w:val="28"/>
          <w:lang w:val="vi"/>
        </w:rPr>
        <w:t xml:space="preserve"> </w:t>
      </w:r>
      <w:r w:rsidRPr="00607AAE">
        <w:rPr>
          <w:sz w:val="28"/>
          <w:szCs w:val="28"/>
          <w:lang w:val="vi"/>
        </w:rPr>
        <w:t>điện</w:t>
      </w:r>
      <w:r w:rsidRPr="00607AAE">
        <w:rPr>
          <w:spacing w:val="-14"/>
          <w:sz w:val="28"/>
          <w:szCs w:val="28"/>
          <w:lang w:val="vi"/>
        </w:rPr>
        <w:t xml:space="preserve"> </w:t>
      </w:r>
      <w:r w:rsidRPr="00607AAE">
        <w:rPr>
          <w:sz w:val="28"/>
          <w:szCs w:val="28"/>
          <w:lang w:val="vi"/>
        </w:rPr>
        <w:t>dùng</w:t>
      </w:r>
      <w:r w:rsidRPr="00607AAE">
        <w:rPr>
          <w:spacing w:val="-14"/>
          <w:sz w:val="28"/>
          <w:szCs w:val="28"/>
          <w:lang w:val="vi"/>
        </w:rPr>
        <w:t xml:space="preserve"> </w:t>
      </w:r>
      <w:r w:rsidRPr="00607AAE">
        <w:rPr>
          <w:sz w:val="28"/>
          <w:szCs w:val="28"/>
          <w:lang w:val="vi"/>
        </w:rPr>
        <w:t>cho</w:t>
      </w:r>
      <w:r w:rsidRPr="00607AAE">
        <w:rPr>
          <w:spacing w:val="-14"/>
          <w:sz w:val="28"/>
          <w:szCs w:val="28"/>
          <w:lang w:val="vi"/>
        </w:rPr>
        <w:t xml:space="preserve"> </w:t>
      </w:r>
      <w:r w:rsidRPr="00607AAE">
        <w:rPr>
          <w:sz w:val="28"/>
          <w:szCs w:val="28"/>
          <w:lang w:val="vi"/>
        </w:rPr>
        <w:t>thử</w:t>
      </w:r>
      <w:r w:rsidRPr="00607AAE">
        <w:rPr>
          <w:spacing w:val="-18"/>
          <w:sz w:val="28"/>
          <w:szCs w:val="28"/>
          <w:lang w:val="vi"/>
        </w:rPr>
        <w:t xml:space="preserve"> </w:t>
      </w:r>
      <w:r w:rsidRPr="00607AAE">
        <w:rPr>
          <w:sz w:val="28"/>
          <w:szCs w:val="28"/>
          <w:lang w:val="vi"/>
        </w:rPr>
        <w:t>nghiệm</w:t>
      </w:r>
      <w:r w:rsidRPr="00607AAE">
        <w:rPr>
          <w:spacing w:val="-17"/>
          <w:sz w:val="28"/>
          <w:szCs w:val="28"/>
          <w:lang w:val="vi"/>
        </w:rPr>
        <w:t xml:space="preserve"> </w:t>
      </w:r>
      <w:r w:rsidRPr="00607AAE">
        <w:rPr>
          <w:sz w:val="28"/>
          <w:szCs w:val="28"/>
          <w:lang w:val="vi"/>
        </w:rPr>
        <w:t>mẫu</w:t>
      </w:r>
      <w:r w:rsidRPr="00607AAE">
        <w:rPr>
          <w:spacing w:val="-16"/>
          <w:sz w:val="28"/>
          <w:szCs w:val="28"/>
          <w:lang w:val="vi"/>
        </w:rPr>
        <w:t xml:space="preserve"> </w:t>
      </w:r>
      <w:r w:rsidRPr="00607AAE">
        <w:rPr>
          <w:sz w:val="28"/>
          <w:szCs w:val="28"/>
          <w:lang w:val="vi"/>
        </w:rPr>
        <w:t>không</w:t>
      </w:r>
      <w:r w:rsidRPr="00607AAE">
        <w:rPr>
          <w:spacing w:val="-14"/>
          <w:sz w:val="28"/>
          <w:szCs w:val="28"/>
          <w:lang w:val="vi"/>
        </w:rPr>
        <w:t xml:space="preserve"> </w:t>
      </w:r>
      <w:r w:rsidRPr="00607AAE">
        <w:rPr>
          <w:sz w:val="28"/>
          <w:szCs w:val="28"/>
          <w:lang w:val="vi"/>
        </w:rPr>
        <w:t>bao</w:t>
      </w:r>
      <w:r w:rsidRPr="00607AAE">
        <w:rPr>
          <w:spacing w:val="-16"/>
          <w:sz w:val="28"/>
          <w:szCs w:val="28"/>
          <w:lang w:val="vi"/>
        </w:rPr>
        <w:t xml:space="preserve"> </w:t>
      </w:r>
      <w:r w:rsidRPr="00607AAE">
        <w:rPr>
          <w:sz w:val="28"/>
          <w:szCs w:val="28"/>
          <w:lang w:val="vi"/>
        </w:rPr>
        <w:t>gồm</w:t>
      </w:r>
      <w:r w:rsidRPr="00607AAE">
        <w:rPr>
          <w:spacing w:val="-17"/>
          <w:sz w:val="28"/>
          <w:szCs w:val="28"/>
          <w:lang w:val="vi"/>
        </w:rPr>
        <w:t xml:space="preserve"> </w:t>
      </w:r>
      <w:r w:rsidRPr="00607AAE">
        <w:rPr>
          <w:sz w:val="28"/>
          <w:szCs w:val="28"/>
          <w:lang w:val="vi"/>
        </w:rPr>
        <w:t>trong</w:t>
      </w:r>
      <w:r w:rsidRPr="00607AAE">
        <w:rPr>
          <w:spacing w:val="-16"/>
          <w:sz w:val="28"/>
          <w:szCs w:val="28"/>
          <w:lang w:val="vi"/>
        </w:rPr>
        <w:t xml:space="preserve"> </w:t>
      </w:r>
      <w:r w:rsidRPr="00607AAE">
        <w:rPr>
          <w:sz w:val="28"/>
          <w:szCs w:val="28"/>
          <w:lang w:val="vi"/>
        </w:rPr>
        <w:t>số</w:t>
      </w:r>
      <w:r w:rsidRPr="00607AAE">
        <w:rPr>
          <w:spacing w:val="-13"/>
          <w:sz w:val="28"/>
          <w:szCs w:val="28"/>
          <w:lang w:val="vi"/>
        </w:rPr>
        <w:t xml:space="preserve"> </w:t>
      </w:r>
      <w:r w:rsidRPr="00607AAE">
        <w:rPr>
          <w:sz w:val="28"/>
          <w:szCs w:val="28"/>
          <w:lang w:val="vi"/>
        </w:rPr>
        <w:t>lượng cách điện chỉ định trong bảng phạm vi cung cấp của hồ sơ mời thầu/hợp đồng. Tất cả các chi phí kiểm tra và thử nghiệm bao gồm trong giá chào. Số lượng mẫu thử như sau: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11"/>
        <w:gridCol w:w="2410"/>
        <w:gridCol w:w="2551"/>
      </w:tblGrid>
      <w:tr w:rsidR="004436BA" w:rsidRPr="00607AAE" w14:paraId="6FC18EC5" w14:textId="77777777" w:rsidTr="000A3BF7">
        <w:trPr>
          <w:trHeight w:val="443"/>
          <w:tblHeader/>
        </w:trPr>
        <w:tc>
          <w:tcPr>
            <w:tcW w:w="4111" w:type="dxa"/>
            <w:tcBorders>
              <w:bottom w:val="single" w:sz="4" w:space="0" w:color="000000"/>
            </w:tcBorders>
          </w:tcPr>
          <w:p w14:paraId="09856D7D" w14:textId="77777777" w:rsidR="004436BA" w:rsidRPr="00607AAE" w:rsidRDefault="004436BA" w:rsidP="002D1720">
            <w:pPr>
              <w:widowControl w:val="0"/>
              <w:autoSpaceDE w:val="0"/>
              <w:autoSpaceDN w:val="0"/>
              <w:spacing w:before="120" w:after="120" w:line="320" w:lineRule="exact"/>
              <w:ind w:right="2"/>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của</w:t>
            </w:r>
            <w:r w:rsidRPr="00607AAE">
              <w:rPr>
                <w:b/>
                <w:spacing w:val="-2"/>
                <w:sz w:val="28"/>
                <w:szCs w:val="28"/>
                <w:lang w:val="vi"/>
              </w:rPr>
              <w:t xml:space="preserve"> </w:t>
            </w:r>
            <w:r w:rsidRPr="00607AAE">
              <w:rPr>
                <w:b/>
                <w:sz w:val="28"/>
                <w:szCs w:val="28"/>
                <w:lang w:val="vi"/>
              </w:rPr>
              <w:t>một</w:t>
            </w:r>
            <w:r w:rsidRPr="00607AAE">
              <w:rPr>
                <w:b/>
                <w:spacing w:val="-3"/>
                <w:sz w:val="28"/>
                <w:szCs w:val="28"/>
                <w:lang w:val="vi"/>
              </w:rPr>
              <w:t xml:space="preserve"> </w:t>
            </w:r>
            <w:r w:rsidRPr="00607AAE">
              <w:rPr>
                <w:b/>
                <w:sz w:val="28"/>
                <w:szCs w:val="28"/>
                <w:lang w:val="vi"/>
              </w:rPr>
              <w:t>lô</w:t>
            </w:r>
            <w:r w:rsidRPr="00607AAE">
              <w:rPr>
                <w:b/>
                <w:spacing w:val="-5"/>
                <w:sz w:val="28"/>
                <w:szCs w:val="28"/>
                <w:lang w:val="vi"/>
              </w:rPr>
              <w:t xml:space="preserve"> (N)</w:t>
            </w:r>
          </w:p>
        </w:tc>
        <w:tc>
          <w:tcPr>
            <w:tcW w:w="4961" w:type="dxa"/>
            <w:gridSpan w:val="2"/>
            <w:tcBorders>
              <w:bottom w:val="single" w:sz="4" w:space="0" w:color="000000"/>
            </w:tcBorders>
          </w:tcPr>
          <w:p w14:paraId="5EC61286" w14:textId="77777777" w:rsidR="004436BA" w:rsidRPr="00607AAE" w:rsidRDefault="004436BA" w:rsidP="002D1720">
            <w:pPr>
              <w:widowControl w:val="0"/>
              <w:autoSpaceDE w:val="0"/>
              <w:autoSpaceDN w:val="0"/>
              <w:spacing w:before="120" w:after="120" w:line="320" w:lineRule="exact"/>
              <w:jc w:val="left"/>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mẫu</w:t>
            </w:r>
            <w:r w:rsidRPr="00607AAE">
              <w:rPr>
                <w:b/>
                <w:spacing w:val="-2"/>
                <w:sz w:val="28"/>
                <w:szCs w:val="28"/>
                <w:lang w:val="vi"/>
              </w:rPr>
              <w:t xml:space="preserve"> </w:t>
            </w:r>
            <w:r w:rsidRPr="00607AAE">
              <w:rPr>
                <w:b/>
                <w:spacing w:val="-5"/>
                <w:sz w:val="28"/>
                <w:szCs w:val="28"/>
                <w:lang w:val="vi"/>
              </w:rPr>
              <w:t>thử</w:t>
            </w:r>
          </w:p>
        </w:tc>
      </w:tr>
      <w:tr w:rsidR="004436BA" w:rsidRPr="00607AAE" w14:paraId="1EC85CA3" w14:textId="77777777" w:rsidTr="000A3BF7">
        <w:trPr>
          <w:trHeight w:val="441"/>
          <w:tblHeader/>
        </w:trPr>
        <w:tc>
          <w:tcPr>
            <w:tcW w:w="4111" w:type="dxa"/>
            <w:tcBorders>
              <w:top w:val="single" w:sz="4" w:space="0" w:color="000000"/>
              <w:bottom w:val="single" w:sz="4" w:space="0" w:color="000000"/>
            </w:tcBorders>
          </w:tcPr>
          <w:p w14:paraId="6F8F1193" w14:textId="77777777" w:rsidR="004436BA" w:rsidRPr="00607AAE" w:rsidRDefault="004436BA" w:rsidP="002D1720">
            <w:pPr>
              <w:widowControl w:val="0"/>
              <w:autoSpaceDE w:val="0"/>
              <w:autoSpaceDN w:val="0"/>
              <w:spacing w:before="120" w:after="120" w:line="320" w:lineRule="exact"/>
              <w:jc w:val="center"/>
              <w:rPr>
                <w:b/>
                <w:i/>
                <w:sz w:val="28"/>
                <w:szCs w:val="28"/>
                <w:lang w:val="vi"/>
              </w:rPr>
            </w:pPr>
            <w:r w:rsidRPr="00607AAE">
              <w:rPr>
                <w:b/>
                <w:i/>
                <w:spacing w:val="-5"/>
                <w:sz w:val="28"/>
                <w:szCs w:val="28"/>
                <w:lang w:val="vi"/>
              </w:rPr>
              <w:t>Số</w:t>
            </w:r>
          </w:p>
        </w:tc>
        <w:tc>
          <w:tcPr>
            <w:tcW w:w="2410" w:type="dxa"/>
            <w:tcBorders>
              <w:top w:val="single" w:sz="4" w:space="0" w:color="000000"/>
              <w:bottom w:val="single" w:sz="4" w:space="0" w:color="000000"/>
            </w:tcBorders>
          </w:tcPr>
          <w:p w14:paraId="5EA237E6" w14:textId="77777777" w:rsidR="004436BA" w:rsidRPr="00607AAE" w:rsidRDefault="004436BA" w:rsidP="002D1720">
            <w:pPr>
              <w:widowControl w:val="0"/>
              <w:autoSpaceDE w:val="0"/>
              <w:autoSpaceDN w:val="0"/>
              <w:spacing w:before="120" w:after="120" w:line="320" w:lineRule="exact"/>
              <w:ind w:right="4"/>
              <w:jc w:val="center"/>
              <w:rPr>
                <w:b/>
                <w:i/>
                <w:sz w:val="28"/>
                <w:szCs w:val="28"/>
                <w:lang w:val="vi"/>
              </w:rPr>
            </w:pPr>
            <w:r w:rsidRPr="00607AAE">
              <w:rPr>
                <w:b/>
                <w:i/>
                <w:spacing w:val="-5"/>
                <w:sz w:val="28"/>
                <w:szCs w:val="28"/>
                <w:lang w:val="vi"/>
              </w:rPr>
              <w:t>E1</w:t>
            </w:r>
          </w:p>
        </w:tc>
        <w:tc>
          <w:tcPr>
            <w:tcW w:w="2551" w:type="dxa"/>
            <w:tcBorders>
              <w:top w:val="single" w:sz="4" w:space="0" w:color="000000"/>
              <w:bottom w:val="single" w:sz="4" w:space="0" w:color="000000"/>
            </w:tcBorders>
          </w:tcPr>
          <w:p w14:paraId="10476A5E" w14:textId="77777777" w:rsidR="004436BA" w:rsidRPr="00607AAE" w:rsidRDefault="004436BA" w:rsidP="002D1720">
            <w:pPr>
              <w:widowControl w:val="0"/>
              <w:autoSpaceDE w:val="0"/>
              <w:autoSpaceDN w:val="0"/>
              <w:spacing w:before="120" w:after="120" w:line="320" w:lineRule="exact"/>
              <w:ind w:right="1"/>
              <w:jc w:val="center"/>
              <w:rPr>
                <w:b/>
                <w:i/>
                <w:sz w:val="28"/>
                <w:szCs w:val="28"/>
                <w:lang w:val="vi"/>
              </w:rPr>
            </w:pPr>
            <w:r w:rsidRPr="00607AAE">
              <w:rPr>
                <w:b/>
                <w:i/>
                <w:spacing w:val="-5"/>
                <w:sz w:val="28"/>
                <w:szCs w:val="28"/>
                <w:lang w:val="vi"/>
              </w:rPr>
              <w:t>E2</w:t>
            </w:r>
          </w:p>
        </w:tc>
      </w:tr>
      <w:tr w:rsidR="00104DCB" w:rsidRPr="00607AAE" w14:paraId="2CB6D3C1" w14:textId="77777777" w:rsidTr="000A3BF7">
        <w:trPr>
          <w:trHeight w:val="443"/>
        </w:trPr>
        <w:tc>
          <w:tcPr>
            <w:tcW w:w="4111" w:type="dxa"/>
            <w:tcBorders>
              <w:top w:val="single" w:sz="4" w:space="0" w:color="000000"/>
              <w:bottom w:val="single" w:sz="4" w:space="0" w:color="000000"/>
            </w:tcBorders>
          </w:tcPr>
          <w:p w14:paraId="07968D72" w14:textId="2E007F3E" w:rsidR="00104DCB" w:rsidRPr="00607AAE" w:rsidRDefault="00104DCB" w:rsidP="002D1720">
            <w:pPr>
              <w:widowControl w:val="0"/>
              <w:autoSpaceDE w:val="0"/>
              <w:autoSpaceDN w:val="0"/>
              <w:spacing w:before="120" w:after="120" w:line="320" w:lineRule="exact"/>
              <w:ind w:right="4"/>
              <w:jc w:val="center"/>
              <w:rPr>
                <w:sz w:val="28"/>
                <w:szCs w:val="28"/>
                <w:lang w:val="vi"/>
              </w:rPr>
            </w:pP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5"/>
                <w:sz w:val="28"/>
                <w:szCs w:val="28"/>
                <w:lang w:val="vi"/>
              </w:rPr>
              <w:t>300</w:t>
            </w:r>
          </w:p>
        </w:tc>
        <w:tc>
          <w:tcPr>
            <w:tcW w:w="4961" w:type="dxa"/>
            <w:gridSpan w:val="2"/>
            <w:tcBorders>
              <w:top w:val="single" w:sz="4" w:space="0" w:color="000000"/>
              <w:bottom w:val="single" w:sz="4" w:space="0" w:color="000000"/>
            </w:tcBorders>
          </w:tcPr>
          <w:p w14:paraId="35BCF2AE" w14:textId="77777777" w:rsidR="00104DCB" w:rsidRPr="00607AAE" w:rsidRDefault="00104DCB" w:rsidP="002D1720">
            <w:pPr>
              <w:widowControl w:val="0"/>
              <w:autoSpaceDE w:val="0"/>
              <w:autoSpaceDN w:val="0"/>
              <w:spacing w:before="120" w:after="120" w:line="320" w:lineRule="exact"/>
              <w:jc w:val="left"/>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thỏa</w:t>
            </w:r>
            <w:r w:rsidRPr="00607AAE">
              <w:rPr>
                <w:spacing w:val="-4"/>
                <w:sz w:val="28"/>
                <w:szCs w:val="28"/>
                <w:lang w:val="vi"/>
              </w:rPr>
              <w:t xml:space="preserve"> thuận</w:t>
            </w:r>
          </w:p>
        </w:tc>
      </w:tr>
      <w:tr w:rsidR="00104DCB" w:rsidRPr="00607AAE" w14:paraId="2E9DF6F3" w14:textId="77777777" w:rsidTr="000A3BF7">
        <w:trPr>
          <w:trHeight w:val="441"/>
        </w:trPr>
        <w:tc>
          <w:tcPr>
            <w:tcW w:w="4111" w:type="dxa"/>
            <w:tcBorders>
              <w:top w:val="single" w:sz="4" w:space="0" w:color="000000"/>
              <w:bottom w:val="single" w:sz="4" w:space="0" w:color="000000"/>
            </w:tcBorders>
          </w:tcPr>
          <w:p w14:paraId="7CE66515" w14:textId="795C8FAE" w:rsidR="00104DCB" w:rsidRPr="00607AAE" w:rsidRDefault="00104DCB" w:rsidP="002D1720">
            <w:pPr>
              <w:widowControl w:val="0"/>
              <w:autoSpaceDE w:val="0"/>
              <w:autoSpaceDN w:val="0"/>
              <w:spacing w:before="120" w:after="120" w:line="320" w:lineRule="exact"/>
              <w:ind w:right="5"/>
              <w:jc w:val="center"/>
              <w:rPr>
                <w:sz w:val="28"/>
                <w:szCs w:val="28"/>
                <w:lang w:val="vi"/>
              </w:rPr>
            </w:pPr>
            <w:r w:rsidRPr="00607AAE">
              <w:rPr>
                <w:sz w:val="28"/>
                <w:szCs w:val="28"/>
                <w:lang w:val="vi"/>
              </w:rPr>
              <w:t>300</w:t>
            </w:r>
            <w:r w:rsidRPr="00607AAE">
              <w:rPr>
                <w:spacing w:val="-2"/>
                <w:sz w:val="28"/>
                <w:szCs w:val="28"/>
                <w:lang w:val="vi"/>
              </w:rPr>
              <w:t xml:space="preserve"> </w:t>
            </w:r>
            <w:r w:rsidRPr="00607AAE">
              <w:rPr>
                <w:sz w:val="28"/>
                <w:szCs w:val="28"/>
                <w:lang w:val="vi"/>
              </w:rPr>
              <w:t>&lt;</w:t>
            </w:r>
            <w:r w:rsidRPr="00607AAE">
              <w:rPr>
                <w:spacing w:val="-4"/>
                <w:sz w:val="28"/>
                <w:szCs w:val="28"/>
                <w:lang w:val="vi"/>
              </w:rPr>
              <w:t xml:space="preserve"> </w:t>
            </w:r>
            <w:r w:rsidRPr="00607AAE">
              <w:rPr>
                <w:sz w:val="28"/>
                <w:szCs w:val="28"/>
                <w:lang w:val="vi"/>
              </w:rPr>
              <w:t>N ≤</w:t>
            </w:r>
            <w:r w:rsidRPr="00607AAE">
              <w:rPr>
                <w:spacing w:val="68"/>
                <w:sz w:val="28"/>
                <w:szCs w:val="28"/>
                <w:lang w:val="vi"/>
              </w:rPr>
              <w:t xml:space="preserve"> </w:t>
            </w:r>
            <w:r w:rsidRPr="00607AAE">
              <w:rPr>
                <w:spacing w:val="-4"/>
                <w:sz w:val="28"/>
                <w:szCs w:val="28"/>
                <w:lang w:val="vi"/>
              </w:rPr>
              <w:t>2000</w:t>
            </w:r>
          </w:p>
        </w:tc>
        <w:tc>
          <w:tcPr>
            <w:tcW w:w="2410" w:type="dxa"/>
            <w:tcBorders>
              <w:top w:val="single" w:sz="4" w:space="0" w:color="000000"/>
              <w:bottom w:val="single" w:sz="4" w:space="0" w:color="000000"/>
            </w:tcBorders>
          </w:tcPr>
          <w:p w14:paraId="2DC0CBE5" w14:textId="77777777" w:rsidR="00104DCB" w:rsidRPr="00607AAE" w:rsidRDefault="00104DCB" w:rsidP="002D1720">
            <w:pPr>
              <w:widowControl w:val="0"/>
              <w:autoSpaceDE w:val="0"/>
              <w:autoSpaceDN w:val="0"/>
              <w:spacing w:before="120" w:after="120" w:line="320" w:lineRule="exact"/>
              <w:ind w:right="4"/>
              <w:jc w:val="center"/>
              <w:rPr>
                <w:sz w:val="28"/>
                <w:szCs w:val="28"/>
                <w:lang w:val="vi"/>
              </w:rPr>
            </w:pPr>
            <w:r w:rsidRPr="00607AAE">
              <w:rPr>
                <w:spacing w:val="-10"/>
                <w:sz w:val="28"/>
                <w:szCs w:val="28"/>
                <w:lang w:val="vi"/>
              </w:rPr>
              <w:t>4</w:t>
            </w:r>
          </w:p>
        </w:tc>
        <w:tc>
          <w:tcPr>
            <w:tcW w:w="2551" w:type="dxa"/>
            <w:tcBorders>
              <w:top w:val="single" w:sz="4" w:space="0" w:color="000000"/>
              <w:bottom w:val="single" w:sz="4" w:space="0" w:color="000000"/>
            </w:tcBorders>
          </w:tcPr>
          <w:p w14:paraId="585ACE02" w14:textId="77777777" w:rsidR="00104DCB" w:rsidRPr="00607AAE" w:rsidRDefault="00104DCB"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3</w:t>
            </w:r>
          </w:p>
        </w:tc>
      </w:tr>
      <w:tr w:rsidR="00104DCB" w:rsidRPr="00607AAE" w14:paraId="41747F25" w14:textId="77777777" w:rsidTr="000A3BF7">
        <w:trPr>
          <w:trHeight w:val="462"/>
        </w:trPr>
        <w:tc>
          <w:tcPr>
            <w:tcW w:w="4111" w:type="dxa"/>
            <w:tcBorders>
              <w:top w:val="single" w:sz="4" w:space="0" w:color="000000"/>
              <w:bottom w:val="single" w:sz="4" w:space="0" w:color="000000"/>
            </w:tcBorders>
          </w:tcPr>
          <w:p w14:paraId="7D17820B" w14:textId="0CE9A8A4" w:rsidR="00104DCB" w:rsidRPr="00607AAE" w:rsidRDefault="00104DCB" w:rsidP="002D1720">
            <w:pPr>
              <w:widowControl w:val="0"/>
              <w:autoSpaceDE w:val="0"/>
              <w:autoSpaceDN w:val="0"/>
              <w:spacing w:before="120" w:after="120" w:line="320" w:lineRule="exact"/>
              <w:ind w:right="1"/>
              <w:jc w:val="center"/>
              <w:rPr>
                <w:sz w:val="28"/>
                <w:szCs w:val="28"/>
                <w:lang w:val="vi"/>
              </w:rPr>
            </w:pPr>
            <w:r w:rsidRPr="00607AAE">
              <w:rPr>
                <w:sz w:val="28"/>
                <w:szCs w:val="28"/>
                <w:lang w:val="vi"/>
              </w:rPr>
              <w:t>2000</w:t>
            </w:r>
            <w:r w:rsidRPr="00607AAE">
              <w:rPr>
                <w:spacing w:val="-2"/>
                <w:sz w:val="28"/>
                <w:szCs w:val="28"/>
                <w:lang w:val="vi"/>
              </w:rPr>
              <w:t xml:space="preserve"> </w:t>
            </w:r>
            <w:r w:rsidR="00AE187B">
              <w:rPr>
                <w:sz w:val="28"/>
                <w:szCs w:val="28"/>
              </w:rPr>
              <w:t>&lt;</w:t>
            </w:r>
            <w:r w:rsidRPr="00607AAE">
              <w:rPr>
                <w:spacing w:val="67"/>
                <w:sz w:val="28"/>
                <w:szCs w:val="28"/>
                <w:lang w:val="vi"/>
              </w:rPr>
              <w:t xml:space="preserve"> </w:t>
            </w:r>
            <w:r w:rsidRPr="00607AAE">
              <w:rPr>
                <w:sz w:val="28"/>
                <w:szCs w:val="28"/>
                <w:lang w:val="vi"/>
              </w:rPr>
              <w:t>N ≤</w:t>
            </w:r>
            <w:r w:rsidRPr="00607AAE">
              <w:rPr>
                <w:spacing w:val="67"/>
                <w:sz w:val="28"/>
                <w:szCs w:val="28"/>
                <w:lang w:val="vi"/>
              </w:rPr>
              <w:t xml:space="preserve"> </w:t>
            </w:r>
            <w:r w:rsidRPr="00607AAE">
              <w:rPr>
                <w:spacing w:val="-4"/>
                <w:sz w:val="28"/>
                <w:szCs w:val="28"/>
                <w:lang w:val="vi"/>
              </w:rPr>
              <w:t>5000</w:t>
            </w:r>
          </w:p>
        </w:tc>
        <w:tc>
          <w:tcPr>
            <w:tcW w:w="2410" w:type="dxa"/>
            <w:tcBorders>
              <w:top w:val="single" w:sz="4" w:space="0" w:color="000000"/>
              <w:bottom w:val="single" w:sz="4" w:space="0" w:color="000000"/>
            </w:tcBorders>
          </w:tcPr>
          <w:p w14:paraId="09E4E1ED" w14:textId="77777777" w:rsidR="00104DCB" w:rsidRPr="00607AAE" w:rsidRDefault="00104DCB" w:rsidP="002D1720">
            <w:pPr>
              <w:widowControl w:val="0"/>
              <w:autoSpaceDE w:val="0"/>
              <w:autoSpaceDN w:val="0"/>
              <w:spacing w:before="120" w:after="120" w:line="320" w:lineRule="exact"/>
              <w:ind w:right="4"/>
              <w:jc w:val="center"/>
              <w:rPr>
                <w:sz w:val="28"/>
                <w:szCs w:val="28"/>
                <w:lang w:val="vi"/>
              </w:rPr>
            </w:pPr>
            <w:r w:rsidRPr="00607AAE">
              <w:rPr>
                <w:spacing w:val="-10"/>
                <w:sz w:val="28"/>
                <w:szCs w:val="28"/>
                <w:lang w:val="vi"/>
              </w:rPr>
              <w:t>8</w:t>
            </w:r>
          </w:p>
        </w:tc>
        <w:tc>
          <w:tcPr>
            <w:tcW w:w="2551" w:type="dxa"/>
            <w:tcBorders>
              <w:top w:val="single" w:sz="4" w:space="0" w:color="000000"/>
              <w:bottom w:val="single" w:sz="4" w:space="0" w:color="000000"/>
            </w:tcBorders>
          </w:tcPr>
          <w:p w14:paraId="2CBBF360" w14:textId="77777777" w:rsidR="00104DCB" w:rsidRPr="00607AAE" w:rsidRDefault="00104DCB"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4</w:t>
            </w:r>
          </w:p>
        </w:tc>
      </w:tr>
      <w:tr w:rsidR="00104DCB" w:rsidRPr="00607AAE" w14:paraId="577F2697" w14:textId="77777777" w:rsidTr="000A3BF7">
        <w:trPr>
          <w:trHeight w:val="462"/>
        </w:trPr>
        <w:tc>
          <w:tcPr>
            <w:tcW w:w="4111" w:type="dxa"/>
            <w:tcBorders>
              <w:top w:val="single" w:sz="4" w:space="0" w:color="000000"/>
            </w:tcBorders>
          </w:tcPr>
          <w:p w14:paraId="2D3E7D0B" w14:textId="7E35EB85" w:rsidR="00104DCB" w:rsidRPr="00607AAE" w:rsidRDefault="00104DCB" w:rsidP="002D1720">
            <w:pPr>
              <w:widowControl w:val="0"/>
              <w:autoSpaceDE w:val="0"/>
              <w:autoSpaceDN w:val="0"/>
              <w:spacing w:before="120" w:after="120" w:line="320" w:lineRule="exact"/>
              <w:ind w:right="4"/>
              <w:jc w:val="center"/>
              <w:rPr>
                <w:sz w:val="28"/>
                <w:szCs w:val="28"/>
                <w:lang w:val="vi"/>
              </w:rPr>
            </w:pPr>
            <w:r w:rsidRPr="00607AAE">
              <w:rPr>
                <w:sz w:val="28"/>
                <w:szCs w:val="28"/>
                <w:lang w:val="vi"/>
              </w:rPr>
              <w:t>5000</w:t>
            </w:r>
            <w:r w:rsidRPr="00607AAE">
              <w:rPr>
                <w:spacing w:val="-3"/>
                <w:sz w:val="28"/>
                <w:szCs w:val="28"/>
                <w:lang w:val="vi"/>
              </w:rPr>
              <w:t xml:space="preserve"> </w:t>
            </w:r>
            <w:r w:rsidR="00AE187B">
              <w:rPr>
                <w:sz w:val="28"/>
                <w:szCs w:val="28"/>
              </w:rPr>
              <w:t>&lt;</w:t>
            </w:r>
            <w:r w:rsidRPr="00607AAE">
              <w:rPr>
                <w:spacing w:val="67"/>
                <w:sz w:val="28"/>
                <w:szCs w:val="28"/>
                <w:lang w:val="vi"/>
              </w:rPr>
              <w:t xml:space="preserve"> </w:t>
            </w: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10000</w:t>
            </w:r>
          </w:p>
        </w:tc>
        <w:tc>
          <w:tcPr>
            <w:tcW w:w="2410" w:type="dxa"/>
            <w:tcBorders>
              <w:top w:val="single" w:sz="4" w:space="0" w:color="000000"/>
            </w:tcBorders>
          </w:tcPr>
          <w:p w14:paraId="514FD73A" w14:textId="77777777" w:rsidR="00104DCB" w:rsidRPr="00607AAE" w:rsidRDefault="00104DCB" w:rsidP="002D1720">
            <w:pPr>
              <w:widowControl w:val="0"/>
              <w:autoSpaceDE w:val="0"/>
              <w:autoSpaceDN w:val="0"/>
              <w:spacing w:before="120" w:after="120" w:line="320" w:lineRule="exact"/>
              <w:jc w:val="center"/>
              <w:rPr>
                <w:sz w:val="28"/>
                <w:szCs w:val="28"/>
                <w:lang w:val="vi"/>
              </w:rPr>
            </w:pPr>
            <w:r w:rsidRPr="00607AAE">
              <w:rPr>
                <w:spacing w:val="-5"/>
                <w:sz w:val="28"/>
                <w:szCs w:val="28"/>
                <w:lang w:val="vi"/>
              </w:rPr>
              <w:t>12</w:t>
            </w:r>
          </w:p>
        </w:tc>
        <w:tc>
          <w:tcPr>
            <w:tcW w:w="2551" w:type="dxa"/>
            <w:tcBorders>
              <w:top w:val="single" w:sz="4" w:space="0" w:color="000000"/>
            </w:tcBorders>
          </w:tcPr>
          <w:p w14:paraId="7F00A9CD" w14:textId="77777777" w:rsidR="00104DCB" w:rsidRPr="00607AAE" w:rsidRDefault="00104DCB" w:rsidP="002D1720">
            <w:pPr>
              <w:widowControl w:val="0"/>
              <w:autoSpaceDE w:val="0"/>
              <w:autoSpaceDN w:val="0"/>
              <w:spacing w:before="120" w:after="120" w:line="320" w:lineRule="exact"/>
              <w:jc w:val="center"/>
              <w:rPr>
                <w:sz w:val="28"/>
                <w:szCs w:val="28"/>
                <w:lang w:val="vi"/>
              </w:rPr>
            </w:pPr>
            <w:r w:rsidRPr="00607AAE">
              <w:rPr>
                <w:spacing w:val="-10"/>
                <w:sz w:val="28"/>
                <w:szCs w:val="28"/>
                <w:lang w:val="vi"/>
              </w:rPr>
              <w:t>6</w:t>
            </w:r>
          </w:p>
        </w:tc>
      </w:tr>
    </w:tbl>
    <w:p w14:paraId="43F85848" w14:textId="77777777" w:rsidR="004436BA" w:rsidRPr="00607AAE" w:rsidRDefault="004436BA" w:rsidP="002D1720">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Căn</w:t>
      </w:r>
      <w:r w:rsidRPr="00607AAE">
        <w:rPr>
          <w:spacing w:val="-6"/>
          <w:sz w:val="28"/>
          <w:szCs w:val="28"/>
          <w:lang w:val="vi"/>
        </w:rPr>
        <w:t xml:space="preserve"> </w:t>
      </w:r>
      <w:r w:rsidRPr="00607AAE">
        <w:rPr>
          <w:sz w:val="28"/>
          <w:szCs w:val="28"/>
          <w:lang w:val="vi"/>
        </w:rPr>
        <w:t>cứ</w:t>
      </w:r>
      <w:r w:rsidRPr="00607AAE">
        <w:rPr>
          <w:spacing w:val="-8"/>
          <w:sz w:val="28"/>
          <w:szCs w:val="28"/>
          <w:lang w:val="vi"/>
        </w:rPr>
        <w:t xml:space="preserve"> </w:t>
      </w:r>
      <w:r w:rsidRPr="00607AAE">
        <w:rPr>
          <w:sz w:val="28"/>
          <w:szCs w:val="28"/>
          <w:lang w:val="vi"/>
        </w:rPr>
        <w:t>quy</w:t>
      </w:r>
      <w:r w:rsidRPr="00607AAE">
        <w:rPr>
          <w:spacing w:val="-6"/>
          <w:sz w:val="28"/>
          <w:szCs w:val="28"/>
          <w:lang w:val="vi"/>
        </w:rPr>
        <w:t xml:space="preserve"> </w:t>
      </w:r>
      <w:r w:rsidRPr="00607AAE">
        <w:rPr>
          <w:sz w:val="28"/>
          <w:szCs w:val="28"/>
          <w:lang w:val="vi"/>
        </w:rPr>
        <w:t>mô,</w:t>
      </w:r>
      <w:r w:rsidRPr="00607AAE">
        <w:rPr>
          <w:spacing w:val="-7"/>
          <w:sz w:val="28"/>
          <w:szCs w:val="28"/>
          <w:lang w:val="vi"/>
        </w:rPr>
        <w:t xml:space="preserve"> </w:t>
      </w:r>
      <w:r w:rsidRPr="00607AAE">
        <w:rPr>
          <w:sz w:val="28"/>
          <w:szCs w:val="28"/>
          <w:lang w:val="vi"/>
        </w:rPr>
        <w:t>khối</w:t>
      </w:r>
      <w:r w:rsidRPr="00607AAE">
        <w:rPr>
          <w:spacing w:val="-8"/>
          <w:sz w:val="28"/>
          <w:szCs w:val="28"/>
          <w:lang w:val="vi"/>
        </w:rPr>
        <w:t xml:space="preserve"> </w:t>
      </w:r>
      <w:r w:rsidRPr="00607AAE">
        <w:rPr>
          <w:sz w:val="28"/>
          <w:szCs w:val="28"/>
          <w:lang w:val="vi"/>
        </w:rPr>
        <w:t>lượng</w:t>
      </w:r>
      <w:r w:rsidRPr="00607AAE">
        <w:rPr>
          <w:spacing w:val="-6"/>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loại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cần</w:t>
      </w:r>
      <w:r w:rsidRPr="00607AAE">
        <w:rPr>
          <w:spacing w:val="-6"/>
          <w:sz w:val="28"/>
          <w:szCs w:val="28"/>
          <w:lang w:val="vi"/>
        </w:rPr>
        <w:t xml:space="preserve"> </w:t>
      </w:r>
      <w:r w:rsidRPr="00607AAE">
        <w:rPr>
          <w:sz w:val="28"/>
          <w:szCs w:val="28"/>
          <w:lang w:val="vi"/>
        </w:rPr>
        <w:t>mua</w:t>
      </w:r>
      <w:r w:rsidRPr="00607AAE">
        <w:rPr>
          <w:spacing w:val="-7"/>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lựa</w:t>
      </w:r>
      <w:r w:rsidRPr="00607AAE">
        <w:rPr>
          <w:spacing w:val="-7"/>
          <w:sz w:val="28"/>
          <w:szCs w:val="28"/>
          <w:lang w:val="vi"/>
        </w:rPr>
        <w:t xml:space="preserve"> </w:t>
      </w:r>
      <w:r w:rsidRPr="00607AAE">
        <w:rPr>
          <w:sz w:val="28"/>
          <w:szCs w:val="28"/>
          <w:lang w:val="vi"/>
        </w:rPr>
        <w:t>chọn</w:t>
      </w:r>
      <w:r w:rsidRPr="00607AAE">
        <w:rPr>
          <w:spacing w:val="-8"/>
          <w:sz w:val="28"/>
          <w:szCs w:val="28"/>
          <w:lang w:val="vi"/>
        </w:rPr>
        <w:t xml:space="preserve"> </w:t>
      </w:r>
      <w:r w:rsidRPr="00607AAE">
        <w:rPr>
          <w:sz w:val="28"/>
          <w:szCs w:val="28"/>
          <w:lang w:val="vi"/>
        </w:rPr>
        <w:t>số</w:t>
      </w:r>
      <w:r w:rsidRPr="00607AAE">
        <w:rPr>
          <w:spacing w:val="-7"/>
          <w:sz w:val="28"/>
          <w:szCs w:val="28"/>
          <w:lang w:val="vi"/>
        </w:rPr>
        <w:t xml:space="preserve"> </w:t>
      </w:r>
      <w:r w:rsidRPr="00607AAE">
        <w:rPr>
          <w:sz w:val="28"/>
          <w:szCs w:val="28"/>
          <w:lang w:val="vi"/>
        </w:rPr>
        <w:t>lượng mẫu</w:t>
      </w:r>
      <w:r w:rsidRPr="00607AAE">
        <w:rPr>
          <w:spacing w:val="-6"/>
          <w:sz w:val="28"/>
          <w:szCs w:val="28"/>
          <w:lang w:val="vi"/>
        </w:rPr>
        <w:t xml:space="preserve"> </w:t>
      </w:r>
      <w:r w:rsidRPr="00607AAE">
        <w:rPr>
          <w:sz w:val="28"/>
          <w:szCs w:val="28"/>
          <w:lang w:val="vi"/>
        </w:rPr>
        <w:t>thử</w:t>
      </w:r>
      <w:r w:rsidRPr="00607AAE">
        <w:rPr>
          <w:spacing w:val="-5"/>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và</w:t>
      </w:r>
      <w:r w:rsidRPr="00607AAE">
        <w:rPr>
          <w:spacing w:val="-7"/>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z w:val="28"/>
          <w:szCs w:val="28"/>
          <w:lang w:val="vi"/>
        </w:rPr>
        <w:t>yêu</w:t>
      </w:r>
      <w:r w:rsidRPr="00607AAE">
        <w:rPr>
          <w:spacing w:val="-4"/>
          <w:sz w:val="28"/>
          <w:szCs w:val="28"/>
          <w:lang w:val="vi"/>
        </w:rPr>
        <w:t xml:space="preserve"> </w:t>
      </w:r>
      <w:r w:rsidRPr="00607AAE">
        <w:rPr>
          <w:sz w:val="28"/>
          <w:szCs w:val="28"/>
          <w:lang w:val="vi"/>
        </w:rPr>
        <w:t>cầu</w:t>
      </w:r>
      <w:r w:rsidRPr="00607AAE">
        <w:rPr>
          <w:spacing w:val="-4"/>
          <w:sz w:val="28"/>
          <w:szCs w:val="28"/>
          <w:lang w:val="vi"/>
        </w:rPr>
        <w:t xml:space="preserve"> </w:t>
      </w:r>
      <w:r w:rsidRPr="00607AAE">
        <w:rPr>
          <w:sz w:val="28"/>
          <w:szCs w:val="28"/>
          <w:lang w:val="vi"/>
        </w:rPr>
        <w:t>về</w:t>
      </w:r>
      <w:r w:rsidRPr="00607AAE">
        <w:rPr>
          <w:spacing w:val="-7"/>
          <w:sz w:val="28"/>
          <w:szCs w:val="28"/>
          <w:lang w:val="vi"/>
        </w:rPr>
        <w:t xml:space="preserve"> </w:t>
      </w:r>
      <w:r w:rsidRPr="00607AAE">
        <w:rPr>
          <w:sz w:val="28"/>
          <w:szCs w:val="28"/>
          <w:lang w:val="vi"/>
        </w:rPr>
        <w:t>thí</w:t>
      </w:r>
      <w:r w:rsidRPr="00607AAE">
        <w:rPr>
          <w:spacing w:val="-5"/>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xuất</w:t>
      </w:r>
      <w:r w:rsidRPr="00607AAE">
        <w:rPr>
          <w:spacing w:val="-6"/>
          <w:sz w:val="28"/>
          <w:szCs w:val="28"/>
          <w:lang w:val="vi"/>
        </w:rPr>
        <w:t xml:space="preserve"> </w:t>
      </w:r>
      <w:r w:rsidRPr="00607AAE">
        <w:rPr>
          <w:sz w:val="28"/>
          <w:szCs w:val="28"/>
          <w:lang w:val="vi"/>
        </w:rPr>
        <w:t>xưởng,</w:t>
      </w:r>
      <w:r w:rsidRPr="00607AAE">
        <w:rPr>
          <w:spacing w:val="-7"/>
          <w:sz w:val="28"/>
          <w:szCs w:val="28"/>
          <w:lang w:val="vi"/>
        </w:rPr>
        <w:t xml:space="preserve"> </w:t>
      </w:r>
      <w:r w:rsidRPr="00607AAE">
        <w:rPr>
          <w:sz w:val="28"/>
          <w:szCs w:val="28"/>
          <w:lang w:val="vi"/>
        </w:rPr>
        <w:t>thí</w:t>
      </w:r>
      <w:r w:rsidRPr="00607AAE">
        <w:rPr>
          <w:spacing w:val="-3"/>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điển</w:t>
      </w:r>
      <w:r w:rsidRPr="00607AAE">
        <w:rPr>
          <w:spacing w:val="-6"/>
          <w:sz w:val="28"/>
          <w:szCs w:val="28"/>
          <w:lang w:val="vi"/>
        </w:rPr>
        <w:t xml:space="preserve"> </w:t>
      </w:r>
      <w:r w:rsidRPr="00607AAE">
        <w:rPr>
          <w:sz w:val="28"/>
          <w:szCs w:val="28"/>
          <w:lang w:val="vi"/>
        </w:rPr>
        <w:t>hình,</w:t>
      </w:r>
      <w:r w:rsidRPr="00607AAE">
        <w:rPr>
          <w:spacing w:val="-5"/>
          <w:sz w:val="28"/>
          <w:szCs w:val="28"/>
          <w:lang w:val="vi"/>
        </w:rPr>
        <w:t xml:space="preserve"> </w:t>
      </w:r>
      <w:r w:rsidRPr="00607AAE">
        <w:rPr>
          <w:sz w:val="28"/>
          <w:szCs w:val="28"/>
          <w:lang w:val="vi"/>
        </w:rPr>
        <w:t>thí nghiệm mẫu phù hợp.</w:t>
      </w:r>
    </w:p>
    <w:p w14:paraId="295F8B70" w14:textId="77777777" w:rsidR="004436BA" w:rsidRPr="00607AAE" w:rsidRDefault="004436BA" w:rsidP="002D1720">
      <w:pPr>
        <w:widowControl w:val="0"/>
        <w:autoSpaceDE w:val="0"/>
        <w:autoSpaceDN w:val="0"/>
        <w:spacing w:before="120" w:after="120" w:line="320" w:lineRule="exact"/>
        <w:ind w:right="-6"/>
        <w:rPr>
          <w:i/>
          <w:sz w:val="28"/>
          <w:szCs w:val="28"/>
          <w:lang w:val="vi"/>
        </w:rPr>
      </w:pPr>
      <w:r w:rsidRPr="00607AAE">
        <w:rPr>
          <w:b/>
          <w:i/>
          <w:sz w:val="28"/>
          <w:szCs w:val="28"/>
          <w:u w:val="single"/>
          <w:lang w:val="vi"/>
        </w:rPr>
        <w:t>Ghi</w:t>
      </w:r>
      <w:r w:rsidRPr="00607AAE">
        <w:rPr>
          <w:b/>
          <w:i/>
          <w:spacing w:val="-6"/>
          <w:sz w:val="28"/>
          <w:szCs w:val="28"/>
          <w:u w:val="single"/>
          <w:lang w:val="vi"/>
        </w:rPr>
        <w:t xml:space="preserve"> </w:t>
      </w:r>
      <w:r w:rsidRPr="00607AAE">
        <w:rPr>
          <w:b/>
          <w:i/>
          <w:sz w:val="28"/>
          <w:szCs w:val="28"/>
          <w:u w:val="single"/>
          <w:lang w:val="vi"/>
        </w:rPr>
        <w:t>chú:</w:t>
      </w:r>
      <w:r w:rsidRPr="00607AAE">
        <w:rPr>
          <w:b/>
          <w:i/>
          <w:spacing w:val="-6"/>
          <w:sz w:val="28"/>
          <w:szCs w:val="28"/>
          <w:lang w:val="vi"/>
        </w:rPr>
        <w:t xml:space="preserve"> </w:t>
      </w:r>
      <w:r w:rsidRPr="00607AAE">
        <w:rPr>
          <w:i/>
          <w:sz w:val="28"/>
          <w:szCs w:val="28"/>
          <w:lang w:val="vi"/>
        </w:rPr>
        <w:t>Nhằm</w:t>
      </w:r>
      <w:r w:rsidRPr="00607AAE">
        <w:rPr>
          <w:i/>
          <w:spacing w:val="-6"/>
          <w:sz w:val="28"/>
          <w:szCs w:val="28"/>
          <w:lang w:val="vi"/>
        </w:rPr>
        <w:t xml:space="preserve"> </w:t>
      </w:r>
      <w:r w:rsidRPr="00607AAE">
        <w:rPr>
          <w:i/>
          <w:sz w:val="28"/>
          <w:szCs w:val="28"/>
          <w:lang w:val="vi"/>
        </w:rPr>
        <w:t>kiểm</w:t>
      </w:r>
      <w:r w:rsidRPr="00607AAE">
        <w:rPr>
          <w:i/>
          <w:spacing w:val="-8"/>
          <w:sz w:val="28"/>
          <w:szCs w:val="28"/>
          <w:lang w:val="vi"/>
        </w:rPr>
        <w:t xml:space="preserve"> </w:t>
      </w:r>
      <w:r w:rsidRPr="00607AAE">
        <w:rPr>
          <w:i/>
          <w:sz w:val="28"/>
          <w:szCs w:val="28"/>
          <w:lang w:val="vi"/>
        </w:rPr>
        <w:t>soát</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chất</w:t>
      </w:r>
      <w:r w:rsidRPr="00607AAE">
        <w:rPr>
          <w:i/>
          <w:spacing w:val="-6"/>
          <w:sz w:val="28"/>
          <w:szCs w:val="28"/>
          <w:lang w:val="vi"/>
        </w:rPr>
        <w:t xml:space="preserve"> </w:t>
      </w:r>
      <w:r w:rsidRPr="00607AAE">
        <w:rPr>
          <w:i/>
          <w:sz w:val="28"/>
          <w:szCs w:val="28"/>
          <w:lang w:val="vi"/>
        </w:rPr>
        <w:t>lượng</w:t>
      </w:r>
      <w:r w:rsidRPr="00607AAE">
        <w:rPr>
          <w:i/>
          <w:spacing w:val="-6"/>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tác</w:t>
      </w:r>
      <w:r w:rsidRPr="00607AAE">
        <w:rPr>
          <w:i/>
          <w:spacing w:val="-7"/>
          <w:sz w:val="28"/>
          <w:szCs w:val="28"/>
          <w:lang w:val="vi"/>
        </w:rPr>
        <w:t xml:space="preserve"> </w:t>
      </w:r>
      <w:r w:rsidRPr="00607AAE">
        <w:rPr>
          <w:i/>
          <w:sz w:val="28"/>
          <w:szCs w:val="28"/>
          <w:lang w:val="vi"/>
        </w:rPr>
        <w:t>thí</w:t>
      </w:r>
      <w:r w:rsidRPr="00607AAE">
        <w:rPr>
          <w:i/>
          <w:spacing w:val="-6"/>
          <w:sz w:val="28"/>
          <w:szCs w:val="28"/>
          <w:lang w:val="vi"/>
        </w:rPr>
        <w:t xml:space="preserve"> </w:t>
      </w:r>
      <w:r w:rsidRPr="00607AAE">
        <w:rPr>
          <w:i/>
          <w:sz w:val="28"/>
          <w:szCs w:val="28"/>
          <w:lang w:val="vi"/>
        </w:rPr>
        <w:t>nghiệm</w:t>
      </w:r>
      <w:r w:rsidRPr="00607AAE">
        <w:rPr>
          <w:i/>
          <w:spacing w:val="-6"/>
          <w:sz w:val="28"/>
          <w:szCs w:val="28"/>
          <w:lang w:val="vi"/>
        </w:rPr>
        <w:t xml:space="preserve"> </w:t>
      </w:r>
      <w:r w:rsidRPr="00607AAE">
        <w:rPr>
          <w:i/>
          <w:sz w:val="28"/>
          <w:szCs w:val="28"/>
          <w:lang w:val="vi"/>
        </w:rPr>
        <w:t>và</w:t>
      </w:r>
      <w:r w:rsidRPr="00607AAE">
        <w:rPr>
          <w:i/>
          <w:spacing w:val="-6"/>
          <w:sz w:val="28"/>
          <w:szCs w:val="28"/>
          <w:lang w:val="vi"/>
        </w:rPr>
        <w:t xml:space="preserve"> </w:t>
      </w:r>
      <w:r w:rsidRPr="00607AAE">
        <w:rPr>
          <w:i/>
          <w:sz w:val="28"/>
          <w:szCs w:val="28"/>
          <w:lang w:val="vi"/>
        </w:rPr>
        <w:t>tiết</w:t>
      </w:r>
      <w:r w:rsidRPr="00607AAE">
        <w:rPr>
          <w:i/>
          <w:spacing w:val="-6"/>
          <w:sz w:val="28"/>
          <w:szCs w:val="28"/>
          <w:lang w:val="vi"/>
        </w:rPr>
        <w:t xml:space="preserve"> </w:t>
      </w:r>
      <w:r w:rsidRPr="00607AAE">
        <w:rPr>
          <w:i/>
          <w:sz w:val="28"/>
          <w:szCs w:val="28"/>
          <w:lang w:val="vi"/>
        </w:rPr>
        <w:t>giảm</w:t>
      </w:r>
      <w:r w:rsidRPr="00607AAE">
        <w:rPr>
          <w:i/>
          <w:spacing w:val="-6"/>
          <w:sz w:val="28"/>
          <w:szCs w:val="28"/>
          <w:lang w:val="vi"/>
        </w:rPr>
        <w:t xml:space="preserve"> </w:t>
      </w:r>
      <w:r w:rsidRPr="00607AAE">
        <w:rPr>
          <w:i/>
          <w:sz w:val="28"/>
          <w:szCs w:val="28"/>
          <w:lang w:val="vi"/>
        </w:rPr>
        <w:t>chi</w:t>
      </w:r>
      <w:r w:rsidRPr="00607AAE">
        <w:rPr>
          <w:i/>
          <w:spacing w:val="-6"/>
          <w:sz w:val="28"/>
          <w:szCs w:val="28"/>
          <w:lang w:val="vi"/>
        </w:rPr>
        <w:t xml:space="preserve"> </w:t>
      </w:r>
      <w:r w:rsidRPr="00607AAE">
        <w:rPr>
          <w:i/>
          <w:sz w:val="28"/>
          <w:szCs w:val="28"/>
          <w:lang w:val="vi"/>
        </w:rPr>
        <w:t xml:space="preserve">phí, trên cơ sở năng lực tự có, Bên Mua có quyền tự thực hiện toàn bộ hoặc một </w:t>
      </w:r>
      <w:r w:rsidRPr="00607AAE">
        <w:rPr>
          <w:i/>
          <w:sz w:val="28"/>
          <w:szCs w:val="28"/>
          <w:lang w:val="vi"/>
        </w:rPr>
        <w:lastRenderedPageBreak/>
        <w:t>phần các</w:t>
      </w:r>
      <w:r w:rsidRPr="00607AAE">
        <w:rPr>
          <w:i/>
          <w:spacing w:val="-11"/>
          <w:sz w:val="28"/>
          <w:szCs w:val="28"/>
          <w:lang w:val="vi"/>
        </w:rPr>
        <w:t xml:space="preserve"> </w:t>
      </w:r>
      <w:r w:rsidRPr="00607AAE">
        <w:rPr>
          <w:i/>
          <w:sz w:val="28"/>
          <w:szCs w:val="28"/>
          <w:lang w:val="vi"/>
        </w:rPr>
        <w:t>hạng</w:t>
      </w:r>
      <w:r w:rsidRPr="00607AAE">
        <w:rPr>
          <w:i/>
          <w:spacing w:val="-11"/>
          <w:sz w:val="28"/>
          <w:szCs w:val="28"/>
          <w:lang w:val="vi"/>
        </w:rPr>
        <w:t xml:space="preserve"> </w:t>
      </w:r>
      <w:r w:rsidRPr="00607AAE">
        <w:rPr>
          <w:i/>
          <w:sz w:val="28"/>
          <w:szCs w:val="28"/>
          <w:lang w:val="vi"/>
        </w:rPr>
        <w:t>mục</w:t>
      </w:r>
      <w:r w:rsidRPr="00607AAE">
        <w:rPr>
          <w:i/>
          <w:spacing w:val="-11"/>
          <w:sz w:val="28"/>
          <w:szCs w:val="28"/>
          <w:lang w:val="vi"/>
        </w:rPr>
        <w:t xml:space="preserve"> </w:t>
      </w:r>
      <w:r w:rsidRPr="00607AAE">
        <w:rPr>
          <w:i/>
          <w:sz w:val="28"/>
          <w:szCs w:val="28"/>
          <w:lang w:val="vi"/>
        </w:rPr>
        <w:t>thử</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thu</w:t>
      </w:r>
      <w:r w:rsidRPr="00607AAE">
        <w:rPr>
          <w:i/>
          <w:spacing w:val="-11"/>
          <w:sz w:val="28"/>
          <w:szCs w:val="28"/>
          <w:lang w:val="vi"/>
        </w:rPr>
        <w:t xml:space="preserve"> </w:t>
      </w:r>
      <w:r w:rsidRPr="00607AAE">
        <w:rPr>
          <w:i/>
          <w:sz w:val="28"/>
          <w:szCs w:val="28"/>
          <w:lang w:val="vi"/>
        </w:rPr>
        <w:t>nêu</w:t>
      </w:r>
      <w:r w:rsidRPr="00607AAE">
        <w:rPr>
          <w:i/>
          <w:spacing w:val="-11"/>
          <w:sz w:val="28"/>
          <w:szCs w:val="28"/>
          <w:lang w:val="vi"/>
        </w:rPr>
        <w:t xml:space="preserve"> </w:t>
      </w:r>
      <w:r w:rsidRPr="00607AAE">
        <w:rPr>
          <w:i/>
          <w:sz w:val="28"/>
          <w:szCs w:val="28"/>
          <w:lang w:val="vi"/>
        </w:rPr>
        <w:t>trên</w:t>
      </w:r>
      <w:r w:rsidRPr="00607AAE">
        <w:rPr>
          <w:i/>
          <w:spacing w:val="-11"/>
          <w:sz w:val="28"/>
          <w:szCs w:val="28"/>
          <w:lang w:val="vi"/>
        </w:rPr>
        <w:t xml:space="preserve"> </w:t>
      </w:r>
      <w:r w:rsidRPr="00607AAE">
        <w:rPr>
          <w:i/>
          <w:sz w:val="28"/>
          <w:szCs w:val="28"/>
          <w:lang w:val="vi"/>
        </w:rPr>
        <w:t>dưới</w:t>
      </w:r>
      <w:r w:rsidRPr="00607AAE">
        <w:rPr>
          <w:i/>
          <w:spacing w:val="-11"/>
          <w:sz w:val="28"/>
          <w:szCs w:val="28"/>
          <w:lang w:val="vi"/>
        </w:rPr>
        <w:t xml:space="preserve"> </w:t>
      </w:r>
      <w:r w:rsidRPr="00607AAE">
        <w:rPr>
          <w:i/>
          <w:sz w:val="28"/>
          <w:szCs w:val="28"/>
          <w:lang w:val="vi"/>
        </w:rPr>
        <w:t>sự</w:t>
      </w:r>
      <w:r w:rsidRPr="00607AAE">
        <w:rPr>
          <w:i/>
          <w:spacing w:val="-11"/>
          <w:sz w:val="28"/>
          <w:szCs w:val="28"/>
          <w:lang w:val="vi"/>
        </w:rPr>
        <w:t xml:space="preserve"> </w:t>
      </w:r>
      <w:r w:rsidRPr="00607AAE">
        <w:rPr>
          <w:i/>
          <w:sz w:val="28"/>
          <w:szCs w:val="28"/>
          <w:lang w:val="vi"/>
        </w:rPr>
        <w:t>chứng</w:t>
      </w:r>
      <w:r w:rsidRPr="00607AAE">
        <w:rPr>
          <w:i/>
          <w:spacing w:val="-11"/>
          <w:sz w:val="28"/>
          <w:szCs w:val="28"/>
          <w:lang w:val="vi"/>
        </w:rPr>
        <w:t xml:space="preserve"> </w:t>
      </w:r>
      <w:r w:rsidRPr="00607AAE">
        <w:rPr>
          <w:i/>
          <w:sz w:val="28"/>
          <w:szCs w:val="28"/>
          <w:lang w:val="vi"/>
        </w:rPr>
        <w:t>kiến</w:t>
      </w:r>
      <w:r w:rsidRPr="00607AAE">
        <w:rPr>
          <w:i/>
          <w:spacing w:val="-13"/>
          <w:sz w:val="28"/>
          <w:szCs w:val="28"/>
          <w:lang w:val="vi"/>
        </w:rPr>
        <w:t xml:space="preserve"> </w:t>
      </w:r>
      <w:r w:rsidRPr="00607AAE">
        <w:rPr>
          <w:i/>
          <w:sz w:val="28"/>
          <w:szCs w:val="28"/>
          <w:lang w:val="vi"/>
        </w:rPr>
        <w:t>của</w:t>
      </w:r>
      <w:r w:rsidRPr="00607AAE">
        <w:rPr>
          <w:i/>
          <w:spacing w:val="-11"/>
          <w:sz w:val="28"/>
          <w:szCs w:val="28"/>
          <w:lang w:val="vi"/>
        </w:rPr>
        <w:t xml:space="preserve"> </w:t>
      </w:r>
      <w:r w:rsidRPr="00607AAE">
        <w:rPr>
          <w:i/>
          <w:sz w:val="28"/>
          <w:szCs w:val="28"/>
          <w:lang w:val="vi"/>
        </w:rPr>
        <w:t>Bên</w:t>
      </w:r>
      <w:r w:rsidRPr="00607AAE">
        <w:rPr>
          <w:i/>
          <w:spacing w:val="-11"/>
          <w:sz w:val="28"/>
          <w:szCs w:val="28"/>
          <w:lang w:val="vi"/>
        </w:rPr>
        <w:t xml:space="preserve"> </w:t>
      </w:r>
      <w:r w:rsidRPr="00607AAE">
        <w:rPr>
          <w:i/>
          <w:sz w:val="28"/>
          <w:szCs w:val="28"/>
          <w:lang w:val="vi"/>
        </w:rPr>
        <w:t>bán.</w:t>
      </w:r>
      <w:r w:rsidRPr="00607AAE">
        <w:rPr>
          <w:i/>
          <w:spacing w:val="-12"/>
          <w:sz w:val="28"/>
          <w:szCs w:val="28"/>
          <w:lang w:val="vi"/>
        </w:rPr>
        <w:t xml:space="preserve"> </w:t>
      </w:r>
      <w:r w:rsidRPr="00607AAE">
        <w:rPr>
          <w:i/>
          <w:sz w:val="28"/>
          <w:szCs w:val="28"/>
          <w:lang w:val="vi"/>
        </w:rPr>
        <w:t>Các hạng mục</w:t>
      </w:r>
      <w:r w:rsidRPr="00607AAE">
        <w:rPr>
          <w:i/>
          <w:spacing w:val="-2"/>
          <w:sz w:val="28"/>
          <w:szCs w:val="28"/>
          <w:lang w:val="vi"/>
        </w:rPr>
        <w:t xml:space="preserve"> </w:t>
      </w:r>
      <w:r w:rsidRPr="00607AAE">
        <w:rPr>
          <w:i/>
          <w:sz w:val="28"/>
          <w:szCs w:val="28"/>
          <w:lang w:val="vi"/>
        </w:rPr>
        <w:t>thử</w:t>
      </w:r>
      <w:r w:rsidRPr="00607AAE">
        <w:rPr>
          <w:i/>
          <w:spacing w:val="-2"/>
          <w:sz w:val="28"/>
          <w:szCs w:val="28"/>
          <w:lang w:val="vi"/>
        </w:rPr>
        <w:t xml:space="preserve"> </w:t>
      </w:r>
      <w:r w:rsidRPr="00607AAE">
        <w:rPr>
          <w:i/>
          <w:sz w:val="28"/>
          <w:szCs w:val="28"/>
          <w:lang w:val="vi"/>
        </w:rPr>
        <w:t>nghiệm</w:t>
      </w:r>
      <w:r w:rsidRPr="00607AAE">
        <w:rPr>
          <w:i/>
          <w:spacing w:val="-2"/>
          <w:sz w:val="28"/>
          <w:szCs w:val="28"/>
          <w:lang w:val="vi"/>
        </w:rPr>
        <w:t xml:space="preserve"> </w:t>
      </w:r>
      <w:r w:rsidRPr="00607AAE">
        <w:rPr>
          <w:i/>
          <w:sz w:val="28"/>
          <w:szCs w:val="28"/>
          <w:lang w:val="vi"/>
        </w:rPr>
        <w:t>Bên mua</w:t>
      </w:r>
      <w:r w:rsidRPr="00607AAE">
        <w:rPr>
          <w:i/>
          <w:spacing w:val="-1"/>
          <w:sz w:val="28"/>
          <w:szCs w:val="28"/>
          <w:lang w:val="vi"/>
        </w:rPr>
        <w:t xml:space="preserve"> </w:t>
      </w:r>
      <w:r w:rsidRPr="00607AAE">
        <w:rPr>
          <w:i/>
          <w:sz w:val="28"/>
          <w:szCs w:val="28"/>
          <w:lang w:val="vi"/>
        </w:rPr>
        <w:t>tự</w:t>
      </w:r>
      <w:r w:rsidRPr="00607AAE">
        <w:rPr>
          <w:i/>
          <w:spacing w:val="-2"/>
          <w:sz w:val="28"/>
          <w:szCs w:val="28"/>
          <w:lang w:val="vi"/>
        </w:rPr>
        <w:t xml:space="preserve"> </w:t>
      </w:r>
      <w:r w:rsidRPr="00607AAE">
        <w:rPr>
          <w:i/>
          <w:sz w:val="28"/>
          <w:szCs w:val="28"/>
          <w:lang w:val="vi"/>
        </w:rPr>
        <w:t>thực</w:t>
      </w:r>
      <w:r w:rsidRPr="00607AAE">
        <w:rPr>
          <w:i/>
          <w:spacing w:val="-2"/>
          <w:sz w:val="28"/>
          <w:szCs w:val="28"/>
          <w:lang w:val="vi"/>
        </w:rPr>
        <w:t xml:space="preserve"> </w:t>
      </w:r>
      <w:r w:rsidRPr="00607AAE">
        <w:rPr>
          <w:i/>
          <w:sz w:val="28"/>
          <w:szCs w:val="28"/>
          <w:lang w:val="vi"/>
        </w:rPr>
        <w:t>hiện phải</w:t>
      </w:r>
      <w:r w:rsidRPr="00607AAE">
        <w:rPr>
          <w:i/>
          <w:spacing w:val="-1"/>
          <w:sz w:val="28"/>
          <w:szCs w:val="28"/>
          <w:lang w:val="vi"/>
        </w:rPr>
        <w:t xml:space="preserve"> </w:t>
      </w:r>
      <w:r w:rsidRPr="00607AAE">
        <w:rPr>
          <w:i/>
          <w:sz w:val="28"/>
          <w:szCs w:val="28"/>
          <w:lang w:val="vi"/>
        </w:rPr>
        <w:t>được</w:t>
      </w:r>
      <w:r w:rsidRPr="00607AAE">
        <w:rPr>
          <w:i/>
          <w:spacing w:val="-2"/>
          <w:sz w:val="28"/>
          <w:szCs w:val="28"/>
          <w:lang w:val="vi"/>
        </w:rPr>
        <w:t xml:space="preserve"> </w:t>
      </w:r>
      <w:r w:rsidRPr="00607AAE">
        <w:rPr>
          <w:i/>
          <w:sz w:val="28"/>
          <w:szCs w:val="28"/>
          <w:lang w:val="vi"/>
        </w:rPr>
        <w:t>nêu</w:t>
      </w:r>
      <w:r w:rsidRPr="00607AAE">
        <w:rPr>
          <w:i/>
          <w:spacing w:val="-1"/>
          <w:sz w:val="28"/>
          <w:szCs w:val="28"/>
          <w:lang w:val="vi"/>
        </w:rPr>
        <w:t xml:space="preserve"> </w:t>
      </w:r>
      <w:r w:rsidRPr="00607AAE">
        <w:rPr>
          <w:i/>
          <w:sz w:val="28"/>
          <w:szCs w:val="28"/>
          <w:lang w:val="vi"/>
        </w:rPr>
        <w:t>rõ</w:t>
      </w:r>
      <w:r w:rsidRPr="00607AAE">
        <w:rPr>
          <w:i/>
          <w:spacing w:val="-1"/>
          <w:sz w:val="28"/>
          <w:szCs w:val="28"/>
          <w:lang w:val="vi"/>
        </w:rPr>
        <w:t xml:space="preserve"> </w:t>
      </w:r>
      <w:r w:rsidRPr="00607AAE">
        <w:rPr>
          <w:i/>
          <w:sz w:val="28"/>
          <w:szCs w:val="28"/>
          <w:lang w:val="vi"/>
        </w:rPr>
        <w:t>trong</w:t>
      </w:r>
      <w:r w:rsidRPr="00607AAE">
        <w:rPr>
          <w:i/>
          <w:spacing w:val="-1"/>
          <w:sz w:val="28"/>
          <w:szCs w:val="28"/>
          <w:lang w:val="vi"/>
        </w:rPr>
        <w:t xml:space="preserve"> </w:t>
      </w:r>
      <w:r w:rsidRPr="00607AAE">
        <w:rPr>
          <w:i/>
          <w:sz w:val="28"/>
          <w:szCs w:val="28"/>
          <w:lang w:val="vi"/>
        </w:rPr>
        <w:t>hồ</w:t>
      </w:r>
      <w:r w:rsidRPr="00607AAE">
        <w:rPr>
          <w:i/>
          <w:spacing w:val="-1"/>
          <w:sz w:val="28"/>
          <w:szCs w:val="28"/>
          <w:lang w:val="vi"/>
        </w:rPr>
        <w:t xml:space="preserve"> </w:t>
      </w:r>
      <w:r w:rsidRPr="00607AAE">
        <w:rPr>
          <w:i/>
          <w:sz w:val="28"/>
          <w:szCs w:val="28"/>
          <w:lang w:val="vi"/>
        </w:rPr>
        <w:t>sơ</w:t>
      </w:r>
      <w:r w:rsidRPr="00607AAE">
        <w:rPr>
          <w:i/>
          <w:spacing w:val="-3"/>
          <w:sz w:val="28"/>
          <w:szCs w:val="28"/>
          <w:lang w:val="vi"/>
        </w:rPr>
        <w:t xml:space="preserve"> </w:t>
      </w:r>
      <w:r w:rsidRPr="00607AAE">
        <w:rPr>
          <w:i/>
          <w:sz w:val="28"/>
          <w:szCs w:val="28"/>
          <w:lang w:val="vi"/>
        </w:rPr>
        <w:t>mời</w:t>
      </w:r>
      <w:r w:rsidRPr="00607AAE">
        <w:rPr>
          <w:i/>
          <w:spacing w:val="-2"/>
          <w:sz w:val="28"/>
          <w:szCs w:val="28"/>
          <w:lang w:val="vi"/>
        </w:rPr>
        <w:t xml:space="preserve"> </w:t>
      </w:r>
      <w:r w:rsidRPr="00607AAE">
        <w:rPr>
          <w:i/>
          <w:sz w:val="28"/>
          <w:szCs w:val="28"/>
          <w:lang w:val="vi"/>
        </w:rPr>
        <w:t>thầu (phần thương mại) và trong hợp đồng.</w:t>
      </w:r>
    </w:p>
    <w:p w14:paraId="517513E4" w14:textId="77777777" w:rsidR="004436BA" w:rsidRPr="00607AAE" w:rsidRDefault="004436BA" w:rsidP="002D1720">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Các tài liệu kỹ thuật, bản vẽ kèm theo cách điện:</w:t>
      </w:r>
    </w:p>
    <w:p w14:paraId="1388E141" w14:textId="77777777" w:rsidR="004436BA" w:rsidRPr="00607AAE" w:rsidRDefault="004436BA" w:rsidP="002D1720">
      <w:pPr>
        <w:widowControl w:val="0"/>
        <w:autoSpaceDE w:val="0"/>
        <w:autoSpaceDN w:val="0"/>
        <w:spacing w:before="120" w:after="120" w:line="320" w:lineRule="exact"/>
        <w:ind w:right="-6" w:firstLine="567"/>
        <w:rPr>
          <w:sz w:val="28"/>
          <w:szCs w:val="28"/>
          <w:lang w:val="vi"/>
        </w:rPr>
      </w:pPr>
      <w:r w:rsidRPr="00607AAE">
        <w:rPr>
          <w:sz w:val="28"/>
          <w:szCs w:val="28"/>
          <w:lang w:val="vi"/>
        </w:rPr>
        <w:t>Thiết</w:t>
      </w:r>
      <w:r w:rsidRPr="00607AAE">
        <w:rPr>
          <w:spacing w:val="-2"/>
          <w:sz w:val="28"/>
          <w:szCs w:val="28"/>
          <w:lang w:val="vi"/>
        </w:rPr>
        <w:t xml:space="preserve"> </w:t>
      </w:r>
      <w:r w:rsidRPr="00607AAE">
        <w:rPr>
          <w:sz w:val="28"/>
          <w:szCs w:val="28"/>
          <w:lang w:val="vi"/>
        </w:rPr>
        <w:t>bị</w:t>
      </w:r>
      <w:r w:rsidRPr="00607AAE">
        <w:rPr>
          <w:spacing w:val="-2"/>
          <w:sz w:val="28"/>
          <w:szCs w:val="28"/>
          <w:lang w:val="vi"/>
        </w:rPr>
        <w:t xml:space="preserve"> </w:t>
      </w:r>
      <w:r w:rsidRPr="00607AAE">
        <w:rPr>
          <w:sz w:val="28"/>
          <w:szCs w:val="28"/>
          <w:lang w:val="vi"/>
        </w:rPr>
        <w:t>phải</w:t>
      </w:r>
      <w:r w:rsidRPr="00607AAE">
        <w:rPr>
          <w:spacing w:val="-1"/>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cung</w:t>
      </w:r>
      <w:r w:rsidRPr="00607AAE">
        <w:rPr>
          <w:spacing w:val="-1"/>
          <w:sz w:val="28"/>
          <w:szCs w:val="28"/>
          <w:lang w:val="vi"/>
        </w:rPr>
        <w:t xml:space="preserve"> </w:t>
      </w:r>
      <w:r w:rsidRPr="00607AAE">
        <w:rPr>
          <w:sz w:val="28"/>
          <w:szCs w:val="28"/>
          <w:lang w:val="vi"/>
        </w:rPr>
        <w:t>cấp</w:t>
      </w:r>
      <w:r w:rsidRPr="00607AAE">
        <w:rPr>
          <w:spacing w:val="-5"/>
          <w:sz w:val="28"/>
          <w:szCs w:val="28"/>
          <w:lang w:val="vi"/>
        </w:rPr>
        <w:t xml:space="preserve"> </w:t>
      </w:r>
      <w:r w:rsidRPr="00607AAE">
        <w:rPr>
          <w:sz w:val="28"/>
          <w:szCs w:val="28"/>
          <w:lang w:val="vi"/>
        </w:rPr>
        <w:t>bản</w:t>
      </w:r>
      <w:r w:rsidRPr="00607AAE">
        <w:rPr>
          <w:spacing w:val="-1"/>
          <w:sz w:val="28"/>
          <w:szCs w:val="28"/>
          <w:lang w:val="vi"/>
        </w:rPr>
        <w:t xml:space="preserve"> </w:t>
      </w:r>
      <w:r w:rsidRPr="00607AAE">
        <w:rPr>
          <w:sz w:val="28"/>
          <w:szCs w:val="28"/>
          <w:lang w:val="vi"/>
        </w:rPr>
        <w:t>vẽ</w:t>
      </w:r>
      <w:r w:rsidRPr="00607AAE">
        <w:rPr>
          <w:spacing w:val="-5"/>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tài</w:t>
      </w:r>
      <w:r w:rsidRPr="00607AAE">
        <w:rPr>
          <w:spacing w:val="-5"/>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kỹ</w:t>
      </w:r>
      <w:r w:rsidRPr="00607AAE">
        <w:rPr>
          <w:spacing w:val="-2"/>
          <w:sz w:val="28"/>
          <w:szCs w:val="28"/>
          <w:lang w:val="vi"/>
        </w:rPr>
        <w:t xml:space="preserve"> </w:t>
      </w:r>
      <w:r w:rsidRPr="00607AAE">
        <w:rPr>
          <w:sz w:val="28"/>
          <w:szCs w:val="28"/>
          <w:lang w:val="vi"/>
        </w:rPr>
        <w:t>thuật</w:t>
      </w:r>
      <w:r w:rsidRPr="00607AAE">
        <w:rPr>
          <w:spacing w:val="-4"/>
          <w:sz w:val="28"/>
          <w:szCs w:val="28"/>
          <w:lang w:val="vi"/>
        </w:rPr>
        <w:t xml:space="preserve"> sau:</w:t>
      </w:r>
    </w:p>
    <w:p w14:paraId="053642C6" w14:textId="77777777" w:rsidR="004436BA" w:rsidRPr="00607AAE" w:rsidRDefault="004436BA" w:rsidP="002D1720">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Bản vẽ mô tả cấu trúc chung của thiết bị.</w:t>
      </w:r>
    </w:p>
    <w:p w14:paraId="0DAC5656" w14:textId="77777777" w:rsidR="004436BA" w:rsidRPr="00607AAE" w:rsidRDefault="004436BA" w:rsidP="002D1720">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Bản vẽ hướng dẫn lắp đặt.</w:t>
      </w:r>
    </w:p>
    <w:p w14:paraId="2778E1C2" w14:textId="77777777" w:rsidR="004436BA" w:rsidRPr="00607AAE" w:rsidRDefault="004436BA" w:rsidP="002D1720">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Tài liệu hướng dẫn lắp đặt, vận hành, sửa chữa và thí nghiệm.</w:t>
      </w:r>
    </w:p>
    <w:p w14:paraId="63799203" w14:textId="77777777" w:rsidR="004436BA" w:rsidRPr="00607AAE" w:rsidRDefault="004436BA" w:rsidP="002D1720">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Các biên bản thí nghiệm và giấy chứng nhận quản lý chất lượng.</w:t>
      </w:r>
    </w:p>
    <w:p w14:paraId="49E36251" w14:textId="77777777" w:rsidR="004436BA" w:rsidRPr="00607AAE" w:rsidRDefault="004436BA" w:rsidP="002D1720">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Yêu</w:t>
      </w:r>
      <w:r w:rsidRPr="00607AAE">
        <w:rPr>
          <w:b/>
          <w:bCs/>
          <w:spacing w:val="-2"/>
          <w:sz w:val="28"/>
          <w:szCs w:val="28"/>
          <w:lang w:val="vi"/>
        </w:rPr>
        <w:t xml:space="preserve"> </w:t>
      </w:r>
      <w:r w:rsidRPr="00607AAE">
        <w:rPr>
          <w:b/>
          <w:bCs/>
          <w:sz w:val="28"/>
          <w:szCs w:val="28"/>
          <w:lang w:val="vi"/>
        </w:rPr>
        <w:t>cầu</w:t>
      </w:r>
      <w:r w:rsidRPr="00607AAE">
        <w:rPr>
          <w:b/>
          <w:bCs/>
          <w:spacing w:val="-2"/>
          <w:sz w:val="28"/>
          <w:szCs w:val="28"/>
          <w:lang w:val="vi"/>
        </w:rPr>
        <w:t xml:space="preserve"> khác:</w:t>
      </w:r>
    </w:p>
    <w:p w14:paraId="333FA67A" w14:textId="3ECDDD33" w:rsidR="004436BA" w:rsidRPr="00607AAE" w:rsidRDefault="004436BA" w:rsidP="002D1720">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Thiết bị mới nguyên 100%, không có khiếm khuyết, có chứng nhận nguồn gốc xuất xứ hàng hóa rõ ràng, hợp pháp và có chứng nhận chất lượng hàng hóa, kèm theo các tài liệu liên quan để chứng minh hàng hoá được cung cấp phù</w:t>
      </w:r>
      <w:r w:rsidR="00C64570" w:rsidRPr="00607AAE">
        <w:rPr>
          <w:sz w:val="28"/>
          <w:szCs w:val="28"/>
        </w:rPr>
        <w:t xml:space="preserve"> </w:t>
      </w:r>
      <w:r w:rsidRPr="00607AAE">
        <w:rPr>
          <w:sz w:val="28"/>
          <w:szCs w:val="28"/>
          <w:lang w:val="vi"/>
        </w:rPr>
        <w:t>hợp với yêu cầu của thiết kế và quy định trong hợp đồng đã ký kết.</w:t>
      </w:r>
    </w:p>
    <w:p w14:paraId="2BE26320" w14:textId="77777777" w:rsidR="004436BA" w:rsidRPr="00607AAE" w:rsidRDefault="004436BA" w:rsidP="002D1720">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Cách điện đường dây phải đáp ứng được độ bền đối với các điều kiện về khí hậu và môi trường tại Việt Nam: được nhiệt đới hóa, phù hợp với điều kiện môi trường lắp đặt vận hành.</w:t>
      </w:r>
    </w:p>
    <w:p w14:paraId="27017D12" w14:textId="77777777" w:rsidR="004436BA" w:rsidRPr="00607AAE" w:rsidRDefault="004436BA" w:rsidP="002D1720">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Các chi tiết bằng thép (ty sứ, các bulông, ...) phải được mạ kẽm nhúng nóng theo tiêu chuẩn TCVN 5408: 2007 và các tiêu chuẩn tương đương hiện hành về mạ kẽm nhúng nóng với bề dày tối thiểu là 85μm.</w:t>
      </w:r>
    </w:p>
    <w:p w14:paraId="7F27E916" w14:textId="77777777" w:rsidR="004436BA" w:rsidRPr="00607AAE" w:rsidRDefault="004436BA" w:rsidP="002D1720">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Ghi nhãn cách điện: Mỗi cách điện phải ghi rõ nhãn hiệu hoặc thương hiệu của nhà sản xuất, năm sản xuất và lực phá hủy. Việc ghi nhãn phải dễ đọc, bền và không tẩy xóa được.</w:t>
      </w:r>
    </w:p>
    <w:p w14:paraId="3925F11F" w14:textId="77777777" w:rsidR="004436BA" w:rsidRPr="00607AAE" w:rsidRDefault="004436BA" w:rsidP="002D1720">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Đóng gói cách điện: Cách điện phải được xếp cẩn thận trong thùng gỗ, carton v.v. đảm bảo cách điện không bị hư hỏng trong quá trình vận chuyển.</w:t>
      </w:r>
    </w:p>
    <w:p w14:paraId="7F9FFD1D" w14:textId="77777777" w:rsidR="004436BA" w:rsidRPr="00607AAE" w:rsidRDefault="004436BA" w:rsidP="002D1720">
      <w:pPr>
        <w:widowControl w:val="0"/>
        <w:numPr>
          <w:ilvl w:val="0"/>
          <w:numId w:val="66"/>
        </w:numPr>
        <w:tabs>
          <w:tab w:val="left" w:pos="849"/>
        </w:tabs>
        <w:autoSpaceDE w:val="0"/>
        <w:autoSpaceDN w:val="0"/>
        <w:spacing w:before="120" w:after="120" w:line="320" w:lineRule="exact"/>
        <w:ind w:left="849" w:hanging="564"/>
        <w:jc w:val="left"/>
        <w:rPr>
          <w:b/>
          <w:sz w:val="28"/>
          <w:szCs w:val="28"/>
          <w:lang w:val="vi"/>
        </w:rPr>
      </w:pPr>
      <w:r w:rsidRPr="00607AAE">
        <w:rPr>
          <w:b/>
          <w:sz w:val="28"/>
          <w:szCs w:val="28"/>
          <w:lang w:val="vi"/>
        </w:rPr>
        <w:t>Bảng</w:t>
      </w:r>
      <w:r w:rsidRPr="00607AAE">
        <w:rPr>
          <w:b/>
          <w:spacing w:val="-2"/>
          <w:sz w:val="28"/>
          <w:szCs w:val="28"/>
          <w:lang w:val="vi"/>
        </w:rPr>
        <w:t xml:space="preserve"> </w:t>
      </w:r>
      <w:r w:rsidRPr="00607AAE">
        <w:rPr>
          <w:b/>
          <w:sz w:val="28"/>
          <w:szCs w:val="28"/>
          <w:lang w:val="vi"/>
        </w:rPr>
        <w:t>yêu</w:t>
      </w:r>
      <w:r w:rsidRPr="00607AAE">
        <w:rPr>
          <w:b/>
          <w:spacing w:val="-2"/>
          <w:sz w:val="28"/>
          <w:szCs w:val="28"/>
          <w:lang w:val="vi"/>
        </w:rPr>
        <w:t xml:space="preserve"> </w:t>
      </w:r>
      <w:r w:rsidRPr="00607AAE">
        <w:rPr>
          <w:b/>
          <w:sz w:val="28"/>
          <w:szCs w:val="28"/>
          <w:lang w:val="vi"/>
        </w:rPr>
        <w:t>cầu</w:t>
      </w:r>
      <w:r w:rsidRPr="00607AAE">
        <w:rPr>
          <w:b/>
          <w:spacing w:val="-5"/>
          <w:sz w:val="28"/>
          <w:szCs w:val="28"/>
          <w:lang w:val="vi"/>
        </w:rPr>
        <w:t xml:space="preserve"> </w:t>
      </w:r>
      <w:r w:rsidRPr="00607AAE">
        <w:rPr>
          <w:b/>
          <w:sz w:val="28"/>
          <w:szCs w:val="28"/>
          <w:lang w:val="vi"/>
        </w:rPr>
        <w:t>về</w:t>
      </w:r>
      <w:r w:rsidRPr="00607AAE">
        <w:rPr>
          <w:b/>
          <w:spacing w:val="-2"/>
          <w:sz w:val="28"/>
          <w:szCs w:val="28"/>
          <w:lang w:val="vi"/>
        </w:rPr>
        <w:t xml:space="preserve"> </w:t>
      </w:r>
      <w:r w:rsidRPr="00607AAE">
        <w:rPr>
          <w:b/>
          <w:sz w:val="28"/>
          <w:szCs w:val="28"/>
          <w:lang w:val="vi"/>
        </w:rPr>
        <w:t>đặc</w:t>
      </w:r>
      <w:r w:rsidRPr="00607AAE">
        <w:rPr>
          <w:b/>
          <w:spacing w:val="-4"/>
          <w:sz w:val="28"/>
          <w:szCs w:val="28"/>
          <w:lang w:val="vi"/>
        </w:rPr>
        <w:t xml:space="preserve"> </w:t>
      </w:r>
      <w:r w:rsidRPr="00607AAE">
        <w:rPr>
          <w:b/>
          <w:sz w:val="28"/>
          <w:szCs w:val="28"/>
          <w:lang w:val="vi"/>
        </w:rPr>
        <w:t>tính</w:t>
      </w:r>
      <w:r w:rsidRPr="00607AAE">
        <w:rPr>
          <w:b/>
          <w:spacing w:val="-2"/>
          <w:sz w:val="28"/>
          <w:szCs w:val="28"/>
          <w:lang w:val="vi"/>
        </w:rPr>
        <w:t xml:space="preserve"> </w:t>
      </w:r>
      <w:r w:rsidRPr="00607AAE">
        <w:rPr>
          <w:b/>
          <w:sz w:val="28"/>
          <w:szCs w:val="28"/>
          <w:lang w:val="vi"/>
        </w:rPr>
        <w:t>kỹ</w:t>
      </w:r>
      <w:r w:rsidRPr="00607AAE">
        <w:rPr>
          <w:b/>
          <w:spacing w:val="-4"/>
          <w:sz w:val="28"/>
          <w:szCs w:val="28"/>
          <w:lang w:val="vi"/>
        </w:rPr>
        <w:t xml:space="preserve"> </w:t>
      </w:r>
      <w:r w:rsidRPr="00607AAE">
        <w:rPr>
          <w:b/>
          <w:spacing w:val="-2"/>
          <w:sz w:val="28"/>
          <w:szCs w:val="28"/>
          <w:lang w:val="vi"/>
        </w:rPr>
        <w:t>thuật:</w:t>
      </w:r>
    </w:p>
    <w:tbl>
      <w:tblPr>
        <w:tblW w:w="9060"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
        <w:gridCol w:w="2550"/>
        <w:gridCol w:w="1283"/>
        <w:gridCol w:w="2961"/>
        <w:gridCol w:w="1559"/>
      </w:tblGrid>
      <w:tr w:rsidR="004436BA" w:rsidRPr="00607AAE" w14:paraId="12D9C681" w14:textId="77777777" w:rsidTr="00D66BF6">
        <w:trPr>
          <w:trHeight w:val="482"/>
          <w:tblHeader/>
        </w:trPr>
        <w:tc>
          <w:tcPr>
            <w:tcW w:w="707" w:type="dxa"/>
            <w:shd w:val="clear" w:color="auto" w:fill="FFFF00"/>
          </w:tcPr>
          <w:p w14:paraId="37BE2CFC" w14:textId="77777777" w:rsidR="004436BA" w:rsidRPr="00607AAE" w:rsidRDefault="004436BA" w:rsidP="002D1720">
            <w:pPr>
              <w:widowControl w:val="0"/>
              <w:autoSpaceDE w:val="0"/>
              <w:autoSpaceDN w:val="0"/>
              <w:spacing w:before="120" w:after="120" w:line="320" w:lineRule="exact"/>
              <w:ind w:right="57"/>
              <w:jc w:val="center"/>
              <w:rPr>
                <w:b/>
                <w:sz w:val="28"/>
                <w:szCs w:val="28"/>
                <w:lang w:val="vi"/>
              </w:rPr>
            </w:pPr>
            <w:r w:rsidRPr="00607AAE">
              <w:rPr>
                <w:b/>
                <w:spacing w:val="-5"/>
                <w:sz w:val="28"/>
                <w:szCs w:val="28"/>
                <w:lang w:val="vi"/>
              </w:rPr>
              <w:t>TT</w:t>
            </w:r>
          </w:p>
        </w:tc>
        <w:tc>
          <w:tcPr>
            <w:tcW w:w="2550" w:type="dxa"/>
            <w:shd w:val="clear" w:color="auto" w:fill="FFFF00"/>
          </w:tcPr>
          <w:p w14:paraId="15D0854F" w14:textId="77777777" w:rsidR="004436BA" w:rsidRPr="00607AAE" w:rsidRDefault="004436BA" w:rsidP="002D1720">
            <w:pPr>
              <w:widowControl w:val="0"/>
              <w:autoSpaceDE w:val="0"/>
              <w:autoSpaceDN w:val="0"/>
              <w:spacing w:before="120" w:after="120" w:line="320" w:lineRule="exact"/>
              <w:jc w:val="center"/>
              <w:rPr>
                <w:b/>
                <w:sz w:val="28"/>
                <w:szCs w:val="28"/>
                <w:lang w:val="vi"/>
              </w:rPr>
            </w:pPr>
            <w:r w:rsidRPr="00607AAE">
              <w:rPr>
                <w:b/>
                <w:sz w:val="28"/>
                <w:szCs w:val="28"/>
                <w:lang w:val="vi"/>
              </w:rPr>
              <w:t>Mô</w:t>
            </w:r>
            <w:r w:rsidRPr="00607AAE">
              <w:rPr>
                <w:b/>
                <w:spacing w:val="-1"/>
                <w:sz w:val="28"/>
                <w:szCs w:val="28"/>
                <w:lang w:val="vi"/>
              </w:rPr>
              <w:t xml:space="preserve"> </w:t>
            </w:r>
            <w:r w:rsidRPr="00607AAE">
              <w:rPr>
                <w:b/>
                <w:spacing w:val="-5"/>
                <w:sz w:val="28"/>
                <w:szCs w:val="28"/>
                <w:lang w:val="vi"/>
              </w:rPr>
              <w:t>tả</w:t>
            </w:r>
          </w:p>
        </w:tc>
        <w:tc>
          <w:tcPr>
            <w:tcW w:w="1283" w:type="dxa"/>
            <w:shd w:val="clear" w:color="auto" w:fill="FFFF00"/>
          </w:tcPr>
          <w:p w14:paraId="7B96DF4B" w14:textId="77777777" w:rsidR="004436BA" w:rsidRPr="00607AAE" w:rsidRDefault="004436BA" w:rsidP="002D1720">
            <w:pPr>
              <w:widowControl w:val="0"/>
              <w:autoSpaceDE w:val="0"/>
              <w:autoSpaceDN w:val="0"/>
              <w:spacing w:before="120" w:after="120" w:line="320" w:lineRule="exact"/>
              <w:ind w:right="2"/>
              <w:jc w:val="center"/>
              <w:rPr>
                <w:b/>
                <w:sz w:val="28"/>
                <w:szCs w:val="28"/>
                <w:lang w:val="vi"/>
              </w:rPr>
            </w:pPr>
            <w:r w:rsidRPr="00607AAE">
              <w:rPr>
                <w:b/>
                <w:sz w:val="28"/>
                <w:szCs w:val="28"/>
                <w:lang w:val="vi"/>
              </w:rPr>
              <w:t>Đơn</w:t>
            </w:r>
            <w:r w:rsidRPr="00607AAE">
              <w:rPr>
                <w:b/>
                <w:spacing w:val="-4"/>
                <w:sz w:val="28"/>
                <w:szCs w:val="28"/>
                <w:lang w:val="vi"/>
              </w:rPr>
              <w:t xml:space="preserve"> </w:t>
            </w:r>
            <w:r w:rsidRPr="00607AAE">
              <w:rPr>
                <w:b/>
                <w:spacing w:val="-5"/>
                <w:sz w:val="28"/>
                <w:szCs w:val="28"/>
                <w:lang w:val="vi"/>
              </w:rPr>
              <w:t>vị</w:t>
            </w:r>
          </w:p>
        </w:tc>
        <w:tc>
          <w:tcPr>
            <w:tcW w:w="2961" w:type="dxa"/>
            <w:shd w:val="clear" w:color="auto" w:fill="FFFF00"/>
          </w:tcPr>
          <w:p w14:paraId="660137E8" w14:textId="77777777" w:rsidR="004436BA" w:rsidRPr="00607AAE" w:rsidRDefault="004436BA" w:rsidP="002D1720">
            <w:pPr>
              <w:widowControl w:val="0"/>
              <w:autoSpaceDE w:val="0"/>
              <w:autoSpaceDN w:val="0"/>
              <w:spacing w:before="120" w:after="120" w:line="320" w:lineRule="exact"/>
              <w:ind w:left="57" w:right="57"/>
              <w:jc w:val="center"/>
              <w:rPr>
                <w:b/>
                <w:sz w:val="28"/>
                <w:szCs w:val="28"/>
                <w:lang w:val="vi"/>
              </w:rPr>
            </w:pPr>
            <w:r w:rsidRPr="00607AAE">
              <w:rPr>
                <w:b/>
                <w:sz w:val="28"/>
                <w:szCs w:val="28"/>
                <w:lang w:val="vi"/>
              </w:rPr>
              <w:t>Yêu</w:t>
            </w:r>
            <w:r w:rsidRPr="00607AAE">
              <w:rPr>
                <w:b/>
                <w:spacing w:val="-1"/>
                <w:sz w:val="28"/>
                <w:szCs w:val="28"/>
                <w:lang w:val="vi"/>
              </w:rPr>
              <w:t xml:space="preserve"> </w:t>
            </w:r>
            <w:r w:rsidRPr="00607AAE">
              <w:rPr>
                <w:b/>
                <w:spacing w:val="-5"/>
                <w:sz w:val="28"/>
                <w:szCs w:val="28"/>
                <w:lang w:val="vi"/>
              </w:rPr>
              <w:t>cầu</w:t>
            </w:r>
          </w:p>
        </w:tc>
        <w:tc>
          <w:tcPr>
            <w:tcW w:w="1559" w:type="dxa"/>
            <w:shd w:val="clear" w:color="auto" w:fill="FFFF00"/>
          </w:tcPr>
          <w:p w14:paraId="57CA9C44" w14:textId="77777777" w:rsidR="004436BA" w:rsidRPr="00607AAE" w:rsidRDefault="004436BA" w:rsidP="002D1720">
            <w:pPr>
              <w:widowControl w:val="0"/>
              <w:autoSpaceDE w:val="0"/>
              <w:autoSpaceDN w:val="0"/>
              <w:spacing w:before="120" w:after="120" w:line="320" w:lineRule="exact"/>
              <w:ind w:right="2"/>
              <w:jc w:val="center"/>
              <w:rPr>
                <w:b/>
                <w:sz w:val="28"/>
                <w:szCs w:val="28"/>
              </w:rPr>
            </w:pPr>
            <w:r w:rsidRPr="00607AAE">
              <w:rPr>
                <w:b/>
                <w:sz w:val="28"/>
                <w:szCs w:val="28"/>
              </w:rPr>
              <w:t>Chào thầu</w:t>
            </w:r>
          </w:p>
        </w:tc>
      </w:tr>
      <w:tr w:rsidR="004436BA" w:rsidRPr="00607AAE" w14:paraId="69E1C3B8" w14:textId="77777777" w:rsidTr="00D66BF6">
        <w:trPr>
          <w:trHeight w:val="481"/>
        </w:trPr>
        <w:tc>
          <w:tcPr>
            <w:tcW w:w="707" w:type="dxa"/>
          </w:tcPr>
          <w:p w14:paraId="47A1089F"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1</w:t>
            </w:r>
          </w:p>
        </w:tc>
        <w:tc>
          <w:tcPr>
            <w:tcW w:w="2550" w:type="dxa"/>
          </w:tcPr>
          <w:p w14:paraId="07D499BA"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1283" w:type="dxa"/>
          </w:tcPr>
          <w:p w14:paraId="021A1F82"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3F3774C6"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4D87B2C3"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4C3063C2" w14:textId="77777777" w:rsidTr="00D66BF6">
        <w:trPr>
          <w:trHeight w:val="482"/>
        </w:trPr>
        <w:tc>
          <w:tcPr>
            <w:tcW w:w="707" w:type="dxa"/>
          </w:tcPr>
          <w:p w14:paraId="151E64BB"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2</w:t>
            </w:r>
          </w:p>
        </w:tc>
        <w:tc>
          <w:tcPr>
            <w:tcW w:w="2550" w:type="dxa"/>
          </w:tcPr>
          <w:p w14:paraId="4A0B0937"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1283" w:type="dxa"/>
          </w:tcPr>
          <w:p w14:paraId="246D4E10"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10586F71"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2BB7FB4C"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2E4F4DC3" w14:textId="77777777" w:rsidTr="00D66BF6">
        <w:trPr>
          <w:trHeight w:val="482"/>
        </w:trPr>
        <w:tc>
          <w:tcPr>
            <w:tcW w:w="707" w:type="dxa"/>
          </w:tcPr>
          <w:p w14:paraId="776FD873"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3</w:t>
            </w:r>
          </w:p>
        </w:tc>
        <w:tc>
          <w:tcPr>
            <w:tcW w:w="2550" w:type="dxa"/>
          </w:tcPr>
          <w:p w14:paraId="18CF9EDA"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Mã hiệu</w:t>
            </w:r>
          </w:p>
        </w:tc>
        <w:tc>
          <w:tcPr>
            <w:tcW w:w="1283" w:type="dxa"/>
          </w:tcPr>
          <w:p w14:paraId="700DDA66"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5E8066A6"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7EEEE836"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01CBA459" w14:textId="77777777" w:rsidTr="00D66BF6">
        <w:trPr>
          <w:trHeight w:val="803"/>
        </w:trPr>
        <w:tc>
          <w:tcPr>
            <w:tcW w:w="707" w:type="dxa"/>
          </w:tcPr>
          <w:p w14:paraId="33670C48"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4</w:t>
            </w:r>
          </w:p>
        </w:tc>
        <w:tc>
          <w:tcPr>
            <w:tcW w:w="2550" w:type="dxa"/>
          </w:tcPr>
          <w:p w14:paraId="134EE2DA"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 phẩm</w:t>
            </w:r>
          </w:p>
        </w:tc>
        <w:tc>
          <w:tcPr>
            <w:tcW w:w="1283" w:type="dxa"/>
          </w:tcPr>
          <w:p w14:paraId="54617D9E"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3B1CE79F"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ISO</w:t>
            </w:r>
            <w:r w:rsidRPr="00607AAE">
              <w:rPr>
                <w:spacing w:val="-3"/>
                <w:sz w:val="28"/>
                <w:szCs w:val="28"/>
                <w:lang w:val="vi"/>
              </w:rPr>
              <w:t xml:space="preserve"> </w:t>
            </w:r>
            <w:r w:rsidRPr="00607AAE">
              <w:rPr>
                <w:sz w:val="28"/>
                <w:szCs w:val="28"/>
                <w:lang w:val="vi"/>
              </w:rPr>
              <w:t>9001</w:t>
            </w:r>
            <w:r w:rsidRPr="00607AAE">
              <w:rPr>
                <w:spacing w:val="-4"/>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tương</w:t>
            </w:r>
            <w:r w:rsidRPr="00607AAE">
              <w:rPr>
                <w:spacing w:val="-3"/>
                <w:sz w:val="28"/>
                <w:szCs w:val="28"/>
                <w:lang w:val="vi"/>
              </w:rPr>
              <w:t xml:space="preserve"> </w:t>
            </w:r>
            <w:r w:rsidRPr="00607AAE">
              <w:rPr>
                <w:spacing w:val="-2"/>
                <w:sz w:val="28"/>
                <w:szCs w:val="28"/>
                <w:lang w:val="vi"/>
              </w:rPr>
              <w:t>đương</w:t>
            </w:r>
          </w:p>
        </w:tc>
        <w:tc>
          <w:tcPr>
            <w:tcW w:w="1559" w:type="dxa"/>
          </w:tcPr>
          <w:p w14:paraId="5EEE94B4"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62820061" w14:textId="77777777" w:rsidTr="00D66BF6">
        <w:trPr>
          <w:trHeight w:val="804"/>
        </w:trPr>
        <w:tc>
          <w:tcPr>
            <w:tcW w:w="707" w:type="dxa"/>
          </w:tcPr>
          <w:p w14:paraId="7C6C8D78"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5</w:t>
            </w:r>
          </w:p>
        </w:tc>
        <w:tc>
          <w:tcPr>
            <w:tcW w:w="2550" w:type="dxa"/>
          </w:tcPr>
          <w:p w14:paraId="6B7C3C10"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1283" w:type="dxa"/>
          </w:tcPr>
          <w:p w14:paraId="18193251"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19AC14AF"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IEC</w:t>
            </w:r>
            <w:r w:rsidRPr="00607AAE">
              <w:rPr>
                <w:spacing w:val="-6"/>
                <w:sz w:val="28"/>
                <w:szCs w:val="28"/>
                <w:lang w:val="vi"/>
              </w:rPr>
              <w:t xml:space="preserve"> </w:t>
            </w:r>
            <w:r w:rsidRPr="00607AAE">
              <w:rPr>
                <w:sz w:val="28"/>
                <w:szCs w:val="28"/>
                <w:lang w:val="vi"/>
              </w:rPr>
              <w:t>61109,</w:t>
            </w:r>
            <w:r w:rsidRPr="00607AAE">
              <w:rPr>
                <w:spacing w:val="-3"/>
                <w:sz w:val="28"/>
                <w:szCs w:val="28"/>
                <w:lang w:val="vi"/>
              </w:rPr>
              <w:t xml:space="preserve"> </w:t>
            </w:r>
            <w:r w:rsidRPr="00607AAE">
              <w:rPr>
                <w:sz w:val="28"/>
                <w:szCs w:val="28"/>
                <w:lang w:val="vi"/>
              </w:rPr>
              <w:t>IEC</w:t>
            </w:r>
            <w:r w:rsidRPr="00607AAE">
              <w:rPr>
                <w:spacing w:val="-3"/>
                <w:sz w:val="28"/>
                <w:szCs w:val="28"/>
                <w:lang w:val="vi"/>
              </w:rPr>
              <w:t xml:space="preserve"> </w:t>
            </w:r>
            <w:r w:rsidRPr="00607AAE">
              <w:rPr>
                <w:sz w:val="28"/>
                <w:szCs w:val="28"/>
                <w:lang w:val="vi"/>
              </w:rPr>
              <w:t>62217,</w:t>
            </w:r>
            <w:r w:rsidRPr="00607AAE">
              <w:rPr>
                <w:spacing w:val="-3"/>
                <w:sz w:val="28"/>
                <w:szCs w:val="28"/>
                <w:lang w:val="vi"/>
              </w:rPr>
              <w:t xml:space="preserve"> </w:t>
            </w:r>
            <w:r w:rsidRPr="00607AAE">
              <w:rPr>
                <w:spacing w:val="-4"/>
                <w:sz w:val="28"/>
                <w:szCs w:val="28"/>
                <w:lang w:val="vi"/>
              </w:rPr>
              <w:t>ANSI</w:t>
            </w:r>
            <w:r w:rsidRPr="00607AAE">
              <w:rPr>
                <w:spacing w:val="-4"/>
                <w:sz w:val="28"/>
                <w:szCs w:val="28"/>
              </w:rPr>
              <w:t xml:space="preserve"> </w:t>
            </w:r>
            <w:r w:rsidRPr="00607AAE">
              <w:rPr>
                <w:sz w:val="28"/>
                <w:szCs w:val="28"/>
                <w:lang w:val="vi"/>
              </w:rPr>
              <w:t>C29.13,</w:t>
            </w:r>
            <w:r w:rsidRPr="00607AAE">
              <w:rPr>
                <w:spacing w:val="-4"/>
                <w:sz w:val="28"/>
                <w:szCs w:val="28"/>
                <w:lang w:val="vi"/>
              </w:rPr>
              <w:t xml:space="preserve"> </w:t>
            </w:r>
            <w:r w:rsidRPr="00607AAE">
              <w:rPr>
                <w:sz w:val="28"/>
                <w:szCs w:val="28"/>
                <w:lang w:val="vi"/>
              </w:rPr>
              <w:t>IEC</w:t>
            </w:r>
            <w:r w:rsidRPr="00607AAE">
              <w:rPr>
                <w:spacing w:val="-5"/>
                <w:sz w:val="28"/>
                <w:szCs w:val="28"/>
                <w:lang w:val="vi"/>
              </w:rPr>
              <w:t xml:space="preserve"> </w:t>
            </w:r>
            <w:r w:rsidRPr="00607AAE">
              <w:rPr>
                <w:sz w:val="28"/>
                <w:szCs w:val="28"/>
                <w:lang w:val="vi"/>
              </w:rPr>
              <w:t>61952</w:t>
            </w:r>
            <w:r w:rsidRPr="00607AAE">
              <w:rPr>
                <w:spacing w:val="-3"/>
                <w:sz w:val="28"/>
                <w:szCs w:val="28"/>
                <w:lang w:val="vi"/>
              </w:rPr>
              <w:t xml:space="preserve"> </w:t>
            </w:r>
            <w:r w:rsidRPr="00607AAE">
              <w:rPr>
                <w:sz w:val="28"/>
                <w:szCs w:val="28"/>
                <w:lang w:val="vi"/>
              </w:rPr>
              <w:t>hoặc</w:t>
            </w:r>
            <w:r w:rsidRPr="00607AAE">
              <w:rPr>
                <w:spacing w:val="-5"/>
                <w:sz w:val="28"/>
                <w:szCs w:val="28"/>
                <w:lang w:val="vi"/>
              </w:rPr>
              <w:t xml:space="preserve"> </w:t>
            </w:r>
            <w:r w:rsidRPr="00607AAE">
              <w:rPr>
                <w:sz w:val="28"/>
                <w:szCs w:val="28"/>
                <w:lang w:val="vi"/>
              </w:rPr>
              <w:t>tương</w:t>
            </w:r>
            <w:r w:rsidRPr="00607AAE">
              <w:rPr>
                <w:spacing w:val="-1"/>
                <w:sz w:val="28"/>
                <w:szCs w:val="28"/>
                <w:lang w:val="vi"/>
              </w:rPr>
              <w:t xml:space="preserve"> </w:t>
            </w:r>
            <w:r w:rsidRPr="00607AAE">
              <w:rPr>
                <w:spacing w:val="-4"/>
                <w:sz w:val="28"/>
                <w:szCs w:val="28"/>
                <w:lang w:val="vi"/>
              </w:rPr>
              <w:t>đương</w:t>
            </w:r>
          </w:p>
        </w:tc>
        <w:tc>
          <w:tcPr>
            <w:tcW w:w="1559" w:type="dxa"/>
          </w:tcPr>
          <w:p w14:paraId="79A24D72"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657C7B4F" w14:textId="77777777" w:rsidTr="00D66BF6">
        <w:trPr>
          <w:trHeight w:val="481"/>
        </w:trPr>
        <w:tc>
          <w:tcPr>
            <w:tcW w:w="707" w:type="dxa"/>
          </w:tcPr>
          <w:p w14:paraId="30556DB8"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lastRenderedPageBreak/>
              <w:t>6</w:t>
            </w:r>
          </w:p>
        </w:tc>
        <w:tc>
          <w:tcPr>
            <w:tcW w:w="2550" w:type="dxa"/>
          </w:tcPr>
          <w:p w14:paraId="585EF592"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1283" w:type="dxa"/>
          </w:tcPr>
          <w:p w14:paraId="4DFFD80D"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6B1047C8"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pacing w:val="-2"/>
                <w:sz w:val="28"/>
                <w:szCs w:val="28"/>
                <w:lang w:val="vi"/>
              </w:rPr>
              <w:t>Polymer</w:t>
            </w:r>
          </w:p>
        </w:tc>
        <w:tc>
          <w:tcPr>
            <w:tcW w:w="1559" w:type="dxa"/>
          </w:tcPr>
          <w:p w14:paraId="6A9EB46C" w14:textId="77777777" w:rsidR="004436BA" w:rsidRPr="00607AAE" w:rsidRDefault="004436BA" w:rsidP="002D1720">
            <w:pPr>
              <w:widowControl w:val="0"/>
              <w:autoSpaceDE w:val="0"/>
              <w:autoSpaceDN w:val="0"/>
              <w:spacing w:before="120" w:after="120" w:line="320" w:lineRule="exact"/>
              <w:ind w:right="57"/>
              <w:jc w:val="center"/>
              <w:rPr>
                <w:spacing w:val="-2"/>
                <w:sz w:val="28"/>
                <w:szCs w:val="28"/>
                <w:lang w:val="vi"/>
              </w:rPr>
            </w:pPr>
          </w:p>
        </w:tc>
      </w:tr>
      <w:tr w:rsidR="004436BA" w:rsidRPr="00607AAE" w14:paraId="66DD7BEC" w14:textId="77777777" w:rsidTr="00D66BF6">
        <w:trPr>
          <w:trHeight w:val="1206"/>
        </w:trPr>
        <w:tc>
          <w:tcPr>
            <w:tcW w:w="707" w:type="dxa"/>
          </w:tcPr>
          <w:p w14:paraId="73936B00"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7</w:t>
            </w:r>
          </w:p>
        </w:tc>
        <w:tc>
          <w:tcPr>
            <w:tcW w:w="2550" w:type="dxa"/>
          </w:tcPr>
          <w:p w14:paraId="797CCF04"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Lực phá huỷ nhỏ nhất</w:t>
            </w:r>
          </w:p>
        </w:tc>
        <w:tc>
          <w:tcPr>
            <w:tcW w:w="1283" w:type="dxa"/>
          </w:tcPr>
          <w:p w14:paraId="441EBB92" w14:textId="77777777" w:rsidR="004436BA" w:rsidRPr="00607AAE" w:rsidRDefault="004436BA" w:rsidP="002D1720">
            <w:pPr>
              <w:widowControl w:val="0"/>
              <w:autoSpaceDE w:val="0"/>
              <w:autoSpaceDN w:val="0"/>
              <w:spacing w:before="120" w:after="120" w:line="320" w:lineRule="exact"/>
              <w:ind w:right="1"/>
              <w:jc w:val="center"/>
              <w:rPr>
                <w:sz w:val="28"/>
                <w:szCs w:val="28"/>
                <w:lang w:val="vi"/>
              </w:rPr>
            </w:pPr>
            <w:r w:rsidRPr="00607AAE">
              <w:rPr>
                <w:spacing w:val="-5"/>
                <w:sz w:val="28"/>
                <w:szCs w:val="28"/>
                <w:lang w:val="vi"/>
              </w:rPr>
              <w:t>kN</w:t>
            </w:r>
          </w:p>
        </w:tc>
        <w:tc>
          <w:tcPr>
            <w:tcW w:w="2961" w:type="dxa"/>
          </w:tcPr>
          <w:p w14:paraId="6A0EB843"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4"/>
                <w:sz w:val="28"/>
                <w:szCs w:val="28"/>
                <w:lang w:val="vi"/>
              </w:rPr>
              <w:t xml:space="preserve"> </w:t>
            </w:r>
            <w:r w:rsidRPr="00607AAE">
              <w:rPr>
                <w:sz w:val="28"/>
                <w:szCs w:val="28"/>
                <w:lang w:val="vi"/>
              </w:rPr>
              <w:t>70</w:t>
            </w:r>
            <w:r w:rsidRPr="00607AAE">
              <w:rPr>
                <w:spacing w:val="-6"/>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120</w:t>
            </w:r>
            <w:r w:rsidRPr="00607AAE">
              <w:rPr>
                <w:spacing w:val="-6"/>
                <w:sz w:val="28"/>
                <w:szCs w:val="28"/>
                <w:lang w:val="vi"/>
              </w:rPr>
              <w:t xml:space="preserve"> </w:t>
            </w:r>
            <w:r w:rsidRPr="00607AAE">
              <w:rPr>
                <w:sz w:val="28"/>
                <w:szCs w:val="28"/>
                <w:lang w:val="vi"/>
              </w:rPr>
              <w:t>hoặc</w:t>
            </w:r>
            <w:r w:rsidRPr="00607AAE">
              <w:rPr>
                <w:spacing w:val="-5"/>
                <w:sz w:val="28"/>
                <w:szCs w:val="28"/>
                <w:lang w:val="vi"/>
              </w:rPr>
              <w:t xml:space="preserve"> </w:t>
            </w:r>
            <w:r w:rsidRPr="00607AAE">
              <w:rPr>
                <w:sz w:val="28"/>
                <w:szCs w:val="28"/>
                <w:lang w:val="vi"/>
              </w:rPr>
              <w:t>giá</w:t>
            </w:r>
            <w:r w:rsidRPr="00607AAE">
              <w:rPr>
                <w:spacing w:val="-6"/>
                <w:sz w:val="28"/>
                <w:szCs w:val="28"/>
                <w:lang w:val="vi"/>
              </w:rPr>
              <w:t xml:space="preserve"> </w:t>
            </w:r>
            <w:r w:rsidRPr="00607AAE">
              <w:rPr>
                <w:sz w:val="28"/>
                <w:szCs w:val="28"/>
                <w:lang w:val="vi"/>
              </w:rPr>
              <w:t>trị</w:t>
            </w:r>
            <w:r w:rsidRPr="00607AAE">
              <w:rPr>
                <w:spacing w:val="-5"/>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theo tính toán thiết kế</w:t>
            </w:r>
          </w:p>
          <w:p w14:paraId="51BFD594" w14:textId="77777777" w:rsidR="004436BA" w:rsidRPr="00607AAE" w:rsidRDefault="004436BA" w:rsidP="002D1720">
            <w:pPr>
              <w:widowControl w:val="0"/>
              <w:autoSpaceDE w:val="0"/>
              <w:autoSpaceDN w:val="0"/>
              <w:spacing w:before="120" w:after="120" w:line="320" w:lineRule="exact"/>
              <w:ind w:left="57" w:right="57"/>
              <w:jc w:val="center"/>
              <w:rPr>
                <w:i/>
                <w:sz w:val="28"/>
                <w:szCs w:val="28"/>
                <w:lang w:val="vi"/>
              </w:rPr>
            </w:pPr>
            <w:r w:rsidRPr="00607AAE">
              <w:rPr>
                <w:i/>
                <w:sz w:val="28"/>
                <w:szCs w:val="28"/>
                <w:lang w:val="vi"/>
              </w:rPr>
              <w:t>(Được</w:t>
            </w:r>
            <w:r w:rsidRPr="00607AAE">
              <w:rPr>
                <w:i/>
                <w:spacing w:val="-6"/>
                <w:sz w:val="28"/>
                <w:szCs w:val="28"/>
                <w:lang w:val="vi"/>
              </w:rPr>
              <w:t xml:space="preserve"> </w:t>
            </w:r>
            <w:r w:rsidRPr="00607AAE">
              <w:rPr>
                <w:i/>
                <w:sz w:val="28"/>
                <w:szCs w:val="28"/>
                <w:lang w:val="vi"/>
              </w:rPr>
              <w:t>quy</w:t>
            </w:r>
            <w:r w:rsidRPr="00607AAE">
              <w:rPr>
                <w:i/>
                <w:spacing w:val="-2"/>
                <w:sz w:val="28"/>
                <w:szCs w:val="28"/>
                <w:lang w:val="vi"/>
              </w:rPr>
              <w:t xml:space="preserve"> </w:t>
            </w:r>
            <w:r w:rsidRPr="00607AAE">
              <w:rPr>
                <w:i/>
                <w:sz w:val="28"/>
                <w:szCs w:val="28"/>
                <w:lang w:val="vi"/>
              </w:rPr>
              <w:t>định</w:t>
            </w:r>
            <w:r w:rsidRPr="00607AAE">
              <w:rPr>
                <w:i/>
                <w:spacing w:val="-2"/>
                <w:sz w:val="28"/>
                <w:szCs w:val="28"/>
                <w:lang w:val="vi"/>
              </w:rPr>
              <w:t xml:space="preserve"> </w:t>
            </w:r>
            <w:r w:rsidRPr="00607AAE">
              <w:rPr>
                <w:i/>
                <w:sz w:val="28"/>
                <w:szCs w:val="28"/>
                <w:lang w:val="vi"/>
              </w:rPr>
              <w:t>cụ</w:t>
            </w:r>
            <w:r w:rsidRPr="00607AAE">
              <w:rPr>
                <w:i/>
                <w:spacing w:val="-1"/>
                <w:sz w:val="28"/>
                <w:szCs w:val="28"/>
                <w:lang w:val="vi"/>
              </w:rPr>
              <w:t xml:space="preserve"> </w:t>
            </w:r>
            <w:r w:rsidRPr="00607AAE">
              <w:rPr>
                <w:i/>
                <w:sz w:val="28"/>
                <w:szCs w:val="28"/>
                <w:lang w:val="vi"/>
              </w:rPr>
              <w:t>thể</w:t>
            </w:r>
            <w:r w:rsidRPr="00607AAE">
              <w:rPr>
                <w:i/>
                <w:spacing w:val="-3"/>
                <w:sz w:val="28"/>
                <w:szCs w:val="28"/>
                <w:lang w:val="vi"/>
              </w:rPr>
              <w:t xml:space="preserve"> </w:t>
            </w:r>
            <w:r w:rsidRPr="00607AAE">
              <w:rPr>
                <w:i/>
                <w:sz w:val="28"/>
                <w:szCs w:val="28"/>
                <w:lang w:val="vi"/>
              </w:rPr>
              <w:t>khi</w:t>
            </w:r>
            <w:r w:rsidRPr="00607AAE">
              <w:rPr>
                <w:i/>
                <w:spacing w:val="-1"/>
                <w:sz w:val="28"/>
                <w:szCs w:val="28"/>
                <w:lang w:val="vi"/>
              </w:rPr>
              <w:t xml:space="preserve"> </w:t>
            </w:r>
            <w:r w:rsidRPr="00607AAE">
              <w:rPr>
                <w:i/>
                <w:sz w:val="28"/>
                <w:szCs w:val="28"/>
                <w:lang w:val="vi"/>
              </w:rPr>
              <w:t>mua</w:t>
            </w:r>
            <w:r w:rsidRPr="00607AAE">
              <w:rPr>
                <w:i/>
                <w:spacing w:val="-5"/>
                <w:sz w:val="28"/>
                <w:szCs w:val="28"/>
                <w:lang w:val="vi"/>
              </w:rPr>
              <w:t xml:space="preserve"> </w:t>
            </w:r>
            <w:r w:rsidRPr="00607AAE">
              <w:rPr>
                <w:i/>
                <w:spacing w:val="-4"/>
                <w:sz w:val="28"/>
                <w:szCs w:val="28"/>
                <w:lang w:val="vi"/>
              </w:rPr>
              <w:t>sắm)</w:t>
            </w:r>
          </w:p>
        </w:tc>
        <w:tc>
          <w:tcPr>
            <w:tcW w:w="1559" w:type="dxa"/>
          </w:tcPr>
          <w:p w14:paraId="4771768B"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5F693AD1" w14:textId="77777777" w:rsidTr="00D66BF6">
        <w:trPr>
          <w:trHeight w:val="803"/>
        </w:trPr>
        <w:tc>
          <w:tcPr>
            <w:tcW w:w="707" w:type="dxa"/>
          </w:tcPr>
          <w:p w14:paraId="59E80D3C"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8</w:t>
            </w:r>
          </w:p>
        </w:tc>
        <w:tc>
          <w:tcPr>
            <w:tcW w:w="2550" w:type="dxa"/>
          </w:tcPr>
          <w:p w14:paraId="3650A458"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 lớn nhất</w:t>
            </w:r>
          </w:p>
        </w:tc>
        <w:tc>
          <w:tcPr>
            <w:tcW w:w="1283" w:type="dxa"/>
          </w:tcPr>
          <w:p w14:paraId="4EBD8CE0" w14:textId="77777777" w:rsidR="004436BA" w:rsidRPr="00607AAE" w:rsidRDefault="004436BA" w:rsidP="002D1720">
            <w:pPr>
              <w:widowControl w:val="0"/>
              <w:autoSpaceDE w:val="0"/>
              <w:autoSpaceDN w:val="0"/>
              <w:spacing w:before="120" w:after="120" w:line="320" w:lineRule="exact"/>
              <w:ind w:right="1"/>
              <w:jc w:val="center"/>
              <w:rPr>
                <w:sz w:val="28"/>
                <w:szCs w:val="28"/>
                <w:lang w:val="vi"/>
              </w:rPr>
            </w:pPr>
            <w:r w:rsidRPr="00607AAE">
              <w:rPr>
                <w:spacing w:val="-5"/>
                <w:sz w:val="28"/>
                <w:szCs w:val="28"/>
                <w:lang w:val="vi"/>
              </w:rPr>
              <w:t>kV</w:t>
            </w:r>
          </w:p>
        </w:tc>
        <w:tc>
          <w:tcPr>
            <w:tcW w:w="2961" w:type="dxa"/>
          </w:tcPr>
          <w:p w14:paraId="58D23D19"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38,5</w:t>
            </w:r>
          </w:p>
        </w:tc>
        <w:tc>
          <w:tcPr>
            <w:tcW w:w="1559" w:type="dxa"/>
          </w:tcPr>
          <w:p w14:paraId="147ECC1D" w14:textId="77777777" w:rsidR="004436BA" w:rsidRPr="00607AAE" w:rsidRDefault="004436BA" w:rsidP="002D1720">
            <w:pPr>
              <w:widowControl w:val="0"/>
              <w:autoSpaceDE w:val="0"/>
              <w:autoSpaceDN w:val="0"/>
              <w:spacing w:before="120" w:after="120" w:line="320" w:lineRule="exact"/>
              <w:ind w:right="57"/>
              <w:jc w:val="center"/>
              <w:rPr>
                <w:spacing w:val="-4"/>
                <w:sz w:val="28"/>
                <w:szCs w:val="28"/>
                <w:lang w:val="vi"/>
              </w:rPr>
            </w:pPr>
          </w:p>
        </w:tc>
      </w:tr>
      <w:tr w:rsidR="004436BA" w:rsidRPr="00607AAE" w14:paraId="35C7EE5A" w14:textId="77777777" w:rsidTr="00D66BF6">
        <w:trPr>
          <w:trHeight w:val="1204"/>
        </w:trPr>
        <w:tc>
          <w:tcPr>
            <w:tcW w:w="707" w:type="dxa"/>
          </w:tcPr>
          <w:p w14:paraId="63024C4D"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9</w:t>
            </w:r>
          </w:p>
        </w:tc>
        <w:tc>
          <w:tcPr>
            <w:tcW w:w="2550" w:type="dxa"/>
          </w:tcPr>
          <w:p w14:paraId="6A3600C9"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Chiều dài đường rò tối thiểu trên bề mặt cách điện</w:t>
            </w:r>
          </w:p>
        </w:tc>
        <w:tc>
          <w:tcPr>
            <w:tcW w:w="1283" w:type="dxa"/>
          </w:tcPr>
          <w:p w14:paraId="34C8FE8E" w14:textId="77777777" w:rsidR="004436BA" w:rsidRPr="00607AAE" w:rsidRDefault="004436BA" w:rsidP="002D1720">
            <w:pPr>
              <w:widowControl w:val="0"/>
              <w:autoSpaceDE w:val="0"/>
              <w:autoSpaceDN w:val="0"/>
              <w:spacing w:before="120" w:after="120" w:line="320" w:lineRule="exact"/>
              <w:ind w:right="3"/>
              <w:jc w:val="center"/>
              <w:rPr>
                <w:sz w:val="28"/>
                <w:szCs w:val="28"/>
                <w:lang w:val="vi"/>
              </w:rPr>
            </w:pPr>
            <w:r w:rsidRPr="00607AAE">
              <w:rPr>
                <w:spacing w:val="-2"/>
                <w:sz w:val="28"/>
                <w:szCs w:val="28"/>
                <w:lang w:val="vi"/>
              </w:rPr>
              <w:t>mm/kV</w:t>
            </w:r>
          </w:p>
        </w:tc>
        <w:tc>
          <w:tcPr>
            <w:tcW w:w="2961" w:type="dxa"/>
          </w:tcPr>
          <w:p w14:paraId="1DDA57C4"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25</w:t>
            </w:r>
            <w:r w:rsidRPr="00607AAE">
              <w:rPr>
                <w:spacing w:val="-3"/>
                <w:sz w:val="28"/>
                <w:szCs w:val="28"/>
                <w:lang w:val="vi"/>
              </w:rPr>
              <w:t xml:space="preserve"> </w:t>
            </w:r>
            <w:r w:rsidRPr="00607AAE">
              <w:rPr>
                <w:sz w:val="28"/>
                <w:szCs w:val="28"/>
                <w:lang w:val="vi"/>
              </w:rPr>
              <w:t>hoặc ≥</w:t>
            </w:r>
            <w:r w:rsidRPr="00607AAE">
              <w:rPr>
                <w:spacing w:val="-1"/>
                <w:sz w:val="28"/>
                <w:szCs w:val="28"/>
                <w:lang w:val="vi"/>
              </w:rPr>
              <w:t xml:space="preserve"> </w:t>
            </w:r>
            <w:r w:rsidRPr="00607AAE">
              <w:rPr>
                <w:spacing w:val="-5"/>
                <w:sz w:val="28"/>
                <w:szCs w:val="28"/>
                <w:lang w:val="vi"/>
              </w:rPr>
              <w:t>31</w:t>
            </w:r>
          </w:p>
          <w:p w14:paraId="5C65CD4C"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(Tùy</w:t>
            </w:r>
            <w:r w:rsidRPr="00607AAE">
              <w:rPr>
                <w:spacing w:val="-8"/>
                <w:sz w:val="28"/>
                <w:szCs w:val="28"/>
                <w:lang w:val="vi"/>
              </w:rPr>
              <w:t xml:space="preserve"> </w:t>
            </w:r>
            <w:r w:rsidRPr="00607AAE">
              <w:rPr>
                <w:sz w:val="28"/>
                <w:szCs w:val="28"/>
                <w:lang w:val="vi"/>
              </w:rPr>
              <w:t>theo</w:t>
            </w:r>
            <w:r w:rsidRPr="00607AAE">
              <w:rPr>
                <w:spacing w:val="-4"/>
                <w:sz w:val="28"/>
                <w:szCs w:val="28"/>
                <w:lang w:val="vi"/>
              </w:rPr>
              <w:t xml:space="preserve"> </w:t>
            </w:r>
            <w:r w:rsidRPr="00607AAE">
              <w:rPr>
                <w:sz w:val="28"/>
                <w:szCs w:val="28"/>
                <w:lang w:val="vi"/>
              </w:rPr>
              <w:t>môi</w:t>
            </w:r>
            <w:r w:rsidRPr="00607AAE">
              <w:rPr>
                <w:spacing w:val="-7"/>
                <w:sz w:val="28"/>
                <w:szCs w:val="28"/>
                <w:lang w:val="vi"/>
              </w:rPr>
              <w:t xml:space="preserve"> </w:t>
            </w:r>
            <w:r w:rsidRPr="00607AAE">
              <w:rPr>
                <w:sz w:val="28"/>
                <w:szCs w:val="28"/>
                <w:lang w:val="vi"/>
              </w:rPr>
              <w:t>trường</w:t>
            </w:r>
            <w:r w:rsidRPr="00607AAE">
              <w:rPr>
                <w:spacing w:val="-6"/>
                <w:sz w:val="28"/>
                <w:szCs w:val="28"/>
                <w:lang w:val="vi"/>
              </w:rPr>
              <w:t xml:space="preserve"> </w:t>
            </w:r>
            <w:r w:rsidRPr="00607AAE">
              <w:rPr>
                <w:sz w:val="28"/>
                <w:szCs w:val="28"/>
                <w:lang w:val="vi"/>
              </w:rPr>
              <w:t>khu</w:t>
            </w:r>
            <w:r w:rsidRPr="00607AAE">
              <w:rPr>
                <w:spacing w:val="-5"/>
                <w:sz w:val="28"/>
                <w:szCs w:val="28"/>
                <w:lang w:val="vi"/>
              </w:rPr>
              <w:t xml:space="preserve"> </w:t>
            </w:r>
            <w:r w:rsidRPr="00607AAE">
              <w:rPr>
                <w:sz w:val="28"/>
                <w:szCs w:val="28"/>
                <w:lang w:val="vi"/>
              </w:rPr>
              <w:t>vực</w:t>
            </w:r>
            <w:r w:rsidRPr="00607AAE">
              <w:rPr>
                <w:spacing w:val="-8"/>
                <w:sz w:val="28"/>
                <w:szCs w:val="28"/>
                <w:lang w:val="vi"/>
              </w:rPr>
              <w:t xml:space="preserve"> </w:t>
            </w:r>
            <w:r w:rsidRPr="00607AAE">
              <w:rPr>
                <w:sz w:val="28"/>
                <w:szCs w:val="28"/>
                <w:lang w:val="vi"/>
              </w:rPr>
              <w:t xml:space="preserve">thiết </w:t>
            </w:r>
            <w:r w:rsidRPr="00607AAE">
              <w:rPr>
                <w:spacing w:val="-4"/>
                <w:sz w:val="28"/>
                <w:szCs w:val="28"/>
                <w:lang w:val="vi"/>
              </w:rPr>
              <w:t>kế)</w:t>
            </w:r>
          </w:p>
        </w:tc>
        <w:tc>
          <w:tcPr>
            <w:tcW w:w="1559" w:type="dxa"/>
          </w:tcPr>
          <w:p w14:paraId="4881C74F"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71289D89" w14:textId="77777777" w:rsidTr="00D66BF6">
        <w:trPr>
          <w:trHeight w:val="482"/>
        </w:trPr>
        <w:tc>
          <w:tcPr>
            <w:tcW w:w="707" w:type="dxa"/>
          </w:tcPr>
          <w:p w14:paraId="520FC591"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10</w:t>
            </w:r>
          </w:p>
        </w:tc>
        <w:tc>
          <w:tcPr>
            <w:tcW w:w="2550" w:type="dxa"/>
          </w:tcPr>
          <w:p w14:paraId="421B2178"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Kích thước:</w:t>
            </w:r>
          </w:p>
        </w:tc>
        <w:tc>
          <w:tcPr>
            <w:tcW w:w="1283" w:type="dxa"/>
          </w:tcPr>
          <w:p w14:paraId="25DFD19C"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16791F6C" w14:textId="77777777" w:rsidR="004436BA" w:rsidRPr="00607AAE" w:rsidRDefault="004436BA" w:rsidP="002D1720">
            <w:pPr>
              <w:widowControl w:val="0"/>
              <w:autoSpaceDE w:val="0"/>
              <w:autoSpaceDN w:val="0"/>
              <w:spacing w:before="120" w:after="120" w:line="320" w:lineRule="exact"/>
              <w:ind w:left="57" w:right="57"/>
              <w:jc w:val="left"/>
              <w:rPr>
                <w:sz w:val="28"/>
                <w:szCs w:val="28"/>
                <w:lang w:val="vi"/>
              </w:rPr>
            </w:pPr>
          </w:p>
        </w:tc>
        <w:tc>
          <w:tcPr>
            <w:tcW w:w="1559" w:type="dxa"/>
          </w:tcPr>
          <w:p w14:paraId="3FB72C3B" w14:textId="77777777" w:rsidR="004436BA" w:rsidRPr="00607AAE" w:rsidRDefault="004436BA" w:rsidP="002D1720">
            <w:pPr>
              <w:widowControl w:val="0"/>
              <w:autoSpaceDE w:val="0"/>
              <w:autoSpaceDN w:val="0"/>
              <w:spacing w:before="120" w:after="120" w:line="320" w:lineRule="exact"/>
              <w:ind w:right="57"/>
              <w:jc w:val="left"/>
              <w:rPr>
                <w:sz w:val="28"/>
                <w:szCs w:val="28"/>
                <w:lang w:val="vi"/>
              </w:rPr>
            </w:pPr>
          </w:p>
        </w:tc>
      </w:tr>
      <w:tr w:rsidR="004436BA" w:rsidRPr="00607AAE" w14:paraId="1BED33A6" w14:textId="77777777" w:rsidTr="00D66BF6">
        <w:trPr>
          <w:trHeight w:val="481"/>
        </w:trPr>
        <w:tc>
          <w:tcPr>
            <w:tcW w:w="707" w:type="dxa"/>
          </w:tcPr>
          <w:p w14:paraId="3E308343"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c>
          <w:tcPr>
            <w:tcW w:w="2550" w:type="dxa"/>
          </w:tcPr>
          <w:p w14:paraId="662869CB"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 Chiều dài cách điện</w:t>
            </w:r>
          </w:p>
        </w:tc>
        <w:tc>
          <w:tcPr>
            <w:tcW w:w="1283" w:type="dxa"/>
          </w:tcPr>
          <w:p w14:paraId="376F8363" w14:textId="77777777" w:rsidR="004436BA" w:rsidRPr="00607AAE" w:rsidRDefault="004436BA" w:rsidP="002D1720">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2961" w:type="dxa"/>
          </w:tcPr>
          <w:p w14:paraId="4C10435B"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26F4E475"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0C07E3B3" w14:textId="77777777" w:rsidTr="00D66BF6">
        <w:trPr>
          <w:trHeight w:val="1128"/>
        </w:trPr>
        <w:tc>
          <w:tcPr>
            <w:tcW w:w="707" w:type="dxa"/>
          </w:tcPr>
          <w:p w14:paraId="75E3244B"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c>
          <w:tcPr>
            <w:tcW w:w="2550" w:type="dxa"/>
          </w:tcPr>
          <w:p w14:paraId="25F44BE8"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 Đường kính lỗ (Upper/lower end fittings)</w:t>
            </w:r>
          </w:p>
        </w:tc>
        <w:tc>
          <w:tcPr>
            <w:tcW w:w="1283" w:type="dxa"/>
          </w:tcPr>
          <w:p w14:paraId="2810C419" w14:textId="77777777" w:rsidR="004436BA" w:rsidRPr="00607AAE" w:rsidRDefault="004436BA" w:rsidP="002D1720">
            <w:pPr>
              <w:widowControl w:val="0"/>
              <w:autoSpaceDE w:val="0"/>
              <w:autoSpaceDN w:val="0"/>
              <w:spacing w:before="120" w:after="120" w:line="320" w:lineRule="exact"/>
              <w:jc w:val="left"/>
              <w:rPr>
                <w:b/>
                <w:sz w:val="28"/>
                <w:szCs w:val="28"/>
                <w:lang w:val="vi"/>
              </w:rPr>
            </w:pPr>
          </w:p>
          <w:p w14:paraId="263FAB21" w14:textId="77777777" w:rsidR="004436BA" w:rsidRPr="00607AAE" w:rsidRDefault="004436BA" w:rsidP="002D1720">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2961" w:type="dxa"/>
          </w:tcPr>
          <w:p w14:paraId="7394E5BB" w14:textId="77777777" w:rsidR="004436BA" w:rsidRPr="00607AAE" w:rsidRDefault="004436BA" w:rsidP="002D1720">
            <w:pPr>
              <w:widowControl w:val="0"/>
              <w:autoSpaceDE w:val="0"/>
              <w:autoSpaceDN w:val="0"/>
              <w:spacing w:before="120" w:after="120" w:line="320" w:lineRule="exact"/>
              <w:ind w:left="57" w:right="57"/>
              <w:jc w:val="left"/>
              <w:rPr>
                <w:b/>
                <w:sz w:val="28"/>
                <w:szCs w:val="28"/>
                <w:lang w:val="vi"/>
              </w:rPr>
            </w:pPr>
          </w:p>
          <w:p w14:paraId="323E217C"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149750EA" w14:textId="77777777" w:rsidR="004436BA" w:rsidRPr="00607AAE" w:rsidRDefault="004436BA" w:rsidP="002D1720">
            <w:pPr>
              <w:widowControl w:val="0"/>
              <w:autoSpaceDE w:val="0"/>
              <w:autoSpaceDN w:val="0"/>
              <w:spacing w:before="120" w:after="120" w:line="320" w:lineRule="exact"/>
              <w:ind w:right="57"/>
              <w:jc w:val="left"/>
              <w:rPr>
                <w:b/>
                <w:sz w:val="28"/>
                <w:szCs w:val="28"/>
                <w:lang w:val="vi"/>
              </w:rPr>
            </w:pPr>
          </w:p>
        </w:tc>
      </w:tr>
      <w:tr w:rsidR="004436BA" w:rsidRPr="00607AAE" w14:paraId="63E14F2B" w14:textId="77777777" w:rsidTr="00D66BF6">
        <w:trPr>
          <w:trHeight w:val="1125"/>
        </w:trPr>
        <w:tc>
          <w:tcPr>
            <w:tcW w:w="707" w:type="dxa"/>
          </w:tcPr>
          <w:p w14:paraId="25B6F078"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11</w:t>
            </w:r>
          </w:p>
        </w:tc>
        <w:tc>
          <w:tcPr>
            <w:tcW w:w="2550" w:type="dxa"/>
          </w:tcPr>
          <w:p w14:paraId="7633E609"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50Hz/1 phút, ở trạng thái khô</w:t>
            </w:r>
          </w:p>
        </w:tc>
        <w:tc>
          <w:tcPr>
            <w:tcW w:w="1283" w:type="dxa"/>
          </w:tcPr>
          <w:p w14:paraId="400CDB2F" w14:textId="77777777" w:rsidR="004436BA" w:rsidRPr="00607AAE" w:rsidRDefault="004436BA" w:rsidP="002D1720">
            <w:pPr>
              <w:widowControl w:val="0"/>
              <w:autoSpaceDE w:val="0"/>
              <w:autoSpaceDN w:val="0"/>
              <w:spacing w:before="120" w:after="120" w:line="320" w:lineRule="exact"/>
              <w:jc w:val="center"/>
              <w:rPr>
                <w:sz w:val="28"/>
                <w:szCs w:val="28"/>
                <w:lang w:val="vi"/>
              </w:rPr>
            </w:pPr>
            <w:r w:rsidRPr="00607AAE">
              <w:rPr>
                <w:spacing w:val="-2"/>
                <w:sz w:val="28"/>
                <w:szCs w:val="28"/>
                <w:lang w:val="vi"/>
              </w:rPr>
              <w:t>kVrms</w:t>
            </w:r>
          </w:p>
        </w:tc>
        <w:tc>
          <w:tcPr>
            <w:tcW w:w="2961" w:type="dxa"/>
          </w:tcPr>
          <w:p w14:paraId="1208A9AF"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180</w:t>
            </w:r>
          </w:p>
        </w:tc>
        <w:tc>
          <w:tcPr>
            <w:tcW w:w="1559" w:type="dxa"/>
          </w:tcPr>
          <w:p w14:paraId="71625199" w14:textId="77777777" w:rsidR="004436BA" w:rsidRPr="00607AAE" w:rsidRDefault="004436BA" w:rsidP="002D1720">
            <w:pPr>
              <w:widowControl w:val="0"/>
              <w:autoSpaceDE w:val="0"/>
              <w:autoSpaceDN w:val="0"/>
              <w:spacing w:before="120" w:after="120" w:line="320" w:lineRule="exact"/>
              <w:ind w:right="57"/>
              <w:jc w:val="left"/>
              <w:rPr>
                <w:b/>
                <w:sz w:val="28"/>
                <w:szCs w:val="28"/>
                <w:lang w:val="vi"/>
              </w:rPr>
            </w:pPr>
          </w:p>
        </w:tc>
      </w:tr>
      <w:tr w:rsidR="004436BA" w:rsidRPr="00607AAE" w14:paraId="3972F3D0" w14:textId="77777777" w:rsidTr="00D66BF6">
        <w:trPr>
          <w:trHeight w:val="1125"/>
        </w:trPr>
        <w:tc>
          <w:tcPr>
            <w:tcW w:w="707" w:type="dxa"/>
          </w:tcPr>
          <w:p w14:paraId="55A716BC"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12</w:t>
            </w:r>
          </w:p>
        </w:tc>
        <w:tc>
          <w:tcPr>
            <w:tcW w:w="2550" w:type="dxa"/>
          </w:tcPr>
          <w:p w14:paraId="06201CA4"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50Hz/1 phút, ở trạng thái ướt</w:t>
            </w:r>
          </w:p>
        </w:tc>
        <w:tc>
          <w:tcPr>
            <w:tcW w:w="1283" w:type="dxa"/>
          </w:tcPr>
          <w:p w14:paraId="18F77A1A" w14:textId="77777777" w:rsidR="004436BA" w:rsidRPr="00607AAE" w:rsidRDefault="004436BA" w:rsidP="002D1720">
            <w:pPr>
              <w:widowControl w:val="0"/>
              <w:autoSpaceDE w:val="0"/>
              <w:autoSpaceDN w:val="0"/>
              <w:spacing w:before="120" w:after="120" w:line="320" w:lineRule="exact"/>
              <w:ind w:right="1"/>
              <w:jc w:val="center"/>
              <w:rPr>
                <w:sz w:val="28"/>
                <w:szCs w:val="28"/>
                <w:lang w:val="vi"/>
              </w:rPr>
            </w:pPr>
            <w:r w:rsidRPr="00607AAE">
              <w:rPr>
                <w:spacing w:val="-2"/>
                <w:sz w:val="28"/>
                <w:szCs w:val="28"/>
                <w:lang w:val="vi"/>
              </w:rPr>
              <w:t>kVrms</w:t>
            </w:r>
          </w:p>
        </w:tc>
        <w:tc>
          <w:tcPr>
            <w:tcW w:w="2961" w:type="dxa"/>
          </w:tcPr>
          <w:p w14:paraId="3B5C1A97"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145</w:t>
            </w:r>
          </w:p>
        </w:tc>
        <w:tc>
          <w:tcPr>
            <w:tcW w:w="1559" w:type="dxa"/>
          </w:tcPr>
          <w:p w14:paraId="5774DDEF" w14:textId="77777777" w:rsidR="004436BA" w:rsidRPr="00607AAE" w:rsidRDefault="004436BA" w:rsidP="002D1720">
            <w:pPr>
              <w:widowControl w:val="0"/>
              <w:autoSpaceDE w:val="0"/>
              <w:autoSpaceDN w:val="0"/>
              <w:spacing w:before="120" w:after="120" w:line="320" w:lineRule="exact"/>
              <w:ind w:right="57"/>
              <w:jc w:val="left"/>
              <w:rPr>
                <w:b/>
                <w:sz w:val="28"/>
                <w:szCs w:val="28"/>
                <w:lang w:val="vi"/>
              </w:rPr>
            </w:pPr>
          </w:p>
        </w:tc>
      </w:tr>
      <w:tr w:rsidR="004436BA" w:rsidRPr="00607AAE" w14:paraId="33827428" w14:textId="77777777" w:rsidTr="00D66BF6">
        <w:trPr>
          <w:trHeight w:val="804"/>
        </w:trPr>
        <w:tc>
          <w:tcPr>
            <w:tcW w:w="707" w:type="dxa"/>
          </w:tcPr>
          <w:p w14:paraId="0A00522D"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13</w:t>
            </w:r>
          </w:p>
        </w:tc>
        <w:tc>
          <w:tcPr>
            <w:tcW w:w="2550" w:type="dxa"/>
          </w:tcPr>
          <w:p w14:paraId="495D3322"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xung sét (1,2/50μs)</w:t>
            </w:r>
          </w:p>
        </w:tc>
        <w:tc>
          <w:tcPr>
            <w:tcW w:w="1283" w:type="dxa"/>
          </w:tcPr>
          <w:p w14:paraId="177F6E54" w14:textId="77777777" w:rsidR="004436BA" w:rsidRPr="00607AAE" w:rsidRDefault="004436BA" w:rsidP="002D1720">
            <w:pPr>
              <w:widowControl w:val="0"/>
              <w:autoSpaceDE w:val="0"/>
              <w:autoSpaceDN w:val="0"/>
              <w:spacing w:before="120" w:after="120" w:line="320" w:lineRule="exact"/>
              <w:ind w:right="4"/>
              <w:jc w:val="center"/>
              <w:rPr>
                <w:sz w:val="28"/>
                <w:szCs w:val="28"/>
                <w:lang w:val="vi"/>
              </w:rPr>
            </w:pPr>
            <w:r w:rsidRPr="00607AAE">
              <w:rPr>
                <w:spacing w:val="-2"/>
                <w:sz w:val="28"/>
                <w:szCs w:val="28"/>
                <w:lang w:val="vi"/>
              </w:rPr>
              <w:t>kVpeak</w:t>
            </w:r>
          </w:p>
        </w:tc>
        <w:tc>
          <w:tcPr>
            <w:tcW w:w="2961" w:type="dxa"/>
          </w:tcPr>
          <w:p w14:paraId="0EB8513A"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280</w:t>
            </w:r>
          </w:p>
        </w:tc>
        <w:tc>
          <w:tcPr>
            <w:tcW w:w="1559" w:type="dxa"/>
          </w:tcPr>
          <w:p w14:paraId="5010E733"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0AADC8AC" w14:textId="77777777" w:rsidTr="00D66BF6">
        <w:trPr>
          <w:trHeight w:val="481"/>
        </w:trPr>
        <w:tc>
          <w:tcPr>
            <w:tcW w:w="707" w:type="dxa"/>
          </w:tcPr>
          <w:p w14:paraId="2EAEFA33"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14</w:t>
            </w:r>
          </w:p>
        </w:tc>
        <w:tc>
          <w:tcPr>
            <w:tcW w:w="2550" w:type="dxa"/>
          </w:tcPr>
          <w:p w14:paraId="09C13DF0"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Mô tả chi tiết:</w:t>
            </w:r>
          </w:p>
        </w:tc>
        <w:tc>
          <w:tcPr>
            <w:tcW w:w="1283" w:type="dxa"/>
          </w:tcPr>
          <w:p w14:paraId="5571D7A2"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0B6A4B94" w14:textId="77777777" w:rsidR="004436BA" w:rsidRPr="00607AAE" w:rsidRDefault="004436BA" w:rsidP="002D1720">
            <w:pPr>
              <w:widowControl w:val="0"/>
              <w:autoSpaceDE w:val="0"/>
              <w:autoSpaceDN w:val="0"/>
              <w:spacing w:before="120" w:after="120" w:line="320" w:lineRule="exact"/>
              <w:ind w:left="57" w:right="57"/>
              <w:jc w:val="left"/>
              <w:rPr>
                <w:sz w:val="28"/>
                <w:szCs w:val="28"/>
                <w:lang w:val="vi"/>
              </w:rPr>
            </w:pPr>
          </w:p>
        </w:tc>
        <w:tc>
          <w:tcPr>
            <w:tcW w:w="1559" w:type="dxa"/>
          </w:tcPr>
          <w:p w14:paraId="07E22B8F" w14:textId="77777777" w:rsidR="004436BA" w:rsidRPr="00607AAE" w:rsidRDefault="004436BA" w:rsidP="002D1720">
            <w:pPr>
              <w:widowControl w:val="0"/>
              <w:autoSpaceDE w:val="0"/>
              <w:autoSpaceDN w:val="0"/>
              <w:spacing w:before="120" w:after="120" w:line="320" w:lineRule="exact"/>
              <w:ind w:right="57"/>
              <w:jc w:val="left"/>
              <w:rPr>
                <w:sz w:val="28"/>
                <w:szCs w:val="28"/>
                <w:lang w:val="vi"/>
              </w:rPr>
            </w:pPr>
          </w:p>
        </w:tc>
      </w:tr>
      <w:tr w:rsidR="004436BA" w:rsidRPr="00607AAE" w14:paraId="507F5E9B" w14:textId="77777777" w:rsidTr="00D66BF6">
        <w:trPr>
          <w:trHeight w:val="63"/>
        </w:trPr>
        <w:tc>
          <w:tcPr>
            <w:tcW w:w="707" w:type="dxa"/>
          </w:tcPr>
          <w:p w14:paraId="47F8190B"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c>
          <w:tcPr>
            <w:tcW w:w="2550" w:type="dxa"/>
          </w:tcPr>
          <w:p w14:paraId="13E59B6F"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 Vòng treo/chốt bi</w:t>
            </w:r>
          </w:p>
        </w:tc>
        <w:tc>
          <w:tcPr>
            <w:tcW w:w="1283" w:type="dxa"/>
          </w:tcPr>
          <w:p w14:paraId="6A889C08"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15D6CD47"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Phù hợp với kết cấu chuỗi thông thường, bằng thép mạ kẽm nhúng nóng, bề dày lớp mạ tối thiểu 85μm.</w:t>
            </w:r>
          </w:p>
          <w:p w14:paraId="6C8DE59F"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Đầu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của</w:t>
            </w:r>
            <w:r w:rsidRPr="00607AAE">
              <w:rPr>
                <w:spacing w:val="-2"/>
                <w:sz w:val="28"/>
                <w:szCs w:val="28"/>
                <w:lang w:val="vi"/>
              </w:rPr>
              <w:t xml:space="preserve"> </w:t>
            </w:r>
            <w:r w:rsidRPr="00607AAE">
              <w:rPr>
                <w:sz w:val="28"/>
                <w:szCs w:val="28"/>
                <w:lang w:val="vi"/>
              </w:rPr>
              <w:t>cách</w:t>
            </w:r>
            <w:r w:rsidRPr="00607AAE">
              <w:rPr>
                <w:spacing w:val="-1"/>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có</w:t>
            </w:r>
            <w:r w:rsidRPr="00607AAE">
              <w:rPr>
                <w:spacing w:val="-3"/>
                <w:sz w:val="28"/>
                <w:szCs w:val="28"/>
                <w:lang w:val="vi"/>
              </w:rPr>
              <w:t xml:space="preserve"> </w:t>
            </w:r>
            <w:r w:rsidRPr="00607AAE">
              <w:rPr>
                <w:sz w:val="28"/>
                <w:szCs w:val="28"/>
                <w:lang w:val="vi"/>
              </w:rPr>
              <w:t>dạng</w:t>
            </w:r>
            <w:r w:rsidRPr="00607AAE">
              <w:rPr>
                <w:spacing w:val="-1"/>
                <w:sz w:val="28"/>
                <w:szCs w:val="28"/>
                <w:lang w:val="vi"/>
              </w:rPr>
              <w:t xml:space="preserve"> </w:t>
            </w:r>
            <w:r w:rsidRPr="00607AAE">
              <w:rPr>
                <w:sz w:val="28"/>
                <w:szCs w:val="28"/>
                <w:lang w:val="vi"/>
              </w:rPr>
              <w:t>móc hình chữ U với chốt bi.</w:t>
            </w:r>
          </w:p>
          <w:p w14:paraId="1AAEF3E2"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lastRenderedPageBreak/>
              <w:t>+</w:t>
            </w:r>
            <w:r w:rsidRPr="00607AAE">
              <w:rPr>
                <w:spacing w:val="-9"/>
                <w:sz w:val="28"/>
                <w:szCs w:val="28"/>
                <w:lang w:val="vi"/>
              </w:rPr>
              <w:t xml:space="preserve"> </w:t>
            </w:r>
            <w:r w:rsidRPr="00607AAE">
              <w:rPr>
                <w:sz w:val="28"/>
                <w:szCs w:val="28"/>
                <w:lang w:val="vi"/>
              </w:rPr>
              <w:t>Đầu</w:t>
            </w:r>
            <w:r w:rsidRPr="00607AAE">
              <w:rPr>
                <w:spacing w:val="-8"/>
                <w:sz w:val="28"/>
                <w:szCs w:val="28"/>
                <w:lang w:val="vi"/>
              </w:rPr>
              <w:t xml:space="preserve"> </w:t>
            </w:r>
            <w:r w:rsidRPr="00607AAE">
              <w:rPr>
                <w:sz w:val="28"/>
                <w:szCs w:val="28"/>
                <w:lang w:val="vi"/>
              </w:rPr>
              <w:t>dưới</w:t>
            </w:r>
            <w:r w:rsidRPr="00607AAE">
              <w:rPr>
                <w:spacing w:val="-8"/>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cách</w:t>
            </w:r>
            <w:r w:rsidRPr="00607AAE">
              <w:rPr>
                <w:spacing w:val="-8"/>
                <w:sz w:val="28"/>
                <w:szCs w:val="28"/>
                <w:lang w:val="vi"/>
              </w:rPr>
              <w:t xml:space="preserve"> </w:t>
            </w:r>
            <w:r w:rsidRPr="00607AAE">
              <w:rPr>
                <w:sz w:val="28"/>
                <w:szCs w:val="28"/>
                <w:lang w:val="vi"/>
              </w:rPr>
              <w:t>điện</w:t>
            </w:r>
            <w:r w:rsidRPr="00607AAE">
              <w:rPr>
                <w:spacing w:val="-8"/>
                <w:sz w:val="28"/>
                <w:szCs w:val="28"/>
                <w:lang w:val="vi"/>
              </w:rPr>
              <w:t xml:space="preserve"> </w:t>
            </w:r>
            <w:r w:rsidRPr="00607AAE">
              <w:rPr>
                <w:sz w:val="28"/>
                <w:szCs w:val="28"/>
                <w:lang w:val="vi"/>
              </w:rPr>
              <w:t>có</w:t>
            </w:r>
            <w:r w:rsidRPr="00607AAE">
              <w:rPr>
                <w:spacing w:val="-7"/>
                <w:sz w:val="28"/>
                <w:szCs w:val="28"/>
                <w:lang w:val="vi"/>
              </w:rPr>
              <w:t xml:space="preserve"> </w:t>
            </w:r>
            <w:r w:rsidRPr="00607AAE">
              <w:rPr>
                <w:sz w:val="28"/>
                <w:szCs w:val="28"/>
                <w:lang w:val="vi"/>
              </w:rPr>
              <w:t>dạng</w:t>
            </w:r>
            <w:r w:rsidRPr="00607AAE">
              <w:rPr>
                <w:spacing w:val="-8"/>
                <w:sz w:val="28"/>
                <w:szCs w:val="28"/>
                <w:lang w:val="vi"/>
              </w:rPr>
              <w:t xml:space="preserve"> </w:t>
            </w:r>
            <w:r w:rsidRPr="00607AAE">
              <w:rPr>
                <w:sz w:val="28"/>
                <w:szCs w:val="28"/>
                <w:lang w:val="vi"/>
              </w:rPr>
              <w:t xml:space="preserve">lưỡi </w:t>
            </w:r>
            <w:r w:rsidRPr="00607AAE">
              <w:rPr>
                <w:spacing w:val="-2"/>
                <w:sz w:val="28"/>
                <w:szCs w:val="28"/>
                <w:lang w:val="vi"/>
              </w:rPr>
              <w:t>(tongue).</w:t>
            </w:r>
          </w:p>
        </w:tc>
        <w:tc>
          <w:tcPr>
            <w:tcW w:w="1559" w:type="dxa"/>
          </w:tcPr>
          <w:p w14:paraId="44CEE6F7" w14:textId="77777777" w:rsidR="004436BA" w:rsidRPr="00607AAE" w:rsidRDefault="004436BA" w:rsidP="002D1720">
            <w:pPr>
              <w:widowControl w:val="0"/>
              <w:autoSpaceDE w:val="0"/>
              <w:autoSpaceDN w:val="0"/>
              <w:spacing w:before="120" w:after="120" w:line="320" w:lineRule="exact"/>
              <w:ind w:right="57"/>
              <w:rPr>
                <w:sz w:val="28"/>
                <w:szCs w:val="28"/>
                <w:lang w:val="vi"/>
              </w:rPr>
            </w:pPr>
          </w:p>
        </w:tc>
      </w:tr>
      <w:tr w:rsidR="004436BA" w:rsidRPr="00607AAE" w14:paraId="1D7F4EC9" w14:textId="77777777" w:rsidTr="00D66BF6">
        <w:trPr>
          <w:trHeight w:val="482"/>
        </w:trPr>
        <w:tc>
          <w:tcPr>
            <w:tcW w:w="707" w:type="dxa"/>
          </w:tcPr>
          <w:p w14:paraId="415D4816"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c>
          <w:tcPr>
            <w:tcW w:w="2550" w:type="dxa"/>
          </w:tcPr>
          <w:p w14:paraId="32A33D6C"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 Số tán cách điện</w:t>
            </w:r>
          </w:p>
        </w:tc>
        <w:tc>
          <w:tcPr>
            <w:tcW w:w="1283" w:type="dxa"/>
          </w:tcPr>
          <w:p w14:paraId="3B783260" w14:textId="77777777" w:rsidR="004436BA" w:rsidRPr="00607AAE" w:rsidRDefault="004436BA" w:rsidP="002D1720">
            <w:pPr>
              <w:widowControl w:val="0"/>
              <w:autoSpaceDE w:val="0"/>
              <w:autoSpaceDN w:val="0"/>
              <w:spacing w:before="120" w:after="120" w:line="320" w:lineRule="exact"/>
              <w:ind w:right="3"/>
              <w:jc w:val="center"/>
              <w:rPr>
                <w:sz w:val="28"/>
                <w:szCs w:val="28"/>
                <w:lang w:val="vi"/>
              </w:rPr>
            </w:pPr>
            <w:r w:rsidRPr="00607AAE">
              <w:rPr>
                <w:spacing w:val="-5"/>
                <w:sz w:val="28"/>
                <w:szCs w:val="28"/>
                <w:lang w:val="vi"/>
              </w:rPr>
              <w:t>Tán</w:t>
            </w:r>
          </w:p>
        </w:tc>
        <w:tc>
          <w:tcPr>
            <w:tcW w:w="2961" w:type="dxa"/>
          </w:tcPr>
          <w:p w14:paraId="0D31540F"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38728C5B"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150A41DC" w14:textId="77777777" w:rsidTr="00D66BF6">
        <w:trPr>
          <w:trHeight w:val="803"/>
        </w:trPr>
        <w:tc>
          <w:tcPr>
            <w:tcW w:w="707" w:type="dxa"/>
          </w:tcPr>
          <w:p w14:paraId="37FE32B0"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c>
          <w:tcPr>
            <w:tcW w:w="2550" w:type="dxa"/>
          </w:tcPr>
          <w:p w14:paraId="2DEB5039"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 Đường kính lõi chịu lực</w:t>
            </w:r>
          </w:p>
        </w:tc>
        <w:tc>
          <w:tcPr>
            <w:tcW w:w="1283" w:type="dxa"/>
          </w:tcPr>
          <w:p w14:paraId="37715CB8" w14:textId="77777777" w:rsidR="004436BA" w:rsidRPr="00607AAE" w:rsidRDefault="004436BA" w:rsidP="002D1720">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2961" w:type="dxa"/>
          </w:tcPr>
          <w:p w14:paraId="12FED9A9"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55F0E190"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29B91D99" w14:textId="77777777" w:rsidTr="00D66BF6">
        <w:trPr>
          <w:trHeight w:val="803"/>
        </w:trPr>
        <w:tc>
          <w:tcPr>
            <w:tcW w:w="707" w:type="dxa"/>
          </w:tcPr>
          <w:p w14:paraId="458D41A7"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15</w:t>
            </w:r>
          </w:p>
        </w:tc>
        <w:tc>
          <w:tcPr>
            <w:tcW w:w="2550" w:type="dxa"/>
          </w:tcPr>
          <w:p w14:paraId="571C8E5D"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kỹ thuật</w:t>
            </w:r>
          </w:p>
        </w:tc>
        <w:tc>
          <w:tcPr>
            <w:tcW w:w="1283" w:type="dxa"/>
          </w:tcPr>
          <w:p w14:paraId="7D8E78CC"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5DBD2358"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2"/>
                <w:sz w:val="28"/>
                <w:szCs w:val="28"/>
                <w:lang w:val="vi"/>
              </w:rPr>
              <w:t xml:space="preserve"> </w:t>
            </w:r>
            <w:r w:rsidRPr="00607AAE">
              <w:rPr>
                <w:sz w:val="28"/>
                <w:szCs w:val="28"/>
                <w:lang w:val="vi"/>
              </w:rPr>
              <w:t>Phần</w:t>
            </w:r>
            <w:r w:rsidRPr="00607AAE">
              <w:rPr>
                <w:spacing w:val="-2"/>
                <w:sz w:val="28"/>
                <w:szCs w:val="28"/>
                <w:lang w:val="vi"/>
              </w:rPr>
              <w:t xml:space="preserve"> </w:t>
            </w:r>
            <w:r w:rsidRPr="00607AAE">
              <w:rPr>
                <w:spacing w:val="-10"/>
                <w:sz w:val="28"/>
                <w:szCs w:val="28"/>
                <w:lang w:val="vi"/>
              </w:rPr>
              <w:t>V</w:t>
            </w:r>
          </w:p>
        </w:tc>
        <w:tc>
          <w:tcPr>
            <w:tcW w:w="1559" w:type="dxa"/>
          </w:tcPr>
          <w:p w14:paraId="3C01BCE9"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1FE5BF63" w14:textId="77777777" w:rsidTr="00D66BF6">
        <w:trPr>
          <w:trHeight w:val="482"/>
        </w:trPr>
        <w:tc>
          <w:tcPr>
            <w:tcW w:w="707" w:type="dxa"/>
          </w:tcPr>
          <w:p w14:paraId="3DB14016"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16</w:t>
            </w:r>
          </w:p>
        </w:tc>
        <w:tc>
          <w:tcPr>
            <w:tcW w:w="2550" w:type="dxa"/>
          </w:tcPr>
          <w:p w14:paraId="53F46D19"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Kiểm tra và thử nghiệm</w:t>
            </w:r>
          </w:p>
        </w:tc>
        <w:tc>
          <w:tcPr>
            <w:tcW w:w="1283" w:type="dxa"/>
          </w:tcPr>
          <w:p w14:paraId="630A4181"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1B7FE182" w14:textId="77777777" w:rsidR="004436BA" w:rsidRPr="00607AAE" w:rsidRDefault="004436BA" w:rsidP="002D1720">
            <w:pPr>
              <w:widowControl w:val="0"/>
              <w:autoSpaceDE w:val="0"/>
              <w:autoSpaceDN w:val="0"/>
              <w:spacing w:before="120" w:after="120" w:line="320" w:lineRule="exact"/>
              <w:ind w:left="57" w:right="57"/>
              <w:jc w:val="left"/>
              <w:rPr>
                <w:sz w:val="28"/>
                <w:szCs w:val="28"/>
                <w:lang w:val="vi"/>
              </w:rPr>
            </w:pPr>
          </w:p>
        </w:tc>
        <w:tc>
          <w:tcPr>
            <w:tcW w:w="1559" w:type="dxa"/>
          </w:tcPr>
          <w:p w14:paraId="13FB046F" w14:textId="77777777" w:rsidR="004436BA" w:rsidRPr="00607AAE" w:rsidRDefault="004436BA" w:rsidP="002D1720">
            <w:pPr>
              <w:widowControl w:val="0"/>
              <w:autoSpaceDE w:val="0"/>
              <w:autoSpaceDN w:val="0"/>
              <w:spacing w:before="120" w:after="120" w:line="320" w:lineRule="exact"/>
              <w:ind w:right="57"/>
              <w:jc w:val="left"/>
              <w:rPr>
                <w:sz w:val="28"/>
                <w:szCs w:val="28"/>
                <w:lang w:val="vi"/>
              </w:rPr>
            </w:pPr>
          </w:p>
        </w:tc>
      </w:tr>
      <w:tr w:rsidR="004436BA" w:rsidRPr="00607AAE" w14:paraId="5C76F7CB" w14:textId="77777777" w:rsidTr="00D66BF6">
        <w:trPr>
          <w:trHeight w:val="481"/>
        </w:trPr>
        <w:tc>
          <w:tcPr>
            <w:tcW w:w="707" w:type="dxa"/>
          </w:tcPr>
          <w:p w14:paraId="4BEC011F"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4"/>
                <w:sz w:val="28"/>
                <w:szCs w:val="28"/>
                <w:lang w:val="vi"/>
              </w:rPr>
              <w:t>16.1</w:t>
            </w:r>
          </w:p>
        </w:tc>
        <w:tc>
          <w:tcPr>
            <w:tcW w:w="2550" w:type="dxa"/>
          </w:tcPr>
          <w:p w14:paraId="37F3D908"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xưởng</w:t>
            </w:r>
          </w:p>
        </w:tc>
        <w:tc>
          <w:tcPr>
            <w:tcW w:w="1283" w:type="dxa"/>
          </w:tcPr>
          <w:p w14:paraId="20D9C86C"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5DEA99C5"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5"/>
                <w:sz w:val="28"/>
                <w:szCs w:val="28"/>
                <w:lang w:val="vi"/>
              </w:rPr>
              <w:t xml:space="preserve"> </w:t>
            </w:r>
            <w:r w:rsidRPr="00607AAE">
              <w:rPr>
                <w:spacing w:val="-10"/>
                <w:sz w:val="28"/>
                <w:szCs w:val="28"/>
                <w:lang w:val="vi"/>
              </w:rPr>
              <w:t>1</w:t>
            </w:r>
          </w:p>
        </w:tc>
        <w:tc>
          <w:tcPr>
            <w:tcW w:w="1559" w:type="dxa"/>
          </w:tcPr>
          <w:p w14:paraId="0C19FFCC"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47CBFE40" w14:textId="77777777" w:rsidTr="00D66BF6">
        <w:trPr>
          <w:trHeight w:val="803"/>
        </w:trPr>
        <w:tc>
          <w:tcPr>
            <w:tcW w:w="707" w:type="dxa"/>
          </w:tcPr>
          <w:p w14:paraId="5B0D19E9"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4"/>
                <w:sz w:val="28"/>
                <w:szCs w:val="28"/>
                <w:lang w:val="vi"/>
              </w:rPr>
              <w:t>16.2</w:t>
            </w:r>
          </w:p>
        </w:tc>
        <w:tc>
          <w:tcPr>
            <w:tcW w:w="2550" w:type="dxa"/>
          </w:tcPr>
          <w:p w14:paraId="20A7E074"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 hình</w:t>
            </w:r>
          </w:p>
        </w:tc>
        <w:tc>
          <w:tcPr>
            <w:tcW w:w="1283" w:type="dxa"/>
          </w:tcPr>
          <w:p w14:paraId="635A8FB1"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24475311"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4"/>
                <w:sz w:val="28"/>
                <w:szCs w:val="28"/>
                <w:lang w:val="vi"/>
              </w:rPr>
              <w:t xml:space="preserve"> </w:t>
            </w:r>
            <w:r w:rsidRPr="00607AAE">
              <w:rPr>
                <w:sz w:val="28"/>
                <w:szCs w:val="28"/>
                <w:lang w:val="vi"/>
              </w:rPr>
              <w:t>cầu</w:t>
            </w:r>
            <w:r w:rsidRPr="00607AAE">
              <w:rPr>
                <w:spacing w:val="-4"/>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Phần</w:t>
            </w:r>
            <w:r w:rsidRPr="00607AAE">
              <w:rPr>
                <w:spacing w:val="-4"/>
                <w:sz w:val="28"/>
                <w:szCs w:val="28"/>
                <w:lang w:val="vi"/>
              </w:rPr>
              <w:t xml:space="preserve"> </w:t>
            </w:r>
            <w:r w:rsidRPr="00607AAE">
              <w:rPr>
                <w:sz w:val="28"/>
                <w:szCs w:val="28"/>
                <w:lang w:val="vi"/>
              </w:rPr>
              <w:t>IV-</w:t>
            </w:r>
            <w:r w:rsidRPr="00607AAE">
              <w:rPr>
                <w:spacing w:val="-6"/>
                <w:sz w:val="28"/>
                <w:szCs w:val="28"/>
                <w:lang w:val="vi"/>
              </w:rPr>
              <w:t xml:space="preserve"> </w:t>
            </w:r>
            <w:r w:rsidRPr="00607AAE">
              <w:rPr>
                <w:sz w:val="28"/>
                <w:szCs w:val="28"/>
                <w:lang w:val="vi"/>
              </w:rPr>
              <w:t>Mục</w:t>
            </w:r>
            <w:r w:rsidRPr="00607AAE">
              <w:rPr>
                <w:spacing w:val="-8"/>
                <w:sz w:val="28"/>
                <w:szCs w:val="28"/>
                <w:lang w:val="vi"/>
              </w:rPr>
              <w:t xml:space="preserve"> </w:t>
            </w:r>
            <w:r w:rsidRPr="00607AAE">
              <w:rPr>
                <w:sz w:val="28"/>
                <w:szCs w:val="28"/>
                <w:lang w:val="vi"/>
              </w:rPr>
              <w:t>2 (Cung cấp kèm theo HSDT)</w:t>
            </w:r>
          </w:p>
        </w:tc>
        <w:tc>
          <w:tcPr>
            <w:tcW w:w="1559" w:type="dxa"/>
          </w:tcPr>
          <w:p w14:paraId="5F4A7DE1" w14:textId="77777777" w:rsidR="004436BA" w:rsidRPr="00607AAE" w:rsidRDefault="004436BA" w:rsidP="002D1720">
            <w:pPr>
              <w:widowControl w:val="0"/>
              <w:autoSpaceDE w:val="0"/>
              <w:autoSpaceDN w:val="0"/>
              <w:spacing w:before="120" w:after="120" w:line="320" w:lineRule="exact"/>
              <w:ind w:right="57"/>
              <w:jc w:val="left"/>
              <w:rPr>
                <w:sz w:val="28"/>
                <w:szCs w:val="28"/>
                <w:lang w:val="vi"/>
              </w:rPr>
            </w:pPr>
          </w:p>
        </w:tc>
      </w:tr>
      <w:tr w:rsidR="004436BA" w:rsidRPr="00607AAE" w14:paraId="1ECC28AD" w14:textId="77777777" w:rsidTr="00D66BF6">
        <w:trPr>
          <w:trHeight w:val="482"/>
        </w:trPr>
        <w:tc>
          <w:tcPr>
            <w:tcW w:w="707" w:type="dxa"/>
          </w:tcPr>
          <w:p w14:paraId="77E5AB19"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4"/>
                <w:sz w:val="28"/>
                <w:szCs w:val="28"/>
                <w:lang w:val="vi"/>
              </w:rPr>
              <w:t>16.3</w:t>
            </w:r>
          </w:p>
        </w:tc>
        <w:tc>
          <w:tcPr>
            <w:tcW w:w="2550" w:type="dxa"/>
          </w:tcPr>
          <w:p w14:paraId="40E1D3B8"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thiết kế</w:t>
            </w:r>
          </w:p>
        </w:tc>
        <w:tc>
          <w:tcPr>
            <w:tcW w:w="1283" w:type="dxa"/>
          </w:tcPr>
          <w:p w14:paraId="32841A94"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10FC665A"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5"/>
                <w:sz w:val="28"/>
                <w:szCs w:val="28"/>
                <w:lang w:val="vi"/>
              </w:rPr>
              <w:t xml:space="preserve"> </w:t>
            </w:r>
            <w:r w:rsidRPr="00607AAE">
              <w:rPr>
                <w:spacing w:val="-10"/>
                <w:sz w:val="28"/>
                <w:szCs w:val="28"/>
                <w:lang w:val="vi"/>
              </w:rPr>
              <w:t>3</w:t>
            </w:r>
          </w:p>
        </w:tc>
        <w:tc>
          <w:tcPr>
            <w:tcW w:w="1559" w:type="dxa"/>
          </w:tcPr>
          <w:p w14:paraId="3DEF4238"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r w:rsidR="004436BA" w:rsidRPr="00607AAE" w14:paraId="2854BEC1" w14:textId="77777777" w:rsidTr="00D66BF6">
        <w:trPr>
          <w:trHeight w:val="806"/>
        </w:trPr>
        <w:tc>
          <w:tcPr>
            <w:tcW w:w="707" w:type="dxa"/>
          </w:tcPr>
          <w:p w14:paraId="19412F85"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r w:rsidRPr="00607AAE">
              <w:rPr>
                <w:spacing w:val="-4"/>
                <w:sz w:val="28"/>
                <w:szCs w:val="28"/>
                <w:lang w:val="vi"/>
              </w:rPr>
              <w:t>16.4</w:t>
            </w:r>
          </w:p>
        </w:tc>
        <w:tc>
          <w:tcPr>
            <w:tcW w:w="2550" w:type="dxa"/>
          </w:tcPr>
          <w:p w14:paraId="74C8BD68" w14:textId="77777777" w:rsidR="004436BA" w:rsidRPr="00607AAE" w:rsidRDefault="004436BA" w:rsidP="002D1720">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mẫu</w:t>
            </w:r>
          </w:p>
        </w:tc>
        <w:tc>
          <w:tcPr>
            <w:tcW w:w="1283" w:type="dxa"/>
          </w:tcPr>
          <w:p w14:paraId="5417328B" w14:textId="77777777" w:rsidR="004436BA" w:rsidRPr="00607AAE" w:rsidRDefault="004436BA" w:rsidP="002D1720">
            <w:pPr>
              <w:widowControl w:val="0"/>
              <w:autoSpaceDE w:val="0"/>
              <w:autoSpaceDN w:val="0"/>
              <w:spacing w:before="120" w:after="120" w:line="320" w:lineRule="exact"/>
              <w:jc w:val="left"/>
              <w:rPr>
                <w:sz w:val="28"/>
                <w:szCs w:val="28"/>
                <w:lang w:val="vi"/>
              </w:rPr>
            </w:pPr>
          </w:p>
        </w:tc>
        <w:tc>
          <w:tcPr>
            <w:tcW w:w="2961" w:type="dxa"/>
          </w:tcPr>
          <w:p w14:paraId="18FAF0C4" w14:textId="77777777" w:rsidR="004436BA" w:rsidRPr="00607AAE" w:rsidRDefault="004436BA" w:rsidP="002D1720">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5"/>
                <w:sz w:val="28"/>
                <w:szCs w:val="28"/>
                <w:lang w:val="vi"/>
              </w:rPr>
              <w:t xml:space="preserve"> </w:t>
            </w:r>
            <w:r w:rsidRPr="00607AAE">
              <w:rPr>
                <w:spacing w:val="-10"/>
                <w:sz w:val="28"/>
                <w:szCs w:val="28"/>
                <w:lang w:val="vi"/>
              </w:rPr>
              <w:t>4</w:t>
            </w:r>
          </w:p>
        </w:tc>
        <w:tc>
          <w:tcPr>
            <w:tcW w:w="1559" w:type="dxa"/>
          </w:tcPr>
          <w:p w14:paraId="6DF342C0" w14:textId="77777777" w:rsidR="004436BA" w:rsidRPr="00607AAE" w:rsidRDefault="004436BA" w:rsidP="002D1720">
            <w:pPr>
              <w:widowControl w:val="0"/>
              <w:autoSpaceDE w:val="0"/>
              <w:autoSpaceDN w:val="0"/>
              <w:spacing w:before="120" w:after="120" w:line="320" w:lineRule="exact"/>
              <w:ind w:right="57"/>
              <w:jc w:val="center"/>
              <w:rPr>
                <w:sz w:val="28"/>
                <w:szCs w:val="28"/>
                <w:lang w:val="vi"/>
              </w:rPr>
            </w:pPr>
          </w:p>
        </w:tc>
      </w:tr>
    </w:tbl>
    <w:p w14:paraId="5626C775" w14:textId="77777777" w:rsidR="004436BA" w:rsidRPr="00607AAE" w:rsidRDefault="004436BA" w:rsidP="002D1720">
      <w:pPr>
        <w:widowControl w:val="0"/>
        <w:autoSpaceDE w:val="0"/>
        <w:autoSpaceDN w:val="0"/>
        <w:spacing w:before="120" w:after="120" w:line="320" w:lineRule="exact"/>
        <w:jc w:val="center"/>
        <w:rPr>
          <w:b/>
          <w:sz w:val="28"/>
          <w:szCs w:val="28"/>
          <w:lang w:val="vi"/>
        </w:rPr>
      </w:pPr>
      <w:r w:rsidRPr="00607AAE">
        <w:rPr>
          <w:b/>
          <w:sz w:val="28"/>
          <w:szCs w:val="28"/>
          <w:lang w:val="vi"/>
        </w:rPr>
        <w:t>Bản</w:t>
      </w:r>
      <w:r w:rsidRPr="00607AAE">
        <w:rPr>
          <w:b/>
          <w:spacing w:val="-4"/>
          <w:sz w:val="28"/>
          <w:szCs w:val="28"/>
          <w:lang w:val="vi"/>
        </w:rPr>
        <w:t xml:space="preserve"> </w:t>
      </w:r>
      <w:r w:rsidRPr="00607AAE">
        <w:rPr>
          <w:b/>
          <w:sz w:val="28"/>
          <w:szCs w:val="28"/>
          <w:lang w:val="vi"/>
        </w:rPr>
        <w:t>vẽ</w:t>
      </w:r>
      <w:r w:rsidRPr="00607AAE">
        <w:rPr>
          <w:b/>
          <w:spacing w:val="-3"/>
          <w:sz w:val="28"/>
          <w:szCs w:val="28"/>
          <w:lang w:val="vi"/>
        </w:rPr>
        <w:t xml:space="preserve"> </w:t>
      </w:r>
      <w:r w:rsidRPr="00607AAE">
        <w:rPr>
          <w:b/>
          <w:sz w:val="28"/>
          <w:szCs w:val="28"/>
          <w:lang w:val="vi"/>
        </w:rPr>
        <w:t>tham</w:t>
      </w:r>
      <w:r w:rsidRPr="00607AAE">
        <w:rPr>
          <w:b/>
          <w:spacing w:val="-4"/>
          <w:sz w:val="28"/>
          <w:szCs w:val="28"/>
          <w:lang w:val="vi"/>
        </w:rPr>
        <w:t xml:space="preserve"> </w:t>
      </w:r>
      <w:r w:rsidRPr="00607AAE">
        <w:rPr>
          <w:b/>
          <w:sz w:val="28"/>
          <w:szCs w:val="28"/>
          <w:lang w:val="vi"/>
        </w:rPr>
        <w:t>khảo</w:t>
      </w:r>
      <w:r w:rsidRPr="00607AAE">
        <w:rPr>
          <w:b/>
          <w:spacing w:val="-2"/>
          <w:sz w:val="28"/>
          <w:szCs w:val="28"/>
          <w:lang w:val="vi"/>
        </w:rPr>
        <w:t xml:space="preserve"> </w:t>
      </w:r>
      <w:r w:rsidRPr="00607AAE">
        <w:rPr>
          <w:b/>
          <w:sz w:val="28"/>
          <w:szCs w:val="28"/>
          <w:lang w:val="vi"/>
        </w:rPr>
        <w:t>quy</w:t>
      </w:r>
      <w:r w:rsidRPr="00607AAE">
        <w:rPr>
          <w:b/>
          <w:spacing w:val="-5"/>
          <w:sz w:val="28"/>
          <w:szCs w:val="28"/>
          <w:lang w:val="vi"/>
        </w:rPr>
        <w:t xml:space="preserve"> </w:t>
      </w:r>
      <w:r w:rsidRPr="00607AAE">
        <w:rPr>
          <w:b/>
          <w:sz w:val="28"/>
          <w:szCs w:val="28"/>
          <w:lang w:val="vi"/>
        </w:rPr>
        <w:t>cách</w:t>
      </w:r>
      <w:r w:rsidRPr="00607AAE">
        <w:rPr>
          <w:b/>
          <w:spacing w:val="-4"/>
          <w:sz w:val="28"/>
          <w:szCs w:val="28"/>
          <w:lang w:val="vi"/>
        </w:rPr>
        <w:t xml:space="preserve"> </w:t>
      </w:r>
      <w:r w:rsidRPr="00607AAE">
        <w:rPr>
          <w:b/>
          <w:sz w:val="28"/>
          <w:szCs w:val="28"/>
          <w:lang w:val="vi"/>
        </w:rPr>
        <w:t>cách</w:t>
      </w:r>
      <w:r w:rsidRPr="00607AAE">
        <w:rPr>
          <w:b/>
          <w:spacing w:val="-3"/>
          <w:sz w:val="28"/>
          <w:szCs w:val="28"/>
          <w:lang w:val="vi"/>
        </w:rPr>
        <w:t xml:space="preserve"> </w:t>
      </w:r>
      <w:r w:rsidRPr="00607AAE">
        <w:rPr>
          <w:b/>
          <w:sz w:val="28"/>
          <w:szCs w:val="28"/>
          <w:lang w:val="vi"/>
        </w:rPr>
        <w:t>điện</w:t>
      </w:r>
      <w:r w:rsidRPr="00607AAE">
        <w:rPr>
          <w:b/>
          <w:spacing w:val="-3"/>
          <w:sz w:val="28"/>
          <w:szCs w:val="28"/>
          <w:lang w:val="vi"/>
        </w:rPr>
        <w:t xml:space="preserve"> </w:t>
      </w:r>
      <w:r w:rsidRPr="00607AAE">
        <w:rPr>
          <w:b/>
          <w:sz w:val="28"/>
          <w:szCs w:val="28"/>
          <w:lang w:val="vi"/>
        </w:rPr>
        <w:t>treo</w:t>
      </w:r>
      <w:r w:rsidRPr="00607AAE">
        <w:rPr>
          <w:b/>
          <w:spacing w:val="-2"/>
          <w:sz w:val="28"/>
          <w:szCs w:val="28"/>
          <w:lang w:val="vi"/>
        </w:rPr>
        <w:t xml:space="preserve"> </w:t>
      </w:r>
      <w:r w:rsidRPr="00607AAE">
        <w:rPr>
          <w:b/>
          <w:sz w:val="28"/>
          <w:szCs w:val="28"/>
          <w:lang w:val="vi"/>
        </w:rPr>
        <w:t>Polymer</w:t>
      </w:r>
      <w:r w:rsidRPr="00607AAE">
        <w:rPr>
          <w:b/>
          <w:spacing w:val="-1"/>
          <w:sz w:val="28"/>
          <w:szCs w:val="28"/>
          <w:lang w:val="vi"/>
        </w:rPr>
        <w:t xml:space="preserve"> </w:t>
      </w:r>
      <w:r w:rsidRPr="00607AAE">
        <w:rPr>
          <w:b/>
          <w:sz w:val="28"/>
          <w:szCs w:val="28"/>
          <w:lang w:val="vi"/>
        </w:rPr>
        <w:t>35</w:t>
      </w:r>
      <w:r w:rsidRPr="00607AAE">
        <w:rPr>
          <w:b/>
          <w:spacing w:val="-3"/>
          <w:sz w:val="28"/>
          <w:szCs w:val="28"/>
          <w:lang w:val="vi"/>
        </w:rPr>
        <w:t xml:space="preserve"> </w:t>
      </w:r>
      <w:r w:rsidRPr="00607AAE">
        <w:rPr>
          <w:b/>
          <w:sz w:val="28"/>
          <w:szCs w:val="28"/>
          <w:lang w:val="vi"/>
        </w:rPr>
        <w:t>kV-70</w:t>
      </w:r>
      <w:r w:rsidRPr="00607AAE">
        <w:rPr>
          <w:b/>
          <w:spacing w:val="-2"/>
          <w:sz w:val="28"/>
          <w:szCs w:val="28"/>
          <w:lang w:val="vi"/>
        </w:rPr>
        <w:t xml:space="preserve"> </w:t>
      </w:r>
      <w:r w:rsidRPr="00607AAE">
        <w:rPr>
          <w:b/>
          <w:sz w:val="28"/>
          <w:szCs w:val="28"/>
          <w:lang w:val="vi"/>
        </w:rPr>
        <w:t>kN</w:t>
      </w:r>
      <w:r w:rsidRPr="00607AAE">
        <w:rPr>
          <w:b/>
          <w:spacing w:val="-3"/>
          <w:sz w:val="28"/>
          <w:szCs w:val="28"/>
          <w:lang w:val="vi"/>
        </w:rPr>
        <w:t xml:space="preserve"> </w:t>
      </w:r>
      <w:r w:rsidRPr="00607AAE">
        <w:rPr>
          <w:b/>
          <w:sz w:val="28"/>
          <w:szCs w:val="28"/>
          <w:lang w:val="vi"/>
        </w:rPr>
        <w:t>hoặc</w:t>
      </w:r>
      <w:r w:rsidRPr="00607AAE">
        <w:rPr>
          <w:b/>
          <w:spacing w:val="-3"/>
          <w:sz w:val="28"/>
          <w:szCs w:val="28"/>
          <w:lang w:val="vi"/>
        </w:rPr>
        <w:t xml:space="preserve"> </w:t>
      </w:r>
      <w:r w:rsidRPr="00607AAE">
        <w:rPr>
          <w:b/>
          <w:sz w:val="28"/>
          <w:szCs w:val="28"/>
          <w:lang w:val="vi"/>
        </w:rPr>
        <w:t>120</w:t>
      </w:r>
      <w:r w:rsidRPr="00607AAE">
        <w:rPr>
          <w:b/>
          <w:spacing w:val="-2"/>
          <w:sz w:val="28"/>
          <w:szCs w:val="28"/>
          <w:lang w:val="vi"/>
        </w:rPr>
        <w:t xml:space="preserve"> </w:t>
      </w:r>
      <w:r w:rsidRPr="00607AAE">
        <w:rPr>
          <w:b/>
          <w:spacing w:val="-5"/>
          <w:sz w:val="28"/>
          <w:szCs w:val="28"/>
          <w:lang w:val="vi"/>
        </w:rPr>
        <w:t>kN</w:t>
      </w:r>
    </w:p>
    <w:p w14:paraId="31B55161" w14:textId="0C5514E2" w:rsidR="00BD6129" w:rsidRPr="00607AAE" w:rsidRDefault="004436BA" w:rsidP="002D1720">
      <w:pPr>
        <w:widowControl w:val="0"/>
        <w:autoSpaceDE w:val="0"/>
        <w:autoSpaceDN w:val="0"/>
        <w:spacing w:before="120" w:after="120" w:line="320" w:lineRule="exact"/>
        <w:jc w:val="left"/>
        <w:rPr>
          <w:b/>
          <w:bCs/>
          <w:iCs/>
          <w:color w:val="0000FF"/>
          <w:sz w:val="28"/>
          <w:szCs w:val="28"/>
        </w:rPr>
      </w:pPr>
      <w:r w:rsidRPr="00607AAE">
        <w:rPr>
          <w:b/>
          <w:noProof/>
          <w:sz w:val="28"/>
          <w:szCs w:val="28"/>
          <w:lang w:val="vi"/>
        </w:rPr>
        <w:drawing>
          <wp:anchor distT="0" distB="0" distL="0" distR="0" simplePos="0" relativeHeight="251687936" behindDoc="1" locked="0" layoutInCell="1" allowOverlap="1" wp14:anchorId="35690203" wp14:editId="25EAE295">
            <wp:simplePos x="0" y="0"/>
            <wp:positionH relativeFrom="page">
              <wp:posOffset>1642110</wp:posOffset>
            </wp:positionH>
            <wp:positionV relativeFrom="paragraph">
              <wp:posOffset>74947</wp:posOffset>
            </wp:positionV>
            <wp:extent cx="4383982" cy="1695640"/>
            <wp:effectExtent l="0" t="0" r="0" b="0"/>
            <wp:wrapTopAndBottom/>
            <wp:docPr id="1168789615" name="Image 8" descr="A diagram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789615" name="Image 8" descr="A diagram of a graph&#10;&#10;AI-generated content may be incorrect."/>
                    <pic:cNvPicPr/>
                  </pic:nvPicPr>
                  <pic:blipFill>
                    <a:blip r:embed="rId36" cstate="print"/>
                    <a:stretch>
                      <a:fillRect/>
                    </a:stretch>
                  </pic:blipFill>
                  <pic:spPr>
                    <a:xfrm>
                      <a:off x="0" y="0"/>
                      <a:ext cx="4383982" cy="1695640"/>
                    </a:xfrm>
                    <a:prstGeom prst="rect">
                      <a:avLst/>
                    </a:prstGeom>
                  </pic:spPr>
                </pic:pic>
              </a:graphicData>
            </a:graphic>
          </wp:anchor>
        </w:drawing>
      </w:r>
    </w:p>
    <w:p w14:paraId="4A468DB1" w14:textId="57DBC375" w:rsidR="00BD6129" w:rsidRPr="00607AAE" w:rsidRDefault="00BD6129"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20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15"/>
        <w:gridCol w:w="2552"/>
        <w:gridCol w:w="1275"/>
        <w:gridCol w:w="994"/>
        <w:gridCol w:w="1561"/>
      </w:tblGrid>
      <w:tr w:rsidR="003C69DE" w:rsidRPr="00607AAE" w14:paraId="1669CD9A" w14:textId="77777777" w:rsidTr="003C69DE">
        <w:trPr>
          <w:trHeight w:val="482"/>
          <w:tblHeader/>
        </w:trPr>
        <w:tc>
          <w:tcPr>
            <w:tcW w:w="708" w:type="dxa"/>
            <w:vMerge w:val="restart"/>
            <w:vAlign w:val="center"/>
          </w:tcPr>
          <w:p w14:paraId="4972749D" w14:textId="77777777" w:rsidR="003C69DE" w:rsidRPr="00607AAE" w:rsidRDefault="003C69DE" w:rsidP="002D1720">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lastRenderedPageBreak/>
              <w:t>TT</w:t>
            </w:r>
          </w:p>
        </w:tc>
        <w:tc>
          <w:tcPr>
            <w:tcW w:w="4667" w:type="dxa"/>
            <w:gridSpan w:val="2"/>
            <w:vAlign w:val="center"/>
          </w:tcPr>
          <w:p w14:paraId="46F07537" w14:textId="77777777" w:rsidR="003C69DE" w:rsidRPr="00607AAE" w:rsidRDefault="003C69DE" w:rsidP="002D1720">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Tiêu chí</w:t>
            </w:r>
          </w:p>
        </w:tc>
        <w:tc>
          <w:tcPr>
            <w:tcW w:w="3830" w:type="dxa"/>
            <w:gridSpan w:val="3"/>
            <w:vAlign w:val="center"/>
          </w:tcPr>
          <w:p w14:paraId="11CD9214" w14:textId="77777777" w:rsidR="003C69DE" w:rsidRPr="00607AAE" w:rsidRDefault="003C69DE" w:rsidP="002D1720">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Đánh giá tính đáp ứng</w:t>
            </w:r>
          </w:p>
        </w:tc>
      </w:tr>
      <w:tr w:rsidR="003C69DE" w:rsidRPr="00607AAE" w14:paraId="283045A2" w14:textId="77777777" w:rsidTr="003C69DE">
        <w:trPr>
          <w:trHeight w:val="1127"/>
          <w:tblHeader/>
        </w:trPr>
        <w:tc>
          <w:tcPr>
            <w:tcW w:w="708" w:type="dxa"/>
            <w:vMerge/>
            <w:tcBorders>
              <w:top w:val="nil"/>
            </w:tcBorders>
            <w:vAlign w:val="center"/>
          </w:tcPr>
          <w:p w14:paraId="74015998" w14:textId="77777777" w:rsidR="003C69DE" w:rsidRPr="00607AAE" w:rsidRDefault="003C69DE" w:rsidP="002D1720">
            <w:pPr>
              <w:widowControl w:val="0"/>
              <w:autoSpaceDE w:val="0"/>
              <w:autoSpaceDN w:val="0"/>
              <w:spacing w:before="120" w:after="120" w:line="320" w:lineRule="exact"/>
              <w:ind w:left="57" w:right="57"/>
              <w:jc w:val="center"/>
              <w:rPr>
                <w:b/>
                <w:spacing w:val="-5"/>
                <w:sz w:val="28"/>
                <w:szCs w:val="28"/>
                <w:lang w:val="vi"/>
              </w:rPr>
            </w:pPr>
          </w:p>
        </w:tc>
        <w:tc>
          <w:tcPr>
            <w:tcW w:w="2115" w:type="dxa"/>
            <w:vAlign w:val="center"/>
          </w:tcPr>
          <w:p w14:paraId="72D71573" w14:textId="77777777" w:rsidR="003C69DE" w:rsidRPr="00607AAE" w:rsidRDefault="003C69DE" w:rsidP="002D1720">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Mô tả</w:t>
            </w:r>
          </w:p>
        </w:tc>
        <w:tc>
          <w:tcPr>
            <w:tcW w:w="2552" w:type="dxa"/>
            <w:vAlign w:val="center"/>
          </w:tcPr>
          <w:p w14:paraId="405ED915" w14:textId="77777777" w:rsidR="003C69DE" w:rsidRPr="00607AAE" w:rsidRDefault="003C69DE" w:rsidP="002D1720">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Yêu cầu</w:t>
            </w:r>
          </w:p>
        </w:tc>
        <w:tc>
          <w:tcPr>
            <w:tcW w:w="1275" w:type="dxa"/>
            <w:vAlign w:val="center"/>
          </w:tcPr>
          <w:p w14:paraId="11BAE1A9" w14:textId="77777777" w:rsidR="003C69DE" w:rsidRPr="00607AAE" w:rsidRDefault="003C69DE" w:rsidP="002D1720">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Đáp ứng</w:t>
            </w:r>
          </w:p>
        </w:tc>
        <w:tc>
          <w:tcPr>
            <w:tcW w:w="994" w:type="dxa"/>
            <w:vAlign w:val="center"/>
          </w:tcPr>
          <w:p w14:paraId="496FBA81" w14:textId="77777777" w:rsidR="003C69DE" w:rsidRPr="00607AAE" w:rsidRDefault="003C69DE" w:rsidP="002D1720">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Chấp nhận được</w:t>
            </w:r>
          </w:p>
        </w:tc>
        <w:tc>
          <w:tcPr>
            <w:tcW w:w="1561" w:type="dxa"/>
            <w:vAlign w:val="center"/>
          </w:tcPr>
          <w:p w14:paraId="5E52C3D9" w14:textId="77777777" w:rsidR="003C69DE" w:rsidRPr="00607AAE" w:rsidRDefault="003C69DE" w:rsidP="002D1720">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Không đáp ứng</w:t>
            </w:r>
          </w:p>
        </w:tc>
      </w:tr>
      <w:tr w:rsidR="003C69DE" w:rsidRPr="00607AAE" w14:paraId="1EC3E6F2" w14:textId="77777777" w:rsidTr="003C69DE">
        <w:trPr>
          <w:trHeight w:val="482"/>
        </w:trPr>
        <w:tc>
          <w:tcPr>
            <w:tcW w:w="708" w:type="dxa"/>
          </w:tcPr>
          <w:p w14:paraId="5EEC1D9C"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w:t>
            </w:r>
          </w:p>
        </w:tc>
        <w:tc>
          <w:tcPr>
            <w:tcW w:w="4667" w:type="dxa"/>
            <w:gridSpan w:val="2"/>
          </w:tcPr>
          <w:p w14:paraId="2338C7A2" w14:textId="77777777" w:rsidR="003C69DE" w:rsidRPr="00607AAE" w:rsidRDefault="003C69DE" w:rsidP="002D1720">
            <w:pPr>
              <w:widowControl w:val="0"/>
              <w:autoSpaceDE w:val="0"/>
              <w:autoSpaceDN w:val="0"/>
              <w:spacing w:before="120" w:after="120" w:line="320" w:lineRule="exact"/>
              <w:ind w:left="12"/>
              <w:jc w:val="center"/>
              <w:rPr>
                <w:sz w:val="28"/>
                <w:szCs w:val="28"/>
                <w:lang w:val="vi"/>
              </w:rPr>
            </w:pPr>
            <w:r w:rsidRPr="00607AAE">
              <w:rPr>
                <w:spacing w:val="-5"/>
                <w:sz w:val="28"/>
                <w:szCs w:val="28"/>
                <w:lang w:val="vi"/>
              </w:rPr>
              <w:t>(2)</w:t>
            </w:r>
          </w:p>
        </w:tc>
        <w:tc>
          <w:tcPr>
            <w:tcW w:w="1275" w:type="dxa"/>
          </w:tcPr>
          <w:p w14:paraId="544F6326"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pacing w:val="-5"/>
                <w:sz w:val="28"/>
                <w:szCs w:val="28"/>
                <w:lang w:val="vi"/>
              </w:rPr>
              <w:t>(3)</w:t>
            </w:r>
          </w:p>
        </w:tc>
        <w:tc>
          <w:tcPr>
            <w:tcW w:w="994" w:type="dxa"/>
          </w:tcPr>
          <w:p w14:paraId="049B85B8" w14:textId="77777777" w:rsidR="003C69DE" w:rsidRPr="00607AAE" w:rsidRDefault="003C69DE" w:rsidP="002D1720">
            <w:pPr>
              <w:widowControl w:val="0"/>
              <w:autoSpaceDE w:val="0"/>
              <w:autoSpaceDN w:val="0"/>
              <w:spacing w:before="120" w:after="120" w:line="320" w:lineRule="exact"/>
              <w:ind w:left="333"/>
              <w:jc w:val="left"/>
              <w:rPr>
                <w:sz w:val="28"/>
                <w:szCs w:val="28"/>
                <w:lang w:val="vi"/>
              </w:rPr>
            </w:pPr>
            <w:r w:rsidRPr="00607AAE">
              <w:rPr>
                <w:spacing w:val="-5"/>
                <w:sz w:val="28"/>
                <w:szCs w:val="28"/>
                <w:lang w:val="vi"/>
              </w:rPr>
              <w:t>(4)</w:t>
            </w:r>
          </w:p>
        </w:tc>
        <w:tc>
          <w:tcPr>
            <w:tcW w:w="1561" w:type="dxa"/>
          </w:tcPr>
          <w:p w14:paraId="5D65A04F" w14:textId="77777777" w:rsidR="003C69DE" w:rsidRPr="00607AAE" w:rsidRDefault="003C69DE" w:rsidP="002D1720">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(5)</w:t>
            </w:r>
          </w:p>
        </w:tc>
      </w:tr>
      <w:tr w:rsidR="003C69DE" w:rsidRPr="00607AAE" w14:paraId="57A9D6BC" w14:textId="77777777" w:rsidTr="003C69DE">
        <w:trPr>
          <w:trHeight w:val="803"/>
        </w:trPr>
        <w:tc>
          <w:tcPr>
            <w:tcW w:w="708" w:type="dxa"/>
          </w:tcPr>
          <w:p w14:paraId="5C7F8923"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1</w:t>
            </w:r>
          </w:p>
        </w:tc>
        <w:tc>
          <w:tcPr>
            <w:tcW w:w="2115" w:type="dxa"/>
          </w:tcPr>
          <w:p w14:paraId="23BCD889"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Nhà sản xuất</w:t>
            </w:r>
          </w:p>
        </w:tc>
        <w:tc>
          <w:tcPr>
            <w:tcW w:w="2552" w:type="dxa"/>
          </w:tcPr>
          <w:p w14:paraId="1ECBCAED"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0B34A0B2"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7D0581C9"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5750F3E7" w14:textId="77777777" w:rsidR="003C69DE" w:rsidRPr="00607AAE" w:rsidRDefault="003C69DE" w:rsidP="002D1720">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3352D8B7" w14:textId="77777777" w:rsidTr="003C69DE">
        <w:trPr>
          <w:trHeight w:val="804"/>
        </w:trPr>
        <w:tc>
          <w:tcPr>
            <w:tcW w:w="708" w:type="dxa"/>
          </w:tcPr>
          <w:p w14:paraId="299FC0C4"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2</w:t>
            </w:r>
          </w:p>
        </w:tc>
        <w:tc>
          <w:tcPr>
            <w:tcW w:w="2115" w:type="dxa"/>
          </w:tcPr>
          <w:p w14:paraId="70B2EA34"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Nước sản xuất</w:t>
            </w:r>
          </w:p>
        </w:tc>
        <w:tc>
          <w:tcPr>
            <w:tcW w:w="2552" w:type="dxa"/>
          </w:tcPr>
          <w:p w14:paraId="1ACFC647"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2FF64F29"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1747A8AC"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331E7A9E" w14:textId="77777777" w:rsidR="003C69DE" w:rsidRPr="00607AAE" w:rsidRDefault="003C69DE" w:rsidP="002D1720">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76D817F2" w14:textId="77777777" w:rsidTr="003C69DE">
        <w:trPr>
          <w:trHeight w:val="803"/>
        </w:trPr>
        <w:tc>
          <w:tcPr>
            <w:tcW w:w="708" w:type="dxa"/>
          </w:tcPr>
          <w:p w14:paraId="0C50ABBE"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3</w:t>
            </w:r>
          </w:p>
        </w:tc>
        <w:tc>
          <w:tcPr>
            <w:tcW w:w="2115" w:type="dxa"/>
          </w:tcPr>
          <w:p w14:paraId="0DD94189"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Mã hiệu</w:t>
            </w:r>
          </w:p>
        </w:tc>
        <w:tc>
          <w:tcPr>
            <w:tcW w:w="2552" w:type="dxa"/>
          </w:tcPr>
          <w:p w14:paraId="62B3F05F"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2C1950EB"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62420A21"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1A8B8E20" w14:textId="77777777" w:rsidR="003C69DE" w:rsidRPr="00607AAE" w:rsidRDefault="003C69DE" w:rsidP="002D1720">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17921619" w14:textId="77777777" w:rsidTr="003C69DE">
        <w:trPr>
          <w:trHeight w:val="1127"/>
        </w:trPr>
        <w:tc>
          <w:tcPr>
            <w:tcW w:w="708" w:type="dxa"/>
          </w:tcPr>
          <w:p w14:paraId="5B1B9334"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4</w:t>
            </w:r>
          </w:p>
        </w:tc>
        <w:tc>
          <w:tcPr>
            <w:tcW w:w="2115" w:type="dxa"/>
          </w:tcPr>
          <w:p w14:paraId="4BEB0822"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Tiêu chuẩn quản lý chất lượng sản</w:t>
            </w:r>
          </w:p>
          <w:p w14:paraId="12A3DCD1"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phẩm</w:t>
            </w:r>
          </w:p>
        </w:tc>
        <w:tc>
          <w:tcPr>
            <w:tcW w:w="2552" w:type="dxa"/>
          </w:tcPr>
          <w:p w14:paraId="335AF6F3" w14:textId="77777777" w:rsidR="003C69DE" w:rsidRPr="00607AAE" w:rsidRDefault="003C69DE" w:rsidP="002D1720">
            <w:pPr>
              <w:widowControl w:val="0"/>
              <w:autoSpaceDE w:val="0"/>
              <w:autoSpaceDN w:val="0"/>
              <w:spacing w:before="120" w:after="120" w:line="320" w:lineRule="exact"/>
              <w:ind w:left="1133" w:hanging="843"/>
              <w:jc w:val="left"/>
              <w:rPr>
                <w:sz w:val="28"/>
                <w:szCs w:val="28"/>
                <w:lang w:val="vi"/>
              </w:rPr>
            </w:pPr>
            <w:r w:rsidRPr="00607AAE">
              <w:rPr>
                <w:sz w:val="28"/>
                <w:szCs w:val="28"/>
                <w:lang w:val="vi"/>
              </w:rPr>
              <w:t>ISO</w:t>
            </w:r>
            <w:r w:rsidRPr="00607AAE">
              <w:rPr>
                <w:spacing w:val="-12"/>
                <w:sz w:val="28"/>
                <w:szCs w:val="28"/>
                <w:lang w:val="vi"/>
              </w:rPr>
              <w:t xml:space="preserve"> </w:t>
            </w:r>
            <w:r w:rsidRPr="00607AAE">
              <w:rPr>
                <w:sz w:val="28"/>
                <w:szCs w:val="28"/>
                <w:lang w:val="vi"/>
              </w:rPr>
              <w:t>9001</w:t>
            </w:r>
            <w:r w:rsidRPr="00607AAE">
              <w:rPr>
                <w:spacing w:val="-13"/>
                <w:sz w:val="28"/>
                <w:szCs w:val="28"/>
                <w:lang w:val="vi"/>
              </w:rPr>
              <w:t xml:space="preserve"> </w:t>
            </w:r>
            <w:r w:rsidRPr="00607AAE">
              <w:rPr>
                <w:sz w:val="28"/>
                <w:szCs w:val="28"/>
                <w:lang w:val="vi"/>
              </w:rPr>
              <w:t>hoặc</w:t>
            </w:r>
            <w:r w:rsidRPr="00607AAE">
              <w:rPr>
                <w:spacing w:val="-13"/>
                <w:sz w:val="28"/>
                <w:szCs w:val="28"/>
                <w:lang w:val="vi"/>
              </w:rPr>
              <w:t xml:space="preserve"> </w:t>
            </w:r>
            <w:r w:rsidRPr="00607AAE">
              <w:rPr>
                <w:sz w:val="28"/>
                <w:szCs w:val="28"/>
                <w:lang w:val="vi"/>
              </w:rPr>
              <w:t xml:space="preserve">tương </w:t>
            </w:r>
            <w:r w:rsidRPr="00607AAE">
              <w:rPr>
                <w:spacing w:val="-2"/>
                <w:sz w:val="28"/>
                <w:szCs w:val="28"/>
                <w:lang w:val="vi"/>
              </w:rPr>
              <w:t>đương</w:t>
            </w:r>
          </w:p>
        </w:tc>
        <w:tc>
          <w:tcPr>
            <w:tcW w:w="1275" w:type="dxa"/>
          </w:tcPr>
          <w:p w14:paraId="43C08485" w14:textId="77777777" w:rsidR="003C69DE" w:rsidRPr="00607AAE" w:rsidRDefault="003C69DE" w:rsidP="002D1720">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4BA8BDA7"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2380999E" w14:textId="77777777" w:rsidR="003C69DE" w:rsidRPr="00607AAE" w:rsidRDefault="003C69DE" w:rsidP="002D1720">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381DEDCA" w14:textId="77777777" w:rsidTr="003C69DE">
        <w:trPr>
          <w:trHeight w:val="1447"/>
        </w:trPr>
        <w:tc>
          <w:tcPr>
            <w:tcW w:w="708" w:type="dxa"/>
          </w:tcPr>
          <w:p w14:paraId="5A666C6F"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5</w:t>
            </w:r>
          </w:p>
        </w:tc>
        <w:tc>
          <w:tcPr>
            <w:tcW w:w="2115" w:type="dxa"/>
          </w:tcPr>
          <w:p w14:paraId="265AD6BC"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Tiêu chuẩn áp dụng</w:t>
            </w:r>
          </w:p>
        </w:tc>
        <w:tc>
          <w:tcPr>
            <w:tcW w:w="2552" w:type="dxa"/>
          </w:tcPr>
          <w:p w14:paraId="05ECC02B" w14:textId="77777777" w:rsidR="003C69DE" w:rsidRPr="00607AAE" w:rsidRDefault="003C69DE" w:rsidP="002D1720">
            <w:pPr>
              <w:widowControl w:val="0"/>
              <w:autoSpaceDE w:val="0"/>
              <w:autoSpaceDN w:val="0"/>
              <w:spacing w:before="120" w:after="120" w:line="320" w:lineRule="exact"/>
              <w:ind w:left="164" w:right="154"/>
              <w:jc w:val="center"/>
              <w:rPr>
                <w:sz w:val="28"/>
                <w:szCs w:val="28"/>
                <w:lang w:val="vi"/>
              </w:rPr>
            </w:pPr>
            <w:r w:rsidRPr="00607AAE">
              <w:rPr>
                <w:sz w:val="28"/>
                <w:szCs w:val="28"/>
                <w:lang w:val="vi"/>
              </w:rPr>
              <w:t>IEC</w:t>
            </w:r>
            <w:r w:rsidRPr="00607AAE">
              <w:rPr>
                <w:spacing w:val="-14"/>
                <w:sz w:val="28"/>
                <w:szCs w:val="28"/>
                <w:lang w:val="vi"/>
              </w:rPr>
              <w:t xml:space="preserve"> </w:t>
            </w:r>
            <w:r w:rsidRPr="00607AAE">
              <w:rPr>
                <w:sz w:val="28"/>
                <w:szCs w:val="28"/>
                <w:lang w:val="vi"/>
              </w:rPr>
              <w:t>61109,</w:t>
            </w:r>
            <w:r w:rsidRPr="00607AAE">
              <w:rPr>
                <w:spacing w:val="-11"/>
                <w:sz w:val="28"/>
                <w:szCs w:val="28"/>
                <w:lang w:val="vi"/>
              </w:rPr>
              <w:t xml:space="preserve"> </w:t>
            </w:r>
            <w:r w:rsidRPr="00607AAE">
              <w:rPr>
                <w:sz w:val="28"/>
                <w:szCs w:val="28"/>
                <w:lang w:val="vi"/>
              </w:rPr>
              <w:t>IEC</w:t>
            </w:r>
            <w:r w:rsidRPr="00607AAE">
              <w:rPr>
                <w:spacing w:val="-11"/>
                <w:sz w:val="28"/>
                <w:szCs w:val="28"/>
                <w:lang w:val="vi"/>
              </w:rPr>
              <w:t xml:space="preserve"> </w:t>
            </w:r>
            <w:r w:rsidRPr="00607AAE">
              <w:rPr>
                <w:sz w:val="28"/>
                <w:szCs w:val="28"/>
                <w:lang w:val="vi"/>
              </w:rPr>
              <w:t>62217, ANSI C29.13, IEC</w:t>
            </w:r>
            <w:r w:rsidRPr="00607AAE">
              <w:rPr>
                <w:sz w:val="28"/>
                <w:szCs w:val="28"/>
              </w:rPr>
              <w:t xml:space="preserve"> </w:t>
            </w:r>
            <w:r w:rsidRPr="00607AAE">
              <w:rPr>
                <w:sz w:val="28"/>
                <w:szCs w:val="28"/>
                <w:lang w:val="vi"/>
              </w:rPr>
              <w:t>61952</w:t>
            </w:r>
            <w:r w:rsidRPr="00607AAE">
              <w:rPr>
                <w:spacing w:val="-18"/>
                <w:sz w:val="28"/>
                <w:szCs w:val="28"/>
                <w:lang w:val="vi"/>
              </w:rPr>
              <w:t xml:space="preserve"> </w:t>
            </w:r>
            <w:r w:rsidRPr="00607AAE">
              <w:rPr>
                <w:sz w:val="28"/>
                <w:szCs w:val="28"/>
                <w:lang w:val="vi"/>
              </w:rPr>
              <w:t>hoặc</w:t>
            </w:r>
            <w:r w:rsidRPr="00607AAE">
              <w:rPr>
                <w:spacing w:val="-17"/>
                <w:sz w:val="28"/>
                <w:szCs w:val="28"/>
                <w:lang w:val="vi"/>
              </w:rPr>
              <w:t xml:space="preserve"> </w:t>
            </w:r>
            <w:r w:rsidRPr="00607AAE">
              <w:rPr>
                <w:sz w:val="28"/>
                <w:szCs w:val="28"/>
                <w:lang w:val="vi"/>
              </w:rPr>
              <w:t xml:space="preserve">tương </w:t>
            </w:r>
            <w:r w:rsidRPr="00607AAE">
              <w:rPr>
                <w:spacing w:val="-2"/>
                <w:sz w:val="28"/>
                <w:szCs w:val="28"/>
                <w:lang w:val="vi"/>
              </w:rPr>
              <w:t>đương</w:t>
            </w:r>
          </w:p>
        </w:tc>
        <w:tc>
          <w:tcPr>
            <w:tcW w:w="1275" w:type="dxa"/>
          </w:tcPr>
          <w:p w14:paraId="6694EB3D" w14:textId="77777777" w:rsidR="003C69DE" w:rsidRPr="00607AAE" w:rsidRDefault="003C69DE" w:rsidP="002D1720">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7A117725"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0B14CD8A" w14:textId="77777777" w:rsidR="003C69DE" w:rsidRPr="00607AAE" w:rsidRDefault="003C69DE" w:rsidP="002D1720">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0B2703E4" w14:textId="77777777" w:rsidTr="003C69DE">
        <w:trPr>
          <w:trHeight w:val="803"/>
        </w:trPr>
        <w:tc>
          <w:tcPr>
            <w:tcW w:w="708" w:type="dxa"/>
          </w:tcPr>
          <w:p w14:paraId="6F38433C"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6</w:t>
            </w:r>
          </w:p>
        </w:tc>
        <w:tc>
          <w:tcPr>
            <w:tcW w:w="2115" w:type="dxa"/>
          </w:tcPr>
          <w:p w14:paraId="5C78415E"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Loại cách điện</w:t>
            </w:r>
          </w:p>
        </w:tc>
        <w:tc>
          <w:tcPr>
            <w:tcW w:w="2552" w:type="dxa"/>
          </w:tcPr>
          <w:p w14:paraId="0C7094A2"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pacing w:val="-2"/>
                <w:sz w:val="28"/>
                <w:szCs w:val="28"/>
                <w:lang w:val="vi"/>
              </w:rPr>
              <w:t>Polymer</w:t>
            </w:r>
          </w:p>
        </w:tc>
        <w:tc>
          <w:tcPr>
            <w:tcW w:w="1275" w:type="dxa"/>
          </w:tcPr>
          <w:p w14:paraId="5602CA64" w14:textId="77777777" w:rsidR="003C69DE" w:rsidRPr="00607AAE" w:rsidRDefault="003C69DE" w:rsidP="002D1720">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441B395E"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63749939" w14:textId="77777777" w:rsidR="003C69DE" w:rsidRPr="00607AAE" w:rsidRDefault="003C69DE" w:rsidP="002D1720">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08A67ADE" w14:textId="77777777" w:rsidTr="003C69DE">
        <w:trPr>
          <w:trHeight w:val="1850"/>
        </w:trPr>
        <w:tc>
          <w:tcPr>
            <w:tcW w:w="708" w:type="dxa"/>
          </w:tcPr>
          <w:p w14:paraId="72CCEFAE"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7</w:t>
            </w:r>
          </w:p>
        </w:tc>
        <w:tc>
          <w:tcPr>
            <w:tcW w:w="2115" w:type="dxa"/>
          </w:tcPr>
          <w:p w14:paraId="3B13ECB5"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Lực phá huỷ nhỏ nhất</w:t>
            </w:r>
          </w:p>
        </w:tc>
        <w:tc>
          <w:tcPr>
            <w:tcW w:w="2552" w:type="dxa"/>
          </w:tcPr>
          <w:p w14:paraId="066CB765"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w:t>
            </w:r>
            <w:r w:rsidRPr="00607AAE">
              <w:rPr>
                <w:spacing w:val="-10"/>
                <w:sz w:val="28"/>
                <w:szCs w:val="28"/>
                <w:lang w:val="vi"/>
              </w:rPr>
              <w:t xml:space="preserve"> </w:t>
            </w:r>
            <w:r w:rsidRPr="00607AAE">
              <w:rPr>
                <w:sz w:val="28"/>
                <w:szCs w:val="28"/>
                <w:lang w:val="vi"/>
              </w:rPr>
              <w:t>70kN</w:t>
            </w:r>
            <w:r w:rsidRPr="00607AAE">
              <w:rPr>
                <w:spacing w:val="-8"/>
                <w:sz w:val="28"/>
                <w:szCs w:val="28"/>
                <w:lang w:val="vi"/>
              </w:rPr>
              <w:t xml:space="preserve"> </w:t>
            </w:r>
            <w:r w:rsidRPr="00607AAE">
              <w:rPr>
                <w:sz w:val="28"/>
                <w:szCs w:val="28"/>
                <w:lang w:val="vi"/>
              </w:rPr>
              <w:t>hoặc</w:t>
            </w:r>
            <w:r w:rsidRPr="00607AAE">
              <w:rPr>
                <w:spacing w:val="-9"/>
                <w:sz w:val="28"/>
                <w:szCs w:val="28"/>
                <w:lang w:val="vi"/>
              </w:rPr>
              <w:t xml:space="preserve"> </w:t>
            </w:r>
            <w:r w:rsidRPr="00607AAE">
              <w:rPr>
                <w:sz w:val="28"/>
                <w:szCs w:val="28"/>
                <w:lang w:val="vi"/>
              </w:rPr>
              <w:t>≥</w:t>
            </w:r>
            <w:r w:rsidRPr="00607AAE">
              <w:rPr>
                <w:spacing w:val="-10"/>
                <w:sz w:val="28"/>
                <w:szCs w:val="28"/>
                <w:lang w:val="vi"/>
              </w:rPr>
              <w:t xml:space="preserve"> </w:t>
            </w:r>
            <w:r w:rsidRPr="00607AAE">
              <w:rPr>
                <w:sz w:val="28"/>
                <w:szCs w:val="28"/>
                <w:lang w:val="vi"/>
              </w:rPr>
              <w:t>120kN hoặc giá trị khác theo tính toán thiết kế</w:t>
            </w:r>
          </w:p>
          <w:p w14:paraId="13C456CA" w14:textId="77777777" w:rsidR="003C69DE" w:rsidRPr="00607AAE" w:rsidRDefault="003C69DE" w:rsidP="002D1720">
            <w:pPr>
              <w:widowControl w:val="0"/>
              <w:autoSpaceDE w:val="0"/>
              <w:autoSpaceDN w:val="0"/>
              <w:spacing w:before="120" w:after="120" w:line="320" w:lineRule="exact"/>
              <w:ind w:left="261" w:right="253"/>
              <w:jc w:val="center"/>
              <w:rPr>
                <w:sz w:val="28"/>
                <w:szCs w:val="28"/>
                <w:lang w:val="vi"/>
              </w:rPr>
            </w:pPr>
            <w:r w:rsidRPr="00607AAE">
              <w:rPr>
                <w:sz w:val="28"/>
                <w:szCs w:val="28"/>
                <w:lang w:val="vi"/>
              </w:rPr>
              <w:t>(được</w:t>
            </w:r>
            <w:r w:rsidRPr="00607AAE">
              <w:rPr>
                <w:spacing w:val="-13"/>
                <w:sz w:val="28"/>
                <w:szCs w:val="28"/>
                <w:lang w:val="vi"/>
              </w:rPr>
              <w:t xml:space="preserve"> </w:t>
            </w:r>
            <w:r w:rsidRPr="00607AAE">
              <w:rPr>
                <w:sz w:val="28"/>
                <w:szCs w:val="28"/>
                <w:lang w:val="vi"/>
              </w:rPr>
              <w:t>quy</w:t>
            </w:r>
            <w:r w:rsidRPr="00607AAE">
              <w:rPr>
                <w:spacing w:val="-9"/>
                <w:sz w:val="28"/>
                <w:szCs w:val="28"/>
                <w:lang w:val="vi"/>
              </w:rPr>
              <w:t xml:space="preserve"> </w:t>
            </w:r>
            <w:r w:rsidRPr="00607AAE">
              <w:rPr>
                <w:sz w:val="28"/>
                <w:szCs w:val="28"/>
                <w:lang w:val="vi"/>
              </w:rPr>
              <w:t>định</w:t>
            </w:r>
            <w:r w:rsidRPr="00607AAE">
              <w:rPr>
                <w:spacing w:val="-9"/>
                <w:sz w:val="28"/>
                <w:szCs w:val="28"/>
                <w:lang w:val="vi"/>
              </w:rPr>
              <w:t xml:space="preserve"> </w:t>
            </w:r>
            <w:r w:rsidRPr="00607AAE">
              <w:rPr>
                <w:sz w:val="28"/>
                <w:szCs w:val="28"/>
                <w:lang w:val="vi"/>
              </w:rPr>
              <w:t>cụ</w:t>
            </w:r>
            <w:r w:rsidRPr="00607AAE">
              <w:rPr>
                <w:spacing w:val="-9"/>
                <w:sz w:val="28"/>
                <w:szCs w:val="28"/>
                <w:lang w:val="vi"/>
              </w:rPr>
              <w:t xml:space="preserve"> </w:t>
            </w:r>
            <w:r w:rsidRPr="00607AAE">
              <w:rPr>
                <w:sz w:val="28"/>
                <w:szCs w:val="28"/>
                <w:lang w:val="vi"/>
              </w:rPr>
              <w:t>thể khi mua sắm)</w:t>
            </w:r>
          </w:p>
        </w:tc>
        <w:tc>
          <w:tcPr>
            <w:tcW w:w="1275" w:type="dxa"/>
          </w:tcPr>
          <w:p w14:paraId="6E424697" w14:textId="77777777" w:rsidR="003C69DE" w:rsidRPr="00607AAE" w:rsidRDefault="003C69DE" w:rsidP="002D1720">
            <w:pPr>
              <w:widowControl w:val="0"/>
              <w:autoSpaceDE w:val="0"/>
              <w:autoSpaceDN w:val="0"/>
              <w:spacing w:before="120" w:after="120" w:line="320" w:lineRule="exact"/>
              <w:jc w:val="left"/>
              <w:rPr>
                <w:b/>
                <w:sz w:val="28"/>
                <w:szCs w:val="28"/>
                <w:lang w:val="vi"/>
              </w:rPr>
            </w:pPr>
          </w:p>
          <w:p w14:paraId="7F9B0C6F" w14:textId="77777777" w:rsidR="003C69DE" w:rsidRPr="00607AAE" w:rsidRDefault="003C69DE" w:rsidP="002D1720">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7A38E8A5"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7441F88D" w14:textId="77777777" w:rsidR="003C69DE" w:rsidRPr="00607AAE" w:rsidRDefault="003C69DE" w:rsidP="002D1720">
            <w:pPr>
              <w:widowControl w:val="0"/>
              <w:autoSpaceDE w:val="0"/>
              <w:autoSpaceDN w:val="0"/>
              <w:spacing w:before="120" w:after="120" w:line="320" w:lineRule="exact"/>
              <w:jc w:val="left"/>
              <w:rPr>
                <w:b/>
                <w:sz w:val="28"/>
                <w:szCs w:val="28"/>
                <w:lang w:val="vi"/>
              </w:rPr>
            </w:pPr>
          </w:p>
          <w:p w14:paraId="21E927BE" w14:textId="77777777" w:rsidR="003C69DE" w:rsidRPr="00607AAE" w:rsidRDefault="003C69DE" w:rsidP="002D1720">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101D8622" w14:textId="77777777" w:rsidTr="003C69DE">
        <w:trPr>
          <w:trHeight w:val="803"/>
        </w:trPr>
        <w:tc>
          <w:tcPr>
            <w:tcW w:w="708" w:type="dxa"/>
          </w:tcPr>
          <w:p w14:paraId="75C45E21"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8</w:t>
            </w:r>
          </w:p>
        </w:tc>
        <w:tc>
          <w:tcPr>
            <w:tcW w:w="2115" w:type="dxa"/>
          </w:tcPr>
          <w:p w14:paraId="095BFCC5"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Điện áp làm việc</w:t>
            </w:r>
            <w:r w:rsidRPr="00607AAE">
              <w:rPr>
                <w:spacing w:val="-4"/>
                <w:sz w:val="28"/>
                <w:szCs w:val="28"/>
              </w:rPr>
              <w:t xml:space="preserve"> </w:t>
            </w:r>
            <w:r w:rsidRPr="00607AAE">
              <w:rPr>
                <w:spacing w:val="-4"/>
                <w:sz w:val="28"/>
                <w:szCs w:val="28"/>
                <w:lang w:val="vi"/>
              </w:rPr>
              <w:t>lớn nhất</w:t>
            </w:r>
          </w:p>
        </w:tc>
        <w:tc>
          <w:tcPr>
            <w:tcW w:w="2552" w:type="dxa"/>
          </w:tcPr>
          <w:p w14:paraId="28FCD0E2" w14:textId="77777777" w:rsidR="003C69DE" w:rsidRPr="00607AAE" w:rsidRDefault="003C69DE" w:rsidP="002D1720">
            <w:pPr>
              <w:widowControl w:val="0"/>
              <w:autoSpaceDE w:val="0"/>
              <w:autoSpaceDN w:val="0"/>
              <w:spacing w:before="120" w:after="120" w:line="320" w:lineRule="exact"/>
              <w:ind w:left="8"/>
              <w:jc w:val="center"/>
              <w:rPr>
                <w:sz w:val="28"/>
                <w:szCs w:val="28"/>
                <w:lang w:val="vi"/>
              </w:rPr>
            </w:pPr>
            <w:r w:rsidRPr="00607AAE">
              <w:rPr>
                <w:sz w:val="28"/>
                <w:szCs w:val="28"/>
                <w:lang w:val="vi"/>
              </w:rPr>
              <w:t>38,5</w:t>
            </w:r>
            <w:r w:rsidRPr="00607AAE">
              <w:rPr>
                <w:spacing w:val="-1"/>
                <w:sz w:val="28"/>
                <w:szCs w:val="28"/>
                <w:lang w:val="vi"/>
              </w:rPr>
              <w:t xml:space="preserve"> </w:t>
            </w:r>
            <w:r w:rsidRPr="00607AAE">
              <w:rPr>
                <w:spacing w:val="-5"/>
                <w:sz w:val="28"/>
                <w:szCs w:val="28"/>
                <w:lang w:val="vi"/>
              </w:rPr>
              <w:t>kV</w:t>
            </w:r>
          </w:p>
        </w:tc>
        <w:tc>
          <w:tcPr>
            <w:tcW w:w="1275" w:type="dxa"/>
          </w:tcPr>
          <w:p w14:paraId="05E6343D" w14:textId="77777777" w:rsidR="003C69DE" w:rsidRPr="00607AAE" w:rsidRDefault="003C69DE" w:rsidP="002D1720">
            <w:pPr>
              <w:widowControl w:val="0"/>
              <w:autoSpaceDE w:val="0"/>
              <w:autoSpaceDN w:val="0"/>
              <w:spacing w:before="120" w:after="120" w:line="320" w:lineRule="exact"/>
              <w:ind w:left="10"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4"/>
                <w:sz w:val="28"/>
                <w:szCs w:val="28"/>
                <w:lang w:val="vi"/>
              </w:rPr>
              <w:t>38,5</w:t>
            </w:r>
          </w:p>
        </w:tc>
        <w:tc>
          <w:tcPr>
            <w:tcW w:w="994" w:type="dxa"/>
          </w:tcPr>
          <w:p w14:paraId="6B6EBC3C"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12382CDB" w14:textId="77777777" w:rsidR="003C69DE" w:rsidRPr="00607AAE" w:rsidRDefault="003C69DE" w:rsidP="002D1720">
            <w:pPr>
              <w:widowControl w:val="0"/>
              <w:autoSpaceDE w:val="0"/>
              <w:autoSpaceDN w:val="0"/>
              <w:spacing w:before="120" w:after="120" w:line="320" w:lineRule="exact"/>
              <w:ind w:left="11" w:right="6"/>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4"/>
                <w:sz w:val="28"/>
                <w:szCs w:val="28"/>
                <w:lang w:val="vi"/>
              </w:rPr>
              <w:t>38,5</w:t>
            </w:r>
          </w:p>
        </w:tc>
      </w:tr>
      <w:tr w:rsidR="003C69DE" w:rsidRPr="00607AAE" w14:paraId="5D8B44D4" w14:textId="77777777" w:rsidTr="003C69DE">
        <w:trPr>
          <w:trHeight w:val="1125"/>
        </w:trPr>
        <w:tc>
          <w:tcPr>
            <w:tcW w:w="708" w:type="dxa"/>
          </w:tcPr>
          <w:p w14:paraId="57AF7F25"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9</w:t>
            </w:r>
          </w:p>
        </w:tc>
        <w:tc>
          <w:tcPr>
            <w:tcW w:w="2115" w:type="dxa"/>
          </w:tcPr>
          <w:p w14:paraId="02ADA282"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Chiều dài đường rò tối thiểu trên bề mặt cách điện</w:t>
            </w:r>
          </w:p>
        </w:tc>
        <w:tc>
          <w:tcPr>
            <w:tcW w:w="2552" w:type="dxa"/>
          </w:tcPr>
          <w:p w14:paraId="5A401690" w14:textId="77777777" w:rsidR="003C69DE" w:rsidRPr="00607AAE" w:rsidRDefault="003C69DE" w:rsidP="002D1720">
            <w:pPr>
              <w:widowControl w:val="0"/>
              <w:autoSpaceDE w:val="0"/>
              <w:autoSpaceDN w:val="0"/>
              <w:spacing w:before="120" w:after="120" w:line="320" w:lineRule="exact"/>
              <w:ind w:left="131" w:right="119" w:firstLine="60"/>
              <w:rPr>
                <w:sz w:val="28"/>
                <w:szCs w:val="28"/>
                <w:lang w:val="vi"/>
              </w:rPr>
            </w:pPr>
            <w:r w:rsidRPr="00607AAE">
              <w:rPr>
                <w:sz w:val="28"/>
                <w:szCs w:val="28"/>
                <w:lang w:val="vi"/>
              </w:rPr>
              <w:t>≥ 25 mm/kV hoặc ≥ 31 mm/kV (Tùy theo môi trường</w:t>
            </w:r>
            <w:r w:rsidRPr="00607AAE">
              <w:rPr>
                <w:spacing w:val="-4"/>
                <w:sz w:val="28"/>
                <w:szCs w:val="28"/>
                <w:lang w:val="vi"/>
              </w:rPr>
              <w:t xml:space="preserve"> </w:t>
            </w:r>
            <w:r w:rsidRPr="00607AAE">
              <w:rPr>
                <w:sz w:val="28"/>
                <w:szCs w:val="28"/>
                <w:lang w:val="vi"/>
              </w:rPr>
              <w:t>khu vực</w:t>
            </w:r>
            <w:r w:rsidRPr="00607AAE">
              <w:rPr>
                <w:spacing w:val="-4"/>
                <w:sz w:val="28"/>
                <w:szCs w:val="28"/>
                <w:lang w:val="vi"/>
              </w:rPr>
              <w:t xml:space="preserve"> </w:t>
            </w:r>
            <w:r w:rsidRPr="00607AAE">
              <w:rPr>
                <w:sz w:val="28"/>
                <w:szCs w:val="28"/>
                <w:lang w:val="vi"/>
              </w:rPr>
              <w:t>thiết</w:t>
            </w:r>
            <w:r w:rsidRPr="00607AAE">
              <w:rPr>
                <w:spacing w:val="-2"/>
                <w:sz w:val="28"/>
                <w:szCs w:val="28"/>
                <w:lang w:val="vi"/>
              </w:rPr>
              <w:t xml:space="preserve"> </w:t>
            </w:r>
            <w:r w:rsidRPr="00607AAE">
              <w:rPr>
                <w:spacing w:val="-4"/>
                <w:sz w:val="28"/>
                <w:szCs w:val="28"/>
                <w:lang w:val="vi"/>
              </w:rPr>
              <w:t>kế)</w:t>
            </w:r>
          </w:p>
        </w:tc>
        <w:tc>
          <w:tcPr>
            <w:tcW w:w="1275" w:type="dxa"/>
          </w:tcPr>
          <w:p w14:paraId="67AE7B23" w14:textId="77777777" w:rsidR="003C69DE" w:rsidRPr="00607AAE" w:rsidRDefault="003C69DE" w:rsidP="002D1720">
            <w:pPr>
              <w:widowControl w:val="0"/>
              <w:autoSpaceDE w:val="0"/>
              <w:autoSpaceDN w:val="0"/>
              <w:spacing w:before="120" w:after="120" w:line="320" w:lineRule="exact"/>
              <w:ind w:left="382"/>
              <w:jc w:val="left"/>
              <w:rPr>
                <w:sz w:val="28"/>
                <w:szCs w:val="28"/>
                <w:lang w:val="vi"/>
              </w:rPr>
            </w:pPr>
            <w:r w:rsidRPr="00607AAE">
              <w:rPr>
                <w:sz w:val="28"/>
                <w:szCs w:val="28"/>
                <w:u w:val="single"/>
                <w:lang w:val="vi"/>
              </w:rPr>
              <w:t>&gt;</w:t>
            </w:r>
            <w:r w:rsidRPr="00607AAE">
              <w:rPr>
                <w:spacing w:val="-1"/>
                <w:sz w:val="28"/>
                <w:szCs w:val="28"/>
                <w:lang w:val="vi"/>
              </w:rPr>
              <w:t xml:space="preserve"> </w:t>
            </w:r>
            <w:r w:rsidRPr="00607AAE">
              <w:rPr>
                <w:spacing w:val="-7"/>
                <w:sz w:val="28"/>
                <w:szCs w:val="28"/>
                <w:lang w:val="vi"/>
              </w:rPr>
              <w:t>25</w:t>
            </w:r>
          </w:p>
          <w:p w14:paraId="2BB6E2FB" w14:textId="77777777" w:rsidR="003C69DE" w:rsidRPr="00607AAE" w:rsidRDefault="003C69DE" w:rsidP="002D1720">
            <w:pPr>
              <w:widowControl w:val="0"/>
              <w:autoSpaceDE w:val="0"/>
              <w:autoSpaceDN w:val="0"/>
              <w:spacing w:before="120" w:after="120" w:line="320" w:lineRule="exact"/>
              <w:ind w:left="290"/>
              <w:jc w:val="left"/>
              <w:rPr>
                <w:sz w:val="28"/>
                <w:szCs w:val="28"/>
                <w:lang w:val="vi"/>
              </w:rPr>
            </w:pPr>
            <w:r w:rsidRPr="00607AAE">
              <w:rPr>
                <w:sz w:val="28"/>
                <w:szCs w:val="28"/>
                <w:lang w:val="vi"/>
              </w:rPr>
              <w:t>(</w:t>
            </w:r>
            <w:r w:rsidRPr="00607AAE">
              <w:rPr>
                <w:sz w:val="28"/>
                <w:szCs w:val="28"/>
                <w:u w:val="single"/>
                <w:lang w:val="vi"/>
              </w:rPr>
              <w:t>&gt;</w:t>
            </w:r>
            <w:r w:rsidRPr="00607AAE">
              <w:rPr>
                <w:spacing w:val="-1"/>
                <w:sz w:val="28"/>
                <w:szCs w:val="28"/>
                <w:lang w:val="vi"/>
              </w:rPr>
              <w:t xml:space="preserve"> </w:t>
            </w:r>
            <w:r w:rsidRPr="00607AAE">
              <w:rPr>
                <w:spacing w:val="-5"/>
                <w:sz w:val="28"/>
                <w:szCs w:val="28"/>
                <w:lang w:val="vi"/>
              </w:rPr>
              <w:t>31)</w:t>
            </w:r>
          </w:p>
        </w:tc>
        <w:tc>
          <w:tcPr>
            <w:tcW w:w="994" w:type="dxa"/>
          </w:tcPr>
          <w:p w14:paraId="222E74ED"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6B487559" w14:textId="77777777" w:rsidR="003C69DE" w:rsidRPr="00607AAE" w:rsidRDefault="003C69DE" w:rsidP="002D1720">
            <w:pPr>
              <w:widowControl w:val="0"/>
              <w:autoSpaceDE w:val="0"/>
              <w:autoSpaceDN w:val="0"/>
              <w:spacing w:before="120" w:after="120" w:line="320" w:lineRule="exact"/>
              <w:ind w:left="525"/>
              <w:jc w:val="left"/>
              <w:rPr>
                <w:sz w:val="28"/>
                <w:szCs w:val="28"/>
                <w:lang w:val="vi"/>
              </w:rPr>
            </w:pPr>
            <w:r w:rsidRPr="00607AAE">
              <w:rPr>
                <w:sz w:val="28"/>
                <w:szCs w:val="28"/>
                <w:lang w:val="vi"/>
              </w:rPr>
              <w:t xml:space="preserve">&lt; </w:t>
            </w:r>
            <w:r w:rsidRPr="00607AAE">
              <w:rPr>
                <w:spacing w:val="-5"/>
                <w:sz w:val="28"/>
                <w:szCs w:val="28"/>
                <w:lang w:val="vi"/>
              </w:rPr>
              <w:t>25</w:t>
            </w:r>
          </w:p>
          <w:p w14:paraId="55CABB96" w14:textId="77777777" w:rsidR="003C69DE" w:rsidRPr="00607AAE" w:rsidRDefault="003C69DE" w:rsidP="002D1720">
            <w:pPr>
              <w:widowControl w:val="0"/>
              <w:autoSpaceDE w:val="0"/>
              <w:autoSpaceDN w:val="0"/>
              <w:spacing w:before="120" w:after="120" w:line="320" w:lineRule="exact"/>
              <w:ind w:left="432"/>
              <w:jc w:val="left"/>
              <w:rPr>
                <w:sz w:val="28"/>
                <w:szCs w:val="28"/>
                <w:lang w:val="vi"/>
              </w:rPr>
            </w:pPr>
            <w:r w:rsidRPr="00607AAE">
              <w:rPr>
                <w:sz w:val="28"/>
                <w:szCs w:val="28"/>
                <w:lang w:val="vi"/>
              </w:rPr>
              <w:t xml:space="preserve">(&lt; </w:t>
            </w:r>
            <w:r w:rsidRPr="00607AAE">
              <w:rPr>
                <w:spacing w:val="-5"/>
                <w:sz w:val="28"/>
                <w:szCs w:val="28"/>
                <w:lang w:val="vi"/>
              </w:rPr>
              <w:t>31)</w:t>
            </w:r>
          </w:p>
        </w:tc>
      </w:tr>
      <w:tr w:rsidR="003C69DE" w:rsidRPr="00607AAE" w14:paraId="24DD70D8" w14:textId="77777777" w:rsidTr="003C69DE">
        <w:trPr>
          <w:trHeight w:val="478"/>
        </w:trPr>
        <w:tc>
          <w:tcPr>
            <w:tcW w:w="708" w:type="dxa"/>
          </w:tcPr>
          <w:p w14:paraId="42DC62F7"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10</w:t>
            </w:r>
          </w:p>
        </w:tc>
        <w:tc>
          <w:tcPr>
            <w:tcW w:w="2115" w:type="dxa"/>
          </w:tcPr>
          <w:p w14:paraId="1BCD716E"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Kích thước (mm)</w:t>
            </w:r>
          </w:p>
        </w:tc>
        <w:tc>
          <w:tcPr>
            <w:tcW w:w="2552" w:type="dxa"/>
          </w:tcPr>
          <w:p w14:paraId="33853851"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275" w:type="dxa"/>
          </w:tcPr>
          <w:p w14:paraId="18CE4D7A"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994" w:type="dxa"/>
          </w:tcPr>
          <w:p w14:paraId="3D7EF0D3"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49E9AEA3" w14:textId="77777777" w:rsidR="003C69DE" w:rsidRPr="00607AAE" w:rsidRDefault="003C69DE" w:rsidP="002D1720">
            <w:pPr>
              <w:widowControl w:val="0"/>
              <w:autoSpaceDE w:val="0"/>
              <w:autoSpaceDN w:val="0"/>
              <w:spacing w:before="120" w:after="120" w:line="320" w:lineRule="exact"/>
              <w:jc w:val="left"/>
              <w:rPr>
                <w:sz w:val="28"/>
                <w:szCs w:val="28"/>
                <w:lang w:val="vi"/>
              </w:rPr>
            </w:pPr>
          </w:p>
        </w:tc>
      </w:tr>
      <w:tr w:rsidR="003C69DE" w:rsidRPr="00607AAE" w14:paraId="33B7A717" w14:textId="77777777" w:rsidTr="003C69DE">
        <w:trPr>
          <w:trHeight w:val="806"/>
        </w:trPr>
        <w:tc>
          <w:tcPr>
            <w:tcW w:w="708" w:type="dxa"/>
          </w:tcPr>
          <w:p w14:paraId="5E3EC8D6"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p>
        </w:tc>
        <w:tc>
          <w:tcPr>
            <w:tcW w:w="2115" w:type="dxa"/>
          </w:tcPr>
          <w:p w14:paraId="29ABA6B1"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Chiều dài cách điện</w:t>
            </w:r>
          </w:p>
        </w:tc>
        <w:tc>
          <w:tcPr>
            <w:tcW w:w="2552" w:type="dxa"/>
          </w:tcPr>
          <w:p w14:paraId="39268BD3"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16CEE7FC"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1AA66938"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7D1F456F" w14:textId="77777777" w:rsidR="003C69DE" w:rsidRPr="00607AAE" w:rsidRDefault="003C69DE" w:rsidP="002D1720">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5660032E" w14:textId="77777777" w:rsidTr="003C69DE">
        <w:trPr>
          <w:trHeight w:val="1125"/>
        </w:trPr>
        <w:tc>
          <w:tcPr>
            <w:tcW w:w="708" w:type="dxa"/>
          </w:tcPr>
          <w:p w14:paraId="2791E942"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p>
        </w:tc>
        <w:tc>
          <w:tcPr>
            <w:tcW w:w="2115" w:type="dxa"/>
          </w:tcPr>
          <w:p w14:paraId="23AE62E4"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Đường kính lỗ (Upper/lower end fittings)</w:t>
            </w:r>
          </w:p>
        </w:tc>
        <w:tc>
          <w:tcPr>
            <w:tcW w:w="2552" w:type="dxa"/>
          </w:tcPr>
          <w:p w14:paraId="74149D77"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55E9D9DC"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0757C20A"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4CBBA970" w14:textId="77777777" w:rsidR="003C69DE" w:rsidRPr="00607AAE" w:rsidRDefault="003C69DE" w:rsidP="002D1720">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731646F0" w14:textId="77777777" w:rsidTr="003C69DE">
        <w:trPr>
          <w:trHeight w:val="1125"/>
        </w:trPr>
        <w:tc>
          <w:tcPr>
            <w:tcW w:w="708" w:type="dxa"/>
          </w:tcPr>
          <w:p w14:paraId="3C66DF37"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11</w:t>
            </w:r>
          </w:p>
        </w:tc>
        <w:tc>
          <w:tcPr>
            <w:tcW w:w="2115" w:type="dxa"/>
          </w:tcPr>
          <w:p w14:paraId="518E2336"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Điện áp chịu đựng tần số 50Hz/1 phút, ở trạng thái khô</w:t>
            </w:r>
          </w:p>
        </w:tc>
        <w:tc>
          <w:tcPr>
            <w:tcW w:w="2552" w:type="dxa"/>
          </w:tcPr>
          <w:p w14:paraId="54E9AD7A"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180</w:t>
            </w:r>
            <w:r w:rsidRPr="00607AAE">
              <w:rPr>
                <w:spacing w:val="1"/>
                <w:sz w:val="28"/>
                <w:szCs w:val="28"/>
                <w:lang w:val="vi"/>
              </w:rPr>
              <w:t xml:space="preserve"> </w:t>
            </w:r>
            <w:r w:rsidRPr="00607AAE">
              <w:rPr>
                <w:spacing w:val="-4"/>
                <w:sz w:val="28"/>
                <w:szCs w:val="28"/>
                <w:lang w:val="vi"/>
              </w:rPr>
              <w:t>kVrms</w:t>
            </w:r>
          </w:p>
        </w:tc>
        <w:tc>
          <w:tcPr>
            <w:tcW w:w="1275" w:type="dxa"/>
          </w:tcPr>
          <w:p w14:paraId="23B0F983"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180</w:t>
            </w:r>
          </w:p>
        </w:tc>
        <w:tc>
          <w:tcPr>
            <w:tcW w:w="994" w:type="dxa"/>
          </w:tcPr>
          <w:p w14:paraId="5760E869"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3BC0EB79" w14:textId="77777777" w:rsidR="003C69DE" w:rsidRPr="00607AAE" w:rsidRDefault="003C69DE" w:rsidP="002D1720">
            <w:pPr>
              <w:widowControl w:val="0"/>
              <w:autoSpaceDE w:val="0"/>
              <w:autoSpaceDN w:val="0"/>
              <w:spacing w:before="120" w:after="120" w:line="320" w:lineRule="exact"/>
              <w:ind w:left="11" w:right="1"/>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180</w:t>
            </w:r>
          </w:p>
        </w:tc>
      </w:tr>
      <w:tr w:rsidR="003C69DE" w:rsidRPr="00607AAE" w14:paraId="57F6D66C" w14:textId="77777777" w:rsidTr="003C69DE">
        <w:trPr>
          <w:trHeight w:val="1127"/>
        </w:trPr>
        <w:tc>
          <w:tcPr>
            <w:tcW w:w="708" w:type="dxa"/>
          </w:tcPr>
          <w:p w14:paraId="38AC580E"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12</w:t>
            </w:r>
          </w:p>
        </w:tc>
        <w:tc>
          <w:tcPr>
            <w:tcW w:w="2115" w:type="dxa"/>
          </w:tcPr>
          <w:p w14:paraId="46BAD618"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Điện áp chịu đựng tần số 50Hz/1 phút, ở trạng thái ướt</w:t>
            </w:r>
          </w:p>
        </w:tc>
        <w:tc>
          <w:tcPr>
            <w:tcW w:w="2552" w:type="dxa"/>
          </w:tcPr>
          <w:p w14:paraId="08B43BBA"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 xml:space="preserve">145 </w:t>
            </w:r>
            <w:r w:rsidRPr="00607AAE">
              <w:rPr>
                <w:spacing w:val="-2"/>
                <w:sz w:val="28"/>
                <w:szCs w:val="28"/>
                <w:lang w:val="vi"/>
              </w:rPr>
              <w:t>kVrms</w:t>
            </w:r>
          </w:p>
        </w:tc>
        <w:tc>
          <w:tcPr>
            <w:tcW w:w="1275" w:type="dxa"/>
          </w:tcPr>
          <w:p w14:paraId="0563FC5B" w14:textId="77777777" w:rsidR="003C69DE" w:rsidRPr="00607AAE" w:rsidRDefault="003C69DE" w:rsidP="002D1720">
            <w:pPr>
              <w:widowControl w:val="0"/>
              <w:autoSpaceDE w:val="0"/>
              <w:autoSpaceDN w:val="0"/>
              <w:spacing w:before="120" w:after="120" w:line="320" w:lineRule="exact"/>
              <w:ind w:left="10"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145</w:t>
            </w:r>
          </w:p>
        </w:tc>
        <w:tc>
          <w:tcPr>
            <w:tcW w:w="994" w:type="dxa"/>
          </w:tcPr>
          <w:p w14:paraId="67D4E1DC"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6CE9949A" w14:textId="77777777" w:rsidR="003C69DE" w:rsidRPr="00607AAE" w:rsidRDefault="003C69DE" w:rsidP="002D1720">
            <w:pPr>
              <w:widowControl w:val="0"/>
              <w:autoSpaceDE w:val="0"/>
              <w:autoSpaceDN w:val="0"/>
              <w:spacing w:before="120" w:after="120" w:line="320" w:lineRule="exact"/>
              <w:ind w:left="11" w:right="2"/>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145</w:t>
            </w:r>
          </w:p>
        </w:tc>
      </w:tr>
      <w:tr w:rsidR="003C69DE" w:rsidRPr="00607AAE" w14:paraId="287B194B" w14:textId="77777777" w:rsidTr="003C69DE">
        <w:trPr>
          <w:trHeight w:val="803"/>
        </w:trPr>
        <w:tc>
          <w:tcPr>
            <w:tcW w:w="708" w:type="dxa"/>
          </w:tcPr>
          <w:p w14:paraId="338CDE74"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13</w:t>
            </w:r>
          </w:p>
        </w:tc>
        <w:tc>
          <w:tcPr>
            <w:tcW w:w="2115" w:type="dxa"/>
          </w:tcPr>
          <w:p w14:paraId="3E3ECD3A"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Điện áp chịu đựng xung sét (1,2/50μs)</w:t>
            </w:r>
          </w:p>
        </w:tc>
        <w:tc>
          <w:tcPr>
            <w:tcW w:w="2552" w:type="dxa"/>
          </w:tcPr>
          <w:p w14:paraId="0A53EFAF" w14:textId="77777777" w:rsidR="003C69DE" w:rsidRPr="00607AAE" w:rsidRDefault="003C69DE" w:rsidP="002D1720">
            <w:pPr>
              <w:widowControl w:val="0"/>
              <w:autoSpaceDE w:val="0"/>
              <w:autoSpaceDN w:val="0"/>
              <w:spacing w:before="120" w:after="120" w:line="320" w:lineRule="exact"/>
              <w:ind w:left="164" w:right="155"/>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280</w:t>
            </w:r>
            <w:r w:rsidRPr="00607AAE">
              <w:rPr>
                <w:spacing w:val="1"/>
                <w:sz w:val="28"/>
                <w:szCs w:val="28"/>
                <w:lang w:val="vi"/>
              </w:rPr>
              <w:t xml:space="preserve"> </w:t>
            </w:r>
            <w:r w:rsidRPr="00607AAE">
              <w:rPr>
                <w:spacing w:val="-5"/>
                <w:sz w:val="28"/>
                <w:szCs w:val="28"/>
                <w:lang w:val="vi"/>
              </w:rPr>
              <w:t>kVp</w:t>
            </w:r>
          </w:p>
        </w:tc>
        <w:tc>
          <w:tcPr>
            <w:tcW w:w="1275" w:type="dxa"/>
          </w:tcPr>
          <w:p w14:paraId="511EB63C"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280</w:t>
            </w:r>
          </w:p>
        </w:tc>
        <w:tc>
          <w:tcPr>
            <w:tcW w:w="994" w:type="dxa"/>
          </w:tcPr>
          <w:p w14:paraId="2241F557"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576DC067" w14:textId="77777777" w:rsidR="003C69DE" w:rsidRPr="00607AAE" w:rsidRDefault="003C69DE" w:rsidP="002D1720">
            <w:pPr>
              <w:widowControl w:val="0"/>
              <w:autoSpaceDE w:val="0"/>
              <w:autoSpaceDN w:val="0"/>
              <w:spacing w:before="120" w:after="120" w:line="320" w:lineRule="exact"/>
              <w:ind w:left="11" w:right="1"/>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280</w:t>
            </w:r>
          </w:p>
        </w:tc>
      </w:tr>
      <w:tr w:rsidR="003C69DE" w:rsidRPr="00607AAE" w14:paraId="15FDDB5E" w14:textId="77777777" w:rsidTr="003C69DE">
        <w:trPr>
          <w:trHeight w:val="481"/>
        </w:trPr>
        <w:tc>
          <w:tcPr>
            <w:tcW w:w="708" w:type="dxa"/>
          </w:tcPr>
          <w:p w14:paraId="15861EFA"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14</w:t>
            </w:r>
          </w:p>
        </w:tc>
        <w:tc>
          <w:tcPr>
            <w:tcW w:w="2115" w:type="dxa"/>
          </w:tcPr>
          <w:p w14:paraId="555F104C"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Mô tả chi tiết:</w:t>
            </w:r>
          </w:p>
        </w:tc>
        <w:tc>
          <w:tcPr>
            <w:tcW w:w="2552" w:type="dxa"/>
          </w:tcPr>
          <w:p w14:paraId="3B010548"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275" w:type="dxa"/>
          </w:tcPr>
          <w:p w14:paraId="3134748C"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994" w:type="dxa"/>
          </w:tcPr>
          <w:p w14:paraId="4467ED16"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61FF30BE" w14:textId="77777777" w:rsidR="003C69DE" w:rsidRPr="00607AAE" w:rsidRDefault="003C69DE" w:rsidP="002D1720">
            <w:pPr>
              <w:widowControl w:val="0"/>
              <w:autoSpaceDE w:val="0"/>
              <w:autoSpaceDN w:val="0"/>
              <w:spacing w:before="120" w:after="120" w:line="320" w:lineRule="exact"/>
              <w:jc w:val="left"/>
              <w:rPr>
                <w:sz w:val="28"/>
                <w:szCs w:val="28"/>
                <w:lang w:val="vi"/>
              </w:rPr>
            </w:pPr>
          </w:p>
        </w:tc>
      </w:tr>
      <w:tr w:rsidR="003C69DE" w:rsidRPr="00607AAE" w14:paraId="119D2854" w14:textId="77777777" w:rsidTr="003C69DE">
        <w:trPr>
          <w:trHeight w:val="3862"/>
        </w:trPr>
        <w:tc>
          <w:tcPr>
            <w:tcW w:w="708" w:type="dxa"/>
          </w:tcPr>
          <w:p w14:paraId="46D55FAB"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p>
        </w:tc>
        <w:tc>
          <w:tcPr>
            <w:tcW w:w="2115" w:type="dxa"/>
          </w:tcPr>
          <w:p w14:paraId="02C3F7A5"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Vòng treo/chốt bi</w:t>
            </w:r>
          </w:p>
        </w:tc>
        <w:tc>
          <w:tcPr>
            <w:tcW w:w="2552" w:type="dxa"/>
          </w:tcPr>
          <w:p w14:paraId="33002439" w14:textId="77777777" w:rsidR="003C69DE" w:rsidRPr="00607AAE" w:rsidRDefault="003C69DE" w:rsidP="002D1720">
            <w:pPr>
              <w:widowControl w:val="0"/>
              <w:autoSpaceDE w:val="0"/>
              <w:autoSpaceDN w:val="0"/>
              <w:spacing w:before="120" w:after="120" w:line="320" w:lineRule="exact"/>
              <w:ind w:left="107" w:right="93"/>
              <w:rPr>
                <w:sz w:val="28"/>
                <w:szCs w:val="28"/>
                <w:lang w:val="vi"/>
              </w:rPr>
            </w:pPr>
            <w:r w:rsidRPr="00607AAE">
              <w:rPr>
                <w:sz w:val="28"/>
                <w:szCs w:val="28"/>
                <w:lang w:val="vi"/>
              </w:rPr>
              <w:t>Phù hợp với kết cấu chuỗi thông thường, bằng</w:t>
            </w:r>
            <w:r w:rsidRPr="00607AAE">
              <w:rPr>
                <w:spacing w:val="-18"/>
                <w:sz w:val="28"/>
                <w:szCs w:val="28"/>
                <w:lang w:val="vi"/>
              </w:rPr>
              <w:t xml:space="preserve"> </w:t>
            </w:r>
            <w:r w:rsidRPr="00607AAE">
              <w:rPr>
                <w:sz w:val="28"/>
                <w:szCs w:val="28"/>
                <w:lang w:val="vi"/>
              </w:rPr>
              <w:t>thép</w:t>
            </w:r>
            <w:r w:rsidRPr="00607AAE">
              <w:rPr>
                <w:spacing w:val="-17"/>
                <w:sz w:val="28"/>
                <w:szCs w:val="28"/>
                <w:lang w:val="vi"/>
              </w:rPr>
              <w:t xml:space="preserve"> </w:t>
            </w:r>
            <w:r w:rsidRPr="00607AAE">
              <w:rPr>
                <w:sz w:val="28"/>
                <w:szCs w:val="28"/>
                <w:lang w:val="vi"/>
              </w:rPr>
              <w:t>mạ</w:t>
            </w:r>
            <w:r w:rsidRPr="00607AAE">
              <w:rPr>
                <w:spacing w:val="-18"/>
                <w:sz w:val="28"/>
                <w:szCs w:val="28"/>
                <w:lang w:val="vi"/>
              </w:rPr>
              <w:t xml:space="preserve"> </w:t>
            </w:r>
            <w:r w:rsidRPr="00607AAE">
              <w:rPr>
                <w:sz w:val="28"/>
                <w:szCs w:val="28"/>
                <w:lang w:val="vi"/>
              </w:rPr>
              <w:t>kẽm</w:t>
            </w:r>
            <w:r w:rsidRPr="00607AAE">
              <w:rPr>
                <w:spacing w:val="-17"/>
                <w:sz w:val="28"/>
                <w:szCs w:val="28"/>
                <w:lang w:val="vi"/>
              </w:rPr>
              <w:t xml:space="preserve"> </w:t>
            </w:r>
            <w:r w:rsidRPr="00607AAE">
              <w:rPr>
                <w:sz w:val="28"/>
                <w:szCs w:val="28"/>
                <w:lang w:val="vi"/>
              </w:rPr>
              <w:t>nhúng nóng, bề dày lớp mạ tối thiểu 85μm.</w:t>
            </w:r>
          </w:p>
          <w:p w14:paraId="277A69CA" w14:textId="77777777" w:rsidR="003C69DE" w:rsidRPr="00607AAE" w:rsidRDefault="003C69DE" w:rsidP="002D1720">
            <w:pPr>
              <w:widowControl w:val="0"/>
              <w:autoSpaceDE w:val="0"/>
              <w:autoSpaceDN w:val="0"/>
              <w:spacing w:before="120" w:after="120" w:line="320" w:lineRule="exact"/>
              <w:ind w:left="107" w:right="94"/>
              <w:rPr>
                <w:sz w:val="28"/>
                <w:szCs w:val="28"/>
                <w:lang w:val="vi"/>
              </w:rPr>
            </w:pPr>
            <w:r w:rsidRPr="00607AAE">
              <w:rPr>
                <w:sz w:val="28"/>
                <w:szCs w:val="28"/>
                <w:lang w:val="vi"/>
              </w:rPr>
              <w:t>+</w:t>
            </w:r>
            <w:r w:rsidRPr="00607AAE">
              <w:rPr>
                <w:spacing w:val="-12"/>
                <w:sz w:val="28"/>
                <w:szCs w:val="28"/>
                <w:lang w:val="vi"/>
              </w:rPr>
              <w:t xml:space="preserve"> </w:t>
            </w:r>
            <w:r w:rsidRPr="00607AAE">
              <w:rPr>
                <w:sz w:val="28"/>
                <w:szCs w:val="28"/>
                <w:lang w:val="vi"/>
              </w:rPr>
              <w:t>Đầu</w:t>
            </w:r>
            <w:r w:rsidRPr="00607AAE">
              <w:rPr>
                <w:spacing w:val="-13"/>
                <w:sz w:val="28"/>
                <w:szCs w:val="28"/>
                <w:lang w:val="vi"/>
              </w:rPr>
              <w:t xml:space="preserve"> </w:t>
            </w:r>
            <w:r w:rsidRPr="00607AAE">
              <w:rPr>
                <w:sz w:val="28"/>
                <w:szCs w:val="28"/>
                <w:lang w:val="vi"/>
              </w:rPr>
              <w:t>trên</w:t>
            </w:r>
            <w:r w:rsidRPr="00607AAE">
              <w:rPr>
                <w:spacing w:val="-11"/>
                <w:sz w:val="28"/>
                <w:szCs w:val="28"/>
                <w:lang w:val="vi"/>
              </w:rPr>
              <w:t xml:space="preserve"> </w:t>
            </w:r>
            <w:r w:rsidRPr="00607AAE">
              <w:rPr>
                <w:sz w:val="28"/>
                <w:szCs w:val="28"/>
                <w:lang w:val="vi"/>
              </w:rPr>
              <w:t>của</w:t>
            </w:r>
            <w:r w:rsidRPr="00607AAE">
              <w:rPr>
                <w:spacing w:val="-12"/>
                <w:sz w:val="28"/>
                <w:szCs w:val="28"/>
                <w:lang w:val="vi"/>
              </w:rPr>
              <w:t xml:space="preserve"> </w:t>
            </w:r>
            <w:r w:rsidRPr="00607AAE">
              <w:rPr>
                <w:sz w:val="28"/>
                <w:szCs w:val="28"/>
                <w:lang w:val="vi"/>
              </w:rPr>
              <w:t>cách</w:t>
            </w:r>
            <w:r w:rsidRPr="00607AAE">
              <w:rPr>
                <w:spacing w:val="-11"/>
                <w:sz w:val="28"/>
                <w:szCs w:val="28"/>
                <w:lang w:val="vi"/>
              </w:rPr>
              <w:t xml:space="preserve"> </w:t>
            </w:r>
            <w:r w:rsidRPr="00607AAE">
              <w:rPr>
                <w:sz w:val="28"/>
                <w:szCs w:val="28"/>
                <w:lang w:val="vi"/>
              </w:rPr>
              <w:t>điện có</w:t>
            </w:r>
            <w:r w:rsidRPr="00607AAE">
              <w:rPr>
                <w:spacing w:val="-3"/>
                <w:sz w:val="28"/>
                <w:szCs w:val="28"/>
                <w:lang w:val="vi"/>
              </w:rPr>
              <w:t xml:space="preserve"> </w:t>
            </w:r>
            <w:r w:rsidRPr="00607AAE">
              <w:rPr>
                <w:sz w:val="28"/>
                <w:szCs w:val="28"/>
                <w:lang w:val="vi"/>
              </w:rPr>
              <w:t>dạng</w:t>
            </w:r>
            <w:r w:rsidRPr="00607AAE">
              <w:rPr>
                <w:spacing w:val="-4"/>
                <w:sz w:val="28"/>
                <w:szCs w:val="28"/>
                <w:lang w:val="vi"/>
              </w:rPr>
              <w:t xml:space="preserve"> </w:t>
            </w:r>
            <w:r w:rsidRPr="00607AAE">
              <w:rPr>
                <w:sz w:val="28"/>
                <w:szCs w:val="28"/>
                <w:lang w:val="vi"/>
              </w:rPr>
              <w:t>móc</w:t>
            </w:r>
            <w:r w:rsidRPr="00607AAE">
              <w:rPr>
                <w:spacing w:val="-6"/>
                <w:sz w:val="28"/>
                <w:szCs w:val="28"/>
                <w:lang w:val="vi"/>
              </w:rPr>
              <w:t xml:space="preserve"> </w:t>
            </w:r>
            <w:r w:rsidRPr="00607AAE">
              <w:rPr>
                <w:sz w:val="28"/>
                <w:szCs w:val="28"/>
                <w:lang w:val="vi"/>
              </w:rPr>
              <w:t>hình</w:t>
            </w:r>
            <w:r w:rsidRPr="00607AAE">
              <w:rPr>
                <w:spacing w:val="-4"/>
                <w:sz w:val="28"/>
                <w:szCs w:val="28"/>
                <w:lang w:val="vi"/>
              </w:rPr>
              <w:t xml:space="preserve"> </w:t>
            </w:r>
            <w:r w:rsidRPr="00607AAE">
              <w:rPr>
                <w:sz w:val="28"/>
                <w:szCs w:val="28"/>
                <w:lang w:val="vi"/>
              </w:rPr>
              <w:t>chữ</w:t>
            </w:r>
            <w:r w:rsidRPr="00607AAE">
              <w:rPr>
                <w:spacing w:val="-5"/>
                <w:sz w:val="28"/>
                <w:szCs w:val="28"/>
                <w:lang w:val="vi"/>
              </w:rPr>
              <w:t xml:space="preserve"> </w:t>
            </w:r>
            <w:r w:rsidRPr="00607AAE">
              <w:rPr>
                <w:sz w:val="28"/>
                <w:szCs w:val="28"/>
                <w:lang w:val="vi"/>
              </w:rPr>
              <w:t>U với chốt bi.</w:t>
            </w:r>
          </w:p>
          <w:p w14:paraId="1E393504" w14:textId="77777777" w:rsidR="003C69DE" w:rsidRPr="00607AAE" w:rsidRDefault="003C69DE" w:rsidP="002D1720">
            <w:pPr>
              <w:widowControl w:val="0"/>
              <w:autoSpaceDE w:val="0"/>
              <w:autoSpaceDN w:val="0"/>
              <w:spacing w:before="120" w:after="120" w:line="320" w:lineRule="exact"/>
              <w:ind w:left="107" w:right="94"/>
              <w:rPr>
                <w:sz w:val="28"/>
                <w:szCs w:val="28"/>
                <w:lang w:val="vi"/>
              </w:rPr>
            </w:pPr>
            <w:r w:rsidRPr="00607AAE">
              <w:rPr>
                <w:sz w:val="28"/>
                <w:szCs w:val="28"/>
                <w:lang w:val="vi"/>
              </w:rPr>
              <w:t xml:space="preserve">+ Đầu dưới của cách điện có dạng lưỡi </w:t>
            </w:r>
            <w:r w:rsidRPr="00607AAE">
              <w:rPr>
                <w:spacing w:val="-2"/>
                <w:sz w:val="28"/>
                <w:szCs w:val="28"/>
                <w:lang w:val="vi"/>
              </w:rPr>
              <w:t>(tongue)</w:t>
            </w:r>
          </w:p>
        </w:tc>
        <w:tc>
          <w:tcPr>
            <w:tcW w:w="1275" w:type="dxa"/>
          </w:tcPr>
          <w:p w14:paraId="13B38AA3" w14:textId="77777777" w:rsidR="003C69DE" w:rsidRPr="00607AAE" w:rsidRDefault="003C69DE" w:rsidP="002D1720">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69DA3AD2"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740F7F8D" w14:textId="77777777" w:rsidR="003C69DE" w:rsidRPr="00607AAE" w:rsidRDefault="003C69DE" w:rsidP="002D1720">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0ECA6F64" w14:textId="77777777" w:rsidTr="003C69DE">
        <w:trPr>
          <w:trHeight w:val="803"/>
        </w:trPr>
        <w:tc>
          <w:tcPr>
            <w:tcW w:w="708" w:type="dxa"/>
          </w:tcPr>
          <w:p w14:paraId="5520EBC4"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p>
        </w:tc>
        <w:tc>
          <w:tcPr>
            <w:tcW w:w="2115" w:type="dxa"/>
          </w:tcPr>
          <w:p w14:paraId="6B01A274"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Số tán cách điện (tán)</w:t>
            </w:r>
          </w:p>
        </w:tc>
        <w:tc>
          <w:tcPr>
            <w:tcW w:w="2552" w:type="dxa"/>
          </w:tcPr>
          <w:p w14:paraId="38C23DB1"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0EC58B64"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4B8137DF"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374936DC" w14:textId="77777777" w:rsidR="003C69DE" w:rsidRPr="00607AAE" w:rsidRDefault="003C69DE" w:rsidP="002D1720">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1FCCDEE2" w14:textId="77777777" w:rsidTr="003C69DE">
        <w:trPr>
          <w:trHeight w:val="803"/>
        </w:trPr>
        <w:tc>
          <w:tcPr>
            <w:tcW w:w="708" w:type="dxa"/>
          </w:tcPr>
          <w:p w14:paraId="071FFE2A"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p>
        </w:tc>
        <w:tc>
          <w:tcPr>
            <w:tcW w:w="2115" w:type="dxa"/>
          </w:tcPr>
          <w:p w14:paraId="71663286"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Đường kính lõi chịu lực (mm)</w:t>
            </w:r>
          </w:p>
        </w:tc>
        <w:tc>
          <w:tcPr>
            <w:tcW w:w="2552" w:type="dxa"/>
          </w:tcPr>
          <w:p w14:paraId="78AD3164" w14:textId="77777777" w:rsidR="003C69DE" w:rsidRPr="00607AAE" w:rsidRDefault="003C69DE" w:rsidP="002D1720">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274CCD21" w14:textId="77777777" w:rsidR="003C69DE" w:rsidRPr="00607AAE" w:rsidRDefault="003C69DE" w:rsidP="002D1720">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486631F2"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1396EB48" w14:textId="77777777" w:rsidR="003C69DE" w:rsidRPr="00607AAE" w:rsidRDefault="003C69DE" w:rsidP="002D1720">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753F243D" w14:textId="77777777" w:rsidTr="003C69DE">
        <w:trPr>
          <w:trHeight w:val="803"/>
        </w:trPr>
        <w:tc>
          <w:tcPr>
            <w:tcW w:w="708" w:type="dxa"/>
          </w:tcPr>
          <w:p w14:paraId="118F40A6"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15</w:t>
            </w:r>
          </w:p>
        </w:tc>
        <w:tc>
          <w:tcPr>
            <w:tcW w:w="2115" w:type="dxa"/>
          </w:tcPr>
          <w:p w14:paraId="3FAFCACA"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Bản vẽ và tài liệu kỹ thuật</w:t>
            </w:r>
          </w:p>
        </w:tc>
        <w:tc>
          <w:tcPr>
            <w:tcW w:w="2552" w:type="dxa"/>
          </w:tcPr>
          <w:p w14:paraId="560380D9" w14:textId="77777777" w:rsidR="003C69DE" w:rsidRPr="00607AAE" w:rsidRDefault="003C69DE" w:rsidP="002D1720">
            <w:pPr>
              <w:widowControl w:val="0"/>
              <w:autoSpaceDE w:val="0"/>
              <w:autoSpaceDN w:val="0"/>
              <w:spacing w:before="120" w:after="120" w:line="320" w:lineRule="exact"/>
              <w:ind w:left="249"/>
              <w:jc w:val="left"/>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pacing w:val="-4"/>
                <w:sz w:val="28"/>
                <w:szCs w:val="28"/>
                <w:lang w:val="vi"/>
              </w:rPr>
              <w:t>Phần</w:t>
            </w:r>
          </w:p>
          <w:p w14:paraId="5F72DA06" w14:textId="77777777" w:rsidR="003C69DE" w:rsidRPr="00607AAE" w:rsidRDefault="003C69DE" w:rsidP="002D1720">
            <w:pPr>
              <w:widowControl w:val="0"/>
              <w:autoSpaceDE w:val="0"/>
              <w:autoSpaceDN w:val="0"/>
              <w:spacing w:before="120" w:after="120" w:line="320" w:lineRule="exact"/>
              <w:ind w:left="343"/>
              <w:jc w:val="left"/>
              <w:rPr>
                <w:sz w:val="28"/>
                <w:szCs w:val="28"/>
                <w:lang w:val="vi"/>
              </w:rPr>
            </w:pPr>
            <w:r w:rsidRPr="00607AAE">
              <w:rPr>
                <w:sz w:val="28"/>
                <w:szCs w:val="28"/>
                <w:lang w:val="vi"/>
              </w:rPr>
              <w:t>V-</w:t>
            </w:r>
            <w:r w:rsidRPr="00607AAE">
              <w:rPr>
                <w:spacing w:val="-4"/>
                <w:sz w:val="28"/>
                <w:szCs w:val="28"/>
                <w:lang w:val="vi"/>
              </w:rPr>
              <w:t xml:space="preserve"> </w:t>
            </w:r>
            <w:r w:rsidRPr="00607AAE">
              <w:rPr>
                <w:sz w:val="28"/>
                <w:szCs w:val="28"/>
                <w:lang w:val="vi"/>
              </w:rPr>
              <w:t>Đặc</w:t>
            </w:r>
            <w:r w:rsidRPr="00607AAE">
              <w:rPr>
                <w:spacing w:val="-1"/>
                <w:sz w:val="28"/>
                <w:szCs w:val="28"/>
                <w:lang w:val="vi"/>
              </w:rPr>
              <w:t xml:space="preserve"> </w:t>
            </w:r>
            <w:r w:rsidRPr="00607AAE">
              <w:rPr>
                <w:sz w:val="28"/>
                <w:szCs w:val="28"/>
                <w:lang w:val="vi"/>
              </w:rPr>
              <w:t>tính</w:t>
            </w:r>
            <w:r w:rsidRPr="00607AAE">
              <w:rPr>
                <w:spacing w:val="-4"/>
                <w:sz w:val="28"/>
                <w:szCs w:val="28"/>
                <w:lang w:val="vi"/>
              </w:rPr>
              <w:t xml:space="preserve"> </w:t>
            </w:r>
            <w:r w:rsidRPr="00607AAE">
              <w:rPr>
                <w:sz w:val="28"/>
                <w:szCs w:val="28"/>
                <w:lang w:val="vi"/>
              </w:rPr>
              <w:t>kỹ</w:t>
            </w:r>
            <w:r w:rsidRPr="00607AAE">
              <w:rPr>
                <w:spacing w:val="-3"/>
                <w:sz w:val="28"/>
                <w:szCs w:val="28"/>
                <w:lang w:val="vi"/>
              </w:rPr>
              <w:t xml:space="preserve"> </w:t>
            </w:r>
            <w:r w:rsidRPr="00607AAE">
              <w:rPr>
                <w:spacing w:val="-4"/>
                <w:sz w:val="28"/>
                <w:szCs w:val="28"/>
                <w:lang w:val="vi"/>
              </w:rPr>
              <w:t>thuật</w:t>
            </w:r>
          </w:p>
        </w:tc>
        <w:tc>
          <w:tcPr>
            <w:tcW w:w="1275" w:type="dxa"/>
          </w:tcPr>
          <w:p w14:paraId="5423062C" w14:textId="77777777" w:rsidR="003C69DE" w:rsidRPr="00607AAE" w:rsidRDefault="003C69DE" w:rsidP="002D1720">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5EB0B8B3"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3CAA8863" w14:textId="77777777" w:rsidR="003C69DE" w:rsidRPr="00607AAE" w:rsidRDefault="003C69DE" w:rsidP="002D1720">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019FD48B" w14:textId="77777777" w:rsidTr="003C69DE">
        <w:trPr>
          <w:trHeight w:val="806"/>
        </w:trPr>
        <w:tc>
          <w:tcPr>
            <w:tcW w:w="708" w:type="dxa"/>
          </w:tcPr>
          <w:p w14:paraId="125E360B" w14:textId="77777777" w:rsidR="003C69DE" w:rsidRPr="00607AAE" w:rsidRDefault="003C69DE" w:rsidP="002D1720">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16</w:t>
            </w:r>
          </w:p>
        </w:tc>
        <w:tc>
          <w:tcPr>
            <w:tcW w:w="2115" w:type="dxa"/>
          </w:tcPr>
          <w:p w14:paraId="434BFD77" w14:textId="77777777" w:rsidR="003C69DE" w:rsidRPr="00607AAE" w:rsidRDefault="003C69DE" w:rsidP="002D1720">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Kiểm tra, thử nghiệm</w:t>
            </w:r>
          </w:p>
        </w:tc>
        <w:tc>
          <w:tcPr>
            <w:tcW w:w="2552" w:type="dxa"/>
          </w:tcPr>
          <w:p w14:paraId="5547A448"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275" w:type="dxa"/>
          </w:tcPr>
          <w:p w14:paraId="38764722"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994" w:type="dxa"/>
          </w:tcPr>
          <w:p w14:paraId="2C93A930" w14:textId="77777777" w:rsidR="003C69DE" w:rsidRPr="00607AAE" w:rsidRDefault="003C69DE" w:rsidP="002D1720">
            <w:pPr>
              <w:widowControl w:val="0"/>
              <w:autoSpaceDE w:val="0"/>
              <w:autoSpaceDN w:val="0"/>
              <w:spacing w:before="120" w:after="120" w:line="320" w:lineRule="exact"/>
              <w:jc w:val="left"/>
              <w:rPr>
                <w:sz w:val="28"/>
                <w:szCs w:val="28"/>
                <w:lang w:val="vi"/>
              </w:rPr>
            </w:pPr>
          </w:p>
        </w:tc>
        <w:tc>
          <w:tcPr>
            <w:tcW w:w="1561" w:type="dxa"/>
          </w:tcPr>
          <w:p w14:paraId="37CE5501" w14:textId="77777777" w:rsidR="003C69DE" w:rsidRPr="00607AAE" w:rsidRDefault="003C69DE" w:rsidP="002D1720">
            <w:pPr>
              <w:widowControl w:val="0"/>
              <w:autoSpaceDE w:val="0"/>
              <w:autoSpaceDN w:val="0"/>
              <w:spacing w:before="120" w:after="120" w:line="320" w:lineRule="exact"/>
              <w:jc w:val="left"/>
              <w:rPr>
                <w:sz w:val="28"/>
                <w:szCs w:val="28"/>
                <w:lang w:val="vi"/>
              </w:rPr>
            </w:pPr>
          </w:p>
        </w:tc>
      </w:tr>
    </w:tbl>
    <w:p w14:paraId="5F9F16EB" w14:textId="0371EE25" w:rsidR="003E0F96" w:rsidRPr="00607AAE" w:rsidRDefault="009A0BE5"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SỨ ỐNG CHỈ HẠ THẾ</w:t>
      </w:r>
      <w:r w:rsidR="003E0F96" w:rsidRPr="00607AAE">
        <w:rPr>
          <w:b/>
          <w:bCs/>
          <w:iCs/>
          <w:sz w:val="28"/>
          <w:szCs w:val="28"/>
        </w:rPr>
        <w:t>:</w:t>
      </w:r>
    </w:p>
    <w:p w14:paraId="753F2AC8" w14:textId="77777777" w:rsidR="003E0F96" w:rsidRPr="00607AAE" w:rsidRDefault="003E0F96"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5F9E3E87" w14:textId="77777777" w:rsidR="005A3383" w:rsidRPr="00607AAE" w:rsidRDefault="005A3383" w:rsidP="002D1720">
      <w:pPr>
        <w:pStyle w:val="ListParagraph"/>
        <w:numPr>
          <w:ilvl w:val="0"/>
          <w:numId w:val="71"/>
        </w:numPr>
        <w:tabs>
          <w:tab w:val="left" w:pos="993"/>
        </w:tabs>
        <w:spacing w:before="120" w:after="120" w:line="320" w:lineRule="exact"/>
        <w:ind w:left="0" w:firstLine="567"/>
        <w:contextualSpacing w:val="0"/>
        <w:rPr>
          <w:b/>
          <w:bCs/>
          <w:sz w:val="28"/>
          <w:szCs w:val="28"/>
        </w:rPr>
      </w:pPr>
      <w:bookmarkStart w:id="8" w:name="_Hlk215739536"/>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54D1BD0C"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t>Đặc tính kỹ thuật này được áp dụng đối với sứ ống chỉ được sử dụng ngừng và đỡ dây bọc hạ áp trên đường dây phân phối hạ áp hoặc đỡ dây trung hoà của dường dây trung áp trên</w:t>
      </w:r>
      <w:r w:rsidRPr="00607AAE">
        <w:rPr>
          <w:spacing w:val="-6"/>
          <w:sz w:val="28"/>
          <w:szCs w:val="28"/>
        </w:rPr>
        <w:t xml:space="preserve"> </w:t>
      </w:r>
      <w:r w:rsidRPr="00607AAE">
        <w:rPr>
          <w:sz w:val="28"/>
          <w:szCs w:val="28"/>
        </w:rPr>
        <w:t>không của</w:t>
      </w:r>
      <w:r w:rsidRPr="00607AAE">
        <w:rPr>
          <w:spacing w:val="-7"/>
          <w:sz w:val="28"/>
          <w:szCs w:val="28"/>
        </w:rPr>
        <w:t xml:space="preserve"> </w:t>
      </w:r>
      <w:r w:rsidRPr="00607AAE">
        <w:rPr>
          <w:sz w:val="28"/>
          <w:szCs w:val="28"/>
        </w:rPr>
        <w:t>Tổng công</w:t>
      </w:r>
      <w:r w:rsidRPr="00607AAE">
        <w:rPr>
          <w:spacing w:val="-6"/>
          <w:sz w:val="28"/>
          <w:szCs w:val="28"/>
        </w:rPr>
        <w:t xml:space="preserve"> </w:t>
      </w:r>
      <w:r w:rsidRPr="00607AAE">
        <w:rPr>
          <w:sz w:val="28"/>
          <w:szCs w:val="28"/>
        </w:rPr>
        <w:t>ty</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lực miền</w:t>
      </w:r>
      <w:r w:rsidRPr="00607AAE">
        <w:rPr>
          <w:spacing w:val="-6"/>
          <w:sz w:val="28"/>
          <w:szCs w:val="28"/>
        </w:rPr>
        <w:t xml:space="preserve"> </w:t>
      </w:r>
      <w:r w:rsidRPr="00607AAE">
        <w:rPr>
          <w:sz w:val="28"/>
          <w:szCs w:val="28"/>
        </w:rPr>
        <w:t>Nam. Sứ</w:t>
      </w:r>
      <w:r w:rsidRPr="00607AAE">
        <w:rPr>
          <w:spacing w:val="-5"/>
          <w:sz w:val="28"/>
          <w:szCs w:val="28"/>
        </w:rPr>
        <w:t xml:space="preserve"> </w:t>
      </w:r>
      <w:r w:rsidRPr="00607AAE">
        <w:rPr>
          <w:sz w:val="28"/>
          <w:szCs w:val="28"/>
        </w:rPr>
        <w:t>ống chỉ sẽ được lắp trên các giá đỡ bằng thép cố định trên trụ. Giá đỡ sẽ được cung cấp bởi Bên mua.</w:t>
      </w:r>
    </w:p>
    <w:p w14:paraId="0D4E66CE" w14:textId="77777777" w:rsidR="005A3383" w:rsidRPr="00607AAE" w:rsidRDefault="005A3383" w:rsidP="002D1720">
      <w:pPr>
        <w:pStyle w:val="ListParagraph"/>
        <w:numPr>
          <w:ilvl w:val="0"/>
          <w:numId w:val="71"/>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5F7AAE79" w14:textId="7395C63A" w:rsidR="005A3383" w:rsidRPr="00607AAE" w:rsidRDefault="005A3383" w:rsidP="002D1720">
      <w:pPr>
        <w:pStyle w:val="BodyText"/>
        <w:spacing w:before="120" w:after="120" w:line="320" w:lineRule="exact"/>
        <w:ind w:right="-7" w:firstLine="567"/>
        <w:rPr>
          <w:sz w:val="28"/>
          <w:szCs w:val="28"/>
        </w:rPr>
      </w:pPr>
      <w:r w:rsidRPr="00607AAE">
        <w:rPr>
          <w:sz w:val="28"/>
          <w:szCs w:val="28"/>
        </w:rPr>
        <w:t>Việc</w:t>
      </w:r>
      <w:r w:rsidRPr="00607AAE">
        <w:rPr>
          <w:spacing w:val="1"/>
          <w:sz w:val="28"/>
          <w:szCs w:val="28"/>
        </w:rPr>
        <w:t xml:space="preserve"> </w:t>
      </w:r>
      <w:r w:rsidRPr="00607AAE">
        <w:rPr>
          <w:sz w:val="28"/>
          <w:szCs w:val="28"/>
        </w:rPr>
        <w:t>chế</w:t>
      </w:r>
      <w:r w:rsidRPr="00607AAE">
        <w:rPr>
          <w:spacing w:val="1"/>
          <w:sz w:val="28"/>
          <w:szCs w:val="28"/>
        </w:rPr>
        <w:t xml:space="preserve"> </w:t>
      </w:r>
      <w:r w:rsidRPr="00607AAE">
        <w:rPr>
          <w:sz w:val="28"/>
          <w:szCs w:val="28"/>
        </w:rPr>
        <w:t>tạo</w:t>
      </w:r>
      <w:r w:rsidRPr="00607AAE">
        <w:rPr>
          <w:spacing w:val="-1"/>
          <w:sz w:val="28"/>
          <w:szCs w:val="28"/>
        </w:rPr>
        <w:t xml:space="preserve"> </w:t>
      </w:r>
      <w:r w:rsidRPr="00607AAE">
        <w:rPr>
          <w:sz w:val="28"/>
          <w:szCs w:val="28"/>
        </w:rPr>
        <w:t>và</w:t>
      </w:r>
      <w:r w:rsidRPr="00607AAE">
        <w:rPr>
          <w:spacing w:val="2"/>
          <w:sz w:val="28"/>
          <w:szCs w:val="28"/>
        </w:rPr>
        <w:t xml:space="preserve"> </w:t>
      </w:r>
      <w:r w:rsidRPr="00607AAE">
        <w:rPr>
          <w:sz w:val="28"/>
          <w:szCs w:val="28"/>
        </w:rPr>
        <w:t>thử nghiệm</w:t>
      </w:r>
      <w:r w:rsidRPr="00607AAE">
        <w:rPr>
          <w:spacing w:val="3"/>
          <w:sz w:val="28"/>
          <w:szCs w:val="28"/>
        </w:rPr>
        <w:t xml:space="preserve"> </w:t>
      </w:r>
      <w:r w:rsidRPr="00607AAE">
        <w:rPr>
          <w:sz w:val="28"/>
          <w:szCs w:val="28"/>
        </w:rPr>
        <w:t>sứ</w:t>
      </w:r>
      <w:r w:rsidRPr="00607AAE">
        <w:rPr>
          <w:spacing w:val="1"/>
          <w:sz w:val="28"/>
          <w:szCs w:val="28"/>
        </w:rPr>
        <w:t xml:space="preserve"> </w:t>
      </w:r>
      <w:r w:rsidRPr="00607AAE">
        <w:rPr>
          <w:sz w:val="28"/>
          <w:szCs w:val="28"/>
        </w:rPr>
        <w:t>ống</w:t>
      </w:r>
      <w:r w:rsidRPr="00607AAE">
        <w:rPr>
          <w:spacing w:val="1"/>
          <w:sz w:val="28"/>
          <w:szCs w:val="28"/>
        </w:rPr>
        <w:t xml:space="preserve"> </w:t>
      </w:r>
      <w:r w:rsidRPr="00607AAE">
        <w:rPr>
          <w:sz w:val="28"/>
          <w:szCs w:val="28"/>
        </w:rPr>
        <w:t>chỉ</w:t>
      </w:r>
      <w:r w:rsidRPr="00607AAE">
        <w:rPr>
          <w:spacing w:val="3"/>
          <w:sz w:val="28"/>
          <w:szCs w:val="28"/>
        </w:rPr>
        <w:t xml:space="preserve"> </w:t>
      </w:r>
      <w:r w:rsidRPr="00607AAE">
        <w:rPr>
          <w:sz w:val="28"/>
          <w:szCs w:val="28"/>
        </w:rPr>
        <w:t>phải</w:t>
      </w:r>
      <w:r w:rsidRPr="00607AAE">
        <w:rPr>
          <w:spacing w:val="2"/>
          <w:sz w:val="28"/>
          <w:szCs w:val="28"/>
        </w:rPr>
        <w:t xml:space="preserve"> </w:t>
      </w:r>
      <w:r w:rsidRPr="00607AAE">
        <w:rPr>
          <w:sz w:val="28"/>
          <w:szCs w:val="28"/>
        </w:rPr>
        <w:t>được thực</w:t>
      </w:r>
      <w:r w:rsidRPr="00607AAE">
        <w:rPr>
          <w:spacing w:val="1"/>
          <w:sz w:val="28"/>
          <w:szCs w:val="28"/>
        </w:rPr>
        <w:t xml:space="preserve"> </w:t>
      </w:r>
      <w:r w:rsidRPr="00607AAE">
        <w:rPr>
          <w:sz w:val="28"/>
          <w:szCs w:val="28"/>
        </w:rPr>
        <w:t>hiện</w:t>
      </w:r>
      <w:r w:rsidRPr="00607AAE">
        <w:rPr>
          <w:spacing w:val="1"/>
          <w:sz w:val="28"/>
          <w:szCs w:val="28"/>
        </w:rPr>
        <w:t xml:space="preserve"> </w:t>
      </w:r>
      <w:r w:rsidRPr="00607AAE">
        <w:rPr>
          <w:sz w:val="28"/>
          <w:szCs w:val="28"/>
        </w:rPr>
        <w:t>đáp ứng</w:t>
      </w:r>
      <w:r w:rsidRPr="00607AAE">
        <w:rPr>
          <w:spacing w:val="-1"/>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2"/>
          <w:sz w:val="28"/>
          <w:szCs w:val="28"/>
        </w:rPr>
        <w:t xml:space="preserve"> </w:t>
      </w:r>
      <w:r w:rsidRPr="00607AAE">
        <w:rPr>
          <w:spacing w:val="-5"/>
          <w:sz w:val="28"/>
          <w:szCs w:val="28"/>
        </w:rPr>
        <w:t>của</w:t>
      </w:r>
      <w:r w:rsidR="00D81795" w:rsidRPr="00607AAE">
        <w:rPr>
          <w:spacing w:val="-5"/>
          <w:sz w:val="28"/>
          <w:szCs w:val="28"/>
        </w:rPr>
        <w:t xml:space="preserve"> </w:t>
      </w:r>
      <w:r w:rsidRPr="00607AAE">
        <w:rPr>
          <w:sz w:val="28"/>
          <w:szCs w:val="28"/>
        </w:rPr>
        <w:t>tiêu chuẩn</w:t>
      </w:r>
      <w:r w:rsidRPr="00607AAE">
        <w:rPr>
          <w:spacing w:val="-2"/>
          <w:sz w:val="28"/>
          <w:szCs w:val="28"/>
        </w:rPr>
        <w:t xml:space="preserve"> </w:t>
      </w:r>
      <w:r w:rsidRPr="00607AAE">
        <w:rPr>
          <w:sz w:val="28"/>
          <w:szCs w:val="28"/>
        </w:rPr>
        <w:t>IEC</w:t>
      </w:r>
      <w:r w:rsidRPr="00607AAE">
        <w:rPr>
          <w:spacing w:val="-5"/>
          <w:sz w:val="28"/>
          <w:szCs w:val="28"/>
        </w:rPr>
        <w:t xml:space="preserve"> </w:t>
      </w:r>
      <w:r w:rsidRPr="00607AAE">
        <w:rPr>
          <w:sz w:val="28"/>
          <w:szCs w:val="28"/>
        </w:rPr>
        <w:t>hoặc</w:t>
      </w:r>
      <w:r w:rsidRPr="00607AAE">
        <w:rPr>
          <w:spacing w:val="-5"/>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 Việt</w:t>
      </w:r>
      <w:r w:rsidRPr="00607AAE">
        <w:rPr>
          <w:spacing w:val="-5"/>
          <w:sz w:val="28"/>
          <w:szCs w:val="28"/>
        </w:rPr>
        <w:t xml:space="preserve"> </w:t>
      </w:r>
      <w:r w:rsidRPr="00607AAE">
        <w:rPr>
          <w:sz w:val="28"/>
          <w:szCs w:val="28"/>
        </w:rPr>
        <w:t>Nam (TCVN)</w:t>
      </w:r>
      <w:r w:rsidRPr="00607AAE">
        <w:rPr>
          <w:spacing w:val="-3"/>
          <w:sz w:val="28"/>
          <w:szCs w:val="28"/>
        </w:rPr>
        <w:t xml:space="preserve"> </w:t>
      </w:r>
      <w:r w:rsidRPr="00607AAE">
        <w:rPr>
          <w:sz w:val="28"/>
          <w:szCs w:val="28"/>
        </w:rPr>
        <w:t xml:space="preserve">liên </w:t>
      </w:r>
      <w:r w:rsidRPr="00607AAE">
        <w:rPr>
          <w:spacing w:val="-2"/>
          <w:sz w:val="28"/>
          <w:szCs w:val="28"/>
        </w:rPr>
        <w:t>quan.</w:t>
      </w:r>
    </w:p>
    <w:p w14:paraId="00844F79" w14:textId="77777777" w:rsidR="005A3383" w:rsidRPr="00607AAE" w:rsidRDefault="005A3383" w:rsidP="002D1720">
      <w:pPr>
        <w:pStyle w:val="ListParagraph"/>
        <w:numPr>
          <w:ilvl w:val="0"/>
          <w:numId w:val="71"/>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6EE97D91" w14:textId="77777777" w:rsidR="005A3383" w:rsidRPr="00607AAE" w:rsidRDefault="005A3383" w:rsidP="002D1720">
      <w:pPr>
        <w:pStyle w:val="ListParagraph"/>
        <w:widowControl w:val="0"/>
        <w:numPr>
          <w:ilvl w:val="1"/>
          <w:numId w:val="70"/>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7"/>
          <w:sz w:val="28"/>
          <w:szCs w:val="28"/>
        </w:rPr>
        <w:t xml:space="preserve"> </w:t>
      </w:r>
      <w:r w:rsidRPr="00607AAE">
        <w:rPr>
          <w:b/>
          <w:sz w:val="28"/>
          <w:szCs w:val="28"/>
        </w:rPr>
        <w:t>nghiệm</w:t>
      </w:r>
      <w:r w:rsidRPr="00607AAE">
        <w:rPr>
          <w:b/>
          <w:spacing w:val="-5"/>
          <w:sz w:val="28"/>
          <w:szCs w:val="28"/>
        </w:rPr>
        <w:t xml:space="preserve"> </w:t>
      </w:r>
      <w:r w:rsidRPr="00607AAE">
        <w:rPr>
          <w:b/>
          <w:sz w:val="28"/>
          <w:szCs w:val="28"/>
        </w:rPr>
        <w:t>thường</w:t>
      </w:r>
      <w:r w:rsidRPr="00607AAE">
        <w:rPr>
          <w:b/>
          <w:spacing w:val="-6"/>
          <w:sz w:val="28"/>
          <w:szCs w:val="28"/>
        </w:rPr>
        <w:t xml:space="preserve"> </w:t>
      </w:r>
      <w:r w:rsidRPr="00607AAE">
        <w:rPr>
          <w:b/>
          <w:sz w:val="28"/>
          <w:szCs w:val="28"/>
        </w:rPr>
        <w:t>xuyên</w:t>
      </w:r>
      <w:r w:rsidRPr="00607AAE">
        <w:rPr>
          <w:b/>
          <w:spacing w:val="-5"/>
          <w:sz w:val="28"/>
          <w:szCs w:val="28"/>
        </w:rPr>
        <w:t xml:space="preserve"> </w:t>
      </w:r>
      <w:r w:rsidRPr="00607AAE">
        <w:rPr>
          <w:b/>
          <w:sz w:val="28"/>
          <w:szCs w:val="28"/>
        </w:rPr>
        <w:t>(Routine</w:t>
      </w:r>
      <w:r w:rsidRPr="00607AAE">
        <w:rPr>
          <w:b/>
          <w:spacing w:val="-4"/>
          <w:sz w:val="28"/>
          <w:szCs w:val="28"/>
        </w:rPr>
        <w:t xml:space="preserve"> </w:t>
      </w:r>
      <w:r w:rsidRPr="00607AAE">
        <w:rPr>
          <w:b/>
          <w:spacing w:val="-2"/>
          <w:sz w:val="28"/>
          <w:szCs w:val="28"/>
        </w:rPr>
        <w:t>test):</w:t>
      </w:r>
    </w:p>
    <w:p w14:paraId="0E830EC1"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t>Khi</w:t>
      </w:r>
      <w:r w:rsidRPr="00607AAE">
        <w:rPr>
          <w:spacing w:val="-1"/>
          <w:sz w:val="28"/>
          <w:szCs w:val="28"/>
        </w:rPr>
        <w:t xml:space="preserve"> </w:t>
      </w:r>
      <w:r w:rsidRPr="00607AAE">
        <w:rPr>
          <w:sz w:val="28"/>
          <w:szCs w:val="28"/>
        </w:rPr>
        <w:t>giao</w:t>
      </w:r>
      <w:r w:rsidRPr="00607AAE">
        <w:rPr>
          <w:spacing w:val="-1"/>
          <w:sz w:val="28"/>
          <w:szCs w:val="28"/>
        </w:rPr>
        <w:t xml:space="preserve"> </w:t>
      </w:r>
      <w:r w:rsidRPr="00607AAE">
        <w:rPr>
          <w:sz w:val="28"/>
          <w:szCs w:val="28"/>
        </w:rPr>
        <w:t>hàng,</w:t>
      </w:r>
      <w:r w:rsidRPr="00607AAE">
        <w:rPr>
          <w:spacing w:val="-3"/>
          <w:sz w:val="28"/>
          <w:szCs w:val="28"/>
        </w:rPr>
        <w:t xml:space="preserve"> </w:t>
      </w:r>
      <w:r w:rsidRPr="00607AAE">
        <w:rPr>
          <w:sz w:val="28"/>
          <w:szCs w:val="28"/>
        </w:rPr>
        <w:t>nhà</w:t>
      </w:r>
      <w:r w:rsidRPr="00607AAE">
        <w:rPr>
          <w:spacing w:val="-2"/>
          <w:sz w:val="28"/>
          <w:szCs w:val="28"/>
        </w:rPr>
        <w:t xml:space="preserve"> </w:t>
      </w:r>
      <w:r w:rsidRPr="00607AAE">
        <w:rPr>
          <w:sz w:val="28"/>
          <w:szCs w:val="28"/>
        </w:rPr>
        <w:t>thầu</w:t>
      </w:r>
      <w:r w:rsidRPr="00607AAE">
        <w:rPr>
          <w:spacing w:val="-1"/>
          <w:sz w:val="28"/>
          <w:szCs w:val="28"/>
        </w:rPr>
        <w:t xml:space="preserve"> </w:t>
      </w:r>
      <w:r w:rsidRPr="00607AAE">
        <w:rPr>
          <w:sz w:val="28"/>
          <w:szCs w:val="28"/>
        </w:rPr>
        <w:t>phải</w:t>
      </w:r>
      <w:r w:rsidRPr="00607AAE">
        <w:rPr>
          <w:spacing w:val="-1"/>
          <w:sz w:val="28"/>
          <w:szCs w:val="28"/>
        </w:rPr>
        <w:t xml:space="preserve"> </w:t>
      </w:r>
      <w:r w:rsidRPr="00607AAE">
        <w:rPr>
          <w:sz w:val="28"/>
          <w:szCs w:val="28"/>
        </w:rPr>
        <w:t>cung</w:t>
      </w:r>
      <w:r w:rsidRPr="00607AAE">
        <w:rPr>
          <w:spacing w:val="-1"/>
          <w:sz w:val="28"/>
          <w:szCs w:val="28"/>
        </w:rPr>
        <w:t xml:space="preserve"> </w:t>
      </w:r>
      <w:r w:rsidRPr="00607AAE">
        <w:rPr>
          <w:sz w:val="28"/>
          <w:szCs w:val="28"/>
        </w:rPr>
        <w:t>cấp</w:t>
      </w:r>
      <w:r w:rsidRPr="00607AAE">
        <w:rPr>
          <w:spacing w:val="-1"/>
          <w:sz w:val="28"/>
          <w:szCs w:val="28"/>
        </w:rPr>
        <w:t xml:space="preserve"> </w:t>
      </w:r>
      <w:r w:rsidRPr="00607AAE">
        <w:rPr>
          <w:sz w:val="28"/>
          <w:szCs w:val="28"/>
        </w:rPr>
        <w:t>cho</w:t>
      </w:r>
      <w:r w:rsidRPr="00607AAE">
        <w:rPr>
          <w:spacing w:val="-1"/>
          <w:sz w:val="28"/>
          <w:szCs w:val="28"/>
        </w:rPr>
        <w:t xml:space="preserve"> </w:t>
      </w:r>
      <w:r w:rsidRPr="00607AAE">
        <w:rPr>
          <w:sz w:val="28"/>
          <w:szCs w:val="28"/>
        </w:rPr>
        <w:t>bên</w:t>
      </w:r>
      <w:r w:rsidRPr="00607AAE">
        <w:rPr>
          <w:spacing w:val="-1"/>
          <w:sz w:val="28"/>
          <w:szCs w:val="28"/>
        </w:rPr>
        <w:t xml:space="preserve"> </w:t>
      </w:r>
      <w:r w:rsidRPr="00607AAE">
        <w:rPr>
          <w:sz w:val="28"/>
          <w:szCs w:val="28"/>
        </w:rPr>
        <w:t>mua</w:t>
      </w:r>
      <w:r w:rsidRPr="00607AAE">
        <w:rPr>
          <w:spacing w:val="-2"/>
          <w:sz w:val="28"/>
          <w:szCs w:val="28"/>
        </w:rPr>
        <w:t xml:space="preserve"> </w:t>
      </w:r>
      <w:r w:rsidRPr="00607AAE">
        <w:rPr>
          <w:sz w:val="28"/>
          <w:szCs w:val="28"/>
        </w:rPr>
        <w:t>biên</w:t>
      </w:r>
      <w:r w:rsidRPr="00607AAE">
        <w:rPr>
          <w:spacing w:val="-1"/>
          <w:sz w:val="28"/>
          <w:szCs w:val="28"/>
        </w:rPr>
        <w:t xml:space="preserve"> </w:t>
      </w:r>
      <w:r w:rsidRPr="00607AAE">
        <w:rPr>
          <w:sz w:val="28"/>
          <w:szCs w:val="28"/>
        </w:rPr>
        <w:t>bản</w:t>
      </w:r>
      <w:r w:rsidRPr="00607AAE">
        <w:rPr>
          <w:spacing w:val="-1"/>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2"/>
          <w:sz w:val="28"/>
          <w:szCs w:val="28"/>
        </w:rPr>
        <w:t xml:space="preserve"> </w:t>
      </w:r>
      <w:r w:rsidRPr="00607AAE">
        <w:rPr>
          <w:sz w:val="28"/>
          <w:szCs w:val="28"/>
        </w:rPr>
        <w:t>thường xuyên</w:t>
      </w:r>
      <w:r w:rsidRPr="00607AAE">
        <w:rPr>
          <w:spacing w:val="-6"/>
          <w:sz w:val="28"/>
          <w:szCs w:val="28"/>
        </w:rPr>
        <w:t xml:space="preserve"> </w:t>
      </w:r>
      <w:r w:rsidRPr="00607AAE">
        <w:rPr>
          <w:sz w:val="28"/>
          <w:szCs w:val="28"/>
        </w:rPr>
        <w:t>thực</w:t>
      </w:r>
      <w:r w:rsidRPr="00607AAE">
        <w:rPr>
          <w:spacing w:val="-9"/>
          <w:sz w:val="28"/>
          <w:szCs w:val="28"/>
        </w:rPr>
        <w:t xml:space="preserve"> </w:t>
      </w:r>
      <w:r w:rsidRPr="00607AAE">
        <w:rPr>
          <w:sz w:val="28"/>
          <w:szCs w:val="28"/>
        </w:rPr>
        <w:t>hiện</w:t>
      </w:r>
      <w:r w:rsidRPr="00607AAE">
        <w:rPr>
          <w:spacing w:val="-8"/>
          <w:sz w:val="28"/>
          <w:szCs w:val="28"/>
        </w:rPr>
        <w:t xml:space="preserve"> </w:t>
      </w:r>
      <w:r w:rsidRPr="00607AAE">
        <w:rPr>
          <w:sz w:val="28"/>
          <w:szCs w:val="28"/>
        </w:rPr>
        <w:t>bởi</w:t>
      </w:r>
      <w:r w:rsidRPr="00607AAE">
        <w:rPr>
          <w:spacing w:val="-6"/>
          <w:sz w:val="28"/>
          <w:szCs w:val="28"/>
        </w:rPr>
        <w:t xml:space="preserve"> </w:t>
      </w:r>
      <w:r w:rsidRPr="00607AAE">
        <w:rPr>
          <w:sz w:val="28"/>
          <w:szCs w:val="28"/>
        </w:rPr>
        <w:t>nhà</w:t>
      </w:r>
      <w:r w:rsidRPr="00607AAE">
        <w:rPr>
          <w:spacing w:val="-7"/>
          <w:sz w:val="28"/>
          <w:szCs w:val="28"/>
        </w:rPr>
        <w:t xml:space="preserve"> </w:t>
      </w:r>
      <w:r w:rsidRPr="00607AAE">
        <w:rPr>
          <w:sz w:val="28"/>
          <w:szCs w:val="28"/>
        </w:rPr>
        <w:t>sản</w:t>
      </w:r>
      <w:r w:rsidRPr="00607AAE">
        <w:rPr>
          <w:spacing w:val="-8"/>
          <w:sz w:val="28"/>
          <w:szCs w:val="28"/>
        </w:rPr>
        <w:t xml:space="preserve"> </w:t>
      </w:r>
      <w:r w:rsidRPr="00607AAE">
        <w:rPr>
          <w:sz w:val="28"/>
          <w:szCs w:val="28"/>
        </w:rPr>
        <w:t>xuất</w:t>
      </w:r>
      <w:r w:rsidRPr="00607AAE">
        <w:rPr>
          <w:spacing w:val="-8"/>
          <w:sz w:val="28"/>
          <w:szCs w:val="28"/>
        </w:rPr>
        <w:t xml:space="preserve"> </w:t>
      </w:r>
      <w:r w:rsidRPr="00607AAE">
        <w:rPr>
          <w:sz w:val="28"/>
          <w:szCs w:val="28"/>
        </w:rPr>
        <w:t>trên</w:t>
      </w:r>
      <w:r w:rsidRPr="00607AAE">
        <w:rPr>
          <w:spacing w:val="-8"/>
          <w:sz w:val="28"/>
          <w:szCs w:val="28"/>
        </w:rPr>
        <w:t xml:space="preserve"> </w:t>
      </w:r>
      <w:r w:rsidRPr="00607AAE">
        <w:rPr>
          <w:sz w:val="28"/>
          <w:szCs w:val="28"/>
        </w:rPr>
        <w:t>sản</w:t>
      </w:r>
      <w:r w:rsidRPr="00607AAE">
        <w:rPr>
          <w:spacing w:val="-8"/>
          <w:sz w:val="28"/>
          <w:szCs w:val="28"/>
        </w:rPr>
        <w:t xml:space="preserve"> </w:t>
      </w:r>
      <w:r w:rsidRPr="00607AAE">
        <w:rPr>
          <w:sz w:val="28"/>
          <w:szCs w:val="28"/>
        </w:rPr>
        <w:t>phẩm</w:t>
      </w:r>
      <w:r w:rsidRPr="00607AAE">
        <w:rPr>
          <w:spacing w:val="-7"/>
          <w:sz w:val="28"/>
          <w:szCs w:val="28"/>
        </w:rPr>
        <w:t xml:space="preserve"> </w:t>
      </w:r>
      <w:r w:rsidRPr="00607AAE">
        <w:rPr>
          <w:sz w:val="28"/>
          <w:szCs w:val="28"/>
        </w:rPr>
        <w:t>cung</w:t>
      </w:r>
      <w:r w:rsidRPr="00607AAE">
        <w:rPr>
          <w:spacing w:val="-6"/>
          <w:sz w:val="28"/>
          <w:szCs w:val="28"/>
        </w:rPr>
        <w:t xml:space="preserve"> </w:t>
      </w:r>
      <w:r w:rsidRPr="00607AAE">
        <w:rPr>
          <w:sz w:val="28"/>
          <w:szCs w:val="28"/>
        </w:rPr>
        <w:t>cấp</w:t>
      </w:r>
      <w:r w:rsidRPr="00607AAE">
        <w:rPr>
          <w:spacing w:val="-8"/>
          <w:sz w:val="28"/>
          <w:szCs w:val="28"/>
        </w:rPr>
        <w:t xml:space="preserve"> </w:t>
      </w:r>
      <w:r w:rsidRPr="00607AAE">
        <w:rPr>
          <w:sz w:val="28"/>
          <w:szCs w:val="28"/>
        </w:rPr>
        <w:t>tại</w:t>
      </w:r>
      <w:r w:rsidRPr="00607AAE">
        <w:rPr>
          <w:spacing w:val="-6"/>
          <w:sz w:val="28"/>
          <w:szCs w:val="28"/>
        </w:rPr>
        <w:t xml:space="preserve"> </w:t>
      </w:r>
      <w:r w:rsidRPr="00607AAE">
        <w:rPr>
          <w:sz w:val="28"/>
          <w:szCs w:val="28"/>
        </w:rPr>
        <w:t>nhà</w:t>
      </w:r>
      <w:r w:rsidRPr="00607AAE">
        <w:rPr>
          <w:spacing w:val="-9"/>
          <w:sz w:val="28"/>
          <w:szCs w:val="28"/>
        </w:rPr>
        <w:t xml:space="preserve"> </w:t>
      </w:r>
      <w:r w:rsidRPr="00607AAE">
        <w:rPr>
          <w:sz w:val="28"/>
          <w:szCs w:val="28"/>
        </w:rPr>
        <w:t>máy</w:t>
      </w:r>
      <w:r w:rsidRPr="00607AAE">
        <w:rPr>
          <w:spacing w:val="-6"/>
          <w:sz w:val="28"/>
          <w:szCs w:val="28"/>
        </w:rPr>
        <w:t xml:space="preserve"> </w:t>
      </w:r>
      <w:r w:rsidRPr="00607AAE">
        <w:rPr>
          <w:sz w:val="28"/>
          <w:szCs w:val="28"/>
        </w:rPr>
        <w:t>của</w:t>
      </w:r>
      <w:r w:rsidRPr="00607AAE">
        <w:rPr>
          <w:spacing w:val="-9"/>
          <w:sz w:val="28"/>
          <w:szCs w:val="28"/>
        </w:rPr>
        <w:t xml:space="preserve"> </w:t>
      </w:r>
      <w:r w:rsidRPr="00607AAE">
        <w:rPr>
          <w:sz w:val="28"/>
          <w:szCs w:val="28"/>
        </w:rPr>
        <w:t>nhà</w:t>
      </w:r>
      <w:r w:rsidRPr="00607AAE">
        <w:rPr>
          <w:spacing w:val="-7"/>
          <w:sz w:val="28"/>
          <w:szCs w:val="28"/>
        </w:rPr>
        <w:t xml:space="preserve"> </w:t>
      </w:r>
      <w:r w:rsidRPr="00607AAE">
        <w:rPr>
          <w:sz w:val="28"/>
          <w:szCs w:val="28"/>
        </w:rPr>
        <w:t>sản</w:t>
      </w:r>
      <w:r w:rsidRPr="00607AAE">
        <w:rPr>
          <w:spacing w:val="-8"/>
          <w:sz w:val="28"/>
          <w:szCs w:val="28"/>
        </w:rPr>
        <w:t xml:space="preserve"> </w:t>
      </w:r>
      <w:r w:rsidRPr="00607AAE">
        <w:rPr>
          <w:sz w:val="28"/>
          <w:szCs w:val="28"/>
        </w:rPr>
        <w:t>xuất để chứng minh sản phẩm giao phù hợp với đặc tính kỹ thuật của hợp đồng. Biên bản này</w:t>
      </w:r>
      <w:r w:rsidRPr="00607AAE">
        <w:rPr>
          <w:spacing w:val="-14"/>
          <w:sz w:val="28"/>
          <w:szCs w:val="28"/>
        </w:rPr>
        <w:t xml:space="preserve"> </w:t>
      </w:r>
      <w:r w:rsidRPr="00607AAE">
        <w:rPr>
          <w:sz w:val="28"/>
          <w:szCs w:val="28"/>
        </w:rPr>
        <w:t>thực</w:t>
      </w:r>
      <w:r w:rsidRPr="00607AAE">
        <w:rPr>
          <w:spacing w:val="-15"/>
          <w:sz w:val="28"/>
          <w:szCs w:val="28"/>
        </w:rPr>
        <w:t xml:space="preserve"> </w:t>
      </w:r>
      <w:r w:rsidRPr="00607AAE">
        <w:rPr>
          <w:sz w:val="28"/>
          <w:szCs w:val="28"/>
        </w:rPr>
        <w:t>theo</w:t>
      </w:r>
      <w:r w:rsidRPr="00607AAE">
        <w:rPr>
          <w:spacing w:val="-15"/>
          <w:sz w:val="28"/>
          <w:szCs w:val="28"/>
        </w:rPr>
        <w:t xml:space="preserve"> </w:t>
      </w:r>
      <w:r w:rsidRPr="00607AAE">
        <w:rPr>
          <w:sz w:val="28"/>
          <w:szCs w:val="28"/>
        </w:rPr>
        <w:t>tiêu</w:t>
      </w:r>
      <w:r w:rsidRPr="00607AAE">
        <w:rPr>
          <w:spacing w:val="-14"/>
          <w:sz w:val="28"/>
          <w:szCs w:val="28"/>
        </w:rPr>
        <w:t xml:space="preserve"> </w:t>
      </w:r>
      <w:r w:rsidRPr="00607AAE">
        <w:rPr>
          <w:sz w:val="28"/>
          <w:szCs w:val="28"/>
        </w:rPr>
        <w:t>chuẩn</w:t>
      </w:r>
      <w:r w:rsidRPr="00607AAE">
        <w:rPr>
          <w:spacing w:val="-15"/>
          <w:sz w:val="28"/>
          <w:szCs w:val="28"/>
        </w:rPr>
        <w:t xml:space="preserve"> </w:t>
      </w:r>
      <w:r w:rsidRPr="00607AAE">
        <w:rPr>
          <w:sz w:val="28"/>
          <w:szCs w:val="28"/>
        </w:rPr>
        <w:t>tiêu</w:t>
      </w:r>
      <w:r w:rsidRPr="00607AAE">
        <w:rPr>
          <w:spacing w:val="-14"/>
          <w:sz w:val="28"/>
          <w:szCs w:val="28"/>
        </w:rPr>
        <w:t xml:space="preserve"> </w:t>
      </w:r>
      <w:r w:rsidRPr="00607AAE">
        <w:rPr>
          <w:sz w:val="28"/>
          <w:szCs w:val="28"/>
        </w:rPr>
        <w:t>chuẩn</w:t>
      </w:r>
      <w:r w:rsidRPr="00607AAE">
        <w:rPr>
          <w:spacing w:val="-16"/>
          <w:sz w:val="28"/>
          <w:szCs w:val="28"/>
        </w:rPr>
        <w:t xml:space="preserve"> </w:t>
      </w:r>
      <w:r w:rsidRPr="00607AAE">
        <w:rPr>
          <w:sz w:val="28"/>
          <w:szCs w:val="28"/>
        </w:rPr>
        <w:t>IEC</w:t>
      </w:r>
      <w:r w:rsidRPr="00607AAE">
        <w:rPr>
          <w:spacing w:val="-15"/>
          <w:sz w:val="28"/>
          <w:szCs w:val="28"/>
        </w:rPr>
        <w:t xml:space="preserve"> </w:t>
      </w:r>
      <w:r w:rsidRPr="00607AAE">
        <w:rPr>
          <w:sz w:val="28"/>
          <w:szCs w:val="28"/>
        </w:rPr>
        <w:t>hoặc</w:t>
      </w:r>
      <w:r w:rsidRPr="00607AAE">
        <w:rPr>
          <w:spacing w:val="-15"/>
          <w:sz w:val="28"/>
          <w:szCs w:val="28"/>
        </w:rPr>
        <w:t xml:space="preserve"> </w:t>
      </w:r>
      <w:r w:rsidRPr="00607AAE">
        <w:rPr>
          <w:sz w:val="28"/>
          <w:szCs w:val="28"/>
        </w:rPr>
        <w:t>TCVN</w:t>
      </w:r>
      <w:r w:rsidRPr="00607AAE">
        <w:rPr>
          <w:spacing w:val="-14"/>
          <w:sz w:val="28"/>
          <w:szCs w:val="28"/>
        </w:rPr>
        <w:t xml:space="preserve"> </w:t>
      </w:r>
      <w:r w:rsidRPr="00607AAE">
        <w:rPr>
          <w:sz w:val="28"/>
          <w:szCs w:val="28"/>
        </w:rPr>
        <w:t>liên</w:t>
      </w:r>
      <w:r w:rsidRPr="00607AAE">
        <w:rPr>
          <w:spacing w:val="-16"/>
          <w:sz w:val="28"/>
          <w:szCs w:val="28"/>
        </w:rPr>
        <w:t xml:space="preserve"> </w:t>
      </w:r>
      <w:r w:rsidRPr="00607AAE">
        <w:rPr>
          <w:sz w:val="28"/>
          <w:szCs w:val="28"/>
        </w:rPr>
        <w:t>quan,</w:t>
      </w:r>
      <w:r w:rsidRPr="00607AAE">
        <w:rPr>
          <w:spacing w:val="-18"/>
          <w:sz w:val="28"/>
          <w:szCs w:val="28"/>
        </w:rPr>
        <w:t xml:space="preserve"> </w:t>
      </w:r>
      <w:r w:rsidRPr="00607AAE">
        <w:rPr>
          <w:sz w:val="28"/>
          <w:szCs w:val="28"/>
        </w:rPr>
        <w:t>bao</w:t>
      </w:r>
      <w:r w:rsidRPr="00607AAE">
        <w:rPr>
          <w:spacing w:val="-13"/>
          <w:sz w:val="28"/>
          <w:szCs w:val="28"/>
        </w:rPr>
        <w:t xml:space="preserve"> </w:t>
      </w:r>
      <w:r w:rsidRPr="00607AAE">
        <w:rPr>
          <w:sz w:val="28"/>
          <w:szCs w:val="28"/>
        </w:rPr>
        <w:t>gồm</w:t>
      </w:r>
      <w:r w:rsidRPr="00607AAE">
        <w:rPr>
          <w:spacing w:val="-17"/>
          <w:sz w:val="28"/>
          <w:szCs w:val="28"/>
        </w:rPr>
        <w:t xml:space="preserve"> </w:t>
      </w:r>
      <w:r w:rsidRPr="00607AAE">
        <w:rPr>
          <w:sz w:val="28"/>
          <w:szCs w:val="28"/>
        </w:rPr>
        <w:t>các</w:t>
      </w:r>
      <w:r w:rsidRPr="00607AAE">
        <w:rPr>
          <w:spacing w:val="-17"/>
          <w:sz w:val="28"/>
          <w:szCs w:val="28"/>
        </w:rPr>
        <w:t xml:space="preserve"> </w:t>
      </w:r>
      <w:r w:rsidRPr="00607AAE">
        <w:rPr>
          <w:sz w:val="28"/>
          <w:szCs w:val="28"/>
        </w:rPr>
        <w:t>hạng</w:t>
      </w:r>
      <w:r w:rsidRPr="00607AAE">
        <w:rPr>
          <w:spacing w:val="-16"/>
          <w:sz w:val="28"/>
          <w:szCs w:val="28"/>
        </w:rPr>
        <w:t xml:space="preserve"> </w:t>
      </w:r>
      <w:r w:rsidRPr="00607AAE">
        <w:rPr>
          <w:sz w:val="28"/>
          <w:szCs w:val="28"/>
        </w:rPr>
        <w:t>mục:</w:t>
      </w:r>
    </w:p>
    <w:p w14:paraId="54D9B07E" w14:textId="77777777" w:rsidR="005A3383" w:rsidRPr="00607AAE" w:rsidRDefault="005A3383" w:rsidP="002D1720">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7"/>
          <w:sz w:val="28"/>
          <w:szCs w:val="28"/>
        </w:rPr>
        <w:t xml:space="preserve"> </w:t>
      </w:r>
      <w:r w:rsidRPr="00607AAE">
        <w:rPr>
          <w:sz w:val="28"/>
          <w:szCs w:val="28"/>
        </w:rPr>
        <w:t>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kích</w:t>
      </w:r>
      <w:r w:rsidRPr="00607AAE">
        <w:rPr>
          <w:spacing w:val="-4"/>
          <w:sz w:val="28"/>
          <w:szCs w:val="28"/>
        </w:rPr>
        <w:t xml:space="preserve"> </w:t>
      </w:r>
      <w:r w:rsidRPr="00607AAE">
        <w:rPr>
          <w:sz w:val="28"/>
          <w:szCs w:val="28"/>
        </w:rPr>
        <w:t>thước,</w:t>
      </w:r>
      <w:r w:rsidRPr="00607AAE">
        <w:rPr>
          <w:spacing w:val="-3"/>
          <w:sz w:val="28"/>
          <w:szCs w:val="28"/>
        </w:rPr>
        <w:t xml:space="preserve"> </w:t>
      </w:r>
      <w:r w:rsidRPr="00607AAE">
        <w:rPr>
          <w:sz w:val="28"/>
          <w:szCs w:val="28"/>
        </w:rPr>
        <w:t>đo</w:t>
      </w:r>
      <w:r w:rsidRPr="00607AAE">
        <w:rPr>
          <w:spacing w:val="-2"/>
          <w:sz w:val="28"/>
          <w:szCs w:val="28"/>
        </w:rPr>
        <w:t xml:space="preserve"> </w:t>
      </w:r>
      <w:r w:rsidRPr="00607AAE">
        <w:rPr>
          <w:sz w:val="28"/>
          <w:szCs w:val="28"/>
        </w:rPr>
        <w:t>chiều</w:t>
      </w:r>
      <w:r w:rsidRPr="00607AAE">
        <w:rPr>
          <w:spacing w:val="-4"/>
          <w:sz w:val="28"/>
          <w:szCs w:val="28"/>
        </w:rPr>
        <w:t xml:space="preserve"> </w:t>
      </w:r>
      <w:r w:rsidRPr="00607AAE">
        <w:rPr>
          <w:sz w:val="28"/>
          <w:szCs w:val="28"/>
        </w:rPr>
        <w:t>dài</w:t>
      </w:r>
      <w:r w:rsidRPr="00607AAE">
        <w:rPr>
          <w:spacing w:val="-2"/>
          <w:sz w:val="28"/>
          <w:szCs w:val="28"/>
        </w:rPr>
        <w:t xml:space="preserve"> </w:t>
      </w:r>
      <w:r w:rsidRPr="00607AAE">
        <w:rPr>
          <w:sz w:val="28"/>
          <w:szCs w:val="28"/>
        </w:rPr>
        <w:t>đường</w:t>
      </w:r>
      <w:r w:rsidRPr="00607AAE">
        <w:rPr>
          <w:spacing w:val="-1"/>
          <w:sz w:val="28"/>
          <w:szCs w:val="28"/>
        </w:rPr>
        <w:t xml:space="preserve"> </w:t>
      </w:r>
      <w:r w:rsidRPr="00607AAE">
        <w:rPr>
          <w:spacing w:val="-5"/>
          <w:sz w:val="28"/>
          <w:szCs w:val="28"/>
        </w:rPr>
        <w:t>rò</w:t>
      </w:r>
    </w:p>
    <w:p w14:paraId="3E54BC52" w14:textId="77777777" w:rsidR="005A3383" w:rsidRPr="00607AAE" w:rsidRDefault="005A3383" w:rsidP="002D1720">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8"/>
          <w:sz w:val="28"/>
          <w:szCs w:val="28"/>
        </w:rPr>
        <w:t xml:space="preserve"> </w:t>
      </w:r>
      <w:r w:rsidRPr="00607AAE">
        <w:rPr>
          <w:sz w:val="28"/>
          <w:szCs w:val="28"/>
        </w:rPr>
        <w:t>nghiệm</w:t>
      </w:r>
      <w:r w:rsidRPr="00607AAE">
        <w:rPr>
          <w:spacing w:val="-4"/>
          <w:sz w:val="28"/>
          <w:szCs w:val="28"/>
        </w:rPr>
        <w:t xml:space="preserve"> </w:t>
      </w:r>
      <w:r w:rsidRPr="00607AAE">
        <w:rPr>
          <w:sz w:val="28"/>
          <w:szCs w:val="28"/>
        </w:rPr>
        <w:t>về</w:t>
      </w:r>
      <w:r w:rsidRPr="00607AAE">
        <w:rPr>
          <w:spacing w:val="-1"/>
          <w:sz w:val="28"/>
          <w:szCs w:val="28"/>
        </w:rPr>
        <w:t xml:space="preserve"> </w:t>
      </w:r>
      <w:r w:rsidRPr="00607AAE">
        <w:rPr>
          <w:spacing w:val="-5"/>
          <w:sz w:val="28"/>
          <w:szCs w:val="28"/>
        </w:rPr>
        <w:t>cơ</w:t>
      </w:r>
    </w:p>
    <w:p w14:paraId="53C97ADE" w14:textId="77777777" w:rsidR="005A3383" w:rsidRPr="00607AAE" w:rsidRDefault="005A3383" w:rsidP="002D1720">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điện</w:t>
      </w:r>
      <w:r w:rsidRPr="00607AAE">
        <w:rPr>
          <w:spacing w:val="-1"/>
          <w:sz w:val="28"/>
          <w:szCs w:val="28"/>
        </w:rPr>
        <w:t xml:space="preserve"> </w:t>
      </w:r>
      <w:r w:rsidRPr="00607AAE">
        <w:rPr>
          <w:sz w:val="28"/>
          <w:szCs w:val="28"/>
        </w:rPr>
        <w:t>áp</w:t>
      </w:r>
      <w:r w:rsidRPr="00607AAE">
        <w:rPr>
          <w:spacing w:val="-1"/>
          <w:sz w:val="28"/>
          <w:szCs w:val="28"/>
        </w:rPr>
        <w:t xml:space="preserve"> </w:t>
      </w:r>
      <w:r w:rsidRPr="00607AAE">
        <w:rPr>
          <w:sz w:val="28"/>
          <w:szCs w:val="28"/>
        </w:rPr>
        <w:t>tần</w:t>
      </w:r>
      <w:r w:rsidRPr="00607AAE">
        <w:rPr>
          <w:spacing w:val="-5"/>
          <w:sz w:val="28"/>
          <w:szCs w:val="28"/>
        </w:rPr>
        <w:t xml:space="preserve"> </w:t>
      </w:r>
      <w:r w:rsidRPr="00607AAE">
        <w:rPr>
          <w:sz w:val="28"/>
          <w:szCs w:val="28"/>
        </w:rPr>
        <w:t>số</w:t>
      </w:r>
      <w:r w:rsidRPr="00607AAE">
        <w:rPr>
          <w:spacing w:val="-1"/>
          <w:sz w:val="28"/>
          <w:szCs w:val="28"/>
        </w:rPr>
        <w:t xml:space="preserve"> </w:t>
      </w:r>
      <w:r w:rsidRPr="00607AAE">
        <w:rPr>
          <w:sz w:val="28"/>
          <w:szCs w:val="28"/>
        </w:rPr>
        <w:t>công</w:t>
      </w:r>
      <w:r w:rsidRPr="00607AAE">
        <w:rPr>
          <w:spacing w:val="-5"/>
          <w:sz w:val="28"/>
          <w:szCs w:val="28"/>
        </w:rPr>
        <w:t xml:space="preserve"> </w:t>
      </w:r>
      <w:r w:rsidRPr="00607AAE">
        <w:rPr>
          <w:spacing w:val="-2"/>
          <w:sz w:val="28"/>
          <w:szCs w:val="28"/>
        </w:rPr>
        <w:t>nghiệp.</w:t>
      </w:r>
    </w:p>
    <w:p w14:paraId="737B71C2" w14:textId="77777777" w:rsidR="005A3383" w:rsidRPr="00607AAE" w:rsidRDefault="005A3383" w:rsidP="002D1720">
      <w:pPr>
        <w:pStyle w:val="ListParagraph"/>
        <w:widowControl w:val="0"/>
        <w:numPr>
          <w:ilvl w:val="1"/>
          <w:numId w:val="70"/>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điển hình (Type test):</w:t>
      </w:r>
    </w:p>
    <w:p w14:paraId="61C81AE2"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t>Nhà</w:t>
      </w:r>
      <w:r w:rsidRPr="00607AAE">
        <w:rPr>
          <w:spacing w:val="-7"/>
          <w:sz w:val="28"/>
          <w:szCs w:val="28"/>
        </w:rPr>
        <w:t xml:space="preserve"> </w:t>
      </w:r>
      <w:r w:rsidRPr="00607AAE">
        <w:rPr>
          <w:sz w:val="28"/>
          <w:szCs w:val="28"/>
        </w:rPr>
        <w:t>thầu</w:t>
      </w:r>
      <w:r w:rsidRPr="00607AAE">
        <w:rPr>
          <w:spacing w:val="-6"/>
          <w:sz w:val="28"/>
          <w:szCs w:val="28"/>
        </w:rPr>
        <w:t xml:space="preserve"> </w:t>
      </w:r>
      <w:r w:rsidRPr="00607AAE">
        <w:rPr>
          <w:sz w:val="28"/>
          <w:szCs w:val="28"/>
        </w:rPr>
        <w:t>phải</w:t>
      </w:r>
      <w:r w:rsidRPr="00607AAE">
        <w:rPr>
          <w:spacing w:val="-6"/>
          <w:sz w:val="28"/>
          <w:szCs w:val="28"/>
        </w:rPr>
        <w:t xml:space="preserve"> </w:t>
      </w:r>
      <w:r w:rsidRPr="00607AAE">
        <w:rPr>
          <w:sz w:val="28"/>
          <w:szCs w:val="28"/>
        </w:rPr>
        <w:t>xuất</w:t>
      </w:r>
      <w:r w:rsidRPr="00607AAE">
        <w:rPr>
          <w:spacing w:val="-6"/>
          <w:sz w:val="28"/>
          <w:szCs w:val="28"/>
        </w:rPr>
        <w:t xml:space="preserve"> </w:t>
      </w:r>
      <w:r w:rsidRPr="00607AAE">
        <w:rPr>
          <w:sz w:val="28"/>
          <w:szCs w:val="28"/>
        </w:rPr>
        <w:t>trình</w:t>
      </w:r>
      <w:r w:rsidRPr="00607AAE">
        <w:rPr>
          <w:spacing w:val="-6"/>
          <w:sz w:val="28"/>
          <w:szCs w:val="28"/>
        </w:rPr>
        <w:t xml:space="preserve"> </w:t>
      </w:r>
      <w:r w:rsidRPr="00607AAE">
        <w:rPr>
          <w:sz w:val="28"/>
          <w:szCs w:val="28"/>
        </w:rPr>
        <w:t>theo</w:t>
      </w:r>
      <w:r w:rsidRPr="00607AAE">
        <w:rPr>
          <w:spacing w:val="-6"/>
          <w:sz w:val="28"/>
          <w:szCs w:val="28"/>
        </w:rPr>
        <w:t xml:space="preserve"> </w:t>
      </w:r>
      <w:r w:rsidRPr="00607AAE">
        <w:rPr>
          <w:sz w:val="28"/>
          <w:szCs w:val="28"/>
        </w:rPr>
        <w:t>hồ</w:t>
      </w:r>
      <w:r w:rsidRPr="00607AAE">
        <w:rPr>
          <w:spacing w:val="-6"/>
          <w:sz w:val="28"/>
          <w:szCs w:val="28"/>
        </w:rPr>
        <w:t xml:space="preserve"> </w:t>
      </w:r>
      <w:r w:rsidRPr="00607AAE">
        <w:rPr>
          <w:sz w:val="28"/>
          <w:szCs w:val="28"/>
        </w:rPr>
        <w:t>sơ</w:t>
      </w:r>
      <w:r w:rsidRPr="00607AAE">
        <w:rPr>
          <w:spacing w:val="-9"/>
          <w:sz w:val="28"/>
          <w:szCs w:val="28"/>
        </w:rPr>
        <w:t xml:space="preserve"> </w:t>
      </w:r>
      <w:r w:rsidRPr="00607AAE">
        <w:rPr>
          <w:sz w:val="28"/>
          <w:szCs w:val="28"/>
        </w:rPr>
        <w:t>dự</w:t>
      </w:r>
      <w:r w:rsidRPr="00607AAE">
        <w:rPr>
          <w:spacing w:val="-8"/>
          <w:sz w:val="28"/>
          <w:szCs w:val="28"/>
        </w:rPr>
        <w:t xml:space="preserve"> </w:t>
      </w:r>
      <w:r w:rsidRPr="00607AAE">
        <w:rPr>
          <w:sz w:val="28"/>
          <w:szCs w:val="28"/>
        </w:rPr>
        <w:t>thầu</w:t>
      </w:r>
      <w:r w:rsidRPr="00607AAE">
        <w:rPr>
          <w:spacing w:val="-8"/>
          <w:sz w:val="28"/>
          <w:szCs w:val="28"/>
        </w:rPr>
        <w:t xml:space="preserve"> </w:t>
      </w:r>
      <w:r w:rsidRPr="00607AAE">
        <w:rPr>
          <w:sz w:val="28"/>
          <w:szCs w:val="28"/>
        </w:rPr>
        <w:t>biên</w:t>
      </w:r>
      <w:r w:rsidRPr="00607AAE">
        <w:rPr>
          <w:spacing w:val="-6"/>
          <w:sz w:val="28"/>
          <w:szCs w:val="28"/>
        </w:rPr>
        <w:t xml:space="preserve"> </w:t>
      </w:r>
      <w:r w:rsidRPr="00607AAE">
        <w:rPr>
          <w:sz w:val="28"/>
          <w:szCs w:val="28"/>
        </w:rPr>
        <w:t>bản</w:t>
      </w:r>
      <w:r w:rsidRPr="00607AAE">
        <w:rPr>
          <w:spacing w:val="-6"/>
          <w:sz w:val="28"/>
          <w:szCs w:val="28"/>
        </w:rPr>
        <w:t xml:space="preserve"> </w:t>
      </w:r>
      <w:r w:rsidRPr="00607AAE">
        <w:rPr>
          <w:sz w:val="28"/>
          <w:szCs w:val="28"/>
        </w:rPr>
        <w:t>thử</w:t>
      </w:r>
      <w:r w:rsidRPr="00607AAE">
        <w:rPr>
          <w:spacing w:val="-8"/>
          <w:sz w:val="28"/>
          <w:szCs w:val="28"/>
        </w:rPr>
        <w:t xml:space="preserve"> </w:t>
      </w:r>
      <w:r w:rsidRPr="00607AAE">
        <w:rPr>
          <w:sz w:val="28"/>
          <w:szCs w:val="28"/>
        </w:rPr>
        <w:t>nghiệm</w:t>
      </w:r>
      <w:r w:rsidRPr="00607AAE">
        <w:rPr>
          <w:spacing w:val="-7"/>
          <w:sz w:val="28"/>
          <w:szCs w:val="28"/>
        </w:rPr>
        <w:t xml:space="preserve"> </w:t>
      </w:r>
      <w:r w:rsidRPr="00607AAE">
        <w:rPr>
          <w:sz w:val="28"/>
          <w:szCs w:val="28"/>
        </w:rPr>
        <w:t>điển</w:t>
      </w:r>
      <w:r w:rsidRPr="00607AAE">
        <w:rPr>
          <w:spacing w:val="-6"/>
          <w:sz w:val="28"/>
          <w:szCs w:val="28"/>
        </w:rPr>
        <w:t xml:space="preserve"> </w:t>
      </w:r>
      <w:r w:rsidRPr="00607AAE">
        <w:rPr>
          <w:sz w:val="28"/>
          <w:szCs w:val="28"/>
        </w:rPr>
        <w:t>hình và</w:t>
      </w:r>
      <w:r w:rsidRPr="00607AAE">
        <w:rPr>
          <w:spacing w:val="-7"/>
          <w:sz w:val="28"/>
          <w:szCs w:val="28"/>
        </w:rPr>
        <w:t xml:space="preserve"> </w:t>
      </w:r>
      <w:r w:rsidRPr="00607AAE">
        <w:rPr>
          <w:sz w:val="28"/>
          <w:szCs w:val="28"/>
        </w:rPr>
        <w:t xml:space="preserve">thử nghiệm thiết kế thực hiện bởi phòng thử nghiệm độc lập (đạt chứng chỉ ISO/IEC </w:t>
      </w:r>
      <w:r w:rsidRPr="00607AAE">
        <w:rPr>
          <w:sz w:val="28"/>
          <w:szCs w:val="28"/>
        </w:rPr>
        <w:lastRenderedPageBreak/>
        <w:t>17025)</w:t>
      </w:r>
      <w:r w:rsidRPr="00607AAE">
        <w:rPr>
          <w:spacing w:val="-6"/>
          <w:sz w:val="28"/>
          <w:szCs w:val="28"/>
        </w:rPr>
        <w:t xml:space="preserve"> </w:t>
      </w:r>
      <w:r w:rsidRPr="00607AAE">
        <w:rPr>
          <w:sz w:val="28"/>
          <w:szCs w:val="28"/>
        </w:rPr>
        <w:t>trên sản phẩm</w:t>
      </w:r>
      <w:r w:rsidRPr="00607AAE">
        <w:rPr>
          <w:spacing w:val="-7"/>
          <w:sz w:val="28"/>
          <w:szCs w:val="28"/>
        </w:rPr>
        <w:t xml:space="preserve"> </w:t>
      </w:r>
      <w:r w:rsidRPr="00607AAE">
        <w:rPr>
          <w:sz w:val="28"/>
          <w:szCs w:val="28"/>
        </w:rPr>
        <w:t>tương tự</w:t>
      </w:r>
      <w:r w:rsidRPr="00607AAE">
        <w:rPr>
          <w:spacing w:val="-5"/>
          <w:sz w:val="28"/>
          <w:szCs w:val="28"/>
        </w:rPr>
        <w:t xml:space="preserve"> </w:t>
      </w:r>
      <w:r w:rsidRPr="00607AAE">
        <w:rPr>
          <w:sz w:val="28"/>
          <w:szCs w:val="28"/>
        </w:rPr>
        <w:t>sản phẩm chào để chứng minh sản phẩm chào phù hợp với đặc tính kỹ thuật của hồ sơ mời thầu.</w:t>
      </w:r>
    </w:p>
    <w:p w14:paraId="54BC303C"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t>Việc</w:t>
      </w:r>
      <w:r w:rsidRPr="00607AAE">
        <w:rPr>
          <w:spacing w:val="-6"/>
          <w:sz w:val="28"/>
          <w:szCs w:val="28"/>
        </w:rPr>
        <w:t xml:space="preserve"> </w:t>
      </w:r>
      <w:r w:rsidRPr="00607AAE">
        <w:rPr>
          <w:sz w:val="28"/>
          <w:szCs w:val="28"/>
        </w:rPr>
        <w:t>thử</w:t>
      </w:r>
      <w:r w:rsidRPr="00607AAE">
        <w:rPr>
          <w:spacing w:val="-8"/>
          <w:sz w:val="28"/>
          <w:szCs w:val="28"/>
        </w:rPr>
        <w:t xml:space="preserve"> </w:t>
      </w:r>
      <w:r w:rsidRPr="00607AAE">
        <w:rPr>
          <w:sz w:val="28"/>
          <w:szCs w:val="28"/>
        </w:rPr>
        <w:t>nghiệm</w:t>
      </w:r>
      <w:r w:rsidRPr="00607AAE">
        <w:rPr>
          <w:spacing w:val="-7"/>
          <w:sz w:val="28"/>
          <w:szCs w:val="28"/>
        </w:rPr>
        <w:t xml:space="preserve"> </w:t>
      </w:r>
      <w:r w:rsidRPr="00607AAE">
        <w:rPr>
          <w:sz w:val="28"/>
          <w:szCs w:val="28"/>
        </w:rPr>
        <w:t>điển</w:t>
      </w:r>
      <w:r w:rsidRPr="00607AAE">
        <w:rPr>
          <w:spacing w:val="-6"/>
          <w:sz w:val="28"/>
          <w:szCs w:val="28"/>
        </w:rPr>
        <w:t xml:space="preserve"> </w:t>
      </w:r>
      <w:r w:rsidRPr="00607AAE">
        <w:rPr>
          <w:sz w:val="28"/>
          <w:szCs w:val="28"/>
        </w:rPr>
        <w:t>hình</w:t>
      </w:r>
      <w:r w:rsidRPr="00607AAE">
        <w:rPr>
          <w:spacing w:val="-6"/>
          <w:sz w:val="28"/>
          <w:szCs w:val="28"/>
        </w:rPr>
        <w:t xml:space="preserve"> </w:t>
      </w:r>
      <w:r w:rsidRPr="00607AAE">
        <w:rPr>
          <w:sz w:val="28"/>
          <w:szCs w:val="28"/>
        </w:rPr>
        <w:t>và</w:t>
      </w:r>
      <w:r w:rsidRPr="00607AAE">
        <w:rPr>
          <w:spacing w:val="-7"/>
          <w:sz w:val="28"/>
          <w:szCs w:val="28"/>
        </w:rPr>
        <w:t xml:space="preserve"> </w:t>
      </w:r>
      <w:r w:rsidRPr="00607AAE">
        <w:rPr>
          <w:sz w:val="28"/>
          <w:szCs w:val="28"/>
        </w:rPr>
        <w:t>thử</w:t>
      </w:r>
      <w:r w:rsidRPr="00607AAE">
        <w:rPr>
          <w:spacing w:val="-8"/>
          <w:sz w:val="28"/>
          <w:szCs w:val="28"/>
        </w:rPr>
        <w:t xml:space="preserve"> </w:t>
      </w:r>
      <w:r w:rsidRPr="00607AAE">
        <w:rPr>
          <w:sz w:val="28"/>
          <w:szCs w:val="28"/>
        </w:rPr>
        <w:t>nghiệm</w:t>
      </w:r>
      <w:r w:rsidRPr="00607AAE">
        <w:rPr>
          <w:spacing w:val="-7"/>
          <w:sz w:val="28"/>
          <w:szCs w:val="28"/>
        </w:rPr>
        <w:t xml:space="preserve"> </w:t>
      </w:r>
      <w:r w:rsidRPr="00607AAE">
        <w:rPr>
          <w:sz w:val="28"/>
          <w:szCs w:val="28"/>
        </w:rPr>
        <w:t>thiết</w:t>
      </w:r>
      <w:r w:rsidRPr="00607AAE">
        <w:rPr>
          <w:spacing w:val="-6"/>
          <w:sz w:val="28"/>
          <w:szCs w:val="28"/>
        </w:rPr>
        <w:t xml:space="preserve"> </w:t>
      </w:r>
      <w:r w:rsidRPr="00607AAE">
        <w:rPr>
          <w:sz w:val="28"/>
          <w:szCs w:val="28"/>
        </w:rPr>
        <w:t>kế</w:t>
      </w:r>
      <w:r w:rsidRPr="00607AAE">
        <w:rPr>
          <w:spacing w:val="-7"/>
          <w:sz w:val="28"/>
          <w:szCs w:val="28"/>
        </w:rPr>
        <w:t xml:space="preserve"> </w:t>
      </w:r>
      <w:r w:rsidRPr="00607AAE">
        <w:rPr>
          <w:sz w:val="28"/>
          <w:szCs w:val="28"/>
        </w:rPr>
        <w:t>được thực</w:t>
      </w:r>
      <w:r w:rsidRPr="00607AAE">
        <w:rPr>
          <w:spacing w:val="-7"/>
          <w:sz w:val="28"/>
          <w:szCs w:val="28"/>
        </w:rPr>
        <w:t xml:space="preserve"> </w:t>
      </w:r>
      <w:r w:rsidRPr="00607AAE">
        <w:rPr>
          <w:sz w:val="28"/>
          <w:szCs w:val="28"/>
        </w:rPr>
        <w:t>hiện theo</w:t>
      </w:r>
      <w:r w:rsidRPr="00607AAE">
        <w:rPr>
          <w:spacing w:val="-6"/>
          <w:sz w:val="28"/>
          <w:szCs w:val="28"/>
        </w:rPr>
        <w:t xml:space="preserve"> </w:t>
      </w:r>
      <w:r w:rsidRPr="00607AAE">
        <w:rPr>
          <w:sz w:val="28"/>
          <w:szCs w:val="28"/>
        </w:rPr>
        <w:t>tiêu</w:t>
      </w:r>
      <w:r w:rsidRPr="00607AAE">
        <w:rPr>
          <w:spacing w:val="-6"/>
          <w:sz w:val="28"/>
          <w:szCs w:val="28"/>
        </w:rPr>
        <w:t xml:space="preserve"> </w:t>
      </w:r>
      <w:r w:rsidRPr="00607AAE">
        <w:rPr>
          <w:sz w:val="28"/>
          <w:szCs w:val="28"/>
        </w:rPr>
        <w:t>chuẩn IEC hoặc TCVN liên quan, bao gồm các hạng mục sau:</w:t>
      </w:r>
    </w:p>
    <w:p w14:paraId="5293495C" w14:textId="77777777" w:rsidR="005A3383" w:rsidRPr="00607AAE" w:rsidRDefault="005A3383" w:rsidP="002D1720">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kích thước, đo chiều dài đường rò</w:t>
      </w:r>
    </w:p>
    <w:p w14:paraId="777226E9" w14:textId="77777777" w:rsidR="005A3383" w:rsidRPr="00607AAE" w:rsidRDefault="005A3383" w:rsidP="002D1720">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điện áp tần số công nghiệp</w:t>
      </w:r>
    </w:p>
    <w:p w14:paraId="714BA656" w14:textId="77777777" w:rsidR="005A3383" w:rsidRPr="00607AAE" w:rsidRDefault="005A3383" w:rsidP="002D1720">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lực phá hủy cơ học</w:t>
      </w:r>
    </w:p>
    <w:p w14:paraId="7E392E72" w14:textId="77777777" w:rsidR="005A3383" w:rsidRPr="00607AAE" w:rsidRDefault="005A3383" w:rsidP="002D1720">
      <w:pPr>
        <w:pStyle w:val="BodyText"/>
        <w:spacing w:before="120" w:after="120" w:line="320" w:lineRule="exact"/>
        <w:ind w:right="-7" w:firstLine="567"/>
        <w:rPr>
          <w:i/>
          <w:sz w:val="28"/>
          <w:szCs w:val="28"/>
        </w:rPr>
      </w:pPr>
      <w:r w:rsidRPr="00607AAE">
        <w:rPr>
          <w:b/>
          <w:i/>
          <w:sz w:val="28"/>
          <w:szCs w:val="28"/>
          <w:u w:val="single"/>
        </w:rPr>
        <w:t>Ghi</w:t>
      </w:r>
      <w:r w:rsidRPr="00607AAE">
        <w:rPr>
          <w:b/>
          <w:i/>
          <w:spacing w:val="-14"/>
          <w:sz w:val="28"/>
          <w:szCs w:val="28"/>
          <w:u w:val="single"/>
        </w:rPr>
        <w:t xml:space="preserve"> </w:t>
      </w:r>
      <w:r w:rsidRPr="00607AAE">
        <w:rPr>
          <w:b/>
          <w:i/>
          <w:sz w:val="28"/>
          <w:szCs w:val="28"/>
          <w:u w:val="single"/>
        </w:rPr>
        <w:t>chú:</w:t>
      </w:r>
      <w:r w:rsidRPr="00607AAE">
        <w:rPr>
          <w:b/>
          <w:i/>
          <w:spacing w:val="-14"/>
          <w:sz w:val="28"/>
          <w:szCs w:val="28"/>
        </w:rPr>
        <w:t xml:space="preserve"> </w:t>
      </w:r>
      <w:r w:rsidRPr="00607AAE">
        <w:rPr>
          <w:i/>
          <w:sz w:val="28"/>
          <w:szCs w:val="28"/>
        </w:rPr>
        <w:t>Trong</w:t>
      </w:r>
      <w:r w:rsidRPr="00607AAE">
        <w:rPr>
          <w:i/>
          <w:spacing w:val="-14"/>
          <w:sz w:val="28"/>
          <w:szCs w:val="28"/>
        </w:rPr>
        <w:t xml:space="preserve"> </w:t>
      </w:r>
      <w:r w:rsidRPr="00607AAE">
        <w:rPr>
          <w:i/>
          <w:sz w:val="28"/>
          <w:szCs w:val="28"/>
        </w:rPr>
        <w:t>trường</w:t>
      </w:r>
      <w:r w:rsidRPr="00607AAE">
        <w:rPr>
          <w:i/>
          <w:spacing w:val="-14"/>
          <w:sz w:val="28"/>
          <w:szCs w:val="28"/>
        </w:rPr>
        <w:t xml:space="preserve"> </w:t>
      </w:r>
      <w:r w:rsidRPr="00607AAE">
        <w:rPr>
          <w:i/>
          <w:sz w:val="28"/>
          <w:szCs w:val="28"/>
        </w:rPr>
        <w:t>hợp</w:t>
      </w:r>
      <w:r w:rsidRPr="00607AAE">
        <w:rPr>
          <w:i/>
          <w:spacing w:val="-16"/>
          <w:sz w:val="28"/>
          <w:szCs w:val="28"/>
        </w:rPr>
        <w:t xml:space="preserve"> </w:t>
      </w:r>
      <w:r w:rsidRPr="00607AAE">
        <w:rPr>
          <w:i/>
          <w:sz w:val="28"/>
          <w:szCs w:val="28"/>
        </w:rPr>
        <w:t>thử</w:t>
      </w:r>
      <w:r w:rsidRPr="00607AAE">
        <w:rPr>
          <w:i/>
          <w:spacing w:val="-14"/>
          <w:sz w:val="28"/>
          <w:szCs w:val="28"/>
        </w:rPr>
        <w:t xml:space="preserve"> </w:t>
      </w:r>
      <w:r w:rsidRPr="00607AAE">
        <w:rPr>
          <w:i/>
          <w:sz w:val="28"/>
          <w:szCs w:val="28"/>
        </w:rPr>
        <w:t>nghiệm</w:t>
      </w:r>
      <w:r w:rsidRPr="00607AAE">
        <w:rPr>
          <w:i/>
          <w:spacing w:val="-10"/>
          <w:sz w:val="28"/>
          <w:szCs w:val="28"/>
        </w:rPr>
        <w:t xml:space="preserve"> </w:t>
      </w:r>
      <w:r w:rsidRPr="00607AAE">
        <w:rPr>
          <w:i/>
          <w:sz w:val="28"/>
          <w:szCs w:val="28"/>
        </w:rPr>
        <w:t>điển</w:t>
      </w:r>
      <w:r w:rsidRPr="00607AAE">
        <w:rPr>
          <w:i/>
          <w:spacing w:val="-14"/>
          <w:sz w:val="28"/>
          <w:szCs w:val="28"/>
        </w:rPr>
        <w:t xml:space="preserve"> </w:t>
      </w:r>
      <w:r w:rsidRPr="00607AAE">
        <w:rPr>
          <w:i/>
          <w:sz w:val="28"/>
          <w:szCs w:val="28"/>
        </w:rPr>
        <w:t>hình</w:t>
      </w:r>
      <w:r w:rsidRPr="00607AAE">
        <w:rPr>
          <w:i/>
          <w:spacing w:val="-13"/>
          <w:sz w:val="28"/>
          <w:szCs w:val="28"/>
        </w:rPr>
        <w:t xml:space="preserve"> </w:t>
      </w:r>
      <w:r w:rsidRPr="00607AAE">
        <w:rPr>
          <w:i/>
          <w:sz w:val="28"/>
          <w:szCs w:val="28"/>
        </w:rPr>
        <w:t>được</w:t>
      </w:r>
      <w:r w:rsidRPr="00607AAE">
        <w:rPr>
          <w:i/>
          <w:spacing w:val="-18"/>
          <w:sz w:val="28"/>
          <w:szCs w:val="28"/>
        </w:rPr>
        <w:t xml:space="preserve"> </w:t>
      </w:r>
      <w:r w:rsidRPr="00607AAE">
        <w:rPr>
          <w:i/>
          <w:sz w:val="28"/>
          <w:szCs w:val="28"/>
        </w:rPr>
        <w:t>thực</w:t>
      </w:r>
      <w:r w:rsidRPr="00607AAE">
        <w:rPr>
          <w:i/>
          <w:spacing w:val="-13"/>
          <w:sz w:val="28"/>
          <w:szCs w:val="28"/>
        </w:rPr>
        <w:t xml:space="preserve"> </w:t>
      </w:r>
      <w:r w:rsidRPr="00607AAE">
        <w:rPr>
          <w:i/>
          <w:sz w:val="28"/>
          <w:szCs w:val="28"/>
        </w:rPr>
        <w:t>hiện</w:t>
      </w:r>
      <w:r w:rsidRPr="00607AAE">
        <w:rPr>
          <w:i/>
          <w:spacing w:val="-16"/>
          <w:sz w:val="28"/>
          <w:szCs w:val="28"/>
        </w:rPr>
        <w:t xml:space="preserve"> </w:t>
      </w:r>
      <w:r w:rsidRPr="00607AAE">
        <w:rPr>
          <w:i/>
          <w:sz w:val="28"/>
          <w:szCs w:val="28"/>
        </w:rPr>
        <w:t>bởi</w:t>
      </w:r>
      <w:r w:rsidRPr="00607AAE">
        <w:rPr>
          <w:i/>
          <w:spacing w:val="-14"/>
          <w:sz w:val="28"/>
          <w:szCs w:val="28"/>
        </w:rPr>
        <w:t xml:space="preserve"> </w:t>
      </w:r>
      <w:r w:rsidRPr="00607AAE">
        <w:rPr>
          <w:i/>
          <w:sz w:val="28"/>
          <w:szCs w:val="28"/>
        </w:rPr>
        <w:t>phòng</w:t>
      </w:r>
      <w:r w:rsidRPr="00607AAE">
        <w:rPr>
          <w:i/>
          <w:spacing w:val="-16"/>
          <w:sz w:val="28"/>
          <w:szCs w:val="28"/>
        </w:rPr>
        <w:t xml:space="preserve"> </w:t>
      </w:r>
      <w:r w:rsidRPr="00607AAE">
        <w:rPr>
          <w:i/>
          <w:sz w:val="28"/>
          <w:szCs w:val="28"/>
        </w:rPr>
        <w:t>thí</w:t>
      </w:r>
      <w:r w:rsidRPr="00607AAE">
        <w:rPr>
          <w:i/>
          <w:spacing w:val="-14"/>
          <w:sz w:val="28"/>
          <w:szCs w:val="28"/>
        </w:rPr>
        <w:t xml:space="preserve"> </w:t>
      </w:r>
      <w:r w:rsidRPr="00607AAE">
        <w:rPr>
          <w:i/>
          <w:sz w:val="28"/>
          <w:szCs w:val="28"/>
        </w:rPr>
        <w:t>nghiệm của chính nhà sản xuất, kết quả thử nghiệm có thể được chấp nhận với điều kiện thử nghiệm được chứng kiến hoặc chứng nhận bởi một đại diện được ủy quyền từ các phòng</w:t>
      </w:r>
      <w:r w:rsidRPr="00607AAE">
        <w:rPr>
          <w:i/>
          <w:spacing w:val="-8"/>
          <w:sz w:val="28"/>
          <w:szCs w:val="28"/>
        </w:rPr>
        <w:t xml:space="preserve"> </w:t>
      </w: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8"/>
          <w:sz w:val="28"/>
          <w:szCs w:val="28"/>
        </w:rPr>
        <w:t xml:space="preserve"> </w:t>
      </w:r>
      <w:r w:rsidRPr="00607AAE">
        <w:rPr>
          <w:i/>
          <w:sz w:val="28"/>
          <w:szCs w:val="28"/>
        </w:rPr>
        <w:t>độc</w:t>
      </w:r>
      <w:r w:rsidRPr="00607AAE">
        <w:rPr>
          <w:i/>
          <w:spacing w:val="-7"/>
          <w:sz w:val="28"/>
          <w:szCs w:val="28"/>
        </w:rPr>
        <w:t xml:space="preserve"> </w:t>
      </w:r>
      <w:r w:rsidRPr="00607AAE">
        <w:rPr>
          <w:i/>
          <w:sz w:val="28"/>
          <w:szCs w:val="28"/>
        </w:rPr>
        <w:t>lập</w:t>
      </w:r>
      <w:r w:rsidRPr="00607AAE">
        <w:rPr>
          <w:i/>
          <w:spacing w:val="-8"/>
          <w:sz w:val="28"/>
          <w:szCs w:val="28"/>
        </w:rPr>
        <w:t xml:space="preserve"> </w:t>
      </w:r>
      <w:r w:rsidRPr="00607AAE">
        <w:rPr>
          <w:i/>
          <w:sz w:val="28"/>
          <w:szCs w:val="28"/>
        </w:rPr>
        <w:t>quốc</w:t>
      </w:r>
      <w:r w:rsidRPr="00607AAE">
        <w:rPr>
          <w:i/>
          <w:spacing w:val="-9"/>
          <w:sz w:val="28"/>
          <w:szCs w:val="28"/>
        </w:rPr>
        <w:t xml:space="preserve"> </w:t>
      </w:r>
      <w:r w:rsidRPr="00607AAE">
        <w:rPr>
          <w:i/>
          <w:sz w:val="28"/>
          <w:szCs w:val="28"/>
        </w:rPr>
        <w:t>tế</w:t>
      </w:r>
      <w:r w:rsidRPr="00607AAE">
        <w:rPr>
          <w:i/>
          <w:spacing w:val="-7"/>
          <w:sz w:val="28"/>
          <w:szCs w:val="28"/>
        </w:rPr>
        <w:t xml:space="preserve"> </w:t>
      </w:r>
      <w:r w:rsidRPr="00607AAE">
        <w:rPr>
          <w:i/>
          <w:sz w:val="28"/>
          <w:szCs w:val="28"/>
        </w:rPr>
        <w:t>hoặc</w:t>
      </w:r>
      <w:r w:rsidRPr="00607AAE">
        <w:rPr>
          <w:i/>
          <w:spacing w:val="-7"/>
          <w:sz w:val="28"/>
          <w:szCs w:val="28"/>
        </w:rPr>
        <w:t xml:space="preserve"> </w:t>
      </w:r>
      <w:r w:rsidRPr="00607AAE">
        <w:rPr>
          <w:i/>
          <w:sz w:val="28"/>
          <w:szCs w:val="28"/>
        </w:rPr>
        <w:t>cơ</w:t>
      </w:r>
      <w:r w:rsidRPr="00607AAE">
        <w:rPr>
          <w:i/>
          <w:spacing w:val="-10"/>
          <w:sz w:val="28"/>
          <w:szCs w:val="28"/>
        </w:rPr>
        <w:t xml:space="preserve"> </w:t>
      </w:r>
      <w:r w:rsidRPr="00607AAE">
        <w:rPr>
          <w:i/>
          <w:sz w:val="28"/>
          <w:szCs w:val="28"/>
        </w:rPr>
        <w:t>quan</w:t>
      </w:r>
      <w:r w:rsidRPr="00607AAE">
        <w:rPr>
          <w:i/>
          <w:spacing w:val="-6"/>
          <w:sz w:val="28"/>
          <w:szCs w:val="28"/>
        </w:rPr>
        <w:t xml:space="preserve"> </w:t>
      </w:r>
      <w:r w:rsidRPr="00607AAE">
        <w:rPr>
          <w:i/>
          <w:sz w:val="28"/>
          <w:szCs w:val="28"/>
        </w:rPr>
        <w:t>quản</w:t>
      </w:r>
      <w:r w:rsidRPr="00607AAE">
        <w:rPr>
          <w:i/>
          <w:spacing w:val="-8"/>
          <w:sz w:val="28"/>
          <w:szCs w:val="28"/>
        </w:rPr>
        <w:t xml:space="preserve"> </w:t>
      </w:r>
      <w:r w:rsidRPr="00607AAE">
        <w:rPr>
          <w:i/>
          <w:sz w:val="28"/>
          <w:szCs w:val="28"/>
        </w:rPr>
        <w:t>lý</w:t>
      </w:r>
      <w:r w:rsidRPr="00607AAE">
        <w:rPr>
          <w:i/>
          <w:spacing w:val="-7"/>
          <w:sz w:val="28"/>
          <w:szCs w:val="28"/>
        </w:rPr>
        <w:t xml:space="preserve"> </w:t>
      </w:r>
      <w:r w:rsidRPr="00607AAE">
        <w:rPr>
          <w:i/>
          <w:sz w:val="28"/>
          <w:szCs w:val="28"/>
        </w:rPr>
        <w:t>chất</w:t>
      </w:r>
      <w:r w:rsidRPr="00607AAE">
        <w:rPr>
          <w:i/>
          <w:spacing w:val="-6"/>
          <w:sz w:val="28"/>
          <w:szCs w:val="28"/>
        </w:rPr>
        <w:t xml:space="preserve"> </w:t>
      </w:r>
      <w:r w:rsidRPr="00607AAE">
        <w:rPr>
          <w:i/>
          <w:sz w:val="28"/>
          <w:szCs w:val="28"/>
        </w:rPr>
        <w:t>lượng</w:t>
      </w:r>
      <w:r w:rsidRPr="00607AAE">
        <w:rPr>
          <w:i/>
          <w:spacing w:val="-5"/>
          <w:sz w:val="28"/>
          <w:szCs w:val="28"/>
        </w:rPr>
        <w:t xml:space="preserve"> </w:t>
      </w:r>
      <w:r w:rsidRPr="00607AAE">
        <w:rPr>
          <w:i/>
          <w:sz w:val="28"/>
          <w:szCs w:val="28"/>
        </w:rPr>
        <w:t>(ví</w:t>
      </w:r>
      <w:r w:rsidRPr="00607AAE">
        <w:rPr>
          <w:i/>
          <w:spacing w:val="-8"/>
          <w:sz w:val="28"/>
          <w:szCs w:val="28"/>
        </w:rPr>
        <w:t xml:space="preserve"> </w:t>
      </w:r>
      <w:r w:rsidRPr="00607AAE">
        <w:rPr>
          <w:i/>
          <w:sz w:val="28"/>
          <w:szCs w:val="28"/>
        </w:rPr>
        <w:t>dụ</w:t>
      </w:r>
      <w:r w:rsidRPr="00607AAE">
        <w:rPr>
          <w:i/>
          <w:spacing w:val="-8"/>
          <w:sz w:val="28"/>
          <w:szCs w:val="28"/>
        </w:rPr>
        <w:t xml:space="preserve"> </w:t>
      </w:r>
      <w:r w:rsidRPr="00607AAE">
        <w:rPr>
          <w:i/>
          <w:sz w:val="28"/>
          <w:szCs w:val="28"/>
        </w:rPr>
        <w:t>như</w:t>
      </w:r>
      <w:r w:rsidRPr="00607AAE">
        <w:rPr>
          <w:i/>
          <w:spacing w:val="-6"/>
          <w:sz w:val="28"/>
          <w:szCs w:val="28"/>
        </w:rPr>
        <w:t xml:space="preserve"> </w:t>
      </w:r>
      <w:r w:rsidRPr="00607AAE">
        <w:rPr>
          <w:i/>
          <w:sz w:val="28"/>
          <w:szCs w:val="28"/>
        </w:rPr>
        <w:t>KEMA, CESI,</w:t>
      </w:r>
      <w:r w:rsidRPr="00607AAE">
        <w:rPr>
          <w:i/>
          <w:spacing w:val="-5"/>
          <w:sz w:val="28"/>
          <w:szCs w:val="28"/>
        </w:rPr>
        <w:t xml:space="preserve"> </w:t>
      </w:r>
      <w:r w:rsidRPr="00607AAE">
        <w:rPr>
          <w:i/>
          <w:sz w:val="28"/>
          <w:szCs w:val="28"/>
        </w:rPr>
        <w:t>SGS,</w:t>
      </w:r>
      <w:r w:rsidRPr="00607AAE">
        <w:rPr>
          <w:i/>
          <w:spacing w:val="-5"/>
          <w:sz w:val="28"/>
          <w:szCs w:val="28"/>
        </w:rPr>
        <w:t xml:space="preserve"> </w:t>
      </w:r>
      <w:r w:rsidRPr="00607AAE">
        <w:rPr>
          <w:i/>
          <w:sz w:val="28"/>
          <w:szCs w:val="28"/>
        </w:rPr>
        <w:t>vv...)</w:t>
      </w:r>
      <w:r w:rsidRPr="00607AAE">
        <w:rPr>
          <w:i/>
          <w:spacing w:val="-5"/>
          <w:sz w:val="28"/>
          <w:szCs w:val="28"/>
        </w:rPr>
        <w:t xml:space="preserve"> </w:t>
      </w:r>
      <w:r w:rsidRPr="00607AAE">
        <w:rPr>
          <w:i/>
          <w:sz w:val="28"/>
          <w:szCs w:val="28"/>
        </w:rPr>
        <w:t>hoặc phòng thử nghiệm của</w:t>
      </w:r>
      <w:r w:rsidRPr="00607AAE">
        <w:rPr>
          <w:i/>
          <w:spacing w:val="-6"/>
          <w:sz w:val="28"/>
          <w:szCs w:val="28"/>
        </w:rPr>
        <w:t xml:space="preserve"> </w:t>
      </w:r>
      <w:r w:rsidRPr="00607AAE">
        <w:rPr>
          <w:i/>
          <w:sz w:val="28"/>
          <w:szCs w:val="28"/>
        </w:rPr>
        <w:t>nhà sản xuất</w:t>
      </w:r>
      <w:r w:rsidRPr="00607AAE">
        <w:rPr>
          <w:i/>
          <w:spacing w:val="-6"/>
          <w:sz w:val="28"/>
          <w:szCs w:val="28"/>
        </w:rPr>
        <w:t xml:space="preserve"> </w:t>
      </w:r>
      <w:r w:rsidRPr="00607AAE">
        <w:rPr>
          <w:i/>
          <w:sz w:val="28"/>
          <w:szCs w:val="28"/>
        </w:rPr>
        <w:t>đã</w:t>
      </w:r>
      <w:r w:rsidRPr="00607AAE">
        <w:rPr>
          <w:i/>
          <w:spacing w:val="-6"/>
          <w:sz w:val="28"/>
          <w:szCs w:val="28"/>
        </w:rPr>
        <w:t xml:space="preserve"> </w:t>
      </w:r>
      <w:r w:rsidRPr="00607AAE">
        <w:rPr>
          <w:i/>
          <w:sz w:val="28"/>
          <w:szCs w:val="28"/>
        </w:rPr>
        <w:t>được</w:t>
      </w:r>
      <w:r w:rsidRPr="00607AAE">
        <w:rPr>
          <w:i/>
          <w:spacing w:val="-5"/>
          <w:sz w:val="28"/>
          <w:szCs w:val="28"/>
        </w:rPr>
        <w:t xml:space="preserve"> </w:t>
      </w:r>
      <w:r w:rsidRPr="00607AAE">
        <w:rPr>
          <w:i/>
          <w:sz w:val="28"/>
          <w:szCs w:val="28"/>
        </w:rPr>
        <w:t>một</w:t>
      </w:r>
      <w:r w:rsidRPr="00607AAE">
        <w:rPr>
          <w:i/>
          <w:spacing w:val="-3"/>
          <w:sz w:val="28"/>
          <w:szCs w:val="28"/>
        </w:rPr>
        <w:t xml:space="preserve"> </w:t>
      </w:r>
      <w:r w:rsidRPr="00607AAE">
        <w:rPr>
          <w:i/>
          <w:sz w:val="28"/>
          <w:szCs w:val="28"/>
        </w:rPr>
        <w:t>cơ</w:t>
      </w:r>
      <w:r w:rsidRPr="00607AAE">
        <w:rPr>
          <w:i/>
          <w:spacing w:val="-5"/>
          <w:sz w:val="28"/>
          <w:szCs w:val="28"/>
        </w:rPr>
        <w:t xml:space="preserve"> </w:t>
      </w:r>
      <w:r w:rsidRPr="00607AAE">
        <w:rPr>
          <w:i/>
          <w:sz w:val="28"/>
          <w:szCs w:val="28"/>
        </w:rPr>
        <w:t>quan công nhận quốc</w:t>
      </w:r>
      <w:r w:rsidRPr="00607AAE">
        <w:rPr>
          <w:i/>
          <w:spacing w:val="-2"/>
          <w:sz w:val="28"/>
          <w:szCs w:val="28"/>
        </w:rPr>
        <w:t xml:space="preserve"> </w:t>
      </w:r>
      <w:r w:rsidRPr="00607AAE">
        <w:rPr>
          <w:i/>
          <w:sz w:val="28"/>
          <w:szCs w:val="28"/>
        </w:rPr>
        <w:t>tế công</w:t>
      </w:r>
      <w:r w:rsidRPr="00607AAE">
        <w:rPr>
          <w:i/>
          <w:spacing w:val="-1"/>
          <w:sz w:val="28"/>
          <w:szCs w:val="28"/>
        </w:rPr>
        <w:t xml:space="preserve"> </w:t>
      </w:r>
      <w:r w:rsidRPr="00607AAE">
        <w:rPr>
          <w:i/>
          <w:sz w:val="28"/>
          <w:szCs w:val="28"/>
        </w:rPr>
        <w:t>nhận</w:t>
      </w:r>
      <w:r w:rsidRPr="00607AAE">
        <w:rPr>
          <w:i/>
          <w:spacing w:val="-1"/>
          <w:sz w:val="28"/>
          <w:szCs w:val="28"/>
        </w:rPr>
        <w:t xml:space="preserve"> </w:t>
      </w:r>
      <w:r w:rsidRPr="00607AAE">
        <w:rPr>
          <w:i/>
          <w:sz w:val="28"/>
          <w:szCs w:val="28"/>
        </w:rPr>
        <w:t>là hợp</w:t>
      </w:r>
      <w:r w:rsidRPr="00607AAE">
        <w:rPr>
          <w:i/>
          <w:spacing w:val="-1"/>
          <w:sz w:val="28"/>
          <w:szCs w:val="28"/>
        </w:rPr>
        <w:t xml:space="preserve"> </w:t>
      </w:r>
      <w:r w:rsidRPr="00607AAE">
        <w:rPr>
          <w:i/>
          <w:sz w:val="28"/>
          <w:szCs w:val="28"/>
        </w:rPr>
        <w:t>lệ và phù</w:t>
      </w:r>
      <w:r w:rsidRPr="00607AAE">
        <w:rPr>
          <w:i/>
          <w:spacing w:val="-1"/>
          <w:sz w:val="28"/>
          <w:szCs w:val="28"/>
        </w:rPr>
        <w:t xml:space="preserve"> </w:t>
      </w:r>
      <w:r w:rsidRPr="00607AAE">
        <w:rPr>
          <w:i/>
          <w:sz w:val="28"/>
          <w:szCs w:val="28"/>
        </w:rPr>
        <w:t>hợp với</w:t>
      </w:r>
      <w:r w:rsidRPr="00607AAE">
        <w:rPr>
          <w:i/>
          <w:spacing w:val="-1"/>
          <w:sz w:val="28"/>
          <w:szCs w:val="28"/>
        </w:rPr>
        <w:t xml:space="preserve"> </w:t>
      </w:r>
      <w:r w:rsidRPr="00607AAE">
        <w:rPr>
          <w:i/>
          <w:sz w:val="28"/>
          <w:szCs w:val="28"/>
        </w:rPr>
        <w:t>tiêu chuẩn ISO/IEC</w:t>
      </w:r>
      <w:r w:rsidRPr="00607AAE">
        <w:rPr>
          <w:i/>
          <w:spacing w:val="-2"/>
          <w:sz w:val="28"/>
          <w:szCs w:val="28"/>
        </w:rPr>
        <w:t xml:space="preserve"> </w:t>
      </w:r>
      <w:r w:rsidRPr="00607AAE">
        <w:rPr>
          <w:i/>
          <w:sz w:val="28"/>
          <w:szCs w:val="28"/>
        </w:rPr>
        <w:t>17025 (Yêu cầu chung về năng lực của các</w:t>
      </w:r>
      <w:r w:rsidRPr="00607AAE">
        <w:rPr>
          <w:i/>
          <w:spacing w:val="-1"/>
          <w:sz w:val="28"/>
          <w:szCs w:val="28"/>
        </w:rPr>
        <w:t xml:space="preserve"> </w:t>
      </w:r>
      <w:r w:rsidRPr="00607AAE">
        <w:rPr>
          <w:i/>
          <w:sz w:val="28"/>
          <w:szCs w:val="28"/>
        </w:rPr>
        <w:t>phòng thử nghiệm và hiệu chuẩn-General requirement for the competence of testing and calibration laboratories).</w:t>
      </w:r>
    </w:p>
    <w:p w14:paraId="72B7B955" w14:textId="77777777" w:rsidR="005A3383" w:rsidRPr="00607AAE" w:rsidRDefault="005A3383" w:rsidP="002D1720">
      <w:pPr>
        <w:pStyle w:val="ListParagraph"/>
        <w:widowControl w:val="0"/>
        <w:numPr>
          <w:ilvl w:val="1"/>
          <w:numId w:val="70"/>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nghiệm thu mẫu (Sample test):</w:t>
      </w:r>
    </w:p>
    <w:p w14:paraId="0D4DDDB4"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t>Khi giao hàng, các mẫu thử sẽ được Bên mua lựa chọn ngẫu nhiên và được thí nghiệm</w:t>
      </w:r>
      <w:r w:rsidRPr="00607AAE">
        <w:rPr>
          <w:spacing w:val="-7"/>
          <w:sz w:val="28"/>
          <w:szCs w:val="28"/>
        </w:rPr>
        <w:t xml:space="preserve"> </w:t>
      </w:r>
      <w:r w:rsidRPr="00607AAE">
        <w:rPr>
          <w:sz w:val="28"/>
          <w:szCs w:val="28"/>
        </w:rPr>
        <w:t>tại</w:t>
      </w:r>
      <w:r w:rsidRPr="00607AAE">
        <w:rPr>
          <w:spacing w:val="-6"/>
          <w:sz w:val="28"/>
          <w:szCs w:val="28"/>
        </w:rPr>
        <w:t xml:space="preserve"> </w:t>
      </w:r>
      <w:r w:rsidRPr="00607AAE">
        <w:rPr>
          <w:sz w:val="28"/>
          <w:szCs w:val="28"/>
        </w:rPr>
        <w:t>một</w:t>
      </w:r>
      <w:r w:rsidRPr="00607AAE">
        <w:rPr>
          <w:spacing w:val="-8"/>
          <w:sz w:val="28"/>
          <w:szCs w:val="28"/>
        </w:rPr>
        <w:t xml:space="preserve"> </w:t>
      </w:r>
      <w:r w:rsidRPr="00607AAE">
        <w:rPr>
          <w:sz w:val="28"/>
          <w:szCs w:val="28"/>
        </w:rPr>
        <w:t>Đơn</w:t>
      </w:r>
      <w:r w:rsidRPr="00607AAE">
        <w:rPr>
          <w:spacing w:val="-6"/>
          <w:sz w:val="28"/>
          <w:szCs w:val="28"/>
        </w:rPr>
        <w:t xml:space="preserve"> </w:t>
      </w:r>
      <w:r w:rsidRPr="00607AAE">
        <w:rPr>
          <w:sz w:val="28"/>
          <w:szCs w:val="28"/>
        </w:rPr>
        <w:t>vị</w:t>
      </w:r>
      <w:r w:rsidRPr="00607AAE">
        <w:rPr>
          <w:spacing w:val="-6"/>
          <w:sz w:val="28"/>
          <w:szCs w:val="28"/>
        </w:rPr>
        <w:t xml:space="preserve"> </w:t>
      </w:r>
      <w:r w:rsidRPr="00607AAE">
        <w:rPr>
          <w:sz w:val="28"/>
          <w:szCs w:val="28"/>
        </w:rPr>
        <w:t>thử</w:t>
      </w:r>
      <w:r w:rsidRPr="00607AAE">
        <w:rPr>
          <w:spacing w:val="-8"/>
          <w:sz w:val="28"/>
          <w:szCs w:val="28"/>
        </w:rPr>
        <w:t xml:space="preserve"> </w:t>
      </w:r>
      <w:r w:rsidRPr="00607AAE">
        <w:rPr>
          <w:sz w:val="28"/>
          <w:szCs w:val="28"/>
        </w:rPr>
        <w:t>nghiệm</w:t>
      </w:r>
      <w:r w:rsidRPr="00607AAE">
        <w:rPr>
          <w:spacing w:val="-9"/>
          <w:sz w:val="28"/>
          <w:szCs w:val="28"/>
        </w:rPr>
        <w:t xml:space="preserve"> </w:t>
      </w:r>
      <w:r w:rsidRPr="00607AAE">
        <w:rPr>
          <w:sz w:val="28"/>
          <w:szCs w:val="28"/>
        </w:rPr>
        <w:t>độc</w:t>
      </w:r>
      <w:r w:rsidRPr="00607AAE">
        <w:rPr>
          <w:spacing w:val="-7"/>
          <w:sz w:val="28"/>
          <w:szCs w:val="28"/>
        </w:rPr>
        <w:t xml:space="preserve"> </w:t>
      </w:r>
      <w:r w:rsidRPr="00607AAE">
        <w:rPr>
          <w:sz w:val="28"/>
          <w:szCs w:val="28"/>
        </w:rPr>
        <w:t>lập</w:t>
      </w:r>
      <w:r w:rsidRPr="00607AAE">
        <w:rPr>
          <w:spacing w:val="-8"/>
          <w:sz w:val="28"/>
          <w:szCs w:val="28"/>
        </w:rPr>
        <w:t xml:space="preserve"> </w:t>
      </w:r>
      <w:r w:rsidRPr="00607AAE">
        <w:rPr>
          <w:sz w:val="28"/>
          <w:szCs w:val="28"/>
        </w:rPr>
        <w:t>đạt</w:t>
      </w:r>
      <w:r w:rsidRPr="00607AAE">
        <w:rPr>
          <w:spacing w:val="-6"/>
          <w:sz w:val="28"/>
          <w:szCs w:val="28"/>
        </w:rPr>
        <w:t xml:space="preserve"> </w:t>
      </w:r>
      <w:r w:rsidRPr="00607AAE">
        <w:rPr>
          <w:sz w:val="28"/>
          <w:szCs w:val="28"/>
        </w:rPr>
        <w:t>chứng</w:t>
      </w:r>
      <w:r w:rsidRPr="00607AAE">
        <w:rPr>
          <w:spacing w:val="-6"/>
          <w:sz w:val="28"/>
          <w:szCs w:val="28"/>
        </w:rPr>
        <w:t xml:space="preserve"> </w:t>
      </w:r>
      <w:r w:rsidRPr="00607AAE">
        <w:rPr>
          <w:sz w:val="28"/>
          <w:szCs w:val="28"/>
        </w:rPr>
        <w:t>chỉ</w:t>
      </w:r>
      <w:r w:rsidRPr="00607AAE">
        <w:rPr>
          <w:spacing w:val="-6"/>
          <w:sz w:val="28"/>
          <w:szCs w:val="28"/>
        </w:rPr>
        <w:t xml:space="preserve"> </w:t>
      </w:r>
      <w:r w:rsidRPr="00607AAE">
        <w:rPr>
          <w:sz w:val="28"/>
          <w:szCs w:val="28"/>
        </w:rPr>
        <w:t>ISO/IEC</w:t>
      </w:r>
      <w:r w:rsidRPr="00607AAE">
        <w:rPr>
          <w:spacing w:val="-7"/>
          <w:sz w:val="28"/>
          <w:szCs w:val="28"/>
        </w:rPr>
        <w:t xml:space="preserve"> </w:t>
      </w:r>
      <w:r w:rsidRPr="00607AAE">
        <w:rPr>
          <w:sz w:val="28"/>
          <w:szCs w:val="28"/>
        </w:rPr>
        <w:t>17025</w:t>
      </w:r>
      <w:r w:rsidRPr="00607AAE">
        <w:rPr>
          <w:spacing w:val="-8"/>
          <w:sz w:val="28"/>
          <w:szCs w:val="28"/>
        </w:rPr>
        <w:t xml:space="preserve"> </w:t>
      </w:r>
      <w:r w:rsidRPr="00607AAE">
        <w:rPr>
          <w:sz w:val="28"/>
          <w:szCs w:val="28"/>
        </w:rPr>
        <w:t>dưới</w:t>
      </w:r>
      <w:r w:rsidRPr="00607AAE">
        <w:rPr>
          <w:spacing w:val="-8"/>
          <w:sz w:val="28"/>
          <w:szCs w:val="28"/>
        </w:rPr>
        <w:t xml:space="preserve"> </w:t>
      </w:r>
      <w:r w:rsidRPr="00607AAE">
        <w:rPr>
          <w:sz w:val="28"/>
          <w:szCs w:val="28"/>
        </w:rPr>
        <w:t>sự</w:t>
      </w:r>
      <w:r w:rsidRPr="00607AAE">
        <w:rPr>
          <w:spacing w:val="-8"/>
          <w:sz w:val="28"/>
          <w:szCs w:val="28"/>
        </w:rPr>
        <w:t xml:space="preserve"> </w:t>
      </w:r>
      <w:r w:rsidRPr="00607AAE">
        <w:rPr>
          <w:sz w:val="28"/>
          <w:szCs w:val="28"/>
        </w:rPr>
        <w:t>chấp thuận của Bên mua để chứng minh hàng hóa đáp ứng các yêu cầu của hợp đồng. Các thử nghiệm mẫu được thực hiện theo tiêu chuẩn IEC hoặc TCVN liên quan, gồm các hạng mục sau:</w:t>
      </w:r>
    </w:p>
    <w:p w14:paraId="7F3F048C" w14:textId="77777777" w:rsidR="005A3383" w:rsidRPr="00607AAE" w:rsidRDefault="005A3383" w:rsidP="002D1720">
      <w:pPr>
        <w:pStyle w:val="ListParagraph"/>
        <w:widowControl w:val="0"/>
        <w:numPr>
          <w:ilvl w:val="0"/>
          <w:numId w:val="69"/>
        </w:numPr>
        <w:tabs>
          <w:tab w:val="left" w:pos="993"/>
        </w:tabs>
        <w:autoSpaceDE w:val="0"/>
        <w:autoSpaceDN w:val="0"/>
        <w:spacing w:before="120" w:after="120" w:line="320" w:lineRule="exact"/>
        <w:ind w:left="0" w:firstLine="567"/>
        <w:contextualSpacing w:val="0"/>
        <w:jc w:val="both"/>
        <w:rPr>
          <w:spacing w:val="-2"/>
          <w:sz w:val="28"/>
          <w:szCs w:val="28"/>
        </w:rPr>
      </w:pPr>
      <w:r w:rsidRPr="00607AAE">
        <w:rPr>
          <w:sz w:val="28"/>
          <w:szCs w:val="28"/>
        </w:rPr>
        <w:t>Kiểm</w:t>
      </w:r>
      <w:r w:rsidRPr="00607AAE">
        <w:rPr>
          <w:spacing w:val="-3"/>
          <w:sz w:val="28"/>
          <w:szCs w:val="28"/>
        </w:rPr>
        <w:t xml:space="preserve"> </w:t>
      </w:r>
      <w:r w:rsidRPr="00607AAE">
        <w:rPr>
          <w:spacing w:val="-2"/>
          <w:sz w:val="28"/>
          <w:szCs w:val="28"/>
        </w:rPr>
        <w:t>tra ngoại quan, đo kích thước, so với hàng mẫu</w:t>
      </w:r>
    </w:p>
    <w:p w14:paraId="1173FB13" w14:textId="77777777" w:rsidR="009B1AE7" w:rsidRPr="00607AAE" w:rsidRDefault="005A3383" w:rsidP="002D1720">
      <w:pPr>
        <w:pStyle w:val="ListParagraph"/>
        <w:widowControl w:val="0"/>
        <w:numPr>
          <w:ilvl w:val="0"/>
          <w:numId w:val="69"/>
        </w:numPr>
        <w:tabs>
          <w:tab w:val="left" w:pos="993"/>
        </w:tabs>
        <w:autoSpaceDE w:val="0"/>
        <w:autoSpaceDN w:val="0"/>
        <w:spacing w:before="120" w:after="120" w:line="320" w:lineRule="exact"/>
        <w:ind w:left="0" w:firstLine="567"/>
        <w:contextualSpacing w:val="0"/>
        <w:jc w:val="both"/>
        <w:rPr>
          <w:spacing w:val="-2"/>
          <w:sz w:val="28"/>
          <w:szCs w:val="28"/>
        </w:rPr>
      </w:pPr>
      <w:r w:rsidRPr="00607AAE">
        <w:rPr>
          <w:spacing w:val="-2"/>
          <w:sz w:val="28"/>
          <w:szCs w:val="28"/>
        </w:rPr>
        <w:t>Thử lực</w:t>
      </w:r>
      <w:r w:rsidR="00D81795" w:rsidRPr="00607AAE">
        <w:rPr>
          <w:spacing w:val="-2"/>
          <w:sz w:val="28"/>
          <w:szCs w:val="28"/>
        </w:rPr>
        <w:t xml:space="preserve"> </w:t>
      </w:r>
      <w:r w:rsidRPr="00607AAE">
        <w:rPr>
          <w:spacing w:val="-2"/>
          <w:sz w:val="28"/>
          <w:szCs w:val="28"/>
        </w:rPr>
        <w:t xml:space="preserve">phá hủy cơ học. </w:t>
      </w:r>
    </w:p>
    <w:p w14:paraId="2F9E7DF9" w14:textId="4B86E7B5" w:rsidR="005A3383" w:rsidRPr="00607AAE" w:rsidRDefault="005A3383" w:rsidP="002D1720">
      <w:pPr>
        <w:pStyle w:val="ListParagraph"/>
        <w:widowControl w:val="0"/>
        <w:tabs>
          <w:tab w:val="left" w:pos="993"/>
        </w:tabs>
        <w:autoSpaceDE w:val="0"/>
        <w:autoSpaceDN w:val="0"/>
        <w:spacing w:before="120" w:after="120" w:line="320" w:lineRule="exact"/>
        <w:ind w:left="567"/>
        <w:contextualSpacing w:val="0"/>
        <w:rPr>
          <w:spacing w:val="-2"/>
          <w:sz w:val="28"/>
          <w:szCs w:val="28"/>
        </w:rPr>
      </w:pPr>
      <w:r w:rsidRPr="00607AAE">
        <w:rPr>
          <w:spacing w:val="-2"/>
          <w:sz w:val="28"/>
          <w:szCs w:val="28"/>
        </w:rPr>
        <w:t>Số lượng mẫu thử như sau:</w:t>
      </w:r>
    </w:p>
    <w:tbl>
      <w:tblPr>
        <w:tblW w:w="90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3260"/>
        <w:gridCol w:w="2833"/>
      </w:tblGrid>
      <w:tr w:rsidR="005A3383" w:rsidRPr="00607AAE" w14:paraId="57023556" w14:textId="77777777" w:rsidTr="00660AEB">
        <w:trPr>
          <w:trHeight w:val="481"/>
        </w:trPr>
        <w:tc>
          <w:tcPr>
            <w:tcW w:w="2977" w:type="dxa"/>
          </w:tcPr>
          <w:p w14:paraId="6E5390E5" w14:textId="77777777" w:rsidR="005A3383" w:rsidRPr="00607AAE" w:rsidRDefault="005A3383" w:rsidP="002D1720">
            <w:pPr>
              <w:pStyle w:val="TableParagraph"/>
              <w:spacing w:before="120" w:after="120" w:line="320" w:lineRule="exact"/>
              <w:ind w:left="6" w:right="1"/>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260" w:type="dxa"/>
          </w:tcPr>
          <w:p w14:paraId="16EAA06C" w14:textId="77777777" w:rsidR="005A3383" w:rsidRPr="00607AAE" w:rsidRDefault="005A3383" w:rsidP="002D1720">
            <w:pPr>
              <w:pStyle w:val="TableParagraph"/>
              <w:spacing w:before="120" w:after="120" w:line="320" w:lineRule="exact"/>
              <w:ind w:left="9" w:right="3"/>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833" w:type="dxa"/>
          </w:tcPr>
          <w:p w14:paraId="42191332" w14:textId="77777777" w:rsidR="005A3383" w:rsidRPr="00607AAE" w:rsidRDefault="005A3383" w:rsidP="002D1720">
            <w:pPr>
              <w:pStyle w:val="TableParagraph"/>
              <w:spacing w:before="120" w:after="120" w:line="320" w:lineRule="exact"/>
              <w:ind w:left="5"/>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z w:val="28"/>
                <w:szCs w:val="28"/>
              </w:rPr>
              <w:t>thử</w:t>
            </w:r>
            <w:r w:rsidRPr="00607AAE">
              <w:rPr>
                <w:b/>
                <w:spacing w:val="-3"/>
                <w:sz w:val="28"/>
                <w:szCs w:val="28"/>
              </w:rPr>
              <w:t xml:space="preserve"> </w:t>
            </w:r>
            <w:r w:rsidRPr="00607AAE">
              <w:rPr>
                <w:b/>
                <w:spacing w:val="-2"/>
                <w:sz w:val="28"/>
                <w:szCs w:val="28"/>
              </w:rPr>
              <w:t>nghiệm</w:t>
            </w:r>
          </w:p>
        </w:tc>
      </w:tr>
      <w:tr w:rsidR="005A3383" w:rsidRPr="00607AAE" w14:paraId="32169EEA" w14:textId="77777777" w:rsidTr="00660AEB">
        <w:trPr>
          <w:trHeight w:val="482"/>
        </w:trPr>
        <w:tc>
          <w:tcPr>
            <w:tcW w:w="2977" w:type="dxa"/>
          </w:tcPr>
          <w:p w14:paraId="0AC50BB9" w14:textId="77777777" w:rsidR="005A3383" w:rsidRPr="00607AAE" w:rsidRDefault="005A3383" w:rsidP="002D1720">
            <w:pPr>
              <w:pStyle w:val="TableParagraph"/>
              <w:spacing w:before="120" w:after="120" w:line="320" w:lineRule="exact"/>
              <w:ind w:left="6"/>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445F65C3" w14:textId="77777777" w:rsidR="005A3383" w:rsidRPr="00607AAE" w:rsidRDefault="005A3383" w:rsidP="002D1720">
            <w:pPr>
              <w:pStyle w:val="TableParagraph"/>
              <w:spacing w:before="120" w:after="120" w:line="320" w:lineRule="exact"/>
              <w:ind w:left="9" w:right="2"/>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500</w:t>
            </w:r>
          </w:p>
        </w:tc>
        <w:tc>
          <w:tcPr>
            <w:tcW w:w="2833" w:type="dxa"/>
          </w:tcPr>
          <w:p w14:paraId="1ACFD477" w14:textId="77777777" w:rsidR="005A3383" w:rsidRPr="00607AAE" w:rsidRDefault="005A3383" w:rsidP="002D1720">
            <w:pPr>
              <w:pStyle w:val="TableParagraph"/>
              <w:spacing w:before="120" w:after="120" w:line="320" w:lineRule="exact"/>
              <w:ind w:left="5" w:right="2"/>
              <w:jc w:val="center"/>
              <w:rPr>
                <w:sz w:val="28"/>
                <w:szCs w:val="28"/>
              </w:rPr>
            </w:pPr>
            <w:r w:rsidRPr="00607AAE">
              <w:rPr>
                <w:spacing w:val="-10"/>
                <w:sz w:val="28"/>
                <w:szCs w:val="28"/>
              </w:rPr>
              <w:t>i</w:t>
            </w:r>
          </w:p>
        </w:tc>
      </w:tr>
      <w:tr w:rsidR="005A3383" w:rsidRPr="00607AAE" w14:paraId="4B267022" w14:textId="77777777" w:rsidTr="00660AEB">
        <w:trPr>
          <w:trHeight w:val="504"/>
        </w:trPr>
        <w:tc>
          <w:tcPr>
            <w:tcW w:w="2977" w:type="dxa"/>
          </w:tcPr>
          <w:p w14:paraId="28DB4E00" w14:textId="77777777" w:rsidR="005A3383" w:rsidRPr="00607AAE" w:rsidRDefault="005A3383" w:rsidP="002D1720">
            <w:pPr>
              <w:pStyle w:val="TableParagraph"/>
              <w:spacing w:before="120" w:after="120" w:line="320" w:lineRule="exact"/>
              <w:ind w:left="6"/>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260" w:type="dxa"/>
          </w:tcPr>
          <w:p w14:paraId="004C2B6C" w14:textId="789CFBD9" w:rsidR="005A3383" w:rsidRPr="00607AAE" w:rsidRDefault="005A3383" w:rsidP="002D1720">
            <w:pPr>
              <w:pStyle w:val="TableParagraph"/>
              <w:spacing w:before="120" w:after="120" w:line="320" w:lineRule="exact"/>
              <w:ind w:left="9" w:right="3"/>
              <w:jc w:val="center"/>
              <w:rPr>
                <w:sz w:val="28"/>
                <w:szCs w:val="28"/>
              </w:rPr>
            </w:pPr>
            <w:r w:rsidRPr="00607AAE">
              <w:rPr>
                <w:sz w:val="28"/>
                <w:szCs w:val="28"/>
              </w:rPr>
              <w:t xml:space="preserve">500 </w:t>
            </w:r>
            <w:r w:rsidR="0078006D" w:rsidRPr="00607AAE">
              <w:rPr>
                <w:sz w:val="28"/>
                <w:szCs w:val="28"/>
              </w:rPr>
              <w:t>≤</w:t>
            </w:r>
            <w:r w:rsidR="0078006D" w:rsidRPr="00607AAE">
              <w:rPr>
                <w:sz w:val="28"/>
                <w:szCs w:val="28"/>
                <w:lang w:val="en-US"/>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833" w:type="dxa"/>
          </w:tcPr>
          <w:p w14:paraId="052A8469" w14:textId="77777777" w:rsidR="005A3383" w:rsidRPr="00607AAE" w:rsidRDefault="005A3383" w:rsidP="002D1720">
            <w:pPr>
              <w:pStyle w:val="TableParagraph"/>
              <w:spacing w:before="120" w:after="120" w:line="320" w:lineRule="exact"/>
              <w:ind w:left="5"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5A3383" w:rsidRPr="00607AAE" w14:paraId="5BE9C159" w14:textId="77777777" w:rsidTr="00660AEB">
        <w:trPr>
          <w:trHeight w:val="503"/>
        </w:trPr>
        <w:tc>
          <w:tcPr>
            <w:tcW w:w="2977" w:type="dxa"/>
          </w:tcPr>
          <w:p w14:paraId="1CA8B536" w14:textId="77777777" w:rsidR="005A3383" w:rsidRPr="00607AAE" w:rsidRDefault="005A3383" w:rsidP="002D1720">
            <w:pPr>
              <w:pStyle w:val="TableParagraph"/>
              <w:spacing w:before="120" w:after="120" w:line="320" w:lineRule="exact"/>
              <w:ind w:left="6"/>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260" w:type="dxa"/>
          </w:tcPr>
          <w:p w14:paraId="0F3C98AF" w14:textId="4F25BE38" w:rsidR="005A3383" w:rsidRPr="00607AAE" w:rsidRDefault="005A3383" w:rsidP="002D1720">
            <w:pPr>
              <w:pStyle w:val="TableParagraph"/>
              <w:spacing w:before="120" w:after="120" w:line="320" w:lineRule="exact"/>
              <w:ind w:left="9"/>
              <w:jc w:val="center"/>
              <w:rPr>
                <w:sz w:val="28"/>
                <w:szCs w:val="28"/>
              </w:rPr>
            </w:pPr>
            <w:r w:rsidRPr="00607AAE">
              <w:rPr>
                <w:sz w:val="28"/>
                <w:szCs w:val="28"/>
              </w:rPr>
              <w:t>1000</w:t>
            </w:r>
            <w:r w:rsidRPr="00607AAE">
              <w:rPr>
                <w:spacing w:val="-3"/>
                <w:sz w:val="28"/>
                <w:szCs w:val="28"/>
              </w:rPr>
              <w:t xml:space="preserve"> </w:t>
            </w:r>
            <w:r w:rsidR="0078006D" w:rsidRPr="00607AAE">
              <w:rPr>
                <w:sz w:val="28"/>
                <w:szCs w:val="28"/>
              </w:rPr>
              <w:t>≤</w:t>
            </w:r>
            <w:r w:rsidR="0078006D" w:rsidRPr="00607AAE">
              <w:rPr>
                <w:sz w:val="28"/>
                <w:szCs w:val="28"/>
                <w:lang w:val="en-US"/>
              </w:rPr>
              <w:t xml:space="preserve"> </w:t>
            </w:r>
            <w:r w:rsidRPr="00607AAE">
              <w:rPr>
                <w:sz w:val="28"/>
                <w:szCs w:val="28"/>
              </w:rPr>
              <w:t>n</w:t>
            </w:r>
            <w:r w:rsidRPr="00607AAE">
              <w:rPr>
                <w:spacing w:val="-2"/>
                <w:sz w:val="28"/>
                <w:szCs w:val="28"/>
              </w:rPr>
              <w:t xml:space="preserve"> </w:t>
            </w:r>
            <w:r w:rsidR="00E81C16" w:rsidRPr="00607AAE">
              <w:rPr>
                <w:sz w:val="28"/>
                <w:szCs w:val="28"/>
              </w:rPr>
              <w:t>≤</w:t>
            </w:r>
            <w:r w:rsidR="00E81C16" w:rsidRPr="00607AAE">
              <w:rPr>
                <w:sz w:val="28"/>
                <w:szCs w:val="28"/>
                <w:lang w:val="en-US"/>
              </w:rPr>
              <w:t xml:space="preserve"> </w:t>
            </w:r>
            <w:r w:rsidRPr="00607AAE">
              <w:rPr>
                <w:spacing w:val="-4"/>
                <w:sz w:val="28"/>
                <w:szCs w:val="28"/>
              </w:rPr>
              <w:t>5000</w:t>
            </w:r>
          </w:p>
        </w:tc>
        <w:tc>
          <w:tcPr>
            <w:tcW w:w="2833" w:type="dxa"/>
          </w:tcPr>
          <w:p w14:paraId="22BA30AA" w14:textId="77777777" w:rsidR="005A3383" w:rsidRPr="00607AAE" w:rsidRDefault="005A3383" w:rsidP="002D1720">
            <w:pPr>
              <w:pStyle w:val="TableParagraph"/>
              <w:spacing w:before="120" w:after="120" w:line="320" w:lineRule="exact"/>
              <w:ind w:left="5"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5A3383" w:rsidRPr="00607AAE" w14:paraId="08A6508B" w14:textId="77777777" w:rsidTr="00660AEB">
        <w:trPr>
          <w:trHeight w:val="482"/>
        </w:trPr>
        <w:tc>
          <w:tcPr>
            <w:tcW w:w="2977" w:type="dxa"/>
          </w:tcPr>
          <w:p w14:paraId="31AB5A23" w14:textId="77777777" w:rsidR="005A3383" w:rsidRPr="00607AAE" w:rsidRDefault="005A3383" w:rsidP="002D1720">
            <w:pPr>
              <w:pStyle w:val="TableParagraph"/>
              <w:spacing w:before="120" w:after="120" w:line="320" w:lineRule="exact"/>
              <w:ind w:left="6"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260" w:type="dxa"/>
          </w:tcPr>
          <w:p w14:paraId="15ADAC49" w14:textId="77777777" w:rsidR="005A3383" w:rsidRPr="00607AAE" w:rsidRDefault="005A3383" w:rsidP="002D1720">
            <w:pPr>
              <w:pStyle w:val="TableParagraph"/>
              <w:spacing w:before="120" w:after="120" w:line="320" w:lineRule="exact"/>
              <w:ind w:left="9"/>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833" w:type="dxa"/>
          </w:tcPr>
          <w:p w14:paraId="42B72F81" w14:textId="77777777" w:rsidR="005A3383" w:rsidRPr="00607AAE" w:rsidRDefault="005A3383" w:rsidP="002D1720">
            <w:pPr>
              <w:pStyle w:val="TableParagraph"/>
              <w:spacing w:before="120" w:after="120" w:line="320" w:lineRule="exact"/>
              <w:ind w:left="5"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bl>
    <w:p w14:paraId="6F6C8E74"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32A1ED8E"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t>Số lượng mẫu dùng cho thử nghiệm nghiệm thu không bao gồm trong số lượng mẫu</w:t>
      </w:r>
      <w:r w:rsidRPr="00607AAE">
        <w:rPr>
          <w:spacing w:val="-7"/>
          <w:sz w:val="28"/>
          <w:szCs w:val="28"/>
        </w:rPr>
        <w:t xml:space="preserve"> </w:t>
      </w:r>
      <w:r w:rsidRPr="00607AAE">
        <w:rPr>
          <w:sz w:val="28"/>
          <w:szCs w:val="28"/>
        </w:rPr>
        <w:t>được</w:t>
      </w:r>
      <w:r w:rsidRPr="00607AAE">
        <w:rPr>
          <w:spacing w:val="-7"/>
          <w:sz w:val="28"/>
          <w:szCs w:val="28"/>
        </w:rPr>
        <w:t xml:space="preserve"> </w:t>
      </w:r>
      <w:r w:rsidRPr="00607AAE">
        <w:rPr>
          <w:sz w:val="28"/>
          <w:szCs w:val="28"/>
        </w:rPr>
        <w:t>cung</w:t>
      </w:r>
      <w:r w:rsidRPr="00607AAE">
        <w:rPr>
          <w:spacing w:val="-5"/>
          <w:sz w:val="28"/>
          <w:szCs w:val="28"/>
        </w:rPr>
        <w:t xml:space="preserve"> </w:t>
      </w:r>
      <w:r w:rsidRPr="00607AAE">
        <w:rPr>
          <w:sz w:val="28"/>
          <w:szCs w:val="28"/>
        </w:rPr>
        <w:t>cấp</w:t>
      </w:r>
      <w:r w:rsidRPr="00607AAE">
        <w:rPr>
          <w:spacing w:val="-7"/>
          <w:sz w:val="28"/>
          <w:szCs w:val="28"/>
        </w:rPr>
        <w:t xml:space="preserve"> </w:t>
      </w:r>
      <w:r w:rsidRPr="00607AAE">
        <w:rPr>
          <w:sz w:val="28"/>
          <w:szCs w:val="28"/>
        </w:rPr>
        <w:t>trong</w:t>
      </w:r>
      <w:r w:rsidRPr="00607AAE">
        <w:rPr>
          <w:spacing w:val="-7"/>
          <w:sz w:val="28"/>
          <w:szCs w:val="28"/>
        </w:rPr>
        <w:t xml:space="preserve"> </w:t>
      </w:r>
      <w:r w:rsidRPr="00607AAE">
        <w:rPr>
          <w:sz w:val="28"/>
          <w:szCs w:val="28"/>
        </w:rPr>
        <w:t>bảng</w:t>
      </w:r>
      <w:r w:rsidRPr="00607AAE">
        <w:rPr>
          <w:spacing w:val="-7"/>
          <w:sz w:val="28"/>
          <w:szCs w:val="28"/>
        </w:rPr>
        <w:t xml:space="preserve"> </w:t>
      </w:r>
      <w:r w:rsidRPr="00607AAE">
        <w:rPr>
          <w:sz w:val="28"/>
          <w:szCs w:val="28"/>
        </w:rPr>
        <w:t>phạm</w:t>
      </w:r>
      <w:r w:rsidRPr="00607AAE">
        <w:rPr>
          <w:spacing w:val="-8"/>
          <w:sz w:val="28"/>
          <w:szCs w:val="28"/>
        </w:rPr>
        <w:t xml:space="preserve"> </w:t>
      </w:r>
      <w:r w:rsidRPr="00607AAE">
        <w:rPr>
          <w:sz w:val="28"/>
          <w:szCs w:val="28"/>
        </w:rPr>
        <w:t>vi cung</w:t>
      </w:r>
      <w:r w:rsidRPr="00607AAE">
        <w:rPr>
          <w:spacing w:val="-7"/>
          <w:sz w:val="28"/>
          <w:szCs w:val="28"/>
        </w:rPr>
        <w:t xml:space="preserve"> </w:t>
      </w:r>
      <w:r w:rsidRPr="00607AAE">
        <w:rPr>
          <w:sz w:val="28"/>
          <w:szCs w:val="28"/>
        </w:rPr>
        <w:t>cấp</w:t>
      </w:r>
      <w:r w:rsidRPr="00607AAE">
        <w:rPr>
          <w:spacing w:val="-5"/>
          <w:sz w:val="28"/>
          <w:szCs w:val="28"/>
        </w:rPr>
        <w:t xml:space="preserve"> </w:t>
      </w:r>
      <w:r w:rsidRPr="00607AAE">
        <w:rPr>
          <w:sz w:val="28"/>
          <w:szCs w:val="28"/>
        </w:rPr>
        <w:t>của</w:t>
      </w:r>
      <w:r w:rsidRPr="00607AAE">
        <w:rPr>
          <w:spacing w:val="-8"/>
          <w:sz w:val="28"/>
          <w:szCs w:val="28"/>
        </w:rPr>
        <w:t xml:space="preserve"> </w:t>
      </w:r>
      <w:r w:rsidRPr="00607AAE">
        <w:rPr>
          <w:sz w:val="28"/>
          <w:szCs w:val="28"/>
        </w:rPr>
        <w:t>hồ</w:t>
      </w:r>
      <w:r w:rsidRPr="00607AAE">
        <w:rPr>
          <w:spacing w:val="-7"/>
          <w:sz w:val="28"/>
          <w:szCs w:val="28"/>
        </w:rPr>
        <w:t xml:space="preserve"> </w:t>
      </w:r>
      <w:r w:rsidRPr="00607AAE">
        <w:rPr>
          <w:sz w:val="28"/>
          <w:szCs w:val="28"/>
        </w:rPr>
        <w:t>sơ</w:t>
      </w:r>
      <w:r w:rsidRPr="00607AAE">
        <w:rPr>
          <w:spacing w:val="-8"/>
          <w:sz w:val="28"/>
          <w:szCs w:val="28"/>
        </w:rPr>
        <w:t xml:space="preserve"> </w:t>
      </w:r>
      <w:r w:rsidRPr="00607AAE">
        <w:rPr>
          <w:sz w:val="28"/>
          <w:szCs w:val="28"/>
        </w:rPr>
        <w:t>mời</w:t>
      </w:r>
      <w:r w:rsidRPr="00607AAE">
        <w:rPr>
          <w:spacing w:val="-7"/>
          <w:sz w:val="28"/>
          <w:szCs w:val="28"/>
        </w:rPr>
        <w:t xml:space="preserve"> </w:t>
      </w:r>
      <w:r w:rsidRPr="00607AAE">
        <w:rPr>
          <w:sz w:val="28"/>
          <w:szCs w:val="28"/>
        </w:rPr>
        <w:t>thầu/hợp</w:t>
      </w:r>
      <w:r w:rsidRPr="00607AAE">
        <w:rPr>
          <w:spacing w:val="-6"/>
          <w:sz w:val="28"/>
          <w:szCs w:val="28"/>
        </w:rPr>
        <w:t xml:space="preserve"> </w:t>
      </w:r>
      <w:r w:rsidRPr="00607AAE">
        <w:rPr>
          <w:sz w:val="28"/>
          <w:szCs w:val="28"/>
        </w:rPr>
        <w:t>đồng.</w:t>
      </w:r>
      <w:r w:rsidRPr="00607AAE">
        <w:rPr>
          <w:spacing w:val="-8"/>
          <w:sz w:val="28"/>
          <w:szCs w:val="28"/>
        </w:rPr>
        <w:t xml:space="preserve"> </w:t>
      </w:r>
      <w:r w:rsidRPr="00607AAE">
        <w:rPr>
          <w:sz w:val="28"/>
          <w:szCs w:val="28"/>
        </w:rPr>
        <w:t>Tất cả các chi phí kiểm tra và thử nghiệm bao gồm trong giá chào.</w:t>
      </w:r>
    </w:p>
    <w:p w14:paraId="09232C58"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t>Nếu</w:t>
      </w:r>
      <w:r w:rsidRPr="00607AAE">
        <w:rPr>
          <w:spacing w:val="-11"/>
          <w:sz w:val="28"/>
          <w:szCs w:val="28"/>
        </w:rPr>
        <w:t xml:space="preserve"> </w:t>
      </w:r>
      <w:r w:rsidRPr="00607AAE">
        <w:rPr>
          <w:sz w:val="28"/>
          <w:szCs w:val="28"/>
        </w:rPr>
        <w:t>có</w:t>
      </w:r>
      <w:r w:rsidRPr="00607AAE">
        <w:rPr>
          <w:spacing w:val="-13"/>
          <w:sz w:val="28"/>
          <w:szCs w:val="28"/>
        </w:rPr>
        <w:t xml:space="preserve"> </w:t>
      </w:r>
      <w:r w:rsidRPr="00607AAE">
        <w:rPr>
          <w:sz w:val="28"/>
          <w:szCs w:val="28"/>
        </w:rPr>
        <w:t>hai</w:t>
      </w:r>
      <w:r w:rsidRPr="00607AAE">
        <w:rPr>
          <w:spacing w:val="-11"/>
          <w:sz w:val="28"/>
          <w:szCs w:val="28"/>
        </w:rPr>
        <w:t xml:space="preserve"> </w:t>
      </w:r>
      <w:r w:rsidRPr="00607AAE">
        <w:rPr>
          <w:sz w:val="28"/>
          <w:szCs w:val="28"/>
        </w:rPr>
        <w:t>hoặc</w:t>
      </w:r>
      <w:r w:rsidRPr="00607AAE">
        <w:rPr>
          <w:spacing w:val="-14"/>
          <w:sz w:val="28"/>
          <w:szCs w:val="28"/>
        </w:rPr>
        <w:t xml:space="preserve"> </w:t>
      </w:r>
      <w:r w:rsidRPr="00607AAE">
        <w:rPr>
          <w:sz w:val="28"/>
          <w:szCs w:val="28"/>
        </w:rPr>
        <w:t>hơn</w:t>
      </w:r>
      <w:r w:rsidRPr="00607AAE">
        <w:rPr>
          <w:spacing w:val="-13"/>
          <w:sz w:val="28"/>
          <w:szCs w:val="28"/>
        </w:rPr>
        <w:t xml:space="preserve"> </w:t>
      </w:r>
      <w:r w:rsidRPr="00607AAE">
        <w:rPr>
          <w:sz w:val="28"/>
          <w:szCs w:val="28"/>
        </w:rPr>
        <w:t>hai</w:t>
      </w:r>
      <w:r w:rsidRPr="00607AAE">
        <w:rPr>
          <w:spacing w:val="-13"/>
          <w:sz w:val="28"/>
          <w:szCs w:val="28"/>
        </w:rPr>
        <w:t xml:space="preserve"> </w:t>
      </w:r>
      <w:r w:rsidRPr="00607AAE">
        <w:rPr>
          <w:sz w:val="28"/>
          <w:szCs w:val="28"/>
        </w:rPr>
        <w:t>mẫu</w:t>
      </w:r>
      <w:r w:rsidRPr="00607AAE">
        <w:rPr>
          <w:spacing w:val="-13"/>
          <w:sz w:val="28"/>
          <w:szCs w:val="28"/>
        </w:rPr>
        <w:t xml:space="preserve"> </w:t>
      </w:r>
      <w:r w:rsidRPr="00607AAE">
        <w:rPr>
          <w:sz w:val="28"/>
          <w:szCs w:val="28"/>
        </w:rPr>
        <w:t>thử</w:t>
      </w:r>
      <w:r w:rsidRPr="00607AAE">
        <w:rPr>
          <w:spacing w:val="-13"/>
          <w:sz w:val="28"/>
          <w:szCs w:val="28"/>
        </w:rPr>
        <w:t xml:space="preserve"> </w:t>
      </w:r>
      <w:r w:rsidRPr="00607AAE">
        <w:rPr>
          <w:sz w:val="28"/>
          <w:szCs w:val="28"/>
        </w:rPr>
        <w:t>nào</w:t>
      </w:r>
      <w:r w:rsidRPr="00607AAE">
        <w:rPr>
          <w:spacing w:val="-11"/>
          <w:sz w:val="28"/>
          <w:szCs w:val="28"/>
        </w:rPr>
        <w:t xml:space="preserve"> </w:t>
      </w:r>
      <w:r w:rsidRPr="00607AAE">
        <w:rPr>
          <w:sz w:val="28"/>
          <w:szCs w:val="28"/>
        </w:rPr>
        <w:t>đó</w:t>
      </w:r>
      <w:r w:rsidRPr="00607AAE">
        <w:rPr>
          <w:spacing w:val="-11"/>
          <w:sz w:val="28"/>
          <w:szCs w:val="28"/>
        </w:rPr>
        <w:t xml:space="preserve"> </w:t>
      </w:r>
      <w:r w:rsidRPr="00607AAE">
        <w:rPr>
          <w:sz w:val="28"/>
          <w:szCs w:val="28"/>
        </w:rPr>
        <w:t>không</w:t>
      </w:r>
      <w:r w:rsidRPr="00607AAE">
        <w:rPr>
          <w:spacing w:val="-11"/>
          <w:sz w:val="28"/>
          <w:szCs w:val="28"/>
        </w:rPr>
        <w:t xml:space="preserve"> </w:t>
      </w:r>
      <w:r w:rsidRPr="00607AAE">
        <w:rPr>
          <w:sz w:val="28"/>
          <w:szCs w:val="28"/>
        </w:rPr>
        <w:t>đạt</w:t>
      </w:r>
      <w:r w:rsidRPr="00607AAE">
        <w:rPr>
          <w:spacing w:val="-11"/>
          <w:sz w:val="28"/>
          <w:szCs w:val="28"/>
        </w:rPr>
        <w:t xml:space="preserve"> </w:t>
      </w:r>
      <w:r w:rsidRPr="00607AAE">
        <w:rPr>
          <w:sz w:val="28"/>
          <w:szCs w:val="28"/>
        </w:rPr>
        <w:t>yêu</w:t>
      </w:r>
      <w:r w:rsidRPr="00607AAE">
        <w:rPr>
          <w:spacing w:val="-10"/>
          <w:sz w:val="28"/>
          <w:szCs w:val="28"/>
        </w:rPr>
        <w:t xml:space="preserve"> </w:t>
      </w:r>
      <w:r w:rsidRPr="00607AAE">
        <w:rPr>
          <w:sz w:val="28"/>
          <w:szCs w:val="28"/>
        </w:rPr>
        <w:t>cầu</w:t>
      </w:r>
      <w:r w:rsidRPr="00607AAE">
        <w:rPr>
          <w:spacing w:val="-10"/>
          <w:sz w:val="28"/>
          <w:szCs w:val="28"/>
        </w:rPr>
        <w:t xml:space="preserve"> </w:t>
      </w:r>
      <w:r w:rsidRPr="00607AAE">
        <w:rPr>
          <w:sz w:val="28"/>
          <w:szCs w:val="28"/>
        </w:rPr>
        <w:t>coi</w:t>
      </w:r>
      <w:r w:rsidRPr="00607AAE">
        <w:rPr>
          <w:spacing w:val="-13"/>
          <w:sz w:val="28"/>
          <w:szCs w:val="28"/>
        </w:rPr>
        <w:t xml:space="preserve"> </w:t>
      </w:r>
      <w:r w:rsidRPr="00607AAE">
        <w:rPr>
          <w:sz w:val="28"/>
          <w:szCs w:val="28"/>
        </w:rPr>
        <w:t>như</w:t>
      </w:r>
      <w:r w:rsidRPr="00607AAE">
        <w:rPr>
          <w:spacing w:val="-15"/>
          <w:sz w:val="28"/>
          <w:szCs w:val="28"/>
        </w:rPr>
        <w:t xml:space="preserve"> </w:t>
      </w:r>
      <w:r w:rsidRPr="00607AAE">
        <w:rPr>
          <w:sz w:val="28"/>
          <w:szCs w:val="28"/>
        </w:rPr>
        <w:t>lô</w:t>
      </w:r>
      <w:r w:rsidRPr="00607AAE">
        <w:rPr>
          <w:spacing w:val="-13"/>
          <w:sz w:val="28"/>
          <w:szCs w:val="28"/>
        </w:rPr>
        <w:t xml:space="preserve"> </w:t>
      </w:r>
      <w:r w:rsidRPr="00607AAE">
        <w:rPr>
          <w:sz w:val="28"/>
          <w:szCs w:val="28"/>
        </w:rPr>
        <w:t>hàng</w:t>
      </w:r>
      <w:r w:rsidRPr="00607AAE">
        <w:rPr>
          <w:spacing w:val="-13"/>
          <w:sz w:val="28"/>
          <w:szCs w:val="28"/>
        </w:rPr>
        <w:t xml:space="preserve"> </w:t>
      </w:r>
      <w:r w:rsidRPr="00607AAE">
        <w:rPr>
          <w:sz w:val="28"/>
          <w:szCs w:val="28"/>
        </w:rPr>
        <w:t>không đạt yêu cầu thử</w:t>
      </w:r>
      <w:r w:rsidRPr="00607AAE">
        <w:rPr>
          <w:spacing w:val="-1"/>
          <w:sz w:val="28"/>
          <w:szCs w:val="28"/>
        </w:rPr>
        <w:t xml:space="preserve"> </w:t>
      </w:r>
      <w:r w:rsidRPr="00607AAE">
        <w:rPr>
          <w:sz w:val="28"/>
          <w:szCs w:val="28"/>
        </w:rPr>
        <w:t>nghiệm nghiệm thu và bên</w:t>
      </w:r>
      <w:r w:rsidRPr="00607AAE">
        <w:rPr>
          <w:spacing w:val="-1"/>
          <w:sz w:val="28"/>
          <w:szCs w:val="28"/>
        </w:rPr>
        <w:t xml:space="preserve"> </w:t>
      </w:r>
      <w:r w:rsidRPr="00607AAE">
        <w:rPr>
          <w:sz w:val="28"/>
          <w:szCs w:val="28"/>
        </w:rPr>
        <w:t>mua sẽ có quyền từ chối không nhận hàng mà không chịu bất kỳ một phí tổn nào.</w:t>
      </w:r>
    </w:p>
    <w:p w14:paraId="2568D196"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lastRenderedPageBreak/>
        <w:t>Nếu</w:t>
      </w:r>
      <w:r w:rsidRPr="00607AAE">
        <w:rPr>
          <w:spacing w:val="-1"/>
          <w:sz w:val="28"/>
          <w:szCs w:val="28"/>
        </w:rPr>
        <w:t xml:space="preserve"> </w:t>
      </w:r>
      <w:r w:rsidRPr="00607AAE">
        <w:rPr>
          <w:sz w:val="28"/>
          <w:szCs w:val="28"/>
        </w:rPr>
        <w:t>chỉ</w:t>
      </w:r>
      <w:r w:rsidRPr="00607AAE">
        <w:rPr>
          <w:spacing w:val="-1"/>
          <w:sz w:val="28"/>
          <w:szCs w:val="28"/>
        </w:rPr>
        <w:t xml:space="preserve"> </w:t>
      </w:r>
      <w:r w:rsidRPr="00607AAE">
        <w:rPr>
          <w:sz w:val="28"/>
          <w:szCs w:val="28"/>
        </w:rPr>
        <w:t>một</w:t>
      </w:r>
      <w:r w:rsidRPr="00607AAE">
        <w:rPr>
          <w:spacing w:val="-1"/>
          <w:sz w:val="28"/>
          <w:szCs w:val="28"/>
        </w:rPr>
        <w:t xml:space="preserve"> </w:t>
      </w:r>
      <w:r w:rsidRPr="00607AAE">
        <w:rPr>
          <w:sz w:val="28"/>
          <w:szCs w:val="28"/>
        </w:rPr>
        <w:t>mẫu</w:t>
      </w:r>
      <w:r w:rsidRPr="00607AAE">
        <w:rPr>
          <w:spacing w:val="-5"/>
          <w:sz w:val="28"/>
          <w:szCs w:val="28"/>
        </w:rPr>
        <w:t xml:space="preserve"> </w:t>
      </w:r>
      <w:r w:rsidRPr="00607AAE">
        <w:rPr>
          <w:sz w:val="28"/>
          <w:szCs w:val="28"/>
        </w:rPr>
        <w:t>thử</w:t>
      </w:r>
      <w:r w:rsidRPr="00607AAE">
        <w:rPr>
          <w:spacing w:val="-6"/>
          <w:sz w:val="28"/>
          <w:szCs w:val="28"/>
        </w:rPr>
        <w:t xml:space="preserve"> </w:t>
      </w:r>
      <w:r w:rsidRPr="00607AAE">
        <w:rPr>
          <w:sz w:val="28"/>
          <w:szCs w:val="28"/>
        </w:rPr>
        <w:t>không</w:t>
      </w:r>
      <w:r w:rsidRPr="00607AAE">
        <w:rPr>
          <w:spacing w:val="-5"/>
          <w:sz w:val="28"/>
          <w:szCs w:val="28"/>
        </w:rPr>
        <w:t xml:space="preserve"> </w:t>
      </w:r>
      <w:r w:rsidRPr="00607AAE">
        <w:rPr>
          <w:sz w:val="28"/>
          <w:szCs w:val="28"/>
        </w:rPr>
        <w:t>đạt</w:t>
      </w:r>
      <w:r w:rsidRPr="00607AAE">
        <w:rPr>
          <w:spacing w:val="-1"/>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3"/>
          <w:sz w:val="28"/>
          <w:szCs w:val="28"/>
        </w:rPr>
        <w:t xml:space="preserve"> </w:t>
      </w:r>
      <w:r w:rsidRPr="00607AAE">
        <w:rPr>
          <w:sz w:val="28"/>
          <w:szCs w:val="28"/>
        </w:rPr>
        <w:t>thì</w:t>
      </w:r>
      <w:r w:rsidRPr="00607AAE">
        <w:rPr>
          <w:spacing w:val="-1"/>
          <w:sz w:val="28"/>
          <w:szCs w:val="28"/>
        </w:rPr>
        <w:t xml:space="preserve"> </w:t>
      </w:r>
      <w:r w:rsidRPr="00607AAE">
        <w:rPr>
          <w:sz w:val="28"/>
          <w:szCs w:val="28"/>
        </w:rPr>
        <w:t>việc</w:t>
      </w:r>
      <w:r w:rsidRPr="00607AAE">
        <w:rPr>
          <w:spacing w:val="-2"/>
          <w:sz w:val="28"/>
          <w:szCs w:val="28"/>
        </w:rPr>
        <w:t xml:space="preserve"> </w:t>
      </w:r>
      <w:r w:rsidRPr="00607AAE">
        <w:rPr>
          <w:sz w:val="28"/>
          <w:szCs w:val="28"/>
        </w:rPr>
        <w:t>lấy</w:t>
      </w:r>
      <w:r w:rsidRPr="00607AAE">
        <w:rPr>
          <w:spacing w:val="-1"/>
          <w:sz w:val="28"/>
          <w:szCs w:val="28"/>
        </w:rPr>
        <w:t xml:space="preserve"> </w:t>
      </w:r>
      <w:r w:rsidRPr="00607AAE">
        <w:rPr>
          <w:sz w:val="28"/>
          <w:szCs w:val="28"/>
        </w:rPr>
        <w:t>mẫu thử</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z w:val="28"/>
          <w:szCs w:val="28"/>
        </w:rPr>
        <w:t>lại</w:t>
      </w:r>
      <w:r w:rsidRPr="00607AAE">
        <w:rPr>
          <w:spacing w:val="-1"/>
          <w:sz w:val="28"/>
          <w:szCs w:val="28"/>
        </w:rPr>
        <w:t xml:space="preserve"> </w:t>
      </w:r>
      <w:r w:rsidRPr="00607AAE">
        <w:rPr>
          <w:sz w:val="28"/>
          <w:szCs w:val="28"/>
        </w:rPr>
        <w:t>sẽ</w:t>
      </w:r>
      <w:r w:rsidRPr="00607AAE">
        <w:rPr>
          <w:spacing w:val="-2"/>
          <w:sz w:val="28"/>
          <w:szCs w:val="28"/>
        </w:rPr>
        <w:t xml:space="preserve"> </w:t>
      </w:r>
      <w:r w:rsidRPr="00607AAE">
        <w:rPr>
          <w:sz w:val="28"/>
          <w:szCs w:val="28"/>
        </w:rPr>
        <w:t>được thực hiện lại trên các mẫu mới với số lượng gấp đôi số lượng lần lấy đầu tiên.</w:t>
      </w:r>
    </w:p>
    <w:p w14:paraId="413D2203" w14:textId="77777777" w:rsidR="005A3383" w:rsidRPr="00607AAE" w:rsidRDefault="005A3383" w:rsidP="002D1720">
      <w:pPr>
        <w:pStyle w:val="BodyText"/>
        <w:spacing w:before="120" w:after="120" w:line="320" w:lineRule="exact"/>
        <w:ind w:right="-7" w:firstLine="567"/>
        <w:rPr>
          <w:sz w:val="28"/>
          <w:szCs w:val="28"/>
        </w:rPr>
      </w:pPr>
      <w:r w:rsidRPr="00607AAE">
        <w:rPr>
          <w:sz w:val="28"/>
          <w:szCs w:val="28"/>
        </w:rPr>
        <w:t>Nếu</w:t>
      </w:r>
      <w:r w:rsidRPr="00607AAE">
        <w:rPr>
          <w:spacing w:val="-1"/>
          <w:sz w:val="28"/>
          <w:szCs w:val="28"/>
        </w:rPr>
        <w:t xml:space="preserve"> </w:t>
      </w:r>
      <w:r w:rsidRPr="00607AAE">
        <w:rPr>
          <w:sz w:val="28"/>
          <w:szCs w:val="28"/>
        </w:rPr>
        <w:t>có</w:t>
      </w:r>
      <w:r w:rsidRPr="00607AAE">
        <w:rPr>
          <w:spacing w:val="-2"/>
          <w:sz w:val="28"/>
          <w:szCs w:val="28"/>
        </w:rPr>
        <w:t xml:space="preserve"> </w:t>
      </w:r>
      <w:r w:rsidRPr="00607AAE">
        <w:rPr>
          <w:sz w:val="28"/>
          <w:szCs w:val="28"/>
        </w:rPr>
        <w:t>một</w:t>
      </w:r>
      <w:r w:rsidRPr="00607AAE">
        <w:rPr>
          <w:spacing w:val="-1"/>
          <w:sz w:val="28"/>
          <w:szCs w:val="28"/>
        </w:rPr>
        <w:t xml:space="preserve"> </w:t>
      </w:r>
      <w:r w:rsidRPr="00607AAE">
        <w:rPr>
          <w:sz w:val="28"/>
          <w:szCs w:val="28"/>
        </w:rPr>
        <w:t>hoặc</w:t>
      </w:r>
      <w:r w:rsidRPr="00607AAE">
        <w:rPr>
          <w:spacing w:val="-3"/>
          <w:sz w:val="28"/>
          <w:szCs w:val="28"/>
        </w:rPr>
        <w:t xml:space="preserve"> </w:t>
      </w:r>
      <w:r w:rsidRPr="00607AAE">
        <w:rPr>
          <w:sz w:val="28"/>
          <w:szCs w:val="28"/>
        </w:rPr>
        <w:t>hơn</w:t>
      </w:r>
      <w:r w:rsidRPr="00607AAE">
        <w:rPr>
          <w:spacing w:val="-3"/>
          <w:sz w:val="28"/>
          <w:szCs w:val="28"/>
        </w:rPr>
        <w:t xml:space="preserve"> </w:t>
      </w:r>
      <w:r w:rsidRPr="00607AAE">
        <w:rPr>
          <w:sz w:val="28"/>
          <w:szCs w:val="28"/>
        </w:rPr>
        <w:t>một</w:t>
      </w:r>
      <w:r w:rsidRPr="00607AAE">
        <w:rPr>
          <w:spacing w:val="-1"/>
          <w:sz w:val="28"/>
          <w:szCs w:val="28"/>
        </w:rPr>
        <w:t xml:space="preserve"> </w:t>
      </w:r>
      <w:r w:rsidRPr="00607AAE">
        <w:rPr>
          <w:sz w:val="28"/>
          <w:szCs w:val="28"/>
        </w:rPr>
        <w:t>mẫu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nào</w:t>
      </w:r>
      <w:r w:rsidRPr="00607AAE">
        <w:rPr>
          <w:spacing w:val="-1"/>
          <w:sz w:val="28"/>
          <w:szCs w:val="28"/>
        </w:rPr>
        <w:t xml:space="preserve"> </w:t>
      </w:r>
      <w:r w:rsidRPr="00607AAE">
        <w:rPr>
          <w:sz w:val="28"/>
          <w:szCs w:val="28"/>
        </w:rPr>
        <w:t>đó không</w:t>
      </w:r>
      <w:r w:rsidRPr="00607AAE">
        <w:rPr>
          <w:spacing w:val="-1"/>
          <w:sz w:val="28"/>
          <w:szCs w:val="28"/>
        </w:rPr>
        <w:t xml:space="preserve"> </w:t>
      </w:r>
      <w:r w:rsidRPr="00607AAE">
        <w:rPr>
          <w:sz w:val="28"/>
          <w:szCs w:val="28"/>
        </w:rPr>
        <w:t>đạt</w:t>
      </w:r>
      <w:r w:rsidRPr="00607AAE">
        <w:rPr>
          <w:spacing w:val="-1"/>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2"/>
          <w:sz w:val="28"/>
          <w:szCs w:val="28"/>
        </w:rPr>
        <w:t xml:space="preserve"> </w:t>
      </w:r>
      <w:r w:rsidRPr="00607AAE">
        <w:rPr>
          <w:sz w:val="28"/>
          <w:szCs w:val="28"/>
        </w:rPr>
        <w:t>sau</w:t>
      </w:r>
      <w:r w:rsidRPr="00607AAE">
        <w:rPr>
          <w:spacing w:val="-1"/>
          <w:sz w:val="28"/>
          <w:szCs w:val="28"/>
        </w:rPr>
        <w:t xml:space="preserve"> </w:t>
      </w:r>
      <w:r w:rsidRPr="00607AAE">
        <w:rPr>
          <w:sz w:val="28"/>
          <w:szCs w:val="28"/>
        </w:rPr>
        <w:t>lần</w:t>
      </w:r>
      <w:r w:rsidRPr="00607AAE">
        <w:rPr>
          <w:spacing w:val="-1"/>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 lại thì coi như lô hàng không đáp ứng yêu cầu kỹ thuật của hợp đồng.</w:t>
      </w:r>
    </w:p>
    <w:p w14:paraId="614EA19B" w14:textId="77777777" w:rsidR="005A3383" w:rsidRPr="00607AAE" w:rsidRDefault="005A3383" w:rsidP="002D1720">
      <w:pPr>
        <w:pStyle w:val="BodyText"/>
        <w:spacing w:before="120" w:after="120" w:line="320" w:lineRule="exact"/>
        <w:ind w:right="-7"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Nhằm kiểm soát được chất lượng công tác thí nghiệm và tiết giảm chi phí, trên cơ</w:t>
      </w:r>
      <w:r w:rsidRPr="00607AAE">
        <w:rPr>
          <w:i/>
          <w:spacing w:val="-1"/>
          <w:sz w:val="28"/>
          <w:szCs w:val="28"/>
        </w:rPr>
        <w:t xml:space="preserve"> </w:t>
      </w:r>
      <w:r w:rsidRPr="00607AAE">
        <w:rPr>
          <w:i/>
          <w:sz w:val="28"/>
          <w:szCs w:val="28"/>
        </w:rPr>
        <w:t>sở</w:t>
      </w:r>
      <w:r w:rsidRPr="00607AAE">
        <w:rPr>
          <w:i/>
          <w:spacing w:val="-1"/>
          <w:sz w:val="28"/>
          <w:szCs w:val="28"/>
        </w:rPr>
        <w:t xml:space="preserve"> </w:t>
      </w:r>
      <w:r w:rsidRPr="00607AAE">
        <w:rPr>
          <w:i/>
          <w:sz w:val="28"/>
          <w:szCs w:val="28"/>
        </w:rPr>
        <w:t>năng lực tự có, Bên Mua có quyền tự thực hiện toàn</w:t>
      </w:r>
      <w:r w:rsidRPr="00607AAE">
        <w:rPr>
          <w:i/>
          <w:spacing w:val="-1"/>
          <w:sz w:val="28"/>
          <w:szCs w:val="28"/>
        </w:rPr>
        <w:t xml:space="preserve"> </w:t>
      </w:r>
      <w:r w:rsidRPr="00607AAE">
        <w:rPr>
          <w:i/>
          <w:sz w:val="28"/>
          <w:szCs w:val="28"/>
        </w:rPr>
        <w:t>bộ hoặc một phần các hạng</w:t>
      </w:r>
      <w:r w:rsidRPr="00607AAE">
        <w:rPr>
          <w:i/>
          <w:spacing w:val="-5"/>
          <w:sz w:val="28"/>
          <w:szCs w:val="28"/>
        </w:rPr>
        <w:t xml:space="preserve"> </w:t>
      </w:r>
      <w:r w:rsidRPr="00607AAE">
        <w:rPr>
          <w:i/>
          <w:sz w:val="28"/>
          <w:szCs w:val="28"/>
        </w:rPr>
        <w:t>mục</w:t>
      </w:r>
      <w:r w:rsidRPr="00607AAE">
        <w:rPr>
          <w:i/>
          <w:spacing w:val="-5"/>
          <w:sz w:val="28"/>
          <w:szCs w:val="28"/>
        </w:rPr>
        <w:t xml:space="preserve"> </w:t>
      </w: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nghiệm</w:t>
      </w:r>
      <w:r w:rsidRPr="00607AAE">
        <w:rPr>
          <w:i/>
          <w:spacing w:val="-6"/>
          <w:sz w:val="28"/>
          <w:szCs w:val="28"/>
        </w:rPr>
        <w:t xml:space="preserve"> </w:t>
      </w:r>
      <w:r w:rsidRPr="00607AAE">
        <w:rPr>
          <w:i/>
          <w:sz w:val="28"/>
          <w:szCs w:val="28"/>
        </w:rPr>
        <w:t>thu</w:t>
      </w:r>
      <w:r w:rsidRPr="00607AAE">
        <w:rPr>
          <w:i/>
          <w:spacing w:val="-5"/>
          <w:sz w:val="28"/>
          <w:szCs w:val="28"/>
        </w:rPr>
        <w:t xml:space="preserve"> </w:t>
      </w:r>
      <w:r w:rsidRPr="00607AAE">
        <w:rPr>
          <w:i/>
          <w:sz w:val="28"/>
          <w:szCs w:val="28"/>
        </w:rPr>
        <w:t>nêu</w:t>
      </w:r>
      <w:r w:rsidRPr="00607AAE">
        <w:rPr>
          <w:i/>
          <w:spacing w:val="-5"/>
          <w:sz w:val="28"/>
          <w:szCs w:val="28"/>
        </w:rPr>
        <w:t xml:space="preserve"> </w:t>
      </w:r>
      <w:r w:rsidRPr="00607AAE">
        <w:rPr>
          <w:i/>
          <w:sz w:val="28"/>
          <w:szCs w:val="28"/>
        </w:rPr>
        <w:t>trên</w:t>
      </w:r>
      <w:r w:rsidRPr="00607AAE">
        <w:rPr>
          <w:i/>
          <w:spacing w:val="-6"/>
          <w:sz w:val="28"/>
          <w:szCs w:val="28"/>
        </w:rPr>
        <w:t xml:space="preserve"> </w:t>
      </w:r>
      <w:r w:rsidRPr="00607AAE">
        <w:rPr>
          <w:i/>
          <w:sz w:val="28"/>
          <w:szCs w:val="28"/>
        </w:rPr>
        <w:t>dưới</w:t>
      </w:r>
      <w:r w:rsidRPr="00607AAE">
        <w:rPr>
          <w:i/>
          <w:spacing w:val="-7"/>
          <w:sz w:val="28"/>
          <w:szCs w:val="28"/>
        </w:rPr>
        <w:t xml:space="preserve"> </w:t>
      </w:r>
      <w:r w:rsidRPr="00607AAE">
        <w:rPr>
          <w:i/>
          <w:sz w:val="28"/>
          <w:szCs w:val="28"/>
        </w:rPr>
        <w:t>sự</w:t>
      </w:r>
      <w:r w:rsidRPr="00607AAE">
        <w:rPr>
          <w:i/>
          <w:spacing w:val="-5"/>
          <w:sz w:val="28"/>
          <w:szCs w:val="28"/>
        </w:rPr>
        <w:t xml:space="preserve"> </w:t>
      </w:r>
      <w:r w:rsidRPr="00607AAE">
        <w:rPr>
          <w:i/>
          <w:sz w:val="28"/>
          <w:szCs w:val="28"/>
        </w:rPr>
        <w:t>chứng</w:t>
      </w:r>
      <w:r w:rsidRPr="00607AAE">
        <w:rPr>
          <w:i/>
          <w:spacing w:val="-5"/>
          <w:sz w:val="28"/>
          <w:szCs w:val="28"/>
        </w:rPr>
        <w:t xml:space="preserve"> </w:t>
      </w:r>
      <w:r w:rsidRPr="00607AAE">
        <w:rPr>
          <w:i/>
          <w:sz w:val="28"/>
          <w:szCs w:val="28"/>
        </w:rPr>
        <w:t>kiến</w:t>
      </w:r>
      <w:r w:rsidRPr="00607AAE">
        <w:rPr>
          <w:i/>
          <w:spacing w:val="-5"/>
          <w:sz w:val="28"/>
          <w:szCs w:val="28"/>
        </w:rPr>
        <w:t xml:space="preserve"> </w:t>
      </w:r>
      <w:r w:rsidRPr="00607AAE">
        <w:rPr>
          <w:i/>
          <w:sz w:val="28"/>
          <w:szCs w:val="28"/>
        </w:rPr>
        <w:t>của</w:t>
      </w:r>
      <w:r w:rsidRPr="00607AAE">
        <w:rPr>
          <w:i/>
          <w:spacing w:val="-6"/>
          <w:sz w:val="28"/>
          <w:szCs w:val="28"/>
        </w:rPr>
        <w:t xml:space="preserve"> </w:t>
      </w:r>
      <w:r w:rsidRPr="00607AAE">
        <w:rPr>
          <w:i/>
          <w:sz w:val="28"/>
          <w:szCs w:val="28"/>
        </w:rPr>
        <w:t>Bên</w:t>
      </w:r>
      <w:r w:rsidRPr="00607AAE">
        <w:rPr>
          <w:i/>
          <w:spacing w:val="-5"/>
          <w:sz w:val="28"/>
          <w:szCs w:val="28"/>
        </w:rPr>
        <w:t xml:space="preserve"> </w:t>
      </w:r>
      <w:r w:rsidRPr="00607AAE">
        <w:rPr>
          <w:i/>
          <w:sz w:val="28"/>
          <w:szCs w:val="28"/>
        </w:rPr>
        <w:t>bán.</w:t>
      </w:r>
      <w:r w:rsidRPr="00607AAE">
        <w:rPr>
          <w:i/>
          <w:spacing w:val="-6"/>
          <w:sz w:val="28"/>
          <w:szCs w:val="28"/>
        </w:rPr>
        <w:t xml:space="preserve"> </w:t>
      </w:r>
      <w:r w:rsidRPr="00607AAE">
        <w:rPr>
          <w:i/>
          <w:sz w:val="28"/>
          <w:szCs w:val="28"/>
        </w:rPr>
        <w:t>Các</w:t>
      </w:r>
      <w:r w:rsidRPr="00607AAE">
        <w:rPr>
          <w:i/>
          <w:spacing w:val="-5"/>
          <w:sz w:val="28"/>
          <w:szCs w:val="28"/>
        </w:rPr>
        <w:t xml:space="preserve"> </w:t>
      </w:r>
      <w:r w:rsidRPr="00607AAE">
        <w:rPr>
          <w:i/>
          <w:sz w:val="28"/>
          <w:szCs w:val="28"/>
        </w:rPr>
        <w:t>hạng mục thử nghiệm Bên mua tự thực hiện phải được nêu rõ trong hồ sơ mời thầu (phần thương mại) và trong hợp đồng.</w:t>
      </w:r>
    </w:p>
    <w:p w14:paraId="209AB351" w14:textId="77777777" w:rsidR="005A3383" w:rsidRPr="00607AAE" w:rsidRDefault="005A3383" w:rsidP="002D1720">
      <w:pPr>
        <w:pStyle w:val="ListParagraph"/>
        <w:numPr>
          <w:ilvl w:val="0"/>
          <w:numId w:val="71"/>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3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9"/>
        <w:gridCol w:w="2876"/>
        <w:gridCol w:w="1568"/>
        <w:gridCol w:w="2785"/>
        <w:gridCol w:w="1418"/>
      </w:tblGrid>
      <w:tr w:rsidR="00D656FB" w:rsidRPr="00607AAE" w14:paraId="620077B3" w14:textId="196886EE" w:rsidTr="006267FF">
        <w:trPr>
          <w:trHeight w:val="563"/>
          <w:tblHeader/>
        </w:trPr>
        <w:tc>
          <w:tcPr>
            <w:tcW w:w="719" w:type="dxa"/>
            <w:shd w:val="clear" w:color="auto" w:fill="FFFF00"/>
            <w:vAlign w:val="center"/>
          </w:tcPr>
          <w:p w14:paraId="03202FDB" w14:textId="77777777" w:rsidR="00D656FB" w:rsidRPr="00607AAE" w:rsidRDefault="00D656FB" w:rsidP="002D1720">
            <w:pPr>
              <w:pStyle w:val="TableParagraph"/>
              <w:spacing w:before="120" w:after="120" w:line="320" w:lineRule="exact"/>
              <w:ind w:left="57" w:right="57"/>
              <w:jc w:val="center"/>
              <w:rPr>
                <w:b/>
                <w:sz w:val="28"/>
                <w:szCs w:val="28"/>
              </w:rPr>
            </w:pPr>
            <w:r w:rsidRPr="00607AAE">
              <w:rPr>
                <w:b/>
                <w:sz w:val="28"/>
                <w:szCs w:val="28"/>
              </w:rPr>
              <w:t>TT</w:t>
            </w:r>
          </w:p>
        </w:tc>
        <w:tc>
          <w:tcPr>
            <w:tcW w:w="2876" w:type="dxa"/>
            <w:shd w:val="clear" w:color="auto" w:fill="FFFF00"/>
            <w:vAlign w:val="center"/>
          </w:tcPr>
          <w:p w14:paraId="04D89DCF" w14:textId="77777777" w:rsidR="00D656FB" w:rsidRPr="00607AAE" w:rsidRDefault="00D656FB" w:rsidP="002D1720">
            <w:pPr>
              <w:pStyle w:val="TableParagraph"/>
              <w:spacing w:before="120" w:after="120" w:line="320" w:lineRule="exact"/>
              <w:ind w:left="57" w:right="57"/>
              <w:jc w:val="center"/>
              <w:rPr>
                <w:b/>
                <w:sz w:val="28"/>
                <w:szCs w:val="28"/>
              </w:rPr>
            </w:pPr>
            <w:r w:rsidRPr="00607AAE">
              <w:rPr>
                <w:b/>
                <w:sz w:val="28"/>
                <w:szCs w:val="28"/>
              </w:rPr>
              <w:t>Mô tả</w:t>
            </w:r>
          </w:p>
        </w:tc>
        <w:tc>
          <w:tcPr>
            <w:tcW w:w="1568" w:type="dxa"/>
            <w:shd w:val="clear" w:color="auto" w:fill="FFFF00"/>
            <w:vAlign w:val="center"/>
          </w:tcPr>
          <w:p w14:paraId="052AB8FD" w14:textId="77777777" w:rsidR="00D656FB" w:rsidRPr="00607AAE" w:rsidRDefault="00D656FB" w:rsidP="002D1720">
            <w:pPr>
              <w:pStyle w:val="TableParagraph"/>
              <w:spacing w:before="120" w:after="120" w:line="320" w:lineRule="exact"/>
              <w:ind w:left="57" w:right="57"/>
              <w:jc w:val="center"/>
              <w:rPr>
                <w:b/>
                <w:sz w:val="28"/>
                <w:szCs w:val="28"/>
              </w:rPr>
            </w:pPr>
            <w:r w:rsidRPr="00607AAE">
              <w:rPr>
                <w:b/>
                <w:sz w:val="28"/>
                <w:szCs w:val="28"/>
              </w:rPr>
              <w:t>Đơn vị</w:t>
            </w:r>
          </w:p>
        </w:tc>
        <w:tc>
          <w:tcPr>
            <w:tcW w:w="2785" w:type="dxa"/>
            <w:shd w:val="clear" w:color="auto" w:fill="FFFF00"/>
            <w:vAlign w:val="center"/>
          </w:tcPr>
          <w:p w14:paraId="53078184" w14:textId="77777777" w:rsidR="00D656FB" w:rsidRPr="00607AAE" w:rsidRDefault="00D656FB" w:rsidP="002D1720">
            <w:pPr>
              <w:pStyle w:val="TableParagraph"/>
              <w:spacing w:before="120" w:after="120" w:line="320" w:lineRule="exact"/>
              <w:ind w:left="57" w:right="57"/>
              <w:jc w:val="center"/>
              <w:rPr>
                <w:b/>
                <w:sz w:val="28"/>
                <w:szCs w:val="28"/>
              </w:rPr>
            </w:pPr>
            <w:r w:rsidRPr="00607AAE">
              <w:rPr>
                <w:b/>
                <w:sz w:val="28"/>
                <w:szCs w:val="28"/>
              </w:rPr>
              <w:t>Yêu cầu</w:t>
            </w:r>
          </w:p>
        </w:tc>
        <w:tc>
          <w:tcPr>
            <w:tcW w:w="1418" w:type="dxa"/>
            <w:shd w:val="clear" w:color="auto" w:fill="FFFF00"/>
            <w:vAlign w:val="center"/>
          </w:tcPr>
          <w:p w14:paraId="5A0D14ED" w14:textId="0F1CF3CA" w:rsidR="00D656FB" w:rsidRPr="00607AAE" w:rsidRDefault="00D656FB" w:rsidP="002D1720">
            <w:pPr>
              <w:pStyle w:val="TableParagraph"/>
              <w:spacing w:before="120" w:after="120" w:line="320" w:lineRule="exact"/>
              <w:ind w:left="57" w:right="57"/>
              <w:jc w:val="center"/>
              <w:rPr>
                <w:b/>
                <w:sz w:val="28"/>
                <w:szCs w:val="28"/>
              </w:rPr>
            </w:pPr>
            <w:r w:rsidRPr="00607AAE">
              <w:rPr>
                <w:b/>
                <w:sz w:val="28"/>
                <w:szCs w:val="28"/>
              </w:rPr>
              <w:t>Chào thầu</w:t>
            </w:r>
          </w:p>
        </w:tc>
      </w:tr>
      <w:tr w:rsidR="00D656FB" w:rsidRPr="00607AAE" w14:paraId="2BF00AEA" w14:textId="6C578F9E" w:rsidTr="006267FF">
        <w:trPr>
          <w:trHeight w:val="561"/>
        </w:trPr>
        <w:tc>
          <w:tcPr>
            <w:tcW w:w="719" w:type="dxa"/>
          </w:tcPr>
          <w:p w14:paraId="46FD03AA"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1</w:t>
            </w:r>
          </w:p>
        </w:tc>
        <w:tc>
          <w:tcPr>
            <w:tcW w:w="2876" w:type="dxa"/>
          </w:tcPr>
          <w:p w14:paraId="73827156"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1568" w:type="dxa"/>
          </w:tcPr>
          <w:p w14:paraId="6E42F59D"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19D56E2A" w14:textId="77777777"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762D91E9" w14:textId="77777777" w:rsidR="00D656FB" w:rsidRPr="00607AAE" w:rsidRDefault="00D656FB" w:rsidP="002D1720">
            <w:pPr>
              <w:pStyle w:val="TableParagraph"/>
              <w:spacing w:before="120" w:after="120" w:line="320" w:lineRule="exact"/>
              <w:ind w:left="20"/>
              <w:jc w:val="center"/>
              <w:rPr>
                <w:sz w:val="28"/>
                <w:szCs w:val="28"/>
              </w:rPr>
            </w:pPr>
          </w:p>
        </w:tc>
      </w:tr>
      <w:tr w:rsidR="00D656FB" w:rsidRPr="00607AAE" w14:paraId="0C40F35D" w14:textId="495390A0" w:rsidTr="006267FF">
        <w:trPr>
          <w:trHeight w:val="561"/>
        </w:trPr>
        <w:tc>
          <w:tcPr>
            <w:tcW w:w="719" w:type="dxa"/>
          </w:tcPr>
          <w:p w14:paraId="32DF7BB0"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2</w:t>
            </w:r>
          </w:p>
        </w:tc>
        <w:tc>
          <w:tcPr>
            <w:tcW w:w="2876" w:type="dxa"/>
          </w:tcPr>
          <w:p w14:paraId="4298F01F"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1568" w:type="dxa"/>
          </w:tcPr>
          <w:p w14:paraId="00409F4C"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4A2BC568" w14:textId="77777777"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25E03832" w14:textId="77777777" w:rsidR="00D656FB" w:rsidRPr="00607AAE" w:rsidRDefault="00D656FB" w:rsidP="002D1720">
            <w:pPr>
              <w:pStyle w:val="TableParagraph"/>
              <w:spacing w:before="120" w:after="120" w:line="320" w:lineRule="exact"/>
              <w:ind w:left="20"/>
              <w:jc w:val="center"/>
              <w:rPr>
                <w:sz w:val="28"/>
                <w:szCs w:val="28"/>
              </w:rPr>
            </w:pPr>
          </w:p>
        </w:tc>
      </w:tr>
      <w:tr w:rsidR="00D656FB" w:rsidRPr="00607AAE" w14:paraId="26FD909D" w14:textId="62B87E2B" w:rsidTr="006267FF">
        <w:trPr>
          <w:trHeight w:val="563"/>
        </w:trPr>
        <w:tc>
          <w:tcPr>
            <w:tcW w:w="719" w:type="dxa"/>
          </w:tcPr>
          <w:p w14:paraId="32C4EAB6"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3</w:t>
            </w:r>
          </w:p>
        </w:tc>
        <w:tc>
          <w:tcPr>
            <w:tcW w:w="2876" w:type="dxa"/>
          </w:tcPr>
          <w:p w14:paraId="476D1D3C"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Mã</w:t>
            </w:r>
            <w:r w:rsidRPr="00607AAE">
              <w:rPr>
                <w:spacing w:val="-4"/>
                <w:sz w:val="28"/>
                <w:szCs w:val="28"/>
              </w:rPr>
              <w:t xml:space="preserve"> </w:t>
            </w:r>
            <w:r w:rsidRPr="00607AAE">
              <w:rPr>
                <w:sz w:val="28"/>
                <w:szCs w:val="28"/>
              </w:rPr>
              <w:t>hiệu</w:t>
            </w:r>
            <w:r w:rsidRPr="00607AAE">
              <w:rPr>
                <w:spacing w:val="-2"/>
                <w:sz w:val="28"/>
                <w:szCs w:val="28"/>
              </w:rPr>
              <w:t xml:space="preserve"> </w:t>
            </w:r>
            <w:r w:rsidRPr="00607AAE">
              <w:rPr>
                <w:sz w:val="28"/>
                <w:szCs w:val="28"/>
              </w:rPr>
              <w:t xml:space="preserve">sản </w:t>
            </w:r>
            <w:r w:rsidRPr="00607AAE">
              <w:rPr>
                <w:spacing w:val="-4"/>
                <w:sz w:val="28"/>
                <w:szCs w:val="28"/>
              </w:rPr>
              <w:t>phẩm</w:t>
            </w:r>
          </w:p>
        </w:tc>
        <w:tc>
          <w:tcPr>
            <w:tcW w:w="1568" w:type="dxa"/>
          </w:tcPr>
          <w:p w14:paraId="40076DD3"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780D081F" w14:textId="77777777"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5ACD31FA" w14:textId="77777777" w:rsidR="00D656FB" w:rsidRPr="00607AAE" w:rsidRDefault="00D656FB" w:rsidP="002D1720">
            <w:pPr>
              <w:pStyle w:val="TableParagraph"/>
              <w:spacing w:before="120" w:after="120" w:line="320" w:lineRule="exact"/>
              <w:ind w:left="20"/>
              <w:jc w:val="center"/>
              <w:rPr>
                <w:sz w:val="28"/>
                <w:szCs w:val="28"/>
              </w:rPr>
            </w:pPr>
          </w:p>
        </w:tc>
      </w:tr>
      <w:tr w:rsidR="00D656FB" w:rsidRPr="00607AAE" w14:paraId="25C0DB2E" w14:textId="5574BAE8" w:rsidTr="006267FF">
        <w:trPr>
          <w:trHeight w:val="885"/>
        </w:trPr>
        <w:tc>
          <w:tcPr>
            <w:tcW w:w="719" w:type="dxa"/>
          </w:tcPr>
          <w:p w14:paraId="448984B2"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4</w:t>
            </w:r>
          </w:p>
        </w:tc>
        <w:tc>
          <w:tcPr>
            <w:tcW w:w="2876" w:type="dxa"/>
          </w:tcPr>
          <w:p w14:paraId="6AB4818B"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Tiêu chuẩn quản lý chất</w:t>
            </w:r>
            <w:r w:rsidRPr="00607AAE">
              <w:rPr>
                <w:spacing w:val="-11"/>
                <w:sz w:val="28"/>
                <w:szCs w:val="28"/>
              </w:rPr>
              <w:t xml:space="preserve"> </w:t>
            </w:r>
            <w:r w:rsidRPr="00607AAE">
              <w:rPr>
                <w:sz w:val="28"/>
                <w:szCs w:val="28"/>
              </w:rPr>
              <w:t>lượng</w:t>
            </w:r>
            <w:r w:rsidRPr="00607AAE">
              <w:rPr>
                <w:spacing w:val="-15"/>
                <w:sz w:val="28"/>
                <w:szCs w:val="28"/>
              </w:rPr>
              <w:t xml:space="preserve"> </w:t>
            </w:r>
            <w:r w:rsidRPr="00607AAE">
              <w:rPr>
                <w:sz w:val="28"/>
                <w:szCs w:val="28"/>
              </w:rPr>
              <w:t>sản</w:t>
            </w:r>
            <w:r w:rsidRPr="00607AAE">
              <w:rPr>
                <w:spacing w:val="-11"/>
                <w:sz w:val="28"/>
                <w:szCs w:val="28"/>
              </w:rPr>
              <w:t xml:space="preserve"> </w:t>
            </w:r>
            <w:r w:rsidRPr="00607AAE">
              <w:rPr>
                <w:sz w:val="28"/>
                <w:szCs w:val="28"/>
              </w:rPr>
              <w:t>phẩm</w:t>
            </w:r>
          </w:p>
        </w:tc>
        <w:tc>
          <w:tcPr>
            <w:tcW w:w="1568" w:type="dxa"/>
          </w:tcPr>
          <w:p w14:paraId="29DAAC61"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4513DAE2" w14:textId="77777777"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ISO</w:t>
            </w:r>
            <w:r w:rsidRPr="00607AAE">
              <w:rPr>
                <w:spacing w:val="-3"/>
                <w:sz w:val="28"/>
                <w:szCs w:val="28"/>
              </w:rPr>
              <w:t xml:space="preserve"> </w:t>
            </w:r>
            <w:r w:rsidRPr="00607AAE">
              <w:rPr>
                <w:sz w:val="28"/>
                <w:szCs w:val="28"/>
              </w:rPr>
              <w:t>9001</w:t>
            </w:r>
            <w:r w:rsidRPr="00607AAE">
              <w:rPr>
                <w:spacing w:val="-4"/>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418" w:type="dxa"/>
          </w:tcPr>
          <w:p w14:paraId="7A33282D" w14:textId="77777777" w:rsidR="00D656FB" w:rsidRPr="00607AAE" w:rsidRDefault="00D656FB" w:rsidP="002D1720">
            <w:pPr>
              <w:pStyle w:val="TableParagraph"/>
              <w:spacing w:before="120" w:after="120" w:line="320" w:lineRule="exact"/>
              <w:ind w:left="20" w:right="4"/>
              <w:jc w:val="center"/>
              <w:rPr>
                <w:sz w:val="28"/>
                <w:szCs w:val="28"/>
              </w:rPr>
            </w:pPr>
          </w:p>
        </w:tc>
      </w:tr>
      <w:tr w:rsidR="00D656FB" w:rsidRPr="00607AAE" w14:paraId="78DE088C" w14:textId="76B92EB6" w:rsidTr="006267FF">
        <w:trPr>
          <w:trHeight w:val="882"/>
        </w:trPr>
        <w:tc>
          <w:tcPr>
            <w:tcW w:w="719" w:type="dxa"/>
          </w:tcPr>
          <w:p w14:paraId="72A54DB2"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5</w:t>
            </w:r>
          </w:p>
        </w:tc>
        <w:tc>
          <w:tcPr>
            <w:tcW w:w="2876" w:type="dxa"/>
          </w:tcPr>
          <w:p w14:paraId="4AA2ABA3"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8"/>
                <w:sz w:val="28"/>
                <w:szCs w:val="28"/>
              </w:rPr>
              <w:t xml:space="preserve"> </w:t>
            </w:r>
            <w:r w:rsidRPr="00607AAE">
              <w:rPr>
                <w:sz w:val="28"/>
                <w:szCs w:val="28"/>
              </w:rPr>
              <w:t>chuẩn</w:t>
            </w:r>
            <w:r w:rsidRPr="00607AAE">
              <w:rPr>
                <w:spacing w:val="-10"/>
                <w:sz w:val="28"/>
                <w:szCs w:val="28"/>
              </w:rPr>
              <w:t xml:space="preserve"> </w:t>
            </w:r>
            <w:r w:rsidRPr="00607AAE">
              <w:rPr>
                <w:sz w:val="28"/>
                <w:szCs w:val="28"/>
              </w:rPr>
              <w:t>sản</w:t>
            </w:r>
            <w:r w:rsidRPr="00607AAE">
              <w:rPr>
                <w:spacing w:val="-8"/>
                <w:sz w:val="28"/>
                <w:szCs w:val="28"/>
              </w:rPr>
              <w:t xml:space="preserve"> </w:t>
            </w:r>
            <w:r w:rsidRPr="00607AAE">
              <w:rPr>
                <w:sz w:val="28"/>
                <w:szCs w:val="28"/>
              </w:rPr>
              <w:t>xuất</w:t>
            </w:r>
            <w:r w:rsidRPr="00607AAE">
              <w:rPr>
                <w:spacing w:val="-11"/>
                <w:sz w:val="28"/>
                <w:szCs w:val="28"/>
              </w:rPr>
              <w:t xml:space="preserve"> </w:t>
            </w:r>
            <w:r w:rsidRPr="00607AAE">
              <w:rPr>
                <w:sz w:val="28"/>
                <w:szCs w:val="28"/>
              </w:rPr>
              <w:t>và thử nghiệm</w:t>
            </w:r>
          </w:p>
        </w:tc>
        <w:tc>
          <w:tcPr>
            <w:tcW w:w="1568" w:type="dxa"/>
          </w:tcPr>
          <w:p w14:paraId="5D9F5D5C"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45CD87C2" w14:textId="77777777"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IEC</w:t>
            </w:r>
            <w:r w:rsidRPr="00607AAE">
              <w:rPr>
                <w:spacing w:val="-8"/>
                <w:sz w:val="28"/>
                <w:szCs w:val="28"/>
              </w:rPr>
              <w:t xml:space="preserve"> </w:t>
            </w:r>
            <w:r w:rsidRPr="00607AAE">
              <w:rPr>
                <w:sz w:val="28"/>
                <w:szCs w:val="28"/>
              </w:rPr>
              <w:t>hoặc</w:t>
            </w:r>
            <w:r w:rsidRPr="00607AAE">
              <w:rPr>
                <w:spacing w:val="-3"/>
                <w:sz w:val="28"/>
                <w:szCs w:val="28"/>
              </w:rPr>
              <w:t xml:space="preserve"> </w:t>
            </w:r>
            <w:r w:rsidRPr="00607AAE">
              <w:rPr>
                <w:sz w:val="28"/>
                <w:szCs w:val="28"/>
              </w:rPr>
              <w:t>TCVN</w:t>
            </w:r>
            <w:r w:rsidRPr="00607AAE">
              <w:rPr>
                <w:spacing w:val="-2"/>
                <w:sz w:val="28"/>
                <w:szCs w:val="28"/>
              </w:rPr>
              <w:t xml:space="preserve"> </w:t>
            </w:r>
            <w:r w:rsidRPr="00607AAE">
              <w:rPr>
                <w:sz w:val="28"/>
                <w:szCs w:val="28"/>
              </w:rPr>
              <w:t>liên</w:t>
            </w:r>
            <w:r w:rsidRPr="00607AAE">
              <w:rPr>
                <w:spacing w:val="-5"/>
                <w:sz w:val="28"/>
                <w:szCs w:val="28"/>
              </w:rPr>
              <w:t xml:space="preserve"> </w:t>
            </w:r>
            <w:r w:rsidRPr="00607AAE">
              <w:rPr>
                <w:spacing w:val="-4"/>
                <w:sz w:val="28"/>
                <w:szCs w:val="28"/>
              </w:rPr>
              <w:t>quan</w:t>
            </w:r>
          </w:p>
        </w:tc>
        <w:tc>
          <w:tcPr>
            <w:tcW w:w="1418" w:type="dxa"/>
          </w:tcPr>
          <w:p w14:paraId="3941E40B" w14:textId="77777777" w:rsidR="00D656FB" w:rsidRPr="00607AAE" w:rsidRDefault="00D656FB" w:rsidP="002D1720">
            <w:pPr>
              <w:pStyle w:val="TableParagraph"/>
              <w:spacing w:before="120" w:after="120" w:line="320" w:lineRule="exact"/>
              <w:ind w:left="20" w:right="7"/>
              <w:jc w:val="center"/>
              <w:rPr>
                <w:sz w:val="28"/>
                <w:szCs w:val="28"/>
              </w:rPr>
            </w:pPr>
          </w:p>
        </w:tc>
      </w:tr>
      <w:tr w:rsidR="00D656FB" w:rsidRPr="00607AAE" w14:paraId="56248498" w14:textId="12DE2166" w:rsidTr="006267FF">
        <w:trPr>
          <w:trHeight w:val="2172"/>
        </w:trPr>
        <w:tc>
          <w:tcPr>
            <w:tcW w:w="719" w:type="dxa"/>
          </w:tcPr>
          <w:p w14:paraId="360D66E5"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6</w:t>
            </w:r>
          </w:p>
        </w:tc>
        <w:tc>
          <w:tcPr>
            <w:tcW w:w="2876" w:type="dxa"/>
          </w:tcPr>
          <w:p w14:paraId="7377F2E1"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Loại</w:t>
            </w:r>
            <w:r w:rsidRPr="00607AAE">
              <w:rPr>
                <w:spacing w:val="-4"/>
                <w:sz w:val="28"/>
                <w:szCs w:val="28"/>
              </w:rPr>
              <w:t xml:space="preserve"> </w:t>
            </w:r>
            <w:r w:rsidRPr="00607AAE">
              <w:rPr>
                <w:sz w:val="28"/>
                <w:szCs w:val="28"/>
              </w:rPr>
              <w:t>sứ</w:t>
            </w:r>
            <w:r w:rsidRPr="00607AAE">
              <w:rPr>
                <w:spacing w:val="-2"/>
                <w:sz w:val="28"/>
                <w:szCs w:val="28"/>
              </w:rPr>
              <w:t xml:space="preserve"> </w:t>
            </w:r>
            <w:r w:rsidRPr="00607AAE">
              <w:rPr>
                <w:sz w:val="28"/>
                <w:szCs w:val="28"/>
              </w:rPr>
              <w:t xml:space="preserve">cách </w:t>
            </w:r>
            <w:r w:rsidRPr="00607AAE">
              <w:rPr>
                <w:spacing w:val="-4"/>
                <w:sz w:val="28"/>
                <w:szCs w:val="28"/>
              </w:rPr>
              <w:t>điện</w:t>
            </w:r>
          </w:p>
        </w:tc>
        <w:tc>
          <w:tcPr>
            <w:tcW w:w="1568" w:type="dxa"/>
          </w:tcPr>
          <w:p w14:paraId="5BADA9BB"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30555ED9"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Sứ</w:t>
            </w:r>
            <w:r w:rsidRPr="00607AAE">
              <w:rPr>
                <w:spacing w:val="-16"/>
                <w:sz w:val="28"/>
                <w:szCs w:val="28"/>
              </w:rPr>
              <w:t xml:space="preserve"> </w:t>
            </w:r>
            <w:r w:rsidRPr="00607AAE">
              <w:rPr>
                <w:sz w:val="28"/>
                <w:szCs w:val="28"/>
              </w:rPr>
              <w:t>ống</w:t>
            </w:r>
            <w:r w:rsidRPr="00607AAE">
              <w:rPr>
                <w:spacing w:val="-15"/>
                <w:sz w:val="28"/>
                <w:szCs w:val="28"/>
              </w:rPr>
              <w:t xml:space="preserve"> </w:t>
            </w:r>
            <w:r w:rsidRPr="00607AAE">
              <w:rPr>
                <w:sz w:val="28"/>
                <w:szCs w:val="28"/>
              </w:rPr>
              <w:t>chỉ</w:t>
            </w:r>
            <w:r w:rsidRPr="00607AAE">
              <w:rPr>
                <w:spacing w:val="-16"/>
                <w:sz w:val="28"/>
                <w:szCs w:val="28"/>
              </w:rPr>
              <w:t xml:space="preserve"> </w:t>
            </w:r>
            <w:r w:rsidRPr="00607AAE">
              <w:rPr>
                <w:sz w:val="28"/>
                <w:szCs w:val="28"/>
              </w:rPr>
              <w:t>dùng</w:t>
            </w:r>
            <w:r w:rsidRPr="00607AAE">
              <w:rPr>
                <w:spacing w:val="-15"/>
                <w:sz w:val="28"/>
                <w:szCs w:val="28"/>
              </w:rPr>
              <w:t xml:space="preserve"> </w:t>
            </w:r>
            <w:r w:rsidRPr="00607AAE">
              <w:rPr>
                <w:sz w:val="28"/>
                <w:szCs w:val="28"/>
              </w:rPr>
              <w:t>để</w:t>
            </w:r>
            <w:r w:rsidRPr="00607AAE">
              <w:rPr>
                <w:spacing w:val="-15"/>
                <w:sz w:val="28"/>
                <w:szCs w:val="28"/>
              </w:rPr>
              <w:t xml:space="preserve"> </w:t>
            </w:r>
            <w:r w:rsidRPr="00607AAE">
              <w:rPr>
                <w:sz w:val="28"/>
                <w:szCs w:val="28"/>
              </w:rPr>
              <w:t>ngừng</w:t>
            </w:r>
            <w:r w:rsidRPr="00607AAE">
              <w:rPr>
                <w:spacing w:val="-15"/>
                <w:sz w:val="28"/>
                <w:szCs w:val="28"/>
              </w:rPr>
              <w:t xml:space="preserve"> </w:t>
            </w:r>
            <w:r w:rsidRPr="00607AAE">
              <w:rPr>
                <w:sz w:val="28"/>
                <w:szCs w:val="28"/>
              </w:rPr>
              <w:t>và</w:t>
            </w:r>
            <w:r w:rsidRPr="00607AAE">
              <w:rPr>
                <w:spacing w:val="-15"/>
                <w:sz w:val="28"/>
                <w:szCs w:val="28"/>
              </w:rPr>
              <w:t xml:space="preserve"> </w:t>
            </w:r>
            <w:r w:rsidRPr="00607AAE">
              <w:rPr>
                <w:sz w:val="28"/>
                <w:szCs w:val="28"/>
              </w:rPr>
              <w:t>đỡ</w:t>
            </w:r>
            <w:r w:rsidRPr="00607AAE">
              <w:rPr>
                <w:spacing w:val="-15"/>
                <w:sz w:val="28"/>
                <w:szCs w:val="28"/>
              </w:rPr>
              <w:t xml:space="preserve"> </w:t>
            </w:r>
            <w:r w:rsidRPr="00607AAE">
              <w:rPr>
                <w:sz w:val="28"/>
                <w:szCs w:val="28"/>
              </w:rPr>
              <w:t>dây bọc</w:t>
            </w:r>
            <w:r w:rsidRPr="00607AAE">
              <w:rPr>
                <w:spacing w:val="-14"/>
                <w:sz w:val="28"/>
                <w:szCs w:val="28"/>
              </w:rPr>
              <w:t xml:space="preserve"> </w:t>
            </w:r>
            <w:r w:rsidRPr="00607AAE">
              <w:rPr>
                <w:sz w:val="28"/>
                <w:szCs w:val="28"/>
              </w:rPr>
              <w:t>hạ</w:t>
            </w:r>
            <w:r w:rsidRPr="00607AAE">
              <w:rPr>
                <w:spacing w:val="-14"/>
                <w:sz w:val="28"/>
                <w:szCs w:val="28"/>
              </w:rPr>
              <w:t xml:space="preserve"> </w:t>
            </w:r>
            <w:r w:rsidRPr="00607AAE">
              <w:rPr>
                <w:sz w:val="28"/>
                <w:szCs w:val="28"/>
              </w:rPr>
              <w:t>thế</w:t>
            </w:r>
            <w:r w:rsidRPr="00607AAE">
              <w:rPr>
                <w:spacing w:val="-14"/>
                <w:sz w:val="28"/>
                <w:szCs w:val="28"/>
              </w:rPr>
              <w:t xml:space="preserve"> </w:t>
            </w:r>
            <w:r w:rsidRPr="00607AAE">
              <w:rPr>
                <w:sz w:val="28"/>
                <w:szCs w:val="28"/>
              </w:rPr>
              <w:t>trên</w:t>
            </w:r>
            <w:r w:rsidRPr="00607AAE">
              <w:rPr>
                <w:spacing w:val="-14"/>
                <w:sz w:val="28"/>
                <w:szCs w:val="28"/>
              </w:rPr>
              <w:t xml:space="preserve"> </w:t>
            </w:r>
            <w:r w:rsidRPr="00607AAE">
              <w:rPr>
                <w:sz w:val="28"/>
                <w:szCs w:val="28"/>
              </w:rPr>
              <w:t>đường</w:t>
            </w:r>
            <w:r w:rsidRPr="00607AAE">
              <w:rPr>
                <w:spacing w:val="-16"/>
                <w:sz w:val="28"/>
                <w:szCs w:val="28"/>
              </w:rPr>
              <w:t xml:space="preserve"> </w:t>
            </w:r>
            <w:r w:rsidRPr="00607AAE">
              <w:rPr>
                <w:sz w:val="28"/>
                <w:szCs w:val="28"/>
              </w:rPr>
              <w:t>dây</w:t>
            </w:r>
            <w:r w:rsidRPr="00607AAE">
              <w:rPr>
                <w:spacing w:val="-13"/>
                <w:sz w:val="28"/>
                <w:szCs w:val="28"/>
              </w:rPr>
              <w:t xml:space="preserve"> </w:t>
            </w:r>
            <w:r w:rsidRPr="00607AAE">
              <w:rPr>
                <w:sz w:val="28"/>
                <w:szCs w:val="28"/>
              </w:rPr>
              <w:t>phân</w:t>
            </w:r>
            <w:r w:rsidRPr="00607AAE">
              <w:rPr>
                <w:spacing w:val="-13"/>
                <w:sz w:val="28"/>
                <w:szCs w:val="28"/>
              </w:rPr>
              <w:t xml:space="preserve"> </w:t>
            </w:r>
            <w:r w:rsidRPr="00607AAE">
              <w:rPr>
                <w:sz w:val="28"/>
                <w:szCs w:val="28"/>
              </w:rPr>
              <w:t>phối hạ áp trên không hoặc đỡ dây trung hoà của dường dây trung áp trên không. Sứ ống chỉ được lắp vào giá đỡ bằng thép cố định trên trụ.</w:t>
            </w:r>
          </w:p>
        </w:tc>
        <w:tc>
          <w:tcPr>
            <w:tcW w:w="1418" w:type="dxa"/>
          </w:tcPr>
          <w:p w14:paraId="6EB4084A" w14:textId="77777777" w:rsidR="00D656FB" w:rsidRPr="00607AAE" w:rsidRDefault="00D656FB" w:rsidP="002D1720">
            <w:pPr>
              <w:pStyle w:val="TableParagraph"/>
              <w:spacing w:before="120" w:after="120" w:line="320" w:lineRule="exact"/>
              <w:ind w:left="107" w:right="88"/>
              <w:jc w:val="both"/>
              <w:rPr>
                <w:sz w:val="28"/>
                <w:szCs w:val="28"/>
              </w:rPr>
            </w:pPr>
          </w:p>
        </w:tc>
      </w:tr>
      <w:tr w:rsidR="00D656FB" w:rsidRPr="00607AAE" w14:paraId="7F1AD57B" w14:textId="2F77F313" w:rsidTr="006267FF">
        <w:trPr>
          <w:trHeight w:val="563"/>
        </w:trPr>
        <w:tc>
          <w:tcPr>
            <w:tcW w:w="719" w:type="dxa"/>
          </w:tcPr>
          <w:p w14:paraId="51FFAC49"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7</w:t>
            </w:r>
          </w:p>
        </w:tc>
        <w:tc>
          <w:tcPr>
            <w:tcW w:w="2876" w:type="dxa"/>
          </w:tcPr>
          <w:p w14:paraId="58814A07"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Điện</w:t>
            </w:r>
            <w:r w:rsidRPr="00607AAE">
              <w:rPr>
                <w:spacing w:val="-4"/>
                <w:sz w:val="28"/>
                <w:szCs w:val="28"/>
              </w:rPr>
              <w:t xml:space="preserve"> </w:t>
            </w:r>
            <w:r w:rsidRPr="00607AAE">
              <w:rPr>
                <w:sz w:val="28"/>
                <w:szCs w:val="28"/>
              </w:rPr>
              <w:t>áp</w:t>
            </w:r>
            <w:r w:rsidRPr="00607AAE">
              <w:rPr>
                <w:spacing w:val="-2"/>
                <w:sz w:val="28"/>
                <w:szCs w:val="28"/>
              </w:rPr>
              <w:t xml:space="preserve"> </w:t>
            </w:r>
            <w:r w:rsidRPr="00607AAE">
              <w:rPr>
                <w:sz w:val="28"/>
                <w:szCs w:val="28"/>
              </w:rPr>
              <w:t>định</w:t>
            </w:r>
            <w:r w:rsidRPr="00607AAE">
              <w:rPr>
                <w:spacing w:val="-2"/>
                <w:sz w:val="28"/>
                <w:szCs w:val="28"/>
              </w:rPr>
              <w:t xml:space="preserve"> </w:t>
            </w:r>
            <w:r w:rsidRPr="00607AAE">
              <w:rPr>
                <w:spacing w:val="-5"/>
                <w:sz w:val="28"/>
                <w:szCs w:val="28"/>
              </w:rPr>
              <w:t>mức</w:t>
            </w:r>
          </w:p>
        </w:tc>
        <w:tc>
          <w:tcPr>
            <w:tcW w:w="1568" w:type="dxa"/>
          </w:tcPr>
          <w:p w14:paraId="7301E2C1" w14:textId="77777777" w:rsidR="00D656FB" w:rsidRPr="00607AAE" w:rsidRDefault="00D656FB" w:rsidP="002D1720">
            <w:pPr>
              <w:pStyle w:val="TableParagraph"/>
              <w:spacing w:before="120" w:after="120" w:line="320" w:lineRule="exact"/>
              <w:ind w:left="57" w:right="57"/>
              <w:jc w:val="center"/>
              <w:rPr>
                <w:sz w:val="28"/>
                <w:szCs w:val="28"/>
              </w:rPr>
            </w:pPr>
            <w:r w:rsidRPr="00607AAE">
              <w:rPr>
                <w:spacing w:val="-5"/>
                <w:sz w:val="28"/>
                <w:szCs w:val="28"/>
              </w:rPr>
              <w:t>kV</w:t>
            </w:r>
          </w:p>
        </w:tc>
        <w:tc>
          <w:tcPr>
            <w:tcW w:w="2785" w:type="dxa"/>
          </w:tcPr>
          <w:p w14:paraId="2A64FBC1" w14:textId="4AA24CDA" w:rsidR="00D656FB" w:rsidRPr="00607AAE" w:rsidRDefault="00F82F51" w:rsidP="002D1720">
            <w:pPr>
              <w:pStyle w:val="TableParagraph"/>
              <w:spacing w:before="120" w:after="120" w:line="320" w:lineRule="exact"/>
              <w:ind w:left="57" w:right="57"/>
              <w:jc w:val="center"/>
              <w:rPr>
                <w:sz w:val="28"/>
                <w:szCs w:val="28"/>
              </w:rPr>
            </w:pPr>
            <w:r>
              <w:rPr>
                <w:sz w:val="28"/>
                <w:szCs w:val="28"/>
              </w:rPr>
              <w:t>≥</w:t>
            </w:r>
            <w:r w:rsidR="00D656FB" w:rsidRPr="00607AAE">
              <w:rPr>
                <w:spacing w:val="-1"/>
                <w:sz w:val="28"/>
                <w:szCs w:val="28"/>
              </w:rPr>
              <w:t xml:space="preserve"> </w:t>
            </w:r>
            <w:r w:rsidR="00D656FB" w:rsidRPr="00607AAE">
              <w:rPr>
                <w:spacing w:val="-5"/>
                <w:sz w:val="28"/>
                <w:szCs w:val="28"/>
              </w:rPr>
              <w:t>0,6</w:t>
            </w:r>
          </w:p>
        </w:tc>
        <w:tc>
          <w:tcPr>
            <w:tcW w:w="1418" w:type="dxa"/>
          </w:tcPr>
          <w:p w14:paraId="27B4E450" w14:textId="77777777" w:rsidR="00D656FB" w:rsidRPr="00607AAE" w:rsidRDefault="00D656FB" w:rsidP="002D1720">
            <w:pPr>
              <w:pStyle w:val="TableParagraph"/>
              <w:spacing w:before="120" w:after="120" w:line="320" w:lineRule="exact"/>
              <w:ind w:left="20"/>
              <w:jc w:val="center"/>
              <w:rPr>
                <w:sz w:val="28"/>
                <w:szCs w:val="28"/>
                <w:u w:val="single"/>
              </w:rPr>
            </w:pPr>
          </w:p>
        </w:tc>
      </w:tr>
      <w:tr w:rsidR="00D656FB" w:rsidRPr="00607AAE" w14:paraId="05DEC699" w14:textId="102AF253" w:rsidTr="006267FF">
        <w:trPr>
          <w:trHeight w:val="561"/>
        </w:trPr>
        <w:tc>
          <w:tcPr>
            <w:tcW w:w="719" w:type="dxa"/>
          </w:tcPr>
          <w:p w14:paraId="437CBCA1"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8</w:t>
            </w:r>
          </w:p>
        </w:tc>
        <w:tc>
          <w:tcPr>
            <w:tcW w:w="2876" w:type="dxa"/>
          </w:tcPr>
          <w:p w14:paraId="235D4A86"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Chiều</w:t>
            </w:r>
            <w:r w:rsidRPr="00607AAE">
              <w:rPr>
                <w:spacing w:val="-7"/>
                <w:sz w:val="28"/>
                <w:szCs w:val="28"/>
              </w:rPr>
              <w:t xml:space="preserve"> </w:t>
            </w:r>
            <w:r w:rsidRPr="00607AAE">
              <w:rPr>
                <w:sz w:val="28"/>
                <w:szCs w:val="28"/>
              </w:rPr>
              <w:t>dài</w:t>
            </w:r>
            <w:r w:rsidRPr="00607AAE">
              <w:rPr>
                <w:spacing w:val="-2"/>
                <w:sz w:val="28"/>
                <w:szCs w:val="28"/>
              </w:rPr>
              <w:t xml:space="preserve"> </w:t>
            </w:r>
            <w:r w:rsidRPr="00607AAE">
              <w:rPr>
                <w:sz w:val="28"/>
                <w:szCs w:val="28"/>
              </w:rPr>
              <w:t>đường</w:t>
            </w:r>
            <w:r w:rsidRPr="00607AAE">
              <w:rPr>
                <w:spacing w:val="-2"/>
                <w:sz w:val="28"/>
                <w:szCs w:val="28"/>
              </w:rPr>
              <w:t xml:space="preserve"> </w:t>
            </w:r>
            <w:r w:rsidRPr="00607AAE">
              <w:rPr>
                <w:sz w:val="28"/>
                <w:szCs w:val="28"/>
              </w:rPr>
              <w:t>rò</w:t>
            </w:r>
            <w:r w:rsidRPr="00607AAE">
              <w:rPr>
                <w:spacing w:val="-5"/>
                <w:sz w:val="28"/>
                <w:szCs w:val="28"/>
              </w:rPr>
              <w:t xml:space="preserve"> sứ</w:t>
            </w:r>
          </w:p>
        </w:tc>
        <w:tc>
          <w:tcPr>
            <w:tcW w:w="1568" w:type="dxa"/>
          </w:tcPr>
          <w:p w14:paraId="4D00CEF2" w14:textId="77777777" w:rsidR="00D656FB" w:rsidRPr="00607AAE" w:rsidRDefault="00D656FB" w:rsidP="002D1720">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330FF2B5" w14:textId="0681E4D8" w:rsidR="00D656FB" w:rsidRPr="00607AAE" w:rsidRDefault="00F82F51" w:rsidP="002D1720">
            <w:pPr>
              <w:pStyle w:val="TableParagraph"/>
              <w:spacing w:before="120" w:after="120" w:line="320" w:lineRule="exact"/>
              <w:ind w:left="57" w:right="57"/>
              <w:jc w:val="center"/>
              <w:rPr>
                <w:sz w:val="28"/>
                <w:szCs w:val="28"/>
              </w:rPr>
            </w:pPr>
            <w:r>
              <w:rPr>
                <w:sz w:val="28"/>
                <w:szCs w:val="28"/>
              </w:rPr>
              <w:t>≥</w:t>
            </w:r>
            <w:r w:rsidR="00D656FB" w:rsidRPr="00607AAE">
              <w:rPr>
                <w:spacing w:val="-1"/>
                <w:sz w:val="28"/>
                <w:szCs w:val="28"/>
              </w:rPr>
              <w:t xml:space="preserve"> </w:t>
            </w:r>
            <w:r w:rsidR="00D656FB" w:rsidRPr="00607AAE">
              <w:rPr>
                <w:spacing w:val="-7"/>
                <w:sz w:val="28"/>
                <w:szCs w:val="28"/>
              </w:rPr>
              <w:t>80</w:t>
            </w:r>
          </w:p>
        </w:tc>
        <w:tc>
          <w:tcPr>
            <w:tcW w:w="1418" w:type="dxa"/>
          </w:tcPr>
          <w:p w14:paraId="5A9F096E" w14:textId="77777777" w:rsidR="00D656FB" w:rsidRPr="00607AAE" w:rsidRDefault="00D656FB" w:rsidP="002D1720">
            <w:pPr>
              <w:pStyle w:val="TableParagraph"/>
              <w:spacing w:before="120" w:after="120" w:line="320" w:lineRule="exact"/>
              <w:ind w:left="20" w:right="2"/>
              <w:jc w:val="center"/>
              <w:rPr>
                <w:sz w:val="28"/>
                <w:szCs w:val="28"/>
                <w:u w:val="single"/>
              </w:rPr>
            </w:pPr>
          </w:p>
        </w:tc>
      </w:tr>
      <w:tr w:rsidR="00D656FB" w:rsidRPr="00607AAE" w14:paraId="62A8C342" w14:textId="6CEFBC63" w:rsidTr="006267FF">
        <w:trPr>
          <w:trHeight w:val="1204"/>
        </w:trPr>
        <w:tc>
          <w:tcPr>
            <w:tcW w:w="719" w:type="dxa"/>
          </w:tcPr>
          <w:p w14:paraId="4E75A1F0" w14:textId="77777777" w:rsidR="00D656FB" w:rsidRPr="00607AAE" w:rsidRDefault="00D656FB" w:rsidP="002D1720">
            <w:pPr>
              <w:pStyle w:val="TableParagraph"/>
              <w:spacing w:before="120" w:after="120" w:line="320" w:lineRule="exact"/>
              <w:ind w:left="57" w:right="57"/>
              <w:jc w:val="center"/>
              <w:rPr>
                <w:spacing w:val="-4"/>
                <w:sz w:val="28"/>
                <w:szCs w:val="28"/>
              </w:rPr>
            </w:pPr>
          </w:p>
          <w:p w14:paraId="11D26389"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9</w:t>
            </w:r>
          </w:p>
        </w:tc>
        <w:tc>
          <w:tcPr>
            <w:tcW w:w="2876" w:type="dxa"/>
          </w:tcPr>
          <w:p w14:paraId="4F412F19"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Điện áp chịu đựng tần số</w:t>
            </w:r>
            <w:r w:rsidRPr="00607AAE">
              <w:rPr>
                <w:spacing w:val="-8"/>
                <w:sz w:val="28"/>
                <w:szCs w:val="28"/>
              </w:rPr>
              <w:t xml:space="preserve"> </w:t>
            </w:r>
            <w:r w:rsidRPr="00607AAE">
              <w:rPr>
                <w:sz w:val="28"/>
                <w:szCs w:val="28"/>
              </w:rPr>
              <w:t>công</w:t>
            </w:r>
            <w:r w:rsidRPr="00607AAE">
              <w:rPr>
                <w:spacing w:val="-12"/>
                <w:sz w:val="28"/>
                <w:szCs w:val="28"/>
              </w:rPr>
              <w:t xml:space="preserve"> </w:t>
            </w:r>
            <w:r w:rsidRPr="00607AAE">
              <w:rPr>
                <w:sz w:val="28"/>
                <w:szCs w:val="28"/>
              </w:rPr>
              <w:t>nghiệp</w:t>
            </w:r>
            <w:r w:rsidRPr="00607AAE">
              <w:rPr>
                <w:spacing w:val="-7"/>
                <w:sz w:val="28"/>
                <w:szCs w:val="28"/>
              </w:rPr>
              <w:t xml:space="preserve"> </w:t>
            </w:r>
            <w:r w:rsidRPr="00607AAE">
              <w:rPr>
                <w:sz w:val="28"/>
                <w:szCs w:val="28"/>
              </w:rPr>
              <w:t>trong</w:t>
            </w:r>
            <w:r w:rsidRPr="00607AAE">
              <w:rPr>
                <w:spacing w:val="-12"/>
                <w:sz w:val="28"/>
                <w:szCs w:val="28"/>
              </w:rPr>
              <w:t xml:space="preserve"> </w:t>
            </w:r>
            <w:r w:rsidRPr="00607AAE">
              <w:rPr>
                <w:sz w:val="28"/>
                <w:szCs w:val="28"/>
              </w:rPr>
              <w:t xml:space="preserve">1 </w:t>
            </w:r>
            <w:r w:rsidRPr="00607AAE">
              <w:rPr>
                <w:spacing w:val="-4"/>
                <w:sz w:val="28"/>
                <w:szCs w:val="28"/>
              </w:rPr>
              <w:t>phút</w:t>
            </w:r>
          </w:p>
        </w:tc>
        <w:tc>
          <w:tcPr>
            <w:tcW w:w="1568" w:type="dxa"/>
          </w:tcPr>
          <w:p w14:paraId="12B8B1FE" w14:textId="77777777" w:rsidR="00D656FB" w:rsidRPr="00607AAE" w:rsidRDefault="00D656FB" w:rsidP="002D1720">
            <w:pPr>
              <w:pStyle w:val="TableParagraph"/>
              <w:spacing w:before="120" w:after="120" w:line="320" w:lineRule="exact"/>
              <w:ind w:left="57" w:right="57"/>
              <w:rPr>
                <w:b/>
                <w:sz w:val="28"/>
                <w:szCs w:val="28"/>
              </w:rPr>
            </w:pPr>
          </w:p>
          <w:p w14:paraId="529123EE" w14:textId="77777777" w:rsidR="00D656FB" w:rsidRPr="00607AAE" w:rsidRDefault="00D656FB" w:rsidP="002D1720">
            <w:pPr>
              <w:pStyle w:val="TableParagraph"/>
              <w:spacing w:before="120" w:after="120" w:line="320" w:lineRule="exact"/>
              <w:ind w:left="57" w:right="57"/>
              <w:jc w:val="center"/>
              <w:rPr>
                <w:sz w:val="28"/>
                <w:szCs w:val="28"/>
              </w:rPr>
            </w:pPr>
            <w:r w:rsidRPr="00607AAE">
              <w:rPr>
                <w:spacing w:val="-5"/>
                <w:sz w:val="28"/>
                <w:szCs w:val="28"/>
              </w:rPr>
              <w:t>kV</w:t>
            </w:r>
          </w:p>
        </w:tc>
        <w:tc>
          <w:tcPr>
            <w:tcW w:w="2785" w:type="dxa"/>
          </w:tcPr>
          <w:p w14:paraId="251C4651" w14:textId="77777777" w:rsidR="00D656FB" w:rsidRPr="00607AAE" w:rsidRDefault="00D656FB" w:rsidP="002D1720">
            <w:pPr>
              <w:pStyle w:val="TableParagraph"/>
              <w:spacing w:before="120" w:after="120" w:line="320" w:lineRule="exact"/>
              <w:ind w:left="57" w:right="57"/>
              <w:rPr>
                <w:b/>
                <w:sz w:val="28"/>
                <w:szCs w:val="28"/>
              </w:rPr>
            </w:pPr>
          </w:p>
          <w:p w14:paraId="48C257A2" w14:textId="78C5E53E" w:rsidR="00D656FB" w:rsidRPr="00607AAE" w:rsidRDefault="00F82F51" w:rsidP="002D1720">
            <w:pPr>
              <w:pStyle w:val="TableParagraph"/>
              <w:spacing w:before="120" w:after="120" w:line="320" w:lineRule="exact"/>
              <w:ind w:left="57" w:right="57"/>
              <w:jc w:val="center"/>
              <w:rPr>
                <w:sz w:val="28"/>
                <w:szCs w:val="28"/>
              </w:rPr>
            </w:pPr>
            <w:r>
              <w:rPr>
                <w:sz w:val="28"/>
                <w:szCs w:val="28"/>
              </w:rPr>
              <w:t>≥</w:t>
            </w:r>
            <w:r w:rsidR="00D656FB" w:rsidRPr="00607AAE">
              <w:rPr>
                <w:spacing w:val="-1"/>
                <w:sz w:val="28"/>
                <w:szCs w:val="28"/>
              </w:rPr>
              <w:t xml:space="preserve"> </w:t>
            </w:r>
            <w:r w:rsidR="00D656FB" w:rsidRPr="00607AAE">
              <w:rPr>
                <w:spacing w:val="-5"/>
                <w:sz w:val="28"/>
                <w:szCs w:val="28"/>
              </w:rPr>
              <w:t>2,5</w:t>
            </w:r>
          </w:p>
        </w:tc>
        <w:tc>
          <w:tcPr>
            <w:tcW w:w="1418" w:type="dxa"/>
          </w:tcPr>
          <w:p w14:paraId="441B197A" w14:textId="77777777" w:rsidR="00D656FB" w:rsidRPr="00607AAE" w:rsidRDefault="00D656FB" w:rsidP="002D1720">
            <w:pPr>
              <w:pStyle w:val="TableParagraph"/>
              <w:spacing w:before="120" w:after="120" w:line="320" w:lineRule="exact"/>
              <w:rPr>
                <w:b/>
                <w:sz w:val="28"/>
                <w:szCs w:val="28"/>
              </w:rPr>
            </w:pPr>
          </w:p>
        </w:tc>
      </w:tr>
      <w:tr w:rsidR="00D656FB" w:rsidRPr="00607AAE" w14:paraId="0D9AED34" w14:textId="7A8990CE" w:rsidTr="006267FF">
        <w:trPr>
          <w:trHeight w:val="563"/>
        </w:trPr>
        <w:tc>
          <w:tcPr>
            <w:tcW w:w="719" w:type="dxa"/>
          </w:tcPr>
          <w:p w14:paraId="7F5799E8"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10</w:t>
            </w:r>
          </w:p>
        </w:tc>
        <w:tc>
          <w:tcPr>
            <w:tcW w:w="2876" w:type="dxa"/>
          </w:tcPr>
          <w:p w14:paraId="5EB85ECD"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Lực</w:t>
            </w:r>
            <w:r w:rsidRPr="00607AAE">
              <w:rPr>
                <w:spacing w:val="-2"/>
                <w:sz w:val="28"/>
                <w:szCs w:val="28"/>
              </w:rPr>
              <w:t xml:space="preserve"> </w:t>
            </w:r>
            <w:r w:rsidRPr="00607AAE">
              <w:rPr>
                <w:sz w:val="28"/>
                <w:szCs w:val="28"/>
              </w:rPr>
              <w:t>phá</w:t>
            </w:r>
            <w:r w:rsidRPr="00607AAE">
              <w:rPr>
                <w:spacing w:val="-4"/>
                <w:sz w:val="28"/>
                <w:szCs w:val="28"/>
              </w:rPr>
              <w:t xml:space="preserve"> </w:t>
            </w:r>
            <w:r w:rsidRPr="00607AAE">
              <w:rPr>
                <w:sz w:val="28"/>
                <w:szCs w:val="28"/>
              </w:rPr>
              <w:t>hủy</w:t>
            </w:r>
            <w:r w:rsidRPr="00607AAE">
              <w:rPr>
                <w:spacing w:val="-1"/>
                <w:sz w:val="28"/>
                <w:szCs w:val="28"/>
              </w:rPr>
              <w:t xml:space="preserve"> </w:t>
            </w:r>
            <w:r w:rsidRPr="00607AAE">
              <w:rPr>
                <w:sz w:val="28"/>
                <w:szCs w:val="28"/>
              </w:rPr>
              <w:t>cơ</w:t>
            </w:r>
            <w:r w:rsidRPr="00607AAE">
              <w:rPr>
                <w:spacing w:val="-4"/>
                <w:sz w:val="28"/>
                <w:szCs w:val="28"/>
              </w:rPr>
              <w:t xml:space="preserve"> </w:t>
            </w:r>
            <w:r w:rsidRPr="00607AAE">
              <w:rPr>
                <w:spacing w:val="-5"/>
                <w:sz w:val="28"/>
                <w:szCs w:val="28"/>
              </w:rPr>
              <w:t>học</w:t>
            </w:r>
          </w:p>
        </w:tc>
        <w:tc>
          <w:tcPr>
            <w:tcW w:w="1568" w:type="dxa"/>
          </w:tcPr>
          <w:p w14:paraId="6219D2AF" w14:textId="77777777" w:rsidR="00D656FB" w:rsidRPr="00607AAE" w:rsidRDefault="00D656FB" w:rsidP="002D1720">
            <w:pPr>
              <w:pStyle w:val="TableParagraph"/>
              <w:spacing w:before="120" w:after="120" w:line="320" w:lineRule="exact"/>
              <w:ind w:left="57" w:right="57"/>
              <w:jc w:val="center"/>
              <w:rPr>
                <w:sz w:val="28"/>
                <w:szCs w:val="28"/>
              </w:rPr>
            </w:pPr>
            <w:r w:rsidRPr="00607AAE">
              <w:rPr>
                <w:spacing w:val="-5"/>
                <w:sz w:val="28"/>
                <w:szCs w:val="28"/>
              </w:rPr>
              <w:t>kN</w:t>
            </w:r>
          </w:p>
        </w:tc>
        <w:tc>
          <w:tcPr>
            <w:tcW w:w="2785" w:type="dxa"/>
          </w:tcPr>
          <w:p w14:paraId="13B47937" w14:textId="7F3FACD9" w:rsidR="00D656FB" w:rsidRPr="00607AAE" w:rsidRDefault="00F82F51" w:rsidP="002D1720">
            <w:pPr>
              <w:pStyle w:val="TableParagraph"/>
              <w:spacing w:before="120" w:after="120" w:line="320" w:lineRule="exact"/>
              <w:ind w:left="57" w:right="57"/>
              <w:jc w:val="center"/>
              <w:rPr>
                <w:sz w:val="28"/>
                <w:szCs w:val="28"/>
              </w:rPr>
            </w:pPr>
            <w:r>
              <w:rPr>
                <w:sz w:val="28"/>
                <w:szCs w:val="28"/>
              </w:rPr>
              <w:t>≥</w:t>
            </w:r>
            <w:r w:rsidR="00D656FB" w:rsidRPr="00607AAE">
              <w:rPr>
                <w:spacing w:val="-1"/>
                <w:sz w:val="28"/>
                <w:szCs w:val="28"/>
              </w:rPr>
              <w:t xml:space="preserve"> </w:t>
            </w:r>
            <w:r w:rsidR="00D656FB" w:rsidRPr="00607AAE">
              <w:rPr>
                <w:spacing w:val="-7"/>
                <w:sz w:val="28"/>
                <w:szCs w:val="28"/>
              </w:rPr>
              <w:t>15</w:t>
            </w:r>
          </w:p>
        </w:tc>
        <w:tc>
          <w:tcPr>
            <w:tcW w:w="1418" w:type="dxa"/>
          </w:tcPr>
          <w:p w14:paraId="0A853A35" w14:textId="77777777" w:rsidR="00D656FB" w:rsidRPr="00607AAE" w:rsidRDefault="00D656FB" w:rsidP="002D1720">
            <w:pPr>
              <w:pStyle w:val="TableParagraph"/>
              <w:spacing w:before="120" w:after="120" w:line="320" w:lineRule="exact"/>
              <w:ind w:left="20" w:right="2"/>
              <w:jc w:val="center"/>
              <w:rPr>
                <w:sz w:val="28"/>
                <w:szCs w:val="28"/>
                <w:u w:val="single"/>
              </w:rPr>
            </w:pPr>
          </w:p>
        </w:tc>
      </w:tr>
      <w:tr w:rsidR="00D656FB" w:rsidRPr="00607AAE" w14:paraId="037AC0E8" w14:textId="402FA502" w:rsidTr="006267FF">
        <w:trPr>
          <w:trHeight w:val="561"/>
        </w:trPr>
        <w:tc>
          <w:tcPr>
            <w:tcW w:w="719" w:type="dxa"/>
          </w:tcPr>
          <w:p w14:paraId="0B8A9C8A"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lastRenderedPageBreak/>
              <w:t>11</w:t>
            </w:r>
          </w:p>
        </w:tc>
        <w:tc>
          <w:tcPr>
            <w:tcW w:w="2876" w:type="dxa"/>
          </w:tcPr>
          <w:p w14:paraId="5FA419E5"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Kích</w:t>
            </w:r>
            <w:r w:rsidRPr="00607AAE">
              <w:rPr>
                <w:spacing w:val="-6"/>
                <w:sz w:val="28"/>
                <w:szCs w:val="28"/>
              </w:rPr>
              <w:t xml:space="preserve"> </w:t>
            </w:r>
            <w:r w:rsidRPr="00607AAE">
              <w:rPr>
                <w:sz w:val="28"/>
                <w:szCs w:val="28"/>
              </w:rPr>
              <w:t>thước</w:t>
            </w:r>
            <w:r w:rsidRPr="00607AAE">
              <w:rPr>
                <w:spacing w:val="-3"/>
                <w:sz w:val="28"/>
                <w:szCs w:val="28"/>
              </w:rPr>
              <w:t xml:space="preserve"> </w:t>
            </w:r>
            <w:r w:rsidRPr="00607AAE">
              <w:rPr>
                <w:spacing w:val="-5"/>
                <w:sz w:val="28"/>
                <w:szCs w:val="28"/>
              </w:rPr>
              <w:t>sứ</w:t>
            </w:r>
          </w:p>
        </w:tc>
        <w:tc>
          <w:tcPr>
            <w:tcW w:w="1568" w:type="dxa"/>
          </w:tcPr>
          <w:p w14:paraId="35825623"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642F3E6D" w14:textId="77777777" w:rsidR="00D656FB" w:rsidRPr="00607AAE" w:rsidRDefault="00D656FB" w:rsidP="002D1720">
            <w:pPr>
              <w:pStyle w:val="TableParagraph"/>
              <w:spacing w:before="120" w:after="120" w:line="320" w:lineRule="exact"/>
              <w:ind w:left="57" w:right="57"/>
              <w:jc w:val="center"/>
              <w:rPr>
                <w:i/>
                <w:sz w:val="28"/>
                <w:szCs w:val="28"/>
              </w:rPr>
            </w:pPr>
            <w:r w:rsidRPr="00607AAE">
              <w:rPr>
                <w:i/>
                <w:sz w:val="28"/>
                <w:szCs w:val="28"/>
              </w:rPr>
              <w:t>(Giá</w:t>
            </w:r>
            <w:r w:rsidRPr="00607AAE">
              <w:rPr>
                <w:i/>
                <w:spacing w:val="-7"/>
                <w:sz w:val="28"/>
                <w:szCs w:val="28"/>
              </w:rPr>
              <w:t xml:space="preserve"> </w:t>
            </w:r>
            <w:r w:rsidRPr="00607AAE">
              <w:rPr>
                <w:i/>
                <w:sz w:val="28"/>
                <w:szCs w:val="28"/>
              </w:rPr>
              <w:t>trị</w:t>
            </w:r>
            <w:r w:rsidRPr="00607AAE">
              <w:rPr>
                <w:i/>
                <w:spacing w:val="-3"/>
                <w:sz w:val="28"/>
                <w:szCs w:val="28"/>
              </w:rPr>
              <w:t xml:space="preserve"> </w:t>
            </w:r>
            <w:r w:rsidRPr="00607AAE">
              <w:rPr>
                <w:i/>
                <w:sz w:val="28"/>
                <w:szCs w:val="28"/>
              </w:rPr>
              <w:t>thông</w:t>
            </w:r>
            <w:r w:rsidRPr="00607AAE">
              <w:rPr>
                <w:i/>
                <w:spacing w:val="-2"/>
                <w:sz w:val="28"/>
                <w:szCs w:val="28"/>
              </w:rPr>
              <w:t xml:space="preserve"> </w:t>
            </w:r>
            <w:r w:rsidRPr="00607AAE">
              <w:rPr>
                <w:i/>
                <w:sz w:val="28"/>
                <w:szCs w:val="28"/>
              </w:rPr>
              <w:t>dụng</w:t>
            </w:r>
            <w:r w:rsidRPr="00607AAE">
              <w:rPr>
                <w:i/>
                <w:spacing w:val="-7"/>
                <w:sz w:val="28"/>
                <w:szCs w:val="28"/>
              </w:rPr>
              <w:t xml:space="preserve"> </w:t>
            </w:r>
            <w:r w:rsidRPr="00607AAE">
              <w:rPr>
                <w:i/>
                <w:sz w:val="28"/>
                <w:szCs w:val="28"/>
              </w:rPr>
              <w:t>tham</w:t>
            </w:r>
            <w:r w:rsidRPr="00607AAE">
              <w:rPr>
                <w:i/>
                <w:spacing w:val="-2"/>
                <w:sz w:val="28"/>
                <w:szCs w:val="28"/>
              </w:rPr>
              <w:t xml:space="preserve"> </w:t>
            </w:r>
            <w:r w:rsidRPr="00607AAE">
              <w:rPr>
                <w:i/>
                <w:spacing w:val="-4"/>
                <w:sz w:val="28"/>
                <w:szCs w:val="28"/>
              </w:rPr>
              <w:t>khảo)</w:t>
            </w:r>
          </w:p>
        </w:tc>
        <w:tc>
          <w:tcPr>
            <w:tcW w:w="1418" w:type="dxa"/>
          </w:tcPr>
          <w:p w14:paraId="7EDA15D7" w14:textId="77777777" w:rsidR="00D656FB" w:rsidRPr="00607AAE" w:rsidRDefault="00D656FB" w:rsidP="002D1720">
            <w:pPr>
              <w:pStyle w:val="TableParagraph"/>
              <w:spacing w:before="120" w:after="120" w:line="320" w:lineRule="exact"/>
              <w:ind w:left="20" w:right="6"/>
              <w:jc w:val="center"/>
              <w:rPr>
                <w:i/>
                <w:sz w:val="28"/>
                <w:szCs w:val="28"/>
              </w:rPr>
            </w:pPr>
          </w:p>
        </w:tc>
      </w:tr>
      <w:tr w:rsidR="00D656FB" w:rsidRPr="00607AAE" w14:paraId="3A722A61" w14:textId="1F83A4A4" w:rsidTr="006267FF">
        <w:trPr>
          <w:trHeight w:val="885"/>
        </w:trPr>
        <w:tc>
          <w:tcPr>
            <w:tcW w:w="719" w:type="dxa"/>
          </w:tcPr>
          <w:p w14:paraId="17472793" w14:textId="77777777" w:rsidR="00D656FB" w:rsidRPr="00607AAE" w:rsidRDefault="00D656FB" w:rsidP="002D1720">
            <w:pPr>
              <w:pStyle w:val="TableParagraph"/>
              <w:spacing w:before="120" w:after="120" w:line="320" w:lineRule="exact"/>
              <w:ind w:left="57" w:right="57"/>
              <w:jc w:val="center"/>
              <w:rPr>
                <w:spacing w:val="-4"/>
                <w:sz w:val="28"/>
                <w:szCs w:val="28"/>
              </w:rPr>
            </w:pPr>
          </w:p>
        </w:tc>
        <w:tc>
          <w:tcPr>
            <w:tcW w:w="2876" w:type="dxa"/>
          </w:tcPr>
          <w:p w14:paraId="1FC5FB16"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Bán</w:t>
            </w:r>
            <w:r w:rsidRPr="00607AAE">
              <w:rPr>
                <w:spacing w:val="-9"/>
                <w:sz w:val="28"/>
                <w:szCs w:val="28"/>
              </w:rPr>
              <w:t xml:space="preserve"> </w:t>
            </w:r>
            <w:r w:rsidRPr="00607AAE">
              <w:rPr>
                <w:sz w:val="28"/>
                <w:szCs w:val="28"/>
              </w:rPr>
              <w:t>kính</w:t>
            </w:r>
            <w:r w:rsidRPr="00607AAE">
              <w:rPr>
                <w:spacing w:val="-6"/>
                <w:sz w:val="28"/>
                <w:szCs w:val="28"/>
              </w:rPr>
              <w:t xml:space="preserve"> </w:t>
            </w:r>
            <w:r w:rsidRPr="00607AAE">
              <w:rPr>
                <w:sz w:val="28"/>
                <w:szCs w:val="28"/>
              </w:rPr>
              <w:t>cổ</w:t>
            </w:r>
            <w:r w:rsidRPr="00607AAE">
              <w:rPr>
                <w:spacing w:val="-9"/>
                <w:sz w:val="28"/>
                <w:szCs w:val="28"/>
              </w:rPr>
              <w:t xml:space="preserve"> </w:t>
            </w:r>
            <w:r w:rsidRPr="00607AAE">
              <w:rPr>
                <w:sz w:val="28"/>
                <w:szCs w:val="28"/>
              </w:rPr>
              <w:t>sứ</w:t>
            </w:r>
            <w:r w:rsidRPr="00607AAE">
              <w:rPr>
                <w:spacing w:val="-8"/>
                <w:sz w:val="28"/>
                <w:szCs w:val="28"/>
              </w:rPr>
              <w:t xml:space="preserve"> </w:t>
            </w:r>
            <w:r w:rsidRPr="00607AAE">
              <w:rPr>
                <w:sz w:val="28"/>
                <w:szCs w:val="28"/>
              </w:rPr>
              <w:t>cố</w:t>
            </w:r>
            <w:r w:rsidRPr="00607AAE">
              <w:rPr>
                <w:spacing w:val="-9"/>
                <w:sz w:val="28"/>
                <w:szCs w:val="28"/>
              </w:rPr>
              <w:t xml:space="preserve"> </w:t>
            </w:r>
            <w:r w:rsidRPr="00607AAE">
              <w:rPr>
                <w:sz w:val="28"/>
                <w:szCs w:val="28"/>
              </w:rPr>
              <w:t>định dây dẫn</w:t>
            </w:r>
          </w:p>
        </w:tc>
        <w:tc>
          <w:tcPr>
            <w:tcW w:w="1568" w:type="dxa"/>
          </w:tcPr>
          <w:p w14:paraId="093E35D1" w14:textId="77777777" w:rsidR="00D656FB" w:rsidRPr="00607AAE" w:rsidRDefault="00D656FB" w:rsidP="002D1720">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32A33698" w14:textId="7D970474"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R</w:t>
            </w:r>
            <w:r w:rsidRPr="00607AAE">
              <w:rPr>
                <w:spacing w:val="-1"/>
                <w:sz w:val="28"/>
                <w:szCs w:val="28"/>
              </w:rPr>
              <w:t xml:space="preserve"> </w:t>
            </w:r>
            <w:r w:rsidR="0038570A">
              <w:rPr>
                <w:sz w:val="28"/>
                <w:szCs w:val="28"/>
              </w:rPr>
              <w:t>≥</w:t>
            </w:r>
            <w:r w:rsidRPr="00607AAE">
              <w:rPr>
                <w:spacing w:val="-1"/>
                <w:sz w:val="28"/>
                <w:szCs w:val="28"/>
              </w:rPr>
              <w:t xml:space="preserve"> </w:t>
            </w:r>
            <w:r w:rsidRPr="00607AAE">
              <w:rPr>
                <w:sz w:val="28"/>
                <w:szCs w:val="28"/>
              </w:rPr>
              <w:t>18</w:t>
            </w:r>
            <w:r w:rsidRPr="00607AAE">
              <w:rPr>
                <w:spacing w:val="1"/>
                <w:sz w:val="28"/>
                <w:szCs w:val="28"/>
              </w:rPr>
              <w:t xml:space="preserve"> </w:t>
            </w:r>
            <w:r w:rsidRPr="00607AAE">
              <w:rPr>
                <w:spacing w:val="-5"/>
                <w:sz w:val="28"/>
                <w:szCs w:val="28"/>
              </w:rPr>
              <w:t>±5%</w:t>
            </w:r>
          </w:p>
        </w:tc>
        <w:tc>
          <w:tcPr>
            <w:tcW w:w="1418" w:type="dxa"/>
          </w:tcPr>
          <w:p w14:paraId="184FF3A2" w14:textId="77777777" w:rsidR="00D656FB" w:rsidRPr="00607AAE" w:rsidRDefault="00D656FB" w:rsidP="002D1720">
            <w:pPr>
              <w:pStyle w:val="TableParagraph"/>
              <w:spacing w:before="120" w:after="120" w:line="320" w:lineRule="exact"/>
              <w:ind w:left="20" w:right="4"/>
              <w:jc w:val="center"/>
              <w:rPr>
                <w:sz w:val="28"/>
                <w:szCs w:val="28"/>
              </w:rPr>
            </w:pPr>
          </w:p>
        </w:tc>
      </w:tr>
      <w:tr w:rsidR="00D656FB" w:rsidRPr="00607AAE" w14:paraId="7C6137B6" w14:textId="21303562" w:rsidTr="006267FF">
        <w:trPr>
          <w:trHeight w:val="883"/>
        </w:trPr>
        <w:tc>
          <w:tcPr>
            <w:tcW w:w="719" w:type="dxa"/>
          </w:tcPr>
          <w:p w14:paraId="48D097D1" w14:textId="77777777" w:rsidR="00D656FB" w:rsidRPr="00607AAE" w:rsidRDefault="00D656FB" w:rsidP="002D1720">
            <w:pPr>
              <w:pStyle w:val="TableParagraph"/>
              <w:spacing w:before="120" w:after="120" w:line="320" w:lineRule="exact"/>
              <w:ind w:left="57" w:right="57"/>
              <w:jc w:val="center"/>
              <w:rPr>
                <w:spacing w:val="-4"/>
                <w:sz w:val="28"/>
                <w:szCs w:val="28"/>
              </w:rPr>
            </w:pPr>
          </w:p>
        </w:tc>
        <w:tc>
          <w:tcPr>
            <w:tcW w:w="2876" w:type="dxa"/>
          </w:tcPr>
          <w:p w14:paraId="055CF8D5"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Đường</w:t>
            </w:r>
            <w:r w:rsidRPr="00607AAE">
              <w:rPr>
                <w:spacing w:val="-16"/>
                <w:sz w:val="28"/>
                <w:szCs w:val="28"/>
              </w:rPr>
              <w:t xml:space="preserve"> </w:t>
            </w:r>
            <w:r w:rsidRPr="00607AAE">
              <w:rPr>
                <w:sz w:val="28"/>
                <w:szCs w:val="28"/>
              </w:rPr>
              <w:t>kính</w:t>
            </w:r>
            <w:r w:rsidRPr="00607AAE">
              <w:rPr>
                <w:spacing w:val="-12"/>
                <w:sz w:val="28"/>
                <w:szCs w:val="28"/>
              </w:rPr>
              <w:t xml:space="preserve"> </w:t>
            </w:r>
            <w:r w:rsidRPr="00607AAE">
              <w:rPr>
                <w:sz w:val="28"/>
                <w:szCs w:val="28"/>
              </w:rPr>
              <w:t>ngoài</w:t>
            </w:r>
            <w:r w:rsidRPr="00607AAE">
              <w:rPr>
                <w:spacing w:val="-12"/>
                <w:sz w:val="28"/>
                <w:szCs w:val="28"/>
              </w:rPr>
              <w:t xml:space="preserve"> </w:t>
            </w:r>
            <w:r w:rsidRPr="00607AAE">
              <w:rPr>
                <w:sz w:val="28"/>
                <w:szCs w:val="28"/>
              </w:rPr>
              <w:t xml:space="preserve">của </w:t>
            </w:r>
            <w:r w:rsidRPr="00607AAE">
              <w:rPr>
                <w:spacing w:val="-6"/>
                <w:sz w:val="28"/>
                <w:szCs w:val="28"/>
              </w:rPr>
              <w:t>sứ</w:t>
            </w:r>
          </w:p>
        </w:tc>
        <w:tc>
          <w:tcPr>
            <w:tcW w:w="1568" w:type="dxa"/>
          </w:tcPr>
          <w:p w14:paraId="5AC2B6EE" w14:textId="77777777" w:rsidR="00D656FB" w:rsidRPr="00607AAE" w:rsidRDefault="00D656FB" w:rsidP="002D1720">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7AF0A119" w14:textId="75D7513E"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D</w:t>
            </w:r>
            <w:r w:rsidRPr="00607AAE">
              <w:rPr>
                <w:spacing w:val="-1"/>
                <w:sz w:val="28"/>
                <w:szCs w:val="28"/>
              </w:rPr>
              <w:t xml:space="preserve"> </w:t>
            </w:r>
            <w:r w:rsidR="00F82F51">
              <w:rPr>
                <w:sz w:val="28"/>
                <w:szCs w:val="28"/>
              </w:rPr>
              <w:t>≤</w:t>
            </w:r>
            <w:r w:rsidRPr="00607AAE">
              <w:rPr>
                <w:spacing w:val="-2"/>
                <w:sz w:val="28"/>
                <w:szCs w:val="28"/>
              </w:rPr>
              <w:t xml:space="preserve"> </w:t>
            </w:r>
            <w:r w:rsidRPr="00607AAE">
              <w:rPr>
                <w:sz w:val="28"/>
                <w:szCs w:val="28"/>
              </w:rPr>
              <w:t>80</w:t>
            </w:r>
            <w:r w:rsidRPr="00607AAE">
              <w:rPr>
                <w:spacing w:val="1"/>
                <w:sz w:val="28"/>
                <w:szCs w:val="28"/>
              </w:rPr>
              <w:t xml:space="preserve"> </w:t>
            </w:r>
            <w:r w:rsidRPr="00607AAE">
              <w:rPr>
                <w:spacing w:val="-5"/>
                <w:sz w:val="28"/>
                <w:szCs w:val="28"/>
              </w:rPr>
              <w:t>±5%</w:t>
            </w:r>
          </w:p>
        </w:tc>
        <w:tc>
          <w:tcPr>
            <w:tcW w:w="1418" w:type="dxa"/>
          </w:tcPr>
          <w:p w14:paraId="517CB828" w14:textId="77777777" w:rsidR="00D656FB" w:rsidRPr="00607AAE" w:rsidRDefault="00D656FB" w:rsidP="002D1720">
            <w:pPr>
              <w:pStyle w:val="TableParagraph"/>
              <w:spacing w:before="120" w:after="120" w:line="320" w:lineRule="exact"/>
              <w:ind w:left="20" w:right="3"/>
              <w:jc w:val="center"/>
              <w:rPr>
                <w:sz w:val="28"/>
                <w:szCs w:val="28"/>
              </w:rPr>
            </w:pPr>
          </w:p>
        </w:tc>
      </w:tr>
      <w:tr w:rsidR="00D656FB" w:rsidRPr="00607AAE" w14:paraId="3E746E3C" w14:textId="6E2C0654" w:rsidTr="006267FF">
        <w:trPr>
          <w:trHeight w:val="582"/>
        </w:trPr>
        <w:tc>
          <w:tcPr>
            <w:tcW w:w="719" w:type="dxa"/>
          </w:tcPr>
          <w:p w14:paraId="38A3363B" w14:textId="77777777" w:rsidR="00D656FB" w:rsidRPr="00607AAE" w:rsidRDefault="00D656FB" w:rsidP="002D1720">
            <w:pPr>
              <w:pStyle w:val="TableParagraph"/>
              <w:spacing w:before="120" w:after="120" w:line="320" w:lineRule="exact"/>
              <w:ind w:left="57" w:right="57"/>
              <w:jc w:val="center"/>
              <w:rPr>
                <w:spacing w:val="-4"/>
                <w:sz w:val="28"/>
                <w:szCs w:val="28"/>
              </w:rPr>
            </w:pPr>
          </w:p>
        </w:tc>
        <w:tc>
          <w:tcPr>
            <w:tcW w:w="2876" w:type="dxa"/>
          </w:tcPr>
          <w:p w14:paraId="68644BAD"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Chiều</w:t>
            </w:r>
            <w:r w:rsidRPr="00607AAE">
              <w:rPr>
                <w:spacing w:val="-4"/>
                <w:sz w:val="28"/>
                <w:szCs w:val="28"/>
              </w:rPr>
              <w:t xml:space="preserve"> </w:t>
            </w:r>
            <w:r w:rsidRPr="00607AAE">
              <w:rPr>
                <w:sz w:val="28"/>
                <w:szCs w:val="28"/>
              </w:rPr>
              <w:t>cao</w:t>
            </w:r>
            <w:r w:rsidRPr="00607AAE">
              <w:rPr>
                <w:spacing w:val="-2"/>
                <w:sz w:val="28"/>
                <w:szCs w:val="28"/>
              </w:rPr>
              <w:t xml:space="preserve"> </w:t>
            </w:r>
            <w:r w:rsidRPr="00607AAE">
              <w:rPr>
                <w:sz w:val="28"/>
                <w:szCs w:val="28"/>
              </w:rPr>
              <w:t>của</w:t>
            </w:r>
            <w:r w:rsidRPr="00607AAE">
              <w:rPr>
                <w:spacing w:val="-5"/>
                <w:sz w:val="28"/>
                <w:szCs w:val="28"/>
              </w:rPr>
              <w:t xml:space="preserve"> sứ</w:t>
            </w:r>
          </w:p>
        </w:tc>
        <w:tc>
          <w:tcPr>
            <w:tcW w:w="1568" w:type="dxa"/>
          </w:tcPr>
          <w:p w14:paraId="6AB8084F" w14:textId="77777777" w:rsidR="00D656FB" w:rsidRPr="00607AAE" w:rsidRDefault="00D656FB" w:rsidP="002D1720">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31239E16" w14:textId="2AA0C8C5"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H</w:t>
            </w:r>
            <w:r w:rsidRPr="00607AAE">
              <w:rPr>
                <w:spacing w:val="-1"/>
                <w:sz w:val="28"/>
                <w:szCs w:val="28"/>
              </w:rPr>
              <w:t xml:space="preserve"> </w:t>
            </w:r>
            <w:r w:rsidR="00F82F51">
              <w:rPr>
                <w:sz w:val="28"/>
                <w:szCs w:val="28"/>
              </w:rPr>
              <w:t>≤</w:t>
            </w:r>
            <w:r w:rsidRPr="00607AAE">
              <w:rPr>
                <w:spacing w:val="-2"/>
                <w:sz w:val="28"/>
                <w:szCs w:val="28"/>
              </w:rPr>
              <w:t xml:space="preserve"> </w:t>
            </w:r>
            <w:r w:rsidRPr="00607AAE">
              <w:rPr>
                <w:sz w:val="28"/>
                <w:szCs w:val="28"/>
              </w:rPr>
              <w:t>76</w:t>
            </w:r>
            <w:r w:rsidRPr="00607AAE">
              <w:rPr>
                <w:spacing w:val="1"/>
                <w:sz w:val="28"/>
                <w:szCs w:val="28"/>
              </w:rPr>
              <w:t xml:space="preserve"> </w:t>
            </w:r>
            <w:r w:rsidRPr="00607AAE">
              <w:rPr>
                <w:spacing w:val="-5"/>
                <w:sz w:val="28"/>
                <w:szCs w:val="28"/>
              </w:rPr>
              <w:t>±5%</w:t>
            </w:r>
          </w:p>
        </w:tc>
        <w:tc>
          <w:tcPr>
            <w:tcW w:w="1418" w:type="dxa"/>
          </w:tcPr>
          <w:p w14:paraId="29FBC5EB" w14:textId="77777777" w:rsidR="00D656FB" w:rsidRPr="00607AAE" w:rsidRDefault="00D656FB" w:rsidP="002D1720">
            <w:pPr>
              <w:pStyle w:val="TableParagraph"/>
              <w:spacing w:before="120" w:after="120" w:line="320" w:lineRule="exact"/>
              <w:ind w:left="20" w:right="3"/>
              <w:jc w:val="center"/>
              <w:rPr>
                <w:sz w:val="28"/>
                <w:szCs w:val="28"/>
              </w:rPr>
            </w:pPr>
          </w:p>
        </w:tc>
      </w:tr>
      <w:tr w:rsidR="00D656FB" w:rsidRPr="00607AAE" w14:paraId="2FEE9927" w14:textId="407B4054" w:rsidTr="006267FF">
        <w:trPr>
          <w:trHeight w:val="885"/>
        </w:trPr>
        <w:tc>
          <w:tcPr>
            <w:tcW w:w="719" w:type="dxa"/>
          </w:tcPr>
          <w:p w14:paraId="13B5CF23" w14:textId="77777777" w:rsidR="00D656FB" w:rsidRPr="00607AAE" w:rsidRDefault="00D656FB" w:rsidP="002D1720">
            <w:pPr>
              <w:pStyle w:val="TableParagraph"/>
              <w:spacing w:before="120" w:after="120" w:line="320" w:lineRule="exact"/>
              <w:ind w:left="57" w:right="57"/>
              <w:jc w:val="center"/>
              <w:rPr>
                <w:spacing w:val="-4"/>
                <w:sz w:val="28"/>
                <w:szCs w:val="28"/>
              </w:rPr>
            </w:pPr>
          </w:p>
        </w:tc>
        <w:tc>
          <w:tcPr>
            <w:tcW w:w="2876" w:type="dxa"/>
          </w:tcPr>
          <w:p w14:paraId="40D8354D"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Đường</w:t>
            </w:r>
            <w:r w:rsidRPr="00607AAE">
              <w:rPr>
                <w:spacing w:val="-15"/>
                <w:sz w:val="28"/>
                <w:szCs w:val="28"/>
              </w:rPr>
              <w:t xml:space="preserve"> </w:t>
            </w:r>
            <w:r w:rsidRPr="00607AAE">
              <w:rPr>
                <w:sz w:val="28"/>
                <w:szCs w:val="28"/>
              </w:rPr>
              <w:t>kính</w:t>
            </w:r>
            <w:r w:rsidRPr="00607AAE">
              <w:rPr>
                <w:spacing w:val="-12"/>
                <w:sz w:val="28"/>
                <w:szCs w:val="28"/>
              </w:rPr>
              <w:t xml:space="preserve"> </w:t>
            </w:r>
            <w:r w:rsidRPr="00607AAE">
              <w:rPr>
                <w:sz w:val="28"/>
                <w:szCs w:val="28"/>
              </w:rPr>
              <w:t>lỗ</w:t>
            </w:r>
            <w:r w:rsidRPr="00607AAE">
              <w:rPr>
                <w:spacing w:val="-12"/>
                <w:sz w:val="28"/>
                <w:szCs w:val="28"/>
              </w:rPr>
              <w:t xml:space="preserve"> </w:t>
            </w:r>
            <w:r w:rsidRPr="00607AAE">
              <w:rPr>
                <w:sz w:val="28"/>
                <w:szCs w:val="28"/>
              </w:rPr>
              <w:t>bên trong của sứ</w:t>
            </w:r>
          </w:p>
        </w:tc>
        <w:tc>
          <w:tcPr>
            <w:tcW w:w="1568" w:type="dxa"/>
          </w:tcPr>
          <w:p w14:paraId="41819EAB" w14:textId="77777777" w:rsidR="00D656FB" w:rsidRPr="00607AAE" w:rsidRDefault="00D656FB" w:rsidP="002D1720">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24B0DBD7" w14:textId="265D9F84"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d</w:t>
            </w:r>
            <w:r w:rsidRPr="00607AAE">
              <w:rPr>
                <w:spacing w:val="-1"/>
                <w:sz w:val="28"/>
                <w:szCs w:val="28"/>
              </w:rPr>
              <w:t xml:space="preserve"> </w:t>
            </w:r>
            <w:r w:rsidR="00F82F51">
              <w:rPr>
                <w:sz w:val="28"/>
                <w:szCs w:val="28"/>
              </w:rPr>
              <w:t>≥</w:t>
            </w:r>
            <w:r w:rsidRPr="00607AAE">
              <w:rPr>
                <w:spacing w:val="-2"/>
                <w:sz w:val="28"/>
                <w:szCs w:val="28"/>
              </w:rPr>
              <w:t xml:space="preserve"> </w:t>
            </w:r>
            <w:r w:rsidRPr="00607AAE">
              <w:rPr>
                <w:sz w:val="28"/>
                <w:szCs w:val="28"/>
              </w:rPr>
              <w:t>18</w:t>
            </w:r>
            <w:r w:rsidRPr="00607AAE">
              <w:rPr>
                <w:spacing w:val="1"/>
                <w:sz w:val="28"/>
                <w:szCs w:val="28"/>
              </w:rPr>
              <w:t xml:space="preserve"> </w:t>
            </w:r>
            <w:r w:rsidRPr="00607AAE">
              <w:rPr>
                <w:spacing w:val="-5"/>
                <w:sz w:val="28"/>
                <w:szCs w:val="28"/>
              </w:rPr>
              <w:t>±5%</w:t>
            </w:r>
          </w:p>
        </w:tc>
        <w:tc>
          <w:tcPr>
            <w:tcW w:w="1418" w:type="dxa"/>
          </w:tcPr>
          <w:p w14:paraId="535FB719" w14:textId="77777777" w:rsidR="00D656FB" w:rsidRPr="00607AAE" w:rsidRDefault="00D656FB" w:rsidP="002D1720">
            <w:pPr>
              <w:pStyle w:val="TableParagraph"/>
              <w:spacing w:before="120" w:after="120" w:line="320" w:lineRule="exact"/>
              <w:ind w:left="20" w:right="3"/>
              <w:jc w:val="center"/>
              <w:rPr>
                <w:sz w:val="28"/>
                <w:szCs w:val="28"/>
              </w:rPr>
            </w:pPr>
          </w:p>
        </w:tc>
      </w:tr>
      <w:tr w:rsidR="00D656FB" w:rsidRPr="00607AAE" w14:paraId="56AFE8AA" w14:textId="00A7F7A1" w:rsidTr="006267FF">
        <w:trPr>
          <w:trHeight w:val="561"/>
        </w:trPr>
        <w:tc>
          <w:tcPr>
            <w:tcW w:w="719" w:type="dxa"/>
          </w:tcPr>
          <w:p w14:paraId="6F764309"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12</w:t>
            </w:r>
          </w:p>
        </w:tc>
        <w:tc>
          <w:tcPr>
            <w:tcW w:w="2876" w:type="dxa"/>
          </w:tcPr>
          <w:p w14:paraId="26F69041"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Trọng</w:t>
            </w:r>
            <w:r w:rsidRPr="00607AAE">
              <w:rPr>
                <w:spacing w:val="-7"/>
                <w:sz w:val="28"/>
                <w:szCs w:val="28"/>
              </w:rPr>
              <w:t xml:space="preserve"> </w:t>
            </w:r>
            <w:r w:rsidRPr="00607AAE">
              <w:rPr>
                <w:sz w:val="28"/>
                <w:szCs w:val="28"/>
              </w:rPr>
              <w:t>lượng</w:t>
            </w:r>
            <w:r w:rsidRPr="00607AAE">
              <w:rPr>
                <w:spacing w:val="-5"/>
                <w:sz w:val="28"/>
                <w:szCs w:val="28"/>
              </w:rPr>
              <w:t xml:space="preserve"> sứ</w:t>
            </w:r>
          </w:p>
        </w:tc>
        <w:tc>
          <w:tcPr>
            <w:tcW w:w="1568" w:type="dxa"/>
          </w:tcPr>
          <w:p w14:paraId="5C08DB50" w14:textId="77777777" w:rsidR="00D656FB" w:rsidRPr="00607AAE" w:rsidRDefault="00D656FB" w:rsidP="002D1720">
            <w:pPr>
              <w:pStyle w:val="TableParagraph"/>
              <w:spacing w:before="120" w:after="120" w:line="320" w:lineRule="exact"/>
              <w:ind w:left="57" w:right="57"/>
              <w:jc w:val="center"/>
              <w:rPr>
                <w:sz w:val="28"/>
                <w:szCs w:val="28"/>
              </w:rPr>
            </w:pPr>
            <w:r w:rsidRPr="00607AAE">
              <w:rPr>
                <w:spacing w:val="-5"/>
                <w:sz w:val="28"/>
                <w:szCs w:val="28"/>
              </w:rPr>
              <w:t>Kg</w:t>
            </w:r>
          </w:p>
        </w:tc>
        <w:tc>
          <w:tcPr>
            <w:tcW w:w="2785" w:type="dxa"/>
          </w:tcPr>
          <w:p w14:paraId="5AD273C3" w14:textId="77777777"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46D39D33" w14:textId="77777777" w:rsidR="00D656FB" w:rsidRPr="00607AAE" w:rsidRDefault="00D656FB" w:rsidP="002D1720">
            <w:pPr>
              <w:pStyle w:val="TableParagraph"/>
              <w:spacing w:before="120" w:after="120" w:line="320" w:lineRule="exact"/>
              <w:ind w:left="20"/>
              <w:jc w:val="center"/>
              <w:rPr>
                <w:sz w:val="28"/>
                <w:szCs w:val="28"/>
              </w:rPr>
            </w:pPr>
          </w:p>
        </w:tc>
      </w:tr>
      <w:tr w:rsidR="00D656FB" w:rsidRPr="00607AAE" w14:paraId="0FEEB376" w14:textId="5DF05129" w:rsidTr="006267FF">
        <w:trPr>
          <w:trHeight w:val="2209"/>
        </w:trPr>
        <w:tc>
          <w:tcPr>
            <w:tcW w:w="719" w:type="dxa"/>
          </w:tcPr>
          <w:p w14:paraId="357DA005" w14:textId="77777777" w:rsidR="00D656FB" w:rsidRPr="00607AAE" w:rsidRDefault="00D656FB" w:rsidP="002D1720">
            <w:pPr>
              <w:pStyle w:val="TableParagraph"/>
              <w:spacing w:before="120" w:after="120" w:line="320" w:lineRule="exact"/>
              <w:ind w:left="57" w:right="57"/>
              <w:jc w:val="center"/>
              <w:rPr>
                <w:spacing w:val="-4"/>
                <w:sz w:val="28"/>
                <w:szCs w:val="28"/>
              </w:rPr>
            </w:pPr>
          </w:p>
          <w:p w14:paraId="2F70A6A0" w14:textId="77777777" w:rsidR="00D656FB" w:rsidRPr="00607AAE" w:rsidRDefault="00D656FB" w:rsidP="002D1720">
            <w:pPr>
              <w:pStyle w:val="TableParagraph"/>
              <w:spacing w:before="120" w:after="120" w:line="320" w:lineRule="exact"/>
              <w:ind w:left="57" w:right="57"/>
              <w:jc w:val="center"/>
              <w:rPr>
                <w:spacing w:val="-4"/>
                <w:sz w:val="28"/>
                <w:szCs w:val="28"/>
              </w:rPr>
            </w:pPr>
          </w:p>
          <w:p w14:paraId="0FB5148E"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13</w:t>
            </w:r>
          </w:p>
        </w:tc>
        <w:tc>
          <w:tcPr>
            <w:tcW w:w="2876" w:type="dxa"/>
          </w:tcPr>
          <w:p w14:paraId="30E2498E" w14:textId="77777777" w:rsidR="00D656FB" w:rsidRPr="00607AAE" w:rsidRDefault="00D656FB" w:rsidP="002D1720">
            <w:pPr>
              <w:pStyle w:val="TableParagraph"/>
              <w:spacing w:before="120" w:after="120" w:line="320" w:lineRule="exact"/>
              <w:ind w:left="57" w:right="57"/>
              <w:jc w:val="both"/>
              <w:rPr>
                <w:b/>
                <w:sz w:val="28"/>
                <w:szCs w:val="28"/>
              </w:rPr>
            </w:pPr>
          </w:p>
          <w:p w14:paraId="742C8860" w14:textId="77777777" w:rsidR="00D656FB" w:rsidRPr="00607AAE" w:rsidRDefault="00D656FB" w:rsidP="002D1720">
            <w:pPr>
              <w:pStyle w:val="TableParagraph"/>
              <w:spacing w:before="120" w:after="120" w:line="320" w:lineRule="exact"/>
              <w:ind w:left="57" w:right="57"/>
              <w:jc w:val="both"/>
              <w:rPr>
                <w:b/>
                <w:sz w:val="28"/>
                <w:szCs w:val="28"/>
              </w:rPr>
            </w:pPr>
          </w:p>
          <w:p w14:paraId="6B78C920"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1568" w:type="dxa"/>
          </w:tcPr>
          <w:p w14:paraId="13C8D361"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1A61E25E" w14:textId="77777777" w:rsidR="00D656FB" w:rsidRPr="00607AAE" w:rsidRDefault="00D656FB" w:rsidP="002D1720">
            <w:pPr>
              <w:pStyle w:val="TableParagraph"/>
              <w:spacing w:before="120" w:after="120" w:line="320" w:lineRule="exact"/>
              <w:ind w:left="57" w:right="57"/>
              <w:rPr>
                <w:sz w:val="28"/>
                <w:szCs w:val="28"/>
              </w:rPr>
            </w:pPr>
            <w:r w:rsidRPr="00607AAE">
              <w:rPr>
                <w:sz w:val="28"/>
                <w:szCs w:val="28"/>
              </w:rPr>
              <w:t>Trên</w:t>
            </w:r>
            <w:r w:rsidRPr="00607AAE">
              <w:rPr>
                <w:spacing w:val="-4"/>
                <w:sz w:val="28"/>
                <w:szCs w:val="28"/>
              </w:rPr>
              <w:t xml:space="preserve"> </w:t>
            </w:r>
            <w:r w:rsidRPr="00607AAE">
              <w:rPr>
                <w:sz w:val="28"/>
                <w:szCs w:val="28"/>
              </w:rPr>
              <w:t>mỗi</w:t>
            </w:r>
            <w:r w:rsidRPr="00607AAE">
              <w:rPr>
                <w:spacing w:val="-4"/>
                <w:sz w:val="28"/>
                <w:szCs w:val="28"/>
              </w:rPr>
              <w:t xml:space="preserve"> </w:t>
            </w:r>
            <w:r w:rsidRPr="00607AAE">
              <w:rPr>
                <w:sz w:val="28"/>
                <w:szCs w:val="28"/>
              </w:rPr>
              <w:t>sứ</w:t>
            </w:r>
            <w:r w:rsidRPr="00607AAE">
              <w:rPr>
                <w:spacing w:val="-7"/>
                <w:sz w:val="28"/>
                <w:szCs w:val="28"/>
              </w:rPr>
              <w:t xml:space="preserve"> </w:t>
            </w:r>
            <w:r w:rsidRPr="00607AAE">
              <w:rPr>
                <w:sz w:val="28"/>
                <w:szCs w:val="28"/>
              </w:rPr>
              <w:t>ống</w:t>
            </w:r>
            <w:r w:rsidRPr="00607AAE">
              <w:rPr>
                <w:spacing w:val="-4"/>
                <w:sz w:val="28"/>
                <w:szCs w:val="28"/>
              </w:rPr>
              <w:t xml:space="preserve"> </w:t>
            </w:r>
            <w:r w:rsidRPr="00607AAE">
              <w:rPr>
                <w:sz w:val="28"/>
                <w:szCs w:val="28"/>
              </w:rPr>
              <w:t>chỉ</w:t>
            </w:r>
            <w:r w:rsidRPr="00607AAE">
              <w:rPr>
                <w:spacing w:val="-6"/>
                <w:sz w:val="28"/>
                <w:szCs w:val="28"/>
              </w:rPr>
              <w:t xml:space="preserve"> </w:t>
            </w:r>
            <w:r w:rsidRPr="00607AAE">
              <w:rPr>
                <w:sz w:val="28"/>
                <w:szCs w:val="28"/>
              </w:rPr>
              <w:t>phải</w:t>
            </w:r>
            <w:r w:rsidRPr="00607AAE">
              <w:rPr>
                <w:spacing w:val="-7"/>
                <w:sz w:val="28"/>
                <w:szCs w:val="28"/>
              </w:rPr>
              <w:t xml:space="preserve"> </w:t>
            </w:r>
            <w:r w:rsidRPr="00607AAE">
              <w:rPr>
                <w:sz w:val="28"/>
                <w:szCs w:val="28"/>
              </w:rPr>
              <w:t>ghi</w:t>
            </w:r>
            <w:r w:rsidRPr="00607AAE">
              <w:rPr>
                <w:spacing w:val="-4"/>
                <w:sz w:val="28"/>
                <w:szCs w:val="28"/>
              </w:rPr>
              <w:t xml:space="preserve"> </w:t>
            </w:r>
            <w:r w:rsidRPr="00607AAE">
              <w:rPr>
                <w:sz w:val="28"/>
                <w:szCs w:val="28"/>
              </w:rPr>
              <w:t>các nội dung sau:</w:t>
            </w:r>
          </w:p>
          <w:p w14:paraId="3835F77B" w14:textId="77777777" w:rsidR="00D656FB" w:rsidRPr="00607AAE" w:rsidRDefault="00D656FB" w:rsidP="002D1720">
            <w:pPr>
              <w:pStyle w:val="TableParagraph"/>
              <w:numPr>
                <w:ilvl w:val="0"/>
                <w:numId w:val="68"/>
              </w:numPr>
              <w:tabs>
                <w:tab w:val="left" w:pos="269"/>
              </w:tabs>
              <w:spacing w:before="120" w:after="120" w:line="320" w:lineRule="exact"/>
              <w:ind w:left="57" w:right="57" w:firstLine="0"/>
              <w:rPr>
                <w:sz w:val="28"/>
                <w:szCs w:val="28"/>
              </w:rPr>
            </w:pPr>
            <w:r w:rsidRPr="00607AAE">
              <w:rPr>
                <w:sz w:val="28"/>
                <w:szCs w:val="28"/>
              </w:rPr>
              <w:t>Tên</w:t>
            </w:r>
            <w:r w:rsidRPr="00607AAE">
              <w:rPr>
                <w:spacing w:val="-2"/>
                <w:sz w:val="28"/>
                <w:szCs w:val="28"/>
              </w:rPr>
              <w:t xml:space="preserve"> </w:t>
            </w:r>
            <w:r w:rsidRPr="00607AAE">
              <w:rPr>
                <w:sz w:val="28"/>
                <w:szCs w:val="28"/>
              </w:rPr>
              <w:t>sản</w:t>
            </w:r>
            <w:r w:rsidRPr="00607AAE">
              <w:rPr>
                <w:spacing w:val="-1"/>
                <w:sz w:val="28"/>
                <w:szCs w:val="28"/>
              </w:rPr>
              <w:t xml:space="preserve"> </w:t>
            </w:r>
            <w:r w:rsidRPr="00607AAE">
              <w:rPr>
                <w:spacing w:val="-2"/>
                <w:sz w:val="28"/>
                <w:szCs w:val="28"/>
              </w:rPr>
              <w:t>phẩm,</w:t>
            </w:r>
          </w:p>
          <w:p w14:paraId="09640087" w14:textId="77777777" w:rsidR="00D656FB" w:rsidRPr="00607AAE" w:rsidRDefault="00D656FB" w:rsidP="002D1720">
            <w:pPr>
              <w:pStyle w:val="TableParagraph"/>
              <w:numPr>
                <w:ilvl w:val="0"/>
                <w:numId w:val="68"/>
              </w:numPr>
              <w:tabs>
                <w:tab w:val="left" w:pos="269"/>
              </w:tabs>
              <w:spacing w:before="120" w:after="120" w:line="320" w:lineRule="exact"/>
              <w:ind w:left="57" w:right="57" w:firstLine="0"/>
              <w:rPr>
                <w:sz w:val="28"/>
                <w:szCs w:val="28"/>
              </w:rPr>
            </w:pPr>
            <w:r w:rsidRPr="00607AAE">
              <w:rPr>
                <w:sz w:val="28"/>
                <w:szCs w:val="28"/>
              </w:rPr>
              <w:t>Tên</w:t>
            </w:r>
            <w:r w:rsidRPr="00607AAE">
              <w:rPr>
                <w:spacing w:val="-2"/>
                <w:sz w:val="28"/>
                <w:szCs w:val="28"/>
              </w:rPr>
              <w:t xml:space="preserve"> </w:t>
            </w:r>
            <w:r w:rsidRPr="00607AAE">
              <w:rPr>
                <w:sz w:val="28"/>
                <w:szCs w:val="28"/>
              </w:rPr>
              <w:t>nhà</w:t>
            </w:r>
            <w:r w:rsidRPr="00607AAE">
              <w:rPr>
                <w:spacing w:val="-2"/>
                <w:sz w:val="28"/>
                <w:szCs w:val="28"/>
              </w:rPr>
              <w:t xml:space="preserve"> </w:t>
            </w:r>
            <w:r w:rsidRPr="00607AAE">
              <w:rPr>
                <w:sz w:val="28"/>
                <w:szCs w:val="28"/>
              </w:rPr>
              <w:t>sản</w:t>
            </w:r>
            <w:r w:rsidRPr="00607AAE">
              <w:rPr>
                <w:spacing w:val="-4"/>
                <w:sz w:val="28"/>
                <w:szCs w:val="28"/>
              </w:rPr>
              <w:t xml:space="preserve"> xuất</w:t>
            </w:r>
          </w:p>
          <w:p w14:paraId="5C750286" w14:textId="77777777" w:rsidR="00D656FB" w:rsidRPr="00607AAE" w:rsidRDefault="00D656FB" w:rsidP="002D1720">
            <w:pPr>
              <w:pStyle w:val="TableParagraph"/>
              <w:numPr>
                <w:ilvl w:val="0"/>
                <w:numId w:val="68"/>
              </w:numPr>
              <w:tabs>
                <w:tab w:val="left" w:pos="269"/>
              </w:tabs>
              <w:spacing w:before="120" w:after="120" w:line="320" w:lineRule="exact"/>
              <w:ind w:left="57" w:right="57" w:firstLine="0"/>
              <w:rPr>
                <w:sz w:val="28"/>
                <w:szCs w:val="28"/>
              </w:rPr>
            </w:pPr>
            <w:r w:rsidRPr="00607AAE">
              <w:rPr>
                <w:sz w:val="28"/>
                <w:szCs w:val="28"/>
              </w:rPr>
              <w:t>Mức</w:t>
            </w:r>
            <w:r w:rsidRPr="00607AAE">
              <w:rPr>
                <w:spacing w:val="-4"/>
                <w:sz w:val="28"/>
                <w:szCs w:val="28"/>
              </w:rPr>
              <w:t xml:space="preserve"> </w:t>
            </w:r>
            <w:r w:rsidRPr="00607AAE">
              <w:rPr>
                <w:sz w:val="28"/>
                <w:szCs w:val="28"/>
              </w:rPr>
              <w:t>cách</w:t>
            </w:r>
            <w:r w:rsidRPr="00607AAE">
              <w:rPr>
                <w:spacing w:val="-3"/>
                <w:sz w:val="28"/>
                <w:szCs w:val="28"/>
              </w:rPr>
              <w:t xml:space="preserve"> </w:t>
            </w:r>
            <w:r w:rsidRPr="00607AAE">
              <w:rPr>
                <w:spacing w:val="-4"/>
                <w:sz w:val="28"/>
                <w:szCs w:val="28"/>
              </w:rPr>
              <w:t>điện</w:t>
            </w:r>
          </w:p>
        </w:tc>
        <w:tc>
          <w:tcPr>
            <w:tcW w:w="1418" w:type="dxa"/>
          </w:tcPr>
          <w:p w14:paraId="676688CE" w14:textId="77777777" w:rsidR="00D656FB" w:rsidRPr="00607AAE" w:rsidRDefault="00D656FB" w:rsidP="002D1720">
            <w:pPr>
              <w:pStyle w:val="TableParagraph"/>
              <w:spacing w:before="120" w:after="120" w:line="320" w:lineRule="exact"/>
              <w:ind w:left="107" w:right="142"/>
              <w:rPr>
                <w:sz w:val="28"/>
                <w:szCs w:val="28"/>
              </w:rPr>
            </w:pPr>
          </w:p>
        </w:tc>
      </w:tr>
      <w:tr w:rsidR="00D656FB" w:rsidRPr="00607AAE" w14:paraId="2AFB9230" w14:textId="7AF5C4F1" w:rsidTr="006267FF">
        <w:trPr>
          <w:trHeight w:val="1225"/>
        </w:trPr>
        <w:tc>
          <w:tcPr>
            <w:tcW w:w="719" w:type="dxa"/>
          </w:tcPr>
          <w:p w14:paraId="678DE66C" w14:textId="77777777" w:rsidR="00D656FB" w:rsidRPr="00607AAE" w:rsidRDefault="00D656FB" w:rsidP="002D1720">
            <w:pPr>
              <w:pStyle w:val="TableParagraph"/>
              <w:spacing w:before="120" w:after="120" w:line="320" w:lineRule="exact"/>
              <w:ind w:left="57" w:right="57"/>
              <w:jc w:val="center"/>
              <w:rPr>
                <w:spacing w:val="-4"/>
                <w:sz w:val="28"/>
                <w:szCs w:val="28"/>
              </w:rPr>
            </w:pPr>
          </w:p>
        </w:tc>
        <w:tc>
          <w:tcPr>
            <w:tcW w:w="2876" w:type="dxa"/>
          </w:tcPr>
          <w:p w14:paraId="49CD9CEB" w14:textId="77777777" w:rsidR="00D656FB" w:rsidRPr="00607AAE" w:rsidRDefault="00D656FB" w:rsidP="002D1720">
            <w:pPr>
              <w:pStyle w:val="TableParagraph"/>
              <w:spacing w:before="120" w:after="120" w:line="320" w:lineRule="exact"/>
              <w:ind w:left="57" w:right="57"/>
              <w:jc w:val="both"/>
              <w:rPr>
                <w:sz w:val="28"/>
                <w:szCs w:val="28"/>
              </w:rPr>
            </w:pPr>
          </w:p>
        </w:tc>
        <w:tc>
          <w:tcPr>
            <w:tcW w:w="1568" w:type="dxa"/>
          </w:tcPr>
          <w:p w14:paraId="7009BB7C"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406A7544" w14:textId="77777777" w:rsidR="00D656FB" w:rsidRPr="00607AAE" w:rsidRDefault="00D656FB" w:rsidP="002D1720">
            <w:pPr>
              <w:pStyle w:val="TableParagraph"/>
              <w:spacing w:before="120" w:after="120" w:line="320" w:lineRule="exact"/>
              <w:ind w:left="57" w:right="57"/>
              <w:rPr>
                <w:sz w:val="28"/>
                <w:szCs w:val="28"/>
              </w:rPr>
            </w:pPr>
            <w:r w:rsidRPr="00607AAE">
              <w:rPr>
                <w:sz w:val="28"/>
                <w:szCs w:val="28"/>
              </w:rPr>
              <w:t>-</w:t>
            </w:r>
            <w:r w:rsidRPr="00607AAE">
              <w:rPr>
                <w:spacing w:val="-5"/>
                <w:sz w:val="28"/>
                <w:szCs w:val="28"/>
              </w:rPr>
              <w:t xml:space="preserve"> </w:t>
            </w:r>
            <w:r w:rsidRPr="00607AAE">
              <w:rPr>
                <w:sz w:val="28"/>
                <w:szCs w:val="28"/>
              </w:rPr>
              <w:t>Lực</w:t>
            </w:r>
            <w:r w:rsidRPr="00607AAE">
              <w:rPr>
                <w:spacing w:val="-1"/>
                <w:sz w:val="28"/>
                <w:szCs w:val="28"/>
              </w:rPr>
              <w:t xml:space="preserve"> </w:t>
            </w:r>
            <w:r w:rsidRPr="00607AAE">
              <w:rPr>
                <w:sz w:val="28"/>
                <w:szCs w:val="28"/>
              </w:rPr>
              <w:t>phá</w:t>
            </w:r>
            <w:r w:rsidRPr="00607AAE">
              <w:rPr>
                <w:spacing w:val="-4"/>
                <w:sz w:val="28"/>
                <w:szCs w:val="28"/>
              </w:rPr>
              <w:t xml:space="preserve"> hủy…</w:t>
            </w:r>
          </w:p>
          <w:p w14:paraId="51D9C8DC" w14:textId="2FFD62DE"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Việc</w:t>
            </w:r>
            <w:r w:rsidRPr="00607AAE">
              <w:rPr>
                <w:spacing w:val="-2"/>
                <w:sz w:val="28"/>
                <w:szCs w:val="28"/>
              </w:rPr>
              <w:t xml:space="preserve"> </w:t>
            </w:r>
            <w:r w:rsidRPr="00607AAE">
              <w:rPr>
                <w:sz w:val="28"/>
                <w:szCs w:val="28"/>
              </w:rPr>
              <w:t>ghi nhãn phải</w:t>
            </w:r>
            <w:r w:rsidRPr="00607AAE">
              <w:rPr>
                <w:spacing w:val="-1"/>
                <w:sz w:val="28"/>
                <w:szCs w:val="28"/>
              </w:rPr>
              <w:t xml:space="preserve"> </w:t>
            </w:r>
            <w:r w:rsidRPr="00607AAE">
              <w:rPr>
                <w:sz w:val="28"/>
                <w:szCs w:val="28"/>
              </w:rPr>
              <w:t>đảm</w:t>
            </w:r>
            <w:r w:rsidRPr="00607AAE">
              <w:rPr>
                <w:spacing w:val="-1"/>
                <w:sz w:val="28"/>
                <w:szCs w:val="28"/>
              </w:rPr>
              <w:t xml:space="preserve"> </w:t>
            </w:r>
            <w:r w:rsidRPr="00607AAE">
              <w:rPr>
                <w:sz w:val="28"/>
                <w:szCs w:val="28"/>
              </w:rPr>
              <w:t>bảo rõ</w:t>
            </w:r>
            <w:r w:rsidRPr="00607AAE">
              <w:rPr>
                <w:spacing w:val="6"/>
                <w:sz w:val="28"/>
                <w:szCs w:val="28"/>
              </w:rPr>
              <w:t xml:space="preserve"> </w:t>
            </w:r>
            <w:r w:rsidRPr="00607AAE">
              <w:rPr>
                <w:spacing w:val="-4"/>
                <w:sz w:val="28"/>
                <w:szCs w:val="28"/>
              </w:rPr>
              <w:t>ràng</w:t>
            </w:r>
            <w:r w:rsidR="00AE0A13" w:rsidRPr="00607AAE">
              <w:rPr>
                <w:spacing w:val="-4"/>
                <w:sz w:val="28"/>
                <w:szCs w:val="28"/>
                <w:lang w:val="en-US"/>
              </w:rPr>
              <w:t xml:space="preserve"> </w:t>
            </w:r>
            <w:r w:rsidRPr="00607AAE">
              <w:rPr>
                <w:sz w:val="28"/>
                <w:szCs w:val="28"/>
              </w:rPr>
              <w:t>và</w:t>
            </w:r>
            <w:r w:rsidRPr="00607AAE">
              <w:rPr>
                <w:spacing w:val="-3"/>
                <w:sz w:val="28"/>
                <w:szCs w:val="28"/>
              </w:rPr>
              <w:t xml:space="preserve"> </w:t>
            </w:r>
            <w:r w:rsidRPr="00607AAE">
              <w:rPr>
                <w:sz w:val="28"/>
                <w:szCs w:val="28"/>
              </w:rPr>
              <w:t>bền</w:t>
            </w:r>
            <w:r w:rsidRPr="00607AAE">
              <w:rPr>
                <w:spacing w:val="-4"/>
                <w:sz w:val="28"/>
                <w:szCs w:val="28"/>
              </w:rPr>
              <w:t xml:space="preserve"> </w:t>
            </w:r>
            <w:r w:rsidRPr="00607AAE">
              <w:rPr>
                <w:sz w:val="28"/>
                <w:szCs w:val="28"/>
              </w:rPr>
              <w:t>trong</w:t>
            </w:r>
            <w:r w:rsidRPr="00607AAE">
              <w:rPr>
                <w:spacing w:val="-2"/>
                <w:sz w:val="28"/>
                <w:szCs w:val="28"/>
              </w:rPr>
              <w:t xml:space="preserve"> </w:t>
            </w:r>
            <w:r w:rsidRPr="00607AAE">
              <w:rPr>
                <w:sz w:val="28"/>
                <w:szCs w:val="28"/>
              </w:rPr>
              <w:t>quá</w:t>
            </w:r>
            <w:r w:rsidRPr="00607AAE">
              <w:rPr>
                <w:spacing w:val="-5"/>
                <w:sz w:val="28"/>
                <w:szCs w:val="28"/>
              </w:rPr>
              <w:t xml:space="preserve"> </w:t>
            </w:r>
            <w:r w:rsidRPr="00607AAE">
              <w:rPr>
                <w:sz w:val="28"/>
                <w:szCs w:val="28"/>
              </w:rPr>
              <w:t>trình</w:t>
            </w:r>
            <w:r w:rsidRPr="00607AAE">
              <w:rPr>
                <w:spacing w:val="-1"/>
                <w:sz w:val="28"/>
                <w:szCs w:val="28"/>
              </w:rPr>
              <w:t xml:space="preserve"> </w:t>
            </w:r>
            <w:r w:rsidRPr="00607AAE">
              <w:rPr>
                <w:sz w:val="28"/>
                <w:szCs w:val="28"/>
              </w:rPr>
              <w:t>vận</w:t>
            </w:r>
            <w:r w:rsidRPr="00607AAE">
              <w:rPr>
                <w:spacing w:val="-5"/>
                <w:sz w:val="28"/>
                <w:szCs w:val="28"/>
              </w:rPr>
              <w:t xml:space="preserve"> </w:t>
            </w:r>
            <w:r w:rsidRPr="00607AAE">
              <w:rPr>
                <w:spacing w:val="-4"/>
                <w:sz w:val="28"/>
                <w:szCs w:val="28"/>
              </w:rPr>
              <w:t>hành</w:t>
            </w:r>
          </w:p>
        </w:tc>
        <w:tc>
          <w:tcPr>
            <w:tcW w:w="1418" w:type="dxa"/>
          </w:tcPr>
          <w:p w14:paraId="4191525A" w14:textId="77777777" w:rsidR="00D656FB" w:rsidRPr="00607AAE" w:rsidRDefault="00D656FB" w:rsidP="002D1720">
            <w:pPr>
              <w:pStyle w:val="TableParagraph"/>
              <w:spacing w:before="120" w:after="120" w:line="320" w:lineRule="exact"/>
              <w:ind w:left="107"/>
              <w:rPr>
                <w:sz w:val="28"/>
                <w:szCs w:val="28"/>
              </w:rPr>
            </w:pPr>
          </w:p>
        </w:tc>
      </w:tr>
      <w:tr w:rsidR="00D656FB" w:rsidRPr="00607AAE" w14:paraId="2D9A8C56" w14:textId="1C9E8809" w:rsidTr="006267FF">
        <w:trPr>
          <w:trHeight w:val="1528"/>
        </w:trPr>
        <w:tc>
          <w:tcPr>
            <w:tcW w:w="719" w:type="dxa"/>
          </w:tcPr>
          <w:p w14:paraId="5353F656"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14</w:t>
            </w:r>
          </w:p>
        </w:tc>
        <w:tc>
          <w:tcPr>
            <w:tcW w:w="2876" w:type="dxa"/>
          </w:tcPr>
          <w:p w14:paraId="38526E31"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1568" w:type="dxa"/>
          </w:tcPr>
          <w:p w14:paraId="4D5A1608"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140C0EA5"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Sứ ống chỉ phải được xếp cẩn thận trong</w:t>
            </w:r>
            <w:r w:rsidRPr="00607AAE">
              <w:rPr>
                <w:spacing w:val="-4"/>
                <w:sz w:val="28"/>
                <w:szCs w:val="28"/>
              </w:rPr>
              <w:t xml:space="preserve"> </w:t>
            </w:r>
            <w:r w:rsidRPr="00607AAE">
              <w:rPr>
                <w:sz w:val="28"/>
                <w:szCs w:val="28"/>
              </w:rPr>
              <w:t>thùng</w:t>
            </w:r>
            <w:r w:rsidRPr="00607AAE">
              <w:rPr>
                <w:spacing w:val="-2"/>
                <w:sz w:val="28"/>
                <w:szCs w:val="28"/>
              </w:rPr>
              <w:t xml:space="preserve"> </w:t>
            </w:r>
            <w:r w:rsidRPr="00607AAE">
              <w:rPr>
                <w:sz w:val="28"/>
                <w:szCs w:val="28"/>
              </w:rPr>
              <w:t>gỗ,</w:t>
            </w:r>
            <w:r w:rsidRPr="00607AAE">
              <w:rPr>
                <w:spacing w:val="-6"/>
                <w:sz w:val="28"/>
                <w:szCs w:val="28"/>
              </w:rPr>
              <w:t xml:space="preserve"> </w:t>
            </w:r>
            <w:r w:rsidRPr="00607AAE">
              <w:rPr>
                <w:sz w:val="28"/>
                <w:szCs w:val="28"/>
              </w:rPr>
              <w:t>thùng</w:t>
            </w:r>
            <w:r w:rsidRPr="00607AAE">
              <w:rPr>
                <w:spacing w:val="-5"/>
                <w:sz w:val="28"/>
                <w:szCs w:val="28"/>
              </w:rPr>
              <w:t xml:space="preserve"> </w:t>
            </w:r>
            <w:r w:rsidRPr="00607AAE">
              <w:rPr>
                <w:sz w:val="28"/>
                <w:szCs w:val="28"/>
              </w:rPr>
              <w:t>carton…</w:t>
            </w:r>
            <w:r w:rsidRPr="00607AAE">
              <w:rPr>
                <w:spacing w:val="-6"/>
                <w:sz w:val="28"/>
                <w:szCs w:val="28"/>
              </w:rPr>
              <w:t xml:space="preserve"> </w:t>
            </w:r>
            <w:r w:rsidRPr="00607AAE">
              <w:rPr>
                <w:sz w:val="28"/>
                <w:szCs w:val="28"/>
              </w:rPr>
              <w:t>đảm bảo cách điện không bị hư hỏng trong quá trình vận chuyển.</w:t>
            </w:r>
          </w:p>
        </w:tc>
        <w:tc>
          <w:tcPr>
            <w:tcW w:w="1418" w:type="dxa"/>
          </w:tcPr>
          <w:p w14:paraId="08D57F2A" w14:textId="77777777" w:rsidR="00D656FB" w:rsidRPr="00607AAE" w:rsidRDefault="00D656FB" w:rsidP="002D1720">
            <w:pPr>
              <w:pStyle w:val="TableParagraph"/>
              <w:spacing w:before="120" w:after="120" w:line="320" w:lineRule="exact"/>
              <w:ind w:left="107" w:right="85"/>
              <w:jc w:val="both"/>
              <w:rPr>
                <w:sz w:val="28"/>
                <w:szCs w:val="28"/>
              </w:rPr>
            </w:pPr>
          </w:p>
        </w:tc>
      </w:tr>
      <w:tr w:rsidR="00D656FB" w:rsidRPr="00607AAE" w14:paraId="332D4CEE" w14:textId="3D6A4784" w:rsidTr="006267FF">
        <w:trPr>
          <w:trHeight w:val="883"/>
        </w:trPr>
        <w:tc>
          <w:tcPr>
            <w:tcW w:w="719" w:type="dxa"/>
          </w:tcPr>
          <w:p w14:paraId="1D068228"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15</w:t>
            </w:r>
          </w:p>
        </w:tc>
        <w:tc>
          <w:tcPr>
            <w:tcW w:w="2876" w:type="dxa"/>
          </w:tcPr>
          <w:p w14:paraId="1DBBF3E0"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kiểm</w:t>
            </w:r>
            <w:r w:rsidRPr="00607AAE">
              <w:rPr>
                <w:spacing w:val="-10"/>
                <w:sz w:val="28"/>
                <w:szCs w:val="28"/>
              </w:rPr>
              <w:t xml:space="preserve"> </w:t>
            </w:r>
            <w:r w:rsidRPr="00607AAE">
              <w:rPr>
                <w:sz w:val="28"/>
                <w:szCs w:val="28"/>
              </w:rPr>
              <w:t>tra</w:t>
            </w:r>
            <w:r w:rsidRPr="00607AAE">
              <w:rPr>
                <w:spacing w:val="-10"/>
                <w:sz w:val="28"/>
                <w:szCs w:val="28"/>
              </w:rPr>
              <w:t xml:space="preserve"> </w:t>
            </w:r>
            <w:r w:rsidRPr="00607AAE">
              <w:rPr>
                <w:sz w:val="28"/>
                <w:szCs w:val="28"/>
              </w:rPr>
              <w:t>và thử nghiệm</w:t>
            </w:r>
          </w:p>
        </w:tc>
        <w:tc>
          <w:tcPr>
            <w:tcW w:w="1568" w:type="dxa"/>
          </w:tcPr>
          <w:p w14:paraId="4E87ACD2"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45FDC2F7" w14:textId="77777777" w:rsidR="00D656FB" w:rsidRPr="00607AAE" w:rsidRDefault="00D656FB" w:rsidP="002D1720">
            <w:pPr>
              <w:pStyle w:val="TableParagraph"/>
              <w:spacing w:before="120" w:after="120" w:line="320" w:lineRule="exact"/>
              <w:ind w:left="57" w:right="57"/>
              <w:rPr>
                <w:sz w:val="28"/>
                <w:szCs w:val="28"/>
              </w:rPr>
            </w:pPr>
          </w:p>
        </w:tc>
        <w:tc>
          <w:tcPr>
            <w:tcW w:w="1418" w:type="dxa"/>
          </w:tcPr>
          <w:p w14:paraId="3146736D" w14:textId="77777777" w:rsidR="00D656FB" w:rsidRPr="00607AAE" w:rsidRDefault="00D656FB" w:rsidP="002D1720">
            <w:pPr>
              <w:pStyle w:val="TableParagraph"/>
              <w:spacing w:before="120" w:after="120" w:line="320" w:lineRule="exact"/>
              <w:rPr>
                <w:sz w:val="28"/>
                <w:szCs w:val="28"/>
              </w:rPr>
            </w:pPr>
          </w:p>
        </w:tc>
      </w:tr>
      <w:tr w:rsidR="00D656FB" w:rsidRPr="00607AAE" w14:paraId="676EA36C" w14:textId="2D9B78A4" w:rsidTr="006267FF">
        <w:trPr>
          <w:trHeight w:val="885"/>
        </w:trPr>
        <w:tc>
          <w:tcPr>
            <w:tcW w:w="719" w:type="dxa"/>
          </w:tcPr>
          <w:p w14:paraId="6BED2013"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15.1</w:t>
            </w:r>
          </w:p>
        </w:tc>
        <w:tc>
          <w:tcPr>
            <w:tcW w:w="2876" w:type="dxa"/>
          </w:tcPr>
          <w:p w14:paraId="02F45C09"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18"/>
                <w:sz w:val="28"/>
                <w:szCs w:val="28"/>
              </w:rPr>
              <w:t xml:space="preserve"> </w:t>
            </w:r>
            <w:r w:rsidRPr="00607AAE">
              <w:rPr>
                <w:sz w:val="28"/>
                <w:szCs w:val="28"/>
              </w:rPr>
              <w:t>nghiệm</w:t>
            </w:r>
            <w:r w:rsidRPr="00607AAE">
              <w:rPr>
                <w:spacing w:val="-17"/>
                <w:sz w:val="28"/>
                <w:szCs w:val="28"/>
              </w:rPr>
              <w:t xml:space="preserve"> </w:t>
            </w:r>
            <w:r w:rsidRPr="00607AAE">
              <w:rPr>
                <w:sz w:val="28"/>
                <w:szCs w:val="28"/>
              </w:rPr>
              <w:t xml:space="preserve">xuất </w:t>
            </w:r>
            <w:r w:rsidRPr="00607AAE">
              <w:rPr>
                <w:spacing w:val="-2"/>
                <w:sz w:val="28"/>
                <w:szCs w:val="28"/>
              </w:rPr>
              <w:t>xưởng</w:t>
            </w:r>
          </w:p>
        </w:tc>
        <w:tc>
          <w:tcPr>
            <w:tcW w:w="1568" w:type="dxa"/>
          </w:tcPr>
          <w:p w14:paraId="737B84BB"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649FF45E" w14:textId="77777777"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4"/>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1</w:t>
            </w:r>
          </w:p>
        </w:tc>
        <w:tc>
          <w:tcPr>
            <w:tcW w:w="1418" w:type="dxa"/>
          </w:tcPr>
          <w:p w14:paraId="406FF95B" w14:textId="77777777" w:rsidR="00D656FB" w:rsidRPr="00607AAE" w:rsidRDefault="00D656FB" w:rsidP="002D1720">
            <w:pPr>
              <w:pStyle w:val="TableParagraph"/>
              <w:spacing w:before="120" w:after="120" w:line="320" w:lineRule="exact"/>
              <w:ind w:left="20" w:right="1"/>
              <w:jc w:val="center"/>
              <w:rPr>
                <w:sz w:val="28"/>
                <w:szCs w:val="28"/>
              </w:rPr>
            </w:pPr>
          </w:p>
        </w:tc>
      </w:tr>
      <w:tr w:rsidR="00D656FB" w:rsidRPr="00607AAE" w14:paraId="68A898F4" w14:textId="04CB7E0C" w:rsidTr="006267FF">
        <w:trPr>
          <w:trHeight w:val="882"/>
        </w:trPr>
        <w:tc>
          <w:tcPr>
            <w:tcW w:w="719" w:type="dxa"/>
          </w:tcPr>
          <w:p w14:paraId="1A8047F2"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lastRenderedPageBreak/>
              <w:t>15.2</w:t>
            </w:r>
          </w:p>
        </w:tc>
        <w:tc>
          <w:tcPr>
            <w:tcW w:w="2876" w:type="dxa"/>
          </w:tcPr>
          <w:p w14:paraId="4654BCFF"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1568" w:type="dxa"/>
          </w:tcPr>
          <w:p w14:paraId="3BE35150"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1AB33944" w14:textId="77777777"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5"/>
                <w:sz w:val="28"/>
                <w:szCs w:val="28"/>
              </w:rPr>
              <w:t xml:space="preserve"> </w:t>
            </w:r>
            <w:r w:rsidRPr="00607AAE">
              <w:rPr>
                <w:sz w:val="28"/>
                <w:szCs w:val="28"/>
              </w:rPr>
              <w:t>tại</w:t>
            </w:r>
            <w:r w:rsidRPr="00607AAE">
              <w:rPr>
                <w:spacing w:val="-4"/>
                <w:sz w:val="28"/>
                <w:szCs w:val="28"/>
              </w:rPr>
              <w:t xml:space="preserve"> </w:t>
            </w:r>
            <w:r w:rsidRPr="00607AAE">
              <w:rPr>
                <w:sz w:val="28"/>
                <w:szCs w:val="28"/>
              </w:rPr>
              <w:t>Phần</w:t>
            </w:r>
            <w:r w:rsidRPr="00607AAE">
              <w:rPr>
                <w:spacing w:val="-5"/>
                <w:sz w:val="28"/>
                <w:szCs w:val="28"/>
              </w:rPr>
              <w:t xml:space="preserve"> </w:t>
            </w:r>
            <w:r w:rsidRPr="00607AAE">
              <w:rPr>
                <w:sz w:val="28"/>
                <w:szCs w:val="28"/>
              </w:rPr>
              <w:t>III-</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 (Cung cấp kèm theo HSDT)</w:t>
            </w:r>
          </w:p>
        </w:tc>
        <w:tc>
          <w:tcPr>
            <w:tcW w:w="1418" w:type="dxa"/>
          </w:tcPr>
          <w:p w14:paraId="0DAF55A6" w14:textId="77777777" w:rsidR="00D656FB" w:rsidRPr="00607AAE" w:rsidRDefault="00D656FB" w:rsidP="002D1720">
            <w:pPr>
              <w:pStyle w:val="TableParagraph"/>
              <w:spacing w:before="120" w:after="120" w:line="320" w:lineRule="exact"/>
              <w:ind w:left="548" w:right="142" w:hanging="284"/>
              <w:rPr>
                <w:sz w:val="28"/>
                <w:szCs w:val="28"/>
              </w:rPr>
            </w:pPr>
          </w:p>
        </w:tc>
      </w:tr>
      <w:tr w:rsidR="00D656FB" w:rsidRPr="00607AAE" w14:paraId="0400C3E0" w14:textId="5870E390" w:rsidTr="006267FF">
        <w:trPr>
          <w:trHeight w:val="885"/>
        </w:trPr>
        <w:tc>
          <w:tcPr>
            <w:tcW w:w="719" w:type="dxa"/>
          </w:tcPr>
          <w:p w14:paraId="2700ABC6" w14:textId="77777777" w:rsidR="00D656FB" w:rsidRPr="00607AAE" w:rsidRDefault="00D656FB" w:rsidP="002D1720">
            <w:pPr>
              <w:pStyle w:val="TableParagraph"/>
              <w:spacing w:before="120" w:after="120" w:line="320" w:lineRule="exact"/>
              <w:ind w:left="57" w:right="57"/>
              <w:jc w:val="center"/>
              <w:rPr>
                <w:spacing w:val="-4"/>
                <w:sz w:val="28"/>
                <w:szCs w:val="28"/>
              </w:rPr>
            </w:pPr>
            <w:r w:rsidRPr="00607AAE">
              <w:rPr>
                <w:spacing w:val="-4"/>
                <w:sz w:val="28"/>
                <w:szCs w:val="28"/>
              </w:rPr>
              <w:t>15.3</w:t>
            </w:r>
          </w:p>
        </w:tc>
        <w:tc>
          <w:tcPr>
            <w:tcW w:w="2876" w:type="dxa"/>
          </w:tcPr>
          <w:p w14:paraId="5FCA8A51" w14:textId="77777777" w:rsidR="00D656FB" w:rsidRPr="00607AAE" w:rsidRDefault="00D656FB"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18"/>
                <w:sz w:val="28"/>
                <w:szCs w:val="28"/>
              </w:rPr>
              <w:t xml:space="preserve"> </w:t>
            </w:r>
            <w:r w:rsidRPr="00607AAE">
              <w:rPr>
                <w:sz w:val="28"/>
                <w:szCs w:val="28"/>
              </w:rPr>
              <w:t>nghiệm</w:t>
            </w:r>
            <w:r w:rsidRPr="00607AAE">
              <w:rPr>
                <w:spacing w:val="-17"/>
                <w:sz w:val="28"/>
                <w:szCs w:val="28"/>
              </w:rPr>
              <w:t xml:space="preserve"> </w:t>
            </w:r>
            <w:r w:rsidRPr="00607AAE">
              <w:rPr>
                <w:sz w:val="28"/>
                <w:szCs w:val="28"/>
              </w:rPr>
              <w:t>nghiệm thu mẫu</w:t>
            </w:r>
          </w:p>
        </w:tc>
        <w:tc>
          <w:tcPr>
            <w:tcW w:w="1568" w:type="dxa"/>
          </w:tcPr>
          <w:p w14:paraId="782938E3" w14:textId="77777777" w:rsidR="00D656FB" w:rsidRPr="00607AAE" w:rsidRDefault="00D656FB" w:rsidP="002D1720">
            <w:pPr>
              <w:pStyle w:val="TableParagraph"/>
              <w:spacing w:before="120" w:after="120" w:line="320" w:lineRule="exact"/>
              <w:ind w:left="57" w:right="57"/>
              <w:rPr>
                <w:sz w:val="28"/>
                <w:szCs w:val="28"/>
              </w:rPr>
            </w:pPr>
          </w:p>
        </w:tc>
        <w:tc>
          <w:tcPr>
            <w:tcW w:w="2785" w:type="dxa"/>
          </w:tcPr>
          <w:p w14:paraId="60785925" w14:textId="77777777" w:rsidR="00D656FB" w:rsidRPr="00607AAE" w:rsidRDefault="00D656FB"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4"/>
                <w:sz w:val="28"/>
                <w:szCs w:val="28"/>
              </w:rPr>
              <w:t xml:space="preserve"> </w:t>
            </w:r>
            <w:r w:rsidRPr="00607AAE">
              <w:rPr>
                <w:sz w:val="28"/>
                <w:szCs w:val="28"/>
              </w:rPr>
              <w:t>Mục</w:t>
            </w:r>
            <w:r w:rsidRPr="00607AAE">
              <w:rPr>
                <w:spacing w:val="-4"/>
                <w:sz w:val="28"/>
                <w:szCs w:val="28"/>
              </w:rPr>
              <w:t xml:space="preserve"> </w:t>
            </w:r>
            <w:r w:rsidRPr="00607AAE">
              <w:rPr>
                <w:spacing w:val="-10"/>
                <w:sz w:val="28"/>
                <w:szCs w:val="28"/>
              </w:rPr>
              <w:t>3</w:t>
            </w:r>
          </w:p>
        </w:tc>
        <w:tc>
          <w:tcPr>
            <w:tcW w:w="1418" w:type="dxa"/>
          </w:tcPr>
          <w:p w14:paraId="7DD6EF43" w14:textId="77777777" w:rsidR="00D656FB" w:rsidRPr="00607AAE" w:rsidRDefault="00D656FB" w:rsidP="002D1720">
            <w:pPr>
              <w:pStyle w:val="TableParagraph"/>
              <w:spacing w:before="120" w:after="120" w:line="320" w:lineRule="exact"/>
              <w:ind w:left="20" w:right="1"/>
              <w:jc w:val="center"/>
              <w:rPr>
                <w:sz w:val="28"/>
                <w:szCs w:val="28"/>
              </w:rPr>
            </w:pPr>
          </w:p>
        </w:tc>
      </w:tr>
    </w:tbl>
    <w:bookmarkEnd w:id="8"/>
    <w:p w14:paraId="28576237" w14:textId="7AB0A7AD" w:rsidR="004C0BD9" w:rsidRPr="00607AAE" w:rsidRDefault="004C0BD9" w:rsidP="002D1720">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27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2"/>
        <w:gridCol w:w="2268"/>
        <w:gridCol w:w="2464"/>
        <w:gridCol w:w="1277"/>
        <w:gridCol w:w="991"/>
        <w:gridCol w:w="1418"/>
      </w:tblGrid>
      <w:tr w:rsidR="006D106A" w:rsidRPr="00607AAE" w14:paraId="65AB5888" w14:textId="77777777" w:rsidTr="006D106A">
        <w:trPr>
          <w:trHeight w:val="563"/>
          <w:tblHeader/>
        </w:trPr>
        <w:tc>
          <w:tcPr>
            <w:tcW w:w="852" w:type="dxa"/>
            <w:vMerge w:val="restart"/>
            <w:vAlign w:val="center"/>
          </w:tcPr>
          <w:p w14:paraId="0F35A527" w14:textId="77777777" w:rsidR="006D106A" w:rsidRPr="00607AAE" w:rsidRDefault="006D106A" w:rsidP="002D1720">
            <w:pPr>
              <w:pStyle w:val="TableParagraph"/>
              <w:spacing w:before="120" w:after="120" w:line="320" w:lineRule="exact"/>
              <w:ind w:left="57" w:right="57"/>
              <w:jc w:val="center"/>
              <w:rPr>
                <w:b/>
                <w:spacing w:val="-5"/>
                <w:sz w:val="28"/>
                <w:szCs w:val="28"/>
              </w:rPr>
            </w:pPr>
            <w:r w:rsidRPr="00607AAE">
              <w:rPr>
                <w:b/>
                <w:spacing w:val="-5"/>
                <w:sz w:val="28"/>
                <w:szCs w:val="28"/>
              </w:rPr>
              <w:t>TT</w:t>
            </w:r>
          </w:p>
        </w:tc>
        <w:tc>
          <w:tcPr>
            <w:tcW w:w="4732" w:type="dxa"/>
            <w:gridSpan w:val="2"/>
            <w:vAlign w:val="center"/>
          </w:tcPr>
          <w:p w14:paraId="180D77C7" w14:textId="77777777" w:rsidR="006D106A" w:rsidRPr="00607AAE" w:rsidRDefault="006D106A" w:rsidP="002D1720">
            <w:pPr>
              <w:pStyle w:val="TableParagraph"/>
              <w:spacing w:before="120" w:after="120" w:line="320" w:lineRule="exact"/>
              <w:ind w:left="57" w:right="57"/>
              <w:jc w:val="center"/>
              <w:rPr>
                <w:b/>
                <w:spacing w:val="-5"/>
                <w:sz w:val="28"/>
                <w:szCs w:val="28"/>
              </w:rPr>
            </w:pPr>
            <w:r w:rsidRPr="00607AAE">
              <w:rPr>
                <w:b/>
                <w:spacing w:val="-5"/>
                <w:sz w:val="28"/>
                <w:szCs w:val="28"/>
              </w:rPr>
              <w:t>Tiêu chí</w:t>
            </w:r>
          </w:p>
        </w:tc>
        <w:tc>
          <w:tcPr>
            <w:tcW w:w="3686" w:type="dxa"/>
            <w:gridSpan w:val="3"/>
            <w:vAlign w:val="center"/>
          </w:tcPr>
          <w:p w14:paraId="57B8C005" w14:textId="77777777" w:rsidR="006D106A" w:rsidRPr="00607AAE" w:rsidRDefault="006D106A" w:rsidP="002D1720">
            <w:pPr>
              <w:pStyle w:val="TableParagraph"/>
              <w:spacing w:before="120" w:after="120" w:line="320" w:lineRule="exact"/>
              <w:ind w:left="57" w:right="57"/>
              <w:jc w:val="center"/>
              <w:rPr>
                <w:b/>
                <w:spacing w:val="-5"/>
                <w:sz w:val="28"/>
                <w:szCs w:val="28"/>
              </w:rPr>
            </w:pPr>
            <w:r w:rsidRPr="00607AAE">
              <w:rPr>
                <w:b/>
                <w:spacing w:val="-5"/>
                <w:sz w:val="28"/>
                <w:szCs w:val="28"/>
              </w:rPr>
              <w:t>Đánh giá tính đáp ứng</w:t>
            </w:r>
          </w:p>
        </w:tc>
      </w:tr>
      <w:tr w:rsidR="006D106A" w:rsidRPr="00607AAE" w14:paraId="5A8662BC" w14:textId="77777777" w:rsidTr="006D106A">
        <w:trPr>
          <w:trHeight w:val="1206"/>
          <w:tblHeader/>
        </w:trPr>
        <w:tc>
          <w:tcPr>
            <w:tcW w:w="852" w:type="dxa"/>
            <w:vMerge/>
            <w:vAlign w:val="center"/>
          </w:tcPr>
          <w:p w14:paraId="797035A4" w14:textId="77777777" w:rsidR="006D106A" w:rsidRPr="00607AAE" w:rsidRDefault="006D106A" w:rsidP="002D1720">
            <w:pPr>
              <w:pStyle w:val="TableParagraph"/>
              <w:spacing w:before="120" w:after="120" w:line="320" w:lineRule="exact"/>
              <w:ind w:left="57" w:right="57"/>
              <w:jc w:val="center"/>
              <w:rPr>
                <w:b/>
                <w:spacing w:val="-5"/>
                <w:sz w:val="28"/>
                <w:szCs w:val="28"/>
              </w:rPr>
            </w:pPr>
          </w:p>
        </w:tc>
        <w:tc>
          <w:tcPr>
            <w:tcW w:w="2268" w:type="dxa"/>
            <w:vAlign w:val="center"/>
          </w:tcPr>
          <w:p w14:paraId="449088FD" w14:textId="77777777" w:rsidR="006D106A" w:rsidRPr="00607AAE" w:rsidRDefault="006D106A" w:rsidP="002D1720">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2464" w:type="dxa"/>
            <w:vAlign w:val="center"/>
          </w:tcPr>
          <w:p w14:paraId="09943DB9" w14:textId="77777777" w:rsidR="006D106A" w:rsidRPr="00607AAE" w:rsidRDefault="006D106A" w:rsidP="002D1720">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277" w:type="dxa"/>
            <w:vAlign w:val="center"/>
          </w:tcPr>
          <w:p w14:paraId="7502CCF2" w14:textId="77777777" w:rsidR="006D106A" w:rsidRPr="00607AAE" w:rsidRDefault="006D106A" w:rsidP="002D1720">
            <w:pPr>
              <w:pStyle w:val="TableParagraph"/>
              <w:spacing w:before="120" w:after="120" w:line="320" w:lineRule="exact"/>
              <w:ind w:left="57" w:right="57"/>
              <w:jc w:val="center"/>
              <w:rPr>
                <w:b/>
                <w:spacing w:val="-5"/>
                <w:sz w:val="28"/>
                <w:szCs w:val="28"/>
              </w:rPr>
            </w:pPr>
            <w:r w:rsidRPr="00607AAE">
              <w:rPr>
                <w:b/>
                <w:spacing w:val="-5"/>
                <w:sz w:val="28"/>
                <w:szCs w:val="28"/>
              </w:rPr>
              <w:t>Đáp ứng</w:t>
            </w:r>
          </w:p>
        </w:tc>
        <w:tc>
          <w:tcPr>
            <w:tcW w:w="991" w:type="dxa"/>
            <w:vAlign w:val="center"/>
          </w:tcPr>
          <w:p w14:paraId="077D5FD2" w14:textId="77777777" w:rsidR="006D106A" w:rsidRPr="00607AAE" w:rsidRDefault="006D106A" w:rsidP="002D1720">
            <w:pPr>
              <w:pStyle w:val="TableParagraph"/>
              <w:spacing w:before="120" w:after="120" w:line="320" w:lineRule="exact"/>
              <w:ind w:left="57" w:right="57"/>
              <w:jc w:val="center"/>
              <w:rPr>
                <w:b/>
                <w:spacing w:val="-5"/>
                <w:sz w:val="28"/>
                <w:szCs w:val="28"/>
              </w:rPr>
            </w:pPr>
            <w:r w:rsidRPr="00607AAE">
              <w:rPr>
                <w:b/>
                <w:spacing w:val="-5"/>
                <w:sz w:val="28"/>
                <w:szCs w:val="28"/>
              </w:rPr>
              <w:t>Chấp nhận được</w:t>
            </w:r>
          </w:p>
        </w:tc>
        <w:tc>
          <w:tcPr>
            <w:tcW w:w="1418" w:type="dxa"/>
            <w:vAlign w:val="center"/>
          </w:tcPr>
          <w:p w14:paraId="6FD1B129" w14:textId="77777777" w:rsidR="006D106A" w:rsidRPr="00607AAE" w:rsidRDefault="006D106A" w:rsidP="002D1720">
            <w:pPr>
              <w:pStyle w:val="TableParagraph"/>
              <w:spacing w:before="120" w:after="120" w:line="320" w:lineRule="exact"/>
              <w:ind w:left="57" w:right="57"/>
              <w:jc w:val="center"/>
              <w:rPr>
                <w:b/>
                <w:spacing w:val="-5"/>
                <w:sz w:val="28"/>
                <w:szCs w:val="28"/>
              </w:rPr>
            </w:pPr>
            <w:r w:rsidRPr="00607AAE">
              <w:rPr>
                <w:b/>
                <w:spacing w:val="-5"/>
                <w:sz w:val="28"/>
                <w:szCs w:val="28"/>
              </w:rPr>
              <w:t>Không đáp ứng</w:t>
            </w:r>
          </w:p>
        </w:tc>
      </w:tr>
      <w:tr w:rsidR="006D106A" w:rsidRPr="00607AAE" w14:paraId="68B32D48" w14:textId="77777777" w:rsidTr="006D106A">
        <w:trPr>
          <w:trHeight w:val="561"/>
        </w:trPr>
        <w:tc>
          <w:tcPr>
            <w:tcW w:w="852" w:type="dxa"/>
          </w:tcPr>
          <w:p w14:paraId="7086B56A" w14:textId="77777777" w:rsidR="006D106A" w:rsidRPr="00607AAE" w:rsidRDefault="006D106A" w:rsidP="002D1720">
            <w:pPr>
              <w:pStyle w:val="TableParagraph"/>
              <w:spacing w:before="120" w:after="120" w:line="320" w:lineRule="exact"/>
              <w:ind w:right="239"/>
              <w:jc w:val="right"/>
              <w:rPr>
                <w:sz w:val="28"/>
                <w:szCs w:val="28"/>
              </w:rPr>
            </w:pPr>
            <w:r w:rsidRPr="00607AAE">
              <w:rPr>
                <w:spacing w:val="-5"/>
                <w:sz w:val="28"/>
                <w:szCs w:val="28"/>
              </w:rPr>
              <w:t>(1)</w:t>
            </w:r>
          </w:p>
        </w:tc>
        <w:tc>
          <w:tcPr>
            <w:tcW w:w="4732" w:type="dxa"/>
            <w:gridSpan w:val="2"/>
          </w:tcPr>
          <w:p w14:paraId="7AEA8BA8" w14:textId="77777777" w:rsidR="006D106A" w:rsidRPr="00607AAE" w:rsidRDefault="006D106A" w:rsidP="002D1720">
            <w:pPr>
              <w:pStyle w:val="TableParagraph"/>
              <w:spacing w:before="120" w:after="120" w:line="320" w:lineRule="exact"/>
              <w:ind w:left="13"/>
              <w:jc w:val="center"/>
              <w:rPr>
                <w:sz w:val="28"/>
                <w:szCs w:val="28"/>
              </w:rPr>
            </w:pPr>
            <w:r w:rsidRPr="00607AAE">
              <w:rPr>
                <w:spacing w:val="-5"/>
                <w:sz w:val="28"/>
                <w:szCs w:val="28"/>
              </w:rPr>
              <w:t>(2)</w:t>
            </w:r>
          </w:p>
        </w:tc>
        <w:tc>
          <w:tcPr>
            <w:tcW w:w="1277" w:type="dxa"/>
          </w:tcPr>
          <w:p w14:paraId="12FC9875" w14:textId="77777777" w:rsidR="006D106A" w:rsidRPr="00607AAE" w:rsidRDefault="006D106A" w:rsidP="002D1720">
            <w:pPr>
              <w:pStyle w:val="TableParagraph"/>
              <w:spacing w:before="120" w:after="120" w:line="320" w:lineRule="exact"/>
              <w:ind w:left="16" w:right="1"/>
              <w:jc w:val="center"/>
              <w:rPr>
                <w:sz w:val="28"/>
                <w:szCs w:val="28"/>
              </w:rPr>
            </w:pPr>
            <w:r w:rsidRPr="00607AAE">
              <w:rPr>
                <w:spacing w:val="-5"/>
                <w:sz w:val="28"/>
                <w:szCs w:val="28"/>
              </w:rPr>
              <w:t>(3)</w:t>
            </w:r>
          </w:p>
        </w:tc>
        <w:tc>
          <w:tcPr>
            <w:tcW w:w="991" w:type="dxa"/>
          </w:tcPr>
          <w:p w14:paraId="7F716DAF" w14:textId="77777777" w:rsidR="006D106A" w:rsidRPr="00607AAE" w:rsidRDefault="006D106A" w:rsidP="002D1720">
            <w:pPr>
              <w:pStyle w:val="TableParagraph"/>
              <w:spacing w:before="120" w:after="120" w:line="320" w:lineRule="exact"/>
              <w:ind w:left="335"/>
              <w:rPr>
                <w:sz w:val="28"/>
                <w:szCs w:val="28"/>
              </w:rPr>
            </w:pPr>
            <w:r w:rsidRPr="00607AAE">
              <w:rPr>
                <w:spacing w:val="-5"/>
                <w:sz w:val="28"/>
                <w:szCs w:val="28"/>
              </w:rPr>
              <w:t>(4)</w:t>
            </w:r>
          </w:p>
        </w:tc>
        <w:tc>
          <w:tcPr>
            <w:tcW w:w="1418" w:type="dxa"/>
          </w:tcPr>
          <w:p w14:paraId="3D89C0B8" w14:textId="77777777" w:rsidR="006D106A" w:rsidRPr="00607AAE" w:rsidRDefault="006D106A" w:rsidP="002D1720">
            <w:pPr>
              <w:pStyle w:val="TableParagraph"/>
              <w:spacing w:before="120" w:after="120" w:line="320" w:lineRule="exact"/>
              <w:ind w:left="31" w:right="1"/>
              <w:jc w:val="center"/>
              <w:rPr>
                <w:sz w:val="28"/>
                <w:szCs w:val="28"/>
              </w:rPr>
            </w:pPr>
            <w:r w:rsidRPr="00607AAE">
              <w:rPr>
                <w:spacing w:val="-5"/>
                <w:sz w:val="28"/>
                <w:szCs w:val="28"/>
              </w:rPr>
              <w:t>(5)</w:t>
            </w:r>
          </w:p>
        </w:tc>
      </w:tr>
      <w:tr w:rsidR="006D106A" w:rsidRPr="00607AAE" w14:paraId="60B0AA2F" w14:textId="77777777" w:rsidTr="006D106A">
        <w:trPr>
          <w:trHeight w:val="885"/>
        </w:trPr>
        <w:tc>
          <w:tcPr>
            <w:tcW w:w="852" w:type="dxa"/>
          </w:tcPr>
          <w:p w14:paraId="3CDD0636"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1</w:t>
            </w:r>
          </w:p>
        </w:tc>
        <w:tc>
          <w:tcPr>
            <w:tcW w:w="2268" w:type="dxa"/>
          </w:tcPr>
          <w:p w14:paraId="06442468"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2464" w:type="dxa"/>
          </w:tcPr>
          <w:p w14:paraId="7F3554A3"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3BFCED85" w14:textId="77777777" w:rsidR="006D106A" w:rsidRPr="00607AAE" w:rsidRDefault="006D106A" w:rsidP="002D1720">
            <w:pPr>
              <w:pStyle w:val="TableParagraph"/>
              <w:spacing w:before="120" w:after="120" w:line="320" w:lineRule="exact"/>
              <w:ind w:left="16" w:right="1"/>
              <w:jc w:val="center"/>
              <w:rPr>
                <w:sz w:val="28"/>
                <w:szCs w:val="28"/>
              </w:rPr>
            </w:pPr>
            <w:r w:rsidRPr="00607AAE">
              <w:rPr>
                <w:sz w:val="28"/>
                <w:szCs w:val="28"/>
              </w:rPr>
              <w:t>Nêu rõ</w:t>
            </w:r>
          </w:p>
        </w:tc>
        <w:tc>
          <w:tcPr>
            <w:tcW w:w="991" w:type="dxa"/>
          </w:tcPr>
          <w:p w14:paraId="7130EE57" w14:textId="77777777" w:rsidR="006D106A" w:rsidRPr="00607AAE" w:rsidRDefault="006D106A" w:rsidP="002D1720">
            <w:pPr>
              <w:pStyle w:val="TableParagraph"/>
              <w:spacing w:before="120" w:after="120" w:line="320" w:lineRule="exact"/>
              <w:rPr>
                <w:sz w:val="28"/>
                <w:szCs w:val="28"/>
              </w:rPr>
            </w:pPr>
          </w:p>
        </w:tc>
        <w:tc>
          <w:tcPr>
            <w:tcW w:w="1418" w:type="dxa"/>
          </w:tcPr>
          <w:p w14:paraId="7D347670" w14:textId="77777777" w:rsidR="006D106A" w:rsidRPr="00607AAE" w:rsidRDefault="006D106A" w:rsidP="002D1720">
            <w:pPr>
              <w:pStyle w:val="TableParagraph"/>
              <w:spacing w:before="120" w:after="120" w:line="320" w:lineRule="exact"/>
              <w:ind w:left="666" w:hanging="502"/>
              <w:rPr>
                <w:sz w:val="28"/>
                <w:szCs w:val="28"/>
              </w:rPr>
            </w:pPr>
            <w:r w:rsidRPr="00607AAE">
              <w:rPr>
                <w:sz w:val="28"/>
                <w:szCs w:val="28"/>
              </w:rPr>
              <w:t>Không nêu rõ</w:t>
            </w:r>
          </w:p>
        </w:tc>
      </w:tr>
      <w:tr w:rsidR="006D106A" w:rsidRPr="00607AAE" w14:paraId="0D861546" w14:textId="77777777" w:rsidTr="006D106A">
        <w:trPr>
          <w:trHeight w:val="883"/>
        </w:trPr>
        <w:tc>
          <w:tcPr>
            <w:tcW w:w="852" w:type="dxa"/>
          </w:tcPr>
          <w:p w14:paraId="747DC4E2"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2</w:t>
            </w:r>
          </w:p>
        </w:tc>
        <w:tc>
          <w:tcPr>
            <w:tcW w:w="2268" w:type="dxa"/>
          </w:tcPr>
          <w:p w14:paraId="17F6FCF4"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2464" w:type="dxa"/>
          </w:tcPr>
          <w:p w14:paraId="7952D103"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79295F04"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432F1144" w14:textId="77777777" w:rsidR="006D106A" w:rsidRPr="00607AAE" w:rsidRDefault="006D106A" w:rsidP="002D1720">
            <w:pPr>
              <w:pStyle w:val="TableParagraph"/>
              <w:spacing w:before="120" w:after="120" w:line="320" w:lineRule="exact"/>
              <w:ind w:left="57" w:right="57"/>
              <w:rPr>
                <w:sz w:val="28"/>
                <w:szCs w:val="28"/>
              </w:rPr>
            </w:pPr>
          </w:p>
        </w:tc>
        <w:tc>
          <w:tcPr>
            <w:tcW w:w="1418" w:type="dxa"/>
          </w:tcPr>
          <w:p w14:paraId="7FB63E6F"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 nêu rõ</w:t>
            </w:r>
          </w:p>
        </w:tc>
      </w:tr>
      <w:tr w:rsidR="006D106A" w:rsidRPr="00607AAE" w14:paraId="67A1CAD4" w14:textId="77777777" w:rsidTr="006D106A">
        <w:trPr>
          <w:trHeight w:val="885"/>
        </w:trPr>
        <w:tc>
          <w:tcPr>
            <w:tcW w:w="852" w:type="dxa"/>
          </w:tcPr>
          <w:p w14:paraId="6BEAD619"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3</w:t>
            </w:r>
          </w:p>
        </w:tc>
        <w:tc>
          <w:tcPr>
            <w:tcW w:w="2268" w:type="dxa"/>
          </w:tcPr>
          <w:p w14:paraId="2B247BB6"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Mã</w:t>
            </w:r>
            <w:r w:rsidRPr="00607AAE">
              <w:rPr>
                <w:spacing w:val="-18"/>
                <w:sz w:val="28"/>
                <w:szCs w:val="28"/>
              </w:rPr>
              <w:t xml:space="preserve"> </w:t>
            </w:r>
            <w:r w:rsidRPr="00607AAE">
              <w:rPr>
                <w:sz w:val="28"/>
                <w:szCs w:val="28"/>
              </w:rPr>
              <w:t>hiệu</w:t>
            </w:r>
            <w:r w:rsidRPr="00607AAE">
              <w:rPr>
                <w:spacing w:val="-17"/>
                <w:sz w:val="28"/>
                <w:szCs w:val="28"/>
              </w:rPr>
              <w:t xml:space="preserve"> </w:t>
            </w:r>
            <w:r w:rsidRPr="00607AAE">
              <w:rPr>
                <w:sz w:val="28"/>
                <w:szCs w:val="28"/>
              </w:rPr>
              <w:t xml:space="preserve">sản </w:t>
            </w:r>
            <w:r w:rsidRPr="00607AAE">
              <w:rPr>
                <w:spacing w:val="-4"/>
                <w:sz w:val="28"/>
                <w:szCs w:val="28"/>
              </w:rPr>
              <w:t>phẩm</w:t>
            </w:r>
          </w:p>
        </w:tc>
        <w:tc>
          <w:tcPr>
            <w:tcW w:w="2464" w:type="dxa"/>
          </w:tcPr>
          <w:p w14:paraId="31AACE0F"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00AFE03B"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7639F58C" w14:textId="77777777" w:rsidR="006D106A" w:rsidRPr="00607AAE" w:rsidRDefault="006D106A" w:rsidP="002D1720">
            <w:pPr>
              <w:pStyle w:val="TableParagraph"/>
              <w:spacing w:before="120" w:after="120" w:line="320" w:lineRule="exact"/>
              <w:ind w:left="57" w:right="57"/>
              <w:rPr>
                <w:sz w:val="28"/>
                <w:szCs w:val="28"/>
              </w:rPr>
            </w:pPr>
          </w:p>
        </w:tc>
        <w:tc>
          <w:tcPr>
            <w:tcW w:w="1418" w:type="dxa"/>
          </w:tcPr>
          <w:p w14:paraId="288DEBF4"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 nêu rõ</w:t>
            </w:r>
          </w:p>
        </w:tc>
      </w:tr>
      <w:tr w:rsidR="006D106A" w:rsidRPr="00607AAE" w14:paraId="44156B24" w14:textId="77777777" w:rsidTr="006D106A">
        <w:trPr>
          <w:trHeight w:val="1204"/>
        </w:trPr>
        <w:tc>
          <w:tcPr>
            <w:tcW w:w="852" w:type="dxa"/>
          </w:tcPr>
          <w:p w14:paraId="2053FF7B"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4</w:t>
            </w:r>
          </w:p>
        </w:tc>
        <w:tc>
          <w:tcPr>
            <w:tcW w:w="2268" w:type="dxa"/>
          </w:tcPr>
          <w:p w14:paraId="517CE6A7"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Tiêu chuẩn quản lý</w:t>
            </w:r>
            <w:r w:rsidRPr="00607AAE">
              <w:rPr>
                <w:spacing w:val="-13"/>
                <w:sz w:val="28"/>
                <w:szCs w:val="28"/>
              </w:rPr>
              <w:t xml:space="preserve"> </w:t>
            </w:r>
            <w:r w:rsidRPr="00607AAE">
              <w:rPr>
                <w:sz w:val="28"/>
                <w:szCs w:val="28"/>
              </w:rPr>
              <w:t>chất</w:t>
            </w:r>
            <w:r w:rsidRPr="00607AAE">
              <w:rPr>
                <w:spacing w:val="-13"/>
                <w:sz w:val="28"/>
                <w:szCs w:val="28"/>
              </w:rPr>
              <w:t xml:space="preserve"> </w:t>
            </w:r>
            <w:r w:rsidRPr="00607AAE">
              <w:rPr>
                <w:sz w:val="28"/>
                <w:szCs w:val="28"/>
              </w:rPr>
              <w:t>lượng</w:t>
            </w:r>
            <w:r w:rsidRPr="00607AAE">
              <w:rPr>
                <w:spacing w:val="-13"/>
                <w:sz w:val="28"/>
                <w:szCs w:val="28"/>
              </w:rPr>
              <w:t xml:space="preserve"> </w:t>
            </w:r>
            <w:r w:rsidRPr="00607AAE">
              <w:rPr>
                <w:sz w:val="28"/>
                <w:szCs w:val="28"/>
              </w:rPr>
              <w:t xml:space="preserve">sản </w:t>
            </w:r>
            <w:r w:rsidRPr="00607AAE">
              <w:rPr>
                <w:spacing w:val="-4"/>
                <w:sz w:val="28"/>
                <w:szCs w:val="28"/>
              </w:rPr>
              <w:t>phẩm</w:t>
            </w:r>
          </w:p>
        </w:tc>
        <w:tc>
          <w:tcPr>
            <w:tcW w:w="2464" w:type="dxa"/>
          </w:tcPr>
          <w:p w14:paraId="3FA96DC2"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277" w:type="dxa"/>
          </w:tcPr>
          <w:p w14:paraId="61E48431"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16B0280A" w14:textId="77777777" w:rsidR="006D106A" w:rsidRPr="00607AAE" w:rsidRDefault="006D106A" w:rsidP="002D1720">
            <w:pPr>
              <w:pStyle w:val="TableParagraph"/>
              <w:spacing w:before="120" w:after="120" w:line="320" w:lineRule="exact"/>
              <w:ind w:left="57" w:right="57"/>
              <w:jc w:val="center"/>
              <w:rPr>
                <w:sz w:val="28"/>
                <w:szCs w:val="28"/>
              </w:rPr>
            </w:pPr>
          </w:p>
        </w:tc>
        <w:tc>
          <w:tcPr>
            <w:tcW w:w="1418" w:type="dxa"/>
          </w:tcPr>
          <w:p w14:paraId="7EFCD21C"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6D106A" w:rsidRPr="00607AAE" w14:paraId="1CB9EEBF" w14:textId="77777777" w:rsidTr="006D106A">
        <w:trPr>
          <w:trHeight w:val="1207"/>
        </w:trPr>
        <w:tc>
          <w:tcPr>
            <w:tcW w:w="852" w:type="dxa"/>
          </w:tcPr>
          <w:p w14:paraId="3FE5D144"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5</w:t>
            </w:r>
          </w:p>
        </w:tc>
        <w:tc>
          <w:tcPr>
            <w:tcW w:w="2268" w:type="dxa"/>
          </w:tcPr>
          <w:p w14:paraId="6E9A04BA"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18"/>
                <w:sz w:val="28"/>
                <w:szCs w:val="28"/>
              </w:rPr>
              <w:t xml:space="preserve"> </w:t>
            </w:r>
            <w:r w:rsidRPr="00607AAE">
              <w:rPr>
                <w:sz w:val="28"/>
                <w:szCs w:val="28"/>
              </w:rPr>
              <w:t>chuẩn</w:t>
            </w:r>
            <w:r w:rsidRPr="00607AAE">
              <w:rPr>
                <w:spacing w:val="-17"/>
                <w:sz w:val="28"/>
                <w:szCs w:val="28"/>
              </w:rPr>
              <w:t xml:space="preserve"> </w:t>
            </w:r>
            <w:r w:rsidRPr="00607AAE">
              <w:rPr>
                <w:sz w:val="28"/>
                <w:szCs w:val="28"/>
              </w:rPr>
              <w:t xml:space="preserve">sản xuất và thử </w:t>
            </w:r>
            <w:r w:rsidRPr="00607AAE">
              <w:rPr>
                <w:spacing w:val="-2"/>
                <w:sz w:val="28"/>
                <w:szCs w:val="28"/>
              </w:rPr>
              <w:t>nghiệm</w:t>
            </w:r>
          </w:p>
        </w:tc>
        <w:tc>
          <w:tcPr>
            <w:tcW w:w="2464" w:type="dxa"/>
          </w:tcPr>
          <w:p w14:paraId="109754EC" w14:textId="77777777" w:rsidR="006D106A" w:rsidRPr="00607AAE" w:rsidRDefault="006D106A" w:rsidP="002D1720">
            <w:pPr>
              <w:pStyle w:val="TableParagraph"/>
              <w:spacing w:before="120" w:after="120" w:line="320" w:lineRule="exact"/>
              <w:ind w:left="57" w:right="57"/>
              <w:rPr>
                <w:sz w:val="28"/>
                <w:szCs w:val="28"/>
              </w:rPr>
            </w:pPr>
            <w:r w:rsidRPr="00607AAE">
              <w:rPr>
                <w:sz w:val="28"/>
                <w:szCs w:val="28"/>
              </w:rPr>
              <w:t>IEC hoặc TCVN liên quan</w:t>
            </w:r>
          </w:p>
        </w:tc>
        <w:tc>
          <w:tcPr>
            <w:tcW w:w="1277" w:type="dxa"/>
          </w:tcPr>
          <w:p w14:paraId="18A18CBF"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08A138E8" w14:textId="77777777" w:rsidR="006D106A" w:rsidRPr="00607AAE" w:rsidRDefault="006D106A" w:rsidP="002D1720">
            <w:pPr>
              <w:pStyle w:val="TableParagraph"/>
              <w:spacing w:before="120" w:after="120" w:line="320" w:lineRule="exact"/>
              <w:ind w:left="57" w:right="57"/>
              <w:jc w:val="center"/>
              <w:rPr>
                <w:sz w:val="28"/>
                <w:szCs w:val="28"/>
              </w:rPr>
            </w:pPr>
          </w:p>
        </w:tc>
        <w:tc>
          <w:tcPr>
            <w:tcW w:w="1418" w:type="dxa"/>
          </w:tcPr>
          <w:p w14:paraId="2C10D4A1" w14:textId="77777777" w:rsidR="006D106A" w:rsidRPr="00607AAE" w:rsidRDefault="006D106A" w:rsidP="002D1720">
            <w:pPr>
              <w:pStyle w:val="TableParagraph"/>
              <w:spacing w:before="120" w:after="120" w:line="320" w:lineRule="exact"/>
              <w:ind w:left="57" w:right="57" w:hanging="202"/>
              <w:jc w:val="center"/>
              <w:rPr>
                <w:sz w:val="28"/>
                <w:szCs w:val="28"/>
              </w:rPr>
            </w:pPr>
            <w:r w:rsidRPr="00607AAE">
              <w:rPr>
                <w:sz w:val="28"/>
                <w:szCs w:val="28"/>
              </w:rPr>
              <w:t>Không như yêu cầu</w:t>
            </w:r>
          </w:p>
        </w:tc>
      </w:tr>
      <w:tr w:rsidR="006D106A" w:rsidRPr="00607AAE" w14:paraId="7013BDBE" w14:textId="77777777" w:rsidTr="006D106A">
        <w:trPr>
          <w:trHeight w:val="2815"/>
        </w:trPr>
        <w:tc>
          <w:tcPr>
            <w:tcW w:w="852" w:type="dxa"/>
          </w:tcPr>
          <w:p w14:paraId="5B51C086"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6</w:t>
            </w:r>
          </w:p>
        </w:tc>
        <w:tc>
          <w:tcPr>
            <w:tcW w:w="2268" w:type="dxa"/>
          </w:tcPr>
          <w:p w14:paraId="16D65FCA"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Loại</w:t>
            </w:r>
            <w:r w:rsidRPr="00607AAE">
              <w:rPr>
                <w:spacing w:val="-6"/>
                <w:sz w:val="28"/>
                <w:szCs w:val="28"/>
              </w:rPr>
              <w:t xml:space="preserve"> </w:t>
            </w:r>
            <w:r w:rsidRPr="00607AAE">
              <w:rPr>
                <w:sz w:val="28"/>
                <w:szCs w:val="28"/>
              </w:rPr>
              <w:t>sứ</w:t>
            </w:r>
            <w:r w:rsidRPr="00607AAE">
              <w:rPr>
                <w:spacing w:val="-3"/>
                <w:sz w:val="28"/>
                <w:szCs w:val="28"/>
              </w:rPr>
              <w:t xml:space="preserve"> </w:t>
            </w:r>
            <w:r w:rsidRPr="00607AAE">
              <w:rPr>
                <w:sz w:val="28"/>
                <w:szCs w:val="28"/>
              </w:rPr>
              <w:t xml:space="preserve">cách </w:t>
            </w:r>
            <w:r w:rsidRPr="00607AAE">
              <w:rPr>
                <w:spacing w:val="-4"/>
                <w:sz w:val="28"/>
                <w:szCs w:val="28"/>
              </w:rPr>
              <w:t>điện</w:t>
            </w:r>
          </w:p>
        </w:tc>
        <w:tc>
          <w:tcPr>
            <w:tcW w:w="2464" w:type="dxa"/>
          </w:tcPr>
          <w:p w14:paraId="39257FC1" w14:textId="77777777" w:rsidR="006D106A" w:rsidRPr="00607AAE" w:rsidRDefault="006D106A" w:rsidP="002D1720">
            <w:pPr>
              <w:pStyle w:val="TableParagraph"/>
              <w:spacing w:before="120" w:after="120" w:line="320" w:lineRule="exact"/>
              <w:ind w:left="108" w:right="91"/>
              <w:jc w:val="both"/>
              <w:rPr>
                <w:sz w:val="28"/>
                <w:szCs w:val="28"/>
              </w:rPr>
            </w:pPr>
            <w:r w:rsidRPr="00607AAE">
              <w:rPr>
                <w:spacing w:val="-2"/>
                <w:sz w:val="28"/>
                <w:szCs w:val="28"/>
              </w:rPr>
              <w:t>Sứ</w:t>
            </w:r>
            <w:r w:rsidRPr="00607AAE">
              <w:rPr>
                <w:spacing w:val="-16"/>
                <w:sz w:val="28"/>
                <w:szCs w:val="28"/>
              </w:rPr>
              <w:t xml:space="preserve"> </w:t>
            </w:r>
            <w:r w:rsidRPr="00607AAE">
              <w:rPr>
                <w:spacing w:val="-2"/>
                <w:sz w:val="28"/>
                <w:szCs w:val="28"/>
              </w:rPr>
              <w:t>ống</w:t>
            </w:r>
            <w:r w:rsidRPr="00607AAE">
              <w:rPr>
                <w:spacing w:val="-15"/>
                <w:sz w:val="28"/>
                <w:szCs w:val="28"/>
              </w:rPr>
              <w:t xml:space="preserve"> </w:t>
            </w:r>
            <w:r w:rsidRPr="00607AAE">
              <w:rPr>
                <w:spacing w:val="-2"/>
                <w:sz w:val="28"/>
                <w:szCs w:val="28"/>
              </w:rPr>
              <w:t>chỉ</w:t>
            </w:r>
            <w:r w:rsidRPr="00607AAE">
              <w:rPr>
                <w:spacing w:val="-16"/>
                <w:sz w:val="28"/>
                <w:szCs w:val="28"/>
              </w:rPr>
              <w:t xml:space="preserve"> </w:t>
            </w:r>
            <w:r w:rsidRPr="00607AAE">
              <w:rPr>
                <w:spacing w:val="-2"/>
                <w:sz w:val="28"/>
                <w:szCs w:val="28"/>
              </w:rPr>
              <w:t>dùng</w:t>
            </w:r>
            <w:r w:rsidRPr="00607AAE">
              <w:rPr>
                <w:spacing w:val="-15"/>
                <w:sz w:val="28"/>
                <w:szCs w:val="28"/>
              </w:rPr>
              <w:t xml:space="preserve"> </w:t>
            </w:r>
            <w:r w:rsidRPr="00607AAE">
              <w:rPr>
                <w:spacing w:val="-2"/>
                <w:sz w:val="28"/>
                <w:szCs w:val="28"/>
              </w:rPr>
              <w:t>để</w:t>
            </w:r>
            <w:r w:rsidRPr="00607AAE">
              <w:rPr>
                <w:spacing w:val="-16"/>
                <w:sz w:val="28"/>
                <w:szCs w:val="28"/>
              </w:rPr>
              <w:t xml:space="preserve"> </w:t>
            </w:r>
            <w:r w:rsidRPr="00607AAE">
              <w:rPr>
                <w:spacing w:val="-2"/>
                <w:sz w:val="28"/>
                <w:szCs w:val="28"/>
              </w:rPr>
              <w:t>ngừng</w:t>
            </w:r>
            <w:r w:rsidRPr="00607AAE">
              <w:rPr>
                <w:spacing w:val="-15"/>
                <w:sz w:val="28"/>
                <w:szCs w:val="28"/>
              </w:rPr>
              <w:t xml:space="preserve"> </w:t>
            </w:r>
            <w:r w:rsidRPr="00607AAE">
              <w:rPr>
                <w:spacing w:val="-2"/>
                <w:sz w:val="28"/>
                <w:szCs w:val="28"/>
              </w:rPr>
              <w:t xml:space="preserve">và </w:t>
            </w:r>
            <w:r w:rsidRPr="00607AAE">
              <w:rPr>
                <w:sz w:val="28"/>
                <w:szCs w:val="28"/>
              </w:rPr>
              <w:t>đỡ</w:t>
            </w:r>
            <w:r w:rsidRPr="00607AAE">
              <w:rPr>
                <w:spacing w:val="-18"/>
                <w:sz w:val="28"/>
                <w:szCs w:val="28"/>
              </w:rPr>
              <w:t xml:space="preserve"> </w:t>
            </w:r>
            <w:r w:rsidRPr="00607AAE">
              <w:rPr>
                <w:sz w:val="28"/>
                <w:szCs w:val="28"/>
              </w:rPr>
              <w:t>dây</w:t>
            </w:r>
            <w:r w:rsidRPr="00607AAE">
              <w:rPr>
                <w:spacing w:val="-17"/>
                <w:sz w:val="28"/>
                <w:szCs w:val="28"/>
              </w:rPr>
              <w:t xml:space="preserve"> </w:t>
            </w:r>
            <w:r w:rsidRPr="00607AAE">
              <w:rPr>
                <w:sz w:val="28"/>
                <w:szCs w:val="28"/>
              </w:rPr>
              <w:t>bọc</w:t>
            </w:r>
            <w:r w:rsidRPr="00607AAE">
              <w:rPr>
                <w:spacing w:val="-18"/>
                <w:sz w:val="28"/>
                <w:szCs w:val="28"/>
              </w:rPr>
              <w:t xml:space="preserve"> </w:t>
            </w:r>
            <w:r w:rsidRPr="00607AAE">
              <w:rPr>
                <w:sz w:val="28"/>
                <w:szCs w:val="28"/>
              </w:rPr>
              <w:t>hạ</w:t>
            </w:r>
            <w:r w:rsidRPr="00607AAE">
              <w:rPr>
                <w:spacing w:val="-17"/>
                <w:sz w:val="28"/>
                <w:szCs w:val="28"/>
              </w:rPr>
              <w:t xml:space="preserve"> </w:t>
            </w:r>
            <w:r w:rsidRPr="00607AAE">
              <w:rPr>
                <w:sz w:val="28"/>
                <w:szCs w:val="28"/>
              </w:rPr>
              <w:t>thế</w:t>
            </w:r>
            <w:r w:rsidRPr="00607AAE">
              <w:rPr>
                <w:spacing w:val="-18"/>
                <w:sz w:val="28"/>
                <w:szCs w:val="28"/>
              </w:rPr>
              <w:t xml:space="preserve"> </w:t>
            </w:r>
            <w:r w:rsidRPr="00607AAE">
              <w:rPr>
                <w:sz w:val="28"/>
                <w:szCs w:val="28"/>
              </w:rPr>
              <w:t>trên</w:t>
            </w:r>
            <w:r w:rsidRPr="00607AAE">
              <w:rPr>
                <w:spacing w:val="-17"/>
                <w:sz w:val="28"/>
                <w:szCs w:val="28"/>
              </w:rPr>
              <w:t xml:space="preserve"> </w:t>
            </w:r>
            <w:r w:rsidRPr="00607AAE">
              <w:rPr>
                <w:sz w:val="28"/>
                <w:szCs w:val="28"/>
              </w:rPr>
              <w:t>đường dây phân phối hạ áp trên không</w:t>
            </w:r>
            <w:r w:rsidRPr="00607AAE">
              <w:rPr>
                <w:spacing w:val="-18"/>
                <w:sz w:val="28"/>
                <w:szCs w:val="28"/>
              </w:rPr>
              <w:t xml:space="preserve"> </w:t>
            </w:r>
            <w:r w:rsidRPr="00607AAE">
              <w:rPr>
                <w:sz w:val="28"/>
                <w:szCs w:val="28"/>
              </w:rPr>
              <w:t>hoặc</w:t>
            </w:r>
            <w:r w:rsidRPr="00607AAE">
              <w:rPr>
                <w:spacing w:val="-17"/>
                <w:sz w:val="28"/>
                <w:szCs w:val="28"/>
              </w:rPr>
              <w:t xml:space="preserve"> </w:t>
            </w:r>
            <w:r w:rsidRPr="00607AAE">
              <w:rPr>
                <w:sz w:val="28"/>
                <w:szCs w:val="28"/>
              </w:rPr>
              <w:t>đỡ</w:t>
            </w:r>
            <w:r w:rsidRPr="00607AAE">
              <w:rPr>
                <w:spacing w:val="-18"/>
                <w:sz w:val="28"/>
                <w:szCs w:val="28"/>
              </w:rPr>
              <w:t xml:space="preserve"> </w:t>
            </w:r>
            <w:r w:rsidRPr="00607AAE">
              <w:rPr>
                <w:sz w:val="28"/>
                <w:szCs w:val="28"/>
              </w:rPr>
              <w:t>dây</w:t>
            </w:r>
            <w:r w:rsidRPr="00607AAE">
              <w:rPr>
                <w:spacing w:val="-17"/>
                <w:sz w:val="28"/>
                <w:szCs w:val="28"/>
              </w:rPr>
              <w:t xml:space="preserve"> </w:t>
            </w:r>
            <w:r w:rsidRPr="00607AAE">
              <w:rPr>
                <w:sz w:val="28"/>
                <w:szCs w:val="28"/>
              </w:rPr>
              <w:t>trung</w:t>
            </w:r>
            <w:r w:rsidRPr="00607AAE">
              <w:rPr>
                <w:spacing w:val="-18"/>
                <w:sz w:val="28"/>
                <w:szCs w:val="28"/>
              </w:rPr>
              <w:t xml:space="preserve"> </w:t>
            </w:r>
            <w:r w:rsidRPr="00607AAE">
              <w:rPr>
                <w:sz w:val="28"/>
                <w:szCs w:val="28"/>
              </w:rPr>
              <w:t>hoà của</w:t>
            </w:r>
            <w:r w:rsidRPr="00607AAE">
              <w:rPr>
                <w:spacing w:val="-1"/>
                <w:sz w:val="28"/>
                <w:szCs w:val="28"/>
              </w:rPr>
              <w:t xml:space="preserve"> </w:t>
            </w:r>
            <w:r w:rsidRPr="00607AAE">
              <w:rPr>
                <w:sz w:val="28"/>
                <w:szCs w:val="28"/>
              </w:rPr>
              <w:t>dường</w:t>
            </w:r>
            <w:r w:rsidRPr="00607AAE">
              <w:rPr>
                <w:spacing w:val="-1"/>
                <w:sz w:val="28"/>
                <w:szCs w:val="28"/>
              </w:rPr>
              <w:t xml:space="preserve"> </w:t>
            </w:r>
            <w:r w:rsidRPr="00607AAE">
              <w:rPr>
                <w:sz w:val="28"/>
                <w:szCs w:val="28"/>
              </w:rPr>
              <w:t>dây</w:t>
            </w:r>
            <w:r w:rsidRPr="00607AAE">
              <w:rPr>
                <w:spacing w:val="-1"/>
                <w:sz w:val="28"/>
                <w:szCs w:val="28"/>
              </w:rPr>
              <w:t xml:space="preserve"> </w:t>
            </w:r>
            <w:r w:rsidRPr="00607AAE">
              <w:rPr>
                <w:sz w:val="28"/>
                <w:szCs w:val="28"/>
              </w:rPr>
              <w:t>trung</w:t>
            </w:r>
            <w:r w:rsidRPr="00607AAE">
              <w:rPr>
                <w:spacing w:val="-1"/>
                <w:sz w:val="28"/>
                <w:szCs w:val="28"/>
              </w:rPr>
              <w:t xml:space="preserve"> </w:t>
            </w:r>
            <w:r w:rsidRPr="00607AAE">
              <w:rPr>
                <w:sz w:val="28"/>
                <w:szCs w:val="28"/>
              </w:rPr>
              <w:t>áp trên không. Sứ ống chỉ được lắp vào</w:t>
            </w:r>
            <w:r w:rsidRPr="00607AAE">
              <w:rPr>
                <w:spacing w:val="-15"/>
                <w:sz w:val="28"/>
                <w:szCs w:val="28"/>
              </w:rPr>
              <w:t xml:space="preserve"> </w:t>
            </w:r>
            <w:r w:rsidRPr="00607AAE">
              <w:rPr>
                <w:sz w:val="28"/>
                <w:szCs w:val="28"/>
              </w:rPr>
              <w:t>giá</w:t>
            </w:r>
            <w:r w:rsidRPr="00607AAE">
              <w:rPr>
                <w:spacing w:val="-15"/>
                <w:sz w:val="28"/>
                <w:szCs w:val="28"/>
              </w:rPr>
              <w:t xml:space="preserve"> </w:t>
            </w:r>
            <w:r w:rsidRPr="00607AAE">
              <w:rPr>
                <w:sz w:val="28"/>
                <w:szCs w:val="28"/>
              </w:rPr>
              <w:t>đỡ</w:t>
            </w:r>
            <w:r w:rsidRPr="00607AAE">
              <w:rPr>
                <w:spacing w:val="-15"/>
                <w:sz w:val="28"/>
                <w:szCs w:val="28"/>
              </w:rPr>
              <w:t xml:space="preserve"> </w:t>
            </w:r>
            <w:r w:rsidRPr="00607AAE">
              <w:rPr>
                <w:sz w:val="28"/>
                <w:szCs w:val="28"/>
              </w:rPr>
              <w:t>bằng</w:t>
            </w:r>
            <w:r w:rsidRPr="00607AAE">
              <w:rPr>
                <w:spacing w:val="-17"/>
                <w:sz w:val="28"/>
                <w:szCs w:val="28"/>
              </w:rPr>
              <w:t xml:space="preserve"> </w:t>
            </w:r>
            <w:r w:rsidRPr="00607AAE">
              <w:rPr>
                <w:sz w:val="28"/>
                <w:szCs w:val="28"/>
              </w:rPr>
              <w:t>thép</w:t>
            </w:r>
            <w:r w:rsidRPr="00607AAE">
              <w:rPr>
                <w:spacing w:val="-17"/>
                <w:sz w:val="28"/>
                <w:szCs w:val="28"/>
              </w:rPr>
              <w:t xml:space="preserve"> </w:t>
            </w:r>
            <w:r w:rsidRPr="00607AAE">
              <w:rPr>
                <w:sz w:val="28"/>
                <w:szCs w:val="28"/>
              </w:rPr>
              <w:t>cố</w:t>
            </w:r>
            <w:r w:rsidRPr="00607AAE">
              <w:rPr>
                <w:spacing w:val="-14"/>
                <w:sz w:val="28"/>
                <w:szCs w:val="28"/>
              </w:rPr>
              <w:t xml:space="preserve"> </w:t>
            </w:r>
            <w:r w:rsidRPr="00607AAE">
              <w:rPr>
                <w:sz w:val="28"/>
                <w:szCs w:val="28"/>
              </w:rPr>
              <w:t>định trên trụ.</w:t>
            </w:r>
          </w:p>
        </w:tc>
        <w:tc>
          <w:tcPr>
            <w:tcW w:w="1277" w:type="dxa"/>
          </w:tcPr>
          <w:p w14:paraId="3EF29071" w14:textId="77777777" w:rsidR="006D106A" w:rsidRPr="00607AAE" w:rsidRDefault="006D106A" w:rsidP="002D1720">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A9C1092" w14:textId="77777777" w:rsidR="006D106A" w:rsidRPr="00607AAE" w:rsidRDefault="006D106A" w:rsidP="002D1720">
            <w:pPr>
              <w:pStyle w:val="TableParagraph"/>
              <w:spacing w:before="120" w:after="120" w:line="320" w:lineRule="exact"/>
              <w:rPr>
                <w:sz w:val="28"/>
                <w:szCs w:val="28"/>
              </w:rPr>
            </w:pPr>
          </w:p>
        </w:tc>
        <w:tc>
          <w:tcPr>
            <w:tcW w:w="1418" w:type="dxa"/>
          </w:tcPr>
          <w:p w14:paraId="04D164C6"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60A4A9C1" w14:textId="77777777" w:rsidTr="006D106A">
        <w:trPr>
          <w:trHeight w:val="563"/>
        </w:trPr>
        <w:tc>
          <w:tcPr>
            <w:tcW w:w="852" w:type="dxa"/>
          </w:tcPr>
          <w:p w14:paraId="40631C9B"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lastRenderedPageBreak/>
              <w:t>7</w:t>
            </w:r>
          </w:p>
        </w:tc>
        <w:tc>
          <w:tcPr>
            <w:tcW w:w="2268" w:type="dxa"/>
          </w:tcPr>
          <w:p w14:paraId="354D4671"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Điện</w:t>
            </w:r>
            <w:r w:rsidRPr="00607AAE">
              <w:rPr>
                <w:spacing w:val="-4"/>
                <w:sz w:val="28"/>
                <w:szCs w:val="28"/>
              </w:rPr>
              <w:t xml:space="preserve"> </w:t>
            </w:r>
            <w:r w:rsidRPr="00607AAE">
              <w:rPr>
                <w:sz w:val="28"/>
                <w:szCs w:val="28"/>
              </w:rPr>
              <w:t>áp</w:t>
            </w:r>
            <w:r w:rsidRPr="00607AAE">
              <w:rPr>
                <w:spacing w:val="-2"/>
                <w:sz w:val="28"/>
                <w:szCs w:val="28"/>
              </w:rPr>
              <w:t xml:space="preserve"> </w:t>
            </w:r>
            <w:r w:rsidRPr="00607AAE">
              <w:rPr>
                <w:sz w:val="28"/>
                <w:szCs w:val="28"/>
              </w:rPr>
              <w:t>định</w:t>
            </w:r>
            <w:r w:rsidRPr="00607AAE">
              <w:rPr>
                <w:spacing w:val="-2"/>
                <w:sz w:val="28"/>
                <w:szCs w:val="28"/>
              </w:rPr>
              <w:t xml:space="preserve"> </w:t>
            </w:r>
            <w:r w:rsidRPr="00607AAE">
              <w:rPr>
                <w:spacing w:val="-5"/>
                <w:sz w:val="28"/>
                <w:szCs w:val="28"/>
              </w:rPr>
              <w:t>mức</w:t>
            </w:r>
          </w:p>
        </w:tc>
        <w:tc>
          <w:tcPr>
            <w:tcW w:w="2464" w:type="dxa"/>
          </w:tcPr>
          <w:p w14:paraId="7094389C" w14:textId="77777777" w:rsidR="006D106A" w:rsidRPr="00607AAE" w:rsidRDefault="006D106A" w:rsidP="002D1720">
            <w:pPr>
              <w:pStyle w:val="TableParagraph"/>
              <w:spacing w:before="120" w:after="120" w:line="320" w:lineRule="exact"/>
              <w:ind w:left="49" w:right="38"/>
              <w:jc w:val="center"/>
              <w:rPr>
                <w:sz w:val="28"/>
                <w:szCs w:val="28"/>
              </w:rPr>
            </w:pPr>
            <w:r w:rsidRPr="00607AAE">
              <w:rPr>
                <w:sz w:val="28"/>
                <w:szCs w:val="28"/>
                <w:u w:val="single"/>
              </w:rPr>
              <w:t>&gt;</w:t>
            </w:r>
            <w:r w:rsidRPr="00607AAE">
              <w:rPr>
                <w:spacing w:val="-1"/>
                <w:sz w:val="28"/>
                <w:szCs w:val="28"/>
              </w:rPr>
              <w:t xml:space="preserve"> </w:t>
            </w:r>
            <w:r w:rsidRPr="00607AAE">
              <w:rPr>
                <w:sz w:val="28"/>
                <w:szCs w:val="28"/>
              </w:rPr>
              <w:t>0,6</w:t>
            </w:r>
            <w:r w:rsidRPr="00607AAE">
              <w:rPr>
                <w:spacing w:val="-3"/>
                <w:sz w:val="28"/>
                <w:szCs w:val="28"/>
              </w:rPr>
              <w:t xml:space="preserve"> </w:t>
            </w:r>
            <w:r w:rsidRPr="00607AAE">
              <w:rPr>
                <w:spacing w:val="-5"/>
                <w:sz w:val="28"/>
                <w:szCs w:val="28"/>
              </w:rPr>
              <w:t>kV</w:t>
            </w:r>
          </w:p>
        </w:tc>
        <w:tc>
          <w:tcPr>
            <w:tcW w:w="1277" w:type="dxa"/>
          </w:tcPr>
          <w:p w14:paraId="014CB788" w14:textId="77777777" w:rsidR="006D106A" w:rsidRPr="00607AAE" w:rsidRDefault="006D106A" w:rsidP="002D1720">
            <w:pPr>
              <w:pStyle w:val="TableParagraph"/>
              <w:spacing w:before="120" w:after="120" w:line="320" w:lineRule="exact"/>
              <w:ind w:left="16"/>
              <w:jc w:val="center"/>
              <w:rPr>
                <w:sz w:val="28"/>
                <w:szCs w:val="28"/>
              </w:rPr>
            </w:pPr>
            <w:r w:rsidRPr="00607AAE">
              <w:rPr>
                <w:sz w:val="28"/>
                <w:szCs w:val="28"/>
                <w:u w:val="single"/>
              </w:rPr>
              <w:t>&gt;</w:t>
            </w:r>
            <w:r w:rsidRPr="00607AAE">
              <w:rPr>
                <w:sz w:val="28"/>
                <w:szCs w:val="28"/>
              </w:rPr>
              <w:t xml:space="preserve"> </w:t>
            </w:r>
            <w:r w:rsidRPr="00607AAE">
              <w:rPr>
                <w:spacing w:val="-5"/>
                <w:sz w:val="28"/>
                <w:szCs w:val="28"/>
              </w:rPr>
              <w:t>0,6</w:t>
            </w:r>
          </w:p>
        </w:tc>
        <w:tc>
          <w:tcPr>
            <w:tcW w:w="991" w:type="dxa"/>
          </w:tcPr>
          <w:p w14:paraId="77297D72" w14:textId="77777777" w:rsidR="006D106A" w:rsidRPr="00607AAE" w:rsidRDefault="006D106A" w:rsidP="002D1720">
            <w:pPr>
              <w:pStyle w:val="TableParagraph"/>
              <w:spacing w:before="120" w:after="120" w:line="320" w:lineRule="exact"/>
              <w:rPr>
                <w:sz w:val="28"/>
                <w:szCs w:val="28"/>
              </w:rPr>
            </w:pPr>
          </w:p>
        </w:tc>
        <w:tc>
          <w:tcPr>
            <w:tcW w:w="1418" w:type="dxa"/>
          </w:tcPr>
          <w:p w14:paraId="0DBE8298" w14:textId="77777777" w:rsidR="006D106A" w:rsidRPr="00607AAE" w:rsidRDefault="006D106A" w:rsidP="002D1720">
            <w:pPr>
              <w:pStyle w:val="TableParagraph"/>
              <w:spacing w:before="120" w:after="120" w:line="320" w:lineRule="exact"/>
              <w:ind w:left="31" w:right="4"/>
              <w:jc w:val="center"/>
              <w:rPr>
                <w:sz w:val="28"/>
                <w:szCs w:val="28"/>
              </w:rPr>
            </w:pPr>
            <w:r w:rsidRPr="00607AAE">
              <w:rPr>
                <w:sz w:val="28"/>
                <w:szCs w:val="28"/>
              </w:rPr>
              <w:t>&lt;</w:t>
            </w:r>
            <w:r w:rsidRPr="00607AAE">
              <w:rPr>
                <w:spacing w:val="-1"/>
                <w:sz w:val="28"/>
                <w:szCs w:val="28"/>
              </w:rPr>
              <w:t xml:space="preserve"> </w:t>
            </w:r>
            <w:r w:rsidRPr="00607AAE">
              <w:rPr>
                <w:spacing w:val="-5"/>
                <w:sz w:val="28"/>
                <w:szCs w:val="28"/>
              </w:rPr>
              <w:t>0,6</w:t>
            </w:r>
          </w:p>
        </w:tc>
      </w:tr>
      <w:tr w:rsidR="006D106A" w:rsidRPr="00607AAE" w14:paraId="27454F3D" w14:textId="77777777" w:rsidTr="006D106A">
        <w:trPr>
          <w:trHeight w:val="882"/>
        </w:trPr>
        <w:tc>
          <w:tcPr>
            <w:tcW w:w="852" w:type="dxa"/>
          </w:tcPr>
          <w:p w14:paraId="28113538"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8</w:t>
            </w:r>
          </w:p>
        </w:tc>
        <w:tc>
          <w:tcPr>
            <w:tcW w:w="2268" w:type="dxa"/>
          </w:tcPr>
          <w:p w14:paraId="37337298"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Chiều</w:t>
            </w:r>
            <w:r w:rsidRPr="00607AAE">
              <w:rPr>
                <w:spacing w:val="-18"/>
                <w:sz w:val="28"/>
                <w:szCs w:val="28"/>
              </w:rPr>
              <w:t xml:space="preserve"> </w:t>
            </w:r>
            <w:r w:rsidRPr="00607AAE">
              <w:rPr>
                <w:sz w:val="28"/>
                <w:szCs w:val="28"/>
              </w:rPr>
              <w:t>dài</w:t>
            </w:r>
            <w:r w:rsidRPr="00607AAE">
              <w:rPr>
                <w:spacing w:val="-17"/>
                <w:sz w:val="28"/>
                <w:szCs w:val="28"/>
              </w:rPr>
              <w:t xml:space="preserve"> </w:t>
            </w:r>
            <w:r w:rsidRPr="00607AAE">
              <w:rPr>
                <w:sz w:val="28"/>
                <w:szCs w:val="28"/>
              </w:rPr>
              <w:t>đường rò sứ</w:t>
            </w:r>
          </w:p>
        </w:tc>
        <w:tc>
          <w:tcPr>
            <w:tcW w:w="2464" w:type="dxa"/>
          </w:tcPr>
          <w:p w14:paraId="4BC01579" w14:textId="77777777" w:rsidR="006D106A" w:rsidRPr="00607AAE" w:rsidRDefault="006D106A" w:rsidP="002D1720">
            <w:pPr>
              <w:pStyle w:val="TableParagraph"/>
              <w:spacing w:before="120" w:after="120" w:line="320" w:lineRule="exact"/>
              <w:ind w:left="49" w:right="34"/>
              <w:jc w:val="center"/>
              <w:rPr>
                <w:sz w:val="28"/>
                <w:szCs w:val="28"/>
              </w:rPr>
            </w:pPr>
            <w:r w:rsidRPr="00607AAE">
              <w:rPr>
                <w:sz w:val="28"/>
                <w:szCs w:val="28"/>
                <w:u w:val="single"/>
              </w:rPr>
              <w:t>&gt;</w:t>
            </w:r>
            <w:r w:rsidRPr="00607AAE">
              <w:rPr>
                <w:spacing w:val="-1"/>
                <w:sz w:val="28"/>
                <w:szCs w:val="28"/>
              </w:rPr>
              <w:t xml:space="preserve"> </w:t>
            </w:r>
            <w:r w:rsidRPr="00607AAE">
              <w:rPr>
                <w:sz w:val="28"/>
                <w:szCs w:val="28"/>
              </w:rPr>
              <w:t>80</w:t>
            </w:r>
            <w:r w:rsidRPr="00607AAE">
              <w:rPr>
                <w:spacing w:val="1"/>
                <w:sz w:val="28"/>
                <w:szCs w:val="28"/>
              </w:rPr>
              <w:t xml:space="preserve"> </w:t>
            </w:r>
            <w:r w:rsidRPr="00607AAE">
              <w:rPr>
                <w:spacing w:val="-5"/>
                <w:sz w:val="28"/>
                <w:szCs w:val="28"/>
              </w:rPr>
              <w:t>mm</w:t>
            </w:r>
          </w:p>
        </w:tc>
        <w:tc>
          <w:tcPr>
            <w:tcW w:w="1277" w:type="dxa"/>
          </w:tcPr>
          <w:p w14:paraId="23049E26" w14:textId="77777777" w:rsidR="006D106A" w:rsidRPr="00607AAE" w:rsidRDefault="006D106A" w:rsidP="002D1720">
            <w:pPr>
              <w:pStyle w:val="TableParagraph"/>
              <w:spacing w:before="120" w:after="120" w:line="320" w:lineRule="exact"/>
              <w:ind w:left="16"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80</w:t>
            </w:r>
          </w:p>
        </w:tc>
        <w:tc>
          <w:tcPr>
            <w:tcW w:w="991" w:type="dxa"/>
          </w:tcPr>
          <w:p w14:paraId="0333CD75" w14:textId="77777777" w:rsidR="006D106A" w:rsidRPr="00607AAE" w:rsidRDefault="006D106A" w:rsidP="002D1720">
            <w:pPr>
              <w:pStyle w:val="TableParagraph"/>
              <w:spacing w:before="120" w:after="120" w:line="320" w:lineRule="exact"/>
              <w:rPr>
                <w:sz w:val="28"/>
                <w:szCs w:val="28"/>
              </w:rPr>
            </w:pPr>
          </w:p>
        </w:tc>
        <w:tc>
          <w:tcPr>
            <w:tcW w:w="1418" w:type="dxa"/>
          </w:tcPr>
          <w:p w14:paraId="755DB713" w14:textId="77777777" w:rsidR="006D106A" w:rsidRPr="00607AAE" w:rsidRDefault="006D106A" w:rsidP="002D1720">
            <w:pPr>
              <w:pStyle w:val="TableParagraph"/>
              <w:spacing w:before="120" w:after="120" w:line="320" w:lineRule="exact"/>
              <w:ind w:left="31"/>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80</w:t>
            </w:r>
          </w:p>
        </w:tc>
      </w:tr>
      <w:tr w:rsidR="006D106A" w:rsidRPr="00607AAE" w14:paraId="172DBF82" w14:textId="77777777" w:rsidTr="006D106A">
        <w:trPr>
          <w:trHeight w:val="1528"/>
        </w:trPr>
        <w:tc>
          <w:tcPr>
            <w:tcW w:w="852" w:type="dxa"/>
          </w:tcPr>
          <w:p w14:paraId="28FDA0F7" w14:textId="77777777" w:rsidR="006D106A" w:rsidRPr="00607AAE" w:rsidRDefault="006D106A" w:rsidP="002D1720">
            <w:pPr>
              <w:pStyle w:val="TableParagraph"/>
              <w:spacing w:before="120" w:after="120" w:line="320" w:lineRule="exact"/>
              <w:ind w:left="57" w:right="57"/>
              <w:jc w:val="center"/>
              <w:rPr>
                <w:spacing w:val="-10"/>
                <w:sz w:val="28"/>
                <w:szCs w:val="28"/>
              </w:rPr>
            </w:pPr>
          </w:p>
          <w:p w14:paraId="2514FA59"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9</w:t>
            </w:r>
          </w:p>
        </w:tc>
        <w:tc>
          <w:tcPr>
            <w:tcW w:w="2268" w:type="dxa"/>
          </w:tcPr>
          <w:p w14:paraId="30D50146"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Điện áp chịu đựng</w:t>
            </w:r>
            <w:r w:rsidRPr="00607AAE">
              <w:rPr>
                <w:spacing w:val="-13"/>
                <w:sz w:val="28"/>
                <w:szCs w:val="28"/>
              </w:rPr>
              <w:t xml:space="preserve"> </w:t>
            </w:r>
            <w:r w:rsidRPr="00607AAE">
              <w:rPr>
                <w:sz w:val="28"/>
                <w:szCs w:val="28"/>
              </w:rPr>
              <w:t>tần</w:t>
            </w:r>
            <w:r w:rsidRPr="00607AAE">
              <w:rPr>
                <w:spacing w:val="-13"/>
                <w:sz w:val="28"/>
                <w:szCs w:val="28"/>
              </w:rPr>
              <w:t xml:space="preserve"> </w:t>
            </w:r>
            <w:r w:rsidRPr="00607AAE">
              <w:rPr>
                <w:sz w:val="28"/>
                <w:szCs w:val="28"/>
              </w:rPr>
              <w:t>số</w:t>
            </w:r>
            <w:r w:rsidRPr="00607AAE">
              <w:rPr>
                <w:spacing w:val="-13"/>
                <w:sz w:val="28"/>
                <w:szCs w:val="28"/>
              </w:rPr>
              <w:t xml:space="preserve"> </w:t>
            </w:r>
            <w:r w:rsidRPr="00607AAE">
              <w:rPr>
                <w:sz w:val="28"/>
                <w:szCs w:val="28"/>
              </w:rPr>
              <w:t xml:space="preserve">công nghiệp trong 1 </w:t>
            </w:r>
            <w:r w:rsidRPr="00607AAE">
              <w:rPr>
                <w:spacing w:val="-4"/>
                <w:sz w:val="28"/>
                <w:szCs w:val="28"/>
              </w:rPr>
              <w:t>phút</w:t>
            </w:r>
          </w:p>
        </w:tc>
        <w:tc>
          <w:tcPr>
            <w:tcW w:w="2464" w:type="dxa"/>
          </w:tcPr>
          <w:p w14:paraId="3F34C6BC" w14:textId="77777777" w:rsidR="006D106A" w:rsidRPr="00607AAE" w:rsidRDefault="006D106A" w:rsidP="002D1720">
            <w:pPr>
              <w:pStyle w:val="TableParagraph"/>
              <w:spacing w:before="120" w:after="120" w:line="320" w:lineRule="exact"/>
              <w:ind w:left="49" w:right="38"/>
              <w:jc w:val="center"/>
              <w:rPr>
                <w:sz w:val="28"/>
                <w:szCs w:val="28"/>
              </w:rPr>
            </w:pPr>
            <w:r w:rsidRPr="00607AAE">
              <w:rPr>
                <w:sz w:val="28"/>
                <w:szCs w:val="28"/>
                <w:u w:val="single"/>
              </w:rPr>
              <w:t>&gt;</w:t>
            </w:r>
            <w:r w:rsidRPr="00607AAE">
              <w:rPr>
                <w:spacing w:val="-1"/>
                <w:sz w:val="28"/>
                <w:szCs w:val="28"/>
              </w:rPr>
              <w:t xml:space="preserve"> </w:t>
            </w:r>
            <w:r w:rsidRPr="00607AAE">
              <w:rPr>
                <w:sz w:val="28"/>
                <w:szCs w:val="28"/>
              </w:rPr>
              <w:t>2,5</w:t>
            </w:r>
            <w:r w:rsidRPr="00607AAE">
              <w:rPr>
                <w:spacing w:val="-3"/>
                <w:sz w:val="28"/>
                <w:szCs w:val="28"/>
              </w:rPr>
              <w:t xml:space="preserve"> </w:t>
            </w:r>
            <w:r w:rsidRPr="00607AAE">
              <w:rPr>
                <w:spacing w:val="-5"/>
                <w:sz w:val="28"/>
                <w:szCs w:val="28"/>
              </w:rPr>
              <w:t>kV</w:t>
            </w:r>
          </w:p>
        </w:tc>
        <w:tc>
          <w:tcPr>
            <w:tcW w:w="1277" w:type="dxa"/>
          </w:tcPr>
          <w:p w14:paraId="5E139010" w14:textId="77777777" w:rsidR="006D106A" w:rsidRPr="00607AAE" w:rsidRDefault="006D106A" w:rsidP="002D1720">
            <w:pPr>
              <w:pStyle w:val="TableParagraph"/>
              <w:spacing w:before="120" w:after="120" w:line="320" w:lineRule="exact"/>
              <w:ind w:left="16"/>
              <w:jc w:val="center"/>
              <w:rPr>
                <w:sz w:val="28"/>
                <w:szCs w:val="28"/>
              </w:rPr>
            </w:pPr>
            <w:r w:rsidRPr="00607AAE">
              <w:rPr>
                <w:sz w:val="28"/>
                <w:szCs w:val="28"/>
                <w:u w:val="single"/>
              </w:rPr>
              <w:t>&gt;</w:t>
            </w:r>
            <w:r w:rsidRPr="00607AAE">
              <w:rPr>
                <w:sz w:val="28"/>
                <w:szCs w:val="28"/>
              </w:rPr>
              <w:t xml:space="preserve"> </w:t>
            </w:r>
            <w:r w:rsidRPr="00607AAE">
              <w:rPr>
                <w:spacing w:val="-5"/>
                <w:sz w:val="28"/>
                <w:szCs w:val="28"/>
              </w:rPr>
              <w:t>2,5</w:t>
            </w:r>
          </w:p>
        </w:tc>
        <w:tc>
          <w:tcPr>
            <w:tcW w:w="991" w:type="dxa"/>
          </w:tcPr>
          <w:p w14:paraId="2F8A8EC1" w14:textId="77777777" w:rsidR="006D106A" w:rsidRPr="00607AAE" w:rsidRDefault="006D106A" w:rsidP="002D1720">
            <w:pPr>
              <w:pStyle w:val="TableParagraph"/>
              <w:spacing w:before="120" w:after="120" w:line="320" w:lineRule="exact"/>
              <w:rPr>
                <w:sz w:val="28"/>
                <w:szCs w:val="28"/>
              </w:rPr>
            </w:pPr>
          </w:p>
        </w:tc>
        <w:tc>
          <w:tcPr>
            <w:tcW w:w="1418" w:type="dxa"/>
          </w:tcPr>
          <w:p w14:paraId="3AF9AB4F" w14:textId="77777777" w:rsidR="006D106A" w:rsidRPr="00607AAE" w:rsidRDefault="006D106A" w:rsidP="002D1720">
            <w:pPr>
              <w:pStyle w:val="TableParagraph"/>
              <w:spacing w:before="120" w:after="120" w:line="320" w:lineRule="exact"/>
              <w:ind w:left="31" w:right="4"/>
              <w:jc w:val="center"/>
              <w:rPr>
                <w:sz w:val="28"/>
                <w:szCs w:val="28"/>
              </w:rPr>
            </w:pPr>
            <w:r w:rsidRPr="00607AAE">
              <w:rPr>
                <w:sz w:val="28"/>
                <w:szCs w:val="28"/>
              </w:rPr>
              <w:t>&lt;</w:t>
            </w:r>
            <w:r w:rsidRPr="00607AAE">
              <w:rPr>
                <w:spacing w:val="-1"/>
                <w:sz w:val="28"/>
                <w:szCs w:val="28"/>
              </w:rPr>
              <w:t xml:space="preserve"> </w:t>
            </w:r>
            <w:r w:rsidRPr="00607AAE">
              <w:rPr>
                <w:spacing w:val="-5"/>
                <w:sz w:val="28"/>
                <w:szCs w:val="28"/>
              </w:rPr>
              <w:t>2,5</w:t>
            </w:r>
          </w:p>
        </w:tc>
      </w:tr>
      <w:tr w:rsidR="006D106A" w:rsidRPr="00607AAE" w14:paraId="0567AD53" w14:textId="77777777" w:rsidTr="006D106A">
        <w:trPr>
          <w:trHeight w:val="884"/>
        </w:trPr>
        <w:tc>
          <w:tcPr>
            <w:tcW w:w="852" w:type="dxa"/>
          </w:tcPr>
          <w:p w14:paraId="51188E7B"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10</w:t>
            </w:r>
          </w:p>
        </w:tc>
        <w:tc>
          <w:tcPr>
            <w:tcW w:w="2268" w:type="dxa"/>
          </w:tcPr>
          <w:p w14:paraId="361EDDA0" w14:textId="77777777" w:rsidR="006D106A" w:rsidRPr="00607AAE" w:rsidRDefault="006D106A" w:rsidP="002D1720">
            <w:pPr>
              <w:pStyle w:val="TableParagraph"/>
              <w:spacing w:before="120" w:after="120" w:line="320" w:lineRule="exact"/>
              <w:ind w:left="57" w:right="57"/>
              <w:jc w:val="both"/>
              <w:rPr>
                <w:spacing w:val="-4"/>
                <w:sz w:val="28"/>
                <w:szCs w:val="28"/>
              </w:rPr>
            </w:pPr>
            <w:r w:rsidRPr="00607AAE">
              <w:rPr>
                <w:sz w:val="28"/>
                <w:szCs w:val="28"/>
              </w:rPr>
              <w:t>Lực</w:t>
            </w:r>
            <w:r w:rsidRPr="00607AAE">
              <w:rPr>
                <w:spacing w:val="-12"/>
                <w:sz w:val="28"/>
                <w:szCs w:val="28"/>
              </w:rPr>
              <w:t xml:space="preserve"> </w:t>
            </w:r>
            <w:r w:rsidRPr="00607AAE">
              <w:rPr>
                <w:sz w:val="28"/>
                <w:szCs w:val="28"/>
              </w:rPr>
              <w:t>phá</w:t>
            </w:r>
            <w:r w:rsidRPr="00607AAE">
              <w:rPr>
                <w:spacing w:val="-14"/>
                <w:sz w:val="28"/>
                <w:szCs w:val="28"/>
              </w:rPr>
              <w:t xml:space="preserve"> </w:t>
            </w:r>
            <w:r w:rsidRPr="00607AAE">
              <w:rPr>
                <w:sz w:val="28"/>
                <w:szCs w:val="28"/>
              </w:rPr>
              <w:t>hủy</w:t>
            </w:r>
            <w:r w:rsidRPr="00607AAE">
              <w:rPr>
                <w:spacing w:val="-11"/>
                <w:sz w:val="28"/>
                <w:szCs w:val="28"/>
              </w:rPr>
              <w:t xml:space="preserve"> </w:t>
            </w:r>
            <w:r w:rsidRPr="00607AAE">
              <w:rPr>
                <w:sz w:val="28"/>
                <w:szCs w:val="28"/>
              </w:rPr>
              <w:t xml:space="preserve">cơ </w:t>
            </w:r>
            <w:r w:rsidRPr="00607AAE">
              <w:rPr>
                <w:spacing w:val="-4"/>
                <w:sz w:val="28"/>
                <w:szCs w:val="28"/>
              </w:rPr>
              <w:t>học</w:t>
            </w:r>
          </w:p>
          <w:p w14:paraId="59290DE7" w14:textId="77777777" w:rsidR="006D106A" w:rsidRPr="00607AAE" w:rsidRDefault="006D106A" w:rsidP="002D1720">
            <w:pPr>
              <w:spacing w:before="120" w:after="120" w:line="320" w:lineRule="exact"/>
              <w:ind w:left="57" w:right="57"/>
              <w:rPr>
                <w:sz w:val="28"/>
                <w:szCs w:val="28"/>
              </w:rPr>
            </w:pPr>
          </w:p>
          <w:p w14:paraId="17073B66" w14:textId="77777777" w:rsidR="006D106A" w:rsidRPr="00607AAE" w:rsidRDefault="006D106A" w:rsidP="002D1720">
            <w:pPr>
              <w:spacing w:before="120" w:after="120" w:line="320" w:lineRule="exact"/>
              <w:ind w:left="57" w:right="57"/>
              <w:rPr>
                <w:sz w:val="28"/>
                <w:szCs w:val="28"/>
              </w:rPr>
            </w:pPr>
          </w:p>
        </w:tc>
        <w:tc>
          <w:tcPr>
            <w:tcW w:w="2464" w:type="dxa"/>
          </w:tcPr>
          <w:p w14:paraId="0B7E81CA" w14:textId="59A321AD" w:rsidR="006D106A" w:rsidRPr="00607AAE" w:rsidRDefault="00F82F51" w:rsidP="002D1720">
            <w:pPr>
              <w:pStyle w:val="TableParagraph"/>
              <w:spacing w:before="120" w:after="120" w:line="320" w:lineRule="exact"/>
              <w:ind w:left="49" w:right="33"/>
              <w:jc w:val="center"/>
              <w:rPr>
                <w:sz w:val="28"/>
                <w:szCs w:val="28"/>
              </w:rPr>
            </w:pPr>
            <w:r>
              <w:rPr>
                <w:sz w:val="28"/>
                <w:szCs w:val="28"/>
              </w:rPr>
              <w:t>≥</w:t>
            </w:r>
            <w:r w:rsidR="006D106A" w:rsidRPr="00607AAE">
              <w:rPr>
                <w:spacing w:val="-1"/>
                <w:sz w:val="28"/>
                <w:szCs w:val="28"/>
              </w:rPr>
              <w:t xml:space="preserve"> </w:t>
            </w:r>
            <w:r w:rsidR="006D106A" w:rsidRPr="00607AAE">
              <w:rPr>
                <w:sz w:val="28"/>
                <w:szCs w:val="28"/>
              </w:rPr>
              <w:t>15</w:t>
            </w:r>
            <w:r w:rsidR="006D106A" w:rsidRPr="00607AAE">
              <w:rPr>
                <w:spacing w:val="-1"/>
                <w:sz w:val="28"/>
                <w:szCs w:val="28"/>
              </w:rPr>
              <w:t xml:space="preserve"> </w:t>
            </w:r>
            <w:r w:rsidR="006D106A" w:rsidRPr="00607AAE">
              <w:rPr>
                <w:spacing w:val="-5"/>
                <w:sz w:val="28"/>
                <w:szCs w:val="28"/>
              </w:rPr>
              <w:t>kN</w:t>
            </w:r>
          </w:p>
        </w:tc>
        <w:tc>
          <w:tcPr>
            <w:tcW w:w="1277" w:type="dxa"/>
          </w:tcPr>
          <w:p w14:paraId="0F45CBAC" w14:textId="2B2C906D" w:rsidR="006D106A" w:rsidRPr="00607AAE" w:rsidRDefault="00F82F51" w:rsidP="002D1720">
            <w:pPr>
              <w:pStyle w:val="TableParagraph"/>
              <w:spacing w:before="120" w:after="120" w:line="320" w:lineRule="exact"/>
              <w:ind w:left="16" w:right="1"/>
              <w:jc w:val="center"/>
              <w:rPr>
                <w:sz w:val="28"/>
                <w:szCs w:val="28"/>
              </w:rPr>
            </w:pPr>
            <w:r>
              <w:rPr>
                <w:sz w:val="28"/>
                <w:szCs w:val="28"/>
              </w:rPr>
              <w:t>≥</w:t>
            </w:r>
            <w:r w:rsidR="006D106A" w:rsidRPr="00607AAE">
              <w:rPr>
                <w:spacing w:val="-1"/>
                <w:sz w:val="28"/>
                <w:szCs w:val="28"/>
              </w:rPr>
              <w:t xml:space="preserve"> </w:t>
            </w:r>
            <w:r w:rsidR="006D106A" w:rsidRPr="00607AAE">
              <w:rPr>
                <w:spacing w:val="-7"/>
                <w:sz w:val="28"/>
                <w:szCs w:val="28"/>
              </w:rPr>
              <w:t>15</w:t>
            </w:r>
          </w:p>
        </w:tc>
        <w:tc>
          <w:tcPr>
            <w:tcW w:w="991" w:type="dxa"/>
          </w:tcPr>
          <w:p w14:paraId="03A33C30" w14:textId="77777777" w:rsidR="006D106A" w:rsidRPr="00607AAE" w:rsidRDefault="006D106A" w:rsidP="002D1720">
            <w:pPr>
              <w:pStyle w:val="TableParagraph"/>
              <w:spacing w:before="120" w:after="120" w:line="320" w:lineRule="exact"/>
              <w:rPr>
                <w:sz w:val="28"/>
                <w:szCs w:val="28"/>
              </w:rPr>
            </w:pPr>
          </w:p>
        </w:tc>
        <w:tc>
          <w:tcPr>
            <w:tcW w:w="1418" w:type="dxa"/>
          </w:tcPr>
          <w:p w14:paraId="2848A17B" w14:textId="77777777" w:rsidR="006D106A" w:rsidRPr="00607AAE" w:rsidRDefault="006D106A" w:rsidP="002D1720">
            <w:pPr>
              <w:pStyle w:val="TableParagraph"/>
              <w:spacing w:before="120" w:after="120" w:line="320" w:lineRule="exact"/>
              <w:ind w:left="31"/>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15</w:t>
            </w:r>
          </w:p>
        </w:tc>
      </w:tr>
      <w:tr w:rsidR="006D106A" w:rsidRPr="00607AAE" w14:paraId="3F71EFA0" w14:textId="77777777" w:rsidTr="006D106A">
        <w:trPr>
          <w:trHeight w:val="882"/>
        </w:trPr>
        <w:tc>
          <w:tcPr>
            <w:tcW w:w="852" w:type="dxa"/>
          </w:tcPr>
          <w:p w14:paraId="7571011F"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11</w:t>
            </w:r>
          </w:p>
        </w:tc>
        <w:tc>
          <w:tcPr>
            <w:tcW w:w="2268" w:type="dxa"/>
          </w:tcPr>
          <w:p w14:paraId="0B44F667"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Kích</w:t>
            </w:r>
            <w:r w:rsidRPr="00607AAE">
              <w:rPr>
                <w:spacing w:val="-6"/>
                <w:sz w:val="28"/>
                <w:szCs w:val="28"/>
              </w:rPr>
              <w:t xml:space="preserve"> </w:t>
            </w:r>
            <w:r w:rsidRPr="00607AAE">
              <w:rPr>
                <w:sz w:val="28"/>
                <w:szCs w:val="28"/>
              </w:rPr>
              <w:t>thước</w:t>
            </w:r>
            <w:r w:rsidRPr="00607AAE">
              <w:rPr>
                <w:spacing w:val="-3"/>
                <w:sz w:val="28"/>
                <w:szCs w:val="28"/>
              </w:rPr>
              <w:t xml:space="preserve"> </w:t>
            </w:r>
            <w:r w:rsidRPr="00607AAE">
              <w:rPr>
                <w:spacing w:val="-5"/>
                <w:sz w:val="28"/>
                <w:szCs w:val="28"/>
              </w:rPr>
              <w:t>sứ</w:t>
            </w:r>
          </w:p>
        </w:tc>
        <w:tc>
          <w:tcPr>
            <w:tcW w:w="2464" w:type="dxa"/>
          </w:tcPr>
          <w:p w14:paraId="6FAD95DF" w14:textId="77777777" w:rsidR="006D106A" w:rsidRPr="00607AAE" w:rsidRDefault="006D106A" w:rsidP="002D1720">
            <w:pPr>
              <w:pStyle w:val="TableParagraph"/>
              <w:spacing w:before="120" w:after="120" w:line="320" w:lineRule="exact"/>
              <w:ind w:left="57" w:right="57"/>
              <w:jc w:val="center"/>
              <w:rPr>
                <w:i/>
                <w:sz w:val="28"/>
                <w:szCs w:val="28"/>
              </w:rPr>
            </w:pPr>
            <w:r w:rsidRPr="00607AAE">
              <w:rPr>
                <w:i/>
                <w:sz w:val="28"/>
                <w:szCs w:val="28"/>
              </w:rPr>
              <w:t>(Giá</w:t>
            </w:r>
            <w:r w:rsidRPr="00607AAE">
              <w:rPr>
                <w:i/>
                <w:spacing w:val="-12"/>
                <w:sz w:val="28"/>
                <w:szCs w:val="28"/>
              </w:rPr>
              <w:t xml:space="preserve"> </w:t>
            </w:r>
            <w:r w:rsidRPr="00607AAE">
              <w:rPr>
                <w:i/>
                <w:sz w:val="28"/>
                <w:szCs w:val="28"/>
              </w:rPr>
              <w:t>trị</w:t>
            </w:r>
            <w:r w:rsidRPr="00607AAE">
              <w:rPr>
                <w:i/>
                <w:spacing w:val="-8"/>
                <w:sz w:val="28"/>
                <w:szCs w:val="28"/>
              </w:rPr>
              <w:t xml:space="preserve"> </w:t>
            </w:r>
            <w:r w:rsidRPr="00607AAE">
              <w:rPr>
                <w:i/>
                <w:sz w:val="28"/>
                <w:szCs w:val="28"/>
              </w:rPr>
              <w:t>thông</w:t>
            </w:r>
            <w:r w:rsidRPr="00607AAE">
              <w:rPr>
                <w:i/>
                <w:spacing w:val="-8"/>
                <w:sz w:val="28"/>
                <w:szCs w:val="28"/>
              </w:rPr>
              <w:t xml:space="preserve"> </w:t>
            </w:r>
            <w:r w:rsidRPr="00607AAE">
              <w:rPr>
                <w:i/>
                <w:sz w:val="28"/>
                <w:szCs w:val="28"/>
              </w:rPr>
              <w:t>dụng</w:t>
            </w:r>
            <w:r w:rsidRPr="00607AAE">
              <w:rPr>
                <w:i/>
                <w:spacing w:val="-12"/>
                <w:sz w:val="28"/>
                <w:szCs w:val="28"/>
              </w:rPr>
              <w:t xml:space="preserve"> </w:t>
            </w:r>
            <w:r w:rsidRPr="00607AAE">
              <w:rPr>
                <w:i/>
                <w:sz w:val="28"/>
                <w:szCs w:val="28"/>
              </w:rPr>
              <w:t xml:space="preserve">tham </w:t>
            </w:r>
            <w:r w:rsidRPr="00607AAE">
              <w:rPr>
                <w:i/>
                <w:spacing w:val="-2"/>
                <w:sz w:val="28"/>
                <w:szCs w:val="28"/>
              </w:rPr>
              <w:t>khảo)</w:t>
            </w:r>
          </w:p>
        </w:tc>
        <w:tc>
          <w:tcPr>
            <w:tcW w:w="1277" w:type="dxa"/>
          </w:tcPr>
          <w:p w14:paraId="715B7EA6" w14:textId="77777777" w:rsidR="006D106A" w:rsidRPr="00607AAE" w:rsidRDefault="006D106A" w:rsidP="002D1720">
            <w:pPr>
              <w:pStyle w:val="TableParagraph"/>
              <w:spacing w:before="120" w:after="120" w:line="320" w:lineRule="exact"/>
              <w:rPr>
                <w:sz w:val="28"/>
                <w:szCs w:val="28"/>
              </w:rPr>
            </w:pPr>
          </w:p>
        </w:tc>
        <w:tc>
          <w:tcPr>
            <w:tcW w:w="991" w:type="dxa"/>
          </w:tcPr>
          <w:p w14:paraId="5E16A335" w14:textId="77777777" w:rsidR="006D106A" w:rsidRPr="00607AAE" w:rsidRDefault="006D106A" w:rsidP="002D1720">
            <w:pPr>
              <w:pStyle w:val="TableParagraph"/>
              <w:spacing w:before="120" w:after="120" w:line="320" w:lineRule="exact"/>
              <w:rPr>
                <w:sz w:val="28"/>
                <w:szCs w:val="28"/>
              </w:rPr>
            </w:pPr>
          </w:p>
        </w:tc>
        <w:tc>
          <w:tcPr>
            <w:tcW w:w="1418" w:type="dxa"/>
          </w:tcPr>
          <w:p w14:paraId="258020AA" w14:textId="77777777" w:rsidR="006D106A" w:rsidRPr="00607AAE" w:rsidRDefault="006D106A" w:rsidP="002D1720">
            <w:pPr>
              <w:pStyle w:val="TableParagraph"/>
              <w:spacing w:before="120" w:after="120" w:line="320" w:lineRule="exact"/>
              <w:rPr>
                <w:sz w:val="28"/>
                <w:szCs w:val="28"/>
              </w:rPr>
            </w:pPr>
          </w:p>
        </w:tc>
      </w:tr>
      <w:tr w:rsidR="00F82F51" w:rsidRPr="00607AAE" w14:paraId="1479E641" w14:textId="77777777" w:rsidTr="006D106A">
        <w:trPr>
          <w:trHeight w:val="1207"/>
        </w:trPr>
        <w:tc>
          <w:tcPr>
            <w:tcW w:w="852" w:type="dxa"/>
          </w:tcPr>
          <w:p w14:paraId="1102AD1D" w14:textId="77777777" w:rsidR="00F82F51" w:rsidRPr="00607AAE" w:rsidRDefault="00F82F51" w:rsidP="002D1720">
            <w:pPr>
              <w:pStyle w:val="TableParagraph"/>
              <w:spacing w:before="120" w:after="120" w:line="320" w:lineRule="exact"/>
              <w:ind w:left="57" w:right="57"/>
              <w:jc w:val="center"/>
              <w:rPr>
                <w:spacing w:val="-10"/>
                <w:sz w:val="28"/>
                <w:szCs w:val="28"/>
              </w:rPr>
            </w:pPr>
          </w:p>
        </w:tc>
        <w:tc>
          <w:tcPr>
            <w:tcW w:w="2268" w:type="dxa"/>
          </w:tcPr>
          <w:p w14:paraId="2EB7D8CD" w14:textId="77777777" w:rsidR="00F82F51" w:rsidRPr="00607AAE" w:rsidRDefault="00F82F51" w:rsidP="002D1720">
            <w:pPr>
              <w:pStyle w:val="TableParagraph"/>
              <w:spacing w:before="120" w:after="120" w:line="320" w:lineRule="exact"/>
              <w:ind w:left="57" w:right="57"/>
              <w:jc w:val="both"/>
              <w:rPr>
                <w:sz w:val="28"/>
                <w:szCs w:val="28"/>
              </w:rPr>
            </w:pPr>
            <w:r w:rsidRPr="00607AAE">
              <w:rPr>
                <w:sz w:val="28"/>
                <w:szCs w:val="28"/>
              </w:rPr>
              <w:t>Bán</w:t>
            </w:r>
            <w:r w:rsidRPr="00607AAE">
              <w:rPr>
                <w:spacing w:val="-11"/>
                <w:sz w:val="28"/>
                <w:szCs w:val="28"/>
              </w:rPr>
              <w:t xml:space="preserve"> </w:t>
            </w:r>
            <w:r w:rsidRPr="00607AAE">
              <w:rPr>
                <w:sz w:val="28"/>
                <w:szCs w:val="28"/>
              </w:rPr>
              <w:t>kính</w:t>
            </w:r>
            <w:r w:rsidRPr="00607AAE">
              <w:rPr>
                <w:spacing w:val="-8"/>
                <w:sz w:val="28"/>
                <w:szCs w:val="28"/>
              </w:rPr>
              <w:t xml:space="preserve"> </w:t>
            </w:r>
            <w:r w:rsidRPr="00607AAE">
              <w:rPr>
                <w:sz w:val="28"/>
                <w:szCs w:val="28"/>
              </w:rPr>
              <w:t>cổ</w:t>
            </w:r>
            <w:r w:rsidRPr="00607AAE">
              <w:rPr>
                <w:spacing w:val="-11"/>
                <w:sz w:val="28"/>
                <w:szCs w:val="28"/>
              </w:rPr>
              <w:t xml:space="preserve"> </w:t>
            </w:r>
            <w:r w:rsidRPr="00607AAE">
              <w:rPr>
                <w:sz w:val="28"/>
                <w:szCs w:val="28"/>
              </w:rPr>
              <w:t>sứ</w:t>
            </w:r>
            <w:r w:rsidRPr="00607AAE">
              <w:rPr>
                <w:spacing w:val="-9"/>
                <w:sz w:val="28"/>
                <w:szCs w:val="28"/>
              </w:rPr>
              <w:t xml:space="preserve"> </w:t>
            </w:r>
            <w:r w:rsidRPr="00607AAE">
              <w:rPr>
                <w:sz w:val="28"/>
                <w:szCs w:val="28"/>
              </w:rPr>
              <w:t xml:space="preserve">cố định dây dẫn </w:t>
            </w:r>
            <w:r w:rsidRPr="00607AAE">
              <w:rPr>
                <w:spacing w:val="-4"/>
                <w:sz w:val="28"/>
                <w:szCs w:val="28"/>
              </w:rPr>
              <w:t>(mm)</w:t>
            </w:r>
          </w:p>
        </w:tc>
        <w:tc>
          <w:tcPr>
            <w:tcW w:w="2464" w:type="dxa"/>
          </w:tcPr>
          <w:p w14:paraId="7DB2270C" w14:textId="7502DF4F" w:rsidR="00F82F51" w:rsidRPr="00607AAE" w:rsidRDefault="00F82F51" w:rsidP="002D1720">
            <w:pPr>
              <w:pStyle w:val="TableParagraph"/>
              <w:spacing w:before="120" w:after="120" w:line="320" w:lineRule="exact"/>
              <w:ind w:left="49" w:right="36"/>
              <w:jc w:val="center"/>
              <w:rPr>
                <w:sz w:val="28"/>
                <w:szCs w:val="28"/>
              </w:rPr>
            </w:pPr>
            <w:r w:rsidRPr="00607AAE">
              <w:rPr>
                <w:sz w:val="28"/>
                <w:szCs w:val="28"/>
              </w:rPr>
              <w:t>R</w:t>
            </w:r>
            <w:r w:rsidRPr="00607AAE">
              <w:rPr>
                <w:spacing w:val="-1"/>
                <w:sz w:val="28"/>
                <w:szCs w:val="28"/>
              </w:rPr>
              <w:t xml:space="preserve"> </w:t>
            </w:r>
            <w:r>
              <w:rPr>
                <w:sz w:val="28"/>
                <w:szCs w:val="28"/>
              </w:rPr>
              <w:t>≥</w:t>
            </w:r>
            <w:r w:rsidRPr="00607AAE">
              <w:rPr>
                <w:spacing w:val="-1"/>
                <w:sz w:val="28"/>
                <w:szCs w:val="28"/>
              </w:rPr>
              <w:t xml:space="preserve"> </w:t>
            </w:r>
            <w:r w:rsidRPr="00607AAE">
              <w:rPr>
                <w:sz w:val="28"/>
                <w:szCs w:val="28"/>
              </w:rPr>
              <w:t>18</w:t>
            </w:r>
            <w:r w:rsidRPr="00607AAE">
              <w:rPr>
                <w:spacing w:val="1"/>
                <w:sz w:val="28"/>
                <w:szCs w:val="28"/>
              </w:rPr>
              <w:t xml:space="preserve"> </w:t>
            </w:r>
            <w:r w:rsidRPr="00607AAE">
              <w:rPr>
                <w:spacing w:val="-5"/>
                <w:sz w:val="28"/>
                <w:szCs w:val="28"/>
              </w:rPr>
              <w:t>±5%</w:t>
            </w:r>
          </w:p>
        </w:tc>
        <w:tc>
          <w:tcPr>
            <w:tcW w:w="1277" w:type="dxa"/>
          </w:tcPr>
          <w:p w14:paraId="3690FB9C" w14:textId="77777777" w:rsidR="00F82F51" w:rsidRPr="00607AAE" w:rsidRDefault="00F82F51" w:rsidP="002D1720">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3115A13" w14:textId="77777777" w:rsidR="00F82F51" w:rsidRPr="00607AAE" w:rsidRDefault="00F82F51" w:rsidP="002D1720">
            <w:pPr>
              <w:pStyle w:val="TableParagraph"/>
              <w:spacing w:before="120" w:after="120" w:line="320" w:lineRule="exact"/>
              <w:rPr>
                <w:sz w:val="28"/>
                <w:szCs w:val="28"/>
              </w:rPr>
            </w:pPr>
          </w:p>
        </w:tc>
        <w:tc>
          <w:tcPr>
            <w:tcW w:w="1418" w:type="dxa"/>
          </w:tcPr>
          <w:p w14:paraId="7BB972E6" w14:textId="77777777" w:rsidR="00F82F51" w:rsidRPr="00607AAE" w:rsidRDefault="00F82F51"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F82F51" w:rsidRPr="00607AAE" w14:paraId="2DA82811" w14:textId="77777777" w:rsidTr="006D106A">
        <w:trPr>
          <w:trHeight w:val="882"/>
        </w:trPr>
        <w:tc>
          <w:tcPr>
            <w:tcW w:w="852" w:type="dxa"/>
          </w:tcPr>
          <w:p w14:paraId="23831977" w14:textId="77777777" w:rsidR="00F82F51" w:rsidRPr="00607AAE" w:rsidRDefault="00F82F51" w:rsidP="002D1720">
            <w:pPr>
              <w:pStyle w:val="TableParagraph"/>
              <w:spacing w:before="120" w:after="120" w:line="320" w:lineRule="exact"/>
              <w:ind w:left="57" w:right="57"/>
              <w:jc w:val="center"/>
              <w:rPr>
                <w:spacing w:val="-10"/>
                <w:sz w:val="28"/>
                <w:szCs w:val="28"/>
              </w:rPr>
            </w:pPr>
          </w:p>
        </w:tc>
        <w:tc>
          <w:tcPr>
            <w:tcW w:w="2268" w:type="dxa"/>
          </w:tcPr>
          <w:p w14:paraId="7774B980" w14:textId="77777777" w:rsidR="00F82F51" w:rsidRPr="00607AAE" w:rsidRDefault="00F82F51" w:rsidP="002D1720">
            <w:pPr>
              <w:pStyle w:val="TableParagraph"/>
              <w:spacing w:before="120" w:after="120" w:line="320" w:lineRule="exact"/>
              <w:ind w:left="57" w:right="57"/>
              <w:jc w:val="both"/>
              <w:rPr>
                <w:sz w:val="28"/>
                <w:szCs w:val="28"/>
              </w:rPr>
            </w:pPr>
            <w:r w:rsidRPr="00607AAE">
              <w:rPr>
                <w:sz w:val="28"/>
                <w:szCs w:val="28"/>
              </w:rPr>
              <w:t>Đường</w:t>
            </w:r>
            <w:r w:rsidRPr="00607AAE">
              <w:rPr>
                <w:spacing w:val="-18"/>
                <w:sz w:val="28"/>
                <w:szCs w:val="28"/>
              </w:rPr>
              <w:t xml:space="preserve"> </w:t>
            </w:r>
            <w:r w:rsidRPr="00607AAE">
              <w:rPr>
                <w:sz w:val="28"/>
                <w:szCs w:val="28"/>
              </w:rPr>
              <w:t>kính</w:t>
            </w:r>
            <w:r w:rsidRPr="00607AAE">
              <w:rPr>
                <w:spacing w:val="-17"/>
                <w:sz w:val="28"/>
                <w:szCs w:val="28"/>
              </w:rPr>
              <w:t xml:space="preserve"> </w:t>
            </w:r>
            <w:r w:rsidRPr="00607AAE">
              <w:rPr>
                <w:sz w:val="28"/>
                <w:szCs w:val="28"/>
              </w:rPr>
              <w:t>ngoài của sứ (mm)</w:t>
            </w:r>
          </w:p>
        </w:tc>
        <w:tc>
          <w:tcPr>
            <w:tcW w:w="2464" w:type="dxa"/>
          </w:tcPr>
          <w:p w14:paraId="53FD6A72" w14:textId="033914F2" w:rsidR="00F82F51" w:rsidRPr="00607AAE" w:rsidRDefault="00F82F51" w:rsidP="002D1720">
            <w:pPr>
              <w:pStyle w:val="TableParagraph"/>
              <w:spacing w:before="120" w:after="120" w:line="320" w:lineRule="exact"/>
              <w:ind w:left="49" w:right="35"/>
              <w:jc w:val="center"/>
              <w:rPr>
                <w:sz w:val="28"/>
                <w:szCs w:val="28"/>
              </w:rPr>
            </w:pPr>
            <w:r w:rsidRPr="00607AAE">
              <w:rPr>
                <w:sz w:val="28"/>
                <w:szCs w:val="28"/>
              </w:rPr>
              <w:t>D</w:t>
            </w:r>
            <w:r w:rsidRPr="00607AAE">
              <w:rPr>
                <w:spacing w:val="-1"/>
                <w:sz w:val="28"/>
                <w:szCs w:val="28"/>
              </w:rPr>
              <w:t xml:space="preserve"> </w:t>
            </w:r>
            <w:r>
              <w:rPr>
                <w:sz w:val="28"/>
                <w:szCs w:val="28"/>
              </w:rPr>
              <w:t>≤</w:t>
            </w:r>
            <w:r w:rsidRPr="00607AAE">
              <w:rPr>
                <w:spacing w:val="-2"/>
                <w:sz w:val="28"/>
                <w:szCs w:val="28"/>
              </w:rPr>
              <w:t xml:space="preserve"> </w:t>
            </w:r>
            <w:r w:rsidRPr="00607AAE">
              <w:rPr>
                <w:sz w:val="28"/>
                <w:szCs w:val="28"/>
              </w:rPr>
              <w:t>80</w:t>
            </w:r>
            <w:r w:rsidRPr="00607AAE">
              <w:rPr>
                <w:spacing w:val="1"/>
                <w:sz w:val="28"/>
                <w:szCs w:val="28"/>
              </w:rPr>
              <w:t xml:space="preserve"> </w:t>
            </w:r>
            <w:r w:rsidRPr="00607AAE">
              <w:rPr>
                <w:spacing w:val="-5"/>
                <w:sz w:val="28"/>
                <w:szCs w:val="28"/>
              </w:rPr>
              <w:t>±5%</w:t>
            </w:r>
          </w:p>
        </w:tc>
        <w:tc>
          <w:tcPr>
            <w:tcW w:w="1277" w:type="dxa"/>
          </w:tcPr>
          <w:p w14:paraId="3BE97680" w14:textId="77777777" w:rsidR="00F82F51" w:rsidRPr="00607AAE" w:rsidRDefault="00F82F51" w:rsidP="002D1720">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0673D33C" w14:textId="77777777" w:rsidR="00F82F51" w:rsidRPr="00607AAE" w:rsidRDefault="00F82F51" w:rsidP="002D1720">
            <w:pPr>
              <w:pStyle w:val="TableParagraph"/>
              <w:spacing w:before="120" w:after="120" w:line="320" w:lineRule="exact"/>
              <w:rPr>
                <w:sz w:val="28"/>
                <w:szCs w:val="28"/>
              </w:rPr>
            </w:pPr>
          </w:p>
        </w:tc>
        <w:tc>
          <w:tcPr>
            <w:tcW w:w="1418" w:type="dxa"/>
          </w:tcPr>
          <w:p w14:paraId="247B6A42" w14:textId="77777777" w:rsidR="00F82F51" w:rsidRPr="00607AAE" w:rsidRDefault="00F82F51"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F82F51" w:rsidRPr="00607AAE" w14:paraId="74F21119" w14:textId="77777777" w:rsidTr="006D106A">
        <w:trPr>
          <w:trHeight w:val="885"/>
        </w:trPr>
        <w:tc>
          <w:tcPr>
            <w:tcW w:w="852" w:type="dxa"/>
          </w:tcPr>
          <w:p w14:paraId="2715CF99" w14:textId="77777777" w:rsidR="00F82F51" w:rsidRPr="00607AAE" w:rsidRDefault="00F82F51" w:rsidP="002D1720">
            <w:pPr>
              <w:pStyle w:val="TableParagraph"/>
              <w:spacing w:before="120" w:after="120" w:line="320" w:lineRule="exact"/>
              <w:ind w:left="57" w:right="57"/>
              <w:jc w:val="center"/>
              <w:rPr>
                <w:spacing w:val="-10"/>
                <w:sz w:val="28"/>
                <w:szCs w:val="28"/>
              </w:rPr>
            </w:pPr>
          </w:p>
        </w:tc>
        <w:tc>
          <w:tcPr>
            <w:tcW w:w="2268" w:type="dxa"/>
          </w:tcPr>
          <w:p w14:paraId="0AC9D5A3" w14:textId="77777777" w:rsidR="00F82F51" w:rsidRPr="00607AAE" w:rsidRDefault="00F82F51" w:rsidP="002D1720">
            <w:pPr>
              <w:pStyle w:val="TableParagraph"/>
              <w:spacing w:before="120" w:after="120" w:line="320" w:lineRule="exact"/>
              <w:ind w:left="57" w:right="57"/>
              <w:jc w:val="both"/>
              <w:rPr>
                <w:sz w:val="28"/>
                <w:szCs w:val="28"/>
              </w:rPr>
            </w:pPr>
            <w:r w:rsidRPr="00607AAE">
              <w:rPr>
                <w:sz w:val="28"/>
                <w:szCs w:val="28"/>
              </w:rPr>
              <w:t>Chiều</w:t>
            </w:r>
            <w:r w:rsidRPr="00607AAE">
              <w:rPr>
                <w:spacing w:val="-4"/>
                <w:sz w:val="28"/>
                <w:szCs w:val="28"/>
              </w:rPr>
              <w:t xml:space="preserve"> </w:t>
            </w:r>
            <w:r w:rsidRPr="00607AAE">
              <w:rPr>
                <w:sz w:val="28"/>
                <w:szCs w:val="28"/>
              </w:rPr>
              <w:t>cao</w:t>
            </w:r>
            <w:r w:rsidRPr="00607AAE">
              <w:rPr>
                <w:spacing w:val="-2"/>
                <w:sz w:val="28"/>
                <w:szCs w:val="28"/>
              </w:rPr>
              <w:t xml:space="preserve"> </w:t>
            </w:r>
            <w:r w:rsidRPr="00607AAE">
              <w:rPr>
                <w:sz w:val="28"/>
                <w:szCs w:val="28"/>
              </w:rPr>
              <w:t>của</w:t>
            </w:r>
            <w:r w:rsidRPr="00607AAE">
              <w:rPr>
                <w:spacing w:val="-5"/>
                <w:sz w:val="28"/>
                <w:szCs w:val="28"/>
              </w:rPr>
              <w:t xml:space="preserve"> sứ</w:t>
            </w:r>
          </w:p>
          <w:p w14:paraId="7C157267" w14:textId="77777777" w:rsidR="00F82F51" w:rsidRPr="00607AAE" w:rsidRDefault="00F82F51" w:rsidP="002D1720">
            <w:pPr>
              <w:pStyle w:val="TableParagraph"/>
              <w:spacing w:before="120" w:after="120" w:line="320" w:lineRule="exact"/>
              <w:ind w:left="57" w:right="57"/>
              <w:jc w:val="both"/>
              <w:rPr>
                <w:sz w:val="28"/>
                <w:szCs w:val="28"/>
              </w:rPr>
            </w:pPr>
            <w:r w:rsidRPr="00607AAE">
              <w:rPr>
                <w:spacing w:val="-4"/>
                <w:sz w:val="28"/>
                <w:szCs w:val="28"/>
              </w:rPr>
              <w:t>(mm)</w:t>
            </w:r>
          </w:p>
        </w:tc>
        <w:tc>
          <w:tcPr>
            <w:tcW w:w="2464" w:type="dxa"/>
          </w:tcPr>
          <w:p w14:paraId="5DD2CF5B" w14:textId="5815DDA6" w:rsidR="00F82F51" w:rsidRPr="00607AAE" w:rsidRDefault="00F82F51" w:rsidP="002D1720">
            <w:pPr>
              <w:pStyle w:val="TableParagraph"/>
              <w:spacing w:before="120" w:after="120" w:line="320" w:lineRule="exact"/>
              <w:ind w:left="49" w:right="35"/>
              <w:jc w:val="center"/>
              <w:rPr>
                <w:sz w:val="28"/>
                <w:szCs w:val="28"/>
              </w:rPr>
            </w:pPr>
            <w:r w:rsidRPr="00607AAE">
              <w:rPr>
                <w:sz w:val="28"/>
                <w:szCs w:val="28"/>
              </w:rPr>
              <w:t>H</w:t>
            </w:r>
            <w:r w:rsidRPr="00607AAE">
              <w:rPr>
                <w:spacing w:val="-1"/>
                <w:sz w:val="28"/>
                <w:szCs w:val="28"/>
              </w:rPr>
              <w:t xml:space="preserve"> </w:t>
            </w:r>
            <w:r>
              <w:rPr>
                <w:sz w:val="28"/>
                <w:szCs w:val="28"/>
              </w:rPr>
              <w:t>≤</w:t>
            </w:r>
            <w:r w:rsidRPr="00607AAE">
              <w:rPr>
                <w:spacing w:val="-2"/>
                <w:sz w:val="28"/>
                <w:szCs w:val="28"/>
              </w:rPr>
              <w:t xml:space="preserve"> </w:t>
            </w:r>
            <w:r w:rsidRPr="00607AAE">
              <w:rPr>
                <w:sz w:val="28"/>
                <w:szCs w:val="28"/>
              </w:rPr>
              <w:t>76</w:t>
            </w:r>
            <w:r w:rsidRPr="00607AAE">
              <w:rPr>
                <w:spacing w:val="1"/>
                <w:sz w:val="28"/>
                <w:szCs w:val="28"/>
              </w:rPr>
              <w:t xml:space="preserve"> </w:t>
            </w:r>
            <w:r w:rsidRPr="00607AAE">
              <w:rPr>
                <w:spacing w:val="-5"/>
                <w:sz w:val="28"/>
                <w:szCs w:val="28"/>
              </w:rPr>
              <w:t>±5%</w:t>
            </w:r>
          </w:p>
        </w:tc>
        <w:tc>
          <w:tcPr>
            <w:tcW w:w="1277" w:type="dxa"/>
          </w:tcPr>
          <w:p w14:paraId="7B69AC4C" w14:textId="77777777" w:rsidR="00F82F51" w:rsidRPr="00607AAE" w:rsidRDefault="00F82F51" w:rsidP="002D1720">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2003E270" w14:textId="77777777" w:rsidR="00F82F51" w:rsidRPr="00607AAE" w:rsidRDefault="00F82F51" w:rsidP="002D1720">
            <w:pPr>
              <w:pStyle w:val="TableParagraph"/>
              <w:spacing w:before="120" w:after="120" w:line="320" w:lineRule="exact"/>
              <w:rPr>
                <w:sz w:val="28"/>
                <w:szCs w:val="28"/>
              </w:rPr>
            </w:pPr>
          </w:p>
        </w:tc>
        <w:tc>
          <w:tcPr>
            <w:tcW w:w="1418" w:type="dxa"/>
          </w:tcPr>
          <w:p w14:paraId="50129BDB" w14:textId="77777777" w:rsidR="00F82F51" w:rsidRPr="00607AAE" w:rsidRDefault="00F82F51"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F82F51" w:rsidRPr="00607AAE" w14:paraId="5DFE0B78" w14:textId="77777777" w:rsidTr="006D106A">
        <w:trPr>
          <w:trHeight w:val="1204"/>
        </w:trPr>
        <w:tc>
          <w:tcPr>
            <w:tcW w:w="852" w:type="dxa"/>
          </w:tcPr>
          <w:p w14:paraId="0586E58B" w14:textId="77777777" w:rsidR="00F82F51" w:rsidRPr="00607AAE" w:rsidRDefault="00F82F51" w:rsidP="002D1720">
            <w:pPr>
              <w:pStyle w:val="TableParagraph"/>
              <w:spacing w:before="120" w:after="120" w:line="320" w:lineRule="exact"/>
              <w:ind w:left="57" w:right="57"/>
              <w:jc w:val="center"/>
              <w:rPr>
                <w:spacing w:val="-10"/>
                <w:sz w:val="28"/>
                <w:szCs w:val="28"/>
              </w:rPr>
            </w:pPr>
          </w:p>
        </w:tc>
        <w:tc>
          <w:tcPr>
            <w:tcW w:w="2268" w:type="dxa"/>
          </w:tcPr>
          <w:p w14:paraId="2320C9E8" w14:textId="77777777" w:rsidR="00F82F51" w:rsidRPr="00607AAE" w:rsidRDefault="00F82F51" w:rsidP="002D1720">
            <w:pPr>
              <w:pStyle w:val="TableParagraph"/>
              <w:spacing w:before="120" w:after="120" w:line="320" w:lineRule="exact"/>
              <w:ind w:left="57" w:right="57"/>
              <w:jc w:val="both"/>
              <w:rPr>
                <w:sz w:val="28"/>
                <w:szCs w:val="28"/>
              </w:rPr>
            </w:pPr>
            <w:r w:rsidRPr="00607AAE">
              <w:rPr>
                <w:sz w:val="28"/>
                <w:szCs w:val="28"/>
              </w:rPr>
              <w:t>Đường kính lỗ bên</w:t>
            </w:r>
            <w:r w:rsidRPr="00607AAE">
              <w:rPr>
                <w:spacing w:val="-12"/>
                <w:sz w:val="28"/>
                <w:szCs w:val="28"/>
              </w:rPr>
              <w:t xml:space="preserve"> </w:t>
            </w:r>
            <w:r w:rsidRPr="00607AAE">
              <w:rPr>
                <w:sz w:val="28"/>
                <w:szCs w:val="28"/>
              </w:rPr>
              <w:t>trong</w:t>
            </w:r>
            <w:r w:rsidRPr="00607AAE">
              <w:rPr>
                <w:spacing w:val="-12"/>
                <w:sz w:val="28"/>
                <w:szCs w:val="28"/>
              </w:rPr>
              <w:t xml:space="preserve"> </w:t>
            </w:r>
            <w:r w:rsidRPr="00607AAE">
              <w:rPr>
                <w:sz w:val="28"/>
                <w:szCs w:val="28"/>
              </w:rPr>
              <w:t>của</w:t>
            </w:r>
            <w:r w:rsidRPr="00607AAE">
              <w:rPr>
                <w:spacing w:val="-13"/>
                <w:sz w:val="28"/>
                <w:szCs w:val="28"/>
              </w:rPr>
              <w:t xml:space="preserve"> </w:t>
            </w:r>
            <w:r w:rsidRPr="00607AAE">
              <w:rPr>
                <w:sz w:val="28"/>
                <w:szCs w:val="28"/>
              </w:rPr>
              <w:t xml:space="preserve">sứ </w:t>
            </w:r>
            <w:r w:rsidRPr="00607AAE">
              <w:rPr>
                <w:spacing w:val="-4"/>
                <w:sz w:val="28"/>
                <w:szCs w:val="28"/>
              </w:rPr>
              <w:t>(mm)</w:t>
            </w:r>
          </w:p>
        </w:tc>
        <w:tc>
          <w:tcPr>
            <w:tcW w:w="2464" w:type="dxa"/>
          </w:tcPr>
          <w:p w14:paraId="4C0618AB" w14:textId="426E6BD6" w:rsidR="00F82F51" w:rsidRPr="00607AAE" w:rsidRDefault="00F82F51" w:rsidP="002D1720">
            <w:pPr>
              <w:pStyle w:val="TableParagraph"/>
              <w:spacing w:before="120" w:after="120" w:line="320" w:lineRule="exact"/>
              <w:ind w:left="49" w:right="35"/>
              <w:jc w:val="center"/>
              <w:rPr>
                <w:sz w:val="28"/>
                <w:szCs w:val="28"/>
              </w:rPr>
            </w:pPr>
            <w:r w:rsidRPr="00607AAE">
              <w:rPr>
                <w:sz w:val="28"/>
                <w:szCs w:val="28"/>
              </w:rPr>
              <w:t>d</w:t>
            </w:r>
            <w:r w:rsidRPr="00607AAE">
              <w:rPr>
                <w:spacing w:val="-1"/>
                <w:sz w:val="28"/>
                <w:szCs w:val="28"/>
              </w:rPr>
              <w:t xml:space="preserve"> </w:t>
            </w:r>
            <w:r>
              <w:rPr>
                <w:sz w:val="28"/>
                <w:szCs w:val="28"/>
              </w:rPr>
              <w:t>≥</w:t>
            </w:r>
            <w:r w:rsidRPr="00607AAE">
              <w:rPr>
                <w:spacing w:val="-2"/>
                <w:sz w:val="28"/>
                <w:szCs w:val="28"/>
              </w:rPr>
              <w:t xml:space="preserve"> </w:t>
            </w:r>
            <w:r w:rsidRPr="00607AAE">
              <w:rPr>
                <w:sz w:val="28"/>
                <w:szCs w:val="28"/>
              </w:rPr>
              <w:t>18</w:t>
            </w:r>
            <w:r w:rsidRPr="00607AAE">
              <w:rPr>
                <w:spacing w:val="1"/>
                <w:sz w:val="28"/>
                <w:szCs w:val="28"/>
              </w:rPr>
              <w:t xml:space="preserve"> </w:t>
            </w:r>
            <w:r w:rsidRPr="00607AAE">
              <w:rPr>
                <w:spacing w:val="-5"/>
                <w:sz w:val="28"/>
                <w:szCs w:val="28"/>
              </w:rPr>
              <w:t>±5%</w:t>
            </w:r>
          </w:p>
        </w:tc>
        <w:tc>
          <w:tcPr>
            <w:tcW w:w="1277" w:type="dxa"/>
          </w:tcPr>
          <w:p w14:paraId="20ED2E4A" w14:textId="77777777" w:rsidR="00F82F51" w:rsidRPr="00607AAE" w:rsidRDefault="00F82F51" w:rsidP="002D1720">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4615A260" w14:textId="77777777" w:rsidR="00F82F51" w:rsidRPr="00607AAE" w:rsidRDefault="00F82F51" w:rsidP="002D1720">
            <w:pPr>
              <w:pStyle w:val="TableParagraph"/>
              <w:spacing w:before="120" w:after="120" w:line="320" w:lineRule="exact"/>
              <w:rPr>
                <w:sz w:val="28"/>
                <w:szCs w:val="28"/>
              </w:rPr>
            </w:pPr>
          </w:p>
        </w:tc>
        <w:tc>
          <w:tcPr>
            <w:tcW w:w="1418" w:type="dxa"/>
          </w:tcPr>
          <w:p w14:paraId="47032061" w14:textId="77777777" w:rsidR="00F82F51" w:rsidRPr="00607AAE" w:rsidRDefault="00F82F51"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4C626044" w14:textId="77777777" w:rsidTr="006D106A">
        <w:trPr>
          <w:trHeight w:val="885"/>
        </w:trPr>
        <w:tc>
          <w:tcPr>
            <w:tcW w:w="852" w:type="dxa"/>
          </w:tcPr>
          <w:p w14:paraId="760AD973"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12</w:t>
            </w:r>
          </w:p>
        </w:tc>
        <w:tc>
          <w:tcPr>
            <w:tcW w:w="2268" w:type="dxa"/>
          </w:tcPr>
          <w:p w14:paraId="19450F55"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Trọng</w:t>
            </w:r>
            <w:r w:rsidRPr="00607AAE">
              <w:rPr>
                <w:spacing w:val="-7"/>
                <w:sz w:val="28"/>
                <w:szCs w:val="28"/>
              </w:rPr>
              <w:t xml:space="preserve"> </w:t>
            </w:r>
            <w:r w:rsidRPr="00607AAE">
              <w:rPr>
                <w:sz w:val="28"/>
                <w:szCs w:val="28"/>
              </w:rPr>
              <w:t>lượng</w:t>
            </w:r>
            <w:r w:rsidRPr="00607AAE">
              <w:rPr>
                <w:spacing w:val="-5"/>
                <w:sz w:val="28"/>
                <w:szCs w:val="28"/>
              </w:rPr>
              <w:t xml:space="preserve"> sứ</w:t>
            </w:r>
          </w:p>
          <w:p w14:paraId="096A01C7" w14:textId="77777777" w:rsidR="006D106A" w:rsidRPr="00607AAE" w:rsidRDefault="006D106A" w:rsidP="002D1720">
            <w:pPr>
              <w:pStyle w:val="TableParagraph"/>
              <w:spacing w:before="120" w:after="120" w:line="320" w:lineRule="exact"/>
              <w:ind w:left="57" w:right="57"/>
              <w:jc w:val="both"/>
              <w:rPr>
                <w:sz w:val="28"/>
                <w:szCs w:val="28"/>
              </w:rPr>
            </w:pPr>
            <w:r w:rsidRPr="00607AAE">
              <w:rPr>
                <w:spacing w:val="-4"/>
                <w:sz w:val="28"/>
                <w:szCs w:val="28"/>
              </w:rPr>
              <w:t>(kg)</w:t>
            </w:r>
          </w:p>
        </w:tc>
        <w:tc>
          <w:tcPr>
            <w:tcW w:w="2464" w:type="dxa"/>
          </w:tcPr>
          <w:p w14:paraId="42D2F739" w14:textId="77777777" w:rsidR="006D106A" w:rsidRPr="00607AAE" w:rsidRDefault="006D106A" w:rsidP="002D1720">
            <w:pPr>
              <w:pStyle w:val="TableParagraph"/>
              <w:spacing w:before="120" w:after="120" w:line="320" w:lineRule="exact"/>
              <w:ind w:left="49" w:right="3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7" w:type="dxa"/>
          </w:tcPr>
          <w:p w14:paraId="32632DEF" w14:textId="77777777" w:rsidR="006D106A" w:rsidRPr="00607AAE" w:rsidRDefault="006D106A" w:rsidP="002D1720">
            <w:pPr>
              <w:pStyle w:val="TableParagraph"/>
              <w:spacing w:before="120" w:after="120" w:line="320" w:lineRule="exact"/>
              <w:ind w:left="16" w:right="1"/>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21E5F6B4" w14:textId="77777777" w:rsidR="006D106A" w:rsidRPr="00607AAE" w:rsidRDefault="006D106A" w:rsidP="002D1720">
            <w:pPr>
              <w:pStyle w:val="TableParagraph"/>
              <w:spacing w:before="120" w:after="120" w:line="320" w:lineRule="exact"/>
              <w:rPr>
                <w:sz w:val="28"/>
                <w:szCs w:val="28"/>
              </w:rPr>
            </w:pPr>
          </w:p>
        </w:tc>
        <w:tc>
          <w:tcPr>
            <w:tcW w:w="1418" w:type="dxa"/>
          </w:tcPr>
          <w:p w14:paraId="0E3618CE"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6D106A" w:rsidRPr="00607AAE" w14:paraId="74FF61C5" w14:textId="77777777" w:rsidTr="006D106A">
        <w:trPr>
          <w:trHeight w:val="3537"/>
        </w:trPr>
        <w:tc>
          <w:tcPr>
            <w:tcW w:w="852" w:type="dxa"/>
          </w:tcPr>
          <w:p w14:paraId="4EE4E86F"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lastRenderedPageBreak/>
              <w:t>13</w:t>
            </w:r>
          </w:p>
        </w:tc>
        <w:tc>
          <w:tcPr>
            <w:tcW w:w="2268" w:type="dxa"/>
          </w:tcPr>
          <w:p w14:paraId="40E1EE4C"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2464" w:type="dxa"/>
          </w:tcPr>
          <w:p w14:paraId="367F9E78" w14:textId="77777777" w:rsidR="006D106A" w:rsidRPr="00607AAE" w:rsidRDefault="006D106A" w:rsidP="002D1720">
            <w:pPr>
              <w:pStyle w:val="TableParagraph"/>
              <w:spacing w:before="120" w:after="120" w:line="320" w:lineRule="exact"/>
              <w:ind w:left="108" w:right="161"/>
              <w:rPr>
                <w:sz w:val="28"/>
                <w:szCs w:val="28"/>
              </w:rPr>
            </w:pPr>
            <w:r w:rsidRPr="00607AAE">
              <w:rPr>
                <w:sz w:val="28"/>
                <w:szCs w:val="28"/>
              </w:rPr>
              <w:t>Trên</w:t>
            </w:r>
            <w:r w:rsidRPr="00607AAE">
              <w:rPr>
                <w:spacing w:val="-6"/>
                <w:sz w:val="28"/>
                <w:szCs w:val="28"/>
              </w:rPr>
              <w:t xml:space="preserve"> </w:t>
            </w:r>
            <w:r w:rsidRPr="00607AAE">
              <w:rPr>
                <w:sz w:val="28"/>
                <w:szCs w:val="28"/>
              </w:rPr>
              <w:t>mỗi</w:t>
            </w:r>
            <w:r w:rsidRPr="00607AAE">
              <w:rPr>
                <w:spacing w:val="-6"/>
                <w:sz w:val="28"/>
                <w:szCs w:val="28"/>
              </w:rPr>
              <w:t xml:space="preserve"> </w:t>
            </w:r>
            <w:r w:rsidRPr="00607AAE">
              <w:rPr>
                <w:sz w:val="28"/>
                <w:szCs w:val="28"/>
              </w:rPr>
              <w:t>sứ</w:t>
            </w:r>
            <w:r w:rsidRPr="00607AAE">
              <w:rPr>
                <w:spacing w:val="-9"/>
                <w:sz w:val="28"/>
                <w:szCs w:val="28"/>
              </w:rPr>
              <w:t xml:space="preserve"> </w:t>
            </w:r>
            <w:r w:rsidRPr="00607AAE">
              <w:rPr>
                <w:sz w:val="28"/>
                <w:szCs w:val="28"/>
              </w:rPr>
              <w:t>ống</w:t>
            </w:r>
            <w:r w:rsidRPr="00607AAE">
              <w:rPr>
                <w:spacing w:val="-6"/>
                <w:sz w:val="28"/>
                <w:szCs w:val="28"/>
              </w:rPr>
              <w:t xml:space="preserve"> </w:t>
            </w:r>
            <w:r w:rsidRPr="00607AAE">
              <w:rPr>
                <w:sz w:val="28"/>
                <w:szCs w:val="28"/>
              </w:rPr>
              <w:t>chỉ</w:t>
            </w:r>
            <w:r w:rsidRPr="00607AAE">
              <w:rPr>
                <w:spacing w:val="-8"/>
                <w:sz w:val="28"/>
                <w:szCs w:val="28"/>
              </w:rPr>
              <w:t xml:space="preserve"> </w:t>
            </w:r>
            <w:r w:rsidRPr="00607AAE">
              <w:rPr>
                <w:sz w:val="28"/>
                <w:szCs w:val="28"/>
              </w:rPr>
              <w:t>phải ghi các nội dung sau:</w:t>
            </w:r>
          </w:p>
          <w:p w14:paraId="58EF38A9" w14:textId="77777777" w:rsidR="006D106A" w:rsidRPr="00607AAE" w:rsidRDefault="006D106A" w:rsidP="002D1720">
            <w:pPr>
              <w:pStyle w:val="TableParagraph"/>
              <w:numPr>
                <w:ilvl w:val="0"/>
                <w:numId w:val="67"/>
              </w:numPr>
              <w:tabs>
                <w:tab w:val="left" w:pos="270"/>
              </w:tabs>
              <w:spacing w:before="120" w:after="120" w:line="320" w:lineRule="exact"/>
              <w:ind w:left="270" w:hanging="162"/>
              <w:rPr>
                <w:sz w:val="28"/>
                <w:szCs w:val="28"/>
              </w:rPr>
            </w:pPr>
            <w:r w:rsidRPr="00607AAE">
              <w:rPr>
                <w:sz w:val="28"/>
                <w:szCs w:val="28"/>
              </w:rPr>
              <w:t>Tên</w:t>
            </w:r>
            <w:r w:rsidRPr="00607AAE">
              <w:rPr>
                <w:spacing w:val="-2"/>
                <w:sz w:val="28"/>
                <w:szCs w:val="28"/>
              </w:rPr>
              <w:t xml:space="preserve"> </w:t>
            </w:r>
            <w:r w:rsidRPr="00607AAE">
              <w:rPr>
                <w:sz w:val="28"/>
                <w:szCs w:val="28"/>
              </w:rPr>
              <w:t>sản</w:t>
            </w:r>
            <w:r w:rsidRPr="00607AAE">
              <w:rPr>
                <w:spacing w:val="-1"/>
                <w:sz w:val="28"/>
                <w:szCs w:val="28"/>
              </w:rPr>
              <w:t xml:space="preserve"> </w:t>
            </w:r>
            <w:r w:rsidRPr="00607AAE">
              <w:rPr>
                <w:spacing w:val="-2"/>
                <w:sz w:val="28"/>
                <w:szCs w:val="28"/>
              </w:rPr>
              <w:t>phẩm,</w:t>
            </w:r>
          </w:p>
          <w:p w14:paraId="6C5D87C7" w14:textId="77777777" w:rsidR="006D106A" w:rsidRPr="00607AAE" w:rsidRDefault="006D106A" w:rsidP="002D1720">
            <w:pPr>
              <w:pStyle w:val="TableParagraph"/>
              <w:numPr>
                <w:ilvl w:val="0"/>
                <w:numId w:val="67"/>
              </w:numPr>
              <w:tabs>
                <w:tab w:val="left" w:pos="270"/>
              </w:tabs>
              <w:spacing w:before="120" w:after="120" w:line="320" w:lineRule="exact"/>
              <w:ind w:left="270" w:hanging="162"/>
              <w:rPr>
                <w:sz w:val="28"/>
                <w:szCs w:val="28"/>
              </w:rPr>
            </w:pPr>
            <w:r w:rsidRPr="00607AAE">
              <w:rPr>
                <w:sz w:val="28"/>
                <w:szCs w:val="28"/>
              </w:rPr>
              <w:t>Tên</w:t>
            </w:r>
            <w:r w:rsidRPr="00607AAE">
              <w:rPr>
                <w:spacing w:val="-2"/>
                <w:sz w:val="28"/>
                <w:szCs w:val="28"/>
              </w:rPr>
              <w:t xml:space="preserve"> </w:t>
            </w:r>
            <w:r w:rsidRPr="00607AAE">
              <w:rPr>
                <w:sz w:val="28"/>
                <w:szCs w:val="28"/>
              </w:rPr>
              <w:t>nhà</w:t>
            </w:r>
            <w:r w:rsidRPr="00607AAE">
              <w:rPr>
                <w:spacing w:val="-2"/>
                <w:sz w:val="28"/>
                <w:szCs w:val="28"/>
              </w:rPr>
              <w:t xml:space="preserve"> </w:t>
            </w:r>
            <w:r w:rsidRPr="00607AAE">
              <w:rPr>
                <w:sz w:val="28"/>
                <w:szCs w:val="28"/>
              </w:rPr>
              <w:t>sản</w:t>
            </w:r>
            <w:r w:rsidRPr="00607AAE">
              <w:rPr>
                <w:spacing w:val="-4"/>
                <w:sz w:val="28"/>
                <w:szCs w:val="28"/>
              </w:rPr>
              <w:t xml:space="preserve"> xuất</w:t>
            </w:r>
          </w:p>
          <w:p w14:paraId="5B2EDC12" w14:textId="77777777" w:rsidR="006D106A" w:rsidRPr="00607AAE" w:rsidRDefault="006D106A" w:rsidP="002D1720">
            <w:pPr>
              <w:pStyle w:val="TableParagraph"/>
              <w:numPr>
                <w:ilvl w:val="0"/>
                <w:numId w:val="67"/>
              </w:numPr>
              <w:tabs>
                <w:tab w:val="left" w:pos="270"/>
              </w:tabs>
              <w:spacing w:before="120" w:after="120" w:line="320" w:lineRule="exact"/>
              <w:ind w:left="270" w:hanging="162"/>
              <w:rPr>
                <w:sz w:val="28"/>
                <w:szCs w:val="28"/>
              </w:rPr>
            </w:pPr>
            <w:r w:rsidRPr="00607AAE">
              <w:rPr>
                <w:sz w:val="28"/>
                <w:szCs w:val="28"/>
              </w:rPr>
              <w:t>Mức</w:t>
            </w:r>
            <w:r w:rsidRPr="00607AAE">
              <w:rPr>
                <w:spacing w:val="-4"/>
                <w:sz w:val="28"/>
                <w:szCs w:val="28"/>
              </w:rPr>
              <w:t xml:space="preserve"> </w:t>
            </w:r>
            <w:r w:rsidRPr="00607AAE">
              <w:rPr>
                <w:sz w:val="28"/>
                <w:szCs w:val="28"/>
              </w:rPr>
              <w:t>cách</w:t>
            </w:r>
            <w:r w:rsidRPr="00607AAE">
              <w:rPr>
                <w:spacing w:val="-3"/>
                <w:sz w:val="28"/>
                <w:szCs w:val="28"/>
              </w:rPr>
              <w:t xml:space="preserve"> </w:t>
            </w:r>
            <w:r w:rsidRPr="00607AAE">
              <w:rPr>
                <w:spacing w:val="-4"/>
                <w:sz w:val="28"/>
                <w:szCs w:val="28"/>
              </w:rPr>
              <w:t>điện</w:t>
            </w:r>
          </w:p>
          <w:p w14:paraId="2FBD8544" w14:textId="77777777" w:rsidR="006D106A" w:rsidRPr="00607AAE" w:rsidRDefault="006D106A" w:rsidP="002D1720">
            <w:pPr>
              <w:pStyle w:val="TableParagraph"/>
              <w:numPr>
                <w:ilvl w:val="0"/>
                <w:numId w:val="67"/>
              </w:numPr>
              <w:tabs>
                <w:tab w:val="left" w:pos="270"/>
              </w:tabs>
              <w:spacing w:before="120" w:after="120" w:line="320" w:lineRule="exact"/>
              <w:ind w:left="270" w:hanging="162"/>
              <w:rPr>
                <w:sz w:val="28"/>
                <w:szCs w:val="28"/>
              </w:rPr>
            </w:pPr>
            <w:r w:rsidRPr="00607AAE">
              <w:rPr>
                <w:sz w:val="28"/>
                <w:szCs w:val="28"/>
              </w:rPr>
              <w:t>Lực</w:t>
            </w:r>
            <w:r w:rsidRPr="00607AAE">
              <w:rPr>
                <w:spacing w:val="-3"/>
                <w:sz w:val="28"/>
                <w:szCs w:val="28"/>
              </w:rPr>
              <w:t xml:space="preserve"> </w:t>
            </w:r>
            <w:r w:rsidRPr="00607AAE">
              <w:rPr>
                <w:sz w:val="28"/>
                <w:szCs w:val="28"/>
              </w:rPr>
              <w:t>phá</w:t>
            </w:r>
            <w:r w:rsidRPr="00607AAE">
              <w:rPr>
                <w:spacing w:val="-4"/>
                <w:sz w:val="28"/>
                <w:szCs w:val="28"/>
              </w:rPr>
              <w:t xml:space="preserve"> hủy…</w:t>
            </w:r>
          </w:p>
          <w:p w14:paraId="14AE5CAB" w14:textId="77777777" w:rsidR="006D106A" w:rsidRPr="00607AAE" w:rsidRDefault="006D106A" w:rsidP="002D1720">
            <w:pPr>
              <w:pStyle w:val="TableParagraph"/>
              <w:spacing w:before="120" w:after="120" w:line="320" w:lineRule="exact"/>
              <w:ind w:left="108" w:right="93"/>
              <w:jc w:val="both"/>
              <w:rPr>
                <w:sz w:val="28"/>
                <w:szCs w:val="28"/>
              </w:rPr>
            </w:pPr>
            <w:r w:rsidRPr="00607AAE">
              <w:rPr>
                <w:sz w:val="28"/>
                <w:szCs w:val="28"/>
              </w:rPr>
              <w:t>Việc ghi</w:t>
            </w:r>
            <w:r w:rsidRPr="00607AAE">
              <w:rPr>
                <w:spacing w:val="-1"/>
                <w:sz w:val="28"/>
                <w:szCs w:val="28"/>
              </w:rPr>
              <w:t xml:space="preserve"> </w:t>
            </w:r>
            <w:r w:rsidRPr="00607AAE">
              <w:rPr>
                <w:sz w:val="28"/>
                <w:szCs w:val="28"/>
              </w:rPr>
              <w:t>nhãn</w:t>
            </w:r>
            <w:r w:rsidRPr="00607AAE">
              <w:rPr>
                <w:spacing w:val="-1"/>
                <w:sz w:val="28"/>
                <w:szCs w:val="28"/>
              </w:rPr>
              <w:t xml:space="preserve"> </w:t>
            </w:r>
            <w:r w:rsidRPr="00607AAE">
              <w:rPr>
                <w:sz w:val="28"/>
                <w:szCs w:val="28"/>
              </w:rPr>
              <w:t>phải</w:t>
            </w:r>
            <w:r w:rsidRPr="00607AAE">
              <w:rPr>
                <w:spacing w:val="-1"/>
                <w:sz w:val="28"/>
                <w:szCs w:val="28"/>
              </w:rPr>
              <w:t xml:space="preserve"> </w:t>
            </w:r>
            <w:r w:rsidRPr="00607AAE">
              <w:rPr>
                <w:sz w:val="28"/>
                <w:szCs w:val="28"/>
              </w:rPr>
              <w:t>đảm bảo rõ ràng và bền trong quá trình vận hành</w:t>
            </w:r>
          </w:p>
        </w:tc>
        <w:tc>
          <w:tcPr>
            <w:tcW w:w="1277" w:type="dxa"/>
          </w:tcPr>
          <w:p w14:paraId="51A09B74"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19789626" w14:textId="77777777" w:rsidR="006D106A" w:rsidRPr="00607AAE" w:rsidRDefault="006D106A" w:rsidP="002D1720">
            <w:pPr>
              <w:pStyle w:val="TableParagraph"/>
              <w:spacing w:before="120" w:after="120" w:line="320" w:lineRule="exact"/>
              <w:rPr>
                <w:sz w:val="28"/>
                <w:szCs w:val="28"/>
              </w:rPr>
            </w:pPr>
          </w:p>
        </w:tc>
        <w:tc>
          <w:tcPr>
            <w:tcW w:w="1418" w:type="dxa"/>
          </w:tcPr>
          <w:p w14:paraId="4D23E46F"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5F0D81AE" w14:textId="77777777" w:rsidTr="006D106A">
        <w:trPr>
          <w:trHeight w:val="1850"/>
        </w:trPr>
        <w:tc>
          <w:tcPr>
            <w:tcW w:w="852" w:type="dxa"/>
          </w:tcPr>
          <w:p w14:paraId="27791BF1"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14</w:t>
            </w:r>
          </w:p>
        </w:tc>
        <w:tc>
          <w:tcPr>
            <w:tcW w:w="2268" w:type="dxa"/>
          </w:tcPr>
          <w:p w14:paraId="2A63382A"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2464" w:type="dxa"/>
          </w:tcPr>
          <w:p w14:paraId="3B6E766E" w14:textId="77777777" w:rsidR="006D106A" w:rsidRPr="00607AAE" w:rsidRDefault="006D106A" w:rsidP="002D1720">
            <w:pPr>
              <w:pStyle w:val="TableParagraph"/>
              <w:spacing w:before="120" w:after="120" w:line="320" w:lineRule="exact"/>
              <w:ind w:left="108" w:right="92"/>
              <w:jc w:val="both"/>
              <w:rPr>
                <w:sz w:val="28"/>
                <w:szCs w:val="28"/>
              </w:rPr>
            </w:pPr>
            <w:r w:rsidRPr="00607AAE">
              <w:rPr>
                <w:sz w:val="28"/>
                <w:szCs w:val="28"/>
              </w:rPr>
              <w:t>Sứ ống chỉ phải được xếp cẩn thận trong thùng gỗ, thùng carton… đảm bảo cách điện không bị hư hỏng trong quá trình vận chuyển.</w:t>
            </w:r>
          </w:p>
        </w:tc>
        <w:tc>
          <w:tcPr>
            <w:tcW w:w="1277" w:type="dxa"/>
          </w:tcPr>
          <w:p w14:paraId="0E1C6A3D"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324530A" w14:textId="77777777" w:rsidR="006D106A" w:rsidRPr="00607AAE" w:rsidRDefault="006D106A" w:rsidP="002D1720">
            <w:pPr>
              <w:pStyle w:val="TableParagraph"/>
              <w:spacing w:before="120" w:after="120" w:line="320" w:lineRule="exact"/>
              <w:rPr>
                <w:sz w:val="28"/>
                <w:szCs w:val="28"/>
              </w:rPr>
            </w:pPr>
          </w:p>
        </w:tc>
        <w:tc>
          <w:tcPr>
            <w:tcW w:w="1418" w:type="dxa"/>
          </w:tcPr>
          <w:p w14:paraId="3AF4DEA0"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0C7CFAC0" w14:textId="77777777" w:rsidTr="006D106A">
        <w:trPr>
          <w:trHeight w:val="884"/>
        </w:trPr>
        <w:tc>
          <w:tcPr>
            <w:tcW w:w="852" w:type="dxa"/>
          </w:tcPr>
          <w:p w14:paraId="2434DD15"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15</w:t>
            </w:r>
          </w:p>
        </w:tc>
        <w:tc>
          <w:tcPr>
            <w:tcW w:w="2268" w:type="dxa"/>
          </w:tcPr>
          <w:p w14:paraId="1B12458C"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Yêu</w:t>
            </w:r>
            <w:r w:rsidRPr="00607AAE">
              <w:rPr>
                <w:spacing w:val="-12"/>
                <w:sz w:val="28"/>
                <w:szCs w:val="28"/>
              </w:rPr>
              <w:t xml:space="preserve"> </w:t>
            </w:r>
            <w:r w:rsidRPr="00607AAE">
              <w:rPr>
                <w:sz w:val="28"/>
                <w:szCs w:val="28"/>
              </w:rPr>
              <w:t>cầu</w:t>
            </w:r>
            <w:r w:rsidRPr="00607AAE">
              <w:rPr>
                <w:spacing w:val="-12"/>
                <w:sz w:val="28"/>
                <w:szCs w:val="28"/>
              </w:rPr>
              <w:t xml:space="preserve"> </w:t>
            </w:r>
            <w:r w:rsidRPr="00607AAE">
              <w:rPr>
                <w:sz w:val="28"/>
                <w:szCs w:val="28"/>
              </w:rPr>
              <w:t>kiểm</w:t>
            </w:r>
            <w:r w:rsidRPr="00607AAE">
              <w:rPr>
                <w:spacing w:val="-13"/>
                <w:sz w:val="28"/>
                <w:szCs w:val="28"/>
              </w:rPr>
              <w:t xml:space="preserve"> </w:t>
            </w:r>
            <w:r w:rsidRPr="00607AAE">
              <w:rPr>
                <w:sz w:val="28"/>
                <w:szCs w:val="28"/>
              </w:rPr>
              <w:t>tra và thử nghiệm</w:t>
            </w:r>
          </w:p>
        </w:tc>
        <w:tc>
          <w:tcPr>
            <w:tcW w:w="2464" w:type="dxa"/>
          </w:tcPr>
          <w:p w14:paraId="2702DA50" w14:textId="77777777" w:rsidR="006D106A" w:rsidRPr="00607AAE" w:rsidRDefault="006D106A" w:rsidP="002D1720">
            <w:pPr>
              <w:pStyle w:val="TableParagraph"/>
              <w:spacing w:before="120" w:after="120" w:line="320" w:lineRule="exact"/>
              <w:rPr>
                <w:sz w:val="28"/>
                <w:szCs w:val="28"/>
              </w:rPr>
            </w:pPr>
          </w:p>
        </w:tc>
        <w:tc>
          <w:tcPr>
            <w:tcW w:w="1277" w:type="dxa"/>
          </w:tcPr>
          <w:p w14:paraId="337DE95C" w14:textId="77777777" w:rsidR="006D106A" w:rsidRPr="00607AAE" w:rsidRDefault="006D106A" w:rsidP="002D1720">
            <w:pPr>
              <w:pStyle w:val="TableParagraph"/>
              <w:spacing w:before="120" w:after="120" w:line="320" w:lineRule="exact"/>
              <w:rPr>
                <w:sz w:val="28"/>
                <w:szCs w:val="28"/>
              </w:rPr>
            </w:pPr>
          </w:p>
        </w:tc>
        <w:tc>
          <w:tcPr>
            <w:tcW w:w="991" w:type="dxa"/>
          </w:tcPr>
          <w:p w14:paraId="006E2E0A" w14:textId="77777777" w:rsidR="006D106A" w:rsidRPr="00607AAE" w:rsidRDefault="006D106A" w:rsidP="002D1720">
            <w:pPr>
              <w:pStyle w:val="TableParagraph"/>
              <w:spacing w:before="120" w:after="120" w:line="320" w:lineRule="exact"/>
              <w:rPr>
                <w:sz w:val="28"/>
                <w:szCs w:val="28"/>
              </w:rPr>
            </w:pPr>
          </w:p>
        </w:tc>
        <w:tc>
          <w:tcPr>
            <w:tcW w:w="1418" w:type="dxa"/>
          </w:tcPr>
          <w:p w14:paraId="1DE8F147" w14:textId="77777777" w:rsidR="006D106A" w:rsidRPr="00607AAE" w:rsidRDefault="006D106A" w:rsidP="002D1720">
            <w:pPr>
              <w:pStyle w:val="TableParagraph"/>
              <w:spacing w:before="120" w:after="120" w:line="320" w:lineRule="exact"/>
              <w:rPr>
                <w:sz w:val="28"/>
                <w:szCs w:val="28"/>
              </w:rPr>
            </w:pPr>
          </w:p>
        </w:tc>
      </w:tr>
      <w:tr w:rsidR="006D106A" w:rsidRPr="00607AAE" w14:paraId="2BA09B2E" w14:textId="77777777" w:rsidTr="006D106A">
        <w:trPr>
          <w:trHeight w:val="1204"/>
        </w:trPr>
        <w:tc>
          <w:tcPr>
            <w:tcW w:w="852" w:type="dxa"/>
          </w:tcPr>
          <w:p w14:paraId="3D230B66"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15.1</w:t>
            </w:r>
          </w:p>
        </w:tc>
        <w:tc>
          <w:tcPr>
            <w:tcW w:w="2268" w:type="dxa"/>
          </w:tcPr>
          <w:p w14:paraId="04791400"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Thử</w:t>
            </w:r>
            <w:r w:rsidRPr="00607AAE">
              <w:rPr>
                <w:spacing w:val="-18"/>
                <w:sz w:val="28"/>
                <w:szCs w:val="28"/>
              </w:rPr>
              <w:t xml:space="preserve"> </w:t>
            </w:r>
            <w:r w:rsidRPr="00607AAE">
              <w:rPr>
                <w:sz w:val="28"/>
                <w:szCs w:val="28"/>
              </w:rPr>
              <w:t>nghiệm</w:t>
            </w:r>
            <w:r w:rsidRPr="00607AAE">
              <w:rPr>
                <w:spacing w:val="-17"/>
                <w:sz w:val="28"/>
                <w:szCs w:val="28"/>
              </w:rPr>
              <w:t xml:space="preserve"> </w:t>
            </w:r>
            <w:r w:rsidRPr="00607AAE">
              <w:rPr>
                <w:sz w:val="28"/>
                <w:szCs w:val="28"/>
              </w:rPr>
              <w:t xml:space="preserve">xuất </w:t>
            </w:r>
            <w:r w:rsidRPr="00607AAE">
              <w:rPr>
                <w:spacing w:val="-2"/>
                <w:sz w:val="28"/>
                <w:szCs w:val="28"/>
              </w:rPr>
              <w:t>xưởng</w:t>
            </w:r>
          </w:p>
        </w:tc>
        <w:tc>
          <w:tcPr>
            <w:tcW w:w="2464" w:type="dxa"/>
          </w:tcPr>
          <w:p w14:paraId="3400E7D1" w14:textId="77777777" w:rsidR="006D106A" w:rsidRPr="00607AAE" w:rsidRDefault="006D106A" w:rsidP="002D1720">
            <w:pPr>
              <w:pStyle w:val="TableParagraph"/>
              <w:spacing w:before="120" w:after="120" w:line="320" w:lineRule="exact"/>
              <w:ind w:left="49" w:right="32"/>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7"/>
                <w:sz w:val="28"/>
                <w:szCs w:val="28"/>
              </w:rPr>
              <w:t xml:space="preserve"> </w:t>
            </w:r>
            <w:r w:rsidRPr="00607AAE">
              <w:rPr>
                <w:sz w:val="28"/>
                <w:szCs w:val="28"/>
              </w:rPr>
              <w:t>cầu</w:t>
            </w:r>
            <w:r w:rsidRPr="00607AAE">
              <w:rPr>
                <w:spacing w:val="-7"/>
                <w:sz w:val="28"/>
                <w:szCs w:val="28"/>
              </w:rPr>
              <w:t xml:space="preserve"> </w:t>
            </w:r>
            <w:r w:rsidRPr="00607AAE">
              <w:rPr>
                <w:sz w:val="28"/>
                <w:szCs w:val="28"/>
              </w:rPr>
              <w:t>tại</w:t>
            </w:r>
            <w:r w:rsidRPr="00607AAE">
              <w:rPr>
                <w:spacing w:val="-7"/>
                <w:sz w:val="28"/>
                <w:szCs w:val="28"/>
              </w:rPr>
              <w:t xml:space="preserve"> </w:t>
            </w:r>
            <w:r w:rsidRPr="00607AAE">
              <w:rPr>
                <w:sz w:val="28"/>
                <w:szCs w:val="28"/>
              </w:rPr>
              <w:t>Phần</w:t>
            </w:r>
            <w:r w:rsidRPr="00607AAE">
              <w:rPr>
                <w:spacing w:val="-7"/>
                <w:sz w:val="28"/>
                <w:szCs w:val="28"/>
              </w:rPr>
              <w:t xml:space="preserve"> </w:t>
            </w:r>
            <w:r w:rsidRPr="00607AAE">
              <w:rPr>
                <w:sz w:val="28"/>
                <w:szCs w:val="28"/>
              </w:rPr>
              <w:t xml:space="preserve">III- Mục 1 (Phần Đặc tính kỹ </w:t>
            </w:r>
            <w:r w:rsidRPr="00607AAE">
              <w:rPr>
                <w:spacing w:val="-2"/>
                <w:sz w:val="28"/>
                <w:szCs w:val="28"/>
              </w:rPr>
              <w:t>thuật)</w:t>
            </w:r>
          </w:p>
        </w:tc>
        <w:tc>
          <w:tcPr>
            <w:tcW w:w="1277" w:type="dxa"/>
          </w:tcPr>
          <w:p w14:paraId="21CA1006"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5FD57A83" w14:textId="77777777" w:rsidR="006D106A" w:rsidRPr="00607AAE" w:rsidRDefault="006D106A" w:rsidP="002D1720">
            <w:pPr>
              <w:pStyle w:val="TableParagraph"/>
              <w:spacing w:before="120" w:after="120" w:line="320" w:lineRule="exact"/>
              <w:rPr>
                <w:sz w:val="28"/>
                <w:szCs w:val="28"/>
              </w:rPr>
            </w:pPr>
          </w:p>
        </w:tc>
        <w:tc>
          <w:tcPr>
            <w:tcW w:w="1418" w:type="dxa"/>
          </w:tcPr>
          <w:p w14:paraId="1BC9E69B"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33D8C8AC" w14:textId="77777777" w:rsidTr="006D106A">
        <w:trPr>
          <w:trHeight w:val="1529"/>
        </w:trPr>
        <w:tc>
          <w:tcPr>
            <w:tcW w:w="852" w:type="dxa"/>
          </w:tcPr>
          <w:p w14:paraId="576F72E1"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15.2</w:t>
            </w:r>
          </w:p>
        </w:tc>
        <w:tc>
          <w:tcPr>
            <w:tcW w:w="2268" w:type="dxa"/>
          </w:tcPr>
          <w:p w14:paraId="5F07BC67"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Thử</w:t>
            </w:r>
            <w:r w:rsidRPr="00607AAE">
              <w:rPr>
                <w:spacing w:val="-8"/>
                <w:sz w:val="28"/>
                <w:szCs w:val="28"/>
              </w:rPr>
              <w:t xml:space="preserve"> </w:t>
            </w:r>
            <w:r w:rsidRPr="00607AAE">
              <w:rPr>
                <w:sz w:val="28"/>
                <w:szCs w:val="28"/>
              </w:rPr>
              <w:t>nghiệm</w:t>
            </w:r>
            <w:r w:rsidRPr="00607AAE">
              <w:rPr>
                <w:spacing w:val="-5"/>
                <w:sz w:val="28"/>
                <w:szCs w:val="28"/>
              </w:rPr>
              <w:t xml:space="preserve"> </w:t>
            </w:r>
            <w:r w:rsidRPr="00607AAE">
              <w:rPr>
                <w:spacing w:val="-4"/>
                <w:sz w:val="28"/>
                <w:szCs w:val="28"/>
              </w:rPr>
              <w:t>điển</w:t>
            </w:r>
          </w:p>
          <w:p w14:paraId="46D3ABE3" w14:textId="77777777" w:rsidR="006D106A" w:rsidRPr="00607AAE" w:rsidRDefault="006D106A" w:rsidP="002D1720">
            <w:pPr>
              <w:pStyle w:val="TableParagraph"/>
              <w:spacing w:before="120" w:after="120" w:line="320" w:lineRule="exact"/>
              <w:ind w:left="57" w:right="57"/>
              <w:jc w:val="both"/>
              <w:rPr>
                <w:sz w:val="28"/>
                <w:szCs w:val="28"/>
              </w:rPr>
            </w:pPr>
            <w:r w:rsidRPr="00607AAE">
              <w:rPr>
                <w:spacing w:val="-4"/>
                <w:sz w:val="28"/>
                <w:szCs w:val="28"/>
              </w:rPr>
              <w:t>hình</w:t>
            </w:r>
          </w:p>
        </w:tc>
        <w:tc>
          <w:tcPr>
            <w:tcW w:w="2464" w:type="dxa"/>
          </w:tcPr>
          <w:p w14:paraId="4175EF98" w14:textId="77777777" w:rsidR="006D106A" w:rsidRPr="00607AAE" w:rsidRDefault="006D106A" w:rsidP="002D1720">
            <w:pPr>
              <w:pStyle w:val="TableParagraph"/>
              <w:spacing w:before="120" w:after="120" w:line="320" w:lineRule="exact"/>
              <w:ind w:left="55" w:right="6"/>
              <w:jc w:val="center"/>
              <w:rPr>
                <w:sz w:val="28"/>
                <w:szCs w:val="28"/>
              </w:rPr>
            </w:pPr>
            <w:r w:rsidRPr="00607AAE">
              <w:rPr>
                <w:sz w:val="28"/>
                <w:szCs w:val="28"/>
              </w:rPr>
              <w:t>Theo yêu cầu tại Phần III- Mục 2 (Phần đặc tính kỹ thuật)</w:t>
            </w:r>
            <w:r w:rsidRPr="00607AAE">
              <w:rPr>
                <w:spacing w:val="-10"/>
                <w:sz w:val="28"/>
                <w:szCs w:val="28"/>
              </w:rPr>
              <w:t xml:space="preserve"> </w:t>
            </w:r>
            <w:r w:rsidRPr="00607AAE">
              <w:rPr>
                <w:sz w:val="28"/>
                <w:szCs w:val="28"/>
              </w:rPr>
              <w:t>(Cung</w:t>
            </w:r>
            <w:r w:rsidRPr="00607AAE">
              <w:rPr>
                <w:spacing w:val="-9"/>
                <w:sz w:val="28"/>
                <w:szCs w:val="28"/>
              </w:rPr>
              <w:t xml:space="preserve"> </w:t>
            </w:r>
            <w:r w:rsidRPr="00607AAE">
              <w:rPr>
                <w:sz w:val="28"/>
                <w:szCs w:val="28"/>
              </w:rPr>
              <w:t>cấp</w:t>
            </w:r>
            <w:r w:rsidRPr="00607AAE">
              <w:rPr>
                <w:spacing w:val="-9"/>
                <w:sz w:val="28"/>
                <w:szCs w:val="28"/>
              </w:rPr>
              <w:t xml:space="preserve"> </w:t>
            </w:r>
            <w:r w:rsidRPr="00607AAE">
              <w:rPr>
                <w:sz w:val="28"/>
                <w:szCs w:val="28"/>
              </w:rPr>
              <w:t>kèm</w:t>
            </w:r>
            <w:r w:rsidRPr="00607AAE">
              <w:rPr>
                <w:spacing w:val="-12"/>
                <w:sz w:val="28"/>
                <w:szCs w:val="28"/>
              </w:rPr>
              <w:t xml:space="preserve"> </w:t>
            </w:r>
            <w:r w:rsidRPr="00607AAE">
              <w:rPr>
                <w:sz w:val="28"/>
                <w:szCs w:val="28"/>
              </w:rPr>
              <w:t xml:space="preserve">theo </w:t>
            </w:r>
            <w:r w:rsidRPr="00607AAE">
              <w:rPr>
                <w:spacing w:val="-2"/>
                <w:sz w:val="28"/>
                <w:szCs w:val="28"/>
              </w:rPr>
              <w:t>HSDT)</w:t>
            </w:r>
          </w:p>
        </w:tc>
        <w:tc>
          <w:tcPr>
            <w:tcW w:w="1277" w:type="dxa"/>
          </w:tcPr>
          <w:p w14:paraId="06575321"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5F1CC904" w14:textId="77777777" w:rsidR="006D106A" w:rsidRPr="00607AAE" w:rsidRDefault="006D106A" w:rsidP="002D1720">
            <w:pPr>
              <w:pStyle w:val="TableParagraph"/>
              <w:spacing w:before="120" w:after="120" w:line="320" w:lineRule="exact"/>
              <w:rPr>
                <w:sz w:val="28"/>
                <w:szCs w:val="28"/>
              </w:rPr>
            </w:pPr>
          </w:p>
        </w:tc>
        <w:tc>
          <w:tcPr>
            <w:tcW w:w="1418" w:type="dxa"/>
          </w:tcPr>
          <w:p w14:paraId="5586EA56"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12576EA1" w14:textId="77777777" w:rsidTr="006D106A">
        <w:trPr>
          <w:trHeight w:val="1206"/>
        </w:trPr>
        <w:tc>
          <w:tcPr>
            <w:tcW w:w="852" w:type="dxa"/>
          </w:tcPr>
          <w:p w14:paraId="2CF5075E" w14:textId="77777777" w:rsidR="006D106A" w:rsidRPr="00607AAE" w:rsidRDefault="006D106A" w:rsidP="002D1720">
            <w:pPr>
              <w:pStyle w:val="TableParagraph"/>
              <w:spacing w:before="120" w:after="120" w:line="320" w:lineRule="exact"/>
              <w:ind w:left="57" w:right="57"/>
              <w:jc w:val="center"/>
              <w:rPr>
                <w:spacing w:val="-10"/>
                <w:sz w:val="28"/>
                <w:szCs w:val="28"/>
              </w:rPr>
            </w:pPr>
            <w:r w:rsidRPr="00607AAE">
              <w:rPr>
                <w:spacing w:val="-10"/>
                <w:sz w:val="28"/>
                <w:szCs w:val="28"/>
              </w:rPr>
              <w:t>15.3</w:t>
            </w:r>
          </w:p>
        </w:tc>
        <w:tc>
          <w:tcPr>
            <w:tcW w:w="2268" w:type="dxa"/>
          </w:tcPr>
          <w:p w14:paraId="4F2878F7" w14:textId="77777777" w:rsidR="006D106A" w:rsidRPr="00607AAE" w:rsidRDefault="006D106A" w:rsidP="002D1720">
            <w:pPr>
              <w:pStyle w:val="TableParagraph"/>
              <w:spacing w:before="120" w:after="120" w:line="320" w:lineRule="exact"/>
              <w:ind w:left="57" w:right="57"/>
              <w:jc w:val="both"/>
              <w:rPr>
                <w:sz w:val="28"/>
                <w:szCs w:val="28"/>
              </w:rPr>
            </w:pPr>
            <w:r w:rsidRPr="00607AAE">
              <w:rPr>
                <w:sz w:val="28"/>
                <w:szCs w:val="28"/>
              </w:rPr>
              <w:t>Thử nghiệm nghiệm</w:t>
            </w:r>
            <w:r w:rsidRPr="00607AAE">
              <w:rPr>
                <w:spacing w:val="-18"/>
                <w:sz w:val="28"/>
                <w:szCs w:val="28"/>
              </w:rPr>
              <w:t xml:space="preserve"> </w:t>
            </w:r>
            <w:r w:rsidRPr="00607AAE">
              <w:rPr>
                <w:sz w:val="28"/>
                <w:szCs w:val="28"/>
              </w:rPr>
              <w:t>thu</w:t>
            </w:r>
            <w:r w:rsidRPr="00607AAE">
              <w:rPr>
                <w:spacing w:val="-17"/>
                <w:sz w:val="28"/>
                <w:szCs w:val="28"/>
              </w:rPr>
              <w:t xml:space="preserve"> </w:t>
            </w:r>
            <w:r w:rsidRPr="00607AAE">
              <w:rPr>
                <w:sz w:val="28"/>
                <w:szCs w:val="28"/>
              </w:rPr>
              <w:t>mẫu</w:t>
            </w:r>
          </w:p>
        </w:tc>
        <w:tc>
          <w:tcPr>
            <w:tcW w:w="2464" w:type="dxa"/>
          </w:tcPr>
          <w:p w14:paraId="5EB57112" w14:textId="77777777" w:rsidR="006D106A" w:rsidRPr="00607AAE" w:rsidRDefault="006D106A" w:rsidP="002D1720">
            <w:pPr>
              <w:pStyle w:val="TableParagraph"/>
              <w:spacing w:before="120" w:after="120" w:line="320" w:lineRule="exact"/>
              <w:ind w:left="49" w:right="32"/>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7"/>
                <w:sz w:val="28"/>
                <w:szCs w:val="28"/>
              </w:rPr>
              <w:t xml:space="preserve"> </w:t>
            </w:r>
            <w:r w:rsidRPr="00607AAE">
              <w:rPr>
                <w:sz w:val="28"/>
                <w:szCs w:val="28"/>
              </w:rPr>
              <w:t>cầu</w:t>
            </w:r>
            <w:r w:rsidRPr="00607AAE">
              <w:rPr>
                <w:spacing w:val="-7"/>
                <w:sz w:val="28"/>
                <w:szCs w:val="28"/>
              </w:rPr>
              <w:t xml:space="preserve"> </w:t>
            </w:r>
            <w:r w:rsidRPr="00607AAE">
              <w:rPr>
                <w:sz w:val="28"/>
                <w:szCs w:val="28"/>
              </w:rPr>
              <w:t>tại</w:t>
            </w:r>
            <w:r w:rsidRPr="00607AAE">
              <w:rPr>
                <w:spacing w:val="-7"/>
                <w:sz w:val="28"/>
                <w:szCs w:val="28"/>
              </w:rPr>
              <w:t xml:space="preserve"> </w:t>
            </w:r>
            <w:r w:rsidRPr="00607AAE">
              <w:rPr>
                <w:sz w:val="28"/>
                <w:szCs w:val="28"/>
              </w:rPr>
              <w:t>Phần</w:t>
            </w:r>
            <w:r w:rsidRPr="00607AAE">
              <w:rPr>
                <w:spacing w:val="-7"/>
                <w:sz w:val="28"/>
                <w:szCs w:val="28"/>
              </w:rPr>
              <w:t xml:space="preserve"> </w:t>
            </w:r>
            <w:r w:rsidRPr="00607AAE">
              <w:rPr>
                <w:sz w:val="28"/>
                <w:szCs w:val="28"/>
              </w:rPr>
              <w:t xml:space="preserve">III- Mục 3 (Phần đặc tính kỹ </w:t>
            </w:r>
            <w:r w:rsidRPr="00607AAE">
              <w:rPr>
                <w:spacing w:val="-2"/>
                <w:sz w:val="28"/>
                <w:szCs w:val="28"/>
              </w:rPr>
              <w:lastRenderedPageBreak/>
              <w:t>thuật)</w:t>
            </w:r>
          </w:p>
        </w:tc>
        <w:tc>
          <w:tcPr>
            <w:tcW w:w="1277" w:type="dxa"/>
          </w:tcPr>
          <w:p w14:paraId="71BFBB78"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lastRenderedPageBreak/>
              <w:t>Như yêu cầu</w:t>
            </w:r>
          </w:p>
        </w:tc>
        <w:tc>
          <w:tcPr>
            <w:tcW w:w="991" w:type="dxa"/>
          </w:tcPr>
          <w:p w14:paraId="6387D511" w14:textId="77777777" w:rsidR="006D106A" w:rsidRPr="00607AAE" w:rsidRDefault="006D106A" w:rsidP="002D1720">
            <w:pPr>
              <w:pStyle w:val="TableParagraph"/>
              <w:spacing w:before="120" w:after="120" w:line="320" w:lineRule="exact"/>
              <w:ind w:left="57" w:right="57"/>
              <w:jc w:val="center"/>
              <w:rPr>
                <w:sz w:val="28"/>
                <w:szCs w:val="28"/>
              </w:rPr>
            </w:pPr>
          </w:p>
        </w:tc>
        <w:tc>
          <w:tcPr>
            <w:tcW w:w="1418" w:type="dxa"/>
          </w:tcPr>
          <w:p w14:paraId="6D05CB5C" w14:textId="77777777" w:rsidR="006D106A" w:rsidRPr="00607AAE" w:rsidRDefault="006D106A" w:rsidP="002D1720">
            <w:pPr>
              <w:pStyle w:val="TableParagraph"/>
              <w:spacing w:before="120" w:after="120" w:line="320" w:lineRule="exact"/>
              <w:ind w:left="57" w:right="57"/>
              <w:jc w:val="center"/>
              <w:rPr>
                <w:sz w:val="28"/>
                <w:szCs w:val="28"/>
              </w:rPr>
            </w:pPr>
            <w:r w:rsidRPr="00607AAE">
              <w:rPr>
                <w:sz w:val="28"/>
                <w:szCs w:val="28"/>
              </w:rPr>
              <w:t>Không như yêu cầu</w:t>
            </w:r>
          </w:p>
        </w:tc>
      </w:tr>
    </w:tbl>
    <w:p w14:paraId="0AD4F4A6" w14:textId="147FE1D1" w:rsidR="003C69DE" w:rsidRPr="00607AAE" w:rsidRDefault="003F3BCA"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KẸP NỐI BỌC CÁCH ĐIỆN (IPC) HẠ THẾ:</w:t>
      </w:r>
    </w:p>
    <w:p w14:paraId="2613FE9A" w14:textId="19A51C22" w:rsidR="00330B84" w:rsidRPr="00607AAE" w:rsidRDefault="00330B84" w:rsidP="002D1720">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6157145B" w14:textId="77777777" w:rsidR="00C46231" w:rsidRPr="00607AAE" w:rsidRDefault="00C46231" w:rsidP="002D1720">
      <w:pPr>
        <w:widowControl w:val="0"/>
        <w:numPr>
          <w:ilvl w:val="0"/>
          <w:numId w:val="74"/>
        </w:numPr>
        <w:tabs>
          <w:tab w:val="left" w:pos="993"/>
        </w:tabs>
        <w:autoSpaceDE w:val="0"/>
        <w:autoSpaceDN w:val="0"/>
        <w:spacing w:before="120" w:after="120" w:line="320" w:lineRule="exact"/>
        <w:ind w:left="0" w:firstLine="567"/>
        <w:outlineLvl w:val="0"/>
        <w:rPr>
          <w:b/>
          <w:bCs/>
          <w:sz w:val="28"/>
          <w:szCs w:val="28"/>
          <w:lang w:val="vi"/>
        </w:rPr>
      </w:pPr>
      <w:bookmarkStart w:id="9" w:name="_Hlk215741140"/>
      <w:r w:rsidRPr="00607AAE">
        <w:rPr>
          <w:b/>
          <w:bCs/>
          <w:sz w:val="28"/>
          <w:szCs w:val="28"/>
          <w:lang w:val="vi"/>
        </w:rPr>
        <w:t>Phạm</w:t>
      </w:r>
      <w:r w:rsidRPr="00607AAE">
        <w:rPr>
          <w:b/>
          <w:bCs/>
          <w:spacing w:val="-4"/>
          <w:sz w:val="28"/>
          <w:szCs w:val="28"/>
          <w:lang w:val="vi"/>
        </w:rPr>
        <w:t xml:space="preserve"> </w:t>
      </w:r>
      <w:r w:rsidRPr="00607AAE">
        <w:rPr>
          <w:b/>
          <w:bCs/>
          <w:sz w:val="28"/>
          <w:szCs w:val="28"/>
          <w:lang w:val="vi"/>
        </w:rPr>
        <w:t>vi</w:t>
      </w:r>
      <w:r w:rsidRPr="00607AAE">
        <w:rPr>
          <w:b/>
          <w:bCs/>
          <w:spacing w:val="-2"/>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p>
    <w:p w14:paraId="64B4E370" w14:textId="276D9966" w:rsidR="00C46231" w:rsidRPr="00607AAE" w:rsidRDefault="00CC60AA"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Đặc tính kỹ thuật này áp dụng cho kẹp nối bọc cách điện (IPC) dùng để đấu nối từ cáp nhôm bọc cách điện PVC 0,6/1kV (AV) hoặc cáp ABC 0,6/1kV đến nhánh rẽ cáp đồng bọc cách điện PVC 0,6/1kV (CV) hoặc các loại cáp hạ thế khác tại các nhánh rẽ đường dây phân phối hạ thế trên không</w:t>
      </w:r>
      <w:r w:rsidR="00C46231" w:rsidRPr="00607AAE">
        <w:rPr>
          <w:sz w:val="28"/>
          <w:szCs w:val="28"/>
          <w:lang w:val="vi"/>
        </w:rPr>
        <w:t>.</w:t>
      </w:r>
    </w:p>
    <w:p w14:paraId="0A862D9C" w14:textId="77777777" w:rsidR="00C46231" w:rsidRPr="00607AAE" w:rsidRDefault="00C46231" w:rsidP="002D1720">
      <w:pPr>
        <w:widowControl w:val="0"/>
        <w:numPr>
          <w:ilvl w:val="0"/>
          <w:numId w:val="74"/>
        </w:numPr>
        <w:tabs>
          <w:tab w:val="left" w:pos="993"/>
        </w:tabs>
        <w:autoSpaceDE w:val="0"/>
        <w:autoSpaceDN w:val="0"/>
        <w:spacing w:before="120" w:after="120" w:line="320" w:lineRule="exact"/>
        <w:ind w:left="0" w:firstLine="567"/>
        <w:outlineLvl w:val="0"/>
        <w:rPr>
          <w:b/>
          <w:bCs/>
          <w:sz w:val="28"/>
          <w:szCs w:val="28"/>
          <w:lang w:val="vi"/>
        </w:rPr>
      </w:pPr>
      <w:r w:rsidRPr="00607AAE">
        <w:rPr>
          <w:b/>
          <w:bCs/>
          <w:sz w:val="28"/>
          <w:szCs w:val="28"/>
          <w:lang w:val="vi"/>
        </w:rPr>
        <w:t>Tiêu chuẩn áp dụng:</w:t>
      </w:r>
    </w:p>
    <w:p w14:paraId="3A671D91" w14:textId="350AC82D" w:rsidR="00C46231" w:rsidRPr="00607AAE" w:rsidRDefault="00C241FD" w:rsidP="002D1720">
      <w:pPr>
        <w:widowControl w:val="0"/>
        <w:autoSpaceDE w:val="0"/>
        <w:autoSpaceDN w:val="0"/>
        <w:spacing w:before="120" w:after="120" w:line="320" w:lineRule="exact"/>
        <w:ind w:right="-7" w:firstLine="567"/>
        <w:rPr>
          <w:sz w:val="28"/>
          <w:szCs w:val="28"/>
        </w:rPr>
      </w:pPr>
      <w:r w:rsidRPr="00607AAE">
        <w:rPr>
          <w:sz w:val="28"/>
          <w:szCs w:val="28"/>
          <w:lang w:val="vi"/>
        </w:rPr>
        <w:t>Việc sản xuất và thử nghiệm kẹp IPC phải được thực hiện đáp ứng yêu cầu của các tiêu chuẩn được liệt kê dưới đây hoặc tương đương</w:t>
      </w:r>
    </w:p>
    <w:p w14:paraId="2A9B6288" w14:textId="6DEA5D60" w:rsidR="009260AA" w:rsidRPr="00607AAE" w:rsidRDefault="009260AA" w:rsidP="002D1720">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HN 33-S-63</w:t>
      </w:r>
      <w:r w:rsidRPr="00607AAE">
        <w:rPr>
          <w:spacing w:val="-2"/>
          <w:sz w:val="28"/>
          <w:szCs w:val="28"/>
        </w:rPr>
        <w:t>:</w:t>
      </w:r>
      <w:r w:rsidRPr="00607AAE">
        <w:rPr>
          <w:spacing w:val="-2"/>
          <w:sz w:val="28"/>
          <w:szCs w:val="28"/>
          <w:lang w:val="vi"/>
        </w:rPr>
        <w:tab/>
        <w:t>Insulation piercing connectors for low voltage overhead networks with insulated conductors</w:t>
      </w:r>
    </w:p>
    <w:p w14:paraId="261FCE0E" w14:textId="72884631" w:rsidR="009260AA" w:rsidRPr="00607AAE" w:rsidRDefault="009260AA" w:rsidP="002D1720">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AS/NZS 4396:1999</w:t>
      </w:r>
      <w:r w:rsidRPr="00607AAE">
        <w:rPr>
          <w:spacing w:val="-2"/>
          <w:sz w:val="28"/>
          <w:szCs w:val="28"/>
        </w:rPr>
        <w:tab/>
      </w:r>
      <w:r w:rsidRPr="00607AAE">
        <w:rPr>
          <w:spacing w:val="-2"/>
          <w:sz w:val="28"/>
          <w:szCs w:val="28"/>
          <w:lang w:val="vi"/>
        </w:rPr>
        <w:t>Insulation piercing connectors for ABC cables</w:t>
      </w:r>
    </w:p>
    <w:p w14:paraId="46B08772" w14:textId="04426BF8" w:rsidR="00D8439F" w:rsidRPr="00607AAE" w:rsidRDefault="009260AA" w:rsidP="002D1720">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IEC 61284</w:t>
      </w:r>
      <w:r w:rsidR="006A4B04" w:rsidRPr="00607AAE">
        <w:rPr>
          <w:spacing w:val="-2"/>
          <w:sz w:val="28"/>
          <w:szCs w:val="28"/>
        </w:rPr>
        <w:t>:</w:t>
      </w:r>
      <w:r w:rsidRPr="00607AAE">
        <w:rPr>
          <w:spacing w:val="-2"/>
          <w:sz w:val="28"/>
          <w:szCs w:val="28"/>
          <w:lang w:val="vi"/>
        </w:rPr>
        <w:tab/>
        <w:t>Overhead lines – Requirements and Tests for fittings</w:t>
      </w:r>
    </w:p>
    <w:p w14:paraId="6DB48A5D" w14:textId="06C30FD1" w:rsidR="009260AA" w:rsidRPr="00607AAE" w:rsidRDefault="009260AA" w:rsidP="002D1720">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NFC 33-020:2013:</w:t>
      </w:r>
      <w:r w:rsidR="006A4B04" w:rsidRPr="00607AAE">
        <w:rPr>
          <w:spacing w:val="-2"/>
          <w:sz w:val="28"/>
          <w:szCs w:val="28"/>
        </w:rPr>
        <w:tab/>
      </w:r>
      <w:r w:rsidRPr="00607AAE">
        <w:rPr>
          <w:spacing w:val="-2"/>
          <w:sz w:val="28"/>
          <w:szCs w:val="28"/>
          <w:lang w:val="vi"/>
        </w:rPr>
        <w:t>Insulated cables and their accessories for power systems</w:t>
      </w:r>
      <w:r w:rsidR="006A4B04" w:rsidRPr="00607AAE">
        <w:rPr>
          <w:spacing w:val="-2"/>
          <w:sz w:val="28"/>
          <w:szCs w:val="28"/>
        </w:rPr>
        <w:t xml:space="preserve"> </w:t>
      </w:r>
      <w:r w:rsidRPr="00607AAE">
        <w:rPr>
          <w:spacing w:val="-2"/>
          <w:sz w:val="28"/>
          <w:szCs w:val="28"/>
          <w:lang w:val="vi"/>
        </w:rPr>
        <w:t>-</w:t>
      </w:r>
      <w:r w:rsidR="006A4B04" w:rsidRPr="00607AAE">
        <w:rPr>
          <w:spacing w:val="-2"/>
          <w:sz w:val="28"/>
          <w:szCs w:val="28"/>
        </w:rPr>
        <w:t xml:space="preserve"> </w:t>
      </w:r>
      <w:r w:rsidRPr="00607AAE">
        <w:rPr>
          <w:spacing w:val="-2"/>
          <w:sz w:val="28"/>
          <w:szCs w:val="28"/>
          <w:lang w:val="vi"/>
        </w:rPr>
        <w:t>Insulation  piercing  branch  connectors  for overhead</w:t>
      </w:r>
      <w:r w:rsidR="006A4B04" w:rsidRPr="00607AAE">
        <w:rPr>
          <w:spacing w:val="-2"/>
          <w:sz w:val="28"/>
          <w:szCs w:val="28"/>
        </w:rPr>
        <w:t xml:space="preserve"> </w:t>
      </w:r>
      <w:r w:rsidRPr="00607AAE">
        <w:rPr>
          <w:spacing w:val="-2"/>
          <w:sz w:val="28"/>
          <w:szCs w:val="28"/>
          <w:lang w:val="vi"/>
        </w:rPr>
        <w:t>distributions and services with bundle assembled core, of rate voltage 0,6/1kV.</w:t>
      </w:r>
    </w:p>
    <w:p w14:paraId="29AE07F8" w14:textId="422CFCB5" w:rsidR="009260AA" w:rsidRPr="00607AAE" w:rsidRDefault="009260AA" w:rsidP="002D1720">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EN 50483:</w:t>
      </w:r>
      <w:r w:rsidRPr="00607AAE">
        <w:rPr>
          <w:spacing w:val="-2"/>
          <w:sz w:val="28"/>
          <w:szCs w:val="28"/>
          <w:lang w:val="vi"/>
        </w:rPr>
        <w:tab/>
        <w:t>Test requirements for low voltage aerial bundled cable accessories</w:t>
      </w:r>
    </w:p>
    <w:p w14:paraId="3AC9118F" w14:textId="77777777" w:rsidR="008E14C7" w:rsidRPr="00607AAE" w:rsidRDefault="008E14C7" w:rsidP="002D1720">
      <w:pPr>
        <w:widowControl w:val="0"/>
        <w:autoSpaceDE w:val="0"/>
        <w:autoSpaceDN w:val="0"/>
        <w:spacing w:before="120" w:after="120" w:line="320" w:lineRule="exact"/>
        <w:ind w:right="-7" w:firstLine="567"/>
        <w:rPr>
          <w:b/>
          <w:bCs/>
          <w:sz w:val="28"/>
          <w:szCs w:val="28"/>
          <w:lang w:val="vi"/>
        </w:rPr>
      </w:pPr>
      <w:r w:rsidRPr="00607AAE">
        <w:rPr>
          <w:b/>
          <w:bCs/>
          <w:sz w:val="28"/>
          <w:szCs w:val="28"/>
          <w:lang w:val="vi"/>
        </w:rPr>
        <w:t>Quy định về tiêu chuẩn tương đương:</w:t>
      </w:r>
    </w:p>
    <w:p w14:paraId="0FDEB337" w14:textId="7F688453" w:rsidR="008E14C7" w:rsidRPr="00607AAE" w:rsidRDefault="008E14C7"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Các tiêu chuẩn khác như tiêu chuẩn quốc gia/khu vực hoặc tiêu chuẩn riêng của nhà sản xuất có thể được chấp nhận với điều kiện các tiêu chuẩn đó đảm bảo được tính tương đương hoặc cao hơn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110522EB" w14:textId="77777777" w:rsidR="00C46231" w:rsidRPr="00607AAE" w:rsidRDefault="00C46231" w:rsidP="002D1720">
      <w:pPr>
        <w:widowControl w:val="0"/>
        <w:numPr>
          <w:ilvl w:val="0"/>
          <w:numId w:val="74"/>
        </w:numPr>
        <w:tabs>
          <w:tab w:val="left" w:pos="993"/>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lastRenderedPageBreak/>
        <w:t>Kiểm tra, thử nghiệm:</w:t>
      </w:r>
    </w:p>
    <w:p w14:paraId="0D194AEB" w14:textId="77777777" w:rsidR="00C46231" w:rsidRPr="00607AAE" w:rsidRDefault="00C46231" w:rsidP="002D1720">
      <w:pPr>
        <w:widowControl w:val="0"/>
        <w:numPr>
          <w:ilvl w:val="1"/>
          <w:numId w:val="74"/>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w:t>
      </w:r>
      <w:r w:rsidRPr="00607AAE">
        <w:rPr>
          <w:b/>
          <w:spacing w:val="-5"/>
          <w:sz w:val="28"/>
          <w:szCs w:val="28"/>
          <w:lang w:val="vi"/>
        </w:rPr>
        <w:t xml:space="preserve"> </w:t>
      </w:r>
      <w:r w:rsidRPr="00607AAE">
        <w:rPr>
          <w:b/>
          <w:sz w:val="28"/>
          <w:szCs w:val="28"/>
          <w:lang w:val="vi"/>
        </w:rPr>
        <w:t>nghiệm</w:t>
      </w:r>
      <w:r w:rsidRPr="00607AAE">
        <w:rPr>
          <w:b/>
          <w:spacing w:val="-4"/>
          <w:sz w:val="28"/>
          <w:szCs w:val="28"/>
          <w:lang w:val="vi"/>
        </w:rPr>
        <w:t xml:space="preserve"> </w:t>
      </w:r>
      <w:r w:rsidRPr="00607AAE">
        <w:rPr>
          <w:b/>
          <w:sz w:val="28"/>
          <w:szCs w:val="28"/>
          <w:lang w:val="vi"/>
        </w:rPr>
        <w:t>xuất</w:t>
      </w:r>
      <w:r w:rsidRPr="00607AAE">
        <w:rPr>
          <w:b/>
          <w:spacing w:val="-2"/>
          <w:sz w:val="28"/>
          <w:szCs w:val="28"/>
          <w:lang w:val="vi"/>
        </w:rPr>
        <w:t xml:space="preserve"> xưởng:</w:t>
      </w:r>
    </w:p>
    <w:p w14:paraId="1E5BE008" w14:textId="2BF6B689" w:rsidR="00C46231" w:rsidRPr="00607AAE" w:rsidRDefault="003A53E3"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HN 33-S-63, AS/NZS 4396: 1999, NFC 33-020: 2013, EN 50483, IEC 61284 hoặc tiêu chuẩn tương đương, bao gồm các hạng mục</w:t>
      </w:r>
      <w:r w:rsidR="00C46231" w:rsidRPr="00607AAE">
        <w:rPr>
          <w:sz w:val="28"/>
          <w:szCs w:val="28"/>
          <w:lang w:val="vi"/>
        </w:rPr>
        <w:t>:</w:t>
      </w:r>
    </w:p>
    <w:p w14:paraId="36BDC290" w14:textId="77777777" w:rsidR="009C4BEE" w:rsidRPr="00607AAE" w:rsidRDefault="009C4BEE" w:rsidP="002D1720">
      <w:pPr>
        <w:pStyle w:val="ListParagraph"/>
        <w:widowControl w:val="0"/>
        <w:numPr>
          <w:ilvl w:val="0"/>
          <w:numId w:val="67"/>
        </w:numPr>
        <w:tabs>
          <w:tab w:val="left" w:pos="993"/>
        </w:tabs>
        <w:autoSpaceDE w:val="0"/>
        <w:autoSpaceDN w:val="0"/>
        <w:spacing w:before="120" w:after="120" w:line="320" w:lineRule="exact"/>
        <w:ind w:left="0" w:firstLine="567"/>
        <w:contextualSpacing w:val="0"/>
        <w:rPr>
          <w:spacing w:val="-4"/>
          <w:sz w:val="28"/>
          <w:szCs w:val="28"/>
          <w:lang w:val="vi"/>
        </w:rPr>
      </w:pPr>
      <w:r w:rsidRPr="00607AAE">
        <w:rPr>
          <w:spacing w:val="-4"/>
          <w:sz w:val="28"/>
          <w:szCs w:val="28"/>
          <w:lang w:val="vi"/>
        </w:rPr>
        <w:t>Kiểm tra ngoại quan (trơn nhẵn và không có khuyết tật)</w:t>
      </w:r>
    </w:p>
    <w:p w14:paraId="28DDE18F" w14:textId="77777777" w:rsidR="009C4BEE" w:rsidRPr="00607AAE" w:rsidRDefault="009C4BEE" w:rsidP="002D1720">
      <w:pPr>
        <w:pStyle w:val="ListParagraph"/>
        <w:widowControl w:val="0"/>
        <w:numPr>
          <w:ilvl w:val="0"/>
          <w:numId w:val="67"/>
        </w:numPr>
        <w:tabs>
          <w:tab w:val="left" w:pos="993"/>
        </w:tabs>
        <w:autoSpaceDE w:val="0"/>
        <w:autoSpaceDN w:val="0"/>
        <w:spacing w:before="120" w:after="120" w:line="320" w:lineRule="exact"/>
        <w:ind w:left="0" w:firstLine="567"/>
        <w:contextualSpacing w:val="0"/>
        <w:rPr>
          <w:spacing w:val="-4"/>
          <w:sz w:val="28"/>
          <w:szCs w:val="28"/>
          <w:lang w:val="vi"/>
        </w:rPr>
      </w:pPr>
      <w:r w:rsidRPr="00607AAE">
        <w:rPr>
          <w:spacing w:val="-4"/>
          <w:sz w:val="28"/>
          <w:szCs w:val="28"/>
          <w:lang w:val="vi"/>
        </w:rPr>
        <w:t>Đo kích thước</w:t>
      </w:r>
    </w:p>
    <w:p w14:paraId="30CE1ACB" w14:textId="41387E8D" w:rsidR="009C4BEE" w:rsidRPr="00607AAE" w:rsidRDefault="009C4BEE" w:rsidP="002D1720">
      <w:pPr>
        <w:pStyle w:val="ListParagraph"/>
        <w:widowControl w:val="0"/>
        <w:numPr>
          <w:ilvl w:val="0"/>
          <w:numId w:val="67"/>
        </w:numPr>
        <w:tabs>
          <w:tab w:val="left" w:pos="993"/>
        </w:tabs>
        <w:autoSpaceDE w:val="0"/>
        <w:autoSpaceDN w:val="0"/>
        <w:spacing w:before="120" w:after="120" w:line="320" w:lineRule="exact"/>
        <w:ind w:left="0" w:firstLine="567"/>
        <w:contextualSpacing w:val="0"/>
        <w:rPr>
          <w:spacing w:val="-4"/>
          <w:sz w:val="28"/>
          <w:szCs w:val="28"/>
          <w:lang w:val="vi"/>
        </w:rPr>
      </w:pPr>
      <w:r w:rsidRPr="00607AAE">
        <w:rPr>
          <w:spacing w:val="-4"/>
          <w:sz w:val="28"/>
          <w:szCs w:val="28"/>
          <w:lang w:val="vi"/>
        </w:rPr>
        <w:t>Độ bền điện môi và thử nghiệm chống thấm nước (dielectric strength and</w:t>
      </w:r>
      <w:r w:rsidRPr="00607AAE">
        <w:rPr>
          <w:spacing w:val="-4"/>
          <w:sz w:val="28"/>
          <w:szCs w:val="28"/>
        </w:rPr>
        <w:t xml:space="preserve"> </w:t>
      </w:r>
      <w:r w:rsidRPr="00607AAE">
        <w:rPr>
          <w:spacing w:val="-4"/>
          <w:sz w:val="28"/>
          <w:szCs w:val="28"/>
          <w:lang w:val="vi"/>
        </w:rPr>
        <w:t>watertightness test)</w:t>
      </w:r>
    </w:p>
    <w:p w14:paraId="59293952" w14:textId="77777777" w:rsidR="00C46231" w:rsidRPr="00607AAE" w:rsidRDefault="00C46231" w:rsidP="002D1720">
      <w:pPr>
        <w:widowControl w:val="0"/>
        <w:numPr>
          <w:ilvl w:val="1"/>
          <w:numId w:val="74"/>
        </w:numPr>
        <w:tabs>
          <w:tab w:val="left" w:pos="993"/>
        </w:tabs>
        <w:autoSpaceDE w:val="0"/>
        <w:autoSpaceDN w:val="0"/>
        <w:spacing w:before="120" w:after="120" w:line="320" w:lineRule="exact"/>
        <w:ind w:left="0" w:firstLine="567"/>
        <w:rPr>
          <w:b/>
          <w:bCs/>
          <w:sz w:val="28"/>
          <w:szCs w:val="28"/>
          <w:lang w:val="vi"/>
        </w:rPr>
      </w:pPr>
      <w:r w:rsidRPr="00607AAE">
        <w:rPr>
          <w:b/>
          <w:bCs/>
          <w:sz w:val="28"/>
          <w:szCs w:val="28"/>
          <w:lang w:val="vi"/>
        </w:rPr>
        <w:t>Thử</w:t>
      </w:r>
      <w:r w:rsidRPr="00607AAE">
        <w:rPr>
          <w:b/>
          <w:bCs/>
          <w:spacing w:val="-5"/>
          <w:sz w:val="28"/>
          <w:szCs w:val="28"/>
          <w:lang w:val="vi"/>
        </w:rPr>
        <w:t xml:space="preserve"> </w:t>
      </w:r>
      <w:r w:rsidRPr="00607AAE">
        <w:rPr>
          <w:b/>
          <w:bCs/>
          <w:sz w:val="28"/>
          <w:szCs w:val="28"/>
          <w:lang w:val="vi"/>
        </w:rPr>
        <w:t>nghiệm</w:t>
      </w:r>
      <w:r w:rsidRPr="00607AAE">
        <w:rPr>
          <w:b/>
          <w:bCs/>
          <w:spacing w:val="-4"/>
          <w:sz w:val="28"/>
          <w:szCs w:val="28"/>
          <w:lang w:val="vi"/>
        </w:rPr>
        <w:t xml:space="preserve"> </w:t>
      </w:r>
      <w:r w:rsidRPr="00607AAE">
        <w:rPr>
          <w:b/>
          <w:bCs/>
          <w:sz w:val="28"/>
          <w:szCs w:val="28"/>
          <w:lang w:val="vi"/>
        </w:rPr>
        <w:t>điển</w:t>
      </w:r>
      <w:r w:rsidRPr="00607AAE">
        <w:rPr>
          <w:b/>
          <w:bCs/>
          <w:spacing w:val="-2"/>
          <w:sz w:val="28"/>
          <w:szCs w:val="28"/>
          <w:lang w:val="vi"/>
        </w:rPr>
        <w:t xml:space="preserve"> </w:t>
      </w:r>
      <w:r w:rsidRPr="00607AAE">
        <w:rPr>
          <w:b/>
          <w:bCs/>
          <w:spacing w:val="-4"/>
          <w:sz w:val="28"/>
          <w:szCs w:val="28"/>
          <w:lang w:val="vi"/>
        </w:rPr>
        <w:t>hình</w:t>
      </w:r>
    </w:p>
    <w:p w14:paraId="1D88DE06" w14:textId="017A000B" w:rsidR="00C46231" w:rsidRPr="00607AAE" w:rsidRDefault="00FC16DE"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Nhà thầu phải xuất trình theo hồ sơ dự thầu biên bản thử nghiệm điển hình thực hiện bởi phòng thử nghiệm độc lập (đạt chứng chỉ ISO/IEC 17025) trên sản phẩm tương tự sản phẩm chào để chứng minh sản phẩm chào phù hợp với đặc tính kỹ thuật của hồ sơ mời thầu. Biên bản này thực hiện theo tiêu chuẩn HN 33-S-63, AS/NZS 4396: 1999, NFC 33-020:2013, EN 50483, IEC 61284 hoặc tiêu chuẩn tương đương, bao gồm các hạng mục</w:t>
      </w:r>
      <w:r w:rsidR="00C46231" w:rsidRPr="00607AAE">
        <w:rPr>
          <w:sz w:val="28"/>
          <w:szCs w:val="28"/>
          <w:lang w:val="vi"/>
        </w:rPr>
        <w:t>:</w:t>
      </w:r>
    </w:p>
    <w:p w14:paraId="3548854D" w14:textId="77777777" w:rsidR="00333AFD" w:rsidRPr="00607AAE" w:rsidRDefault="00333AFD" w:rsidP="002D1720">
      <w:pPr>
        <w:pStyle w:val="ListParagraph"/>
        <w:widowControl w:val="0"/>
        <w:numPr>
          <w:ilvl w:val="0"/>
          <w:numId w:val="75"/>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7"/>
          <w:sz w:val="28"/>
          <w:szCs w:val="28"/>
        </w:rPr>
        <w:t xml:space="preserve"> </w:t>
      </w:r>
      <w:r w:rsidRPr="00607AAE">
        <w:rPr>
          <w:sz w:val="28"/>
          <w:szCs w:val="28"/>
        </w:rPr>
        <w:t>độ</w:t>
      </w:r>
      <w:r w:rsidRPr="00607AAE">
        <w:rPr>
          <w:spacing w:val="-6"/>
          <w:sz w:val="28"/>
          <w:szCs w:val="28"/>
        </w:rPr>
        <w:t xml:space="preserve"> </w:t>
      </w:r>
      <w:r w:rsidRPr="00607AAE">
        <w:rPr>
          <w:sz w:val="28"/>
          <w:szCs w:val="28"/>
        </w:rPr>
        <w:t>bền</w:t>
      </w:r>
      <w:r w:rsidRPr="00607AAE">
        <w:rPr>
          <w:spacing w:val="-2"/>
          <w:sz w:val="28"/>
          <w:szCs w:val="28"/>
        </w:rPr>
        <w:t xml:space="preserve"> </w:t>
      </w:r>
      <w:r w:rsidRPr="00607AAE">
        <w:rPr>
          <w:sz w:val="28"/>
          <w:szCs w:val="28"/>
        </w:rPr>
        <w:t>cơ</w:t>
      </w:r>
      <w:r w:rsidRPr="00607AAE">
        <w:rPr>
          <w:spacing w:val="-3"/>
          <w:sz w:val="28"/>
          <w:szCs w:val="28"/>
        </w:rPr>
        <w:t xml:space="preserve"> </w:t>
      </w:r>
      <w:r w:rsidRPr="00607AAE">
        <w:rPr>
          <w:sz w:val="28"/>
          <w:szCs w:val="28"/>
        </w:rPr>
        <w:t>(mechanical</w:t>
      </w:r>
      <w:r w:rsidRPr="00607AAE">
        <w:rPr>
          <w:spacing w:val="-2"/>
          <w:sz w:val="28"/>
          <w:szCs w:val="28"/>
        </w:rPr>
        <w:t xml:space="preserve"> </w:t>
      </w:r>
      <w:r w:rsidRPr="00607AAE">
        <w:rPr>
          <w:sz w:val="28"/>
          <w:szCs w:val="28"/>
        </w:rPr>
        <w:t>test),</w:t>
      </w:r>
      <w:r w:rsidRPr="00607AAE">
        <w:rPr>
          <w:spacing w:val="-4"/>
          <w:sz w:val="28"/>
          <w:szCs w:val="28"/>
        </w:rPr>
        <w:t xml:space="preserve"> </w:t>
      </w:r>
      <w:r w:rsidRPr="00607AAE">
        <w:rPr>
          <w:sz w:val="28"/>
          <w:szCs w:val="28"/>
        </w:rPr>
        <w:t>bao</w:t>
      </w:r>
      <w:r w:rsidRPr="00607AAE">
        <w:rPr>
          <w:spacing w:val="-2"/>
          <w:sz w:val="28"/>
          <w:szCs w:val="28"/>
        </w:rPr>
        <w:t xml:space="preserve"> </w:t>
      </w:r>
      <w:r w:rsidRPr="00607AAE">
        <w:rPr>
          <w:spacing w:val="-4"/>
          <w:sz w:val="28"/>
          <w:szCs w:val="28"/>
        </w:rPr>
        <w:t>gồm:</w:t>
      </w:r>
    </w:p>
    <w:p w14:paraId="3A2E9C50" w14:textId="77777777" w:rsidR="00333AFD" w:rsidRPr="00607AAE" w:rsidRDefault="00333AFD" w:rsidP="002D1720">
      <w:pPr>
        <w:pStyle w:val="ListParagraph"/>
        <w:widowControl w:val="0"/>
        <w:numPr>
          <w:ilvl w:val="1"/>
          <w:numId w:val="75"/>
        </w:numPr>
        <w:tabs>
          <w:tab w:val="left" w:pos="993"/>
          <w:tab w:val="left" w:pos="1997"/>
        </w:tabs>
        <w:autoSpaceDE w:val="0"/>
        <w:autoSpaceDN w:val="0"/>
        <w:spacing w:before="120" w:after="120" w:line="320" w:lineRule="exact"/>
        <w:ind w:left="993" w:right="-7" w:hanging="426"/>
        <w:contextualSpacing w:val="0"/>
        <w:rPr>
          <w:sz w:val="28"/>
          <w:szCs w:val="28"/>
        </w:rPr>
      </w:pPr>
      <w:r w:rsidRPr="00607AAE">
        <w:rPr>
          <w:sz w:val="28"/>
          <w:szCs w:val="28"/>
        </w:rPr>
        <w:t>Thử nghiệm siết bu-lông và chức năng siết bứt đầu bu-lông (Shear head function's test and connector bolt tightening test);</w:t>
      </w:r>
    </w:p>
    <w:p w14:paraId="292F6B87" w14:textId="77777777" w:rsidR="00333AFD" w:rsidRPr="00607AAE" w:rsidRDefault="00333AFD" w:rsidP="002D1720">
      <w:pPr>
        <w:pStyle w:val="ListParagraph"/>
        <w:widowControl w:val="0"/>
        <w:numPr>
          <w:ilvl w:val="1"/>
          <w:numId w:val="75"/>
        </w:numPr>
        <w:tabs>
          <w:tab w:val="left" w:pos="993"/>
          <w:tab w:val="left" w:pos="1995"/>
        </w:tabs>
        <w:autoSpaceDE w:val="0"/>
        <w:autoSpaceDN w:val="0"/>
        <w:spacing w:before="120" w:after="120" w:line="320" w:lineRule="exact"/>
        <w:ind w:left="993" w:right="-7" w:hanging="426"/>
        <w:contextualSpacing w:val="0"/>
        <w:rPr>
          <w:sz w:val="28"/>
          <w:szCs w:val="28"/>
        </w:rPr>
      </w:pPr>
      <w:r w:rsidRPr="00607AAE">
        <w:rPr>
          <w:sz w:val="28"/>
          <w:szCs w:val="28"/>
        </w:rPr>
        <w:t>Thử nghiệm cơ khí đối với cáp trục chính (Test for mechanical damage</w:t>
      </w:r>
    </w:p>
    <w:p w14:paraId="1B3CD1F1" w14:textId="77777777" w:rsidR="00333AFD" w:rsidRPr="00607AAE" w:rsidRDefault="00333AFD" w:rsidP="002D1720">
      <w:pPr>
        <w:pStyle w:val="ListParagraph"/>
        <w:widowControl w:val="0"/>
        <w:numPr>
          <w:ilvl w:val="1"/>
          <w:numId w:val="75"/>
        </w:numPr>
        <w:tabs>
          <w:tab w:val="left" w:pos="993"/>
          <w:tab w:val="left" w:pos="1997"/>
        </w:tabs>
        <w:autoSpaceDE w:val="0"/>
        <w:autoSpaceDN w:val="0"/>
        <w:spacing w:before="120" w:after="120" w:line="320" w:lineRule="exact"/>
        <w:ind w:left="993" w:right="-7" w:hanging="426"/>
        <w:contextualSpacing w:val="0"/>
        <w:rPr>
          <w:sz w:val="28"/>
          <w:szCs w:val="28"/>
        </w:rPr>
      </w:pPr>
      <w:r w:rsidRPr="00607AAE">
        <w:rPr>
          <w:sz w:val="28"/>
          <w:szCs w:val="28"/>
        </w:rPr>
        <w:t>to the main conductor);</w:t>
      </w:r>
    </w:p>
    <w:p w14:paraId="074ED15D" w14:textId="77777777" w:rsidR="00333AFD" w:rsidRPr="00607AAE" w:rsidRDefault="00333AFD" w:rsidP="002D1720">
      <w:pPr>
        <w:pStyle w:val="ListParagraph"/>
        <w:widowControl w:val="0"/>
        <w:numPr>
          <w:ilvl w:val="1"/>
          <w:numId w:val="75"/>
        </w:numPr>
        <w:tabs>
          <w:tab w:val="left" w:pos="993"/>
          <w:tab w:val="left" w:pos="1997"/>
        </w:tabs>
        <w:autoSpaceDE w:val="0"/>
        <w:autoSpaceDN w:val="0"/>
        <w:spacing w:before="120" w:after="120" w:line="320" w:lineRule="exact"/>
        <w:ind w:left="993" w:right="-7" w:hanging="426"/>
        <w:contextualSpacing w:val="0"/>
        <w:rPr>
          <w:sz w:val="28"/>
          <w:szCs w:val="28"/>
        </w:rPr>
      </w:pPr>
      <w:r w:rsidRPr="00607AAE">
        <w:rPr>
          <w:sz w:val="28"/>
          <w:szCs w:val="28"/>
        </w:rPr>
        <w:t>Thử nghiệm kéo đối với cáp nhánh rẽ (Branch cable pull-out test).</w:t>
      </w:r>
    </w:p>
    <w:p w14:paraId="4222A329" w14:textId="1015E0D7" w:rsidR="00333AFD" w:rsidRPr="00607AAE" w:rsidRDefault="00333AFD" w:rsidP="002D1720">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pacing w:val="-9"/>
          <w:sz w:val="28"/>
          <w:szCs w:val="28"/>
        </w:rPr>
        <w:t>Độ</w:t>
      </w:r>
      <w:r w:rsidRPr="00607AAE">
        <w:rPr>
          <w:spacing w:val="8"/>
          <w:sz w:val="28"/>
          <w:szCs w:val="28"/>
        </w:rPr>
        <w:t xml:space="preserve"> </w:t>
      </w:r>
      <w:r w:rsidRPr="00607AAE">
        <w:rPr>
          <w:sz w:val="28"/>
          <w:szCs w:val="28"/>
        </w:rPr>
        <w:t>bền</w:t>
      </w:r>
      <w:r w:rsidRPr="00607AAE">
        <w:rPr>
          <w:spacing w:val="10"/>
          <w:sz w:val="28"/>
          <w:szCs w:val="28"/>
        </w:rPr>
        <w:t xml:space="preserve"> </w:t>
      </w:r>
      <w:r w:rsidRPr="00607AAE">
        <w:rPr>
          <w:sz w:val="28"/>
          <w:szCs w:val="28"/>
        </w:rPr>
        <w:t>điện</w:t>
      </w:r>
      <w:r w:rsidRPr="00607AAE">
        <w:rPr>
          <w:spacing w:val="10"/>
          <w:sz w:val="28"/>
          <w:szCs w:val="28"/>
        </w:rPr>
        <w:t xml:space="preserve"> </w:t>
      </w:r>
      <w:r w:rsidRPr="00607AAE">
        <w:rPr>
          <w:sz w:val="28"/>
          <w:szCs w:val="28"/>
        </w:rPr>
        <w:t>môi</w:t>
      </w:r>
      <w:r w:rsidRPr="00607AAE">
        <w:rPr>
          <w:spacing w:val="10"/>
          <w:sz w:val="28"/>
          <w:szCs w:val="28"/>
        </w:rPr>
        <w:t xml:space="preserve"> </w:t>
      </w:r>
      <w:r w:rsidRPr="00607AAE">
        <w:rPr>
          <w:sz w:val="28"/>
          <w:szCs w:val="28"/>
        </w:rPr>
        <w:t>và</w:t>
      </w:r>
      <w:r w:rsidRPr="00607AAE">
        <w:rPr>
          <w:spacing w:val="10"/>
          <w:sz w:val="28"/>
          <w:szCs w:val="28"/>
        </w:rPr>
        <w:t xml:space="preserve"> </w:t>
      </w:r>
      <w:r w:rsidRPr="00607AAE">
        <w:rPr>
          <w:sz w:val="28"/>
          <w:szCs w:val="28"/>
        </w:rPr>
        <w:t>thử</w:t>
      </w:r>
      <w:r w:rsidRPr="00607AAE">
        <w:rPr>
          <w:spacing w:val="11"/>
          <w:sz w:val="28"/>
          <w:szCs w:val="28"/>
        </w:rPr>
        <w:t xml:space="preserve"> </w:t>
      </w:r>
      <w:r w:rsidRPr="00607AAE">
        <w:rPr>
          <w:sz w:val="28"/>
          <w:szCs w:val="28"/>
        </w:rPr>
        <w:t>nghiệm</w:t>
      </w:r>
      <w:r w:rsidRPr="00607AAE">
        <w:rPr>
          <w:spacing w:val="11"/>
          <w:sz w:val="28"/>
          <w:szCs w:val="28"/>
        </w:rPr>
        <w:t xml:space="preserve"> </w:t>
      </w:r>
      <w:r w:rsidRPr="00607AAE">
        <w:rPr>
          <w:sz w:val="28"/>
          <w:szCs w:val="28"/>
        </w:rPr>
        <w:t>chống</w:t>
      </w:r>
      <w:r w:rsidRPr="00607AAE">
        <w:rPr>
          <w:spacing w:val="13"/>
          <w:sz w:val="28"/>
          <w:szCs w:val="28"/>
        </w:rPr>
        <w:t xml:space="preserve"> </w:t>
      </w:r>
      <w:r w:rsidRPr="00607AAE">
        <w:rPr>
          <w:sz w:val="28"/>
          <w:szCs w:val="28"/>
        </w:rPr>
        <w:t>thấm</w:t>
      </w:r>
      <w:r w:rsidRPr="00607AAE">
        <w:rPr>
          <w:spacing w:val="11"/>
          <w:sz w:val="28"/>
          <w:szCs w:val="28"/>
        </w:rPr>
        <w:t xml:space="preserve"> </w:t>
      </w:r>
      <w:r w:rsidRPr="00607AAE">
        <w:rPr>
          <w:sz w:val="28"/>
          <w:szCs w:val="28"/>
        </w:rPr>
        <w:t>nước</w:t>
      </w:r>
      <w:r w:rsidRPr="00607AAE">
        <w:rPr>
          <w:spacing w:val="10"/>
          <w:sz w:val="28"/>
          <w:szCs w:val="28"/>
        </w:rPr>
        <w:t xml:space="preserve"> </w:t>
      </w:r>
      <w:r w:rsidRPr="00607AAE">
        <w:rPr>
          <w:sz w:val="28"/>
          <w:szCs w:val="28"/>
        </w:rPr>
        <w:t>(dielectric</w:t>
      </w:r>
      <w:r w:rsidRPr="00607AAE">
        <w:rPr>
          <w:spacing w:val="12"/>
          <w:sz w:val="28"/>
          <w:szCs w:val="28"/>
        </w:rPr>
        <w:t xml:space="preserve"> </w:t>
      </w:r>
      <w:r w:rsidRPr="00607AAE">
        <w:rPr>
          <w:sz w:val="28"/>
          <w:szCs w:val="28"/>
        </w:rPr>
        <w:t>strength</w:t>
      </w:r>
      <w:r w:rsidRPr="00607AAE">
        <w:rPr>
          <w:spacing w:val="13"/>
          <w:sz w:val="28"/>
          <w:szCs w:val="28"/>
        </w:rPr>
        <w:t xml:space="preserve"> </w:t>
      </w:r>
      <w:r w:rsidRPr="00607AAE">
        <w:rPr>
          <w:spacing w:val="-5"/>
          <w:sz w:val="28"/>
          <w:szCs w:val="28"/>
        </w:rPr>
        <w:t xml:space="preserve">and </w:t>
      </w:r>
      <w:r w:rsidRPr="00607AAE">
        <w:rPr>
          <w:sz w:val="28"/>
          <w:szCs w:val="28"/>
        </w:rPr>
        <w:t>watertightness test)</w:t>
      </w:r>
    </w:p>
    <w:p w14:paraId="45DA3E20" w14:textId="77777777" w:rsidR="00333AFD" w:rsidRPr="00607AAE" w:rsidRDefault="00333AFD" w:rsidP="002D1720">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lão hóa khí hậu (climatic ageing test)</w:t>
      </w:r>
    </w:p>
    <w:p w14:paraId="608E307C" w14:textId="77777777" w:rsidR="00333AFD" w:rsidRPr="00607AAE" w:rsidRDefault="00333AFD" w:rsidP="002D1720">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chống ăn mòn (corrosion test)</w:t>
      </w:r>
    </w:p>
    <w:p w14:paraId="49E6DD3D" w14:textId="77777777" w:rsidR="00333AFD" w:rsidRPr="00607AAE" w:rsidRDefault="00333AFD" w:rsidP="002D1720">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lão hóa về điện (electrical ageing test) hoặc thử chu kỳ nhiệt với dòng điện (Electrical heat cycle tests)</w:t>
      </w:r>
    </w:p>
    <w:p w14:paraId="38C23EFC" w14:textId="77777777" w:rsidR="00333AFD" w:rsidRPr="00607AAE" w:rsidRDefault="00333AFD" w:rsidP="002D1720">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Đo điện trở mối nối sau khi kẹp;</w:t>
      </w:r>
    </w:p>
    <w:p w14:paraId="0EF70A83" w14:textId="77777777" w:rsidR="00333AFD" w:rsidRPr="00607AAE" w:rsidRDefault="00333AFD" w:rsidP="002D1720">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Độ tăng nhiệt khi mang dòng định mức (Temperature rise)</w:t>
      </w:r>
    </w:p>
    <w:p w14:paraId="20FC7B20" w14:textId="365B0993" w:rsidR="00C46231" w:rsidRPr="00607AAE" w:rsidRDefault="00333AFD" w:rsidP="002D1720">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chống cháy vật liệu thân kẹp.</w:t>
      </w:r>
    </w:p>
    <w:p w14:paraId="110C3586" w14:textId="23F30BFC" w:rsidR="00C46231" w:rsidRPr="00607AAE" w:rsidRDefault="002F34C5" w:rsidP="002D1720">
      <w:pPr>
        <w:widowControl w:val="0"/>
        <w:autoSpaceDE w:val="0"/>
        <w:autoSpaceDN w:val="0"/>
        <w:spacing w:before="120" w:after="120" w:line="320" w:lineRule="exact"/>
        <w:ind w:right="-7" w:firstLine="567"/>
        <w:rPr>
          <w:i/>
          <w:sz w:val="28"/>
          <w:szCs w:val="28"/>
          <w:lang w:val="vi"/>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w:t>
      </w:r>
      <w:r w:rsidRPr="00607AAE">
        <w:rPr>
          <w:i/>
          <w:spacing w:val="-4"/>
          <w:sz w:val="28"/>
          <w:szCs w:val="28"/>
        </w:rPr>
        <w:t xml:space="preserve"> </w:t>
      </w:r>
      <w:r w:rsidRPr="00607AAE">
        <w:rPr>
          <w:i/>
          <w:sz w:val="28"/>
          <w:szCs w:val="28"/>
        </w:rPr>
        <w:t>của</w:t>
      </w:r>
      <w:r w:rsidRPr="00607AAE">
        <w:rPr>
          <w:i/>
          <w:spacing w:val="-4"/>
          <w:sz w:val="28"/>
          <w:szCs w:val="28"/>
        </w:rPr>
        <w:t xml:space="preserve"> </w:t>
      </w:r>
      <w:r w:rsidRPr="00607AAE">
        <w:rPr>
          <w:i/>
          <w:sz w:val="28"/>
          <w:szCs w:val="28"/>
        </w:rPr>
        <w:t>chính</w:t>
      </w:r>
      <w:r w:rsidRPr="00607AAE">
        <w:rPr>
          <w:i/>
          <w:spacing w:val="-6"/>
          <w:sz w:val="28"/>
          <w:szCs w:val="28"/>
        </w:rPr>
        <w:t xml:space="preserve"> </w:t>
      </w:r>
      <w:r w:rsidRPr="00607AAE">
        <w:rPr>
          <w:i/>
          <w:sz w:val="28"/>
          <w:szCs w:val="28"/>
        </w:rPr>
        <w:t>nhà</w:t>
      </w:r>
      <w:r w:rsidRPr="00607AAE">
        <w:rPr>
          <w:i/>
          <w:spacing w:val="-4"/>
          <w:sz w:val="28"/>
          <w:szCs w:val="28"/>
        </w:rPr>
        <w:t xml:space="preserve"> </w:t>
      </w:r>
      <w:r w:rsidRPr="00607AAE">
        <w:rPr>
          <w:i/>
          <w:sz w:val="28"/>
          <w:szCs w:val="28"/>
        </w:rPr>
        <w:t>sản</w:t>
      </w:r>
      <w:r w:rsidRPr="00607AAE">
        <w:rPr>
          <w:i/>
          <w:spacing w:val="-4"/>
          <w:sz w:val="28"/>
          <w:szCs w:val="28"/>
        </w:rPr>
        <w:t xml:space="preserve"> </w:t>
      </w:r>
      <w:r w:rsidRPr="00607AAE">
        <w:rPr>
          <w:i/>
          <w:sz w:val="28"/>
          <w:szCs w:val="28"/>
        </w:rPr>
        <w:t>xuất,</w:t>
      </w:r>
      <w:r w:rsidRPr="00607AAE">
        <w:rPr>
          <w:i/>
          <w:spacing w:val="-5"/>
          <w:sz w:val="28"/>
          <w:szCs w:val="28"/>
        </w:rPr>
        <w:t xml:space="preserve"> </w:t>
      </w:r>
      <w:r w:rsidRPr="00607AAE">
        <w:rPr>
          <w:i/>
          <w:sz w:val="28"/>
          <w:szCs w:val="28"/>
        </w:rPr>
        <w:t>kết</w:t>
      </w:r>
      <w:r w:rsidRPr="00607AAE">
        <w:rPr>
          <w:i/>
          <w:spacing w:val="-3"/>
          <w:sz w:val="28"/>
          <w:szCs w:val="28"/>
        </w:rPr>
        <w:t xml:space="preserve"> </w:t>
      </w:r>
      <w:r w:rsidRPr="00607AAE">
        <w:rPr>
          <w:i/>
          <w:sz w:val="28"/>
          <w:szCs w:val="28"/>
        </w:rPr>
        <w:t>quả</w:t>
      </w:r>
      <w:r w:rsidRPr="00607AAE">
        <w:rPr>
          <w:i/>
          <w:spacing w:val="-4"/>
          <w:sz w:val="28"/>
          <w:szCs w:val="28"/>
        </w:rPr>
        <w:t xml:space="preserve"> </w:t>
      </w:r>
      <w:r w:rsidRPr="00607AAE">
        <w:rPr>
          <w:i/>
          <w:sz w:val="28"/>
          <w:szCs w:val="28"/>
        </w:rPr>
        <w:t>thử</w:t>
      </w:r>
      <w:r w:rsidRPr="00607AAE">
        <w:rPr>
          <w:i/>
          <w:spacing w:val="-4"/>
          <w:sz w:val="28"/>
          <w:szCs w:val="28"/>
        </w:rPr>
        <w:t xml:space="preserve"> </w:t>
      </w:r>
      <w:r w:rsidRPr="00607AAE">
        <w:rPr>
          <w:i/>
          <w:sz w:val="28"/>
          <w:szCs w:val="28"/>
        </w:rPr>
        <w:t>nghiệm</w:t>
      </w:r>
      <w:r w:rsidRPr="00607AAE">
        <w:rPr>
          <w:i/>
          <w:spacing w:val="-4"/>
          <w:sz w:val="28"/>
          <w:szCs w:val="28"/>
        </w:rPr>
        <w:t xml:space="preserve"> </w:t>
      </w:r>
      <w:r w:rsidRPr="00607AAE">
        <w:rPr>
          <w:i/>
          <w:sz w:val="28"/>
          <w:szCs w:val="28"/>
        </w:rPr>
        <w:t>có</w:t>
      </w:r>
      <w:r w:rsidRPr="00607AAE">
        <w:rPr>
          <w:i/>
          <w:spacing w:val="-6"/>
          <w:sz w:val="28"/>
          <w:szCs w:val="28"/>
        </w:rPr>
        <w:t xml:space="preserve"> </w:t>
      </w:r>
      <w:r w:rsidRPr="00607AAE">
        <w:rPr>
          <w:i/>
          <w:sz w:val="28"/>
          <w:szCs w:val="28"/>
        </w:rPr>
        <w:t>thể</w:t>
      </w:r>
      <w:r w:rsidRPr="00607AAE">
        <w:rPr>
          <w:i/>
          <w:spacing w:val="-7"/>
          <w:sz w:val="28"/>
          <w:szCs w:val="28"/>
        </w:rPr>
        <w:t xml:space="preserve"> </w:t>
      </w:r>
      <w:r w:rsidRPr="00607AAE">
        <w:rPr>
          <w:i/>
          <w:sz w:val="28"/>
          <w:szCs w:val="28"/>
        </w:rPr>
        <w:t>được</w:t>
      </w:r>
      <w:r w:rsidRPr="00607AAE">
        <w:rPr>
          <w:i/>
          <w:spacing w:val="-7"/>
          <w:sz w:val="28"/>
          <w:szCs w:val="28"/>
        </w:rPr>
        <w:t xml:space="preserve"> </w:t>
      </w:r>
      <w:r w:rsidRPr="00607AAE">
        <w:rPr>
          <w:i/>
          <w:sz w:val="28"/>
          <w:szCs w:val="28"/>
        </w:rPr>
        <w:t>chấp</w:t>
      </w:r>
      <w:r w:rsidRPr="00607AAE">
        <w:rPr>
          <w:i/>
          <w:spacing w:val="-4"/>
          <w:sz w:val="28"/>
          <w:szCs w:val="28"/>
        </w:rPr>
        <w:t xml:space="preserve"> </w:t>
      </w:r>
      <w:r w:rsidRPr="00607AAE">
        <w:rPr>
          <w:i/>
          <w:sz w:val="28"/>
          <w:szCs w:val="28"/>
        </w:rPr>
        <w:t>nhận</w:t>
      </w:r>
      <w:r w:rsidRPr="00607AAE">
        <w:rPr>
          <w:i/>
          <w:spacing w:val="-4"/>
          <w:sz w:val="28"/>
          <w:szCs w:val="28"/>
        </w:rPr>
        <w:t xml:space="preserve"> </w:t>
      </w:r>
      <w:r w:rsidRPr="00607AAE">
        <w:rPr>
          <w:i/>
          <w:sz w:val="28"/>
          <w:szCs w:val="28"/>
        </w:rPr>
        <w:t>với</w:t>
      </w:r>
      <w:r w:rsidRPr="00607AAE">
        <w:rPr>
          <w:i/>
          <w:spacing w:val="-3"/>
          <w:sz w:val="28"/>
          <w:szCs w:val="28"/>
        </w:rPr>
        <w:t xml:space="preserve"> </w:t>
      </w:r>
      <w:r w:rsidRPr="00607AAE">
        <w:rPr>
          <w:i/>
          <w:sz w:val="28"/>
          <w:szCs w:val="28"/>
        </w:rPr>
        <w:t>điều kiện</w:t>
      </w:r>
      <w:r w:rsidRPr="00607AAE">
        <w:rPr>
          <w:i/>
          <w:spacing w:val="-4"/>
          <w:sz w:val="28"/>
          <w:szCs w:val="28"/>
        </w:rPr>
        <w:t xml:space="preserve"> </w:t>
      </w:r>
      <w:r w:rsidRPr="00607AAE">
        <w:rPr>
          <w:i/>
          <w:sz w:val="28"/>
          <w:szCs w:val="28"/>
        </w:rPr>
        <w:t>thử</w:t>
      </w:r>
      <w:r w:rsidRPr="00607AAE">
        <w:rPr>
          <w:i/>
          <w:spacing w:val="-4"/>
          <w:sz w:val="28"/>
          <w:szCs w:val="28"/>
        </w:rPr>
        <w:t xml:space="preserve"> </w:t>
      </w:r>
      <w:r w:rsidRPr="00607AAE">
        <w:rPr>
          <w:i/>
          <w:sz w:val="28"/>
          <w:szCs w:val="28"/>
        </w:rPr>
        <w:t>nghiệm</w:t>
      </w:r>
      <w:r w:rsidRPr="00607AAE">
        <w:rPr>
          <w:i/>
          <w:spacing w:val="-4"/>
          <w:sz w:val="28"/>
          <w:szCs w:val="28"/>
        </w:rPr>
        <w:t xml:space="preserve"> </w:t>
      </w:r>
      <w:r w:rsidRPr="00607AAE">
        <w:rPr>
          <w:i/>
          <w:sz w:val="28"/>
          <w:szCs w:val="28"/>
        </w:rPr>
        <w:t>được</w:t>
      </w:r>
      <w:r w:rsidRPr="00607AAE">
        <w:rPr>
          <w:i/>
          <w:spacing w:val="-7"/>
          <w:sz w:val="28"/>
          <w:szCs w:val="28"/>
        </w:rPr>
        <w:t xml:space="preserve"> </w:t>
      </w:r>
      <w:r w:rsidRPr="00607AAE">
        <w:rPr>
          <w:i/>
          <w:sz w:val="28"/>
          <w:szCs w:val="28"/>
        </w:rPr>
        <w:t>chứng</w:t>
      </w:r>
      <w:r w:rsidRPr="00607AAE">
        <w:rPr>
          <w:i/>
          <w:spacing w:val="-4"/>
          <w:sz w:val="28"/>
          <w:szCs w:val="28"/>
        </w:rPr>
        <w:t xml:space="preserve"> </w:t>
      </w:r>
      <w:r w:rsidRPr="00607AAE">
        <w:rPr>
          <w:i/>
          <w:sz w:val="28"/>
          <w:szCs w:val="28"/>
        </w:rPr>
        <w:t>kiến</w:t>
      </w:r>
      <w:r w:rsidRPr="00607AAE">
        <w:rPr>
          <w:i/>
          <w:spacing w:val="-4"/>
          <w:sz w:val="28"/>
          <w:szCs w:val="28"/>
        </w:rPr>
        <w:t xml:space="preserve"> </w:t>
      </w:r>
      <w:r w:rsidRPr="00607AAE">
        <w:rPr>
          <w:i/>
          <w:sz w:val="28"/>
          <w:szCs w:val="28"/>
        </w:rPr>
        <w:t>hoặc</w:t>
      </w:r>
      <w:r w:rsidRPr="00607AAE">
        <w:rPr>
          <w:i/>
          <w:spacing w:val="-4"/>
          <w:sz w:val="28"/>
          <w:szCs w:val="28"/>
        </w:rPr>
        <w:t xml:space="preserve"> </w:t>
      </w:r>
      <w:r w:rsidRPr="00607AAE">
        <w:rPr>
          <w:i/>
          <w:sz w:val="28"/>
          <w:szCs w:val="28"/>
        </w:rPr>
        <w:t>chứng</w:t>
      </w:r>
      <w:r w:rsidRPr="00607AAE">
        <w:rPr>
          <w:i/>
          <w:spacing w:val="-4"/>
          <w:sz w:val="28"/>
          <w:szCs w:val="28"/>
        </w:rPr>
        <w:t xml:space="preserve"> </w:t>
      </w:r>
      <w:r w:rsidRPr="00607AAE">
        <w:rPr>
          <w:i/>
          <w:sz w:val="28"/>
          <w:szCs w:val="28"/>
        </w:rPr>
        <w:t>nhận</w:t>
      </w:r>
      <w:r w:rsidRPr="00607AAE">
        <w:rPr>
          <w:i/>
          <w:spacing w:val="-4"/>
          <w:sz w:val="28"/>
          <w:szCs w:val="28"/>
        </w:rPr>
        <w:t xml:space="preserve"> </w:t>
      </w:r>
      <w:r w:rsidRPr="00607AAE">
        <w:rPr>
          <w:i/>
          <w:sz w:val="28"/>
          <w:szCs w:val="28"/>
        </w:rPr>
        <w:t>bởi</w:t>
      </w:r>
      <w:r w:rsidRPr="00607AAE">
        <w:rPr>
          <w:i/>
          <w:spacing w:val="-3"/>
          <w:sz w:val="28"/>
          <w:szCs w:val="28"/>
        </w:rPr>
        <w:t xml:space="preserve"> </w:t>
      </w:r>
      <w:r w:rsidRPr="00607AAE">
        <w:rPr>
          <w:i/>
          <w:sz w:val="28"/>
          <w:szCs w:val="28"/>
        </w:rPr>
        <w:t>một</w:t>
      </w:r>
      <w:r w:rsidRPr="00607AAE">
        <w:rPr>
          <w:i/>
          <w:spacing w:val="-3"/>
          <w:sz w:val="28"/>
          <w:szCs w:val="28"/>
        </w:rPr>
        <w:t xml:space="preserve"> </w:t>
      </w:r>
      <w:r w:rsidRPr="00607AAE">
        <w:rPr>
          <w:i/>
          <w:sz w:val="28"/>
          <w:szCs w:val="28"/>
        </w:rPr>
        <w:t>đại</w:t>
      </w:r>
      <w:r w:rsidRPr="00607AAE">
        <w:rPr>
          <w:i/>
          <w:spacing w:val="-6"/>
          <w:sz w:val="28"/>
          <w:szCs w:val="28"/>
        </w:rPr>
        <w:t xml:space="preserve"> </w:t>
      </w:r>
      <w:r w:rsidRPr="00607AAE">
        <w:rPr>
          <w:i/>
          <w:sz w:val="28"/>
          <w:szCs w:val="28"/>
        </w:rPr>
        <w:t>diện</w:t>
      </w:r>
      <w:r w:rsidRPr="00607AAE">
        <w:rPr>
          <w:i/>
          <w:spacing w:val="-4"/>
          <w:sz w:val="28"/>
          <w:szCs w:val="28"/>
        </w:rPr>
        <w:t xml:space="preserve"> </w:t>
      </w:r>
      <w:r w:rsidRPr="00607AAE">
        <w:rPr>
          <w:i/>
          <w:sz w:val="28"/>
          <w:szCs w:val="28"/>
        </w:rPr>
        <w:t>được</w:t>
      </w:r>
      <w:r w:rsidRPr="00607AAE">
        <w:rPr>
          <w:i/>
          <w:spacing w:val="-5"/>
          <w:sz w:val="28"/>
          <w:szCs w:val="28"/>
        </w:rPr>
        <w:t xml:space="preserve"> </w:t>
      </w:r>
      <w:r w:rsidRPr="00607AAE">
        <w:rPr>
          <w:i/>
          <w:sz w:val="28"/>
          <w:szCs w:val="28"/>
        </w:rPr>
        <w:t>ủy</w:t>
      </w:r>
      <w:r w:rsidRPr="00607AAE">
        <w:rPr>
          <w:i/>
          <w:spacing w:val="-4"/>
          <w:sz w:val="28"/>
          <w:szCs w:val="28"/>
        </w:rPr>
        <w:t xml:space="preserve"> </w:t>
      </w:r>
      <w:r w:rsidRPr="00607AAE">
        <w:rPr>
          <w:i/>
          <w:sz w:val="28"/>
          <w:szCs w:val="28"/>
        </w:rPr>
        <w:t xml:space="preserve">quyền từ các phòng thử nghiệm độc lập quốc tế hoặc cơ quan quản lý chất lượng </w:t>
      </w:r>
      <w:r w:rsidRPr="00607AAE">
        <w:rPr>
          <w:i/>
          <w:sz w:val="28"/>
          <w:szCs w:val="28"/>
        </w:rPr>
        <w:lastRenderedPageBreak/>
        <w:t>(ví dụ như</w:t>
      </w:r>
      <w:r w:rsidRPr="00607AAE">
        <w:rPr>
          <w:i/>
          <w:spacing w:val="-11"/>
          <w:sz w:val="28"/>
          <w:szCs w:val="28"/>
        </w:rPr>
        <w:t xml:space="preserve"> </w:t>
      </w:r>
      <w:r w:rsidRPr="00607AAE">
        <w:rPr>
          <w:i/>
          <w:sz w:val="28"/>
          <w:szCs w:val="28"/>
        </w:rPr>
        <w:t>KEMA,</w:t>
      </w:r>
      <w:r w:rsidRPr="00607AAE">
        <w:rPr>
          <w:i/>
          <w:spacing w:val="-12"/>
          <w:sz w:val="28"/>
          <w:szCs w:val="28"/>
        </w:rPr>
        <w:t xml:space="preserve"> </w:t>
      </w:r>
      <w:r w:rsidRPr="00607AAE">
        <w:rPr>
          <w:i/>
          <w:sz w:val="28"/>
          <w:szCs w:val="28"/>
        </w:rPr>
        <w:t>CESI,</w:t>
      </w:r>
      <w:r w:rsidRPr="00607AAE">
        <w:rPr>
          <w:i/>
          <w:spacing w:val="-12"/>
          <w:sz w:val="28"/>
          <w:szCs w:val="28"/>
        </w:rPr>
        <w:t xml:space="preserve"> </w:t>
      </w:r>
      <w:r w:rsidRPr="00607AAE">
        <w:rPr>
          <w:i/>
          <w:sz w:val="28"/>
          <w:szCs w:val="28"/>
        </w:rPr>
        <w:t>SGS,</w:t>
      </w:r>
      <w:r w:rsidRPr="00607AAE">
        <w:rPr>
          <w:i/>
          <w:spacing w:val="-12"/>
          <w:sz w:val="28"/>
          <w:szCs w:val="28"/>
        </w:rPr>
        <w:t xml:space="preserve"> </w:t>
      </w:r>
      <w:r w:rsidRPr="00607AAE">
        <w:rPr>
          <w:i/>
          <w:sz w:val="28"/>
          <w:szCs w:val="28"/>
        </w:rPr>
        <w:t>vv...)</w:t>
      </w:r>
      <w:r w:rsidRPr="00607AAE">
        <w:rPr>
          <w:i/>
          <w:spacing w:val="-12"/>
          <w:sz w:val="28"/>
          <w:szCs w:val="28"/>
        </w:rPr>
        <w:t xml:space="preserve"> </w:t>
      </w:r>
      <w:r w:rsidRPr="00607AAE">
        <w:rPr>
          <w:i/>
          <w:sz w:val="28"/>
          <w:szCs w:val="28"/>
        </w:rPr>
        <w:t>hoặc</w:t>
      </w:r>
      <w:r w:rsidRPr="00607AAE">
        <w:rPr>
          <w:i/>
          <w:spacing w:val="-11"/>
          <w:sz w:val="28"/>
          <w:szCs w:val="28"/>
        </w:rPr>
        <w:t xml:space="preserve"> </w:t>
      </w:r>
      <w:r w:rsidRPr="00607AAE">
        <w:rPr>
          <w:i/>
          <w:sz w:val="28"/>
          <w:szCs w:val="28"/>
        </w:rPr>
        <w:t>phòng</w:t>
      </w:r>
      <w:r w:rsidRPr="00607AAE">
        <w:rPr>
          <w:i/>
          <w:spacing w:val="-11"/>
          <w:sz w:val="28"/>
          <w:szCs w:val="28"/>
        </w:rPr>
        <w:t xml:space="preserve"> </w:t>
      </w:r>
      <w:r w:rsidRPr="00607AAE">
        <w:rPr>
          <w:i/>
          <w:sz w:val="28"/>
          <w:szCs w:val="28"/>
        </w:rPr>
        <w:t>thử</w:t>
      </w:r>
      <w:r w:rsidRPr="00607AAE">
        <w:rPr>
          <w:i/>
          <w:spacing w:val="-11"/>
          <w:sz w:val="28"/>
          <w:szCs w:val="28"/>
        </w:rPr>
        <w:t xml:space="preserve"> </w:t>
      </w:r>
      <w:r w:rsidRPr="00607AAE">
        <w:rPr>
          <w:i/>
          <w:sz w:val="28"/>
          <w:szCs w:val="28"/>
        </w:rPr>
        <w:t>nghiệm</w:t>
      </w:r>
      <w:r w:rsidRPr="00607AAE">
        <w:rPr>
          <w:i/>
          <w:spacing w:val="-11"/>
          <w:sz w:val="28"/>
          <w:szCs w:val="28"/>
        </w:rPr>
        <w:t xml:space="preserve"> </w:t>
      </w:r>
      <w:r w:rsidRPr="00607AAE">
        <w:rPr>
          <w:i/>
          <w:sz w:val="28"/>
          <w:szCs w:val="28"/>
        </w:rPr>
        <w:t>của</w:t>
      </w:r>
      <w:r w:rsidRPr="00607AAE">
        <w:rPr>
          <w:i/>
          <w:spacing w:val="-11"/>
          <w:sz w:val="28"/>
          <w:szCs w:val="28"/>
        </w:rPr>
        <w:t xml:space="preserve"> </w:t>
      </w:r>
      <w:r w:rsidRPr="00607AAE">
        <w:rPr>
          <w:i/>
          <w:sz w:val="28"/>
          <w:szCs w:val="28"/>
        </w:rPr>
        <w:t>nhà</w:t>
      </w:r>
      <w:r w:rsidRPr="00607AAE">
        <w:rPr>
          <w:i/>
          <w:spacing w:val="-11"/>
          <w:sz w:val="28"/>
          <w:szCs w:val="28"/>
        </w:rPr>
        <w:t xml:space="preserve"> </w:t>
      </w:r>
      <w:r w:rsidRPr="00607AAE">
        <w:rPr>
          <w:i/>
          <w:sz w:val="28"/>
          <w:szCs w:val="28"/>
        </w:rPr>
        <w:t>sản</w:t>
      </w:r>
      <w:r w:rsidRPr="00607AAE">
        <w:rPr>
          <w:i/>
          <w:spacing w:val="-11"/>
          <w:sz w:val="28"/>
          <w:szCs w:val="28"/>
        </w:rPr>
        <w:t xml:space="preserve"> </w:t>
      </w:r>
      <w:r w:rsidRPr="00607AAE">
        <w:rPr>
          <w:i/>
          <w:sz w:val="28"/>
          <w:szCs w:val="28"/>
        </w:rPr>
        <w:t>xuất</w:t>
      </w:r>
      <w:r w:rsidRPr="00607AAE">
        <w:rPr>
          <w:i/>
          <w:spacing w:val="-11"/>
          <w:sz w:val="28"/>
          <w:szCs w:val="28"/>
        </w:rPr>
        <w:t xml:space="preserve"> </w:t>
      </w:r>
      <w:r w:rsidRPr="00607AAE">
        <w:rPr>
          <w:i/>
          <w:sz w:val="28"/>
          <w:szCs w:val="28"/>
        </w:rPr>
        <w:t>đã</w:t>
      </w:r>
      <w:r w:rsidRPr="00607AAE">
        <w:rPr>
          <w:i/>
          <w:spacing w:val="-11"/>
          <w:sz w:val="28"/>
          <w:szCs w:val="28"/>
        </w:rPr>
        <w:t xml:space="preserve"> </w:t>
      </w:r>
      <w:r w:rsidRPr="00607AAE">
        <w:rPr>
          <w:i/>
          <w:sz w:val="28"/>
          <w:szCs w:val="28"/>
        </w:rPr>
        <w:t>được</w:t>
      </w:r>
      <w:r w:rsidRPr="00607AAE">
        <w:rPr>
          <w:i/>
          <w:spacing w:val="-12"/>
          <w:sz w:val="28"/>
          <w:szCs w:val="28"/>
        </w:rPr>
        <w:t xml:space="preserve"> </w:t>
      </w:r>
      <w:r w:rsidRPr="00607AAE">
        <w:rPr>
          <w:i/>
          <w:sz w:val="28"/>
          <w:szCs w:val="28"/>
        </w:rPr>
        <w:t>một cơ</w:t>
      </w:r>
      <w:r w:rsidRPr="00607AAE">
        <w:rPr>
          <w:i/>
          <w:spacing w:val="-3"/>
          <w:sz w:val="28"/>
          <w:szCs w:val="28"/>
        </w:rPr>
        <w:t xml:space="preserve"> </w:t>
      </w:r>
      <w:r w:rsidRPr="00607AAE">
        <w:rPr>
          <w:i/>
          <w:sz w:val="28"/>
          <w:szCs w:val="28"/>
        </w:rPr>
        <w:t>quan</w:t>
      </w:r>
      <w:r w:rsidRPr="00607AAE">
        <w:rPr>
          <w:i/>
          <w:spacing w:val="-1"/>
          <w:sz w:val="28"/>
          <w:szCs w:val="28"/>
        </w:rPr>
        <w:t xml:space="preserve"> </w:t>
      </w:r>
      <w:r w:rsidRPr="00607AAE">
        <w:rPr>
          <w:i/>
          <w:sz w:val="28"/>
          <w:szCs w:val="28"/>
        </w:rPr>
        <w:t>công</w:t>
      </w:r>
      <w:r w:rsidRPr="00607AAE">
        <w:rPr>
          <w:i/>
          <w:spacing w:val="-5"/>
          <w:sz w:val="28"/>
          <w:szCs w:val="28"/>
        </w:rPr>
        <w:t xml:space="preserve"> </w:t>
      </w:r>
      <w:r w:rsidRPr="00607AAE">
        <w:rPr>
          <w:i/>
          <w:sz w:val="28"/>
          <w:szCs w:val="28"/>
        </w:rPr>
        <w:t>nhận</w:t>
      </w:r>
      <w:r w:rsidRPr="00607AAE">
        <w:rPr>
          <w:i/>
          <w:spacing w:val="-5"/>
          <w:sz w:val="28"/>
          <w:szCs w:val="28"/>
        </w:rPr>
        <w:t xml:space="preserve"> </w:t>
      </w:r>
      <w:r w:rsidRPr="00607AAE">
        <w:rPr>
          <w:i/>
          <w:sz w:val="28"/>
          <w:szCs w:val="28"/>
        </w:rPr>
        <w:t>quốc</w:t>
      </w:r>
      <w:r w:rsidRPr="00607AAE">
        <w:rPr>
          <w:i/>
          <w:spacing w:val="-2"/>
          <w:sz w:val="28"/>
          <w:szCs w:val="28"/>
        </w:rPr>
        <w:t xml:space="preserve"> </w:t>
      </w:r>
      <w:r w:rsidRPr="00607AAE">
        <w:rPr>
          <w:i/>
          <w:sz w:val="28"/>
          <w:szCs w:val="28"/>
        </w:rPr>
        <w:t>tế</w:t>
      </w:r>
      <w:r w:rsidRPr="00607AAE">
        <w:rPr>
          <w:i/>
          <w:spacing w:val="-4"/>
          <w:sz w:val="28"/>
          <w:szCs w:val="28"/>
        </w:rPr>
        <w:t xml:space="preserve"> </w:t>
      </w:r>
      <w:r w:rsidRPr="00607AAE">
        <w:rPr>
          <w:i/>
          <w:sz w:val="28"/>
          <w:szCs w:val="28"/>
        </w:rPr>
        <w:t>công</w:t>
      </w:r>
      <w:r w:rsidRPr="00607AAE">
        <w:rPr>
          <w:i/>
          <w:spacing w:val="-5"/>
          <w:sz w:val="28"/>
          <w:szCs w:val="28"/>
        </w:rPr>
        <w:t xml:space="preserve"> </w:t>
      </w:r>
      <w:r w:rsidRPr="00607AAE">
        <w:rPr>
          <w:i/>
          <w:sz w:val="28"/>
          <w:szCs w:val="28"/>
        </w:rPr>
        <w:t>nhận</w:t>
      </w:r>
      <w:r w:rsidRPr="00607AAE">
        <w:rPr>
          <w:i/>
          <w:spacing w:val="-1"/>
          <w:sz w:val="28"/>
          <w:szCs w:val="28"/>
        </w:rPr>
        <w:t xml:space="preserve"> </w:t>
      </w:r>
      <w:r w:rsidRPr="00607AAE">
        <w:rPr>
          <w:i/>
          <w:sz w:val="28"/>
          <w:szCs w:val="28"/>
        </w:rPr>
        <w:t>là</w:t>
      </w:r>
      <w:r w:rsidRPr="00607AAE">
        <w:rPr>
          <w:i/>
          <w:spacing w:val="-5"/>
          <w:sz w:val="28"/>
          <w:szCs w:val="28"/>
        </w:rPr>
        <w:t xml:space="preserve"> </w:t>
      </w:r>
      <w:r w:rsidRPr="00607AAE">
        <w:rPr>
          <w:i/>
          <w:sz w:val="28"/>
          <w:szCs w:val="28"/>
        </w:rPr>
        <w:t>hợp</w:t>
      </w:r>
      <w:r w:rsidRPr="00607AAE">
        <w:rPr>
          <w:i/>
          <w:spacing w:val="-1"/>
          <w:sz w:val="28"/>
          <w:szCs w:val="28"/>
        </w:rPr>
        <w:t xml:space="preserve"> </w:t>
      </w:r>
      <w:r w:rsidRPr="00607AAE">
        <w:rPr>
          <w:i/>
          <w:sz w:val="28"/>
          <w:szCs w:val="28"/>
        </w:rPr>
        <w:t>lệ</w:t>
      </w:r>
      <w:r w:rsidRPr="00607AAE">
        <w:rPr>
          <w:i/>
          <w:spacing w:val="-4"/>
          <w:sz w:val="28"/>
          <w:szCs w:val="28"/>
        </w:rPr>
        <w:t xml:space="preserve"> </w:t>
      </w:r>
      <w:r w:rsidRPr="00607AAE">
        <w:rPr>
          <w:i/>
          <w:sz w:val="28"/>
          <w:szCs w:val="28"/>
        </w:rPr>
        <w:t>và</w:t>
      </w:r>
      <w:r w:rsidRPr="00607AAE">
        <w:rPr>
          <w:i/>
          <w:spacing w:val="-4"/>
          <w:sz w:val="28"/>
          <w:szCs w:val="28"/>
        </w:rPr>
        <w:t xml:space="preserve"> </w:t>
      </w:r>
      <w:r w:rsidRPr="00607AAE">
        <w:rPr>
          <w:i/>
          <w:sz w:val="28"/>
          <w:szCs w:val="28"/>
        </w:rPr>
        <w:t>phù</w:t>
      </w:r>
      <w:r w:rsidRPr="00607AAE">
        <w:rPr>
          <w:i/>
          <w:spacing w:val="-1"/>
          <w:sz w:val="28"/>
          <w:szCs w:val="28"/>
        </w:rPr>
        <w:t xml:space="preserve"> </w:t>
      </w:r>
      <w:r w:rsidRPr="00607AAE">
        <w:rPr>
          <w:i/>
          <w:sz w:val="28"/>
          <w:szCs w:val="28"/>
        </w:rPr>
        <w:t>hợp</w:t>
      </w:r>
      <w:r w:rsidRPr="00607AAE">
        <w:rPr>
          <w:i/>
          <w:spacing w:val="-1"/>
          <w:sz w:val="28"/>
          <w:szCs w:val="28"/>
        </w:rPr>
        <w:t xml:space="preserve"> </w:t>
      </w:r>
      <w:r w:rsidRPr="00607AAE">
        <w:rPr>
          <w:i/>
          <w:sz w:val="28"/>
          <w:szCs w:val="28"/>
        </w:rPr>
        <w:t>với</w:t>
      </w:r>
      <w:r w:rsidRPr="00607AAE">
        <w:rPr>
          <w:i/>
          <w:spacing w:val="-3"/>
          <w:sz w:val="28"/>
          <w:szCs w:val="28"/>
        </w:rPr>
        <w:t xml:space="preserve"> </w:t>
      </w:r>
      <w:r w:rsidRPr="00607AAE">
        <w:rPr>
          <w:i/>
          <w:sz w:val="28"/>
          <w:szCs w:val="28"/>
        </w:rPr>
        <w:t>tiêu</w:t>
      </w:r>
      <w:r w:rsidRPr="00607AAE">
        <w:rPr>
          <w:i/>
          <w:spacing w:val="-3"/>
          <w:sz w:val="28"/>
          <w:szCs w:val="28"/>
        </w:rPr>
        <w:t xml:space="preserve"> </w:t>
      </w:r>
      <w:r w:rsidRPr="00607AAE">
        <w:rPr>
          <w:i/>
          <w:sz w:val="28"/>
          <w:szCs w:val="28"/>
        </w:rPr>
        <w:t>chuẩn</w:t>
      </w:r>
      <w:r w:rsidRPr="00607AAE">
        <w:rPr>
          <w:i/>
          <w:spacing w:val="-3"/>
          <w:sz w:val="28"/>
          <w:szCs w:val="28"/>
        </w:rPr>
        <w:t xml:space="preserve"> </w:t>
      </w:r>
      <w:r w:rsidRPr="00607AAE">
        <w:rPr>
          <w:i/>
          <w:sz w:val="28"/>
          <w:szCs w:val="28"/>
        </w:rPr>
        <w:t>ISO/IEC 17025</w:t>
      </w:r>
      <w:r w:rsidRPr="00607AAE">
        <w:rPr>
          <w:i/>
          <w:spacing w:val="-18"/>
          <w:sz w:val="28"/>
          <w:szCs w:val="28"/>
        </w:rPr>
        <w:t xml:space="preserve"> </w:t>
      </w:r>
      <w:r w:rsidRPr="00607AAE">
        <w:rPr>
          <w:i/>
          <w:sz w:val="28"/>
          <w:szCs w:val="28"/>
        </w:rPr>
        <w:t>(Yêu</w:t>
      </w:r>
      <w:r w:rsidRPr="00607AAE">
        <w:rPr>
          <w:i/>
          <w:spacing w:val="-17"/>
          <w:sz w:val="28"/>
          <w:szCs w:val="28"/>
        </w:rPr>
        <w:t xml:space="preserve"> </w:t>
      </w:r>
      <w:r w:rsidRPr="00607AAE">
        <w:rPr>
          <w:i/>
          <w:sz w:val="28"/>
          <w:szCs w:val="28"/>
        </w:rPr>
        <w:t>cầu</w:t>
      </w:r>
      <w:r w:rsidRPr="00607AAE">
        <w:rPr>
          <w:i/>
          <w:spacing w:val="-18"/>
          <w:sz w:val="28"/>
          <w:szCs w:val="28"/>
        </w:rPr>
        <w:t xml:space="preserve"> </w:t>
      </w:r>
      <w:r w:rsidRPr="00607AAE">
        <w:rPr>
          <w:i/>
          <w:sz w:val="28"/>
          <w:szCs w:val="28"/>
        </w:rPr>
        <w:t>chung</w:t>
      </w:r>
      <w:r w:rsidRPr="00607AAE">
        <w:rPr>
          <w:i/>
          <w:spacing w:val="-17"/>
          <w:sz w:val="28"/>
          <w:szCs w:val="28"/>
        </w:rPr>
        <w:t xml:space="preserve"> </w:t>
      </w:r>
      <w:r w:rsidRPr="00607AAE">
        <w:rPr>
          <w:i/>
          <w:sz w:val="28"/>
          <w:szCs w:val="28"/>
        </w:rPr>
        <w:t>về</w:t>
      </w:r>
      <w:r w:rsidRPr="00607AAE">
        <w:rPr>
          <w:i/>
          <w:spacing w:val="-18"/>
          <w:sz w:val="28"/>
          <w:szCs w:val="28"/>
        </w:rPr>
        <w:t xml:space="preserve"> </w:t>
      </w:r>
      <w:r w:rsidRPr="00607AAE">
        <w:rPr>
          <w:i/>
          <w:sz w:val="28"/>
          <w:szCs w:val="28"/>
        </w:rPr>
        <w:t>năng</w:t>
      </w:r>
      <w:r w:rsidRPr="00607AAE">
        <w:rPr>
          <w:i/>
          <w:spacing w:val="-17"/>
          <w:sz w:val="28"/>
          <w:szCs w:val="28"/>
        </w:rPr>
        <w:t xml:space="preserve"> </w:t>
      </w:r>
      <w:r w:rsidRPr="00607AAE">
        <w:rPr>
          <w:i/>
          <w:sz w:val="28"/>
          <w:szCs w:val="28"/>
        </w:rPr>
        <w:t>lực</w:t>
      </w:r>
      <w:r w:rsidRPr="00607AAE">
        <w:rPr>
          <w:i/>
          <w:spacing w:val="-18"/>
          <w:sz w:val="28"/>
          <w:szCs w:val="28"/>
        </w:rPr>
        <w:t xml:space="preserve"> </w:t>
      </w:r>
      <w:r w:rsidRPr="00607AAE">
        <w:rPr>
          <w:i/>
          <w:sz w:val="28"/>
          <w:szCs w:val="28"/>
        </w:rPr>
        <w:t>của</w:t>
      </w:r>
      <w:r w:rsidRPr="00607AAE">
        <w:rPr>
          <w:i/>
          <w:spacing w:val="-17"/>
          <w:sz w:val="28"/>
          <w:szCs w:val="28"/>
        </w:rPr>
        <w:t xml:space="preserve"> </w:t>
      </w:r>
      <w:r w:rsidRPr="00607AAE">
        <w:rPr>
          <w:i/>
          <w:sz w:val="28"/>
          <w:szCs w:val="28"/>
        </w:rPr>
        <w:t>các</w:t>
      </w:r>
      <w:r w:rsidRPr="00607AAE">
        <w:rPr>
          <w:i/>
          <w:spacing w:val="-18"/>
          <w:sz w:val="28"/>
          <w:szCs w:val="28"/>
        </w:rPr>
        <w:t xml:space="preserve"> </w:t>
      </w:r>
      <w:r w:rsidRPr="00607AAE">
        <w:rPr>
          <w:i/>
          <w:sz w:val="28"/>
          <w:szCs w:val="28"/>
        </w:rPr>
        <w:t>phòng</w:t>
      </w:r>
      <w:r w:rsidRPr="00607AAE">
        <w:rPr>
          <w:i/>
          <w:spacing w:val="-17"/>
          <w:sz w:val="28"/>
          <w:szCs w:val="28"/>
        </w:rPr>
        <w:t xml:space="preserve"> </w:t>
      </w:r>
      <w:r w:rsidRPr="00607AAE">
        <w:rPr>
          <w:i/>
          <w:sz w:val="28"/>
          <w:szCs w:val="28"/>
        </w:rPr>
        <w:t>thử</w:t>
      </w:r>
      <w:r w:rsidRPr="00607AAE">
        <w:rPr>
          <w:i/>
          <w:spacing w:val="-18"/>
          <w:sz w:val="28"/>
          <w:szCs w:val="28"/>
        </w:rPr>
        <w:t xml:space="preserve"> </w:t>
      </w:r>
      <w:r w:rsidRPr="00607AAE">
        <w:rPr>
          <w:i/>
          <w:sz w:val="28"/>
          <w:szCs w:val="28"/>
        </w:rPr>
        <w:t>nghiệm</w:t>
      </w:r>
      <w:r w:rsidRPr="00607AAE">
        <w:rPr>
          <w:i/>
          <w:spacing w:val="-17"/>
          <w:sz w:val="28"/>
          <w:szCs w:val="28"/>
        </w:rPr>
        <w:t xml:space="preserve"> </w:t>
      </w:r>
      <w:r w:rsidRPr="00607AAE">
        <w:rPr>
          <w:i/>
          <w:sz w:val="28"/>
          <w:szCs w:val="28"/>
        </w:rPr>
        <w:t>và</w:t>
      </w:r>
      <w:r w:rsidRPr="00607AAE">
        <w:rPr>
          <w:i/>
          <w:spacing w:val="-18"/>
          <w:sz w:val="28"/>
          <w:szCs w:val="28"/>
        </w:rPr>
        <w:t xml:space="preserve"> </w:t>
      </w:r>
      <w:r w:rsidRPr="00607AAE">
        <w:rPr>
          <w:i/>
          <w:sz w:val="28"/>
          <w:szCs w:val="28"/>
        </w:rPr>
        <w:t>hiệu</w:t>
      </w:r>
      <w:r w:rsidRPr="00607AAE">
        <w:rPr>
          <w:i/>
          <w:spacing w:val="-17"/>
          <w:sz w:val="28"/>
          <w:szCs w:val="28"/>
        </w:rPr>
        <w:t xml:space="preserve"> </w:t>
      </w:r>
      <w:r w:rsidRPr="00607AAE">
        <w:rPr>
          <w:i/>
          <w:sz w:val="28"/>
          <w:szCs w:val="28"/>
        </w:rPr>
        <w:t>chuẩn-General requirement for the competence of testing and calibration laboratories).</w:t>
      </w:r>
    </w:p>
    <w:p w14:paraId="1C6E0051" w14:textId="77777777" w:rsidR="00C46231" w:rsidRPr="00607AAE" w:rsidRDefault="00C46231" w:rsidP="002D1720">
      <w:pPr>
        <w:widowControl w:val="0"/>
        <w:numPr>
          <w:ilvl w:val="1"/>
          <w:numId w:val="74"/>
        </w:numPr>
        <w:tabs>
          <w:tab w:val="left" w:pos="993"/>
        </w:tabs>
        <w:autoSpaceDE w:val="0"/>
        <w:autoSpaceDN w:val="0"/>
        <w:spacing w:before="120" w:after="120" w:line="320" w:lineRule="exact"/>
        <w:ind w:left="0" w:firstLine="567"/>
        <w:rPr>
          <w:b/>
          <w:bCs/>
          <w:sz w:val="28"/>
          <w:szCs w:val="28"/>
          <w:lang w:val="vi"/>
        </w:rPr>
      </w:pPr>
      <w:r w:rsidRPr="00607AAE">
        <w:rPr>
          <w:b/>
          <w:bCs/>
          <w:sz w:val="28"/>
          <w:szCs w:val="28"/>
          <w:lang w:val="vi"/>
        </w:rPr>
        <w:t>Thử</w:t>
      </w:r>
      <w:r w:rsidRPr="00607AAE">
        <w:rPr>
          <w:b/>
          <w:bCs/>
          <w:spacing w:val="-6"/>
          <w:sz w:val="28"/>
          <w:szCs w:val="28"/>
          <w:lang w:val="vi"/>
        </w:rPr>
        <w:t xml:space="preserve"> </w:t>
      </w:r>
      <w:r w:rsidRPr="00607AAE">
        <w:rPr>
          <w:b/>
          <w:bCs/>
          <w:sz w:val="28"/>
          <w:szCs w:val="28"/>
          <w:lang w:val="vi"/>
        </w:rPr>
        <w:t>nghiệm</w:t>
      </w:r>
      <w:r w:rsidRPr="00607AAE">
        <w:rPr>
          <w:b/>
          <w:bCs/>
          <w:spacing w:val="-4"/>
          <w:sz w:val="28"/>
          <w:szCs w:val="28"/>
          <w:lang w:val="vi"/>
        </w:rPr>
        <w:t xml:space="preserve"> </w:t>
      </w:r>
      <w:r w:rsidRPr="00607AAE">
        <w:rPr>
          <w:b/>
          <w:bCs/>
          <w:sz w:val="28"/>
          <w:szCs w:val="28"/>
          <w:lang w:val="vi"/>
        </w:rPr>
        <w:t>nghiệm</w:t>
      </w:r>
      <w:r w:rsidRPr="00607AAE">
        <w:rPr>
          <w:b/>
          <w:bCs/>
          <w:spacing w:val="-6"/>
          <w:sz w:val="28"/>
          <w:szCs w:val="28"/>
          <w:lang w:val="vi"/>
        </w:rPr>
        <w:t xml:space="preserve"> </w:t>
      </w:r>
      <w:r w:rsidRPr="00607AAE">
        <w:rPr>
          <w:b/>
          <w:bCs/>
          <w:spacing w:val="-5"/>
          <w:sz w:val="28"/>
          <w:szCs w:val="28"/>
          <w:lang w:val="vi"/>
        </w:rPr>
        <w:t>thu</w:t>
      </w:r>
    </w:p>
    <w:p w14:paraId="430EE477" w14:textId="14CA53BE" w:rsidR="00C46231" w:rsidRPr="00607AAE" w:rsidRDefault="001A501A"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r w:rsidR="00C46231" w:rsidRPr="00607AAE">
        <w:rPr>
          <w:sz w:val="28"/>
          <w:szCs w:val="28"/>
          <w:lang w:val="vi"/>
        </w:rPr>
        <w:t>.</w:t>
      </w:r>
    </w:p>
    <w:p w14:paraId="2D5F762F" w14:textId="77777777" w:rsidR="00C46231" w:rsidRPr="00607AAE" w:rsidRDefault="00C46231"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Số</w:t>
      </w:r>
      <w:r w:rsidRPr="00607AAE">
        <w:rPr>
          <w:spacing w:val="-2"/>
          <w:sz w:val="28"/>
          <w:szCs w:val="28"/>
          <w:lang w:val="vi"/>
        </w:rPr>
        <w:t xml:space="preserve"> </w:t>
      </w:r>
      <w:r w:rsidRPr="00607AAE">
        <w:rPr>
          <w:sz w:val="28"/>
          <w:szCs w:val="28"/>
          <w:lang w:val="vi"/>
        </w:rPr>
        <w:t>lượng</w:t>
      </w:r>
      <w:r w:rsidRPr="00607AAE">
        <w:rPr>
          <w:spacing w:val="-1"/>
          <w:sz w:val="28"/>
          <w:szCs w:val="28"/>
          <w:lang w:val="vi"/>
        </w:rPr>
        <w:t xml:space="preserve"> </w:t>
      </w:r>
      <w:r w:rsidRPr="00607AAE">
        <w:rPr>
          <w:sz w:val="28"/>
          <w:szCs w:val="28"/>
          <w:lang w:val="vi"/>
        </w:rPr>
        <w:t>mẫu</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như</w:t>
      </w:r>
      <w:r w:rsidRPr="00607AAE">
        <w:rPr>
          <w:spacing w:val="-3"/>
          <w:sz w:val="28"/>
          <w:szCs w:val="28"/>
          <w:lang w:val="vi"/>
        </w:rPr>
        <w:t xml:space="preserve"> </w:t>
      </w:r>
      <w:r w:rsidRPr="00607AAE">
        <w:rPr>
          <w:sz w:val="28"/>
          <w:szCs w:val="28"/>
          <w:lang w:val="vi"/>
        </w:rPr>
        <w:t>sau</w:t>
      </w:r>
      <w:r w:rsidRPr="00607AAE">
        <w:rPr>
          <w:spacing w:val="1"/>
          <w:sz w:val="28"/>
          <w:szCs w:val="28"/>
          <w:lang w:val="vi"/>
        </w:rPr>
        <w:t xml:space="preserve"> </w:t>
      </w:r>
      <w:r w:rsidRPr="00607AAE">
        <w:rPr>
          <w:spacing w:val="-4"/>
          <w:sz w:val="28"/>
          <w:szCs w:val="28"/>
          <w:lang w:val="vi"/>
        </w:rPr>
        <w: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3260"/>
        <w:gridCol w:w="2691"/>
      </w:tblGrid>
      <w:tr w:rsidR="00743F25" w:rsidRPr="00607AAE" w14:paraId="43519289" w14:textId="77777777" w:rsidTr="00743F25">
        <w:trPr>
          <w:trHeight w:val="595"/>
        </w:trPr>
        <w:tc>
          <w:tcPr>
            <w:tcW w:w="3121" w:type="dxa"/>
          </w:tcPr>
          <w:p w14:paraId="41BE105D" w14:textId="77777777" w:rsidR="00743F25" w:rsidRPr="00607AAE" w:rsidRDefault="00743F25" w:rsidP="002D1720">
            <w:pPr>
              <w:pStyle w:val="TableParagraph"/>
              <w:spacing w:before="120" w:after="120" w:line="320" w:lineRule="exact"/>
              <w:ind w:left="2" w:right="2"/>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260" w:type="dxa"/>
          </w:tcPr>
          <w:p w14:paraId="33868877" w14:textId="77777777" w:rsidR="00743F25" w:rsidRPr="00607AAE" w:rsidRDefault="00743F25" w:rsidP="002D1720">
            <w:pPr>
              <w:pStyle w:val="TableParagraph"/>
              <w:spacing w:before="120" w:after="120" w:line="320" w:lineRule="exact"/>
              <w:ind w:left="7" w:right="6"/>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691" w:type="dxa"/>
          </w:tcPr>
          <w:p w14:paraId="4B2E1E69" w14:textId="77777777" w:rsidR="00743F25" w:rsidRPr="00607AAE" w:rsidRDefault="00743F25" w:rsidP="002D1720">
            <w:pPr>
              <w:pStyle w:val="TableParagraph"/>
              <w:spacing w:before="120" w:after="120" w:line="320" w:lineRule="exact"/>
              <w:ind w:left="7"/>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743F25" w:rsidRPr="00607AAE" w14:paraId="475A2593" w14:textId="77777777" w:rsidTr="00743F25">
        <w:trPr>
          <w:trHeight w:val="594"/>
        </w:trPr>
        <w:tc>
          <w:tcPr>
            <w:tcW w:w="3121" w:type="dxa"/>
          </w:tcPr>
          <w:p w14:paraId="2B6F7D4B" w14:textId="77777777" w:rsidR="00743F25" w:rsidRPr="00607AAE" w:rsidRDefault="00743F25" w:rsidP="002D1720">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6F2672D2" w14:textId="77777777" w:rsidR="00743F25" w:rsidRPr="00607AAE" w:rsidRDefault="00743F25" w:rsidP="002D1720">
            <w:pPr>
              <w:pStyle w:val="TableParagraph"/>
              <w:spacing w:before="120" w:after="120" w:line="320" w:lineRule="exact"/>
              <w:ind w:left="7"/>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100</w:t>
            </w:r>
          </w:p>
        </w:tc>
        <w:tc>
          <w:tcPr>
            <w:tcW w:w="2691" w:type="dxa"/>
          </w:tcPr>
          <w:p w14:paraId="310FD48E" w14:textId="77777777" w:rsidR="00743F25" w:rsidRPr="00607AAE" w:rsidRDefault="00743F25" w:rsidP="002D1720">
            <w:pPr>
              <w:pStyle w:val="TableParagraph"/>
              <w:spacing w:before="120" w:after="120" w:line="320" w:lineRule="exact"/>
              <w:ind w:left="7" w:right="1"/>
              <w:jc w:val="center"/>
              <w:rPr>
                <w:sz w:val="28"/>
                <w:szCs w:val="28"/>
              </w:rPr>
            </w:pPr>
            <w:r w:rsidRPr="00607AAE">
              <w:rPr>
                <w:spacing w:val="-10"/>
                <w:sz w:val="28"/>
                <w:szCs w:val="28"/>
              </w:rPr>
              <w:t>i</w:t>
            </w:r>
          </w:p>
        </w:tc>
      </w:tr>
      <w:tr w:rsidR="00743F25" w:rsidRPr="00607AAE" w14:paraId="4F5D666C" w14:textId="77777777" w:rsidTr="00743F25">
        <w:trPr>
          <w:trHeight w:val="616"/>
        </w:trPr>
        <w:tc>
          <w:tcPr>
            <w:tcW w:w="3121" w:type="dxa"/>
          </w:tcPr>
          <w:p w14:paraId="68605802" w14:textId="77777777" w:rsidR="00743F25" w:rsidRPr="00607AAE" w:rsidRDefault="00743F25" w:rsidP="002D1720">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531D3C3D" w14:textId="5D888981" w:rsidR="00743F25" w:rsidRPr="00607AAE" w:rsidRDefault="00743F25" w:rsidP="002D1720">
            <w:pPr>
              <w:pStyle w:val="TableParagraph"/>
              <w:spacing w:before="120" w:after="120" w:line="320" w:lineRule="exact"/>
              <w:ind w:left="7" w:right="1"/>
              <w:jc w:val="center"/>
              <w:rPr>
                <w:sz w:val="28"/>
                <w:szCs w:val="28"/>
              </w:rPr>
            </w:pPr>
            <w:r w:rsidRPr="00607AAE">
              <w:rPr>
                <w:sz w:val="28"/>
                <w:szCs w:val="28"/>
              </w:rPr>
              <w:t xml:space="preserve">100 </w:t>
            </w:r>
            <w:r w:rsidR="00E81C16" w:rsidRPr="00607AAE">
              <w:rPr>
                <w:sz w:val="28"/>
                <w:szCs w:val="28"/>
              </w:rPr>
              <w:t>≤</w:t>
            </w:r>
            <w:r w:rsidR="00E81C16" w:rsidRPr="00607AAE">
              <w:rPr>
                <w:sz w:val="28"/>
                <w:szCs w:val="28"/>
                <w:lang w:val="en-US"/>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691" w:type="dxa"/>
          </w:tcPr>
          <w:p w14:paraId="239CBF23" w14:textId="77777777" w:rsidR="00743F25" w:rsidRPr="00607AAE" w:rsidRDefault="00743F25" w:rsidP="002D1720">
            <w:pPr>
              <w:pStyle w:val="TableParagraph"/>
              <w:spacing w:before="120" w:after="120" w:line="320" w:lineRule="exact"/>
              <w:ind w:left="7"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743F25" w:rsidRPr="00607AAE" w14:paraId="43EF1192" w14:textId="77777777" w:rsidTr="00743F25">
        <w:trPr>
          <w:trHeight w:val="618"/>
        </w:trPr>
        <w:tc>
          <w:tcPr>
            <w:tcW w:w="3121" w:type="dxa"/>
          </w:tcPr>
          <w:p w14:paraId="4D2F2CBA" w14:textId="77777777" w:rsidR="00743F25" w:rsidRPr="00607AAE" w:rsidRDefault="00743F25" w:rsidP="002D1720">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260" w:type="dxa"/>
          </w:tcPr>
          <w:p w14:paraId="25D3C033" w14:textId="30E2939E" w:rsidR="00743F25" w:rsidRPr="00607AAE" w:rsidRDefault="00743F25" w:rsidP="002D1720">
            <w:pPr>
              <w:pStyle w:val="TableParagraph"/>
              <w:spacing w:before="120" w:after="120" w:line="320" w:lineRule="exact"/>
              <w:ind w:left="7" w:right="1"/>
              <w:jc w:val="center"/>
              <w:rPr>
                <w:sz w:val="28"/>
                <w:szCs w:val="28"/>
              </w:rPr>
            </w:pPr>
            <w:r w:rsidRPr="00607AAE">
              <w:rPr>
                <w:sz w:val="28"/>
                <w:szCs w:val="28"/>
              </w:rPr>
              <w:t xml:space="preserve">500 </w:t>
            </w:r>
            <w:r w:rsidR="00E81C16" w:rsidRPr="00607AAE">
              <w:rPr>
                <w:sz w:val="28"/>
                <w:szCs w:val="28"/>
              </w:rPr>
              <w:t>≤</w:t>
            </w:r>
            <w:r w:rsidR="00E81C16" w:rsidRPr="00607AAE">
              <w:rPr>
                <w:sz w:val="28"/>
                <w:szCs w:val="28"/>
                <w:lang w:val="en-US"/>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691" w:type="dxa"/>
          </w:tcPr>
          <w:p w14:paraId="47813C31" w14:textId="77777777" w:rsidR="00743F25" w:rsidRPr="00607AAE" w:rsidRDefault="00743F25" w:rsidP="002D1720">
            <w:pPr>
              <w:pStyle w:val="TableParagraph"/>
              <w:spacing w:before="120" w:after="120" w:line="320" w:lineRule="exact"/>
              <w:ind w:left="7"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743F25" w:rsidRPr="00607AAE" w14:paraId="081E25BF" w14:textId="77777777" w:rsidTr="00743F25">
        <w:trPr>
          <w:trHeight w:val="616"/>
        </w:trPr>
        <w:tc>
          <w:tcPr>
            <w:tcW w:w="3121" w:type="dxa"/>
          </w:tcPr>
          <w:p w14:paraId="4581EBD9" w14:textId="77777777" w:rsidR="00743F25" w:rsidRPr="00607AAE" w:rsidRDefault="00743F25" w:rsidP="002D1720">
            <w:pPr>
              <w:pStyle w:val="TableParagraph"/>
              <w:spacing w:before="120" w:after="120" w:line="320" w:lineRule="exact"/>
              <w:ind w:left="2"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260" w:type="dxa"/>
          </w:tcPr>
          <w:p w14:paraId="2441CD8F" w14:textId="68A59FC4" w:rsidR="00743F25" w:rsidRPr="00607AAE" w:rsidRDefault="00743F25" w:rsidP="002D1720">
            <w:pPr>
              <w:pStyle w:val="TableParagraph"/>
              <w:spacing w:before="120" w:after="120" w:line="320" w:lineRule="exact"/>
              <w:ind w:left="7" w:right="3"/>
              <w:jc w:val="center"/>
              <w:rPr>
                <w:sz w:val="28"/>
                <w:szCs w:val="28"/>
              </w:rPr>
            </w:pPr>
            <w:r w:rsidRPr="00607AAE">
              <w:rPr>
                <w:sz w:val="28"/>
                <w:szCs w:val="28"/>
              </w:rPr>
              <w:t>1000</w:t>
            </w:r>
            <w:r w:rsidRPr="00607AAE">
              <w:rPr>
                <w:spacing w:val="-3"/>
                <w:sz w:val="28"/>
                <w:szCs w:val="28"/>
              </w:rPr>
              <w:t xml:space="preserve"> </w:t>
            </w:r>
            <w:r w:rsidR="00E81C16" w:rsidRPr="00607AAE">
              <w:rPr>
                <w:sz w:val="28"/>
                <w:szCs w:val="28"/>
              </w:rPr>
              <w:t>≤</w:t>
            </w:r>
            <w:r w:rsidR="00E81C16" w:rsidRPr="00607AAE">
              <w:rPr>
                <w:sz w:val="28"/>
                <w:szCs w:val="28"/>
                <w:lang w:val="en-US"/>
              </w:rPr>
              <w:t xml:space="preserve"> </w:t>
            </w:r>
            <w:r w:rsidRPr="00607AAE">
              <w:rPr>
                <w:sz w:val="28"/>
                <w:szCs w:val="28"/>
              </w:rPr>
              <w:t>n</w:t>
            </w:r>
            <w:r w:rsidRPr="00607AAE">
              <w:rPr>
                <w:spacing w:val="-2"/>
                <w:sz w:val="28"/>
                <w:szCs w:val="28"/>
              </w:rPr>
              <w:t xml:space="preserve"> </w:t>
            </w:r>
            <w:r w:rsidR="00E81C16" w:rsidRPr="00607AAE">
              <w:rPr>
                <w:sz w:val="28"/>
                <w:szCs w:val="28"/>
              </w:rPr>
              <w:t>≤</w:t>
            </w:r>
            <w:r w:rsidR="00E81C16" w:rsidRPr="00607AAE">
              <w:rPr>
                <w:sz w:val="28"/>
                <w:szCs w:val="28"/>
                <w:lang w:val="en-US"/>
              </w:rPr>
              <w:t xml:space="preserve"> </w:t>
            </w:r>
            <w:r w:rsidRPr="00607AAE">
              <w:rPr>
                <w:spacing w:val="-4"/>
                <w:sz w:val="28"/>
                <w:szCs w:val="28"/>
              </w:rPr>
              <w:t>5000</w:t>
            </w:r>
          </w:p>
        </w:tc>
        <w:tc>
          <w:tcPr>
            <w:tcW w:w="2691" w:type="dxa"/>
          </w:tcPr>
          <w:p w14:paraId="0B77A5BE" w14:textId="77777777" w:rsidR="00743F25" w:rsidRPr="00607AAE" w:rsidRDefault="00743F25" w:rsidP="002D1720">
            <w:pPr>
              <w:pStyle w:val="TableParagraph"/>
              <w:spacing w:before="120" w:after="120" w:line="320" w:lineRule="exact"/>
              <w:ind w:left="7"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743F25" w:rsidRPr="00607AAE" w14:paraId="27E56ECA" w14:textId="77777777" w:rsidTr="00743F25">
        <w:trPr>
          <w:trHeight w:val="595"/>
        </w:trPr>
        <w:tc>
          <w:tcPr>
            <w:tcW w:w="3121" w:type="dxa"/>
          </w:tcPr>
          <w:p w14:paraId="079ABAF3" w14:textId="77777777" w:rsidR="00743F25" w:rsidRPr="00607AAE" w:rsidRDefault="00743F25" w:rsidP="002D1720">
            <w:pPr>
              <w:pStyle w:val="TableParagraph"/>
              <w:spacing w:before="120" w:after="120" w:line="320" w:lineRule="exact"/>
              <w:ind w:left="2"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260" w:type="dxa"/>
          </w:tcPr>
          <w:p w14:paraId="5602B659" w14:textId="77777777" w:rsidR="00743F25" w:rsidRPr="00607AAE" w:rsidRDefault="00743F25" w:rsidP="002D1720">
            <w:pPr>
              <w:pStyle w:val="TableParagraph"/>
              <w:spacing w:before="120" w:after="120" w:line="320" w:lineRule="exact"/>
              <w:ind w:left="7" w:right="3"/>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691" w:type="dxa"/>
          </w:tcPr>
          <w:p w14:paraId="411A4568" w14:textId="77777777" w:rsidR="00743F25" w:rsidRPr="00607AAE" w:rsidRDefault="00743F25" w:rsidP="002D1720">
            <w:pPr>
              <w:pStyle w:val="TableParagraph"/>
              <w:spacing w:before="120" w:after="120" w:line="320" w:lineRule="exact"/>
              <w:ind w:left="7"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bl>
    <w:p w14:paraId="4972B1EC" w14:textId="77777777" w:rsidR="00FA0BD4" w:rsidRPr="00607AAE" w:rsidRDefault="00FA0BD4"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Tất cả các chi phí kiểm tra và thử nghiệm bao gồm trong giá chào.</w:t>
      </w:r>
    </w:p>
    <w:p w14:paraId="502096C8" w14:textId="77777777" w:rsidR="00FA0BD4" w:rsidRPr="00607AAE" w:rsidRDefault="00FA0BD4"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Số lượng Kẹp dùng cho thử nghiệm nghiệm thu không bao gồm trong số lượng Kẹp được cung cấp trong bảng phạm vi cung cấp của hồ sơ mời thầu/hợp đồng.</w:t>
      </w:r>
    </w:p>
    <w:p w14:paraId="0D454DA7" w14:textId="77777777" w:rsidR="00FA0BD4" w:rsidRPr="00607AAE" w:rsidRDefault="00FA0BD4"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36C0AEB9" w14:textId="77777777" w:rsidR="00FA0BD4" w:rsidRPr="00607AAE" w:rsidRDefault="00FA0BD4"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Nếu chỉ một mẫu thử không đạt yêu cầu, thì việc lấy mẫu thử nghiệm lại sẽ được thực hiện lại trên các mẫu mới với số lượng gấp đôi số lượng lần lấy đầu tiên.</w:t>
      </w:r>
    </w:p>
    <w:p w14:paraId="18FBCBBF" w14:textId="77777777" w:rsidR="00FA0BD4" w:rsidRPr="00607AAE" w:rsidRDefault="00FA0BD4"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Nếu có một hoặc hơn một mẫu thử nào đó không đạt yêu cầu sau lần thử nghiệm lại thì coi như lô hàng không đáp ứng yêu cầu kỹ thuật của hợp đồng.</w:t>
      </w:r>
    </w:p>
    <w:p w14:paraId="0EC41E61" w14:textId="77777777" w:rsidR="00FA0BD4" w:rsidRPr="00607AAE" w:rsidRDefault="00FA0BD4" w:rsidP="002D1720">
      <w:pPr>
        <w:widowControl w:val="0"/>
        <w:autoSpaceDE w:val="0"/>
        <w:autoSpaceDN w:val="0"/>
        <w:spacing w:before="120" w:after="120" w:line="320" w:lineRule="exact"/>
        <w:ind w:right="-7" w:firstLine="567"/>
        <w:rPr>
          <w:sz w:val="28"/>
          <w:szCs w:val="28"/>
          <w:lang w:val="vi"/>
        </w:rPr>
      </w:pPr>
      <w:r w:rsidRPr="00607AAE">
        <w:rPr>
          <w:sz w:val="28"/>
          <w:szCs w:val="28"/>
          <w:lang w:val="vi"/>
        </w:rPr>
        <w:t>Các hạng mục thử nghiệm bao gồm như sau:</w:t>
      </w:r>
    </w:p>
    <w:p w14:paraId="14CE275D" w14:textId="77777777" w:rsidR="00FA0BD4" w:rsidRPr="00607AAE" w:rsidRDefault="00FA0BD4" w:rsidP="002D1720">
      <w:pPr>
        <w:widowControl w:val="0"/>
        <w:numPr>
          <w:ilvl w:val="0"/>
          <w:numId w:val="73"/>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ngoại quan, kích thước, so sánh với mẫu kẹp nộp theo hợp đồng.</w:t>
      </w:r>
    </w:p>
    <w:p w14:paraId="09E58EC8" w14:textId="27BE681B" w:rsidR="00FA0BD4" w:rsidRPr="00607AAE" w:rsidRDefault="00FA0BD4" w:rsidP="002D1720">
      <w:pPr>
        <w:widowControl w:val="0"/>
        <w:numPr>
          <w:ilvl w:val="0"/>
          <w:numId w:val="73"/>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Độ bền điện môi và thử nghiệm chống thấm nước (dielectric strength and</w:t>
      </w:r>
      <w:r w:rsidR="00446DCA" w:rsidRPr="00607AAE">
        <w:rPr>
          <w:sz w:val="28"/>
          <w:szCs w:val="28"/>
        </w:rPr>
        <w:t xml:space="preserve"> </w:t>
      </w:r>
      <w:r w:rsidRPr="00607AAE">
        <w:rPr>
          <w:sz w:val="28"/>
          <w:szCs w:val="28"/>
          <w:lang w:val="vi"/>
        </w:rPr>
        <w:t>watertightness test).</w:t>
      </w:r>
    </w:p>
    <w:p w14:paraId="4E019010" w14:textId="642FB0E9" w:rsidR="00C46231" w:rsidRPr="00607AAE" w:rsidRDefault="00FA0BD4" w:rsidP="002D1720">
      <w:pPr>
        <w:widowControl w:val="0"/>
        <w:numPr>
          <w:ilvl w:val="0"/>
          <w:numId w:val="73"/>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 xml:space="preserve">Thử phát nóng bằng dòng điện danh định (dòng điện danh định của kẹp </w:t>
      </w:r>
      <w:r w:rsidR="004F1DDF" w:rsidRPr="00607AAE">
        <w:rPr>
          <w:sz w:val="28"/>
          <w:szCs w:val="28"/>
          <w:lang w:val="vi"/>
        </w:rPr>
        <w:t>≥</w:t>
      </w:r>
      <w:r w:rsidRPr="00607AAE">
        <w:rPr>
          <w:sz w:val="28"/>
          <w:szCs w:val="28"/>
          <w:lang w:val="vi"/>
        </w:rPr>
        <w:t xml:space="preserve"> dòng điện danh định của cáp nhôm vặn xoắn hạ thế cách điện XLPE 0,6/1kV </w:t>
      </w:r>
      <w:r w:rsidRPr="00607AAE">
        <w:rPr>
          <w:sz w:val="28"/>
          <w:szCs w:val="28"/>
          <w:lang w:val="vi"/>
        </w:rPr>
        <w:lastRenderedPageBreak/>
        <w:t>tương ứng).</w:t>
      </w:r>
    </w:p>
    <w:p w14:paraId="0F6F1651" w14:textId="77777777" w:rsidR="00C46231" w:rsidRPr="00607AAE" w:rsidRDefault="00C46231" w:rsidP="002D1720">
      <w:pPr>
        <w:widowControl w:val="0"/>
        <w:autoSpaceDE w:val="0"/>
        <w:autoSpaceDN w:val="0"/>
        <w:spacing w:before="120" w:after="120" w:line="320" w:lineRule="exact"/>
        <w:ind w:right="-7" w:firstLine="567"/>
        <w:rPr>
          <w:b/>
          <w:i/>
          <w:sz w:val="28"/>
          <w:szCs w:val="28"/>
          <w:lang w:val="vi"/>
        </w:rPr>
      </w:pPr>
      <w:r w:rsidRPr="00607AAE">
        <w:rPr>
          <w:b/>
          <w:i/>
          <w:sz w:val="28"/>
          <w:szCs w:val="28"/>
          <w:u w:val="single"/>
          <w:lang w:val="vi"/>
        </w:rPr>
        <w:t>Ghi</w:t>
      </w:r>
      <w:r w:rsidRPr="00607AAE">
        <w:rPr>
          <w:b/>
          <w:i/>
          <w:spacing w:val="1"/>
          <w:sz w:val="28"/>
          <w:szCs w:val="28"/>
          <w:u w:val="single"/>
          <w:lang w:val="vi"/>
        </w:rPr>
        <w:t xml:space="preserve"> </w:t>
      </w:r>
      <w:r w:rsidRPr="00607AAE">
        <w:rPr>
          <w:b/>
          <w:i/>
          <w:spacing w:val="-4"/>
          <w:sz w:val="28"/>
          <w:szCs w:val="28"/>
          <w:u w:val="single"/>
          <w:lang w:val="vi"/>
        </w:rPr>
        <w:t>chú:</w:t>
      </w:r>
    </w:p>
    <w:p w14:paraId="56B5C57C" w14:textId="4CC6B9E0" w:rsidR="00AD475F" w:rsidRPr="00607AAE" w:rsidRDefault="00AD475F" w:rsidP="002D1720">
      <w:pPr>
        <w:widowControl w:val="0"/>
        <w:autoSpaceDE w:val="0"/>
        <w:autoSpaceDN w:val="0"/>
        <w:spacing w:before="120" w:after="120" w:line="320" w:lineRule="exact"/>
        <w:ind w:right="-7" w:firstLine="567"/>
        <w:rPr>
          <w:i/>
          <w:sz w:val="28"/>
          <w:szCs w:val="28"/>
          <w:lang w:val="vi"/>
        </w:rPr>
      </w:pPr>
      <w:r w:rsidRPr="00607AAE">
        <w:rPr>
          <w:i/>
          <w:sz w:val="28"/>
          <w:szCs w:val="28"/>
          <w:lang w:val="vi"/>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310D3575" w14:textId="75D57C57" w:rsidR="00C46231" w:rsidRPr="00607AAE" w:rsidRDefault="00AD475F" w:rsidP="002D1720">
      <w:pPr>
        <w:widowControl w:val="0"/>
        <w:autoSpaceDE w:val="0"/>
        <w:autoSpaceDN w:val="0"/>
        <w:spacing w:before="120" w:after="120" w:line="320" w:lineRule="exact"/>
        <w:ind w:right="-7" w:firstLine="567"/>
        <w:rPr>
          <w:i/>
          <w:sz w:val="28"/>
          <w:szCs w:val="28"/>
          <w:lang w:val="vi"/>
        </w:rPr>
      </w:pPr>
      <w:r w:rsidRPr="00607AAE">
        <w:rPr>
          <w:i/>
          <w:sz w:val="28"/>
          <w:szCs w:val="28"/>
          <w:lang w:val="vi"/>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r w:rsidR="00C46231" w:rsidRPr="00607AAE">
        <w:rPr>
          <w:i/>
          <w:sz w:val="28"/>
          <w:szCs w:val="28"/>
          <w:lang w:val="vi"/>
        </w:rPr>
        <w:t>.</w:t>
      </w:r>
    </w:p>
    <w:p w14:paraId="62C8A1C5" w14:textId="77777777" w:rsidR="00C46231" w:rsidRPr="00607AAE" w:rsidRDefault="00C46231" w:rsidP="002D1720">
      <w:pPr>
        <w:widowControl w:val="0"/>
        <w:numPr>
          <w:ilvl w:val="0"/>
          <w:numId w:val="74"/>
        </w:numPr>
        <w:tabs>
          <w:tab w:val="left" w:pos="993"/>
        </w:tabs>
        <w:autoSpaceDE w:val="0"/>
        <w:autoSpaceDN w:val="0"/>
        <w:spacing w:before="120" w:after="120" w:line="320" w:lineRule="exact"/>
        <w:ind w:left="0" w:firstLine="567"/>
        <w:outlineLvl w:val="0"/>
        <w:rPr>
          <w:b/>
          <w:bCs/>
          <w:sz w:val="28"/>
          <w:szCs w:val="28"/>
          <w:lang w:val="vi"/>
        </w:rPr>
      </w:pPr>
      <w:r w:rsidRPr="00607AAE">
        <w:rPr>
          <w:b/>
          <w:bCs/>
          <w:sz w:val="28"/>
          <w:szCs w:val="28"/>
          <w:lang w:val="vi"/>
        </w:rPr>
        <w:t>Bảng yêu cầu về đặc tính kỹ thuật:</w:t>
      </w:r>
    </w:p>
    <w:tbl>
      <w:tblPr>
        <w:tblW w:w="936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9"/>
        <w:gridCol w:w="3127"/>
        <w:gridCol w:w="4102"/>
        <w:gridCol w:w="1417"/>
      </w:tblGrid>
      <w:tr w:rsidR="00950970" w:rsidRPr="00607AAE" w14:paraId="586EB961" w14:textId="1B0BA7D3" w:rsidTr="003633A1">
        <w:trPr>
          <w:trHeight w:val="20"/>
          <w:tblHeader/>
        </w:trPr>
        <w:tc>
          <w:tcPr>
            <w:tcW w:w="719" w:type="dxa"/>
            <w:shd w:val="clear" w:color="auto" w:fill="FFFF00"/>
          </w:tcPr>
          <w:bookmarkEnd w:id="9"/>
          <w:p w14:paraId="4444AF1A" w14:textId="77777777" w:rsidR="00950970" w:rsidRPr="00607AAE" w:rsidRDefault="00950970" w:rsidP="002D1720">
            <w:pPr>
              <w:pStyle w:val="TableParagraph"/>
              <w:spacing w:before="120" w:after="120" w:line="320" w:lineRule="exact"/>
              <w:ind w:left="57" w:right="57" w:firstLine="17"/>
              <w:jc w:val="center"/>
              <w:rPr>
                <w:b/>
                <w:sz w:val="28"/>
                <w:szCs w:val="28"/>
              </w:rPr>
            </w:pPr>
            <w:r w:rsidRPr="00607AAE">
              <w:rPr>
                <w:b/>
                <w:spacing w:val="-5"/>
                <w:sz w:val="28"/>
                <w:szCs w:val="28"/>
              </w:rPr>
              <w:t>Stt</w:t>
            </w:r>
          </w:p>
        </w:tc>
        <w:tc>
          <w:tcPr>
            <w:tcW w:w="3127" w:type="dxa"/>
            <w:shd w:val="clear" w:color="auto" w:fill="FFFF00"/>
          </w:tcPr>
          <w:p w14:paraId="19FE5A61" w14:textId="77777777" w:rsidR="00950970" w:rsidRPr="00607AAE" w:rsidRDefault="00950970" w:rsidP="002D1720">
            <w:pPr>
              <w:pStyle w:val="TableParagraph"/>
              <w:spacing w:before="120" w:after="120" w:line="320" w:lineRule="exact"/>
              <w:ind w:left="57" w:right="57"/>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4102" w:type="dxa"/>
            <w:shd w:val="clear" w:color="auto" w:fill="FFFF00"/>
          </w:tcPr>
          <w:p w14:paraId="4DDDFE39" w14:textId="77777777" w:rsidR="00950970" w:rsidRPr="00607AAE" w:rsidRDefault="00950970" w:rsidP="002D1720">
            <w:pPr>
              <w:pStyle w:val="TableParagraph"/>
              <w:spacing w:before="120" w:after="120" w:line="320" w:lineRule="exact"/>
              <w:ind w:left="57" w:right="57"/>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417" w:type="dxa"/>
            <w:shd w:val="clear" w:color="auto" w:fill="FFFF00"/>
          </w:tcPr>
          <w:p w14:paraId="29321867" w14:textId="399F6597" w:rsidR="00950970" w:rsidRPr="00607AAE" w:rsidRDefault="00950970" w:rsidP="002D1720">
            <w:pPr>
              <w:pStyle w:val="TableParagraph"/>
              <w:spacing w:before="120" w:after="120" w:line="320" w:lineRule="exact"/>
              <w:ind w:left="57" w:right="57"/>
              <w:jc w:val="center"/>
              <w:rPr>
                <w:b/>
                <w:sz w:val="28"/>
                <w:szCs w:val="28"/>
                <w:lang w:val="en-US"/>
              </w:rPr>
            </w:pPr>
            <w:r w:rsidRPr="00607AAE">
              <w:rPr>
                <w:b/>
                <w:sz w:val="28"/>
                <w:szCs w:val="28"/>
                <w:lang w:val="en-US"/>
              </w:rPr>
              <w:t>Chào thầu</w:t>
            </w:r>
          </w:p>
        </w:tc>
      </w:tr>
      <w:tr w:rsidR="00950970" w:rsidRPr="00607AAE" w14:paraId="3132720F" w14:textId="109DFF0F" w:rsidTr="003633A1">
        <w:trPr>
          <w:trHeight w:val="20"/>
        </w:trPr>
        <w:tc>
          <w:tcPr>
            <w:tcW w:w="719" w:type="dxa"/>
          </w:tcPr>
          <w:p w14:paraId="2ACAB4ED" w14:textId="77777777" w:rsidR="00950970" w:rsidRPr="00607AAE" w:rsidRDefault="00950970" w:rsidP="002D1720">
            <w:pPr>
              <w:pStyle w:val="TableParagraph"/>
              <w:spacing w:before="120" w:after="120" w:line="320" w:lineRule="exact"/>
              <w:ind w:left="57" w:right="57" w:firstLine="17"/>
              <w:jc w:val="center"/>
              <w:rPr>
                <w:sz w:val="28"/>
                <w:szCs w:val="28"/>
              </w:rPr>
            </w:pPr>
            <w:r w:rsidRPr="00607AAE">
              <w:rPr>
                <w:spacing w:val="-10"/>
                <w:sz w:val="28"/>
                <w:szCs w:val="28"/>
              </w:rPr>
              <w:t>1</w:t>
            </w:r>
          </w:p>
        </w:tc>
        <w:tc>
          <w:tcPr>
            <w:tcW w:w="3127" w:type="dxa"/>
          </w:tcPr>
          <w:p w14:paraId="3D8BB726" w14:textId="77777777"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4102" w:type="dxa"/>
          </w:tcPr>
          <w:p w14:paraId="33FDF87C" w14:textId="77777777" w:rsidR="00950970" w:rsidRPr="00607AAE" w:rsidRDefault="00950970"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184E8EF6" w14:textId="77777777" w:rsidR="00950970" w:rsidRPr="00607AAE" w:rsidRDefault="00950970" w:rsidP="002D1720">
            <w:pPr>
              <w:pStyle w:val="TableParagraph"/>
              <w:spacing w:before="120" w:after="120" w:line="320" w:lineRule="exact"/>
              <w:ind w:left="57" w:right="57"/>
              <w:jc w:val="center"/>
              <w:rPr>
                <w:sz w:val="28"/>
                <w:szCs w:val="28"/>
              </w:rPr>
            </w:pPr>
          </w:p>
        </w:tc>
      </w:tr>
      <w:tr w:rsidR="00950970" w:rsidRPr="00607AAE" w14:paraId="0212C251" w14:textId="30752E5F" w:rsidTr="003633A1">
        <w:trPr>
          <w:trHeight w:val="20"/>
        </w:trPr>
        <w:tc>
          <w:tcPr>
            <w:tcW w:w="719" w:type="dxa"/>
          </w:tcPr>
          <w:p w14:paraId="774E6816" w14:textId="77777777" w:rsidR="00950970" w:rsidRPr="00607AAE" w:rsidRDefault="00950970" w:rsidP="002D1720">
            <w:pPr>
              <w:pStyle w:val="TableParagraph"/>
              <w:spacing w:before="120" w:after="120" w:line="320" w:lineRule="exact"/>
              <w:ind w:left="57" w:right="57" w:firstLine="17"/>
              <w:jc w:val="center"/>
              <w:rPr>
                <w:sz w:val="28"/>
                <w:szCs w:val="28"/>
              </w:rPr>
            </w:pPr>
            <w:r w:rsidRPr="00607AAE">
              <w:rPr>
                <w:spacing w:val="-10"/>
                <w:sz w:val="28"/>
                <w:szCs w:val="28"/>
              </w:rPr>
              <w:t>2</w:t>
            </w:r>
          </w:p>
        </w:tc>
        <w:tc>
          <w:tcPr>
            <w:tcW w:w="3127" w:type="dxa"/>
          </w:tcPr>
          <w:p w14:paraId="15FC0E81" w14:textId="77777777"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4102" w:type="dxa"/>
          </w:tcPr>
          <w:p w14:paraId="01C51DBE" w14:textId="77777777" w:rsidR="00950970" w:rsidRPr="00607AAE" w:rsidRDefault="00950970"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1A80D2DF" w14:textId="77777777" w:rsidR="00950970" w:rsidRPr="00607AAE" w:rsidRDefault="00950970" w:rsidP="002D1720">
            <w:pPr>
              <w:pStyle w:val="TableParagraph"/>
              <w:spacing w:before="120" w:after="120" w:line="320" w:lineRule="exact"/>
              <w:ind w:left="57" w:right="57"/>
              <w:jc w:val="center"/>
              <w:rPr>
                <w:sz w:val="28"/>
                <w:szCs w:val="28"/>
              </w:rPr>
            </w:pPr>
          </w:p>
        </w:tc>
      </w:tr>
      <w:tr w:rsidR="00950970" w:rsidRPr="00607AAE" w14:paraId="6D9CE422" w14:textId="3F74CB00" w:rsidTr="003633A1">
        <w:trPr>
          <w:trHeight w:val="20"/>
        </w:trPr>
        <w:tc>
          <w:tcPr>
            <w:tcW w:w="719" w:type="dxa"/>
          </w:tcPr>
          <w:p w14:paraId="24B54B10" w14:textId="77777777" w:rsidR="00950970" w:rsidRPr="00607AAE" w:rsidRDefault="00950970" w:rsidP="002D1720">
            <w:pPr>
              <w:pStyle w:val="TableParagraph"/>
              <w:spacing w:before="120" w:after="120" w:line="320" w:lineRule="exact"/>
              <w:ind w:left="57" w:right="57" w:firstLine="17"/>
              <w:jc w:val="center"/>
              <w:rPr>
                <w:sz w:val="28"/>
                <w:szCs w:val="28"/>
              </w:rPr>
            </w:pPr>
            <w:r w:rsidRPr="00607AAE">
              <w:rPr>
                <w:spacing w:val="-10"/>
                <w:sz w:val="28"/>
                <w:szCs w:val="28"/>
              </w:rPr>
              <w:t>3</w:t>
            </w:r>
          </w:p>
        </w:tc>
        <w:tc>
          <w:tcPr>
            <w:tcW w:w="3127" w:type="dxa"/>
          </w:tcPr>
          <w:p w14:paraId="5A0D60AD" w14:textId="77777777"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quản</w:t>
            </w:r>
            <w:r w:rsidRPr="00607AAE">
              <w:rPr>
                <w:spacing w:val="-5"/>
                <w:sz w:val="28"/>
                <w:szCs w:val="28"/>
              </w:rPr>
              <w:t xml:space="preserve"> </w:t>
            </w:r>
            <w:r w:rsidRPr="00607AAE">
              <w:rPr>
                <w:sz w:val="28"/>
                <w:szCs w:val="28"/>
              </w:rPr>
              <w:t>lý</w:t>
            </w:r>
            <w:r w:rsidRPr="00607AAE">
              <w:rPr>
                <w:spacing w:val="-2"/>
                <w:sz w:val="28"/>
                <w:szCs w:val="28"/>
              </w:rPr>
              <w:t xml:space="preserve"> </w:t>
            </w:r>
            <w:r w:rsidRPr="00607AAE">
              <w:rPr>
                <w:sz w:val="28"/>
                <w:szCs w:val="28"/>
              </w:rPr>
              <w:t>chất</w:t>
            </w:r>
            <w:r w:rsidRPr="00607AAE">
              <w:rPr>
                <w:spacing w:val="-4"/>
                <w:sz w:val="28"/>
                <w:szCs w:val="28"/>
              </w:rPr>
              <w:t xml:space="preserve"> lượng</w:t>
            </w:r>
          </w:p>
        </w:tc>
        <w:tc>
          <w:tcPr>
            <w:tcW w:w="4102" w:type="dxa"/>
          </w:tcPr>
          <w:p w14:paraId="4E42A410" w14:textId="77777777" w:rsidR="00950970" w:rsidRPr="00607AAE" w:rsidRDefault="00950970" w:rsidP="002D1720">
            <w:pPr>
              <w:pStyle w:val="TableParagraph"/>
              <w:spacing w:before="120" w:after="120" w:line="320" w:lineRule="exact"/>
              <w:ind w:left="57" w:right="57"/>
              <w:jc w:val="center"/>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6"/>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417" w:type="dxa"/>
          </w:tcPr>
          <w:p w14:paraId="7E9C8B59" w14:textId="77777777" w:rsidR="00950970" w:rsidRPr="00607AAE" w:rsidRDefault="00950970" w:rsidP="002D1720">
            <w:pPr>
              <w:pStyle w:val="TableParagraph"/>
              <w:spacing w:before="120" w:after="120" w:line="320" w:lineRule="exact"/>
              <w:ind w:left="57" w:right="57"/>
              <w:jc w:val="center"/>
              <w:rPr>
                <w:sz w:val="28"/>
                <w:szCs w:val="28"/>
              </w:rPr>
            </w:pPr>
          </w:p>
        </w:tc>
      </w:tr>
      <w:tr w:rsidR="00950970" w:rsidRPr="00607AAE" w14:paraId="61E33400" w14:textId="62368B0A" w:rsidTr="003633A1">
        <w:trPr>
          <w:trHeight w:val="20"/>
        </w:trPr>
        <w:tc>
          <w:tcPr>
            <w:tcW w:w="719" w:type="dxa"/>
          </w:tcPr>
          <w:p w14:paraId="1F550618" w14:textId="77777777" w:rsidR="00950970" w:rsidRPr="00607AAE" w:rsidRDefault="00950970" w:rsidP="002D1720">
            <w:pPr>
              <w:pStyle w:val="TableParagraph"/>
              <w:spacing w:before="120" w:after="120" w:line="320" w:lineRule="exact"/>
              <w:ind w:left="57" w:right="57" w:firstLine="17"/>
              <w:jc w:val="center"/>
              <w:rPr>
                <w:sz w:val="28"/>
                <w:szCs w:val="28"/>
              </w:rPr>
            </w:pPr>
            <w:r w:rsidRPr="00607AAE">
              <w:rPr>
                <w:spacing w:val="-10"/>
                <w:sz w:val="28"/>
                <w:szCs w:val="28"/>
              </w:rPr>
              <w:t>4</w:t>
            </w:r>
          </w:p>
        </w:tc>
        <w:tc>
          <w:tcPr>
            <w:tcW w:w="3127" w:type="dxa"/>
          </w:tcPr>
          <w:p w14:paraId="35AB3400" w14:textId="77777777"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5"/>
                <w:sz w:val="28"/>
                <w:szCs w:val="28"/>
              </w:rPr>
              <w:t xml:space="preserve"> </w:t>
            </w:r>
            <w:r w:rsidRPr="00607AAE">
              <w:rPr>
                <w:sz w:val="28"/>
                <w:szCs w:val="28"/>
              </w:rPr>
              <w:t>chuẩn</w:t>
            </w:r>
            <w:r w:rsidRPr="00607AAE">
              <w:rPr>
                <w:spacing w:val="-2"/>
                <w:sz w:val="28"/>
                <w:szCs w:val="28"/>
              </w:rPr>
              <w:t xml:space="preserve"> </w:t>
            </w:r>
            <w:r w:rsidRPr="00607AAE">
              <w:rPr>
                <w:sz w:val="28"/>
                <w:szCs w:val="28"/>
              </w:rPr>
              <w:t>áp</w:t>
            </w:r>
            <w:r w:rsidRPr="00607AAE">
              <w:rPr>
                <w:spacing w:val="-6"/>
                <w:sz w:val="28"/>
                <w:szCs w:val="28"/>
              </w:rPr>
              <w:t xml:space="preserve"> </w:t>
            </w:r>
            <w:r w:rsidRPr="00607AAE">
              <w:rPr>
                <w:spacing w:val="-4"/>
                <w:sz w:val="28"/>
                <w:szCs w:val="28"/>
              </w:rPr>
              <w:t>dụng</w:t>
            </w:r>
          </w:p>
        </w:tc>
        <w:tc>
          <w:tcPr>
            <w:tcW w:w="4102" w:type="dxa"/>
          </w:tcPr>
          <w:p w14:paraId="28F53446" w14:textId="770BA564"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HN</w:t>
            </w:r>
            <w:r w:rsidRPr="00607AAE">
              <w:rPr>
                <w:spacing w:val="40"/>
                <w:sz w:val="28"/>
                <w:szCs w:val="28"/>
              </w:rPr>
              <w:t xml:space="preserve"> </w:t>
            </w:r>
            <w:r w:rsidRPr="00607AAE">
              <w:rPr>
                <w:sz w:val="28"/>
                <w:szCs w:val="28"/>
              </w:rPr>
              <w:t>33-S-63,</w:t>
            </w:r>
            <w:r w:rsidRPr="00607AAE">
              <w:rPr>
                <w:spacing w:val="40"/>
                <w:sz w:val="28"/>
                <w:szCs w:val="28"/>
              </w:rPr>
              <w:t xml:space="preserve"> </w:t>
            </w:r>
            <w:r w:rsidRPr="00607AAE">
              <w:rPr>
                <w:sz w:val="28"/>
                <w:szCs w:val="28"/>
              </w:rPr>
              <w:t>AS/NZS</w:t>
            </w:r>
            <w:r w:rsidR="00D27D97" w:rsidRPr="00607AAE">
              <w:rPr>
                <w:sz w:val="28"/>
                <w:szCs w:val="28"/>
                <w:lang w:val="en-US"/>
              </w:rPr>
              <w:t xml:space="preserve"> </w:t>
            </w:r>
            <w:r w:rsidRPr="00607AAE">
              <w:rPr>
                <w:sz w:val="28"/>
                <w:szCs w:val="28"/>
              </w:rPr>
              <w:t>4396:1999,</w:t>
            </w:r>
            <w:r w:rsidRPr="00607AAE">
              <w:rPr>
                <w:spacing w:val="40"/>
                <w:sz w:val="28"/>
                <w:szCs w:val="28"/>
              </w:rPr>
              <w:t xml:space="preserve"> </w:t>
            </w:r>
            <w:r w:rsidRPr="00607AAE">
              <w:rPr>
                <w:sz w:val="28"/>
                <w:szCs w:val="28"/>
              </w:rPr>
              <w:t>IEC 61284;</w:t>
            </w:r>
            <w:r w:rsidRPr="00607AAE">
              <w:rPr>
                <w:spacing w:val="52"/>
                <w:w w:val="150"/>
                <w:sz w:val="28"/>
                <w:szCs w:val="28"/>
              </w:rPr>
              <w:t xml:space="preserve"> </w:t>
            </w:r>
            <w:r w:rsidRPr="00607AAE">
              <w:rPr>
                <w:sz w:val="28"/>
                <w:szCs w:val="28"/>
              </w:rPr>
              <w:t>NFC</w:t>
            </w:r>
            <w:r w:rsidRPr="00607AAE">
              <w:rPr>
                <w:spacing w:val="53"/>
                <w:w w:val="150"/>
                <w:sz w:val="28"/>
                <w:szCs w:val="28"/>
              </w:rPr>
              <w:t xml:space="preserve"> </w:t>
            </w:r>
            <w:r w:rsidRPr="00607AAE">
              <w:rPr>
                <w:sz w:val="28"/>
                <w:szCs w:val="28"/>
              </w:rPr>
              <w:t>33-020,</w:t>
            </w:r>
            <w:r w:rsidRPr="00607AAE">
              <w:rPr>
                <w:spacing w:val="54"/>
                <w:w w:val="150"/>
                <w:sz w:val="28"/>
                <w:szCs w:val="28"/>
              </w:rPr>
              <w:t xml:space="preserve"> </w:t>
            </w:r>
            <w:r w:rsidRPr="00607AAE">
              <w:rPr>
                <w:sz w:val="28"/>
                <w:szCs w:val="28"/>
              </w:rPr>
              <w:t>EN</w:t>
            </w:r>
            <w:r w:rsidRPr="00607AAE">
              <w:rPr>
                <w:spacing w:val="52"/>
                <w:w w:val="150"/>
                <w:sz w:val="28"/>
                <w:szCs w:val="28"/>
              </w:rPr>
              <w:t xml:space="preserve"> </w:t>
            </w:r>
            <w:r w:rsidRPr="00607AAE">
              <w:rPr>
                <w:sz w:val="28"/>
                <w:szCs w:val="28"/>
              </w:rPr>
              <w:t>50483</w:t>
            </w:r>
            <w:r w:rsidRPr="00607AAE">
              <w:rPr>
                <w:spacing w:val="55"/>
                <w:w w:val="150"/>
                <w:sz w:val="28"/>
                <w:szCs w:val="28"/>
              </w:rPr>
              <w:t xml:space="preserve"> </w:t>
            </w:r>
            <w:r w:rsidRPr="00607AAE">
              <w:rPr>
                <w:spacing w:val="-4"/>
                <w:sz w:val="28"/>
                <w:szCs w:val="28"/>
              </w:rPr>
              <w:t>hoặc</w:t>
            </w:r>
            <w:r w:rsidRPr="00607AAE">
              <w:rPr>
                <w:spacing w:val="-4"/>
                <w:sz w:val="28"/>
                <w:szCs w:val="28"/>
                <w:lang w:val="en-US"/>
              </w:rPr>
              <w:t xml:space="preserve"> </w:t>
            </w:r>
            <w:r w:rsidRPr="00607AAE">
              <w:rPr>
                <w:sz w:val="28"/>
                <w:szCs w:val="28"/>
              </w:rPr>
              <w:t>tương</w:t>
            </w:r>
            <w:r w:rsidRPr="00607AAE">
              <w:rPr>
                <w:spacing w:val="-4"/>
                <w:sz w:val="28"/>
                <w:szCs w:val="28"/>
              </w:rPr>
              <w:t xml:space="preserve"> đương</w:t>
            </w:r>
          </w:p>
        </w:tc>
        <w:tc>
          <w:tcPr>
            <w:tcW w:w="1417" w:type="dxa"/>
          </w:tcPr>
          <w:p w14:paraId="6180FC96" w14:textId="77777777" w:rsidR="00950970" w:rsidRPr="00607AAE" w:rsidRDefault="00950970" w:rsidP="002D1720">
            <w:pPr>
              <w:pStyle w:val="TableParagraph"/>
              <w:spacing w:before="120" w:after="120" w:line="320" w:lineRule="exact"/>
              <w:ind w:left="57" w:right="57"/>
              <w:rPr>
                <w:sz w:val="28"/>
                <w:szCs w:val="28"/>
              </w:rPr>
            </w:pPr>
          </w:p>
        </w:tc>
      </w:tr>
      <w:tr w:rsidR="00950970" w:rsidRPr="00607AAE" w14:paraId="77DEDA3C" w14:textId="3439FFB3" w:rsidTr="003633A1">
        <w:trPr>
          <w:trHeight w:val="20"/>
        </w:trPr>
        <w:tc>
          <w:tcPr>
            <w:tcW w:w="719" w:type="dxa"/>
          </w:tcPr>
          <w:p w14:paraId="644EC448" w14:textId="77777777" w:rsidR="00950970" w:rsidRPr="00607AAE" w:rsidRDefault="00950970" w:rsidP="002D1720">
            <w:pPr>
              <w:pStyle w:val="TableParagraph"/>
              <w:spacing w:before="120" w:after="120" w:line="320" w:lineRule="exact"/>
              <w:ind w:left="57" w:right="57" w:firstLine="17"/>
              <w:jc w:val="center"/>
              <w:rPr>
                <w:sz w:val="28"/>
                <w:szCs w:val="28"/>
              </w:rPr>
            </w:pPr>
            <w:r w:rsidRPr="00607AAE">
              <w:rPr>
                <w:spacing w:val="-10"/>
                <w:sz w:val="28"/>
                <w:szCs w:val="28"/>
              </w:rPr>
              <w:t>5</w:t>
            </w:r>
          </w:p>
        </w:tc>
        <w:tc>
          <w:tcPr>
            <w:tcW w:w="3127" w:type="dxa"/>
          </w:tcPr>
          <w:p w14:paraId="3CCCE7A8" w14:textId="77777777"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Mã</w:t>
            </w:r>
            <w:r w:rsidRPr="003A1732">
              <w:rPr>
                <w:sz w:val="28"/>
                <w:szCs w:val="28"/>
              </w:rPr>
              <w:t xml:space="preserve"> </w:t>
            </w:r>
            <w:r w:rsidRPr="00607AAE">
              <w:rPr>
                <w:sz w:val="28"/>
                <w:szCs w:val="28"/>
              </w:rPr>
              <w:t>hiệu</w:t>
            </w:r>
            <w:r w:rsidRPr="003A1732">
              <w:rPr>
                <w:sz w:val="28"/>
                <w:szCs w:val="28"/>
              </w:rPr>
              <w:t xml:space="preserve"> </w:t>
            </w:r>
            <w:r w:rsidRPr="00607AAE">
              <w:rPr>
                <w:sz w:val="28"/>
                <w:szCs w:val="28"/>
              </w:rPr>
              <w:t>kẹp</w:t>
            </w:r>
            <w:r w:rsidRPr="003A1732">
              <w:rPr>
                <w:sz w:val="28"/>
                <w:szCs w:val="28"/>
              </w:rPr>
              <w:t xml:space="preserve"> </w:t>
            </w:r>
            <w:r w:rsidRPr="00607AAE">
              <w:rPr>
                <w:sz w:val="28"/>
                <w:szCs w:val="28"/>
              </w:rPr>
              <w:t>(theo</w:t>
            </w:r>
            <w:r w:rsidRPr="003A1732">
              <w:rPr>
                <w:sz w:val="28"/>
                <w:szCs w:val="28"/>
              </w:rPr>
              <w:t xml:space="preserve"> </w:t>
            </w:r>
            <w:r w:rsidRPr="00607AAE">
              <w:rPr>
                <w:sz w:val="28"/>
                <w:szCs w:val="28"/>
              </w:rPr>
              <w:t>tiết</w:t>
            </w:r>
            <w:r w:rsidRPr="003A1732">
              <w:rPr>
                <w:sz w:val="28"/>
                <w:szCs w:val="28"/>
              </w:rPr>
              <w:t xml:space="preserve"> </w:t>
            </w:r>
            <w:r w:rsidRPr="00607AAE">
              <w:rPr>
                <w:sz w:val="28"/>
                <w:szCs w:val="28"/>
              </w:rPr>
              <w:t>diện cáp đấu nối)</w:t>
            </w:r>
          </w:p>
        </w:tc>
        <w:tc>
          <w:tcPr>
            <w:tcW w:w="4102" w:type="dxa"/>
          </w:tcPr>
          <w:p w14:paraId="1BDFE848" w14:textId="77777777" w:rsidR="00950970" w:rsidRPr="00607AAE" w:rsidRDefault="00950970" w:rsidP="002D1720">
            <w:pPr>
              <w:pStyle w:val="TableParagraph"/>
              <w:spacing w:before="120" w:after="120" w:line="320" w:lineRule="exact"/>
              <w:ind w:left="57" w:right="57"/>
              <w:rPr>
                <w:sz w:val="28"/>
                <w:szCs w:val="28"/>
              </w:rPr>
            </w:pPr>
          </w:p>
        </w:tc>
        <w:tc>
          <w:tcPr>
            <w:tcW w:w="1417" w:type="dxa"/>
          </w:tcPr>
          <w:p w14:paraId="30133857" w14:textId="77777777" w:rsidR="00950970" w:rsidRPr="00607AAE" w:rsidRDefault="00950970" w:rsidP="002D1720">
            <w:pPr>
              <w:pStyle w:val="TableParagraph"/>
              <w:spacing w:before="120" w:after="120" w:line="320" w:lineRule="exact"/>
              <w:ind w:left="57" w:right="57"/>
              <w:rPr>
                <w:sz w:val="28"/>
                <w:szCs w:val="28"/>
              </w:rPr>
            </w:pPr>
          </w:p>
        </w:tc>
      </w:tr>
      <w:tr w:rsidR="003A1732" w:rsidRPr="00607AAE" w14:paraId="23EBE6F1" w14:textId="77777777" w:rsidTr="003633A1">
        <w:trPr>
          <w:trHeight w:val="20"/>
        </w:trPr>
        <w:tc>
          <w:tcPr>
            <w:tcW w:w="719" w:type="dxa"/>
          </w:tcPr>
          <w:p w14:paraId="25D45897" w14:textId="77777777" w:rsidR="003A1732" w:rsidRPr="00607AAE" w:rsidRDefault="003A1732" w:rsidP="002D1720">
            <w:pPr>
              <w:pStyle w:val="TableParagraph"/>
              <w:spacing w:before="120" w:after="120" w:line="320" w:lineRule="exact"/>
              <w:ind w:left="57" w:right="57" w:firstLine="17"/>
              <w:rPr>
                <w:sz w:val="28"/>
                <w:szCs w:val="28"/>
              </w:rPr>
            </w:pPr>
          </w:p>
        </w:tc>
        <w:tc>
          <w:tcPr>
            <w:tcW w:w="3127" w:type="dxa"/>
          </w:tcPr>
          <w:p w14:paraId="5E574E6D" w14:textId="74BE9727" w:rsidR="003A1732" w:rsidRPr="00607AAE" w:rsidRDefault="003A1732" w:rsidP="002D1720">
            <w:pPr>
              <w:pStyle w:val="TableParagraph"/>
              <w:spacing w:before="120" w:after="120" w:line="320" w:lineRule="exact"/>
              <w:ind w:left="57" w:right="57"/>
              <w:jc w:val="both"/>
              <w:rPr>
                <w:sz w:val="28"/>
                <w:szCs w:val="28"/>
              </w:rPr>
            </w:pPr>
            <w:r w:rsidRPr="003A1732">
              <w:rPr>
                <w:sz w:val="28"/>
                <w:szCs w:val="28"/>
              </w:rPr>
              <w:t>IPC 95 – 70</w:t>
            </w:r>
          </w:p>
        </w:tc>
        <w:tc>
          <w:tcPr>
            <w:tcW w:w="4102" w:type="dxa"/>
          </w:tcPr>
          <w:p w14:paraId="5668A6EE" w14:textId="0D819F8E" w:rsidR="003A1732" w:rsidRPr="00607AAE" w:rsidRDefault="003A1732" w:rsidP="002D1720">
            <w:pPr>
              <w:pStyle w:val="TableParagraph"/>
              <w:spacing w:before="120" w:after="120" w:line="320" w:lineRule="exact"/>
              <w:ind w:left="57" w:right="57"/>
              <w:jc w:val="center"/>
              <w:rPr>
                <w:sz w:val="28"/>
                <w:szCs w:val="28"/>
              </w:rPr>
            </w:pPr>
            <w:r w:rsidRPr="00190700">
              <w:rPr>
                <w:sz w:val="28"/>
                <w:szCs w:val="28"/>
              </w:rPr>
              <w:t>Nêu</w:t>
            </w:r>
            <w:r w:rsidRPr="00190700">
              <w:rPr>
                <w:spacing w:val="-1"/>
                <w:sz w:val="28"/>
                <w:szCs w:val="28"/>
              </w:rPr>
              <w:t xml:space="preserve"> </w:t>
            </w:r>
            <w:r w:rsidRPr="00190700">
              <w:rPr>
                <w:sz w:val="28"/>
                <w:szCs w:val="28"/>
              </w:rPr>
              <w:t>cụ</w:t>
            </w:r>
            <w:r w:rsidRPr="00190700">
              <w:rPr>
                <w:spacing w:val="-4"/>
                <w:sz w:val="28"/>
                <w:szCs w:val="28"/>
              </w:rPr>
              <w:t xml:space="preserve"> </w:t>
            </w:r>
            <w:r w:rsidRPr="00190700">
              <w:rPr>
                <w:spacing w:val="-5"/>
                <w:sz w:val="28"/>
                <w:szCs w:val="28"/>
              </w:rPr>
              <w:t>thể</w:t>
            </w:r>
          </w:p>
        </w:tc>
        <w:tc>
          <w:tcPr>
            <w:tcW w:w="1417" w:type="dxa"/>
          </w:tcPr>
          <w:p w14:paraId="07D8D18E" w14:textId="77777777" w:rsidR="003A1732" w:rsidRPr="00607AAE" w:rsidRDefault="003A1732" w:rsidP="002D1720">
            <w:pPr>
              <w:pStyle w:val="TableParagraph"/>
              <w:spacing w:before="120" w:after="120" w:line="320" w:lineRule="exact"/>
              <w:ind w:left="57" w:right="57"/>
              <w:rPr>
                <w:b/>
                <w:sz w:val="28"/>
                <w:szCs w:val="28"/>
              </w:rPr>
            </w:pPr>
          </w:p>
        </w:tc>
      </w:tr>
      <w:tr w:rsidR="003A1732" w:rsidRPr="00607AAE" w14:paraId="5DB91D02" w14:textId="77777777" w:rsidTr="003633A1">
        <w:trPr>
          <w:trHeight w:val="20"/>
        </w:trPr>
        <w:tc>
          <w:tcPr>
            <w:tcW w:w="719" w:type="dxa"/>
          </w:tcPr>
          <w:p w14:paraId="777194EB" w14:textId="77777777" w:rsidR="003A1732" w:rsidRPr="00607AAE" w:rsidRDefault="003A1732" w:rsidP="002D1720">
            <w:pPr>
              <w:pStyle w:val="TableParagraph"/>
              <w:spacing w:before="120" w:after="120" w:line="320" w:lineRule="exact"/>
              <w:ind w:left="57" w:right="57" w:firstLine="17"/>
              <w:rPr>
                <w:sz w:val="28"/>
                <w:szCs w:val="28"/>
              </w:rPr>
            </w:pPr>
          </w:p>
        </w:tc>
        <w:tc>
          <w:tcPr>
            <w:tcW w:w="3127" w:type="dxa"/>
          </w:tcPr>
          <w:p w14:paraId="5B6AE9AA" w14:textId="4EB9A343" w:rsidR="003A1732" w:rsidRPr="00607AAE" w:rsidRDefault="003A1732" w:rsidP="002D1720">
            <w:pPr>
              <w:pStyle w:val="TableParagraph"/>
              <w:spacing w:before="120" w:after="120" w:line="320" w:lineRule="exact"/>
              <w:ind w:left="57" w:right="57"/>
              <w:jc w:val="both"/>
              <w:rPr>
                <w:sz w:val="28"/>
                <w:szCs w:val="28"/>
              </w:rPr>
            </w:pPr>
            <w:r w:rsidRPr="003A1732">
              <w:rPr>
                <w:sz w:val="28"/>
                <w:szCs w:val="28"/>
              </w:rPr>
              <w:t>IPC 95 – 95</w:t>
            </w:r>
          </w:p>
        </w:tc>
        <w:tc>
          <w:tcPr>
            <w:tcW w:w="4102" w:type="dxa"/>
          </w:tcPr>
          <w:p w14:paraId="2F9306FC" w14:textId="40D2D2D1" w:rsidR="003A1732" w:rsidRPr="00607AAE" w:rsidRDefault="003A1732" w:rsidP="002D1720">
            <w:pPr>
              <w:pStyle w:val="TableParagraph"/>
              <w:spacing w:before="120" w:after="120" w:line="320" w:lineRule="exact"/>
              <w:ind w:left="57" w:right="57"/>
              <w:jc w:val="center"/>
              <w:rPr>
                <w:sz w:val="28"/>
                <w:szCs w:val="28"/>
              </w:rPr>
            </w:pPr>
            <w:r w:rsidRPr="00190700">
              <w:rPr>
                <w:sz w:val="28"/>
                <w:szCs w:val="28"/>
              </w:rPr>
              <w:t>Nêu</w:t>
            </w:r>
            <w:r w:rsidRPr="00190700">
              <w:rPr>
                <w:spacing w:val="-1"/>
                <w:sz w:val="28"/>
                <w:szCs w:val="28"/>
              </w:rPr>
              <w:t xml:space="preserve"> </w:t>
            </w:r>
            <w:r w:rsidRPr="00190700">
              <w:rPr>
                <w:sz w:val="28"/>
                <w:szCs w:val="28"/>
              </w:rPr>
              <w:t>cụ</w:t>
            </w:r>
            <w:r w:rsidRPr="00190700">
              <w:rPr>
                <w:spacing w:val="-4"/>
                <w:sz w:val="28"/>
                <w:szCs w:val="28"/>
              </w:rPr>
              <w:t xml:space="preserve"> </w:t>
            </w:r>
            <w:r w:rsidRPr="00190700">
              <w:rPr>
                <w:spacing w:val="-5"/>
                <w:sz w:val="28"/>
                <w:szCs w:val="28"/>
              </w:rPr>
              <w:t>thể</w:t>
            </w:r>
          </w:p>
        </w:tc>
        <w:tc>
          <w:tcPr>
            <w:tcW w:w="1417" w:type="dxa"/>
          </w:tcPr>
          <w:p w14:paraId="367FBE6D" w14:textId="77777777" w:rsidR="003A1732" w:rsidRPr="00607AAE" w:rsidRDefault="003A1732" w:rsidP="002D1720">
            <w:pPr>
              <w:pStyle w:val="TableParagraph"/>
              <w:spacing w:before="120" w:after="120" w:line="320" w:lineRule="exact"/>
              <w:ind w:left="57" w:right="57"/>
              <w:rPr>
                <w:b/>
                <w:sz w:val="28"/>
                <w:szCs w:val="28"/>
              </w:rPr>
            </w:pPr>
          </w:p>
        </w:tc>
      </w:tr>
      <w:tr w:rsidR="003A1732" w:rsidRPr="00607AAE" w14:paraId="7FEE54CD" w14:textId="77777777" w:rsidTr="003633A1">
        <w:trPr>
          <w:trHeight w:val="20"/>
        </w:trPr>
        <w:tc>
          <w:tcPr>
            <w:tcW w:w="719" w:type="dxa"/>
          </w:tcPr>
          <w:p w14:paraId="19BEC370" w14:textId="77777777" w:rsidR="003A1732" w:rsidRPr="00607AAE" w:rsidRDefault="003A1732" w:rsidP="002D1720">
            <w:pPr>
              <w:pStyle w:val="TableParagraph"/>
              <w:spacing w:before="120" w:after="120" w:line="320" w:lineRule="exact"/>
              <w:ind w:left="57" w:right="57" w:firstLine="17"/>
              <w:rPr>
                <w:sz w:val="28"/>
                <w:szCs w:val="28"/>
              </w:rPr>
            </w:pPr>
          </w:p>
        </w:tc>
        <w:tc>
          <w:tcPr>
            <w:tcW w:w="3127" w:type="dxa"/>
          </w:tcPr>
          <w:p w14:paraId="465C685E" w14:textId="42B910FD" w:rsidR="003A1732" w:rsidRPr="00607AAE" w:rsidRDefault="003A1732" w:rsidP="002D1720">
            <w:pPr>
              <w:pStyle w:val="TableParagraph"/>
              <w:spacing w:before="120" w:after="120" w:line="320" w:lineRule="exact"/>
              <w:ind w:left="57" w:right="57"/>
              <w:jc w:val="both"/>
              <w:rPr>
                <w:sz w:val="28"/>
                <w:szCs w:val="28"/>
              </w:rPr>
            </w:pPr>
            <w:r w:rsidRPr="003A1732">
              <w:rPr>
                <w:sz w:val="28"/>
                <w:szCs w:val="28"/>
              </w:rPr>
              <w:t>IPC 120 – 120</w:t>
            </w:r>
          </w:p>
        </w:tc>
        <w:tc>
          <w:tcPr>
            <w:tcW w:w="4102" w:type="dxa"/>
          </w:tcPr>
          <w:p w14:paraId="621CBF54" w14:textId="72EE79A9" w:rsidR="003A1732" w:rsidRPr="00607AAE" w:rsidRDefault="003A1732" w:rsidP="002D1720">
            <w:pPr>
              <w:pStyle w:val="TableParagraph"/>
              <w:spacing w:before="120" w:after="120" w:line="320" w:lineRule="exact"/>
              <w:ind w:left="57" w:right="57"/>
              <w:jc w:val="center"/>
              <w:rPr>
                <w:sz w:val="28"/>
                <w:szCs w:val="28"/>
              </w:rPr>
            </w:pPr>
            <w:r w:rsidRPr="00190700">
              <w:rPr>
                <w:sz w:val="28"/>
                <w:szCs w:val="28"/>
              </w:rPr>
              <w:t>Nêu</w:t>
            </w:r>
            <w:r w:rsidRPr="00190700">
              <w:rPr>
                <w:spacing w:val="-1"/>
                <w:sz w:val="28"/>
                <w:szCs w:val="28"/>
              </w:rPr>
              <w:t xml:space="preserve"> </w:t>
            </w:r>
            <w:r w:rsidRPr="00190700">
              <w:rPr>
                <w:sz w:val="28"/>
                <w:szCs w:val="28"/>
              </w:rPr>
              <w:t>cụ</w:t>
            </w:r>
            <w:r w:rsidRPr="00190700">
              <w:rPr>
                <w:spacing w:val="-4"/>
                <w:sz w:val="28"/>
                <w:szCs w:val="28"/>
              </w:rPr>
              <w:t xml:space="preserve"> </w:t>
            </w:r>
            <w:r w:rsidRPr="00190700">
              <w:rPr>
                <w:spacing w:val="-5"/>
                <w:sz w:val="28"/>
                <w:szCs w:val="28"/>
              </w:rPr>
              <w:t>thể</w:t>
            </w:r>
          </w:p>
        </w:tc>
        <w:tc>
          <w:tcPr>
            <w:tcW w:w="1417" w:type="dxa"/>
          </w:tcPr>
          <w:p w14:paraId="03E4E9E9" w14:textId="77777777" w:rsidR="003A1732" w:rsidRPr="00607AAE" w:rsidRDefault="003A1732" w:rsidP="002D1720">
            <w:pPr>
              <w:pStyle w:val="TableParagraph"/>
              <w:spacing w:before="120" w:after="120" w:line="320" w:lineRule="exact"/>
              <w:ind w:left="57" w:right="57"/>
              <w:rPr>
                <w:b/>
                <w:sz w:val="28"/>
                <w:szCs w:val="28"/>
              </w:rPr>
            </w:pPr>
          </w:p>
        </w:tc>
      </w:tr>
      <w:tr w:rsidR="00950970" w:rsidRPr="00607AAE" w14:paraId="0678D106" w14:textId="52CBE848" w:rsidTr="003633A1">
        <w:trPr>
          <w:trHeight w:val="20"/>
        </w:trPr>
        <w:tc>
          <w:tcPr>
            <w:tcW w:w="719" w:type="dxa"/>
          </w:tcPr>
          <w:p w14:paraId="4B81307D" w14:textId="77777777" w:rsidR="00950970" w:rsidRPr="00607AAE" w:rsidRDefault="00950970" w:rsidP="002D1720">
            <w:pPr>
              <w:pStyle w:val="TableParagraph"/>
              <w:spacing w:before="120" w:after="120" w:line="320" w:lineRule="exact"/>
              <w:ind w:left="57" w:right="57" w:firstLine="17"/>
              <w:jc w:val="center"/>
              <w:rPr>
                <w:sz w:val="28"/>
                <w:szCs w:val="28"/>
              </w:rPr>
            </w:pPr>
            <w:r w:rsidRPr="00607AAE">
              <w:rPr>
                <w:spacing w:val="-10"/>
                <w:sz w:val="28"/>
                <w:szCs w:val="28"/>
              </w:rPr>
              <w:t>6</w:t>
            </w:r>
          </w:p>
        </w:tc>
        <w:tc>
          <w:tcPr>
            <w:tcW w:w="3127" w:type="dxa"/>
          </w:tcPr>
          <w:p w14:paraId="4F28E7B1" w14:textId="77777777" w:rsidR="00950970" w:rsidRPr="00607AAE" w:rsidRDefault="00950970" w:rsidP="002D1720">
            <w:pPr>
              <w:pStyle w:val="TableParagraph"/>
              <w:spacing w:before="120" w:after="120" w:line="320" w:lineRule="exact"/>
              <w:ind w:left="57" w:right="57"/>
              <w:jc w:val="both"/>
              <w:rPr>
                <w:sz w:val="28"/>
                <w:szCs w:val="28"/>
              </w:rPr>
            </w:pPr>
            <w:r w:rsidRPr="00607AAE">
              <w:rPr>
                <w:spacing w:val="-4"/>
                <w:sz w:val="28"/>
                <w:szCs w:val="28"/>
              </w:rPr>
              <w:t>Loại</w:t>
            </w:r>
          </w:p>
        </w:tc>
        <w:tc>
          <w:tcPr>
            <w:tcW w:w="4102" w:type="dxa"/>
          </w:tcPr>
          <w:p w14:paraId="6F4D606B" w14:textId="77777777"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Kẹp IPC là loại kẹp 1 bulông hoặc 2 bulông,</w:t>
            </w:r>
            <w:r w:rsidRPr="00607AAE">
              <w:rPr>
                <w:spacing w:val="-9"/>
                <w:sz w:val="28"/>
                <w:szCs w:val="28"/>
              </w:rPr>
              <w:t xml:space="preserve"> </w:t>
            </w:r>
            <w:r w:rsidRPr="00607AAE">
              <w:rPr>
                <w:sz w:val="28"/>
                <w:szCs w:val="28"/>
              </w:rPr>
              <w:t>bọc</w:t>
            </w:r>
            <w:r w:rsidRPr="00607AAE">
              <w:rPr>
                <w:spacing w:val="-8"/>
                <w:sz w:val="28"/>
                <w:szCs w:val="28"/>
              </w:rPr>
              <w:t xml:space="preserve"> </w:t>
            </w:r>
            <w:r w:rsidRPr="00607AAE">
              <w:rPr>
                <w:sz w:val="28"/>
                <w:szCs w:val="28"/>
              </w:rPr>
              <w:t>cách</w:t>
            </w:r>
            <w:r w:rsidRPr="00607AAE">
              <w:rPr>
                <w:spacing w:val="-8"/>
                <w:sz w:val="28"/>
                <w:szCs w:val="28"/>
              </w:rPr>
              <w:t xml:space="preserve"> </w:t>
            </w:r>
            <w:r w:rsidRPr="00607AAE">
              <w:rPr>
                <w:sz w:val="28"/>
                <w:szCs w:val="28"/>
              </w:rPr>
              <w:t>điện,</w:t>
            </w:r>
            <w:r w:rsidRPr="00607AAE">
              <w:rPr>
                <w:spacing w:val="-9"/>
                <w:sz w:val="28"/>
                <w:szCs w:val="28"/>
              </w:rPr>
              <w:t xml:space="preserve"> </w:t>
            </w:r>
            <w:r w:rsidRPr="00607AAE">
              <w:rPr>
                <w:sz w:val="28"/>
                <w:szCs w:val="28"/>
              </w:rPr>
              <w:t>chống</w:t>
            </w:r>
            <w:r w:rsidRPr="00607AAE">
              <w:rPr>
                <w:spacing w:val="-8"/>
                <w:sz w:val="28"/>
                <w:szCs w:val="28"/>
              </w:rPr>
              <w:t xml:space="preserve"> </w:t>
            </w:r>
            <w:r w:rsidRPr="00607AAE">
              <w:rPr>
                <w:sz w:val="28"/>
                <w:szCs w:val="28"/>
              </w:rPr>
              <w:t>thấm</w:t>
            </w:r>
            <w:r w:rsidRPr="00607AAE">
              <w:rPr>
                <w:spacing w:val="-8"/>
                <w:sz w:val="28"/>
                <w:szCs w:val="28"/>
              </w:rPr>
              <w:t xml:space="preserve"> </w:t>
            </w:r>
            <w:r w:rsidRPr="00607AAE">
              <w:rPr>
                <w:sz w:val="28"/>
                <w:szCs w:val="28"/>
              </w:rPr>
              <w:t>nước, dùng để đấu nối từ cáp CV hoặc các loại cáp hạ thế khác đến cáp AV hoặc ABC 0,6/1kV bằng mối nối lưỡng kim, vận hành tốt ở vùng nhiệt đới, vùng biển, vùng ô nhiễm công nghiệp…</w:t>
            </w:r>
          </w:p>
        </w:tc>
        <w:tc>
          <w:tcPr>
            <w:tcW w:w="1417" w:type="dxa"/>
          </w:tcPr>
          <w:p w14:paraId="739B0180" w14:textId="77777777" w:rsidR="00950970" w:rsidRPr="00607AAE" w:rsidRDefault="00950970" w:rsidP="002D1720">
            <w:pPr>
              <w:pStyle w:val="TableParagraph"/>
              <w:spacing w:before="120" w:after="120" w:line="320" w:lineRule="exact"/>
              <w:ind w:left="57" w:right="57"/>
              <w:jc w:val="both"/>
              <w:rPr>
                <w:sz w:val="28"/>
                <w:szCs w:val="28"/>
              </w:rPr>
            </w:pPr>
          </w:p>
        </w:tc>
      </w:tr>
      <w:tr w:rsidR="00950970" w:rsidRPr="00607AAE" w14:paraId="62FB961E" w14:textId="08BEF636" w:rsidTr="003633A1">
        <w:trPr>
          <w:trHeight w:val="20"/>
        </w:trPr>
        <w:tc>
          <w:tcPr>
            <w:tcW w:w="719" w:type="dxa"/>
          </w:tcPr>
          <w:p w14:paraId="2525E3AB" w14:textId="77777777" w:rsidR="00950970" w:rsidRPr="00607AAE" w:rsidRDefault="00950970" w:rsidP="002D1720">
            <w:pPr>
              <w:pStyle w:val="TableParagraph"/>
              <w:spacing w:before="120" w:after="120" w:line="320" w:lineRule="exact"/>
              <w:ind w:left="57" w:right="57" w:firstLine="17"/>
              <w:jc w:val="center"/>
              <w:rPr>
                <w:sz w:val="28"/>
                <w:szCs w:val="28"/>
              </w:rPr>
            </w:pPr>
            <w:r w:rsidRPr="00607AAE">
              <w:rPr>
                <w:spacing w:val="-10"/>
                <w:sz w:val="28"/>
                <w:szCs w:val="28"/>
              </w:rPr>
              <w:t>7</w:t>
            </w:r>
          </w:p>
        </w:tc>
        <w:tc>
          <w:tcPr>
            <w:tcW w:w="3127" w:type="dxa"/>
          </w:tcPr>
          <w:p w14:paraId="01A7CF56" w14:textId="77777777"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Thân</w:t>
            </w:r>
            <w:r w:rsidRPr="00607AAE">
              <w:rPr>
                <w:spacing w:val="-4"/>
                <w:sz w:val="28"/>
                <w:szCs w:val="28"/>
              </w:rPr>
              <w:t xml:space="preserve"> </w:t>
            </w:r>
            <w:r w:rsidRPr="00607AAE">
              <w:rPr>
                <w:spacing w:val="-5"/>
                <w:sz w:val="28"/>
                <w:szCs w:val="28"/>
              </w:rPr>
              <w:t>kẹp</w:t>
            </w:r>
          </w:p>
        </w:tc>
        <w:tc>
          <w:tcPr>
            <w:tcW w:w="4102" w:type="dxa"/>
          </w:tcPr>
          <w:p w14:paraId="1DC9D4F6" w14:textId="77777777"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Làm bằng nhựa có tăng cường sợi thủy tinh,</w:t>
            </w:r>
            <w:r w:rsidRPr="00607AAE">
              <w:rPr>
                <w:spacing w:val="-18"/>
                <w:sz w:val="28"/>
                <w:szCs w:val="28"/>
              </w:rPr>
              <w:t xml:space="preserve"> </w:t>
            </w:r>
            <w:r w:rsidRPr="00607AAE">
              <w:rPr>
                <w:sz w:val="28"/>
                <w:szCs w:val="28"/>
              </w:rPr>
              <w:t>có</w:t>
            </w:r>
            <w:r w:rsidRPr="00607AAE">
              <w:rPr>
                <w:spacing w:val="-17"/>
                <w:sz w:val="28"/>
                <w:szCs w:val="28"/>
              </w:rPr>
              <w:t xml:space="preserve"> </w:t>
            </w:r>
            <w:r w:rsidRPr="00607AAE">
              <w:rPr>
                <w:sz w:val="28"/>
                <w:szCs w:val="28"/>
              </w:rPr>
              <w:t>độ</w:t>
            </w:r>
            <w:r w:rsidRPr="00607AAE">
              <w:rPr>
                <w:spacing w:val="-18"/>
                <w:sz w:val="28"/>
                <w:szCs w:val="28"/>
              </w:rPr>
              <w:t xml:space="preserve"> </w:t>
            </w:r>
            <w:r w:rsidRPr="00607AAE">
              <w:rPr>
                <w:sz w:val="28"/>
                <w:szCs w:val="28"/>
              </w:rPr>
              <w:t>bền</w:t>
            </w:r>
            <w:r w:rsidRPr="00607AAE">
              <w:rPr>
                <w:spacing w:val="-17"/>
                <w:sz w:val="28"/>
                <w:szCs w:val="28"/>
              </w:rPr>
              <w:t xml:space="preserve"> </w:t>
            </w:r>
            <w:r w:rsidRPr="00607AAE">
              <w:rPr>
                <w:sz w:val="28"/>
                <w:szCs w:val="28"/>
              </w:rPr>
              <w:t>cơ</w:t>
            </w:r>
            <w:r w:rsidRPr="00607AAE">
              <w:rPr>
                <w:spacing w:val="-18"/>
                <w:sz w:val="28"/>
                <w:szCs w:val="28"/>
              </w:rPr>
              <w:t xml:space="preserve"> </w:t>
            </w:r>
            <w:r w:rsidRPr="00607AAE">
              <w:rPr>
                <w:sz w:val="28"/>
                <w:szCs w:val="28"/>
              </w:rPr>
              <w:t>học</w:t>
            </w:r>
            <w:r w:rsidRPr="00607AAE">
              <w:rPr>
                <w:spacing w:val="-17"/>
                <w:sz w:val="28"/>
                <w:szCs w:val="28"/>
              </w:rPr>
              <w:t xml:space="preserve"> </w:t>
            </w:r>
            <w:r w:rsidRPr="00607AAE">
              <w:rPr>
                <w:sz w:val="28"/>
                <w:szCs w:val="28"/>
              </w:rPr>
              <w:t>và</w:t>
            </w:r>
            <w:r w:rsidRPr="00607AAE">
              <w:rPr>
                <w:spacing w:val="-18"/>
                <w:sz w:val="28"/>
                <w:szCs w:val="28"/>
              </w:rPr>
              <w:t xml:space="preserve"> </w:t>
            </w:r>
            <w:r w:rsidRPr="00607AAE">
              <w:rPr>
                <w:sz w:val="28"/>
                <w:szCs w:val="28"/>
              </w:rPr>
              <w:t>thời</w:t>
            </w:r>
            <w:r w:rsidRPr="00607AAE">
              <w:rPr>
                <w:spacing w:val="-17"/>
                <w:sz w:val="28"/>
                <w:szCs w:val="28"/>
              </w:rPr>
              <w:t xml:space="preserve"> </w:t>
            </w:r>
            <w:r w:rsidRPr="00607AAE">
              <w:rPr>
                <w:sz w:val="28"/>
                <w:szCs w:val="28"/>
              </w:rPr>
              <w:t>tiết</w:t>
            </w:r>
            <w:r w:rsidRPr="00607AAE">
              <w:rPr>
                <w:spacing w:val="-18"/>
                <w:sz w:val="28"/>
                <w:szCs w:val="28"/>
              </w:rPr>
              <w:t xml:space="preserve"> </w:t>
            </w:r>
            <w:r w:rsidRPr="00607AAE">
              <w:rPr>
                <w:sz w:val="28"/>
                <w:szCs w:val="28"/>
              </w:rPr>
              <w:t>cao,</w:t>
            </w:r>
            <w:r w:rsidRPr="00607AAE">
              <w:rPr>
                <w:spacing w:val="-17"/>
                <w:sz w:val="28"/>
                <w:szCs w:val="28"/>
              </w:rPr>
              <w:t xml:space="preserve"> </w:t>
            </w:r>
            <w:r w:rsidRPr="00607AAE">
              <w:rPr>
                <w:sz w:val="28"/>
                <w:szCs w:val="28"/>
              </w:rPr>
              <w:t>bền với</w:t>
            </w:r>
            <w:r w:rsidRPr="00607AAE">
              <w:rPr>
                <w:spacing w:val="-13"/>
                <w:sz w:val="28"/>
                <w:szCs w:val="28"/>
              </w:rPr>
              <w:t xml:space="preserve"> </w:t>
            </w:r>
            <w:r w:rsidRPr="00607AAE">
              <w:rPr>
                <w:sz w:val="28"/>
                <w:szCs w:val="28"/>
              </w:rPr>
              <w:t>tia</w:t>
            </w:r>
            <w:r w:rsidRPr="00607AAE">
              <w:rPr>
                <w:spacing w:val="-13"/>
                <w:sz w:val="28"/>
                <w:szCs w:val="28"/>
              </w:rPr>
              <w:t xml:space="preserve"> </w:t>
            </w:r>
            <w:r w:rsidRPr="00607AAE">
              <w:rPr>
                <w:sz w:val="28"/>
                <w:szCs w:val="28"/>
              </w:rPr>
              <w:t>tử</w:t>
            </w:r>
            <w:r w:rsidRPr="00607AAE">
              <w:rPr>
                <w:spacing w:val="-15"/>
                <w:sz w:val="28"/>
                <w:szCs w:val="28"/>
              </w:rPr>
              <w:t xml:space="preserve"> </w:t>
            </w:r>
            <w:r w:rsidRPr="00607AAE">
              <w:rPr>
                <w:sz w:val="28"/>
                <w:szCs w:val="28"/>
              </w:rPr>
              <w:t>ngoại,</w:t>
            </w:r>
            <w:r w:rsidRPr="00607AAE">
              <w:rPr>
                <w:spacing w:val="-14"/>
                <w:sz w:val="28"/>
                <w:szCs w:val="28"/>
              </w:rPr>
              <w:t xml:space="preserve"> </w:t>
            </w:r>
            <w:r w:rsidRPr="00607AAE">
              <w:rPr>
                <w:sz w:val="28"/>
                <w:szCs w:val="28"/>
              </w:rPr>
              <w:t>chống</w:t>
            </w:r>
            <w:r w:rsidRPr="00607AAE">
              <w:rPr>
                <w:spacing w:val="-13"/>
                <w:sz w:val="28"/>
                <w:szCs w:val="28"/>
              </w:rPr>
              <w:t xml:space="preserve"> </w:t>
            </w:r>
            <w:r w:rsidRPr="00607AAE">
              <w:rPr>
                <w:sz w:val="28"/>
                <w:szCs w:val="28"/>
              </w:rPr>
              <w:lastRenderedPageBreak/>
              <w:t>rạn</w:t>
            </w:r>
            <w:r w:rsidRPr="00607AAE">
              <w:rPr>
                <w:spacing w:val="-15"/>
                <w:sz w:val="28"/>
                <w:szCs w:val="28"/>
              </w:rPr>
              <w:t xml:space="preserve"> </w:t>
            </w:r>
            <w:r w:rsidRPr="00607AAE">
              <w:rPr>
                <w:sz w:val="28"/>
                <w:szCs w:val="28"/>
              </w:rPr>
              <w:t>nứt,</w:t>
            </w:r>
            <w:r w:rsidRPr="00607AAE">
              <w:rPr>
                <w:spacing w:val="-14"/>
                <w:sz w:val="28"/>
                <w:szCs w:val="28"/>
              </w:rPr>
              <w:t xml:space="preserve"> </w:t>
            </w:r>
            <w:r w:rsidRPr="00607AAE">
              <w:rPr>
                <w:sz w:val="28"/>
                <w:szCs w:val="28"/>
              </w:rPr>
              <w:t>lão</w:t>
            </w:r>
            <w:r w:rsidRPr="00607AAE">
              <w:rPr>
                <w:spacing w:val="-15"/>
                <w:sz w:val="28"/>
                <w:szCs w:val="28"/>
              </w:rPr>
              <w:t xml:space="preserve"> </w:t>
            </w:r>
            <w:r w:rsidRPr="00607AAE">
              <w:rPr>
                <w:sz w:val="28"/>
                <w:szCs w:val="28"/>
              </w:rPr>
              <w:t>hóa</w:t>
            </w:r>
            <w:r w:rsidRPr="00607AAE">
              <w:rPr>
                <w:spacing w:val="-13"/>
                <w:sz w:val="28"/>
                <w:szCs w:val="28"/>
              </w:rPr>
              <w:t xml:space="preserve"> </w:t>
            </w:r>
            <w:r w:rsidRPr="00607AAE">
              <w:rPr>
                <w:sz w:val="28"/>
                <w:szCs w:val="28"/>
              </w:rPr>
              <w:t>và ăn mòn,</w:t>
            </w:r>
            <w:r w:rsidRPr="00607AAE">
              <w:rPr>
                <w:spacing w:val="-1"/>
                <w:sz w:val="28"/>
                <w:szCs w:val="28"/>
              </w:rPr>
              <w:t xml:space="preserve"> </w:t>
            </w:r>
            <w:r w:rsidRPr="00607AAE">
              <w:rPr>
                <w:sz w:val="28"/>
                <w:szCs w:val="28"/>
              </w:rPr>
              <w:t>không bị biến dạng khi siết kẹp. Trên thân kẹp có tên nhà sản xuất được đúc nổi hoặc đúc chìm</w:t>
            </w:r>
          </w:p>
        </w:tc>
        <w:tc>
          <w:tcPr>
            <w:tcW w:w="1417" w:type="dxa"/>
          </w:tcPr>
          <w:p w14:paraId="20F83409" w14:textId="77777777" w:rsidR="00950970" w:rsidRPr="00607AAE" w:rsidRDefault="00950970" w:rsidP="002D1720">
            <w:pPr>
              <w:pStyle w:val="TableParagraph"/>
              <w:spacing w:before="120" w:after="120" w:line="320" w:lineRule="exact"/>
              <w:ind w:left="57" w:right="57"/>
              <w:jc w:val="both"/>
              <w:rPr>
                <w:sz w:val="28"/>
                <w:szCs w:val="28"/>
              </w:rPr>
            </w:pPr>
          </w:p>
        </w:tc>
      </w:tr>
      <w:tr w:rsidR="00950970" w:rsidRPr="00607AAE" w14:paraId="733ED67B" w14:textId="3B6E86C0" w:rsidTr="003633A1">
        <w:trPr>
          <w:trHeight w:val="20"/>
        </w:trPr>
        <w:tc>
          <w:tcPr>
            <w:tcW w:w="719" w:type="dxa"/>
          </w:tcPr>
          <w:p w14:paraId="51AF5462" w14:textId="77777777" w:rsidR="00950970" w:rsidRPr="00607AAE" w:rsidRDefault="00950970" w:rsidP="002D1720">
            <w:pPr>
              <w:pStyle w:val="TableParagraph"/>
              <w:spacing w:before="120" w:after="120" w:line="320" w:lineRule="exact"/>
              <w:ind w:left="57" w:right="57" w:firstLine="17"/>
              <w:jc w:val="center"/>
              <w:rPr>
                <w:sz w:val="28"/>
                <w:szCs w:val="28"/>
              </w:rPr>
            </w:pPr>
            <w:r w:rsidRPr="00607AAE">
              <w:rPr>
                <w:spacing w:val="-10"/>
                <w:sz w:val="28"/>
                <w:szCs w:val="28"/>
              </w:rPr>
              <w:t>8</w:t>
            </w:r>
          </w:p>
        </w:tc>
        <w:tc>
          <w:tcPr>
            <w:tcW w:w="3127" w:type="dxa"/>
          </w:tcPr>
          <w:p w14:paraId="788D729A" w14:textId="77777777" w:rsidR="00950970" w:rsidRPr="00607AAE" w:rsidRDefault="00950970" w:rsidP="002D1720">
            <w:pPr>
              <w:pStyle w:val="TableParagraph"/>
              <w:spacing w:before="120" w:after="120" w:line="320" w:lineRule="exact"/>
              <w:ind w:left="57" w:right="57"/>
              <w:jc w:val="both"/>
              <w:rPr>
                <w:sz w:val="28"/>
                <w:szCs w:val="28"/>
              </w:rPr>
            </w:pPr>
            <w:r w:rsidRPr="00607AAE">
              <w:rPr>
                <w:spacing w:val="-2"/>
                <w:sz w:val="28"/>
                <w:szCs w:val="28"/>
              </w:rPr>
              <w:t>Bulông</w:t>
            </w:r>
          </w:p>
        </w:tc>
        <w:tc>
          <w:tcPr>
            <w:tcW w:w="4102" w:type="dxa"/>
          </w:tcPr>
          <w:p w14:paraId="657276A7" w14:textId="77777777"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Bulông mạ kẽm,</w:t>
            </w:r>
            <w:r w:rsidRPr="00607AAE">
              <w:rPr>
                <w:spacing w:val="-1"/>
                <w:sz w:val="28"/>
                <w:szCs w:val="28"/>
              </w:rPr>
              <w:t xml:space="preserve"> </w:t>
            </w:r>
            <w:r w:rsidRPr="00607AAE">
              <w:rPr>
                <w:sz w:val="28"/>
                <w:szCs w:val="28"/>
              </w:rPr>
              <w:t>vòng đệm làm bằng vật liệu chống ăn mòn hoặc thép mạ kẽm nhúng nóng kèm đai ốc siết bứt đầu làm bằng</w:t>
            </w:r>
            <w:r w:rsidRPr="00607AAE">
              <w:rPr>
                <w:spacing w:val="-11"/>
                <w:sz w:val="28"/>
                <w:szCs w:val="28"/>
              </w:rPr>
              <w:t xml:space="preserve"> </w:t>
            </w:r>
            <w:r w:rsidRPr="00607AAE">
              <w:rPr>
                <w:sz w:val="28"/>
                <w:szCs w:val="28"/>
              </w:rPr>
              <w:t>vật</w:t>
            </w:r>
            <w:r w:rsidRPr="00607AAE">
              <w:rPr>
                <w:spacing w:val="-11"/>
                <w:sz w:val="28"/>
                <w:szCs w:val="28"/>
              </w:rPr>
              <w:t xml:space="preserve"> </w:t>
            </w:r>
            <w:r w:rsidRPr="00607AAE">
              <w:rPr>
                <w:sz w:val="28"/>
                <w:szCs w:val="28"/>
              </w:rPr>
              <w:t>liệu</w:t>
            </w:r>
            <w:r w:rsidRPr="00607AAE">
              <w:rPr>
                <w:spacing w:val="-11"/>
                <w:sz w:val="28"/>
                <w:szCs w:val="28"/>
              </w:rPr>
              <w:t xml:space="preserve"> </w:t>
            </w:r>
            <w:r w:rsidRPr="00607AAE">
              <w:rPr>
                <w:sz w:val="28"/>
                <w:szCs w:val="28"/>
              </w:rPr>
              <w:t>chống</w:t>
            </w:r>
            <w:r w:rsidRPr="00607AAE">
              <w:rPr>
                <w:spacing w:val="-11"/>
                <w:sz w:val="28"/>
                <w:szCs w:val="28"/>
              </w:rPr>
              <w:t xml:space="preserve"> </w:t>
            </w:r>
            <w:r w:rsidRPr="00607AAE">
              <w:rPr>
                <w:sz w:val="28"/>
                <w:szCs w:val="28"/>
              </w:rPr>
              <w:t>ăn</w:t>
            </w:r>
            <w:r w:rsidRPr="00607AAE">
              <w:rPr>
                <w:spacing w:val="-11"/>
                <w:sz w:val="28"/>
                <w:szCs w:val="28"/>
              </w:rPr>
              <w:t xml:space="preserve"> </w:t>
            </w:r>
            <w:r w:rsidRPr="00607AAE">
              <w:rPr>
                <w:sz w:val="28"/>
                <w:szCs w:val="28"/>
              </w:rPr>
              <w:t>mòn</w:t>
            </w:r>
            <w:r w:rsidRPr="00607AAE">
              <w:rPr>
                <w:spacing w:val="-11"/>
                <w:sz w:val="28"/>
                <w:szCs w:val="28"/>
              </w:rPr>
              <w:t xml:space="preserve"> </w:t>
            </w:r>
            <w:r w:rsidRPr="00607AAE">
              <w:rPr>
                <w:sz w:val="28"/>
                <w:szCs w:val="28"/>
              </w:rPr>
              <w:t>đảm</w:t>
            </w:r>
            <w:r w:rsidRPr="00607AAE">
              <w:rPr>
                <w:spacing w:val="-12"/>
                <w:sz w:val="28"/>
                <w:szCs w:val="28"/>
              </w:rPr>
              <w:t xml:space="preserve"> </w:t>
            </w:r>
            <w:r w:rsidRPr="00607AAE">
              <w:rPr>
                <w:sz w:val="28"/>
                <w:szCs w:val="28"/>
              </w:rPr>
              <w:t>bảo</w:t>
            </w:r>
            <w:r w:rsidRPr="00607AAE">
              <w:rPr>
                <w:spacing w:val="-11"/>
                <w:sz w:val="28"/>
                <w:szCs w:val="28"/>
              </w:rPr>
              <w:t xml:space="preserve"> </w:t>
            </w:r>
            <w:r w:rsidRPr="00607AAE">
              <w:rPr>
                <w:sz w:val="28"/>
                <w:szCs w:val="28"/>
              </w:rPr>
              <w:t>lưỡi ngàm</w:t>
            </w:r>
            <w:r w:rsidRPr="00607AAE">
              <w:rPr>
                <w:spacing w:val="-12"/>
                <w:sz w:val="28"/>
                <w:szCs w:val="28"/>
              </w:rPr>
              <w:t xml:space="preserve"> </w:t>
            </w:r>
            <w:r w:rsidRPr="00607AAE">
              <w:rPr>
                <w:sz w:val="28"/>
                <w:szCs w:val="28"/>
              </w:rPr>
              <w:t>kẹp</w:t>
            </w:r>
            <w:r w:rsidRPr="00607AAE">
              <w:rPr>
                <w:spacing w:val="-13"/>
                <w:sz w:val="28"/>
                <w:szCs w:val="28"/>
              </w:rPr>
              <w:t xml:space="preserve"> </w:t>
            </w:r>
            <w:r w:rsidRPr="00607AAE">
              <w:rPr>
                <w:sz w:val="28"/>
                <w:szCs w:val="28"/>
              </w:rPr>
              <w:t>chặt</w:t>
            </w:r>
            <w:r w:rsidRPr="00607AAE">
              <w:rPr>
                <w:spacing w:val="-14"/>
                <w:sz w:val="28"/>
                <w:szCs w:val="28"/>
              </w:rPr>
              <w:t xml:space="preserve"> </w:t>
            </w:r>
            <w:r w:rsidRPr="00607AAE">
              <w:rPr>
                <w:sz w:val="28"/>
                <w:szCs w:val="28"/>
              </w:rPr>
              <w:t>vào</w:t>
            </w:r>
            <w:r w:rsidRPr="00607AAE">
              <w:rPr>
                <w:spacing w:val="-11"/>
                <w:sz w:val="28"/>
                <w:szCs w:val="28"/>
              </w:rPr>
              <w:t xml:space="preserve"> </w:t>
            </w:r>
            <w:r w:rsidRPr="00607AAE">
              <w:rPr>
                <w:sz w:val="28"/>
                <w:szCs w:val="28"/>
              </w:rPr>
              <w:t>dây</w:t>
            </w:r>
            <w:r w:rsidRPr="00607AAE">
              <w:rPr>
                <w:spacing w:val="-11"/>
                <w:sz w:val="28"/>
                <w:szCs w:val="28"/>
              </w:rPr>
              <w:t xml:space="preserve"> </w:t>
            </w:r>
            <w:r w:rsidRPr="00607AAE">
              <w:rPr>
                <w:sz w:val="28"/>
                <w:szCs w:val="28"/>
              </w:rPr>
              <w:t>dẫn</w:t>
            </w:r>
            <w:r w:rsidRPr="00607AAE">
              <w:rPr>
                <w:spacing w:val="-13"/>
                <w:sz w:val="28"/>
                <w:szCs w:val="28"/>
              </w:rPr>
              <w:t xml:space="preserve"> </w:t>
            </w:r>
            <w:r w:rsidRPr="00607AAE">
              <w:rPr>
                <w:sz w:val="28"/>
                <w:szCs w:val="28"/>
              </w:rPr>
              <w:t>bọc</w:t>
            </w:r>
            <w:r w:rsidRPr="00607AAE">
              <w:rPr>
                <w:spacing w:val="-12"/>
                <w:sz w:val="28"/>
                <w:szCs w:val="28"/>
              </w:rPr>
              <w:t xml:space="preserve"> </w:t>
            </w:r>
            <w:r w:rsidRPr="00607AAE">
              <w:rPr>
                <w:sz w:val="28"/>
                <w:szCs w:val="28"/>
              </w:rPr>
              <w:t>cách</w:t>
            </w:r>
            <w:r w:rsidRPr="00607AAE">
              <w:rPr>
                <w:spacing w:val="-14"/>
                <w:sz w:val="28"/>
                <w:szCs w:val="28"/>
              </w:rPr>
              <w:t xml:space="preserve"> </w:t>
            </w:r>
            <w:r w:rsidRPr="00607AAE">
              <w:rPr>
                <w:sz w:val="28"/>
                <w:szCs w:val="28"/>
              </w:rPr>
              <w:t>điện mà không làm tróc lớp bọc cách điện cũng</w:t>
            </w:r>
            <w:r w:rsidRPr="00607AAE">
              <w:rPr>
                <w:spacing w:val="-9"/>
                <w:sz w:val="28"/>
                <w:szCs w:val="28"/>
              </w:rPr>
              <w:t xml:space="preserve"> </w:t>
            </w:r>
            <w:r w:rsidRPr="00607AAE">
              <w:rPr>
                <w:sz w:val="28"/>
                <w:szCs w:val="28"/>
              </w:rPr>
              <w:t>như</w:t>
            </w:r>
            <w:r w:rsidRPr="00607AAE">
              <w:rPr>
                <w:spacing w:val="-8"/>
                <w:sz w:val="28"/>
                <w:szCs w:val="28"/>
              </w:rPr>
              <w:t xml:space="preserve"> </w:t>
            </w:r>
            <w:r w:rsidRPr="00607AAE">
              <w:rPr>
                <w:sz w:val="28"/>
                <w:szCs w:val="28"/>
              </w:rPr>
              <w:t>không</w:t>
            </w:r>
            <w:r w:rsidRPr="00607AAE">
              <w:rPr>
                <w:spacing w:val="-7"/>
                <w:sz w:val="28"/>
                <w:szCs w:val="28"/>
              </w:rPr>
              <w:t xml:space="preserve"> </w:t>
            </w:r>
            <w:r w:rsidRPr="00607AAE">
              <w:rPr>
                <w:sz w:val="28"/>
                <w:szCs w:val="28"/>
              </w:rPr>
              <w:t>làm</w:t>
            </w:r>
            <w:r w:rsidRPr="00607AAE">
              <w:rPr>
                <w:spacing w:val="-10"/>
                <w:sz w:val="28"/>
                <w:szCs w:val="28"/>
              </w:rPr>
              <w:t xml:space="preserve"> </w:t>
            </w:r>
            <w:r w:rsidRPr="00607AAE">
              <w:rPr>
                <w:sz w:val="28"/>
                <w:szCs w:val="28"/>
              </w:rPr>
              <w:t>hư</w:t>
            </w:r>
            <w:r w:rsidRPr="00607AAE">
              <w:rPr>
                <w:spacing w:val="-8"/>
                <w:sz w:val="28"/>
                <w:szCs w:val="28"/>
              </w:rPr>
              <w:t xml:space="preserve"> </w:t>
            </w:r>
            <w:r w:rsidRPr="00607AAE">
              <w:rPr>
                <w:sz w:val="28"/>
                <w:szCs w:val="28"/>
              </w:rPr>
              <w:t>hỏng</w:t>
            </w:r>
            <w:r w:rsidRPr="00607AAE">
              <w:rPr>
                <w:spacing w:val="-7"/>
                <w:sz w:val="28"/>
                <w:szCs w:val="28"/>
              </w:rPr>
              <w:t xml:space="preserve"> </w:t>
            </w:r>
            <w:r w:rsidRPr="00607AAE">
              <w:rPr>
                <w:sz w:val="28"/>
                <w:szCs w:val="28"/>
              </w:rPr>
              <w:t>các</w:t>
            </w:r>
            <w:r w:rsidRPr="00607AAE">
              <w:rPr>
                <w:spacing w:val="-7"/>
                <w:sz w:val="28"/>
                <w:szCs w:val="28"/>
              </w:rPr>
              <w:t xml:space="preserve"> </w:t>
            </w:r>
            <w:r w:rsidRPr="00607AAE">
              <w:rPr>
                <w:sz w:val="28"/>
                <w:szCs w:val="28"/>
              </w:rPr>
              <w:t>tao</w:t>
            </w:r>
            <w:r w:rsidRPr="00607AAE">
              <w:rPr>
                <w:spacing w:val="-9"/>
                <w:sz w:val="28"/>
                <w:szCs w:val="28"/>
              </w:rPr>
              <w:t xml:space="preserve"> </w:t>
            </w:r>
            <w:r w:rsidRPr="00607AAE">
              <w:rPr>
                <w:sz w:val="28"/>
                <w:szCs w:val="28"/>
              </w:rPr>
              <w:t>dây trong ruột dẫn điện.</w:t>
            </w:r>
          </w:p>
        </w:tc>
        <w:tc>
          <w:tcPr>
            <w:tcW w:w="1417" w:type="dxa"/>
          </w:tcPr>
          <w:p w14:paraId="1A34371D" w14:textId="77777777" w:rsidR="00950970" w:rsidRPr="00607AAE" w:rsidRDefault="00950970" w:rsidP="002D1720">
            <w:pPr>
              <w:pStyle w:val="TableParagraph"/>
              <w:spacing w:before="120" w:after="120" w:line="320" w:lineRule="exact"/>
              <w:ind w:left="57" w:right="57"/>
              <w:jc w:val="both"/>
              <w:rPr>
                <w:sz w:val="28"/>
                <w:szCs w:val="28"/>
              </w:rPr>
            </w:pPr>
          </w:p>
        </w:tc>
      </w:tr>
      <w:tr w:rsidR="00950970" w:rsidRPr="00607AAE" w14:paraId="685C3DE7" w14:textId="5FD7BAB8" w:rsidTr="003633A1">
        <w:trPr>
          <w:trHeight w:val="20"/>
        </w:trPr>
        <w:tc>
          <w:tcPr>
            <w:tcW w:w="719" w:type="dxa"/>
          </w:tcPr>
          <w:p w14:paraId="64DC252E" w14:textId="19703DA3" w:rsidR="00950970" w:rsidRPr="00607AAE" w:rsidRDefault="00950970" w:rsidP="002D1720">
            <w:pPr>
              <w:pStyle w:val="TableParagraph"/>
              <w:spacing w:before="120" w:after="120" w:line="320" w:lineRule="exact"/>
              <w:ind w:left="57" w:right="57" w:firstLine="17"/>
              <w:jc w:val="center"/>
              <w:rPr>
                <w:b/>
                <w:sz w:val="28"/>
                <w:szCs w:val="28"/>
              </w:rPr>
            </w:pPr>
            <w:r w:rsidRPr="00607AAE">
              <w:rPr>
                <w:spacing w:val="-10"/>
                <w:sz w:val="28"/>
                <w:szCs w:val="28"/>
              </w:rPr>
              <w:t>9</w:t>
            </w:r>
          </w:p>
        </w:tc>
        <w:tc>
          <w:tcPr>
            <w:tcW w:w="3127" w:type="dxa"/>
          </w:tcPr>
          <w:p w14:paraId="6C8B480D" w14:textId="5FAEBFB3" w:rsidR="00950970" w:rsidRPr="00607AAE" w:rsidRDefault="00950970" w:rsidP="002D1720">
            <w:pPr>
              <w:pStyle w:val="TableParagraph"/>
              <w:spacing w:before="120" w:after="120" w:line="320" w:lineRule="exact"/>
              <w:ind w:left="57" w:right="57"/>
              <w:jc w:val="both"/>
              <w:rPr>
                <w:b/>
                <w:sz w:val="28"/>
                <w:szCs w:val="28"/>
              </w:rPr>
            </w:pPr>
            <w:r w:rsidRPr="00607AAE">
              <w:rPr>
                <w:sz w:val="28"/>
                <w:szCs w:val="28"/>
              </w:rPr>
              <w:t>Lưỡi</w:t>
            </w:r>
            <w:r w:rsidRPr="00607AAE">
              <w:rPr>
                <w:spacing w:val="-6"/>
                <w:sz w:val="28"/>
                <w:szCs w:val="28"/>
              </w:rPr>
              <w:t xml:space="preserve"> </w:t>
            </w:r>
            <w:r w:rsidRPr="00607AAE">
              <w:rPr>
                <w:spacing w:val="-4"/>
                <w:sz w:val="28"/>
                <w:szCs w:val="28"/>
              </w:rPr>
              <w:t>ngàm</w:t>
            </w:r>
          </w:p>
        </w:tc>
        <w:tc>
          <w:tcPr>
            <w:tcW w:w="4102" w:type="dxa"/>
          </w:tcPr>
          <w:p w14:paraId="3657FB9B" w14:textId="4DFD0CB8" w:rsidR="00950970" w:rsidRPr="00607AAE" w:rsidRDefault="00950970" w:rsidP="002D1720">
            <w:pPr>
              <w:pStyle w:val="TableParagraph"/>
              <w:spacing w:before="120" w:after="120" w:line="320" w:lineRule="exact"/>
              <w:ind w:left="57" w:right="57"/>
              <w:jc w:val="both"/>
              <w:rPr>
                <w:sz w:val="28"/>
                <w:szCs w:val="28"/>
              </w:rPr>
            </w:pPr>
            <w:r w:rsidRPr="00607AAE">
              <w:rPr>
                <w:sz w:val="28"/>
                <w:szCs w:val="28"/>
              </w:rPr>
              <w:t>Làm bằng hợp kim đồng dẫn điện cao, được</w:t>
            </w:r>
            <w:r w:rsidRPr="00607AAE">
              <w:rPr>
                <w:spacing w:val="-18"/>
                <w:sz w:val="28"/>
                <w:szCs w:val="28"/>
              </w:rPr>
              <w:t xml:space="preserve"> </w:t>
            </w:r>
            <w:r w:rsidRPr="00607AAE">
              <w:rPr>
                <w:sz w:val="28"/>
                <w:szCs w:val="28"/>
              </w:rPr>
              <w:t>mạ</w:t>
            </w:r>
            <w:r w:rsidRPr="00607AAE">
              <w:rPr>
                <w:spacing w:val="-17"/>
                <w:sz w:val="28"/>
                <w:szCs w:val="28"/>
              </w:rPr>
              <w:t xml:space="preserve"> </w:t>
            </w:r>
            <w:r w:rsidRPr="00607AAE">
              <w:rPr>
                <w:sz w:val="28"/>
                <w:szCs w:val="28"/>
              </w:rPr>
              <w:t>thiếc,</w:t>
            </w:r>
            <w:r w:rsidRPr="00607AAE">
              <w:rPr>
                <w:spacing w:val="-18"/>
                <w:sz w:val="28"/>
                <w:szCs w:val="28"/>
              </w:rPr>
              <w:t xml:space="preserve"> </w:t>
            </w:r>
            <w:r w:rsidRPr="00607AAE">
              <w:rPr>
                <w:sz w:val="28"/>
                <w:szCs w:val="28"/>
              </w:rPr>
              <w:t>bao</w:t>
            </w:r>
            <w:r w:rsidRPr="00607AAE">
              <w:rPr>
                <w:spacing w:val="-17"/>
                <w:sz w:val="28"/>
                <w:szCs w:val="28"/>
              </w:rPr>
              <w:t xml:space="preserve"> </w:t>
            </w:r>
            <w:r w:rsidRPr="00607AAE">
              <w:rPr>
                <w:sz w:val="28"/>
                <w:szCs w:val="28"/>
              </w:rPr>
              <w:t>bọc</w:t>
            </w:r>
            <w:r w:rsidRPr="00607AAE">
              <w:rPr>
                <w:spacing w:val="-18"/>
                <w:sz w:val="28"/>
                <w:szCs w:val="28"/>
              </w:rPr>
              <w:t xml:space="preserve"> </w:t>
            </w:r>
            <w:r w:rsidRPr="00607AAE">
              <w:rPr>
                <w:sz w:val="28"/>
                <w:szCs w:val="28"/>
              </w:rPr>
              <w:t>bởi</w:t>
            </w:r>
            <w:r w:rsidRPr="00607AAE">
              <w:rPr>
                <w:spacing w:val="-17"/>
                <w:sz w:val="28"/>
                <w:szCs w:val="28"/>
              </w:rPr>
              <w:t xml:space="preserve"> </w:t>
            </w:r>
            <w:r w:rsidRPr="00607AAE">
              <w:rPr>
                <w:sz w:val="28"/>
                <w:szCs w:val="28"/>
              </w:rPr>
              <w:t>1</w:t>
            </w:r>
            <w:r w:rsidRPr="00607AAE">
              <w:rPr>
                <w:spacing w:val="-18"/>
                <w:sz w:val="28"/>
                <w:szCs w:val="28"/>
              </w:rPr>
              <w:t xml:space="preserve"> </w:t>
            </w:r>
            <w:r w:rsidRPr="00607AAE">
              <w:rPr>
                <w:sz w:val="28"/>
                <w:szCs w:val="28"/>
              </w:rPr>
              <w:t>lớp</w:t>
            </w:r>
            <w:r w:rsidRPr="00607AAE">
              <w:rPr>
                <w:spacing w:val="-17"/>
                <w:sz w:val="28"/>
                <w:szCs w:val="28"/>
              </w:rPr>
              <w:t xml:space="preserve"> </w:t>
            </w:r>
            <w:r w:rsidRPr="00607AAE">
              <w:rPr>
                <w:sz w:val="28"/>
                <w:szCs w:val="28"/>
              </w:rPr>
              <w:t>Polymer đàn hồi ôm chặt vào lưỡi ngàm và mỡ silicon</w:t>
            </w:r>
            <w:r w:rsidRPr="00607AAE">
              <w:rPr>
                <w:spacing w:val="-6"/>
                <w:sz w:val="28"/>
                <w:szCs w:val="28"/>
              </w:rPr>
              <w:t xml:space="preserve"> </w:t>
            </w:r>
            <w:r w:rsidRPr="00607AAE">
              <w:rPr>
                <w:sz w:val="28"/>
                <w:szCs w:val="28"/>
              </w:rPr>
              <w:t>chuyên</w:t>
            </w:r>
            <w:r w:rsidRPr="00607AAE">
              <w:rPr>
                <w:spacing w:val="-9"/>
                <w:sz w:val="28"/>
                <w:szCs w:val="28"/>
              </w:rPr>
              <w:t xml:space="preserve"> </w:t>
            </w:r>
            <w:r w:rsidRPr="00607AAE">
              <w:rPr>
                <w:sz w:val="28"/>
                <w:szCs w:val="28"/>
              </w:rPr>
              <w:t>dùng</w:t>
            </w:r>
            <w:r w:rsidRPr="00607AAE">
              <w:rPr>
                <w:spacing w:val="-6"/>
                <w:sz w:val="28"/>
                <w:szCs w:val="28"/>
              </w:rPr>
              <w:t xml:space="preserve"> </w:t>
            </w:r>
            <w:r w:rsidRPr="00607AAE">
              <w:rPr>
                <w:sz w:val="28"/>
                <w:szCs w:val="28"/>
              </w:rPr>
              <w:t>chống</w:t>
            </w:r>
            <w:r w:rsidRPr="00607AAE">
              <w:rPr>
                <w:spacing w:val="-6"/>
                <w:sz w:val="28"/>
                <w:szCs w:val="28"/>
              </w:rPr>
              <w:t xml:space="preserve"> </w:t>
            </w:r>
            <w:r w:rsidRPr="00607AAE">
              <w:rPr>
                <w:sz w:val="28"/>
                <w:szCs w:val="28"/>
              </w:rPr>
              <w:t>thấm</w:t>
            </w:r>
            <w:r w:rsidRPr="00607AAE">
              <w:rPr>
                <w:spacing w:val="-9"/>
                <w:sz w:val="28"/>
                <w:szCs w:val="28"/>
              </w:rPr>
              <w:t xml:space="preserve"> </w:t>
            </w:r>
            <w:r w:rsidRPr="00607AAE">
              <w:rPr>
                <w:sz w:val="28"/>
                <w:szCs w:val="28"/>
              </w:rPr>
              <w:t>nước</w:t>
            </w:r>
            <w:r w:rsidRPr="00607AAE">
              <w:rPr>
                <w:spacing w:val="-9"/>
                <w:sz w:val="28"/>
                <w:szCs w:val="28"/>
              </w:rPr>
              <w:t xml:space="preserve"> </w:t>
            </w:r>
            <w:r w:rsidRPr="00607AAE">
              <w:rPr>
                <w:sz w:val="28"/>
                <w:szCs w:val="28"/>
              </w:rPr>
              <w:t>và chống ăn mòn, không bị biến dạng khi siết kẹp.</w:t>
            </w:r>
          </w:p>
        </w:tc>
        <w:tc>
          <w:tcPr>
            <w:tcW w:w="1417" w:type="dxa"/>
          </w:tcPr>
          <w:p w14:paraId="72230546" w14:textId="77777777" w:rsidR="00950970" w:rsidRPr="00607AAE" w:rsidRDefault="00950970" w:rsidP="002D1720">
            <w:pPr>
              <w:pStyle w:val="TableParagraph"/>
              <w:spacing w:before="120" w:after="120" w:line="320" w:lineRule="exact"/>
              <w:ind w:left="57" w:right="57"/>
              <w:jc w:val="both"/>
              <w:rPr>
                <w:sz w:val="28"/>
                <w:szCs w:val="28"/>
              </w:rPr>
            </w:pPr>
          </w:p>
        </w:tc>
      </w:tr>
      <w:tr w:rsidR="00950970" w:rsidRPr="00607AAE" w14:paraId="11653DB8" w14:textId="28533E9B" w:rsidTr="003633A1">
        <w:trPr>
          <w:trHeight w:val="20"/>
        </w:trPr>
        <w:tc>
          <w:tcPr>
            <w:tcW w:w="719" w:type="dxa"/>
          </w:tcPr>
          <w:p w14:paraId="41B01F63" w14:textId="73FD723D" w:rsidR="00950970" w:rsidRPr="00607AAE" w:rsidRDefault="00950970" w:rsidP="002D1720">
            <w:pPr>
              <w:spacing w:before="120" w:after="120" w:line="320" w:lineRule="exact"/>
              <w:ind w:left="57" w:right="57" w:firstLine="17"/>
              <w:jc w:val="center"/>
              <w:rPr>
                <w:b/>
                <w:sz w:val="28"/>
                <w:szCs w:val="28"/>
              </w:rPr>
            </w:pPr>
            <w:r w:rsidRPr="00607AAE">
              <w:rPr>
                <w:spacing w:val="-5"/>
                <w:sz w:val="28"/>
                <w:szCs w:val="28"/>
              </w:rPr>
              <w:t>10</w:t>
            </w:r>
          </w:p>
        </w:tc>
        <w:tc>
          <w:tcPr>
            <w:tcW w:w="3127" w:type="dxa"/>
          </w:tcPr>
          <w:p w14:paraId="1CB0FD39" w14:textId="5D14896A" w:rsidR="00950970" w:rsidRPr="00607AAE" w:rsidRDefault="00950970" w:rsidP="002D1720">
            <w:pPr>
              <w:spacing w:before="120" w:after="120" w:line="320" w:lineRule="exact"/>
              <w:ind w:left="57" w:right="57"/>
              <w:rPr>
                <w:b/>
                <w:sz w:val="28"/>
                <w:szCs w:val="28"/>
              </w:rPr>
            </w:pPr>
            <w:r w:rsidRPr="00607AAE">
              <w:rPr>
                <w:sz w:val="28"/>
                <w:szCs w:val="28"/>
              </w:rPr>
              <w:t>Lực</w:t>
            </w:r>
            <w:r w:rsidRPr="00607AAE">
              <w:rPr>
                <w:spacing w:val="-3"/>
                <w:sz w:val="28"/>
                <w:szCs w:val="28"/>
              </w:rPr>
              <w:t xml:space="preserve"> </w:t>
            </w:r>
            <w:r w:rsidRPr="00607AAE">
              <w:rPr>
                <w:sz w:val="28"/>
                <w:szCs w:val="28"/>
              </w:rPr>
              <w:t>siết</w:t>
            </w:r>
            <w:r w:rsidRPr="00607AAE">
              <w:rPr>
                <w:spacing w:val="-2"/>
                <w:sz w:val="28"/>
                <w:szCs w:val="28"/>
              </w:rPr>
              <w:t xml:space="preserve"> </w:t>
            </w:r>
            <w:r w:rsidRPr="00607AAE">
              <w:rPr>
                <w:sz w:val="28"/>
                <w:szCs w:val="28"/>
              </w:rPr>
              <w:t>đứt</w:t>
            </w:r>
            <w:r w:rsidRPr="00607AAE">
              <w:rPr>
                <w:spacing w:val="-4"/>
                <w:sz w:val="28"/>
                <w:szCs w:val="28"/>
              </w:rPr>
              <w:t xml:space="preserve"> </w:t>
            </w:r>
            <w:r w:rsidRPr="00607AAE">
              <w:rPr>
                <w:sz w:val="28"/>
                <w:szCs w:val="28"/>
              </w:rPr>
              <w:t>đầu</w:t>
            </w:r>
            <w:r w:rsidRPr="00607AAE">
              <w:rPr>
                <w:spacing w:val="-2"/>
                <w:sz w:val="28"/>
                <w:szCs w:val="28"/>
              </w:rPr>
              <w:t xml:space="preserve"> </w:t>
            </w:r>
            <w:r w:rsidRPr="00607AAE">
              <w:rPr>
                <w:sz w:val="28"/>
                <w:szCs w:val="28"/>
              </w:rPr>
              <w:t>bu</w:t>
            </w:r>
            <w:r w:rsidRPr="00607AAE">
              <w:rPr>
                <w:spacing w:val="-2"/>
                <w:sz w:val="28"/>
                <w:szCs w:val="28"/>
              </w:rPr>
              <w:t xml:space="preserve"> </w:t>
            </w:r>
            <w:r w:rsidRPr="00607AAE">
              <w:rPr>
                <w:sz w:val="28"/>
                <w:szCs w:val="28"/>
              </w:rPr>
              <w:t>lông</w:t>
            </w:r>
            <w:r w:rsidRPr="00607AAE">
              <w:rPr>
                <w:spacing w:val="-1"/>
                <w:sz w:val="28"/>
                <w:szCs w:val="28"/>
              </w:rPr>
              <w:t xml:space="preserve"> </w:t>
            </w:r>
            <w:r w:rsidRPr="00607AAE">
              <w:rPr>
                <w:spacing w:val="-4"/>
                <w:sz w:val="28"/>
                <w:szCs w:val="28"/>
              </w:rPr>
              <w:t>(Nm)</w:t>
            </w:r>
          </w:p>
        </w:tc>
        <w:tc>
          <w:tcPr>
            <w:tcW w:w="4102" w:type="dxa"/>
          </w:tcPr>
          <w:p w14:paraId="4CEF3F89" w14:textId="77777777" w:rsidR="00950970" w:rsidRPr="00607AAE" w:rsidRDefault="00950970" w:rsidP="002D1720">
            <w:pPr>
              <w:pStyle w:val="TableParagraph"/>
              <w:spacing w:before="120" w:after="120" w:line="320" w:lineRule="exact"/>
              <w:ind w:left="57" w:right="57"/>
              <w:jc w:val="both"/>
              <w:rPr>
                <w:sz w:val="28"/>
                <w:szCs w:val="28"/>
              </w:rPr>
            </w:pPr>
          </w:p>
        </w:tc>
        <w:tc>
          <w:tcPr>
            <w:tcW w:w="1417" w:type="dxa"/>
          </w:tcPr>
          <w:p w14:paraId="1C9580D3" w14:textId="77777777" w:rsidR="00950970" w:rsidRPr="00607AAE" w:rsidRDefault="00950970" w:rsidP="002D1720">
            <w:pPr>
              <w:pStyle w:val="TableParagraph"/>
              <w:spacing w:before="120" w:after="120" w:line="320" w:lineRule="exact"/>
              <w:ind w:left="57" w:right="57"/>
              <w:jc w:val="both"/>
              <w:rPr>
                <w:sz w:val="28"/>
                <w:szCs w:val="28"/>
              </w:rPr>
            </w:pPr>
          </w:p>
        </w:tc>
      </w:tr>
      <w:tr w:rsidR="000A1EE4" w:rsidRPr="00607AAE" w14:paraId="6841AB78" w14:textId="77777777" w:rsidTr="003633A1">
        <w:trPr>
          <w:trHeight w:val="20"/>
        </w:trPr>
        <w:tc>
          <w:tcPr>
            <w:tcW w:w="719" w:type="dxa"/>
          </w:tcPr>
          <w:p w14:paraId="6131B0E0" w14:textId="77777777" w:rsidR="000A1EE4" w:rsidRPr="00607AAE" w:rsidRDefault="000A1EE4" w:rsidP="002D1720">
            <w:pPr>
              <w:spacing w:before="120" w:after="120" w:line="320" w:lineRule="exact"/>
              <w:ind w:left="57" w:right="57" w:firstLine="17"/>
              <w:jc w:val="center"/>
              <w:rPr>
                <w:spacing w:val="-5"/>
                <w:sz w:val="28"/>
                <w:szCs w:val="28"/>
              </w:rPr>
            </w:pPr>
          </w:p>
        </w:tc>
        <w:tc>
          <w:tcPr>
            <w:tcW w:w="3127" w:type="dxa"/>
          </w:tcPr>
          <w:p w14:paraId="4A5B5B24" w14:textId="2F68B2E2" w:rsidR="000A1EE4" w:rsidRPr="00607AAE" w:rsidRDefault="000A1EE4" w:rsidP="002D1720">
            <w:pPr>
              <w:spacing w:before="120" w:after="120" w:line="320" w:lineRule="exact"/>
              <w:ind w:left="57" w:right="57"/>
              <w:rPr>
                <w:sz w:val="28"/>
                <w:szCs w:val="28"/>
              </w:rPr>
            </w:pPr>
            <w:r w:rsidRPr="003A1732">
              <w:rPr>
                <w:sz w:val="28"/>
                <w:szCs w:val="28"/>
              </w:rPr>
              <w:t>IPC 95 – 70</w:t>
            </w:r>
          </w:p>
        </w:tc>
        <w:tc>
          <w:tcPr>
            <w:tcW w:w="4102" w:type="dxa"/>
          </w:tcPr>
          <w:p w14:paraId="2DC43EC8" w14:textId="68410B65" w:rsidR="000A1EE4" w:rsidRPr="00607AAE" w:rsidRDefault="000A1EE4" w:rsidP="002D1720">
            <w:pPr>
              <w:pStyle w:val="TableParagraph"/>
              <w:spacing w:before="120" w:after="120" w:line="320" w:lineRule="exact"/>
              <w:ind w:left="57" w:right="57"/>
              <w:jc w:val="center"/>
              <w:rPr>
                <w:sz w:val="28"/>
                <w:szCs w:val="28"/>
              </w:rPr>
            </w:pPr>
            <w:r w:rsidRPr="00607AAE">
              <w:rPr>
                <w:sz w:val="28"/>
                <w:szCs w:val="28"/>
              </w:rPr>
              <w:t>Nêu cụ thể</w:t>
            </w:r>
            <w:r>
              <w:rPr>
                <w:sz w:val="28"/>
                <w:szCs w:val="28"/>
                <w:lang w:val="en-US"/>
              </w:rPr>
              <w:t xml:space="preserve"> </w:t>
            </w:r>
            <w:r w:rsidRPr="00607AAE">
              <w:rPr>
                <w:sz w:val="28"/>
                <w:szCs w:val="28"/>
              </w:rPr>
              <w:t>(đảm</w:t>
            </w:r>
            <w:r w:rsidRPr="00607AAE">
              <w:rPr>
                <w:spacing w:val="-8"/>
                <w:sz w:val="28"/>
                <w:szCs w:val="28"/>
              </w:rPr>
              <w:t xml:space="preserve"> </w:t>
            </w:r>
            <w:r w:rsidRPr="00607AAE">
              <w:rPr>
                <w:sz w:val="28"/>
                <w:szCs w:val="28"/>
              </w:rPr>
              <w:t>bảo</w:t>
            </w:r>
            <w:r w:rsidRPr="00607AAE">
              <w:rPr>
                <w:spacing w:val="-4"/>
                <w:sz w:val="28"/>
                <w:szCs w:val="28"/>
              </w:rPr>
              <w:t xml:space="preserve"> </w:t>
            </w:r>
            <w:r w:rsidRPr="00607AAE">
              <w:rPr>
                <w:sz w:val="28"/>
                <w:szCs w:val="28"/>
              </w:rPr>
              <w:t>khi</w:t>
            </w:r>
            <w:r w:rsidRPr="00607AAE">
              <w:rPr>
                <w:spacing w:val="-7"/>
                <w:sz w:val="28"/>
                <w:szCs w:val="28"/>
              </w:rPr>
              <w:t xml:space="preserve"> </w:t>
            </w:r>
            <w:r w:rsidRPr="00607AAE">
              <w:rPr>
                <w:sz w:val="28"/>
                <w:szCs w:val="28"/>
              </w:rPr>
              <w:t>bứt</w:t>
            </w:r>
            <w:r w:rsidRPr="00607AAE">
              <w:rPr>
                <w:spacing w:val="-7"/>
                <w:sz w:val="28"/>
                <w:szCs w:val="28"/>
              </w:rPr>
              <w:t xml:space="preserve"> </w:t>
            </w:r>
            <w:r w:rsidRPr="00607AAE">
              <w:rPr>
                <w:sz w:val="28"/>
                <w:szCs w:val="28"/>
              </w:rPr>
              <w:t>đầu</w:t>
            </w:r>
            <w:r w:rsidRPr="00607AAE">
              <w:rPr>
                <w:spacing w:val="-6"/>
                <w:sz w:val="28"/>
                <w:szCs w:val="28"/>
              </w:rPr>
              <w:t xml:space="preserve"> </w:t>
            </w:r>
            <w:r w:rsidRPr="00607AAE">
              <w:rPr>
                <w:sz w:val="28"/>
                <w:szCs w:val="28"/>
              </w:rPr>
              <w:t>Bu</w:t>
            </w:r>
            <w:r w:rsidRPr="00607AAE">
              <w:rPr>
                <w:spacing w:val="-5"/>
                <w:sz w:val="28"/>
                <w:szCs w:val="28"/>
              </w:rPr>
              <w:t xml:space="preserve"> </w:t>
            </w:r>
            <w:r w:rsidRPr="00607AAE">
              <w:rPr>
                <w:sz w:val="28"/>
                <w:szCs w:val="28"/>
              </w:rPr>
              <w:t>lông,</w:t>
            </w:r>
            <w:r w:rsidRPr="00607AAE">
              <w:rPr>
                <w:spacing w:val="-6"/>
                <w:sz w:val="28"/>
                <w:szCs w:val="28"/>
              </w:rPr>
              <w:t xml:space="preserve"> </w:t>
            </w:r>
            <w:r w:rsidRPr="00607AAE">
              <w:rPr>
                <w:sz w:val="28"/>
                <w:szCs w:val="28"/>
              </w:rPr>
              <w:t>lưỡi</w:t>
            </w:r>
            <w:r w:rsidRPr="00607AAE">
              <w:rPr>
                <w:sz w:val="28"/>
                <w:szCs w:val="28"/>
                <w:lang w:val="en-US"/>
              </w:rPr>
              <w:t xml:space="preserve"> </w:t>
            </w:r>
            <w:r w:rsidRPr="00607AAE">
              <w:rPr>
                <w:sz w:val="28"/>
                <w:szCs w:val="28"/>
              </w:rPr>
              <w:t>ngàm</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kẹp</w:t>
            </w:r>
            <w:r w:rsidRPr="00607AAE">
              <w:rPr>
                <w:spacing w:val="-2"/>
                <w:sz w:val="28"/>
                <w:szCs w:val="28"/>
              </w:rPr>
              <w:t xml:space="preserve"> </w:t>
            </w:r>
            <w:r w:rsidRPr="00607AAE">
              <w:rPr>
                <w:sz w:val="28"/>
                <w:szCs w:val="28"/>
              </w:rPr>
              <w:t>chặt</w:t>
            </w:r>
            <w:r w:rsidRPr="00607AAE">
              <w:rPr>
                <w:spacing w:val="-4"/>
                <w:sz w:val="28"/>
                <w:szCs w:val="28"/>
              </w:rPr>
              <w:t xml:space="preserve"> </w:t>
            </w:r>
            <w:r w:rsidRPr="00607AAE">
              <w:rPr>
                <w:sz w:val="28"/>
                <w:szCs w:val="28"/>
              </w:rPr>
              <w:t>và</w:t>
            </w:r>
            <w:r w:rsidRPr="00607AAE">
              <w:rPr>
                <w:spacing w:val="-2"/>
                <w:sz w:val="28"/>
                <w:szCs w:val="28"/>
              </w:rPr>
              <w:t xml:space="preserve"> </w:t>
            </w:r>
            <w:r w:rsidRPr="00607AAE">
              <w:rPr>
                <w:sz w:val="28"/>
                <w:szCs w:val="28"/>
              </w:rPr>
              <w:t>tiếp</w:t>
            </w:r>
            <w:r w:rsidRPr="00607AAE">
              <w:rPr>
                <w:spacing w:val="-2"/>
                <w:sz w:val="28"/>
                <w:szCs w:val="28"/>
              </w:rPr>
              <w:t xml:space="preserve"> </w:t>
            </w:r>
            <w:r w:rsidRPr="00607AAE">
              <w:rPr>
                <w:sz w:val="28"/>
                <w:szCs w:val="28"/>
              </w:rPr>
              <w:t>xúc</w:t>
            </w:r>
            <w:r w:rsidRPr="00607AAE">
              <w:rPr>
                <w:spacing w:val="-5"/>
                <w:sz w:val="28"/>
                <w:szCs w:val="28"/>
              </w:rPr>
              <w:t xml:space="preserve"> </w:t>
            </w:r>
            <w:r w:rsidRPr="00607AAE">
              <w:rPr>
                <w:sz w:val="28"/>
                <w:szCs w:val="28"/>
              </w:rPr>
              <w:t>tốt</w:t>
            </w:r>
            <w:r w:rsidRPr="00607AAE">
              <w:rPr>
                <w:spacing w:val="-1"/>
                <w:sz w:val="28"/>
                <w:szCs w:val="28"/>
              </w:rPr>
              <w:t xml:space="preserve"> </w:t>
            </w:r>
            <w:r w:rsidRPr="00607AAE">
              <w:rPr>
                <w:spacing w:val="-5"/>
                <w:sz w:val="28"/>
                <w:szCs w:val="28"/>
              </w:rPr>
              <w:t>với</w:t>
            </w:r>
            <w:r w:rsidRPr="00607AAE">
              <w:rPr>
                <w:spacing w:val="-5"/>
                <w:sz w:val="28"/>
                <w:szCs w:val="28"/>
                <w:lang w:val="en-US"/>
              </w:rPr>
              <w:t xml:space="preserve"> </w:t>
            </w:r>
            <w:r w:rsidRPr="00607AAE">
              <w:rPr>
                <w:sz w:val="28"/>
                <w:szCs w:val="28"/>
              </w:rPr>
              <w:t>với</w:t>
            </w:r>
            <w:r w:rsidRPr="00607AAE">
              <w:rPr>
                <w:spacing w:val="-5"/>
                <w:sz w:val="28"/>
                <w:szCs w:val="28"/>
              </w:rPr>
              <w:t xml:space="preserve"> </w:t>
            </w:r>
            <w:r w:rsidRPr="00607AAE">
              <w:rPr>
                <w:sz w:val="28"/>
                <w:szCs w:val="28"/>
              </w:rPr>
              <w:t>lõi</w:t>
            </w:r>
            <w:r w:rsidRPr="00607AAE">
              <w:rPr>
                <w:spacing w:val="-7"/>
                <w:sz w:val="28"/>
                <w:szCs w:val="28"/>
              </w:rPr>
              <w:t xml:space="preserve"> </w:t>
            </w:r>
            <w:r w:rsidRPr="00607AAE">
              <w:rPr>
                <w:sz w:val="28"/>
                <w:szCs w:val="28"/>
              </w:rPr>
              <w:t>dây</w:t>
            </w:r>
            <w:r w:rsidRPr="00607AAE">
              <w:rPr>
                <w:spacing w:val="-5"/>
                <w:sz w:val="28"/>
                <w:szCs w:val="28"/>
              </w:rPr>
              <w:t xml:space="preserve"> </w:t>
            </w:r>
            <w:r w:rsidRPr="00607AAE">
              <w:rPr>
                <w:sz w:val="28"/>
                <w:szCs w:val="28"/>
              </w:rPr>
              <w:t>dây</w:t>
            </w:r>
            <w:r w:rsidRPr="00607AAE">
              <w:rPr>
                <w:spacing w:val="-5"/>
                <w:sz w:val="28"/>
                <w:szCs w:val="28"/>
              </w:rPr>
              <w:t xml:space="preserve"> </w:t>
            </w:r>
            <w:r w:rsidRPr="00607AAE">
              <w:rPr>
                <w:sz w:val="28"/>
                <w:szCs w:val="28"/>
              </w:rPr>
              <w:t>bọc</w:t>
            </w:r>
            <w:r w:rsidRPr="00607AAE">
              <w:rPr>
                <w:spacing w:val="-6"/>
                <w:sz w:val="28"/>
                <w:szCs w:val="28"/>
              </w:rPr>
              <w:t xml:space="preserve"> </w:t>
            </w:r>
            <w:r w:rsidRPr="00607AAE">
              <w:rPr>
                <w:sz w:val="28"/>
                <w:szCs w:val="28"/>
              </w:rPr>
              <w:t>cũng</w:t>
            </w:r>
            <w:r w:rsidRPr="00607AAE">
              <w:rPr>
                <w:spacing w:val="-5"/>
                <w:sz w:val="28"/>
                <w:szCs w:val="28"/>
              </w:rPr>
              <w:t xml:space="preserve"> </w:t>
            </w:r>
            <w:r w:rsidRPr="00607AAE">
              <w:rPr>
                <w:sz w:val="28"/>
                <w:szCs w:val="28"/>
              </w:rPr>
              <w:t>như</w:t>
            </w:r>
            <w:r w:rsidRPr="00607AAE">
              <w:rPr>
                <w:spacing w:val="-6"/>
                <w:sz w:val="28"/>
                <w:szCs w:val="28"/>
              </w:rPr>
              <w:t xml:space="preserve"> </w:t>
            </w:r>
            <w:r w:rsidRPr="00607AAE">
              <w:rPr>
                <w:sz w:val="28"/>
                <w:szCs w:val="28"/>
              </w:rPr>
              <w:t>không</w:t>
            </w:r>
            <w:r w:rsidRPr="00607AAE">
              <w:rPr>
                <w:spacing w:val="-5"/>
                <w:sz w:val="28"/>
                <w:szCs w:val="28"/>
              </w:rPr>
              <w:t xml:space="preserve"> </w:t>
            </w:r>
            <w:r w:rsidRPr="00607AAE">
              <w:rPr>
                <w:sz w:val="28"/>
                <w:szCs w:val="28"/>
              </w:rPr>
              <w:t>làm hư hỏng các tao dây)</w:t>
            </w:r>
          </w:p>
        </w:tc>
        <w:tc>
          <w:tcPr>
            <w:tcW w:w="1417" w:type="dxa"/>
          </w:tcPr>
          <w:p w14:paraId="5CA95C2A" w14:textId="77777777" w:rsidR="000A1EE4" w:rsidRPr="00607AAE" w:rsidRDefault="000A1EE4" w:rsidP="002D1720">
            <w:pPr>
              <w:pStyle w:val="TableParagraph"/>
              <w:spacing w:before="120" w:after="120" w:line="320" w:lineRule="exact"/>
              <w:ind w:left="57" w:right="57"/>
              <w:jc w:val="both"/>
              <w:rPr>
                <w:sz w:val="28"/>
                <w:szCs w:val="28"/>
              </w:rPr>
            </w:pPr>
          </w:p>
        </w:tc>
      </w:tr>
      <w:tr w:rsidR="000A1EE4" w:rsidRPr="00607AAE" w14:paraId="3587A646" w14:textId="77777777" w:rsidTr="003633A1">
        <w:trPr>
          <w:trHeight w:val="20"/>
        </w:trPr>
        <w:tc>
          <w:tcPr>
            <w:tcW w:w="719" w:type="dxa"/>
          </w:tcPr>
          <w:p w14:paraId="34F5F3F8" w14:textId="77777777" w:rsidR="000A1EE4" w:rsidRPr="00607AAE" w:rsidRDefault="000A1EE4" w:rsidP="002D1720">
            <w:pPr>
              <w:spacing w:before="120" w:after="120" w:line="320" w:lineRule="exact"/>
              <w:ind w:left="57" w:right="57" w:firstLine="17"/>
              <w:jc w:val="center"/>
              <w:rPr>
                <w:spacing w:val="-5"/>
                <w:sz w:val="28"/>
                <w:szCs w:val="28"/>
              </w:rPr>
            </w:pPr>
          </w:p>
        </w:tc>
        <w:tc>
          <w:tcPr>
            <w:tcW w:w="3127" w:type="dxa"/>
          </w:tcPr>
          <w:p w14:paraId="5A9D4563" w14:textId="5EA34B29" w:rsidR="000A1EE4" w:rsidRPr="00607AAE" w:rsidRDefault="000A1EE4" w:rsidP="002D1720">
            <w:pPr>
              <w:spacing w:before="120" w:after="120" w:line="320" w:lineRule="exact"/>
              <w:ind w:left="57" w:right="57"/>
              <w:rPr>
                <w:sz w:val="28"/>
                <w:szCs w:val="28"/>
              </w:rPr>
            </w:pPr>
            <w:r w:rsidRPr="003A1732">
              <w:rPr>
                <w:sz w:val="28"/>
                <w:szCs w:val="28"/>
              </w:rPr>
              <w:t>IPC 95 – 95</w:t>
            </w:r>
          </w:p>
        </w:tc>
        <w:tc>
          <w:tcPr>
            <w:tcW w:w="4102" w:type="dxa"/>
          </w:tcPr>
          <w:p w14:paraId="5E7BDC73" w14:textId="225F196E" w:rsidR="000A1EE4" w:rsidRPr="00607AAE" w:rsidRDefault="000A1EE4" w:rsidP="002D1720">
            <w:pPr>
              <w:pStyle w:val="TableParagraph"/>
              <w:spacing w:before="120" w:after="120" w:line="320" w:lineRule="exact"/>
              <w:ind w:left="57" w:right="57"/>
              <w:jc w:val="center"/>
              <w:rPr>
                <w:sz w:val="28"/>
                <w:szCs w:val="28"/>
              </w:rPr>
            </w:pPr>
            <w:r w:rsidRPr="00607AAE">
              <w:rPr>
                <w:sz w:val="28"/>
                <w:szCs w:val="28"/>
              </w:rPr>
              <w:t>Nêu cụ thể</w:t>
            </w:r>
            <w:r>
              <w:rPr>
                <w:sz w:val="28"/>
                <w:szCs w:val="28"/>
                <w:lang w:val="en-US"/>
              </w:rPr>
              <w:t xml:space="preserve"> </w:t>
            </w:r>
            <w:r w:rsidRPr="00607AAE">
              <w:rPr>
                <w:sz w:val="28"/>
                <w:szCs w:val="28"/>
              </w:rPr>
              <w:t>(đảm</w:t>
            </w:r>
            <w:r w:rsidRPr="00607AAE">
              <w:rPr>
                <w:spacing w:val="-8"/>
                <w:sz w:val="28"/>
                <w:szCs w:val="28"/>
              </w:rPr>
              <w:t xml:space="preserve"> </w:t>
            </w:r>
            <w:r w:rsidRPr="00607AAE">
              <w:rPr>
                <w:sz w:val="28"/>
                <w:szCs w:val="28"/>
              </w:rPr>
              <w:t>bảo</w:t>
            </w:r>
            <w:r w:rsidRPr="00607AAE">
              <w:rPr>
                <w:spacing w:val="-4"/>
                <w:sz w:val="28"/>
                <w:szCs w:val="28"/>
              </w:rPr>
              <w:t xml:space="preserve"> </w:t>
            </w:r>
            <w:r w:rsidRPr="00607AAE">
              <w:rPr>
                <w:sz w:val="28"/>
                <w:szCs w:val="28"/>
              </w:rPr>
              <w:t>khi</w:t>
            </w:r>
            <w:r w:rsidRPr="00607AAE">
              <w:rPr>
                <w:spacing w:val="-7"/>
                <w:sz w:val="28"/>
                <w:szCs w:val="28"/>
              </w:rPr>
              <w:t xml:space="preserve"> </w:t>
            </w:r>
            <w:r w:rsidRPr="00607AAE">
              <w:rPr>
                <w:sz w:val="28"/>
                <w:szCs w:val="28"/>
              </w:rPr>
              <w:t>bứt</w:t>
            </w:r>
            <w:r w:rsidRPr="00607AAE">
              <w:rPr>
                <w:spacing w:val="-7"/>
                <w:sz w:val="28"/>
                <w:szCs w:val="28"/>
              </w:rPr>
              <w:t xml:space="preserve"> </w:t>
            </w:r>
            <w:r w:rsidRPr="00607AAE">
              <w:rPr>
                <w:sz w:val="28"/>
                <w:szCs w:val="28"/>
              </w:rPr>
              <w:t>đầu</w:t>
            </w:r>
            <w:r w:rsidRPr="00607AAE">
              <w:rPr>
                <w:spacing w:val="-6"/>
                <w:sz w:val="28"/>
                <w:szCs w:val="28"/>
              </w:rPr>
              <w:t xml:space="preserve"> </w:t>
            </w:r>
            <w:r w:rsidRPr="00607AAE">
              <w:rPr>
                <w:sz w:val="28"/>
                <w:szCs w:val="28"/>
              </w:rPr>
              <w:t>Bu</w:t>
            </w:r>
            <w:r w:rsidRPr="00607AAE">
              <w:rPr>
                <w:spacing w:val="-5"/>
                <w:sz w:val="28"/>
                <w:szCs w:val="28"/>
              </w:rPr>
              <w:t xml:space="preserve"> </w:t>
            </w:r>
            <w:r w:rsidRPr="00607AAE">
              <w:rPr>
                <w:sz w:val="28"/>
                <w:szCs w:val="28"/>
              </w:rPr>
              <w:t>lông,</w:t>
            </w:r>
            <w:r w:rsidRPr="00607AAE">
              <w:rPr>
                <w:spacing w:val="-6"/>
                <w:sz w:val="28"/>
                <w:szCs w:val="28"/>
              </w:rPr>
              <w:t xml:space="preserve"> </w:t>
            </w:r>
            <w:r w:rsidRPr="00607AAE">
              <w:rPr>
                <w:sz w:val="28"/>
                <w:szCs w:val="28"/>
              </w:rPr>
              <w:t>lưỡi</w:t>
            </w:r>
            <w:r w:rsidRPr="00607AAE">
              <w:rPr>
                <w:sz w:val="28"/>
                <w:szCs w:val="28"/>
                <w:lang w:val="en-US"/>
              </w:rPr>
              <w:t xml:space="preserve"> </w:t>
            </w:r>
            <w:r w:rsidRPr="00607AAE">
              <w:rPr>
                <w:sz w:val="28"/>
                <w:szCs w:val="28"/>
              </w:rPr>
              <w:t>ngàm</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kẹp</w:t>
            </w:r>
            <w:r w:rsidRPr="00607AAE">
              <w:rPr>
                <w:spacing w:val="-2"/>
                <w:sz w:val="28"/>
                <w:szCs w:val="28"/>
              </w:rPr>
              <w:t xml:space="preserve"> </w:t>
            </w:r>
            <w:r w:rsidRPr="00607AAE">
              <w:rPr>
                <w:sz w:val="28"/>
                <w:szCs w:val="28"/>
              </w:rPr>
              <w:t>chặt</w:t>
            </w:r>
            <w:r w:rsidRPr="00607AAE">
              <w:rPr>
                <w:spacing w:val="-4"/>
                <w:sz w:val="28"/>
                <w:szCs w:val="28"/>
              </w:rPr>
              <w:t xml:space="preserve"> </w:t>
            </w:r>
            <w:r w:rsidRPr="00607AAE">
              <w:rPr>
                <w:sz w:val="28"/>
                <w:szCs w:val="28"/>
              </w:rPr>
              <w:t>và</w:t>
            </w:r>
            <w:r w:rsidRPr="00607AAE">
              <w:rPr>
                <w:spacing w:val="-2"/>
                <w:sz w:val="28"/>
                <w:szCs w:val="28"/>
              </w:rPr>
              <w:t xml:space="preserve"> </w:t>
            </w:r>
            <w:r w:rsidRPr="00607AAE">
              <w:rPr>
                <w:sz w:val="28"/>
                <w:szCs w:val="28"/>
              </w:rPr>
              <w:t>tiếp</w:t>
            </w:r>
            <w:r w:rsidRPr="00607AAE">
              <w:rPr>
                <w:spacing w:val="-2"/>
                <w:sz w:val="28"/>
                <w:szCs w:val="28"/>
              </w:rPr>
              <w:t xml:space="preserve"> </w:t>
            </w:r>
            <w:r w:rsidRPr="00607AAE">
              <w:rPr>
                <w:sz w:val="28"/>
                <w:szCs w:val="28"/>
              </w:rPr>
              <w:t>xúc</w:t>
            </w:r>
            <w:r w:rsidRPr="00607AAE">
              <w:rPr>
                <w:spacing w:val="-5"/>
                <w:sz w:val="28"/>
                <w:szCs w:val="28"/>
              </w:rPr>
              <w:t xml:space="preserve"> </w:t>
            </w:r>
            <w:r w:rsidRPr="00607AAE">
              <w:rPr>
                <w:sz w:val="28"/>
                <w:szCs w:val="28"/>
              </w:rPr>
              <w:t>tốt</w:t>
            </w:r>
            <w:r w:rsidRPr="00607AAE">
              <w:rPr>
                <w:spacing w:val="-1"/>
                <w:sz w:val="28"/>
                <w:szCs w:val="28"/>
              </w:rPr>
              <w:t xml:space="preserve"> </w:t>
            </w:r>
            <w:r w:rsidRPr="00607AAE">
              <w:rPr>
                <w:spacing w:val="-5"/>
                <w:sz w:val="28"/>
                <w:szCs w:val="28"/>
              </w:rPr>
              <w:t>với</w:t>
            </w:r>
            <w:r w:rsidRPr="00607AAE">
              <w:rPr>
                <w:spacing w:val="-5"/>
                <w:sz w:val="28"/>
                <w:szCs w:val="28"/>
                <w:lang w:val="en-US"/>
              </w:rPr>
              <w:t xml:space="preserve"> </w:t>
            </w:r>
            <w:r w:rsidRPr="00607AAE">
              <w:rPr>
                <w:sz w:val="28"/>
                <w:szCs w:val="28"/>
              </w:rPr>
              <w:t>với</w:t>
            </w:r>
            <w:r w:rsidRPr="00607AAE">
              <w:rPr>
                <w:spacing w:val="-5"/>
                <w:sz w:val="28"/>
                <w:szCs w:val="28"/>
              </w:rPr>
              <w:t xml:space="preserve"> </w:t>
            </w:r>
            <w:r w:rsidRPr="00607AAE">
              <w:rPr>
                <w:sz w:val="28"/>
                <w:szCs w:val="28"/>
              </w:rPr>
              <w:t>lõi</w:t>
            </w:r>
            <w:r w:rsidRPr="00607AAE">
              <w:rPr>
                <w:spacing w:val="-7"/>
                <w:sz w:val="28"/>
                <w:szCs w:val="28"/>
              </w:rPr>
              <w:t xml:space="preserve"> </w:t>
            </w:r>
            <w:r w:rsidRPr="00607AAE">
              <w:rPr>
                <w:sz w:val="28"/>
                <w:szCs w:val="28"/>
              </w:rPr>
              <w:t>dây</w:t>
            </w:r>
            <w:r w:rsidRPr="00607AAE">
              <w:rPr>
                <w:spacing w:val="-5"/>
                <w:sz w:val="28"/>
                <w:szCs w:val="28"/>
              </w:rPr>
              <w:t xml:space="preserve"> </w:t>
            </w:r>
            <w:r w:rsidRPr="00607AAE">
              <w:rPr>
                <w:sz w:val="28"/>
                <w:szCs w:val="28"/>
              </w:rPr>
              <w:t>dây</w:t>
            </w:r>
            <w:r w:rsidRPr="00607AAE">
              <w:rPr>
                <w:spacing w:val="-5"/>
                <w:sz w:val="28"/>
                <w:szCs w:val="28"/>
              </w:rPr>
              <w:t xml:space="preserve"> </w:t>
            </w:r>
            <w:r w:rsidRPr="00607AAE">
              <w:rPr>
                <w:sz w:val="28"/>
                <w:szCs w:val="28"/>
              </w:rPr>
              <w:t>bọc</w:t>
            </w:r>
            <w:r w:rsidRPr="00607AAE">
              <w:rPr>
                <w:spacing w:val="-6"/>
                <w:sz w:val="28"/>
                <w:szCs w:val="28"/>
              </w:rPr>
              <w:t xml:space="preserve"> </w:t>
            </w:r>
            <w:r w:rsidRPr="00607AAE">
              <w:rPr>
                <w:sz w:val="28"/>
                <w:szCs w:val="28"/>
              </w:rPr>
              <w:t>cũng</w:t>
            </w:r>
            <w:r w:rsidRPr="00607AAE">
              <w:rPr>
                <w:spacing w:val="-5"/>
                <w:sz w:val="28"/>
                <w:szCs w:val="28"/>
              </w:rPr>
              <w:t xml:space="preserve"> </w:t>
            </w:r>
            <w:r w:rsidRPr="00607AAE">
              <w:rPr>
                <w:sz w:val="28"/>
                <w:szCs w:val="28"/>
              </w:rPr>
              <w:t>như</w:t>
            </w:r>
            <w:r w:rsidRPr="00607AAE">
              <w:rPr>
                <w:spacing w:val="-6"/>
                <w:sz w:val="28"/>
                <w:szCs w:val="28"/>
              </w:rPr>
              <w:t xml:space="preserve"> </w:t>
            </w:r>
            <w:r w:rsidRPr="00607AAE">
              <w:rPr>
                <w:sz w:val="28"/>
                <w:szCs w:val="28"/>
              </w:rPr>
              <w:t>không</w:t>
            </w:r>
            <w:r w:rsidRPr="00607AAE">
              <w:rPr>
                <w:spacing w:val="-5"/>
                <w:sz w:val="28"/>
                <w:szCs w:val="28"/>
              </w:rPr>
              <w:t xml:space="preserve"> </w:t>
            </w:r>
            <w:r w:rsidRPr="00607AAE">
              <w:rPr>
                <w:sz w:val="28"/>
                <w:szCs w:val="28"/>
              </w:rPr>
              <w:t>làm hư hỏng các tao dây)</w:t>
            </w:r>
          </w:p>
        </w:tc>
        <w:tc>
          <w:tcPr>
            <w:tcW w:w="1417" w:type="dxa"/>
          </w:tcPr>
          <w:p w14:paraId="50C520C9" w14:textId="77777777" w:rsidR="000A1EE4" w:rsidRPr="00607AAE" w:rsidRDefault="000A1EE4" w:rsidP="002D1720">
            <w:pPr>
              <w:pStyle w:val="TableParagraph"/>
              <w:spacing w:before="120" w:after="120" w:line="320" w:lineRule="exact"/>
              <w:ind w:left="57" w:right="57"/>
              <w:jc w:val="both"/>
              <w:rPr>
                <w:sz w:val="28"/>
                <w:szCs w:val="28"/>
              </w:rPr>
            </w:pPr>
          </w:p>
        </w:tc>
      </w:tr>
      <w:tr w:rsidR="000A1EE4" w:rsidRPr="00607AAE" w14:paraId="36182EA8" w14:textId="77777777" w:rsidTr="003633A1">
        <w:trPr>
          <w:trHeight w:val="20"/>
        </w:trPr>
        <w:tc>
          <w:tcPr>
            <w:tcW w:w="719" w:type="dxa"/>
          </w:tcPr>
          <w:p w14:paraId="6F5F27C2" w14:textId="77777777" w:rsidR="000A1EE4" w:rsidRPr="00607AAE" w:rsidRDefault="000A1EE4" w:rsidP="002D1720">
            <w:pPr>
              <w:spacing w:before="120" w:after="120" w:line="320" w:lineRule="exact"/>
              <w:ind w:left="57" w:right="57" w:firstLine="17"/>
              <w:jc w:val="center"/>
              <w:rPr>
                <w:spacing w:val="-5"/>
                <w:sz w:val="28"/>
                <w:szCs w:val="28"/>
              </w:rPr>
            </w:pPr>
          </w:p>
        </w:tc>
        <w:tc>
          <w:tcPr>
            <w:tcW w:w="3127" w:type="dxa"/>
          </w:tcPr>
          <w:p w14:paraId="3085257A" w14:textId="3987538A" w:rsidR="000A1EE4" w:rsidRPr="00607AAE" w:rsidRDefault="000A1EE4" w:rsidP="002D1720">
            <w:pPr>
              <w:spacing w:before="120" w:after="120" w:line="320" w:lineRule="exact"/>
              <w:ind w:left="57" w:right="57"/>
              <w:rPr>
                <w:sz w:val="28"/>
                <w:szCs w:val="28"/>
              </w:rPr>
            </w:pPr>
            <w:r w:rsidRPr="003A1732">
              <w:rPr>
                <w:sz w:val="28"/>
                <w:szCs w:val="28"/>
              </w:rPr>
              <w:t>IPC 120 – 120</w:t>
            </w:r>
          </w:p>
        </w:tc>
        <w:tc>
          <w:tcPr>
            <w:tcW w:w="4102" w:type="dxa"/>
          </w:tcPr>
          <w:p w14:paraId="7EFB97A7" w14:textId="355F4E7A" w:rsidR="000A1EE4" w:rsidRPr="00607AAE" w:rsidRDefault="000A1EE4" w:rsidP="002D1720">
            <w:pPr>
              <w:pStyle w:val="TableParagraph"/>
              <w:spacing w:before="120" w:after="120" w:line="320" w:lineRule="exact"/>
              <w:ind w:left="57" w:right="57"/>
              <w:jc w:val="center"/>
              <w:rPr>
                <w:sz w:val="28"/>
                <w:szCs w:val="28"/>
              </w:rPr>
            </w:pPr>
            <w:r w:rsidRPr="00607AAE">
              <w:rPr>
                <w:sz w:val="28"/>
                <w:szCs w:val="28"/>
              </w:rPr>
              <w:t>Nêu cụ thể</w:t>
            </w:r>
            <w:r>
              <w:rPr>
                <w:sz w:val="28"/>
                <w:szCs w:val="28"/>
                <w:lang w:val="en-US"/>
              </w:rPr>
              <w:t xml:space="preserve"> </w:t>
            </w:r>
            <w:r w:rsidRPr="00607AAE">
              <w:rPr>
                <w:sz w:val="28"/>
                <w:szCs w:val="28"/>
              </w:rPr>
              <w:t>(đảm</w:t>
            </w:r>
            <w:r w:rsidRPr="00607AAE">
              <w:rPr>
                <w:spacing w:val="-8"/>
                <w:sz w:val="28"/>
                <w:szCs w:val="28"/>
              </w:rPr>
              <w:t xml:space="preserve"> </w:t>
            </w:r>
            <w:r w:rsidRPr="00607AAE">
              <w:rPr>
                <w:sz w:val="28"/>
                <w:szCs w:val="28"/>
              </w:rPr>
              <w:t>bảo</w:t>
            </w:r>
            <w:r w:rsidRPr="00607AAE">
              <w:rPr>
                <w:spacing w:val="-4"/>
                <w:sz w:val="28"/>
                <w:szCs w:val="28"/>
              </w:rPr>
              <w:t xml:space="preserve"> </w:t>
            </w:r>
            <w:r w:rsidRPr="00607AAE">
              <w:rPr>
                <w:sz w:val="28"/>
                <w:szCs w:val="28"/>
              </w:rPr>
              <w:t>khi</w:t>
            </w:r>
            <w:r w:rsidRPr="00607AAE">
              <w:rPr>
                <w:spacing w:val="-7"/>
                <w:sz w:val="28"/>
                <w:szCs w:val="28"/>
              </w:rPr>
              <w:t xml:space="preserve"> </w:t>
            </w:r>
            <w:r w:rsidRPr="00607AAE">
              <w:rPr>
                <w:sz w:val="28"/>
                <w:szCs w:val="28"/>
              </w:rPr>
              <w:t>bứt</w:t>
            </w:r>
            <w:r w:rsidRPr="00607AAE">
              <w:rPr>
                <w:spacing w:val="-7"/>
                <w:sz w:val="28"/>
                <w:szCs w:val="28"/>
              </w:rPr>
              <w:t xml:space="preserve"> </w:t>
            </w:r>
            <w:r w:rsidRPr="00607AAE">
              <w:rPr>
                <w:sz w:val="28"/>
                <w:szCs w:val="28"/>
              </w:rPr>
              <w:t>đầu</w:t>
            </w:r>
            <w:r w:rsidRPr="00607AAE">
              <w:rPr>
                <w:spacing w:val="-6"/>
                <w:sz w:val="28"/>
                <w:szCs w:val="28"/>
              </w:rPr>
              <w:t xml:space="preserve"> </w:t>
            </w:r>
            <w:r w:rsidRPr="00607AAE">
              <w:rPr>
                <w:sz w:val="28"/>
                <w:szCs w:val="28"/>
              </w:rPr>
              <w:t>Bu</w:t>
            </w:r>
            <w:r w:rsidRPr="00607AAE">
              <w:rPr>
                <w:spacing w:val="-5"/>
                <w:sz w:val="28"/>
                <w:szCs w:val="28"/>
              </w:rPr>
              <w:t xml:space="preserve"> </w:t>
            </w:r>
            <w:r w:rsidRPr="00607AAE">
              <w:rPr>
                <w:sz w:val="28"/>
                <w:szCs w:val="28"/>
              </w:rPr>
              <w:t>lông,</w:t>
            </w:r>
            <w:r w:rsidRPr="00607AAE">
              <w:rPr>
                <w:spacing w:val="-6"/>
                <w:sz w:val="28"/>
                <w:szCs w:val="28"/>
              </w:rPr>
              <w:t xml:space="preserve"> </w:t>
            </w:r>
            <w:r w:rsidRPr="00607AAE">
              <w:rPr>
                <w:sz w:val="28"/>
                <w:szCs w:val="28"/>
              </w:rPr>
              <w:t>lưỡi</w:t>
            </w:r>
            <w:r w:rsidRPr="00607AAE">
              <w:rPr>
                <w:sz w:val="28"/>
                <w:szCs w:val="28"/>
                <w:lang w:val="en-US"/>
              </w:rPr>
              <w:t xml:space="preserve"> </w:t>
            </w:r>
            <w:r w:rsidRPr="00607AAE">
              <w:rPr>
                <w:sz w:val="28"/>
                <w:szCs w:val="28"/>
              </w:rPr>
              <w:t>ngàm</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kẹp</w:t>
            </w:r>
            <w:r w:rsidRPr="00607AAE">
              <w:rPr>
                <w:spacing w:val="-2"/>
                <w:sz w:val="28"/>
                <w:szCs w:val="28"/>
              </w:rPr>
              <w:t xml:space="preserve"> </w:t>
            </w:r>
            <w:r w:rsidRPr="00607AAE">
              <w:rPr>
                <w:sz w:val="28"/>
                <w:szCs w:val="28"/>
              </w:rPr>
              <w:t>chặt</w:t>
            </w:r>
            <w:r w:rsidRPr="00607AAE">
              <w:rPr>
                <w:spacing w:val="-4"/>
                <w:sz w:val="28"/>
                <w:szCs w:val="28"/>
              </w:rPr>
              <w:t xml:space="preserve"> </w:t>
            </w:r>
            <w:r w:rsidRPr="00607AAE">
              <w:rPr>
                <w:sz w:val="28"/>
                <w:szCs w:val="28"/>
              </w:rPr>
              <w:t>và</w:t>
            </w:r>
            <w:r w:rsidRPr="00607AAE">
              <w:rPr>
                <w:spacing w:val="-2"/>
                <w:sz w:val="28"/>
                <w:szCs w:val="28"/>
              </w:rPr>
              <w:t xml:space="preserve"> </w:t>
            </w:r>
            <w:r w:rsidRPr="00607AAE">
              <w:rPr>
                <w:sz w:val="28"/>
                <w:szCs w:val="28"/>
              </w:rPr>
              <w:t>tiếp</w:t>
            </w:r>
            <w:r w:rsidRPr="00607AAE">
              <w:rPr>
                <w:spacing w:val="-2"/>
                <w:sz w:val="28"/>
                <w:szCs w:val="28"/>
              </w:rPr>
              <w:t xml:space="preserve"> </w:t>
            </w:r>
            <w:r w:rsidRPr="00607AAE">
              <w:rPr>
                <w:sz w:val="28"/>
                <w:szCs w:val="28"/>
              </w:rPr>
              <w:t>xúc</w:t>
            </w:r>
            <w:r w:rsidRPr="00607AAE">
              <w:rPr>
                <w:spacing w:val="-5"/>
                <w:sz w:val="28"/>
                <w:szCs w:val="28"/>
              </w:rPr>
              <w:t xml:space="preserve"> </w:t>
            </w:r>
            <w:r w:rsidRPr="00607AAE">
              <w:rPr>
                <w:sz w:val="28"/>
                <w:szCs w:val="28"/>
              </w:rPr>
              <w:t>tốt</w:t>
            </w:r>
            <w:r w:rsidRPr="00607AAE">
              <w:rPr>
                <w:spacing w:val="-1"/>
                <w:sz w:val="28"/>
                <w:szCs w:val="28"/>
              </w:rPr>
              <w:t xml:space="preserve"> </w:t>
            </w:r>
            <w:r w:rsidRPr="00607AAE">
              <w:rPr>
                <w:spacing w:val="-5"/>
                <w:sz w:val="28"/>
                <w:szCs w:val="28"/>
              </w:rPr>
              <w:t>với</w:t>
            </w:r>
            <w:r w:rsidRPr="00607AAE">
              <w:rPr>
                <w:spacing w:val="-5"/>
                <w:sz w:val="28"/>
                <w:szCs w:val="28"/>
                <w:lang w:val="en-US"/>
              </w:rPr>
              <w:t xml:space="preserve"> </w:t>
            </w:r>
            <w:r w:rsidRPr="00607AAE">
              <w:rPr>
                <w:sz w:val="28"/>
                <w:szCs w:val="28"/>
              </w:rPr>
              <w:t>với</w:t>
            </w:r>
            <w:r w:rsidRPr="00607AAE">
              <w:rPr>
                <w:spacing w:val="-5"/>
                <w:sz w:val="28"/>
                <w:szCs w:val="28"/>
              </w:rPr>
              <w:t xml:space="preserve"> </w:t>
            </w:r>
            <w:r w:rsidRPr="00607AAE">
              <w:rPr>
                <w:sz w:val="28"/>
                <w:szCs w:val="28"/>
              </w:rPr>
              <w:t>lõi</w:t>
            </w:r>
            <w:r w:rsidRPr="00607AAE">
              <w:rPr>
                <w:spacing w:val="-7"/>
                <w:sz w:val="28"/>
                <w:szCs w:val="28"/>
              </w:rPr>
              <w:t xml:space="preserve"> </w:t>
            </w:r>
            <w:r w:rsidRPr="00607AAE">
              <w:rPr>
                <w:sz w:val="28"/>
                <w:szCs w:val="28"/>
              </w:rPr>
              <w:t>dây</w:t>
            </w:r>
            <w:r w:rsidRPr="00607AAE">
              <w:rPr>
                <w:spacing w:val="-5"/>
                <w:sz w:val="28"/>
                <w:szCs w:val="28"/>
              </w:rPr>
              <w:t xml:space="preserve"> </w:t>
            </w:r>
            <w:r w:rsidRPr="00607AAE">
              <w:rPr>
                <w:sz w:val="28"/>
                <w:szCs w:val="28"/>
              </w:rPr>
              <w:t>dây</w:t>
            </w:r>
            <w:r w:rsidRPr="00607AAE">
              <w:rPr>
                <w:spacing w:val="-5"/>
                <w:sz w:val="28"/>
                <w:szCs w:val="28"/>
              </w:rPr>
              <w:t xml:space="preserve"> </w:t>
            </w:r>
            <w:r w:rsidRPr="00607AAE">
              <w:rPr>
                <w:sz w:val="28"/>
                <w:szCs w:val="28"/>
              </w:rPr>
              <w:t>bọc</w:t>
            </w:r>
            <w:r w:rsidRPr="00607AAE">
              <w:rPr>
                <w:spacing w:val="-6"/>
                <w:sz w:val="28"/>
                <w:szCs w:val="28"/>
              </w:rPr>
              <w:t xml:space="preserve"> </w:t>
            </w:r>
            <w:r w:rsidRPr="00607AAE">
              <w:rPr>
                <w:sz w:val="28"/>
                <w:szCs w:val="28"/>
              </w:rPr>
              <w:t>cũng</w:t>
            </w:r>
            <w:r w:rsidRPr="00607AAE">
              <w:rPr>
                <w:spacing w:val="-5"/>
                <w:sz w:val="28"/>
                <w:szCs w:val="28"/>
              </w:rPr>
              <w:t xml:space="preserve"> </w:t>
            </w:r>
            <w:r w:rsidRPr="00607AAE">
              <w:rPr>
                <w:sz w:val="28"/>
                <w:szCs w:val="28"/>
              </w:rPr>
              <w:t>như</w:t>
            </w:r>
            <w:r w:rsidRPr="00607AAE">
              <w:rPr>
                <w:spacing w:val="-6"/>
                <w:sz w:val="28"/>
                <w:szCs w:val="28"/>
              </w:rPr>
              <w:t xml:space="preserve"> </w:t>
            </w:r>
            <w:r w:rsidRPr="00607AAE">
              <w:rPr>
                <w:sz w:val="28"/>
                <w:szCs w:val="28"/>
              </w:rPr>
              <w:t>không</w:t>
            </w:r>
            <w:r w:rsidRPr="00607AAE">
              <w:rPr>
                <w:spacing w:val="-5"/>
                <w:sz w:val="28"/>
                <w:szCs w:val="28"/>
              </w:rPr>
              <w:t xml:space="preserve"> </w:t>
            </w:r>
            <w:r w:rsidRPr="00607AAE">
              <w:rPr>
                <w:sz w:val="28"/>
                <w:szCs w:val="28"/>
              </w:rPr>
              <w:t>làm hư hỏng các tao dây)</w:t>
            </w:r>
          </w:p>
        </w:tc>
        <w:tc>
          <w:tcPr>
            <w:tcW w:w="1417" w:type="dxa"/>
          </w:tcPr>
          <w:p w14:paraId="14F5D5CF" w14:textId="77777777" w:rsidR="000A1EE4" w:rsidRPr="00607AAE" w:rsidRDefault="000A1EE4" w:rsidP="002D1720">
            <w:pPr>
              <w:pStyle w:val="TableParagraph"/>
              <w:spacing w:before="120" w:after="120" w:line="320" w:lineRule="exact"/>
              <w:ind w:left="57" w:right="57"/>
              <w:jc w:val="both"/>
              <w:rPr>
                <w:sz w:val="28"/>
                <w:szCs w:val="28"/>
              </w:rPr>
            </w:pPr>
          </w:p>
        </w:tc>
      </w:tr>
      <w:tr w:rsidR="00950970" w:rsidRPr="00607AAE" w14:paraId="79C5F3E0" w14:textId="6B153C83" w:rsidTr="003633A1">
        <w:trPr>
          <w:trHeight w:val="20"/>
        </w:trPr>
        <w:tc>
          <w:tcPr>
            <w:tcW w:w="719" w:type="dxa"/>
          </w:tcPr>
          <w:p w14:paraId="709A9EAB" w14:textId="3A29C7B8" w:rsidR="00950970" w:rsidRPr="00607AAE" w:rsidRDefault="00950970" w:rsidP="002D1720">
            <w:pPr>
              <w:spacing w:before="120" w:after="120" w:line="320" w:lineRule="exact"/>
              <w:ind w:left="57" w:right="57" w:firstLine="17"/>
              <w:jc w:val="center"/>
              <w:rPr>
                <w:spacing w:val="-5"/>
                <w:sz w:val="28"/>
                <w:szCs w:val="28"/>
              </w:rPr>
            </w:pPr>
            <w:r w:rsidRPr="00607AAE">
              <w:rPr>
                <w:spacing w:val="-5"/>
                <w:sz w:val="28"/>
                <w:szCs w:val="28"/>
              </w:rPr>
              <w:lastRenderedPageBreak/>
              <w:t>11</w:t>
            </w:r>
          </w:p>
        </w:tc>
        <w:tc>
          <w:tcPr>
            <w:tcW w:w="3127" w:type="dxa"/>
          </w:tcPr>
          <w:p w14:paraId="76C5FC34" w14:textId="6FDFB4AF" w:rsidR="00950970" w:rsidRPr="00607AAE" w:rsidRDefault="00950970" w:rsidP="002D1720">
            <w:pPr>
              <w:spacing w:before="120" w:after="120" w:line="320" w:lineRule="exact"/>
              <w:ind w:left="57" w:right="57"/>
              <w:rPr>
                <w:b/>
                <w:sz w:val="28"/>
                <w:szCs w:val="28"/>
              </w:rPr>
            </w:pPr>
            <w:r w:rsidRPr="00607AAE">
              <w:rPr>
                <w:sz w:val="28"/>
                <w:szCs w:val="28"/>
              </w:rPr>
              <w:t>Tiết</w:t>
            </w:r>
            <w:r w:rsidRPr="00607AAE">
              <w:rPr>
                <w:spacing w:val="-8"/>
                <w:sz w:val="28"/>
                <w:szCs w:val="28"/>
              </w:rPr>
              <w:t xml:space="preserve"> </w:t>
            </w:r>
            <w:r w:rsidRPr="00607AAE">
              <w:rPr>
                <w:sz w:val="28"/>
                <w:szCs w:val="28"/>
              </w:rPr>
              <w:t>diện</w:t>
            </w:r>
            <w:r w:rsidRPr="00607AAE">
              <w:rPr>
                <w:spacing w:val="-9"/>
                <w:sz w:val="28"/>
                <w:szCs w:val="28"/>
              </w:rPr>
              <w:t xml:space="preserve"> </w:t>
            </w:r>
            <w:r w:rsidRPr="00607AAE">
              <w:rPr>
                <w:sz w:val="28"/>
                <w:szCs w:val="28"/>
              </w:rPr>
              <w:t>danh</w:t>
            </w:r>
            <w:r w:rsidRPr="00607AAE">
              <w:rPr>
                <w:spacing w:val="-9"/>
                <w:sz w:val="28"/>
                <w:szCs w:val="28"/>
              </w:rPr>
              <w:t xml:space="preserve"> </w:t>
            </w:r>
            <w:r w:rsidRPr="00607AAE">
              <w:rPr>
                <w:sz w:val="28"/>
                <w:szCs w:val="28"/>
              </w:rPr>
              <w:t>định</w:t>
            </w:r>
            <w:r w:rsidRPr="00607AAE">
              <w:rPr>
                <w:spacing w:val="-9"/>
                <w:sz w:val="28"/>
                <w:szCs w:val="28"/>
              </w:rPr>
              <w:t xml:space="preserve"> </w:t>
            </w:r>
            <w:r w:rsidRPr="00607AAE">
              <w:rPr>
                <w:sz w:val="28"/>
                <w:szCs w:val="28"/>
              </w:rPr>
              <w:t>của</w:t>
            </w:r>
            <w:r w:rsidRPr="00607AAE">
              <w:rPr>
                <w:spacing w:val="-6"/>
                <w:sz w:val="28"/>
                <w:szCs w:val="28"/>
              </w:rPr>
              <w:t xml:space="preserve"> </w:t>
            </w:r>
            <w:r w:rsidRPr="00607AAE">
              <w:rPr>
                <w:sz w:val="28"/>
                <w:szCs w:val="28"/>
              </w:rPr>
              <w:t>dây dẫn đấu nối (mm2)</w:t>
            </w:r>
          </w:p>
        </w:tc>
        <w:tc>
          <w:tcPr>
            <w:tcW w:w="4102" w:type="dxa"/>
          </w:tcPr>
          <w:p w14:paraId="24696149" w14:textId="74238B6B" w:rsidR="00950970" w:rsidRPr="00607AAE" w:rsidRDefault="00950970" w:rsidP="002D1720">
            <w:pPr>
              <w:spacing w:before="120" w:after="120" w:line="320" w:lineRule="exact"/>
              <w:ind w:left="57" w:right="57" w:firstLine="3"/>
              <w:jc w:val="center"/>
              <w:rPr>
                <w:sz w:val="28"/>
                <w:szCs w:val="28"/>
              </w:rPr>
            </w:pPr>
            <w:r w:rsidRPr="00607AAE">
              <w:rPr>
                <w:sz w:val="28"/>
                <w:szCs w:val="28"/>
              </w:rPr>
              <w:t>Dây</w:t>
            </w:r>
            <w:r w:rsidRPr="00607AAE">
              <w:rPr>
                <w:spacing w:val="-3"/>
                <w:sz w:val="28"/>
                <w:szCs w:val="28"/>
              </w:rPr>
              <w:t xml:space="preserve"> </w:t>
            </w:r>
            <w:r w:rsidRPr="00607AAE">
              <w:rPr>
                <w:sz w:val="28"/>
                <w:szCs w:val="28"/>
              </w:rPr>
              <w:t>chính</w:t>
            </w:r>
            <w:r w:rsidRPr="00607AAE">
              <w:rPr>
                <w:spacing w:val="-5"/>
                <w:sz w:val="28"/>
                <w:szCs w:val="28"/>
              </w:rPr>
              <w:t xml:space="preserve"> </w:t>
            </w:r>
            <w:r w:rsidRPr="00607AAE">
              <w:rPr>
                <w:sz w:val="28"/>
                <w:szCs w:val="28"/>
              </w:rPr>
              <w:t>/Dây</w:t>
            </w:r>
            <w:r w:rsidRPr="00607AAE">
              <w:rPr>
                <w:spacing w:val="-2"/>
                <w:sz w:val="28"/>
                <w:szCs w:val="28"/>
              </w:rPr>
              <w:t xml:space="preserve"> </w:t>
            </w:r>
            <w:r w:rsidRPr="00607AAE">
              <w:rPr>
                <w:spacing w:val="-5"/>
                <w:sz w:val="28"/>
                <w:szCs w:val="28"/>
              </w:rPr>
              <w:t>rẽ</w:t>
            </w:r>
          </w:p>
        </w:tc>
        <w:tc>
          <w:tcPr>
            <w:tcW w:w="1417" w:type="dxa"/>
          </w:tcPr>
          <w:p w14:paraId="28BF5EA9" w14:textId="77777777" w:rsidR="00950970" w:rsidRPr="00607AAE" w:rsidRDefault="00950970" w:rsidP="002D1720">
            <w:pPr>
              <w:spacing w:before="120" w:after="120" w:line="320" w:lineRule="exact"/>
              <w:ind w:left="57" w:right="57" w:firstLine="3"/>
              <w:jc w:val="center"/>
              <w:rPr>
                <w:sz w:val="28"/>
                <w:szCs w:val="28"/>
              </w:rPr>
            </w:pPr>
          </w:p>
        </w:tc>
      </w:tr>
      <w:tr w:rsidR="000A1EE4" w:rsidRPr="00607AAE" w14:paraId="21359B28" w14:textId="77777777" w:rsidTr="003633A1">
        <w:trPr>
          <w:trHeight w:val="20"/>
        </w:trPr>
        <w:tc>
          <w:tcPr>
            <w:tcW w:w="719" w:type="dxa"/>
          </w:tcPr>
          <w:p w14:paraId="05BED928" w14:textId="77777777" w:rsidR="000A1EE4" w:rsidRPr="00607AAE" w:rsidRDefault="000A1EE4" w:rsidP="002D1720">
            <w:pPr>
              <w:spacing w:before="120" w:after="120" w:line="320" w:lineRule="exact"/>
              <w:ind w:left="57" w:right="57" w:firstLine="17"/>
              <w:jc w:val="center"/>
              <w:rPr>
                <w:spacing w:val="-5"/>
                <w:sz w:val="28"/>
                <w:szCs w:val="28"/>
              </w:rPr>
            </w:pPr>
          </w:p>
        </w:tc>
        <w:tc>
          <w:tcPr>
            <w:tcW w:w="3127" w:type="dxa"/>
          </w:tcPr>
          <w:p w14:paraId="059D79E6" w14:textId="6166974B" w:rsidR="000A1EE4" w:rsidRPr="00607AAE" w:rsidRDefault="000A1EE4" w:rsidP="002D1720">
            <w:pPr>
              <w:spacing w:before="120" w:after="120" w:line="320" w:lineRule="exact"/>
              <w:ind w:left="57" w:right="57"/>
              <w:rPr>
                <w:sz w:val="28"/>
                <w:szCs w:val="28"/>
              </w:rPr>
            </w:pPr>
            <w:r w:rsidRPr="003A1732">
              <w:rPr>
                <w:sz w:val="28"/>
                <w:szCs w:val="28"/>
              </w:rPr>
              <w:t>IPC 95 – 70</w:t>
            </w:r>
          </w:p>
        </w:tc>
        <w:tc>
          <w:tcPr>
            <w:tcW w:w="4102" w:type="dxa"/>
          </w:tcPr>
          <w:p w14:paraId="055A2009" w14:textId="5A9C0972" w:rsidR="000A1EE4" w:rsidRPr="00607AAE" w:rsidRDefault="000A1EE4" w:rsidP="002D1720">
            <w:pPr>
              <w:spacing w:before="120" w:after="120" w:line="320" w:lineRule="exact"/>
              <w:ind w:left="57" w:right="57" w:firstLine="3"/>
              <w:jc w:val="center"/>
              <w:rPr>
                <w:sz w:val="28"/>
                <w:szCs w:val="28"/>
              </w:rPr>
            </w:pPr>
            <w:r w:rsidRPr="00607AAE">
              <w:rPr>
                <w:sz w:val="28"/>
                <w:szCs w:val="28"/>
              </w:rPr>
              <w:t>Nêu</w:t>
            </w:r>
            <w:r w:rsidRPr="00607AAE">
              <w:rPr>
                <w:spacing w:val="-3"/>
                <w:sz w:val="28"/>
                <w:szCs w:val="28"/>
              </w:rPr>
              <w:t xml:space="preserve"> </w:t>
            </w:r>
            <w:r w:rsidRPr="00607AAE">
              <w:rPr>
                <w:sz w:val="28"/>
                <w:szCs w:val="28"/>
              </w:rPr>
              <w:t>cụ</w:t>
            </w:r>
            <w:r w:rsidRPr="00607AAE">
              <w:rPr>
                <w:spacing w:val="-6"/>
                <w:sz w:val="28"/>
                <w:szCs w:val="28"/>
              </w:rPr>
              <w:t xml:space="preserve"> </w:t>
            </w:r>
            <w:r w:rsidRPr="00607AAE">
              <w:rPr>
                <w:sz w:val="28"/>
                <w:szCs w:val="28"/>
              </w:rPr>
              <w:t>thể</w:t>
            </w:r>
          </w:p>
        </w:tc>
        <w:tc>
          <w:tcPr>
            <w:tcW w:w="1417" w:type="dxa"/>
          </w:tcPr>
          <w:p w14:paraId="6D8BA493" w14:textId="77777777" w:rsidR="000A1EE4" w:rsidRPr="00607AAE" w:rsidRDefault="000A1EE4" w:rsidP="002D1720">
            <w:pPr>
              <w:spacing w:before="120" w:after="120" w:line="320" w:lineRule="exact"/>
              <w:ind w:left="57" w:right="57" w:firstLine="3"/>
              <w:jc w:val="center"/>
              <w:rPr>
                <w:sz w:val="28"/>
                <w:szCs w:val="28"/>
              </w:rPr>
            </w:pPr>
          </w:p>
        </w:tc>
      </w:tr>
      <w:tr w:rsidR="000A1EE4" w:rsidRPr="00607AAE" w14:paraId="0FE56D06" w14:textId="77777777" w:rsidTr="003633A1">
        <w:trPr>
          <w:trHeight w:val="20"/>
        </w:trPr>
        <w:tc>
          <w:tcPr>
            <w:tcW w:w="719" w:type="dxa"/>
          </w:tcPr>
          <w:p w14:paraId="62110510" w14:textId="77777777" w:rsidR="000A1EE4" w:rsidRPr="00607AAE" w:rsidRDefault="000A1EE4" w:rsidP="002D1720">
            <w:pPr>
              <w:spacing w:before="120" w:after="120" w:line="320" w:lineRule="exact"/>
              <w:ind w:left="57" w:right="57" w:firstLine="17"/>
              <w:jc w:val="center"/>
              <w:rPr>
                <w:spacing w:val="-5"/>
                <w:sz w:val="28"/>
                <w:szCs w:val="28"/>
              </w:rPr>
            </w:pPr>
          </w:p>
        </w:tc>
        <w:tc>
          <w:tcPr>
            <w:tcW w:w="3127" w:type="dxa"/>
          </w:tcPr>
          <w:p w14:paraId="41FC2A94" w14:textId="37C711A1" w:rsidR="000A1EE4" w:rsidRPr="00607AAE" w:rsidRDefault="000A1EE4" w:rsidP="002D1720">
            <w:pPr>
              <w:spacing w:before="120" w:after="120" w:line="320" w:lineRule="exact"/>
              <w:ind w:left="57" w:right="57"/>
              <w:rPr>
                <w:sz w:val="28"/>
                <w:szCs w:val="28"/>
              </w:rPr>
            </w:pPr>
            <w:r w:rsidRPr="003A1732">
              <w:rPr>
                <w:sz w:val="28"/>
                <w:szCs w:val="28"/>
              </w:rPr>
              <w:t>IPC 95 – 95</w:t>
            </w:r>
          </w:p>
        </w:tc>
        <w:tc>
          <w:tcPr>
            <w:tcW w:w="4102" w:type="dxa"/>
          </w:tcPr>
          <w:p w14:paraId="01FA3B99" w14:textId="2F234809" w:rsidR="000A1EE4" w:rsidRPr="00607AAE" w:rsidRDefault="000A1EE4" w:rsidP="002D1720">
            <w:pPr>
              <w:spacing w:before="120" w:after="120" w:line="320" w:lineRule="exact"/>
              <w:ind w:left="57" w:right="57" w:firstLine="3"/>
              <w:jc w:val="center"/>
              <w:rPr>
                <w:sz w:val="28"/>
                <w:szCs w:val="28"/>
              </w:rPr>
            </w:pPr>
            <w:r w:rsidRPr="00607AAE">
              <w:rPr>
                <w:sz w:val="28"/>
                <w:szCs w:val="28"/>
              </w:rPr>
              <w:t>Nêu</w:t>
            </w:r>
            <w:r w:rsidRPr="00607AAE">
              <w:rPr>
                <w:spacing w:val="-3"/>
                <w:sz w:val="28"/>
                <w:szCs w:val="28"/>
              </w:rPr>
              <w:t xml:space="preserve"> </w:t>
            </w:r>
            <w:r w:rsidRPr="00607AAE">
              <w:rPr>
                <w:sz w:val="28"/>
                <w:szCs w:val="28"/>
              </w:rPr>
              <w:t>cụ</w:t>
            </w:r>
            <w:r w:rsidRPr="00607AAE">
              <w:rPr>
                <w:spacing w:val="-6"/>
                <w:sz w:val="28"/>
                <w:szCs w:val="28"/>
              </w:rPr>
              <w:t xml:space="preserve"> </w:t>
            </w:r>
            <w:r w:rsidRPr="00607AAE">
              <w:rPr>
                <w:sz w:val="28"/>
                <w:szCs w:val="28"/>
              </w:rPr>
              <w:t>thể</w:t>
            </w:r>
          </w:p>
        </w:tc>
        <w:tc>
          <w:tcPr>
            <w:tcW w:w="1417" w:type="dxa"/>
          </w:tcPr>
          <w:p w14:paraId="77CD0929" w14:textId="77777777" w:rsidR="000A1EE4" w:rsidRPr="00607AAE" w:rsidRDefault="000A1EE4" w:rsidP="002D1720">
            <w:pPr>
              <w:spacing w:before="120" w:after="120" w:line="320" w:lineRule="exact"/>
              <w:ind w:left="57" w:right="57" w:firstLine="3"/>
              <w:jc w:val="center"/>
              <w:rPr>
                <w:sz w:val="28"/>
                <w:szCs w:val="28"/>
              </w:rPr>
            </w:pPr>
          </w:p>
        </w:tc>
      </w:tr>
      <w:tr w:rsidR="000A1EE4" w:rsidRPr="00607AAE" w14:paraId="12C26D21" w14:textId="77777777" w:rsidTr="003633A1">
        <w:trPr>
          <w:trHeight w:val="20"/>
        </w:trPr>
        <w:tc>
          <w:tcPr>
            <w:tcW w:w="719" w:type="dxa"/>
          </w:tcPr>
          <w:p w14:paraId="5D32CD8A" w14:textId="77777777" w:rsidR="000A1EE4" w:rsidRPr="00607AAE" w:rsidRDefault="000A1EE4" w:rsidP="002D1720">
            <w:pPr>
              <w:spacing w:before="120" w:after="120" w:line="320" w:lineRule="exact"/>
              <w:ind w:left="57" w:right="57" w:firstLine="17"/>
              <w:jc w:val="center"/>
              <w:rPr>
                <w:spacing w:val="-5"/>
                <w:sz w:val="28"/>
                <w:szCs w:val="28"/>
              </w:rPr>
            </w:pPr>
          </w:p>
        </w:tc>
        <w:tc>
          <w:tcPr>
            <w:tcW w:w="3127" w:type="dxa"/>
          </w:tcPr>
          <w:p w14:paraId="01041030" w14:textId="6AFC3137" w:rsidR="000A1EE4" w:rsidRPr="00607AAE" w:rsidRDefault="000A1EE4" w:rsidP="002D1720">
            <w:pPr>
              <w:spacing w:before="120" w:after="120" w:line="320" w:lineRule="exact"/>
              <w:ind w:left="57" w:right="57"/>
              <w:rPr>
                <w:sz w:val="28"/>
                <w:szCs w:val="28"/>
              </w:rPr>
            </w:pPr>
            <w:r w:rsidRPr="003A1732">
              <w:rPr>
                <w:sz w:val="28"/>
                <w:szCs w:val="28"/>
              </w:rPr>
              <w:t>IPC 120 – 120</w:t>
            </w:r>
          </w:p>
        </w:tc>
        <w:tc>
          <w:tcPr>
            <w:tcW w:w="4102" w:type="dxa"/>
          </w:tcPr>
          <w:p w14:paraId="13EDA7E1" w14:textId="778F5124" w:rsidR="000A1EE4" w:rsidRPr="00607AAE" w:rsidRDefault="000A1EE4" w:rsidP="002D1720">
            <w:pPr>
              <w:spacing w:before="120" w:after="120" w:line="320" w:lineRule="exact"/>
              <w:ind w:left="57" w:right="57" w:firstLine="3"/>
              <w:jc w:val="center"/>
              <w:rPr>
                <w:sz w:val="28"/>
                <w:szCs w:val="28"/>
              </w:rPr>
            </w:pPr>
            <w:r w:rsidRPr="00607AAE">
              <w:rPr>
                <w:sz w:val="28"/>
                <w:szCs w:val="28"/>
              </w:rPr>
              <w:t>Nêu</w:t>
            </w:r>
            <w:r w:rsidRPr="00607AAE">
              <w:rPr>
                <w:spacing w:val="-3"/>
                <w:sz w:val="28"/>
                <w:szCs w:val="28"/>
              </w:rPr>
              <w:t xml:space="preserve"> </w:t>
            </w:r>
            <w:r w:rsidRPr="00607AAE">
              <w:rPr>
                <w:sz w:val="28"/>
                <w:szCs w:val="28"/>
              </w:rPr>
              <w:t>cụ</w:t>
            </w:r>
            <w:r w:rsidRPr="00607AAE">
              <w:rPr>
                <w:spacing w:val="-6"/>
                <w:sz w:val="28"/>
                <w:szCs w:val="28"/>
              </w:rPr>
              <w:t xml:space="preserve"> </w:t>
            </w:r>
            <w:r w:rsidRPr="00607AAE">
              <w:rPr>
                <w:sz w:val="28"/>
                <w:szCs w:val="28"/>
              </w:rPr>
              <w:t>thể</w:t>
            </w:r>
          </w:p>
        </w:tc>
        <w:tc>
          <w:tcPr>
            <w:tcW w:w="1417" w:type="dxa"/>
          </w:tcPr>
          <w:p w14:paraId="1F4E1D30" w14:textId="77777777" w:rsidR="000A1EE4" w:rsidRPr="00607AAE" w:rsidRDefault="000A1EE4" w:rsidP="002D1720">
            <w:pPr>
              <w:spacing w:before="120" w:after="120" w:line="320" w:lineRule="exact"/>
              <w:ind w:left="57" w:right="57" w:firstLine="3"/>
              <w:jc w:val="center"/>
              <w:rPr>
                <w:sz w:val="28"/>
                <w:szCs w:val="28"/>
              </w:rPr>
            </w:pPr>
          </w:p>
        </w:tc>
      </w:tr>
      <w:tr w:rsidR="00950970" w:rsidRPr="00607AAE" w14:paraId="6EC105D8" w14:textId="6DBC21BE" w:rsidTr="003633A1">
        <w:trPr>
          <w:trHeight w:val="20"/>
        </w:trPr>
        <w:tc>
          <w:tcPr>
            <w:tcW w:w="719" w:type="dxa"/>
          </w:tcPr>
          <w:p w14:paraId="497EE735" w14:textId="7E0A18AA" w:rsidR="00950970" w:rsidRPr="00607AAE" w:rsidRDefault="00950970" w:rsidP="002D1720">
            <w:pPr>
              <w:spacing w:before="120" w:after="120" w:line="320" w:lineRule="exact"/>
              <w:ind w:left="57" w:right="57" w:firstLine="17"/>
              <w:jc w:val="center"/>
              <w:rPr>
                <w:spacing w:val="-5"/>
                <w:sz w:val="28"/>
                <w:szCs w:val="28"/>
              </w:rPr>
            </w:pPr>
            <w:r w:rsidRPr="00607AAE">
              <w:rPr>
                <w:spacing w:val="-5"/>
                <w:sz w:val="28"/>
                <w:szCs w:val="28"/>
              </w:rPr>
              <w:t>12</w:t>
            </w:r>
          </w:p>
        </w:tc>
        <w:tc>
          <w:tcPr>
            <w:tcW w:w="3127" w:type="dxa"/>
          </w:tcPr>
          <w:p w14:paraId="2478BB7D" w14:textId="646132DB" w:rsidR="00950970" w:rsidRPr="00607AAE" w:rsidRDefault="00950970" w:rsidP="002D1720">
            <w:pPr>
              <w:spacing w:before="120" w:after="120" w:line="320" w:lineRule="exact"/>
              <w:ind w:left="57" w:right="57"/>
              <w:rPr>
                <w:sz w:val="28"/>
                <w:szCs w:val="28"/>
              </w:rPr>
            </w:pPr>
            <w:r w:rsidRPr="00607AAE">
              <w:rPr>
                <w:sz w:val="28"/>
                <w:szCs w:val="28"/>
              </w:rPr>
              <w:t>Dòng</w:t>
            </w:r>
            <w:r w:rsidRPr="00607AAE">
              <w:rPr>
                <w:spacing w:val="-7"/>
                <w:sz w:val="28"/>
                <w:szCs w:val="28"/>
              </w:rPr>
              <w:t xml:space="preserve"> </w:t>
            </w:r>
            <w:r w:rsidRPr="00607AAE">
              <w:rPr>
                <w:sz w:val="28"/>
                <w:szCs w:val="28"/>
              </w:rPr>
              <w:t>định</w:t>
            </w:r>
            <w:r w:rsidRPr="00607AAE">
              <w:rPr>
                <w:spacing w:val="-7"/>
                <w:sz w:val="28"/>
                <w:szCs w:val="28"/>
              </w:rPr>
              <w:t xml:space="preserve"> </w:t>
            </w:r>
            <w:r w:rsidRPr="00607AAE">
              <w:rPr>
                <w:sz w:val="28"/>
                <w:szCs w:val="28"/>
              </w:rPr>
              <w:t>mức</w:t>
            </w:r>
            <w:r w:rsidRPr="00607AAE">
              <w:rPr>
                <w:spacing w:val="-10"/>
                <w:sz w:val="28"/>
                <w:szCs w:val="28"/>
              </w:rPr>
              <w:t xml:space="preserve"> </w:t>
            </w:r>
            <w:r w:rsidRPr="00607AAE">
              <w:rPr>
                <w:sz w:val="28"/>
                <w:szCs w:val="28"/>
              </w:rPr>
              <w:t>liên</w:t>
            </w:r>
            <w:r w:rsidRPr="00607AAE">
              <w:rPr>
                <w:spacing w:val="-7"/>
                <w:sz w:val="28"/>
                <w:szCs w:val="28"/>
              </w:rPr>
              <w:t xml:space="preserve"> </w:t>
            </w:r>
            <w:r w:rsidRPr="00607AAE">
              <w:rPr>
                <w:sz w:val="28"/>
                <w:szCs w:val="28"/>
              </w:rPr>
              <w:t>tục</w:t>
            </w:r>
            <w:r w:rsidRPr="00607AAE">
              <w:rPr>
                <w:spacing w:val="-8"/>
                <w:sz w:val="28"/>
                <w:szCs w:val="28"/>
              </w:rPr>
              <w:t xml:space="preserve"> </w:t>
            </w:r>
            <w:r w:rsidRPr="00607AAE">
              <w:rPr>
                <w:sz w:val="28"/>
                <w:szCs w:val="28"/>
              </w:rPr>
              <w:t>của kẹp (A)</w:t>
            </w:r>
          </w:p>
        </w:tc>
        <w:tc>
          <w:tcPr>
            <w:tcW w:w="4102" w:type="dxa"/>
          </w:tcPr>
          <w:p w14:paraId="46BD7F14" w14:textId="7FE8FA8F" w:rsidR="00950970" w:rsidRPr="00607AAE" w:rsidRDefault="00950970" w:rsidP="002D1720">
            <w:pPr>
              <w:spacing w:before="120" w:after="120" w:line="320" w:lineRule="exact"/>
              <w:ind w:left="57" w:right="57" w:firstLine="3"/>
              <w:jc w:val="center"/>
              <w:rPr>
                <w:sz w:val="28"/>
                <w:szCs w:val="28"/>
              </w:rPr>
            </w:pPr>
            <w:r w:rsidRPr="00607AAE">
              <w:rPr>
                <w:sz w:val="28"/>
                <w:szCs w:val="28"/>
              </w:rPr>
              <w:t>Phải lớn hơn hoặc bằng dòng định mức của cáp hạ thế đấu nối tương ứng</w:t>
            </w:r>
          </w:p>
        </w:tc>
        <w:tc>
          <w:tcPr>
            <w:tcW w:w="1417" w:type="dxa"/>
          </w:tcPr>
          <w:p w14:paraId="656772DA" w14:textId="77777777" w:rsidR="00950970" w:rsidRPr="00607AAE" w:rsidRDefault="00950970" w:rsidP="002D1720">
            <w:pPr>
              <w:spacing w:before="120" w:after="120" w:line="320" w:lineRule="exact"/>
              <w:ind w:left="57" w:right="57" w:firstLine="3"/>
              <w:jc w:val="center"/>
              <w:rPr>
                <w:sz w:val="28"/>
                <w:szCs w:val="28"/>
              </w:rPr>
            </w:pPr>
          </w:p>
        </w:tc>
      </w:tr>
      <w:tr w:rsidR="000A1EE4" w:rsidRPr="00607AAE" w14:paraId="13AAE3C8" w14:textId="77777777" w:rsidTr="003633A1">
        <w:trPr>
          <w:trHeight w:val="20"/>
        </w:trPr>
        <w:tc>
          <w:tcPr>
            <w:tcW w:w="719" w:type="dxa"/>
          </w:tcPr>
          <w:p w14:paraId="18266EC9" w14:textId="77777777" w:rsidR="000A1EE4" w:rsidRPr="00607AAE" w:rsidRDefault="000A1EE4" w:rsidP="002D1720">
            <w:pPr>
              <w:spacing w:before="120" w:after="120" w:line="320" w:lineRule="exact"/>
              <w:ind w:left="57" w:right="57" w:firstLine="17"/>
              <w:rPr>
                <w:spacing w:val="-5"/>
                <w:sz w:val="28"/>
                <w:szCs w:val="28"/>
              </w:rPr>
            </w:pPr>
          </w:p>
        </w:tc>
        <w:tc>
          <w:tcPr>
            <w:tcW w:w="3127" w:type="dxa"/>
          </w:tcPr>
          <w:p w14:paraId="1574D084" w14:textId="7E8242E1" w:rsidR="000A1EE4" w:rsidRPr="00607AAE" w:rsidRDefault="000A1EE4" w:rsidP="002D1720">
            <w:pPr>
              <w:spacing w:before="120" w:after="120" w:line="320" w:lineRule="exact"/>
              <w:ind w:left="57" w:right="57"/>
              <w:rPr>
                <w:sz w:val="28"/>
                <w:szCs w:val="28"/>
              </w:rPr>
            </w:pPr>
            <w:r w:rsidRPr="003A1732">
              <w:rPr>
                <w:sz w:val="28"/>
                <w:szCs w:val="28"/>
              </w:rPr>
              <w:t>IPC 95 – 70</w:t>
            </w:r>
          </w:p>
        </w:tc>
        <w:tc>
          <w:tcPr>
            <w:tcW w:w="4102" w:type="dxa"/>
          </w:tcPr>
          <w:p w14:paraId="3D7013F9" w14:textId="311F732D" w:rsidR="000A1EE4" w:rsidRPr="00607AAE" w:rsidRDefault="000A1EE4" w:rsidP="002D1720">
            <w:pPr>
              <w:spacing w:before="120" w:after="120" w:line="320" w:lineRule="exact"/>
              <w:ind w:left="57" w:right="57" w:firstLine="3"/>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0FBAFDE5" w14:textId="77777777" w:rsidR="000A1EE4" w:rsidRPr="00607AAE" w:rsidRDefault="000A1EE4" w:rsidP="002D1720">
            <w:pPr>
              <w:spacing w:before="120" w:after="120" w:line="320" w:lineRule="exact"/>
              <w:ind w:left="57" w:right="57" w:firstLine="3"/>
              <w:jc w:val="center"/>
              <w:rPr>
                <w:sz w:val="28"/>
                <w:szCs w:val="28"/>
              </w:rPr>
            </w:pPr>
          </w:p>
        </w:tc>
      </w:tr>
      <w:tr w:rsidR="000A1EE4" w:rsidRPr="00607AAE" w14:paraId="589651C9" w14:textId="77777777" w:rsidTr="003633A1">
        <w:trPr>
          <w:trHeight w:val="20"/>
        </w:trPr>
        <w:tc>
          <w:tcPr>
            <w:tcW w:w="719" w:type="dxa"/>
          </w:tcPr>
          <w:p w14:paraId="39A310BD" w14:textId="77777777" w:rsidR="000A1EE4" w:rsidRPr="00607AAE" w:rsidRDefault="000A1EE4" w:rsidP="002D1720">
            <w:pPr>
              <w:spacing w:before="120" w:after="120" w:line="320" w:lineRule="exact"/>
              <w:ind w:left="57" w:right="57" w:firstLine="17"/>
              <w:rPr>
                <w:spacing w:val="-5"/>
                <w:sz w:val="28"/>
                <w:szCs w:val="28"/>
              </w:rPr>
            </w:pPr>
          </w:p>
        </w:tc>
        <w:tc>
          <w:tcPr>
            <w:tcW w:w="3127" w:type="dxa"/>
          </w:tcPr>
          <w:p w14:paraId="3FC5F96D" w14:textId="664CBAEE" w:rsidR="000A1EE4" w:rsidRPr="00607AAE" w:rsidRDefault="000A1EE4" w:rsidP="002D1720">
            <w:pPr>
              <w:spacing w:before="120" w:after="120" w:line="320" w:lineRule="exact"/>
              <w:ind w:left="57" w:right="57"/>
              <w:rPr>
                <w:sz w:val="28"/>
                <w:szCs w:val="28"/>
              </w:rPr>
            </w:pPr>
            <w:r w:rsidRPr="003A1732">
              <w:rPr>
                <w:sz w:val="28"/>
                <w:szCs w:val="28"/>
              </w:rPr>
              <w:t>IPC 95 – 95</w:t>
            </w:r>
          </w:p>
        </w:tc>
        <w:tc>
          <w:tcPr>
            <w:tcW w:w="4102" w:type="dxa"/>
          </w:tcPr>
          <w:p w14:paraId="28FEB17A" w14:textId="1E9241BE" w:rsidR="000A1EE4" w:rsidRPr="00607AAE" w:rsidRDefault="000A1EE4" w:rsidP="002D1720">
            <w:pPr>
              <w:spacing w:before="120" w:after="120" w:line="320" w:lineRule="exact"/>
              <w:ind w:left="57" w:right="57" w:firstLine="3"/>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4DEB57DB" w14:textId="77777777" w:rsidR="000A1EE4" w:rsidRPr="00607AAE" w:rsidRDefault="000A1EE4" w:rsidP="002D1720">
            <w:pPr>
              <w:spacing w:before="120" w:after="120" w:line="320" w:lineRule="exact"/>
              <w:ind w:left="57" w:right="57" w:firstLine="3"/>
              <w:jc w:val="center"/>
              <w:rPr>
                <w:sz w:val="28"/>
                <w:szCs w:val="28"/>
              </w:rPr>
            </w:pPr>
          </w:p>
        </w:tc>
      </w:tr>
      <w:tr w:rsidR="000A1EE4" w:rsidRPr="00607AAE" w14:paraId="64B595E0" w14:textId="77777777" w:rsidTr="003633A1">
        <w:trPr>
          <w:trHeight w:val="20"/>
        </w:trPr>
        <w:tc>
          <w:tcPr>
            <w:tcW w:w="719" w:type="dxa"/>
          </w:tcPr>
          <w:p w14:paraId="0F0A146E" w14:textId="77777777" w:rsidR="000A1EE4" w:rsidRPr="00607AAE" w:rsidRDefault="000A1EE4" w:rsidP="002D1720">
            <w:pPr>
              <w:spacing w:before="120" w:after="120" w:line="320" w:lineRule="exact"/>
              <w:ind w:left="57" w:right="57" w:firstLine="17"/>
              <w:rPr>
                <w:spacing w:val="-5"/>
                <w:sz w:val="28"/>
                <w:szCs w:val="28"/>
              </w:rPr>
            </w:pPr>
          </w:p>
        </w:tc>
        <w:tc>
          <w:tcPr>
            <w:tcW w:w="3127" w:type="dxa"/>
          </w:tcPr>
          <w:p w14:paraId="10BE6AF9" w14:textId="28AC2CC8" w:rsidR="000A1EE4" w:rsidRPr="00607AAE" w:rsidRDefault="000A1EE4" w:rsidP="002D1720">
            <w:pPr>
              <w:spacing w:before="120" w:after="120" w:line="320" w:lineRule="exact"/>
              <w:ind w:left="57" w:right="57"/>
              <w:rPr>
                <w:sz w:val="28"/>
                <w:szCs w:val="28"/>
              </w:rPr>
            </w:pPr>
            <w:r w:rsidRPr="003A1732">
              <w:rPr>
                <w:sz w:val="28"/>
                <w:szCs w:val="28"/>
              </w:rPr>
              <w:t>IPC 120 – 120</w:t>
            </w:r>
          </w:p>
        </w:tc>
        <w:tc>
          <w:tcPr>
            <w:tcW w:w="4102" w:type="dxa"/>
          </w:tcPr>
          <w:p w14:paraId="741A8FF8" w14:textId="6BF0D8EF" w:rsidR="000A1EE4" w:rsidRPr="00607AAE" w:rsidRDefault="000A1EE4" w:rsidP="002D1720">
            <w:pPr>
              <w:spacing w:before="120" w:after="120" w:line="320" w:lineRule="exact"/>
              <w:ind w:left="57" w:right="57" w:firstLine="3"/>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3A12222B" w14:textId="77777777" w:rsidR="000A1EE4" w:rsidRPr="00607AAE" w:rsidRDefault="000A1EE4" w:rsidP="002D1720">
            <w:pPr>
              <w:spacing w:before="120" w:after="120" w:line="320" w:lineRule="exact"/>
              <w:ind w:left="57" w:right="57" w:firstLine="3"/>
              <w:jc w:val="center"/>
              <w:rPr>
                <w:sz w:val="28"/>
                <w:szCs w:val="28"/>
              </w:rPr>
            </w:pPr>
          </w:p>
        </w:tc>
      </w:tr>
      <w:tr w:rsidR="00950970" w:rsidRPr="00607AAE" w14:paraId="791601E5" w14:textId="4450E0EF" w:rsidTr="003633A1">
        <w:trPr>
          <w:trHeight w:val="20"/>
        </w:trPr>
        <w:tc>
          <w:tcPr>
            <w:tcW w:w="719" w:type="dxa"/>
          </w:tcPr>
          <w:p w14:paraId="501117F4" w14:textId="4341640C" w:rsidR="00950970" w:rsidRPr="00607AAE" w:rsidRDefault="00950970" w:rsidP="002D1720">
            <w:pPr>
              <w:spacing w:before="120" w:after="120" w:line="320" w:lineRule="exact"/>
              <w:ind w:left="57" w:right="57" w:firstLine="17"/>
              <w:jc w:val="center"/>
              <w:rPr>
                <w:spacing w:val="-5"/>
                <w:sz w:val="28"/>
                <w:szCs w:val="28"/>
              </w:rPr>
            </w:pPr>
            <w:r w:rsidRPr="00607AAE">
              <w:rPr>
                <w:spacing w:val="-5"/>
                <w:sz w:val="28"/>
                <w:szCs w:val="28"/>
              </w:rPr>
              <w:t>13</w:t>
            </w:r>
          </w:p>
        </w:tc>
        <w:tc>
          <w:tcPr>
            <w:tcW w:w="3127" w:type="dxa"/>
          </w:tcPr>
          <w:p w14:paraId="3AD0C10F" w14:textId="3EA80271" w:rsidR="00950970" w:rsidRPr="00607AAE" w:rsidRDefault="00950970" w:rsidP="002D1720">
            <w:pPr>
              <w:spacing w:before="120" w:after="120" w:line="320" w:lineRule="exact"/>
              <w:ind w:left="57" w:right="57"/>
              <w:rPr>
                <w:sz w:val="28"/>
                <w:szCs w:val="28"/>
              </w:rPr>
            </w:pPr>
            <w:r w:rsidRPr="00607AAE">
              <w:rPr>
                <w:sz w:val="28"/>
                <w:szCs w:val="28"/>
              </w:rPr>
              <w:t>Độ bền điện môi và chống thấm nước ở 50Hz trong 1 phút, trong nước (kẹp IPC</w:t>
            </w:r>
            <w:r w:rsidRPr="00607AAE">
              <w:rPr>
                <w:spacing w:val="40"/>
                <w:sz w:val="28"/>
                <w:szCs w:val="28"/>
              </w:rPr>
              <w:t xml:space="preserve"> </w:t>
            </w:r>
            <w:r w:rsidRPr="00607AAE">
              <w:rPr>
                <w:sz w:val="28"/>
                <w:szCs w:val="28"/>
              </w:rPr>
              <w:t>phải</w:t>
            </w:r>
            <w:r w:rsidRPr="00607AAE">
              <w:rPr>
                <w:spacing w:val="-9"/>
                <w:sz w:val="28"/>
                <w:szCs w:val="28"/>
              </w:rPr>
              <w:t xml:space="preserve"> </w:t>
            </w:r>
            <w:r w:rsidRPr="00607AAE">
              <w:rPr>
                <w:sz w:val="28"/>
                <w:szCs w:val="28"/>
              </w:rPr>
              <w:t>được</w:t>
            </w:r>
            <w:r w:rsidRPr="00607AAE">
              <w:rPr>
                <w:spacing w:val="-7"/>
                <w:sz w:val="28"/>
                <w:szCs w:val="28"/>
              </w:rPr>
              <w:t xml:space="preserve"> </w:t>
            </w:r>
            <w:r w:rsidRPr="00607AAE">
              <w:rPr>
                <w:sz w:val="28"/>
                <w:szCs w:val="28"/>
              </w:rPr>
              <w:t>ngâm</w:t>
            </w:r>
            <w:r w:rsidRPr="00607AAE">
              <w:rPr>
                <w:spacing w:val="-7"/>
                <w:sz w:val="28"/>
                <w:szCs w:val="28"/>
              </w:rPr>
              <w:t xml:space="preserve"> </w:t>
            </w:r>
            <w:r w:rsidRPr="00607AAE">
              <w:rPr>
                <w:sz w:val="28"/>
                <w:szCs w:val="28"/>
              </w:rPr>
              <w:t>trong</w:t>
            </w:r>
            <w:r w:rsidRPr="00607AAE">
              <w:rPr>
                <w:spacing w:val="-6"/>
                <w:sz w:val="28"/>
                <w:szCs w:val="28"/>
              </w:rPr>
              <w:t xml:space="preserve"> </w:t>
            </w:r>
            <w:r w:rsidRPr="00607AAE">
              <w:rPr>
                <w:sz w:val="28"/>
                <w:szCs w:val="28"/>
              </w:rPr>
              <w:t>nước</w:t>
            </w:r>
            <w:r w:rsidRPr="00607AAE">
              <w:rPr>
                <w:spacing w:val="-10"/>
                <w:sz w:val="28"/>
                <w:szCs w:val="28"/>
              </w:rPr>
              <w:t xml:space="preserve"> </w:t>
            </w:r>
            <w:r w:rsidRPr="00607AAE">
              <w:rPr>
                <w:sz w:val="28"/>
                <w:szCs w:val="28"/>
              </w:rPr>
              <w:t>30 phút trước khi thử nghiệm)</w:t>
            </w:r>
          </w:p>
        </w:tc>
        <w:tc>
          <w:tcPr>
            <w:tcW w:w="4102" w:type="dxa"/>
          </w:tcPr>
          <w:p w14:paraId="758B38FC" w14:textId="51C06CE6" w:rsidR="00950970" w:rsidRPr="00607AAE" w:rsidRDefault="00950970" w:rsidP="002D1720">
            <w:pPr>
              <w:spacing w:before="120" w:after="120" w:line="320" w:lineRule="exact"/>
              <w:ind w:left="57" w:right="57" w:firstLine="3"/>
              <w:jc w:val="center"/>
              <w:rPr>
                <w:sz w:val="28"/>
                <w:szCs w:val="28"/>
              </w:rPr>
            </w:pPr>
            <w:r w:rsidRPr="00607AAE">
              <w:rPr>
                <w:sz w:val="28"/>
                <w:szCs w:val="28"/>
              </w:rPr>
              <w:t>≥</w:t>
            </w:r>
            <w:r w:rsidRPr="00607AAE">
              <w:rPr>
                <w:spacing w:val="-1"/>
                <w:sz w:val="28"/>
                <w:szCs w:val="28"/>
              </w:rPr>
              <w:t xml:space="preserve"> </w:t>
            </w:r>
            <w:r w:rsidRPr="00607AAE">
              <w:rPr>
                <w:sz w:val="28"/>
                <w:szCs w:val="28"/>
              </w:rPr>
              <w:t>6</w:t>
            </w:r>
            <w:r w:rsidRPr="00607AAE">
              <w:rPr>
                <w:spacing w:val="1"/>
                <w:sz w:val="28"/>
                <w:szCs w:val="28"/>
              </w:rPr>
              <w:t xml:space="preserve"> </w:t>
            </w:r>
            <w:r w:rsidRPr="00607AAE">
              <w:rPr>
                <w:spacing w:val="-5"/>
                <w:sz w:val="28"/>
                <w:szCs w:val="28"/>
              </w:rPr>
              <w:t>kV</w:t>
            </w:r>
          </w:p>
        </w:tc>
        <w:tc>
          <w:tcPr>
            <w:tcW w:w="1417" w:type="dxa"/>
          </w:tcPr>
          <w:p w14:paraId="6DD203D8" w14:textId="77777777" w:rsidR="00950970" w:rsidRPr="00607AAE" w:rsidRDefault="00950970" w:rsidP="002D1720">
            <w:pPr>
              <w:pStyle w:val="TableParagraph"/>
              <w:spacing w:before="120" w:after="120" w:line="320" w:lineRule="exact"/>
              <w:ind w:left="57" w:right="57"/>
              <w:rPr>
                <w:b/>
                <w:sz w:val="28"/>
                <w:szCs w:val="28"/>
              </w:rPr>
            </w:pPr>
          </w:p>
        </w:tc>
      </w:tr>
      <w:tr w:rsidR="00950970" w:rsidRPr="00607AAE" w14:paraId="5D5F916E" w14:textId="299C9E57" w:rsidTr="003633A1">
        <w:trPr>
          <w:trHeight w:val="20"/>
        </w:trPr>
        <w:tc>
          <w:tcPr>
            <w:tcW w:w="719" w:type="dxa"/>
          </w:tcPr>
          <w:p w14:paraId="5929BE21" w14:textId="44553141" w:rsidR="00950970" w:rsidRPr="00607AAE" w:rsidRDefault="00950970" w:rsidP="002D1720">
            <w:pPr>
              <w:spacing w:before="120" w:after="120" w:line="320" w:lineRule="exact"/>
              <w:ind w:left="57" w:right="57" w:firstLine="17"/>
              <w:jc w:val="center"/>
              <w:rPr>
                <w:b/>
                <w:sz w:val="28"/>
                <w:szCs w:val="28"/>
              </w:rPr>
            </w:pPr>
            <w:r w:rsidRPr="00607AAE">
              <w:rPr>
                <w:spacing w:val="-5"/>
                <w:sz w:val="28"/>
                <w:szCs w:val="28"/>
              </w:rPr>
              <w:t>14</w:t>
            </w:r>
          </w:p>
        </w:tc>
        <w:tc>
          <w:tcPr>
            <w:tcW w:w="3127" w:type="dxa"/>
          </w:tcPr>
          <w:p w14:paraId="316FE443" w14:textId="66616D04" w:rsidR="00950970" w:rsidRPr="00607AAE" w:rsidRDefault="00950970" w:rsidP="002D1720">
            <w:pPr>
              <w:spacing w:before="120" w:after="120" w:line="320" w:lineRule="exact"/>
              <w:ind w:left="57" w:right="57"/>
              <w:rPr>
                <w:sz w:val="28"/>
                <w:szCs w:val="28"/>
              </w:rPr>
            </w:pPr>
            <w:r w:rsidRPr="00607AAE">
              <w:rPr>
                <w:sz w:val="28"/>
                <w:szCs w:val="28"/>
              </w:rPr>
              <w:t>Nắp</w:t>
            </w:r>
            <w:r w:rsidRPr="00607AAE">
              <w:rPr>
                <w:spacing w:val="-2"/>
                <w:sz w:val="28"/>
                <w:szCs w:val="28"/>
              </w:rPr>
              <w:t xml:space="preserve"> </w:t>
            </w:r>
            <w:r w:rsidRPr="00607AAE">
              <w:rPr>
                <w:sz w:val="28"/>
                <w:szCs w:val="28"/>
              </w:rPr>
              <w:t>bịt</w:t>
            </w:r>
            <w:r w:rsidRPr="00607AAE">
              <w:rPr>
                <w:spacing w:val="-5"/>
                <w:sz w:val="28"/>
                <w:szCs w:val="28"/>
              </w:rPr>
              <w:t xml:space="preserve"> </w:t>
            </w:r>
            <w:r w:rsidRPr="00607AAE">
              <w:rPr>
                <w:sz w:val="28"/>
                <w:szCs w:val="28"/>
              </w:rPr>
              <w:t>đầu</w:t>
            </w:r>
            <w:r w:rsidRPr="00607AAE">
              <w:rPr>
                <w:spacing w:val="-1"/>
                <w:sz w:val="28"/>
                <w:szCs w:val="28"/>
              </w:rPr>
              <w:t xml:space="preserve"> </w:t>
            </w:r>
            <w:r w:rsidRPr="00607AAE">
              <w:rPr>
                <w:spacing w:val="-5"/>
                <w:sz w:val="28"/>
                <w:szCs w:val="28"/>
              </w:rPr>
              <w:t>cáp</w:t>
            </w:r>
          </w:p>
        </w:tc>
        <w:tc>
          <w:tcPr>
            <w:tcW w:w="4102" w:type="dxa"/>
          </w:tcPr>
          <w:p w14:paraId="2C94A3E0" w14:textId="42A02624" w:rsidR="00950970" w:rsidRPr="00607AAE" w:rsidRDefault="00950970" w:rsidP="002D1720">
            <w:pPr>
              <w:spacing w:before="120" w:after="120" w:line="320" w:lineRule="exact"/>
              <w:ind w:left="57" w:right="57"/>
              <w:rPr>
                <w:b/>
                <w:sz w:val="28"/>
                <w:szCs w:val="28"/>
              </w:rPr>
            </w:pPr>
            <w:r w:rsidRPr="00607AAE">
              <w:rPr>
                <w:sz w:val="28"/>
                <w:szCs w:val="28"/>
              </w:rPr>
              <w:t>Làm bằng vật liệu cao su đàn hồi. Kẹp IPC kèm theo nắp bịt đầu cáp để bảo vệ cáp chống thấm nước. Các nắp bịt đầu cáp</w:t>
            </w:r>
            <w:r w:rsidRPr="00607AAE">
              <w:rPr>
                <w:spacing w:val="-13"/>
                <w:sz w:val="28"/>
                <w:szCs w:val="28"/>
              </w:rPr>
              <w:t xml:space="preserve"> </w:t>
            </w:r>
            <w:r w:rsidRPr="00607AAE">
              <w:rPr>
                <w:sz w:val="28"/>
                <w:szCs w:val="28"/>
              </w:rPr>
              <w:t>này</w:t>
            </w:r>
            <w:r w:rsidRPr="00607AAE">
              <w:rPr>
                <w:spacing w:val="-13"/>
                <w:sz w:val="28"/>
                <w:szCs w:val="28"/>
              </w:rPr>
              <w:t xml:space="preserve"> </w:t>
            </w:r>
            <w:r w:rsidRPr="00607AAE">
              <w:rPr>
                <w:sz w:val="28"/>
                <w:szCs w:val="28"/>
              </w:rPr>
              <w:t>không</w:t>
            </w:r>
            <w:r w:rsidRPr="00607AAE">
              <w:rPr>
                <w:spacing w:val="-11"/>
                <w:sz w:val="28"/>
                <w:szCs w:val="28"/>
              </w:rPr>
              <w:t xml:space="preserve"> </w:t>
            </w:r>
            <w:r w:rsidRPr="00607AAE">
              <w:rPr>
                <w:sz w:val="28"/>
                <w:szCs w:val="28"/>
              </w:rPr>
              <w:t>được</w:t>
            </w:r>
            <w:r w:rsidRPr="00607AAE">
              <w:rPr>
                <w:spacing w:val="-12"/>
                <w:sz w:val="28"/>
                <w:szCs w:val="28"/>
              </w:rPr>
              <w:t xml:space="preserve"> </w:t>
            </w:r>
            <w:r w:rsidRPr="00607AAE">
              <w:rPr>
                <w:sz w:val="28"/>
                <w:szCs w:val="28"/>
              </w:rPr>
              <w:t>rời</w:t>
            </w:r>
            <w:r w:rsidRPr="00607AAE">
              <w:rPr>
                <w:spacing w:val="-11"/>
                <w:sz w:val="28"/>
                <w:szCs w:val="28"/>
              </w:rPr>
              <w:t xml:space="preserve"> </w:t>
            </w:r>
            <w:r w:rsidRPr="00607AAE">
              <w:rPr>
                <w:sz w:val="28"/>
                <w:szCs w:val="28"/>
              </w:rPr>
              <w:t>khỏi</w:t>
            </w:r>
            <w:r w:rsidRPr="00607AAE">
              <w:rPr>
                <w:spacing w:val="-14"/>
                <w:sz w:val="28"/>
                <w:szCs w:val="28"/>
              </w:rPr>
              <w:t xml:space="preserve"> </w:t>
            </w:r>
            <w:r w:rsidRPr="00607AAE">
              <w:rPr>
                <w:sz w:val="28"/>
                <w:szCs w:val="28"/>
              </w:rPr>
              <w:t>thân</w:t>
            </w:r>
            <w:r w:rsidRPr="00607AAE">
              <w:rPr>
                <w:spacing w:val="-11"/>
                <w:sz w:val="28"/>
                <w:szCs w:val="28"/>
              </w:rPr>
              <w:t xml:space="preserve"> </w:t>
            </w:r>
            <w:r w:rsidRPr="00607AAE">
              <w:rPr>
                <w:sz w:val="28"/>
                <w:szCs w:val="28"/>
              </w:rPr>
              <w:t>của</w:t>
            </w:r>
            <w:r w:rsidRPr="00607AAE">
              <w:rPr>
                <w:spacing w:val="-14"/>
                <w:sz w:val="28"/>
                <w:szCs w:val="28"/>
              </w:rPr>
              <w:t xml:space="preserve"> </w:t>
            </w:r>
            <w:r w:rsidRPr="00607AAE">
              <w:rPr>
                <w:sz w:val="28"/>
                <w:szCs w:val="28"/>
              </w:rPr>
              <w:t>nối bọc</w:t>
            </w:r>
            <w:r w:rsidRPr="00607AAE">
              <w:rPr>
                <w:spacing w:val="-17"/>
                <w:sz w:val="28"/>
                <w:szCs w:val="28"/>
              </w:rPr>
              <w:t xml:space="preserve"> </w:t>
            </w:r>
            <w:r w:rsidRPr="00607AAE">
              <w:rPr>
                <w:sz w:val="28"/>
                <w:szCs w:val="28"/>
              </w:rPr>
              <w:t>cách</w:t>
            </w:r>
            <w:r w:rsidRPr="00607AAE">
              <w:rPr>
                <w:spacing w:val="-15"/>
                <w:sz w:val="28"/>
                <w:szCs w:val="28"/>
              </w:rPr>
              <w:t xml:space="preserve"> </w:t>
            </w:r>
            <w:r w:rsidRPr="00607AAE">
              <w:rPr>
                <w:sz w:val="28"/>
                <w:szCs w:val="28"/>
              </w:rPr>
              <w:t>điện</w:t>
            </w:r>
            <w:r w:rsidRPr="00607AAE">
              <w:rPr>
                <w:spacing w:val="-15"/>
                <w:sz w:val="28"/>
                <w:szCs w:val="28"/>
              </w:rPr>
              <w:t xml:space="preserve"> </w:t>
            </w:r>
            <w:r w:rsidRPr="00607AAE">
              <w:rPr>
                <w:sz w:val="28"/>
                <w:szCs w:val="28"/>
              </w:rPr>
              <w:t>ngay</w:t>
            </w:r>
            <w:r w:rsidRPr="00607AAE">
              <w:rPr>
                <w:spacing w:val="-15"/>
                <w:sz w:val="28"/>
                <w:szCs w:val="28"/>
              </w:rPr>
              <w:t xml:space="preserve"> </w:t>
            </w:r>
            <w:r w:rsidRPr="00607AAE">
              <w:rPr>
                <w:sz w:val="28"/>
                <w:szCs w:val="28"/>
              </w:rPr>
              <w:t>cả</w:t>
            </w:r>
            <w:r w:rsidRPr="00607AAE">
              <w:rPr>
                <w:spacing w:val="-17"/>
                <w:sz w:val="28"/>
                <w:szCs w:val="28"/>
              </w:rPr>
              <w:t xml:space="preserve"> </w:t>
            </w:r>
            <w:r w:rsidRPr="00607AAE">
              <w:rPr>
                <w:sz w:val="28"/>
                <w:szCs w:val="28"/>
              </w:rPr>
              <w:t>khi</w:t>
            </w:r>
            <w:r w:rsidRPr="00607AAE">
              <w:rPr>
                <w:spacing w:val="-15"/>
                <w:sz w:val="28"/>
                <w:szCs w:val="28"/>
              </w:rPr>
              <w:t xml:space="preserve"> </w:t>
            </w:r>
            <w:r w:rsidRPr="00607AAE">
              <w:rPr>
                <w:sz w:val="28"/>
                <w:szCs w:val="28"/>
              </w:rPr>
              <w:t>không</w:t>
            </w:r>
            <w:r w:rsidRPr="00607AAE">
              <w:rPr>
                <w:spacing w:val="-15"/>
                <w:sz w:val="28"/>
                <w:szCs w:val="28"/>
              </w:rPr>
              <w:t xml:space="preserve"> </w:t>
            </w:r>
            <w:r w:rsidRPr="00607AAE">
              <w:rPr>
                <w:sz w:val="28"/>
                <w:szCs w:val="28"/>
              </w:rPr>
              <w:t>sử</w:t>
            </w:r>
            <w:r w:rsidRPr="00607AAE">
              <w:rPr>
                <w:spacing w:val="-17"/>
                <w:sz w:val="28"/>
                <w:szCs w:val="28"/>
              </w:rPr>
              <w:t xml:space="preserve"> </w:t>
            </w:r>
            <w:r w:rsidRPr="00607AAE">
              <w:rPr>
                <w:spacing w:val="-4"/>
                <w:sz w:val="28"/>
                <w:szCs w:val="28"/>
              </w:rPr>
              <w:t>dụng.</w:t>
            </w:r>
          </w:p>
        </w:tc>
        <w:tc>
          <w:tcPr>
            <w:tcW w:w="1417" w:type="dxa"/>
          </w:tcPr>
          <w:p w14:paraId="787344CC" w14:textId="77777777" w:rsidR="00950970" w:rsidRPr="00607AAE" w:rsidRDefault="00950970" w:rsidP="002D1720">
            <w:pPr>
              <w:spacing w:before="120" w:after="120" w:line="320" w:lineRule="exact"/>
              <w:ind w:left="57" w:right="57"/>
              <w:rPr>
                <w:sz w:val="28"/>
                <w:szCs w:val="28"/>
              </w:rPr>
            </w:pPr>
          </w:p>
        </w:tc>
      </w:tr>
      <w:tr w:rsidR="00950970" w:rsidRPr="00607AAE" w14:paraId="057C5F08" w14:textId="56494E54" w:rsidTr="003633A1">
        <w:trPr>
          <w:trHeight w:val="20"/>
        </w:trPr>
        <w:tc>
          <w:tcPr>
            <w:tcW w:w="719" w:type="dxa"/>
          </w:tcPr>
          <w:p w14:paraId="0F92C33C" w14:textId="0F5677D9" w:rsidR="00950970" w:rsidRPr="00607AAE" w:rsidRDefault="00950970" w:rsidP="002D1720">
            <w:pPr>
              <w:spacing w:before="120" w:after="120" w:line="320" w:lineRule="exact"/>
              <w:ind w:left="57" w:right="57" w:firstLine="17"/>
              <w:jc w:val="center"/>
              <w:rPr>
                <w:b/>
                <w:sz w:val="28"/>
                <w:szCs w:val="28"/>
              </w:rPr>
            </w:pPr>
            <w:r w:rsidRPr="00607AAE">
              <w:rPr>
                <w:spacing w:val="-5"/>
                <w:sz w:val="28"/>
                <w:szCs w:val="28"/>
              </w:rPr>
              <w:t>15</w:t>
            </w:r>
          </w:p>
        </w:tc>
        <w:tc>
          <w:tcPr>
            <w:tcW w:w="3127" w:type="dxa"/>
          </w:tcPr>
          <w:p w14:paraId="0C58952A" w14:textId="03406D51" w:rsidR="00950970" w:rsidRPr="00607AAE" w:rsidRDefault="00950970" w:rsidP="002D1720">
            <w:pPr>
              <w:spacing w:before="120" w:after="120" w:line="320" w:lineRule="exact"/>
              <w:ind w:left="57" w:right="57"/>
              <w:rPr>
                <w:b/>
                <w:sz w:val="28"/>
                <w:szCs w:val="28"/>
              </w:rPr>
            </w:pPr>
            <w:r w:rsidRPr="00607AAE">
              <w:rPr>
                <w:sz w:val="28"/>
                <w:szCs w:val="28"/>
              </w:rPr>
              <w:t>Nhiệt</w:t>
            </w:r>
            <w:r w:rsidRPr="00607AAE">
              <w:rPr>
                <w:spacing w:val="-3"/>
                <w:sz w:val="28"/>
                <w:szCs w:val="28"/>
              </w:rPr>
              <w:t xml:space="preserve"> </w:t>
            </w:r>
            <w:r w:rsidRPr="00607AAE">
              <w:rPr>
                <w:sz w:val="28"/>
                <w:szCs w:val="28"/>
              </w:rPr>
              <w:t>độ</w:t>
            </w:r>
            <w:r w:rsidRPr="00607AAE">
              <w:rPr>
                <w:spacing w:val="-2"/>
                <w:sz w:val="28"/>
                <w:szCs w:val="28"/>
              </w:rPr>
              <w:t xml:space="preserve"> </w:t>
            </w:r>
            <w:r w:rsidRPr="00607AAE">
              <w:rPr>
                <w:sz w:val="28"/>
                <w:szCs w:val="28"/>
              </w:rPr>
              <w:t>môi</w:t>
            </w:r>
            <w:r w:rsidRPr="00607AAE">
              <w:rPr>
                <w:spacing w:val="-5"/>
                <w:sz w:val="28"/>
                <w:szCs w:val="28"/>
              </w:rPr>
              <w:t xml:space="preserve"> </w:t>
            </w:r>
            <w:r w:rsidRPr="00607AAE">
              <w:rPr>
                <w:sz w:val="28"/>
                <w:szCs w:val="28"/>
              </w:rPr>
              <w:t>trường</w:t>
            </w:r>
            <w:r w:rsidRPr="00607AAE">
              <w:rPr>
                <w:spacing w:val="-6"/>
                <w:sz w:val="28"/>
                <w:szCs w:val="28"/>
              </w:rPr>
              <w:t xml:space="preserve"> </w:t>
            </w:r>
            <w:r w:rsidRPr="00607AAE">
              <w:rPr>
                <w:sz w:val="28"/>
                <w:szCs w:val="28"/>
              </w:rPr>
              <w:t>cực</w:t>
            </w:r>
            <w:r w:rsidRPr="00607AAE">
              <w:rPr>
                <w:spacing w:val="-3"/>
                <w:sz w:val="28"/>
                <w:szCs w:val="28"/>
              </w:rPr>
              <w:t xml:space="preserve"> </w:t>
            </w:r>
            <w:r w:rsidRPr="00607AAE">
              <w:rPr>
                <w:spacing w:val="-5"/>
                <w:sz w:val="28"/>
                <w:szCs w:val="28"/>
              </w:rPr>
              <w:t>đại</w:t>
            </w:r>
          </w:p>
        </w:tc>
        <w:tc>
          <w:tcPr>
            <w:tcW w:w="4102" w:type="dxa"/>
          </w:tcPr>
          <w:p w14:paraId="3D5F20DC" w14:textId="59AE79B7" w:rsidR="00950970" w:rsidRPr="00607AAE" w:rsidRDefault="00950970" w:rsidP="002D1720">
            <w:pPr>
              <w:spacing w:before="120" w:after="120" w:line="320" w:lineRule="exact"/>
              <w:ind w:left="57" w:right="57"/>
              <w:jc w:val="center"/>
              <w:rPr>
                <w:sz w:val="28"/>
                <w:szCs w:val="28"/>
              </w:rPr>
            </w:pP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1417" w:type="dxa"/>
          </w:tcPr>
          <w:p w14:paraId="554ED9C3" w14:textId="77777777" w:rsidR="00950970" w:rsidRPr="00607AAE" w:rsidRDefault="00950970" w:rsidP="002D1720">
            <w:pPr>
              <w:spacing w:before="120" w:after="120" w:line="320" w:lineRule="exact"/>
              <w:ind w:left="57" w:right="57"/>
              <w:rPr>
                <w:spacing w:val="-4"/>
                <w:sz w:val="28"/>
                <w:szCs w:val="28"/>
              </w:rPr>
            </w:pPr>
          </w:p>
        </w:tc>
      </w:tr>
      <w:tr w:rsidR="00950970" w:rsidRPr="00607AAE" w14:paraId="3E87FDF7" w14:textId="22E457E5" w:rsidTr="003633A1">
        <w:trPr>
          <w:trHeight w:val="20"/>
        </w:trPr>
        <w:tc>
          <w:tcPr>
            <w:tcW w:w="719" w:type="dxa"/>
          </w:tcPr>
          <w:p w14:paraId="41E2CD36" w14:textId="0226C261" w:rsidR="00950970" w:rsidRPr="00607AAE" w:rsidRDefault="00950970" w:rsidP="002D1720">
            <w:pPr>
              <w:spacing w:before="120" w:after="120" w:line="320" w:lineRule="exact"/>
              <w:ind w:left="57" w:right="57" w:firstLine="17"/>
              <w:jc w:val="center"/>
              <w:rPr>
                <w:spacing w:val="-5"/>
                <w:sz w:val="28"/>
                <w:szCs w:val="28"/>
              </w:rPr>
            </w:pPr>
            <w:r w:rsidRPr="00607AAE">
              <w:rPr>
                <w:spacing w:val="-5"/>
                <w:sz w:val="28"/>
                <w:szCs w:val="28"/>
              </w:rPr>
              <w:t>16</w:t>
            </w:r>
          </w:p>
        </w:tc>
        <w:tc>
          <w:tcPr>
            <w:tcW w:w="3127" w:type="dxa"/>
          </w:tcPr>
          <w:p w14:paraId="34E75C98" w14:textId="23FBA7F5" w:rsidR="00950970" w:rsidRPr="00607AAE" w:rsidRDefault="00950970" w:rsidP="002D1720">
            <w:pPr>
              <w:spacing w:before="120" w:after="120" w:line="320" w:lineRule="exact"/>
              <w:ind w:left="57" w:right="57"/>
              <w:rPr>
                <w:sz w:val="28"/>
                <w:szCs w:val="28"/>
              </w:rPr>
            </w:pPr>
            <w:r w:rsidRPr="00607AAE">
              <w:rPr>
                <w:sz w:val="28"/>
                <w:szCs w:val="28"/>
              </w:rPr>
              <w:t>Độ</w:t>
            </w:r>
            <w:r w:rsidRPr="00607AAE">
              <w:rPr>
                <w:spacing w:val="-8"/>
                <w:sz w:val="28"/>
                <w:szCs w:val="28"/>
              </w:rPr>
              <w:t xml:space="preserve"> </w:t>
            </w:r>
            <w:r w:rsidRPr="00607AAE">
              <w:rPr>
                <w:sz w:val="28"/>
                <w:szCs w:val="28"/>
              </w:rPr>
              <w:t>ẩm</w:t>
            </w:r>
            <w:r w:rsidRPr="00607AAE">
              <w:rPr>
                <w:spacing w:val="-8"/>
                <w:sz w:val="28"/>
                <w:szCs w:val="28"/>
              </w:rPr>
              <w:t xml:space="preserve"> </w:t>
            </w:r>
            <w:r w:rsidRPr="00607AAE">
              <w:rPr>
                <w:sz w:val="28"/>
                <w:szCs w:val="28"/>
              </w:rPr>
              <w:t>môi</w:t>
            </w:r>
            <w:r w:rsidRPr="00607AAE">
              <w:rPr>
                <w:spacing w:val="-8"/>
                <w:sz w:val="28"/>
                <w:szCs w:val="28"/>
              </w:rPr>
              <w:t xml:space="preserve"> </w:t>
            </w:r>
            <w:r w:rsidRPr="00607AAE">
              <w:rPr>
                <w:sz w:val="28"/>
                <w:szCs w:val="28"/>
              </w:rPr>
              <w:t>trường</w:t>
            </w:r>
            <w:r w:rsidRPr="00607AAE">
              <w:rPr>
                <w:spacing w:val="-8"/>
                <w:sz w:val="28"/>
                <w:szCs w:val="28"/>
              </w:rPr>
              <w:t xml:space="preserve"> </w:t>
            </w:r>
            <w:r w:rsidRPr="00607AAE">
              <w:rPr>
                <w:sz w:val="28"/>
                <w:szCs w:val="28"/>
              </w:rPr>
              <w:t>tương</w:t>
            </w:r>
            <w:r w:rsidRPr="00607AAE">
              <w:rPr>
                <w:spacing w:val="-8"/>
                <w:sz w:val="28"/>
                <w:szCs w:val="28"/>
              </w:rPr>
              <w:t xml:space="preserve"> </w:t>
            </w:r>
            <w:r w:rsidRPr="00607AAE">
              <w:rPr>
                <w:sz w:val="28"/>
                <w:szCs w:val="28"/>
              </w:rPr>
              <w:t>đối cực đại</w:t>
            </w:r>
          </w:p>
        </w:tc>
        <w:tc>
          <w:tcPr>
            <w:tcW w:w="4102" w:type="dxa"/>
          </w:tcPr>
          <w:p w14:paraId="2AD8141A" w14:textId="086715A3" w:rsidR="00950970" w:rsidRPr="00607AAE" w:rsidRDefault="00950970" w:rsidP="002D1720">
            <w:pPr>
              <w:spacing w:before="120" w:after="120" w:line="320" w:lineRule="exact"/>
              <w:ind w:left="57" w:right="57"/>
              <w:jc w:val="center"/>
              <w:rPr>
                <w:spacing w:val="-4"/>
                <w:sz w:val="28"/>
                <w:szCs w:val="28"/>
              </w:rPr>
            </w:pPr>
            <w:r w:rsidRPr="00607AAE">
              <w:rPr>
                <w:spacing w:val="-5"/>
                <w:sz w:val="28"/>
                <w:szCs w:val="28"/>
              </w:rPr>
              <w:t>90%</w:t>
            </w:r>
          </w:p>
        </w:tc>
        <w:tc>
          <w:tcPr>
            <w:tcW w:w="1417" w:type="dxa"/>
          </w:tcPr>
          <w:p w14:paraId="2D0CC090" w14:textId="77777777" w:rsidR="00950970" w:rsidRPr="00607AAE" w:rsidRDefault="00950970" w:rsidP="002D1720">
            <w:pPr>
              <w:spacing w:before="120" w:after="120" w:line="320" w:lineRule="exact"/>
              <w:ind w:left="57" w:right="57"/>
              <w:rPr>
                <w:spacing w:val="-5"/>
                <w:sz w:val="28"/>
                <w:szCs w:val="28"/>
              </w:rPr>
            </w:pPr>
          </w:p>
        </w:tc>
      </w:tr>
      <w:tr w:rsidR="00950970" w:rsidRPr="00607AAE" w14:paraId="07CC3D5F" w14:textId="59F87AF4" w:rsidTr="003633A1">
        <w:trPr>
          <w:trHeight w:val="20"/>
        </w:trPr>
        <w:tc>
          <w:tcPr>
            <w:tcW w:w="719" w:type="dxa"/>
          </w:tcPr>
          <w:p w14:paraId="6CCCF1D8" w14:textId="415B2979" w:rsidR="00950970" w:rsidRPr="00607AAE" w:rsidRDefault="00950970" w:rsidP="002D1720">
            <w:pPr>
              <w:spacing w:before="120" w:after="120" w:line="320" w:lineRule="exact"/>
              <w:ind w:left="57" w:right="57" w:firstLine="17"/>
              <w:jc w:val="center"/>
              <w:rPr>
                <w:spacing w:val="-5"/>
                <w:sz w:val="28"/>
                <w:szCs w:val="28"/>
              </w:rPr>
            </w:pPr>
            <w:r w:rsidRPr="00607AAE">
              <w:rPr>
                <w:spacing w:val="-5"/>
                <w:sz w:val="28"/>
                <w:szCs w:val="28"/>
              </w:rPr>
              <w:t>17</w:t>
            </w:r>
          </w:p>
        </w:tc>
        <w:tc>
          <w:tcPr>
            <w:tcW w:w="3127" w:type="dxa"/>
          </w:tcPr>
          <w:p w14:paraId="0D66CBC1" w14:textId="6152D721" w:rsidR="00950970" w:rsidRPr="00607AAE" w:rsidRDefault="00950970" w:rsidP="002D1720">
            <w:pPr>
              <w:spacing w:before="120" w:after="120" w:line="320" w:lineRule="exact"/>
              <w:ind w:left="57" w:right="57"/>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4102" w:type="dxa"/>
          </w:tcPr>
          <w:p w14:paraId="5902B677" w14:textId="47274323" w:rsidR="00950970" w:rsidRPr="00607AAE" w:rsidRDefault="00950970" w:rsidP="002D1720">
            <w:pPr>
              <w:pStyle w:val="TableParagraph"/>
              <w:spacing w:before="120" w:after="120" w:line="320" w:lineRule="exact"/>
              <w:ind w:left="57" w:right="57"/>
              <w:rPr>
                <w:spacing w:val="-4"/>
                <w:sz w:val="28"/>
                <w:szCs w:val="28"/>
                <w:lang w:val="en-US"/>
              </w:rPr>
            </w:pPr>
            <w:r w:rsidRPr="00607AAE">
              <w:rPr>
                <w:sz w:val="28"/>
                <w:szCs w:val="28"/>
              </w:rPr>
              <w:t>Kẹp</w:t>
            </w:r>
            <w:r w:rsidRPr="00607AAE">
              <w:rPr>
                <w:spacing w:val="-8"/>
                <w:sz w:val="28"/>
                <w:szCs w:val="28"/>
              </w:rPr>
              <w:t xml:space="preserve"> </w:t>
            </w:r>
            <w:r w:rsidRPr="00607AAE">
              <w:rPr>
                <w:sz w:val="28"/>
                <w:szCs w:val="28"/>
              </w:rPr>
              <w:t>phải</w:t>
            </w:r>
            <w:r w:rsidRPr="00607AAE">
              <w:rPr>
                <w:spacing w:val="-8"/>
                <w:sz w:val="28"/>
                <w:szCs w:val="28"/>
              </w:rPr>
              <w:t xml:space="preserve"> </w:t>
            </w:r>
            <w:r w:rsidRPr="00607AAE">
              <w:rPr>
                <w:sz w:val="28"/>
                <w:szCs w:val="28"/>
              </w:rPr>
              <w:t>được</w:t>
            </w:r>
            <w:r w:rsidRPr="00607AAE">
              <w:rPr>
                <w:spacing w:val="-8"/>
                <w:sz w:val="28"/>
                <w:szCs w:val="28"/>
              </w:rPr>
              <w:t xml:space="preserve"> </w:t>
            </w:r>
            <w:r w:rsidRPr="00607AAE">
              <w:rPr>
                <w:sz w:val="28"/>
                <w:szCs w:val="28"/>
              </w:rPr>
              <w:t>ghi</w:t>
            </w:r>
            <w:r w:rsidRPr="00607AAE">
              <w:rPr>
                <w:spacing w:val="-7"/>
                <w:sz w:val="28"/>
                <w:szCs w:val="28"/>
              </w:rPr>
              <w:t xml:space="preserve"> </w:t>
            </w:r>
            <w:r w:rsidRPr="00607AAE">
              <w:rPr>
                <w:sz w:val="28"/>
                <w:szCs w:val="28"/>
              </w:rPr>
              <w:t>nhãn</w:t>
            </w:r>
            <w:r w:rsidRPr="00607AAE">
              <w:rPr>
                <w:spacing w:val="-8"/>
                <w:sz w:val="28"/>
                <w:szCs w:val="28"/>
              </w:rPr>
              <w:t xml:space="preserve"> </w:t>
            </w:r>
            <w:r w:rsidRPr="00607AAE">
              <w:rPr>
                <w:sz w:val="28"/>
                <w:szCs w:val="28"/>
              </w:rPr>
              <w:t>với</w:t>
            </w:r>
            <w:r w:rsidRPr="00607AAE">
              <w:rPr>
                <w:spacing w:val="-5"/>
                <w:sz w:val="28"/>
                <w:szCs w:val="28"/>
              </w:rPr>
              <w:t xml:space="preserve"> </w:t>
            </w:r>
            <w:r w:rsidRPr="00607AAE">
              <w:rPr>
                <w:sz w:val="28"/>
                <w:szCs w:val="28"/>
              </w:rPr>
              <w:t>các</w:t>
            </w:r>
            <w:r w:rsidRPr="00607AAE">
              <w:rPr>
                <w:spacing w:val="-7"/>
                <w:sz w:val="28"/>
                <w:szCs w:val="28"/>
              </w:rPr>
              <w:t xml:space="preserve"> </w:t>
            </w:r>
            <w:r w:rsidRPr="00607AAE">
              <w:rPr>
                <w:sz w:val="28"/>
                <w:szCs w:val="28"/>
              </w:rPr>
              <w:t>nội</w:t>
            </w:r>
            <w:r w:rsidRPr="00607AAE">
              <w:rPr>
                <w:spacing w:val="-7"/>
                <w:sz w:val="28"/>
                <w:szCs w:val="28"/>
              </w:rPr>
              <w:t xml:space="preserve"> </w:t>
            </w:r>
            <w:r w:rsidRPr="00607AAE">
              <w:rPr>
                <w:spacing w:val="-4"/>
                <w:sz w:val="28"/>
                <w:szCs w:val="28"/>
              </w:rPr>
              <w:t>dung</w:t>
            </w:r>
            <w:r w:rsidR="001A75E1" w:rsidRPr="00607AAE">
              <w:rPr>
                <w:spacing w:val="-4"/>
                <w:sz w:val="28"/>
                <w:szCs w:val="28"/>
                <w:lang w:val="en-US"/>
              </w:rPr>
              <w:t xml:space="preserve"> </w:t>
            </w:r>
            <w:r w:rsidRPr="00607AAE">
              <w:rPr>
                <w:spacing w:val="-4"/>
                <w:sz w:val="28"/>
                <w:szCs w:val="28"/>
              </w:rPr>
              <w:t>sau:</w:t>
            </w:r>
          </w:p>
          <w:p w14:paraId="581EEA24" w14:textId="4AACA050" w:rsidR="00950970" w:rsidRPr="00607AAE" w:rsidRDefault="00950970" w:rsidP="002D1720">
            <w:pPr>
              <w:pStyle w:val="TableParagraph"/>
              <w:numPr>
                <w:ilvl w:val="0"/>
                <w:numId w:val="76"/>
              </w:numPr>
              <w:tabs>
                <w:tab w:val="left" w:pos="272"/>
              </w:tabs>
              <w:spacing w:before="120" w:after="120" w:line="320" w:lineRule="exact"/>
              <w:ind w:left="221" w:right="57" w:hanging="164"/>
              <w:jc w:val="both"/>
              <w:rPr>
                <w:sz w:val="28"/>
                <w:szCs w:val="28"/>
              </w:rPr>
            </w:pPr>
            <w:r w:rsidRPr="00607AAE">
              <w:rPr>
                <w:sz w:val="28"/>
                <w:szCs w:val="28"/>
              </w:rPr>
              <w:t>Tên/Logo nhà sản xuất</w:t>
            </w:r>
          </w:p>
          <w:p w14:paraId="35094B09" w14:textId="77777777" w:rsidR="00950970" w:rsidRPr="00607AAE" w:rsidRDefault="00950970" w:rsidP="002D1720">
            <w:pPr>
              <w:pStyle w:val="TableParagraph"/>
              <w:numPr>
                <w:ilvl w:val="0"/>
                <w:numId w:val="76"/>
              </w:numPr>
              <w:tabs>
                <w:tab w:val="left" w:pos="272"/>
              </w:tabs>
              <w:spacing w:before="120" w:after="120" w:line="320" w:lineRule="exact"/>
              <w:ind w:left="221" w:right="57" w:hanging="164"/>
              <w:jc w:val="both"/>
              <w:rPr>
                <w:sz w:val="28"/>
                <w:szCs w:val="28"/>
              </w:rPr>
            </w:pPr>
            <w:r w:rsidRPr="00607AAE">
              <w:rPr>
                <w:sz w:val="28"/>
                <w:szCs w:val="28"/>
              </w:rPr>
              <w:t>Mã hiệu sản phẩm</w:t>
            </w:r>
          </w:p>
          <w:p w14:paraId="7C7CDB9F" w14:textId="1D82E3A0" w:rsidR="00950970" w:rsidRPr="00607AAE" w:rsidRDefault="00950970" w:rsidP="002D1720">
            <w:pPr>
              <w:pStyle w:val="TableParagraph"/>
              <w:numPr>
                <w:ilvl w:val="0"/>
                <w:numId w:val="76"/>
              </w:numPr>
              <w:tabs>
                <w:tab w:val="left" w:pos="272"/>
              </w:tabs>
              <w:spacing w:before="120" w:after="120" w:line="320" w:lineRule="exact"/>
              <w:ind w:left="221" w:right="57" w:hanging="164"/>
              <w:jc w:val="both"/>
              <w:rPr>
                <w:sz w:val="28"/>
                <w:szCs w:val="28"/>
              </w:rPr>
            </w:pPr>
            <w:r w:rsidRPr="00607AAE">
              <w:rPr>
                <w:sz w:val="28"/>
                <w:szCs w:val="28"/>
              </w:rPr>
              <w:t xml:space="preserve">Tiết diện lớn nhất/nhỏ nhất của </w:t>
            </w:r>
            <w:r w:rsidRPr="00607AAE">
              <w:rPr>
                <w:sz w:val="28"/>
                <w:szCs w:val="28"/>
              </w:rPr>
              <w:lastRenderedPageBreak/>
              <w:t>dây</w:t>
            </w:r>
            <w:r w:rsidR="00300ADD" w:rsidRPr="00607AAE">
              <w:rPr>
                <w:sz w:val="28"/>
                <w:szCs w:val="28"/>
              </w:rPr>
              <w:t xml:space="preserve"> </w:t>
            </w:r>
            <w:r w:rsidRPr="00607AAE">
              <w:rPr>
                <w:sz w:val="28"/>
                <w:szCs w:val="28"/>
              </w:rPr>
              <w:t>chính và dây rẽ đấu nối</w:t>
            </w:r>
          </w:p>
          <w:p w14:paraId="3BA36E53" w14:textId="5D026390" w:rsidR="00950970" w:rsidRPr="00607AAE" w:rsidRDefault="00950970" w:rsidP="002D1720">
            <w:pPr>
              <w:pStyle w:val="TableParagraph"/>
              <w:numPr>
                <w:ilvl w:val="0"/>
                <w:numId w:val="76"/>
              </w:numPr>
              <w:tabs>
                <w:tab w:val="left" w:pos="272"/>
              </w:tabs>
              <w:spacing w:before="120" w:after="120" w:line="320" w:lineRule="exact"/>
              <w:ind w:left="221" w:right="57" w:hanging="164"/>
              <w:jc w:val="both"/>
              <w:rPr>
                <w:spacing w:val="-5"/>
                <w:sz w:val="28"/>
                <w:szCs w:val="28"/>
              </w:rPr>
            </w:pPr>
            <w:r w:rsidRPr="00607AAE">
              <w:rPr>
                <w:sz w:val="28"/>
                <w:szCs w:val="28"/>
              </w:rPr>
              <w:t>Việc ghi nhãn phải in nổi hoặc in chìm đảm bảo rõ và bền</w:t>
            </w:r>
          </w:p>
        </w:tc>
        <w:tc>
          <w:tcPr>
            <w:tcW w:w="1417" w:type="dxa"/>
          </w:tcPr>
          <w:p w14:paraId="2C91C94B" w14:textId="77777777" w:rsidR="00950970" w:rsidRPr="00607AAE" w:rsidRDefault="00950970" w:rsidP="002D1720">
            <w:pPr>
              <w:pStyle w:val="TableParagraph"/>
              <w:spacing w:before="120" w:after="120" w:line="320" w:lineRule="exact"/>
              <w:ind w:left="57" w:right="57"/>
              <w:rPr>
                <w:sz w:val="28"/>
                <w:szCs w:val="28"/>
              </w:rPr>
            </w:pPr>
          </w:p>
        </w:tc>
      </w:tr>
      <w:tr w:rsidR="00950970" w:rsidRPr="00607AAE" w14:paraId="6B44434A" w14:textId="61A094AC" w:rsidTr="003633A1">
        <w:trPr>
          <w:trHeight w:val="20"/>
        </w:trPr>
        <w:tc>
          <w:tcPr>
            <w:tcW w:w="719" w:type="dxa"/>
          </w:tcPr>
          <w:p w14:paraId="147482EC" w14:textId="0D03CA7C" w:rsidR="00950970" w:rsidRPr="00607AAE" w:rsidRDefault="00950970" w:rsidP="002D1720">
            <w:pPr>
              <w:spacing w:before="120" w:after="120" w:line="320" w:lineRule="exact"/>
              <w:ind w:left="57" w:right="57" w:firstLine="17"/>
              <w:jc w:val="center"/>
              <w:rPr>
                <w:spacing w:val="-5"/>
                <w:sz w:val="28"/>
                <w:szCs w:val="28"/>
              </w:rPr>
            </w:pPr>
            <w:r w:rsidRPr="00607AAE">
              <w:rPr>
                <w:spacing w:val="-5"/>
                <w:sz w:val="28"/>
                <w:szCs w:val="28"/>
              </w:rPr>
              <w:t>18</w:t>
            </w:r>
          </w:p>
        </w:tc>
        <w:tc>
          <w:tcPr>
            <w:tcW w:w="3127" w:type="dxa"/>
          </w:tcPr>
          <w:p w14:paraId="54CF4B2C" w14:textId="657B9CF5" w:rsidR="00950970" w:rsidRPr="00607AAE" w:rsidRDefault="00950970" w:rsidP="002D1720">
            <w:pPr>
              <w:spacing w:before="120" w:after="120" w:line="320" w:lineRule="exact"/>
              <w:ind w:left="57" w:right="57"/>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1"/>
                <w:sz w:val="28"/>
                <w:szCs w:val="28"/>
              </w:rPr>
              <w:t xml:space="preserve"> </w:t>
            </w:r>
            <w:r w:rsidRPr="00607AAE">
              <w:rPr>
                <w:sz w:val="28"/>
                <w:szCs w:val="28"/>
              </w:rPr>
              <w:t>và</w:t>
            </w:r>
            <w:r w:rsidRPr="00607AAE">
              <w:rPr>
                <w:spacing w:val="-4"/>
                <w:sz w:val="28"/>
                <w:szCs w:val="28"/>
              </w:rPr>
              <w:t xml:space="preserve"> </w:t>
            </w:r>
            <w:r w:rsidRPr="00607AAE">
              <w:rPr>
                <w:sz w:val="28"/>
                <w:szCs w:val="28"/>
              </w:rPr>
              <w:t>thử</w:t>
            </w:r>
            <w:r w:rsidRPr="00607AAE">
              <w:rPr>
                <w:spacing w:val="-4"/>
                <w:sz w:val="28"/>
                <w:szCs w:val="28"/>
              </w:rPr>
              <w:t xml:space="preserve"> </w:t>
            </w:r>
            <w:r w:rsidRPr="00607AAE">
              <w:rPr>
                <w:spacing w:val="-2"/>
                <w:sz w:val="28"/>
                <w:szCs w:val="28"/>
              </w:rPr>
              <w:t>nghiệm</w:t>
            </w:r>
          </w:p>
        </w:tc>
        <w:tc>
          <w:tcPr>
            <w:tcW w:w="4102" w:type="dxa"/>
          </w:tcPr>
          <w:p w14:paraId="2F83B85B" w14:textId="52415FC2" w:rsidR="00950970" w:rsidRPr="00607AAE" w:rsidRDefault="00950970" w:rsidP="002D1720">
            <w:pPr>
              <w:pStyle w:val="TableParagraph"/>
              <w:spacing w:before="120" w:after="120" w:line="320" w:lineRule="exact"/>
              <w:ind w:left="57" w:right="57"/>
              <w:rPr>
                <w:sz w:val="28"/>
                <w:szCs w:val="28"/>
              </w:rPr>
            </w:pPr>
            <w:r w:rsidRPr="00607AAE">
              <w:rPr>
                <w:sz w:val="28"/>
                <w:szCs w:val="28"/>
              </w:rPr>
              <w:t>Đáp</w:t>
            </w:r>
            <w:r w:rsidRPr="00607AAE">
              <w:rPr>
                <w:spacing w:val="-3"/>
                <w:sz w:val="28"/>
                <w:szCs w:val="28"/>
              </w:rPr>
              <w:t xml:space="preserve"> </w:t>
            </w:r>
            <w:r w:rsidRPr="00607AAE">
              <w:rPr>
                <w:sz w:val="28"/>
                <w:szCs w:val="28"/>
              </w:rPr>
              <w:t>ứng</w:t>
            </w:r>
            <w:r w:rsidRPr="00607AAE">
              <w:rPr>
                <w:spacing w:val="-2"/>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mục</w:t>
            </w:r>
            <w:r w:rsidRPr="00607AAE">
              <w:rPr>
                <w:spacing w:val="-5"/>
                <w:sz w:val="28"/>
                <w:szCs w:val="28"/>
              </w:rPr>
              <w:t xml:space="preserve"> III</w:t>
            </w:r>
          </w:p>
        </w:tc>
        <w:tc>
          <w:tcPr>
            <w:tcW w:w="1417" w:type="dxa"/>
          </w:tcPr>
          <w:p w14:paraId="68748836" w14:textId="77777777" w:rsidR="00950970" w:rsidRPr="00607AAE" w:rsidRDefault="00950970" w:rsidP="002D1720">
            <w:pPr>
              <w:pStyle w:val="TableParagraph"/>
              <w:spacing w:before="120" w:after="120" w:line="320" w:lineRule="exact"/>
              <w:ind w:left="57" w:right="57"/>
              <w:rPr>
                <w:sz w:val="28"/>
                <w:szCs w:val="28"/>
              </w:rPr>
            </w:pPr>
          </w:p>
        </w:tc>
      </w:tr>
      <w:tr w:rsidR="00950970" w:rsidRPr="00607AAE" w14:paraId="220C1314" w14:textId="3D469362" w:rsidTr="003633A1">
        <w:trPr>
          <w:trHeight w:val="20"/>
        </w:trPr>
        <w:tc>
          <w:tcPr>
            <w:tcW w:w="719" w:type="dxa"/>
          </w:tcPr>
          <w:p w14:paraId="6F99577B" w14:textId="3BBFDF7C" w:rsidR="00950970" w:rsidRPr="00607AAE" w:rsidRDefault="00957AE4" w:rsidP="002D1720">
            <w:pPr>
              <w:spacing w:before="120" w:after="120" w:line="320" w:lineRule="exact"/>
              <w:ind w:left="57" w:right="57" w:firstLine="17"/>
              <w:jc w:val="center"/>
              <w:rPr>
                <w:b/>
                <w:sz w:val="28"/>
                <w:szCs w:val="28"/>
              </w:rPr>
            </w:pPr>
            <w:r w:rsidRPr="00607AAE">
              <w:rPr>
                <w:spacing w:val="-5"/>
                <w:sz w:val="28"/>
                <w:szCs w:val="28"/>
              </w:rPr>
              <w:t>19</w:t>
            </w:r>
          </w:p>
        </w:tc>
        <w:tc>
          <w:tcPr>
            <w:tcW w:w="3127" w:type="dxa"/>
          </w:tcPr>
          <w:p w14:paraId="68BE059D" w14:textId="7E872C6B" w:rsidR="00950970" w:rsidRPr="00607AAE" w:rsidRDefault="00950970" w:rsidP="002D1720">
            <w:pPr>
              <w:spacing w:before="120" w:after="120" w:line="320" w:lineRule="exact"/>
              <w:ind w:left="57" w:right="57"/>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4102" w:type="dxa"/>
          </w:tcPr>
          <w:p w14:paraId="5CEA42A8" w14:textId="22C009B9" w:rsidR="00950970" w:rsidRPr="00607AAE" w:rsidRDefault="00950970" w:rsidP="002D1720">
            <w:pPr>
              <w:spacing w:before="120" w:after="120" w:line="320" w:lineRule="exact"/>
              <w:ind w:left="57" w:right="57"/>
              <w:rPr>
                <w:b/>
                <w:sz w:val="28"/>
                <w:szCs w:val="28"/>
              </w:rPr>
            </w:pPr>
            <w:r w:rsidRPr="00607AAE">
              <w:rPr>
                <w:sz w:val="28"/>
                <w:szCs w:val="28"/>
              </w:rPr>
              <w:t>Kẹp phải được đóng gói để dễ dàng và thuận tiện cho việc bảo quản trong kho cũng như vận chuyển</w:t>
            </w:r>
          </w:p>
        </w:tc>
        <w:tc>
          <w:tcPr>
            <w:tcW w:w="1417" w:type="dxa"/>
          </w:tcPr>
          <w:p w14:paraId="5790DDDB" w14:textId="77777777" w:rsidR="00950970" w:rsidRPr="00607AAE" w:rsidRDefault="00950970" w:rsidP="002D1720">
            <w:pPr>
              <w:spacing w:before="120" w:after="120" w:line="320" w:lineRule="exact"/>
              <w:ind w:left="57" w:right="57"/>
              <w:rPr>
                <w:sz w:val="28"/>
                <w:szCs w:val="28"/>
              </w:rPr>
            </w:pPr>
          </w:p>
        </w:tc>
      </w:tr>
    </w:tbl>
    <w:p w14:paraId="3A81CF40" w14:textId="46A47628" w:rsidR="009B7D3A" w:rsidRPr="00607AAE" w:rsidRDefault="009B7D3A" w:rsidP="002D1720">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chính đánh giá kỹ thuật:</w:t>
      </w:r>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1985"/>
        <w:gridCol w:w="3118"/>
        <w:gridCol w:w="1109"/>
        <w:gridCol w:w="1300"/>
        <w:gridCol w:w="1296"/>
      </w:tblGrid>
      <w:tr w:rsidR="002365CA" w:rsidRPr="00607AAE" w14:paraId="6D66ED0C" w14:textId="77777777" w:rsidTr="00B64CD6">
        <w:trPr>
          <w:trHeight w:val="580"/>
          <w:tblHeader/>
        </w:trPr>
        <w:tc>
          <w:tcPr>
            <w:tcW w:w="567" w:type="dxa"/>
            <w:vMerge w:val="restart"/>
            <w:vAlign w:val="center"/>
          </w:tcPr>
          <w:p w14:paraId="3B3681B9" w14:textId="77777777" w:rsidR="002365CA" w:rsidRPr="00607AAE" w:rsidRDefault="002365CA" w:rsidP="002D1720">
            <w:pPr>
              <w:pStyle w:val="TableParagraph"/>
              <w:spacing w:before="120" w:after="120" w:line="320" w:lineRule="exact"/>
              <w:ind w:left="57" w:right="57"/>
              <w:jc w:val="center"/>
              <w:rPr>
                <w:b/>
                <w:spacing w:val="-5"/>
                <w:sz w:val="28"/>
                <w:szCs w:val="28"/>
              </w:rPr>
            </w:pPr>
          </w:p>
          <w:p w14:paraId="7581723D" w14:textId="77777777" w:rsidR="002365CA" w:rsidRPr="00607AAE" w:rsidRDefault="002365CA" w:rsidP="002D1720">
            <w:pPr>
              <w:pStyle w:val="TableParagraph"/>
              <w:spacing w:before="120" w:after="120" w:line="320" w:lineRule="exact"/>
              <w:ind w:left="57" w:right="57"/>
              <w:jc w:val="center"/>
              <w:rPr>
                <w:b/>
                <w:spacing w:val="-5"/>
                <w:sz w:val="28"/>
                <w:szCs w:val="28"/>
              </w:rPr>
            </w:pPr>
            <w:r w:rsidRPr="00607AAE">
              <w:rPr>
                <w:b/>
                <w:spacing w:val="-5"/>
                <w:sz w:val="28"/>
                <w:szCs w:val="28"/>
              </w:rPr>
              <w:t>Stt</w:t>
            </w:r>
          </w:p>
        </w:tc>
        <w:tc>
          <w:tcPr>
            <w:tcW w:w="5103" w:type="dxa"/>
            <w:gridSpan w:val="2"/>
            <w:vAlign w:val="center"/>
          </w:tcPr>
          <w:p w14:paraId="020890EA" w14:textId="77777777" w:rsidR="002365CA" w:rsidRPr="00607AAE" w:rsidRDefault="002365CA" w:rsidP="002D1720">
            <w:pPr>
              <w:pStyle w:val="TableParagraph"/>
              <w:spacing w:before="120" w:after="120" w:line="320" w:lineRule="exact"/>
              <w:ind w:left="57" w:right="57"/>
              <w:jc w:val="center"/>
              <w:rPr>
                <w:b/>
                <w:spacing w:val="-5"/>
                <w:sz w:val="28"/>
                <w:szCs w:val="28"/>
              </w:rPr>
            </w:pPr>
            <w:r w:rsidRPr="00607AAE">
              <w:rPr>
                <w:b/>
                <w:spacing w:val="-5"/>
                <w:sz w:val="28"/>
                <w:szCs w:val="28"/>
              </w:rPr>
              <w:t>Tiêu chí</w:t>
            </w:r>
          </w:p>
        </w:tc>
        <w:tc>
          <w:tcPr>
            <w:tcW w:w="3705" w:type="dxa"/>
            <w:gridSpan w:val="3"/>
            <w:vAlign w:val="center"/>
          </w:tcPr>
          <w:p w14:paraId="1DAC1323" w14:textId="77777777" w:rsidR="002365CA" w:rsidRPr="00607AAE" w:rsidRDefault="002365CA" w:rsidP="002D1720">
            <w:pPr>
              <w:pStyle w:val="TableParagraph"/>
              <w:spacing w:before="120" w:after="120" w:line="320" w:lineRule="exact"/>
              <w:ind w:left="57" w:right="57"/>
              <w:jc w:val="center"/>
              <w:rPr>
                <w:b/>
                <w:spacing w:val="-5"/>
                <w:sz w:val="28"/>
                <w:szCs w:val="28"/>
              </w:rPr>
            </w:pPr>
            <w:r w:rsidRPr="00607AAE">
              <w:rPr>
                <w:b/>
                <w:spacing w:val="-5"/>
                <w:sz w:val="28"/>
                <w:szCs w:val="28"/>
              </w:rPr>
              <w:t>Đánh giá tính đáp ứng</w:t>
            </w:r>
          </w:p>
        </w:tc>
      </w:tr>
      <w:tr w:rsidR="00323F4D" w:rsidRPr="00607AAE" w14:paraId="1D8B071C" w14:textId="77777777" w:rsidTr="00B64CD6">
        <w:trPr>
          <w:trHeight w:val="1254"/>
          <w:tblHeader/>
        </w:trPr>
        <w:tc>
          <w:tcPr>
            <w:tcW w:w="567" w:type="dxa"/>
            <w:vMerge/>
            <w:vAlign w:val="center"/>
          </w:tcPr>
          <w:p w14:paraId="20A0D335" w14:textId="77777777" w:rsidR="002365CA" w:rsidRPr="00607AAE" w:rsidRDefault="002365CA" w:rsidP="002D1720">
            <w:pPr>
              <w:pStyle w:val="TableParagraph"/>
              <w:spacing w:before="120" w:after="120" w:line="320" w:lineRule="exact"/>
              <w:ind w:left="57" w:right="57"/>
              <w:jc w:val="center"/>
              <w:rPr>
                <w:b/>
                <w:spacing w:val="-5"/>
                <w:sz w:val="28"/>
                <w:szCs w:val="28"/>
              </w:rPr>
            </w:pPr>
          </w:p>
        </w:tc>
        <w:tc>
          <w:tcPr>
            <w:tcW w:w="1985" w:type="dxa"/>
            <w:vAlign w:val="center"/>
          </w:tcPr>
          <w:p w14:paraId="4AB68377" w14:textId="77777777" w:rsidR="002365CA" w:rsidRPr="00607AAE" w:rsidRDefault="002365CA" w:rsidP="002D1720">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3118" w:type="dxa"/>
            <w:vAlign w:val="center"/>
          </w:tcPr>
          <w:p w14:paraId="28B72C43" w14:textId="77777777" w:rsidR="002365CA" w:rsidRPr="00607AAE" w:rsidRDefault="002365CA" w:rsidP="002D1720">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109" w:type="dxa"/>
            <w:vAlign w:val="center"/>
          </w:tcPr>
          <w:p w14:paraId="5FCF1347" w14:textId="77777777" w:rsidR="002365CA" w:rsidRPr="00607AAE" w:rsidRDefault="002365CA" w:rsidP="002D1720">
            <w:pPr>
              <w:pStyle w:val="TableParagraph"/>
              <w:spacing w:before="120" w:after="120" w:line="320" w:lineRule="exact"/>
              <w:ind w:left="57" w:right="57"/>
              <w:jc w:val="center"/>
              <w:rPr>
                <w:b/>
                <w:spacing w:val="-5"/>
                <w:sz w:val="28"/>
                <w:szCs w:val="28"/>
              </w:rPr>
            </w:pPr>
            <w:r w:rsidRPr="00607AAE">
              <w:rPr>
                <w:b/>
                <w:spacing w:val="-5"/>
                <w:sz w:val="28"/>
                <w:szCs w:val="28"/>
              </w:rPr>
              <w:t>Đáp ứng</w:t>
            </w:r>
          </w:p>
        </w:tc>
        <w:tc>
          <w:tcPr>
            <w:tcW w:w="1300" w:type="dxa"/>
            <w:vAlign w:val="center"/>
          </w:tcPr>
          <w:p w14:paraId="2623745E" w14:textId="77777777" w:rsidR="002365CA" w:rsidRPr="00607AAE" w:rsidRDefault="002365CA" w:rsidP="002D1720">
            <w:pPr>
              <w:pStyle w:val="TableParagraph"/>
              <w:spacing w:before="120" w:after="120" w:line="320" w:lineRule="exact"/>
              <w:ind w:left="57" w:right="57"/>
              <w:jc w:val="center"/>
              <w:rPr>
                <w:b/>
                <w:spacing w:val="-5"/>
                <w:sz w:val="28"/>
                <w:szCs w:val="28"/>
              </w:rPr>
            </w:pPr>
            <w:r w:rsidRPr="00607AAE">
              <w:rPr>
                <w:b/>
                <w:spacing w:val="-5"/>
                <w:sz w:val="28"/>
                <w:szCs w:val="28"/>
              </w:rPr>
              <w:t>Chấp nhận được</w:t>
            </w:r>
          </w:p>
        </w:tc>
        <w:tc>
          <w:tcPr>
            <w:tcW w:w="1296" w:type="dxa"/>
            <w:vAlign w:val="center"/>
          </w:tcPr>
          <w:p w14:paraId="3934115E" w14:textId="77777777" w:rsidR="002365CA" w:rsidRPr="00607AAE" w:rsidRDefault="002365CA" w:rsidP="002D1720">
            <w:pPr>
              <w:pStyle w:val="TableParagraph"/>
              <w:spacing w:before="120" w:after="120" w:line="320" w:lineRule="exact"/>
              <w:ind w:left="57" w:right="57"/>
              <w:jc w:val="center"/>
              <w:rPr>
                <w:b/>
                <w:spacing w:val="-5"/>
                <w:sz w:val="28"/>
                <w:szCs w:val="28"/>
              </w:rPr>
            </w:pPr>
            <w:r w:rsidRPr="00607AAE">
              <w:rPr>
                <w:b/>
                <w:spacing w:val="-5"/>
                <w:sz w:val="28"/>
                <w:szCs w:val="28"/>
              </w:rPr>
              <w:t>Không đáp ứng</w:t>
            </w:r>
          </w:p>
        </w:tc>
      </w:tr>
      <w:tr w:rsidR="002365CA" w:rsidRPr="00607AAE" w14:paraId="61089021" w14:textId="77777777" w:rsidTr="00B64CD6">
        <w:trPr>
          <w:trHeight w:val="577"/>
          <w:tblHeader/>
        </w:trPr>
        <w:tc>
          <w:tcPr>
            <w:tcW w:w="567" w:type="dxa"/>
          </w:tcPr>
          <w:p w14:paraId="799C8D58" w14:textId="77777777" w:rsidR="002365CA" w:rsidRPr="00607AAE" w:rsidRDefault="002365CA" w:rsidP="002D1720">
            <w:pPr>
              <w:pStyle w:val="TableParagraph"/>
              <w:spacing w:before="120" w:after="120" w:line="320" w:lineRule="exact"/>
              <w:ind w:left="113" w:right="94"/>
              <w:jc w:val="center"/>
              <w:rPr>
                <w:i/>
                <w:sz w:val="28"/>
                <w:szCs w:val="28"/>
              </w:rPr>
            </w:pPr>
            <w:r w:rsidRPr="00607AAE">
              <w:rPr>
                <w:i/>
                <w:spacing w:val="-5"/>
                <w:sz w:val="28"/>
                <w:szCs w:val="28"/>
              </w:rPr>
              <w:t>(1)</w:t>
            </w:r>
          </w:p>
        </w:tc>
        <w:tc>
          <w:tcPr>
            <w:tcW w:w="5103" w:type="dxa"/>
            <w:gridSpan w:val="2"/>
          </w:tcPr>
          <w:p w14:paraId="05E75073" w14:textId="77777777" w:rsidR="002365CA" w:rsidRPr="00607AAE" w:rsidRDefault="002365CA" w:rsidP="002D1720">
            <w:pPr>
              <w:pStyle w:val="TableParagraph"/>
              <w:spacing w:before="120" w:after="120" w:line="320" w:lineRule="exact"/>
              <w:ind w:left="10"/>
              <w:jc w:val="center"/>
              <w:rPr>
                <w:i/>
                <w:sz w:val="28"/>
                <w:szCs w:val="28"/>
              </w:rPr>
            </w:pPr>
            <w:r w:rsidRPr="00607AAE">
              <w:rPr>
                <w:i/>
                <w:spacing w:val="-5"/>
                <w:sz w:val="28"/>
                <w:szCs w:val="28"/>
              </w:rPr>
              <w:t>(2)</w:t>
            </w:r>
          </w:p>
        </w:tc>
        <w:tc>
          <w:tcPr>
            <w:tcW w:w="1109" w:type="dxa"/>
          </w:tcPr>
          <w:p w14:paraId="1605F969" w14:textId="77777777" w:rsidR="002365CA" w:rsidRPr="00607AAE" w:rsidRDefault="002365CA" w:rsidP="002D1720">
            <w:pPr>
              <w:pStyle w:val="TableParagraph"/>
              <w:spacing w:before="120" w:after="120" w:line="320" w:lineRule="exact"/>
              <w:ind w:left="29" w:right="1"/>
              <w:jc w:val="center"/>
              <w:rPr>
                <w:i/>
                <w:sz w:val="28"/>
                <w:szCs w:val="28"/>
              </w:rPr>
            </w:pPr>
            <w:r w:rsidRPr="00607AAE">
              <w:rPr>
                <w:i/>
                <w:spacing w:val="-5"/>
                <w:sz w:val="28"/>
                <w:szCs w:val="28"/>
              </w:rPr>
              <w:t>(3)</w:t>
            </w:r>
          </w:p>
        </w:tc>
        <w:tc>
          <w:tcPr>
            <w:tcW w:w="1300" w:type="dxa"/>
          </w:tcPr>
          <w:p w14:paraId="7E3DFC5E" w14:textId="77777777" w:rsidR="002365CA" w:rsidRPr="00607AAE" w:rsidRDefault="002365CA" w:rsidP="002D1720">
            <w:pPr>
              <w:pStyle w:val="TableParagraph"/>
              <w:spacing w:before="120" w:after="120" w:line="320" w:lineRule="exact"/>
              <w:ind w:left="284"/>
              <w:rPr>
                <w:i/>
                <w:sz w:val="28"/>
                <w:szCs w:val="28"/>
              </w:rPr>
            </w:pPr>
            <w:r w:rsidRPr="00607AAE">
              <w:rPr>
                <w:i/>
                <w:spacing w:val="-5"/>
                <w:sz w:val="28"/>
                <w:szCs w:val="28"/>
              </w:rPr>
              <w:t>(4)</w:t>
            </w:r>
          </w:p>
        </w:tc>
        <w:tc>
          <w:tcPr>
            <w:tcW w:w="1296" w:type="dxa"/>
          </w:tcPr>
          <w:p w14:paraId="2B07B070" w14:textId="77777777" w:rsidR="002365CA" w:rsidRPr="00607AAE" w:rsidRDefault="002365CA" w:rsidP="002D1720">
            <w:pPr>
              <w:pStyle w:val="TableParagraph"/>
              <w:spacing w:before="120" w:after="120" w:line="320" w:lineRule="exact"/>
              <w:ind w:left="75" w:right="33"/>
              <w:jc w:val="center"/>
              <w:rPr>
                <w:i/>
                <w:sz w:val="28"/>
                <w:szCs w:val="28"/>
              </w:rPr>
            </w:pPr>
            <w:r w:rsidRPr="00607AAE">
              <w:rPr>
                <w:i/>
                <w:spacing w:val="-5"/>
                <w:sz w:val="28"/>
                <w:szCs w:val="28"/>
              </w:rPr>
              <w:t>(5)</w:t>
            </w:r>
          </w:p>
        </w:tc>
      </w:tr>
      <w:tr w:rsidR="00323F4D" w:rsidRPr="00607AAE" w14:paraId="75663DF0" w14:textId="77777777" w:rsidTr="00B64CD6">
        <w:trPr>
          <w:trHeight w:val="916"/>
        </w:trPr>
        <w:tc>
          <w:tcPr>
            <w:tcW w:w="567" w:type="dxa"/>
          </w:tcPr>
          <w:p w14:paraId="208E1ADB"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w:t>
            </w:r>
          </w:p>
        </w:tc>
        <w:tc>
          <w:tcPr>
            <w:tcW w:w="1985" w:type="dxa"/>
          </w:tcPr>
          <w:p w14:paraId="06A9075F"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2"/>
                <w:sz w:val="28"/>
                <w:szCs w:val="28"/>
              </w:rPr>
              <w:t xml:space="preserve"> </w:t>
            </w:r>
            <w:r w:rsidRPr="00607AAE">
              <w:rPr>
                <w:sz w:val="28"/>
                <w:szCs w:val="28"/>
              </w:rPr>
              <w:t xml:space="preserve">sản </w:t>
            </w:r>
            <w:r w:rsidRPr="00607AAE">
              <w:rPr>
                <w:spacing w:val="-4"/>
                <w:sz w:val="28"/>
                <w:szCs w:val="28"/>
              </w:rPr>
              <w:t>xuất</w:t>
            </w:r>
          </w:p>
        </w:tc>
        <w:tc>
          <w:tcPr>
            <w:tcW w:w="3118" w:type="dxa"/>
          </w:tcPr>
          <w:p w14:paraId="1D8C89C0"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09" w:type="dxa"/>
          </w:tcPr>
          <w:p w14:paraId="338D541B"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00" w:type="dxa"/>
          </w:tcPr>
          <w:p w14:paraId="4FE062FA" w14:textId="77777777" w:rsidR="002365CA" w:rsidRPr="00607AAE" w:rsidRDefault="002365CA" w:rsidP="002D1720">
            <w:pPr>
              <w:pStyle w:val="TableParagraph"/>
              <w:spacing w:before="120" w:after="120" w:line="320" w:lineRule="exact"/>
              <w:rPr>
                <w:sz w:val="28"/>
                <w:szCs w:val="28"/>
              </w:rPr>
            </w:pPr>
          </w:p>
        </w:tc>
        <w:tc>
          <w:tcPr>
            <w:tcW w:w="1296" w:type="dxa"/>
          </w:tcPr>
          <w:p w14:paraId="6E42027C"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323F4D" w:rsidRPr="00607AAE" w14:paraId="04F7CEE7" w14:textId="77777777" w:rsidTr="00B64CD6">
        <w:trPr>
          <w:trHeight w:val="914"/>
        </w:trPr>
        <w:tc>
          <w:tcPr>
            <w:tcW w:w="567" w:type="dxa"/>
          </w:tcPr>
          <w:p w14:paraId="6E6319CB"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2</w:t>
            </w:r>
          </w:p>
        </w:tc>
        <w:tc>
          <w:tcPr>
            <w:tcW w:w="1985" w:type="dxa"/>
          </w:tcPr>
          <w:p w14:paraId="6AE17974"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3118" w:type="dxa"/>
          </w:tcPr>
          <w:p w14:paraId="66FD48F4"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09" w:type="dxa"/>
          </w:tcPr>
          <w:p w14:paraId="1DE4B58C"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00" w:type="dxa"/>
          </w:tcPr>
          <w:p w14:paraId="6A158DD4" w14:textId="77777777" w:rsidR="002365CA" w:rsidRPr="00607AAE" w:rsidRDefault="002365CA" w:rsidP="002D1720">
            <w:pPr>
              <w:pStyle w:val="TableParagraph"/>
              <w:spacing w:before="120" w:after="120" w:line="320" w:lineRule="exact"/>
              <w:rPr>
                <w:sz w:val="28"/>
                <w:szCs w:val="28"/>
              </w:rPr>
            </w:pPr>
          </w:p>
        </w:tc>
        <w:tc>
          <w:tcPr>
            <w:tcW w:w="1296" w:type="dxa"/>
          </w:tcPr>
          <w:p w14:paraId="57EEF347"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323F4D" w:rsidRPr="00607AAE" w14:paraId="2654E4F3" w14:textId="77777777" w:rsidTr="00B64CD6">
        <w:trPr>
          <w:trHeight w:val="916"/>
        </w:trPr>
        <w:tc>
          <w:tcPr>
            <w:tcW w:w="567" w:type="dxa"/>
          </w:tcPr>
          <w:p w14:paraId="31C91ACF"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3</w:t>
            </w:r>
          </w:p>
        </w:tc>
        <w:tc>
          <w:tcPr>
            <w:tcW w:w="1985" w:type="dxa"/>
          </w:tcPr>
          <w:p w14:paraId="0B163518"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18"/>
                <w:sz w:val="28"/>
                <w:szCs w:val="28"/>
              </w:rPr>
              <w:t xml:space="preserve"> </w:t>
            </w:r>
            <w:r w:rsidRPr="00607AAE">
              <w:rPr>
                <w:sz w:val="28"/>
                <w:szCs w:val="28"/>
              </w:rPr>
              <w:t>chuẩn</w:t>
            </w:r>
            <w:r w:rsidRPr="00607AAE">
              <w:rPr>
                <w:spacing w:val="-17"/>
                <w:sz w:val="28"/>
                <w:szCs w:val="28"/>
              </w:rPr>
              <w:t xml:space="preserve"> </w:t>
            </w:r>
            <w:r w:rsidRPr="00607AAE">
              <w:rPr>
                <w:sz w:val="28"/>
                <w:szCs w:val="28"/>
              </w:rPr>
              <w:t>quản lý chất lượng</w:t>
            </w:r>
          </w:p>
        </w:tc>
        <w:tc>
          <w:tcPr>
            <w:tcW w:w="3118" w:type="dxa"/>
          </w:tcPr>
          <w:p w14:paraId="6DFF8E8A"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6"/>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109" w:type="dxa"/>
          </w:tcPr>
          <w:p w14:paraId="000C4683"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71F9C529" w14:textId="77777777" w:rsidR="002365CA" w:rsidRPr="00607AAE" w:rsidRDefault="002365CA" w:rsidP="002D1720">
            <w:pPr>
              <w:pStyle w:val="TableParagraph"/>
              <w:spacing w:before="120" w:after="120" w:line="320" w:lineRule="exact"/>
              <w:rPr>
                <w:sz w:val="28"/>
                <w:szCs w:val="28"/>
              </w:rPr>
            </w:pPr>
          </w:p>
        </w:tc>
        <w:tc>
          <w:tcPr>
            <w:tcW w:w="1296" w:type="dxa"/>
          </w:tcPr>
          <w:p w14:paraId="160DB13B"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323F4D" w:rsidRPr="00607AAE" w14:paraId="262D36D5" w14:textId="77777777" w:rsidTr="00B64CD6">
        <w:trPr>
          <w:trHeight w:val="1593"/>
        </w:trPr>
        <w:tc>
          <w:tcPr>
            <w:tcW w:w="567" w:type="dxa"/>
          </w:tcPr>
          <w:p w14:paraId="298C10CB"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4</w:t>
            </w:r>
          </w:p>
        </w:tc>
        <w:tc>
          <w:tcPr>
            <w:tcW w:w="1985" w:type="dxa"/>
          </w:tcPr>
          <w:p w14:paraId="5969B520"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18"/>
                <w:sz w:val="28"/>
                <w:szCs w:val="28"/>
              </w:rPr>
              <w:t xml:space="preserve"> </w:t>
            </w:r>
            <w:r w:rsidRPr="00607AAE">
              <w:rPr>
                <w:sz w:val="28"/>
                <w:szCs w:val="28"/>
              </w:rPr>
              <w:t>chuẩn</w:t>
            </w:r>
            <w:r w:rsidRPr="00607AAE">
              <w:rPr>
                <w:spacing w:val="-17"/>
                <w:sz w:val="28"/>
                <w:szCs w:val="28"/>
              </w:rPr>
              <w:t xml:space="preserve"> </w:t>
            </w:r>
            <w:r w:rsidRPr="00607AAE">
              <w:rPr>
                <w:sz w:val="28"/>
                <w:szCs w:val="28"/>
              </w:rPr>
              <w:t xml:space="preserve">áp </w:t>
            </w:r>
            <w:r w:rsidRPr="00607AAE">
              <w:rPr>
                <w:spacing w:val="-4"/>
                <w:sz w:val="28"/>
                <w:szCs w:val="28"/>
              </w:rPr>
              <w:t>dụng</w:t>
            </w:r>
          </w:p>
        </w:tc>
        <w:tc>
          <w:tcPr>
            <w:tcW w:w="3118" w:type="dxa"/>
          </w:tcPr>
          <w:p w14:paraId="59B3E8BF" w14:textId="17966BF7" w:rsidR="002365CA" w:rsidRPr="00607AAE" w:rsidRDefault="002365CA" w:rsidP="002D1720">
            <w:pPr>
              <w:pStyle w:val="TableParagraph"/>
              <w:tabs>
                <w:tab w:val="left" w:pos="1146"/>
                <w:tab w:val="left" w:pos="2752"/>
              </w:tabs>
              <w:spacing w:before="120" w:after="120" w:line="320" w:lineRule="exact"/>
              <w:ind w:left="57" w:right="57"/>
              <w:jc w:val="both"/>
              <w:rPr>
                <w:sz w:val="28"/>
                <w:szCs w:val="28"/>
              </w:rPr>
            </w:pPr>
            <w:r w:rsidRPr="00607AAE">
              <w:rPr>
                <w:spacing w:val="-6"/>
                <w:sz w:val="28"/>
                <w:szCs w:val="28"/>
              </w:rPr>
              <w:t>HN</w:t>
            </w:r>
            <w:r w:rsidRPr="00607AAE">
              <w:rPr>
                <w:sz w:val="28"/>
                <w:szCs w:val="28"/>
              </w:rPr>
              <w:tab/>
            </w:r>
            <w:r w:rsidRPr="00607AAE">
              <w:rPr>
                <w:spacing w:val="-2"/>
                <w:sz w:val="28"/>
                <w:szCs w:val="28"/>
              </w:rPr>
              <w:t>33-S-63,</w:t>
            </w:r>
            <w:r w:rsidR="00B76A9A" w:rsidRPr="00607AAE">
              <w:rPr>
                <w:spacing w:val="-2"/>
                <w:sz w:val="28"/>
                <w:szCs w:val="28"/>
                <w:lang w:val="en-US"/>
              </w:rPr>
              <w:t xml:space="preserve"> </w:t>
            </w:r>
            <w:r w:rsidRPr="00607AAE">
              <w:rPr>
                <w:spacing w:val="-2"/>
                <w:sz w:val="28"/>
                <w:szCs w:val="28"/>
              </w:rPr>
              <w:t>AS/NZS</w:t>
            </w:r>
            <w:r w:rsidR="00326EB0" w:rsidRPr="00607AAE">
              <w:rPr>
                <w:spacing w:val="-2"/>
                <w:sz w:val="28"/>
                <w:szCs w:val="28"/>
                <w:lang w:val="en-US"/>
              </w:rPr>
              <w:t xml:space="preserve"> </w:t>
            </w:r>
            <w:r w:rsidRPr="00607AAE">
              <w:rPr>
                <w:sz w:val="28"/>
                <w:szCs w:val="28"/>
              </w:rPr>
              <w:t>4396:1999,</w:t>
            </w:r>
            <w:r w:rsidR="00B76A9A" w:rsidRPr="00607AAE">
              <w:rPr>
                <w:sz w:val="28"/>
                <w:szCs w:val="28"/>
                <w:lang w:val="en-US"/>
              </w:rPr>
              <w:t xml:space="preserve"> </w:t>
            </w:r>
            <w:r w:rsidRPr="00607AAE">
              <w:rPr>
                <w:sz w:val="28"/>
                <w:szCs w:val="28"/>
              </w:rPr>
              <w:t>IEC</w:t>
            </w:r>
            <w:r w:rsidRPr="00607AAE">
              <w:rPr>
                <w:spacing w:val="77"/>
                <w:w w:val="150"/>
                <w:sz w:val="28"/>
                <w:szCs w:val="28"/>
              </w:rPr>
              <w:t xml:space="preserve"> </w:t>
            </w:r>
            <w:r w:rsidRPr="00607AAE">
              <w:rPr>
                <w:sz w:val="28"/>
                <w:szCs w:val="28"/>
              </w:rPr>
              <w:t>61284;</w:t>
            </w:r>
            <w:r w:rsidRPr="00607AAE">
              <w:rPr>
                <w:spacing w:val="79"/>
                <w:w w:val="150"/>
                <w:sz w:val="28"/>
                <w:szCs w:val="28"/>
              </w:rPr>
              <w:t xml:space="preserve"> </w:t>
            </w:r>
            <w:r w:rsidRPr="00607AAE">
              <w:rPr>
                <w:spacing w:val="-5"/>
                <w:sz w:val="28"/>
                <w:szCs w:val="28"/>
              </w:rPr>
              <w:t>NFC</w:t>
            </w:r>
            <w:r w:rsidR="00B76A9A" w:rsidRPr="00607AAE">
              <w:rPr>
                <w:spacing w:val="-5"/>
                <w:sz w:val="28"/>
                <w:szCs w:val="28"/>
                <w:lang w:val="en-US"/>
              </w:rPr>
              <w:t xml:space="preserve"> </w:t>
            </w:r>
            <w:r w:rsidRPr="00607AAE">
              <w:rPr>
                <w:sz w:val="28"/>
                <w:szCs w:val="28"/>
              </w:rPr>
              <w:t>33-020,</w:t>
            </w:r>
            <w:r w:rsidRPr="00607AAE">
              <w:rPr>
                <w:spacing w:val="40"/>
                <w:sz w:val="28"/>
                <w:szCs w:val="28"/>
              </w:rPr>
              <w:t xml:space="preserve"> </w:t>
            </w:r>
            <w:r w:rsidRPr="00607AAE">
              <w:rPr>
                <w:sz w:val="28"/>
                <w:szCs w:val="28"/>
              </w:rPr>
              <w:t>EN</w:t>
            </w:r>
            <w:r w:rsidRPr="00607AAE">
              <w:rPr>
                <w:spacing w:val="40"/>
                <w:sz w:val="28"/>
                <w:szCs w:val="28"/>
              </w:rPr>
              <w:t xml:space="preserve"> </w:t>
            </w:r>
            <w:r w:rsidRPr="00607AAE">
              <w:rPr>
                <w:sz w:val="28"/>
                <w:szCs w:val="28"/>
              </w:rPr>
              <w:t>50483</w:t>
            </w:r>
            <w:r w:rsidRPr="00607AAE">
              <w:rPr>
                <w:spacing w:val="40"/>
                <w:sz w:val="28"/>
                <w:szCs w:val="28"/>
              </w:rPr>
              <w:t xml:space="preserve"> </w:t>
            </w:r>
            <w:r w:rsidRPr="00607AAE">
              <w:rPr>
                <w:sz w:val="28"/>
                <w:szCs w:val="28"/>
              </w:rPr>
              <w:t>hoặc</w:t>
            </w:r>
            <w:r w:rsidRPr="00607AAE">
              <w:rPr>
                <w:spacing w:val="40"/>
                <w:sz w:val="28"/>
                <w:szCs w:val="28"/>
              </w:rPr>
              <w:t xml:space="preserve"> </w:t>
            </w:r>
            <w:r w:rsidRPr="00607AAE">
              <w:rPr>
                <w:sz w:val="28"/>
                <w:szCs w:val="28"/>
              </w:rPr>
              <w:t xml:space="preserve">tương </w:t>
            </w:r>
            <w:r w:rsidRPr="00607AAE">
              <w:rPr>
                <w:spacing w:val="-2"/>
                <w:sz w:val="28"/>
                <w:szCs w:val="28"/>
              </w:rPr>
              <w:t>đương</w:t>
            </w:r>
          </w:p>
        </w:tc>
        <w:tc>
          <w:tcPr>
            <w:tcW w:w="1109" w:type="dxa"/>
          </w:tcPr>
          <w:p w14:paraId="7904A6FB"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4286EB89" w14:textId="77777777" w:rsidR="002365CA" w:rsidRPr="00607AAE" w:rsidRDefault="002365CA" w:rsidP="002D1720">
            <w:pPr>
              <w:pStyle w:val="TableParagraph"/>
              <w:spacing w:before="120" w:after="120" w:line="320" w:lineRule="exact"/>
              <w:rPr>
                <w:sz w:val="28"/>
                <w:szCs w:val="28"/>
              </w:rPr>
            </w:pPr>
          </w:p>
        </w:tc>
        <w:tc>
          <w:tcPr>
            <w:tcW w:w="1296" w:type="dxa"/>
          </w:tcPr>
          <w:p w14:paraId="17F82842" w14:textId="77777777" w:rsidR="002365CA" w:rsidRPr="00607AAE" w:rsidRDefault="002365CA" w:rsidP="002D1720">
            <w:pPr>
              <w:pStyle w:val="TableParagraph"/>
              <w:spacing w:before="120" w:after="120" w:line="320" w:lineRule="exact"/>
              <w:ind w:left="346" w:hanging="202"/>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323F4D" w:rsidRPr="00607AAE" w14:paraId="2F817D4D" w14:textId="77777777" w:rsidTr="00B64CD6">
        <w:trPr>
          <w:trHeight w:val="1254"/>
        </w:trPr>
        <w:tc>
          <w:tcPr>
            <w:tcW w:w="567" w:type="dxa"/>
          </w:tcPr>
          <w:p w14:paraId="2F9D4E77"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p>
          <w:p w14:paraId="40D7F0D7"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5</w:t>
            </w:r>
          </w:p>
        </w:tc>
        <w:tc>
          <w:tcPr>
            <w:tcW w:w="1985" w:type="dxa"/>
          </w:tcPr>
          <w:p w14:paraId="373F3821"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Mã hiệu kẹp (theo</w:t>
            </w:r>
            <w:r w:rsidRPr="00607AAE">
              <w:rPr>
                <w:spacing w:val="-18"/>
                <w:sz w:val="28"/>
                <w:szCs w:val="28"/>
              </w:rPr>
              <w:t xml:space="preserve"> </w:t>
            </w:r>
            <w:r w:rsidRPr="00607AAE">
              <w:rPr>
                <w:sz w:val="28"/>
                <w:szCs w:val="28"/>
              </w:rPr>
              <w:t>tiết</w:t>
            </w:r>
            <w:r w:rsidRPr="00607AAE">
              <w:rPr>
                <w:spacing w:val="-17"/>
                <w:sz w:val="28"/>
                <w:szCs w:val="28"/>
              </w:rPr>
              <w:t xml:space="preserve"> </w:t>
            </w:r>
            <w:r w:rsidRPr="00607AAE">
              <w:rPr>
                <w:sz w:val="28"/>
                <w:szCs w:val="28"/>
              </w:rPr>
              <w:t>diện cáp đấu nối)</w:t>
            </w:r>
          </w:p>
        </w:tc>
        <w:tc>
          <w:tcPr>
            <w:tcW w:w="3118" w:type="dxa"/>
          </w:tcPr>
          <w:p w14:paraId="0F592388" w14:textId="77777777" w:rsidR="002365CA" w:rsidRPr="00607AAE" w:rsidRDefault="002365CA" w:rsidP="002D1720">
            <w:pPr>
              <w:pStyle w:val="TableParagraph"/>
              <w:spacing w:before="120" w:after="120" w:line="320" w:lineRule="exact"/>
              <w:ind w:left="57" w:right="57"/>
              <w:rPr>
                <w:sz w:val="28"/>
                <w:szCs w:val="28"/>
              </w:rPr>
            </w:pPr>
          </w:p>
        </w:tc>
        <w:tc>
          <w:tcPr>
            <w:tcW w:w="1109" w:type="dxa"/>
          </w:tcPr>
          <w:p w14:paraId="69B4CE34" w14:textId="77777777" w:rsidR="002365CA" w:rsidRPr="00607AAE" w:rsidRDefault="002365CA" w:rsidP="002D1720">
            <w:pPr>
              <w:pStyle w:val="TableParagraph"/>
              <w:spacing w:before="120" w:after="120" w:line="320" w:lineRule="exact"/>
              <w:ind w:left="29"/>
              <w:rPr>
                <w:sz w:val="28"/>
                <w:szCs w:val="28"/>
              </w:rPr>
            </w:pPr>
          </w:p>
        </w:tc>
        <w:tc>
          <w:tcPr>
            <w:tcW w:w="1300" w:type="dxa"/>
          </w:tcPr>
          <w:p w14:paraId="58578AC3" w14:textId="77777777" w:rsidR="002365CA" w:rsidRPr="00607AAE" w:rsidRDefault="002365CA" w:rsidP="002D1720">
            <w:pPr>
              <w:pStyle w:val="TableParagraph"/>
              <w:spacing w:before="120" w:after="120" w:line="320" w:lineRule="exact"/>
              <w:rPr>
                <w:sz w:val="28"/>
                <w:szCs w:val="28"/>
              </w:rPr>
            </w:pPr>
          </w:p>
        </w:tc>
        <w:tc>
          <w:tcPr>
            <w:tcW w:w="1296" w:type="dxa"/>
          </w:tcPr>
          <w:p w14:paraId="31734DEE" w14:textId="77777777" w:rsidR="002365CA" w:rsidRPr="00607AAE" w:rsidRDefault="002365CA" w:rsidP="002D1720">
            <w:pPr>
              <w:pStyle w:val="TableParagraph"/>
              <w:spacing w:before="120" w:after="120" w:line="320" w:lineRule="exact"/>
              <w:rPr>
                <w:sz w:val="28"/>
                <w:szCs w:val="28"/>
              </w:rPr>
            </w:pPr>
          </w:p>
        </w:tc>
      </w:tr>
      <w:tr w:rsidR="00323F4D" w:rsidRPr="00607AAE" w14:paraId="6C397599" w14:textId="77777777" w:rsidTr="00B64CD6">
        <w:trPr>
          <w:trHeight w:val="2388"/>
        </w:trPr>
        <w:tc>
          <w:tcPr>
            <w:tcW w:w="567" w:type="dxa"/>
          </w:tcPr>
          <w:p w14:paraId="15B0C4A6"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p>
        </w:tc>
        <w:tc>
          <w:tcPr>
            <w:tcW w:w="1985" w:type="dxa"/>
          </w:tcPr>
          <w:p w14:paraId="3974C755"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IPC</w:t>
            </w:r>
            <w:r w:rsidRPr="00607AAE">
              <w:rPr>
                <w:spacing w:val="-3"/>
                <w:sz w:val="28"/>
                <w:szCs w:val="28"/>
              </w:rPr>
              <w:t xml:space="preserve"> </w:t>
            </w:r>
            <w:r w:rsidRPr="00607AAE">
              <w:rPr>
                <w:sz w:val="28"/>
                <w:szCs w:val="28"/>
              </w:rPr>
              <w:t>xx</w:t>
            </w:r>
            <w:r w:rsidRPr="00607AAE">
              <w:rPr>
                <w:spacing w:val="-1"/>
                <w:sz w:val="28"/>
                <w:szCs w:val="28"/>
              </w:rPr>
              <w:t xml:space="preserve"> </w:t>
            </w:r>
            <w:r w:rsidRPr="00607AAE">
              <w:rPr>
                <w:sz w:val="28"/>
                <w:szCs w:val="28"/>
              </w:rPr>
              <w:t>–</w:t>
            </w:r>
            <w:r w:rsidRPr="00607AAE">
              <w:rPr>
                <w:spacing w:val="-2"/>
                <w:sz w:val="28"/>
                <w:szCs w:val="28"/>
              </w:rPr>
              <w:t xml:space="preserve"> </w:t>
            </w:r>
            <w:r w:rsidRPr="00607AAE">
              <w:rPr>
                <w:spacing w:val="-5"/>
                <w:sz w:val="28"/>
                <w:szCs w:val="28"/>
              </w:rPr>
              <w:t>xx</w:t>
            </w:r>
          </w:p>
          <w:p w14:paraId="500FD61A"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(xx – xx: Tiết diện Dây chính –</w:t>
            </w:r>
            <w:r w:rsidRPr="00607AAE">
              <w:rPr>
                <w:spacing w:val="-13"/>
                <w:sz w:val="28"/>
                <w:szCs w:val="28"/>
              </w:rPr>
              <w:t xml:space="preserve"> </w:t>
            </w:r>
            <w:r w:rsidRPr="00607AAE">
              <w:rPr>
                <w:sz w:val="28"/>
                <w:szCs w:val="28"/>
              </w:rPr>
              <w:t>Dây</w:t>
            </w:r>
            <w:r w:rsidRPr="00607AAE">
              <w:rPr>
                <w:spacing w:val="-12"/>
                <w:sz w:val="28"/>
                <w:szCs w:val="28"/>
              </w:rPr>
              <w:t xml:space="preserve"> </w:t>
            </w:r>
            <w:r w:rsidRPr="00607AAE">
              <w:rPr>
                <w:sz w:val="28"/>
                <w:szCs w:val="28"/>
              </w:rPr>
              <w:t>rẽ</w:t>
            </w:r>
            <w:r w:rsidRPr="00607AAE">
              <w:rPr>
                <w:spacing w:val="-13"/>
                <w:sz w:val="28"/>
                <w:szCs w:val="28"/>
              </w:rPr>
              <w:t xml:space="preserve"> </w:t>
            </w:r>
            <w:r w:rsidRPr="00607AAE">
              <w:rPr>
                <w:sz w:val="28"/>
                <w:szCs w:val="28"/>
              </w:rPr>
              <w:t>(mm</w:t>
            </w:r>
            <w:r w:rsidRPr="00607AAE">
              <w:rPr>
                <w:sz w:val="28"/>
                <w:szCs w:val="28"/>
                <w:vertAlign w:val="superscript"/>
              </w:rPr>
              <w:t>2</w:t>
            </w:r>
            <w:r w:rsidRPr="00607AAE">
              <w:rPr>
                <w:sz w:val="28"/>
                <w:szCs w:val="28"/>
              </w:rPr>
              <w:t>): Đơn</w:t>
            </w:r>
            <w:r w:rsidRPr="00607AAE">
              <w:rPr>
                <w:spacing w:val="-6"/>
                <w:sz w:val="28"/>
                <w:szCs w:val="28"/>
              </w:rPr>
              <w:t xml:space="preserve"> </w:t>
            </w:r>
            <w:r w:rsidRPr="00607AAE">
              <w:rPr>
                <w:sz w:val="28"/>
                <w:szCs w:val="28"/>
              </w:rPr>
              <w:t>vị</w:t>
            </w:r>
            <w:r w:rsidRPr="00607AAE">
              <w:rPr>
                <w:spacing w:val="-6"/>
                <w:sz w:val="28"/>
                <w:szCs w:val="28"/>
              </w:rPr>
              <w:t xml:space="preserve"> </w:t>
            </w:r>
            <w:r w:rsidRPr="00607AAE">
              <w:rPr>
                <w:sz w:val="28"/>
                <w:szCs w:val="28"/>
              </w:rPr>
              <w:t>xác</w:t>
            </w:r>
            <w:r w:rsidRPr="00607AAE">
              <w:rPr>
                <w:spacing w:val="-7"/>
                <w:sz w:val="28"/>
                <w:szCs w:val="28"/>
              </w:rPr>
              <w:t xml:space="preserve"> </w:t>
            </w:r>
            <w:r w:rsidRPr="00607AAE">
              <w:rPr>
                <w:sz w:val="28"/>
                <w:szCs w:val="28"/>
              </w:rPr>
              <w:t>định khi mua sắm)</w:t>
            </w:r>
          </w:p>
        </w:tc>
        <w:tc>
          <w:tcPr>
            <w:tcW w:w="3118" w:type="dxa"/>
          </w:tcPr>
          <w:p w14:paraId="30BA37B9"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09" w:type="dxa"/>
          </w:tcPr>
          <w:p w14:paraId="2F399639" w14:textId="77777777" w:rsidR="002365CA" w:rsidRPr="00607AAE" w:rsidRDefault="002365CA" w:rsidP="002D1720">
            <w:pPr>
              <w:pStyle w:val="TableParagraph"/>
              <w:spacing w:before="120" w:after="120" w:line="320" w:lineRule="exact"/>
              <w:ind w:left="57" w:right="57"/>
              <w:jc w:val="center"/>
              <w:rPr>
                <w:sz w:val="28"/>
                <w:szCs w:val="28"/>
              </w:rPr>
            </w:pPr>
            <w:r w:rsidRPr="00607AAE">
              <w:rPr>
                <w:spacing w:val="-4"/>
                <w:sz w:val="28"/>
                <w:szCs w:val="28"/>
              </w:rPr>
              <w:t>Nêu</w:t>
            </w:r>
            <w:r w:rsidRPr="00607AAE">
              <w:rPr>
                <w:spacing w:val="-2"/>
                <w:sz w:val="28"/>
                <w:szCs w:val="28"/>
              </w:rPr>
              <w:t xml:space="preserve"> </w:t>
            </w:r>
            <w:r w:rsidRPr="00607AAE">
              <w:rPr>
                <w:spacing w:val="-5"/>
                <w:sz w:val="28"/>
                <w:szCs w:val="28"/>
              </w:rPr>
              <w:t>rõ</w:t>
            </w:r>
          </w:p>
        </w:tc>
        <w:tc>
          <w:tcPr>
            <w:tcW w:w="1300" w:type="dxa"/>
          </w:tcPr>
          <w:p w14:paraId="4F44D19D" w14:textId="77777777" w:rsidR="002365CA" w:rsidRPr="00607AAE" w:rsidRDefault="002365CA" w:rsidP="002D1720">
            <w:pPr>
              <w:pStyle w:val="TableParagraph"/>
              <w:spacing w:before="120" w:after="120" w:line="320" w:lineRule="exact"/>
              <w:rPr>
                <w:sz w:val="28"/>
                <w:szCs w:val="28"/>
              </w:rPr>
            </w:pPr>
          </w:p>
        </w:tc>
        <w:tc>
          <w:tcPr>
            <w:tcW w:w="1296" w:type="dxa"/>
          </w:tcPr>
          <w:p w14:paraId="13883A83"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Không nêu rõ</w:t>
            </w:r>
          </w:p>
        </w:tc>
      </w:tr>
      <w:tr w:rsidR="00323F4D" w:rsidRPr="00607AAE" w14:paraId="2B03ED85" w14:textId="77777777" w:rsidTr="00B64CD6">
        <w:trPr>
          <w:trHeight w:val="3282"/>
        </w:trPr>
        <w:tc>
          <w:tcPr>
            <w:tcW w:w="567" w:type="dxa"/>
          </w:tcPr>
          <w:p w14:paraId="6086D95A"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6</w:t>
            </w:r>
          </w:p>
        </w:tc>
        <w:tc>
          <w:tcPr>
            <w:tcW w:w="1985" w:type="dxa"/>
          </w:tcPr>
          <w:p w14:paraId="11299415" w14:textId="77777777" w:rsidR="002365CA" w:rsidRPr="00607AAE" w:rsidRDefault="002365CA" w:rsidP="002D1720">
            <w:pPr>
              <w:pStyle w:val="TableParagraph"/>
              <w:spacing w:before="120" w:after="120" w:line="320" w:lineRule="exact"/>
              <w:ind w:left="57" w:right="57"/>
              <w:jc w:val="both"/>
              <w:rPr>
                <w:sz w:val="28"/>
                <w:szCs w:val="28"/>
              </w:rPr>
            </w:pPr>
            <w:r w:rsidRPr="00607AAE">
              <w:rPr>
                <w:spacing w:val="-4"/>
                <w:sz w:val="28"/>
                <w:szCs w:val="28"/>
              </w:rPr>
              <w:t>Loại</w:t>
            </w:r>
          </w:p>
        </w:tc>
        <w:tc>
          <w:tcPr>
            <w:tcW w:w="3118" w:type="dxa"/>
          </w:tcPr>
          <w:p w14:paraId="03229E15"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Kẹp IPC là loại kẹp 1 bulông hoặc 2 bulông, bọc cách điện, chống thấm nước, dùng để đấu nối từ cáp CV hoặc các loại cáp hạ thế khác đến cáp AV hoặc ABC 0,6/1kV bằng mối nối lưỡng kim, vận hành tốt ở vùng nhiệt đới, vùng biển, vùng ô nhiễm công nghiệp…</w:t>
            </w:r>
          </w:p>
        </w:tc>
        <w:tc>
          <w:tcPr>
            <w:tcW w:w="1109" w:type="dxa"/>
          </w:tcPr>
          <w:p w14:paraId="3EC39D38"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71734023" w14:textId="77777777" w:rsidR="002365CA" w:rsidRPr="00607AAE" w:rsidRDefault="002365CA" w:rsidP="002D1720">
            <w:pPr>
              <w:pStyle w:val="TableParagraph"/>
              <w:spacing w:before="120" w:after="120" w:line="320" w:lineRule="exact"/>
              <w:rPr>
                <w:sz w:val="28"/>
                <w:szCs w:val="28"/>
              </w:rPr>
            </w:pPr>
          </w:p>
        </w:tc>
        <w:tc>
          <w:tcPr>
            <w:tcW w:w="1296" w:type="dxa"/>
          </w:tcPr>
          <w:p w14:paraId="37073834"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323F4D" w:rsidRPr="00607AAE" w14:paraId="67537E81" w14:textId="77777777" w:rsidTr="00B64CD6">
        <w:trPr>
          <w:trHeight w:val="2945"/>
        </w:trPr>
        <w:tc>
          <w:tcPr>
            <w:tcW w:w="567" w:type="dxa"/>
          </w:tcPr>
          <w:p w14:paraId="50BBDDDC"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7</w:t>
            </w:r>
          </w:p>
        </w:tc>
        <w:tc>
          <w:tcPr>
            <w:tcW w:w="1985" w:type="dxa"/>
          </w:tcPr>
          <w:p w14:paraId="523B12E5"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Thân</w:t>
            </w:r>
            <w:r w:rsidRPr="00607AAE">
              <w:rPr>
                <w:spacing w:val="-4"/>
                <w:sz w:val="28"/>
                <w:szCs w:val="28"/>
              </w:rPr>
              <w:t xml:space="preserve"> </w:t>
            </w:r>
            <w:r w:rsidRPr="00607AAE">
              <w:rPr>
                <w:spacing w:val="-5"/>
                <w:sz w:val="28"/>
                <w:szCs w:val="28"/>
              </w:rPr>
              <w:t>kẹp</w:t>
            </w:r>
          </w:p>
        </w:tc>
        <w:tc>
          <w:tcPr>
            <w:tcW w:w="3118" w:type="dxa"/>
          </w:tcPr>
          <w:p w14:paraId="3F50AA17"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Làm bằng nhựa có tăng cường sợi thủy tinh, có độ bền cơ học và thời tiết cao, bền với tia tử ngoại,</w:t>
            </w:r>
            <w:r w:rsidRPr="00607AAE">
              <w:rPr>
                <w:spacing w:val="-6"/>
                <w:sz w:val="28"/>
                <w:szCs w:val="28"/>
              </w:rPr>
              <w:t xml:space="preserve"> </w:t>
            </w:r>
            <w:r w:rsidRPr="00607AAE">
              <w:rPr>
                <w:sz w:val="28"/>
                <w:szCs w:val="28"/>
              </w:rPr>
              <w:t>chống</w:t>
            </w:r>
            <w:r w:rsidRPr="00607AAE">
              <w:rPr>
                <w:spacing w:val="-4"/>
                <w:sz w:val="28"/>
                <w:szCs w:val="28"/>
              </w:rPr>
              <w:t xml:space="preserve"> </w:t>
            </w:r>
            <w:r w:rsidRPr="00607AAE">
              <w:rPr>
                <w:sz w:val="28"/>
                <w:szCs w:val="28"/>
              </w:rPr>
              <w:t>rạn</w:t>
            </w:r>
            <w:r w:rsidRPr="00607AAE">
              <w:rPr>
                <w:spacing w:val="-5"/>
                <w:sz w:val="28"/>
                <w:szCs w:val="28"/>
              </w:rPr>
              <w:t xml:space="preserve"> </w:t>
            </w:r>
            <w:r w:rsidRPr="00607AAE">
              <w:rPr>
                <w:sz w:val="28"/>
                <w:szCs w:val="28"/>
              </w:rPr>
              <w:t>nứt,</w:t>
            </w:r>
            <w:r w:rsidRPr="00607AAE">
              <w:rPr>
                <w:spacing w:val="-6"/>
                <w:sz w:val="28"/>
                <w:szCs w:val="28"/>
              </w:rPr>
              <w:t xml:space="preserve"> </w:t>
            </w:r>
            <w:r w:rsidRPr="00607AAE">
              <w:rPr>
                <w:sz w:val="28"/>
                <w:szCs w:val="28"/>
              </w:rPr>
              <w:t>lão</w:t>
            </w:r>
            <w:r w:rsidRPr="00607AAE">
              <w:rPr>
                <w:spacing w:val="-4"/>
                <w:sz w:val="28"/>
                <w:szCs w:val="28"/>
              </w:rPr>
              <w:t xml:space="preserve"> </w:t>
            </w:r>
            <w:r w:rsidRPr="00607AAE">
              <w:rPr>
                <w:sz w:val="28"/>
                <w:szCs w:val="28"/>
              </w:rPr>
              <w:t>hóa</w:t>
            </w:r>
            <w:r w:rsidRPr="00607AAE">
              <w:rPr>
                <w:spacing w:val="-6"/>
                <w:sz w:val="28"/>
                <w:szCs w:val="28"/>
              </w:rPr>
              <w:t xml:space="preserve"> </w:t>
            </w:r>
            <w:r w:rsidRPr="00607AAE">
              <w:rPr>
                <w:sz w:val="28"/>
                <w:szCs w:val="28"/>
              </w:rPr>
              <w:t>và ăn mòn, không bị biến dạng khi siết kẹp. Trên thân kẹp có tên nhà sản xuất được đúc nổi hoặc đúc chìm</w:t>
            </w:r>
          </w:p>
        </w:tc>
        <w:tc>
          <w:tcPr>
            <w:tcW w:w="1109" w:type="dxa"/>
          </w:tcPr>
          <w:p w14:paraId="149A1876"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pacing w:val="-4"/>
                <w:sz w:val="28"/>
                <w:szCs w:val="28"/>
              </w:rPr>
              <w:t>yêu</w:t>
            </w:r>
            <w:r w:rsidRPr="00607AAE">
              <w:rPr>
                <w:sz w:val="28"/>
                <w:szCs w:val="28"/>
              </w:rPr>
              <w:t xml:space="preserve"> </w:t>
            </w:r>
            <w:r w:rsidRPr="00607AAE">
              <w:rPr>
                <w:spacing w:val="-4"/>
                <w:sz w:val="28"/>
                <w:szCs w:val="28"/>
              </w:rPr>
              <w:t>cầu</w:t>
            </w:r>
          </w:p>
        </w:tc>
        <w:tc>
          <w:tcPr>
            <w:tcW w:w="1300" w:type="dxa"/>
          </w:tcPr>
          <w:p w14:paraId="76A9341E" w14:textId="77777777" w:rsidR="002365CA" w:rsidRPr="00607AAE" w:rsidRDefault="002365CA" w:rsidP="002D1720">
            <w:pPr>
              <w:pStyle w:val="TableParagraph"/>
              <w:spacing w:before="120" w:after="120" w:line="320" w:lineRule="exact"/>
              <w:rPr>
                <w:sz w:val="28"/>
                <w:szCs w:val="28"/>
              </w:rPr>
            </w:pPr>
          </w:p>
        </w:tc>
        <w:tc>
          <w:tcPr>
            <w:tcW w:w="1296" w:type="dxa"/>
          </w:tcPr>
          <w:p w14:paraId="54414727"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323F4D" w:rsidRPr="00607AAE" w14:paraId="35DCF913" w14:textId="77777777" w:rsidTr="00B64CD6">
        <w:trPr>
          <w:trHeight w:val="3621"/>
        </w:trPr>
        <w:tc>
          <w:tcPr>
            <w:tcW w:w="567" w:type="dxa"/>
          </w:tcPr>
          <w:p w14:paraId="092904D1"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lastRenderedPageBreak/>
              <w:t>8</w:t>
            </w:r>
          </w:p>
        </w:tc>
        <w:tc>
          <w:tcPr>
            <w:tcW w:w="1985" w:type="dxa"/>
          </w:tcPr>
          <w:p w14:paraId="05AA7343" w14:textId="77777777" w:rsidR="002365CA" w:rsidRPr="00607AAE" w:rsidRDefault="002365CA" w:rsidP="002D1720">
            <w:pPr>
              <w:pStyle w:val="TableParagraph"/>
              <w:spacing w:before="120" w:after="120" w:line="320" w:lineRule="exact"/>
              <w:ind w:left="57" w:right="57"/>
              <w:jc w:val="both"/>
              <w:rPr>
                <w:sz w:val="28"/>
                <w:szCs w:val="28"/>
              </w:rPr>
            </w:pPr>
            <w:r w:rsidRPr="00607AAE">
              <w:rPr>
                <w:spacing w:val="-2"/>
                <w:sz w:val="28"/>
                <w:szCs w:val="28"/>
              </w:rPr>
              <w:t>Bulông</w:t>
            </w:r>
          </w:p>
        </w:tc>
        <w:tc>
          <w:tcPr>
            <w:tcW w:w="3118" w:type="dxa"/>
          </w:tcPr>
          <w:p w14:paraId="771480B1"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Bulông mạ kẽm, vòng đệm làm bằng</w:t>
            </w:r>
            <w:r w:rsidRPr="00607AAE">
              <w:rPr>
                <w:spacing w:val="-18"/>
                <w:sz w:val="28"/>
                <w:szCs w:val="28"/>
              </w:rPr>
              <w:t xml:space="preserve"> </w:t>
            </w:r>
            <w:r w:rsidRPr="00607AAE">
              <w:rPr>
                <w:sz w:val="28"/>
                <w:szCs w:val="28"/>
              </w:rPr>
              <w:t>vật</w:t>
            </w:r>
            <w:r w:rsidRPr="00607AAE">
              <w:rPr>
                <w:spacing w:val="-17"/>
                <w:sz w:val="28"/>
                <w:szCs w:val="28"/>
              </w:rPr>
              <w:t xml:space="preserve"> </w:t>
            </w:r>
            <w:r w:rsidRPr="00607AAE">
              <w:rPr>
                <w:sz w:val="28"/>
                <w:szCs w:val="28"/>
              </w:rPr>
              <w:t>liệu</w:t>
            </w:r>
            <w:r w:rsidRPr="00607AAE">
              <w:rPr>
                <w:spacing w:val="-18"/>
                <w:sz w:val="28"/>
                <w:szCs w:val="28"/>
              </w:rPr>
              <w:t xml:space="preserve"> </w:t>
            </w:r>
            <w:r w:rsidRPr="00607AAE">
              <w:rPr>
                <w:sz w:val="28"/>
                <w:szCs w:val="28"/>
              </w:rPr>
              <w:t>chống</w:t>
            </w:r>
            <w:r w:rsidRPr="00607AAE">
              <w:rPr>
                <w:spacing w:val="-17"/>
                <w:sz w:val="28"/>
                <w:szCs w:val="28"/>
              </w:rPr>
              <w:t xml:space="preserve"> </w:t>
            </w:r>
            <w:r w:rsidRPr="00607AAE">
              <w:rPr>
                <w:sz w:val="28"/>
                <w:szCs w:val="28"/>
              </w:rPr>
              <w:t>ăn</w:t>
            </w:r>
            <w:r w:rsidRPr="00607AAE">
              <w:rPr>
                <w:spacing w:val="-18"/>
                <w:sz w:val="28"/>
                <w:szCs w:val="28"/>
              </w:rPr>
              <w:t xml:space="preserve"> </w:t>
            </w:r>
            <w:r w:rsidRPr="00607AAE">
              <w:rPr>
                <w:sz w:val="28"/>
                <w:szCs w:val="28"/>
              </w:rPr>
              <w:t>mòn</w:t>
            </w:r>
            <w:r w:rsidRPr="00607AAE">
              <w:rPr>
                <w:spacing w:val="-17"/>
                <w:sz w:val="28"/>
                <w:szCs w:val="28"/>
              </w:rPr>
              <w:t xml:space="preserve"> </w:t>
            </w:r>
            <w:r w:rsidRPr="00607AAE">
              <w:rPr>
                <w:sz w:val="28"/>
                <w:szCs w:val="28"/>
              </w:rPr>
              <w:t>hoặc thép mạ kẽm nhúng nóng kèm đai ốc</w:t>
            </w:r>
            <w:r w:rsidRPr="00607AAE">
              <w:rPr>
                <w:spacing w:val="-1"/>
                <w:sz w:val="28"/>
                <w:szCs w:val="28"/>
              </w:rPr>
              <w:t xml:space="preserve"> </w:t>
            </w:r>
            <w:r w:rsidRPr="00607AAE">
              <w:rPr>
                <w:sz w:val="28"/>
                <w:szCs w:val="28"/>
              </w:rPr>
              <w:t>siết bứt đầu làm bằng vật liệu</w:t>
            </w:r>
            <w:r w:rsidRPr="00607AAE">
              <w:rPr>
                <w:spacing w:val="-9"/>
                <w:sz w:val="28"/>
                <w:szCs w:val="28"/>
              </w:rPr>
              <w:t xml:space="preserve"> </w:t>
            </w:r>
            <w:r w:rsidRPr="00607AAE">
              <w:rPr>
                <w:sz w:val="28"/>
                <w:szCs w:val="28"/>
              </w:rPr>
              <w:t>chống</w:t>
            </w:r>
            <w:r w:rsidRPr="00607AAE">
              <w:rPr>
                <w:spacing w:val="-9"/>
                <w:sz w:val="28"/>
                <w:szCs w:val="28"/>
              </w:rPr>
              <w:t xml:space="preserve"> </w:t>
            </w:r>
            <w:r w:rsidRPr="00607AAE">
              <w:rPr>
                <w:sz w:val="28"/>
                <w:szCs w:val="28"/>
              </w:rPr>
              <w:t>ăn</w:t>
            </w:r>
            <w:r w:rsidRPr="00607AAE">
              <w:rPr>
                <w:spacing w:val="-9"/>
                <w:sz w:val="28"/>
                <w:szCs w:val="28"/>
              </w:rPr>
              <w:t xml:space="preserve"> </w:t>
            </w:r>
            <w:r w:rsidRPr="00607AAE">
              <w:rPr>
                <w:sz w:val="28"/>
                <w:szCs w:val="28"/>
              </w:rPr>
              <w:t>mòn</w:t>
            </w:r>
            <w:r w:rsidRPr="00607AAE">
              <w:rPr>
                <w:spacing w:val="-11"/>
                <w:sz w:val="28"/>
                <w:szCs w:val="28"/>
              </w:rPr>
              <w:t xml:space="preserve"> </w:t>
            </w:r>
            <w:r w:rsidRPr="00607AAE">
              <w:rPr>
                <w:sz w:val="28"/>
                <w:szCs w:val="28"/>
              </w:rPr>
              <w:t>đảm</w:t>
            </w:r>
            <w:r w:rsidRPr="00607AAE">
              <w:rPr>
                <w:spacing w:val="-9"/>
                <w:sz w:val="28"/>
                <w:szCs w:val="28"/>
              </w:rPr>
              <w:t xml:space="preserve"> </w:t>
            </w:r>
            <w:r w:rsidRPr="00607AAE">
              <w:rPr>
                <w:sz w:val="28"/>
                <w:szCs w:val="28"/>
              </w:rPr>
              <w:t>bảo</w:t>
            </w:r>
            <w:r w:rsidRPr="00607AAE">
              <w:rPr>
                <w:spacing w:val="-9"/>
                <w:sz w:val="28"/>
                <w:szCs w:val="28"/>
              </w:rPr>
              <w:t xml:space="preserve"> </w:t>
            </w:r>
            <w:r w:rsidRPr="00607AAE">
              <w:rPr>
                <w:sz w:val="28"/>
                <w:szCs w:val="28"/>
              </w:rPr>
              <w:t>lưỡi ngàm kẹp chặt vào dây dẫn bọc cách</w:t>
            </w:r>
            <w:r w:rsidRPr="00607AAE">
              <w:rPr>
                <w:spacing w:val="-17"/>
                <w:sz w:val="28"/>
                <w:szCs w:val="28"/>
              </w:rPr>
              <w:t xml:space="preserve"> </w:t>
            </w:r>
            <w:r w:rsidRPr="00607AAE">
              <w:rPr>
                <w:sz w:val="28"/>
                <w:szCs w:val="28"/>
              </w:rPr>
              <w:t>điện</w:t>
            </w:r>
            <w:r w:rsidRPr="00607AAE">
              <w:rPr>
                <w:spacing w:val="-17"/>
                <w:sz w:val="28"/>
                <w:szCs w:val="28"/>
              </w:rPr>
              <w:t xml:space="preserve"> </w:t>
            </w:r>
            <w:r w:rsidRPr="00607AAE">
              <w:rPr>
                <w:sz w:val="28"/>
                <w:szCs w:val="28"/>
              </w:rPr>
              <w:t>mà</w:t>
            </w:r>
            <w:r w:rsidRPr="00607AAE">
              <w:rPr>
                <w:spacing w:val="-18"/>
                <w:sz w:val="28"/>
                <w:szCs w:val="28"/>
              </w:rPr>
              <w:t xml:space="preserve"> </w:t>
            </w:r>
            <w:r w:rsidRPr="00607AAE">
              <w:rPr>
                <w:sz w:val="28"/>
                <w:szCs w:val="28"/>
              </w:rPr>
              <w:t>không</w:t>
            </w:r>
            <w:r w:rsidRPr="00607AAE">
              <w:rPr>
                <w:spacing w:val="-16"/>
                <w:sz w:val="28"/>
                <w:szCs w:val="28"/>
              </w:rPr>
              <w:t xml:space="preserve"> </w:t>
            </w:r>
            <w:r w:rsidRPr="00607AAE">
              <w:rPr>
                <w:sz w:val="28"/>
                <w:szCs w:val="28"/>
              </w:rPr>
              <w:t>làm</w:t>
            </w:r>
            <w:r w:rsidRPr="00607AAE">
              <w:rPr>
                <w:spacing w:val="-18"/>
                <w:sz w:val="28"/>
                <w:szCs w:val="28"/>
              </w:rPr>
              <w:t xml:space="preserve"> </w:t>
            </w:r>
            <w:r w:rsidRPr="00607AAE">
              <w:rPr>
                <w:sz w:val="28"/>
                <w:szCs w:val="28"/>
              </w:rPr>
              <w:t>tróc</w:t>
            </w:r>
            <w:r w:rsidRPr="00607AAE">
              <w:rPr>
                <w:spacing w:val="-17"/>
                <w:sz w:val="28"/>
                <w:szCs w:val="28"/>
              </w:rPr>
              <w:t xml:space="preserve"> </w:t>
            </w:r>
            <w:r w:rsidRPr="00607AAE">
              <w:rPr>
                <w:sz w:val="28"/>
                <w:szCs w:val="28"/>
              </w:rPr>
              <w:t>lớp bọc cách điện cũng như không làm hư hỏng các tao dây trong ruột dẫn điện.</w:t>
            </w:r>
          </w:p>
        </w:tc>
        <w:tc>
          <w:tcPr>
            <w:tcW w:w="1109" w:type="dxa"/>
          </w:tcPr>
          <w:p w14:paraId="6899FEB5" w14:textId="77777777" w:rsidR="002365CA" w:rsidRPr="00607AAE" w:rsidRDefault="002365CA" w:rsidP="002D1720">
            <w:pPr>
              <w:pStyle w:val="TableParagraph"/>
              <w:spacing w:before="120" w:after="120" w:line="320" w:lineRule="exact"/>
              <w:ind w:left="57" w:right="57"/>
              <w:jc w:val="center"/>
              <w:rPr>
                <w:sz w:val="28"/>
                <w:szCs w:val="28"/>
              </w:rPr>
            </w:pPr>
            <w:r w:rsidRPr="00607AAE">
              <w:rPr>
                <w:spacing w:val="-4"/>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76CD620F" w14:textId="77777777" w:rsidR="002365CA" w:rsidRPr="00607AAE" w:rsidRDefault="002365CA" w:rsidP="002D1720">
            <w:pPr>
              <w:pStyle w:val="TableParagraph"/>
              <w:spacing w:before="120" w:after="120" w:line="320" w:lineRule="exact"/>
              <w:rPr>
                <w:sz w:val="28"/>
                <w:szCs w:val="28"/>
              </w:rPr>
            </w:pPr>
          </w:p>
        </w:tc>
        <w:tc>
          <w:tcPr>
            <w:tcW w:w="1296" w:type="dxa"/>
          </w:tcPr>
          <w:p w14:paraId="4037C067"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w:t>
            </w:r>
            <w:r w:rsidRPr="00607AAE">
              <w:rPr>
                <w:spacing w:val="-4"/>
                <w:sz w:val="28"/>
                <w:szCs w:val="28"/>
              </w:rPr>
              <w:t>yêu</w:t>
            </w:r>
            <w:r w:rsidRPr="00607AAE">
              <w:rPr>
                <w:sz w:val="28"/>
                <w:szCs w:val="28"/>
              </w:rPr>
              <w:t xml:space="preserve"> cầu</w:t>
            </w:r>
          </w:p>
        </w:tc>
      </w:tr>
      <w:tr w:rsidR="00323F4D" w:rsidRPr="00607AAE" w14:paraId="62A08E13" w14:textId="77777777" w:rsidTr="00B64CD6">
        <w:trPr>
          <w:trHeight w:val="2606"/>
        </w:trPr>
        <w:tc>
          <w:tcPr>
            <w:tcW w:w="567" w:type="dxa"/>
          </w:tcPr>
          <w:p w14:paraId="794C1694"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9</w:t>
            </w:r>
          </w:p>
        </w:tc>
        <w:tc>
          <w:tcPr>
            <w:tcW w:w="1985" w:type="dxa"/>
          </w:tcPr>
          <w:p w14:paraId="770B334F"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Lưỡi</w:t>
            </w:r>
            <w:r w:rsidRPr="00607AAE">
              <w:rPr>
                <w:spacing w:val="-6"/>
                <w:sz w:val="28"/>
                <w:szCs w:val="28"/>
              </w:rPr>
              <w:t xml:space="preserve"> </w:t>
            </w:r>
            <w:r w:rsidRPr="00607AAE">
              <w:rPr>
                <w:spacing w:val="-4"/>
                <w:sz w:val="28"/>
                <w:szCs w:val="28"/>
              </w:rPr>
              <w:t>ngàm</w:t>
            </w:r>
          </w:p>
        </w:tc>
        <w:tc>
          <w:tcPr>
            <w:tcW w:w="3118" w:type="dxa"/>
          </w:tcPr>
          <w:p w14:paraId="03BC4E2C"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Làm bằng hợp kim đồng dẫn điện</w:t>
            </w:r>
            <w:r w:rsidRPr="00607AAE">
              <w:rPr>
                <w:spacing w:val="-18"/>
                <w:sz w:val="28"/>
                <w:szCs w:val="28"/>
              </w:rPr>
              <w:t xml:space="preserve"> </w:t>
            </w:r>
            <w:r w:rsidRPr="00607AAE">
              <w:rPr>
                <w:sz w:val="28"/>
                <w:szCs w:val="28"/>
              </w:rPr>
              <w:t>cao,</w:t>
            </w:r>
            <w:r w:rsidRPr="00607AAE">
              <w:rPr>
                <w:spacing w:val="-17"/>
                <w:sz w:val="28"/>
                <w:szCs w:val="28"/>
              </w:rPr>
              <w:t xml:space="preserve"> </w:t>
            </w:r>
            <w:r w:rsidRPr="00607AAE">
              <w:rPr>
                <w:sz w:val="28"/>
                <w:szCs w:val="28"/>
              </w:rPr>
              <w:t>được</w:t>
            </w:r>
            <w:r w:rsidRPr="00607AAE">
              <w:rPr>
                <w:spacing w:val="-18"/>
                <w:sz w:val="28"/>
                <w:szCs w:val="28"/>
              </w:rPr>
              <w:t xml:space="preserve"> </w:t>
            </w:r>
            <w:r w:rsidRPr="00607AAE">
              <w:rPr>
                <w:sz w:val="28"/>
                <w:szCs w:val="28"/>
              </w:rPr>
              <w:t>mạ</w:t>
            </w:r>
            <w:r w:rsidRPr="00607AAE">
              <w:rPr>
                <w:spacing w:val="-17"/>
                <w:sz w:val="28"/>
                <w:szCs w:val="28"/>
              </w:rPr>
              <w:t xml:space="preserve"> </w:t>
            </w:r>
            <w:r w:rsidRPr="00607AAE">
              <w:rPr>
                <w:sz w:val="28"/>
                <w:szCs w:val="28"/>
              </w:rPr>
              <w:t>thiếc,</w:t>
            </w:r>
            <w:r w:rsidRPr="00607AAE">
              <w:rPr>
                <w:spacing w:val="-18"/>
                <w:sz w:val="28"/>
                <w:szCs w:val="28"/>
              </w:rPr>
              <w:t xml:space="preserve"> </w:t>
            </w:r>
            <w:r w:rsidRPr="00607AAE">
              <w:rPr>
                <w:sz w:val="28"/>
                <w:szCs w:val="28"/>
              </w:rPr>
              <w:t>bao</w:t>
            </w:r>
            <w:r w:rsidRPr="00607AAE">
              <w:rPr>
                <w:spacing w:val="-17"/>
                <w:sz w:val="28"/>
                <w:szCs w:val="28"/>
              </w:rPr>
              <w:t xml:space="preserve"> </w:t>
            </w:r>
            <w:r w:rsidRPr="00607AAE">
              <w:rPr>
                <w:sz w:val="28"/>
                <w:szCs w:val="28"/>
              </w:rPr>
              <w:t>bọc bởi 1 lớp Polymer đàn hồi ôm chặt vào lưỡi ngàm và mỡ silicon</w:t>
            </w:r>
            <w:r w:rsidRPr="00607AAE">
              <w:rPr>
                <w:spacing w:val="-16"/>
                <w:sz w:val="28"/>
                <w:szCs w:val="28"/>
              </w:rPr>
              <w:t xml:space="preserve"> </w:t>
            </w:r>
            <w:r w:rsidRPr="00607AAE">
              <w:rPr>
                <w:sz w:val="28"/>
                <w:szCs w:val="28"/>
              </w:rPr>
              <w:t>chuyên</w:t>
            </w:r>
            <w:r w:rsidRPr="00607AAE">
              <w:rPr>
                <w:spacing w:val="-16"/>
                <w:sz w:val="28"/>
                <w:szCs w:val="28"/>
              </w:rPr>
              <w:t xml:space="preserve"> </w:t>
            </w:r>
            <w:r w:rsidRPr="00607AAE">
              <w:rPr>
                <w:sz w:val="28"/>
                <w:szCs w:val="28"/>
              </w:rPr>
              <w:t>dùng</w:t>
            </w:r>
            <w:r w:rsidRPr="00607AAE">
              <w:rPr>
                <w:spacing w:val="-16"/>
                <w:sz w:val="28"/>
                <w:szCs w:val="28"/>
              </w:rPr>
              <w:t xml:space="preserve"> </w:t>
            </w:r>
            <w:r w:rsidRPr="00607AAE">
              <w:rPr>
                <w:sz w:val="28"/>
                <w:szCs w:val="28"/>
              </w:rPr>
              <w:t>chống</w:t>
            </w:r>
            <w:r w:rsidRPr="00607AAE">
              <w:rPr>
                <w:spacing w:val="-16"/>
                <w:sz w:val="28"/>
                <w:szCs w:val="28"/>
              </w:rPr>
              <w:t xml:space="preserve"> </w:t>
            </w:r>
            <w:r w:rsidRPr="00607AAE">
              <w:rPr>
                <w:sz w:val="28"/>
                <w:szCs w:val="28"/>
              </w:rPr>
              <w:t>thấm nước</w:t>
            </w:r>
            <w:r w:rsidRPr="00607AAE">
              <w:rPr>
                <w:spacing w:val="-18"/>
                <w:sz w:val="28"/>
                <w:szCs w:val="28"/>
              </w:rPr>
              <w:t xml:space="preserve"> </w:t>
            </w:r>
            <w:r w:rsidRPr="00607AAE">
              <w:rPr>
                <w:sz w:val="28"/>
                <w:szCs w:val="28"/>
              </w:rPr>
              <w:t>và</w:t>
            </w:r>
            <w:r w:rsidRPr="00607AAE">
              <w:rPr>
                <w:spacing w:val="-17"/>
                <w:sz w:val="28"/>
                <w:szCs w:val="28"/>
              </w:rPr>
              <w:t xml:space="preserve"> </w:t>
            </w:r>
            <w:r w:rsidRPr="00607AAE">
              <w:rPr>
                <w:sz w:val="28"/>
                <w:szCs w:val="28"/>
              </w:rPr>
              <w:t>chống</w:t>
            </w:r>
            <w:r w:rsidRPr="00607AAE">
              <w:rPr>
                <w:spacing w:val="-18"/>
                <w:sz w:val="28"/>
                <w:szCs w:val="28"/>
              </w:rPr>
              <w:t xml:space="preserve"> </w:t>
            </w:r>
            <w:r w:rsidRPr="00607AAE">
              <w:rPr>
                <w:sz w:val="28"/>
                <w:szCs w:val="28"/>
              </w:rPr>
              <w:t>ăn</w:t>
            </w:r>
            <w:r w:rsidRPr="00607AAE">
              <w:rPr>
                <w:spacing w:val="-17"/>
                <w:sz w:val="28"/>
                <w:szCs w:val="28"/>
              </w:rPr>
              <w:t xml:space="preserve"> </w:t>
            </w:r>
            <w:r w:rsidRPr="00607AAE">
              <w:rPr>
                <w:sz w:val="28"/>
                <w:szCs w:val="28"/>
              </w:rPr>
              <w:t>mòn,</w:t>
            </w:r>
            <w:r w:rsidRPr="00607AAE">
              <w:rPr>
                <w:spacing w:val="-18"/>
                <w:sz w:val="28"/>
                <w:szCs w:val="28"/>
              </w:rPr>
              <w:t xml:space="preserve"> </w:t>
            </w:r>
            <w:r w:rsidRPr="00607AAE">
              <w:rPr>
                <w:sz w:val="28"/>
                <w:szCs w:val="28"/>
              </w:rPr>
              <w:t>không</w:t>
            </w:r>
            <w:r w:rsidRPr="00607AAE">
              <w:rPr>
                <w:spacing w:val="-17"/>
                <w:sz w:val="28"/>
                <w:szCs w:val="28"/>
              </w:rPr>
              <w:t xml:space="preserve"> </w:t>
            </w:r>
            <w:r w:rsidRPr="00607AAE">
              <w:rPr>
                <w:sz w:val="28"/>
                <w:szCs w:val="28"/>
              </w:rPr>
              <w:t>bị biến dạng khi siết kẹp.</w:t>
            </w:r>
          </w:p>
        </w:tc>
        <w:tc>
          <w:tcPr>
            <w:tcW w:w="1109" w:type="dxa"/>
          </w:tcPr>
          <w:p w14:paraId="6A0F93D2"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Như yêu cầu</w:t>
            </w:r>
          </w:p>
        </w:tc>
        <w:tc>
          <w:tcPr>
            <w:tcW w:w="1300" w:type="dxa"/>
          </w:tcPr>
          <w:p w14:paraId="72A6D513" w14:textId="77777777" w:rsidR="002365CA" w:rsidRPr="00607AAE" w:rsidRDefault="002365CA" w:rsidP="002D1720">
            <w:pPr>
              <w:pStyle w:val="TableParagraph"/>
              <w:spacing w:before="120" w:after="120" w:line="320" w:lineRule="exact"/>
              <w:rPr>
                <w:spacing w:val="-4"/>
                <w:sz w:val="28"/>
                <w:szCs w:val="28"/>
              </w:rPr>
            </w:pPr>
          </w:p>
        </w:tc>
        <w:tc>
          <w:tcPr>
            <w:tcW w:w="1296" w:type="dxa"/>
          </w:tcPr>
          <w:p w14:paraId="0549286D" w14:textId="77777777" w:rsidR="002365CA" w:rsidRPr="00607AAE" w:rsidRDefault="002365CA" w:rsidP="002D1720">
            <w:pPr>
              <w:pStyle w:val="TableParagraph"/>
              <w:spacing w:before="120" w:after="120" w:line="320" w:lineRule="exact"/>
              <w:ind w:left="346" w:hanging="202"/>
              <w:rPr>
                <w:spacing w:val="-4"/>
                <w:sz w:val="28"/>
                <w:szCs w:val="28"/>
              </w:rPr>
            </w:pPr>
            <w:r w:rsidRPr="00607AAE">
              <w:rPr>
                <w:spacing w:val="-4"/>
                <w:sz w:val="28"/>
                <w:szCs w:val="28"/>
              </w:rPr>
              <w:t>Không như yêu cầu</w:t>
            </w:r>
          </w:p>
        </w:tc>
      </w:tr>
      <w:tr w:rsidR="00323F4D" w:rsidRPr="00607AAE" w14:paraId="5D852175" w14:textId="77777777" w:rsidTr="00B64CD6">
        <w:trPr>
          <w:trHeight w:val="916"/>
        </w:trPr>
        <w:tc>
          <w:tcPr>
            <w:tcW w:w="567" w:type="dxa"/>
          </w:tcPr>
          <w:p w14:paraId="44775CBF"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10</w:t>
            </w:r>
          </w:p>
        </w:tc>
        <w:tc>
          <w:tcPr>
            <w:tcW w:w="1985" w:type="dxa"/>
          </w:tcPr>
          <w:p w14:paraId="276360DD" w14:textId="61186435"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Lực</w:t>
            </w:r>
            <w:r w:rsidRPr="00607AAE">
              <w:rPr>
                <w:spacing w:val="-5"/>
                <w:sz w:val="28"/>
                <w:szCs w:val="28"/>
              </w:rPr>
              <w:t xml:space="preserve"> </w:t>
            </w:r>
            <w:r w:rsidRPr="00607AAE">
              <w:rPr>
                <w:sz w:val="28"/>
                <w:szCs w:val="28"/>
              </w:rPr>
              <w:t>siết</w:t>
            </w:r>
            <w:r w:rsidRPr="00607AAE">
              <w:rPr>
                <w:spacing w:val="-1"/>
                <w:sz w:val="28"/>
                <w:szCs w:val="28"/>
              </w:rPr>
              <w:t xml:space="preserve"> </w:t>
            </w:r>
            <w:r w:rsidRPr="00607AAE">
              <w:rPr>
                <w:sz w:val="28"/>
                <w:szCs w:val="28"/>
              </w:rPr>
              <w:t>đứt</w:t>
            </w:r>
            <w:r w:rsidRPr="00607AAE">
              <w:rPr>
                <w:spacing w:val="-4"/>
                <w:sz w:val="28"/>
                <w:szCs w:val="28"/>
              </w:rPr>
              <w:t xml:space="preserve"> </w:t>
            </w:r>
            <w:r w:rsidRPr="00607AAE">
              <w:rPr>
                <w:spacing w:val="-5"/>
                <w:sz w:val="28"/>
                <w:szCs w:val="28"/>
              </w:rPr>
              <w:t>đầu</w:t>
            </w:r>
            <w:r w:rsidR="00B76A9A" w:rsidRPr="00607AAE">
              <w:rPr>
                <w:spacing w:val="-5"/>
                <w:sz w:val="28"/>
                <w:szCs w:val="28"/>
                <w:lang w:val="en-US"/>
              </w:rPr>
              <w:t xml:space="preserve"> </w:t>
            </w:r>
            <w:r w:rsidRPr="00607AAE">
              <w:rPr>
                <w:sz w:val="28"/>
                <w:szCs w:val="28"/>
              </w:rPr>
              <w:t>bu</w:t>
            </w:r>
            <w:r w:rsidRPr="00607AAE">
              <w:rPr>
                <w:spacing w:val="-7"/>
                <w:sz w:val="28"/>
                <w:szCs w:val="28"/>
              </w:rPr>
              <w:t xml:space="preserve"> </w:t>
            </w:r>
            <w:r w:rsidRPr="00607AAE">
              <w:rPr>
                <w:sz w:val="28"/>
                <w:szCs w:val="28"/>
              </w:rPr>
              <w:t>lông</w:t>
            </w:r>
            <w:r w:rsidRPr="00607AAE">
              <w:rPr>
                <w:spacing w:val="-1"/>
                <w:sz w:val="28"/>
                <w:szCs w:val="28"/>
              </w:rPr>
              <w:t xml:space="preserve"> </w:t>
            </w:r>
            <w:r w:rsidRPr="00607AAE">
              <w:rPr>
                <w:spacing w:val="-4"/>
                <w:sz w:val="28"/>
                <w:szCs w:val="28"/>
              </w:rPr>
              <w:t>(Nm)</w:t>
            </w:r>
          </w:p>
        </w:tc>
        <w:tc>
          <w:tcPr>
            <w:tcW w:w="3118" w:type="dxa"/>
          </w:tcPr>
          <w:p w14:paraId="2A87BD74" w14:textId="77777777" w:rsidR="002365CA" w:rsidRPr="00607AAE" w:rsidRDefault="002365CA" w:rsidP="002D1720">
            <w:pPr>
              <w:pStyle w:val="TableParagraph"/>
              <w:spacing w:before="120" w:after="120" w:line="320" w:lineRule="exact"/>
              <w:ind w:left="57" w:right="57"/>
              <w:rPr>
                <w:sz w:val="28"/>
                <w:szCs w:val="28"/>
              </w:rPr>
            </w:pPr>
          </w:p>
        </w:tc>
        <w:tc>
          <w:tcPr>
            <w:tcW w:w="1109" w:type="dxa"/>
          </w:tcPr>
          <w:p w14:paraId="347BC356" w14:textId="77777777" w:rsidR="002365CA" w:rsidRPr="00607AAE" w:rsidRDefault="002365CA" w:rsidP="002D1720">
            <w:pPr>
              <w:pStyle w:val="TableParagraph"/>
              <w:spacing w:before="120" w:after="120" w:line="320" w:lineRule="exact"/>
              <w:ind w:left="29"/>
              <w:rPr>
                <w:sz w:val="28"/>
                <w:szCs w:val="28"/>
              </w:rPr>
            </w:pPr>
          </w:p>
        </w:tc>
        <w:tc>
          <w:tcPr>
            <w:tcW w:w="1300" w:type="dxa"/>
          </w:tcPr>
          <w:p w14:paraId="0B019CED" w14:textId="77777777" w:rsidR="002365CA" w:rsidRPr="00607AAE" w:rsidRDefault="002365CA" w:rsidP="002D1720">
            <w:pPr>
              <w:pStyle w:val="TableParagraph"/>
              <w:spacing w:before="120" w:after="120" w:line="320" w:lineRule="exact"/>
              <w:rPr>
                <w:sz w:val="28"/>
                <w:szCs w:val="28"/>
              </w:rPr>
            </w:pPr>
          </w:p>
        </w:tc>
        <w:tc>
          <w:tcPr>
            <w:tcW w:w="1296" w:type="dxa"/>
          </w:tcPr>
          <w:p w14:paraId="57EDEC0A" w14:textId="77777777" w:rsidR="002365CA" w:rsidRPr="00607AAE" w:rsidRDefault="002365CA" w:rsidP="002D1720">
            <w:pPr>
              <w:pStyle w:val="TableParagraph"/>
              <w:spacing w:before="120" w:after="120" w:line="320" w:lineRule="exact"/>
              <w:rPr>
                <w:sz w:val="28"/>
                <w:szCs w:val="28"/>
              </w:rPr>
            </w:pPr>
          </w:p>
        </w:tc>
      </w:tr>
      <w:tr w:rsidR="00323F4D" w:rsidRPr="00607AAE" w14:paraId="44CAD4F8" w14:textId="77777777" w:rsidTr="00B64CD6">
        <w:trPr>
          <w:trHeight w:val="1593"/>
        </w:trPr>
        <w:tc>
          <w:tcPr>
            <w:tcW w:w="567" w:type="dxa"/>
          </w:tcPr>
          <w:p w14:paraId="57617FF0"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p>
        </w:tc>
        <w:tc>
          <w:tcPr>
            <w:tcW w:w="1985" w:type="dxa"/>
          </w:tcPr>
          <w:p w14:paraId="10FA4F69"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IPC</w:t>
            </w:r>
            <w:r w:rsidRPr="00607AAE">
              <w:rPr>
                <w:spacing w:val="-3"/>
                <w:sz w:val="28"/>
                <w:szCs w:val="28"/>
              </w:rPr>
              <w:t xml:space="preserve"> </w:t>
            </w:r>
            <w:r w:rsidRPr="00607AAE">
              <w:rPr>
                <w:sz w:val="28"/>
                <w:szCs w:val="28"/>
              </w:rPr>
              <w:t>xx</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5"/>
                <w:sz w:val="28"/>
                <w:szCs w:val="28"/>
              </w:rPr>
              <w:t>xx</w:t>
            </w:r>
          </w:p>
        </w:tc>
        <w:tc>
          <w:tcPr>
            <w:tcW w:w="3118" w:type="dxa"/>
          </w:tcPr>
          <w:p w14:paraId="3E7D830E" w14:textId="5F42D1F0"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Nêu</w:t>
            </w:r>
            <w:r w:rsidRPr="00607AAE">
              <w:rPr>
                <w:spacing w:val="-3"/>
                <w:sz w:val="28"/>
                <w:szCs w:val="28"/>
              </w:rPr>
              <w:t xml:space="preserve"> </w:t>
            </w:r>
            <w:r w:rsidRPr="00607AAE">
              <w:rPr>
                <w:sz w:val="28"/>
                <w:szCs w:val="28"/>
              </w:rPr>
              <w:t>cụ</w:t>
            </w:r>
            <w:r w:rsidRPr="00607AAE">
              <w:rPr>
                <w:spacing w:val="-6"/>
                <w:sz w:val="28"/>
                <w:szCs w:val="28"/>
              </w:rPr>
              <w:t xml:space="preserve"> </w:t>
            </w:r>
            <w:r w:rsidRPr="00607AAE">
              <w:rPr>
                <w:sz w:val="28"/>
                <w:szCs w:val="28"/>
              </w:rPr>
              <w:t>thể</w:t>
            </w:r>
            <w:r w:rsidRPr="00607AAE">
              <w:rPr>
                <w:spacing w:val="-4"/>
                <w:sz w:val="28"/>
                <w:szCs w:val="28"/>
              </w:rPr>
              <w:t xml:space="preserve"> </w:t>
            </w:r>
            <w:r w:rsidRPr="00607AAE">
              <w:rPr>
                <w:sz w:val="28"/>
                <w:szCs w:val="28"/>
              </w:rPr>
              <w:t>theo</w:t>
            </w:r>
            <w:r w:rsidRPr="00607AAE">
              <w:rPr>
                <w:spacing w:val="-2"/>
                <w:sz w:val="28"/>
                <w:szCs w:val="28"/>
              </w:rPr>
              <w:t xml:space="preserve"> </w:t>
            </w:r>
            <w:r w:rsidRPr="00607AAE">
              <w:rPr>
                <w:sz w:val="28"/>
                <w:szCs w:val="28"/>
              </w:rPr>
              <w:t>chủng</w:t>
            </w:r>
            <w:r w:rsidRPr="00607AAE">
              <w:rPr>
                <w:spacing w:val="-3"/>
                <w:sz w:val="28"/>
                <w:szCs w:val="28"/>
              </w:rPr>
              <w:t xml:space="preserve"> </w:t>
            </w:r>
            <w:r w:rsidRPr="00607AAE">
              <w:rPr>
                <w:sz w:val="28"/>
                <w:szCs w:val="28"/>
              </w:rPr>
              <w:t>loại</w:t>
            </w:r>
            <w:r w:rsidRPr="00607AAE">
              <w:rPr>
                <w:spacing w:val="-2"/>
                <w:sz w:val="28"/>
                <w:szCs w:val="28"/>
              </w:rPr>
              <w:t xml:space="preserve"> </w:t>
            </w:r>
            <w:r w:rsidRPr="00607AAE">
              <w:rPr>
                <w:spacing w:val="-5"/>
                <w:sz w:val="28"/>
                <w:szCs w:val="28"/>
              </w:rPr>
              <w:t>kẹp</w:t>
            </w:r>
            <w:r w:rsidR="00326EB0" w:rsidRPr="00607AAE">
              <w:rPr>
                <w:spacing w:val="-5"/>
                <w:sz w:val="28"/>
                <w:szCs w:val="28"/>
                <w:lang w:val="en-US"/>
              </w:rPr>
              <w:t xml:space="preserve"> </w:t>
            </w:r>
            <w:r w:rsidRPr="00607AAE">
              <w:rPr>
                <w:sz w:val="28"/>
                <w:szCs w:val="28"/>
              </w:rPr>
              <w:t>(đảm bảo khi bứt đầu Bu lông, lưỡi</w:t>
            </w:r>
            <w:r w:rsidRPr="00607AAE">
              <w:rPr>
                <w:spacing w:val="-8"/>
                <w:sz w:val="28"/>
                <w:szCs w:val="28"/>
              </w:rPr>
              <w:t xml:space="preserve"> </w:t>
            </w:r>
            <w:r w:rsidRPr="00607AAE">
              <w:rPr>
                <w:sz w:val="28"/>
                <w:szCs w:val="28"/>
              </w:rPr>
              <w:t>ngàm</w:t>
            </w:r>
            <w:r w:rsidRPr="00607AAE">
              <w:rPr>
                <w:spacing w:val="-9"/>
                <w:sz w:val="28"/>
                <w:szCs w:val="28"/>
              </w:rPr>
              <w:t xml:space="preserve"> </w:t>
            </w:r>
            <w:r w:rsidRPr="00607AAE">
              <w:rPr>
                <w:sz w:val="28"/>
                <w:szCs w:val="28"/>
              </w:rPr>
              <w:t>được</w:t>
            </w:r>
            <w:r w:rsidRPr="00607AAE">
              <w:rPr>
                <w:spacing w:val="-8"/>
                <w:sz w:val="28"/>
                <w:szCs w:val="28"/>
              </w:rPr>
              <w:t xml:space="preserve"> </w:t>
            </w:r>
            <w:r w:rsidRPr="00607AAE">
              <w:rPr>
                <w:sz w:val="28"/>
                <w:szCs w:val="28"/>
              </w:rPr>
              <w:t>kẹp</w:t>
            </w:r>
            <w:r w:rsidRPr="00607AAE">
              <w:rPr>
                <w:spacing w:val="-9"/>
                <w:sz w:val="28"/>
                <w:szCs w:val="28"/>
              </w:rPr>
              <w:t xml:space="preserve"> </w:t>
            </w:r>
            <w:r w:rsidRPr="00607AAE">
              <w:rPr>
                <w:sz w:val="28"/>
                <w:szCs w:val="28"/>
              </w:rPr>
              <w:t>chặt</w:t>
            </w:r>
            <w:r w:rsidRPr="00607AAE">
              <w:rPr>
                <w:spacing w:val="-7"/>
                <w:sz w:val="28"/>
                <w:szCs w:val="28"/>
              </w:rPr>
              <w:t xml:space="preserve"> </w:t>
            </w:r>
            <w:r w:rsidRPr="00607AAE">
              <w:rPr>
                <w:sz w:val="28"/>
                <w:szCs w:val="28"/>
              </w:rPr>
              <w:t>và</w:t>
            </w:r>
            <w:r w:rsidRPr="00607AAE">
              <w:rPr>
                <w:spacing w:val="-6"/>
                <w:sz w:val="28"/>
                <w:szCs w:val="28"/>
              </w:rPr>
              <w:t xml:space="preserve"> </w:t>
            </w:r>
            <w:r w:rsidRPr="00607AAE">
              <w:rPr>
                <w:sz w:val="28"/>
                <w:szCs w:val="28"/>
              </w:rPr>
              <w:t>tiếp xúc</w:t>
            </w:r>
            <w:r w:rsidRPr="00607AAE">
              <w:rPr>
                <w:spacing w:val="20"/>
                <w:sz w:val="28"/>
                <w:szCs w:val="28"/>
              </w:rPr>
              <w:t xml:space="preserve"> </w:t>
            </w:r>
            <w:r w:rsidRPr="00607AAE">
              <w:rPr>
                <w:sz w:val="28"/>
                <w:szCs w:val="28"/>
              </w:rPr>
              <w:t>tốt</w:t>
            </w:r>
            <w:r w:rsidRPr="00607AAE">
              <w:rPr>
                <w:spacing w:val="22"/>
                <w:sz w:val="28"/>
                <w:szCs w:val="28"/>
              </w:rPr>
              <w:t xml:space="preserve"> </w:t>
            </w:r>
            <w:r w:rsidRPr="00607AAE">
              <w:rPr>
                <w:sz w:val="28"/>
                <w:szCs w:val="28"/>
              </w:rPr>
              <w:t>với</w:t>
            </w:r>
            <w:r w:rsidRPr="00607AAE">
              <w:rPr>
                <w:spacing w:val="22"/>
                <w:sz w:val="28"/>
                <w:szCs w:val="28"/>
              </w:rPr>
              <w:t xml:space="preserve"> </w:t>
            </w:r>
            <w:r w:rsidRPr="00607AAE">
              <w:rPr>
                <w:sz w:val="28"/>
                <w:szCs w:val="28"/>
              </w:rPr>
              <w:t>với</w:t>
            </w:r>
            <w:r w:rsidRPr="00607AAE">
              <w:rPr>
                <w:spacing w:val="23"/>
                <w:sz w:val="28"/>
                <w:szCs w:val="28"/>
              </w:rPr>
              <w:t xml:space="preserve"> </w:t>
            </w:r>
            <w:r w:rsidRPr="00607AAE">
              <w:rPr>
                <w:sz w:val="28"/>
                <w:szCs w:val="28"/>
              </w:rPr>
              <w:t>lõi</w:t>
            </w:r>
            <w:r w:rsidRPr="00607AAE">
              <w:rPr>
                <w:spacing w:val="24"/>
                <w:sz w:val="28"/>
                <w:szCs w:val="28"/>
              </w:rPr>
              <w:t xml:space="preserve"> </w:t>
            </w:r>
            <w:r w:rsidRPr="00607AAE">
              <w:rPr>
                <w:sz w:val="28"/>
                <w:szCs w:val="28"/>
              </w:rPr>
              <w:t>dây</w:t>
            </w:r>
            <w:r w:rsidRPr="00607AAE">
              <w:rPr>
                <w:spacing w:val="22"/>
                <w:sz w:val="28"/>
                <w:szCs w:val="28"/>
              </w:rPr>
              <w:t xml:space="preserve"> </w:t>
            </w:r>
            <w:r w:rsidRPr="00607AAE">
              <w:rPr>
                <w:sz w:val="28"/>
                <w:szCs w:val="28"/>
              </w:rPr>
              <w:t>dây</w:t>
            </w:r>
            <w:r w:rsidRPr="00607AAE">
              <w:rPr>
                <w:spacing w:val="22"/>
                <w:sz w:val="28"/>
                <w:szCs w:val="28"/>
              </w:rPr>
              <w:t xml:space="preserve"> </w:t>
            </w:r>
            <w:r w:rsidRPr="00607AAE">
              <w:rPr>
                <w:spacing w:val="-5"/>
                <w:sz w:val="28"/>
                <w:szCs w:val="28"/>
              </w:rPr>
              <w:t>bọc</w:t>
            </w:r>
            <w:r w:rsidRPr="00607AAE">
              <w:rPr>
                <w:sz w:val="28"/>
                <w:szCs w:val="28"/>
              </w:rPr>
              <w:t xml:space="preserve"> cũng</w:t>
            </w:r>
            <w:r w:rsidRPr="00607AAE">
              <w:rPr>
                <w:spacing w:val="57"/>
                <w:sz w:val="28"/>
                <w:szCs w:val="28"/>
              </w:rPr>
              <w:t xml:space="preserve"> </w:t>
            </w:r>
            <w:r w:rsidRPr="00607AAE">
              <w:rPr>
                <w:sz w:val="28"/>
                <w:szCs w:val="28"/>
              </w:rPr>
              <w:t>như</w:t>
            </w:r>
            <w:r w:rsidRPr="00607AAE">
              <w:rPr>
                <w:spacing w:val="57"/>
                <w:sz w:val="28"/>
                <w:szCs w:val="28"/>
              </w:rPr>
              <w:t xml:space="preserve"> </w:t>
            </w:r>
            <w:r w:rsidRPr="00607AAE">
              <w:rPr>
                <w:sz w:val="28"/>
                <w:szCs w:val="28"/>
              </w:rPr>
              <w:t>không</w:t>
            </w:r>
            <w:r w:rsidRPr="00607AAE">
              <w:rPr>
                <w:spacing w:val="60"/>
                <w:sz w:val="28"/>
                <w:szCs w:val="28"/>
              </w:rPr>
              <w:t xml:space="preserve"> </w:t>
            </w:r>
            <w:r w:rsidRPr="00607AAE">
              <w:rPr>
                <w:sz w:val="28"/>
                <w:szCs w:val="28"/>
              </w:rPr>
              <w:t>làm</w:t>
            </w:r>
            <w:r w:rsidRPr="00607AAE">
              <w:rPr>
                <w:spacing w:val="58"/>
                <w:sz w:val="28"/>
                <w:szCs w:val="28"/>
              </w:rPr>
              <w:t xml:space="preserve"> </w:t>
            </w:r>
            <w:r w:rsidRPr="00607AAE">
              <w:rPr>
                <w:sz w:val="28"/>
                <w:szCs w:val="28"/>
              </w:rPr>
              <w:t>hư</w:t>
            </w:r>
            <w:r w:rsidRPr="00607AAE">
              <w:rPr>
                <w:spacing w:val="58"/>
                <w:sz w:val="28"/>
                <w:szCs w:val="28"/>
              </w:rPr>
              <w:t xml:space="preserve"> </w:t>
            </w:r>
            <w:r w:rsidRPr="00607AAE">
              <w:rPr>
                <w:spacing w:val="-4"/>
                <w:sz w:val="28"/>
                <w:szCs w:val="28"/>
              </w:rPr>
              <w:t>hỏng</w:t>
            </w:r>
            <w:r w:rsidRPr="00607AAE">
              <w:rPr>
                <w:spacing w:val="-4"/>
                <w:sz w:val="28"/>
                <w:szCs w:val="28"/>
                <w:lang w:val="en-US"/>
              </w:rPr>
              <w:t xml:space="preserve"> </w:t>
            </w:r>
            <w:r w:rsidRPr="00607AAE">
              <w:rPr>
                <w:sz w:val="28"/>
                <w:szCs w:val="28"/>
              </w:rPr>
              <w:t>các</w:t>
            </w:r>
            <w:r w:rsidRPr="00607AAE">
              <w:rPr>
                <w:spacing w:val="-2"/>
                <w:sz w:val="28"/>
                <w:szCs w:val="28"/>
              </w:rPr>
              <w:t xml:space="preserve"> </w:t>
            </w:r>
            <w:r w:rsidRPr="00607AAE">
              <w:rPr>
                <w:sz w:val="28"/>
                <w:szCs w:val="28"/>
              </w:rPr>
              <w:t xml:space="preserve">tao </w:t>
            </w:r>
            <w:r w:rsidRPr="00607AAE">
              <w:rPr>
                <w:spacing w:val="-4"/>
                <w:sz w:val="28"/>
                <w:szCs w:val="28"/>
              </w:rPr>
              <w:t>dây)</w:t>
            </w:r>
          </w:p>
        </w:tc>
        <w:tc>
          <w:tcPr>
            <w:tcW w:w="1109" w:type="dxa"/>
          </w:tcPr>
          <w:p w14:paraId="701989EC"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Nêu rõ và đáp ứng yêu cầu</w:t>
            </w:r>
          </w:p>
        </w:tc>
        <w:tc>
          <w:tcPr>
            <w:tcW w:w="1300" w:type="dxa"/>
          </w:tcPr>
          <w:p w14:paraId="1ECD1AC6" w14:textId="77777777" w:rsidR="002365CA" w:rsidRPr="00607AAE" w:rsidRDefault="002365CA" w:rsidP="002D1720">
            <w:pPr>
              <w:pStyle w:val="TableParagraph"/>
              <w:spacing w:before="120" w:after="120" w:line="320" w:lineRule="exact"/>
              <w:ind w:left="57" w:right="57"/>
              <w:rPr>
                <w:spacing w:val="-4"/>
                <w:sz w:val="28"/>
                <w:szCs w:val="28"/>
              </w:rPr>
            </w:pPr>
          </w:p>
        </w:tc>
        <w:tc>
          <w:tcPr>
            <w:tcW w:w="1296" w:type="dxa"/>
          </w:tcPr>
          <w:p w14:paraId="3D88D11B"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Không nêu rõ hoặc không đáp yêu cầu</w:t>
            </w:r>
          </w:p>
        </w:tc>
      </w:tr>
      <w:tr w:rsidR="00323F4D" w:rsidRPr="00607AAE" w14:paraId="7207736B" w14:textId="77777777" w:rsidTr="00B64CD6">
        <w:trPr>
          <w:trHeight w:val="1255"/>
        </w:trPr>
        <w:tc>
          <w:tcPr>
            <w:tcW w:w="567" w:type="dxa"/>
          </w:tcPr>
          <w:p w14:paraId="345917F8"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11</w:t>
            </w:r>
          </w:p>
        </w:tc>
        <w:tc>
          <w:tcPr>
            <w:tcW w:w="1985" w:type="dxa"/>
          </w:tcPr>
          <w:p w14:paraId="58F951D2"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Tiết diện danh định</w:t>
            </w:r>
            <w:r w:rsidRPr="00607AAE">
              <w:rPr>
                <w:spacing w:val="-12"/>
                <w:sz w:val="28"/>
                <w:szCs w:val="28"/>
              </w:rPr>
              <w:t xml:space="preserve"> </w:t>
            </w:r>
            <w:r w:rsidRPr="00607AAE">
              <w:rPr>
                <w:sz w:val="28"/>
                <w:szCs w:val="28"/>
              </w:rPr>
              <w:t>của</w:t>
            </w:r>
            <w:r w:rsidRPr="00607AAE">
              <w:rPr>
                <w:spacing w:val="-15"/>
                <w:sz w:val="28"/>
                <w:szCs w:val="28"/>
              </w:rPr>
              <w:t xml:space="preserve"> </w:t>
            </w:r>
            <w:r w:rsidRPr="00607AAE">
              <w:rPr>
                <w:sz w:val="28"/>
                <w:szCs w:val="28"/>
              </w:rPr>
              <w:t>dây</w:t>
            </w:r>
            <w:r w:rsidRPr="00607AAE">
              <w:rPr>
                <w:spacing w:val="-12"/>
                <w:sz w:val="28"/>
                <w:szCs w:val="28"/>
              </w:rPr>
              <w:t xml:space="preserve"> </w:t>
            </w:r>
            <w:r w:rsidRPr="00607AAE">
              <w:rPr>
                <w:sz w:val="28"/>
                <w:szCs w:val="28"/>
              </w:rPr>
              <w:t>dẫn đấu nối (mm</w:t>
            </w:r>
            <w:r w:rsidRPr="00607AAE">
              <w:rPr>
                <w:sz w:val="28"/>
                <w:szCs w:val="28"/>
                <w:vertAlign w:val="superscript"/>
              </w:rPr>
              <w:t>2</w:t>
            </w:r>
            <w:r w:rsidRPr="00607AAE">
              <w:rPr>
                <w:sz w:val="28"/>
                <w:szCs w:val="28"/>
              </w:rPr>
              <w:t>)</w:t>
            </w:r>
          </w:p>
        </w:tc>
        <w:tc>
          <w:tcPr>
            <w:tcW w:w="3118" w:type="dxa"/>
          </w:tcPr>
          <w:p w14:paraId="6FC4BF20"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Dây</w:t>
            </w:r>
            <w:r w:rsidRPr="00607AAE">
              <w:rPr>
                <w:spacing w:val="-5"/>
                <w:sz w:val="28"/>
                <w:szCs w:val="28"/>
              </w:rPr>
              <w:t xml:space="preserve"> </w:t>
            </w:r>
            <w:r w:rsidRPr="00607AAE">
              <w:rPr>
                <w:sz w:val="28"/>
                <w:szCs w:val="28"/>
              </w:rPr>
              <w:t>chính/Dây</w:t>
            </w:r>
            <w:r w:rsidRPr="00607AAE">
              <w:rPr>
                <w:spacing w:val="-4"/>
                <w:sz w:val="28"/>
                <w:szCs w:val="28"/>
              </w:rPr>
              <w:t xml:space="preserve"> </w:t>
            </w:r>
            <w:r w:rsidRPr="00607AAE">
              <w:rPr>
                <w:spacing w:val="-5"/>
                <w:sz w:val="28"/>
                <w:szCs w:val="28"/>
              </w:rPr>
              <w:t>rẽ</w:t>
            </w:r>
          </w:p>
        </w:tc>
        <w:tc>
          <w:tcPr>
            <w:tcW w:w="1109" w:type="dxa"/>
          </w:tcPr>
          <w:p w14:paraId="69E526A8" w14:textId="77777777" w:rsidR="002365CA" w:rsidRPr="00607AAE" w:rsidRDefault="002365CA" w:rsidP="002D1720">
            <w:pPr>
              <w:pStyle w:val="TableParagraph"/>
              <w:spacing w:before="120" w:after="120" w:line="320" w:lineRule="exact"/>
              <w:ind w:left="29"/>
              <w:rPr>
                <w:sz w:val="28"/>
                <w:szCs w:val="28"/>
              </w:rPr>
            </w:pPr>
          </w:p>
        </w:tc>
        <w:tc>
          <w:tcPr>
            <w:tcW w:w="1300" w:type="dxa"/>
          </w:tcPr>
          <w:p w14:paraId="1708FAF0" w14:textId="77777777" w:rsidR="002365CA" w:rsidRPr="00607AAE" w:rsidRDefault="002365CA" w:rsidP="002D1720">
            <w:pPr>
              <w:pStyle w:val="TableParagraph"/>
              <w:spacing w:before="120" w:after="120" w:line="320" w:lineRule="exact"/>
              <w:rPr>
                <w:sz w:val="28"/>
                <w:szCs w:val="28"/>
              </w:rPr>
            </w:pPr>
          </w:p>
        </w:tc>
        <w:tc>
          <w:tcPr>
            <w:tcW w:w="1296" w:type="dxa"/>
          </w:tcPr>
          <w:p w14:paraId="4E8F7EFC" w14:textId="77777777" w:rsidR="002365CA" w:rsidRPr="00607AAE" w:rsidRDefault="002365CA" w:rsidP="002D1720">
            <w:pPr>
              <w:pStyle w:val="TableParagraph"/>
              <w:spacing w:before="120" w:after="120" w:line="320" w:lineRule="exact"/>
              <w:rPr>
                <w:sz w:val="28"/>
                <w:szCs w:val="28"/>
              </w:rPr>
            </w:pPr>
          </w:p>
        </w:tc>
      </w:tr>
      <w:tr w:rsidR="00323F4D" w:rsidRPr="00607AAE" w14:paraId="47D16F12" w14:textId="77777777" w:rsidTr="00B64CD6">
        <w:trPr>
          <w:trHeight w:val="916"/>
        </w:trPr>
        <w:tc>
          <w:tcPr>
            <w:tcW w:w="567" w:type="dxa"/>
          </w:tcPr>
          <w:p w14:paraId="22E3C2F7"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p>
        </w:tc>
        <w:tc>
          <w:tcPr>
            <w:tcW w:w="1985" w:type="dxa"/>
          </w:tcPr>
          <w:p w14:paraId="16BB3136"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IPC</w:t>
            </w:r>
            <w:r w:rsidRPr="00607AAE">
              <w:rPr>
                <w:spacing w:val="-3"/>
                <w:sz w:val="28"/>
                <w:szCs w:val="28"/>
              </w:rPr>
              <w:t xml:space="preserve"> </w:t>
            </w:r>
            <w:r w:rsidRPr="00607AAE">
              <w:rPr>
                <w:sz w:val="28"/>
                <w:szCs w:val="28"/>
              </w:rPr>
              <w:t>xx</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5"/>
                <w:sz w:val="28"/>
                <w:szCs w:val="28"/>
              </w:rPr>
              <w:t>xx</w:t>
            </w:r>
          </w:p>
        </w:tc>
        <w:tc>
          <w:tcPr>
            <w:tcW w:w="3118" w:type="dxa"/>
          </w:tcPr>
          <w:p w14:paraId="265B8FED"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Nêu</w:t>
            </w:r>
            <w:r w:rsidRPr="00607AAE">
              <w:rPr>
                <w:spacing w:val="-6"/>
                <w:sz w:val="28"/>
                <w:szCs w:val="28"/>
              </w:rPr>
              <w:t xml:space="preserve"> </w:t>
            </w:r>
            <w:r w:rsidRPr="00607AAE">
              <w:rPr>
                <w:sz w:val="28"/>
                <w:szCs w:val="28"/>
              </w:rPr>
              <w:t>cụ</w:t>
            </w:r>
            <w:r w:rsidRPr="00607AAE">
              <w:rPr>
                <w:spacing w:val="-10"/>
                <w:sz w:val="28"/>
                <w:szCs w:val="28"/>
              </w:rPr>
              <w:t xml:space="preserve"> </w:t>
            </w:r>
            <w:r w:rsidRPr="00607AAE">
              <w:rPr>
                <w:sz w:val="28"/>
                <w:szCs w:val="28"/>
              </w:rPr>
              <w:t>thể</w:t>
            </w:r>
            <w:r w:rsidRPr="00607AAE">
              <w:rPr>
                <w:spacing w:val="-7"/>
                <w:sz w:val="28"/>
                <w:szCs w:val="28"/>
              </w:rPr>
              <w:t xml:space="preserve"> </w:t>
            </w:r>
            <w:r w:rsidRPr="00607AAE">
              <w:rPr>
                <w:sz w:val="28"/>
                <w:szCs w:val="28"/>
              </w:rPr>
              <w:t>theo</w:t>
            </w:r>
            <w:r w:rsidRPr="00607AAE">
              <w:rPr>
                <w:spacing w:val="-6"/>
                <w:sz w:val="28"/>
                <w:szCs w:val="28"/>
              </w:rPr>
              <w:t xml:space="preserve"> </w:t>
            </w:r>
            <w:r w:rsidRPr="00607AAE">
              <w:rPr>
                <w:sz w:val="28"/>
                <w:szCs w:val="28"/>
              </w:rPr>
              <w:t>chủng</w:t>
            </w:r>
            <w:r w:rsidRPr="00607AAE">
              <w:rPr>
                <w:spacing w:val="-6"/>
                <w:sz w:val="28"/>
                <w:szCs w:val="28"/>
              </w:rPr>
              <w:t xml:space="preserve"> </w:t>
            </w:r>
            <w:r w:rsidRPr="00607AAE">
              <w:rPr>
                <w:sz w:val="28"/>
                <w:szCs w:val="28"/>
              </w:rPr>
              <w:t>loại</w:t>
            </w:r>
            <w:r w:rsidRPr="00607AAE">
              <w:rPr>
                <w:spacing w:val="-6"/>
                <w:sz w:val="28"/>
                <w:szCs w:val="28"/>
              </w:rPr>
              <w:t xml:space="preserve"> </w:t>
            </w:r>
            <w:r w:rsidRPr="00607AAE">
              <w:rPr>
                <w:sz w:val="28"/>
                <w:szCs w:val="28"/>
              </w:rPr>
              <w:t>kẹp yêu cầu</w:t>
            </w:r>
          </w:p>
        </w:tc>
        <w:tc>
          <w:tcPr>
            <w:tcW w:w="1109" w:type="dxa"/>
          </w:tcPr>
          <w:p w14:paraId="21AD507D"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Nêu rõ</w:t>
            </w:r>
          </w:p>
        </w:tc>
        <w:tc>
          <w:tcPr>
            <w:tcW w:w="1300" w:type="dxa"/>
          </w:tcPr>
          <w:p w14:paraId="10F599A3" w14:textId="77777777" w:rsidR="002365CA" w:rsidRPr="00607AAE" w:rsidRDefault="002365CA" w:rsidP="002D1720">
            <w:pPr>
              <w:pStyle w:val="TableParagraph"/>
              <w:spacing w:before="120" w:after="120" w:line="320" w:lineRule="exact"/>
              <w:ind w:left="57" w:right="57"/>
              <w:rPr>
                <w:spacing w:val="-4"/>
                <w:sz w:val="28"/>
                <w:szCs w:val="28"/>
              </w:rPr>
            </w:pPr>
          </w:p>
        </w:tc>
        <w:tc>
          <w:tcPr>
            <w:tcW w:w="1296" w:type="dxa"/>
          </w:tcPr>
          <w:p w14:paraId="3913CDF8"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Không nêu rõ</w:t>
            </w:r>
          </w:p>
        </w:tc>
      </w:tr>
      <w:tr w:rsidR="00323F4D" w:rsidRPr="00607AAE" w14:paraId="1F28EE23" w14:textId="77777777" w:rsidTr="00B64CD6">
        <w:trPr>
          <w:trHeight w:val="1252"/>
        </w:trPr>
        <w:tc>
          <w:tcPr>
            <w:tcW w:w="567" w:type="dxa"/>
          </w:tcPr>
          <w:p w14:paraId="489EE66C"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p>
          <w:p w14:paraId="12FA91C2"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12</w:t>
            </w:r>
          </w:p>
        </w:tc>
        <w:tc>
          <w:tcPr>
            <w:tcW w:w="1985" w:type="dxa"/>
          </w:tcPr>
          <w:p w14:paraId="31B66EC2"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Dòng</w:t>
            </w:r>
            <w:r w:rsidRPr="00607AAE">
              <w:rPr>
                <w:spacing w:val="-15"/>
                <w:sz w:val="28"/>
                <w:szCs w:val="28"/>
              </w:rPr>
              <w:t xml:space="preserve"> </w:t>
            </w:r>
            <w:r w:rsidRPr="00607AAE">
              <w:rPr>
                <w:sz w:val="28"/>
                <w:szCs w:val="28"/>
              </w:rPr>
              <w:t>định</w:t>
            </w:r>
            <w:r w:rsidRPr="00607AAE">
              <w:rPr>
                <w:spacing w:val="-15"/>
                <w:sz w:val="28"/>
                <w:szCs w:val="28"/>
              </w:rPr>
              <w:t xml:space="preserve"> </w:t>
            </w:r>
            <w:r w:rsidRPr="00607AAE">
              <w:rPr>
                <w:sz w:val="28"/>
                <w:szCs w:val="28"/>
              </w:rPr>
              <w:t>mức liên</w:t>
            </w:r>
            <w:r w:rsidRPr="00607AAE">
              <w:rPr>
                <w:spacing w:val="-12"/>
                <w:sz w:val="28"/>
                <w:szCs w:val="28"/>
              </w:rPr>
              <w:t xml:space="preserve"> </w:t>
            </w:r>
            <w:r w:rsidRPr="00607AAE">
              <w:rPr>
                <w:sz w:val="28"/>
                <w:szCs w:val="28"/>
              </w:rPr>
              <w:t>tục</w:t>
            </w:r>
            <w:r w:rsidRPr="00607AAE">
              <w:rPr>
                <w:spacing w:val="-13"/>
                <w:sz w:val="28"/>
                <w:szCs w:val="28"/>
              </w:rPr>
              <w:t xml:space="preserve"> </w:t>
            </w:r>
            <w:r w:rsidRPr="00607AAE">
              <w:rPr>
                <w:sz w:val="28"/>
                <w:szCs w:val="28"/>
              </w:rPr>
              <w:t>của</w:t>
            </w:r>
            <w:r w:rsidRPr="00607AAE">
              <w:rPr>
                <w:spacing w:val="-15"/>
                <w:sz w:val="28"/>
                <w:szCs w:val="28"/>
              </w:rPr>
              <w:t xml:space="preserve"> </w:t>
            </w:r>
            <w:r w:rsidRPr="00607AAE">
              <w:rPr>
                <w:sz w:val="28"/>
                <w:szCs w:val="28"/>
              </w:rPr>
              <w:t xml:space="preserve">kẹp </w:t>
            </w:r>
            <w:r w:rsidRPr="00607AAE">
              <w:rPr>
                <w:spacing w:val="-4"/>
                <w:sz w:val="28"/>
                <w:szCs w:val="28"/>
              </w:rPr>
              <w:t>(A)</w:t>
            </w:r>
          </w:p>
        </w:tc>
        <w:tc>
          <w:tcPr>
            <w:tcW w:w="3118" w:type="dxa"/>
          </w:tcPr>
          <w:p w14:paraId="3EC3D38E"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Phải</w:t>
            </w:r>
            <w:r w:rsidRPr="00607AAE">
              <w:rPr>
                <w:spacing w:val="-7"/>
                <w:sz w:val="28"/>
                <w:szCs w:val="28"/>
              </w:rPr>
              <w:t xml:space="preserve"> </w:t>
            </w:r>
            <w:r w:rsidRPr="00607AAE">
              <w:rPr>
                <w:sz w:val="28"/>
                <w:szCs w:val="28"/>
              </w:rPr>
              <w:t>lớn</w:t>
            </w:r>
            <w:r w:rsidRPr="00607AAE">
              <w:rPr>
                <w:spacing w:val="-7"/>
                <w:sz w:val="28"/>
                <w:szCs w:val="28"/>
              </w:rPr>
              <w:t xml:space="preserve"> </w:t>
            </w:r>
            <w:r w:rsidRPr="00607AAE">
              <w:rPr>
                <w:sz w:val="28"/>
                <w:szCs w:val="28"/>
              </w:rPr>
              <w:t>hơn</w:t>
            </w:r>
            <w:r w:rsidRPr="00607AAE">
              <w:rPr>
                <w:spacing w:val="-10"/>
                <w:sz w:val="28"/>
                <w:szCs w:val="28"/>
              </w:rPr>
              <w:t xml:space="preserve"> </w:t>
            </w:r>
            <w:r w:rsidRPr="00607AAE">
              <w:rPr>
                <w:sz w:val="28"/>
                <w:szCs w:val="28"/>
              </w:rPr>
              <w:t>hoặc</w:t>
            </w:r>
            <w:r w:rsidRPr="00607AAE">
              <w:rPr>
                <w:spacing w:val="-8"/>
                <w:sz w:val="28"/>
                <w:szCs w:val="28"/>
              </w:rPr>
              <w:t xml:space="preserve"> </w:t>
            </w:r>
            <w:r w:rsidRPr="00607AAE">
              <w:rPr>
                <w:sz w:val="28"/>
                <w:szCs w:val="28"/>
              </w:rPr>
              <w:t>bằng</w:t>
            </w:r>
            <w:r w:rsidRPr="00607AAE">
              <w:rPr>
                <w:spacing w:val="-11"/>
                <w:sz w:val="28"/>
                <w:szCs w:val="28"/>
              </w:rPr>
              <w:t xml:space="preserve"> </w:t>
            </w:r>
            <w:r w:rsidRPr="00607AAE">
              <w:rPr>
                <w:sz w:val="28"/>
                <w:szCs w:val="28"/>
              </w:rPr>
              <w:t>dòng định mức của cáp hạ thế đấu nối tương ứng</w:t>
            </w:r>
          </w:p>
        </w:tc>
        <w:tc>
          <w:tcPr>
            <w:tcW w:w="1109" w:type="dxa"/>
            <w:vMerge w:val="restart"/>
          </w:tcPr>
          <w:p w14:paraId="7997C892"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Nêu rõ và đáp ứng yêu cầu</w:t>
            </w:r>
          </w:p>
        </w:tc>
        <w:tc>
          <w:tcPr>
            <w:tcW w:w="1300" w:type="dxa"/>
            <w:vMerge w:val="restart"/>
          </w:tcPr>
          <w:p w14:paraId="4EF68F03" w14:textId="77777777" w:rsidR="002365CA" w:rsidRPr="00607AAE" w:rsidRDefault="002365CA" w:rsidP="002D1720">
            <w:pPr>
              <w:pStyle w:val="TableParagraph"/>
              <w:spacing w:before="120" w:after="120" w:line="320" w:lineRule="exact"/>
              <w:ind w:left="57" w:right="57"/>
              <w:rPr>
                <w:spacing w:val="-4"/>
                <w:sz w:val="28"/>
                <w:szCs w:val="28"/>
              </w:rPr>
            </w:pPr>
          </w:p>
        </w:tc>
        <w:tc>
          <w:tcPr>
            <w:tcW w:w="1296" w:type="dxa"/>
            <w:vMerge w:val="restart"/>
          </w:tcPr>
          <w:p w14:paraId="63D9373C"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Không nêu rõ hoặc không đáp yêu cầu</w:t>
            </w:r>
          </w:p>
        </w:tc>
      </w:tr>
      <w:tr w:rsidR="00323F4D" w:rsidRPr="00607AAE" w14:paraId="0281AF5D" w14:textId="77777777" w:rsidTr="00B64CD6">
        <w:trPr>
          <w:trHeight w:val="578"/>
        </w:trPr>
        <w:tc>
          <w:tcPr>
            <w:tcW w:w="567" w:type="dxa"/>
          </w:tcPr>
          <w:p w14:paraId="0044796E"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p>
        </w:tc>
        <w:tc>
          <w:tcPr>
            <w:tcW w:w="1985" w:type="dxa"/>
          </w:tcPr>
          <w:p w14:paraId="5DF313BA"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IPC</w:t>
            </w:r>
            <w:r w:rsidRPr="00607AAE">
              <w:rPr>
                <w:spacing w:val="-3"/>
                <w:sz w:val="28"/>
                <w:szCs w:val="28"/>
              </w:rPr>
              <w:t xml:space="preserve"> </w:t>
            </w:r>
            <w:r w:rsidRPr="00607AAE">
              <w:rPr>
                <w:sz w:val="28"/>
                <w:szCs w:val="28"/>
              </w:rPr>
              <w:t>xx</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5"/>
                <w:sz w:val="28"/>
                <w:szCs w:val="28"/>
              </w:rPr>
              <w:t>xx</w:t>
            </w:r>
          </w:p>
        </w:tc>
        <w:tc>
          <w:tcPr>
            <w:tcW w:w="3118" w:type="dxa"/>
          </w:tcPr>
          <w:p w14:paraId="5148AB33"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09" w:type="dxa"/>
            <w:vMerge/>
          </w:tcPr>
          <w:p w14:paraId="6BDCA994" w14:textId="77777777" w:rsidR="002365CA" w:rsidRPr="00607AAE" w:rsidRDefault="002365CA" w:rsidP="002D1720">
            <w:pPr>
              <w:pStyle w:val="TableParagraph"/>
              <w:spacing w:before="120" w:after="120" w:line="320" w:lineRule="exact"/>
              <w:ind w:left="57" w:right="57"/>
              <w:jc w:val="center"/>
              <w:rPr>
                <w:spacing w:val="-4"/>
                <w:sz w:val="28"/>
                <w:szCs w:val="28"/>
              </w:rPr>
            </w:pPr>
          </w:p>
        </w:tc>
        <w:tc>
          <w:tcPr>
            <w:tcW w:w="1300" w:type="dxa"/>
            <w:vMerge/>
          </w:tcPr>
          <w:p w14:paraId="0B627BBE" w14:textId="77777777" w:rsidR="002365CA" w:rsidRPr="00607AAE" w:rsidRDefault="002365CA" w:rsidP="002D1720">
            <w:pPr>
              <w:pStyle w:val="TableParagraph"/>
              <w:spacing w:before="120" w:after="120" w:line="320" w:lineRule="exact"/>
              <w:ind w:left="57" w:right="57"/>
              <w:jc w:val="center"/>
              <w:rPr>
                <w:spacing w:val="-4"/>
                <w:sz w:val="28"/>
                <w:szCs w:val="28"/>
              </w:rPr>
            </w:pPr>
          </w:p>
        </w:tc>
        <w:tc>
          <w:tcPr>
            <w:tcW w:w="1296" w:type="dxa"/>
            <w:vMerge/>
          </w:tcPr>
          <w:p w14:paraId="5C31EDEE" w14:textId="77777777" w:rsidR="002365CA" w:rsidRPr="00607AAE" w:rsidRDefault="002365CA" w:rsidP="002D1720">
            <w:pPr>
              <w:pStyle w:val="TableParagraph"/>
              <w:spacing w:before="120" w:after="120" w:line="320" w:lineRule="exact"/>
              <w:ind w:left="57" w:right="57"/>
              <w:jc w:val="center"/>
              <w:rPr>
                <w:spacing w:val="-4"/>
                <w:sz w:val="28"/>
                <w:szCs w:val="28"/>
              </w:rPr>
            </w:pPr>
          </w:p>
        </w:tc>
      </w:tr>
      <w:tr w:rsidR="00323F4D" w:rsidRPr="00607AAE" w14:paraId="29B360C5" w14:textId="77777777" w:rsidTr="00B64CD6">
        <w:trPr>
          <w:trHeight w:val="3283"/>
        </w:trPr>
        <w:tc>
          <w:tcPr>
            <w:tcW w:w="567" w:type="dxa"/>
          </w:tcPr>
          <w:p w14:paraId="4431257A"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13</w:t>
            </w:r>
          </w:p>
        </w:tc>
        <w:tc>
          <w:tcPr>
            <w:tcW w:w="1985" w:type="dxa"/>
          </w:tcPr>
          <w:p w14:paraId="2C7796FC"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Độ</w:t>
            </w:r>
            <w:r w:rsidRPr="00607AAE">
              <w:rPr>
                <w:spacing w:val="-2"/>
                <w:sz w:val="28"/>
                <w:szCs w:val="28"/>
              </w:rPr>
              <w:t xml:space="preserve"> </w:t>
            </w:r>
            <w:r w:rsidRPr="00607AAE">
              <w:rPr>
                <w:sz w:val="28"/>
                <w:szCs w:val="28"/>
              </w:rPr>
              <w:t>bền điện môi và chống thấm nước ở 50Hz trong 1 phút, trong nước (kẹp IPC phải được ngâm</w:t>
            </w:r>
            <w:r w:rsidRPr="00607AAE">
              <w:rPr>
                <w:spacing w:val="-18"/>
                <w:sz w:val="28"/>
                <w:szCs w:val="28"/>
              </w:rPr>
              <w:t xml:space="preserve"> </w:t>
            </w:r>
            <w:r w:rsidRPr="00607AAE">
              <w:rPr>
                <w:sz w:val="28"/>
                <w:szCs w:val="28"/>
              </w:rPr>
              <w:t>trong</w:t>
            </w:r>
            <w:r w:rsidRPr="00607AAE">
              <w:rPr>
                <w:spacing w:val="-17"/>
                <w:sz w:val="28"/>
                <w:szCs w:val="28"/>
              </w:rPr>
              <w:t xml:space="preserve"> </w:t>
            </w:r>
            <w:r w:rsidRPr="00607AAE">
              <w:rPr>
                <w:sz w:val="28"/>
                <w:szCs w:val="28"/>
              </w:rPr>
              <w:t>nước 30</w:t>
            </w:r>
            <w:r w:rsidRPr="00607AAE">
              <w:rPr>
                <w:spacing w:val="-18"/>
                <w:sz w:val="28"/>
                <w:szCs w:val="28"/>
              </w:rPr>
              <w:t xml:space="preserve"> </w:t>
            </w:r>
            <w:r w:rsidRPr="00607AAE">
              <w:rPr>
                <w:sz w:val="28"/>
                <w:szCs w:val="28"/>
              </w:rPr>
              <w:t>phút</w:t>
            </w:r>
            <w:r w:rsidRPr="00607AAE">
              <w:rPr>
                <w:spacing w:val="-17"/>
                <w:sz w:val="28"/>
                <w:szCs w:val="28"/>
              </w:rPr>
              <w:t xml:space="preserve"> </w:t>
            </w:r>
            <w:r w:rsidRPr="00607AAE">
              <w:rPr>
                <w:sz w:val="28"/>
                <w:szCs w:val="28"/>
              </w:rPr>
              <w:t>trước</w:t>
            </w:r>
            <w:r w:rsidRPr="00607AAE">
              <w:rPr>
                <w:spacing w:val="-18"/>
                <w:sz w:val="28"/>
                <w:szCs w:val="28"/>
              </w:rPr>
              <w:t xml:space="preserve"> </w:t>
            </w:r>
            <w:r w:rsidRPr="00607AAE">
              <w:rPr>
                <w:sz w:val="28"/>
                <w:szCs w:val="28"/>
              </w:rPr>
              <w:t>khi thử nghiệm)</w:t>
            </w:r>
          </w:p>
        </w:tc>
        <w:tc>
          <w:tcPr>
            <w:tcW w:w="3118" w:type="dxa"/>
          </w:tcPr>
          <w:p w14:paraId="02E80DFA"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z w:val="28"/>
                <w:szCs w:val="28"/>
              </w:rPr>
              <w:t>6</w:t>
            </w:r>
            <w:r w:rsidRPr="00607AAE">
              <w:rPr>
                <w:spacing w:val="1"/>
                <w:sz w:val="28"/>
                <w:szCs w:val="28"/>
              </w:rPr>
              <w:t xml:space="preserve"> </w:t>
            </w:r>
            <w:r w:rsidRPr="00607AAE">
              <w:rPr>
                <w:spacing w:val="-5"/>
                <w:sz w:val="28"/>
                <w:szCs w:val="28"/>
              </w:rPr>
              <w:t>kV</w:t>
            </w:r>
          </w:p>
        </w:tc>
        <w:tc>
          <w:tcPr>
            <w:tcW w:w="1109" w:type="dxa"/>
          </w:tcPr>
          <w:p w14:paraId="1B6CEDCA"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 6 kV</w:t>
            </w:r>
          </w:p>
        </w:tc>
        <w:tc>
          <w:tcPr>
            <w:tcW w:w="1300" w:type="dxa"/>
          </w:tcPr>
          <w:p w14:paraId="3CEB1A2E" w14:textId="77777777" w:rsidR="002365CA" w:rsidRPr="00607AAE" w:rsidRDefault="002365CA" w:rsidP="002D1720">
            <w:pPr>
              <w:pStyle w:val="TableParagraph"/>
              <w:spacing w:before="120" w:after="120" w:line="320" w:lineRule="exact"/>
              <w:ind w:left="57" w:right="57"/>
              <w:rPr>
                <w:spacing w:val="-4"/>
                <w:sz w:val="28"/>
                <w:szCs w:val="28"/>
              </w:rPr>
            </w:pPr>
          </w:p>
        </w:tc>
        <w:tc>
          <w:tcPr>
            <w:tcW w:w="1296" w:type="dxa"/>
          </w:tcPr>
          <w:p w14:paraId="22581F3E"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&lt; 6 kV</w:t>
            </w:r>
          </w:p>
        </w:tc>
      </w:tr>
      <w:tr w:rsidR="00323F4D" w:rsidRPr="00607AAE" w14:paraId="68A9E9CD" w14:textId="77777777" w:rsidTr="00B64CD6">
        <w:trPr>
          <w:trHeight w:val="2606"/>
        </w:trPr>
        <w:tc>
          <w:tcPr>
            <w:tcW w:w="567" w:type="dxa"/>
          </w:tcPr>
          <w:p w14:paraId="619437D6"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14</w:t>
            </w:r>
          </w:p>
        </w:tc>
        <w:tc>
          <w:tcPr>
            <w:tcW w:w="1985" w:type="dxa"/>
          </w:tcPr>
          <w:p w14:paraId="0E2EF785"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Nắp</w:t>
            </w:r>
            <w:r w:rsidRPr="00607AAE">
              <w:rPr>
                <w:spacing w:val="-2"/>
                <w:sz w:val="28"/>
                <w:szCs w:val="28"/>
              </w:rPr>
              <w:t xml:space="preserve"> </w:t>
            </w:r>
            <w:r w:rsidRPr="00607AAE">
              <w:rPr>
                <w:sz w:val="28"/>
                <w:szCs w:val="28"/>
              </w:rPr>
              <w:t>bịt</w:t>
            </w:r>
            <w:r w:rsidRPr="00607AAE">
              <w:rPr>
                <w:spacing w:val="-5"/>
                <w:sz w:val="28"/>
                <w:szCs w:val="28"/>
              </w:rPr>
              <w:t xml:space="preserve"> </w:t>
            </w:r>
            <w:r w:rsidRPr="00607AAE">
              <w:rPr>
                <w:sz w:val="28"/>
                <w:szCs w:val="28"/>
              </w:rPr>
              <w:t>đầu</w:t>
            </w:r>
            <w:r w:rsidRPr="00607AAE">
              <w:rPr>
                <w:spacing w:val="-1"/>
                <w:sz w:val="28"/>
                <w:szCs w:val="28"/>
              </w:rPr>
              <w:t xml:space="preserve"> </w:t>
            </w:r>
            <w:r w:rsidRPr="00607AAE">
              <w:rPr>
                <w:spacing w:val="-5"/>
                <w:sz w:val="28"/>
                <w:szCs w:val="28"/>
              </w:rPr>
              <w:t>cáp</w:t>
            </w:r>
          </w:p>
        </w:tc>
        <w:tc>
          <w:tcPr>
            <w:tcW w:w="3118" w:type="dxa"/>
          </w:tcPr>
          <w:p w14:paraId="3ADA5693"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Làm bằng vật liệu cao su đàn hồi. Kẹp IPC kèm theo nắp bịt đầu cáp để bảo vệ cáp chống thấm nước. Các nắp bịt đầu cáp này không được rời khỏi thân của nối bọc cách điện ngay cả khi không sử dụng.</w:t>
            </w:r>
          </w:p>
        </w:tc>
        <w:tc>
          <w:tcPr>
            <w:tcW w:w="1109" w:type="dxa"/>
          </w:tcPr>
          <w:p w14:paraId="65381426"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pacing w:val="-4"/>
                <w:sz w:val="28"/>
                <w:szCs w:val="28"/>
              </w:rPr>
              <w:t>yêu</w:t>
            </w:r>
            <w:r w:rsidRPr="00607AAE">
              <w:rPr>
                <w:sz w:val="28"/>
                <w:szCs w:val="28"/>
              </w:rPr>
              <w:t xml:space="preserve"> </w:t>
            </w:r>
            <w:r w:rsidRPr="00607AAE">
              <w:rPr>
                <w:spacing w:val="-4"/>
                <w:sz w:val="28"/>
                <w:szCs w:val="28"/>
              </w:rPr>
              <w:t>cầu</w:t>
            </w:r>
          </w:p>
        </w:tc>
        <w:tc>
          <w:tcPr>
            <w:tcW w:w="1300" w:type="dxa"/>
          </w:tcPr>
          <w:p w14:paraId="3369F256" w14:textId="77777777" w:rsidR="002365CA" w:rsidRPr="00607AAE" w:rsidRDefault="002365CA" w:rsidP="002D1720">
            <w:pPr>
              <w:pStyle w:val="TableParagraph"/>
              <w:spacing w:before="120" w:after="120" w:line="320" w:lineRule="exact"/>
              <w:rPr>
                <w:sz w:val="28"/>
                <w:szCs w:val="28"/>
              </w:rPr>
            </w:pPr>
          </w:p>
        </w:tc>
        <w:tc>
          <w:tcPr>
            <w:tcW w:w="1296" w:type="dxa"/>
          </w:tcPr>
          <w:p w14:paraId="0282A2BD"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Không như yêu cầu</w:t>
            </w:r>
          </w:p>
        </w:tc>
      </w:tr>
      <w:tr w:rsidR="00323F4D" w:rsidRPr="00607AAE" w14:paraId="2E12BCA3" w14:textId="77777777" w:rsidTr="00B64CD6">
        <w:trPr>
          <w:trHeight w:val="918"/>
        </w:trPr>
        <w:tc>
          <w:tcPr>
            <w:tcW w:w="567" w:type="dxa"/>
          </w:tcPr>
          <w:p w14:paraId="597B3FB4"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15</w:t>
            </w:r>
          </w:p>
        </w:tc>
        <w:tc>
          <w:tcPr>
            <w:tcW w:w="1985" w:type="dxa"/>
          </w:tcPr>
          <w:p w14:paraId="6847D240"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Nhiệt độ môi trường</w:t>
            </w:r>
            <w:r w:rsidRPr="00607AAE">
              <w:rPr>
                <w:spacing w:val="-18"/>
                <w:sz w:val="28"/>
                <w:szCs w:val="28"/>
              </w:rPr>
              <w:t xml:space="preserve"> </w:t>
            </w:r>
            <w:r w:rsidRPr="00607AAE">
              <w:rPr>
                <w:sz w:val="28"/>
                <w:szCs w:val="28"/>
              </w:rPr>
              <w:t>cực</w:t>
            </w:r>
            <w:r w:rsidRPr="00607AAE">
              <w:rPr>
                <w:spacing w:val="-17"/>
                <w:sz w:val="28"/>
                <w:szCs w:val="28"/>
              </w:rPr>
              <w:t xml:space="preserve"> </w:t>
            </w:r>
            <w:r w:rsidRPr="00607AAE">
              <w:rPr>
                <w:sz w:val="28"/>
                <w:szCs w:val="28"/>
              </w:rPr>
              <w:t>đại</w:t>
            </w:r>
          </w:p>
        </w:tc>
        <w:tc>
          <w:tcPr>
            <w:tcW w:w="3118" w:type="dxa"/>
          </w:tcPr>
          <w:p w14:paraId="2659D6BD" w14:textId="77777777" w:rsidR="002365CA" w:rsidRPr="00607AAE" w:rsidRDefault="002365CA" w:rsidP="002D1720">
            <w:pPr>
              <w:pStyle w:val="TableParagraph"/>
              <w:spacing w:before="120" w:after="120" w:line="320" w:lineRule="exact"/>
              <w:ind w:left="57" w:right="57"/>
              <w:jc w:val="center"/>
              <w:rPr>
                <w:sz w:val="28"/>
                <w:szCs w:val="28"/>
              </w:rPr>
            </w:pP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1109" w:type="dxa"/>
          </w:tcPr>
          <w:p w14:paraId="5F8FE34E"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45</w:t>
            </w:r>
          </w:p>
        </w:tc>
        <w:tc>
          <w:tcPr>
            <w:tcW w:w="1300" w:type="dxa"/>
          </w:tcPr>
          <w:p w14:paraId="2E100E97" w14:textId="77777777" w:rsidR="002365CA" w:rsidRPr="00607AAE" w:rsidRDefault="002365CA" w:rsidP="002D1720">
            <w:pPr>
              <w:pStyle w:val="TableParagraph"/>
              <w:spacing w:before="120" w:after="120" w:line="320" w:lineRule="exact"/>
              <w:rPr>
                <w:sz w:val="28"/>
                <w:szCs w:val="28"/>
              </w:rPr>
            </w:pPr>
          </w:p>
        </w:tc>
        <w:tc>
          <w:tcPr>
            <w:tcW w:w="1296" w:type="dxa"/>
          </w:tcPr>
          <w:p w14:paraId="390C75DF"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 xml:space="preserve">&lt; </w:t>
            </w:r>
            <w:r w:rsidRPr="00607AAE">
              <w:rPr>
                <w:spacing w:val="-5"/>
                <w:sz w:val="28"/>
                <w:szCs w:val="28"/>
              </w:rPr>
              <w:t>45</w:t>
            </w:r>
          </w:p>
        </w:tc>
      </w:tr>
      <w:tr w:rsidR="00323F4D" w:rsidRPr="00607AAE" w14:paraId="38F0B965" w14:textId="77777777" w:rsidTr="00B64CD6">
        <w:trPr>
          <w:trHeight w:val="1253"/>
        </w:trPr>
        <w:tc>
          <w:tcPr>
            <w:tcW w:w="567" w:type="dxa"/>
          </w:tcPr>
          <w:p w14:paraId="1FDB7DC7"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16</w:t>
            </w:r>
          </w:p>
        </w:tc>
        <w:tc>
          <w:tcPr>
            <w:tcW w:w="1985" w:type="dxa"/>
          </w:tcPr>
          <w:p w14:paraId="4274F67D"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Độ</w:t>
            </w:r>
            <w:r w:rsidRPr="00607AAE">
              <w:rPr>
                <w:spacing w:val="-3"/>
                <w:sz w:val="28"/>
                <w:szCs w:val="28"/>
              </w:rPr>
              <w:t xml:space="preserve"> </w:t>
            </w:r>
            <w:r w:rsidRPr="00607AAE">
              <w:rPr>
                <w:sz w:val="28"/>
                <w:szCs w:val="28"/>
              </w:rPr>
              <w:t>ẩm</w:t>
            </w:r>
            <w:r w:rsidRPr="00607AAE">
              <w:rPr>
                <w:spacing w:val="-1"/>
                <w:sz w:val="28"/>
                <w:szCs w:val="28"/>
              </w:rPr>
              <w:t xml:space="preserve"> </w:t>
            </w:r>
            <w:r w:rsidRPr="00607AAE">
              <w:rPr>
                <w:spacing w:val="-5"/>
                <w:sz w:val="28"/>
                <w:szCs w:val="28"/>
              </w:rPr>
              <w:t>môi</w:t>
            </w:r>
          </w:p>
          <w:p w14:paraId="1C20DFEC"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trường</w:t>
            </w:r>
            <w:r w:rsidRPr="00607AAE">
              <w:rPr>
                <w:spacing w:val="-18"/>
                <w:sz w:val="28"/>
                <w:szCs w:val="28"/>
              </w:rPr>
              <w:t xml:space="preserve"> </w:t>
            </w:r>
            <w:r w:rsidRPr="00607AAE">
              <w:rPr>
                <w:sz w:val="28"/>
                <w:szCs w:val="28"/>
              </w:rPr>
              <w:t>tương</w:t>
            </w:r>
            <w:r w:rsidRPr="00607AAE">
              <w:rPr>
                <w:spacing w:val="-17"/>
                <w:sz w:val="28"/>
                <w:szCs w:val="28"/>
              </w:rPr>
              <w:t xml:space="preserve"> </w:t>
            </w:r>
            <w:r w:rsidRPr="00607AAE">
              <w:rPr>
                <w:sz w:val="28"/>
                <w:szCs w:val="28"/>
              </w:rPr>
              <w:t>đối cực đại</w:t>
            </w:r>
          </w:p>
        </w:tc>
        <w:tc>
          <w:tcPr>
            <w:tcW w:w="3118" w:type="dxa"/>
          </w:tcPr>
          <w:p w14:paraId="343B114A" w14:textId="77777777" w:rsidR="002365CA" w:rsidRPr="00607AAE" w:rsidRDefault="002365CA" w:rsidP="002D1720">
            <w:pPr>
              <w:pStyle w:val="TableParagraph"/>
              <w:spacing w:before="120" w:after="120" w:line="320" w:lineRule="exact"/>
              <w:ind w:left="57" w:right="57"/>
              <w:jc w:val="center"/>
              <w:rPr>
                <w:sz w:val="28"/>
                <w:szCs w:val="28"/>
              </w:rPr>
            </w:pPr>
            <w:r w:rsidRPr="00607AAE">
              <w:rPr>
                <w:spacing w:val="-5"/>
                <w:sz w:val="28"/>
                <w:szCs w:val="28"/>
              </w:rPr>
              <w:t>90%</w:t>
            </w:r>
          </w:p>
        </w:tc>
        <w:tc>
          <w:tcPr>
            <w:tcW w:w="1109" w:type="dxa"/>
          </w:tcPr>
          <w:p w14:paraId="59131255"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90</w:t>
            </w:r>
          </w:p>
        </w:tc>
        <w:tc>
          <w:tcPr>
            <w:tcW w:w="1300" w:type="dxa"/>
          </w:tcPr>
          <w:p w14:paraId="4BB32789" w14:textId="77777777" w:rsidR="002365CA" w:rsidRPr="00607AAE" w:rsidRDefault="002365CA" w:rsidP="002D1720">
            <w:pPr>
              <w:pStyle w:val="TableParagraph"/>
              <w:spacing w:before="120" w:after="120" w:line="320" w:lineRule="exact"/>
              <w:rPr>
                <w:sz w:val="28"/>
                <w:szCs w:val="28"/>
              </w:rPr>
            </w:pPr>
          </w:p>
        </w:tc>
        <w:tc>
          <w:tcPr>
            <w:tcW w:w="1296" w:type="dxa"/>
          </w:tcPr>
          <w:p w14:paraId="330098C0"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 xml:space="preserve">&lt; </w:t>
            </w:r>
            <w:r w:rsidRPr="00607AAE">
              <w:rPr>
                <w:spacing w:val="-5"/>
                <w:sz w:val="28"/>
                <w:szCs w:val="28"/>
              </w:rPr>
              <w:t>90</w:t>
            </w:r>
          </w:p>
        </w:tc>
      </w:tr>
      <w:tr w:rsidR="00323F4D" w:rsidRPr="00607AAE" w14:paraId="527A775D" w14:textId="77777777" w:rsidTr="000A7E95">
        <w:trPr>
          <w:trHeight w:val="94"/>
        </w:trPr>
        <w:tc>
          <w:tcPr>
            <w:tcW w:w="567" w:type="dxa"/>
          </w:tcPr>
          <w:p w14:paraId="0DE89B80"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17</w:t>
            </w:r>
          </w:p>
        </w:tc>
        <w:tc>
          <w:tcPr>
            <w:tcW w:w="1985" w:type="dxa"/>
          </w:tcPr>
          <w:p w14:paraId="2FA227D6"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3118" w:type="dxa"/>
          </w:tcPr>
          <w:p w14:paraId="7ADF0844" w14:textId="77777777" w:rsidR="002365CA" w:rsidRPr="00607AAE" w:rsidRDefault="002365CA" w:rsidP="002D1720">
            <w:pPr>
              <w:pStyle w:val="TableParagraph"/>
              <w:spacing w:before="120" w:after="120" w:line="320" w:lineRule="exact"/>
              <w:ind w:left="57" w:right="57"/>
              <w:rPr>
                <w:sz w:val="28"/>
                <w:szCs w:val="28"/>
              </w:rPr>
            </w:pPr>
            <w:r w:rsidRPr="00607AAE">
              <w:rPr>
                <w:sz w:val="28"/>
                <w:szCs w:val="28"/>
              </w:rPr>
              <w:t>Kẹp</w:t>
            </w:r>
            <w:r w:rsidRPr="00607AAE">
              <w:rPr>
                <w:spacing w:val="-2"/>
                <w:sz w:val="28"/>
                <w:szCs w:val="28"/>
              </w:rPr>
              <w:t xml:space="preserve"> </w:t>
            </w:r>
            <w:r w:rsidRPr="00607AAE">
              <w:rPr>
                <w:sz w:val="28"/>
                <w:szCs w:val="28"/>
              </w:rPr>
              <w:t>phải</w:t>
            </w:r>
            <w:r w:rsidRPr="00607AAE">
              <w:rPr>
                <w:spacing w:val="-1"/>
                <w:sz w:val="28"/>
                <w:szCs w:val="28"/>
              </w:rPr>
              <w:t xml:space="preserve"> </w:t>
            </w:r>
            <w:r w:rsidRPr="00607AAE">
              <w:rPr>
                <w:sz w:val="28"/>
                <w:szCs w:val="28"/>
              </w:rPr>
              <w:t>được</w:t>
            </w:r>
            <w:r w:rsidRPr="00607AAE">
              <w:rPr>
                <w:spacing w:val="-2"/>
                <w:sz w:val="28"/>
                <w:szCs w:val="28"/>
              </w:rPr>
              <w:t xml:space="preserve"> </w:t>
            </w:r>
            <w:r w:rsidRPr="00607AAE">
              <w:rPr>
                <w:sz w:val="28"/>
                <w:szCs w:val="28"/>
              </w:rPr>
              <w:t>ghi</w:t>
            </w:r>
            <w:r w:rsidRPr="00607AAE">
              <w:rPr>
                <w:spacing w:val="-1"/>
                <w:sz w:val="28"/>
                <w:szCs w:val="28"/>
              </w:rPr>
              <w:t xml:space="preserve"> </w:t>
            </w:r>
            <w:r w:rsidRPr="00607AAE">
              <w:rPr>
                <w:sz w:val="28"/>
                <w:szCs w:val="28"/>
              </w:rPr>
              <w:t>nhãn</w:t>
            </w:r>
            <w:r w:rsidRPr="00607AAE">
              <w:rPr>
                <w:spacing w:val="-1"/>
                <w:sz w:val="28"/>
                <w:szCs w:val="28"/>
              </w:rPr>
              <w:t xml:space="preserve"> </w:t>
            </w:r>
            <w:r w:rsidRPr="00607AAE">
              <w:rPr>
                <w:sz w:val="28"/>
                <w:szCs w:val="28"/>
              </w:rPr>
              <w:t>với các nội dung sau:</w:t>
            </w:r>
          </w:p>
          <w:p w14:paraId="594D1C80" w14:textId="77777777" w:rsidR="002365CA" w:rsidRPr="00607AAE" w:rsidRDefault="002365CA" w:rsidP="002D1720">
            <w:pPr>
              <w:pStyle w:val="TableParagraph"/>
              <w:numPr>
                <w:ilvl w:val="0"/>
                <w:numId w:val="77"/>
              </w:numPr>
              <w:tabs>
                <w:tab w:val="left" w:pos="273"/>
              </w:tabs>
              <w:spacing w:before="120" w:after="120" w:line="320" w:lineRule="exact"/>
              <w:ind w:left="57" w:right="57" w:firstLine="0"/>
              <w:jc w:val="both"/>
              <w:rPr>
                <w:sz w:val="28"/>
                <w:szCs w:val="28"/>
              </w:rPr>
            </w:pPr>
            <w:r w:rsidRPr="00607AAE">
              <w:rPr>
                <w:sz w:val="28"/>
                <w:szCs w:val="28"/>
              </w:rPr>
              <w:lastRenderedPageBreak/>
              <w:t>Tên/Logo</w:t>
            </w:r>
            <w:r w:rsidRPr="00607AAE">
              <w:rPr>
                <w:spacing w:val="-6"/>
                <w:sz w:val="28"/>
                <w:szCs w:val="28"/>
              </w:rPr>
              <w:t xml:space="preserve"> </w:t>
            </w:r>
            <w:r w:rsidRPr="00607AAE">
              <w:rPr>
                <w:sz w:val="28"/>
                <w:szCs w:val="28"/>
              </w:rPr>
              <w:t>nhà</w:t>
            </w:r>
            <w:r w:rsidRPr="00607AAE">
              <w:rPr>
                <w:spacing w:val="-8"/>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p w14:paraId="7E4B47D1" w14:textId="77777777" w:rsidR="002365CA" w:rsidRPr="00607AAE" w:rsidRDefault="002365CA" w:rsidP="002D1720">
            <w:pPr>
              <w:pStyle w:val="TableParagraph"/>
              <w:numPr>
                <w:ilvl w:val="0"/>
                <w:numId w:val="77"/>
              </w:numPr>
              <w:tabs>
                <w:tab w:val="left" w:pos="273"/>
              </w:tabs>
              <w:spacing w:before="120" w:after="120" w:line="320" w:lineRule="exact"/>
              <w:ind w:left="57" w:right="57" w:firstLine="0"/>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4"/>
                <w:sz w:val="28"/>
                <w:szCs w:val="28"/>
              </w:rPr>
              <w:t xml:space="preserve"> </w:t>
            </w:r>
            <w:r w:rsidRPr="00607AAE">
              <w:rPr>
                <w:sz w:val="28"/>
                <w:szCs w:val="28"/>
              </w:rPr>
              <w:t xml:space="preserve">sản </w:t>
            </w:r>
            <w:r w:rsidRPr="00607AAE">
              <w:rPr>
                <w:spacing w:val="-4"/>
                <w:sz w:val="28"/>
                <w:szCs w:val="28"/>
              </w:rPr>
              <w:t>phẩm</w:t>
            </w:r>
          </w:p>
          <w:p w14:paraId="43F16BE8" w14:textId="1B8EE8BE" w:rsidR="002365CA" w:rsidRPr="00607AAE" w:rsidRDefault="002365CA" w:rsidP="002D1720">
            <w:pPr>
              <w:pStyle w:val="TableParagraph"/>
              <w:numPr>
                <w:ilvl w:val="0"/>
                <w:numId w:val="77"/>
              </w:numPr>
              <w:tabs>
                <w:tab w:val="left" w:pos="273"/>
              </w:tabs>
              <w:spacing w:before="120" w:after="120" w:line="320" w:lineRule="exact"/>
              <w:ind w:left="57" w:right="57" w:firstLine="0"/>
              <w:jc w:val="both"/>
              <w:rPr>
                <w:sz w:val="28"/>
                <w:szCs w:val="28"/>
              </w:rPr>
            </w:pPr>
            <w:r w:rsidRPr="00607AAE">
              <w:rPr>
                <w:sz w:val="28"/>
                <w:szCs w:val="28"/>
              </w:rPr>
              <w:t>Tiết</w:t>
            </w:r>
            <w:r w:rsidRPr="00607AAE">
              <w:rPr>
                <w:spacing w:val="-18"/>
                <w:sz w:val="28"/>
                <w:szCs w:val="28"/>
              </w:rPr>
              <w:t xml:space="preserve"> </w:t>
            </w:r>
            <w:r w:rsidRPr="00607AAE">
              <w:rPr>
                <w:sz w:val="28"/>
                <w:szCs w:val="28"/>
              </w:rPr>
              <w:t>diện</w:t>
            </w:r>
            <w:r w:rsidRPr="00607AAE">
              <w:rPr>
                <w:spacing w:val="-15"/>
                <w:sz w:val="28"/>
                <w:szCs w:val="28"/>
              </w:rPr>
              <w:t xml:space="preserve"> </w:t>
            </w:r>
            <w:r w:rsidRPr="00607AAE">
              <w:rPr>
                <w:sz w:val="28"/>
                <w:szCs w:val="28"/>
              </w:rPr>
              <w:t>lớn</w:t>
            </w:r>
            <w:r w:rsidRPr="00607AAE">
              <w:rPr>
                <w:spacing w:val="-17"/>
                <w:sz w:val="28"/>
                <w:szCs w:val="28"/>
              </w:rPr>
              <w:t xml:space="preserve"> </w:t>
            </w:r>
            <w:r w:rsidRPr="00607AAE">
              <w:rPr>
                <w:sz w:val="28"/>
                <w:szCs w:val="28"/>
              </w:rPr>
              <w:t>nhất/nhỏ</w:t>
            </w:r>
            <w:r w:rsidRPr="00607AAE">
              <w:rPr>
                <w:spacing w:val="-17"/>
                <w:sz w:val="28"/>
                <w:szCs w:val="28"/>
              </w:rPr>
              <w:t xml:space="preserve"> </w:t>
            </w:r>
            <w:r w:rsidRPr="00607AAE">
              <w:rPr>
                <w:sz w:val="28"/>
                <w:szCs w:val="28"/>
              </w:rPr>
              <w:t>nhất</w:t>
            </w:r>
            <w:r w:rsidRPr="00607AAE">
              <w:rPr>
                <w:spacing w:val="-15"/>
                <w:sz w:val="28"/>
                <w:szCs w:val="28"/>
              </w:rPr>
              <w:t xml:space="preserve"> </w:t>
            </w:r>
            <w:r w:rsidRPr="00607AAE">
              <w:rPr>
                <w:spacing w:val="-5"/>
                <w:sz w:val="28"/>
                <w:szCs w:val="28"/>
              </w:rPr>
              <w:t>của</w:t>
            </w:r>
            <w:r w:rsidR="00326EB0" w:rsidRPr="00607AAE">
              <w:rPr>
                <w:spacing w:val="-5"/>
                <w:sz w:val="28"/>
                <w:szCs w:val="28"/>
                <w:lang w:val="en-US"/>
              </w:rPr>
              <w:t xml:space="preserve"> </w:t>
            </w:r>
            <w:r w:rsidRPr="00607AAE">
              <w:rPr>
                <w:sz w:val="28"/>
                <w:szCs w:val="28"/>
              </w:rPr>
              <w:t>dây</w:t>
            </w:r>
            <w:r w:rsidRPr="00607AAE">
              <w:rPr>
                <w:spacing w:val="-1"/>
                <w:sz w:val="28"/>
                <w:szCs w:val="28"/>
              </w:rPr>
              <w:t xml:space="preserve"> </w:t>
            </w:r>
            <w:r w:rsidRPr="00607AAE">
              <w:rPr>
                <w:sz w:val="28"/>
                <w:szCs w:val="28"/>
              </w:rPr>
              <w:t>chính</w:t>
            </w:r>
            <w:r w:rsidRPr="00607AAE">
              <w:rPr>
                <w:spacing w:val="-5"/>
                <w:sz w:val="28"/>
                <w:szCs w:val="28"/>
              </w:rPr>
              <w:t xml:space="preserve"> </w:t>
            </w:r>
            <w:r w:rsidRPr="00607AAE">
              <w:rPr>
                <w:sz w:val="28"/>
                <w:szCs w:val="28"/>
              </w:rPr>
              <w:t>và</w:t>
            </w:r>
            <w:r w:rsidRPr="00607AAE">
              <w:rPr>
                <w:spacing w:val="-1"/>
                <w:sz w:val="28"/>
                <w:szCs w:val="28"/>
              </w:rPr>
              <w:t xml:space="preserve"> </w:t>
            </w:r>
            <w:r w:rsidRPr="00607AAE">
              <w:rPr>
                <w:sz w:val="28"/>
                <w:szCs w:val="28"/>
              </w:rPr>
              <w:t>dây</w:t>
            </w:r>
            <w:r w:rsidRPr="00607AAE">
              <w:rPr>
                <w:spacing w:val="-1"/>
                <w:sz w:val="28"/>
                <w:szCs w:val="28"/>
              </w:rPr>
              <w:t xml:space="preserve"> </w:t>
            </w:r>
            <w:r w:rsidRPr="00607AAE">
              <w:rPr>
                <w:sz w:val="28"/>
                <w:szCs w:val="28"/>
              </w:rPr>
              <w:t>rẽ</w:t>
            </w:r>
            <w:r w:rsidRPr="00607AAE">
              <w:rPr>
                <w:spacing w:val="-5"/>
                <w:sz w:val="28"/>
                <w:szCs w:val="28"/>
              </w:rPr>
              <w:t xml:space="preserve"> </w:t>
            </w:r>
            <w:r w:rsidRPr="00607AAE">
              <w:rPr>
                <w:sz w:val="28"/>
                <w:szCs w:val="28"/>
              </w:rPr>
              <w:t xml:space="preserve">đấu </w:t>
            </w:r>
            <w:r w:rsidRPr="00607AAE">
              <w:rPr>
                <w:spacing w:val="-5"/>
                <w:sz w:val="28"/>
                <w:szCs w:val="28"/>
              </w:rPr>
              <w:t>nối</w:t>
            </w:r>
          </w:p>
          <w:p w14:paraId="1FC56DC3" w14:textId="77777777" w:rsidR="002365CA" w:rsidRPr="00607AAE" w:rsidRDefault="002365CA" w:rsidP="002D1720">
            <w:pPr>
              <w:pStyle w:val="TableParagraph"/>
              <w:numPr>
                <w:ilvl w:val="0"/>
                <w:numId w:val="77"/>
              </w:numPr>
              <w:tabs>
                <w:tab w:val="left" w:pos="273"/>
              </w:tabs>
              <w:spacing w:before="120" w:after="120" w:line="320" w:lineRule="exact"/>
              <w:ind w:left="57" w:right="57" w:firstLine="0"/>
              <w:jc w:val="both"/>
              <w:rPr>
                <w:sz w:val="28"/>
                <w:szCs w:val="28"/>
              </w:rPr>
            </w:pPr>
            <w:r w:rsidRPr="00607AAE">
              <w:rPr>
                <w:sz w:val="28"/>
                <w:szCs w:val="28"/>
              </w:rPr>
              <w:t>Việc ghi nhãn phải in nổi hoặc in chìm đảm bảo rõ và bền</w:t>
            </w:r>
          </w:p>
        </w:tc>
        <w:tc>
          <w:tcPr>
            <w:tcW w:w="1109" w:type="dxa"/>
          </w:tcPr>
          <w:p w14:paraId="74109A71"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lastRenderedPageBreak/>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3C01E1A1" w14:textId="77777777" w:rsidR="002365CA" w:rsidRPr="00607AAE" w:rsidRDefault="002365CA" w:rsidP="002D1720">
            <w:pPr>
              <w:pStyle w:val="TableParagraph"/>
              <w:spacing w:before="120" w:after="120" w:line="320" w:lineRule="exact"/>
              <w:rPr>
                <w:sz w:val="28"/>
                <w:szCs w:val="28"/>
              </w:rPr>
            </w:pPr>
          </w:p>
        </w:tc>
        <w:tc>
          <w:tcPr>
            <w:tcW w:w="1296" w:type="dxa"/>
          </w:tcPr>
          <w:p w14:paraId="2F39ABA4" w14:textId="77777777" w:rsidR="002365CA" w:rsidRPr="00607AAE" w:rsidRDefault="002365CA"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yêu </w:t>
            </w:r>
            <w:r w:rsidRPr="00607AAE">
              <w:rPr>
                <w:sz w:val="28"/>
                <w:szCs w:val="28"/>
              </w:rPr>
              <w:lastRenderedPageBreak/>
              <w:t>cầu</w:t>
            </w:r>
          </w:p>
        </w:tc>
      </w:tr>
      <w:tr w:rsidR="00323F4D" w:rsidRPr="00607AAE" w14:paraId="639DE7CA" w14:textId="77777777" w:rsidTr="00B64CD6">
        <w:trPr>
          <w:trHeight w:val="916"/>
        </w:trPr>
        <w:tc>
          <w:tcPr>
            <w:tcW w:w="567" w:type="dxa"/>
          </w:tcPr>
          <w:p w14:paraId="3F41FAE2" w14:textId="77777777"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lastRenderedPageBreak/>
              <w:t>18</w:t>
            </w:r>
          </w:p>
        </w:tc>
        <w:tc>
          <w:tcPr>
            <w:tcW w:w="1985" w:type="dxa"/>
          </w:tcPr>
          <w:p w14:paraId="6142909C"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Kiểm</w:t>
            </w:r>
            <w:r w:rsidRPr="00607AAE">
              <w:rPr>
                <w:spacing w:val="-11"/>
                <w:sz w:val="28"/>
                <w:szCs w:val="28"/>
              </w:rPr>
              <w:t xml:space="preserve"> </w:t>
            </w:r>
            <w:r w:rsidRPr="00607AAE">
              <w:rPr>
                <w:sz w:val="28"/>
                <w:szCs w:val="28"/>
              </w:rPr>
              <w:t>tra</w:t>
            </w:r>
            <w:r w:rsidRPr="00607AAE">
              <w:rPr>
                <w:spacing w:val="-11"/>
                <w:sz w:val="28"/>
                <w:szCs w:val="28"/>
              </w:rPr>
              <w:t xml:space="preserve"> </w:t>
            </w:r>
            <w:r w:rsidRPr="00607AAE">
              <w:rPr>
                <w:sz w:val="28"/>
                <w:szCs w:val="28"/>
              </w:rPr>
              <w:t>và</w:t>
            </w:r>
            <w:r w:rsidRPr="00607AAE">
              <w:rPr>
                <w:spacing w:val="-14"/>
                <w:sz w:val="28"/>
                <w:szCs w:val="28"/>
              </w:rPr>
              <w:t xml:space="preserve"> </w:t>
            </w:r>
            <w:r w:rsidRPr="00607AAE">
              <w:rPr>
                <w:sz w:val="28"/>
                <w:szCs w:val="28"/>
              </w:rPr>
              <w:t xml:space="preserve">thử </w:t>
            </w:r>
            <w:r w:rsidRPr="00607AAE">
              <w:rPr>
                <w:spacing w:val="-2"/>
                <w:sz w:val="28"/>
                <w:szCs w:val="28"/>
              </w:rPr>
              <w:t>nghiệm</w:t>
            </w:r>
          </w:p>
        </w:tc>
        <w:tc>
          <w:tcPr>
            <w:tcW w:w="3118" w:type="dxa"/>
          </w:tcPr>
          <w:p w14:paraId="51B288B6" w14:textId="77777777" w:rsidR="002365CA" w:rsidRPr="00607AAE" w:rsidRDefault="002365CA" w:rsidP="002D1720">
            <w:pPr>
              <w:pStyle w:val="TableParagraph"/>
              <w:spacing w:before="120" w:after="120" w:line="320" w:lineRule="exact"/>
              <w:ind w:left="57" w:right="57"/>
              <w:rPr>
                <w:sz w:val="28"/>
                <w:szCs w:val="28"/>
              </w:rPr>
            </w:pPr>
            <w:r w:rsidRPr="00607AAE">
              <w:rPr>
                <w:sz w:val="28"/>
                <w:szCs w:val="28"/>
              </w:rPr>
              <w:t>Đáp</w:t>
            </w:r>
            <w:r w:rsidRPr="00607AAE">
              <w:rPr>
                <w:spacing w:val="-6"/>
                <w:sz w:val="28"/>
                <w:szCs w:val="28"/>
              </w:rPr>
              <w:t xml:space="preserve"> </w:t>
            </w:r>
            <w:r w:rsidRPr="00607AAE">
              <w:rPr>
                <w:sz w:val="28"/>
                <w:szCs w:val="28"/>
              </w:rPr>
              <w:t>ứng</w:t>
            </w:r>
            <w:r w:rsidRPr="00607AAE">
              <w:rPr>
                <w:spacing w:val="-6"/>
                <w:sz w:val="28"/>
                <w:szCs w:val="28"/>
              </w:rPr>
              <w:t xml:space="preserve"> </w:t>
            </w:r>
            <w:r w:rsidRPr="00607AAE">
              <w:rPr>
                <w:sz w:val="28"/>
                <w:szCs w:val="28"/>
              </w:rPr>
              <w:t>yêu</w:t>
            </w:r>
            <w:r w:rsidRPr="00607AAE">
              <w:rPr>
                <w:spacing w:val="-6"/>
                <w:sz w:val="28"/>
                <w:szCs w:val="28"/>
              </w:rPr>
              <w:t xml:space="preserve"> </w:t>
            </w:r>
            <w:r w:rsidRPr="00607AAE">
              <w:rPr>
                <w:sz w:val="28"/>
                <w:szCs w:val="28"/>
              </w:rPr>
              <w:t>cầu</w:t>
            </w:r>
            <w:r w:rsidRPr="00607AAE">
              <w:rPr>
                <w:spacing w:val="-6"/>
                <w:sz w:val="28"/>
                <w:szCs w:val="28"/>
              </w:rPr>
              <w:t xml:space="preserve"> </w:t>
            </w:r>
            <w:r w:rsidRPr="00607AAE">
              <w:rPr>
                <w:sz w:val="28"/>
                <w:szCs w:val="28"/>
              </w:rPr>
              <w:t>mục</w:t>
            </w:r>
            <w:r w:rsidRPr="00607AAE">
              <w:rPr>
                <w:spacing w:val="-9"/>
                <w:sz w:val="28"/>
                <w:szCs w:val="28"/>
              </w:rPr>
              <w:t xml:space="preserve"> </w:t>
            </w:r>
            <w:r w:rsidRPr="00607AAE">
              <w:rPr>
                <w:sz w:val="28"/>
                <w:szCs w:val="28"/>
              </w:rPr>
              <w:t>III</w:t>
            </w:r>
            <w:r w:rsidRPr="00607AAE">
              <w:rPr>
                <w:spacing w:val="-6"/>
                <w:sz w:val="28"/>
                <w:szCs w:val="28"/>
              </w:rPr>
              <w:t xml:space="preserve"> </w:t>
            </w:r>
            <w:r w:rsidRPr="00607AAE">
              <w:rPr>
                <w:sz w:val="28"/>
                <w:szCs w:val="28"/>
              </w:rPr>
              <w:t>– Phần Đặc tính kỹ thuật</w:t>
            </w:r>
          </w:p>
        </w:tc>
        <w:tc>
          <w:tcPr>
            <w:tcW w:w="1109" w:type="dxa"/>
          </w:tcPr>
          <w:p w14:paraId="4933985E"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Như yêu cầu</w:t>
            </w:r>
          </w:p>
        </w:tc>
        <w:tc>
          <w:tcPr>
            <w:tcW w:w="1300" w:type="dxa"/>
          </w:tcPr>
          <w:p w14:paraId="5B69175A" w14:textId="77777777" w:rsidR="002365CA" w:rsidRPr="00607AAE" w:rsidRDefault="002365CA" w:rsidP="002D1720">
            <w:pPr>
              <w:pStyle w:val="TableParagraph"/>
              <w:spacing w:before="120" w:after="120" w:line="320" w:lineRule="exact"/>
              <w:ind w:left="57" w:right="57"/>
              <w:jc w:val="center"/>
              <w:rPr>
                <w:spacing w:val="-4"/>
                <w:sz w:val="28"/>
                <w:szCs w:val="28"/>
              </w:rPr>
            </w:pPr>
          </w:p>
        </w:tc>
        <w:tc>
          <w:tcPr>
            <w:tcW w:w="1296" w:type="dxa"/>
          </w:tcPr>
          <w:p w14:paraId="69B1C34A"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Không như yêu cầu</w:t>
            </w:r>
          </w:p>
        </w:tc>
      </w:tr>
      <w:tr w:rsidR="00323F4D" w:rsidRPr="00607AAE" w14:paraId="3238C1AC" w14:textId="77777777" w:rsidTr="00B64CD6">
        <w:trPr>
          <w:trHeight w:val="92"/>
        </w:trPr>
        <w:tc>
          <w:tcPr>
            <w:tcW w:w="567" w:type="dxa"/>
          </w:tcPr>
          <w:p w14:paraId="3BD21E87" w14:textId="1AFCF310" w:rsidR="002365CA" w:rsidRPr="00607AAE" w:rsidRDefault="002365CA" w:rsidP="002D1720">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19</w:t>
            </w:r>
          </w:p>
        </w:tc>
        <w:tc>
          <w:tcPr>
            <w:tcW w:w="1985" w:type="dxa"/>
          </w:tcPr>
          <w:p w14:paraId="06E9FB56"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3118" w:type="dxa"/>
          </w:tcPr>
          <w:p w14:paraId="595BC0FF" w14:textId="77777777" w:rsidR="002365CA" w:rsidRPr="00607AAE" w:rsidRDefault="002365CA" w:rsidP="002D1720">
            <w:pPr>
              <w:pStyle w:val="TableParagraph"/>
              <w:spacing w:before="120" w:after="120" w:line="320" w:lineRule="exact"/>
              <w:ind w:left="57" w:right="57"/>
              <w:jc w:val="both"/>
              <w:rPr>
                <w:sz w:val="28"/>
                <w:szCs w:val="28"/>
              </w:rPr>
            </w:pPr>
            <w:r w:rsidRPr="00607AAE">
              <w:rPr>
                <w:sz w:val="28"/>
                <w:szCs w:val="28"/>
              </w:rPr>
              <w:t xml:space="preserve">Kẹp phải được đóng gói để dễ dàng và thuận tiện cho việc bảo quản trong kho cũng như vận </w:t>
            </w:r>
            <w:r w:rsidRPr="00607AAE">
              <w:rPr>
                <w:spacing w:val="-2"/>
                <w:sz w:val="28"/>
                <w:szCs w:val="28"/>
              </w:rPr>
              <w:t>chuyển</w:t>
            </w:r>
          </w:p>
        </w:tc>
        <w:tc>
          <w:tcPr>
            <w:tcW w:w="1109" w:type="dxa"/>
          </w:tcPr>
          <w:p w14:paraId="3007DDAA"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Như yêu cầu</w:t>
            </w:r>
          </w:p>
        </w:tc>
        <w:tc>
          <w:tcPr>
            <w:tcW w:w="1300" w:type="dxa"/>
          </w:tcPr>
          <w:p w14:paraId="38CF933B" w14:textId="77777777" w:rsidR="002365CA" w:rsidRPr="00607AAE" w:rsidRDefault="002365CA" w:rsidP="002D1720">
            <w:pPr>
              <w:pStyle w:val="TableParagraph"/>
              <w:spacing w:before="120" w:after="120" w:line="320" w:lineRule="exact"/>
              <w:ind w:left="57" w:right="57"/>
              <w:jc w:val="center"/>
              <w:rPr>
                <w:spacing w:val="-4"/>
                <w:sz w:val="28"/>
                <w:szCs w:val="28"/>
              </w:rPr>
            </w:pPr>
          </w:p>
        </w:tc>
        <w:tc>
          <w:tcPr>
            <w:tcW w:w="1296" w:type="dxa"/>
          </w:tcPr>
          <w:p w14:paraId="0E501B6C" w14:textId="77777777" w:rsidR="002365CA" w:rsidRPr="00607AAE" w:rsidRDefault="002365CA" w:rsidP="002D1720">
            <w:pPr>
              <w:pStyle w:val="TableParagraph"/>
              <w:spacing w:before="120" w:after="120" w:line="320" w:lineRule="exact"/>
              <w:ind w:left="57" w:right="57"/>
              <w:jc w:val="center"/>
              <w:rPr>
                <w:spacing w:val="-4"/>
                <w:sz w:val="28"/>
                <w:szCs w:val="28"/>
              </w:rPr>
            </w:pPr>
            <w:r w:rsidRPr="00607AAE">
              <w:rPr>
                <w:spacing w:val="-4"/>
                <w:sz w:val="28"/>
                <w:szCs w:val="28"/>
              </w:rPr>
              <w:t>Không như yêu cầu</w:t>
            </w:r>
          </w:p>
        </w:tc>
      </w:tr>
    </w:tbl>
    <w:p w14:paraId="50EB607A" w14:textId="016DA927" w:rsidR="00056A46" w:rsidRPr="00607AAE" w:rsidRDefault="00083702"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KẸP NGỪNG CÁP LV-ABC</w:t>
      </w:r>
      <w:r w:rsidR="00056A46" w:rsidRPr="00607AAE">
        <w:rPr>
          <w:b/>
          <w:bCs/>
          <w:iCs/>
          <w:sz w:val="28"/>
          <w:szCs w:val="28"/>
        </w:rPr>
        <w:t>:</w:t>
      </w:r>
    </w:p>
    <w:p w14:paraId="70E10082" w14:textId="77777777" w:rsidR="00056A46" w:rsidRPr="00607AAE" w:rsidRDefault="00056A46" w:rsidP="002D1720">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53998A2A" w14:textId="77777777" w:rsidR="00E76CB6" w:rsidRPr="00607AAE" w:rsidRDefault="00E76CB6" w:rsidP="002D1720">
      <w:pPr>
        <w:pStyle w:val="ListParagraph"/>
        <w:numPr>
          <w:ilvl w:val="0"/>
          <w:numId w:val="83"/>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445654F5"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Đặc tính kỹ thuật này áp dụng cho kẹp ngừng cáp nhôm vặn xoắn hạ áp, cách điện XLPE, điện áp 0,6/1kV, ký hiệu [LV-ABC], lắp đặt ngoài trời trên đường dây phân phối hạ áp trên không của Tổng công ty Điện lực miền Nam.</w:t>
      </w:r>
    </w:p>
    <w:p w14:paraId="3F0623D4"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Các kẹp này sẽ được móc vào bulông đuôi heo hoặc bulông móc cố định trên trụ bê tông để ngừng cáp LV-ABC. Các bulông này sẽ được cung cấp bởi bên mua.</w:t>
      </w:r>
    </w:p>
    <w:p w14:paraId="69995A46" w14:textId="77777777" w:rsidR="00E76CB6" w:rsidRPr="00607AAE" w:rsidRDefault="00E76CB6" w:rsidP="002D1720">
      <w:pPr>
        <w:pStyle w:val="ListParagraph"/>
        <w:numPr>
          <w:ilvl w:val="0"/>
          <w:numId w:val="83"/>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3B291C9A"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Việc sản xuất và thử nghiệm kẹp phải được thực hiện đáp ứng yêu cầu của các tiêu chuẩn được liệt kê dưới đây hoặc tương đương:</w:t>
      </w:r>
    </w:p>
    <w:p w14:paraId="333B0C60" w14:textId="0FB5F8E4" w:rsidR="00E76CB6" w:rsidRPr="00607AAE" w:rsidRDefault="00E76CB6" w:rsidP="002D1720">
      <w:pPr>
        <w:pStyle w:val="ListParagraph"/>
        <w:numPr>
          <w:ilvl w:val="0"/>
          <w:numId w:val="77"/>
        </w:numPr>
        <w:tabs>
          <w:tab w:val="left" w:pos="993"/>
          <w:tab w:val="left" w:pos="3936"/>
        </w:tabs>
        <w:spacing w:before="120" w:after="120" w:line="320" w:lineRule="exact"/>
        <w:ind w:left="0" w:firstLine="567"/>
        <w:contextualSpacing w:val="0"/>
        <w:rPr>
          <w:i/>
          <w:sz w:val="28"/>
          <w:szCs w:val="28"/>
        </w:rPr>
      </w:pPr>
      <w:r w:rsidRPr="00607AAE">
        <w:rPr>
          <w:i/>
          <w:sz w:val="28"/>
          <w:szCs w:val="28"/>
        </w:rPr>
        <w:t>AS 3766: Mechanical fittings for low voltage aerial bundle cables;</w:t>
      </w:r>
    </w:p>
    <w:p w14:paraId="7B567CD6" w14:textId="6B65EFC7" w:rsidR="00E76CB6" w:rsidRPr="00607AAE" w:rsidRDefault="00E76CB6" w:rsidP="002D1720">
      <w:pPr>
        <w:pStyle w:val="ListParagraph"/>
        <w:numPr>
          <w:ilvl w:val="0"/>
          <w:numId w:val="77"/>
        </w:numPr>
        <w:tabs>
          <w:tab w:val="left" w:pos="993"/>
          <w:tab w:val="left" w:pos="3936"/>
        </w:tabs>
        <w:spacing w:before="120" w:after="120" w:line="320" w:lineRule="exact"/>
        <w:ind w:left="0" w:firstLine="567"/>
        <w:contextualSpacing w:val="0"/>
        <w:rPr>
          <w:i/>
          <w:sz w:val="28"/>
          <w:szCs w:val="28"/>
        </w:rPr>
      </w:pPr>
      <w:r w:rsidRPr="00607AAE">
        <w:rPr>
          <w:i/>
          <w:sz w:val="28"/>
          <w:szCs w:val="28"/>
        </w:rPr>
        <w:t>TCVN 5408:2007</w:t>
      </w:r>
      <w:r w:rsidR="00323F4D" w:rsidRPr="00607AAE">
        <w:rPr>
          <w:i/>
          <w:sz w:val="28"/>
          <w:szCs w:val="28"/>
        </w:rPr>
        <w:t>:</w:t>
      </w:r>
      <w:r w:rsidRPr="00607AAE">
        <w:rPr>
          <w:i/>
          <w:sz w:val="28"/>
          <w:szCs w:val="28"/>
        </w:rPr>
        <w:t xml:space="preserve">  Lớp phủ kẽm nhúng nóng trên bề mặt sản phẩm gang và thép, yêu cầu kỹ thuật và phương pháp thử (tương đương ISO: 1461:1999).</w:t>
      </w:r>
    </w:p>
    <w:p w14:paraId="40002643" w14:textId="77777777" w:rsidR="00E76CB6" w:rsidRPr="00607AAE" w:rsidRDefault="00E76CB6" w:rsidP="002D1720">
      <w:pPr>
        <w:pStyle w:val="BodyText"/>
        <w:tabs>
          <w:tab w:val="left" w:pos="993"/>
        </w:tabs>
        <w:spacing w:before="120" w:after="120" w:line="320" w:lineRule="exact"/>
        <w:ind w:right="0" w:firstLine="567"/>
        <w:rPr>
          <w:b/>
          <w:bCs/>
          <w:sz w:val="28"/>
          <w:szCs w:val="28"/>
        </w:rPr>
      </w:pPr>
      <w:r w:rsidRPr="00607AAE">
        <w:rPr>
          <w:b/>
          <w:bCs/>
          <w:sz w:val="28"/>
          <w:szCs w:val="28"/>
        </w:rPr>
        <w:t>Quy định về tiêu chuẩn tương đương:</w:t>
      </w:r>
    </w:p>
    <w:p w14:paraId="60C8B061"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lastRenderedPageBreak/>
        <w:t>Các</w:t>
      </w:r>
      <w:r w:rsidRPr="00607AAE">
        <w:rPr>
          <w:spacing w:val="-1"/>
          <w:sz w:val="28"/>
          <w:szCs w:val="28"/>
        </w:rPr>
        <w:t xml:space="preserve"> </w:t>
      </w:r>
      <w:r w:rsidRPr="00607AAE">
        <w:rPr>
          <w:sz w:val="28"/>
          <w:szCs w:val="28"/>
        </w:rPr>
        <w:t>tiêu chuẩn khác</w:t>
      </w:r>
      <w:r w:rsidRPr="00607AAE">
        <w:rPr>
          <w:spacing w:val="-1"/>
          <w:sz w:val="28"/>
          <w:szCs w:val="28"/>
        </w:rPr>
        <w:t xml:space="preserve"> </w:t>
      </w:r>
      <w:r w:rsidRPr="00607AAE">
        <w:rPr>
          <w:sz w:val="28"/>
          <w:szCs w:val="28"/>
        </w:rPr>
        <w:t>như</w:t>
      </w:r>
      <w:r w:rsidRPr="00607AAE">
        <w:rPr>
          <w:spacing w:val="-3"/>
          <w:sz w:val="28"/>
          <w:szCs w:val="28"/>
        </w:rPr>
        <w:t xml:space="preserve"> </w:t>
      </w:r>
      <w:r w:rsidRPr="00607AAE">
        <w:rPr>
          <w:sz w:val="28"/>
          <w:szCs w:val="28"/>
        </w:rPr>
        <w:t>tiêu chuẩn</w:t>
      </w:r>
      <w:r w:rsidRPr="00607AAE">
        <w:rPr>
          <w:spacing w:val="-1"/>
          <w:sz w:val="28"/>
          <w:szCs w:val="28"/>
        </w:rPr>
        <w:t xml:space="preserve"> </w:t>
      </w:r>
      <w:r w:rsidRPr="00607AAE">
        <w:rPr>
          <w:sz w:val="28"/>
          <w:szCs w:val="28"/>
        </w:rPr>
        <w:t>quốc</w:t>
      </w:r>
      <w:r w:rsidRPr="00607AAE">
        <w:rPr>
          <w:spacing w:val="-2"/>
          <w:sz w:val="28"/>
          <w:szCs w:val="28"/>
        </w:rPr>
        <w:t xml:space="preserve"> </w:t>
      </w:r>
      <w:r w:rsidRPr="00607AAE">
        <w:rPr>
          <w:sz w:val="28"/>
          <w:szCs w:val="28"/>
        </w:rPr>
        <w:t>gia/khu</w:t>
      </w:r>
      <w:r w:rsidRPr="00607AAE">
        <w:rPr>
          <w:spacing w:val="-1"/>
          <w:sz w:val="28"/>
          <w:szCs w:val="28"/>
        </w:rPr>
        <w:t xml:space="preserve"> </w:t>
      </w:r>
      <w:r w:rsidRPr="00607AAE">
        <w:rPr>
          <w:sz w:val="28"/>
          <w:szCs w:val="28"/>
        </w:rPr>
        <w:t>vực</w:t>
      </w:r>
      <w:r w:rsidRPr="00607AAE">
        <w:rPr>
          <w:spacing w:val="-1"/>
          <w:sz w:val="28"/>
          <w:szCs w:val="28"/>
        </w:rPr>
        <w:t xml:space="preserve"> </w:t>
      </w:r>
      <w:r w:rsidRPr="00607AAE">
        <w:rPr>
          <w:sz w:val="28"/>
          <w:szCs w:val="28"/>
        </w:rPr>
        <w:t>hoặc</w:t>
      </w:r>
      <w:r w:rsidRPr="00607AAE">
        <w:rPr>
          <w:spacing w:val="-2"/>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 riêng của</w:t>
      </w:r>
      <w:r w:rsidRPr="00607AAE">
        <w:rPr>
          <w:spacing w:val="-1"/>
          <w:sz w:val="28"/>
          <w:szCs w:val="28"/>
        </w:rPr>
        <w:t xml:space="preserve"> </w:t>
      </w:r>
      <w:r w:rsidRPr="00607AAE">
        <w:rPr>
          <w:sz w:val="28"/>
          <w:szCs w:val="28"/>
        </w:rPr>
        <w:t>nhà</w:t>
      </w:r>
      <w:r w:rsidRPr="00607AAE">
        <w:rPr>
          <w:spacing w:val="-1"/>
          <w:sz w:val="28"/>
          <w:szCs w:val="28"/>
        </w:rPr>
        <w:t xml:space="preserve"> </w:t>
      </w:r>
      <w:r w:rsidRPr="00607AAE">
        <w:rPr>
          <w:sz w:val="28"/>
          <w:szCs w:val="28"/>
        </w:rPr>
        <w:t>sản</w:t>
      </w:r>
      <w:r w:rsidRPr="00607AAE">
        <w:rPr>
          <w:spacing w:val="-1"/>
          <w:sz w:val="28"/>
          <w:szCs w:val="28"/>
        </w:rPr>
        <w:t xml:space="preserve"> </w:t>
      </w:r>
      <w:r w:rsidRPr="00607AAE">
        <w:rPr>
          <w:sz w:val="28"/>
          <w:szCs w:val="28"/>
        </w:rPr>
        <w:t>xuất</w:t>
      </w:r>
      <w:r w:rsidRPr="00607AAE">
        <w:rPr>
          <w:spacing w:val="-1"/>
          <w:sz w:val="28"/>
          <w:szCs w:val="28"/>
        </w:rPr>
        <w:t xml:space="preserve"> </w:t>
      </w:r>
      <w:r w:rsidRPr="00607AAE">
        <w:rPr>
          <w:sz w:val="28"/>
          <w:szCs w:val="28"/>
        </w:rPr>
        <w:t>có</w:t>
      </w:r>
      <w:r w:rsidRPr="00607AAE">
        <w:rPr>
          <w:spacing w:val="-1"/>
          <w:sz w:val="28"/>
          <w:szCs w:val="28"/>
        </w:rPr>
        <w:t xml:space="preserve"> </w:t>
      </w:r>
      <w:r w:rsidRPr="00607AAE">
        <w:rPr>
          <w:sz w:val="28"/>
          <w:szCs w:val="28"/>
        </w:rPr>
        <w:t>thể</w:t>
      </w:r>
      <w:r w:rsidRPr="00607AAE">
        <w:rPr>
          <w:spacing w:val="-1"/>
          <w:sz w:val="28"/>
          <w:szCs w:val="28"/>
        </w:rPr>
        <w:t xml:space="preserve"> </w:t>
      </w:r>
      <w:r w:rsidRPr="00607AAE">
        <w:rPr>
          <w:sz w:val="28"/>
          <w:szCs w:val="28"/>
        </w:rPr>
        <w:t>được</w:t>
      </w:r>
      <w:r w:rsidRPr="00607AAE">
        <w:rPr>
          <w:spacing w:val="-1"/>
          <w:sz w:val="28"/>
          <w:szCs w:val="28"/>
        </w:rPr>
        <w:t xml:space="preserve"> </w:t>
      </w:r>
      <w:r w:rsidRPr="00607AAE">
        <w:rPr>
          <w:sz w:val="28"/>
          <w:szCs w:val="28"/>
        </w:rPr>
        <w:t>chấp nhận</w:t>
      </w:r>
      <w:r w:rsidRPr="00607AAE">
        <w:rPr>
          <w:spacing w:val="-1"/>
          <w:sz w:val="28"/>
          <w:szCs w:val="28"/>
        </w:rPr>
        <w:t xml:space="preserve"> </w:t>
      </w:r>
      <w:r w:rsidRPr="00607AAE">
        <w:rPr>
          <w:sz w:val="28"/>
          <w:szCs w:val="28"/>
        </w:rPr>
        <w:t>với</w:t>
      </w:r>
      <w:r w:rsidRPr="00607AAE">
        <w:rPr>
          <w:spacing w:val="-1"/>
          <w:sz w:val="28"/>
          <w:szCs w:val="28"/>
        </w:rPr>
        <w:t xml:space="preserve"> </w:t>
      </w:r>
      <w:r w:rsidRPr="00607AAE">
        <w:rPr>
          <w:sz w:val="28"/>
          <w:szCs w:val="28"/>
        </w:rPr>
        <w:t>điều</w:t>
      </w:r>
      <w:r w:rsidRPr="00607AAE">
        <w:rPr>
          <w:spacing w:val="-1"/>
          <w:sz w:val="28"/>
          <w:szCs w:val="28"/>
        </w:rPr>
        <w:t xml:space="preserve"> </w:t>
      </w:r>
      <w:r w:rsidRPr="00607AAE">
        <w:rPr>
          <w:sz w:val="28"/>
          <w:szCs w:val="28"/>
        </w:rPr>
        <w:t>kiện các</w:t>
      </w:r>
      <w:r w:rsidRPr="00607AAE">
        <w:rPr>
          <w:spacing w:val="-1"/>
          <w:sz w:val="28"/>
          <w:szCs w:val="28"/>
        </w:rPr>
        <w:t xml:space="preserve"> </w:t>
      </w:r>
      <w:r w:rsidRPr="00607AAE">
        <w:rPr>
          <w:sz w:val="28"/>
          <w:szCs w:val="28"/>
        </w:rPr>
        <w:t>tiêu</w:t>
      </w:r>
      <w:r w:rsidRPr="00607AAE">
        <w:rPr>
          <w:spacing w:val="-1"/>
          <w:sz w:val="28"/>
          <w:szCs w:val="28"/>
        </w:rPr>
        <w:t xml:space="preserve"> </w:t>
      </w:r>
      <w:r w:rsidRPr="00607AAE">
        <w:rPr>
          <w:sz w:val="28"/>
          <w:szCs w:val="28"/>
        </w:rPr>
        <w:t>chuẩn</w:t>
      </w:r>
      <w:r w:rsidRPr="00607AAE">
        <w:rPr>
          <w:spacing w:val="-1"/>
          <w:sz w:val="28"/>
          <w:szCs w:val="28"/>
        </w:rPr>
        <w:t xml:space="preserve"> </w:t>
      </w:r>
      <w:r w:rsidRPr="00607AAE">
        <w:rPr>
          <w:sz w:val="28"/>
          <w:szCs w:val="28"/>
        </w:rPr>
        <w:t>đó đảm</w:t>
      </w:r>
      <w:r w:rsidRPr="00607AAE">
        <w:rPr>
          <w:spacing w:val="-1"/>
          <w:sz w:val="28"/>
          <w:szCs w:val="28"/>
        </w:rPr>
        <w:t xml:space="preserve"> </w:t>
      </w:r>
      <w:r w:rsidRPr="00607AAE">
        <w:rPr>
          <w:sz w:val="28"/>
          <w:szCs w:val="28"/>
        </w:rPr>
        <w:t>bảo được tính tương đương hoặc cao hơn tiêu chuẩn quốc tế, tiêu chuẩn Việt Nam nêu trên. Chi tiết về sự khác biệt tiêu chuẩn ảnh hưởng đến thiết kế hoặc hiệu suất của thiết bị phải được nêu trong hồ sơ dự thầu và Nhà thầu phải kèm theo biên bản thử</w:t>
      </w:r>
      <w:r w:rsidRPr="00607AAE">
        <w:rPr>
          <w:spacing w:val="-2"/>
          <w:sz w:val="28"/>
          <w:szCs w:val="28"/>
        </w:rPr>
        <w:t xml:space="preserve"> </w:t>
      </w:r>
      <w:r w:rsidRPr="00607AAE">
        <w:rPr>
          <w:sz w:val="28"/>
          <w:szCs w:val="28"/>
        </w:rPr>
        <w:t>nghiệm</w:t>
      </w:r>
      <w:r w:rsidRPr="00607AAE">
        <w:rPr>
          <w:spacing w:val="-1"/>
          <w:sz w:val="28"/>
          <w:szCs w:val="28"/>
        </w:rPr>
        <w:t xml:space="preserve"> </w:t>
      </w:r>
      <w:r w:rsidRPr="00607AAE">
        <w:rPr>
          <w:sz w:val="28"/>
          <w:szCs w:val="28"/>
        </w:rPr>
        <w:t>điển hình do một phòng thử</w:t>
      </w:r>
      <w:r w:rsidRPr="00607AAE">
        <w:rPr>
          <w:spacing w:val="-2"/>
          <w:sz w:val="28"/>
          <w:szCs w:val="28"/>
        </w:rPr>
        <w:t xml:space="preserve"> </w:t>
      </w:r>
      <w:r w:rsidRPr="00607AAE">
        <w:rPr>
          <w:sz w:val="28"/>
          <w:szCs w:val="28"/>
        </w:rPr>
        <w:t>nghiệm độc</w:t>
      </w:r>
      <w:r w:rsidRPr="00607AAE">
        <w:rPr>
          <w:spacing w:val="-1"/>
          <w:sz w:val="28"/>
          <w:szCs w:val="28"/>
        </w:rPr>
        <w:t xml:space="preserve"> </w:t>
      </w:r>
      <w:r w:rsidRPr="00607AAE">
        <w:rPr>
          <w:sz w:val="28"/>
          <w:szCs w:val="28"/>
        </w:rPr>
        <w:t>lập để chứng minh khả năng làm việc của thiết bị. Ngoài ra, nhà thầu phải nộp một bản sao của các tiêu chuẩn liên quan này bằng tiếng Anh.</w:t>
      </w:r>
    </w:p>
    <w:p w14:paraId="0E23637D" w14:textId="77777777" w:rsidR="00E76CB6" w:rsidRPr="00607AAE" w:rsidRDefault="00E76CB6" w:rsidP="002D1720">
      <w:pPr>
        <w:pStyle w:val="ListParagraph"/>
        <w:numPr>
          <w:ilvl w:val="0"/>
          <w:numId w:val="83"/>
        </w:numPr>
        <w:tabs>
          <w:tab w:val="left" w:pos="993"/>
        </w:tabs>
        <w:spacing w:before="120" w:after="120" w:line="320" w:lineRule="exact"/>
        <w:ind w:left="0" w:firstLine="567"/>
        <w:contextualSpacing w:val="0"/>
        <w:rPr>
          <w:b/>
          <w:bCs/>
          <w:sz w:val="28"/>
          <w:szCs w:val="28"/>
        </w:rPr>
      </w:pPr>
      <w:r w:rsidRPr="00607AAE">
        <w:rPr>
          <w:b/>
          <w:bCs/>
          <w:sz w:val="28"/>
          <w:szCs w:val="28"/>
        </w:rPr>
        <w:t>Kiểm tra và thử nghiệm</w:t>
      </w:r>
    </w:p>
    <w:p w14:paraId="7EAC7B9D" w14:textId="77777777" w:rsidR="00E76CB6" w:rsidRPr="00607AAE" w:rsidRDefault="00E76CB6" w:rsidP="002D1720">
      <w:pPr>
        <w:pStyle w:val="ListParagraph"/>
        <w:widowControl w:val="0"/>
        <w:numPr>
          <w:ilvl w:val="1"/>
          <w:numId w:val="82"/>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w:t>
      </w:r>
      <w:r w:rsidRPr="00607AAE">
        <w:rPr>
          <w:b/>
          <w:spacing w:val="-4"/>
          <w:sz w:val="28"/>
          <w:szCs w:val="28"/>
        </w:rPr>
        <w:t>xưởng</w:t>
      </w:r>
    </w:p>
    <w:p w14:paraId="3A0F21A2"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w:t>
      </w:r>
      <w:r w:rsidRPr="00607AAE">
        <w:rPr>
          <w:spacing w:val="40"/>
          <w:sz w:val="28"/>
          <w:szCs w:val="28"/>
        </w:rPr>
        <w:t xml:space="preserve"> </w:t>
      </w:r>
      <w:r w:rsidRPr="00607AAE">
        <w:rPr>
          <w:sz w:val="28"/>
          <w:szCs w:val="28"/>
        </w:rPr>
        <w:t>của hợp đồng. Biên bản này thực theo tiêu chuẩn AS 3766, TCVN 5408:2007 (ISO: 1461:1999) hoặc tiêu chuẩn tương đương, bao gồm các hạng mục:</w:t>
      </w:r>
    </w:p>
    <w:p w14:paraId="718A1765" w14:textId="77777777" w:rsidR="00E76CB6" w:rsidRPr="00607AAE" w:rsidRDefault="00E76CB6" w:rsidP="002D1720">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5"/>
          <w:sz w:val="28"/>
          <w:szCs w:val="28"/>
        </w:rPr>
        <w:t xml:space="preserve"> </w:t>
      </w:r>
      <w:r w:rsidRPr="00607AAE">
        <w:rPr>
          <w:sz w:val="28"/>
          <w:szCs w:val="28"/>
        </w:rPr>
        <w:t>quan</w:t>
      </w:r>
      <w:r w:rsidRPr="00607AAE">
        <w:rPr>
          <w:spacing w:val="-5"/>
          <w:sz w:val="28"/>
          <w:szCs w:val="28"/>
        </w:rPr>
        <w:t xml:space="preserve"> </w:t>
      </w:r>
      <w:r w:rsidRPr="00607AAE">
        <w:rPr>
          <w:sz w:val="28"/>
          <w:szCs w:val="28"/>
        </w:rPr>
        <w:t>(trơn</w:t>
      </w:r>
      <w:r w:rsidRPr="00607AAE">
        <w:rPr>
          <w:spacing w:val="-2"/>
          <w:sz w:val="28"/>
          <w:szCs w:val="28"/>
        </w:rPr>
        <w:t xml:space="preserve"> </w:t>
      </w:r>
      <w:r w:rsidRPr="00607AAE">
        <w:rPr>
          <w:sz w:val="28"/>
          <w:szCs w:val="28"/>
        </w:rPr>
        <w:t>nhẵn</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z w:val="28"/>
          <w:szCs w:val="28"/>
        </w:rPr>
        <w:t>không</w:t>
      </w:r>
      <w:r w:rsidRPr="00607AAE">
        <w:rPr>
          <w:spacing w:val="-6"/>
          <w:sz w:val="28"/>
          <w:szCs w:val="28"/>
        </w:rPr>
        <w:t xml:space="preserve"> </w:t>
      </w:r>
      <w:r w:rsidRPr="00607AAE">
        <w:rPr>
          <w:sz w:val="28"/>
          <w:szCs w:val="28"/>
        </w:rPr>
        <w:t>có</w:t>
      </w:r>
      <w:r w:rsidRPr="00607AAE">
        <w:rPr>
          <w:spacing w:val="-2"/>
          <w:sz w:val="28"/>
          <w:szCs w:val="28"/>
        </w:rPr>
        <w:t xml:space="preserve"> </w:t>
      </w:r>
      <w:r w:rsidRPr="00607AAE">
        <w:rPr>
          <w:sz w:val="28"/>
          <w:szCs w:val="28"/>
        </w:rPr>
        <w:t>khuyết</w:t>
      </w:r>
      <w:r w:rsidRPr="00607AAE">
        <w:rPr>
          <w:spacing w:val="-5"/>
          <w:sz w:val="28"/>
          <w:szCs w:val="28"/>
        </w:rPr>
        <w:t xml:space="preserve"> </w:t>
      </w:r>
      <w:r w:rsidRPr="00607AAE">
        <w:rPr>
          <w:spacing w:val="-2"/>
          <w:sz w:val="28"/>
          <w:szCs w:val="28"/>
        </w:rPr>
        <w:t>tật);</w:t>
      </w:r>
    </w:p>
    <w:p w14:paraId="59B06BD6" w14:textId="77777777" w:rsidR="00E76CB6" w:rsidRPr="00607AAE" w:rsidRDefault="00E76CB6" w:rsidP="002D1720">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rPr>
          <w:sz w:val="28"/>
          <w:szCs w:val="28"/>
        </w:rPr>
      </w:pPr>
      <w:r w:rsidRPr="00607AAE">
        <w:rPr>
          <w:sz w:val="28"/>
          <w:szCs w:val="28"/>
        </w:rPr>
        <w:t>Đo</w:t>
      </w:r>
      <w:r w:rsidRPr="00607AAE">
        <w:rPr>
          <w:spacing w:val="-4"/>
          <w:sz w:val="28"/>
          <w:szCs w:val="28"/>
        </w:rPr>
        <w:t xml:space="preserve"> </w:t>
      </w:r>
      <w:r w:rsidRPr="00607AAE">
        <w:rPr>
          <w:sz w:val="28"/>
          <w:szCs w:val="28"/>
        </w:rPr>
        <w:t>kích</w:t>
      </w:r>
      <w:r w:rsidRPr="00607AAE">
        <w:rPr>
          <w:spacing w:val="-3"/>
          <w:sz w:val="28"/>
          <w:szCs w:val="28"/>
        </w:rPr>
        <w:t xml:space="preserve"> </w:t>
      </w:r>
      <w:r w:rsidRPr="00607AAE">
        <w:rPr>
          <w:spacing w:val="-2"/>
          <w:sz w:val="28"/>
          <w:szCs w:val="28"/>
        </w:rPr>
        <w:t>thước;</w:t>
      </w:r>
    </w:p>
    <w:p w14:paraId="6025CB2E" w14:textId="77777777" w:rsidR="00E76CB6" w:rsidRPr="00607AAE" w:rsidRDefault="00E76CB6" w:rsidP="002D1720">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việc</w:t>
      </w:r>
      <w:r w:rsidRPr="00607AAE">
        <w:rPr>
          <w:spacing w:val="-4"/>
          <w:sz w:val="28"/>
          <w:szCs w:val="28"/>
        </w:rPr>
        <w:t xml:space="preserve"> </w:t>
      </w:r>
      <w:r w:rsidRPr="00607AAE">
        <w:rPr>
          <w:sz w:val="28"/>
          <w:szCs w:val="28"/>
        </w:rPr>
        <w:t>ghi</w:t>
      </w:r>
      <w:r w:rsidRPr="00607AAE">
        <w:rPr>
          <w:spacing w:val="-1"/>
          <w:sz w:val="28"/>
          <w:szCs w:val="28"/>
        </w:rPr>
        <w:t xml:space="preserve"> </w:t>
      </w:r>
      <w:r w:rsidRPr="00607AAE">
        <w:rPr>
          <w:spacing w:val="-2"/>
          <w:sz w:val="28"/>
          <w:szCs w:val="28"/>
        </w:rPr>
        <w:t>nhãn.</w:t>
      </w:r>
    </w:p>
    <w:p w14:paraId="24F086C5" w14:textId="77777777" w:rsidR="00E76CB6" w:rsidRPr="00607AAE" w:rsidRDefault="00E76CB6" w:rsidP="002D1720">
      <w:pPr>
        <w:pStyle w:val="ListParagraph"/>
        <w:widowControl w:val="0"/>
        <w:numPr>
          <w:ilvl w:val="1"/>
          <w:numId w:val="82"/>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điển hình</w:t>
      </w:r>
    </w:p>
    <w:p w14:paraId="3A6EEBFD"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Nhà thầu phải xuất trình theo hồ sơ dự thầu biên bản thử nghiệm điển hình thực hiện bởi phòng thí nghiệm độc lập (đạt chứng chỉ ISO/IEC 17025) trên sản phẩm</w:t>
      </w:r>
      <w:r w:rsidRPr="00607AAE">
        <w:rPr>
          <w:spacing w:val="20"/>
          <w:sz w:val="28"/>
          <w:szCs w:val="28"/>
        </w:rPr>
        <w:t xml:space="preserve"> </w:t>
      </w:r>
      <w:r w:rsidRPr="00607AAE">
        <w:rPr>
          <w:sz w:val="28"/>
          <w:szCs w:val="28"/>
        </w:rPr>
        <w:t>tương</w:t>
      </w:r>
      <w:r w:rsidRPr="00607AAE">
        <w:rPr>
          <w:spacing w:val="20"/>
          <w:sz w:val="28"/>
          <w:szCs w:val="28"/>
        </w:rPr>
        <w:t xml:space="preserve"> </w:t>
      </w:r>
      <w:r w:rsidRPr="00607AAE">
        <w:rPr>
          <w:sz w:val="28"/>
          <w:szCs w:val="28"/>
        </w:rPr>
        <w:t>tự</w:t>
      </w:r>
      <w:r w:rsidRPr="00607AAE">
        <w:rPr>
          <w:spacing w:val="18"/>
          <w:sz w:val="28"/>
          <w:szCs w:val="28"/>
        </w:rPr>
        <w:t xml:space="preserve"> </w:t>
      </w:r>
      <w:r w:rsidRPr="00607AAE">
        <w:rPr>
          <w:sz w:val="28"/>
          <w:szCs w:val="28"/>
        </w:rPr>
        <w:t>sản</w:t>
      </w:r>
      <w:r w:rsidRPr="00607AAE">
        <w:rPr>
          <w:spacing w:val="20"/>
          <w:sz w:val="28"/>
          <w:szCs w:val="28"/>
        </w:rPr>
        <w:t xml:space="preserve"> </w:t>
      </w:r>
      <w:r w:rsidRPr="00607AAE">
        <w:rPr>
          <w:sz w:val="28"/>
          <w:szCs w:val="28"/>
        </w:rPr>
        <w:t>phẩm</w:t>
      </w:r>
      <w:r w:rsidRPr="00607AAE">
        <w:rPr>
          <w:spacing w:val="20"/>
          <w:sz w:val="28"/>
          <w:szCs w:val="28"/>
        </w:rPr>
        <w:t xml:space="preserve"> </w:t>
      </w:r>
      <w:r w:rsidRPr="00607AAE">
        <w:rPr>
          <w:sz w:val="28"/>
          <w:szCs w:val="28"/>
        </w:rPr>
        <w:t>chào</w:t>
      </w:r>
      <w:r w:rsidRPr="00607AAE">
        <w:rPr>
          <w:spacing w:val="20"/>
          <w:sz w:val="28"/>
          <w:szCs w:val="28"/>
        </w:rPr>
        <w:t xml:space="preserve"> </w:t>
      </w:r>
      <w:r w:rsidRPr="00607AAE">
        <w:rPr>
          <w:sz w:val="28"/>
          <w:szCs w:val="28"/>
        </w:rPr>
        <w:t>để</w:t>
      </w:r>
      <w:r w:rsidRPr="00607AAE">
        <w:rPr>
          <w:spacing w:val="20"/>
          <w:sz w:val="28"/>
          <w:szCs w:val="28"/>
        </w:rPr>
        <w:t xml:space="preserve"> </w:t>
      </w:r>
      <w:r w:rsidRPr="00607AAE">
        <w:rPr>
          <w:sz w:val="28"/>
          <w:szCs w:val="28"/>
        </w:rPr>
        <w:t>chứng</w:t>
      </w:r>
      <w:r w:rsidRPr="00607AAE">
        <w:rPr>
          <w:spacing w:val="18"/>
          <w:sz w:val="28"/>
          <w:szCs w:val="28"/>
        </w:rPr>
        <w:t xml:space="preserve"> </w:t>
      </w:r>
      <w:r w:rsidRPr="00607AAE">
        <w:rPr>
          <w:sz w:val="28"/>
          <w:szCs w:val="28"/>
        </w:rPr>
        <w:t>minh</w:t>
      </w:r>
      <w:r w:rsidRPr="00607AAE">
        <w:rPr>
          <w:spacing w:val="18"/>
          <w:sz w:val="28"/>
          <w:szCs w:val="28"/>
        </w:rPr>
        <w:t xml:space="preserve"> </w:t>
      </w:r>
      <w:r w:rsidRPr="00607AAE">
        <w:rPr>
          <w:sz w:val="28"/>
          <w:szCs w:val="28"/>
        </w:rPr>
        <w:t>sản</w:t>
      </w:r>
      <w:r w:rsidRPr="00607AAE">
        <w:rPr>
          <w:spacing w:val="18"/>
          <w:sz w:val="28"/>
          <w:szCs w:val="28"/>
        </w:rPr>
        <w:t xml:space="preserve"> </w:t>
      </w:r>
      <w:r w:rsidRPr="00607AAE">
        <w:rPr>
          <w:sz w:val="28"/>
          <w:szCs w:val="28"/>
        </w:rPr>
        <w:t>phẩm</w:t>
      </w:r>
      <w:r w:rsidRPr="00607AAE">
        <w:rPr>
          <w:spacing w:val="20"/>
          <w:sz w:val="28"/>
          <w:szCs w:val="28"/>
        </w:rPr>
        <w:t xml:space="preserve"> </w:t>
      </w:r>
      <w:r w:rsidRPr="00607AAE">
        <w:rPr>
          <w:sz w:val="28"/>
          <w:szCs w:val="28"/>
        </w:rPr>
        <w:t>chào</w:t>
      </w:r>
      <w:r w:rsidRPr="00607AAE">
        <w:rPr>
          <w:spacing w:val="18"/>
          <w:sz w:val="28"/>
          <w:szCs w:val="28"/>
        </w:rPr>
        <w:t xml:space="preserve"> </w:t>
      </w:r>
      <w:r w:rsidRPr="00607AAE">
        <w:rPr>
          <w:sz w:val="28"/>
          <w:szCs w:val="28"/>
        </w:rPr>
        <w:t>phù</w:t>
      </w:r>
      <w:r w:rsidRPr="00607AAE">
        <w:rPr>
          <w:spacing w:val="20"/>
          <w:sz w:val="28"/>
          <w:szCs w:val="28"/>
        </w:rPr>
        <w:t xml:space="preserve"> </w:t>
      </w:r>
      <w:r w:rsidRPr="00607AAE">
        <w:rPr>
          <w:sz w:val="28"/>
          <w:szCs w:val="28"/>
        </w:rPr>
        <w:t>hợp</w:t>
      </w:r>
      <w:r w:rsidRPr="00607AAE">
        <w:rPr>
          <w:spacing w:val="18"/>
          <w:sz w:val="28"/>
          <w:szCs w:val="28"/>
        </w:rPr>
        <w:t xml:space="preserve"> </w:t>
      </w:r>
      <w:r w:rsidRPr="00607AAE">
        <w:rPr>
          <w:sz w:val="28"/>
          <w:szCs w:val="28"/>
        </w:rPr>
        <w:t>với</w:t>
      </w:r>
      <w:r w:rsidRPr="00607AAE">
        <w:rPr>
          <w:spacing w:val="20"/>
          <w:sz w:val="28"/>
          <w:szCs w:val="28"/>
        </w:rPr>
        <w:t xml:space="preserve"> </w:t>
      </w:r>
      <w:r w:rsidRPr="00607AAE">
        <w:rPr>
          <w:sz w:val="28"/>
          <w:szCs w:val="28"/>
        </w:rPr>
        <w:t>đặc tính kỹ thuật của hồ sơ mời thầu. Biên bản này thực hiện theo tiêu chuẩn AS 3766, TCVN 5408:2007 (ISO: 1461:1999) hoặc tiêu chuẩn tương đương, bao gồm các hạng mục:</w:t>
      </w:r>
    </w:p>
    <w:p w14:paraId="4C601A22" w14:textId="77777777" w:rsidR="00E76CB6" w:rsidRPr="00607AAE" w:rsidRDefault="00E76CB6" w:rsidP="002D1720">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jc w:val="left"/>
        <w:rPr>
          <w:sz w:val="28"/>
          <w:szCs w:val="28"/>
        </w:rPr>
      </w:pPr>
      <w:r w:rsidRPr="00607AAE">
        <w:rPr>
          <w:sz w:val="28"/>
          <w:szCs w:val="28"/>
        </w:rPr>
        <w:t>Thử</w:t>
      </w:r>
      <w:r w:rsidRPr="00607AAE">
        <w:rPr>
          <w:spacing w:val="-8"/>
          <w:sz w:val="28"/>
          <w:szCs w:val="28"/>
        </w:rPr>
        <w:t xml:space="preserve"> </w:t>
      </w:r>
      <w:r w:rsidRPr="00607AAE">
        <w:rPr>
          <w:sz w:val="28"/>
          <w:szCs w:val="28"/>
        </w:rPr>
        <w:t>nghiệm</w:t>
      </w:r>
      <w:r w:rsidRPr="00607AAE">
        <w:rPr>
          <w:spacing w:val="-4"/>
          <w:sz w:val="28"/>
          <w:szCs w:val="28"/>
        </w:rPr>
        <w:t xml:space="preserve"> </w:t>
      </w:r>
      <w:r w:rsidRPr="00607AAE">
        <w:rPr>
          <w:sz w:val="28"/>
          <w:szCs w:val="28"/>
        </w:rPr>
        <w:t>tĩnh</w:t>
      </w:r>
      <w:r w:rsidRPr="00607AAE">
        <w:rPr>
          <w:spacing w:val="-2"/>
          <w:sz w:val="28"/>
          <w:szCs w:val="28"/>
        </w:rPr>
        <w:t xml:space="preserve"> </w:t>
      </w:r>
      <w:r w:rsidRPr="00607AAE">
        <w:rPr>
          <w:sz w:val="28"/>
          <w:szCs w:val="28"/>
        </w:rPr>
        <w:t>(static</w:t>
      </w:r>
      <w:r w:rsidRPr="00607AAE">
        <w:rPr>
          <w:spacing w:val="-4"/>
          <w:sz w:val="28"/>
          <w:szCs w:val="28"/>
        </w:rPr>
        <w:t xml:space="preserve"> </w:t>
      </w:r>
      <w:r w:rsidRPr="00607AAE">
        <w:rPr>
          <w:sz w:val="28"/>
          <w:szCs w:val="28"/>
        </w:rPr>
        <w:t>test)</w:t>
      </w:r>
      <w:r w:rsidRPr="00607AAE">
        <w:rPr>
          <w:spacing w:val="-3"/>
          <w:sz w:val="28"/>
          <w:szCs w:val="28"/>
        </w:rPr>
        <w:t xml:space="preserve"> </w:t>
      </w:r>
      <w:r w:rsidRPr="00607AAE">
        <w:rPr>
          <w:sz w:val="28"/>
          <w:szCs w:val="28"/>
        </w:rPr>
        <w:t>theo</w:t>
      </w:r>
      <w:r w:rsidRPr="00607AAE">
        <w:rPr>
          <w:spacing w:val="-3"/>
          <w:sz w:val="28"/>
          <w:szCs w:val="28"/>
        </w:rPr>
        <w:t xml:space="preserve"> </w:t>
      </w:r>
      <w:r w:rsidRPr="00607AAE">
        <w:rPr>
          <w:sz w:val="28"/>
          <w:szCs w:val="28"/>
        </w:rPr>
        <w:t>AS</w:t>
      </w:r>
      <w:r w:rsidRPr="00607AAE">
        <w:rPr>
          <w:spacing w:val="-6"/>
          <w:sz w:val="28"/>
          <w:szCs w:val="28"/>
        </w:rPr>
        <w:t xml:space="preserve"> </w:t>
      </w:r>
      <w:r w:rsidRPr="00607AAE">
        <w:rPr>
          <w:spacing w:val="-2"/>
          <w:sz w:val="28"/>
          <w:szCs w:val="28"/>
        </w:rPr>
        <w:t>3766;</w:t>
      </w:r>
    </w:p>
    <w:p w14:paraId="1DD7604C" w14:textId="77777777" w:rsidR="00E76CB6" w:rsidRPr="00607AAE" w:rsidRDefault="00E76CB6" w:rsidP="002D1720">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jc w:val="left"/>
        <w:rPr>
          <w:sz w:val="28"/>
          <w:szCs w:val="28"/>
        </w:rPr>
      </w:pPr>
      <w:r w:rsidRPr="00607AAE">
        <w:rPr>
          <w:sz w:val="28"/>
          <w:szCs w:val="28"/>
        </w:rPr>
        <w:t>Thử</w:t>
      </w:r>
      <w:r w:rsidRPr="00607AAE">
        <w:rPr>
          <w:spacing w:val="-8"/>
          <w:sz w:val="28"/>
          <w:szCs w:val="28"/>
        </w:rPr>
        <w:t xml:space="preserve"> </w:t>
      </w:r>
      <w:r w:rsidRPr="00607AAE">
        <w:rPr>
          <w:sz w:val="28"/>
          <w:szCs w:val="28"/>
        </w:rPr>
        <w:t>nghiệm</w:t>
      </w:r>
      <w:r w:rsidRPr="00607AAE">
        <w:rPr>
          <w:spacing w:val="-7"/>
          <w:sz w:val="28"/>
          <w:szCs w:val="28"/>
        </w:rPr>
        <w:t xml:space="preserve"> </w:t>
      </w:r>
      <w:r w:rsidRPr="00607AAE">
        <w:rPr>
          <w:sz w:val="28"/>
          <w:szCs w:val="28"/>
        </w:rPr>
        <w:t>động</w:t>
      </w:r>
      <w:r w:rsidRPr="00607AAE">
        <w:rPr>
          <w:spacing w:val="-3"/>
          <w:sz w:val="28"/>
          <w:szCs w:val="28"/>
        </w:rPr>
        <w:t xml:space="preserve"> </w:t>
      </w:r>
      <w:r w:rsidRPr="00607AAE">
        <w:rPr>
          <w:sz w:val="28"/>
          <w:szCs w:val="28"/>
        </w:rPr>
        <w:t>(dynamic</w:t>
      </w:r>
      <w:r w:rsidRPr="00607AAE">
        <w:rPr>
          <w:spacing w:val="-4"/>
          <w:sz w:val="28"/>
          <w:szCs w:val="28"/>
        </w:rPr>
        <w:t xml:space="preserve"> </w:t>
      </w:r>
      <w:r w:rsidRPr="00607AAE">
        <w:rPr>
          <w:sz w:val="28"/>
          <w:szCs w:val="28"/>
        </w:rPr>
        <w:t>test)</w:t>
      </w:r>
      <w:r w:rsidRPr="00607AAE">
        <w:rPr>
          <w:spacing w:val="-4"/>
          <w:sz w:val="28"/>
          <w:szCs w:val="28"/>
        </w:rPr>
        <w:t xml:space="preserve"> </w:t>
      </w:r>
      <w:r w:rsidRPr="00607AAE">
        <w:rPr>
          <w:sz w:val="28"/>
          <w:szCs w:val="28"/>
        </w:rPr>
        <w:t>theo</w:t>
      </w:r>
      <w:r w:rsidRPr="00607AAE">
        <w:rPr>
          <w:spacing w:val="-3"/>
          <w:sz w:val="28"/>
          <w:szCs w:val="28"/>
        </w:rPr>
        <w:t xml:space="preserve"> </w:t>
      </w:r>
      <w:r w:rsidRPr="00607AAE">
        <w:rPr>
          <w:sz w:val="28"/>
          <w:szCs w:val="28"/>
        </w:rPr>
        <w:t>AS</w:t>
      </w:r>
      <w:r w:rsidRPr="00607AAE">
        <w:rPr>
          <w:spacing w:val="-4"/>
          <w:sz w:val="28"/>
          <w:szCs w:val="28"/>
        </w:rPr>
        <w:t xml:space="preserve"> </w:t>
      </w:r>
      <w:r w:rsidRPr="00607AAE">
        <w:rPr>
          <w:spacing w:val="-2"/>
          <w:sz w:val="28"/>
          <w:szCs w:val="28"/>
        </w:rPr>
        <w:t>3766;</w:t>
      </w:r>
    </w:p>
    <w:p w14:paraId="6A960432" w14:textId="77777777" w:rsidR="00E76CB6" w:rsidRPr="00607AAE" w:rsidRDefault="00E76CB6" w:rsidP="002D1720">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jc w:val="left"/>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4"/>
          <w:sz w:val="28"/>
          <w:szCs w:val="28"/>
        </w:rPr>
        <w:t xml:space="preserve"> </w:t>
      </w:r>
      <w:r w:rsidRPr="00607AAE">
        <w:rPr>
          <w:sz w:val="28"/>
          <w:szCs w:val="28"/>
        </w:rPr>
        <w:t>lực</w:t>
      </w:r>
      <w:r w:rsidRPr="00607AAE">
        <w:rPr>
          <w:spacing w:val="-7"/>
          <w:sz w:val="28"/>
          <w:szCs w:val="28"/>
        </w:rPr>
        <w:t xml:space="preserve"> </w:t>
      </w:r>
      <w:r w:rsidRPr="00607AAE">
        <w:rPr>
          <w:sz w:val="28"/>
          <w:szCs w:val="28"/>
        </w:rPr>
        <w:t>phá</w:t>
      </w:r>
      <w:r w:rsidRPr="00607AAE">
        <w:rPr>
          <w:spacing w:val="-6"/>
          <w:sz w:val="28"/>
          <w:szCs w:val="28"/>
        </w:rPr>
        <w:t xml:space="preserve"> </w:t>
      </w:r>
      <w:r w:rsidRPr="00607AAE">
        <w:rPr>
          <w:sz w:val="28"/>
          <w:szCs w:val="28"/>
        </w:rPr>
        <w:t>hủy</w:t>
      </w:r>
      <w:r w:rsidRPr="00607AAE">
        <w:rPr>
          <w:spacing w:val="-2"/>
          <w:sz w:val="28"/>
          <w:szCs w:val="28"/>
        </w:rPr>
        <w:t xml:space="preserve"> </w:t>
      </w:r>
      <w:r w:rsidRPr="00607AAE">
        <w:rPr>
          <w:sz w:val="28"/>
          <w:szCs w:val="28"/>
        </w:rPr>
        <w:t>(failling</w:t>
      </w:r>
      <w:r w:rsidRPr="00607AAE">
        <w:rPr>
          <w:spacing w:val="-2"/>
          <w:sz w:val="28"/>
          <w:szCs w:val="28"/>
        </w:rPr>
        <w:t xml:space="preserve"> </w:t>
      </w:r>
      <w:r w:rsidRPr="00607AAE">
        <w:rPr>
          <w:sz w:val="28"/>
          <w:szCs w:val="28"/>
        </w:rPr>
        <w:t>load</w:t>
      </w:r>
      <w:r w:rsidRPr="00607AAE">
        <w:rPr>
          <w:spacing w:val="-2"/>
          <w:sz w:val="28"/>
          <w:szCs w:val="28"/>
        </w:rPr>
        <w:t xml:space="preserve"> </w:t>
      </w:r>
      <w:r w:rsidRPr="00607AAE">
        <w:rPr>
          <w:sz w:val="28"/>
          <w:szCs w:val="28"/>
        </w:rPr>
        <w:t>test)</w:t>
      </w:r>
      <w:r w:rsidRPr="00607AAE">
        <w:rPr>
          <w:spacing w:val="-3"/>
          <w:sz w:val="28"/>
          <w:szCs w:val="28"/>
        </w:rPr>
        <w:t xml:space="preserve"> </w:t>
      </w:r>
      <w:r w:rsidRPr="00607AAE">
        <w:rPr>
          <w:sz w:val="28"/>
          <w:szCs w:val="28"/>
        </w:rPr>
        <w:t>theo</w:t>
      </w:r>
      <w:r w:rsidRPr="00607AAE">
        <w:rPr>
          <w:spacing w:val="-6"/>
          <w:sz w:val="28"/>
          <w:szCs w:val="28"/>
        </w:rPr>
        <w:t xml:space="preserve"> </w:t>
      </w:r>
      <w:r w:rsidRPr="00607AAE">
        <w:rPr>
          <w:sz w:val="28"/>
          <w:szCs w:val="28"/>
        </w:rPr>
        <w:t>AS</w:t>
      </w:r>
      <w:r w:rsidRPr="00607AAE">
        <w:rPr>
          <w:spacing w:val="-3"/>
          <w:sz w:val="28"/>
          <w:szCs w:val="28"/>
        </w:rPr>
        <w:t xml:space="preserve"> </w:t>
      </w:r>
      <w:r w:rsidRPr="00607AAE">
        <w:rPr>
          <w:spacing w:val="-2"/>
          <w:sz w:val="28"/>
          <w:szCs w:val="28"/>
        </w:rPr>
        <w:t>3766;</w:t>
      </w:r>
    </w:p>
    <w:p w14:paraId="182BE209" w14:textId="77777777" w:rsidR="00E76CB6" w:rsidRPr="00607AAE" w:rsidRDefault="00E76CB6" w:rsidP="002D1720">
      <w:pPr>
        <w:pStyle w:val="ListParagraph"/>
        <w:widowControl w:val="0"/>
        <w:numPr>
          <w:ilvl w:val="2"/>
          <w:numId w:val="82"/>
        </w:numPr>
        <w:tabs>
          <w:tab w:val="left" w:pos="993"/>
          <w:tab w:val="left" w:pos="1932"/>
        </w:tabs>
        <w:autoSpaceDE w:val="0"/>
        <w:autoSpaceDN w:val="0"/>
        <w:spacing w:before="120" w:after="120" w:line="320" w:lineRule="exact"/>
        <w:ind w:left="0" w:firstLine="567"/>
        <w:contextualSpacing w:val="0"/>
        <w:rPr>
          <w:sz w:val="28"/>
          <w:szCs w:val="28"/>
        </w:rPr>
      </w:pPr>
      <w:r w:rsidRPr="00607AAE">
        <w:rPr>
          <w:sz w:val="28"/>
          <w:szCs w:val="28"/>
        </w:rPr>
        <w:t>Các hạng mục thử nghiệm khác: (i) Thử nghiệm chiều dày lớp mạ (Thickness hot-dip galvanised); (ii) Thử nghiệm khả năng chịu tia UV (1000 h); (iii) Kiểm tra hàm lượng sợi thủy tinh đối với nhựa làm</w:t>
      </w:r>
      <w:r w:rsidRPr="00607AAE">
        <w:rPr>
          <w:spacing w:val="40"/>
          <w:sz w:val="28"/>
          <w:szCs w:val="28"/>
        </w:rPr>
        <w:t xml:space="preserve"> </w:t>
      </w:r>
      <w:r w:rsidRPr="00607AAE">
        <w:rPr>
          <w:sz w:val="28"/>
          <w:szCs w:val="28"/>
        </w:rPr>
        <w:t>ngàm kẹp.</w:t>
      </w:r>
    </w:p>
    <w:p w14:paraId="668B2E03" w14:textId="77777777" w:rsidR="00E76CB6" w:rsidRPr="00607AAE" w:rsidRDefault="00E76CB6" w:rsidP="002D1720">
      <w:pPr>
        <w:tabs>
          <w:tab w:val="left" w:pos="993"/>
        </w:tabs>
        <w:spacing w:before="120" w:after="120" w:line="320" w:lineRule="exact"/>
        <w:ind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 của chính nhà sản xuất, kết quả thử nghiệm có thể được chấp nhận với 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laboratories).</w:t>
      </w:r>
    </w:p>
    <w:p w14:paraId="04711285" w14:textId="77777777" w:rsidR="00E76CB6" w:rsidRPr="00607AAE" w:rsidRDefault="00E76CB6" w:rsidP="002D1720">
      <w:pPr>
        <w:pStyle w:val="ListParagraph"/>
        <w:widowControl w:val="0"/>
        <w:numPr>
          <w:ilvl w:val="1"/>
          <w:numId w:val="82"/>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nghiệm thu</w:t>
      </w:r>
    </w:p>
    <w:p w14:paraId="00E01B3D"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lastRenderedPageBreak/>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30819900"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1"/>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r w:rsidRPr="00607AAE">
        <w:rPr>
          <w:spacing w:val="1"/>
          <w:sz w:val="28"/>
          <w:szCs w:val="28"/>
        </w:rPr>
        <w:t xml:space="preserve"> </w:t>
      </w:r>
      <w:r w:rsidRPr="00607AAE">
        <w:rPr>
          <w:sz w:val="28"/>
          <w:szCs w:val="28"/>
        </w:rPr>
        <w:t>(*):</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260"/>
        <w:gridCol w:w="2268"/>
      </w:tblGrid>
      <w:tr w:rsidR="00E76CB6" w:rsidRPr="00607AAE" w14:paraId="088512E6" w14:textId="77777777" w:rsidTr="007F3320">
        <w:trPr>
          <w:trHeight w:val="563"/>
        </w:trPr>
        <w:tc>
          <w:tcPr>
            <w:tcW w:w="3545" w:type="dxa"/>
            <w:vAlign w:val="center"/>
          </w:tcPr>
          <w:p w14:paraId="40347D41" w14:textId="77777777" w:rsidR="00E76CB6" w:rsidRPr="00607AAE" w:rsidRDefault="00E76CB6" w:rsidP="002D1720">
            <w:pPr>
              <w:pStyle w:val="TableParagraph"/>
              <w:tabs>
                <w:tab w:val="left" w:pos="993"/>
              </w:tabs>
              <w:spacing w:before="120" w:after="120" w:line="320" w:lineRule="exact"/>
              <w:ind w:left="57" w:right="57"/>
              <w:jc w:val="center"/>
              <w:rPr>
                <w:b/>
                <w:sz w:val="28"/>
                <w:szCs w:val="28"/>
              </w:rPr>
            </w:pPr>
            <w:r w:rsidRPr="00607AAE">
              <w:rPr>
                <w:b/>
                <w:sz w:val="28"/>
                <w:szCs w:val="28"/>
              </w:rPr>
              <w:t>Số lượng mẫu thử (p)</w:t>
            </w:r>
          </w:p>
        </w:tc>
        <w:tc>
          <w:tcPr>
            <w:tcW w:w="3260" w:type="dxa"/>
            <w:vAlign w:val="center"/>
          </w:tcPr>
          <w:p w14:paraId="38B60C24" w14:textId="77777777" w:rsidR="00E76CB6" w:rsidRPr="00607AAE" w:rsidRDefault="00E76CB6" w:rsidP="002D1720">
            <w:pPr>
              <w:pStyle w:val="TableParagraph"/>
              <w:tabs>
                <w:tab w:val="left" w:pos="993"/>
              </w:tabs>
              <w:spacing w:before="120" w:after="120" w:line="320" w:lineRule="exact"/>
              <w:ind w:left="57" w:right="57"/>
              <w:jc w:val="center"/>
              <w:rPr>
                <w:b/>
                <w:sz w:val="28"/>
                <w:szCs w:val="28"/>
              </w:rPr>
            </w:pPr>
            <w:r w:rsidRPr="00607AAE">
              <w:rPr>
                <w:b/>
                <w:sz w:val="28"/>
                <w:szCs w:val="28"/>
              </w:rPr>
              <w:t>Số lượng của một lô (n)</w:t>
            </w:r>
          </w:p>
        </w:tc>
        <w:tc>
          <w:tcPr>
            <w:tcW w:w="2268" w:type="dxa"/>
            <w:vAlign w:val="center"/>
          </w:tcPr>
          <w:p w14:paraId="3AFC9FA3" w14:textId="77777777" w:rsidR="00E76CB6" w:rsidRPr="00607AAE" w:rsidRDefault="00E76CB6" w:rsidP="002D1720">
            <w:pPr>
              <w:pStyle w:val="TableParagraph"/>
              <w:tabs>
                <w:tab w:val="left" w:pos="993"/>
              </w:tabs>
              <w:spacing w:before="120" w:after="120" w:line="320" w:lineRule="exact"/>
              <w:ind w:left="57" w:right="57"/>
              <w:jc w:val="center"/>
              <w:rPr>
                <w:b/>
                <w:sz w:val="28"/>
                <w:szCs w:val="28"/>
              </w:rPr>
            </w:pPr>
            <w:r w:rsidRPr="00607AAE">
              <w:rPr>
                <w:b/>
                <w:sz w:val="28"/>
                <w:szCs w:val="28"/>
              </w:rPr>
              <w:t>Hạng mục thử</w:t>
            </w:r>
          </w:p>
        </w:tc>
      </w:tr>
      <w:tr w:rsidR="00E76CB6" w:rsidRPr="00607AAE" w14:paraId="42E34B8A" w14:textId="77777777" w:rsidTr="00BD41EB">
        <w:trPr>
          <w:trHeight w:val="561"/>
        </w:trPr>
        <w:tc>
          <w:tcPr>
            <w:tcW w:w="3545" w:type="dxa"/>
          </w:tcPr>
          <w:p w14:paraId="7432BD7F"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599C96F7"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n &lt; 100</w:t>
            </w:r>
          </w:p>
        </w:tc>
        <w:tc>
          <w:tcPr>
            <w:tcW w:w="2268" w:type="dxa"/>
          </w:tcPr>
          <w:p w14:paraId="675855DF"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i, ii</w:t>
            </w:r>
          </w:p>
        </w:tc>
      </w:tr>
      <w:tr w:rsidR="00E76CB6" w:rsidRPr="00607AAE" w14:paraId="3E481648" w14:textId="77777777" w:rsidTr="00BD41EB">
        <w:trPr>
          <w:trHeight w:val="583"/>
        </w:trPr>
        <w:tc>
          <w:tcPr>
            <w:tcW w:w="3545" w:type="dxa"/>
          </w:tcPr>
          <w:p w14:paraId="24D5CCD1"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391F460B" w14:textId="6C3D202B"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 xml:space="preserve">100 </w:t>
            </w:r>
            <w:r w:rsidR="00FC629A" w:rsidRPr="00607AAE">
              <w:rPr>
                <w:sz w:val="28"/>
                <w:szCs w:val="28"/>
              </w:rPr>
              <w:t>≤</w:t>
            </w:r>
            <w:r w:rsidRPr="00607AAE">
              <w:rPr>
                <w:sz w:val="28"/>
                <w:szCs w:val="28"/>
              </w:rPr>
              <w:t xml:space="preserve"> n &lt; 500</w:t>
            </w:r>
          </w:p>
        </w:tc>
        <w:tc>
          <w:tcPr>
            <w:tcW w:w="2268" w:type="dxa"/>
          </w:tcPr>
          <w:p w14:paraId="7FCEDED9"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i, ii, iii</w:t>
            </w:r>
          </w:p>
        </w:tc>
      </w:tr>
      <w:tr w:rsidR="00E76CB6" w:rsidRPr="00607AAE" w14:paraId="1AC5670F" w14:textId="77777777" w:rsidTr="00BD41EB">
        <w:trPr>
          <w:trHeight w:val="582"/>
        </w:trPr>
        <w:tc>
          <w:tcPr>
            <w:tcW w:w="3545" w:type="dxa"/>
          </w:tcPr>
          <w:p w14:paraId="6E8B8DE9"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260" w:type="dxa"/>
          </w:tcPr>
          <w:p w14:paraId="7AD027F7" w14:textId="388B179A"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 xml:space="preserve">500 </w:t>
            </w:r>
            <w:r w:rsidR="007E21EA" w:rsidRPr="00607AAE">
              <w:rPr>
                <w:sz w:val="28"/>
                <w:szCs w:val="28"/>
              </w:rPr>
              <w:t xml:space="preserve">≤ </w:t>
            </w:r>
            <w:r w:rsidRPr="00607AAE">
              <w:rPr>
                <w:sz w:val="28"/>
                <w:szCs w:val="28"/>
              </w:rPr>
              <w:t>n &lt; 1.000</w:t>
            </w:r>
          </w:p>
        </w:tc>
        <w:tc>
          <w:tcPr>
            <w:tcW w:w="2268" w:type="dxa"/>
          </w:tcPr>
          <w:p w14:paraId="1E9A268B"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i, ii, iii</w:t>
            </w:r>
          </w:p>
        </w:tc>
      </w:tr>
      <w:tr w:rsidR="00E76CB6" w:rsidRPr="00607AAE" w14:paraId="5BE67E1D" w14:textId="77777777" w:rsidTr="00BD41EB">
        <w:trPr>
          <w:trHeight w:val="582"/>
        </w:trPr>
        <w:tc>
          <w:tcPr>
            <w:tcW w:w="3545" w:type="dxa"/>
          </w:tcPr>
          <w:p w14:paraId="220F65A5"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2"/>
                <w:sz w:val="28"/>
                <w:szCs w:val="28"/>
              </w:rPr>
              <w:t>n/1.000</w:t>
            </w:r>
          </w:p>
        </w:tc>
        <w:tc>
          <w:tcPr>
            <w:tcW w:w="3260" w:type="dxa"/>
          </w:tcPr>
          <w:p w14:paraId="43BB3173" w14:textId="7DD2CA3B"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 xml:space="preserve">1.000 </w:t>
            </w:r>
            <w:r w:rsidR="007E21EA" w:rsidRPr="00607AAE">
              <w:rPr>
                <w:sz w:val="28"/>
                <w:szCs w:val="28"/>
              </w:rPr>
              <w:t xml:space="preserve">≤ </w:t>
            </w:r>
            <w:r w:rsidRPr="00607AAE">
              <w:rPr>
                <w:sz w:val="28"/>
                <w:szCs w:val="28"/>
              </w:rPr>
              <w:t xml:space="preserve">n </w:t>
            </w:r>
            <w:r w:rsidR="007E21EA" w:rsidRPr="00607AAE">
              <w:rPr>
                <w:sz w:val="28"/>
                <w:szCs w:val="28"/>
              </w:rPr>
              <w:t xml:space="preserve">≤ </w:t>
            </w:r>
            <w:r w:rsidRPr="00607AAE">
              <w:rPr>
                <w:sz w:val="28"/>
                <w:szCs w:val="28"/>
              </w:rPr>
              <w:t>5.000</w:t>
            </w:r>
          </w:p>
        </w:tc>
        <w:tc>
          <w:tcPr>
            <w:tcW w:w="2268" w:type="dxa"/>
          </w:tcPr>
          <w:p w14:paraId="7F64DFB1"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i, ii, iii</w:t>
            </w:r>
          </w:p>
        </w:tc>
      </w:tr>
      <w:tr w:rsidR="00E76CB6" w:rsidRPr="00607AAE" w14:paraId="0549E822" w14:textId="77777777" w:rsidTr="00BD41EB">
        <w:trPr>
          <w:trHeight w:val="563"/>
        </w:trPr>
        <w:tc>
          <w:tcPr>
            <w:tcW w:w="3545" w:type="dxa"/>
          </w:tcPr>
          <w:p w14:paraId="3480FF45"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2"/>
                <w:sz w:val="28"/>
                <w:szCs w:val="28"/>
              </w:rPr>
              <w:t>0,5n/1.000</w:t>
            </w:r>
          </w:p>
        </w:tc>
        <w:tc>
          <w:tcPr>
            <w:tcW w:w="3260" w:type="dxa"/>
          </w:tcPr>
          <w:p w14:paraId="53CDC0A6"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n &gt; 5.000</w:t>
            </w:r>
          </w:p>
        </w:tc>
        <w:tc>
          <w:tcPr>
            <w:tcW w:w="2268" w:type="dxa"/>
          </w:tcPr>
          <w:p w14:paraId="17647E31" w14:textId="77777777" w:rsidR="00E76CB6" w:rsidRPr="00607AAE" w:rsidRDefault="00E76CB6" w:rsidP="002D1720">
            <w:pPr>
              <w:pStyle w:val="TableParagraph"/>
              <w:spacing w:before="120" w:after="120" w:line="320" w:lineRule="exact"/>
              <w:ind w:left="57" w:right="57"/>
              <w:jc w:val="center"/>
              <w:rPr>
                <w:sz w:val="28"/>
                <w:szCs w:val="28"/>
              </w:rPr>
            </w:pPr>
            <w:r w:rsidRPr="00607AAE">
              <w:rPr>
                <w:sz w:val="28"/>
                <w:szCs w:val="28"/>
              </w:rPr>
              <w:t>i, ii, iii</w:t>
            </w:r>
          </w:p>
        </w:tc>
      </w:tr>
    </w:tbl>
    <w:p w14:paraId="7F5B1B04"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Số lượng kẹp dùng cho thử nghiệm nghiệm thu không bao gồm trong số kẹp chỉ định trong bảng phạm vi cung cấp của hồ sơ mời thầu/hợp đồng.</w:t>
      </w:r>
    </w:p>
    <w:p w14:paraId="65287145"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5B8E57FB"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Nếu có hai hoặc hơn hai mẫu thử nào đó không đạt yêu cầu xem như lô hàng không đạt yêu cầu thử nghiệm nghiệm thu và bên mua sẽ có quyền từ chối không nhận hàng mà không chịu bất kỳ một phí tổn nào.</w:t>
      </w:r>
    </w:p>
    <w:p w14:paraId="7ED211F2"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Nếu chỉ một mẫu thử</w:t>
      </w:r>
      <w:r w:rsidRPr="00607AAE">
        <w:rPr>
          <w:spacing w:val="-1"/>
          <w:sz w:val="28"/>
          <w:szCs w:val="28"/>
        </w:rPr>
        <w:t xml:space="preserve"> </w:t>
      </w:r>
      <w:r w:rsidRPr="00607AAE">
        <w:rPr>
          <w:sz w:val="28"/>
          <w:szCs w:val="28"/>
        </w:rPr>
        <w:t>không đạt yêu cầu, thì việc lấy mẫu thử</w:t>
      </w:r>
      <w:r w:rsidRPr="00607AAE">
        <w:rPr>
          <w:spacing w:val="-1"/>
          <w:sz w:val="28"/>
          <w:szCs w:val="28"/>
        </w:rPr>
        <w:t xml:space="preserve"> </w:t>
      </w:r>
      <w:r w:rsidRPr="00607AAE">
        <w:rPr>
          <w:sz w:val="28"/>
          <w:szCs w:val="28"/>
        </w:rPr>
        <w:t xml:space="preserve">nghiệm lại sẽ được thực hiện lại trên các mẫu mới với số lượng gấp đôi số lượng lần lấy đầu </w:t>
      </w:r>
      <w:r w:rsidRPr="00607AAE">
        <w:rPr>
          <w:spacing w:val="-2"/>
          <w:sz w:val="28"/>
          <w:szCs w:val="28"/>
        </w:rPr>
        <w:t>tiên.</w:t>
      </w:r>
    </w:p>
    <w:p w14:paraId="5C0761FB"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Nếu</w:t>
      </w:r>
      <w:r w:rsidRPr="00607AAE">
        <w:rPr>
          <w:spacing w:val="22"/>
          <w:sz w:val="28"/>
          <w:szCs w:val="28"/>
        </w:rPr>
        <w:t xml:space="preserve"> </w:t>
      </w:r>
      <w:r w:rsidRPr="00607AAE">
        <w:rPr>
          <w:sz w:val="28"/>
          <w:szCs w:val="28"/>
        </w:rPr>
        <w:t>có</w:t>
      </w:r>
      <w:r w:rsidRPr="00607AAE">
        <w:rPr>
          <w:spacing w:val="22"/>
          <w:sz w:val="28"/>
          <w:szCs w:val="28"/>
        </w:rPr>
        <w:t xml:space="preserve"> </w:t>
      </w:r>
      <w:r w:rsidRPr="00607AAE">
        <w:rPr>
          <w:sz w:val="28"/>
          <w:szCs w:val="28"/>
        </w:rPr>
        <w:t>một hoặc hơn</w:t>
      </w:r>
      <w:r w:rsidRPr="00607AAE">
        <w:rPr>
          <w:spacing w:val="22"/>
          <w:sz w:val="28"/>
          <w:szCs w:val="28"/>
        </w:rPr>
        <w:t xml:space="preserve"> </w:t>
      </w:r>
      <w:r w:rsidRPr="00607AAE">
        <w:rPr>
          <w:sz w:val="28"/>
          <w:szCs w:val="28"/>
        </w:rPr>
        <w:t>một mẫu</w:t>
      </w:r>
      <w:r w:rsidRPr="00607AAE">
        <w:rPr>
          <w:spacing w:val="22"/>
          <w:sz w:val="28"/>
          <w:szCs w:val="28"/>
        </w:rPr>
        <w:t xml:space="preserve"> </w:t>
      </w:r>
      <w:r w:rsidRPr="00607AAE">
        <w:rPr>
          <w:sz w:val="28"/>
          <w:szCs w:val="28"/>
        </w:rPr>
        <w:t>thử nào</w:t>
      </w:r>
      <w:r w:rsidRPr="00607AAE">
        <w:rPr>
          <w:spacing w:val="22"/>
          <w:sz w:val="28"/>
          <w:szCs w:val="28"/>
        </w:rPr>
        <w:t xml:space="preserve"> </w:t>
      </w:r>
      <w:r w:rsidRPr="00607AAE">
        <w:rPr>
          <w:sz w:val="28"/>
          <w:szCs w:val="28"/>
        </w:rPr>
        <w:t>đó không đạt yêu</w:t>
      </w:r>
      <w:r w:rsidRPr="00607AAE">
        <w:rPr>
          <w:spacing w:val="22"/>
          <w:sz w:val="28"/>
          <w:szCs w:val="28"/>
        </w:rPr>
        <w:t xml:space="preserve"> </w:t>
      </w:r>
      <w:r w:rsidRPr="00607AAE">
        <w:rPr>
          <w:sz w:val="28"/>
          <w:szCs w:val="28"/>
        </w:rPr>
        <w:t>cầu sau lần thử nghiệm lại thì xem như lô hàng không đáp ứng yêu cầu kỹ thuật của hợp đồng.</w:t>
      </w:r>
    </w:p>
    <w:p w14:paraId="2246B7C5" w14:textId="77777777" w:rsidR="00E76CB6" w:rsidRPr="00607AAE" w:rsidRDefault="00E76CB6" w:rsidP="002D1720">
      <w:pPr>
        <w:pStyle w:val="BodyText"/>
        <w:tabs>
          <w:tab w:val="left" w:pos="993"/>
        </w:tabs>
        <w:spacing w:before="120" w:after="120" w:line="320" w:lineRule="exact"/>
        <w:ind w:right="0" w:firstLine="567"/>
        <w:rPr>
          <w:sz w:val="28"/>
          <w:szCs w:val="28"/>
        </w:rPr>
      </w:pPr>
      <w:r w:rsidRPr="00607AAE">
        <w:rPr>
          <w:sz w:val="28"/>
          <w:szCs w:val="28"/>
        </w:rPr>
        <w:t>Các</w:t>
      </w:r>
      <w:r w:rsidRPr="00607AAE">
        <w:rPr>
          <w:spacing w:val="-3"/>
          <w:sz w:val="28"/>
          <w:szCs w:val="28"/>
        </w:rPr>
        <w:t xml:space="preserve"> </w:t>
      </w:r>
      <w:r w:rsidRPr="00607AAE">
        <w:rPr>
          <w:sz w:val="28"/>
          <w:szCs w:val="28"/>
        </w:rPr>
        <w:t>hạng</w:t>
      </w:r>
      <w:r w:rsidRPr="00607AAE">
        <w:rPr>
          <w:spacing w:val="-1"/>
          <w:sz w:val="28"/>
          <w:szCs w:val="28"/>
        </w:rPr>
        <w:t xml:space="preserve"> </w:t>
      </w:r>
      <w:r w:rsidRPr="00607AAE">
        <w:rPr>
          <w:sz w:val="28"/>
          <w:szCs w:val="28"/>
        </w:rPr>
        <w:t>mục</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3"/>
          <w:sz w:val="28"/>
          <w:szCs w:val="28"/>
        </w:rPr>
        <w:t xml:space="preserve"> </w:t>
      </w:r>
      <w:r w:rsidRPr="00607AAE">
        <w:rPr>
          <w:sz w:val="28"/>
          <w:szCs w:val="28"/>
        </w:rPr>
        <w:t>bao</w:t>
      </w:r>
      <w:r w:rsidRPr="00607AAE">
        <w:rPr>
          <w:spacing w:val="-5"/>
          <w:sz w:val="28"/>
          <w:szCs w:val="28"/>
        </w:rPr>
        <w:t xml:space="preserve"> </w:t>
      </w:r>
      <w:r w:rsidRPr="00607AAE">
        <w:rPr>
          <w:sz w:val="28"/>
          <w:szCs w:val="28"/>
        </w:rPr>
        <w:t>gồm</w:t>
      </w:r>
      <w:r w:rsidRPr="00607AAE">
        <w:rPr>
          <w:spacing w:val="-5"/>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p>
    <w:p w14:paraId="0E04D563" w14:textId="77777777" w:rsidR="00E76CB6" w:rsidRPr="00607AAE" w:rsidRDefault="00E76CB6" w:rsidP="002D1720">
      <w:pPr>
        <w:pStyle w:val="ListParagraph"/>
        <w:widowControl w:val="0"/>
        <w:numPr>
          <w:ilvl w:val="0"/>
          <w:numId w:val="81"/>
        </w:numPr>
        <w:tabs>
          <w:tab w:val="left" w:pos="993"/>
          <w:tab w:val="left" w:pos="1984"/>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ngoại</w:t>
      </w:r>
      <w:r w:rsidRPr="00607AAE">
        <w:rPr>
          <w:spacing w:val="-5"/>
          <w:sz w:val="28"/>
          <w:szCs w:val="28"/>
        </w:rPr>
        <w:t xml:space="preserve"> </w:t>
      </w:r>
      <w:r w:rsidRPr="00607AAE">
        <w:rPr>
          <w:sz w:val="28"/>
          <w:szCs w:val="28"/>
        </w:rPr>
        <w:t>quan,</w:t>
      </w:r>
      <w:r w:rsidRPr="00607AAE">
        <w:rPr>
          <w:spacing w:val="-6"/>
          <w:sz w:val="28"/>
          <w:szCs w:val="28"/>
        </w:rPr>
        <w:t xml:space="preserve"> </w:t>
      </w:r>
      <w:r w:rsidRPr="00607AAE">
        <w:rPr>
          <w:sz w:val="28"/>
          <w:szCs w:val="28"/>
        </w:rPr>
        <w:t>kích</w:t>
      </w:r>
      <w:r w:rsidRPr="00607AAE">
        <w:rPr>
          <w:spacing w:val="-6"/>
          <w:sz w:val="28"/>
          <w:szCs w:val="28"/>
        </w:rPr>
        <w:t xml:space="preserve"> </w:t>
      </w:r>
      <w:r w:rsidRPr="00607AAE">
        <w:rPr>
          <w:sz w:val="28"/>
          <w:szCs w:val="28"/>
        </w:rPr>
        <w:t>thước</w:t>
      </w:r>
      <w:r w:rsidRPr="00607AAE">
        <w:rPr>
          <w:spacing w:val="-5"/>
          <w:sz w:val="28"/>
          <w:szCs w:val="28"/>
        </w:rPr>
        <w:t xml:space="preserve"> </w:t>
      </w:r>
      <w:r w:rsidRPr="00607AAE">
        <w:rPr>
          <w:sz w:val="28"/>
          <w:szCs w:val="28"/>
        </w:rPr>
        <w:t>so</w:t>
      </w:r>
      <w:r w:rsidRPr="00607AAE">
        <w:rPr>
          <w:spacing w:val="-2"/>
          <w:sz w:val="28"/>
          <w:szCs w:val="28"/>
        </w:rPr>
        <w:t xml:space="preserve"> </w:t>
      </w:r>
      <w:r w:rsidRPr="00607AAE">
        <w:rPr>
          <w:sz w:val="28"/>
          <w:szCs w:val="28"/>
        </w:rPr>
        <w:t>với</w:t>
      </w:r>
      <w:r w:rsidRPr="00607AAE">
        <w:rPr>
          <w:spacing w:val="-1"/>
          <w:sz w:val="28"/>
          <w:szCs w:val="28"/>
        </w:rPr>
        <w:t xml:space="preserve"> </w:t>
      </w:r>
      <w:r w:rsidRPr="00607AAE">
        <w:rPr>
          <w:sz w:val="28"/>
          <w:szCs w:val="28"/>
        </w:rPr>
        <w:t>hàng</w:t>
      </w:r>
      <w:r w:rsidRPr="00607AAE">
        <w:rPr>
          <w:spacing w:val="-2"/>
          <w:sz w:val="28"/>
          <w:szCs w:val="28"/>
        </w:rPr>
        <w:t xml:space="preserve"> </w:t>
      </w:r>
      <w:r w:rsidRPr="00607AAE">
        <w:rPr>
          <w:sz w:val="28"/>
          <w:szCs w:val="28"/>
        </w:rPr>
        <w:t>mẫu</w:t>
      </w:r>
      <w:r w:rsidRPr="00607AAE">
        <w:rPr>
          <w:spacing w:val="-1"/>
          <w:sz w:val="28"/>
          <w:szCs w:val="28"/>
        </w:rPr>
        <w:t xml:space="preserve"> </w:t>
      </w:r>
      <w:r w:rsidRPr="00607AAE">
        <w:rPr>
          <w:sz w:val="28"/>
          <w:szCs w:val="28"/>
        </w:rPr>
        <w:t>nộp</w:t>
      </w:r>
      <w:r w:rsidRPr="00607AAE">
        <w:rPr>
          <w:spacing w:val="-6"/>
          <w:sz w:val="28"/>
          <w:szCs w:val="28"/>
        </w:rPr>
        <w:t xml:space="preserve"> </w:t>
      </w:r>
      <w:r w:rsidRPr="00607AAE">
        <w:rPr>
          <w:sz w:val="28"/>
          <w:szCs w:val="28"/>
        </w:rPr>
        <w:t>theo</w:t>
      </w:r>
      <w:r w:rsidRPr="00607AAE">
        <w:rPr>
          <w:spacing w:val="-4"/>
          <w:sz w:val="28"/>
          <w:szCs w:val="28"/>
        </w:rPr>
        <w:t xml:space="preserve"> </w:t>
      </w:r>
      <w:r w:rsidRPr="00607AAE">
        <w:rPr>
          <w:sz w:val="28"/>
          <w:szCs w:val="28"/>
        </w:rPr>
        <w:t>hợp</w:t>
      </w:r>
      <w:r w:rsidRPr="00607AAE">
        <w:rPr>
          <w:spacing w:val="-1"/>
          <w:sz w:val="28"/>
          <w:szCs w:val="28"/>
        </w:rPr>
        <w:t xml:space="preserve"> </w:t>
      </w:r>
      <w:r w:rsidRPr="00607AAE">
        <w:rPr>
          <w:spacing w:val="-2"/>
          <w:sz w:val="28"/>
          <w:szCs w:val="28"/>
        </w:rPr>
        <w:t>đồng;</w:t>
      </w:r>
    </w:p>
    <w:p w14:paraId="6A7B021E" w14:textId="77777777" w:rsidR="00E76CB6" w:rsidRPr="00607AAE" w:rsidRDefault="00E76CB6" w:rsidP="002D1720">
      <w:pPr>
        <w:pStyle w:val="ListParagraph"/>
        <w:widowControl w:val="0"/>
        <w:numPr>
          <w:ilvl w:val="0"/>
          <w:numId w:val="81"/>
        </w:numPr>
        <w:tabs>
          <w:tab w:val="left" w:pos="993"/>
          <w:tab w:val="left" w:pos="1984"/>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10"/>
          <w:sz w:val="28"/>
          <w:szCs w:val="28"/>
        </w:rPr>
        <w:t xml:space="preserve"> </w:t>
      </w:r>
      <w:r w:rsidRPr="00607AAE">
        <w:rPr>
          <w:sz w:val="28"/>
          <w:szCs w:val="28"/>
        </w:rPr>
        <w:t>nghiệm</w:t>
      </w:r>
      <w:r w:rsidRPr="00607AAE">
        <w:rPr>
          <w:spacing w:val="-3"/>
          <w:sz w:val="28"/>
          <w:szCs w:val="28"/>
        </w:rPr>
        <w:t xml:space="preserve"> </w:t>
      </w:r>
      <w:r w:rsidRPr="00607AAE">
        <w:rPr>
          <w:sz w:val="28"/>
          <w:szCs w:val="28"/>
        </w:rPr>
        <w:t>chiều</w:t>
      </w:r>
      <w:r w:rsidRPr="00607AAE">
        <w:rPr>
          <w:spacing w:val="-5"/>
          <w:sz w:val="28"/>
          <w:szCs w:val="28"/>
        </w:rPr>
        <w:t xml:space="preserve"> </w:t>
      </w:r>
      <w:r w:rsidRPr="00607AAE">
        <w:rPr>
          <w:sz w:val="28"/>
          <w:szCs w:val="28"/>
        </w:rPr>
        <w:t>dày</w:t>
      </w:r>
      <w:r w:rsidRPr="00607AAE">
        <w:rPr>
          <w:spacing w:val="-3"/>
          <w:sz w:val="28"/>
          <w:szCs w:val="28"/>
        </w:rPr>
        <w:t xml:space="preserve"> </w:t>
      </w:r>
      <w:r w:rsidRPr="00607AAE">
        <w:rPr>
          <w:sz w:val="28"/>
          <w:szCs w:val="28"/>
        </w:rPr>
        <w:t>lớp</w:t>
      </w:r>
      <w:r w:rsidRPr="00607AAE">
        <w:rPr>
          <w:spacing w:val="-2"/>
          <w:sz w:val="28"/>
          <w:szCs w:val="28"/>
        </w:rPr>
        <w:t xml:space="preserve"> </w:t>
      </w:r>
      <w:r w:rsidRPr="00607AAE">
        <w:rPr>
          <w:sz w:val="28"/>
          <w:szCs w:val="28"/>
        </w:rPr>
        <w:t>mạ</w:t>
      </w:r>
      <w:r w:rsidRPr="00607AAE">
        <w:rPr>
          <w:spacing w:val="-5"/>
          <w:sz w:val="28"/>
          <w:szCs w:val="28"/>
        </w:rPr>
        <w:t xml:space="preserve"> </w:t>
      </w:r>
      <w:r w:rsidRPr="00607AAE">
        <w:rPr>
          <w:sz w:val="28"/>
          <w:szCs w:val="28"/>
        </w:rPr>
        <w:t>(Thickness</w:t>
      </w:r>
      <w:r w:rsidRPr="00607AAE">
        <w:rPr>
          <w:spacing w:val="-6"/>
          <w:sz w:val="28"/>
          <w:szCs w:val="28"/>
        </w:rPr>
        <w:t xml:space="preserve"> </w:t>
      </w:r>
      <w:r w:rsidRPr="00607AAE">
        <w:rPr>
          <w:sz w:val="28"/>
          <w:szCs w:val="28"/>
        </w:rPr>
        <w:t>hot-dip</w:t>
      </w:r>
      <w:r w:rsidRPr="00607AAE">
        <w:rPr>
          <w:spacing w:val="-2"/>
          <w:sz w:val="28"/>
          <w:szCs w:val="28"/>
        </w:rPr>
        <w:t xml:space="preserve"> galvanised);</w:t>
      </w:r>
    </w:p>
    <w:p w14:paraId="0C0D19DC" w14:textId="77777777" w:rsidR="00E76CB6" w:rsidRPr="00607AAE" w:rsidRDefault="00E76CB6" w:rsidP="002D1720">
      <w:pPr>
        <w:pStyle w:val="ListParagraph"/>
        <w:widowControl w:val="0"/>
        <w:numPr>
          <w:ilvl w:val="0"/>
          <w:numId w:val="81"/>
        </w:numPr>
        <w:tabs>
          <w:tab w:val="left" w:pos="993"/>
          <w:tab w:val="left" w:pos="1981"/>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4"/>
          <w:sz w:val="28"/>
          <w:szCs w:val="28"/>
        </w:rPr>
        <w:t xml:space="preserve"> </w:t>
      </w:r>
      <w:r w:rsidRPr="00607AAE">
        <w:rPr>
          <w:sz w:val="28"/>
          <w:szCs w:val="28"/>
        </w:rPr>
        <w:t>lực</w:t>
      </w:r>
      <w:r w:rsidRPr="00607AAE">
        <w:rPr>
          <w:spacing w:val="-7"/>
          <w:sz w:val="28"/>
          <w:szCs w:val="28"/>
        </w:rPr>
        <w:t xml:space="preserve"> </w:t>
      </w:r>
      <w:r w:rsidRPr="00607AAE">
        <w:rPr>
          <w:sz w:val="28"/>
          <w:szCs w:val="28"/>
        </w:rPr>
        <w:t>phá</w:t>
      </w:r>
      <w:r w:rsidRPr="00607AAE">
        <w:rPr>
          <w:spacing w:val="-6"/>
          <w:sz w:val="28"/>
          <w:szCs w:val="28"/>
        </w:rPr>
        <w:t xml:space="preserve"> </w:t>
      </w:r>
      <w:r w:rsidRPr="00607AAE">
        <w:rPr>
          <w:sz w:val="28"/>
          <w:szCs w:val="28"/>
        </w:rPr>
        <w:t>hủy</w:t>
      </w:r>
      <w:r w:rsidRPr="00607AAE">
        <w:rPr>
          <w:spacing w:val="-2"/>
          <w:sz w:val="28"/>
          <w:szCs w:val="28"/>
        </w:rPr>
        <w:t xml:space="preserve"> </w:t>
      </w:r>
      <w:r w:rsidRPr="00607AAE">
        <w:rPr>
          <w:sz w:val="28"/>
          <w:szCs w:val="28"/>
        </w:rPr>
        <w:t>(failling</w:t>
      </w:r>
      <w:r w:rsidRPr="00607AAE">
        <w:rPr>
          <w:spacing w:val="-2"/>
          <w:sz w:val="28"/>
          <w:szCs w:val="28"/>
        </w:rPr>
        <w:t xml:space="preserve"> </w:t>
      </w:r>
      <w:r w:rsidRPr="00607AAE">
        <w:rPr>
          <w:sz w:val="28"/>
          <w:szCs w:val="28"/>
        </w:rPr>
        <w:t>load</w:t>
      </w:r>
      <w:r w:rsidRPr="00607AAE">
        <w:rPr>
          <w:spacing w:val="-2"/>
          <w:sz w:val="28"/>
          <w:szCs w:val="28"/>
        </w:rPr>
        <w:t xml:space="preserve"> </w:t>
      </w:r>
      <w:r w:rsidRPr="00607AAE">
        <w:rPr>
          <w:sz w:val="28"/>
          <w:szCs w:val="28"/>
        </w:rPr>
        <w:t>test)</w:t>
      </w:r>
      <w:r w:rsidRPr="00607AAE">
        <w:rPr>
          <w:spacing w:val="-3"/>
          <w:sz w:val="28"/>
          <w:szCs w:val="28"/>
        </w:rPr>
        <w:t xml:space="preserve"> </w:t>
      </w:r>
      <w:r w:rsidRPr="00607AAE">
        <w:rPr>
          <w:sz w:val="28"/>
          <w:szCs w:val="28"/>
        </w:rPr>
        <w:t>theo</w:t>
      </w:r>
      <w:r w:rsidRPr="00607AAE">
        <w:rPr>
          <w:spacing w:val="-6"/>
          <w:sz w:val="28"/>
          <w:szCs w:val="28"/>
        </w:rPr>
        <w:t xml:space="preserve"> </w:t>
      </w:r>
      <w:r w:rsidRPr="00607AAE">
        <w:rPr>
          <w:sz w:val="28"/>
          <w:szCs w:val="28"/>
        </w:rPr>
        <w:t>AS</w:t>
      </w:r>
      <w:r w:rsidRPr="00607AAE">
        <w:rPr>
          <w:spacing w:val="-3"/>
          <w:sz w:val="28"/>
          <w:szCs w:val="28"/>
        </w:rPr>
        <w:t xml:space="preserve"> </w:t>
      </w:r>
      <w:r w:rsidRPr="00607AAE">
        <w:rPr>
          <w:spacing w:val="-2"/>
          <w:sz w:val="28"/>
          <w:szCs w:val="28"/>
        </w:rPr>
        <w:t>3766.</w:t>
      </w:r>
    </w:p>
    <w:p w14:paraId="6DA5C20B" w14:textId="77777777" w:rsidR="00E76CB6" w:rsidRPr="00607AAE" w:rsidRDefault="00E76CB6" w:rsidP="002D1720">
      <w:pPr>
        <w:tabs>
          <w:tab w:val="left" w:pos="993"/>
        </w:tabs>
        <w:spacing w:before="120" w:after="120" w:line="320" w:lineRule="exact"/>
        <w:ind w:firstLine="567"/>
        <w:rPr>
          <w:b/>
          <w:i/>
          <w:sz w:val="28"/>
          <w:szCs w:val="28"/>
        </w:rPr>
      </w:pPr>
      <w:r w:rsidRPr="00607AAE">
        <w:rPr>
          <w:b/>
          <w:i/>
          <w:sz w:val="28"/>
          <w:szCs w:val="28"/>
          <w:u w:val="single"/>
        </w:rPr>
        <w:t>Ghi</w:t>
      </w:r>
      <w:r w:rsidRPr="00607AAE">
        <w:rPr>
          <w:b/>
          <w:i/>
          <w:spacing w:val="1"/>
          <w:sz w:val="28"/>
          <w:szCs w:val="28"/>
          <w:u w:val="single"/>
        </w:rPr>
        <w:t xml:space="preserve"> </w:t>
      </w:r>
      <w:r w:rsidRPr="00607AAE">
        <w:rPr>
          <w:b/>
          <w:i/>
          <w:spacing w:val="-4"/>
          <w:sz w:val="28"/>
          <w:szCs w:val="28"/>
          <w:u w:val="single"/>
        </w:rPr>
        <w:t>chú:</w:t>
      </w:r>
    </w:p>
    <w:p w14:paraId="0B1217E3" w14:textId="77777777" w:rsidR="00E76CB6" w:rsidRPr="00607AAE" w:rsidRDefault="00E76CB6" w:rsidP="002D1720">
      <w:pPr>
        <w:pStyle w:val="ListParagraph"/>
        <w:widowControl w:val="0"/>
        <w:numPr>
          <w:ilvl w:val="0"/>
          <w:numId w:val="80"/>
        </w:numPr>
        <w:tabs>
          <w:tab w:val="left" w:pos="993"/>
          <w:tab w:val="left" w:pos="1702"/>
        </w:tabs>
        <w:autoSpaceDE w:val="0"/>
        <w:autoSpaceDN w:val="0"/>
        <w:spacing w:before="120" w:after="120" w:line="320" w:lineRule="exact"/>
        <w:ind w:left="0" w:firstLine="567"/>
        <w:contextualSpacing w:val="0"/>
        <w:rPr>
          <w:i/>
          <w:sz w:val="28"/>
          <w:szCs w:val="28"/>
        </w:rPr>
      </w:pPr>
      <w:r w:rsidRPr="00607AAE">
        <w:rPr>
          <w:i/>
          <w:sz w:val="28"/>
          <w:szCs w:val="28"/>
        </w:rPr>
        <w:t>Nhằm kiểm soát được chất lượng công tác thí nghiệm và tiết giảm chi phí, trên cơ sở năng lực tự có, Bên Mua có quyền tự thực hiện toàn bộ hoặc một phần</w:t>
      </w:r>
      <w:r w:rsidRPr="00607AAE">
        <w:rPr>
          <w:i/>
          <w:spacing w:val="-1"/>
          <w:sz w:val="28"/>
          <w:szCs w:val="28"/>
        </w:rPr>
        <w:t xml:space="preserve"> </w:t>
      </w:r>
      <w:r w:rsidRPr="00607AAE">
        <w:rPr>
          <w:i/>
          <w:sz w:val="28"/>
          <w:szCs w:val="28"/>
        </w:rPr>
        <w:t>các</w:t>
      </w:r>
      <w:r w:rsidRPr="00607AAE">
        <w:rPr>
          <w:i/>
          <w:spacing w:val="-2"/>
          <w:sz w:val="28"/>
          <w:szCs w:val="28"/>
        </w:rPr>
        <w:t xml:space="preserve"> </w:t>
      </w:r>
      <w:r w:rsidRPr="00607AAE">
        <w:rPr>
          <w:i/>
          <w:sz w:val="28"/>
          <w:szCs w:val="28"/>
        </w:rPr>
        <w:t>hạng</w:t>
      </w:r>
      <w:r w:rsidRPr="00607AAE">
        <w:rPr>
          <w:i/>
          <w:spacing w:val="-2"/>
          <w:sz w:val="28"/>
          <w:szCs w:val="28"/>
        </w:rPr>
        <w:t xml:space="preserve"> </w:t>
      </w:r>
      <w:r w:rsidRPr="00607AAE">
        <w:rPr>
          <w:i/>
          <w:sz w:val="28"/>
          <w:szCs w:val="28"/>
        </w:rPr>
        <w:t>mục</w:t>
      </w:r>
      <w:r w:rsidRPr="00607AAE">
        <w:rPr>
          <w:i/>
          <w:spacing w:val="-3"/>
          <w:sz w:val="28"/>
          <w:szCs w:val="28"/>
        </w:rPr>
        <w:t xml:space="preserve"> </w:t>
      </w:r>
      <w:r w:rsidRPr="00607AAE">
        <w:rPr>
          <w:i/>
          <w:sz w:val="28"/>
          <w:szCs w:val="28"/>
        </w:rPr>
        <w:t>thử</w:t>
      </w:r>
      <w:r w:rsidRPr="00607AAE">
        <w:rPr>
          <w:i/>
          <w:spacing w:val="-3"/>
          <w:sz w:val="28"/>
          <w:szCs w:val="28"/>
        </w:rPr>
        <w:t xml:space="preserve"> </w:t>
      </w:r>
      <w:r w:rsidRPr="00607AAE">
        <w:rPr>
          <w:i/>
          <w:sz w:val="28"/>
          <w:szCs w:val="28"/>
        </w:rPr>
        <w:t>nghiệm</w:t>
      </w:r>
      <w:r w:rsidRPr="00607AAE">
        <w:rPr>
          <w:i/>
          <w:spacing w:val="-1"/>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thu</w:t>
      </w:r>
      <w:r w:rsidRPr="00607AAE">
        <w:rPr>
          <w:i/>
          <w:spacing w:val="-1"/>
          <w:sz w:val="28"/>
          <w:szCs w:val="28"/>
        </w:rPr>
        <w:t xml:space="preserve"> </w:t>
      </w:r>
      <w:r w:rsidRPr="00607AAE">
        <w:rPr>
          <w:i/>
          <w:sz w:val="28"/>
          <w:szCs w:val="28"/>
        </w:rPr>
        <w:t>nêu</w:t>
      </w:r>
      <w:r w:rsidRPr="00607AAE">
        <w:rPr>
          <w:i/>
          <w:spacing w:val="-2"/>
          <w:sz w:val="28"/>
          <w:szCs w:val="28"/>
        </w:rPr>
        <w:t xml:space="preserve"> </w:t>
      </w:r>
      <w:r w:rsidRPr="00607AAE">
        <w:rPr>
          <w:i/>
          <w:sz w:val="28"/>
          <w:szCs w:val="28"/>
        </w:rPr>
        <w:t>trên</w:t>
      </w:r>
      <w:r w:rsidRPr="00607AAE">
        <w:rPr>
          <w:i/>
          <w:spacing w:val="-3"/>
          <w:sz w:val="28"/>
          <w:szCs w:val="28"/>
        </w:rPr>
        <w:t xml:space="preserve"> </w:t>
      </w:r>
      <w:r w:rsidRPr="00607AAE">
        <w:rPr>
          <w:i/>
          <w:sz w:val="28"/>
          <w:szCs w:val="28"/>
        </w:rPr>
        <w:t>dưới</w:t>
      </w:r>
      <w:r w:rsidRPr="00607AAE">
        <w:rPr>
          <w:i/>
          <w:spacing w:val="-1"/>
          <w:sz w:val="28"/>
          <w:szCs w:val="28"/>
        </w:rPr>
        <w:t xml:space="preserve"> </w:t>
      </w:r>
      <w:r w:rsidRPr="00607AAE">
        <w:rPr>
          <w:i/>
          <w:sz w:val="28"/>
          <w:szCs w:val="28"/>
        </w:rPr>
        <w:t>sự</w:t>
      </w:r>
      <w:r w:rsidRPr="00607AAE">
        <w:rPr>
          <w:i/>
          <w:spacing w:val="-1"/>
          <w:sz w:val="28"/>
          <w:szCs w:val="28"/>
        </w:rPr>
        <w:t xml:space="preserve"> </w:t>
      </w:r>
      <w:r w:rsidRPr="00607AAE">
        <w:rPr>
          <w:i/>
          <w:sz w:val="28"/>
          <w:szCs w:val="28"/>
        </w:rPr>
        <w:t>chứng</w:t>
      </w:r>
      <w:r w:rsidRPr="00607AAE">
        <w:rPr>
          <w:i/>
          <w:spacing w:val="-1"/>
          <w:sz w:val="28"/>
          <w:szCs w:val="28"/>
        </w:rPr>
        <w:t xml:space="preserve"> </w:t>
      </w:r>
      <w:r w:rsidRPr="00607AAE">
        <w:rPr>
          <w:i/>
          <w:sz w:val="28"/>
          <w:szCs w:val="28"/>
        </w:rPr>
        <w:t>kiến</w:t>
      </w:r>
      <w:r w:rsidRPr="00607AAE">
        <w:rPr>
          <w:i/>
          <w:spacing w:val="-2"/>
          <w:sz w:val="28"/>
          <w:szCs w:val="28"/>
        </w:rPr>
        <w:t xml:space="preserve"> </w:t>
      </w:r>
      <w:r w:rsidRPr="00607AAE">
        <w:rPr>
          <w:i/>
          <w:sz w:val="28"/>
          <w:szCs w:val="28"/>
        </w:rPr>
        <w:t>của</w:t>
      </w:r>
      <w:r w:rsidRPr="00607AAE">
        <w:rPr>
          <w:i/>
          <w:spacing w:val="-2"/>
          <w:sz w:val="28"/>
          <w:szCs w:val="28"/>
        </w:rPr>
        <w:t xml:space="preserve"> </w:t>
      </w:r>
      <w:r w:rsidRPr="00607AAE">
        <w:rPr>
          <w:i/>
          <w:sz w:val="28"/>
          <w:szCs w:val="28"/>
        </w:rPr>
        <w:t>Bên bán. Các</w:t>
      </w:r>
      <w:r w:rsidRPr="00607AAE">
        <w:rPr>
          <w:i/>
          <w:spacing w:val="-1"/>
          <w:sz w:val="28"/>
          <w:szCs w:val="28"/>
        </w:rPr>
        <w:t xml:space="preserve"> </w:t>
      </w:r>
      <w:r w:rsidRPr="00607AAE">
        <w:rPr>
          <w:i/>
          <w:sz w:val="28"/>
          <w:szCs w:val="28"/>
        </w:rPr>
        <w:t>hạng mục</w:t>
      </w:r>
      <w:r w:rsidRPr="00607AAE">
        <w:rPr>
          <w:i/>
          <w:spacing w:val="-1"/>
          <w:sz w:val="28"/>
          <w:szCs w:val="28"/>
        </w:rPr>
        <w:t xml:space="preserve"> </w:t>
      </w:r>
      <w:r w:rsidRPr="00607AAE">
        <w:rPr>
          <w:i/>
          <w:sz w:val="28"/>
          <w:szCs w:val="28"/>
        </w:rPr>
        <w:t>thử nghiệm Bên mua tự thực hiện phải được nêu rõ trong hồ sơ mời thầu (phần thương mại) và trong hợp đồng.</w:t>
      </w:r>
    </w:p>
    <w:p w14:paraId="502B048E" w14:textId="77777777" w:rsidR="00E76CB6" w:rsidRPr="00607AAE" w:rsidRDefault="00E76CB6" w:rsidP="002D1720">
      <w:pPr>
        <w:pStyle w:val="ListParagraph"/>
        <w:widowControl w:val="0"/>
        <w:numPr>
          <w:ilvl w:val="0"/>
          <w:numId w:val="80"/>
        </w:numPr>
        <w:tabs>
          <w:tab w:val="left" w:pos="993"/>
          <w:tab w:val="left" w:pos="1702"/>
        </w:tabs>
        <w:autoSpaceDE w:val="0"/>
        <w:autoSpaceDN w:val="0"/>
        <w:spacing w:before="120" w:after="120" w:line="320" w:lineRule="exact"/>
        <w:ind w:left="0" w:firstLine="567"/>
        <w:contextualSpacing w:val="0"/>
        <w:rPr>
          <w:i/>
          <w:sz w:val="28"/>
          <w:szCs w:val="28"/>
        </w:rPr>
      </w:pPr>
      <w:r w:rsidRPr="00607AAE">
        <w:rPr>
          <w:i/>
          <w:sz w:val="28"/>
          <w:szCs w:val="28"/>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p>
    <w:p w14:paraId="1D5A920E" w14:textId="77777777" w:rsidR="00E76CB6" w:rsidRPr="00607AAE" w:rsidRDefault="00E76CB6" w:rsidP="002D1720">
      <w:pPr>
        <w:pStyle w:val="ListParagraph"/>
        <w:numPr>
          <w:ilvl w:val="0"/>
          <w:numId w:val="83"/>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6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6"/>
        <w:gridCol w:w="2696"/>
        <w:gridCol w:w="1145"/>
        <w:gridCol w:w="3685"/>
        <w:gridCol w:w="1421"/>
      </w:tblGrid>
      <w:tr w:rsidR="0013692F" w:rsidRPr="00607AAE" w14:paraId="6C55D2FA" w14:textId="2E51702F" w:rsidTr="007B0D9B">
        <w:trPr>
          <w:trHeight w:val="20"/>
          <w:tblHeader/>
        </w:trPr>
        <w:tc>
          <w:tcPr>
            <w:tcW w:w="706" w:type="dxa"/>
            <w:shd w:val="clear" w:color="auto" w:fill="FFFF00"/>
          </w:tcPr>
          <w:p w14:paraId="7D37BB5F" w14:textId="77777777" w:rsidR="0013692F" w:rsidRPr="00607AAE" w:rsidRDefault="0013692F" w:rsidP="002D1720">
            <w:pPr>
              <w:pStyle w:val="TableParagraph"/>
              <w:spacing w:before="120" w:after="120" w:line="320" w:lineRule="exact"/>
              <w:ind w:left="57" w:right="57"/>
              <w:jc w:val="center"/>
              <w:rPr>
                <w:b/>
                <w:sz w:val="28"/>
                <w:szCs w:val="28"/>
              </w:rPr>
            </w:pPr>
            <w:r w:rsidRPr="00607AAE">
              <w:rPr>
                <w:b/>
                <w:spacing w:val="-5"/>
                <w:sz w:val="28"/>
                <w:szCs w:val="28"/>
              </w:rPr>
              <w:t>Stt</w:t>
            </w:r>
          </w:p>
        </w:tc>
        <w:tc>
          <w:tcPr>
            <w:tcW w:w="2696" w:type="dxa"/>
            <w:shd w:val="clear" w:color="auto" w:fill="FFFF00"/>
          </w:tcPr>
          <w:p w14:paraId="5E1C359A" w14:textId="77777777" w:rsidR="0013692F" w:rsidRPr="00607AAE" w:rsidRDefault="0013692F" w:rsidP="002D1720">
            <w:pPr>
              <w:pStyle w:val="TableParagraph"/>
              <w:spacing w:before="120" w:after="120" w:line="320" w:lineRule="exact"/>
              <w:ind w:left="57" w:right="57"/>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1145" w:type="dxa"/>
            <w:shd w:val="clear" w:color="auto" w:fill="FFFF00"/>
          </w:tcPr>
          <w:p w14:paraId="7B414C27" w14:textId="77777777" w:rsidR="0013692F" w:rsidRPr="00607AAE" w:rsidRDefault="0013692F" w:rsidP="002D1720">
            <w:pPr>
              <w:pStyle w:val="TableParagraph"/>
              <w:spacing w:before="120" w:after="120" w:line="320" w:lineRule="exact"/>
              <w:ind w:left="169"/>
              <w:rPr>
                <w:b/>
                <w:sz w:val="28"/>
                <w:szCs w:val="28"/>
              </w:rPr>
            </w:pPr>
            <w:r w:rsidRPr="00607AAE">
              <w:rPr>
                <w:b/>
                <w:sz w:val="28"/>
                <w:szCs w:val="28"/>
              </w:rPr>
              <w:t>Đơn</w:t>
            </w:r>
            <w:r w:rsidRPr="00607AAE">
              <w:rPr>
                <w:b/>
                <w:spacing w:val="-4"/>
                <w:sz w:val="28"/>
                <w:szCs w:val="28"/>
              </w:rPr>
              <w:t xml:space="preserve"> </w:t>
            </w:r>
            <w:r w:rsidRPr="00607AAE">
              <w:rPr>
                <w:b/>
                <w:spacing w:val="-5"/>
                <w:sz w:val="28"/>
                <w:szCs w:val="28"/>
              </w:rPr>
              <w:t>vị</w:t>
            </w:r>
          </w:p>
        </w:tc>
        <w:tc>
          <w:tcPr>
            <w:tcW w:w="3685" w:type="dxa"/>
            <w:shd w:val="clear" w:color="auto" w:fill="FFFF00"/>
          </w:tcPr>
          <w:p w14:paraId="13137400" w14:textId="77777777" w:rsidR="0013692F" w:rsidRPr="00607AAE" w:rsidRDefault="0013692F" w:rsidP="002D1720">
            <w:pPr>
              <w:pStyle w:val="TableParagraph"/>
              <w:spacing w:before="120" w:after="120" w:line="320" w:lineRule="exact"/>
              <w:ind w:left="57" w:right="57"/>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421" w:type="dxa"/>
            <w:shd w:val="clear" w:color="auto" w:fill="FFFF00"/>
          </w:tcPr>
          <w:p w14:paraId="05498B54" w14:textId="5F41D2A4" w:rsidR="0013692F" w:rsidRPr="00607AAE" w:rsidRDefault="0013692F" w:rsidP="002D1720">
            <w:pPr>
              <w:pStyle w:val="TableParagraph"/>
              <w:spacing w:before="120" w:after="120" w:line="320" w:lineRule="exact"/>
              <w:ind w:left="57" w:right="57"/>
              <w:jc w:val="center"/>
              <w:rPr>
                <w:b/>
                <w:sz w:val="28"/>
                <w:szCs w:val="28"/>
                <w:lang w:val="en-US"/>
              </w:rPr>
            </w:pPr>
            <w:r w:rsidRPr="00607AAE">
              <w:rPr>
                <w:b/>
                <w:sz w:val="28"/>
                <w:szCs w:val="28"/>
                <w:lang w:val="en-US"/>
              </w:rPr>
              <w:t>Chào thầu</w:t>
            </w:r>
          </w:p>
        </w:tc>
      </w:tr>
      <w:tr w:rsidR="0013692F" w:rsidRPr="00607AAE" w14:paraId="309EFAF8" w14:textId="7BA9DA4A" w:rsidTr="007B0D9B">
        <w:trPr>
          <w:trHeight w:val="20"/>
        </w:trPr>
        <w:tc>
          <w:tcPr>
            <w:tcW w:w="706" w:type="dxa"/>
          </w:tcPr>
          <w:p w14:paraId="338BBCC1"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1</w:t>
            </w:r>
          </w:p>
        </w:tc>
        <w:tc>
          <w:tcPr>
            <w:tcW w:w="2696" w:type="dxa"/>
          </w:tcPr>
          <w:p w14:paraId="12D4FC60"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2"/>
                <w:sz w:val="28"/>
                <w:szCs w:val="28"/>
              </w:rPr>
              <w:t xml:space="preserve"> </w:t>
            </w:r>
            <w:r w:rsidRPr="00607AAE">
              <w:rPr>
                <w:sz w:val="28"/>
                <w:szCs w:val="28"/>
              </w:rPr>
              <w:t xml:space="preserve">sản </w:t>
            </w:r>
            <w:r w:rsidRPr="00607AAE">
              <w:rPr>
                <w:spacing w:val="-4"/>
                <w:sz w:val="28"/>
                <w:szCs w:val="28"/>
              </w:rPr>
              <w:t>xuất</w:t>
            </w:r>
          </w:p>
        </w:tc>
        <w:tc>
          <w:tcPr>
            <w:tcW w:w="1145" w:type="dxa"/>
          </w:tcPr>
          <w:p w14:paraId="0FE2B490" w14:textId="77777777" w:rsidR="0013692F" w:rsidRPr="00607AAE" w:rsidRDefault="0013692F" w:rsidP="002D1720">
            <w:pPr>
              <w:pStyle w:val="TableParagraph"/>
              <w:spacing w:before="120" w:after="120" w:line="320" w:lineRule="exact"/>
              <w:rPr>
                <w:sz w:val="28"/>
                <w:szCs w:val="28"/>
              </w:rPr>
            </w:pPr>
          </w:p>
        </w:tc>
        <w:tc>
          <w:tcPr>
            <w:tcW w:w="3685" w:type="dxa"/>
          </w:tcPr>
          <w:p w14:paraId="0735A8F2"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3"/>
                <w:sz w:val="28"/>
                <w:szCs w:val="28"/>
              </w:rPr>
              <w:t xml:space="preserve"> </w:t>
            </w:r>
            <w:r w:rsidRPr="00607AAE">
              <w:rPr>
                <w:spacing w:val="-5"/>
                <w:sz w:val="28"/>
                <w:szCs w:val="28"/>
              </w:rPr>
              <w:t>thể</w:t>
            </w:r>
          </w:p>
        </w:tc>
        <w:tc>
          <w:tcPr>
            <w:tcW w:w="1421" w:type="dxa"/>
          </w:tcPr>
          <w:p w14:paraId="3E283860" w14:textId="77777777" w:rsidR="0013692F" w:rsidRPr="00607AAE" w:rsidRDefault="0013692F" w:rsidP="002D1720">
            <w:pPr>
              <w:pStyle w:val="TableParagraph"/>
              <w:spacing w:before="120" w:after="120" w:line="320" w:lineRule="exact"/>
              <w:ind w:left="57" w:right="57"/>
              <w:jc w:val="center"/>
              <w:rPr>
                <w:sz w:val="28"/>
                <w:szCs w:val="28"/>
              </w:rPr>
            </w:pPr>
          </w:p>
        </w:tc>
      </w:tr>
      <w:tr w:rsidR="0013692F" w:rsidRPr="00607AAE" w14:paraId="6E85490C" w14:textId="6BB7FBD0" w:rsidTr="007B0D9B">
        <w:trPr>
          <w:trHeight w:val="20"/>
        </w:trPr>
        <w:tc>
          <w:tcPr>
            <w:tcW w:w="706" w:type="dxa"/>
          </w:tcPr>
          <w:p w14:paraId="5E0ED8A1"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2</w:t>
            </w:r>
          </w:p>
        </w:tc>
        <w:tc>
          <w:tcPr>
            <w:tcW w:w="2696" w:type="dxa"/>
          </w:tcPr>
          <w:p w14:paraId="7A997ED6"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1145" w:type="dxa"/>
          </w:tcPr>
          <w:p w14:paraId="6DA3DC96" w14:textId="77777777" w:rsidR="0013692F" w:rsidRPr="00607AAE" w:rsidRDefault="0013692F" w:rsidP="002D1720">
            <w:pPr>
              <w:pStyle w:val="TableParagraph"/>
              <w:spacing w:before="120" w:after="120" w:line="320" w:lineRule="exact"/>
              <w:rPr>
                <w:sz w:val="28"/>
                <w:szCs w:val="28"/>
              </w:rPr>
            </w:pPr>
          </w:p>
        </w:tc>
        <w:tc>
          <w:tcPr>
            <w:tcW w:w="3685" w:type="dxa"/>
          </w:tcPr>
          <w:p w14:paraId="425268A5"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21" w:type="dxa"/>
          </w:tcPr>
          <w:p w14:paraId="0C443860" w14:textId="77777777" w:rsidR="0013692F" w:rsidRPr="00607AAE" w:rsidRDefault="0013692F" w:rsidP="002D1720">
            <w:pPr>
              <w:pStyle w:val="TableParagraph"/>
              <w:spacing w:before="120" w:after="120" w:line="320" w:lineRule="exact"/>
              <w:ind w:left="57" w:right="57"/>
              <w:jc w:val="center"/>
              <w:rPr>
                <w:sz w:val="28"/>
                <w:szCs w:val="28"/>
              </w:rPr>
            </w:pPr>
          </w:p>
        </w:tc>
      </w:tr>
      <w:tr w:rsidR="0013692F" w:rsidRPr="00607AAE" w14:paraId="144B76A1" w14:textId="1024545D" w:rsidTr="007B0D9B">
        <w:trPr>
          <w:trHeight w:val="20"/>
        </w:trPr>
        <w:tc>
          <w:tcPr>
            <w:tcW w:w="706" w:type="dxa"/>
          </w:tcPr>
          <w:p w14:paraId="0A5039AA"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3</w:t>
            </w:r>
          </w:p>
        </w:tc>
        <w:tc>
          <w:tcPr>
            <w:tcW w:w="2696" w:type="dxa"/>
          </w:tcPr>
          <w:p w14:paraId="42C0DC3D"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40"/>
                <w:sz w:val="28"/>
                <w:szCs w:val="28"/>
              </w:rPr>
              <w:t xml:space="preserve"> </w:t>
            </w:r>
            <w:r w:rsidRPr="00607AAE">
              <w:rPr>
                <w:sz w:val="28"/>
                <w:szCs w:val="28"/>
              </w:rPr>
              <w:t>chuẩn</w:t>
            </w:r>
            <w:r w:rsidRPr="00607AAE">
              <w:rPr>
                <w:spacing w:val="40"/>
                <w:sz w:val="28"/>
                <w:szCs w:val="28"/>
              </w:rPr>
              <w:t xml:space="preserve"> </w:t>
            </w:r>
            <w:r w:rsidRPr="00607AAE">
              <w:rPr>
                <w:sz w:val="28"/>
                <w:szCs w:val="28"/>
              </w:rPr>
              <w:t>quản</w:t>
            </w:r>
            <w:r w:rsidRPr="00607AAE">
              <w:rPr>
                <w:spacing w:val="40"/>
                <w:sz w:val="28"/>
                <w:szCs w:val="28"/>
              </w:rPr>
              <w:t xml:space="preserve"> </w:t>
            </w:r>
            <w:r w:rsidRPr="00607AAE">
              <w:rPr>
                <w:sz w:val="28"/>
                <w:szCs w:val="28"/>
              </w:rPr>
              <w:t>lý</w:t>
            </w:r>
            <w:r w:rsidRPr="00607AAE">
              <w:rPr>
                <w:spacing w:val="40"/>
                <w:sz w:val="28"/>
                <w:szCs w:val="28"/>
              </w:rPr>
              <w:t xml:space="preserve"> </w:t>
            </w:r>
            <w:r w:rsidRPr="00607AAE">
              <w:rPr>
                <w:sz w:val="28"/>
                <w:szCs w:val="28"/>
              </w:rPr>
              <w:t>chất lượng sản phẩm</w:t>
            </w:r>
          </w:p>
        </w:tc>
        <w:tc>
          <w:tcPr>
            <w:tcW w:w="1145" w:type="dxa"/>
          </w:tcPr>
          <w:p w14:paraId="7BCDF3D0" w14:textId="77777777" w:rsidR="0013692F" w:rsidRPr="00607AAE" w:rsidRDefault="0013692F" w:rsidP="002D1720">
            <w:pPr>
              <w:pStyle w:val="TableParagraph"/>
              <w:spacing w:before="120" w:after="120" w:line="320" w:lineRule="exact"/>
              <w:rPr>
                <w:sz w:val="28"/>
                <w:szCs w:val="28"/>
              </w:rPr>
            </w:pPr>
          </w:p>
        </w:tc>
        <w:tc>
          <w:tcPr>
            <w:tcW w:w="3685" w:type="dxa"/>
          </w:tcPr>
          <w:p w14:paraId="270F62BB"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ISO</w:t>
            </w:r>
            <w:r w:rsidRPr="00607AAE">
              <w:rPr>
                <w:spacing w:val="-3"/>
                <w:sz w:val="28"/>
                <w:szCs w:val="28"/>
              </w:rPr>
              <w:t xml:space="preserve"> </w:t>
            </w:r>
            <w:r w:rsidRPr="00607AAE">
              <w:rPr>
                <w:sz w:val="28"/>
                <w:szCs w:val="28"/>
              </w:rPr>
              <w:t>9001</w:t>
            </w:r>
            <w:r w:rsidRPr="00607AAE">
              <w:rPr>
                <w:spacing w:val="-5"/>
                <w:sz w:val="28"/>
                <w:szCs w:val="28"/>
              </w:rPr>
              <w:t xml:space="preserve"> </w:t>
            </w:r>
            <w:r w:rsidRPr="00607AAE">
              <w:rPr>
                <w:sz w:val="28"/>
                <w:szCs w:val="28"/>
              </w:rPr>
              <w:t>hoặc</w:t>
            </w:r>
            <w:r w:rsidRPr="00607AAE">
              <w:rPr>
                <w:spacing w:val="-4"/>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421" w:type="dxa"/>
          </w:tcPr>
          <w:p w14:paraId="5CC51E58" w14:textId="77777777" w:rsidR="0013692F" w:rsidRPr="00607AAE" w:rsidRDefault="0013692F" w:rsidP="002D1720">
            <w:pPr>
              <w:pStyle w:val="TableParagraph"/>
              <w:spacing w:before="120" w:after="120" w:line="320" w:lineRule="exact"/>
              <w:ind w:left="57" w:right="57"/>
              <w:jc w:val="center"/>
              <w:rPr>
                <w:sz w:val="28"/>
                <w:szCs w:val="28"/>
              </w:rPr>
            </w:pPr>
          </w:p>
        </w:tc>
      </w:tr>
      <w:tr w:rsidR="0013692F" w:rsidRPr="00607AAE" w14:paraId="30D9B671" w14:textId="24730FC8" w:rsidTr="007B0D9B">
        <w:trPr>
          <w:trHeight w:val="20"/>
        </w:trPr>
        <w:tc>
          <w:tcPr>
            <w:tcW w:w="706" w:type="dxa"/>
          </w:tcPr>
          <w:p w14:paraId="1F2AF7EE"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4</w:t>
            </w:r>
          </w:p>
        </w:tc>
        <w:tc>
          <w:tcPr>
            <w:tcW w:w="2696" w:type="dxa"/>
          </w:tcPr>
          <w:p w14:paraId="254E0DDA"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5"/>
                <w:sz w:val="28"/>
                <w:szCs w:val="28"/>
              </w:rPr>
              <w:t xml:space="preserve"> </w:t>
            </w:r>
            <w:r w:rsidRPr="00607AAE">
              <w:rPr>
                <w:sz w:val="28"/>
                <w:szCs w:val="28"/>
              </w:rPr>
              <w:t>chuẩn</w:t>
            </w:r>
            <w:r w:rsidRPr="00607AAE">
              <w:rPr>
                <w:spacing w:val="-2"/>
                <w:sz w:val="28"/>
                <w:szCs w:val="28"/>
              </w:rPr>
              <w:t xml:space="preserve"> </w:t>
            </w:r>
            <w:r w:rsidRPr="00607AAE">
              <w:rPr>
                <w:sz w:val="28"/>
                <w:szCs w:val="28"/>
              </w:rPr>
              <w:t>áp</w:t>
            </w:r>
            <w:r w:rsidRPr="00607AAE">
              <w:rPr>
                <w:spacing w:val="-6"/>
                <w:sz w:val="28"/>
                <w:szCs w:val="28"/>
              </w:rPr>
              <w:t xml:space="preserve"> </w:t>
            </w:r>
            <w:r w:rsidRPr="00607AAE">
              <w:rPr>
                <w:spacing w:val="-4"/>
                <w:sz w:val="28"/>
                <w:szCs w:val="28"/>
              </w:rPr>
              <w:t>dụng</w:t>
            </w:r>
          </w:p>
        </w:tc>
        <w:tc>
          <w:tcPr>
            <w:tcW w:w="1145" w:type="dxa"/>
          </w:tcPr>
          <w:p w14:paraId="3E761F3D" w14:textId="77777777" w:rsidR="0013692F" w:rsidRPr="00607AAE" w:rsidRDefault="0013692F" w:rsidP="002D1720">
            <w:pPr>
              <w:pStyle w:val="TableParagraph"/>
              <w:spacing w:before="120" w:after="120" w:line="320" w:lineRule="exact"/>
              <w:rPr>
                <w:sz w:val="28"/>
                <w:szCs w:val="28"/>
              </w:rPr>
            </w:pPr>
          </w:p>
        </w:tc>
        <w:tc>
          <w:tcPr>
            <w:tcW w:w="3685" w:type="dxa"/>
          </w:tcPr>
          <w:p w14:paraId="1722E5E1" w14:textId="67ABD11D"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AS</w:t>
            </w:r>
            <w:r w:rsidRPr="00607AAE">
              <w:rPr>
                <w:spacing w:val="2"/>
                <w:sz w:val="28"/>
                <w:szCs w:val="28"/>
              </w:rPr>
              <w:t xml:space="preserve"> </w:t>
            </w:r>
            <w:r w:rsidRPr="00607AAE">
              <w:rPr>
                <w:sz w:val="28"/>
                <w:szCs w:val="28"/>
              </w:rPr>
              <w:t>3766, TCVN</w:t>
            </w:r>
            <w:r w:rsidRPr="00607AAE">
              <w:rPr>
                <w:spacing w:val="1"/>
                <w:sz w:val="28"/>
                <w:szCs w:val="28"/>
              </w:rPr>
              <w:t xml:space="preserve"> </w:t>
            </w:r>
            <w:r w:rsidRPr="00607AAE">
              <w:rPr>
                <w:sz w:val="28"/>
                <w:szCs w:val="28"/>
              </w:rPr>
              <w:t>5408:2007</w:t>
            </w:r>
            <w:r w:rsidRPr="00607AAE">
              <w:rPr>
                <w:spacing w:val="5"/>
                <w:sz w:val="28"/>
                <w:szCs w:val="28"/>
              </w:rPr>
              <w:t xml:space="preserve"> </w:t>
            </w:r>
            <w:r w:rsidRPr="00607AAE">
              <w:rPr>
                <w:spacing w:val="-4"/>
                <w:sz w:val="28"/>
                <w:szCs w:val="28"/>
              </w:rPr>
              <w:t>(ISO:</w:t>
            </w:r>
            <w:r w:rsidRPr="00607AAE">
              <w:rPr>
                <w:sz w:val="28"/>
                <w:szCs w:val="28"/>
              </w:rPr>
              <w:t>1461:1999)</w:t>
            </w:r>
            <w:r w:rsidRPr="00607AAE">
              <w:rPr>
                <w:spacing w:val="-3"/>
                <w:sz w:val="28"/>
                <w:szCs w:val="28"/>
              </w:rPr>
              <w:t xml:space="preserve"> </w:t>
            </w:r>
            <w:r w:rsidRPr="00607AAE">
              <w:rPr>
                <w:sz w:val="28"/>
                <w:szCs w:val="28"/>
              </w:rPr>
              <w:t>hoặc</w:t>
            </w:r>
            <w:r w:rsidRPr="00607AAE">
              <w:rPr>
                <w:spacing w:val="-3"/>
                <w:sz w:val="28"/>
                <w:szCs w:val="28"/>
              </w:rPr>
              <w:t xml:space="preserve"> </w:t>
            </w:r>
            <w:r w:rsidRPr="00607AAE">
              <w:rPr>
                <w:sz w:val="28"/>
                <w:szCs w:val="28"/>
              </w:rPr>
              <w:t>tiêu</w:t>
            </w:r>
            <w:r w:rsidRPr="00607AAE">
              <w:rPr>
                <w:spacing w:val="-2"/>
                <w:sz w:val="28"/>
                <w:szCs w:val="28"/>
              </w:rPr>
              <w:t xml:space="preserve"> </w:t>
            </w:r>
            <w:r w:rsidRPr="00607AAE">
              <w:rPr>
                <w:sz w:val="28"/>
                <w:szCs w:val="28"/>
              </w:rPr>
              <w:t xml:space="preserve">chuẩn tương </w:t>
            </w:r>
            <w:r w:rsidRPr="00607AAE">
              <w:rPr>
                <w:spacing w:val="-2"/>
                <w:sz w:val="28"/>
                <w:szCs w:val="28"/>
              </w:rPr>
              <w:t>đương</w:t>
            </w:r>
          </w:p>
        </w:tc>
        <w:tc>
          <w:tcPr>
            <w:tcW w:w="1421" w:type="dxa"/>
          </w:tcPr>
          <w:p w14:paraId="6D31347C" w14:textId="77777777" w:rsidR="0013692F" w:rsidRPr="00607AAE" w:rsidRDefault="0013692F" w:rsidP="002D1720">
            <w:pPr>
              <w:pStyle w:val="TableParagraph"/>
              <w:spacing w:before="120" w:after="120" w:line="320" w:lineRule="exact"/>
              <w:ind w:left="57" w:right="57"/>
              <w:jc w:val="both"/>
              <w:rPr>
                <w:sz w:val="28"/>
                <w:szCs w:val="28"/>
              </w:rPr>
            </w:pPr>
          </w:p>
        </w:tc>
      </w:tr>
      <w:tr w:rsidR="0013692F" w:rsidRPr="00607AAE" w14:paraId="05BB712E" w14:textId="457390EC" w:rsidTr="007B0D9B">
        <w:trPr>
          <w:trHeight w:val="20"/>
        </w:trPr>
        <w:tc>
          <w:tcPr>
            <w:tcW w:w="706" w:type="dxa"/>
          </w:tcPr>
          <w:p w14:paraId="2B38CE64"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5</w:t>
            </w:r>
          </w:p>
        </w:tc>
        <w:tc>
          <w:tcPr>
            <w:tcW w:w="2696" w:type="dxa"/>
          </w:tcPr>
          <w:p w14:paraId="3D5294CA"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4"/>
                <w:sz w:val="28"/>
                <w:szCs w:val="28"/>
              </w:rPr>
              <w:t xml:space="preserve"> </w:t>
            </w:r>
            <w:r w:rsidRPr="00607AAE">
              <w:rPr>
                <w:sz w:val="28"/>
                <w:szCs w:val="28"/>
              </w:rPr>
              <w:t xml:space="preserve">sản </w:t>
            </w:r>
            <w:r w:rsidRPr="00607AAE">
              <w:rPr>
                <w:spacing w:val="-4"/>
                <w:sz w:val="28"/>
                <w:szCs w:val="28"/>
              </w:rPr>
              <w:t>phẩm</w:t>
            </w:r>
          </w:p>
        </w:tc>
        <w:tc>
          <w:tcPr>
            <w:tcW w:w="1145" w:type="dxa"/>
          </w:tcPr>
          <w:p w14:paraId="2422E7A5" w14:textId="77777777" w:rsidR="0013692F" w:rsidRPr="00607AAE" w:rsidRDefault="0013692F" w:rsidP="002D1720">
            <w:pPr>
              <w:pStyle w:val="TableParagraph"/>
              <w:spacing w:before="120" w:after="120" w:line="320" w:lineRule="exact"/>
              <w:rPr>
                <w:sz w:val="28"/>
                <w:szCs w:val="28"/>
              </w:rPr>
            </w:pPr>
          </w:p>
        </w:tc>
        <w:tc>
          <w:tcPr>
            <w:tcW w:w="3685" w:type="dxa"/>
          </w:tcPr>
          <w:p w14:paraId="6A1D6BBF"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21" w:type="dxa"/>
          </w:tcPr>
          <w:p w14:paraId="7D8B95A8" w14:textId="77777777" w:rsidR="0013692F" w:rsidRPr="00607AAE" w:rsidRDefault="0013692F" w:rsidP="002D1720">
            <w:pPr>
              <w:pStyle w:val="TableParagraph"/>
              <w:spacing w:before="120" w:after="120" w:line="320" w:lineRule="exact"/>
              <w:ind w:left="57" w:right="57"/>
              <w:jc w:val="center"/>
              <w:rPr>
                <w:sz w:val="28"/>
                <w:szCs w:val="28"/>
              </w:rPr>
            </w:pPr>
          </w:p>
        </w:tc>
      </w:tr>
      <w:tr w:rsidR="0013692F" w:rsidRPr="00607AAE" w14:paraId="0CC841FF" w14:textId="5A0B5F68" w:rsidTr="007B0D9B">
        <w:trPr>
          <w:trHeight w:val="20"/>
        </w:trPr>
        <w:tc>
          <w:tcPr>
            <w:tcW w:w="706" w:type="dxa"/>
          </w:tcPr>
          <w:p w14:paraId="09D59843"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6</w:t>
            </w:r>
          </w:p>
        </w:tc>
        <w:tc>
          <w:tcPr>
            <w:tcW w:w="2696" w:type="dxa"/>
          </w:tcPr>
          <w:p w14:paraId="4B95E88D" w14:textId="77777777" w:rsidR="0013692F" w:rsidRPr="00607AAE" w:rsidRDefault="0013692F" w:rsidP="002D1720">
            <w:pPr>
              <w:pStyle w:val="TableParagraph"/>
              <w:spacing w:before="120" w:after="120" w:line="320" w:lineRule="exact"/>
              <w:ind w:left="57" w:right="57"/>
              <w:jc w:val="both"/>
              <w:rPr>
                <w:sz w:val="28"/>
                <w:szCs w:val="28"/>
              </w:rPr>
            </w:pPr>
            <w:r w:rsidRPr="00607AAE">
              <w:rPr>
                <w:spacing w:val="-4"/>
                <w:sz w:val="28"/>
                <w:szCs w:val="28"/>
              </w:rPr>
              <w:t>Loại</w:t>
            </w:r>
          </w:p>
        </w:tc>
        <w:tc>
          <w:tcPr>
            <w:tcW w:w="1145" w:type="dxa"/>
          </w:tcPr>
          <w:p w14:paraId="51073FC4" w14:textId="77777777" w:rsidR="0013692F" w:rsidRPr="00607AAE" w:rsidRDefault="0013692F" w:rsidP="002D1720">
            <w:pPr>
              <w:pStyle w:val="TableParagraph"/>
              <w:spacing w:before="120" w:after="120" w:line="320" w:lineRule="exact"/>
              <w:rPr>
                <w:sz w:val="28"/>
                <w:szCs w:val="28"/>
              </w:rPr>
            </w:pPr>
          </w:p>
        </w:tc>
        <w:tc>
          <w:tcPr>
            <w:tcW w:w="3685" w:type="dxa"/>
          </w:tcPr>
          <w:p w14:paraId="5058522F" w14:textId="0FF9D01C"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Kẹp ngừng cáp phải là loại có 2 hoặc 3 bulông, có khả năng kẹp chặt cáp nhôm vặn xoắn hạ áp, cách</w:t>
            </w:r>
            <w:r w:rsidRPr="00607AAE">
              <w:rPr>
                <w:spacing w:val="2"/>
                <w:sz w:val="28"/>
                <w:szCs w:val="28"/>
              </w:rPr>
              <w:t xml:space="preserve"> </w:t>
            </w:r>
            <w:r w:rsidRPr="00607AAE">
              <w:rPr>
                <w:sz w:val="28"/>
                <w:szCs w:val="28"/>
              </w:rPr>
              <w:t>điện</w:t>
            </w:r>
            <w:r w:rsidRPr="00607AAE">
              <w:rPr>
                <w:spacing w:val="4"/>
                <w:sz w:val="28"/>
                <w:szCs w:val="28"/>
              </w:rPr>
              <w:t xml:space="preserve"> </w:t>
            </w:r>
            <w:r w:rsidRPr="00607AAE">
              <w:rPr>
                <w:sz w:val="28"/>
                <w:szCs w:val="28"/>
              </w:rPr>
              <w:t>XLPE,</w:t>
            </w:r>
            <w:r w:rsidRPr="00607AAE">
              <w:rPr>
                <w:spacing w:val="3"/>
                <w:sz w:val="28"/>
                <w:szCs w:val="28"/>
              </w:rPr>
              <w:t xml:space="preserve"> </w:t>
            </w:r>
            <w:r w:rsidRPr="00607AAE">
              <w:rPr>
                <w:sz w:val="28"/>
                <w:szCs w:val="28"/>
              </w:rPr>
              <w:t>điện</w:t>
            </w:r>
            <w:r w:rsidRPr="00607AAE">
              <w:rPr>
                <w:spacing w:val="4"/>
                <w:sz w:val="28"/>
                <w:szCs w:val="28"/>
              </w:rPr>
              <w:t xml:space="preserve"> </w:t>
            </w:r>
            <w:r w:rsidRPr="00607AAE">
              <w:rPr>
                <w:sz w:val="28"/>
                <w:szCs w:val="28"/>
              </w:rPr>
              <w:t>áp</w:t>
            </w:r>
            <w:r w:rsidRPr="00607AAE">
              <w:rPr>
                <w:spacing w:val="5"/>
                <w:sz w:val="28"/>
                <w:szCs w:val="28"/>
              </w:rPr>
              <w:t xml:space="preserve"> </w:t>
            </w:r>
            <w:r w:rsidRPr="00607AAE">
              <w:rPr>
                <w:spacing w:val="-2"/>
                <w:sz w:val="28"/>
                <w:szCs w:val="28"/>
              </w:rPr>
              <w:t>0,6/1kV,</w:t>
            </w:r>
            <w:r w:rsidRPr="00607AAE">
              <w:rPr>
                <w:spacing w:val="-2"/>
                <w:sz w:val="28"/>
                <w:szCs w:val="28"/>
                <w:lang w:val="en-US"/>
              </w:rPr>
              <w:t xml:space="preserve"> </w:t>
            </w:r>
            <w:r w:rsidRPr="00607AAE">
              <w:rPr>
                <w:sz w:val="28"/>
                <w:szCs w:val="28"/>
              </w:rPr>
              <w:t>ký</w:t>
            </w:r>
            <w:r w:rsidRPr="00607AAE">
              <w:rPr>
                <w:spacing w:val="62"/>
                <w:sz w:val="28"/>
                <w:szCs w:val="28"/>
              </w:rPr>
              <w:t xml:space="preserve"> </w:t>
            </w:r>
            <w:r w:rsidRPr="00607AAE">
              <w:rPr>
                <w:sz w:val="28"/>
                <w:szCs w:val="28"/>
              </w:rPr>
              <w:t>hiệu</w:t>
            </w:r>
            <w:r w:rsidRPr="00607AAE">
              <w:rPr>
                <w:spacing w:val="67"/>
                <w:sz w:val="28"/>
                <w:szCs w:val="28"/>
              </w:rPr>
              <w:t xml:space="preserve"> </w:t>
            </w:r>
            <w:r w:rsidRPr="00607AAE">
              <w:rPr>
                <w:sz w:val="28"/>
                <w:szCs w:val="28"/>
              </w:rPr>
              <w:t>[LV-ABC].</w:t>
            </w:r>
            <w:r w:rsidRPr="00607AAE">
              <w:rPr>
                <w:spacing w:val="63"/>
                <w:sz w:val="28"/>
                <w:szCs w:val="28"/>
              </w:rPr>
              <w:t xml:space="preserve"> </w:t>
            </w:r>
            <w:r w:rsidRPr="00607AAE">
              <w:rPr>
                <w:sz w:val="28"/>
                <w:szCs w:val="28"/>
              </w:rPr>
              <w:t>Kẹp</w:t>
            </w:r>
            <w:r w:rsidRPr="00607AAE">
              <w:rPr>
                <w:spacing w:val="68"/>
                <w:sz w:val="28"/>
                <w:szCs w:val="28"/>
              </w:rPr>
              <w:t xml:space="preserve"> </w:t>
            </w:r>
            <w:r w:rsidRPr="00607AAE">
              <w:rPr>
                <w:sz w:val="28"/>
                <w:szCs w:val="28"/>
              </w:rPr>
              <w:t>có</w:t>
            </w:r>
            <w:r w:rsidRPr="00607AAE">
              <w:rPr>
                <w:spacing w:val="67"/>
                <w:sz w:val="28"/>
                <w:szCs w:val="28"/>
              </w:rPr>
              <w:t xml:space="preserve"> </w:t>
            </w:r>
            <w:r w:rsidRPr="00607AAE">
              <w:rPr>
                <w:spacing w:val="-5"/>
                <w:sz w:val="28"/>
                <w:szCs w:val="28"/>
              </w:rPr>
              <w:t>cấu</w:t>
            </w:r>
            <w:r w:rsidRPr="00607AAE">
              <w:rPr>
                <w:sz w:val="28"/>
                <w:szCs w:val="28"/>
              </w:rPr>
              <w:t xml:space="preserve"> trúc</w:t>
            </w:r>
            <w:r w:rsidRPr="00607AAE">
              <w:rPr>
                <w:spacing w:val="-5"/>
                <w:sz w:val="28"/>
                <w:szCs w:val="28"/>
              </w:rPr>
              <w:t xml:space="preserve"> </w:t>
            </w:r>
            <w:r w:rsidRPr="00607AAE">
              <w:rPr>
                <w:sz w:val="28"/>
                <w:szCs w:val="28"/>
              </w:rPr>
              <w:t>bao</w:t>
            </w:r>
            <w:r w:rsidRPr="00607AAE">
              <w:rPr>
                <w:spacing w:val="-1"/>
                <w:sz w:val="28"/>
                <w:szCs w:val="28"/>
              </w:rPr>
              <w:t xml:space="preserve"> </w:t>
            </w:r>
            <w:r w:rsidRPr="00607AAE">
              <w:rPr>
                <w:spacing w:val="-4"/>
                <w:sz w:val="28"/>
                <w:szCs w:val="28"/>
              </w:rPr>
              <w:t>gồm:</w:t>
            </w:r>
          </w:p>
          <w:p w14:paraId="6755B295" w14:textId="77777777" w:rsidR="0013692F" w:rsidRPr="00607AAE" w:rsidRDefault="0013692F" w:rsidP="002D1720">
            <w:pPr>
              <w:pStyle w:val="TableParagraph"/>
              <w:numPr>
                <w:ilvl w:val="0"/>
                <w:numId w:val="79"/>
              </w:numPr>
              <w:tabs>
                <w:tab w:val="left" w:pos="371"/>
                <w:tab w:val="left" w:pos="373"/>
              </w:tabs>
              <w:spacing w:before="120" w:after="120" w:line="320" w:lineRule="exact"/>
              <w:ind w:left="57" w:right="57" w:firstLine="0"/>
              <w:jc w:val="both"/>
              <w:rPr>
                <w:sz w:val="28"/>
                <w:szCs w:val="28"/>
              </w:rPr>
            </w:pPr>
            <w:r w:rsidRPr="00607AAE">
              <w:rPr>
                <w:sz w:val="28"/>
                <w:szCs w:val="28"/>
              </w:rPr>
              <w:t>Ngàm kẹp: làm bằng nhựa có tăng cường sợi thuỷ tinh, bền với tia tử ngoại, chống rạn nứt, lão hóa và ăn mòn, phù hợp để vận hành tốt ở vùng nhiệt đới, vùng biển, vùng ô nhiễm công nghiệp…đảm bảo không làm</w:t>
            </w:r>
            <w:r w:rsidRPr="00607AAE">
              <w:rPr>
                <w:spacing w:val="40"/>
                <w:sz w:val="28"/>
                <w:szCs w:val="28"/>
              </w:rPr>
              <w:t xml:space="preserve"> </w:t>
            </w:r>
            <w:r w:rsidRPr="00607AAE">
              <w:rPr>
                <w:sz w:val="28"/>
                <w:szCs w:val="28"/>
              </w:rPr>
              <w:t>hư hỏng lớp cách điện của cáp.</w:t>
            </w:r>
          </w:p>
          <w:p w14:paraId="5DB0F257" w14:textId="2FCD2101" w:rsidR="0013692F" w:rsidRPr="00607AAE" w:rsidRDefault="0013692F" w:rsidP="002D1720">
            <w:pPr>
              <w:pStyle w:val="TableParagraph"/>
              <w:numPr>
                <w:ilvl w:val="0"/>
                <w:numId w:val="79"/>
              </w:numPr>
              <w:tabs>
                <w:tab w:val="left" w:pos="371"/>
                <w:tab w:val="left" w:pos="373"/>
              </w:tabs>
              <w:spacing w:before="120" w:after="120" w:line="320" w:lineRule="exact"/>
              <w:ind w:left="57" w:right="57" w:firstLine="0"/>
              <w:jc w:val="both"/>
              <w:rPr>
                <w:sz w:val="28"/>
                <w:szCs w:val="28"/>
              </w:rPr>
            </w:pPr>
            <w:r w:rsidRPr="00607AAE">
              <w:rPr>
                <w:sz w:val="28"/>
                <w:szCs w:val="28"/>
              </w:rPr>
              <w:t>Thân kẹp bên ngoài: gồm 2 thanh thép; một đầu có 1</w:t>
            </w:r>
            <w:r w:rsidRPr="00607AAE">
              <w:rPr>
                <w:spacing w:val="40"/>
                <w:sz w:val="28"/>
                <w:szCs w:val="28"/>
              </w:rPr>
              <w:t xml:space="preserve"> </w:t>
            </w:r>
            <w:r w:rsidRPr="00607AAE">
              <w:rPr>
                <w:sz w:val="28"/>
                <w:szCs w:val="28"/>
              </w:rPr>
              <w:t>bulông và chốt gài bằng thép không gỉ dùng để ngừng kẹp; đầu còn lại có 2 hoặc 3 bulông bao gồm đai ốc và vòng đệm vên dùng để ép chặt cáp. Các chi tiết kim loại làm bằng thép không gỉ hoặc làm bằng thép</w:t>
            </w:r>
            <w:r w:rsidRPr="00607AAE">
              <w:rPr>
                <w:spacing w:val="40"/>
                <w:sz w:val="28"/>
                <w:szCs w:val="28"/>
              </w:rPr>
              <w:t xml:space="preserve"> </w:t>
            </w:r>
            <w:r w:rsidRPr="00607AAE">
              <w:rPr>
                <w:sz w:val="28"/>
                <w:szCs w:val="28"/>
              </w:rPr>
              <w:t>mạ kẽm nhúng nóng có bề dày lớp mạ kẽm tối thiểu 80 µm.</w:t>
            </w:r>
          </w:p>
          <w:p w14:paraId="35E0D140" w14:textId="684DE93E" w:rsidR="0013692F" w:rsidRPr="00607AAE" w:rsidRDefault="0013692F" w:rsidP="002D1720">
            <w:pPr>
              <w:pStyle w:val="TableParagraph"/>
              <w:numPr>
                <w:ilvl w:val="0"/>
                <w:numId w:val="79"/>
              </w:numPr>
              <w:tabs>
                <w:tab w:val="left" w:pos="371"/>
                <w:tab w:val="left" w:pos="373"/>
              </w:tabs>
              <w:spacing w:before="120" w:after="120" w:line="320" w:lineRule="exact"/>
              <w:ind w:left="57" w:right="57" w:firstLine="0"/>
              <w:jc w:val="both"/>
              <w:rPr>
                <w:sz w:val="28"/>
                <w:szCs w:val="28"/>
                <w:lang w:val="en-US"/>
              </w:rPr>
            </w:pPr>
            <w:r w:rsidRPr="00607AAE">
              <w:rPr>
                <w:sz w:val="28"/>
                <w:szCs w:val="28"/>
              </w:rPr>
              <w:t>Các cạnh của các thanh kim</w:t>
            </w:r>
            <w:r w:rsidRPr="00607AAE">
              <w:rPr>
                <w:spacing w:val="40"/>
                <w:sz w:val="28"/>
                <w:szCs w:val="28"/>
              </w:rPr>
              <w:t xml:space="preserve"> </w:t>
            </w:r>
            <w:r w:rsidRPr="00607AAE">
              <w:rPr>
                <w:sz w:val="28"/>
                <w:szCs w:val="28"/>
              </w:rPr>
              <w:t xml:space="preserve">loại phải được bo tròn nhằm giảm thiểu khả năng hư hỏng </w:t>
            </w:r>
            <w:r w:rsidRPr="00607AAE">
              <w:rPr>
                <w:spacing w:val="-4"/>
                <w:sz w:val="28"/>
                <w:szCs w:val="28"/>
              </w:rPr>
              <w:t>cáp.</w:t>
            </w:r>
          </w:p>
        </w:tc>
        <w:tc>
          <w:tcPr>
            <w:tcW w:w="1421" w:type="dxa"/>
          </w:tcPr>
          <w:p w14:paraId="0157FFD0" w14:textId="77777777" w:rsidR="0013692F" w:rsidRPr="00607AAE" w:rsidRDefault="0013692F" w:rsidP="002D1720">
            <w:pPr>
              <w:pStyle w:val="TableParagraph"/>
              <w:spacing w:before="120" w:after="120" w:line="320" w:lineRule="exact"/>
              <w:ind w:left="57" w:right="57"/>
              <w:jc w:val="both"/>
              <w:rPr>
                <w:sz w:val="28"/>
                <w:szCs w:val="28"/>
              </w:rPr>
            </w:pPr>
          </w:p>
        </w:tc>
      </w:tr>
      <w:tr w:rsidR="0013692F" w:rsidRPr="00607AAE" w14:paraId="21FA1039" w14:textId="43F55FE5" w:rsidTr="007B0D9B">
        <w:trPr>
          <w:trHeight w:val="20"/>
        </w:trPr>
        <w:tc>
          <w:tcPr>
            <w:tcW w:w="706" w:type="dxa"/>
          </w:tcPr>
          <w:p w14:paraId="5F711CF0"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7</w:t>
            </w:r>
          </w:p>
        </w:tc>
        <w:tc>
          <w:tcPr>
            <w:tcW w:w="2696" w:type="dxa"/>
          </w:tcPr>
          <w:p w14:paraId="12C8EA82"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Tiết</w:t>
            </w:r>
            <w:r w:rsidRPr="00607AAE">
              <w:rPr>
                <w:spacing w:val="-5"/>
                <w:sz w:val="28"/>
                <w:szCs w:val="28"/>
              </w:rPr>
              <w:t xml:space="preserve"> </w:t>
            </w:r>
            <w:r w:rsidRPr="00607AAE">
              <w:rPr>
                <w:sz w:val="28"/>
                <w:szCs w:val="28"/>
              </w:rPr>
              <w:t>diện</w:t>
            </w:r>
            <w:r w:rsidRPr="00607AAE">
              <w:rPr>
                <w:spacing w:val="-3"/>
                <w:sz w:val="28"/>
                <w:szCs w:val="28"/>
              </w:rPr>
              <w:t xml:space="preserve"> </w:t>
            </w:r>
            <w:r w:rsidRPr="00607AAE">
              <w:rPr>
                <w:sz w:val="28"/>
                <w:szCs w:val="28"/>
              </w:rPr>
              <w:t>cáp</w:t>
            </w:r>
            <w:r w:rsidRPr="00607AAE">
              <w:rPr>
                <w:spacing w:val="-2"/>
                <w:sz w:val="28"/>
                <w:szCs w:val="28"/>
              </w:rPr>
              <w:t xml:space="preserve"> </w:t>
            </w:r>
            <w:r w:rsidRPr="00607AAE">
              <w:rPr>
                <w:sz w:val="28"/>
                <w:szCs w:val="28"/>
              </w:rPr>
              <w:t>danh</w:t>
            </w:r>
            <w:r w:rsidRPr="00607AAE">
              <w:rPr>
                <w:spacing w:val="-5"/>
                <w:sz w:val="28"/>
                <w:szCs w:val="28"/>
              </w:rPr>
              <w:t xml:space="preserve"> </w:t>
            </w:r>
            <w:r w:rsidRPr="00607AAE">
              <w:rPr>
                <w:spacing w:val="-4"/>
                <w:sz w:val="28"/>
                <w:szCs w:val="28"/>
              </w:rPr>
              <w:t>định</w:t>
            </w:r>
          </w:p>
        </w:tc>
        <w:tc>
          <w:tcPr>
            <w:tcW w:w="1145" w:type="dxa"/>
          </w:tcPr>
          <w:p w14:paraId="67FD31C0" w14:textId="77777777" w:rsidR="0013692F" w:rsidRPr="00607AAE" w:rsidRDefault="0013692F" w:rsidP="002D1720">
            <w:pPr>
              <w:pStyle w:val="TableParagraph"/>
              <w:spacing w:before="120" w:after="120" w:line="320" w:lineRule="exact"/>
              <w:ind w:left="10"/>
              <w:jc w:val="center"/>
              <w:rPr>
                <w:sz w:val="28"/>
                <w:szCs w:val="28"/>
              </w:rPr>
            </w:pPr>
            <w:r w:rsidRPr="00607AAE">
              <w:rPr>
                <w:spacing w:val="-5"/>
                <w:sz w:val="28"/>
                <w:szCs w:val="28"/>
              </w:rPr>
              <w:t>mm</w:t>
            </w:r>
            <w:r w:rsidRPr="00607AAE">
              <w:rPr>
                <w:spacing w:val="-5"/>
                <w:sz w:val="28"/>
                <w:szCs w:val="28"/>
                <w:vertAlign w:val="superscript"/>
              </w:rPr>
              <w:t>2</w:t>
            </w:r>
          </w:p>
        </w:tc>
        <w:tc>
          <w:tcPr>
            <w:tcW w:w="3685" w:type="dxa"/>
          </w:tcPr>
          <w:p w14:paraId="776A7654"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4A4A5DB7"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8"/>
                <w:sz w:val="28"/>
                <w:szCs w:val="28"/>
              </w:rPr>
              <w:t xml:space="preserve"> </w:t>
            </w:r>
            <w:r w:rsidRPr="00607AAE">
              <w:rPr>
                <w:sz w:val="28"/>
                <w:szCs w:val="28"/>
              </w:rPr>
              <w:t>đặc</w:t>
            </w:r>
            <w:r w:rsidRPr="00607AAE">
              <w:rPr>
                <w:spacing w:val="-9"/>
                <w:sz w:val="28"/>
                <w:szCs w:val="28"/>
              </w:rPr>
              <w:t xml:space="preserve"> </w:t>
            </w:r>
            <w:r w:rsidRPr="00607AAE">
              <w:rPr>
                <w:sz w:val="28"/>
                <w:szCs w:val="28"/>
              </w:rPr>
              <w:t>tính</w:t>
            </w:r>
            <w:r w:rsidRPr="00607AAE">
              <w:rPr>
                <w:spacing w:val="-5"/>
                <w:sz w:val="28"/>
                <w:szCs w:val="28"/>
              </w:rPr>
              <w:t xml:space="preserve"> </w:t>
            </w:r>
            <w:r w:rsidRPr="00607AAE">
              <w:rPr>
                <w:sz w:val="28"/>
                <w:szCs w:val="28"/>
              </w:rPr>
              <w:t>kỹ</w:t>
            </w:r>
            <w:r w:rsidRPr="00607AAE">
              <w:rPr>
                <w:spacing w:val="-5"/>
                <w:sz w:val="28"/>
                <w:szCs w:val="28"/>
              </w:rPr>
              <w:t xml:space="preserve"> </w:t>
            </w:r>
            <w:r w:rsidRPr="00607AAE">
              <w:rPr>
                <w:sz w:val="28"/>
                <w:szCs w:val="28"/>
              </w:rPr>
              <w:t>thuật</w:t>
            </w:r>
            <w:r w:rsidRPr="00607AAE">
              <w:rPr>
                <w:spacing w:val="-5"/>
                <w:sz w:val="28"/>
                <w:szCs w:val="28"/>
              </w:rPr>
              <w:t xml:space="preserve"> </w:t>
            </w:r>
            <w:r w:rsidRPr="00607AAE">
              <w:rPr>
                <w:sz w:val="28"/>
                <w:szCs w:val="28"/>
              </w:rPr>
              <w:t>chủng</w:t>
            </w:r>
            <w:r w:rsidRPr="00607AAE">
              <w:rPr>
                <w:spacing w:val="-9"/>
                <w:sz w:val="28"/>
                <w:szCs w:val="28"/>
              </w:rPr>
              <w:t xml:space="preserve"> </w:t>
            </w:r>
            <w:r w:rsidRPr="00607AAE">
              <w:rPr>
                <w:sz w:val="28"/>
                <w:szCs w:val="28"/>
              </w:rPr>
              <w:t>loại cáp ABC tương ứng)</w:t>
            </w:r>
          </w:p>
        </w:tc>
        <w:tc>
          <w:tcPr>
            <w:tcW w:w="1421" w:type="dxa"/>
          </w:tcPr>
          <w:p w14:paraId="376CA890" w14:textId="00CB39D2" w:rsidR="0013692F" w:rsidRPr="00607AAE" w:rsidRDefault="0013692F" w:rsidP="002D1720">
            <w:pPr>
              <w:pStyle w:val="TableParagraph"/>
              <w:spacing w:before="120" w:after="120" w:line="320" w:lineRule="exact"/>
              <w:ind w:left="57" w:right="57"/>
              <w:jc w:val="center"/>
              <w:rPr>
                <w:sz w:val="28"/>
                <w:szCs w:val="28"/>
              </w:rPr>
            </w:pPr>
          </w:p>
        </w:tc>
      </w:tr>
      <w:tr w:rsidR="0013692F" w:rsidRPr="00607AAE" w14:paraId="3264ACC6" w14:textId="331802F5" w:rsidTr="007B0D9B">
        <w:trPr>
          <w:trHeight w:val="20"/>
        </w:trPr>
        <w:tc>
          <w:tcPr>
            <w:tcW w:w="706" w:type="dxa"/>
          </w:tcPr>
          <w:p w14:paraId="53F514F2"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8</w:t>
            </w:r>
          </w:p>
        </w:tc>
        <w:tc>
          <w:tcPr>
            <w:tcW w:w="2696" w:type="dxa"/>
          </w:tcPr>
          <w:p w14:paraId="7C315AA2"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Lực phá hủy tối thiểu của kẹp</w:t>
            </w:r>
            <w:r w:rsidRPr="00607AAE">
              <w:rPr>
                <w:spacing w:val="-7"/>
                <w:sz w:val="28"/>
                <w:szCs w:val="28"/>
              </w:rPr>
              <w:t xml:space="preserve"> </w:t>
            </w:r>
            <w:r w:rsidRPr="00607AAE">
              <w:rPr>
                <w:sz w:val="28"/>
                <w:szCs w:val="28"/>
              </w:rPr>
              <w:t>trong</w:t>
            </w:r>
            <w:r w:rsidRPr="00607AAE">
              <w:rPr>
                <w:spacing w:val="-11"/>
                <w:sz w:val="28"/>
                <w:szCs w:val="28"/>
              </w:rPr>
              <w:t xml:space="preserve"> </w:t>
            </w:r>
            <w:r w:rsidRPr="00607AAE">
              <w:rPr>
                <w:sz w:val="28"/>
                <w:szCs w:val="28"/>
              </w:rPr>
              <w:t>1</w:t>
            </w:r>
            <w:r w:rsidRPr="00607AAE">
              <w:rPr>
                <w:spacing w:val="-7"/>
                <w:sz w:val="28"/>
                <w:szCs w:val="28"/>
              </w:rPr>
              <w:t xml:space="preserve"> </w:t>
            </w:r>
            <w:r w:rsidRPr="00607AAE">
              <w:rPr>
                <w:sz w:val="28"/>
                <w:szCs w:val="28"/>
              </w:rPr>
              <w:t>phút</w:t>
            </w:r>
            <w:r w:rsidRPr="00607AAE">
              <w:rPr>
                <w:spacing w:val="-7"/>
                <w:sz w:val="28"/>
                <w:szCs w:val="28"/>
              </w:rPr>
              <w:t xml:space="preserve"> </w:t>
            </w:r>
            <w:r w:rsidRPr="00607AAE">
              <w:rPr>
                <w:sz w:val="28"/>
                <w:szCs w:val="28"/>
              </w:rPr>
              <w:t>(theo</w:t>
            </w:r>
            <w:r w:rsidRPr="00607AAE">
              <w:rPr>
                <w:spacing w:val="-7"/>
                <w:sz w:val="28"/>
                <w:szCs w:val="28"/>
              </w:rPr>
              <w:t xml:space="preserve"> </w:t>
            </w:r>
            <w:r w:rsidRPr="00607AAE">
              <w:rPr>
                <w:sz w:val="28"/>
                <w:szCs w:val="28"/>
              </w:rPr>
              <w:t>AS 3766) (kN)</w:t>
            </w:r>
          </w:p>
        </w:tc>
        <w:tc>
          <w:tcPr>
            <w:tcW w:w="1145" w:type="dxa"/>
          </w:tcPr>
          <w:p w14:paraId="15A37EE0" w14:textId="77777777" w:rsidR="0013692F" w:rsidRPr="00607AAE" w:rsidRDefault="0013692F" w:rsidP="002D1720">
            <w:pPr>
              <w:pStyle w:val="TableParagraph"/>
              <w:spacing w:before="120" w:after="120" w:line="320" w:lineRule="exact"/>
              <w:ind w:left="10"/>
              <w:jc w:val="center"/>
              <w:rPr>
                <w:sz w:val="28"/>
                <w:szCs w:val="28"/>
              </w:rPr>
            </w:pPr>
            <w:r w:rsidRPr="00607AAE">
              <w:rPr>
                <w:spacing w:val="-5"/>
                <w:sz w:val="28"/>
                <w:szCs w:val="28"/>
              </w:rPr>
              <w:t>kN</w:t>
            </w:r>
          </w:p>
        </w:tc>
        <w:tc>
          <w:tcPr>
            <w:tcW w:w="3685" w:type="dxa"/>
          </w:tcPr>
          <w:p w14:paraId="3C4708FA"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0C30421B"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(Lớn</w:t>
            </w:r>
            <w:r w:rsidRPr="00607AAE">
              <w:rPr>
                <w:spacing w:val="-5"/>
                <w:sz w:val="28"/>
                <w:szCs w:val="28"/>
              </w:rPr>
              <w:t xml:space="preserve"> </w:t>
            </w:r>
            <w:r w:rsidRPr="00607AAE">
              <w:rPr>
                <w:sz w:val="28"/>
                <w:szCs w:val="28"/>
              </w:rPr>
              <w:t>hơn</w:t>
            </w:r>
            <w:r w:rsidRPr="00607AAE">
              <w:rPr>
                <w:spacing w:val="-7"/>
                <w:sz w:val="28"/>
                <w:szCs w:val="28"/>
              </w:rPr>
              <w:t xml:space="preserve"> </w:t>
            </w:r>
            <w:r w:rsidRPr="00607AAE">
              <w:rPr>
                <w:sz w:val="28"/>
                <w:szCs w:val="28"/>
              </w:rPr>
              <w:t>hoặc</w:t>
            </w:r>
            <w:r w:rsidRPr="00607AAE">
              <w:rPr>
                <w:spacing w:val="-6"/>
                <w:sz w:val="28"/>
                <w:szCs w:val="28"/>
              </w:rPr>
              <w:t xml:space="preserve"> </w:t>
            </w:r>
            <w:r w:rsidRPr="00607AAE">
              <w:rPr>
                <w:sz w:val="28"/>
                <w:szCs w:val="28"/>
              </w:rPr>
              <w:t>bằng</w:t>
            </w:r>
            <w:r w:rsidRPr="00607AAE">
              <w:rPr>
                <w:spacing w:val="-8"/>
                <w:sz w:val="28"/>
                <w:szCs w:val="28"/>
              </w:rPr>
              <w:t xml:space="preserve"> </w:t>
            </w:r>
            <w:r w:rsidRPr="00607AAE">
              <w:rPr>
                <w:sz w:val="28"/>
                <w:szCs w:val="28"/>
              </w:rPr>
              <w:t>85%</w:t>
            </w:r>
            <w:r w:rsidRPr="00607AAE">
              <w:rPr>
                <w:spacing w:val="-7"/>
                <w:sz w:val="28"/>
                <w:szCs w:val="28"/>
              </w:rPr>
              <w:t xml:space="preserve"> </w:t>
            </w:r>
            <w:r w:rsidRPr="00607AAE">
              <w:rPr>
                <w:sz w:val="28"/>
                <w:szCs w:val="28"/>
              </w:rPr>
              <w:t>lực</w:t>
            </w:r>
            <w:r w:rsidRPr="00607AAE">
              <w:rPr>
                <w:spacing w:val="-6"/>
                <w:sz w:val="28"/>
                <w:szCs w:val="28"/>
              </w:rPr>
              <w:t xml:space="preserve"> </w:t>
            </w:r>
            <w:r w:rsidRPr="00607AAE">
              <w:rPr>
                <w:sz w:val="28"/>
                <w:szCs w:val="28"/>
              </w:rPr>
              <w:t>kéo đứt tối thiểu của toàn</w:t>
            </w:r>
            <w:r w:rsidRPr="00607AAE">
              <w:rPr>
                <w:spacing w:val="-2"/>
                <w:sz w:val="28"/>
                <w:szCs w:val="28"/>
              </w:rPr>
              <w:t xml:space="preserve"> </w:t>
            </w:r>
            <w:r w:rsidRPr="00607AAE">
              <w:rPr>
                <w:sz w:val="28"/>
                <w:szCs w:val="28"/>
              </w:rPr>
              <w:t>bộ cáp của chủng loại cáp ABC tương ứng)</w:t>
            </w:r>
          </w:p>
        </w:tc>
        <w:tc>
          <w:tcPr>
            <w:tcW w:w="1421" w:type="dxa"/>
          </w:tcPr>
          <w:p w14:paraId="3B36314B" w14:textId="0F75CAE4" w:rsidR="0013692F" w:rsidRPr="00607AAE" w:rsidRDefault="0013692F" w:rsidP="002D1720">
            <w:pPr>
              <w:pStyle w:val="TableParagraph"/>
              <w:spacing w:before="120" w:after="120" w:line="320" w:lineRule="exact"/>
              <w:ind w:left="57" w:right="57"/>
              <w:jc w:val="center"/>
              <w:rPr>
                <w:sz w:val="28"/>
                <w:szCs w:val="28"/>
              </w:rPr>
            </w:pPr>
          </w:p>
        </w:tc>
      </w:tr>
      <w:tr w:rsidR="0013692F" w:rsidRPr="00607AAE" w14:paraId="026D22AD" w14:textId="54169CAD" w:rsidTr="007B0D9B">
        <w:trPr>
          <w:trHeight w:val="20"/>
        </w:trPr>
        <w:tc>
          <w:tcPr>
            <w:tcW w:w="706" w:type="dxa"/>
          </w:tcPr>
          <w:p w14:paraId="7E3CD872"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9</w:t>
            </w:r>
          </w:p>
        </w:tc>
        <w:tc>
          <w:tcPr>
            <w:tcW w:w="2696" w:type="dxa"/>
          </w:tcPr>
          <w:p w14:paraId="7F489029"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 xml:space="preserve">Độ bền điện áp giữa các phần mang điện trong 1 </w:t>
            </w:r>
            <w:r w:rsidRPr="00607AAE">
              <w:rPr>
                <w:spacing w:val="-4"/>
                <w:sz w:val="28"/>
                <w:szCs w:val="28"/>
              </w:rPr>
              <w:t>phút</w:t>
            </w:r>
          </w:p>
        </w:tc>
        <w:tc>
          <w:tcPr>
            <w:tcW w:w="1145" w:type="dxa"/>
          </w:tcPr>
          <w:p w14:paraId="3A985428" w14:textId="77777777" w:rsidR="0013692F" w:rsidRPr="00607AAE" w:rsidRDefault="0013692F" w:rsidP="002D1720">
            <w:pPr>
              <w:pStyle w:val="TableParagraph"/>
              <w:spacing w:before="120" w:after="120" w:line="320" w:lineRule="exact"/>
              <w:ind w:left="10" w:right="4"/>
              <w:jc w:val="center"/>
              <w:rPr>
                <w:sz w:val="28"/>
                <w:szCs w:val="28"/>
              </w:rPr>
            </w:pPr>
            <w:r w:rsidRPr="00607AAE">
              <w:rPr>
                <w:spacing w:val="-2"/>
                <w:sz w:val="28"/>
                <w:szCs w:val="28"/>
              </w:rPr>
              <w:t>kVrms</w:t>
            </w:r>
          </w:p>
        </w:tc>
        <w:tc>
          <w:tcPr>
            <w:tcW w:w="3685" w:type="dxa"/>
          </w:tcPr>
          <w:p w14:paraId="6139D354"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10"/>
                <w:sz w:val="28"/>
                <w:szCs w:val="28"/>
              </w:rPr>
              <w:t>4</w:t>
            </w:r>
          </w:p>
        </w:tc>
        <w:tc>
          <w:tcPr>
            <w:tcW w:w="1421" w:type="dxa"/>
          </w:tcPr>
          <w:p w14:paraId="02857038" w14:textId="34F536A4" w:rsidR="0013692F" w:rsidRPr="00607AAE" w:rsidRDefault="0013692F" w:rsidP="002D1720">
            <w:pPr>
              <w:pStyle w:val="TableParagraph"/>
              <w:spacing w:before="120" w:after="120" w:line="320" w:lineRule="exact"/>
              <w:ind w:left="57" w:right="57"/>
              <w:jc w:val="center"/>
              <w:rPr>
                <w:spacing w:val="-10"/>
                <w:sz w:val="28"/>
                <w:szCs w:val="28"/>
              </w:rPr>
            </w:pPr>
          </w:p>
        </w:tc>
      </w:tr>
      <w:tr w:rsidR="0013692F" w:rsidRPr="00607AAE" w14:paraId="1D3E932A" w14:textId="7E9BB959" w:rsidTr="007B0D9B">
        <w:trPr>
          <w:trHeight w:val="20"/>
        </w:trPr>
        <w:tc>
          <w:tcPr>
            <w:tcW w:w="706" w:type="dxa"/>
          </w:tcPr>
          <w:p w14:paraId="2FD7E7AB"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5"/>
                <w:sz w:val="28"/>
                <w:szCs w:val="28"/>
              </w:rPr>
              <w:t>10</w:t>
            </w:r>
          </w:p>
        </w:tc>
        <w:tc>
          <w:tcPr>
            <w:tcW w:w="2696" w:type="dxa"/>
          </w:tcPr>
          <w:p w14:paraId="08DF5408"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Nhiệt</w:t>
            </w:r>
            <w:r w:rsidRPr="00607AAE">
              <w:rPr>
                <w:spacing w:val="40"/>
                <w:sz w:val="28"/>
                <w:szCs w:val="28"/>
              </w:rPr>
              <w:t xml:space="preserve"> </w:t>
            </w:r>
            <w:r w:rsidRPr="00607AAE">
              <w:rPr>
                <w:sz w:val="28"/>
                <w:szCs w:val="28"/>
              </w:rPr>
              <w:t>độ</w:t>
            </w:r>
            <w:r w:rsidRPr="00607AAE">
              <w:rPr>
                <w:spacing w:val="40"/>
                <w:sz w:val="28"/>
                <w:szCs w:val="28"/>
              </w:rPr>
              <w:t xml:space="preserve"> </w:t>
            </w:r>
            <w:r w:rsidRPr="00607AAE">
              <w:rPr>
                <w:sz w:val="28"/>
                <w:szCs w:val="28"/>
              </w:rPr>
              <w:t>môi</w:t>
            </w:r>
            <w:r w:rsidRPr="00607AAE">
              <w:rPr>
                <w:spacing w:val="40"/>
                <w:sz w:val="28"/>
                <w:szCs w:val="28"/>
              </w:rPr>
              <w:t xml:space="preserve"> </w:t>
            </w:r>
            <w:r w:rsidRPr="00607AAE">
              <w:rPr>
                <w:sz w:val="28"/>
                <w:szCs w:val="28"/>
              </w:rPr>
              <w:t>trường</w:t>
            </w:r>
            <w:r w:rsidRPr="00607AAE">
              <w:rPr>
                <w:spacing w:val="40"/>
                <w:sz w:val="28"/>
                <w:szCs w:val="28"/>
              </w:rPr>
              <w:t xml:space="preserve"> </w:t>
            </w:r>
            <w:r w:rsidRPr="00607AAE">
              <w:rPr>
                <w:sz w:val="28"/>
                <w:szCs w:val="28"/>
              </w:rPr>
              <w:t xml:space="preserve">cực </w:t>
            </w:r>
            <w:r w:rsidRPr="00607AAE">
              <w:rPr>
                <w:spacing w:val="-4"/>
                <w:sz w:val="28"/>
                <w:szCs w:val="28"/>
              </w:rPr>
              <w:t>đại</w:t>
            </w:r>
          </w:p>
        </w:tc>
        <w:tc>
          <w:tcPr>
            <w:tcW w:w="1145" w:type="dxa"/>
          </w:tcPr>
          <w:p w14:paraId="7AA77744" w14:textId="77777777" w:rsidR="0013692F" w:rsidRPr="00607AAE" w:rsidRDefault="0013692F" w:rsidP="002D1720">
            <w:pPr>
              <w:pStyle w:val="TableParagraph"/>
              <w:spacing w:before="120" w:after="120" w:line="320" w:lineRule="exact"/>
              <w:rPr>
                <w:sz w:val="28"/>
                <w:szCs w:val="28"/>
              </w:rPr>
            </w:pPr>
          </w:p>
        </w:tc>
        <w:tc>
          <w:tcPr>
            <w:tcW w:w="3685" w:type="dxa"/>
          </w:tcPr>
          <w:p w14:paraId="05976D09"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1421" w:type="dxa"/>
          </w:tcPr>
          <w:p w14:paraId="37227582" w14:textId="77777777" w:rsidR="0013692F" w:rsidRPr="00607AAE" w:rsidRDefault="0013692F" w:rsidP="002D1720">
            <w:pPr>
              <w:pStyle w:val="TableParagraph"/>
              <w:spacing w:before="120" w:after="120" w:line="320" w:lineRule="exact"/>
              <w:ind w:left="57" w:right="57"/>
              <w:jc w:val="center"/>
              <w:rPr>
                <w:spacing w:val="-4"/>
                <w:sz w:val="28"/>
                <w:szCs w:val="28"/>
              </w:rPr>
            </w:pPr>
          </w:p>
        </w:tc>
      </w:tr>
      <w:tr w:rsidR="0013692F" w:rsidRPr="00607AAE" w14:paraId="75D4DA07" w14:textId="796A4B8D" w:rsidTr="007B0D9B">
        <w:trPr>
          <w:trHeight w:val="20"/>
        </w:trPr>
        <w:tc>
          <w:tcPr>
            <w:tcW w:w="706" w:type="dxa"/>
          </w:tcPr>
          <w:p w14:paraId="04A08223"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5"/>
                <w:sz w:val="28"/>
                <w:szCs w:val="28"/>
              </w:rPr>
              <w:t>11</w:t>
            </w:r>
          </w:p>
        </w:tc>
        <w:tc>
          <w:tcPr>
            <w:tcW w:w="2696" w:type="dxa"/>
          </w:tcPr>
          <w:p w14:paraId="1CAD1DF5"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Độ</w:t>
            </w:r>
            <w:r w:rsidRPr="00607AAE">
              <w:rPr>
                <w:spacing w:val="40"/>
                <w:sz w:val="28"/>
                <w:szCs w:val="28"/>
              </w:rPr>
              <w:t xml:space="preserve"> </w:t>
            </w:r>
            <w:r w:rsidRPr="00607AAE">
              <w:rPr>
                <w:sz w:val="28"/>
                <w:szCs w:val="28"/>
              </w:rPr>
              <w:t>ẩm</w:t>
            </w:r>
            <w:r w:rsidRPr="00607AAE">
              <w:rPr>
                <w:spacing w:val="40"/>
                <w:sz w:val="28"/>
                <w:szCs w:val="28"/>
              </w:rPr>
              <w:t xml:space="preserve"> </w:t>
            </w:r>
            <w:r w:rsidRPr="00607AAE">
              <w:rPr>
                <w:sz w:val="28"/>
                <w:szCs w:val="28"/>
              </w:rPr>
              <w:t>môi</w:t>
            </w:r>
            <w:r w:rsidRPr="00607AAE">
              <w:rPr>
                <w:spacing w:val="40"/>
                <w:sz w:val="28"/>
                <w:szCs w:val="28"/>
              </w:rPr>
              <w:t xml:space="preserve"> </w:t>
            </w:r>
            <w:r w:rsidRPr="00607AAE">
              <w:rPr>
                <w:sz w:val="28"/>
                <w:szCs w:val="28"/>
              </w:rPr>
              <w:t>trường</w:t>
            </w:r>
            <w:r w:rsidRPr="00607AAE">
              <w:rPr>
                <w:spacing w:val="40"/>
                <w:sz w:val="28"/>
                <w:szCs w:val="28"/>
              </w:rPr>
              <w:t xml:space="preserve"> </w:t>
            </w:r>
            <w:r w:rsidRPr="00607AAE">
              <w:rPr>
                <w:sz w:val="28"/>
                <w:szCs w:val="28"/>
              </w:rPr>
              <w:t>tương đối cực đại</w:t>
            </w:r>
          </w:p>
        </w:tc>
        <w:tc>
          <w:tcPr>
            <w:tcW w:w="1145" w:type="dxa"/>
          </w:tcPr>
          <w:p w14:paraId="3862FE0C" w14:textId="77777777" w:rsidR="0013692F" w:rsidRPr="00607AAE" w:rsidRDefault="0013692F" w:rsidP="002D1720">
            <w:pPr>
              <w:pStyle w:val="TableParagraph"/>
              <w:spacing w:before="120" w:after="120" w:line="320" w:lineRule="exact"/>
              <w:rPr>
                <w:sz w:val="28"/>
                <w:szCs w:val="28"/>
              </w:rPr>
            </w:pPr>
          </w:p>
        </w:tc>
        <w:tc>
          <w:tcPr>
            <w:tcW w:w="3685" w:type="dxa"/>
          </w:tcPr>
          <w:p w14:paraId="48B8D51F" w14:textId="77777777" w:rsidR="0013692F" w:rsidRPr="00607AAE" w:rsidRDefault="0013692F" w:rsidP="002D1720">
            <w:pPr>
              <w:pStyle w:val="TableParagraph"/>
              <w:spacing w:before="120" w:after="120" w:line="320" w:lineRule="exact"/>
              <w:ind w:left="57" w:right="57"/>
              <w:jc w:val="center"/>
              <w:rPr>
                <w:sz w:val="28"/>
                <w:szCs w:val="28"/>
              </w:rPr>
            </w:pPr>
            <w:r w:rsidRPr="00607AAE">
              <w:rPr>
                <w:spacing w:val="-5"/>
                <w:sz w:val="28"/>
                <w:szCs w:val="28"/>
              </w:rPr>
              <w:t>90%</w:t>
            </w:r>
          </w:p>
        </w:tc>
        <w:tc>
          <w:tcPr>
            <w:tcW w:w="1421" w:type="dxa"/>
          </w:tcPr>
          <w:p w14:paraId="7DE15243" w14:textId="77777777" w:rsidR="0013692F" w:rsidRPr="00607AAE" w:rsidRDefault="0013692F" w:rsidP="002D1720">
            <w:pPr>
              <w:pStyle w:val="TableParagraph"/>
              <w:spacing w:before="120" w:after="120" w:line="320" w:lineRule="exact"/>
              <w:ind w:left="57" w:right="57"/>
              <w:jc w:val="center"/>
              <w:rPr>
                <w:spacing w:val="-5"/>
                <w:sz w:val="28"/>
                <w:szCs w:val="28"/>
              </w:rPr>
            </w:pPr>
          </w:p>
        </w:tc>
      </w:tr>
      <w:tr w:rsidR="0013692F" w:rsidRPr="00607AAE" w14:paraId="721B5782" w14:textId="61F8C30E" w:rsidTr="007B0D9B">
        <w:trPr>
          <w:trHeight w:val="20"/>
        </w:trPr>
        <w:tc>
          <w:tcPr>
            <w:tcW w:w="706" w:type="dxa"/>
          </w:tcPr>
          <w:p w14:paraId="52122227" w14:textId="6C146503" w:rsidR="0013692F" w:rsidRPr="00607AAE" w:rsidRDefault="0013692F" w:rsidP="002D1720">
            <w:pPr>
              <w:pStyle w:val="TableParagraph"/>
              <w:spacing w:before="120" w:after="120" w:line="320" w:lineRule="exact"/>
              <w:ind w:left="57" w:right="57"/>
              <w:jc w:val="center"/>
              <w:rPr>
                <w:sz w:val="28"/>
                <w:szCs w:val="28"/>
                <w:lang w:val="en-US"/>
              </w:rPr>
            </w:pPr>
            <w:r w:rsidRPr="00607AAE">
              <w:rPr>
                <w:spacing w:val="-5"/>
                <w:sz w:val="28"/>
                <w:szCs w:val="28"/>
                <w:lang w:val="en-US"/>
              </w:rPr>
              <w:t>12</w:t>
            </w:r>
          </w:p>
        </w:tc>
        <w:tc>
          <w:tcPr>
            <w:tcW w:w="2696" w:type="dxa"/>
          </w:tcPr>
          <w:p w14:paraId="321C0F4C"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1145" w:type="dxa"/>
          </w:tcPr>
          <w:p w14:paraId="79839625" w14:textId="77777777" w:rsidR="0013692F" w:rsidRPr="00607AAE" w:rsidRDefault="0013692F" w:rsidP="002D1720">
            <w:pPr>
              <w:pStyle w:val="TableParagraph"/>
              <w:spacing w:before="120" w:after="120" w:line="320" w:lineRule="exact"/>
              <w:rPr>
                <w:sz w:val="28"/>
                <w:szCs w:val="28"/>
              </w:rPr>
            </w:pPr>
          </w:p>
        </w:tc>
        <w:tc>
          <w:tcPr>
            <w:tcW w:w="3685" w:type="dxa"/>
          </w:tcPr>
          <w:p w14:paraId="48240AD8"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 xml:space="preserve">Kẹp phải được ghi nhãn theo tiêu chuẩn AS 3766 với các nội dung </w:t>
            </w:r>
            <w:r w:rsidRPr="00607AAE">
              <w:rPr>
                <w:spacing w:val="-4"/>
                <w:sz w:val="28"/>
                <w:szCs w:val="28"/>
              </w:rPr>
              <w:t>sau:</w:t>
            </w:r>
          </w:p>
          <w:p w14:paraId="29C0CE9F" w14:textId="77777777" w:rsidR="0013692F" w:rsidRPr="00607AAE" w:rsidRDefault="0013692F" w:rsidP="002D1720">
            <w:pPr>
              <w:pStyle w:val="TableParagraph"/>
              <w:numPr>
                <w:ilvl w:val="0"/>
                <w:numId w:val="78"/>
              </w:numPr>
              <w:tabs>
                <w:tab w:val="left" w:pos="454"/>
              </w:tabs>
              <w:spacing w:before="120" w:after="120" w:line="320" w:lineRule="exact"/>
              <w:ind w:left="57" w:right="57" w:firstLine="0"/>
              <w:jc w:val="both"/>
              <w:rPr>
                <w:sz w:val="28"/>
                <w:szCs w:val="28"/>
              </w:rPr>
            </w:pPr>
            <w:r w:rsidRPr="00607AAE">
              <w:rPr>
                <w:sz w:val="28"/>
                <w:szCs w:val="28"/>
              </w:rPr>
              <w:t>Tên/Logo</w:t>
            </w:r>
            <w:r w:rsidRPr="00607AAE">
              <w:rPr>
                <w:spacing w:val="-4"/>
                <w:sz w:val="28"/>
                <w:szCs w:val="28"/>
              </w:rPr>
              <w:t xml:space="preserve"> </w:t>
            </w:r>
            <w:r w:rsidRPr="00607AAE">
              <w:rPr>
                <w:sz w:val="28"/>
                <w:szCs w:val="28"/>
              </w:rPr>
              <w:t>nhà</w:t>
            </w:r>
            <w:r w:rsidRPr="00607AAE">
              <w:rPr>
                <w:spacing w:val="-8"/>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p w14:paraId="64C36E8B" w14:textId="77777777" w:rsidR="0013692F" w:rsidRPr="00607AAE" w:rsidRDefault="0013692F" w:rsidP="002D1720">
            <w:pPr>
              <w:pStyle w:val="TableParagraph"/>
              <w:numPr>
                <w:ilvl w:val="0"/>
                <w:numId w:val="78"/>
              </w:numPr>
              <w:tabs>
                <w:tab w:val="left" w:pos="455"/>
              </w:tabs>
              <w:spacing w:before="120" w:after="120" w:line="320" w:lineRule="exact"/>
              <w:ind w:left="57" w:right="57" w:firstLine="0"/>
              <w:jc w:val="both"/>
              <w:rPr>
                <w:sz w:val="28"/>
                <w:szCs w:val="28"/>
              </w:rPr>
            </w:pPr>
            <w:r w:rsidRPr="00607AAE">
              <w:rPr>
                <w:sz w:val="28"/>
                <w:szCs w:val="28"/>
              </w:rPr>
              <w:t xml:space="preserve">Số lõi, tiết diện mỗi lõi cáp </w:t>
            </w:r>
            <w:r w:rsidRPr="00607AAE">
              <w:rPr>
                <w:spacing w:val="-4"/>
                <w:sz w:val="28"/>
                <w:szCs w:val="28"/>
              </w:rPr>
              <w:t>ABC</w:t>
            </w:r>
          </w:p>
          <w:p w14:paraId="3874C0F5" w14:textId="77777777" w:rsidR="0013692F" w:rsidRPr="00607AAE" w:rsidRDefault="0013692F" w:rsidP="002D1720">
            <w:pPr>
              <w:pStyle w:val="TableParagraph"/>
              <w:numPr>
                <w:ilvl w:val="0"/>
                <w:numId w:val="78"/>
              </w:numPr>
              <w:tabs>
                <w:tab w:val="left" w:pos="455"/>
              </w:tabs>
              <w:spacing w:before="120" w:after="120" w:line="320" w:lineRule="exact"/>
              <w:ind w:left="57" w:right="57" w:firstLine="0"/>
              <w:jc w:val="both"/>
              <w:rPr>
                <w:sz w:val="28"/>
                <w:szCs w:val="28"/>
              </w:rPr>
            </w:pPr>
            <w:r w:rsidRPr="00607AAE">
              <w:rPr>
                <w:sz w:val="28"/>
                <w:szCs w:val="28"/>
              </w:rPr>
              <w:t xml:space="preserve">Việc ghi nhãn phải đảm bảo rõ và </w:t>
            </w:r>
            <w:r w:rsidRPr="00607AAE">
              <w:rPr>
                <w:spacing w:val="-4"/>
                <w:sz w:val="28"/>
                <w:szCs w:val="28"/>
              </w:rPr>
              <w:t>bền</w:t>
            </w:r>
          </w:p>
        </w:tc>
        <w:tc>
          <w:tcPr>
            <w:tcW w:w="1421" w:type="dxa"/>
          </w:tcPr>
          <w:p w14:paraId="1F5FEC3F" w14:textId="77777777" w:rsidR="0013692F" w:rsidRPr="00607AAE" w:rsidRDefault="0013692F" w:rsidP="002D1720">
            <w:pPr>
              <w:pStyle w:val="TableParagraph"/>
              <w:spacing w:before="120" w:after="120" w:line="320" w:lineRule="exact"/>
              <w:ind w:left="57" w:right="57"/>
              <w:jc w:val="both"/>
              <w:rPr>
                <w:sz w:val="28"/>
                <w:szCs w:val="28"/>
              </w:rPr>
            </w:pPr>
          </w:p>
        </w:tc>
      </w:tr>
      <w:tr w:rsidR="0013692F" w:rsidRPr="00607AAE" w14:paraId="0F927899" w14:textId="39ABD219" w:rsidTr="007B0D9B">
        <w:trPr>
          <w:trHeight w:val="20"/>
        </w:trPr>
        <w:tc>
          <w:tcPr>
            <w:tcW w:w="706" w:type="dxa"/>
          </w:tcPr>
          <w:p w14:paraId="77994ECF" w14:textId="661F7C52" w:rsidR="0013692F" w:rsidRPr="00607AAE" w:rsidRDefault="0013692F" w:rsidP="002D1720">
            <w:pPr>
              <w:pStyle w:val="TableParagraph"/>
              <w:spacing w:before="120" w:after="120" w:line="320" w:lineRule="exact"/>
              <w:ind w:left="57" w:right="57"/>
              <w:jc w:val="center"/>
              <w:rPr>
                <w:sz w:val="28"/>
                <w:szCs w:val="28"/>
                <w:lang w:val="en-US"/>
              </w:rPr>
            </w:pPr>
            <w:r w:rsidRPr="00607AAE">
              <w:rPr>
                <w:spacing w:val="-5"/>
                <w:sz w:val="28"/>
                <w:szCs w:val="28"/>
                <w:lang w:val="en-US"/>
              </w:rPr>
              <w:t>13</w:t>
            </w:r>
          </w:p>
        </w:tc>
        <w:tc>
          <w:tcPr>
            <w:tcW w:w="2696" w:type="dxa"/>
          </w:tcPr>
          <w:p w14:paraId="495980EC"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1145" w:type="dxa"/>
          </w:tcPr>
          <w:p w14:paraId="09B3BF98" w14:textId="77777777" w:rsidR="0013692F" w:rsidRPr="00607AAE" w:rsidRDefault="0013692F" w:rsidP="002D1720">
            <w:pPr>
              <w:pStyle w:val="TableParagraph"/>
              <w:spacing w:before="120" w:after="120" w:line="320" w:lineRule="exact"/>
              <w:rPr>
                <w:sz w:val="28"/>
                <w:szCs w:val="28"/>
              </w:rPr>
            </w:pPr>
          </w:p>
        </w:tc>
        <w:tc>
          <w:tcPr>
            <w:tcW w:w="3685" w:type="dxa"/>
          </w:tcPr>
          <w:p w14:paraId="4FC9E63C"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 xml:space="preserve">Kẹp phải được đóng gói để dễ dàng và thuận tiện cho việc bảo quản trong kho cũng như vận </w:t>
            </w:r>
            <w:r w:rsidRPr="00607AAE">
              <w:rPr>
                <w:spacing w:val="-2"/>
                <w:sz w:val="28"/>
                <w:szCs w:val="28"/>
              </w:rPr>
              <w:t>chuyển</w:t>
            </w:r>
          </w:p>
        </w:tc>
        <w:tc>
          <w:tcPr>
            <w:tcW w:w="1421" w:type="dxa"/>
          </w:tcPr>
          <w:p w14:paraId="0FA7D330" w14:textId="77777777" w:rsidR="0013692F" w:rsidRPr="00607AAE" w:rsidRDefault="0013692F" w:rsidP="002D1720">
            <w:pPr>
              <w:pStyle w:val="TableParagraph"/>
              <w:spacing w:before="120" w:after="120" w:line="320" w:lineRule="exact"/>
              <w:ind w:left="57" w:right="57"/>
              <w:jc w:val="both"/>
              <w:rPr>
                <w:sz w:val="28"/>
                <w:szCs w:val="28"/>
              </w:rPr>
            </w:pPr>
          </w:p>
        </w:tc>
      </w:tr>
      <w:tr w:rsidR="0013692F" w:rsidRPr="00607AAE" w14:paraId="511B1C62" w14:textId="31A73FA1" w:rsidTr="007B0D9B">
        <w:trPr>
          <w:trHeight w:val="20"/>
        </w:trPr>
        <w:tc>
          <w:tcPr>
            <w:tcW w:w="706" w:type="dxa"/>
          </w:tcPr>
          <w:p w14:paraId="01292F2C" w14:textId="3960025D" w:rsidR="0013692F" w:rsidRPr="00607AAE" w:rsidRDefault="0013692F" w:rsidP="002D1720">
            <w:pPr>
              <w:pStyle w:val="TableParagraph"/>
              <w:spacing w:before="120" w:after="120" w:line="320" w:lineRule="exact"/>
              <w:ind w:left="57" w:right="57"/>
              <w:jc w:val="center"/>
              <w:rPr>
                <w:sz w:val="28"/>
                <w:szCs w:val="28"/>
                <w:lang w:val="en-US"/>
              </w:rPr>
            </w:pPr>
            <w:r w:rsidRPr="00607AAE">
              <w:rPr>
                <w:spacing w:val="-5"/>
                <w:sz w:val="28"/>
                <w:szCs w:val="28"/>
                <w:lang w:val="en-US"/>
              </w:rPr>
              <w:t>14</w:t>
            </w:r>
          </w:p>
        </w:tc>
        <w:tc>
          <w:tcPr>
            <w:tcW w:w="2696" w:type="dxa"/>
          </w:tcPr>
          <w:p w14:paraId="24035732"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1"/>
                <w:sz w:val="28"/>
                <w:szCs w:val="28"/>
              </w:rPr>
              <w:t xml:space="preserve"> </w:t>
            </w:r>
            <w:r w:rsidRPr="00607AAE">
              <w:rPr>
                <w:sz w:val="28"/>
                <w:szCs w:val="28"/>
              </w:rPr>
              <w:t>và</w:t>
            </w:r>
            <w:r w:rsidRPr="00607AAE">
              <w:rPr>
                <w:spacing w:val="-4"/>
                <w:sz w:val="28"/>
                <w:szCs w:val="28"/>
              </w:rPr>
              <w:t xml:space="preserve"> </w:t>
            </w:r>
            <w:r w:rsidRPr="00607AAE">
              <w:rPr>
                <w:sz w:val="28"/>
                <w:szCs w:val="28"/>
              </w:rPr>
              <w:t>thử</w:t>
            </w:r>
            <w:r w:rsidRPr="00607AAE">
              <w:rPr>
                <w:spacing w:val="-4"/>
                <w:sz w:val="28"/>
                <w:szCs w:val="28"/>
              </w:rPr>
              <w:t xml:space="preserve"> </w:t>
            </w:r>
            <w:r w:rsidRPr="00607AAE">
              <w:rPr>
                <w:spacing w:val="-2"/>
                <w:sz w:val="28"/>
                <w:szCs w:val="28"/>
              </w:rPr>
              <w:t>nghiệm</w:t>
            </w:r>
          </w:p>
        </w:tc>
        <w:tc>
          <w:tcPr>
            <w:tcW w:w="1145" w:type="dxa"/>
          </w:tcPr>
          <w:p w14:paraId="2F34D316" w14:textId="77777777" w:rsidR="0013692F" w:rsidRPr="00607AAE" w:rsidRDefault="0013692F" w:rsidP="002D1720">
            <w:pPr>
              <w:pStyle w:val="TableParagraph"/>
              <w:spacing w:before="120" w:after="120" w:line="320" w:lineRule="exact"/>
              <w:rPr>
                <w:sz w:val="28"/>
                <w:szCs w:val="28"/>
              </w:rPr>
            </w:pPr>
          </w:p>
        </w:tc>
        <w:tc>
          <w:tcPr>
            <w:tcW w:w="3685" w:type="dxa"/>
          </w:tcPr>
          <w:p w14:paraId="1892C1A2" w14:textId="77777777" w:rsidR="0013692F" w:rsidRPr="00607AAE" w:rsidRDefault="0013692F" w:rsidP="002D1720">
            <w:pPr>
              <w:pStyle w:val="TableParagraph"/>
              <w:spacing w:before="120" w:after="120" w:line="320" w:lineRule="exact"/>
              <w:ind w:left="57" w:right="57"/>
              <w:rPr>
                <w:sz w:val="28"/>
                <w:szCs w:val="28"/>
              </w:rPr>
            </w:pPr>
          </w:p>
        </w:tc>
        <w:tc>
          <w:tcPr>
            <w:tcW w:w="1421" w:type="dxa"/>
          </w:tcPr>
          <w:p w14:paraId="7840D9E1" w14:textId="77777777" w:rsidR="0013692F" w:rsidRPr="00607AAE" w:rsidRDefault="0013692F" w:rsidP="002D1720">
            <w:pPr>
              <w:pStyle w:val="TableParagraph"/>
              <w:spacing w:before="120" w:after="120" w:line="320" w:lineRule="exact"/>
              <w:ind w:left="57" w:right="57"/>
              <w:rPr>
                <w:sz w:val="28"/>
                <w:szCs w:val="28"/>
              </w:rPr>
            </w:pPr>
          </w:p>
        </w:tc>
      </w:tr>
      <w:tr w:rsidR="0013692F" w:rsidRPr="00607AAE" w14:paraId="5CFAB9DA" w14:textId="20E0C4FE" w:rsidTr="007B0D9B">
        <w:trPr>
          <w:trHeight w:val="20"/>
        </w:trPr>
        <w:tc>
          <w:tcPr>
            <w:tcW w:w="706" w:type="dxa"/>
          </w:tcPr>
          <w:p w14:paraId="181CCA76" w14:textId="5AA55661" w:rsidR="0013692F" w:rsidRPr="00607AAE" w:rsidRDefault="0013692F" w:rsidP="002D1720">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4</w:t>
            </w:r>
            <w:r w:rsidRPr="00607AAE">
              <w:rPr>
                <w:spacing w:val="-4"/>
                <w:sz w:val="28"/>
                <w:szCs w:val="28"/>
              </w:rPr>
              <w:t>.1</w:t>
            </w:r>
          </w:p>
        </w:tc>
        <w:tc>
          <w:tcPr>
            <w:tcW w:w="2696" w:type="dxa"/>
          </w:tcPr>
          <w:p w14:paraId="238FCD69"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1145" w:type="dxa"/>
          </w:tcPr>
          <w:p w14:paraId="5EC805FE" w14:textId="77777777" w:rsidR="0013692F" w:rsidRPr="00607AAE" w:rsidRDefault="0013692F" w:rsidP="002D1720">
            <w:pPr>
              <w:pStyle w:val="TableParagraph"/>
              <w:spacing w:before="120" w:after="120" w:line="320" w:lineRule="exact"/>
              <w:rPr>
                <w:sz w:val="28"/>
                <w:szCs w:val="28"/>
              </w:rPr>
            </w:pPr>
          </w:p>
        </w:tc>
        <w:tc>
          <w:tcPr>
            <w:tcW w:w="3685" w:type="dxa"/>
          </w:tcPr>
          <w:p w14:paraId="3A9ABABD"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5"/>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2"/>
                <w:sz w:val="28"/>
                <w:szCs w:val="28"/>
              </w:rPr>
              <w:t xml:space="preserve"> </w:t>
            </w:r>
            <w:r w:rsidRPr="00607AAE">
              <w:rPr>
                <w:sz w:val="28"/>
                <w:szCs w:val="28"/>
              </w:rPr>
              <w:t>Mục</w:t>
            </w:r>
            <w:r w:rsidRPr="00607AAE">
              <w:rPr>
                <w:spacing w:val="-4"/>
                <w:sz w:val="28"/>
                <w:szCs w:val="28"/>
              </w:rPr>
              <w:t xml:space="preserve"> </w:t>
            </w:r>
            <w:r w:rsidRPr="00607AAE">
              <w:rPr>
                <w:spacing w:val="-2"/>
                <w:sz w:val="28"/>
                <w:szCs w:val="28"/>
              </w:rPr>
              <w:t>III.1</w:t>
            </w:r>
          </w:p>
        </w:tc>
        <w:tc>
          <w:tcPr>
            <w:tcW w:w="1421" w:type="dxa"/>
          </w:tcPr>
          <w:p w14:paraId="69F1F92C" w14:textId="77777777" w:rsidR="0013692F" w:rsidRPr="00607AAE" w:rsidRDefault="0013692F" w:rsidP="002D1720">
            <w:pPr>
              <w:pStyle w:val="TableParagraph"/>
              <w:spacing w:before="120" w:after="120" w:line="320" w:lineRule="exact"/>
              <w:ind w:left="57" w:right="57"/>
              <w:jc w:val="center"/>
              <w:rPr>
                <w:sz w:val="28"/>
                <w:szCs w:val="28"/>
              </w:rPr>
            </w:pPr>
          </w:p>
        </w:tc>
      </w:tr>
      <w:tr w:rsidR="0013692F" w:rsidRPr="00607AAE" w14:paraId="07A01D4F" w14:textId="635F0634" w:rsidTr="007B0D9B">
        <w:trPr>
          <w:trHeight w:val="20"/>
        </w:trPr>
        <w:tc>
          <w:tcPr>
            <w:tcW w:w="706" w:type="dxa"/>
          </w:tcPr>
          <w:p w14:paraId="19B8CE31" w14:textId="6EE5E130" w:rsidR="0013692F" w:rsidRPr="00607AAE" w:rsidRDefault="0013692F" w:rsidP="002D1720">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4</w:t>
            </w:r>
            <w:r w:rsidRPr="00607AAE">
              <w:rPr>
                <w:spacing w:val="-4"/>
                <w:sz w:val="28"/>
                <w:szCs w:val="28"/>
              </w:rPr>
              <w:t>.2</w:t>
            </w:r>
          </w:p>
        </w:tc>
        <w:tc>
          <w:tcPr>
            <w:tcW w:w="2696" w:type="dxa"/>
          </w:tcPr>
          <w:p w14:paraId="61CAFA27"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1145" w:type="dxa"/>
          </w:tcPr>
          <w:p w14:paraId="42EB8787" w14:textId="77777777" w:rsidR="0013692F" w:rsidRPr="00607AAE" w:rsidRDefault="0013692F" w:rsidP="002D1720">
            <w:pPr>
              <w:pStyle w:val="TableParagraph"/>
              <w:spacing w:before="120" w:after="120" w:line="320" w:lineRule="exact"/>
              <w:rPr>
                <w:sz w:val="28"/>
                <w:szCs w:val="28"/>
              </w:rPr>
            </w:pPr>
          </w:p>
        </w:tc>
        <w:tc>
          <w:tcPr>
            <w:tcW w:w="3685" w:type="dxa"/>
          </w:tcPr>
          <w:p w14:paraId="60BB2C52"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5"/>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2"/>
                <w:sz w:val="28"/>
                <w:szCs w:val="28"/>
              </w:rPr>
              <w:t xml:space="preserve"> </w:t>
            </w:r>
            <w:r w:rsidRPr="00607AAE">
              <w:rPr>
                <w:sz w:val="28"/>
                <w:szCs w:val="28"/>
              </w:rPr>
              <w:t>Mục</w:t>
            </w:r>
            <w:r w:rsidRPr="00607AAE">
              <w:rPr>
                <w:spacing w:val="-4"/>
                <w:sz w:val="28"/>
                <w:szCs w:val="28"/>
              </w:rPr>
              <w:t xml:space="preserve"> </w:t>
            </w:r>
            <w:r w:rsidRPr="00607AAE">
              <w:rPr>
                <w:spacing w:val="-2"/>
                <w:sz w:val="28"/>
                <w:szCs w:val="28"/>
              </w:rPr>
              <w:t>III.2</w:t>
            </w:r>
          </w:p>
        </w:tc>
        <w:tc>
          <w:tcPr>
            <w:tcW w:w="1421" w:type="dxa"/>
          </w:tcPr>
          <w:p w14:paraId="4F7DE576" w14:textId="77777777" w:rsidR="0013692F" w:rsidRPr="00607AAE" w:rsidRDefault="0013692F" w:rsidP="002D1720">
            <w:pPr>
              <w:pStyle w:val="TableParagraph"/>
              <w:spacing w:before="120" w:after="120" w:line="320" w:lineRule="exact"/>
              <w:ind w:left="57" w:right="57"/>
              <w:jc w:val="center"/>
              <w:rPr>
                <w:sz w:val="28"/>
                <w:szCs w:val="28"/>
              </w:rPr>
            </w:pPr>
          </w:p>
        </w:tc>
      </w:tr>
      <w:tr w:rsidR="0013692F" w:rsidRPr="00607AAE" w14:paraId="1FE23ED4" w14:textId="5CEBC3F1" w:rsidTr="007B0D9B">
        <w:trPr>
          <w:trHeight w:val="20"/>
        </w:trPr>
        <w:tc>
          <w:tcPr>
            <w:tcW w:w="706" w:type="dxa"/>
          </w:tcPr>
          <w:p w14:paraId="2491192C" w14:textId="1853673A" w:rsidR="0013692F" w:rsidRPr="00607AAE" w:rsidRDefault="0013692F" w:rsidP="002D1720">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4</w:t>
            </w:r>
            <w:r w:rsidRPr="00607AAE">
              <w:rPr>
                <w:spacing w:val="-4"/>
                <w:sz w:val="28"/>
                <w:szCs w:val="28"/>
              </w:rPr>
              <w:t>.3</w:t>
            </w:r>
          </w:p>
        </w:tc>
        <w:tc>
          <w:tcPr>
            <w:tcW w:w="2696" w:type="dxa"/>
          </w:tcPr>
          <w:p w14:paraId="6D7F6CAC" w14:textId="77777777" w:rsidR="0013692F" w:rsidRPr="00607AAE" w:rsidRDefault="0013692F"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1145" w:type="dxa"/>
          </w:tcPr>
          <w:p w14:paraId="4C78EB75" w14:textId="77777777" w:rsidR="0013692F" w:rsidRPr="00607AAE" w:rsidRDefault="0013692F" w:rsidP="002D1720">
            <w:pPr>
              <w:pStyle w:val="TableParagraph"/>
              <w:spacing w:before="120" w:after="120" w:line="320" w:lineRule="exact"/>
              <w:rPr>
                <w:sz w:val="28"/>
                <w:szCs w:val="28"/>
              </w:rPr>
            </w:pPr>
          </w:p>
        </w:tc>
        <w:tc>
          <w:tcPr>
            <w:tcW w:w="3685" w:type="dxa"/>
          </w:tcPr>
          <w:p w14:paraId="55EDD3C6" w14:textId="77777777" w:rsidR="0013692F" w:rsidRPr="00607AAE" w:rsidRDefault="0013692F"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5"/>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2"/>
                <w:sz w:val="28"/>
                <w:szCs w:val="28"/>
              </w:rPr>
              <w:t xml:space="preserve"> </w:t>
            </w:r>
            <w:r w:rsidRPr="00607AAE">
              <w:rPr>
                <w:sz w:val="28"/>
                <w:szCs w:val="28"/>
              </w:rPr>
              <w:t>Mục</w:t>
            </w:r>
            <w:r w:rsidRPr="00607AAE">
              <w:rPr>
                <w:spacing w:val="-4"/>
                <w:sz w:val="28"/>
                <w:szCs w:val="28"/>
              </w:rPr>
              <w:t xml:space="preserve"> </w:t>
            </w:r>
            <w:r w:rsidRPr="00607AAE">
              <w:rPr>
                <w:spacing w:val="-2"/>
                <w:sz w:val="28"/>
                <w:szCs w:val="28"/>
              </w:rPr>
              <w:t>III.3</w:t>
            </w:r>
          </w:p>
        </w:tc>
        <w:tc>
          <w:tcPr>
            <w:tcW w:w="1421" w:type="dxa"/>
          </w:tcPr>
          <w:p w14:paraId="5BC8E89D" w14:textId="77777777" w:rsidR="0013692F" w:rsidRPr="00607AAE" w:rsidRDefault="0013692F" w:rsidP="002D1720">
            <w:pPr>
              <w:pStyle w:val="TableParagraph"/>
              <w:spacing w:before="120" w:after="120" w:line="320" w:lineRule="exact"/>
              <w:ind w:left="57" w:right="57"/>
              <w:jc w:val="center"/>
              <w:rPr>
                <w:sz w:val="28"/>
                <w:szCs w:val="28"/>
              </w:rPr>
            </w:pPr>
          </w:p>
        </w:tc>
      </w:tr>
    </w:tbl>
    <w:p w14:paraId="248413FC" w14:textId="73204FD7" w:rsidR="00056A46" w:rsidRPr="00607AAE" w:rsidRDefault="00056A46" w:rsidP="002D1720">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661"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4"/>
        <w:gridCol w:w="1818"/>
        <w:gridCol w:w="765"/>
        <w:gridCol w:w="2921"/>
        <w:gridCol w:w="1277"/>
        <w:gridCol w:w="991"/>
        <w:gridCol w:w="1145"/>
      </w:tblGrid>
      <w:tr w:rsidR="00DF5BF8" w:rsidRPr="00607AAE" w14:paraId="7E196576" w14:textId="77777777" w:rsidTr="00697C95">
        <w:trPr>
          <w:trHeight w:val="20"/>
          <w:tblHeader/>
        </w:trPr>
        <w:tc>
          <w:tcPr>
            <w:tcW w:w="744" w:type="dxa"/>
            <w:vMerge w:val="restart"/>
            <w:shd w:val="clear" w:color="auto" w:fill="E1EED9"/>
          </w:tcPr>
          <w:p w14:paraId="2AE63028" w14:textId="77777777" w:rsidR="00DF5BF8" w:rsidRPr="00607AAE" w:rsidRDefault="00DF5BF8" w:rsidP="002D1720">
            <w:pPr>
              <w:pStyle w:val="TableParagraph"/>
              <w:spacing w:before="120" w:after="120" w:line="320" w:lineRule="exact"/>
              <w:jc w:val="center"/>
              <w:rPr>
                <w:b/>
                <w:spacing w:val="-5"/>
                <w:sz w:val="28"/>
                <w:szCs w:val="28"/>
              </w:rPr>
            </w:pPr>
            <w:r w:rsidRPr="00607AAE">
              <w:rPr>
                <w:b/>
                <w:spacing w:val="-5"/>
                <w:sz w:val="28"/>
                <w:szCs w:val="28"/>
              </w:rPr>
              <w:t>TT</w:t>
            </w:r>
          </w:p>
        </w:tc>
        <w:tc>
          <w:tcPr>
            <w:tcW w:w="5504" w:type="dxa"/>
            <w:gridSpan w:val="3"/>
            <w:shd w:val="clear" w:color="auto" w:fill="E1EED9"/>
          </w:tcPr>
          <w:p w14:paraId="5BD22C45" w14:textId="77777777" w:rsidR="00DF5BF8" w:rsidRPr="00607AAE" w:rsidRDefault="00DF5BF8" w:rsidP="002D1720">
            <w:pPr>
              <w:pStyle w:val="TableParagraph"/>
              <w:spacing w:before="120" w:after="120" w:line="320" w:lineRule="exact"/>
              <w:jc w:val="center"/>
              <w:rPr>
                <w:b/>
                <w:spacing w:val="-5"/>
                <w:sz w:val="28"/>
                <w:szCs w:val="28"/>
              </w:rPr>
            </w:pPr>
            <w:r w:rsidRPr="00607AAE">
              <w:rPr>
                <w:b/>
                <w:spacing w:val="-5"/>
                <w:sz w:val="28"/>
                <w:szCs w:val="28"/>
              </w:rPr>
              <w:t>Tiêu chí</w:t>
            </w:r>
          </w:p>
        </w:tc>
        <w:tc>
          <w:tcPr>
            <w:tcW w:w="3413" w:type="dxa"/>
            <w:gridSpan w:val="3"/>
            <w:shd w:val="clear" w:color="auto" w:fill="E1EED9"/>
          </w:tcPr>
          <w:p w14:paraId="28F946AF" w14:textId="77777777" w:rsidR="00DF5BF8" w:rsidRPr="00607AAE" w:rsidRDefault="00DF5BF8" w:rsidP="002D1720">
            <w:pPr>
              <w:pStyle w:val="TableParagraph"/>
              <w:spacing w:before="120" w:after="120" w:line="320" w:lineRule="exact"/>
              <w:jc w:val="center"/>
              <w:rPr>
                <w:b/>
                <w:spacing w:val="-5"/>
                <w:sz w:val="28"/>
                <w:szCs w:val="28"/>
              </w:rPr>
            </w:pPr>
            <w:r w:rsidRPr="00607AAE">
              <w:rPr>
                <w:b/>
                <w:spacing w:val="-5"/>
                <w:sz w:val="28"/>
                <w:szCs w:val="28"/>
              </w:rPr>
              <w:t>Đánh giá tính đáp ứng</w:t>
            </w:r>
          </w:p>
        </w:tc>
      </w:tr>
      <w:tr w:rsidR="00DF5BF8" w:rsidRPr="00607AAE" w14:paraId="23365C9F" w14:textId="77777777" w:rsidTr="00697C95">
        <w:trPr>
          <w:trHeight w:val="20"/>
          <w:tblHeader/>
        </w:trPr>
        <w:tc>
          <w:tcPr>
            <w:tcW w:w="744" w:type="dxa"/>
            <w:vMerge/>
            <w:shd w:val="clear" w:color="auto" w:fill="E1EED9"/>
          </w:tcPr>
          <w:p w14:paraId="2F56616B" w14:textId="77777777" w:rsidR="00DF5BF8" w:rsidRPr="00607AAE" w:rsidRDefault="00DF5BF8" w:rsidP="002D1720">
            <w:pPr>
              <w:pStyle w:val="TableParagraph"/>
              <w:spacing w:before="120" w:after="120" w:line="320" w:lineRule="exact"/>
              <w:jc w:val="center"/>
              <w:rPr>
                <w:b/>
                <w:spacing w:val="-5"/>
                <w:sz w:val="28"/>
                <w:szCs w:val="28"/>
              </w:rPr>
            </w:pPr>
          </w:p>
        </w:tc>
        <w:tc>
          <w:tcPr>
            <w:tcW w:w="1818" w:type="dxa"/>
            <w:shd w:val="clear" w:color="auto" w:fill="E1EED9"/>
          </w:tcPr>
          <w:p w14:paraId="0DF796EA" w14:textId="77777777" w:rsidR="00DF5BF8" w:rsidRPr="00607AAE" w:rsidRDefault="00DF5BF8" w:rsidP="002D1720">
            <w:pPr>
              <w:pStyle w:val="TableParagraph"/>
              <w:spacing w:before="120" w:after="120" w:line="320" w:lineRule="exact"/>
              <w:jc w:val="center"/>
              <w:rPr>
                <w:b/>
                <w:spacing w:val="-5"/>
                <w:sz w:val="28"/>
                <w:szCs w:val="28"/>
              </w:rPr>
            </w:pPr>
            <w:r w:rsidRPr="00607AAE">
              <w:rPr>
                <w:b/>
                <w:spacing w:val="-5"/>
                <w:sz w:val="28"/>
                <w:szCs w:val="28"/>
              </w:rPr>
              <w:t>Mô tả</w:t>
            </w:r>
          </w:p>
        </w:tc>
        <w:tc>
          <w:tcPr>
            <w:tcW w:w="765" w:type="dxa"/>
            <w:shd w:val="clear" w:color="auto" w:fill="E1EED9"/>
          </w:tcPr>
          <w:p w14:paraId="6E65397D" w14:textId="77777777" w:rsidR="00DF5BF8" w:rsidRPr="00607AAE" w:rsidRDefault="00DF5BF8" w:rsidP="002D1720">
            <w:pPr>
              <w:pStyle w:val="TableParagraph"/>
              <w:spacing w:before="120" w:after="120" w:line="320" w:lineRule="exact"/>
              <w:jc w:val="center"/>
              <w:rPr>
                <w:b/>
                <w:spacing w:val="-5"/>
                <w:sz w:val="28"/>
                <w:szCs w:val="28"/>
              </w:rPr>
            </w:pPr>
            <w:r w:rsidRPr="00607AAE">
              <w:rPr>
                <w:b/>
                <w:spacing w:val="-5"/>
                <w:sz w:val="28"/>
                <w:szCs w:val="28"/>
              </w:rPr>
              <w:t>Đơn vị</w:t>
            </w:r>
          </w:p>
        </w:tc>
        <w:tc>
          <w:tcPr>
            <w:tcW w:w="2921" w:type="dxa"/>
            <w:shd w:val="clear" w:color="auto" w:fill="E1EED9"/>
          </w:tcPr>
          <w:p w14:paraId="1AEDA982" w14:textId="77777777" w:rsidR="00DF5BF8" w:rsidRPr="00607AAE" w:rsidRDefault="00DF5BF8" w:rsidP="002D1720">
            <w:pPr>
              <w:pStyle w:val="TableParagraph"/>
              <w:spacing w:before="120" w:after="120" w:line="320" w:lineRule="exact"/>
              <w:jc w:val="center"/>
              <w:rPr>
                <w:b/>
                <w:spacing w:val="-5"/>
                <w:sz w:val="28"/>
                <w:szCs w:val="28"/>
              </w:rPr>
            </w:pPr>
            <w:r w:rsidRPr="00607AAE">
              <w:rPr>
                <w:b/>
                <w:spacing w:val="-5"/>
                <w:sz w:val="28"/>
                <w:szCs w:val="28"/>
              </w:rPr>
              <w:t>Yêu cầu</w:t>
            </w:r>
          </w:p>
        </w:tc>
        <w:tc>
          <w:tcPr>
            <w:tcW w:w="1277" w:type="dxa"/>
            <w:shd w:val="clear" w:color="auto" w:fill="E1EED9"/>
          </w:tcPr>
          <w:p w14:paraId="6D67596E" w14:textId="77777777" w:rsidR="00DF5BF8" w:rsidRPr="00607AAE" w:rsidRDefault="00DF5BF8" w:rsidP="002D1720">
            <w:pPr>
              <w:pStyle w:val="TableParagraph"/>
              <w:spacing w:before="120" w:after="120" w:line="320" w:lineRule="exact"/>
              <w:jc w:val="center"/>
              <w:rPr>
                <w:b/>
                <w:spacing w:val="-5"/>
                <w:sz w:val="28"/>
                <w:szCs w:val="28"/>
              </w:rPr>
            </w:pPr>
            <w:r w:rsidRPr="00607AAE">
              <w:rPr>
                <w:b/>
                <w:spacing w:val="-5"/>
                <w:sz w:val="28"/>
                <w:szCs w:val="28"/>
              </w:rPr>
              <w:t>Đáp ứng</w:t>
            </w:r>
          </w:p>
        </w:tc>
        <w:tc>
          <w:tcPr>
            <w:tcW w:w="991" w:type="dxa"/>
            <w:shd w:val="clear" w:color="auto" w:fill="E1EED9"/>
          </w:tcPr>
          <w:p w14:paraId="30DED56F" w14:textId="77777777" w:rsidR="00DF5BF8" w:rsidRPr="00607AAE" w:rsidRDefault="00DF5BF8" w:rsidP="002D1720">
            <w:pPr>
              <w:pStyle w:val="TableParagraph"/>
              <w:spacing w:before="120" w:after="120" w:line="320" w:lineRule="exact"/>
              <w:jc w:val="center"/>
              <w:rPr>
                <w:b/>
                <w:spacing w:val="-5"/>
                <w:sz w:val="28"/>
                <w:szCs w:val="28"/>
              </w:rPr>
            </w:pPr>
            <w:r w:rsidRPr="00607AAE">
              <w:rPr>
                <w:b/>
                <w:spacing w:val="-5"/>
                <w:sz w:val="28"/>
                <w:szCs w:val="28"/>
              </w:rPr>
              <w:t>Chấp nhận được</w:t>
            </w:r>
          </w:p>
        </w:tc>
        <w:tc>
          <w:tcPr>
            <w:tcW w:w="1145" w:type="dxa"/>
            <w:shd w:val="clear" w:color="auto" w:fill="E1EED9"/>
          </w:tcPr>
          <w:p w14:paraId="6FAEE28E" w14:textId="77777777" w:rsidR="00DF5BF8" w:rsidRPr="00607AAE" w:rsidRDefault="00DF5BF8" w:rsidP="002D1720">
            <w:pPr>
              <w:pStyle w:val="TableParagraph"/>
              <w:spacing w:before="120" w:after="120" w:line="320" w:lineRule="exact"/>
              <w:jc w:val="center"/>
              <w:rPr>
                <w:b/>
                <w:spacing w:val="-5"/>
                <w:sz w:val="28"/>
                <w:szCs w:val="28"/>
              </w:rPr>
            </w:pPr>
            <w:r w:rsidRPr="00607AAE">
              <w:rPr>
                <w:b/>
                <w:spacing w:val="-5"/>
                <w:sz w:val="28"/>
                <w:szCs w:val="28"/>
              </w:rPr>
              <w:t>Không đáp ứng</w:t>
            </w:r>
          </w:p>
        </w:tc>
      </w:tr>
      <w:tr w:rsidR="00DF5BF8" w:rsidRPr="00607AAE" w14:paraId="00DCA427" w14:textId="77777777" w:rsidTr="00697C95">
        <w:trPr>
          <w:trHeight w:val="20"/>
        </w:trPr>
        <w:tc>
          <w:tcPr>
            <w:tcW w:w="744" w:type="dxa"/>
          </w:tcPr>
          <w:p w14:paraId="778BFD20" w14:textId="77777777" w:rsidR="00DF5BF8" w:rsidRPr="00607AAE" w:rsidRDefault="00DF5BF8" w:rsidP="002D1720">
            <w:pPr>
              <w:pStyle w:val="TableParagraph"/>
              <w:spacing w:before="120" w:after="120" w:line="320" w:lineRule="exact"/>
              <w:jc w:val="center"/>
              <w:rPr>
                <w:spacing w:val="-10"/>
                <w:sz w:val="28"/>
                <w:szCs w:val="28"/>
              </w:rPr>
            </w:pPr>
            <w:r w:rsidRPr="00607AAE">
              <w:rPr>
                <w:spacing w:val="-10"/>
                <w:sz w:val="28"/>
                <w:szCs w:val="28"/>
              </w:rPr>
              <w:t>1</w:t>
            </w:r>
          </w:p>
        </w:tc>
        <w:tc>
          <w:tcPr>
            <w:tcW w:w="1818" w:type="dxa"/>
          </w:tcPr>
          <w:p w14:paraId="507AABC3" w14:textId="77777777" w:rsidR="00DF5BF8" w:rsidRPr="00607AAE" w:rsidRDefault="00DF5BF8" w:rsidP="002D1720">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765" w:type="dxa"/>
          </w:tcPr>
          <w:p w14:paraId="0D1C2A7D" w14:textId="77777777" w:rsidR="00DF5BF8" w:rsidRPr="00607AAE" w:rsidRDefault="00DF5BF8" w:rsidP="002D1720">
            <w:pPr>
              <w:pStyle w:val="TableParagraph"/>
              <w:spacing w:before="120" w:after="120" w:line="320" w:lineRule="exact"/>
              <w:jc w:val="center"/>
              <w:rPr>
                <w:spacing w:val="-10"/>
                <w:sz w:val="28"/>
                <w:szCs w:val="28"/>
              </w:rPr>
            </w:pPr>
          </w:p>
        </w:tc>
        <w:tc>
          <w:tcPr>
            <w:tcW w:w="2921" w:type="dxa"/>
          </w:tcPr>
          <w:p w14:paraId="0C96BE4D" w14:textId="77777777" w:rsidR="00DF5BF8" w:rsidRPr="00607AAE" w:rsidRDefault="00DF5BF8" w:rsidP="002D1720">
            <w:pPr>
              <w:pStyle w:val="TableParagraph"/>
              <w:spacing w:before="120" w:after="120" w:line="320" w:lineRule="exact"/>
              <w:ind w:left="113" w:right="102"/>
              <w:jc w:val="center"/>
              <w:rPr>
                <w:spacing w:val="-10"/>
                <w:sz w:val="28"/>
                <w:szCs w:val="28"/>
              </w:rPr>
            </w:pPr>
            <w:r w:rsidRPr="00607AAE">
              <w:rPr>
                <w:spacing w:val="-10"/>
                <w:sz w:val="28"/>
                <w:szCs w:val="28"/>
              </w:rPr>
              <w:t>Nêu cụ thể</w:t>
            </w:r>
          </w:p>
        </w:tc>
        <w:tc>
          <w:tcPr>
            <w:tcW w:w="1277" w:type="dxa"/>
          </w:tcPr>
          <w:p w14:paraId="0E0F4EFE" w14:textId="77777777" w:rsidR="00DF5BF8" w:rsidRPr="00607AAE" w:rsidRDefault="00DF5BF8" w:rsidP="002D1720">
            <w:pPr>
              <w:pStyle w:val="TableParagraph"/>
              <w:spacing w:before="120" w:after="120" w:line="320" w:lineRule="exact"/>
              <w:ind w:left="113" w:right="102"/>
              <w:jc w:val="center"/>
              <w:rPr>
                <w:spacing w:val="-10"/>
                <w:sz w:val="28"/>
                <w:szCs w:val="28"/>
              </w:rPr>
            </w:pPr>
            <w:r w:rsidRPr="00607AAE">
              <w:rPr>
                <w:spacing w:val="-10"/>
                <w:sz w:val="28"/>
                <w:szCs w:val="28"/>
              </w:rPr>
              <w:t>Nêu rõ</w:t>
            </w:r>
          </w:p>
        </w:tc>
        <w:tc>
          <w:tcPr>
            <w:tcW w:w="991" w:type="dxa"/>
          </w:tcPr>
          <w:p w14:paraId="7C561088" w14:textId="77777777" w:rsidR="00DF5BF8" w:rsidRPr="00607AAE" w:rsidRDefault="00DF5BF8" w:rsidP="002D1720">
            <w:pPr>
              <w:pStyle w:val="TableParagraph"/>
              <w:spacing w:before="120" w:after="120" w:line="320" w:lineRule="exact"/>
              <w:jc w:val="center"/>
              <w:rPr>
                <w:spacing w:val="-10"/>
                <w:sz w:val="28"/>
                <w:szCs w:val="28"/>
              </w:rPr>
            </w:pPr>
          </w:p>
        </w:tc>
        <w:tc>
          <w:tcPr>
            <w:tcW w:w="1145" w:type="dxa"/>
          </w:tcPr>
          <w:p w14:paraId="0CC51C55" w14:textId="77777777" w:rsidR="00DF5BF8" w:rsidRPr="00607AAE" w:rsidRDefault="00DF5BF8" w:rsidP="002D1720">
            <w:pPr>
              <w:pStyle w:val="TableParagraph"/>
              <w:spacing w:before="120" w:after="120" w:line="320" w:lineRule="exact"/>
              <w:ind w:left="113" w:right="102"/>
              <w:jc w:val="center"/>
              <w:rPr>
                <w:sz w:val="28"/>
                <w:szCs w:val="28"/>
              </w:rPr>
            </w:pPr>
            <w:r w:rsidRPr="00607AAE">
              <w:rPr>
                <w:sz w:val="28"/>
                <w:szCs w:val="28"/>
              </w:rPr>
              <w:t>Không nêu rõ</w:t>
            </w:r>
          </w:p>
        </w:tc>
      </w:tr>
      <w:tr w:rsidR="00DF5BF8" w:rsidRPr="00607AAE" w14:paraId="4C675ACE" w14:textId="77777777" w:rsidTr="00697C95">
        <w:trPr>
          <w:trHeight w:val="20"/>
        </w:trPr>
        <w:tc>
          <w:tcPr>
            <w:tcW w:w="744" w:type="dxa"/>
          </w:tcPr>
          <w:p w14:paraId="2B921348" w14:textId="77777777" w:rsidR="00DF5BF8" w:rsidRPr="00607AAE" w:rsidRDefault="00DF5BF8" w:rsidP="002D1720">
            <w:pPr>
              <w:pStyle w:val="TableParagraph"/>
              <w:spacing w:before="120" w:after="120" w:line="320" w:lineRule="exact"/>
              <w:jc w:val="center"/>
              <w:rPr>
                <w:spacing w:val="-10"/>
                <w:sz w:val="28"/>
                <w:szCs w:val="28"/>
              </w:rPr>
            </w:pPr>
            <w:r w:rsidRPr="00607AAE">
              <w:rPr>
                <w:spacing w:val="-10"/>
                <w:sz w:val="28"/>
                <w:szCs w:val="28"/>
              </w:rPr>
              <w:t>2</w:t>
            </w:r>
          </w:p>
        </w:tc>
        <w:tc>
          <w:tcPr>
            <w:tcW w:w="1818" w:type="dxa"/>
          </w:tcPr>
          <w:p w14:paraId="1DFA83F5" w14:textId="77777777" w:rsidR="00DF5BF8" w:rsidRPr="00607AAE" w:rsidRDefault="00DF5BF8" w:rsidP="002D1720">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765" w:type="dxa"/>
          </w:tcPr>
          <w:p w14:paraId="2EA501F8" w14:textId="77777777" w:rsidR="00DF5BF8" w:rsidRPr="00607AAE" w:rsidRDefault="00DF5BF8" w:rsidP="002D1720">
            <w:pPr>
              <w:pStyle w:val="TableParagraph"/>
              <w:spacing w:before="120" w:after="120" w:line="320" w:lineRule="exact"/>
              <w:jc w:val="center"/>
              <w:rPr>
                <w:spacing w:val="-10"/>
                <w:sz w:val="28"/>
                <w:szCs w:val="28"/>
              </w:rPr>
            </w:pPr>
          </w:p>
        </w:tc>
        <w:tc>
          <w:tcPr>
            <w:tcW w:w="2921" w:type="dxa"/>
          </w:tcPr>
          <w:p w14:paraId="0B494C85" w14:textId="77777777" w:rsidR="00DF5BF8" w:rsidRPr="00607AAE" w:rsidRDefault="00DF5BF8" w:rsidP="002D1720">
            <w:pPr>
              <w:pStyle w:val="TableParagraph"/>
              <w:spacing w:before="120" w:after="120" w:line="320" w:lineRule="exact"/>
              <w:ind w:left="113" w:right="102"/>
              <w:jc w:val="center"/>
              <w:rPr>
                <w:spacing w:val="-10"/>
                <w:sz w:val="28"/>
                <w:szCs w:val="28"/>
              </w:rPr>
            </w:pPr>
            <w:r w:rsidRPr="00607AAE">
              <w:rPr>
                <w:spacing w:val="-10"/>
                <w:sz w:val="28"/>
                <w:szCs w:val="28"/>
              </w:rPr>
              <w:t xml:space="preserve">Nêu cụ </w:t>
            </w:r>
            <w:r w:rsidRPr="00607AAE">
              <w:rPr>
                <w:sz w:val="28"/>
                <w:szCs w:val="28"/>
              </w:rPr>
              <w:t>thể</w:t>
            </w:r>
          </w:p>
        </w:tc>
        <w:tc>
          <w:tcPr>
            <w:tcW w:w="1277" w:type="dxa"/>
          </w:tcPr>
          <w:p w14:paraId="160935BE" w14:textId="77777777" w:rsidR="00DF5BF8" w:rsidRPr="00607AAE" w:rsidRDefault="00DF5BF8" w:rsidP="002D1720">
            <w:pPr>
              <w:pStyle w:val="TableParagraph"/>
              <w:spacing w:before="120" w:after="120" w:line="320" w:lineRule="exact"/>
              <w:ind w:left="113" w:right="102"/>
              <w:jc w:val="center"/>
              <w:rPr>
                <w:spacing w:val="-10"/>
                <w:sz w:val="28"/>
                <w:szCs w:val="28"/>
              </w:rPr>
            </w:pPr>
            <w:r w:rsidRPr="00607AAE">
              <w:rPr>
                <w:spacing w:val="-10"/>
                <w:sz w:val="28"/>
                <w:szCs w:val="28"/>
              </w:rPr>
              <w:t xml:space="preserve">Nêu </w:t>
            </w:r>
            <w:r w:rsidRPr="00607AAE">
              <w:rPr>
                <w:sz w:val="28"/>
                <w:szCs w:val="28"/>
              </w:rPr>
              <w:t>rõ</w:t>
            </w:r>
          </w:p>
        </w:tc>
        <w:tc>
          <w:tcPr>
            <w:tcW w:w="991" w:type="dxa"/>
          </w:tcPr>
          <w:p w14:paraId="7A5F6451" w14:textId="77777777" w:rsidR="00DF5BF8" w:rsidRPr="00607AAE" w:rsidRDefault="00DF5BF8" w:rsidP="002D1720">
            <w:pPr>
              <w:pStyle w:val="TableParagraph"/>
              <w:spacing w:before="120" w:after="120" w:line="320" w:lineRule="exact"/>
              <w:jc w:val="center"/>
              <w:rPr>
                <w:spacing w:val="-10"/>
                <w:sz w:val="28"/>
                <w:szCs w:val="28"/>
              </w:rPr>
            </w:pPr>
          </w:p>
        </w:tc>
        <w:tc>
          <w:tcPr>
            <w:tcW w:w="1145" w:type="dxa"/>
          </w:tcPr>
          <w:p w14:paraId="38987904" w14:textId="77777777" w:rsidR="00DF5BF8" w:rsidRPr="00607AAE" w:rsidRDefault="00DF5BF8" w:rsidP="002D1720">
            <w:pPr>
              <w:pStyle w:val="TableParagraph"/>
              <w:spacing w:before="120" w:after="120" w:line="320" w:lineRule="exact"/>
              <w:ind w:left="113" w:right="102"/>
              <w:jc w:val="center"/>
              <w:rPr>
                <w:spacing w:val="-10"/>
                <w:sz w:val="28"/>
                <w:szCs w:val="28"/>
              </w:rPr>
            </w:pPr>
            <w:r w:rsidRPr="00607AAE">
              <w:rPr>
                <w:spacing w:val="-10"/>
                <w:sz w:val="28"/>
                <w:szCs w:val="28"/>
              </w:rPr>
              <w:t>Không nêu rõ</w:t>
            </w:r>
          </w:p>
        </w:tc>
      </w:tr>
      <w:tr w:rsidR="00DF5BF8" w:rsidRPr="00607AAE" w14:paraId="127603BA" w14:textId="77777777" w:rsidTr="00697C95">
        <w:trPr>
          <w:trHeight w:val="20"/>
        </w:trPr>
        <w:tc>
          <w:tcPr>
            <w:tcW w:w="744" w:type="dxa"/>
          </w:tcPr>
          <w:p w14:paraId="68775A70" w14:textId="77777777" w:rsidR="00DF5BF8" w:rsidRPr="00607AAE" w:rsidRDefault="00DF5BF8" w:rsidP="002D1720">
            <w:pPr>
              <w:pStyle w:val="TableParagraph"/>
              <w:spacing w:before="120" w:after="120" w:line="320" w:lineRule="exact"/>
              <w:jc w:val="center"/>
              <w:rPr>
                <w:spacing w:val="-10"/>
                <w:sz w:val="28"/>
                <w:szCs w:val="28"/>
              </w:rPr>
            </w:pPr>
            <w:r w:rsidRPr="00607AAE">
              <w:rPr>
                <w:spacing w:val="-10"/>
                <w:sz w:val="28"/>
                <w:szCs w:val="28"/>
              </w:rPr>
              <w:t>3</w:t>
            </w:r>
          </w:p>
        </w:tc>
        <w:tc>
          <w:tcPr>
            <w:tcW w:w="1818" w:type="dxa"/>
          </w:tcPr>
          <w:p w14:paraId="45D57891" w14:textId="77777777" w:rsidR="00DF5BF8" w:rsidRPr="00607AAE" w:rsidRDefault="00DF5BF8" w:rsidP="002D1720">
            <w:pPr>
              <w:pStyle w:val="TableParagraph"/>
              <w:spacing w:before="120" w:after="120" w:line="320" w:lineRule="exact"/>
              <w:ind w:left="57" w:right="57"/>
              <w:jc w:val="both"/>
              <w:rPr>
                <w:spacing w:val="-4"/>
                <w:sz w:val="28"/>
                <w:szCs w:val="28"/>
              </w:rPr>
            </w:pPr>
            <w:r w:rsidRPr="00607AAE">
              <w:rPr>
                <w:spacing w:val="-4"/>
                <w:sz w:val="28"/>
                <w:szCs w:val="28"/>
              </w:rPr>
              <w:t>Tiêu chuẩn quản lý chất lượng sản phẩm</w:t>
            </w:r>
          </w:p>
        </w:tc>
        <w:tc>
          <w:tcPr>
            <w:tcW w:w="765" w:type="dxa"/>
          </w:tcPr>
          <w:p w14:paraId="297F3283" w14:textId="77777777" w:rsidR="00DF5BF8" w:rsidRPr="00607AAE" w:rsidRDefault="00DF5BF8" w:rsidP="002D1720">
            <w:pPr>
              <w:pStyle w:val="TableParagraph"/>
              <w:spacing w:before="120" w:after="120" w:line="320" w:lineRule="exact"/>
              <w:jc w:val="center"/>
              <w:rPr>
                <w:spacing w:val="-10"/>
                <w:sz w:val="28"/>
                <w:szCs w:val="28"/>
              </w:rPr>
            </w:pPr>
          </w:p>
        </w:tc>
        <w:tc>
          <w:tcPr>
            <w:tcW w:w="2921" w:type="dxa"/>
          </w:tcPr>
          <w:p w14:paraId="0FC18B48" w14:textId="77777777" w:rsidR="00DF5BF8" w:rsidRPr="00607AAE" w:rsidRDefault="00DF5BF8" w:rsidP="002D1720">
            <w:pPr>
              <w:pStyle w:val="TableParagraph"/>
              <w:spacing w:before="120" w:after="120" w:line="320" w:lineRule="exact"/>
              <w:jc w:val="center"/>
              <w:rPr>
                <w:spacing w:val="-10"/>
                <w:sz w:val="28"/>
                <w:szCs w:val="28"/>
              </w:rPr>
            </w:pPr>
            <w:r w:rsidRPr="00607AAE">
              <w:rPr>
                <w:spacing w:val="-10"/>
                <w:sz w:val="28"/>
                <w:szCs w:val="28"/>
              </w:rPr>
              <w:t>ISO 9001 hoặc tương đương</w:t>
            </w:r>
          </w:p>
        </w:tc>
        <w:tc>
          <w:tcPr>
            <w:tcW w:w="1277" w:type="dxa"/>
          </w:tcPr>
          <w:p w14:paraId="0F090BC5" w14:textId="77777777" w:rsidR="00DF5BF8" w:rsidRPr="00607AAE" w:rsidRDefault="00DF5BF8" w:rsidP="002D1720">
            <w:pPr>
              <w:pStyle w:val="TableParagraph"/>
              <w:spacing w:before="120" w:after="120" w:line="320" w:lineRule="exact"/>
              <w:ind w:left="113" w:right="102"/>
              <w:jc w:val="center"/>
              <w:rPr>
                <w:spacing w:val="-10"/>
                <w:sz w:val="28"/>
                <w:szCs w:val="28"/>
              </w:rPr>
            </w:pPr>
            <w:r w:rsidRPr="00607AAE">
              <w:rPr>
                <w:sz w:val="28"/>
                <w:szCs w:val="28"/>
              </w:rPr>
              <w:t>Như</w:t>
            </w:r>
            <w:r w:rsidRPr="00607AAE">
              <w:rPr>
                <w:spacing w:val="-10"/>
                <w:sz w:val="28"/>
                <w:szCs w:val="28"/>
              </w:rPr>
              <w:t xml:space="preserve"> yêu cầu</w:t>
            </w:r>
          </w:p>
        </w:tc>
        <w:tc>
          <w:tcPr>
            <w:tcW w:w="991" w:type="dxa"/>
          </w:tcPr>
          <w:p w14:paraId="69154A66" w14:textId="77777777" w:rsidR="00DF5BF8" w:rsidRPr="00607AAE" w:rsidRDefault="00DF5BF8" w:rsidP="002D1720">
            <w:pPr>
              <w:pStyle w:val="TableParagraph"/>
              <w:spacing w:before="120" w:after="120" w:line="320" w:lineRule="exact"/>
              <w:jc w:val="center"/>
              <w:rPr>
                <w:spacing w:val="-10"/>
                <w:sz w:val="28"/>
                <w:szCs w:val="28"/>
              </w:rPr>
            </w:pPr>
          </w:p>
        </w:tc>
        <w:tc>
          <w:tcPr>
            <w:tcW w:w="1145" w:type="dxa"/>
          </w:tcPr>
          <w:p w14:paraId="70D40FFB" w14:textId="77777777" w:rsidR="00DF5BF8" w:rsidRPr="00607AAE" w:rsidRDefault="00DF5BF8" w:rsidP="002D1720">
            <w:pPr>
              <w:pStyle w:val="TableParagraph"/>
              <w:spacing w:before="120" w:after="120" w:line="320" w:lineRule="exact"/>
              <w:ind w:left="113" w:right="102"/>
              <w:jc w:val="center"/>
              <w:rPr>
                <w:spacing w:val="-10"/>
                <w:sz w:val="28"/>
                <w:szCs w:val="28"/>
              </w:rPr>
            </w:pPr>
            <w:r w:rsidRPr="00607AAE">
              <w:rPr>
                <w:spacing w:val="-10"/>
                <w:sz w:val="28"/>
                <w:szCs w:val="28"/>
              </w:rPr>
              <w:t xml:space="preserve">Không </w:t>
            </w:r>
            <w:r w:rsidRPr="00607AAE">
              <w:rPr>
                <w:sz w:val="28"/>
                <w:szCs w:val="28"/>
              </w:rPr>
              <w:t>như</w:t>
            </w:r>
            <w:r w:rsidRPr="00607AAE">
              <w:rPr>
                <w:spacing w:val="-10"/>
                <w:sz w:val="28"/>
                <w:szCs w:val="28"/>
              </w:rPr>
              <w:t xml:space="preserve"> yêu cầu</w:t>
            </w:r>
          </w:p>
        </w:tc>
      </w:tr>
      <w:tr w:rsidR="00DF5BF8" w:rsidRPr="00607AAE" w14:paraId="620F2F46" w14:textId="77777777" w:rsidTr="00697C95">
        <w:trPr>
          <w:trHeight w:val="20"/>
        </w:trPr>
        <w:tc>
          <w:tcPr>
            <w:tcW w:w="744" w:type="dxa"/>
          </w:tcPr>
          <w:p w14:paraId="5B0759D2" w14:textId="77777777" w:rsidR="00DF5BF8" w:rsidRPr="00607AAE" w:rsidRDefault="00DF5BF8" w:rsidP="002D1720">
            <w:pPr>
              <w:pStyle w:val="TableParagraph"/>
              <w:spacing w:before="120" w:after="120" w:line="320" w:lineRule="exact"/>
              <w:jc w:val="center"/>
              <w:rPr>
                <w:spacing w:val="-10"/>
                <w:sz w:val="28"/>
                <w:szCs w:val="28"/>
              </w:rPr>
            </w:pPr>
            <w:r w:rsidRPr="00607AAE">
              <w:rPr>
                <w:spacing w:val="-10"/>
                <w:sz w:val="28"/>
                <w:szCs w:val="28"/>
              </w:rPr>
              <w:t>4</w:t>
            </w:r>
          </w:p>
        </w:tc>
        <w:tc>
          <w:tcPr>
            <w:tcW w:w="1818" w:type="dxa"/>
          </w:tcPr>
          <w:p w14:paraId="5F99F791" w14:textId="77777777" w:rsidR="00DF5BF8" w:rsidRPr="00607AAE" w:rsidRDefault="00DF5BF8" w:rsidP="002D1720">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765" w:type="dxa"/>
          </w:tcPr>
          <w:p w14:paraId="30BB5835" w14:textId="77777777" w:rsidR="00DF5BF8" w:rsidRPr="00607AAE" w:rsidRDefault="00DF5BF8" w:rsidP="002D1720">
            <w:pPr>
              <w:pStyle w:val="TableParagraph"/>
              <w:spacing w:before="120" w:after="120" w:line="320" w:lineRule="exact"/>
              <w:jc w:val="center"/>
              <w:rPr>
                <w:spacing w:val="-10"/>
                <w:sz w:val="28"/>
                <w:szCs w:val="28"/>
              </w:rPr>
            </w:pPr>
          </w:p>
        </w:tc>
        <w:tc>
          <w:tcPr>
            <w:tcW w:w="2921" w:type="dxa"/>
          </w:tcPr>
          <w:p w14:paraId="585540B3" w14:textId="667D6BCB" w:rsidR="00DF5BF8" w:rsidRPr="00607AAE" w:rsidRDefault="00DF5BF8" w:rsidP="002D1720">
            <w:pPr>
              <w:pStyle w:val="TableParagraph"/>
              <w:spacing w:before="120" w:after="120" w:line="320" w:lineRule="exact"/>
              <w:jc w:val="center"/>
              <w:rPr>
                <w:spacing w:val="-10"/>
                <w:sz w:val="28"/>
                <w:szCs w:val="28"/>
              </w:rPr>
            </w:pPr>
            <w:r w:rsidRPr="00607AAE">
              <w:rPr>
                <w:spacing w:val="-10"/>
                <w:sz w:val="28"/>
                <w:szCs w:val="28"/>
              </w:rPr>
              <w:t>AS</w:t>
            </w:r>
            <w:r w:rsidR="00F8432D" w:rsidRPr="00607AAE">
              <w:rPr>
                <w:spacing w:val="-10"/>
                <w:sz w:val="28"/>
                <w:szCs w:val="28"/>
                <w:lang w:val="en-US"/>
              </w:rPr>
              <w:t xml:space="preserve"> </w:t>
            </w:r>
            <w:r w:rsidRPr="00607AAE">
              <w:rPr>
                <w:spacing w:val="-10"/>
                <w:sz w:val="28"/>
                <w:szCs w:val="28"/>
              </w:rPr>
              <w:t>3766,</w:t>
            </w:r>
            <w:r w:rsidR="00F8432D" w:rsidRPr="00607AAE">
              <w:rPr>
                <w:spacing w:val="-10"/>
                <w:sz w:val="28"/>
                <w:szCs w:val="28"/>
                <w:lang w:val="en-US"/>
              </w:rPr>
              <w:t xml:space="preserve"> </w:t>
            </w:r>
            <w:r w:rsidRPr="00607AAE">
              <w:rPr>
                <w:spacing w:val="-10"/>
                <w:sz w:val="28"/>
                <w:szCs w:val="28"/>
              </w:rPr>
              <w:t>TCVN</w:t>
            </w:r>
            <w:r w:rsidR="00F8432D" w:rsidRPr="00607AAE">
              <w:rPr>
                <w:spacing w:val="-10"/>
                <w:sz w:val="28"/>
                <w:szCs w:val="28"/>
                <w:lang w:val="en-US"/>
              </w:rPr>
              <w:t xml:space="preserve"> </w:t>
            </w:r>
            <w:r w:rsidRPr="00607AAE">
              <w:rPr>
                <w:spacing w:val="-10"/>
                <w:sz w:val="28"/>
                <w:szCs w:val="28"/>
              </w:rPr>
              <w:t>5408:2007</w:t>
            </w:r>
            <w:r w:rsidR="00667920" w:rsidRPr="00607AAE">
              <w:rPr>
                <w:spacing w:val="-10"/>
                <w:sz w:val="28"/>
                <w:szCs w:val="28"/>
              </w:rPr>
              <w:t xml:space="preserve"> </w:t>
            </w:r>
            <w:r w:rsidRPr="00607AAE">
              <w:rPr>
                <w:spacing w:val="-10"/>
                <w:sz w:val="28"/>
                <w:szCs w:val="28"/>
              </w:rPr>
              <w:t>(ISO:1461:1999)</w:t>
            </w:r>
            <w:r w:rsidR="00667920" w:rsidRPr="00607AAE">
              <w:rPr>
                <w:spacing w:val="-10"/>
                <w:sz w:val="28"/>
                <w:szCs w:val="28"/>
              </w:rPr>
              <w:t xml:space="preserve"> </w:t>
            </w:r>
            <w:r w:rsidRPr="00607AAE">
              <w:rPr>
                <w:spacing w:val="-10"/>
                <w:sz w:val="28"/>
                <w:szCs w:val="28"/>
              </w:rPr>
              <w:t>hoặc</w:t>
            </w:r>
            <w:r w:rsidR="00F8432D" w:rsidRPr="00607AAE">
              <w:rPr>
                <w:spacing w:val="-10"/>
                <w:sz w:val="28"/>
                <w:szCs w:val="28"/>
                <w:lang w:val="en-US"/>
              </w:rPr>
              <w:t xml:space="preserve"> </w:t>
            </w:r>
            <w:r w:rsidRPr="00607AAE">
              <w:rPr>
                <w:spacing w:val="-10"/>
                <w:sz w:val="28"/>
                <w:szCs w:val="28"/>
              </w:rPr>
              <w:t>tiêu chuẩn tương đương</w:t>
            </w:r>
          </w:p>
        </w:tc>
        <w:tc>
          <w:tcPr>
            <w:tcW w:w="1277" w:type="dxa"/>
          </w:tcPr>
          <w:p w14:paraId="6737D35A" w14:textId="5E795D90" w:rsidR="00DF5BF8" w:rsidRPr="00607AAE" w:rsidRDefault="00DF5BF8" w:rsidP="002D1720">
            <w:pPr>
              <w:pStyle w:val="TableParagraph"/>
              <w:spacing w:before="120" w:after="120" w:line="320" w:lineRule="exact"/>
              <w:ind w:left="113" w:right="102"/>
              <w:jc w:val="center"/>
              <w:rPr>
                <w:spacing w:val="-10"/>
                <w:sz w:val="28"/>
                <w:szCs w:val="28"/>
              </w:rPr>
            </w:pPr>
            <w:r w:rsidRPr="00607AAE">
              <w:rPr>
                <w:spacing w:val="-10"/>
                <w:sz w:val="28"/>
                <w:szCs w:val="28"/>
              </w:rPr>
              <w:t>Như</w:t>
            </w:r>
            <w:r w:rsidR="00697C95" w:rsidRPr="00607AAE">
              <w:rPr>
                <w:spacing w:val="-10"/>
                <w:sz w:val="28"/>
                <w:szCs w:val="28"/>
                <w:lang w:val="en-US"/>
              </w:rPr>
              <w:t xml:space="preserve"> </w:t>
            </w:r>
            <w:r w:rsidRPr="00607AAE">
              <w:rPr>
                <w:spacing w:val="-10"/>
                <w:sz w:val="28"/>
                <w:szCs w:val="28"/>
              </w:rPr>
              <w:t xml:space="preserve">yêu </w:t>
            </w:r>
            <w:r w:rsidRPr="00607AAE">
              <w:rPr>
                <w:sz w:val="28"/>
                <w:szCs w:val="28"/>
              </w:rPr>
              <w:t>cầu</w:t>
            </w:r>
          </w:p>
        </w:tc>
        <w:tc>
          <w:tcPr>
            <w:tcW w:w="991" w:type="dxa"/>
          </w:tcPr>
          <w:p w14:paraId="63B41E0D" w14:textId="77777777" w:rsidR="00DF5BF8" w:rsidRPr="00607AAE" w:rsidRDefault="00DF5BF8" w:rsidP="002D1720">
            <w:pPr>
              <w:pStyle w:val="TableParagraph"/>
              <w:spacing w:before="120" w:after="120" w:line="320" w:lineRule="exact"/>
              <w:jc w:val="center"/>
              <w:rPr>
                <w:spacing w:val="-10"/>
                <w:sz w:val="28"/>
                <w:szCs w:val="28"/>
              </w:rPr>
            </w:pPr>
          </w:p>
        </w:tc>
        <w:tc>
          <w:tcPr>
            <w:tcW w:w="1145" w:type="dxa"/>
          </w:tcPr>
          <w:p w14:paraId="49EB46FD" w14:textId="77777777" w:rsidR="00DF5BF8" w:rsidRPr="00607AAE" w:rsidRDefault="00DF5BF8" w:rsidP="002D1720">
            <w:pPr>
              <w:pStyle w:val="TableParagraph"/>
              <w:spacing w:before="120" w:after="120" w:line="320" w:lineRule="exact"/>
              <w:ind w:left="113" w:right="102"/>
              <w:jc w:val="center"/>
              <w:rPr>
                <w:spacing w:val="-10"/>
                <w:sz w:val="28"/>
                <w:szCs w:val="28"/>
              </w:rPr>
            </w:pPr>
            <w:r w:rsidRPr="00607AAE">
              <w:rPr>
                <w:spacing w:val="-10"/>
                <w:sz w:val="28"/>
                <w:szCs w:val="28"/>
              </w:rPr>
              <w:t xml:space="preserve">Không </w:t>
            </w:r>
            <w:r w:rsidRPr="00607AAE">
              <w:rPr>
                <w:sz w:val="28"/>
                <w:szCs w:val="28"/>
              </w:rPr>
              <w:t>như</w:t>
            </w:r>
            <w:r w:rsidRPr="00607AAE">
              <w:rPr>
                <w:spacing w:val="-10"/>
                <w:sz w:val="28"/>
                <w:szCs w:val="28"/>
              </w:rPr>
              <w:t xml:space="preserve"> yêu cầu</w:t>
            </w:r>
          </w:p>
        </w:tc>
      </w:tr>
      <w:tr w:rsidR="00DF5BF8" w:rsidRPr="00607AAE" w14:paraId="53596ED8" w14:textId="77777777" w:rsidTr="00697C95">
        <w:trPr>
          <w:trHeight w:val="20"/>
        </w:trPr>
        <w:tc>
          <w:tcPr>
            <w:tcW w:w="744" w:type="dxa"/>
          </w:tcPr>
          <w:p w14:paraId="7B9588B0" w14:textId="77777777" w:rsidR="00DF5BF8" w:rsidRPr="00607AAE" w:rsidRDefault="00DF5BF8" w:rsidP="002D1720">
            <w:pPr>
              <w:pStyle w:val="TableParagraph"/>
              <w:spacing w:before="120" w:after="120" w:line="320" w:lineRule="exact"/>
              <w:jc w:val="center"/>
              <w:rPr>
                <w:spacing w:val="-10"/>
                <w:sz w:val="28"/>
                <w:szCs w:val="28"/>
              </w:rPr>
            </w:pPr>
            <w:r w:rsidRPr="00607AAE">
              <w:rPr>
                <w:spacing w:val="-10"/>
                <w:sz w:val="28"/>
                <w:szCs w:val="28"/>
              </w:rPr>
              <w:t>5</w:t>
            </w:r>
          </w:p>
        </w:tc>
        <w:tc>
          <w:tcPr>
            <w:tcW w:w="1818" w:type="dxa"/>
          </w:tcPr>
          <w:p w14:paraId="32A9B63C" w14:textId="77777777" w:rsidR="00DF5BF8" w:rsidRPr="00607AAE" w:rsidRDefault="00DF5BF8" w:rsidP="002D1720">
            <w:pPr>
              <w:pStyle w:val="TableParagraph"/>
              <w:spacing w:before="120" w:after="120" w:line="320" w:lineRule="exact"/>
              <w:ind w:left="57" w:right="57"/>
              <w:jc w:val="both"/>
              <w:rPr>
                <w:spacing w:val="-4"/>
                <w:sz w:val="28"/>
                <w:szCs w:val="28"/>
              </w:rPr>
            </w:pPr>
            <w:r w:rsidRPr="00607AAE">
              <w:rPr>
                <w:spacing w:val="-4"/>
                <w:sz w:val="28"/>
                <w:szCs w:val="28"/>
              </w:rPr>
              <w:t>Mã hiệu sản phẩm</w:t>
            </w:r>
          </w:p>
        </w:tc>
        <w:tc>
          <w:tcPr>
            <w:tcW w:w="765" w:type="dxa"/>
          </w:tcPr>
          <w:p w14:paraId="33C0DDA9" w14:textId="77777777" w:rsidR="00DF5BF8" w:rsidRPr="00607AAE" w:rsidRDefault="00DF5BF8" w:rsidP="002D1720">
            <w:pPr>
              <w:pStyle w:val="TableParagraph"/>
              <w:spacing w:before="120" w:after="120" w:line="320" w:lineRule="exact"/>
              <w:jc w:val="center"/>
              <w:rPr>
                <w:sz w:val="28"/>
                <w:szCs w:val="28"/>
              </w:rPr>
            </w:pPr>
          </w:p>
        </w:tc>
        <w:tc>
          <w:tcPr>
            <w:tcW w:w="2921" w:type="dxa"/>
          </w:tcPr>
          <w:p w14:paraId="09046946" w14:textId="77777777" w:rsidR="00DF5BF8" w:rsidRPr="00607AAE" w:rsidRDefault="00DF5BF8" w:rsidP="002D1720">
            <w:pPr>
              <w:pStyle w:val="TableParagraph"/>
              <w:spacing w:before="120" w:after="120" w:line="320" w:lineRule="exact"/>
              <w:ind w:left="113" w:right="102"/>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7" w:type="dxa"/>
          </w:tcPr>
          <w:p w14:paraId="094763D9" w14:textId="77777777" w:rsidR="00DF5BF8" w:rsidRPr="00607AAE" w:rsidRDefault="00DF5BF8" w:rsidP="002D1720">
            <w:pPr>
              <w:pStyle w:val="TableParagraph"/>
              <w:spacing w:before="120" w:after="120" w:line="320" w:lineRule="exact"/>
              <w:ind w:left="113" w:right="102"/>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12CE1EE7" w14:textId="77777777" w:rsidR="00DF5BF8" w:rsidRPr="00607AAE" w:rsidRDefault="00DF5BF8" w:rsidP="002D1720">
            <w:pPr>
              <w:pStyle w:val="TableParagraph"/>
              <w:spacing w:before="120" w:after="120" w:line="320" w:lineRule="exact"/>
              <w:jc w:val="center"/>
              <w:rPr>
                <w:sz w:val="28"/>
                <w:szCs w:val="28"/>
              </w:rPr>
            </w:pPr>
          </w:p>
        </w:tc>
        <w:tc>
          <w:tcPr>
            <w:tcW w:w="1145" w:type="dxa"/>
          </w:tcPr>
          <w:p w14:paraId="088437B2" w14:textId="77777777" w:rsidR="00DF5BF8" w:rsidRPr="00607AAE" w:rsidRDefault="00DF5BF8" w:rsidP="002D1720">
            <w:pPr>
              <w:pStyle w:val="TableParagraph"/>
              <w:spacing w:before="120" w:after="120" w:line="320" w:lineRule="exact"/>
              <w:ind w:left="113" w:right="102"/>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6872C5" w:rsidRPr="00607AAE" w14:paraId="57B02B4C" w14:textId="77777777" w:rsidTr="00697C95">
        <w:trPr>
          <w:trHeight w:val="20"/>
        </w:trPr>
        <w:tc>
          <w:tcPr>
            <w:tcW w:w="744" w:type="dxa"/>
          </w:tcPr>
          <w:p w14:paraId="28FE43BD" w14:textId="70810B6F" w:rsidR="006872C5" w:rsidRPr="00607AAE" w:rsidRDefault="006872C5" w:rsidP="002D1720">
            <w:pPr>
              <w:pStyle w:val="TableParagraph"/>
              <w:spacing w:before="120" w:after="120" w:line="320" w:lineRule="exact"/>
              <w:ind w:left="39" w:right="4"/>
              <w:jc w:val="center"/>
              <w:rPr>
                <w:spacing w:val="-10"/>
                <w:sz w:val="28"/>
                <w:szCs w:val="28"/>
              </w:rPr>
            </w:pPr>
            <w:r w:rsidRPr="00607AAE">
              <w:rPr>
                <w:spacing w:val="-10"/>
                <w:sz w:val="28"/>
                <w:szCs w:val="28"/>
              </w:rPr>
              <w:t>6</w:t>
            </w:r>
          </w:p>
        </w:tc>
        <w:tc>
          <w:tcPr>
            <w:tcW w:w="1818" w:type="dxa"/>
          </w:tcPr>
          <w:p w14:paraId="3D797962" w14:textId="242394A4" w:rsidR="006872C5" w:rsidRPr="00607AAE" w:rsidRDefault="006872C5" w:rsidP="002D1720">
            <w:pPr>
              <w:pStyle w:val="TableParagraph"/>
              <w:spacing w:before="120" w:after="120" w:line="320" w:lineRule="exact"/>
              <w:ind w:left="57" w:right="57"/>
              <w:jc w:val="both"/>
              <w:rPr>
                <w:spacing w:val="-4"/>
                <w:sz w:val="28"/>
                <w:szCs w:val="28"/>
              </w:rPr>
            </w:pPr>
            <w:r w:rsidRPr="00607AAE">
              <w:rPr>
                <w:spacing w:val="-4"/>
                <w:sz w:val="28"/>
                <w:szCs w:val="28"/>
              </w:rPr>
              <w:t>Loại</w:t>
            </w:r>
          </w:p>
        </w:tc>
        <w:tc>
          <w:tcPr>
            <w:tcW w:w="765" w:type="dxa"/>
          </w:tcPr>
          <w:p w14:paraId="783288A1" w14:textId="77777777" w:rsidR="006872C5" w:rsidRPr="00607AAE" w:rsidRDefault="006872C5" w:rsidP="002D1720">
            <w:pPr>
              <w:pStyle w:val="TableParagraph"/>
              <w:spacing w:before="120" w:after="120" w:line="320" w:lineRule="exact"/>
              <w:jc w:val="center"/>
              <w:rPr>
                <w:sz w:val="28"/>
                <w:szCs w:val="28"/>
              </w:rPr>
            </w:pPr>
          </w:p>
        </w:tc>
        <w:tc>
          <w:tcPr>
            <w:tcW w:w="2921" w:type="dxa"/>
          </w:tcPr>
          <w:p w14:paraId="067A8057" w14:textId="77777777" w:rsidR="006872C5" w:rsidRPr="00607AAE" w:rsidRDefault="006872C5" w:rsidP="002D1720">
            <w:pPr>
              <w:pStyle w:val="TableParagraph"/>
              <w:spacing w:before="120" w:after="120" w:line="320" w:lineRule="exact"/>
              <w:ind w:left="109" w:right="93"/>
              <w:jc w:val="both"/>
              <w:rPr>
                <w:sz w:val="28"/>
                <w:szCs w:val="28"/>
              </w:rPr>
            </w:pPr>
            <w:r w:rsidRPr="00607AAE">
              <w:rPr>
                <w:sz w:val="28"/>
                <w:szCs w:val="28"/>
              </w:rPr>
              <w:t>Kẹp ngừng cáp phải là loại có 2 hoặc 3 bulông, có khả năng kẹp chặt cáp nhôm vặn xoắn hạ áp, cách điện XLPE, điện áp 0,6/1kV, ký hiệu [LV- ABC]. Kẹp có cấu trúc bao gồm:</w:t>
            </w:r>
          </w:p>
          <w:p w14:paraId="249A4ED8" w14:textId="2DCAF8DC" w:rsidR="006872C5" w:rsidRPr="00607AAE" w:rsidRDefault="006872C5" w:rsidP="002D1720">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Ngàm kẹp: làm bằng nhựa</w:t>
            </w:r>
            <w:r w:rsidRPr="00607AAE">
              <w:rPr>
                <w:spacing w:val="-7"/>
                <w:sz w:val="28"/>
                <w:szCs w:val="28"/>
              </w:rPr>
              <w:t xml:space="preserve"> </w:t>
            </w:r>
            <w:r w:rsidRPr="00607AAE">
              <w:rPr>
                <w:sz w:val="28"/>
                <w:szCs w:val="28"/>
              </w:rPr>
              <w:t>có</w:t>
            </w:r>
            <w:r w:rsidRPr="00607AAE">
              <w:rPr>
                <w:spacing w:val="-6"/>
                <w:sz w:val="28"/>
                <w:szCs w:val="28"/>
              </w:rPr>
              <w:t xml:space="preserve"> </w:t>
            </w:r>
            <w:r w:rsidRPr="00607AAE">
              <w:rPr>
                <w:sz w:val="28"/>
                <w:szCs w:val="28"/>
              </w:rPr>
              <w:t>tăng</w:t>
            </w:r>
            <w:r w:rsidRPr="00607AAE">
              <w:rPr>
                <w:spacing w:val="-5"/>
                <w:sz w:val="28"/>
                <w:szCs w:val="28"/>
              </w:rPr>
              <w:t xml:space="preserve"> </w:t>
            </w:r>
            <w:r w:rsidRPr="00607AAE">
              <w:rPr>
                <w:sz w:val="28"/>
                <w:szCs w:val="28"/>
              </w:rPr>
              <w:t>cường</w:t>
            </w:r>
            <w:r w:rsidRPr="00607AAE">
              <w:rPr>
                <w:spacing w:val="-6"/>
                <w:sz w:val="28"/>
                <w:szCs w:val="28"/>
              </w:rPr>
              <w:t xml:space="preserve"> </w:t>
            </w:r>
            <w:r w:rsidRPr="00607AAE">
              <w:rPr>
                <w:sz w:val="28"/>
                <w:szCs w:val="28"/>
              </w:rPr>
              <w:t>sợi thuỷ</w:t>
            </w:r>
            <w:r w:rsidRPr="00607AAE">
              <w:rPr>
                <w:spacing w:val="-5"/>
                <w:sz w:val="28"/>
                <w:szCs w:val="28"/>
              </w:rPr>
              <w:t xml:space="preserve"> </w:t>
            </w:r>
            <w:r w:rsidRPr="00607AAE">
              <w:rPr>
                <w:sz w:val="28"/>
                <w:szCs w:val="28"/>
              </w:rPr>
              <w:t>tinh,</w:t>
            </w:r>
            <w:r w:rsidRPr="00607AAE">
              <w:rPr>
                <w:spacing w:val="-7"/>
                <w:sz w:val="28"/>
                <w:szCs w:val="28"/>
              </w:rPr>
              <w:t xml:space="preserve"> </w:t>
            </w:r>
            <w:r w:rsidRPr="00607AAE">
              <w:rPr>
                <w:sz w:val="28"/>
                <w:szCs w:val="28"/>
              </w:rPr>
              <w:t>bền</w:t>
            </w:r>
            <w:r w:rsidRPr="00607AAE">
              <w:rPr>
                <w:spacing w:val="-8"/>
                <w:sz w:val="28"/>
                <w:szCs w:val="28"/>
              </w:rPr>
              <w:t xml:space="preserve"> </w:t>
            </w:r>
            <w:r w:rsidRPr="00607AAE">
              <w:rPr>
                <w:sz w:val="28"/>
                <w:szCs w:val="28"/>
              </w:rPr>
              <w:t>với</w:t>
            </w:r>
            <w:r w:rsidRPr="00607AAE">
              <w:rPr>
                <w:spacing w:val="-8"/>
                <w:sz w:val="28"/>
                <w:szCs w:val="28"/>
              </w:rPr>
              <w:t xml:space="preserve"> </w:t>
            </w:r>
            <w:r w:rsidRPr="00607AAE">
              <w:rPr>
                <w:sz w:val="28"/>
                <w:szCs w:val="28"/>
              </w:rPr>
              <w:t>tia</w:t>
            </w:r>
            <w:r w:rsidRPr="00607AAE">
              <w:rPr>
                <w:spacing w:val="-9"/>
                <w:sz w:val="28"/>
                <w:szCs w:val="28"/>
              </w:rPr>
              <w:t xml:space="preserve"> </w:t>
            </w:r>
            <w:r w:rsidRPr="00607AAE">
              <w:rPr>
                <w:sz w:val="28"/>
                <w:szCs w:val="28"/>
              </w:rPr>
              <w:t>tử ngoại, chống rạn nứt, lão</w:t>
            </w:r>
            <w:r w:rsidRPr="00607AAE">
              <w:rPr>
                <w:spacing w:val="-4"/>
                <w:sz w:val="28"/>
                <w:szCs w:val="28"/>
              </w:rPr>
              <w:t xml:space="preserve"> </w:t>
            </w:r>
            <w:r w:rsidRPr="00607AAE">
              <w:rPr>
                <w:sz w:val="28"/>
                <w:szCs w:val="28"/>
              </w:rPr>
              <w:t>hóa</w:t>
            </w:r>
            <w:r w:rsidRPr="00607AAE">
              <w:rPr>
                <w:spacing w:val="-2"/>
                <w:sz w:val="28"/>
                <w:szCs w:val="28"/>
              </w:rPr>
              <w:t xml:space="preserve"> </w:t>
            </w:r>
            <w:r w:rsidRPr="00607AAE">
              <w:rPr>
                <w:sz w:val="28"/>
                <w:szCs w:val="28"/>
              </w:rPr>
              <w:t>và</w:t>
            </w:r>
            <w:r w:rsidRPr="00607AAE">
              <w:rPr>
                <w:spacing w:val="-5"/>
                <w:sz w:val="28"/>
                <w:szCs w:val="28"/>
              </w:rPr>
              <w:t xml:space="preserve"> </w:t>
            </w:r>
            <w:r w:rsidRPr="00607AAE">
              <w:rPr>
                <w:sz w:val="28"/>
                <w:szCs w:val="28"/>
              </w:rPr>
              <w:t>ăn</w:t>
            </w:r>
            <w:r w:rsidRPr="00607AAE">
              <w:rPr>
                <w:spacing w:val="-1"/>
                <w:sz w:val="28"/>
                <w:szCs w:val="28"/>
              </w:rPr>
              <w:t xml:space="preserve"> </w:t>
            </w:r>
            <w:r w:rsidRPr="00607AAE">
              <w:rPr>
                <w:sz w:val="28"/>
                <w:szCs w:val="28"/>
              </w:rPr>
              <w:t>mòn,</w:t>
            </w:r>
            <w:r w:rsidRPr="00607AAE">
              <w:rPr>
                <w:spacing w:val="-3"/>
                <w:sz w:val="28"/>
                <w:szCs w:val="28"/>
              </w:rPr>
              <w:t xml:space="preserve"> </w:t>
            </w:r>
            <w:r w:rsidRPr="00607AAE">
              <w:rPr>
                <w:sz w:val="28"/>
                <w:szCs w:val="28"/>
              </w:rPr>
              <w:t>phù hợp để vận hành tốt ở vùng nhiệt đới, vùng biển, vùng ô nhiễm công</w:t>
            </w:r>
            <w:r w:rsidRPr="00607AAE">
              <w:rPr>
                <w:spacing w:val="-8"/>
                <w:sz w:val="28"/>
                <w:szCs w:val="28"/>
              </w:rPr>
              <w:t xml:space="preserve"> </w:t>
            </w:r>
            <w:r w:rsidRPr="00607AAE">
              <w:rPr>
                <w:sz w:val="28"/>
                <w:szCs w:val="28"/>
              </w:rPr>
              <w:t>nghiệp…đảm</w:t>
            </w:r>
            <w:r w:rsidRPr="00607AAE">
              <w:rPr>
                <w:spacing w:val="-6"/>
                <w:sz w:val="28"/>
                <w:szCs w:val="28"/>
              </w:rPr>
              <w:t xml:space="preserve"> </w:t>
            </w:r>
            <w:r w:rsidRPr="00607AAE">
              <w:rPr>
                <w:sz w:val="28"/>
                <w:szCs w:val="28"/>
              </w:rPr>
              <w:t>bảo không</w:t>
            </w:r>
            <w:r w:rsidRPr="00607AAE">
              <w:rPr>
                <w:spacing w:val="-5"/>
                <w:sz w:val="28"/>
                <w:szCs w:val="28"/>
              </w:rPr>
              <w:t xml:space="preserve"> </w:t>
            </w:r>
            <w:r w:rsidRPr="00607AAE">
              <w:rPr>
                <w:sz w:val="28"/>
                <w:szCs w:val="28"/>
              </w:rPr>
              <w:t>làm</w:t>
            </w:r>
            <w:r w:rsidRPr="00607AAE">
              <w:rPr>
                <w:spacing w:val="-6"/>
                <w:sz w:val="28"/>
                <w:szCs w:val="28"/>
              </w:rPr>
              <w:t xml:space="preserve"> </w:t>
            </w:r>
            <w:r w:rsidRPr="00607AAE">
              <w:rPr>
                <w:sz w:val="28"/>
                <w:szCs w:val="28"/>
              </w:rPr>
              <w:t>hư</w:t>
            </w:r>
            <w:r w:rsidRPr="00607AAE">
              <w:rPr>
                <w:spacing w:val="-4"/>
                <w:sz w:val="28"/>
                <w:szCs w:val="28"/>
              </w:rPr>
              <w:t xml:space="preserve"> </w:t>
            </w:r>
            <w:r w:rsidRPr="00607AAE">
              <w:rPr>
                <w:sz w:val="28"/>
                <w:szCs w:val="28"/>
              </w:rPr>
              <w:t>hỏng</w:t>
            </w:r>
            <w:r w:rsidRPr="00607AAE">
              <w:rPr>
                <w:spacing w:val="-4"/>
                <w:sz w:val="28"/>
                <w:szCs w:val="28"/>
              </w:rPr>
              <w:t xml:space="preserve"> </w:t>
            </w:r>
            <w:r w:rsidRPr="00607AAE">
              <w:rPr>
                <w:sz w:val="28"/>
                <w:szCs w:val="28"/>
              </w:rPr>
              <w:t>lớp cách điện của cáp.</w:t>
            </w:r>
          </w:p>
          <w:p w14:paraId="4ECF78A5" w14:textId="5EB9D2AE" w:rsidR="006872C5" w:rsidRPr="00607AAE" w:rsidRDefault="006872C5" w:rsidP="002D1720">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Thân kẹp bên ngoài: gồm 2 thanh thép; một đầu</w:t>
            </w:r>
            <w:r w:rsidRPr="00607AAE">
              <w:rPr>
                <w:spacing w:val="27"/>
                <w:sz w:val="28"/>
                <w:szCs w:val="28"/>
              </w:rPr>
              <w:t xml:space="preserve">  </w:t>
            </w:r>
            <w:r w:rsidRPr="00607AAE">
              <w:rPr>
                <w:sz w:val="28"/>
                <w:szCs w:val="28"/>
              </w:rPr>
              <w:t>có</w:t>
            </w:r>
            <w:r w:rsidRPr="00607AAE">
              <w:rPr>
                <w:spacing w:val="26"/>
                <w:sz w:val="28"/>
                <w:szCs w:val="28"/>
              </w:rPr>
              <w:t xml:space="preserve">  </w:t>
            </w:r>
            <w:r w:rsidRPr="00607AAE">
              <w:rPr>
                <w:sz w:val="28"/>
                <w:szCs w:val="28"/>
              </w:rPr>
              <w:t>1</w:t>
            </w:r>
            <w:r w:rsidRPr="00607AAE">
              <w:rPr>
                <w:spacing w:val="26"/>
                <w:sz w:val="28"/>
                <w:szCs w:val="28"/>
              </w:rPr>
              <w:t xml:space="preserve">  </w:t>
            </w:r>
            <w:r w:rsidRPr="00607AAE">
              <w:rPr>
                <w:sz w:val="28"/>
                <w:szCs w:val="28"/>
              </w:rPr>
              <w:t>bulông</w:t>
            </w:r>
            <w:r w:rsidRPr="00607AAE">
              <w:rPr>
                <w:spacing w:val="26"/>
                <w:sz w:val="28"/>
                <w:szCs w:val="28"/>
              </w:rPr>
              <w:t xml:space="preserve">  </w:t>
            </w:r>
            <w:r w:rsidRPr="00607AAE">
              <w:rPr>
                <w:spacing w:val="-5"/>
                <w:sz w:val="28"/>
                <w:szCs w:val="28"/>
              </w:rPr>
              <w:t>và</w:t>
            </w:r>
            <w:r w:rsidRPr="00607AAE">
              <w:rPr>
                <w:spacing w:val="-5"/>
                <w:sz w:val="28"/>
                <w:szCs w:val="28"/>
                <w:lang w:val="en-US"/>
              </w:rPr>
              <w:t xml:space="preserve"> </w:t>
            </w:r>
            <w:r w:rsidRPr="00607AAE">
              <w:rPr>
                <w:sz w:val="28"/>
                <w:szCs w:val="28"/>
              </w:rPr>
              <w:t>chốt gài bằng thép không gỉ dùng để ngừng kẹp; đầu còn lại có</w:t>
            </w:r>
            <w:r w:rsidRPr="00607AAE">
              <w:rPr>
                <w:spacing w:val="-2"/>
                <w:sz w:val="28"/>
                <w:szCs w:val="28"/>
              </w:rPr>
              <w:t xml:space="preserve"> </w:t>
            </w:r>
            <w:r w:rsidRPr="00607AAE">
              <w:rPr>
                <w:sz w:val="28"/>
                <w:szCs w:val="28"/>
              </w:rPr>
              <w:t>2</w:t>
            </w:r>
            <w:r w:rsidRPr="00607AAE">
              <w:rPr>
                <w:spacing w:val="-1"/>
                <w:sz w:val="28"/>
                <w:szCs w:val="28"/>
              </w:rPr>
              <w:t xml:space="preserve"> </w:t>
            </w:r>
            <w:r w:rsidRPr="00607AAE">
              <w:rPr>
                <w:sz w:val="28"/>
                <w:szCs w:val="28"/>
              </w:rPr>
              <w:t>hoặc</w:t>
            </w:r>
            <w:r w:rsidRPr="00607AAE">
              <w:rPr>
                <w:spacing w:val="-1"/>
                <w:sz w:val="28"/>
                <w:szCs w:val="28"/>
              </w:rPr>
              <w:t xml:space="preserve"> </w:t>
            </w:r>
            <w:r w:rsidRPr="00607AAE">
              <w:rPr>
                <w:sz w:val="28"/>
                <w:szCs w:val="28"/>
              </w:rPr>
              <w:t>3</w:t>
            </w:r>
            <w:r w:rsidRPr="00607AAE">
              <w:rPr>
                <w:spacing w:val="-1"/>
                <w:sz w:val="28"/>
                <w:szCs w:val="28"/>
              </w:rPr>
              <w:t xml:space="preserve"> </w:t>
            </w:r>
            <w:r w:rsidRPr="00607AAE">
              <w:rPr>
                <w:sz w:val="28"/>
                <w:szCs w:val="28"/>
              </w:rPr>
              <w:t>bulông</w:t>
            </w:r>
            <w:r w:rsidRPr="00607AAE">
              <w:rPr>
                <w:spacing w:val="-2"/>
                <w:sz w:val="28"/>
                <w:szCs w:val="28"/>
              </w:rPr>
              <w:t xml:space="preserve"> </w:t>
            </w:r>
            <w:r w:rsidRPr="00607AAE">
              <w:rPr>
                <w:sz w:val="28"/>
                <w:szCs w:val="28"/>
              </w:rPr>
              <w:t>bao gồm đai ốc và vòng đệm vên dùng để ép chặt cáp. Các chi tiết kim loại làm bằng thép không gỉ hoặc làm bằng thép mạ kẽm nhúng nóng có bề dày lớp mạ kẽm tối thiểu</w:t>
            </w:r>
            <w:r w:rsidRPr="00607AAE">
              <w:rPr>
                <w:spacing w:val="40"/>
                <w:sz w:val="28"/>
                <w:szCs w:val="28"/>
              </w:rPr>
              <w:t xml:space="preserve"> </w:t>
            </w:r>
            <w:r w:rsidRPr="00607AAE">
              <w:rPr>
                <w:sz w:val="28"/>
                <w:szCs w:val="28"/>
              </w:rPr>
              <w:t xml:space="preserve">80 </w:t>
            </w:r>
            <w:r w:rsidR="00667920" w:rsidRPr="00607AAE">
              <w:rPr>
                <w:sz w:val="28"/>
                <w:szCs w:val="28"/>
              </w:rPr>
              <w:t>µ</w:t>
            </w:r>
            <w:r w:rsidRPr="00607AAE">
              <w:rPr>
                <w:sz w:val="28"/>
                <w:szCs w:val="28"/>
              </w:rPr>
              <w:t>m.</w:t>
            </w:r>
          </w:p>
          <w:p w14:paraId="45B07522" w14:textId="19D45759" w:rsidR="006872C5" w:rsidRPr="00607AAE" w:rsidRDefault="006872C5" w:rsidP="002D1720">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Các</w:t>
            </w:r>
            <w:r w:rsidRPr="00607AAE">
              <w:rPr>
                <w:spacing w:val="-5"/>
                <w:sz w:val="28"/>
                <w:szCs w:val="28"/>
              </w:rPr>
              <w:t xml:space="preserve"> </w:t>
            </w:r>
            <w:r w:rsidRPr="00607AAE">
              <w:rPr>
                <w:sz w:val="28"/>
                <w:szCs w:val="28"/>
              </w:rPr>
              <w:t>cạnh</w:t>
            </w:r>
            <w:r w:rsidRPr="00607AAE">
              <w:rPr>
                <w:spacing w:val="-4"/>
                <w:sz w:val="28"/>
                <w:szCs w:val="28"/>
              </w:rPr>
              <w:t xml:space="preserve"> </w:t>
            </w:r>
            <w:r w:rsidRPr="00607AAE">
              <w:rPr>
                <w:sz w:val="28"/>
                <w:szCs w:val="28"/>
              </w:rPr>
              <w:t>của</w:t>
            </w:r>
            <w:r w:rsidRPr="00607AAE">
              <w:rPr>
                <w:spacing w:val="-5"/>
                <w:sz w:val="28"/>
                <w:szCs w:val="28"/>
              </w:rPr>
              <w:t xml:space="preserve"> </w:t>
            </w:r>
            <w:r w:rsidRPr="00607AAE">
              <w:rPr>
                <w:sz w:val="28"/>
                <w:szCs w:val="28"/>
              </w:rPr>
              <w:t>các</w:t>
            </w:r>
            <w:r w:rsidRPr="00607AAE">
              <w:rPr>
                <w:spacing w:val="-5"/>
                <w:sz w:val="28"/>
                <w:szCs w:val="28"/>
              </w:rPr>
              <w:t xml:space="preserve"> </w:t>
            </w:r>
            <w:r w:rsidRPr="00607AAE">
              <w:rPr>
                <w:sz w:val="28"/>
                <w:szCs w:val="28"/>
              </w:rPr>
              <w:t>thanh kim loại phải được bo tròn nhằm giảm thiểu khả năng hư hỏng cáp.</w:t>
            </w:r>
          </w:p>
        </w:tc>
        <w:tc>
          <w:tcPr>
            <w:tcW w:w="1277" w:type="dxa"/>
          </w:tcPr>
          <w:p w14:paraId="1D8A81E1" w14:textId="19FA97A2" w:rsidR="006872C5" w:rsidRPr="00607AAE" w:rsidRDefault="006872C5" w:rsidP="002D1720">
            <w:pPr>
              <w:pStyle w:val="TableParagraph"/>
              <w:spacing w:before="120" w:after="120" w:line="320" w:lineRule="exact"/>
              <w:ind w:left="113" w:right="102"/>
              <w:jc w:val="center"/>
              <w:rPr>
                <w:sz w:val="28"/>
                <w:szCs w:val="28"/>
              </w:rPr>
            </w:pPr>
            <w:r w:rsidRPr="00607AAE">
              <w:rPr>
                <w:sz w:val="28"/>
                <w:szCs w:val="28"/>
              </w:rPr>
              <w:t>Như yêu cầu</w:t>
            </w:r>
          </w:p>
        </w:tc>
        <w:tc>
          <w:tcPr>
            <w:tcW w:w="991" w:type="dxa"/>
          </w:tcPr>
          <w:p w14:paraId="65A5571F" w14:textId="77777777" w:rsidR="006872C5" w:rsidRPr="00607AAE" w:rsidRDefault="006872C5" w:rsidP="002D1720">
            <w:pPr>
              <w:pStyle w:val="TableParagraph"/>
              <w:spacing w:before="120" w:after="120" w:line="320" w:lineRule="exact"/>
              <w:jc w:val="center"/>
              <w:rPr>
                <w:sz w:val="28"/>
                <w:szCs w:val="28"/>
              </w:rPr>
            </w:pPr>
          </w:p>
        </w:tc>
        <w:tc>
          <w:tcPr>
            <w:tcW w:w="1145" w:type="dxa"/>
          </w:tcPr>
          <w:p w14:paraId="130C3DEB" w14:textId="0961D5C6" w:rsidR="006872C5" w:rsidRPr="00607AAE" w:rsidRDefault="006872C5" w:rsidP="002D1720">
            <w:pPr>
              <w:pStyle w:val="TableParagraph"/>
              <w:spacing w:before="120" w:after="120" w:line="320" w:lineRule="exact"/>
              <w:ind w:left="113" w:right="102"/>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94399" w:rsidRPr="00607AAE" w14:paraId="7A3D74D4" w14:textId="77777777" w:rsidTr="00697C95">
        <w:trPr>
          <w:trHeight w:val="20"/>
        </w:trPr>
        <w:tc>
          <w:tcPr>
            <w:tcW w:w="744" w:type="dxa"/>
          </w:tcPr>
          <w:p w14:paraId="76143836" w14:textId="39689603" w:rsidR="00D94399" w:rsidRPr="00607AAE" w:rsidRDefault="00D94399" w:rsidP="002D1720">
            <w:pPr>
              <w:pStyle w:val="TableParagraph"/>
              <w:spacing w:before="120" w:after="120" w:line="320" w:lineRule="exact"/>
              <w:jc w:val="center"/>
              <w:rPr>
                <w:spacing w:val="-10"/>
                <w:sz w:val="28"/>
                <w:szCs w:val="28"/>
              </w:rPr>
            </w:pPr>
            <w:r w:rsidRPr="00607AAE">
              <w:rPr>
                <w:spacing w:val="-10"/>
                <w:sz w:val="28"/>
                <w:szCs w:val="28"/>
              </w:rPr>
              <w:t>7</w:t>
            </w:r>
          </w:p>
        </w:tc>
        <w:tc>
          <w:tcPr>
            <w:tcW w:w="1818" w:type="dxa"/>
          </w:tcPr>
          <w:p w14:paraId="00BD5FCA" w14:textId="6C92E8FD" w:rsidR="00D94399" w:rsidRPr="00607AAE" w:rsidRDefault="00D94399" w:rsidP="002D1720">
            <w:pPr>
              <w:pStyle w:val="TableParagraph"/>
              <w:spacing w:before="120" w:after="120" w:line="320" w:lineRule="exact"/>
              <w:ind w:left="57" w:right="57"/>
              <w:jc w:val="both"/>
              <w:rPr>
                <w:spacing w:val="-4"/>
                <w:sz w:val="28"/>
                <w:szCs w:val="28"/>
              </w:rPr>
            </w:pPr>
            <w:r w:rsidRPr="00607AAE">
              <w:rPr>
                <w:spacing w:val="-4"/>
                <w:sz w:val="28"/>
                <w:szCs w:val="28"/>
              </w:rPr>
              <w:t>Tiết</w:t>
            </w:r>
            <w:r w:rsidRPr="00607AAE">
              <w:rPr>
                <w:spacing w:val="-4"/>
                <w:sz w:val="28"/>
                <w:szCs w:val="28"/>
              </w:rPr>
              <w:tab/>
              <w:t>diện</w:t>
            </w:r>
            <w:r w:rsidR="00697C95" w:rsidRPr="00607AAE">
              <w:rPr>
                <w:spacing w:val="-4"/>
                <w:sz w:val="28"/>
                <w:szCs w:val="28"/>
                <w:lang w:val="en-US"/>
              </w:rPr>
              <w:t xml:space="preserve"> </w:t>
            </w:r>
            <w:r w:rsidRPr="00607AAE">
              <w:rPr>
                <w:spacing w:val="-4"/>
                <w:sz w:val="28"/>
                <w:szCs w:val="28"/>
              </w:rPr>
              <w:t>cáp danh định</w:t>
            </w:r>
          </w:p>
        </w:tc>
        <w:tc>
          <w:tcPr>
            <w:tcW w:w="765" w:type="dxa"/>
          </w:tcPr>
          <w:p w14:paraId="7C1078B5" w14:textId="4734B6BF" w:rsidR="00D94399" w:rsidRPr="00607AAE" w:rsidRDefault="00D94399" w:rsidP="002D1720">
            <w:pPr>
              <w:spacing w:before="120" w:after="120" w:line="320" w:lineRule="exact"/>
              <w:jc w:val="center"/>
              <w:rPr>
                <w:sz w:val="28"/>
                <w:szCs w:val="28"/>
              </w:rPr>
            </w:pPr>
            <w:r w:rsidRPr="00607AAE">
              <w:rPr>
                <w:spacing w:val="-5"/>
                <w:sz w:val="28"/>
                <w:szCs w:val="28"/>
              </w:rPr>
              <w:t>mm</w:t>
            </w:r>
            <w:r w:rsidRPr="00607AAE">
              <w:rPr>
                <w:spacing w:val="-5"/>
                <w:sz w:val="28"/>
                <w:szCs w:val="28"/>
                <w:vertAlign w:val="superscript"/>
              </w:rPr>
              <w:t>2</w:t>
            </w:r>
          </w:p>
        </w:tc>
        <w:tc>
          <w:tcPr>
            <w:tcW w:w="2921" w:type="dxa"/>
          </w:tcPr>
          <w:p w14:paraId="4C539414" w14:textId="77777777" w:rsidR="00D94399" w:rsidRPr="00607AAE" w:rsidRDefault="00D94399" w:rsidP="002D1720">
            <w:pPr>
              <w:pStyle w:val="TableParagraph"/>
              <w:spacing w:before="120" w:after="120" w:line="320" w:lineRule="exact"/>
              <w:ind w:left="113" w:right="102"/>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1EF3BE07" w14:textId="3D64A32D" w:rsidR="00D94399" w:rsidRPr="00607AAE" w:rsidRDefault="00D94399" w:rsidP="002D1720">
            <w:pPr>
              <w:spacing w:before="120" w:after="120" w:line="320" w:lineRule="exact"/>
              <w:ind w:left="57" w:right="57"/>
              <w:rPr>
                <w:sz w:val="28"/>
                <w:szCs w:val="28"/>
              </w:rPr>
            </w:pPr>
            <w:r w:rsidRPr="00607AAE">
              <w:rPr>
                <w:sz w:val="28"/>
                <w:szCs w:val="28"/>
              </w:rPr>
              <w:t>(Theo</w:t>
            </w:r>
            <w:r w:rsidRPr="00607AAE">
              <w:rPr>
                <w:spacing w:val="-12"/>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9"/>
                <w:sz w:val="28"/>
                <w:szCs w:val="28"/>
              </w:rPr>
              <w:t xml:space="preserve"> </w:t>
            </w:r>
            <w:r w:rsidRPr="00607AAE">
              <w:rPr>
                <w:sz w:val="28"/>
                <w:szCs w:val="28"/>
              </w:rPr>
              <w:t>kỹ</w:t>
            </w:r>
            <w:r w:rsidRPr="00607AAE">
              <w:rPr>
                <w:spacing w:val="-9"/>
                <w:sz w:val="28"/>
                <w:szCs w:val="28"/>
              </w:rPr>
              <w:t xml:space="preserve"> </w:t>
            </w:r>
            <w:r w:rsidRPr="00607AAE">
              <w:rPr>
                <w:sz w:val="28"/>
                <w:szCs w:val="28"/>
              </w:rPr>
              <w:t>thuật chủng loại cáp ABC tương ứng)</w:t>
            </w:r>
          </w:p>
        </w:tc>
        <w:tc>
          <w:tcPr>
            <w:tcW w:w="1277" w:type="dxa"/>
          </w:tcPr>
          <w:p w14:paraId="07CDE4BE" w14:textId="743D5737" w:rsidR="00D94399" w:rsidRPr="00607AAE" w:rsidRDefault="00D94399" w:rsidP="002D1720">
            <w:pPr>
              <w:pStyle w:val="TableParagraph"/>
              <w:spacing w:before="120" w:after="120" w:line="320" w:lineRule="exact"/>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00CD0A78" w14:textId="77777777" w:rsidR="00D94399" w:rsidRPr="00607AAE" w:rsidRDefault="00D94399" w:rsidP="002D1720">
            <w:pPr>
              <w:spacing w:before="120" w:after="120" w:line="320" w:lineRule="exact"/>
              <w:jc w:val="center"/>
              <w:rPr>
                <w:sz w:val="28"/>
                <w:szCs w:val="28"/>
              </w:rPr>
            </w:pPr>
          </w:p>
        </w:tc>
        <w:tc>
          <w:tcPr>
            <w:tcW w:w="1145" w:type="dxa"/>
          </w:tcPr>
          <w:p w14:paraId="55174EF8" w14:textId="0C7293B5" w:rsidR="00D94399" w:rsidRPr="00607AAE" w:rsidRDefault="00D94399" w:rsidP="002D1720">
            <w:pPr>
              <w:pStyle w:val="TableParagraph"/>
              <w:spacing w:before="120" w:after="120" w:line="320" w:lineRule="exact"/>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94399" w:rsidRPr="00607AAE" w14:paraId="31EB3D00" w14:textId="77777777" w:rsidTr="00697C95">
        <w:trPr>
          <w:trHeight w:val="20"/>
        </w:trPr>
        <w:tc>
          <w:tcPr>
            <w:tcW w:w="744" w:type="dxa"/>
          </w:tcPr>
          <w:p w14:paraId="4EF76A97" w14:textId="1767F70F" w:rsidR="00D94399" w:rsidRPr="00607AAE" w:rsidRDefault="00D94399" w:rsidP="002D1720">
            <w:pPr>
              <w:spacing w:before="120" w:after="120" w:line="320" w:lineRule="exact"/>
              <w:jc w:val="center"/>
              <w:rPr>
                <w:spacing w:val="-10"/>
                <w:sz w:val="28"/>
                <w:szCs w:val="28"/>
                <w:lang w:val="vi"/>
              </w:rPr>
            </w:pPr>
            <w:r w:rsidRPr="00607AAE">
              <w:rPr>
                <w:spacing w:val="-10"/>
                <w:sz w:val="28"/>
                <w:szCs w:val="28"/>
                <w:lang w:val="vi"/>
              </w:rPr>
              <w:t>8</w:t>
            </w:r>
          </w:p>
        </w:tc>
        <w:tc>
          <w:tcPr>
            <w:tcW w:w="1818" w:type="dxa"/>
          </w:tcPr>
          <w:p w14:paraId="04C107F0" w14:textId="667D8C1C" w:rsidR="00D94399" w:rsidRPr="00607AAE" w:rsidRDefault="00D94399" w:rsidP="002D1720">
            <w:pPr>
              <w:pStyle w:val="TableParagraph"/>
              <w:spacing w:before="120" w:after="120" w:line="320" w:lineRule="exact"/>
              <w:ind w:left="57" w:right="57"/>
              <w:jc w:val="both"/>
              <w:rPr>
                <w:spacing w:val="-4"/>
                <w:sz w:val="28"/>
                <w:szCs w:val="28"/>
              </w:rPr>
            </w:pPr>
            <w:r w:rsidRPr="00607AAE">
              <w:rPr>
                <w:spacing w:val="-4"/>
                <w:sz w:val="28"/>
                <w:szCs w:val="28"/>
              </w:rPr>
              <w:t>Lực phá hủy tối thiểu của kẹp trong  1  phút</w:t>
            </w:r>
            <w:r w:rsidR="00697C95" w:rsidRPr="00607AAE">
              <w:rPr>
                <w:spacing w:val="-4"/>
                <w:sz w:val="28"/>
                <w:szCs w:val="28"/>
                <w:lang w:val="en-US"/>
              </w:rPr>
              <w:t xml:space="preserve"> </w:t>
            </w:r>
            <w:r w:rsidRPr="00607AAE">
              <w:rPr>
                <w:spacing w:val="-4"/>
                <w:sz w:val="28"/>
                <w:szCs w:val="28"/>
              </w:rPr>
              <w:t>(theo AS 3766)</w:t>
            </w:r>
          </w:p>
        </w:tc>
        <w:tc>
          <w:tcPr>
            <w:tcW w:w="765" w:type="dxa"/>
          </w:tcPr>
          <w:p w14:paraId="7C5A36EF" w14:textId="3EADBD1E" w:rsidR="00D94399" w:rsidRPr="00607AAE" w:rsidRDefault="00D94399" w:rsidP="002D1720">
            <w:pPr>
              <w:spacing w:before="120" w:after="120" w:line="320" w:lineRule="exact"/>
              <w:jc w:val="center"/>
              <w:rPr>
                <w:b/>
                <w:sz w:val="28"/>
                <w:szCs w:val="28"/>
              </w:rPr>
            </w:pPr>
            <w:r w:rsidRPr="00607AAE">
              <w:rPr>
                <w:spacing w:val="-5"/>
                <w:sz w:val="28"/>
                <w:szCs w:val="28"/>
              </w:rPr>
              <w:t>kN</w:t>
            </w:r>
          </w:p>
        </w:tc>
        <w:tc>
          <w:tcPr>
            <w:tcW w:w="2921" w:type="dxa"/>
          </w:tcPr>
          <w:p w14:paraId="2A3D0DBA" w14:textId="77777777" w:rsidR="00D94399" w:rsidRPr="00607AAE" w:rsidRDefault="00D94399" w:rsidP="002D1720">
            <w:pPr>
              <w:pStyle w:val="TableParagraph"/>
              <w:spacing w:before="120" w:after="120" w:line="320" w:lineRule="exact"/>
              <w:ind w:left="113" w:right="102"/>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2BFA6A3C" w14:textId="03446CA5" w:rsidR="00D94399" w:rsidRPr="00607AAE" w:rsidRDefault="00D94399" w:rsidP="002D1720">
            <w:pPr>
              <w:spacing w:before="120" w:after="120" w:line="320" w:lineRule="exact"/>
              <w:ind w:left="57" w:right="57"/>
              <w:rPr>
                <w:sz w:val="28"/>
                <w:szCs w:val="28"/>
              </w:rPr>
            </w:pPr>
            <w:r w:rsidRPr="00607AAE">
              <w:rPr>
                <w:sz w:val="28"/>
                <w:szCs w:val="28"/>
              </w:rPr>
              <w:t>(Lớn</w:t>
            </w:r>
            <w:r w:rsidRPr="00607AAE">
              <w:rPr>
                <w:spacing w:val="-7"/>
                <w:sz w:val="28"/>
                <w:szCs w:val="28"/>
              </w:rPr>
              <w:t xml:space="preserve"> </w:t>
            </w:r>
            <w:r w:rsidRPr="00607AAE">
              <w:rPr>
                <w:sz w:val="28"/>
                <w:szCs w:val="28"/>
              </w:rPr>
              <w:t>hơn</w:t>
            </w:r>
            <w:r w:rsidRPr="00607AAE">
              <w:rPr>
                <w:spacing w:val="-10"/>
                <w:sz w:val="28"/>
                <w:szCs w:val="28"/>
              </w:rPr>
              <w:t xml:space="preserve"> </w:t>
            </w:r>
            <w:r w:rsidRPr="00607AAE">
              <w:rPr>
                <w:sz w:val="28"/>
                <w:szCs w:val="28"/>
              </w:rPr>
              <w:t>hoặc</w:t>
            </w:r>
            <w:r w:rsidRPr="00607AAE">
              <w:rPr>
                <w:spacing w:val="-8"/>
                <w:sz w:val="28"/>
                <w:szCs w:val="28"/>
              </w:rPr>
              <w:t xml:space="preserve"> </w:t>
            </w:r>
            <w:r w:rsidRPr="00607AAE">
              <w:rPr>
                <w:sz w:val="28"/>
                <w:szCs w:val="28"/>
              </w:rPr>
              <w:t>bằng</w:t>
            </w:r>
            <w:r w:rsidRPr="00607AAE">
              <w:rPr>
                <w:spacing w:val="-10"/>
                <w:sz w:val="28"/>
                <w:szCs w:val="28"/>
              </w:rPr>
              <w:t xml:space="preserve"> </w:t>
            </w:r>
            <w:r w:rsidRPr="00607AAE">
              <w:rPr>
                <w:sz w:val="28"/>
                <w:szCs w:val="28"/>
              </w:rPr>
              <w:t>85% lực kéo đứt tối thiểu của toàn bộ cáp của chủng loại</w:t>
            </w:r>
            <w:r w:rsidRPr="00607AAE">
              <w:rPr>
                <w:spacing w:val="-7"/>
                <w:sz w:val="28"/>
                <w:szCs w:val="28"/>
              </w:rPr>
              <w:t xml:space="preserve"> </w:t>
            </w:r>
            <w:r w:rsidRPr="00607AAE">
              <w:rPr>
                <w:sz w:val="28"/>
                <w:szCs w:val="28"/>
              </w:rPr>
              <w:t>cáp</w:t>
            </w:r>
            <w:r w:rsidRPr="00607AAE">
              <w:rPr>
                <w:spacing w:val="-11"/>
                <w:sz w:val="28"/>
                <w:szCs w:val="28"/>
              </w:rPr>
              <w:t xml:space="preserve"> </w:t>
            </w:r>
            <w:r w:rsidRPr="00607AAE">
              <w:rPr>
                <w:sz w:val="28"/>
                <w:szCs w:val="28"/>
              </w:rPr>
              <w:t>ABC</w:t>
            </w:r>
            <w:r w:rsidRPr="00607AAE">
              <w:rPr>
                <w:spacing w:val="-8"/>
                <w:sz w:val="28"/>
                <w:szCs w:val="28"/>
              </w:rPr>
              <w:t xml:space="preserve"> </w:t>
            </w:r>
            <w:r w:rsidRPr="00607AAE">
              <w:rPr>
                <w:sz w:val="28"/>
                <w:szCs w:val="28"/>
              </w:rPr>
              <w:t>tương</w:t>
            </w:r>
            <w:r w:rsidRPr="00607AAE">
              <w:rPr>
                <w:spacing w:val="-11"/>
                <w:sz w:val="28"/>
                <w:szCs w:val="28"/>
              </w:rPr>
              <w:t xml:space="preserve"> </w:t>
            </w:r>
            <w:r w:rsidRPr="00607AAE">
              <w:rPr>
                <w:sz w:val="28"/>
                <w:szCs w:val="28"/>
              </w:rPr>
              <w:t>ứng)</w:t>
            </w:r>
          </w:p>
        </w:tc>
        <w:tc>
          <w:tcPr>
            <w:tcW w:w="1277" w:type="dxa"/>
          </w:tcPr>
          <w:p w14:paraId="40CA3991" w14:textId="2D330CBD" w:rsidR="00D94399" w:rsidRPr="00607AAE" w:rsidRDefault="00D94399" w:rsidP="002D1720">
            <w:pPr>
              <w:spacing w:before="120" w:after="120" w:line="320" w:lineRule="exact"/>
              <w:jc w:val="center"/>
              <w:rPr>
                <w:b/>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290F4B3D" w14:textId="77777777" w:rsidR="00D94399" w:rsidRPr="00607AAE" w:rsidRDefault="00D94399" w:rsidP="002D1720">
            <w:pPr>
              <w:spacing w:before="120" w:after="120" w:line="320" w:lineRule="exact"/>
              <w:jc w:val="center"/>
              <w:rPr>
                <w:sz w:val="28"/>
                <w:szCs w:val="28"/>
              </w:rPr>
            </w:pPr>
          </w:p>
        </w:tc>
        <w:tc>
          <w:tcPr>
            <w:tcW w:w="1145" w:type="dxa"/>
          </w:tcPr>
          <w:p w14:paraId="4AC63BA6" w14:textId="33F2862D" w:rsidR="00D94399" w:rsidRPr="00607AAE" w:rsidRDefault="00D94399" w:rsidP="002D1720">
            <w:pPr>
              <w:spacing w:before="120" w:after="120" w:line="320" w:lineRule="exact"/>
              <w:jc w:val="center"/>
              <w:rPr>
                <w:b/>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94399" w:rsidRPr="00607AAE" w14:paraId="392290DF" w14:textId="77777777" w:rsidTr="00697C95">
        <w:trPr>
          <w:trHeight w:val="20"/>
        </w:trPr>
        <w:tc>
          <w:tcPr>
            <w:tcW w:w="744" w:type="dxa"/>
          </w:tcPr>
          <w:p w14:paraId="4DFF7918" w14:textId="2A6A56A7" w:rsidR="00D94399" w:rsidRPr="00607AAE" w:rsidRDefault="00D94399" w:rsidP="002D1720">
            <w:pPr>
              <w:spacing w:before="120" w:after="120" w:line="320" w:lineRule="exact"/>
              <w:jc w:val="center"/>
              <w:rPr>
                <w:spacing w:val="-10"/>
                <w:sz w:val="28"/>
                <w:szCs w:val="28"/>
                <w:lang w:val="vi"/>
              </w:rPr>
            </w:pPr>
            <w:r w:rsidRPr="00607AAE">
              <w:rPr>
                <w:spacing w:val="-10"/>
                <w:sz w:val="28"/>
                <w:szCs w:val="28"/>
                <w:lang w:val="vi"/>
              </w:rPr>
              <w:t>9</w:t>
            </w:r>
          </w:p>
        </w:tc>
        <w:tc>
          <w:tcPr>
            <w:tcW w:w="1818" w:type="dxa"/>
          </w:tcPr>
          <w:p w14:paraId="5CD5672F" w14:textId="4C8B0B7A" w:rsidR="00D94399" w:rsidRPr="00607AAE" w:rsidRDefault="00D94399" w:rsidP="002D1720">
            <w:pPr>
              <w:pStyle w:val="TableParagraph"/>
              <w:spacing w:before="120" w:after="120" w:line="320" w:lineRule="exact"/>
              <w:ind w:left="57" w:right="57"/>
              <w:jc w:val="both"/>
              <w:rPr>
                <w:spacing w:val="-4"/>
                <w:sz w:val="28"/>
                <w:szCs w:val="28"/>
              </w:rPr>
            </w:pPr>
            <w:r w:rsidRPr="00607AAE">
              <w:rPr>
                <w:spacing w:val="-4"/>
                <w:sz w:val="28"/>
                <w:szCs w:val="28"/>
              </w:rPr>
              <w:t>Độ bền điện áp giữa các phần mang điện trong 1 phút</w:t>
            </w:r>
          </w:p>
        </w:tc>
        <w:tc>
          <w:tcPr>
            <w:tcW w:w="765" w:type="dxa"/>
          </w:tcPr>
          <w:p w14:paraId="01E44B46" w14:textId="07B66AB8" w:rsidR="00D94399" w:rsidRPr="00607AAE" w:rsidRDefault="00D94399" w:rsidP="002D1720">
            <w:pPr>
              <w:spacing w:before="120" w:after="120" w:line="320" w:lineRule="exact"/>
              <w:jc w:val="center"/>
              <w:rPr>
                <w:b/>
                <w:sz w:val="28"/>
                <w:szCs w:val="28"/>
              </w:rPr>
            </w:pPr>
            <w:r w:rsidRPr="00607AAE">
              <w:rPr>
                <w:spacing w:val="-4"/>
                <w:sz w:val="28"/>
                <w:szCs w:val="28"/>
              </w:rPr>
              <w:t xml:space="preserve">kVr </w:t>
            </w:r>
            <w:r w:rsidRPr="00607AAE">
              <w:rPr>
                <w:spacing w:val="-6"/>
                <w:sz w:val="28"/>
                <w:szCs w:val="28"/>
              </w:rPr>
              <w:t>ms</w:t>
            </w:r>
          </w:p>
        </w:tc>
        <w:tc>
          <w:tcPr>
            <w:tcW w:w="2921" w:type="dxa"/>
          </w:tcPr>
          <w:p w14:paraId="2E285DB3" w14:textId="44D8D51B" w:rsidR="00D94399" w:rsidRPr="00607AAE" w:rsidRDefault="00D94399" w:rsidP="002D1720">
            <w:pPr>
              <w:spacing w:before="120" w:after="120" w:line="320" w:lineRule="exact"/>
              <w:ind w:left="113" w:right="102"/>
              <w:jc w:val="center"/>
              <w:rPr>
                <w:sz w:val="28"/>
                <w:szCs w:val="28"/>
              </w:rPr>
            </w:pPr>
            <w:r w:rsidRPr="00607AAE">
              <w:rPr>
                <w:spacing w:val="-10"/>
                <w:sz w:val="28"/>
                <w:szCs w:val="28"/>
              </w:rPr>
              <w:t>4</w:t>
            </w:r>
          </w:p>
        </w:tc>
        <w:tc>
          <w:tcPr>
            <w:tcW w:w="1277" w:type="dxa"/>
          </w:tcPr>
          <w:p w14:paraId="5D9F6861" w14:textId="0128DB95" w:rsidR="00D94399" w:rsidRPr="00607AAE" w:rsidRDefault="00D94399" w:rsidP="002D1720">
            <w:pPr>
              <w:spacing w:before="120" w:after="120" w:line="320" w:lineRule="exact"/>
              <w:jc w:val="center"/>
              <w:rPr>
                <w:b/>
                <w:sz w:val="28"/>
                <w:szCs w:val="28"/>
              </w:rPr>
            </w:pPr>
            <w:r w:rsidRPr="00607AAE">
              <w:rPr>
                <w:sz w:val="28"/>
                <w:szCs w:val="28"/>
                <w:u w:val="single"/>
              </w:rPr>
              <w:t>&gt;</w:t>
            </w:r>
            <w:r w:rsidRPr="00607AAE">
              <w:rPr>
                <w:spacing w:val="-3"/>
                <w:sz w:val="28"/>
                <w:szCs w:val="28"/>
              </w:rPr>
              <w:t xml:space="preserve"> </w:t>
            </w:r>
            <w:r w:rsidRPr="00607AAE">
              <w:rPr>
                <w:spacing w:val="-12"/>
                <w:sz w:val="28"/>
                <w:szCs w:val="28"/>
              </w:rPr>
              <w:t>4</w:t>
            </w:r>
          </w:p>
        </w:tc>
        <w:tc>
          <w:tcPr>
            <w:tcW w:w="991" w:type="dxa"/>
          </w:tcPr>
          <w:p w14:paraId="4774459A" w14:textId="77777777" w:rsidR="00D94399" w:rsidRPr="00607AAE" w:rsidRDefault="00D94399" w:rsidP="002D1720">
            <w:pPr>
              <w:spacing w:before="120" w:after="120" w:line="320" w:lineRule="exact"/>
              <w:jc w:val="center"/>
              <w:rPr>
                <w:sz w:val="28"/>
                <w:szCs w:val="28"/>
              </w:rPr>
            </w:pPr>
          </w:p>
        </w:tc>
        <w:tc>
          <w:tcPr>
            <w:tcW w:w="1145" w:type="dxa"/>
          </w:tcPr>
          <w:p w14:paraId="529F0228" w14:textId="2398F3BD" w:rsidR="00D94399" w:rsidRPr="00607AAE" w:rsidRDefault="00D94399" w:rsidP="002D1720">
            <w:pPr>
              <w:spacing w:before="120" w:after="120" w:line="320" w:lineRule="exact"/>
              <w:jc w:val="center"/>
              <w:rPr>
                <w:b/>
                <w:sz w:val="28"/>
                <w:szCs w:val="28"/>
              </w:rPr>
            </w:pPr>
            <w:r w:rsidRPr="00607AAE">
              <w:rPr>
                <w:sz w:val="28"/>
                <w:szCs w:val="28"/>
              </w:rPr>
              <w:t xml:space="preserve">&lt; </w:t>
            </w:r>
            <w:r w:rsidRPr="00607AAE">
              <w:rPr>
                <w:spacing w:val="-10"/>
                <w:sz w:val="28"/>
                <w:szCs w:val="28"/>
              </w:rPr>
              <w:t>4</w:t>
            </w:r>
          </w:p>
        </w:tc>
      </w:tr>
      <w:tr w:rsidR="00D94399" w:rsidRPr="00607AAE" w14:paraId="6A75CE46" w14:textId="77777777" w:rsidTr="00697C95">
        <w:trPr>
          <w:trHeight w:val="20"/>
        </w:trPr>
        <w:tc>
          <w:tcPr>
            <w:tcW w:w="744" w:type="dxa"/>
          </w:tcPr>
          <w:p w14:paraId="44A95660" w14:textId="44773942" w:rsidR="00D94399" w:rsidRPr="00607AAE" w:rsidRDefault="00D94399" w:rsidP="002D1720">
            <w:pPr>
              <w:pStyle w:val="TableParagraph"/>
              <w:spacing w:before="120" w:after="120" w:line="320" w:lineRule="exact"/>
              <w:jc w:val="center"/>
              <w:rPr>
                <w:spacing w:val="-10"/>
                <w:sz w:val="28"/>
                <w:szCs w:val="28"/>
              </w:rPr>
            </w:pPr>
            <w:r w:rsidRPr="00607AAE">
              <w:rPr>
                <w:spacing w:val="-10"/>
                <w:sz w:val="28"/>
                <w:szCs w:val="28"/>
              </w:rPr>
              <w:t>10</w:t>
            </w:r>
          </w:p>
        </w:tc>
        <w:tc>
          <w:tcPr>
            <w:tcW w:w="1818" w:type="dxa"/>
          </w:tcPr>
          <w:p w14:paraId="2F63685C" w14:textId="141DFBB9" w:rsidR="00D94399" w:rsidRPr="00607AAE" w:rsidRDefault="00D94399" w:rsidP="002D1720">
            <w:pPr>
              <w:pStyle w:val="TableParagraph"/>
              <w:spacing w:before="120" w:after="120" w:line="320" w:lineRule="exact"/>
              <w:ind w:left="57" w:right="57"/>
              <w:jc w:val="both"/>
              <w:rPr>
                <w:spacing w:val="-4"/>
                <w:sz w:val="28"/>
                <w:szCs w:val="28"/>
              </w:rPr>
            </w:pPr>
            <w:r w:rsidRPr="00607AAE">
              <w:rPr>
                <w:spacing w:val="-4"/>
                <w:sz w:val="28"/>
                <w:szCs w:val="28"/>
              </w:rPr>
              <w:t>Nhiệt</w:t>
            </w:r>
            <w:r w:rsidRPr="00607AAE">
              <w:rPr>
                <w:spacing w:val="-4"/>
                <w:sz w:val="28"/>
                <w:szCs w:val="28"/>
              </w:rPr>
              <w:tab/>
              <w:t>độ</w:t>
            </w:r>
            <w:r w:rsidR="00697C95" w:rsidRPr="00607AAE">
              <w:rPr>
                <w:spacing w:val="-4"/>
                <w:sz w:val="28"/>
                <w:szCs w:val="28"/>
                <w:lang w:val="en-US"/>
              </w:rPr>
              <w:t xml:space="preserve"> </w:t>
            </w:r>
            <w:r w:rsidRPr="00607AAE">
              <w:rPr>
                <w:spacing w:val="-4"/>
                <w:sz w:val="28"/>
                <w:szCs w:val="28"/>
              </w:rPr>
              <w:t>môi trường cực đại</w:t>
            </w:r>
          </w:p>
        </w:tc>
        <w:tc>
          <w:tcPr>
            <w:tcW w:w="765" w:type="dxa"/>
          </w:tcPr>
          <w:p w14:paraId="13A74FD7" w14:textId="77777777" w:rsidR="00D94399" w:rsidRPr="00607AAE" w:rsidRDefault="00D94399" w:rsidP="002D1720">
            <w:pPr>
              <w:spacing w:before="120" w:after="120" w:line="320" w:lineRule="exact"/>
              <w:jc w:val="center"/>
              <w:rPr>
                <w:b/>
                <w:sz w:val="28"/>
                <w:szCs w:val="28"/>
              </w:rPr>
            </w:pPr>
          </w:p>
        </w:tc>
        <w:tc>
          <w:tcPr>
            <w:tcW w:w="2921" w:type="dxa"/>
          </w:tcPr>
          <w:p w14:paraId="14AEAA59" w14:textId="1F50378F" w:rsidR="00D94399" w:rsidRPr="00607AAE" w:rsidRDefault="00D94399" w:rsidP="002D1720">
            <w:pPr>
              <w:spacing w:before="120" w:after="120" w:line="320" w:lineRule="exact"/>
              <w:jc w:val="center"/>
              <w:rPr>
                <w:b/>
                <w:sz w:val="28"/>
                <w:szCs w:val="28"/>
              </w:rPr>
            </w:pP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1277" w:type="dxa"/>
          </w:tcPr>
          <w:p w14:paraId="0BC9D780" w14:textId="63702663" w:rsidR="00D94399" w:rsidRPr="00607AAE" w:rsidRDefault="00D94399" w:rsidP="002D1720">
            <w:pPr>
              <w:spacing w:before="120" w:after="120" w:line="320" w:lineRule="exact"/>
              <w:jc w:val="center"/>
              <w:rPr>
                <w:b/>
                <w:sz w:val="28"/>
                <w:szCs w:val="28"/>
              </w:rPr>
            </w:pPr>
            <w:r w:rsidRPr="00607AAE">
              <w:rPr>
                <w:sz w:val="28"/>
                <w:szCs w:val="28"/>
                <w:u w:val="single"/>
              </w:rPr>
              <w:t>&gt;</w:t>
            </w:r>
            <w:r w:rsidRPr="00607AAE">
              <w:rPr>
                <w:spacing w:val="-1"/>
                <w:sz w:val="28"/>
                <w:szCs w:val="28"/>
              </w:rPr>
              <w:t xml:space="preserve"> </w:t>
            </w: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991" w:type="dxa"/>
          </w:tcPr>
          <w:p w14:paraId="595D01B2" w14:textId="77777777" w:rsidR="00D94399" w:rsidRPr="00607AAE" w:rsidRDefault="00D94399" w:rsidP="002D1720">
            <w:pPr>
              <w:spacing w:before="120" w:after="120" w:line="320" w:lineRule="exact"/>
              <w:jc w:val="center"/>
              <w:rPr>
                <w:sz w:val="28"/>
                <w:szCs w:val="28"/>
              </w:rPr>
            </w:pPr>
          </w:p>
        </w:tc>
        <w:tc>
          <w:tcPr>
            <w:tcW w:w="1145" w:type="dxa"/>
          </w:tcPr>
          <w:p w14:paraId="6016EC58" w14:textId="607DA211" w:rsidR="00D94399" w:rsidRPr="00607AAE" w:rsidRDefault="00D94399" w:rsidP="002D1720">
            <w:pPr>
              <w:spacing w:before="120" w:after="120" w:line="320" w:lineRule="exact"/>
              <w:jc w:val="center"/>
              <w:rPr>
                <w:b/>
                <w:sz w:val="28"/>
                <w:szCs w:val="28"/>
              </w:rPr>
            </w:pPr>
            <w:r w:rsidRPr="00607AAE">
              <w:rPr>
                <w:sz w:val="28"/>
                <w:szCs w:val="28"/>
              </w:rPr>
              <w:t xml:space="preserve">&lt; </w:t>
            </w:r>
            <w:r w:rsidRPr="00607AAE">
              <w:rPr>
                <w:spacing w:val="-4"/>
                <w:sz w:val="28"/>
                <w:szCs w:val="28"/>
              </w:rPr>
              <w:t>45</w:t>
            </w:r>
            <w:r w:rsidRPr="00607AAE">
              <w:rPr>
                <w:spacing w:val="-4"/>
                <w:sz w:val="28"/>
                <w:szCs w:val="28"/>
                <w:vertAlign w:val="superscript"/>
              </w:rPr>
              <w:t>0</w:t>
            </w:r>
            <w:r w:rsidRPr="00607AAE">
              <w:rPr>
                <w:spacing w:val="-4"/>
                <w:sz w:val="28"/>
                <w:szCs w:val="28"/>
              </w:rPr>
              <w:t>C</w:t>
            </w:r>
          </w:p>
        </w:tc>
      </w:tr>
      <w:tr w:rsidR="00D94399" w:rsidRPr="00607AAE" w14:paraId="0F787B3D" w14:textId="77777777" w:rsidTr="00697C95">
        <w:trPr>
          <w:trHeight w:val="20"/>
        </w:trPr>
        <w:tc>
          <w:tcPr>
            <w:tcW w:w="744" w:type="dxa"/>
          </w:tcPr>
          <w:p w14:paraId="3D5D2921" w14:textId="10570B02" w:rsidR="00D94399" w:rsidRPr="00607AAE" w:rsidRDefault="00D94399" w:rsidP="002D1720">
            <w:pPr>
              <w:spacing w:before="120" w:after="120" w:line="320" w:lineRule="exact"/>
              <w:jc w:val="center"/>
              <w:rPr>
                <w:spacing w:val="-10"/>
                <w:sz w:val="28"/>
                <w:szCs w:val="28"/>
                <w:lang w:val="vi"/>
              </w:rPr>
            </w:pPr>
            <w:r w:rsidRPr="00607AAE">
              <w:rPr>
                <w:spacing w:val="-10"/>
                <w:sz w:val="28"/>
                <w:szCs w:val="28"/>
                <w:lang w:val="vi"/>
              </w:rPr>
              <w:t>11</w:t>
            </w:r>
          </w:p>
        </w:tc>
        <w:tc>
          <w:tcPr>
            <w:tcW w:w="1818" w:type="dxa"/>
          </w:tcPr>
          <w:p w14:paraId="39FFA85C" w14:textId="764DF934" w:rsidR="00D94399" w:rsidRPr="00607AAE" w:rsidRDefault="00D94399" w:rsidP="002D1720">
            <w:pPr>
              <w:pStyle w:val="TableParagraph"/>
              <w:spacing w:before="120" w:after="120" w:line="320" w:lineRule="exact"/>
              <w:ind w:left="57" w:right="57"/>
              <w:jc w:val="both"/>
              <w:rPr>
                <w:spacing w:val="-4"/>
                <w:sz w:val="28"/>
                <w:szCs w:val="28"/>
              </w:rPr>
            </w:pPr>
            <w:r w:rsidRPr="00607AAE">
              <w:rPr>
                <w:spacing w:val="-4"/>
                <w:sz w:val="28"/>
                <w:szCs w:val="28"/>
              </w:rPr>
              <w:t>Độ ẩm môi trường tương đối cực đại</w:t>
            </w:r>
          </w:p>
        </w:tc>
        <w:tc>
          <w:tcPr>
            <w:tcW w:w="765" w:type="dxa"/>
          </w:tcPr>
          <w:p w14:paraId="1FEAB54E" w14:textId="77777777" w:rsidR="00D94399" w:rsidRPr="00607AAE" w:rsidRDefault="00D94399" w:rsidP="002D1720">
            <w:pPr>
              <w:spacing w:before="120" w:after="120" w:line="320" w:lineRule="exact"/>
              <w:jc w:val="center"/>
              <w:rPr>
                <w:b/>
                <w:sz w:val="28"/>
                <w:szCs w:val="28"/>
              </w:rPr>
            </w:pPr>
          </w:p>
        </w:tc>
        <w:tc>
          <w:tcPr>
            <w:tcW w:w="2921" w:type="dxa"/>
          </w:tcPr>
          <w:p w14:paraId="0A3A29B0" w14:textId="44463999" w:rsidR="00D94399" w:rsidRPr="00607AAE" w:rsidRDefault="00D94399" w:rsidP="002D1720">
            <w:pPr>
              <w:spacing w:before="120" w:after="120" w:line="320" w:lineRule="exact"/>
              <w:jc w:val="center"/>
              <w:rPr>
                <w:spacing w:val="-4"/>
                <w:sz w:val="28"/>
                <w:szCs w:val="28"/>
              </w:rPr>
            </w:pPr>
            <w:r w:rsidRPr="00607AAE">
              <w:rPr>
                <w:spacing w:val="-5"/>
                <w:sz w:val="28"/>
                <w:szCs w:val="28"/>
              </w:rPr>
              <w:t>90%</w:t>
            </w:r>
          </w:p>
        </w:tc>
        <w:tc>
          <w:tcPr>
            <w:tcW w:w="1277" w:type="dxa"/>
          </w:tcPr>
          <w:p w14:paraId="745DE8D3" w14:textId="42791A6A" w:rsidR="00D94399" w:rsidRPr="00607AAE" w:rsidRDefault="00D94399" w:rsidP="002D1720">
            <w:pPr>
              <w:spacing w:before="120" w:after="120" w:line="320" w:lineRule="exact"/>
              <w:jc w:val="center"/>
              <w:rPr>
                <w:sz w:val="28"/>
                <w:szCs w:val="28"/>
                <w:u w:val="single"/>
              </w:rPr>
            </w:pPr>
            <w:r w:rsidRPr="00607AAE">
              <w:rPr>
                <w:sz w:val="28"/>
                <w:szCs w:val="28"/>
                <w:u w:val="single"/>
              </w:rPr>
              <w:t>&gt;</w:t>
            </w:r>
            <w:r w:rsidRPr="00607AAE">
              <w:rPr>
                <w:spacing w:val="-1"/>
                <w:sz w:val="28"/>
                <w:szCs w:val="28"/>
              </w:rPr>
              <w:t xml:space="preserve"> </w:t>
            </w:r>
            <w:r w:rsidRPr="00607AAE">
              <w:rPr>
                <w:spacing w:val="-5"/>
                <w:sz w:val="28"/>
                <w:szCs w:val="28"/>
              </w:rPr>
              <w:t>90%</w:t>
            </w:r>
          </w:p>
        </w:tc>
        <w:tc>
          <w:tcPr>
            <w:tcW w:w="991" w:type="dxa"/>
          </w:tcPr>
          <w:p w14:paraId="51B9E714" w14:textId="77777777" w:rsidR="00D94399" w:rsidRPr="00607AAE" w:rsidRDefault="00D94399" w:rsidP="002D1720">
            <w:pPr>
              <w:spacing w:before="120" w:after="120" w:line="320" w:lineRule="exact"/>
              <w:jc w:val="center"/>
              <w:rPr>
                <w:sz w:val="28"/>
                <w:szCs w:val="28"/>
              </w:rPr>
            </w:pPr>
          </w:p>
        </w:tc>
        <w:tc>
          <w:tcPr>
            <w:tcW w:w="1145" w:type="dxa"/>
          </w:tcPr>
          <w:p w14:paraId="63E2D0FE" w14:textId="3594D6B5" w:rsidR="00D94399" w:rsidRPr="00607AAE" w:rsidRDefault="00D94399" w:rsidP="002D1720">
            <w:pPr>
              <w:spacing w:before="120" w:after="120" w:line="320" w:lineRule="exact"/>
              <w:jc w:val="center"/>
              <w:rPr>
                <w:sz w:val="28"/>
                <w:szCs w:val="28"/>
              </w:rPr>
            </w:pPr>
            <w:r w:rsidRPr="00607AAE">
              <w:rPr>
                <w:sz w:val="28"/>
                <w:szCs w:val="28"/>
              </w:rPr>
              <w:t xml:space="preserve">&lt; </w:t>
            </w:r>
            <w:r w:rsidRPr="00607AAE">
              <w:rPr>
                <w:spacing w:val="-5"/>
                <w:sz w:val="28"/>
                <w:szCs w:val="28"/>
              </w:rPr>
              <w:t>90%</w:t>
            </w:r>
          </w:p>
        </w:tc>
      </w:tr>
      <w:tr w:rsidR="00DA1A55" w:rsidRPr="00607AAE" w14:paraId="65FDF8AA" w14:textId="77777777" w:rsidTr="00697C95">
        <w:trPr>
          <w:trHeight w:val="20"/>
        </w:trPr>
        <w:tc>
          <w:tcPr>
            <w:tcW w:w="744" w:type="dxa"/>
          </w:tcPr>
          <w:p w14:paraId="2D0CD027" w14:textId="489A91C3" w:rsidR="00DA1A55" w:rsidRPr="00607AAE" w:rsidRDefault="00D260F8" w:rsidP="002D1720">
            <w:pPr>
              <w:pStyle w:val="TableParagraph"/>
              <w:spacing w:before="120" w:after="120" w:line="320" w:lineRule="exact"/>
              <w:jc w:val="center"/>
              <w:rPr>
                <w:spacing w:val="-10"/>
                <w:sz w:val="28"/>
                <w:szCs w:val="28"/>
                <w:lang w:val="en-US"/>
              </w:rPr>
            </w:pPr>
            <w:r w:rsidRPr="00607AAE">
              <w:rPr>
                <w:spacing w:val="-10"/>
                <w:sz w:val="28"/>
                <w:szCs w:val="28"/>
                <w:lang w:val="en-US"/>
              </w:rPr>
              <w:t>12</w:t>
            </w:r>
          </w:p>
        </w:tc>
        <w:tc>
          <w:tcPr>
            <w:tcW w:w="1818" w:type="dxa"/>
          </w:tcPr>
          <w:p w14:paraId="5F9A31BF" w14:textId="27B49426" w:rsidR="00DA1A55" w:rsidRPr="00607AAE" w:rsidRDefault="00DA1A55" w:rsidP="002D1720">
            <w:pPr>
              <w:spacing w:before="120" w:after="120" w:line="320" w:lineRule="exact"/>
              <w:ind w:left="57" w:right="57"/>
              <w:rPr>
                <w:spacing w:val="-4"/>
                <w:sz w:val="28"/>
                <w:szCs w:val="28"/>
                <w:lang w:val="vi"/>
              </w:rPr>
            </w:pPr>
            <w:r w:rsidRPr="00607AAE">
              <w:rPr>
                <w:spacing w:val="-4"/>
                <w:sz w:val="28"/>
                <w:szCs w:val="28"/>
                <w:lang w:val="vi"/>
              </w:rPr>
              <w:t>Ghi nhãn</w:t>
            </w:r>
          </w:p>
        </w:tc>
        <w:tc>
          <w:tcPr>
            <w:tcW w:w="765" w:type="dxa"/>
          </w:tcPr>
          <w:p w14:paraId="39735476" w14:textId="77777777" w:rsidR="00DA1A55" w:rsidRPr="00607AAE" w:rsidRDefault="00DA1A55" w:rsidP="002D1720">
            <w:pPr>
              <w:spacing w:before="120" w:after="120" w:line="320" w:lineRule="exact"/>
              <w:jc w:val="center"/>
              <w:rPr>
                <w:b/>
                <w:sz w:val="28"/>
                <w:szCs w:val="28"/>
              </w:rPr>
            </w:pPr>
          </w:p>
        </w:tc>
        <w:tc>
          <w:tcPr>
            <w:tcW w:w="2921" w:type="dxa"/>
          </w:tcPr>
          <w:p w14:paraId="55A4412E" w14:textId="77777777" w:rsidR="00DA1A55" w:rsidRPr="00607AAE" w:rsidRDefault="00DA1A55" w:rsidP="002D1720">
            <w:pPr>
              <w:pStyle w:val="TableParagraph"/>
              <w:spacing w:before="120" w:after="120" w:line="320" w:lineRule="exact"/>
              <w:ind w:left="57" w:right="57"/>
              <w:jc w:val="both"/>
              <w:rPr>
                <w:sz w:val="28"/>
                <w:szCs w:val="28"/>
              </w:rPr>
            </w:pPr>
            <w:r w:rsidRPr="00607AAE">
              <w:rPr>
                <w:sz w:val="28"/>
                <w:szCs w:val="28"/>
              </w:rPr>
              <w:t>Kẹp phải được ghi nhãn theo tiêu chuẩn AS 3766 với các nội dung sau:</w:t>
            </w:r>
          </w:p>
          <w:p w14:paraId="19657793" w14:textId="77777777" w:rsidR="00DA1A55" w:rsidRPr="00607AAE" w:rsidRDefault="00DA1A55" w:rsidP="002D1720">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Tên/Logo nhà sản xuất;</w:t>
            </w:r>
          </w:p>
          <w:p w14:paraId="64A91186" w14:textId="77777777" w:rsidR="00DA1A55" w:rsidRPr="00607AAE" w:rsidRDefault="00DA1A55" w:rsidP="002D1720">
            <w:pPr>
              <w:pStyle w:val="TableParagraph"/>
              <w:numPr>
                <w:ilvl w:val="0"/>
                <w:numId w:val="84"/>
              </w:numPr>
              <w:tabs>
                <w:tab w:val="left" w:pos="456"/>
              </w:tabs>
              <w:spacing w:before="120" w:after="120" w:line="320" w:lineRule="exact"/>
              <w:ind w:left="403" w:right="57" w:hanging="346"/>
              <w:jc w:val="both"/>
              <w:rPr>
                <w:sz w:val="28"/>
                <w:szCs w:val="28"/>
              </w:rPr>
            </w:pPr>
            <w:r w:rsidRPr="00607AAE">
              <w:rPr>
                <w:sz w:val="28"/>
                <w:szCs w:val="28"/>
              </w:rPr>
              <w:t>Số lõi, tiết diện mỗi</w:t>
            </w:r>
          </w:p>
          <w:p w14:paraId="45123AB0" w14:textId="77777777" w:rsidR="00DA1A55" w:rsidRPr="00607AAE" w:rsidRDefault="00DA1A55" w:rsidP="002D1720">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lõi cáp ABC</w:t>
            </w:r>
          </w:p>
          <w:p w14:paraId="187C182C" w14:textId="67625930" w:rsidR="00DA1A55" w:rsidRPr="00607AAE" w:rsidRDefault="00DA1A55" w:rsidP="002D1720">
            <w:pPr>
              <w:pStyle w:val="TableParagraph"/>
              <w:numPr>
                <w:ilvl w:val="0"/>
                <w:numId w:val="84"/>
              </w:numPr>
              <w:tabs>
                <w:tab w:val="left" w:pos="457"/>
              </w:tabs>
              <w:spacing w:before="120" w:after="120" w:line="320" w:lineRule="exact"/>
              <w:ind w:left="403" w:right="57" w:hanging="346"/>
              <w:jc w:val="both"/>
              <w:rPr>
                <w:b/>
                <w:sz w:val="28"/>
                <w:szCs w:val="28"/>
              </w:rPr>
            </w:pPr>
            <w:r w:rsidRPr="00607AAE">
              <w:rPr>
                <w:sz w:val="28"/>
                <w:szCs w:val="28"/>
              </w:rPr>
              <w:t>Việc ghi nhãn phải đảm bảo rõ và bền</w:t>
            </w:r>
          </w:p>
        </w:tc>
        <w:tc>
          <w:tcPr>
            <w:tcW w:w="1277" w:type="dxa"/>
          </w:tcPr>
          <w:p w14:paraId="43046BD1" w14:textId="77777777" w:rsidR="00DA1A55" w:rsidRPr="00607AAE" w:rsidRDefault="00DA1A55" w:rsidP="002D1720">
            <w:pPr>
              <w:pStyle w:val="TableParagraph"/>
              <w:spacing w:before="120" w:after="120" w:line="320" w:lineRule="exact"/>
              <w:jc w:val="center"/>
              <w:rPr>
                <w:b/>
                <w:sz w:val="28"/>
                <w:szCs w:val="28"/>
              </w:rPr>
            </w:pPr>
          </w:p>
          <w:p w14:paraId="1BA9018D" w14:textId="77777777" w:rsidR="00DA1A55" w:rsidRPr="00607AAE" w:rsidRDefault="00DA1A55" w:rsidP="002D1720">
            <w:pPr>
              <w:pStyle w:val="TableParagraph"/>
              <w:spacing w:before="120" w:after="120" w:line="320" w:lineRule="exact"/>
              <w:jc w:val="center"/>
              <w:rPr>
                <w:b/>
                <w:sz w:val="28"/>
                <w:szCs w:val="28"/>
              </w:rPr>
            </w:pPr>
          </w:p>
          <w:p w14:paraId="3DAD42C8" w14:textId="77777777" w:rsidR="00DA1A55" w:rsidRPr="00607AAE" w:rsidRDefault="00DA1A55" w:rsidP="002D1720">
            <w:pPr>
              <w:pStyle w:val="TableParagraph"/>
              <w:spacing w:before="120" w:after="120" w:line="320" w:lineRule="exact"/>
              <w:jc w:val="center"/>
              <w:rPr>
                <w:b/>
                <w:sz w:val="28"/>
                <w:szCs w:val="28"/>
              </w:rPr>
            </w:pPr>
          </w:p>
          <w:p w14:paraId="3AE7D437" w14:textId="77777777" w:rsidR="00DA1A55" w:rsidRPr="00607AAE" w:rsidRDefault="00DA1A55" w:rsidP="002D1720">
            <w:pPr>
              <w:pStyle w:val="TableParagraph"/>
              <w:spacing w:before="120" w:after="120" w:line="320" w:lineRule="exact"/>
              <w:jc w:val="center"/>
              <w:rPr>
                <w:b/>
                <w:sz w:val="28"/>
                <w:szCs w:val="28"/>
              </w:rPr>
            </w:pPr>
          </w:p>
          <w:p w14:paraId="6BB819A3" w14:textId="6AC5087C" w:rsidR="00DA1A55" w:rsidRPr="00607AAE" w:rsidRDefault="00DA1A55" w:rsidP="002D1720">
            <w:pPr>
              <w:pStyle w:val="TableParagraph"/>
              <w:spacing w:before="120" w:after="120" w:line="320" w:lineRule="exact"/>
              <w:jc w:val="center"/>
              <w:rPr>
                <w:b/>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10BC7143" w14:textId="77777777" w:rsidR="00DA1A55" w:rsidRPr="00607AAE" w:rsidRDefault="00DA1A55" w:rsidP="002D1720">
            <w:pPr>
              <w:spacing w:before="120" w:after="120" w:line="320" w:lineRule="exact"/>
              <w:jc w:val="center"/>
              <w:rPr>
                <w:sz w:val="28"/>
                <w:szCs w:val="28"/>
              </w:rPr>
            </w:pPr>
          </w:p>
        </w:tc>
        <w:tc>
          <w:tcPr>
            <w:tcW w:w="1145" w:type="dxa"/>
          </w:tcPr>
          <w:p w14:paraId="23E37A54" w14:textId="77777777" w:rsidR="00DA1A55" w:rsidRPr="00607AAE" w:rsidRDefault="00DA1A55" w:rsidP="002D1720">
            <w:pPr>
              <w:pStyle w:val="TableParagraph"/>
              <w:spacing w:before="120" w:after="120" w:line="320" w:lineRule="exact"/>
              <w:jc w:val="center"/>
              <w:rPr>
                <w:b/>
                <w:sz w:val="28"/>
                <w:szCs w:val="28"/>
              </w:rPr>
            </w:pPr>
          </w:p>
          <w:p w14:paraId="68D8B6F7" w14:textId="77777777" w:rsidR="00DA1A55" w:rsidRPr="00607AAE" w:rsidRDefault="00DA1A55" w:rsidP="002D1720">
            <w:pPr>
              <w:pStyle w:val="TableParagraph"/>
              <w:spacing w:before="120" w:after="120" w:line="320" w:lineRule="exact"/>
              <w:jc w:val="center"/>
              <w:rPr>
                <w:b/>
                <w:sz w:val="28"/>
                <w:szCs w:val="28"/>
              </w:rPr>
            </w:pPr>
          </w:p>
          <w:p w14:paraId="5CF00263" w14:textId="77777777" w:rsidR="00DA1A55" w:rsidRPr="00607AAE" w:rsidRDefault="00DA1A55" w:rsidP="002D1720">
            <w:pPr>
              <w:pStyle w:val="TableParagraph"/>
              <w:spacing w:before="120" w:after="120" w:line="320" w:lineRule="exact"/>
              <w:jc w:val="center"/>
              <w:rPr>
                <w:b/>
                <w:sz w:val="28"/>
                <w:szCs w:val="28"/>
              </w:rPr>
            </w:pPr>
          </w:p>
          <w:p w14:paraId="7E9875F0" w14:textId="77777777" w:rsidR="00DA1A55" w:rsidRPr="00607AAE" w:rsidRDefault="00DA1A55" w:rsidP="002D1720">
            <w:pPr>
              <w:pStyle w:val="TableParagraph"/>
              <w:spacing w:before="120" w:after="120" w:line="320" w:lineRule="exact"/>
              <w:jc w:val="center"/>
              <w:rPr>
                <w:b/>
                <w:sz w:val="28"/>
                <w:szCs w:val="28"/>
              </w:rPr>
            </w:pPr>
          </w:p>
          <w:p w14:paraId="2851D24F" w14:textId="39F1808F" w:rsidR="00DA1A55" w:rsidRPr="00607AAE" w:rsidRDefault="00DA1A55" w:rsidP="002D1720">
            <w:pPr>
              <w:pStyle w:val="TableParagraph"/>
              <w:spacing w:before="120" w:after="120" w:line="320" w:lineRule="exact"/>
              <w:jc w:val="center"/>
              <w:rPr>
                <w:b/>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A1A55" w:rsidRPr="00607AAE" w14:paraId="5EE52F0D" w14:textId="77777777" w:rsidTr="00697C95">
        <w:trPr>
          <w:trHeight w:val="20"/>
        </w:trPr>
        <w:tc>
          <w:tcPr>
            <w:tcW w:w="744" w:type="dxa"/>
          </w:tcPr>
          <w:p w14:paraId="6C3ABAEF" w14:textId="5A4FE9A5" w:rsidR="00DA1A55" w:rsidRPr="00607AAE" w:rsidRDefault="00D260F8" w:rsidP="002D1720">
            <w:pPr>
              <w:spacing w:before="120" w:after="120" w:line="320" w:lineRule="exact"/>
              <w:jc w:val="center"/>
              <w:rPr>
                <w:spacing w:val="-10"/>
                <w:sz w:val="28"/>
                <w:szCs w:val="28"/>
              </w:rPr>
            </w:pPr>
            <w:r w:rsidRPr="00607AAE">
              <w:rPr>
                <w:spacing w:val="-10"/>
                <w:sz w:val="28"/>
                <w:szCs w:val="28"/>
              </w:rPr>
              <w:t>13</w:t>
            </w:r>
          </w:p>
        </w:tc>
        <w:tc>
          <w:tcPr>
            <w:tcW w:w="1818" w:type="dxa"/>
          </w:tcPr>
          <w:p w14:paraId="24226161" w14:textId="6C066A71" w:rsidR="00DA1A55" w:rsidRPr="00607AAE" w:rsidRDefault="00DA1A55" w:rsidP="002D1720">
            <w:pPr>
              <w:spacing w:before="120" w:after="120" w:line="320" w:lineRule="exact"/>
              <w:ind w:left="57" w:right="57"/>
              <w:rPr>
                <w:spacing w:val="-4"/>
                <w:sz w:val="28"/>
                <w:szCs w:val="28"/>
                <w:lang w:val="vi"/>
              </w:rPr>
            </w:pPr>
            <w:r w:rsidRPr="00607AAE">
              <w:rPr>
                <w:spacing w:val="-4"/>
                <w:sz w:val="28"/>
                <w:szCs w:val="28"/>
                <w:lang w:val="vi"/>
              </w:rPr>
              <w:t>Bao gói</w:t>
            </w:r>
          </w:p>
        </w:tc>
        <w:tc>
          <w:tcPr>
            <w:tcW w:w="765" w:type="dxa"/>
          </w:tcPr>
          <w:p w14:paraId="55FE9822" w14:textId="77777777" w:rsidR="00DA1A55" w:rsidRPr="00607AAE" w:rsidRDefault="00DA1A55" w:rsidP="002D1720">
            <w:pPr>
              <w:spacing w:before="120" w:after="120" w:line="320" w:lineRule="exact"/>
              <w:jc w:val="center"/>
              <w:rPr>
                <w:b/>
                <w:sz w:val="28"/>
                <w:szCs w:val="28"/>
              </w:rPr>
            </w:pPr>
          </w:p>
        </w:tc>
        <w:tc>
          <w:tcPr>
            <w:tcW w:w="2921" w:type="dxa"/>
          </w:tcPr>
          <w:p w14:paraId="231F3EA6" w14:textId="4D2E6E41" w:rsidR="00DA1A55" w:rsidRPr="00607AAE" w:rsidRDefault="00DA1A55" w:rsidP="002D1720">
            <w:pPr>
              <w:pStyle w:val="TableParagraph"/>
              <w:spacing w:before="120" w:after="120" w:line="320" w:lineRule="exact"/>
              <w:ind w:left="57" w:right="57"/>
              <w:jc w:val="both"/>
              <w:rPr>
                <w:sz w:val="28"/>
                <w:szCs w:val="28"/>
              </w:rPr>
            </w:pPr>
            <w:r w:rsidRPr="00607AAE">
              <w:rPr>
                <w:sz w:val="28"/>
                <w:szCs w:val="28"/>
              </w:rPr>
              <w:t>Kẹp phải được đóng gói để dễ dàng và thuận tiện cho việc bảo quản trong kho</w:t>
            </w:r>
            <w:r w:rsidRPr="00607AAE">
              <w:rPr>
                <w:spacing w:val="-2"/>
                <w:sz w:val="28"/>
                <w:szCs w:val="28"/>
              </w:rPr>
              <w:t xml:space="preserve"> </w:t>
            </w:r>
            <w:r w:rsidRPr="00607AAE">
              <w:rPr>
                <w:sz w:val="28"/>
                <w:szCs w:val="28"/>
              </w:rPr>
              <w:t>cũng</w:t>
            </w:r>
            <w:r w:rsidRPr="00607AAE">
              <w:rPr>
                <w:spacing w:val="-5"/>
                <w:sz w:val="28"/>
                <w:szCs w:val="28"/>
              </w:rPr>
              <w:t xml:space="preserve"> </w:t>
            </w:r>
            <w:r w:rsidRPr="00607AAE">
              <w:rPr>
                <w:sz w:val="28"/>
                <w:szCs w:val="28"/>
              </w:rPr>
              <w:t>như</w:t>
            </w:r>
            <w:r w:rsidRPr="00607AAE">
              <w:rPr>
                <w:spacing w:val="-3"/>
                <w:sz w:val="28"/>
                <w:szCs w:val="28"/>
              </w:rPr>
              <w:t xml:space="preserve"> </w:t>
            </w:r>
            <w:r w:rsidRPr="00607AAE">
              <w:rPr>
                <w:sz w:val="28"/>
                <w:szCs w:val="28"/>
              </w:rPr>
              <w:t>vận</w:t>
            </w:r>
            <w:r w:rsidRPr="00607AAE">
              <w:rPr>
                <w:spacing w:val="-1"/>
                <w:sz w:val="28"/>
                <w:szCs w:val="28"/>
              </w:rPr>
              <w:t xml:space="preserve"> </w:t>
            </w:r>
            <w:r w:rsidRPr="00607AAE">
              <w:rPr>
                <w:spacing w:val="-2"/>
                <w:sz w:val="28"/>
                <w:szCs w:val="28"/>
              </w:rPr>
              <w:t>chuyển</w:t>
            </w:r>
          </w:p>
        </w:tc>
        <w:tc>
          <w:tcPr>
            <w:tcW w:w="1277" w:type="dxa"/>
          </w:tcPr>
          <w:p w14:paraId="00B3282C" w14:textId="4269CA27" w:rsidR="00DA1A55" w:rsidRPr="00607AAE" w:rsidRDefault="00DA1A55" w:rsidP="002D1720">
            <w:pPr>
              <w:spacing w:before="120" w:after="120" w:line="320" w:lineRule="exact"/>
              <w:jc w:val="center"/>
              <w:rPr>
                <w:b/>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418C67F" w14:textId="77777777" w:rsidR="00DA1A55" w:rsidRPr="00607AAE" w:rsidRDefault="00DA1A55" w:rsidP="002D1720">
            <w:pPr>
              <w:spacing w:before="120" w:after="120" w:line="320" w:lineRule="exact"/>
              <w:jc w:val="center"/>
              <w:rPr>
                <w:sz w:val="28"/>
                <w:szCs w:val="28"/>
              </w:rPr>
            </w:pPr>
          </w:p>
        </w:tc>
        <w:tc>
          <w:tcPr>
            <w:tcW w:w="1145" w:type="dxa"/>
          </w:tcPr>
          <w:p w14:paraId="7583DDE9" w14:textId="2D9A9535" w:rsidR="00DA1A55" w:rsidRPr="00607AAE" w:rsidRDefault="00DA1A55" w:rsidP="002D1720">
            <w:pPr>
              <w:spacing w:before="120" w:after="120" w:line="320" w:lineRule="exact"/>
              <w:jc w:val="center"/>
              <w:rPr>
                <w:b/>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A1A55" w:rsidRPr="00607AAE" w14:paraId="5B3E9314" w14:textId="77777777" w:rsidTr="00697C95">
        <w:trPr>
          <w:trHeight w:val="20"/>
        </w:trPr>
        <w:tc>
          <w:tcPr>
            <w:tcW w:w="744" w:type="dxa"/>
          </w:tcPr>
          <w:p w14:paraId="7B3BC224" w14:textId="312FF4E6" w:rsidR="00DA1A55" w:rsidRPr="00607AAE" w:rsidRDefault="00D260F8" w:rsidP="002D1720">
            <w:pPr>
              <w:pStyle w:val="TableParagraph"/>
              <w:spacing w:before="120" w:after="120" w:line="320" w:lineRule="exact"/>
              <w:jc w:val="center"/>
              <w:rPr>
                <w:spacing w:val="-10"/>
                <w:sz w:val="28"/>
                <w:szCs w:val="28"/>
                <w:lang w:val="en-US"/>
              </w:rPr>
            </w:pPr>
            <w:r w:rsidRPr="00607AAE">
              <w:rPr>
                <w:spacing w:val="-10"/>
                <w:sz w:val="28"/>
                <w:szCs w:val="28"/>
                <w:lang w:val="en-US"/>
              </w:rPr>
              <w:t>14</w:t>
            </w:r>
          </w:p>
        </w:tc>
        <w:tc>
          <w:tcPr>
            <w:tcW w:w="1818" w:type="dxa"/>
          </w:tcPr>
          <w:p w14:paraId="3E93DC49" w14:textId="50491F9B" w:rsidR="00DA1A55" w:rsidRPr="00607AAE" w:rsidRDefault="00DA1A55" w:rsidP="002D1720">
            <w:pPr>
              <w:pStyle w:val="TableParagraph"/>
              <w:spacing w:before="120" w:after="120" w:line="320" w:lineRule="exact"/>
              <w:ind w:left="57" w:right="57"/>
              <w:jc w:val="both"/>
              <w:rPr>
                <w:spacing w:val="-4"/>
                <w:sz w:val="28"/>
                <w:szCs w:val="28"/>
              </w:rPr>
            </w:pPr>
            <w:r w:rsidRPr="00607AAE">
              <w:rPr>
                <w:spacing w:val="-4"/>
                <w:sz w:val="28"/>
                <w:szCs w:val="28"/>
              </w:rPr>
              <w:t>Kiểm tra và thử nghiệm</w:t>
            </w:r>
          </w:p>
        </w:tc>
        <w:tc>
          <w:tcPr>
            <w:tcW w:w="765" w:type="dxa"/>
          </w:tcPr>
          <w:p w14:paraId="4976A413" w14:textId="77777777" w:rsidR="00DA1A55" w:rsidRPr="00607AAE" w:rsidRDefault="00DA1A55" w:rsidP="002D1720">
            <w:pPr>
              <w:spacing w:before="120" w:after="120" w:line="320" w:lineRule="exact"/>
              <w:jc w:val="center"/>
              <w:rPr>
                <w:b/>
                <w:sz w:val="28"/>
                <w:szCs w:val="28"/>
              </w:rPr>
            </w:pPr>
          </w:p>
        </w:tc>
        <w:tc>
          <w:tcPr>
            <w:tcW w:w="2921" w:type="dxa"/>
          </w:tcPr>
          <w:p w14:paraId="678158A6" w14:textId="77777777" w:rsidR="00DA1A55" w:rsidRPr="00607AAE" w:rsidRDefault="00DA1A55" w:rsidP="002D1720">
            <w:pPr>
              <w:spacing w:before="120" w:after="120" w:line="320" w:lineRule="exact"/>
              <w:ind w:left="109" w:right="97"/>
              <w:jc w:val="center"/>
              <w:rPr>
                <w:sz w:val="28"/>
                <w:szCs w:val="28"/>
              </w:rPr>
            </w:pPr>
          </w:p>
        </w:tc>
        <w:tc>
          <w:tcPr>
            <w:tcW w:w="1277" w:type="dxa"/>
          </w:tcPr>
          <w:p w14:paraId="6832B9C9" w14:textId="77777777" w:rsidR="00DA1A55" w:rsidRPr="00607AAE" w:rsidRDefault="00DA1A55" w:rsidP="002D1720">
            <w:pPr>
              <w:spacing w:before="120" w:after="120" w:line="320" w:lineRule="exact"/>
              <w:jc w:val="center"/>
              <w:rPr>
                <w:b/>
                <w:sz w:val="28"/>
                <w:szCs w:val="28"/>
              </w:rPr>
            </w:pPr>
          </w:p>
        </w:tc>
        <w:tc>
          <w:tcPr>
            <w:tcW w:w="991" w:type="dxa"/>
          </w:tcPr>
          <w:p w14:paraId="7D0E39EB" w14:textId="77777777" w:rsidR="00DA1A55" w:rsidRPr="00607AAE" w:rsidRDefault="00DA1A55" w:rsidP="002D1720">
            <w:pPr>
              <w:spacing w:before="120" w:after="120" w:line="320" w:lineRule="exact"/>
              <w:jc w:val="center"/>
              <w:rPr>
                <w:sz w:val="28"/>
                <w:szCs w:val="28"/>
              </w:rPr>
            </w:pPr>
          </w:p>
        </w:tc>
        <w:tc>
          <w:tcPr>
            <w:tcW w:w="1145" w:type="dxa"/>
          </w:tcPr>
          <w:p w14:paraId="25D0EDC6" w14:textId="77777777" w:rsidR="00DA1A55" w:rsidRPr="00607AAE" w:rsidRDefault="00DA1A55" w:rsidP="002D1720">
            <w:pPr>
              <w:spacing w:before="120" w:after="120" w:line="320" w:lineRule="exact"/>
              <w:jc w:val="center"/>
              <w:rPr>
                <w:b/>
                <w:sz w:val="28"/>
                <w:szCs w:val="28"/>
              </w:rPr>
            </w:pPr>
          </w:p>
        </w:tc>
      </w:tr>
      <w:tr w:rsidR="00DA1A55" w:rsidRPr="00607AAE" w14:paraId="2B74B75F" w14:textId="77777777" w:rsidTr="00697C95">
        <w:trPr>
          <w:trHeight w:val="20"/>
        </w:trPr>
        <w:tc>
          <w:tcPr>
            <w:tcW w:w="744" w:type="dxa"/>
          </w:tcPr>
          <w:p w14:paraId="5883AE33" w14:textId="13BDEE20" w:rsidR="00DA1A55" w:rsidRPr="00607AAE" w:rsidRDefault="00DA1A55" w:rsidP="002D1720">
            <w:pPr>
              <w:spacing w:before="120" w:after="120" w:line="320" w:lineRule="exact"/>
              <w:jc w:val="center"/>
              <w:rPr>
                <w:spacing w:val="-10"/>
                <w:sz w:val="28"/>
                <w:szCs w:val="28"/>
                <w:lang w:val="vi"/>
              </w:rPr>
            </w:pPr>
            <w:r w:rsidRPr="00607AAE">
              <w:rPr>
                <w:spacing w:val="-10"/>
                <w:sz w:val="28"/>
                <w:szCs w:val="28"/>
                <w:lang w:val="vi"/>
              </w:rPr>
              <w:t>1</w:t>
            </w:r>
            <w:r w:rsidR="00D260F8" w:rsidRPr="00607AAE">
              <w:rPr>
                <w:spacing w:val="-10"/>
                <w:sz w:val="28"/>
                <w:szCs w:val="28"/>
              </w:rPr>
              <w:t>4</w:t>
            </w:r>
            <w:r w:rsidRPr="00607AAE">
              <w:rPr>
                <w:spacing w:val="-10"/>
                <w:sz w:val="28"/>
                <w:szCs w:val="28"/>
                <w:lang w:val="vi"/>
              </w:rPr>
              <w:t>.1</w:t>
            </w:r>
          </w:p>
        </w:tc>
        <w:tc>
          <w:tcPr>
            <w:tcW w:w="1818" w:type="dxa"/>
          </w:tcPr>
          <w:p w14:paraId="4EBEAD8C" w14:textId="4EEE0D9F" w:rsidR="00DA1A55" w:rsidRPr="00607AAE" w:rsidRDefault="00DA1A55" w:rsidP="002D1720">
            <w:pPr>
              <w:pStyle w:val="TableParagraph"/>
              <w:spacing w:before="120" w:after="120" w:line="320" w:lineRule="exact"/>
              <w:ind w:left="57" w:right="57"/>
              <w:jc w:val="both"/>
              <w:rPr>
                <w:spacing w:val="-4"/>
                <w:sz w:val="28"/>
                <w:szCs w:val="28"/>
              </w:rPr>
            </w:pPr>
            <w:r w:rsidRPr="00607AAE">
              <w:rPr>
                <w:spacing w:val="-4"/>
                <w:sz w:val="28"/>
                <w:szCs w:val="28"/>
              </w:rPr>
              <w:t>Thử</w:t>
            </w:r>
            <w:r w:rsidRPr="00607AAE">
              <w:rPr>
                <w:spacing w:val="-4"/>
                <w:sz w:val="28"/>
                <w:szCs w:val="28"/>
              </w:rPr>
              <w:tab/>
              <w:t xml:space="preserve">nghiệm </w:t>
            </w:r>
            <w:r w:rsidR="00697C95" w:rsidRPr="00607AAE">
              <w:rPr>
                <w:spacing w:val="-4"/>
                <w:sz w:val="28"/>
                <w:szCs w:val="28"/>
                <w:lang w:val="en-US"/>
              </w:rPr>
              <w:t xml:space="preserve"> x</w:t>
            </w:r>
            <w:r w:rsidRPr="00607AAE">
              <w:rPr>
                <w:spacing w:val="-4"/>
                <w:sz w:val="28"/>
                <w:szCs w:val="28"/>
              </w:rPr>
              <w:t>uất xưởng</w:t>
            </w:r>
          </w:p>
        </w:tc>
        <w:tc>
          <w:tcPr>
            <w:tcW w:w="765" w:type="dxa"/>
          </w:tcPr>
          <w:p w14:paraId="0414B798" w14:textId="77777777" w:rsidR="00DA1A55" w:rsidRPr="00607AAE" w:rsidRDefault="00DA1A55" w:rsidP="002D1720">
            <w:pPr>
              <w:spacing w:before="120" w:after="120" w:line="320" w:lineRule="exact"/>
              <w:jc w:val="center"/>
              <w:rPr>
                <w:b/>
                <w:sz w:val="28"/>
                <w:szCs w:val="28"/>
              </w:rPr>
            </w:pPr>
          </w:p>
        </w:tc>
        <w:tc>
          <w:tcPr>
            <w:tcW w:w="2921" w:type="dxa"/>
          </w:tcPr>
          <w:p w14:paraId="29D3ECA1" w14:textId="60F156B1" w:rsidR="00DA1A55" w:rsidRPr="00607AAE" w:rsidRDefault="00DA1A55" w:rsidP="002D1720">
            <w:pPr>
              <w:pStyle w:val="TableParagraph"/>
              <w:spacing w:before="120" w:after="120" w:line="320" w:lineRule="exact"/>
              <w:ind w:left="57" w:right="57"/>
              <w:jc w:val="center"/>
              <w:rPr>
                <w:sz w:val="28"/>
                <w:szCs w:val="28"/>
              </w:rPr>
            </w:pPr>
            <w:r w:rsidRPr="00607AAE">
              <w:rPr>
                <w:sz w:val="28"/>
                <w:szCs w:val="28"/>
              </w:rPr>
              <w:t>Theo yêu cầu tại Mục</w:t>
            </w:r>
            <w:r w:rsidR="00697C95" w:rsidRPr="00607AAE">
              <w:rPr>
                <w:sz w:val="28"/>
                <w:szCs w:val="28"/>
                <w:lang w:val="en-US"/>
              </w:rPr>
              <w:t xml:space="preserve"> </w:t>
            </w:r>
            <w:r w:rsidRPr="00607AAE">
              <w:rPr>
                <w:sz w:val="28"/>
                <w:szCs w:val="28"/>
              </w:rPr>
              <w:t>III.1 – Phần Đặc tính kỹ thuật</w:t>
            </w:r>
          </w:p>
        </w:tc>
        <w:tc>
          <w:tcPr>
            <w:tcW w:w="1277" w:type="dxa"/>
          </w:tcPr>
          <w:p w14:paraId="4229AEFC" w14:textId="4F35F51A" w:rsidR="00DA1A55" w:rsidRPr="00607AAE" w:rsidRDefault="00DA1A55" w:rsidP="002D1720">
            <w:pPr>
              <w:spacing w:before="120" w:after="120" w:line="320" w:lineRule="exact"/>
              <w:jc w:val="center"/>
              <w:rPr>
                <w:b/>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542AD2DC" w14:textId="77777777" w:rsidR="00DA1A55" w:rsidRPr="00607AAE" w:rsidRDefault="00DA1A55" w:rsidP="002D1720">
            <w:pPr>
              <w:spacing w:before="120" w:after="120" w:line="320" w:lineRule="exact"/>
              <w:jc w:val="center"/>
              <w:rPr>
                <w:sz w:val="28"/>
                <w:szCs w:val="28"/>
              </w:rPr>
            </w:pPr>
          </w:p>
        </w:tc>
        <w:tc>
          <w:tcPr>
            <w:tcW w:w="1145" w:type="dxa"/>
          </w:tcPr>
          <w:p w14:paraId="09E82F8C" w14:textId="6408BCB0" w:rsidR="00DA1A55" w:rsidRPr="00607AAE" w:rsidRDefault="00DA1A55" w:rsidP="002D1720">
            <w:pPr>
              <w:spacing w:before="120" w:after="120" w:line="320" w:lineRule="exact"/>
              <w:jc w:val="center"/>
              <w:rPr>
                <w:b/>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A1A55" w:rsidRPr="00607AAE" w14:paraId="1C7EFAC5" w14:textId="77777777" w:rsidTr="00697C95">
        <w:trPr>
          <w:trHeight w:val="20"/>
        </w:trPr>
        <w:tc>
          <w:tcPr>
            <w:tcW w:w="744" w:type="dxa"/>
          </w:tcPr>
          <w:p w14:paraId="58BF340A" w14:textId="5B4C489B" w:rsidR="00DA1A55" w:rsidRPr="00607AAE" w:rsidRDefault="00D260F8" w:rsidP="002D1720">
            <w:pPr>
              <w:spacing w:before="120" w:after="120" w:line="320" w:lineRule="exact"/>
              <w:jc w:val="center"/>
              <w:rPr>
                <w:spacing w:val="-10"/>
                <w:sz w:val="28"/>
                <w:szCs w:val="28"/>
              </w:rPr>
            </w:pPr>
            <w:r w:rsidRPr="00607AAE">
              <w:rPr>
                <w:spacing w:val="-10"/>
                <w:sz w:val="28"/>
                <w:szCs w:val="28"/>
                <w:lang w:val="vi"/>
              </w:rPr>
              <w:t>1</w:t>
            </w:r>
            <w:r w:rsidRPr="00607AAE">
              <w:rPr>
                <w:spacing w:val="-10"/>
                <w:sz w:val="28"/>
                <w:szCs w:val="28"/>
              </w:rPr>
              <w:t>4</w:t>
            </w:r>
            <w:r w:rsidRPr="00607AAE">
              <w:rPr>
                <w:spacing w:val="-10"/>
                <w:sz w:val="28"/>
                <w:szCs w:val="28"/>
                <w:lang w:val="vi"/>
              </w:rPr>
              <w:t>.</w:t>
            </w:r>
            <w:r w:rsidRPr="00607AAE">
              <w:rPr>
                <w:spacing w:val="-10"/>
                <w:sz w:val="28"/>
                <w:szCs w:val="28"/>
              </w:rPr>
              <w:t>2</w:t>
            </w:r>
          </w:p>
        </w:tc>
        <w:tc>
          <w:tcPr>
            <w:tcW w:w="1818" w:type="dxa"/>
          </w:tcPr>
          <w:p w14:paraId="3A3C3980" w14:textId="54C59232" w:rsidR="00DA1A55" w:rsidRPr="00607AAE" w:rsidRDefault="00DA1A55" w:rsidP="002D1720">
            <w:pPr>
              <w:pStyle w:val="TableParagraph"/>
              <w:spacing w:before="120" w:after="120" w:line="320" w:lineRule="exact"/>
              <w:ind w:left="57" w:right="57"/>
              <w:jc w:val="both"/>
              <w:rPr>
                <w:spacing w:val="-4"/>
                <w:sz w:val="28"/>
                <w:szCs w:val="28"/>
              </w:rPr>
            </w:pPr>
            <w:r w:rsidRPr="00607AAE">
              <w:rPr>
                <w:spacing w:val="-4"/>
                <w:sz w:val="28"/>
                <w:szCs w:val="28"/>
              </w:rPr>
              <w:t>Thử</w:t>
            </w:r>
            <w:r w:rsidRPr="00607AAE">
              <w:rPr>
                <w:spacing w:val="-4"/>
                <w:sz w:val="28"/>
                <w:szCs w:val="28"/>
              </w:rPr>
              <w:tab/>
              <w:t>nghiệm</w:t>
            </w:r>
            <w:r w:rsidR="00697C95" w:rsidRPr="00607AAE">
              <w:rPr>
                <w:spacing w:val="-4"/>
                <w:sz w:val="28"/>
                <w:szCs w:val="28"/>
                <w:lang w:val="en-US"/>
              </w:rPr>
              <w:t xml:space="preserve"> </w:t>
            </w:r>
            <w:r w:rsidRPr="00607AAE">
              <w:rPr>
                <w:spacing w:val="-4"/>
                <w:sz w:val="28"/>
                <w:szCs w:val="28"/>
              </w:rPr>
              <w:t>điển hình</w:t>
            </w:r>
          </w:p>
        </w:tc>
        <w:tc>
          <w:tcPr>
            <w:tcW w:w="765" w:type="dxa"/>
          </w:tcPr>
          <w:p w14:paraId="3376C37C" w14:textId="77777777" w:rsidR="00DA1A55" w:rsidRPr="00607AAE" w:rsidRDefault="00DA1A55" w:rsidP="002D1720">
            <w:pPr>
              <w:spacing w:before="120" w:after="120" w:line="320" w:lineRule="exact"/>
              <w:jc w:val="center"/>
              <w:rPr>
                <w:b/>
                <w:sz w:val="28"/>
                <w:szCs w:val="28"/>
              </w:rPr>
            </w:pPr>
          </w:p>
        </w:tc>
        <w:tc>
          <w:tcPr>
            <w:tcW w:w="2921" w:type="dxa"/>
          </w:tcPr>
          <w:p w14:paraId="6E3639AC" w14:textId="6B69A70A" w:rsidR="00DA1A55" w:rsidRPr="00607AAE" w:rsidRDefault="00DA1A55" w:rsidP="002D1720">
            <w:pPr>
              <w:pStyle w:val="TableParagraph"/>
              <w:spacing w:before="120" w:after="120" w:line="320" w:lineRule="exact"/>
              <w:ind w:left="57" w:right="57"/>
              <w:jc w:val="center"/>
              <w:rPr>
                <w:sz w:val="28"/>
                <w:szCs w:val="28"/>
              </w:rPr>
            </w:pPr>
            <w:r w:rsidRPr="00607AAE">
              <w:rPr>
                <w:sz w:val="28"/>
                <w:szCs w:val="28"/>
              </w:rPr>
              <w:t>Theo yêu cầu tại Mục</w:t>
            </w:r>
            <w:r w:rsidR="00697C95" w:rsidRPr="00607AAE">
              <w:rPr>
                <w:sz w:val="28"/>
                <w:szCs w:val="28"/>
                <w:lang w:val="en-US"/>
              </w:rPr>
              <w:t xml:space="preserve"> </w:t>
            </w:r>
            <w:r w:rsidRPr="00607AAE">
              <w:rPr>
                <w:sz w:val="28"/>
                <w:szCs w:val="28"/>
              </w:rPr>
              <w:t>III.2 – Phần Đặc tính kỹ thuật</w:t>
            </w:r>
          </w:p>
        </w:tc>
        <w:tc>
          <w:tcPr>
            <w:tcW w:w="1277" w:type="dxa"/>
          </w:tcPr>
          <w:p w14:paraId="314F5C38" w14:textId="7BB2879B" w:rsidR="00DA1A55" w:rsidRPr="00607AAE" w:rsidRDefault="00DA1A55" w:rsidP="002D1720">
            <w:pPr>
              <w:spacing w:before="120" w:after="120" w:line="320" w:lineRule="exact"/>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4C919700" w14:textId="77777777" w:rsidR="00DA1A55" w:rsidRPr="00607AAE" w:rsidRDefault="00DA1A55" w:rsidP="002D1720">
            <w:pPr>
              <w:spacing w:before="120" w:after="120" w:line="320" w:lineRule="exact"/>
              <w:jc w:val="center"/>
              <w:rPr>
                <w:sz w:val="28"/>
                <w:szCs w:val="28"/>
              </w:rPr>
            </w:pPr>
          </w:p>
        </w:tc>
        <w:tc>
          <w:tcPr>
            <w:tcW w:w="1145" w:type="dxa"/>
          </w:tcPr>
          <w:p w14:paraId="085ABFDB" w14:textId="0B0945D0" w:rsidR="00DA1A55" w:rsidRPr="00607AAE" w:rsidRDefault="00DA1A55" w:rsidP="002D1720">
            <w:pPr>
              <w:spacing w:before="120" w:after="120" w:line="320" w:lineRule="exact"/>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A1A55" w:rsidRPr="00607AAE" w14:paraId="3127D618" w14:textId="77777777" w:rsidTr="00697C95">
        <w:trPr>
          <w:trHeight w:val="20"/>
        </w:trPr>
        <w:tc>
          <w:tcPr>
            <w:tcW w:w="744" w:type="dxa"/>
          </w:tcPr>
          <w:p w14:paraId="7D04850D" w14:textId="32E64D63" w:rsidR="00DA1A55" w:rsidRPr="00607AAE" w:rsidRDefault="00D260F8" w:rsidP="002D1720">
            <w:pPr>
              <w:spacing w:before="120" w:after="120" w:line="320" w:lineRule="exact"/>
              <w:jc w:val="center"/>
              <w:rPr>
                <w:spacing w:val="-10"/>
                <w:sz w:val="28"/>
                <w:szCs w:val="28"/>
                <w:lang w:val="vi"/>
              </w:rPr>
            </w:pPr>
            <w:r w:rsidRPr="00607AAE">
              <w:rPr>
                <w:spacing w:val="-10"/>
                <w:sz w:val="28"/>
                <w:szCs w:val="28"/>
                <w:lang w:val="vi"/>
              </w:rPr>
              <w:t>1</w:t>
            </w:r>
            <w:r w:rsidRPr="00607AAE">
              <w:rPr>
                <w:spacing w:val="-10"/>
                <w:sz w:val="28"/>
                <w:szCs w:val="28"/>
              </w:rPr>
              <w:t>4</w:t>
            </w:r>
            <w:r w:rsidRPr="00607AAE">
              <w:rPr>
                <w:spacing w:val="-10"/>
                <w:sz w:val="28"/>
                <w:szCs w:val="28"/>
                <w:lang w:val="vi"/>
              </w:rPr>
              <w:t>.</w:t>
            </w:r>
            <w:r w:rsidR="00DA1A55" w:rsidRPr="00607AAE">
              <w:rPr>
                <w:spacing w:val="-10"/>
                <w:sz w:val="28"/>
                <w:szCs w:val="28"/>
                <w:lang w:val="vi"/>
              </w:rPr>
              <w:t>3</w:t>
            </w:r>
          </w:p>
        </w:tc>
        <w:tc>
          <w:tcPr>
            <w:tcW w:w="1818" w:type="dxa"/>
          </w:tcPr>
          <w:p w14:paraId="31713251" w14:textId="6B4C386F" w:rsidR="00DA1A55" w:rsidRPr="00607AAE" w:rsidRDefault="00DA1A55" w:rsidP="002D1720">
            <w:pPr>
              <w:pStyle w:val="TableParagraph"/>
              <w:spacing w:before="120" w:after="120" w:line="320" w:lineRule="exact"/>
              <w:ind w:left="57" w:right="57"/>
              <w:jc w:val="both"/>
              <w:rPr>
                <w:spacing w:val="-4"/>
                <w:sz w:val="28"/>
                <w:szCs w:val="28"/>
              </w:rPr>
            </w:pPr>
            <w:r w:rsidRPr="00607AAE">
              <w:rPr>
                <w:spacing w:val="-4"/>
                <w:sz w:val="28"/>
                <w:szCs w:val="28"/>
              </w:rPr>
              <w:t>Thử</w:t>
            </w:r>
            <w:r w:rsidRPr="00607AAE">
              <w:rPr>
                <w:spacing w:val="-4"/>
                <w:sz w:val="28"/>
                <w:szCs w:val="28"/>
              </w:rPr>
              <w:tab/>
              <w:t>nghiệm</w:t>
            </w:r>
            <w:r w:rsidR="00697C95" w:rsidRPr="00607AAE">
              <w:rPr>
                <w:spacing w:val="-4"/>
                <w:sz w:val="28"/>
                <w:szCs w:val="28"/>
                <w:lang w:val="en-US"/>
              </w:rPr>
              <w:t xml:space="preserve"> </w:t>
            </w:r>
            <w:r w:rsidRPr="00607AAE">
              <w:rPr>
                <w:spacing w:val="-4"/>
                <w:sz w:val="28"/>
                <w:szCs w:val="28"/>
              </w:rPr>
              <w:t>nghiệm thu</w:t>
            </w:r>
          </w:p>
        </w:tc>
        <w:tc>
          <w:tcPr>
            <w:tcW w:w="765" w:type="dxa"/>
          </w:tcPr>
          <w:p w14:paraId="5EA42B29" w14:textId="77777777" w:rsidR="00DA1A55" w:rsidRPr="00607AAE" w:rsidRDefault="00DA1A55" w:rsidP="002D1720">
            <w:pPr>
              <w:spacing w:before="120" w:after="120" w:line="320" w:lineRule="exact"/>
              <w:jc w:val="center"/>
              <w:rPr>
                <w:b/>
                <w:sz w:val="28"/>
                <w:szCs w:val="28"/>
              </w:rPr>
            </w:pPr>
          </w:p>
        </w:tc>
        <w:tc>
          <w:tcPr>
            <w:tcW w:w="2921" w:type="dxa"/>
          </w:tcPr>
          <w:p w14:paraId="5B18A6A6" w14:textId="67F2DE19" w:rsidR="00DA1A55" w:rsidRPr="00607AAE" w:rsidRDefault="00DA1A55" w:rsidP="002D1720">
            <w:pPr>
              <w:pStyle w:val="TableParagraph"/>
              <w:spacing w:before="120" w:after="120" w:line="320" w:lineRule="exact"/>
              <w:ind w:left="57" w:right="57"/>
              <w:jc w:val="center"/>
              <w:rPr>
                <w:sz w:val="28"/>
                <w:szCs w:val="28"/>
              </w:rPr>
            </w:pPr>
            <w:r w:rsidRPr="00607AAE">
              <w:rPr>
                <w:sz w:val="28"/>
                <w:szCs w:val="28"/>
              </w:rPr>
              <w:t>Theo yêu cầu tại Mục</w:t>
            </w:r>
            <w:r w:rsidR="00697C95" w:rsidRPr="00607AAE">
              <w:rPr>
                <w:sz w:val="28"/>
                <w:szCs w:val="28"/>
              </w:rPr>
              <w:t xml:space="preserve"> </w:t>
            </w:r>
            <w:r w:rsidRPr="00607AAE">
              <w:rPr>
                <w:sz w:val="28"/>
                <w:szCs w:val="28"/>
              </w:rPr>
              <w:t>III.3 – Phần Đặc tính kỹ thuật</w:t>
            </w:r>
          </w:p>
        </w:tc>
        <w:tc>
          <w:tcPr>
            <w:tcW w:w="1277" w:type="dxa"/>
          </w:tcPr>
          <w:p w14:paraId="5BBE1794" w14:textId="5BF3D0C0" w:rsidR="00DA1A55" w:rsidRPr="00607AAE" w:rsidRDefault="00DA1A55" w:rsidP="002D1720">
            <w:pPr>
              <w:spacing w:before="120" w:after="120" w:line="320" w:lineRule="exact"/>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269B6A79" w14:textId="77777777" w:rsidR="00DA1A55" w:rsidRPr="00607AAE" w:rsidRDefault="00DA1A55" w:rsidP="002D1720">
            <w:pPr>
              <w:spacing w:before="120" w:after="120" w:line="320" w:lineRule="exact"/>
              <w:jc w:val="center"/>
              <w:rPr>
                <w:sz w:val="28"/>
                <w:szCs w:val="28"/>
              </w:rPr>
            </w:pPr>
          </w:p>
        </w:tc>
        <w:tc>
          <w:tcPr>
            <w:tcW w:w="1145" w:type="dxa"/>
          </w:tcPr>
          <w:p w14:paraId="33507867" w14:textId="339C4026" w:rsidR="00DA1A55" w:rsidRPr="00607AAE" w:rsidRDefault="00DA1A55" w:rsidP="002D1720">
            <w:pPr>
              <w:spacing w:before="120" w:after="120" w:line="320" w:lineRule="exact"/>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bl>
    <w:p w14:paraId="0E45BD38" w14:textId="0662F93C" w:rsidR="008848A1" w:rsidRPr="00607AAE" w:rsidRDefault="006E4D7B"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BỘ KẸP ĐỠ CÁP LV-ABC</w:t>
      </w:r>
      <w:r w:rsidR="008848A1" w:rsidRPr="00607AAE">
        <w:rPr>
          <w:b/>
          <w:bCs/>
          <w:iCs/>
          <w:sz w:val="28"/>
          <w:szCs w:val="28"/>
        </w:rPr>
        <w:t>:</w:t>
      </w:r>
    </w:p>
    <w:p w14:paraId="2478B4FC" w14:textId="77777777" w:rsidR="008848A1" w:rsidRPr="00607AAE" w:rsidRDefault="008848A1" w:rsidP="002D1720">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7687B9DB" w14:textId="77777777" w:rsidR="00311176" w:rsidRPr="00607AAE" w:rsidRDefault="00311176" w:rsidP="002D1720">
      <w:pPr>
        <w:pStyle w:val="ListParagraph"/>
        <w:numPr>
          <w:ilvl w:val="0"/>
          <w:numId w:val="94"/>
        </w:numPr>
        <w:tabs>
          <w:tab w:val="left" w:pos="993"/>
        </w:tabs>
        <w:spacing w:before="120" w:after="120" w:line="320" w:lineRule="exact"/>
        <w:ind w:left="0" w:firstLine="567"/>
        <w:contextualSpacing w:val="0"/>
        <w:rPr>
          <w:b/>
          <w:bCs/>
          <w:sz w:val="28"/>
          <w:szCs w:val="28"/>
        </w:rPr>
      </w:pPr>
      <w:bookmarkStart w:id="10" w:name="_Hlk215847315"/>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4FF1F0CE" w14:textId="77777777" w:rsidR="00311176" w:rsidRPr="00607AAE" w:rsidRDefault="00311176" w:rsidP="002D1720">
      <w:pPr>
        <w:pStyle w:val="BodyText"/>
        <w:tabs>
          <w:tab w:val="left" w:pos="993"/>
        </w:tabs>
        <w:spacing w:before="120" w:after="120" w:line="320" w:lineRule="exact"/>
        <w:ind w:right="-7" w:firstLine="568"/>
        <w:rPr>
          <w:sz w:val="28"/>
          <w:szCs w:val="28"/>
        </w:rPr>
      </w:pPr>
      <w:r w:rsidRPr="00607AAE">
        <w:rPr>
          <w:sz w:val="28"/>
          <w:szCs w:val="28"/>
        </w:rPr>
        <w:t>Đặc tính kỹ thuật này áp dụng cho kẹp đỡ cáp nhôm vặn xoắn hạ thế, cách điện XLPE 0,6/1kV, ký hiệu [LV-ABC], lắp đặt ngoài trời trên đường dây phân phối hạ thế trên không tại các trụ đỡ góc hoặc các trụ trung gian.</w:t>
      </w:r>
    </w:p>
    <w:p w14:paraId="0FAFFE8F" w14:textId="77777777" w:rsidR="00311176" w:rsidRPr="00607AAE" w:rsidRDefault="00311176" w:rsidP="002D1720">
      <w:pPr>
        <w:pStyle w:val="BodyText"/>
        <w:tabs>
          <w:tab w:val="left" w:pos="993"/>
        </w:tabs>
        <w:spacing w:before="120" w:after="120" w:line="320" w:lineRule="exact"/>
        <w:ind w:right="-7" w:firstLine="568"/>
        <w:rPr>
          <w:sz w:val="28"/>
          <w:szCs w:val="28"/>
        </w:rPr>
      </w:pPr>
      <w:r w:rsidRPr="00607AAE">
        <w:rPr>
          <w:sz w:val="28"/>
          <w:szCs w:val="28"/>
        </w:rPr>
        <w:t>Kẹp</w:t>
      </w:r>
      <w:r w:rsidRPr="00607AAE">
        <w:rPr>
          <w:spacing w:val="-3"/>
          <w:sz w:val="28"/>
          <w:szCs w:val="28"/>
        </w:rPr>
        <w:t xml:space="preserve"> </w:t>
      </w:r>
      <w:r w:rsidRPr="00607AAE">
        <w:rPr>
          <w:sz w:val="28"/>
          <w:szCs w:val="28"/>
        </w:rPr>
        <w:t>này sẽ</w:t>
      </w:r>
      <w:r w:rsidRPr="00607AAE">
        <w:rPr>
          <w:spacing w:val="-2"/>
          <w:sz w:val="28"/>
          <w:szCs w:val="28"/>
        </w:rPr>
        <w:t xml:space="preserve"> </w:t>
      </w:r>
      <w:r w:rsidRPr="00607AAE">
        <w:rPr>
          <w:sz w:val="28"/>
          <w:szCs w:val="28"/>
        </w:rPr>
        <w:t>được</w:t>
      </w:r>
      <w:r w:rsidRPr="00607AAE">
        <w:rPr>
          <w:spacing w:val="2"/>
          <w:sz w:val="28"/>
          <w:szCs w:val="28"/>
        </w:rPr>
        <w:t xml:space="preserve"> </w:t>
      </w:r>
      <w:r w:rsidRPr="00607AAE">
        <w:rPr>
          <w:sz w:val="28"/>
          <w:szCs w:val="28"/>
        </w:rPr>
        <w:t>móc</w:t>
      </w:r>
      <w:r w:rsidRPr="00607AAE">
        <w:rPr>
          <w:spacing w:val="-2"/>
          <w:sz w:val="28"/>
          <w:szCs w:val="28"/>
        </w:rPr>
        <w:t xml:space="preserve"> </w:t>
      </w:r>
      <w:r w:rsidRPr="00607AAE">
        <w:rPr>
          <w:sz w:val="28"/>
          <w:szCs w:val="28"/>
        </w:rPr>
        <w:t>vào</w:t>
      </w:r>
      <w:r w:rsidRPr="00607AAE">
        <w:rPr>
          <w:spacing w:val="-1"/>
          <w:sz w:val="28"/>
          <w:szCs w:val="28"/>
        </w:rPr>
        <w:t xml:space="preserve"> </w:t>
      </w:r>
      <w:r w:rsidRPr="00607AAE">
        <w:rPr>
          <w:sz w:val="28"/>
          <w:szCs w:val="28"/>
        </w:rPr>
        <w:t>bulông</w:t>
      </w:r>
      <w:r w:rsidRPr="00607AAE">
        <w:rPr>
          <w:spacing w:val="-1"/>
          <w:sz w:val="28"/>
          <w:szCs w:val="28"/>
        </w:rPr>
        <w:t xml:space="preserve"> </w:t>
      </w:r>
      <w:r w:rsidRPr="00607AAE">
        <w:rPr>
          <w:sz w:val="28"/>
          <w:szCs w:val="28"/>
        </w:rPr>
        <w:t>đuôi heo</w:t>
      </w:r>
      <w:r w:rsidRPr="00607AAE">
        <w:rPr>
          <w:spacing w:val="-3"/>
          <w:sz w:val="28"/>
          <w:szCs w:val="28"/>
        </w:rPr>
        <w:t xml:space="preserve"> </w:t>
      </w:r>
      <w:r w:rsidRPr="00607AAE">
        <w:rPr>
          <w:sz w:val="28"/>
          <w:szCs w:val="28"/>
        </w:rPr>
        <w:t>hoặc</w:t>
      </w:r>
      <w:r w:rsidRPr="00607AAE">
        <w:rPr>
          <w:spacing w:val="-2"/>
          <w:sz w:val="28"/>
          <w:szCs w:val="28"/>
        </w:rPr>
        <w:t xml:space="preserve"> </w:t>
      </w:r>
      <w:r w:rsidRPr="00607AAE">
        <w:rPr>
          <w:sz w:val="28"/>
          <w:szCs w:val="28"/>
        </w:rPr>
        <w:t>bulông</w:t>
      </w:r>
      <w:r w:rsidRPr="00607AAE">
        <w:rPr>
          <w:spacing w:val="1"/>
          <w:sz w:val="28"/>
          <w:szCs w:val="28"/>
        </w:rPr>
        <w:t xml:space="preserve"> </w:t>
      </w:r>
      <w:r w:rsidRPr="00607AAE">
        <w:rPr>
          <w:sz w:val="28"/>
          <w:szCs w:val="28"/>
        </w:rPr>
        <w:t>mốc</w:t>
      </w:r>
      <w:r w:rsidRPr="00607AAE">
        <w:rPr>
          <w:spacing w:val="-1"/>
          <w:sz w:val="28"/>
          <w:szCs w:val="28"/>
        </w:rPr>
        <w:t xml:space="preserve"> </w:t>
      </w:r>
      <w:r w:rsidRPr="00607AAE">
        <w:rPr>
          <w:sz w:val="28"/>
          <w:szCs w:val="28"/>
        </w:rPr>
        <w:t>cố</w:t>
      </w:r>
      <w:r w:rsidRPr="00607AAE">
        <w:rPr>
          <w:spacing w:val="-3"/>
          <w:sz w:val="28"/>
          <w:szCs w:val="28"/>
        </w:rPr>
        <w:t xml:space="preserve"> </w:t>
      </w:r>
      <w:r w:rsidRPr="00607AAE">
        <w:rPr>
          <w:sz w:val="28"/>
          <w:szCs w:val="28"/>
        </w:rPr>
        <w:t>định</w:t>
      </w:r>
      <w:r w:rsidRPr="00607AAE">
        <w:rPr>
          <w:spacing w:val="1"/>
          <w:sz w:val="28"/>
          <w:szCs w:val="28"/>
        </w:rPr>
        <w:t xml:space="preserve"> </w:t>
      </w:r>
      <w:r w:rsidRPr="00607AAE">
        <w:rPr>
          <w:sz w:val="28"/>
          <w:szCs w:val="28"/>
        </w:rPr>
        <w:t>trên</w:t>
      </w:r>
      <w:r w:rsidRPr="00607AAE">
        <w:rPr>
          <w:spacing w:val="1"/>
          <w:sz w:val="28"/>
          <w:szCs w:val="28"/>
        </w:rPr>
        <w:t xml:space="preserve"> </w:t>
      </w:r>
      <w:r w:rsidRPr="00607AAE">
        <w:rPr>
          <w:spacing w:val="-5"/>
          <w:sz w:val="28"/>
          <w:szCs w:val="28"/>
        </w:rPr>
        <w:t xml:space="preserve">trụ </w:t>
      </w:r>
      <w:r w:rsidRPr="00607AAE">
        <w:rPr>
          <w:sz w:val="28"/>
          <w:szCs w:val="28"/>
        </w:rPr>
        <w:t>bê tông</w:t>
      </w:r>
      <w:r w:rsidRPr="00607AAE">
        <w:rPr>
          <w:spacing w:val="-5"/>
          <w:sz w:val="28"/>
          <w:szCs w:val="28"/>
        </w:rPr>
        <w:t xml:space="preserve"> </w:t>
      </w:r>
      <w:r w:rsidRPr="00607AAE">
        <w:rPr>
          <w:sz w:val="28"/>
          <w:szCs w:val="28"/>
        </w:rPr>
        <w:t>để</w:t>
      </w:r>
      <w:r w:rsidRPr="00607AAE">
        <w:rPr>
          <w:spacing w:val="-3"/>
          <w:sz w:val="28"/>
          <w:szCs w:val="28"/>
        </w:rPr>
        <w:t xml:space="preserve"> </w:t>
      </w:r>
      <w:r w:rsidRPr="00607AAE">
        <w:rPr>
          <w:sz w:val="28"/>
          <w:szCs w:val="28"/>
        </w:rPr>
        <w:t>đỡ</w:t>
      </w:r>
      <w:r w:rsidRPr="00607AAE">
        <w:rPr>
          <w:spacing w:val="-3"/>
          <w:sz w:val="28"/>
          <w:szCs w:val="28"/>
        </w:rPr>
        <w:t xml:space="preserve"> </w:t>
      </w:r>
      <w:r w:rsidRPr="00607AAE">
        <w:rPr>
          <w:sz w:val="28"/>
          <w:szCs w:val="28"/>
        </w:rPr>
        <w:t>cáp</w:t>
      </w:r>
      <w:r w:rsidRPr="00607AAE">
        <w:rPr>
          <w:spacing w:val="-1"/>
          <w:sz w:val="28"/>
          <w:szCs w:val="28"/>
        </w:rPr>
        <w:t xml:space="preserve"> </w:t>
      </w:r>
      <w:r w:rsidRPr="00607AAE">
        <w:rPr>
          <w:sz w:val="28"/>
          <w:szCs w:val="28"/>
        </w:rPr>
        <w:t>LV-ABC. Bulông</w:t>
      </w:r>
      <w:r w:rsidRPr="00607AAE">
        <w:rPr>
          <w:spacing w:val="-5"/>
          <w:sz w:val="28"/>
          <w:szCs w:val="28"/>
        </w:rPr>
        <w:t xml:space="preserve"> </w:t>
      </w:r>
      <w:r w:rsidRPr="00607AAE">
        <w:rPr>
          <w:sz w:val="28"/>
          <w:szCs w:val="28"/>
        </w:rPr>
        <w:t>sẽ</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cung</w:t>
      </w:r>
      <w:r w:rsidRPr="00607AAE">
        <w:rPr>
          <w:spacing w:val="-2"/>
          <w:sz w:val="28"/>
          <w:szCs w:val="28"/>
        </w:rPr>
        <w:t xml:space="preserve"> </w:t>
      </w:r>
      <w:r w:rsidRPr="00607AAE">
        <w:rPr>
          <w:sz w:val="28"/>
          <w:szCs w:val="28"/>
        </w:rPr>
        <w:t>cấp bởi</w:t>
      </w:r>
      <w:r w:rsidRPr="00607AAE">
        <w:rPr>
          <w:spacing w:val="-2"/>
          <w:sz w:val="28"/>
          <w:szCs w:val="28"/>
        </w:rPr>
        <w:t xml:space="preserve"> </w:t>
      </w:r>
      <w:r w:rsidRPr="00607AAE">
        <w:rPr>
          <w:sz w:val="28"/>
          <w:szCs w:val="28"/>
        </w:rPr>
        <w:t>bên</w:t>
      </w:r>
      <w:r w:rsidRPr="00607AAE">
        <w:rPr>
          <w:spacing w:val="-1"/>
          <w:sz w:val="28"/>
          <w:szCs w:val="28"/>
        </w:rPr>
        <w:t xml:space="preserve"> </w:t>
      </w:r>
      <w:r w:rsidRPr="00607AAE">
        <w:rPr>
          <w:sz w:val="28"/>
          <w:szCs w:val="28"/>
        </w:rPr>
        <w:t>mua.</w:t>
      </w:r>
    </w:p>
    <w:p w14:paraId="6DC560C1" w14:textId="77777777" w:rsidR="00311176" w:rsidRPr="00607AAE" w:rsidRDefault="00311176" w:rsidP="002D1720">
      <w:pPr>
        <w:pStyle w:val="ListParagraph"/>
        <w:numPr>
          <w:ilvl w:val="0"/>
          <w:numId w:val="94"/>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481DBDC8" w14:textId="77777777" w:rsidR="00311176" w:rsidRPr="00607AAE" w:rsidRDefault="00311176" w:rsidP="002D1720">
      <w:pPr>
        <w:pStyle w:val="BodyText"/>
        <w:tabs>
          <w:tab w:val="left" w:pos="993"/>
        </w:tabs>
        <w:spacing w:before="120" w:after="120" w:line="320" w:lineRule="exact"/>
        <w:ind w:right="-7" w:firstLine="568"/>
        <w:rPr>
          <w:sz w:val="28"/>
          <w:szCs w:val="28"/>
        </w:rPr>
      </w:pPr>
      <w:r w:rsidRPr="00607AAE">
        <w:rPr>
          <w:sz w:val="28"/>
          <w:szCs w:val="28"/>
        </w:rPr>
        <w:t>Việc sản xuất và thử nghiệm kẹp phải được thực hiện đáp ứng yêu cầu của các tiêu chuẩn được liệt kê dưới đây hoặc tương đương:</w:t>
      </w:r>
    </w:p>
    <w:p w14:paraId="38066A43" w14:textId="77777777" w:rsidR="00311176" w:rsidRPr="00607AAE" w:rsidRDefault="00311176" w:rsidP="002D1720">
      <w:pPr>
        <w:tabs>
          <w:tab w:val="left" w:pos="993"/>
          <w:tab w:val="left" w:pos="3653"/>
        </w:tabs>
        <w:spacing w:before="120" w:after="120" w:line="320" w:lineRule="exact"/>
        <w:ind w:right="-7" w:firstLine="568"/>
        <w:rPr>
          <w:i/>
          <w:sz w:val="28"/>
          <w:szCs w:val="28"/>
        </w:rPr>
      </w:pPr>
      <w:r w:rsidRPr="00607AAE">
        <w:rPr>
          <w:i/>
          <w:sz w:val="28"/>
          <w:szCs w:val="28"/>
        </w:rPr>
        <w:t xml:space="preserve">AS 3766: Mechanical fittings for low voltage aerial bundle </w:t>
      </w:r>
      <w:r w:rsidRPr="00607AAE">
        <w:rPr>
          <w:i/>
          <w:spacing w:val="-2"/>
          <w:sz w:val="28"/>
          <w:szCs w:val="28"/>
        </w:rPr>
        <w:t>cables;</w:t>
      </w:r>
    </w:p>
    <w:p w14:paraId="6927668D" w14:textId="77777777" w:rsidR="00311176" w:rsidRPr="00607AAE" w:rsidRDefault="00311176" w:rsidP="002D1720">
      <w:pPr>
        <w:tabs>
          <w:tab w:val="left" w:pos="993"/>
        </w:tabs>
        <w:spacing w:before="120" w:after="120" w:line="320" w:lineRule="exact"/>
        <w:ind w:right="-7" w:firstLine="568"/>
        <w:rPr>
          <w:i/>
          <w:sz w:val="28"/>
          <w:szCs w:val="28"/>
        </w:rPr>
      </w:pPr>
      <w:r w:rsidRPr="00607AAE">
        <w:rPr>
          <w:i/>
          <w:sz w:val="28"/>
          <w:szCs w:val="28"/>
        </w:rPr>
        <w:t>TCVN</w:t>
      </w:r>
      <w:r w:rsidRPr="00607AAE">
        <w:rPr>
          <w:i/>
          <w:spacing w:val="-4"/>
          <w:sz w:val="28"/>
          <w:szCs w:val="28"/>
        </w:rPr>
        <w:t xml:space="preserve"> </w:t>
      </w:r>
      <w:r w:rsidRPr="00607AAE">
        <w:rPr>
          <w:i/>
          <w:sz w:val="28"/>
          <w:szCs w:val="28"/>
        </w:rPr>
        <w:t>5408:2007:</w:t>
      </w:r>
      <w:r w:rsidRPr="00607AAE">
        <w:rPr>
          <w:i/>
          <w:spacing w:val="80"/>
          <w:sz w:val="28"/>
          <w:szCs w:val="28"/>
        </w:rPr>
        <w:t xml:space="preserve"> </w:t>
      </w:r>
      <w:r w:rsidRPr="00607AAE">
        <w:rPr>
          <w:i/>
          <w:sz w:val="28"/>
          <w:szCs w:val="28"/>
        </w:rPr>
        <w:t>Lớp</w:t>
      </w:r>
      <w:r w:rsidRPr="00607AAE">
        <w:rPr>
          <w:i/>
          <w:spacing w:val="40"/>
          <w:sz w:val="28"/>
          <w:szCs w:val="28"/>
        </w:rPr>
        <w:t xml:space="preserve"> </w:t>
      </w:r>
      <w:r w:rsidRPr="00607AAE">
        <w:rPr>
          <w:i/>
          <w:sz w:val="28"/>
          <w:szCs w:val="28"/>
        </w:rPr>
        <w:t>phủ</w:t>
      </w:r>
      <w:r w:rsidRPr="00607AAE">
        <w:rPr>
          <w:i/>
          <w:spacing w:val="40"/>
          <w:sz w:val="28"/>
          <w:szCs w:val="28"/>
        </w:rPr>
        <w:t xml:space="preserve"> </w:t>
      </w:r>
      <w:r w:rsidRPr="00607AAE">
        <w:rPr>
          <w:i/>
          <w:sz w:val="28"/>
          <w:szCs w:val="28"/>
        </w:rPr>
        <w:t>kẽm</w:t>
      </w:r>
      <w:r w:rsidRPr="00607AAE">
        <w:rPr>
          <w:i/>
          <w:spacing w:val="40"/>
          <w:sz w:val="28"/>
          <w:szCs w:val="28"/>
        </w:rPr>
        <w:t xml:space="preserve"> </w:t>
      </w:r>
      <w:r w:rsidRPr="00607AAE">
        <w:rPr>
          <w:i/>
          <w:sz w:val="28"/>
          <w:szCs w:val="28"/>
        </w:rPr>
        <w:t>nhúng</w:t>
      </w:r>
      <w:r w:rsidRPr="00607AAE">
        <w:rPr>
          <w:i/>
          <w:spacing w:val="40"/>
          <w:sz w:val="28"/>
          <w:szCs w:val="28"/>
        </w:rPr>
        <w:t xml:space="preserve"> </w:t>
      </w:r>
      <w:r w:rsidRPr="00607AAE">
        <w:rPr>
          <w:i/>
          <w:sz w:val="28"/>
          <w:szCs w:val="28"/>
        </w:rPr>
        <w:t>nóng</w:t>
      </w:r>
      <w:r w:rsidRPr="00607AAE">
        <w:rPr>
          <w:i/>
          <w:spacing w:val="40"/>
          <w:sz w:val="28"/>
          <w:szCs w:val="28"/>
        </w:rPr>
        <w:t xml:space="preserve"> </w:t>
      </w:r>
      <w:r w:rsidRPr="00607AAE">
        <w:rPr>
          <w:i/>
          <w:sz w:val="28"/>
          <w:szCs w:val="28"/>
        </w:rPr>
        <w:t>trên</w:t>
      </w:r>
      <w:r w:rsidRPr="00607AAE">
        <w:rPr>
          <w:i/>
          <w:spacing w:val="40"/>
          <w:sz w:val="28"/>
          <w:szCs w:val="28"/>
        </w:rPr>
        <w:t xml:space="preserve"> </w:t>
      </w:r>
      <w:r w:rsidRPr="00607AAE">
        <w:rPr>
          <w:i/>
          <w:sz w:val="28"/>
          <w:szCs w:val="28"/>
        </w:rPr>
        <w:t>bề</w:t>
      </w:r>
      <w:r w:rsidRPr="00607AAE">
        <w:rPr>
          <w:i/>
          <w:spacing w:val="40"/>
          <w:sz w:val="28"/>
          <w:szCs w:val="28"/>
        </w:rPr>
        <w:t xml:space="preserve"> </w:t>
      </w:r>
      <w:r w:rsidRPr="00607AAE">
        <w:rPr>
          <w:i/>
          <w:sz w:val="28"/>
          <w:szCs w:val="28"/>
        </w:rPr>
        <w:t>mặt</w:t>
      </w:r>
      <w:r w:rsidRPr="00607AAE">
        <w:rPr>
          <w:i/>
          <w:spacing w:val="40"/>
          <w:sz w:val="28"/>
          <w:szCs w:val="28"/>
        </w:rPr>
        <w:t xml:space="preserve"> </w:t>
      </w:r>
      <w:r w:rsidRPr="00607AAE">
        <w:rPr>
          <w:i/>
          <w:sz w:val="28"/>
          <w:szCs w:val="28"/>
        </w:rPr>
        <w:t>sản</w:t>
      </w:r>
      <w:r w:rsidRPr="00607AAE">
        <w:rPr>
          <w:i/>
          <w:spacing w:val="40"/>
          <w:sz w:val="28"/>
          <w:szCs w:val="28"/>
        </w:rPr>
        <w:t xml:space="preserve"> </w:t>
      </w:r>
      <w:r w:rsidRPr="00607AAE">
        <w:rPr>
          <w:i/>
          <w:sz w:val="28"/>
          <w:szCs w:val="28"/>
        </w:rPr>
        <w:t>phẩm gang và thép, yêu cầu kỹ thuật và phương pháp thử (tương đương ISO: 1461:1999).</w:t>
      </w:r>
    </w:p>
    <w:p w14:paraId="279623BD" w14:textId="77777777" w:rsidR="00311176" w:rsidRPr="00607AAE" w:rsidRDefault="00311176" w:rsidP="002D1720">
      <w:pPr>
        <w:pStyle w:val="BodyText"/>
        <w:tabs>
          <w:tab w:val="left" w:pos="993"/>
        </w:tabs>
        <w:spacing w:before="120" w:after="120" w:line="320" w:lineRule="exact"/>
        <w:ind w:right="-7" w:firstLine="568"/>
        <w:rPr>
          <w:sz w:val="28"/>
          <w:szCs w:val="28"/>
        </w:rPr>
      </w:pPr>
      <w:r w:rsidRPr="00607AAE">
        <w:rPr>
          <w:sz w:val="28"/>
          <w:szCs w:val="28"/>
        </w:rPr>
        <w:t>Quy định về tiêu chuẩn tương đương:</w:t>
      </w:r>
    </w:p>
    <w:p w14:paraId="45E5CE72" w14:textId="77777777" w:rsidR="00311176" w:rsidRPr="00607AAE" w:rsidRDefault="00311176" w:rsidP="002D1720">
      <w:pPr>
        <w:pStyle w:val="BodyText"/>
        <w:tabs>
          <w:tab w:val="left" w:pos="993"/>
        </w:tabs>
        <w:spacing w:before="120" w:after="120" w:line="320" w:lineRule="exact"/>
        <w:ind w:right="-7" w:firstLine="568"/>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quốc tế, tiêu chuẩn Việt Nam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1C2DBB84" w14:textId="77777777" w:rsidR="00311176" w:rsidRPr="00607AAE" w:rsidRDefault="00311176" w:rsidP="002D1720">
      <w:pPr>
        <w:pStyle w:val="ListParagraph"/>
        <w:numPr>
          <w:ilvl w:val="0"/>
          <w:numId w:val="94"/>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217F711A" w14:textId="77777777" w:rsidR="00311176" w:rsidRPr="00607AAE" w:rsidRDefault="00311176" w:rsidP="002D1720">
      <w:pPr>
        <w:pStyle w:val="ListParagraph"/>
        <w:widowControl w:val="0"/>
        <w:numPr>
          <w:ilvl w:val="1"/>
          <w:numId w:val="93"/>
        </w:numPr>
        <w:tabs>
          <w:tab w:val="left" w:pos="993"/>
        </w:tabs>
        <w:autoSpaceDE w:val="0"/>
        <w:autoSpaceDN w:val="0"/>
        <w:spacing w:before="120" w:after="120" w:line="320" w:lineRule="exact"/>
        <w:ind w:left="0" w:right="-7" w:firstLine="568"/>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3122A420" w14:textId="77777777" w:rsidR="00311176" w:rsidRPr="00607AAE" w:rsidRDefault="00311176" w:rsidP="002D1720">
      <w:pPr>
        <w:pStyle w:val="BodyText"/>
        <w:tabs>
          <w:tab w:val="left" w:pos="993"/>
        </w:tabs>
        <w:spacing w:before="120" w:after="120" w:line="320" w:lineRule="exact"/>
        <w:ind w:right="-7" w:firstLine="568"/>
        <w:rPr>
          <w:sz w:val="28"/>
          <w:szCs w:val="28"/>
        </w:rPr>
      </w:pPr>
      <w:r w:rsidRPr="00607AAE">
        <w:rPr>
          <w:sz w:val="28"/>
          <w:szCs w:val="28"/>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AS 3766, TCVN 5408:2007 (ISO: 1461:1999) hoặc tiêu chuẩn tương đương, bao gồm các hạng mục:</w:t>
      </w:r>
    </w:p>
    <w:p w14:paraId="18FF2383" w14:textId="77777777" w:rsidR="00311176" w:rsidRPr="00607AAE" w:rsidRDefault="00311176" w:rsidP="002D1720">
      <w:pPr>
        <w:pStyle w:val="ListParagraph"/>
        <w:widowControl w:val="0"/>
        <w:numPr>
          <w:ilvl w:val="2"/>
          <w:numId w:val="93"/>
        </w:numPr>
        <w:tabs>
          <w:tab w:val="left" w:pos="993"/>
          <w:tab w:val="left" w:pos="1700"/>
        </w:tabs>
        <w:autoSpaceDE w:val="0"/>
        <w:autoSpaceDN w:val="0"/>
        <w:spacing w:before="120" w:after="120" w:line="320" w:lineRule="exact"/>
        <w:ind w:left="0" w:right="-7" w:firstLine="568"/>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5"/>
          <w:sz w:val="28"/>
          <w:szCs w:val="28"/>
        </w:rPr>
        <w:t xml:space="preserve"> </w:t>
      </w:r>
      <w:r w:rsidRPr="00607AAE">
        <w:rPr>
          <w:sz w:val="28"/>
          <w:szCs w:val="28"/>
        </w:rPr>
        <w:t>quan</w:t>
      </w:r>
      <w:r w:rsidRPr="00607AAE">
        <w:rPr>
          <w:spacing w:val="-5"/>
          <w:sz w:val="28"/>
          <w:szCs w:val="28"/>
        </w:rPr>
        <w:t xml:space="preserve"> </w:t>
      </w:r>
      <w:r w:rsidRPr="00607AAE">
        <w:rPr>
          <w:sz w:val="28"/>
          <w:szCs w:val="28"/>
        </w:rPr>
        <w:t>(trơn</w:t>
      </w:r>
      <w:r w:rsidRPr="00607AAE">
        <w:rPr>
          <w:spacing w:val="-2"/>
          <w:sz w:val="28"/>
          <w:szCs w:val="28"/>
        </w:rPr>
        <w:t xml:space="preserve"> </w:t>
      </w:r>
      <w:r w:rsidRPr="00607AAE">
        <w:rPr>
          <w:sz w:val="28"/>
          <w:szCs w:val="28"/>
        </w:rPr>
        <w:t>nhẵn</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z w:val="28"/>
          <w:szCs w:val="28"/>
        </w:rPr>
        <w:t>không</w:t>
      </w:r>
      <w:r w:rsidRPr="00607AAE">
        <w:rPr>
          <w:spacing w:val="-6"/>
          <w:sz w:val="28"/>
          <w:szCs w:val="28"/>
        </w:rPr>
        <w:t xml:space="preserve"> </w:t>
      </w:r>
      <w:r w:rsidRPr="00607AAE">
        <w:rPr>
          <w:sz w:val="28"/>
          <w:szCs w:val="28"/>
        </w:rPr>
        <w:t>có</w:t>
      </w:r>
      <w:r w:rsidRPr="00607AAE">
        <w:rPr>
          <w:spacing w:val="-2"/>
          <w:sz w:val="28"/>
          <w:szCs w:val="28"/>
        </w:rPr>
        <w:t xml:space="preserve"> </w:t>
      </w:r>
      <w:r w:rsidRPr="00607AAE">
        <w:rPr>
          <w:sz w:val="28"/>
          <w:szCs w:val="28"/>
        </w:rPr>
        <w:t>khuyết</w:t>
      </w:r>
      <w:r w:rsidRPr="00607AAE">
        <w:rPr>
          <w:spacing w:val="-5"/>
          <w:sz w:val="28"/>
          <w:szCs w:val="28"/>
        </w:rPr>
        <w:t xml:space="preserve"> </w:t>
      </w:r>
      <w:r w:rsidRPr="00607AAE">
        <w:rPr>
          <w:spacing w:val="-4"/>
          <w:sz w:val="28"/>
          <w:szCs w:val="28"/>
        </w:rPr>
        <w:t>tật)</w:t>
      </w:r>
    </w:p>
    <w:p w14:paraId="0F0221CC" w14:textId="77777777" w:rsidR="00311176" w:rsidRPr="00607AAE" w:rsidRDefault="00311176" w:rsidP="002D1720">
      <w:pPr>
        <w:pStyle w:val="ListParagraph"/>
        <w:widowControl w:val="0"/>
        <w:numPr>
          <w:ilvl w:val="2"/>
          <w:numId w:val="93"/>
        </w:numPr>
        <w:tabs>
          <w:tab w:val="left" w:pos="993"/>
          <w:tab w:val="left" w:pos="1700"/>
        </w:tabs>
        <w:autoSpaceDE w:val="0"/>
        <w:autoSpaceDN w:val="0"/>
        <w:spacing w:before="120" w:after="120" w:line="320" w:lineRule="exact"/>
        <w:ind w:left="0" w:right="-7" w:firstLine="568"/>
        <w:contextualSpacing w:val="0"/>
        <w:rPr>
          <w:sz w:val="28"/>
          <w:szCs w:val="28"/>
        </w:rPr>
      </w:pPr>
      <w:r w:rsidRPr="00607AAE">
        <w:rPr>
          <w:sz w:val="28"/>
          <w:szCs w:val="28"/>
        </w:rPr>
        <w:t>Đo</w:t>
      </w:r>
      <w:r w:rsidRPr="00607AAE">
        <w:rPr>
          <w:spacing w:val="-4"/>
          <w:sz w:val="28"/>
          <w:szCs w:val="28"/>
        </w:rPr>
        <w:t xml:space="preserve"> </w:t>
      </w:r>
      <w:r w:rsidRPr="00607AAE">
        <w:rPr>
          <w:sz w:val="28"/>
          <w:szCs w:val="28"/>
        </w:rPr>
        <w:t>kích</w:t>
      </w:r>
      <w:r w:rsidRPr="00607AAE">
        <w:rPr>
          <w:spacing w:val="-3"/>
          <w:sz w:val="28"/>
          <w:szCs w:val="28"/>
        </w:rPr>
        <w:t xml:space="preserve"> </w:t>
      </w:r>
      <w:r w:rsidRPr="00607AAE">
        <w:rPr>
          <w:spacing w:val="-2"/>
          <w:sz w:val="28"/>
          <w:szCs w:val="28"/>
        </w:rPr>
        <w:t>thước</w:t>
      </w:r>
    </w:p>
    <w:p w14:paraId="5FD75457" w14:textId="77777777" w:rsidR="00311176" w:rsidRPr="00607AAE" w:rsidRDefault="00311176" w:rsidP="002D1720">
      <w:pPr>
        <w:pStyle w:val="ListParagraph"/>
        <w:widowControl w:val="0"/>
        <w:numPr>
          <w:ilvl w:val="2"/>
          <w:numId w:val="93"/>
        </w:numPr>
        <w:tabs>
          <w:tab w:val="left" w:pos="993"/>
          <w:tab w:val="left" w:pos="1700"/>
        </w:tabs>
        <w:autoSpaceDE w:val="0"/>
        <w:autoSpaceDN w:val="0"/>
        <w:spacing w:before="120" w:after="120" w:line="320" w:lineRule="exact"/>
        <w:ind w:left="0" w:right="-7" w:firstLine="568"/>
        <w:contextualSpacing w:val="0"/>
        <w:rPr>
          <w:sz w:val="28"/>
          <w:szCs w:val="28"/>
        </w:rPr>
      </w:pPr>
      <w:r w:rsidRPr="00607AAE">
        <w:rPr>
          <w:sz w:val="28"/>
          <w:szCs w:val="28"/>
        </w:rPr>
        <w:t>Kiểm</w:t>
      </w:r>
      <w:r w:rsidRPr="00607AAE">
        <w:rPr>
          <w:spacing w:val="-5"/>
          <w:sz w:val="28"/>
          <w:szCs w:val="28"/>
        </w:rPr>
        <w:t xml:space="preserve"> </w:t>
      </w:r>
      <w:r w:rsidRPr="00607AAE">
        <w:rPr>
          <w:sz w:val="28"/>
          <w:szCs w:val="28"/>
        </w:rPr>
        <w:t>tra</w:t>
      </w:r>
      <w:r w:rsidRPr="00607AAE">
        <w:rPr>
          <w:spacing w:val="-2"/>
          <w:sz w:val="28"/>
          <w:szCs w:val="28"/>
        </w:rPr>
        <w:t xml:space="preserve"> </w:t>
      </w:r>
      <w:r w:rsidRPr="00607AAE">
        <w:rPr>
          <w:sz w:val="28"/>
          <w:szCs w:val="28"/>
        </w:rPr>
        <w:t>việc</w:t>
      </w:r>
      <w:r w:rsidRPr="00607AAE">
        <w:rPr>
          <w:spacing w:val="-4"/>
          <w:sz w:val="28"/>
          <w:szCs w:val="28"/>
        </w:rPr>
        <w:t xml:space="preserve"> </w:t>
      </w:r>
      <w:r w:rsidRPr="00607AAE">
        <w:rPr>
          <w:sz w:val="28"/>
          <w:szCs w:val="28"/>
        </w:rPr>
        <w:t>ghi</w:t>
      </w:r>
      <w:r w:rsidRPr="00607AAE">
        <w:rPr>
          <w:spacing w:val="-1"/>
          <w:sz w:val="28"/>
          <w:szCs w:val="28"/>
        </w:rPr>
        <w:t xml:space="preserve"> </w:t>
      </w:r>
      <w:r w:rsidRPr="00607AAE">
        <w:rPr>
          <w:spacing w:val="-4"/>
          <w:sz w:val="28"/>
          <w:szCs w:val="28"/>
        </w:rPr>
        <w:t>nhãn</w:t>
      </w:r>
    </w:p>
    <w:p w14:paraId="62CB8783" w14:textId="77777777" w:rsidR="00311176" w:rsidRPr="00607AAE" w:rsidRDefault="00311176" w:rsidP="002D1720">
      <w:pPr>
        <w:pStyle w:val="ListParagraph"/>
        <w:widowControl w:val="0"/>
        <w:numPr>
          <w:ilvl w:val="1"/>
          <w:numId w:val="93"/>
        </w:numPr>
        <w:tabs>
          <w:tab w:val="left" w:pos="993"/>
        </w:tabs>
        <w:autoSpaceDE w:val="0"/>
        <w:autoSpaceDN w:val="0"/>
        <w:spacing w:before="120" w:after="120" w:line="320" w:lineRule="exact"/>
        <w:ind w:left="0" w:right="-7" w:firstLine="568"/>
        <w:contextualSpacing w:val="0"/>
        <w:rPr>
          <w:b/>
          <w:sz w:val="28"/>
          <w:szCs w:val="28"/>
        </w:rPr>
      </w:pPr>
      <w:r w:rsidRPr="00607AAE">
        <w:rPr>
          <w:b/>
          <w:sz w:val="28"/>
          <w:szCs w:val="28"/>
        </w:rPr>
        <w:t>Thử nghiệm điển hình:</w:t>
      </w:r>
    </w:p>
    <w:p w14:paraId="351A9ABC" w14:textId="77777777" w:rsidR="00311176" w:rsidRPr="00607AAE" w:rsidRDefault="00311176" w:rsidP="002D1720">
      <w:pPr>
        <w:pStyle w:val="BodyText"/>
        <w:tabs>
          <w:tab w:val="left" w:pos="993"/>
        </w:tabs>
        <w:spacing w:before="120" w:after="120" w:line="320" w:lineRule="exact"/>
        <w:ind w:right="-7" w:firstLine="568"/>
        <w:rPr>
          <w:sz w:val="28"/>
          <w:szCs w:val="28"/>
        </w:rPr>
      </w:pPr>
      <w:r w:rsidRPr="00607AAE">
        <w:rPr>
          <w:sz w:val="28"/>
          <w:szCs w:val="28"/>
        </w:rPr>
        <w:t>Nhà thầu phải xuất trình theo hồ sơ dự thầu biên bản thử nghiệm điển hình thực hiện bởi phòng thí nghiệm độc lập (đạt chứng chỉ ISO/IEC 17025) trên sản phẩm tương tự sản phẩm chào để chứng minh sản phẩm chào phù hợp với đặc tính kỹ</w:t>
      </w:r>
      <w:r w:rsidRPr="00607AAE">
        <w:rPr>
          <w:spacing w:val="34"/>
          <w:sz w:val="28"/>
          <w:szCs w:val="28"/>
        </w:rPr>
        <w:t xml:space="preserve"> </w:t>
      </w:r>
      <w:r w:rsidRPr="00607AAE">
        <w:rPr>
          <w:sz w:val="28"/>
          <w:szCs w:val="28"/>
        </w:rPr>
        <w:t>thuật</w:t>
      </w:r>
      <w:r w:rsidRPr="00607AAE">
        <w:rPr>
          <w:spacing w:val="34"/>
          <w:sz w:val="28"/>
          <w:szCs w:val="28"/>
        </w:rPr>
        <w:t xml:space="preserve"> </w:t>
      </w:r>
      <w:r w:rsidRPr="00607AAE">
        <w:rPr>
          <w:sz w:val="28"/>
          <w:szCs w:val="28"/>
        </w:rPr>
        <w:t>của</w:t>
      </w:r>
      <w:r w:rsidRPr="00607AAE">
        <w:rPr>
          <w:spacing w:val="33"/>
          <w:sz w:val="28"/>
          <w:szCs w:val="28"/>
        </w:rPr>
        <w:t xml:space="preserve"> </w:t>
      </w:r>
      <w:r w:rsidRPr="00607AAE">
        <w:rPr>
          <w:sz w:val="28"/>
          <w:szCs w:val="28"/>
        </w:rPr>
        <w:t>hồ</w:t>
      </w:r>
      <w:r w:rsidRPr="00607AAE">
        <w:rPr>
          <w:spacing w:val="34"/>
          <w:sz w:val="28"/>
          <w:szCs w:val="28"/>
        </w:rPr>
        <w:t xml:space="preserve"> </w:t>
      </w:r>
      <w:r w:rsidRPr="00607AAE">
        <w:rPr>
          <w:sz w:val="28"/>
          <w:szCs w:val="28"/>
        </w:rPr>
        <w:t>sơ</w:t>
      </w:r>
      <w:r w:rsidRPr="00607AAE">
        <w:rPr>
          <w:spacing w:val="33"/>
          <w:sz w:val="28"/>
          <w:szCs w:val="28"/>
        </w:rPr>
        <w:t xml:space="preserve"> </w:t>
      </w:r>
      <w:r w:rsidRPr="00607AAE">
        <w:rPr>
          <w:sz w:val="28"/>
          <w:szCs w:val="28"/>
        </w:rPr>
        <w:t>mời</w:t>
      </w:r>
      <w:r w:rsidRPr="00607AAE">
        <w:rPr>
          <w:spacing w:val="34"/>
          <w:sz w:val="28"/>
          <w:szCs w:val="28"/>
        </w:rPr>
        <w:t xml:space="preserve"> </w:t>
      </w:r>
      <w:r w:rsidRPr="00607AAE">
        <w:rPr>
          <w:sz w:val="28"/>
          <w:szCs w:val="28"/>
        </w:rPr>
        <w:t>thầu.</w:t>
      </w:r>
      <w:r w:rsidRPr="00607AAE">
        <w:rPr>
          <w:spacing w:val="34"/>
          <w:sz w:val="28"/>
          <w:szCs w:val="28"/>
        </w:rPr>
        <w:t xml:space="preserve"> </w:t>
      </w:r>
      <w:r w:rsidRPr="00607AAE">
        <w:rPr>
          <w:sz w:val="28"/>
          <w:szCs w:val="28"/>
        </w:rPr>
        <w:t>Biên</w:t>
      </w:r>
      <w:r w:rsidRPr="00607AAE">
        <w:rPr>
          <w:spacing w:val="34"/>
          <w:sz w:val="28"/>
          <w:szCs w:val="28"/>
        </w:rPr>
        <w:t xml:space="preserve"> </w:t>
      </w:r>
      <w:r w:rsidRPr="00607AAE">
        <w:rPr>
          <w:sz w:val="28"/>
          <w:szCs w:val="28"/>
        </w:rPr>
        <w:t>bản</w:t>
      </w:r>
      <w:r w:rsidRPr="00607AAE">
        <w:rPr>
          <w:spacing w:val="32"/>
          <w:sz w:val="28"/>
          <w:szCs w:val="28"/>
        </w:rPr>
        <w:t xml:space="preserve"> </w:t>
      </w:r>
      <w:r w:rsidRPr="00607AAE">
        <w:rPr>
          <w:sz w:val="28"/>
          <w:szCs w:val="28"/>
        </w:rPr>
        <w:t>này</w:t>
      </w:r>
      <w:r w:rsidRPr="00607AAE">
        <w:rPr>
          <w:spacing w:val="36"/>
          <w:sz w:val="28"/>
          <w:szCs w:val="28"/>
        </w:rPr>
        <w:t xml:space="preserve"> </w:t>
      </w:r>
      <w:r w:rsidRPr="00607AAE">
        <w:rPr>
          <w:sz w:val="28"/>
          <w:szCs w:val="28"/>
        </w:rPr>
        <w:t>thực</w:t>
      </w:r>
      <w:r w:rsidRPr="00607AAE">
        <w:rPr>
          <w:spacing w:val="33"/>
          <w:sz w:val="28"/>
          <w:szCs w:val="28"/>
        </w:rPr>
        <w:t xml:space="preserve"> </w:t>
      </w:r>
      <w:r w:rsidRPr="00607AAE">
        <w:rPr>
          <w:sz w:val="28"/>
          <w:szCs w:val="28"/>
        </w:rPr>
        <w:t>hiện</w:t>
      </w:r>
      <w:r w:rsidRPr="00607AAE">
        <w:rPr>
          <w:spacing w:val="34"/>
          <w:sz w:val="28"/>
          <w:szCs w:val="28"/>
        </w:rPr>
        <w:t xml:space="preserve"> </w:t>
      </w:r>
      <w:r w:rsidRPr="00607AAE">
        <w:rPr>
          <w:sz w:val="28"/>
          <w:szCs w:val="28"/>
        </w:rPr>
        <w:t>theo</w:t>
      </w:r>
      <w:r w:rsidRPr="00607AAE">
        <w:rPr>
          <w:spacing w:val="34"/>
          <w:sz w:val="28"/>
          <w:szCs w:val="28"/>
        </w:rPr>
        <w:t xml:space="preserve"> </w:t>
      </w:r>
      <w:r w:rsidRPr="00607AAE">
        <w:rPr>
          <w:sz w:val="28"/>
          <w:szCs w:val="28"/>
        </w:rPr>
        <w:t>tiêu</w:t>
      </w:r>
      <w:r w:rsidRPr="00607AAE">
        <w:rPr>
          <w:spacing w:val="34"/>
          <w:sz w:val="28"/>
          <w:szCs w:val="28"/>
        </w:rPr>
        <w:t xml:space="preserve"> </w:t>
      </w:r>
      <w:r w:rsidRPr="00607AAE">
        <w:rPr>
          <w:sz w:val="28"/>
          <w:szCs w:val="28"/>
        </w:rPr>
        <w:t>chuẩn</w:t>
      </w:r>
      <w:r w:rsidRPr="00607AAE">
        <w:rPr>
          <w:spacing w:val="34"/>
          <w:sz w:val="28"/>
          <w:szCs w:val="28"/>
        </w:rPr>
        <w:t xml:space="preserve"> </w:t>
      </w:r>
      <w:r w:rsidRPr="00607AAE">
        <w:rPr>
          <w:sz w:val="28"/>
          <w:szCs w:val="28"/>
        </w:rPr>
        <w:t>AS</w:t>
      </w:r>
      <w:r w:rsidRPr="00607AAE">
        <w:rPr>
          <w:spacing w:val="33"/>
          <w:sz w:val="28"/>
          <w:szCs w:val="28"/>
        </w:rPr>
        <w:t xml:space="preserve"> </w:t>
      </w:r>
      <w:r w:rsidRPr="00607AAE">
        <w:rPr>
          <w:sz w:val="28"/>
          <w:szCs w:val="28"/>
        </w:rPr>
        <w:t>3766, TCVN 5408:2007 (ISO: 1461:1999) hoặc tiêu chuẩn tương đương, bao gồm các hạng mục:</w:t>
      </w:r>
    </w:p>
    <w:p w14:paraId="58AEF896" w14:textId="77777777" w:rsidR="00311176" w:rsidRPr="00607AAE" w:rsidRDefault="00311176" w:rsidP="002D1720">
      <w:pPr>
        <w:pStyle w:val="ListParagraph"/>
        <w:widowControl w:val="0"/>
        <w:numPr>
          <w:ilvl w:val="0"/>
          <w:numId w:val="92"/>
        </w:numPr>
        <w:tabs>
          <w:tab w:val="left" w:pos="851"/>
        </w:tabs>
        <w:autoSpaceDE w:val="0"/>
        <w:autoSpaceDN w:val="0"/>
        <w:spacing w:before="120" w:after="120" w:line="320" w:lineRule="exact"/>
        <w:ind w:left="0" w:firstLine="567"/>
        <w:contextualSpacing w:val="0"/>
        <w:rPr>
          <w:i/>
          <w:sz w:val="28"/>
          <w:szCs w:val="28"/>
        </w:rPr>
      </w:pP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5"/>
          <w:sz w:val="28"/>
          <w:szCs w:val="28"/>
        </w:rPr>
        <w:t xml:space="preserve"> </w:t>
      </w:r>
      <w:r w:rsidRPr="00607AAE">
        <w:rPr>
          <w:i/>
          <w:sz w:val="28"/>
          <w:szCs w:val="28"/>
        </w:rPr>
        <w:t>lão</w:t>
      </w:r>
      <w:r w:rsidRPr="00607AAE">
        <w:rPr>
          <w:i/>
          <w:spacing w:val="-6"/>
          <w:sz w:val="28"/>
          <w:szCs w:val="28"/>
        </w:rPr>
        <w:t xml:space="preserve"> </w:t>
      </w:r>
      <w:r w:rsidRPr="00607AAE">
        <w:rPr>
          <w:i/>
          <w:sz w:val="28"/>
          <w:szCs w:val="28"/>
        </w:rPr>
        <w:t>hóa</w:t>
      </w:r>
      <w:r w:rsidRPr="00607AAE">
        <w:rPr>
          <w:i/>
          <w:spacing w:val="-3"/>
          <w:sz w:val="28"/>
          <w:szCs w:val="28"/>
        </w:rPr>
        <w:t xml:space="preserve"> </w:t>
      </w:r>
      <w:r w:rsidRPr="00607AAE">
        <w:rPr>
          <w:i/>
          <w:sz w:val="28"/>
          <w:szCs w:val="28"/>
        </w:rPr>
        <w:t>về</w:t>
      </w:r>
      <w:r w:rsidRPr="00607AAE">
        <w:rPr>
          <w:i/>
          <w:spacing w:val="-3"/>
          <w:sz w:val="28"/>
          <w:szCs w:val="28"/>
        </w:rPr>
        <w:t xml:space="preserve"> </w:t>
      </w:r>
      <w:r w:rsidRPr="00607AAE">
        <w:rPr>
          <w:i/>
          <w:sz w:val="28"/>
          <w:szCs w:val="28"/>
        </w:rPr>
        <w:t>nhiệt</w:t>
      </w:r>
      <w:r w:rsidRPr="00607AAE">
        <w:rPr>
          <w:i/>
          <w:spacing w:val="-2"/>
          <w:sz w:val="28"/>
          <w:szCs w:val="28"/>
        </w:rPr>
        <w:t xml:space="preserve"> </w:t>
      </w:r>
      <w:r w:rsidRPr="00607AAE">
        <w:rPr>
          <w:i/>
          <w:sz w:val="28"/>
          <w:szCs w:val="28"/>
        </w:rPr>
        <w:t>của</w:t>
      </w:r>
      <w:r w:rsidRPr="00607AAE">
        <w:rPr>
          <w:i/>
          <w:spacing w:val="-2"/>
          <w:sz w:val="28"/>
          <w:szCs w:val="28"/>
        </w:rPr>
        <w:t xml:space="preserve"> </w:t>
      </w:r>
      <w:r w:rsidRPr="00607AAE">
        <w:rPr>
          <w:i/>
          <w:sz w:val="28"/>
          <w:szCs w:val="28"/>
        </w:rPr>
        <w:t>vòng</w:t>
      </w:r>
      <w:r w:rsidRPr="00607AAE">
        <w:rPr>
          <w:i/>
          <w:spacing w:val="-6"/>
          <w:sz w:val="28"/>
          <w:szCs w:val="28"/>
        </w:rPr>
        <w:t xml:space="preserve"> </w:t>
      </w:r>
      <w:r w:rsidRPr="00607AAE">
        <w:rPr>
          <w:i/>
          <w:sz w:val="28"/>
          <w:szCs w:val="28"/>
        </w:rPr>
        <w:t>đệm</w:t>
      </w:r>
      <w:r w:rsidRPr="00607AAE">
        <w:rPr>
          <w:i/>
          <w:spacing w:val="-2"/>
          <w:sz w:val="28"/>
          <w:szCs w:val="28"/>
        </w:rPr>
        <w:t xml:space="preserve"> </w:t>
      </w:r>
      <w:r w:rsidRPr="00607AAE">
        <w:rPr>
          <w:i/>
          <w:sz w:val="28"/>
          <w:szCs w:val="28"/>
        </w:rPr>
        <w:t>cao</w:t>
      </w:r>
      <w:r w:rsidRPr="00607AAE">
        <w:rPr>
          <w:i/>
          <w:spacing w:val="-2"/>
          <w:sz w:val="28"/>
          <w:szCs w:val="28"/>
        </w:rPr>
        <w:t xml:space="preserve"> </w:t>
      </w:r>
      <w:r w:rsidRPr="00607AAE">
        <w:rPr>
          <w:i/>
          <w:sz w:val="28"/>
          <w:szCs w:val="28"/>
        </w:rPr>
        <w:t>su</w:t>
      </w:r>
      <w:r w:rsidRPr="00607AAE">
        <w:rPr>
          <w:i/>
          <w:spacing w:val="-2"/>
          <w:sz w:val="28"/>
          <w:szCs w:val="28"/>
        </w:rPr>
        <w:t xml:space="preserve"> </w:t>
      </w:r>
      <w:r w:rsidRPr="00607AAE">
        <w:rPr>
          <w:i/>
          <w:sz w:val="28"/>
          <w:szCs w:val="28"/>
        </w:rPr>
        <w:t>(Thermal</w:t>
      </w:r>
      <w:r w:rsidRPr="00607AAE">
        <w:rPr>
          <w:i/>
          <w:spacing w:val="-6"/>
          <w:sz w:val="28"/>
          <w:szCs w:val="28"/>
        </w:rPr>
        <w:t xml:space="preserve"> </w:t>
      </w:r>
      <w:r w:rsidRPr="00607AAE">
        <w:rPr>
          <w:i/>
          <w:sz w:val="28"/>
          <w:szCs w:val="28"/>
        </w:rPr>
        <w:t>ageing</w:t>
      </w:r>
      <w:r w:rsidRPr="00607AAE">
        <w:rPr>
          <w:i/>
          <w:spacing w:val="-5"/>
          <w:sz w:val="28"/>
          <w:szCs w:val="28"/>
        </w:rPr>
        <w:t xml:space="preserve"> </w:t>
      </w:r>
      <w:r w:rsidRPr="00607AAE">
        <w:rPr>
          <w:i/>
          <w:spacing w:val="-2"/>
          <w:sz w:val="28"/>
          <w:szCs w:val="28"/>
        </w:rPr>
        <w:t>test):</w:t>
      </w:r>
    </w:p>
    <w:p w14:paraId="4B83679C"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54"/>
          <w:sz w:val="28"/>
          <w:szCs w:val="28"/>
        </w:rPr>
        <w:t xml:space="preserve"> </w:t>
      </w:r>
      <w:r w:rsidRPr="00607AAE">
        <w:rPr>
          <w:sz w:val="28"/>
          <w:szCs w:val="28"/>
        </w:rPr>
        <w:t>nghiệm</w:t>
      </w:r>
      <w:r w:rsidRPr="00607AAE">
        <w:rPr>
          <w:spacing w:val="58"/>
          <w:sz w:val="28"/>
          <w:szCs w:val="28"/>
        </w:rPr>
        <w:t xml:space="preserve"> </w:t>
      </w:r>
      <w:r w:rsidRPr="00607AAE">
        <w:rPr>
          <w:sz w:val="28"/>
          <w:szCs w:val="28"/>
        </w:rPr>
        <w:t>lực</w:t>
      </w:r>
      <w:r w:rsidRPr="00607AAE">
        <w:rPr>
          <w:spacing w:val="59"/>
          <w:sz w:val="28"/>
          <w:szCs w:val="28"/>
        </w:rPr>
        <w:t xml:space="preserve"> </w:t>
      </w:r>
      <w:r w:rsidRPr="00607AAE">
        <w:rPr>
          <w:sz w:val="28"/>
          <w:szCs w:val="28"/>
        </w:rPr>
        <w:t>kéo</w:t>
      </w:r>
      <w:r w:rsidRPr="00607AAE">
        <w:rPr>
          <w:spacing w:val="59"/>
          <w:sz w:val="28"/>
          <w:szCs w:val="28"/>
        </w:rPr>
        <w:t xml:space="preserve"> </w:t>
      </w:r>
      <w:r w:rsidRPr="00607AAE">
        <w:rPr>
          <w:sz w:val="28"/>
          <w:szCs w:val="28"/>
        </w:rPr>
        <w:t>đứt trước khi lão hóa (Tensile strength without</w:t>
      </w:r>
      <w:r w:rsidRPr="00607AAE">
        <w:rPr>
          <w:sz w:val="28"/>
          <w:szCs w:val="28"/>
          <w:lang w:val="vi"/>
        </w:rPr>
        <w:t xml:space="preserve"> </w:t>
      </w:r>
      <w:r w:rsidRPr="00607AAE">
        <w:rPr>
          <w:sz w:val="28"/>
          <w:szCs w:val="28"/>
        </w:rPr>
        <w:t>ageing on conditioned specimens) theo AS 3766 (AS 1660.2)</w:t>
      </w:r>
    </w:p>
    <w:p w14:paraId="0B2AB2B4"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dãn dài khi đứt trước khi lão hóa (Elongation at rupture without ageing on conditioned specimens) theo AS 3766 (AS 1660.2)</w:t>
      </w:r>
    </w:p>
    <w:p w14:paraId="00164D81"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lực kéo đứt sau khi lão hóa (Tensile strength after ageing) theo AS 3766 (AS 1660.2)</w:t>
      </w:r>
    </w:p>
    <w:p w14:paraId="72A8047C"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dãn dài khi đứt sau khi lão hóa (Elongation at rupture after ageing) theo AS 3766 (AS 1660.2)</w:t>
      </w:r>
    </w:p>
    <w:p w14:paraId="32C0F2D9" w14:textId="77777777" w:rsidR="00311176" w:rsidRPr="00607AAE" w:rsidRDefault="00311176" w:rsidP="002D1720">
      <w:pPr>
        <w:pStyle w:val="ListParagraph"/>
        <w:widowControl w:val="0"/>
        <w:numPr>
          <w:ilvl w:val="0"/>
          <w:numId w:val="92"/>
        </w:numPr>
        <w:tabs>
          <w:tab w:val="left" w:pos="851"/>
        </w:tabs>
        <w:autoSpaceDE w:val="0"/>
        <w:autoSpaceDN w:val="0"/>
        <w:spacing w:before="120" w:after="120" w:line="320" w:lineRule="exact"/>
        <w:ind w:left="0" w:firstLine="567"/>
        <w:contextualSpacing w:val="0"/>
        <w:rPr>
          <w:i/>
          <w:sz w:val="28"/>
          <w:szCs w:val="28"/>
        </w:rPr>
      </w:pP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5"/>
          <w:sz w:val="28"/>
          <w:szCs w:val="28"/>
        </w:rPr>
        <w:t xml:space="preserve"> </w:t>
      </w:r>
      <w:r w:rsidRPr="00607AAE">
        <w:rPr>
          <w:i/>
          <w:sz w:val="28"/>
          <w:szCs w:val="28"/>
        </w:rPr>
        <w:t>toàn</w:t>
      </w:r>
      <w:r w:rsidRPr="00607AAE">
        <w:rPr>
          <w:i/>
          <w:spacing w:val="-2"/>
          <w:sz w:val="28"/>
          <w:szCs w:val="28"/>
        </w:rPr>
        <w:t xml:space="preserve"> </w:t>
      </w:r>
      <w:r w:rsidRPr="00607AAE">
        <w:rPr>
          <w:i/>
          <w:sz w:val="28"/>
          <w:szCs w:val="28"/>
        </w:rPr>
        <w:t>bộ</w:t>
      </w:r>
      <w:r w:rsidRPr="00607AAE">
        <w:rPr>
          <w:i/>
          <w:spacing w:val="-2"/>
          <w:sz w:val="28"/>
          <w:szCs w:val="28"/>
        </w:rPr>
        <w:t xml:space="preserve"> </w:t>
      </w:r>
      <w:r w:rsidRPr="00607AAE">
        <w:rPr>
          <w:i/>
          <w:sz w:val="28"/>
          <w:szCs w:val="28"/>
        </w:rPr>
        <w:t>kẹp</w:t>
      </w:r>
      <w:r w:rsidRPr="00607AAE">
        <w:rPr>
          <w:i/>
          <w:spacing w:val="-1"/>
          <w:sz w:val="28"/>
          <w:szCs w:val="28"/>
        </w:rPr>
        <w:t xml:space="preserve"> </w:t>
      </w:r>
      <w:r w:rsidRPr="00607AAE">
        <w:rPr>
          <w:i/>
          <w:spacing w:val="-4"/>
          <w:sz w:val="28"/>
          <w:szCs w:val="28"/>
        </w:rPr>
        <w:t>treo:</w:t>
      </w:r>
    </w:p>
    <w:p w14:paraId="2F314261"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bền cơ ở trạng thái tĩnh (Static test) theo AS 3766.</w:t>
      </w:r>
    </w:p>
    <w:p w14:paraId="0FCC4B06"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trượt của dây (Slip test) theo AS 3766.</w:t>
      </w:r>
    </w:p>
    <w:p w14:paraId="2B66D91B"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lực phá hủy khi kẹp đỡ ở vị trí mở (Open clamp test) theo</w:t>
      </w:r>
      <w:r w:rsidRPr="00607AAE">
        <w:rPr>
          <w:sz w:val="28"/>
          <w:szCs w:val="28"/>
          <w:lang w:val="vi"/>
        </w:rPr>
        <w:t xml:space="preserve"> </w:t>
      </w:r>
      <w:r w:rsidRPr="00607AAE">
        <w:rPr>
          <w:sz w:val="28"/>
          <w:szCs w:val="28"/>
        </w:rPr>
        <w:t>AS3766.</w:t>
      </w:r>
    </w:p>
    <w:p w14:paraId="23A3B5EE"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lực phá hủy khi kẹp đỡ ở vị trí đóng (Failling load test) theo</w:t>
      </w:r>
      <w:r w:rsidRPr="00607AAE">
        <w:rPr>
          <w:sz w:val="28"/>
          <w:szCs w:val="28"/>
          <w:lang w:val="vi"/>
        </w:rPr>
        <w:t xml:space="preserve"> </w:t>
      </w:r>
      <w:r w:rsidRPr="00607AAE">
        <w:rPr>
          <w:sz w:val="28"/>
          <w:szCs w:val="28"/>
        </w:rPr>
        <w:t>AS3766.</w:t>
      </w:r>
    </w:p>
    <w:p w14:paraId="5A872C1F"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bền điện của cách điện (Durability test) theo AS 3766.</w:t>
      </w:r>
    </w:p>
    <w:p w14:paraId="0EB4981A" w14:textId="77777777" w:rsidR="00311176" w:rsidRPr="00607AAE" w:rsidRDefault="00311176" w:rsidP="002D1720">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chiều dày lớp mạ (Thickness hot-dip galvanised).</w:t>
      </w:r>
    </w:p>
    <w:p w14:paraId="413BD411" w14:textId="77777777" w:rsidR="00311176" w:rsidRPr="00607AAE" w:rsidRDefault="00311176" w:rsidP="002D1720">
      <w:pPr>
        <w:pStyle w:val="BodyText"/>
        <w:tabs>
          <w:tab w:val="left" w:pos="993"/>
        </w:tabs>
        <w:spacing w:before="120" w:after="120" w:line="320" w:lineRule="exact"/>
        <w:ind w:right="-7" w:firstLine="568"/>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 của chính nhà sản xuất, kết quả thử nghiệm có thể được chấp nhận với</w:t>
      </w:r>
      <w:r w:rsidRPr="00607AAE">
        <w:rPr>
          <w:i/>
          <w:spacing w:val="40"/>
          <w:sz w:val="28"/>
          <w:szCs w:val="28"/>
        </w:rPr>
        <w:t xml:space="preserve"> </w:t>
      </w:r>
      <w:r w:rsidRPr="00607AAE">
        <w:rPr>
          <w:i/>
          <w:sz w:val="28"/>
          <w:szCs w:val="28"/>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607AAE">
        <w:rPr>
          <w:i/>
          <w:spacing w:val="-2"/>
          <w:sz w:val="28"/>
          <w:szCs w:val="28"/>
        </w:rPr>
        <w:t>laboratories).</w:t>
      </w:r>
    </w:p>
    <w:p w14:paraId="2F4379FA" w14:textId="77777777" w:rsidR="00311176" w:rsidRPr="00607AAE" w:rsidRDefault="00311176" w:rsidP="002D1720">
      <w:pPr>
        <w:pStyle w:val="ListParagraph"/>
        <w:widowControl w:val="0"/>
        <w:numPr>
          <w:ilvl w:val="1"/>
          <w:numId w:val="93"/>
        </w:numPr>
        <w:tabs>
          <w:tab w:val="left" w:pos="993"/>
        </w:tabs>
        <w:autoSpaceDE w:val="0"/>
        <w:autoSpaceDN w:val="0"/>
        <w:spacing w:before="120" w:after="120" w:line="320" w:lineRule="exact"/>
        <w:ind w:left="0" w:right="-7" w:firstLine="568"/>
        <w:contextualSpacing w:val="0"/>
        <w:rPr>
          <w:b/>
          <w:sz w:val="28"/>
          <w:szCs w:val="28"/>
        </w:rPr>
      </w:pPr>
      <w:r w:rsidRPr="00607AAE">
        <w:rPr>
          <w:b/>
          <w:sz w:val="28"/>
          <w:szCs w:val="28"/>
        </w:rPr>
        <w:t>Thử nghiệm nghiệm thu:</w:t>
      </w:r>
    </w:p>
    <w:p w14:paraId="4AAB3194" w14:textId="77777777" w:rsidR="00311176" w:rsidRPr="00607AAE" w:rsidRDefault="00311176" w:rsidP="002D1720">
      <w:pPr>
        <w:pStyle w:val="BodyText"/>
        <w:tabs>
          <w:tab w:val="left" w:pos="993"/>
        </w:tabs>
        <w:spacing w:before="120" w:after="120" w:line="320" w:lineRule="exact"/>
        <w:ind w:right="-7" w:firstLine="568"/>
        <w:rPr>
          <w:sz w:val="28"/>
          <w:szCs w:val="28"/>
        </w:rPr>
      </w:pPr>
      <w:r w:rsidRPr="00607AAE">
        <w:rPr>
          <w:sz w:val="28"/>
          <w:szCs w:val="28"/>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2499D8BA" w14:textId="77777777" w:rsidR="00311176" w:rsidRPr="00607AAE" w:rsidRDefault="00311176" w:rsidP="002D1720">
      <w:pPr>
        <w:pStyle w:val="BodyText"/>
        <w:tabs>
          <w:tab w:val="left" w:pos="993"/>
        </w:tabs>
        <w:spacing w:before="120" w:after="120" w:line="320" w:lineRule="exact"/>
        <w:ind w:right="-7" w:firstLine="568"/>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1"/>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r w:rsidRPr="00607AAE">
        <w:rPr>
          <w:spacing w:val="1"/>
          <w:sz w:val="28"/>
          <w:szCs w:val="28"/>
        </w:rPr>
        <w:t xml:space="preserve"> </w:t>
      </w:r>
      <w:r w:rsidRPr="00607AAE">
        <w:rPr>
          <w:sz w:val="28"/>
          <w:szCs w:val="28"/>
        </w:rPr>
        <w: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118"/>
        <w:gridCol w:w="2409"/>
      </w:tblGrid>
      <w:tr w:rsidR="00311176" w:rsidRPr="00607AAE" w14:paraId="223CDC4D" w14:textId="77777777" w:rsidTr="00DD78E1">
        <w:trPr>
          <w:trHeight w:val="563"/>
        </w:trPr>
        <w:tc>
          <w:tcPr>
            <w:tcW w:w="3545" w:type="dxa"/>
          </w:tcPr>
          <w:p w14:paraId="7C58A98E" w14:textId="77777777" w:rsidR="00311176" w:rsidRPr="00607AAE" w:rsidRDefault="00311176" w:rsidP="002D1720">
            <w:pPr>
              <w:pStyle w:val="TableParagraph"/>
              <w:spacing w:before="120" w:after="120" w:line="320" w:lineRule="exact"/>
              <w:ind w:left="10" w:right="2"/>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118" w:type="dxa"/>
          </w:tcPr>
          <w:p w14:paraId="706DB5C7" w14:textId="77777777" w:rsidR="00311176" w:rsidRPr="00607AAE" w:rsidRDefault="00311176" w:rsidP="002D1720">
            <w:pPr>
              <w:pStyle w:val="TableParagraph"/>
              <w:spacing w:before="120" w:after="120" w:line="320" w:lineRule="exact"/>
              <w:ind w:left="9" w:right="3"/>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409" w:type="dxa"/>
          </w:tcPr>
          <w:p w14:paraId="3BE3839C" w14:textId="77777777" w:rsidR="00311176" w:rsidRPr="00607AAE" w:rsidRDefault="00311176" w:rsidP="002D1720">
            <w:pPr>
              <w:pStyle w:val="TableParagraph"/>
              <w:spacing w:before="120" w:after="120" w:line="320" w:lineRule="exact"/>
              <w:ind w:left="12"/>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311176" w:rsidRPr="00607AAE" w14:paraId="00A034C9" w14:textId="77777777" w:rsidTr="00DD78E1">
        <w:trPr>
          <w:trHeight w:val="561"/>
        </w:trPr>
        <w:tc>
          <w:tcPr>
            <w:tcW w:w="3545" w:type="dxa"/>
          </w:tcPr>
          <w:p w14:paraId="13DC4DA4" w14:textId="77777777" w:rsidR="00311176" w:rsidRPr="00607AAE" w:rsidRDefault="00311176" w:rsidP="002D1720">
            <w:pPr>
              <w:pStyle w:val="TableParagraph"/>
              <w:spacing w:before="120" w:after="120" w:line="320" w:lineRule="exact"/>
              <w:ind w:left="10"/>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8" w:type="dxa"/>
          </w:tcPr>
          <w:p w14:paraId="059B53FD" w14:textId="77777777" w:rsidR="00311176" w:rsidRPr="00607AAE" w:rsidRDefault="00311176" w:rsidP="002D1720">
            <w:pPr>
              <w:pStyle w:val="TableParagraph"/>
              <w:spacing w:before="120" w:after="120" w:line="320" w:lineRule="exact"/>
              <w:ind w:left="9" w:right="4"/>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100</w:t>
            </w:r>
          </w:p>
        </w:tc>
        <w:tc>
          <w:tcPr>
            <w:tcW w:w="2409" w:type="dxa"/>
          </w:tcPr>
          <w:p w14:paraId="32F1C85C" w14:textId="77777777" w:rsidR="00311176" w:rsidRPr="00607AAE" w:rsidRDefault="00311176" w:rsidP="002D1720">
            <w:pPr>
              <w:pStyle w:val="TableParagraph"/>
              <w:spacing w:before="120" w:after="120" w:line="320" w:lineRule="exact"/>
              <w:ind w:left="12" w:right="2"/>
              <w:jc w:val="center"/>
              <w:rPr>
                <w:sz w:val="28"/>
                <w:szCs w:val="28"/>
              </w:rPr>
            </w:pPr>
            <w:r w:rsidRPr="00607AAE">
              <w:rPr>
                <w:spacing w:val="-10"/>
                <w:sz w:val="28"/>
                <w:szCs w:val="28"/>
              </w:rPr>
              <w:t>i</w:t>
            </w:r>
          </w:p>
        </w:tc>
      </w:tr>
      <w:tr w:rsidR="00311176" w:rsidRPr="00607AAE" w14:paraId="30968ED0" w14:textId="77777777" w:rsidTr="00DD78E1">
        <w:trPr>
          <w:trHeight w:val="582"/>
        </w:trPr>
        <w:tc>
          <w:tcPr>
            <w:tcW w:w="3545" w:type="dxa"/>
          </w:tcPr>
          <w:p w14:paraId="1D15C1D0" w14:textId="77777777" w:rsidR="00311176" w:rsidRPr="00607AAE" w:rsidRDefault="00311176" w:rsidP="002D1720">
            <w:pPr>
              <w:pStyle w:val="TableParagraph"/>
              <w:spacing w:before="120" w:after="120" w:line="320" w:lineRule="exact"/>
              <w:ind w:left="10"/>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8" w:type="dxa"/>
          </w:tcPr>
          <w:p w14:paraId="66B90448" w14:textId="77777777" w:rsidR="00311176" w:rsidRPr="00607AAE" w:rsidRDefault="00311176" w:rsidP="002D1720">
            <w:pPr>
              <w:pStyle w:val="TableParagraph"/>
              <w:spacing w:before="120" w:after="120" w:line="320" w:lineRule="exact"/>
              <w:ind w:left="9" w:right="3"/>
              <w:jc w:val="center"/>
              <w:rPr>
                <w:sz w:val="28"/>
                <w:szCs w:val="28"/>
              </w:rPr>
            </w:pPr>
            <w:r w:rsidRPr="00607AAE">
              <w:rPr>
                <w:sz w:val="28"/>
                <w:szCs w:val="28"/>
              </w:rPr>
              <w:t>100</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409" w:type="dxa"/>
          </w:tcPr>
          <w:p w14:paraId="62E61A94" w14:textId="77777777" w:rsidR="00311176" w:rsidRPr="00607AAE" w:rsidRDefault="00311176" w:rsidP="002D1720">
            <w:pPr>
              <w:pStyle w:val="TableParagraph"/>
              <w:spacing w:before="120" w:after="120" w:line="320" w:lineRule="exact"/>
              <w:ind w:left="12"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311176" w:rsidRPr="00607AAE" w14:paraId="32C908AB" w14:textId="77777777" w:rsidTr="00DD78E1">
        <w:trPr>
          <w:trHeight w:val="582"/>
        </w:trPr>
        <w:tc>
          <w:tcPr>
            <w:tcW w:w="3545" w:type="dxa"/>
          </w:tcPr>
          <w:p w14:paraId="1AF17C62" w14:textId="77777777" w:rsidR="00311176" w:rsidRPr="00607AAE" w:rsidRDefault="00311176" w:rsidP="002D1720">
            <w:pPr>
              <w:pStyle w:val="TableParagraph"/>
              <w:spacing w:before="120" w:after="120" w:line="320" w:lineRule="exact"/>
              <w:ind w:left="10"/>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118" w:type="dxa"/>
          </w:tcPr>
          <w:p w14:paraId="3D3D85A2" w14:textId="01014E68" w:rsidR="00311176" w:rsidRPr="00607AAE" w:rsidRDefault="00311176" w:rsidP="002D1720">
            <w:pPr>
              <w:pStyle w:val="TableParagraph"/>
              <w:spacing w:before="120" w:after="120" w:line="320" w:lineRule="exact"/>
              <w:ind w:left="9" w:right="3"/>
              <w:jc w:val="center"/>
              <w:rPr>
                <w:sz w:val="28"/>
                <w:szCs w:val="28"/>
              </w:rPr>
            </w:pPr>
            <w:r w:rsidRPr="00607AAE">
              <w:rPr>
                <w:sz w:val="28"/>
                <w:szCs w:val="28"/>
              </w:rPr>
              <w:t xml:space="preserve">500 </w:t>
            </w:r>
            <w:r w:rsidR="009E666B" w:rsidRPr="00607AAE">
              <w:rPr>
                <w:sz w:val="28"/>
                <w:szCs w:val="28"/>
              </w:rPr>
              <w:t>≤</w:t>
            </w:r>
            <w:r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409" w:type="dxa"/>
          </w:tcPr>
          <w:p w14:paraId="7C3C5D02" w14:textId="77777777" w:rsidR="00311176" w:rsidRPr="00607AAE" w:rsidRDefault="00311176" w:rsidP="002D1720">
            <w:pPr>
              <w:pStyle w:val="TableParagraph"/>
              <w:spacing w:before="120" w:after="120" w:line="320" w:lineRule="exact"/>
              <w:ind w:left="12"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311176" w:rsidRPr="00607AAE" w14:paraId="7475B02B" w14:textId="77777777" w:rsidTr="00DD78E1">
        <w:trPr>
          <w:trHeight w:val="582"/>
        </w:trPr>
        <w:tc>
          <w:tcPr>
            <w:tcW w:w="3545" w:type="dxa"/>
          </w:tcPr>
          <w:p w14:paraId="655E542C" w14:textId="77777777" w:rsidR="00311176" w:rsidRPr="00607AAE" w:rsidRDefault="00311176" w:rsidP="002D1720">
            <w:pPr>
              <w:pStyle w:val="TableParagraph"/>
              <w:spacing w:before="120" w:after="120" w:line="320" w:lineRule="exact"/>
              <w:ind w:left="10"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118" w:type="dxa"/>
          </w:tcPr>
          <w:p w14:paraId="6ED003D5" w14:textId="23878EE4" w:rsidR="00311176" w:rsidRPr="00607AAE" w:rsidRDefault="00311176" w:rsidP="002D1720">
            <w:pPr>
              <w:pStyle w:val="TableParagraph"/>
              <w:spacing w:before="120" w:after="120" w:line="320" w:lineRule="exact"/>
              <w:ind w:left="9"/>
              <w:jc w:val="center"/>
              <w:rPr>
                <w:sz w:val="28"/>
                <w:szCs w:val="28"/>
              </w:rPr>
            </w:pPr>
            <w:r w:rsidRPr="00607AAE">
              <w:rPr>
                <w:sz w:val="28"/>
                <w:szCs w:val="28"/>
              </w:rPr>
              <w:t>1000</w:t>
            </w:r>
            <w:r w:rsidRPr="00607AAE">
              <w:rPr>
                <w:spacing w:val="-3"/>
                <w:sz w:val="28"/>
                <w:szCs w:val="28"/>
              </w:rPr>
              <w:t xml:space="preserve"> </w:t>
            </w:r>
            <w:r w:rsidR="00FC53F5" w:rsidRPr="00607AAE">
              <w:rPr>
                <w:sz w:val="28"/>
                <w:szCs w:val="28"/>
              </w:rPr>
              <w:t>≤</w:t>
            </w:r>
            <w:r w:rsidRPr="00607AAE">
              <w:rPr>
                <w:spacing w:val="-1"/>
                <w:sz w:val="28"/>
                <w:szCs w:val="28"/>
              </w:rPr>
              <w:t xml:space="preserve"> </w:t>
            </w:r>
            <w:r w:rsidRPr="00607AAE">
              <w:rPr>
                <w:sz w:val="28"/>
                <w:szCs w:val="28"/>
              </w:rPr>
              <w:t>n</w:t>
            </w:r>
            <w:r w:rsidRPr="00607AAE">
              <w:rPr>
                <w:spacing w:val="-2"/>
                <w:sz w:val="28"/>
                <w:szCs w:val="28"/>
              </w:rPr>
              <w:t xml:space="preserve"> </w:t>
            </w:r>
            <w:r w:rsidR="009E3DD6" w:rsidRPr="00607AAE">
              <w:rPr>
                <w:sz w:val="28"/>
                <w:szCs w:val="28"/>
              </w:rPr>
              <w:t>≤</w:t>
            </w:r>
            <w:r w:rsidRPr="00607AAE">
              <w:rPr>
                <w:spacing w:val="-1"/>
                <w:sz w:val="28"/>
                <w:szCs w:val="28"/>
              </w:rPr>
              <w:t xml:space="preserve"> </w:t>
            </w:r>
            <w:r w:rsidRPr="00607AAE">
              <w:rPr>
                <w:spacing w:val="-4"/>
                <w:sz w:val="28"/>
                <w:szCs w:val="28"/>
              </w:rPr>
              <w:t>5000</w:t>
            </w:r>
          </w:p>
        </w:tc>
        <w:tc>
          <w:tcPr>
            <w:tcW w:w="2409" w:type="dxa"/>
          </w:tcPr>
          <w:p w14:paraId="3D2FF924" w14:textId="77777777" w:rsidR="00311176" w:rsidRPr="00607AAE" w:rsidRDefault="00311176" w:rsidP="002D1720">
            <w:pPr>
              <w:pStyle w:val="TableParagraph"/>
              <w:spacing w:before="120" w:after="120" w:line="320" w:lineRule="exact"/>
              <w:ind w:left="12"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311176" w:rsidRPr="00607AAE" w14:paraId="3F45AE41" w14:textId="77777777" w:rsidTr="00DD78E1">
        <w:trPr>
          <w:trHeight w:val="564"/>
        </w:trPr>
        <w:tc>
          <w:tcPr>
            <w:tcW w:w="3545" w:type="dxa"/>
          </w:tcPr>
          <w:p w14:paraId="61F45682" w14:textId="77777777" w:rsidR="00311176" w:rsidRPr="00607AAE" w:rsidRDefault="00311176" w:rsidP="002D1720">
            <w:pPr>
              <w:pStyle w:val="TableParagraph"/>
              <w:spacing w:before="120" w:after="120" w:line="320" w:lineRule="exact"/>
              <w:ind w:left="10"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118" w:type="dxa"/>
          </w:tcPr>
          <w:p w14:paraId="75A7A0D9" w14:textId="77777777" w:rsidR="00311176" w:rsidRPr="00607AAE" w:rsidRDefault="00311176" w:rsidP="002D1720">
            <w:pPr>
              <w:pStyle w:val="TableParagraph"/>
              <w:spacing w:before="120" w:after="120" w:line="320" w:lineRule="exact"/>
              <w:ind w:left="9" w:right="1"/>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409" w:type="dxa"/>
          </w:tcPr>
          <w:p w14:paraId="3AD2AD0D" w14:textId="77777777" w:rsidR="00311176" w:rsidRPr="00607AAE" w:rsidRDefault="00311176" w:rsidP="002D1720">
            <w:pPr>
              <w:pStyle w:val="TableParagraph"/>
              <w:spacing w:before="120" w:after="120" w:line="320" w:lineRule="exact"/>
              <w:ind w:left="12"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bl>
    <w:p w14:paraId="6F3AC7FB" w14:textId="77777777" w:rsidR="00311176" w:rsidRPr="00607AAE" w:rsidRDefault="00311176" w:rsidP="002D1720">
      <w:pPr>
        <w:pStyle w:val="BodyText"/>
        <w:tabs>
          <w:tab w:val="left" w:pos="993"/>
        </w:tabs>
        <w:spacing w:before="120" w:after="120" w:line="320" w:lineRule="exact"/>
        <w:ind w:right="-7"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3D16D641" w14:textId="77777777" w:rsidR="00311176" w:rsidRPr="00607AAE" w:rsidRDefault="00311176" w:rsidP="002D1720">
      <w:pPr>
        <w:pStyle w:val="BodyText"/>
        <w:tabs>
          <w:tab w:val="left" w:pos="993"/>
        </w:tabs>
        <w:spacing w:before="120" w:after="120" w:line="320" w:lineRule="exact"/>
        <w:ind w:right="-7" w:firstLine="567"/>
        <w:rPr>
          <w:sz w:val="28"/>
          <w:szCs w:val="28"/>
        </w:rPr>
      </w:pPr>
      <w:r w:rsidRPr="00607AAE">
        <w:rPr>
          <w:sz w:val="28"/>
          <w:szCs w:val="28"/>
        </w:rPr>
        <w:t>Số lượng kẹp dùng cho thử nghiệm nghiệm thu không bao gồm trong số kẹp chỉ định trong bảng phạm vi cung cấp của hồ sơ mời thầu/hợp đồng.</w:t>
      </w:r>
    </w:p>
    <w:p w14:paraId="30264F02" w14:textId="77777777" w:rsidR="00311176" w:rsidRPr="00607AAE" w:rsidRDefault="00311176" w:rsidP="002D1720">
      <w:pPr>
        <w:pStyle w:val="BodyText"/>
        <w:tabs>
          <w:tab w:val="left" w:pos="993"/>
        </w:tabs>
        <w:spacing w:before="120" w:after="120" w:line="320" w:lineRule="exact"/>
        <w:ind w:right="-7" w:firstLine="567"/>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48B1DFEF" w14:textId="77777777" w:rsidR="00311176" w:rsidRPr="00607AAE" w:rsidRDefault="00311176" w:rsidP="002D1720">
      <w:pPr>
        <w:pStyle w:val="BodyText"/>
        <w:tabs>
          <w:tab w:val="left" w:pos="993"/>
        </w:tabs>
        <w:spacing w:before="120" w:after="120" w:line="320" w:lineRule="exact"/>
        <w:ind w:right="-7" w:firstLine="567"/>
        <w:rPr>
          <w:sz w:val="28"/>
          <w:szCs w:val="28"/>
        </w:rPr>
      </w:pPr>
      <w:r w:rsidRPr="00607AAE">
        <w:rPr>
          <w:sz w:val="28"/>
          <w:szCs w:val="28"/>
        </w:rPr>
        <w:t>Nếu chỉ một mẫu thử không đạt yêu cầu, thì việc lấy mẫu thử nghiệm lại sẽ được</w:t>
      </w:r>
      <w:r w:rsidRPr="00607AAE">
        <w:rPr>
          <w:spacing w:val="-5"/>
          <w:sz w:val="28"/>
          <w:szCs w:val="28"/>
        </w:rPr>
        <w:t xml:space="preserve"> </w:t>
      </w:r>
      <w:r w:rsidRPr="00607AAE">
        <w:rPr>
          <w:sz w:val="28"/>
          <w:szCs w:val="28"/>
        </w:rPr>
        <w:t>thực</w:t>
      </w:r>
      <w:r w:rsidRPr="00607AAE">
        <w:rPr>
          <w:spacing w:val="-2"/>
          <w:sz w:val="28"/>
          <w:szCs w:val="28"/>
        </w:rPr>
        <w:t xml:space="preserve"> </w:t>
      </w:r>
      <w:r w:rsidRPr="00607AAE">
        <w:rPr>
          <w:sz w:val="28"/>
          <w:szCs w:val="28"/>
        </w:rPr>
        <w:t>hiện</w:t>
      </w:r>
      <w:r w:rsidRPr="00607AAE">
        <w:rPr>
          <w:spacing w:val="-2"/>
          <w:sz w:val="28"/>
          <w:szCs w:val="28"/>
        </w:rPr>
        <w:t xml:space="preserve"> </w:t>
      </w:r>
      <w:r w:rsidRPr="00607AAE">
        <w:rPr>
          <w:sz w:val="28"/>
          <w:szCs w:val="28"/>
        </w:rPr>
        <w:t>lại trên</w:t>
      </w:r>
      <w:r w:rsidRPr="00607AAE">
        <w:rPr>
          <w:spacing w:val="-2"/>
          <w:sz w:val="28"/>
          <w:szCs w:val="28"/>
        </w:rPr>
        <w:t xml:space="preserve"> </w:t>
      </w:r>
      <w:r w:rsidRPr="00607AAE">
        <w:rPr>
          <w:sz w:val="28"/>
          <w:szCs w:val="28"/>
        </w:rPr>
        <w:t>các</w:t>
      </w:r>
      <w:r w:rsidRPr="00607AAE">
        <w:rPr>
          <w:spacing w:val="-2"/>
          <w:sz w:val="28"/>
          <w:szCs w:val="28"/>
        </w:rPr>
        <w:t xml:space="preserve"> </w:t>
      </w:r>
      <w:r w:rsidRPr="00607AAE">
        <w:rPr>
          <w:sz w:val="28"/>
          <w:szCs w:val="28"/>
        </w:rPr>
        <w:t>mẫu</w:t>
      </w:r>
      <w:r w:rsidRPr="00607AAE">
        <w:rPr>
          <w:spacing w:val="-2"/>
          <w:sz w:val="28"/>
          <w:szCs w:val="28"/>
        </w:rPr>
        <w:t xml:space="preserve"> </w:t>
      </w:r>
      <w:r w:rsidRPr="00607AAE">
        <w:rPr>
          <w:sz w:val="28"/>
          <w:szCs w:val="28"/>
        </w:rPr>
        <w:t>mới với số lượng</w:t>
      </w:r>
      <w:r w:rsidRPr="00607AAE">
        <w:rPr>
          <w:spacing w:val="-1"/>
          <w:sz w:val="28"/>
          <w:szCs w:val="28"/>
        </w:rPr>
        <w:t xml:space="preserve"> </w:t>
      </w:r>
      <w:r w:rsidRPr="00607AAE">
        <w:rPr>
          <w:sz w:val="28"/>
          <w:szCs w:val="28"/>
        </w:rPr>
        <w:t>gấp</w:t>
      </w:r>
      <w:r w:rsidRPr="00607AAE">
        <w:rPr>
          <w:spacing w:val="-5"/>
          <w:sz w:val="28"/>
          <w:szCs w:val="28"/>
        </w:rPr>
        <w:t xml:space="preserve"> </w:t>
      </w:r>
      <w:r w:rsidRPr="00607AAE">
        <w:rPr>
          <w:sz w:val="28"/>
          <w:szCs w:val="28"/>
        </w:rPr>
        <w:t>đôi</w:t>
      </w:r>
      <w:r w:rsidRPr="00607AAE">
        <w:rPr>
          <w:spacing w:val="-1"/>
          <w:sz w:val="28"/>
          <w:szCs w:val="28"/>
        </w:rPr>
        <w:t xml:space="preserve"> </w:t>
      </w:r>
      <w:r w:rsidRPr="00607AAE">
        <w:rPr>
          <w:sz w:val="28"/>
          <w:szCs w:val="28"/>
        </w:rPr>
        <w:t>số</w:t>
      </w:r>
      <w:r w:rsidRPr="00607AAE">
        <w:rPr>
          <w:spacing w:val="-2"/>
          <w:sz w:val="28"/>
          <w:szCs w:val="28"/>
        </w:rPr>
        <w:t xml:space="preserve"> </w:t>
      </w:r>
      <w:r w:rsidRPr="00607AAE">
        <w:rPr>
          <w:sz w:val="28"/>
          <w:szCs w:val="28"/>
        </w:rPr>
        <w:t>lượng</w:t>
      </w:r>
      <w:r w:rsidRPr="00607AAE">
        <w:rPr>
          <w:spacing w:val="-5"/>
          <w:sz w:val="28"/>
          <w:szCs w:val="28"/>
        </w:rPr>
        <w:t xml:space="preserve"> </w:t>
      </w:r>
      <w:r w:rsidRPr="00607AAE">
        <w:rPr>
          <w:sz w:val="28"/>
          <w:szCs w:val="28"/>
        </w:rPr>
        <w:t>lần</w:t>
      </w:r>
      <w:r w:rsidRPr="00607AAE">
        <w:rPr>
          <w:spacing w:val="-2"/>
          <w:sz w:val="28"/>
          <w:szCs w:val="28"/>
        </w:rPr>
        <w:t xml:space="preserve"> </w:t>
      </w:r>
      <w:r w:rsidRPr="00607AAE">
        <w:rPr>
          <w:sz w:val="28"/>
          <w:szCs w:val="28"/>
        </w:rPr>
        <w:t>lấy</w:t>
      </w:r>
      <w:r w:rsidRPr="00607AAE">
        <w:rPr>
          <w:spacing w:val="-1"/>
          <w:sz w:val="28"/>
          <w:szCs w:val="28"/>
        </w:rPr>
        <w:t xml:space="preserve"> </w:t>
      </w:r>
      <w:r w:rsidRPr="00607AAE">
        <w:rPr>
          <w:sz w:val="28"/>
          <w:szCs w:val="28"/>
        </w:rPr>
        <w:t xml:space="preserve">đầu </w:t>
      </w:r>
      <w:r w:rsidRPr="00607AAE">
        <w:rPr>
          <w:spacing w:val="-2"/>
          <w:sz w:val="28"/>
          <w:szCs w:val="28"/>
        </w:rPr>
        <w:t>tiên.</w:t>
      </w:r>
    </w:p>
    <w:p w14:paraId="6AE8B65A" w14:textId="77777777" w:rsidR="00311176" w:rsidRPr="00607AAE" w:rsidRDefault="00311176" w:rsidP="002D1720">
      <w:pPr>
        <w:pStyle w:val="BodyText"/>
        <w:tabs>
          <w:tab w:val="left" w:pos="993"/>
        </w:tabs>
        <w:spacing w:before="120" w:after="120" w:line="320" w:lineRule="exact"/>
        <w:ind w:right="-7" w:firstLine="567"/>
        <w:rPr>
          <w:sz w:val="28"/>
          <w:szCs w:val="28"/>
        </w:rPr>
      </w:pPr>
      <w:r w:rsidRPr="00607AAE">
        <w:rPr>
          <w:sz w:val="28"/>
          <w:szCs w:val="28"/>
        </w:rPr>
        <w:t>Nếu có một hoặc hơn một mẫu thử nào đó không đạt yêu cầu sau lần thử nghiệm lại thì coi như lô hàng không đáp ứng yêu cầu kỹ thuật của hợp đồng.</w:t>
      </w:r>
    </w:p>
    <w:p w14:paraId="7CA8956D" w14:textId="77777777" w:rsidR="00311176" w:rsidRPr="00607AAE" w:rsidRDefault="00311176" w:rsidP="002D1720">
      <w:pPr>
        <w:pStyle w:val="BodyText"/>
        <w:tabs>
          <w:tab w:val="left" w:pos="993"/>
        </w:tabs>
        <w:spacing w:before="120" w:after="120" w:line="320" w:lineRule="exact"/>
        <w:ind w:firstLine="567"/>
        <w:rPr>
          <w:sz w:val="28"/>
          <w:szCs w:val="28"/>
        </w:rPr>
      </w:pPr>
      <w:r w:rsidRPr="00607AAE">
        <w:rPr>
          <w:sz w:val="28"/>
          <w:szCs w:val="28"/>
        </w:rPr>
        <w:t>Các</w:t>
      </w:r>
      <w:r w:rsidRPr="00607AAE">
        <w:rPr>
          <w:spacing w:val="-3"/>
          <w:sz w:val="28"/>
          <w:szCs w:val="28"/>
        </w:rPr>
        <w:t xml:space="preserve"> </w:t>
      </w:r>
      <w:r w:rsidRPr="00607AAE">
        <w:rPr>
          <w:sz w:val="28"/>
          <w:szCs w:val="28"/>
        </w:rPr>
        <w:t>hạng</w:t>
      </w:r>
      <w:r w:rsidRPr="00607AAE">
        <w:rPr>
          <w:spacing w:val="-1"/>
          <w:sz w:val="28"/>
          <w:szCs w:val="28"/>
        </w:rPr>
        <w:t xml:space="preserve"> </w:t>
      </w:r>
      <w:r w:rsidRPr="00607AAE">
        <w:rPr>
          <w:sz w:val="28"/>
          <w:szCs w:val="28"/>
        </w:rPr>
        <w:t>mục</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3"/>
          <w:sz w:val="28"/>
          <w:szCs w:val="28"/>
        </w:rPr>
        <w:t xml:space="preserve"> </w:t>
      </w:r>
      <w:r w:rsidRPr="00607AAE">
        <w:rPr>
          <w:sz w:val="28"/>
          <w:szCs w:val="28"/>
        </w:rPr>
        <w:t>bao</w:t>
      </w:r>
      <w:r w:rsidRPr="00607AAE">
        <w:rPr>
          <w:spacing w:val="-5"/>
          <w:sz w:val="28"/>
          <w:szCs w:val="28"/>
        </w:rPr>
        <w:t xml:space="preserve"> </w:t>
      </w:r>
      <w:r w:rsidRPr="00607AAE">
        <w:rPr>
          <w:sz w:val="28"/>
          <w:szCs w:val="28"/>
        </w:rPr>
        <w:t>gồm</w:t>
      </w:r>
      <w:r w:rsidRPr="00607AAE">
        <w:rPr>
          <w:spacing w:val="-5"/>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p>
    <w:p w14:paraId="6A7964D1" w14:textId="77777777" w:rsidR="00311176" w:rsidRPr="00607AAE" w:rsidRDefault="00311176" w:rsidP="002D1720">
      <w:pPr>
        <w:pStyle w:val="ListParagraph"/>
        <w:widowControl w:val="0"/>
        <w:numPr>
          <w:ilvl w:val="0"/>
          <w:numId w:val="90"/>
        </w:numPr>
        <w:tabs>
          <w:tab w:val="left" w:pos="993"/>
          <w:tab w:val="left" w:pos="1562"/>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ngoại quan, kích thước, so với hàng mẫu nộp theo hợp đồng</w:t>
      </w:r>
    </w:p>
    <w:p w14:paraId="4E1D8742" w14:textId="77777777" w:rsidR="00311176" w:rsidRPr="00607AAE" w:rsidRDefault="00311176" w:rsidP="002D1720">
      <w:pPr>
        <w:pStyle w:val="ListParagraph"/>
        <w:widowControl w:val="0"/>
        <w:numPr>
          <w:ilvl w:val="0"/>
          <w:numId w:val="90"/>
        </w:numPr>
        <w:tabs>
          <w:tab w:val="left" w:pos="993"/>
          <w:tab w:val="left" w:pos="1561"/>
        </w:tabs>
        <w:autoSpaceDE w:val="0"/>
        <w:autoSpaceDN w:val="0"/>
        <w:spacing w:before="120" w:after="120" w:line="320" w:lineRule="exact"/>
        <w:ind w:left="0" w:firstLine="567"/>
        <w:contextualSpacing w:val="0"/>
        <w:rPr>
          <w:sz w:val="28"/>
          <w:szCs w:val="28"/>
        </w:rPr>
      </w:pPr>
      <w:r w:rsidRPr="00607AAE">
        <w:rPr>
          <w:sz w:val="28"/>
          <w:szCs w:val="28"/>
        </w:rPr>
        <w:t>Thử nghiệm chiều dày lớp mạ (Thickness hot-dip galvanised)</w:t>
      </w:r>
    </w:p>
    <w:p w14:paraId="5DDAC6F1" w14:textId="77777777" w:rsidR="00311176" w:rsidRPr="00607AAE" w:rsidRDefault="00311176" w:rsidP="002D1720">
      <w:pPr>
        <w:pStyle w:val="ListParagraph"/>
        <w:widowControl w:val="0"/>
        <w:numPr>
          <w:ilvl w:val="0"/>
          <w:numId w:val="90"/>
        </w:numPr>
        <w:tabs>
          <w:tab w:val="left" w:pos="993"/>
          <w:tab w:val="left" w:pos="1559"/>
        </w:tabs>
        <w:autoSpaceDE w:val="0"/>
        <w:autoSpaceDN w:val="0"/>
        <w:spacing w:before="120" w:after="120" w:line="320" w:lineRule="exact"/>
        <w:ind w:left="0" w:firstLine="567"/>
        <w:contextualSpacing w:val="0"/>
        <w:rPr>
          <w:sz w:val="28"/>
          <w:szCs w:val="28"/>
        </w:rPr>
      </w:pPr>
      <w:r w:rsidRPr="00607AAE">
        <w:rPr>
          <w:sz w:val="28"/>
          <w:szCs w:val="28"/>
        </w:rPr>
        <w:t>Thử nghiệm lực phá hủy khi kẹp đỡ ở vị trí đóng (Failling load test) theo</w:t>
      </w:r>
      <w:r w:rsidRPr="00607AAE">
        <w:rPr>
          <w:sz w:val="28"/>
          <w:szCs w:val="28"/>
          <w:lang w:val="vi"/>
        </w:rPr>
        <w:t xml:space="preserve"> </w:t>
      </w:r>
      <w:r w:rsidRPr="00607AAE">
        <w:rPr>
          <w:sz w:val="28"/>
          <w:szCs w:val="28"/>
        </w:rPr>
        <w:t>AS3766</w:t>
      </w:r>
    </w:p>
    <w:p w14:paraId="2D0EEED5" w14:textId="77777777" w:rsidR="00311176" w:rsidRPr="00607AAE" w:rsidRDefault="00311176" w:rsidP="002D1720">
      <w:pPr>
        <w:spacing w:before="120" w:after="120" w:line="320" w:lineRule="exact"/>
        <w:ind w:left="568"/>
        <w:rPr>
          <w:b/>
          <w:i/>
          <w:sz w:val="28"/>
          <w:szCs w:val="28"/>
        </w:rPr>
      </w:pPr>
      <w:r w:rsidRPr="00607AAE">
        <w:rPr>
          <w:b/>
          <w:i/>
          <w:sz w:val="28"/>
          <w:szCs w:val="28"/>
          <w:u w:val="single"/>
        </w:rPr>
        <w:t>Ghi</w:t>
      </w:r>
      <w:r w:rsidRPr="00607AAE">
        <w:rPr>
          <w:b/>
          <w:i/>
          <w:spacing w:val="1"/>
          <w:sz w:val="28"/>
          <w:szCs w:val="28"/>
          <w:u w:val="single"/>
        </w:rPr>
        <w:t xml:space="preserve"> </w:t>
      </w:r>
      <w:r w:rsidRPr="00607AAE">
        <w:rPr>
          <w:b/>
          <w:i/>
          <w:spacing w:val="-4"/>
          <w:sz w:val="28"/>
          <w:szCs w:val="28"/>
          <w:u w:val="single"/>
        </w:rPr>
        <w:t>chú:</w:t>
      </w:r>
    </w:p>
    <w:p w14:paraId="30ED2EB5" w14:textId="77777777" w:rsidR="00311176" w:rsidRPr="00607AAE" w:rsidRDefault="00311176" w:rsidP="002D1720">
      <w:pPr>
        <w:pStyle w:val="ListParagraph"/>
        <w:widowControl w:val="0"/>
        <w:numPr>
          <w:ilvl w:val="0"/>
          <w:numId w:val="89"/>
        </w:numPr>
        <w:tabs>
          <w:tab w:val="left" w:pos="851"/>
        </w:tabs>
        <w:autoSpaceDE w:val="0"/>
        <w:autoSpaceDN w:val="0"/>
        <w:spacing w:before="120" w:after="120" w:line="320" w:lineRule="exact"/>
        <w:ind w:left="0" w:right="-7" w:firstLine="567"/>
        <w:contextualSpacing w:val="0"/>
        <w:rPr>
          <w:i/>
          <w:sz w:val="28"/>
          <w:szCs w:val="28"/>
        </w:rPr>
      </w:pPr>
      <w:r w:rsidRPr="00607AAE">
        <w:rPr>
          <w:i/>
          <w:sz w:val="28"/>
          <w:szCs w:val="28"/>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16259A9E" w14:textId="77777777" w:rsidR="00311176" w:rsidRPr="00607AAE" w:rsidRDefault="00311176" w:rsidP="002D1720">
      <w:pPr>
        <w:pStyle w:val="ListParagraph"/>
        <w:widowControl w:val="0"/>
        <w:numPr>
          <w:ilvl w:val="0"/>
          <w:numId w:val="89"/>
        </w:numPr>
        <w:tabs>
          <w:tab w:val="left" w:pos="851"/>
        </w:tabs>
        <w:autoSpaceDE w:val="0"/>
        <w:autoSpaceDN w:val="0"/>
        <w:spacing w:before="120" w:after="120" w:line="320" w:lineRule="exact"/>
        <w:ind w:left="0" w:right="-7" w:firstLine="567"/>
        <w:contextualSpacing w:val="0"/>
        <w:rPr>
          <w:i/>
          <w:sz w:val="28"/>
          <w:szCs w:val="28"/>
        </w:rPr>
      </w:pPr>
      <w:r w:rsidRPr="00607AAE">
        <w:rPr>
          <w:i/>
          <w:sz w:val="28"/>
          <w:szCs w:val="28"/>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p>
    <w:p w14:paraId="6972D1D4" w14:textId="77777777" w:rsidR="00311176" w:rsidRPr="00607AAE" w:rsidRDefault="00311176" w:rsidP="002D1720">
      <w:pPr>
        <w:pStyle w:val="ListParagraph"/>
        <w:numPr>
          <w:ilvl w:val="0"/>
          <w:numId w:val="94"/>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712"/>
        <w:gridCol w:w="10"/>
        <w:gridCol w:w="2670"/>
        <w:gridCol w:w="1137"/>
        <w:gridCol w:w="2974"/>
        <w:gridCol w:w="1559"/>
      </w:tblGrid>
      <w:tr w:rsidR="00141C84" w:rsidRPr="00607AAE" w14:paraId="796F6BD3" w14:textId="0660C281" w:rsidTr="00141C84">
        <w:trPr>
          <w:gridBefore w:val="1"/>
          <w:wBefore w:w="10" w:type="dxa"/>
          <w:trHeight w:val="674"/>
          <w:tblHeader/>
        </w:trPr>
        <w:tc>
          <w:tcPr>
            <w:tcW w:w="722" w:type="dxa"/>
            <w:gridSpan w:val="2"/>
            <w:shd w:val="clear" w:color="auto" w:fill="FFFF00"/>
          </w:tcPr>
          <w:p w14:paraId="1DD3427A" w14:textId="77777777" w:rsidR="00141C84" w:rsidRPr="00607AAE" w:rsidRDefault="00141C84" w:rsidP="002D1720">
            <w:pPr>
              <w:pStyle w:val="TableParagraph"/>
              <w:spacing w:before="120" w:after="120" w:line="320" w:lineRule="exact"/>
              <w:ind w:left="12" w:right="5"/>
              <w:jc w:val="center"/>
              <w:rPr>
                <w:b/>
                <w:sz w:val="28"/>
                <w:szCs w:val="28"/>
              </w:rPr>
            </w:pPr>
            <w:r w:rsidRPr="00607AAE">
              <w:rPr>
                <w:b/>
                <w:spacing w:val="-5"/>
                <w:sz w:val="28"/>
                <w:szCs w:val="28"/>
              </w:rPr>
              <w:t>TT</w:t>
            </w:r>
          </w:p>
        </w:tc>
        <w:tc>
          <w:tcPr>
            <w:tcW w:w="2670" w:type="dxa"/>
            <w:shd w:val="clear" w:color="auto" w:fill="FFFF00"/>
          </w:tcPr>
          <w:p w14:paraId="4CA9F6FF" w14:textId="77777777" w:rsidR="00141C84" w:rsidRPr="00607AAE" w:rsidRDefault="00141C84" w:rsidP="002D1720">
            <w:pPr>
              <w:pStyle w:val="TableParagraph"/>
              <w:spacing w:before="120" w:after="120" w:line="320" w:lineRule="exact"/>
              <w:ind w:left="10"/>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1137" w:type="dxa"/>
            <w:shd w:val="clear" w:color="auto" w:fill="FFFF00"/>
          </w:tcPr>
          <w:p w14:paraId="2F7562B7" w14:textId="77777777" w:rsidR="00141C84" w:rsidRPr="00607AAE" w:rsidRDefault="00141C84" w:rsidP="002D1720">
            <w:pPr>
              <w:pStyle w:val="TableParagraph"/>
              <w:spacing w:before="120" w:after="120" w:line="320" w:lineRule="exact"/>
              <w:ind w:left="166"/>
              <w:rPr>
                <w:b/>
                <w:sz w:val="28"/>
                <w:szCs w:val="28"/>
              </w:rPr>
            </w:pPr>
            <w:r w:rsidRPr="00607AAE">
              <w:rPr>
                <w:b/>
                <w:sz w:val="28"/>
                <w:szCs w:val="28"/>
              </w:rPr>
              <w:t>Đơn</w:t>
            </w:r>
            <w:r w:rsidRPr="00607AAE">
              <w:rPr>
                <w:b/>
                <w:spacing w:val="-4"/>
                <w:sz w:val="28"/>
                <w:szCs w:val="28"/>
              </w:rPr>
              <w:t xml:space="preserve"> </w:t>
            </w:r>
            <w:r w:rsidRPr="00607AAE">
              <w:rPr>
                <w:b/>
                <w:spacing w:val="-5"/>
                <w:sz w:val="28"/>
                <w:szCs w:val="28"/>
              </w:rPr>
              <w:t>vị</w:t>
            </w:r>
          </w:p>
        </w:tc>
        <w:tc>
          <w:tcPr>
            <w:tcW w:w="2974" w:type="dxa"/>
            <w:shd w:val="clear" w:color="auto" w:fill="FFFF00"/>
          </w:tcPr>
          <w:p w14:paraId="4558C44C" w14:textId="77777777" w:rsidR="00141C84" w:rsidRPr="00607AAE" w:rsidRDefault="00141C84" w:rsidP="002D1720">
            <w:pPr>
              <w:pStyle w:val="TableParagraph"/>
              <w:spacing w:before="120" w:after="120" w:line="320" w:lineRule="exact"/>
              <w:ind w:left="93" w:right="84"/>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559" w:type="dxa"/>
            <w:shd w:val="clear" w:color="auto" w:fill="FFFF00"/>
          </w:tcPr>
          <w:p w14:paraId="4FCCA98A" w14:textId="39CB15E1" w:rsidR="00141C84" w:rsidRPr="00607AAE" w:rsidRDefault="00141C84" w:rsidP="002D1720">
            <w:pPr>
              <w:pStyle w:val="TableParagraph"/>
              <w:spacing w:before="120" w:after="120" w:line="320" w:lineRule="exact"/>
              <w:ind w:left="93" w:right="84"/>
              <w:jc w:val="center"/>
              <w:rPr>
                <w:b/>
                <w:sz w:val="28"/>
                <w:szCs w:val="28"/>
                <w:lang w:val="en-US"/>
              </w:rPr>
            </w:pPr>
            <w:r w:rsidRPr="00607AAE">
              <w:rPr>
                <w:b/>
                <w:sz w:val="28"/>
                <w:szCs w:val="28"/>
                <w:lang w:val="en-US"/>
              </w:rPr>
              <w:t>Chào thầu</w:t>
            </w:r>
          </w:p>
        </w:tc>
      </w:tr>
      <w:tr w:rsidR="00141C84" w:rsidRPr="00607AAE" w14:paraId="3D5926B1" w14:textId="7D7E0299" w:rsidTr="00141C84">
        <w:trPr>
          <w:gridBefore w:val="1"/>
          <w:wBefore w:w="10" w:type="dxa"/>
          <w:trHeight w:val="561"/>
        </w:trPr>
        <w:tc>
          <w:tcPr>
            <w:tcW w:w="722" w:type="dxa"/>
            <w:gridSpan w:val="2"/>
          </w:tcPr>
          <w:p w14:paraId="42888426" w14:textId="77777777" w:rsidR="00141C84" w:rsidRPr="00607AAE" w:rsidRDefault="00141C84" w:rsidP="002D1720">
            <w:pPr>
              <w:pStyle w:val="TableParagraph"/>
              <w:spacing w:before="120" w:after="120" w:line="320" w:lineRule="exact"/>
              <w:ind w:left="12" w:right="4"/>
              <w:jc w:val="center"/>
              <w:rPr>
                <w:sz w:val="28"/>
                <w:szCs w:val="28"/>
              </w:rPr>
            </w:pPr>
            <w:r w:rsidRPr="00607AAE">
              <w:rPr>
                <w:spacing w:val="-10"/>
                <w:sz w:val="28"/>
                <w:szCs w:val="28"/>
              </w:rPr>
              <w:t>1</w:t>
            </w:r>
          </w:p>
        </w:tc>
        <w:tc>
          <w:tcPr>
            <w:tcW w:w="2670" w:type="dxa"/>
          </w:tcPr>
          <w:p w14:paraId="0A428172"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Nhà sản xuất</w:t>
            </w:r>
          </w:p>
        </w:tc>
        <w:tc>
          <w:tcPr>
            <w:tcW w:w="1137" w:type="dxa"/>
          </w:tcPr>
          <w:p w14:paraId="346CAB83" w14:textId="77777777" w:rsidR="00141C84" w:rsidRPr="00607AAE" w:rsidRDefault="00141C84" w:rsidP="002D1720">
            <w:pPr>
              <w:pStyle w:val="TableParagraph"/>
              <w:spacing w:before="120" w:after="120" w:line="320" w:lineRule="exact"/>
              <w:rPr>
                <w:sz w:val="28"/>
                <w:szCs w:val="28"/>
              </w:rPr>
            </w:pPr>
          </w:p>
        </w:tc>
        <w:tc>
          <w:tcPr>
            <w:tcW w:w="2974" w:type="dxa"/>
          </w:tcPr>
          <w:p w14:paraId="47FC83CD" w14:textId="77777777" w:rsidR="00141C84" w:rsidRPr="00607AAE" w:rsidRDefault="00141C84" w:rsidP="002D1720">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559" w:type="dxa"/>
          </w:tcPr>
          <w:p w14:paraId="49C72C6D" w14:textId="77777777" w:rsidR="00141C84" w:rsidRPr="00607AAE" w:rsidRDefault="00141C84" w:rsidP="002D1720">
            <w:pPr>
              <w:pStyle w:val="TableParagraph"/>
              <w:spacing w:before="120" w:after="120" w:line="320" w:lineRule="exact"/>
              <w:ind w:left="92" w:right="84"/>
              <w:jc w:val="center"/>
              <w:rPr>
                <w:sz w:val="28"/>
                <w:szCs w:val="28"/>
              </w:rPr>
            </w:pPr>
          </w:p>
        </w:tc>
      </w:tr>
      <w:tr w:rsidR="00141C84" w:rsidRPr="00607AAE" w14:paraId="21A2CE58" w14:textId="57AB9D16" w:rsidTr="00141C84">
        <w:trPr>
          <w:gridBefore w:val="1"/>
          <w:wBefore w:w="10" w:type="dxa"/>
          <w:trHeight w:val="563"/>
        </w:trPr>
        <w:tc>
          <w:tcPr>
            <w:tcW w:w="722" w:type="dxa"/>
            <w:gridSpan w:val="2"/>
          </w:tcPr>
          <w:p w14:paraId="202E1843" w14:textId="77777777" w:rsidR="00141C84" w:rsidRPr="00607AAE" w:rsidRDefault="00141C84" w:rsidP="002D1720">
            <w:pPr>
              <w:pStyle w:val="TableParagraph"/>
              <w:spacing w:before="120" w:after="120" w:line="320" w:lineRule="exact"/>
              <w:ind w:left="12" w:right="4"/>
              <w:jc w:val="center"/>
              <w:rPr>
                <w:sz w:val="28"/>
                <w:szCs w:val="28"/>
              </w:rPr>
            </w:pPr>
            <w:r w:rsidRPr="00607AAE">
              <w:rPr>
                <w:spacing w:val="-10"/>
                <w:sz w:val="28"/>
                <w:szCs w:val="28"/>
              </w:rPr>
              <w:t>2</w:t>
            </w:r>
          </w:p>
        </w:tc>
        <w:tc>
          <w:tcPr>
            <w:tcW w:w="2670" w:type="dxa"/>
          </w:tcPr>
          <w:p w14:paraId="23659284"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Nước sản xuất</w:t>
            </w:r>
          </w:p>
        </w:tc>
        <w:tc>
          <w:tcPr>
            <w:tcW w:w="1137" w:type="dxa"/>
          </w:tcPr>
          <w:p w14:paraId="0AB29312" w14:textId="77777777" w:rsidR="00141C84" w:rsidRPr="00607AAE" w:rsidRDefault="00141C84" w:rsidP="002D1720">
            <w:pPr>
              <w:pStyle w:val="TableParagraph"/>
              <w:spacing w:before="120" w:after="120" w:line="320" w:lineRule="exact"/>
              <w:rPr>
                <w:sz w:val="28"/>
                <w:szCs w:val="28"/>
              </w:rPr>
            </w:pPr>
          </w:p>
        </w:tc>
        <w:tc>
          <w:tcPr>
            <w:tcW w:w="2974" w:type="dxa"/>
          </w:tcPr>
          <w:p w14:paraId="7FC0C718" w14:textId="77777777" w:rsidR="00141C84" w:rsidRPr="00607AAE" w:rsidRDefault="00141C84" w:rsidP="002D1720">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559" w:type="dxa"/>
          </w:tcPr>
          <w:p w14:paraId="592E9BD4" w14:textId="77777777" w:rsidR="00141C84" w:rsidRPr="00607AAE" w:rsidRDefault="00141C84" w:rsidP="002D1720">
            <w:pPr>
              <w:pStyle w:val="TableParagraph"/>
              <w:spacing w:before="120" w:after="120" w:line="320" w:lineRule="exact"/>
              <w:ind w:left="92" w:right="84"/>
              <w:jc w:val="center"/>
              <w:rPr>
                <w:sz w:val="28"/>
                <w:szCs w:val="28"/>
              </w:rPr>
            </w:pPr>
          </w:p>
        </w:tc>
      </w:tr>
      <w:tr w:rsidR="00141C84" w:rsidRPr="00607AAE" w14:paraId="6714AC95" w14:textId="58282C10" w:rsidTr="00141C84">
        <w:trPr>
          <w:gridBefore w:val="1"/>
          <w:wBefore w:w="10" w:type="dxa"/>
          <w:trHeight w:val="561"/>
        </w:trPr>
        <w:tc>
          <w:tcPr>
            <w:tcW w:w="722" w:type="dxa"/>
            <w:gridSpan w:val="2"/>
          </w:tcPr>
          <w:p w14:paraId="7DD2CBB9" w14:textId="77777777" w:rsidR="00141C84" w:rsidRPr="00607AAE" w:rsidRDefault="00141C84" w:rsidP="002D1720">
            <w:pPr>
              <w:pStyle w:val="TableParagraph"/>
              <w:spacing w:before="120" w:after="120" w:line="320" w:lineRule="exact"/>
              <w:ind w:left="12" w:right="4"/>
              <w:jc w:val="center"/>
              <w:rPr>
                <w:sz w:val="28"/>
                <w:szCs w:val="28"/>
              </w:rPr>
            </w:pPr>
            <w:r w:rsidRPr="00607AAE">
              <w:rPr>
                <w:spacing w:val="-10"/>
                <w:sz w:val="28"/>
                <w:szCs w:val="28"/>
              </w:rPr>
              <w:t>3</w:t>
            </w:r>
          </w:p>
        </w:tc>
        <w:tc>
          <w:tcPr>
            <w:tcW w:w="2670" w:type="dxa"/>
          </w:tcPr>
          <w:p w14:paraId="1ADE7C88"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Mã hiệu sản phẩm</w:t>
            </w:r>
          </w:p>
        </w:tc>
        <w:tc>
          <w:tcPr>
            <w:tcW w:w="1137" w:type="dxa"/>
          </w:tcPr>
          <w:p w14:paraId="645C3EDA" w14:textId="77777777" w:rsidR="00141C84" w:rsidRPr="00607AAE" w:rsidRDefault="00141C84" w:rsidP="002D1720">
            <w:pPr>
              <w:pStyle w:val="TableParagraph"/>
              <w:spacing w:before="120" w:after="120" w:line="320" w:lineRule="exact"/>
              <w:rPr>
                <w:sz w:val="28"/>
                <w:szCs w:val="28"/>
              </w:rPr>
            </w:pPr>
          </w:p>
        </w:tc>
        <w:tc>
          <w:tcPr>
            <w:tcW w:w="2974" w:type="dxa"/>
          </w:tcPr>
          <w:p w14:paraId="41E41C0B" w14:textId="77777777" w:rsidR="00141C84" w:rsidRPr="00607AAE" w:rsidRDefault="00141C84" w:rsidP="002D1720">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559" w:type="dxa"/>
          </w:tcPr>
          <w:p w14:paraId="1B5C24A4" w14:textId="77777777" w:rsidR="00141C84" w:rsidRPr="00607AAE" w:rsidRDefault="00141C84" w:rsidP="002D1720">
            <w:pPr>
              <w:pStyle w:val="TableParagraph"/>
              <w:spacing w:before="120" w:after="120" w:line="320" w:lineRule="exact"/>
              <w:ind w:left="92" w:right="84"/>
              <w:jc w:val="center"/>
              <w:rPr>
                <w:sz w:val="28"/>
                <w:szCs w:val="28"/>
              </w:rPr>
            </w:pPr>
          </w:p>
        </w:tc>
      </w:tr>
      <w:tr w:rsidR="00141C84" w:rsidRPr="00607AAE" w14:paraId="6F22CF2F" w14:textId="0741B22E" w:rsidTr="00141C84">
        <w:trPr>
          <w:gridBefore w:val="1"/>
          <w:wBefore w:w="10" w:type="dxa"/>
          <w:trHeight w:val="885"/>
        </w:trPr>
        <w:tc>
          <w:tcPr>
            <w:tcW w:w="722" w:type="dxa"/>
            <w:gridSpan w:val="2"/>
          </w:tcPr>
          <w:p w14:paraId="1F2DC120" w14:textId="77777777" w:rsidR="00141C84" w:rsidRPr="00607AAE" w:rsidRDefault="00141C84" w:rsidP="002D1720">
            <w:pPr>
              <w:pStyle w:val="TableParagraph"/>
              <w:spacing w:before="120" w:after="120" w:line="320" w:lineRule="exact"/>
              <w:ind w:left="12" w:right="4"/>
              <w:jc w:val="center"/>
              <w:rPr>
                <w:sz w:val="28"/>
                <w:szCs w:val="28"/>
              </w:rPr>
            </w:pPr>
            <w:r w:rsidRPr="00607AAE">
              <w:rPr>
                <w:spacing w:val="-10"/>
                <w:sz w:val="28"/>
                <w:szCs w:val="28"/>
              </w:rPr>
              <w:t>4</w:t>
            </w:r>
          </w:p>
        </w:tc>
        <w:tc>
          <w:tcPr>
            <w:tcW w:w="2670" w:type="dxa"/>
          </w:tcPr>
          <w:p w14:paraId="395698CE"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1137" w:type="dxa"/>
          </w:tcPr>
          <w:p w14:paraId="4A30E8CF" w14:textId="77777777" w:rsidR="00141C84" w:rsidRPr="00607AAE" w:rsidRDefault="00141C84" w:rsidP="002D1720">
            <w:pPr>
              <w:pStyle w:val="TableParagraph"/>
              <w:spacing w:before="120" w:after="120" w:line="320" w:lineRule="exact"/>
              <w:rPr>
                <w:sz w:val="28"/>
                <w:szCs w:val="28"/>
              </w:rPr>
            </w:pPr>
          </w:p>
        </w:tc>
        <w:tc>
          <w:tcPr>
            <w:tcW w:w="2974" w:type="dxa"/>
          </w:tcPr>
          <w:p w14:paraId="51601C19" w14:textId="77777777" w:rsidR="00141C84" w:rsidRPr="00607AAE" w:rsidRDefault="00141C84" w:rsidP="002D1720">
            <w:pPr>
              <w:pStyle w:val="TableParagraph"/>
              <w:spacing w:before="120" w:after="120" w:line="320" w:lineRule="exact"/>
              <w:ind w:left="93" w:right="84"/>
              <w:jc w:val="center"/>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5"/>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559" w:type="dxa"/>
          </w:tcPr>
          <w:p w14:paraId="27C372EA" w14:textId="77777777" w:rsidR="00141C84" w:rsidRPr="00607AAE" w:rsidRDefault="00141C84" w:rsidP="002D1720">
            <w:pPr>
              <w:pStyle w:val="TableParagraph"/>
              <w:spacing w:before="120" w:after="120" w:line="320" w:lineRule="exact"/>
              <w:ind w:left="93" w:right="84"/>
              <w:jc w:val="center"/>
              <w:rPr>
                <w:sz w:val="28"/>
                <w:szCs w:val="28"/>
              </w:rPr>
            </w:pPr>
          </w:p>
        </w:tc>
      </w:tr>
      <w:tr w:rsidR="00141C84" w:rsidRPr="00607AAE" w14:paraId="098FAFD3" w14:textId="2184E145" w:rsidTr="00141C84">
        <w:trPr>
          <w:gridBefore w:val="1"/>
          <w:wBefore w:w="10" w:type="dxa"/>
          <w:trHeight w:val="882"/>
        </w:trPr>
        <w:tc>
          <w:tcPr>
            <w:tcW w:w="722" w:type="dxa"/>
            <w:gridSpan w:val="2"/>
          </w:tcPr>
          <w:p w14:paraId="257331B1" w14:textId="77777777" w:rsidR="00141C84" w:rsidRPr="00607AAE" w:rsidRDefault="00141C84" w:rsidP="002D1720">
            <w:pPr>
              <w:pStyle w:val="TableParagraph"/>
              <w:spacing w:before="120" w:after="120" w:line="320" w:lineRule="exact"/>
              <w:ind w:left="12" w:right="4"/>
              <w:jc w:val="center"/>
              <w:rPr>
                <w:sz w:val="28"/>
                <w:szCs w:val="28"/>
              </w:rPr>
            </w:pPr>
            <w:r w:rsidRPr="00607AAE">
              <w:rPr>
                <w:spacing w:val="-10"/>
                <w:sz w:val="28"/>
                <w:szCs w:val="28"/>
              </w:rPr>
              <w:t>5</w:t>
            </w:r>
          </w:p>
        </w:tc>
        <w:tc>
          <w:tcPr>
            <w:tcW w:w="2670" w:type="dxa"/>
          </w:tcPr>
          <w:p w14:paraId="4F461144"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Tiêu chuẩn áp dụng</w:t>
            </w:r>
          </w:p>
        </w:tc>
        <w:tc>
          <w:tcPr>
            <w:tcW w:w="1137" w:type="dxa"/>
          </w:tcPr>
          <w:p w14:paraId="4E113FDC" w14:textId="77777777" w:rsidR="00141C84" w:rsidRPr="00607AAE" w:rsidRDefault="00141C84" w:rsidP="002D1720">
            <w:pPr>
              <w:pStyle w:val="TableParagraph"/>
              <w:spacing w:before="120" w:after="120" w:line="320" w:lineRule="exact"/>
              <w:rPr>
                <w:sz w:val="28"/>
                <w:szCs w:val="28"/>
              </w:rPr>
            </w:pPr>
          </w:p>
        </w:tc>
        <w:tc>
          <w:tcPr>
            <w:tcW w:w="2974" w:type="dxa"/>
          </w:tcPr>
          <w:p w14:paraId="06CBB2D1" w14:textId="77777777" w:rsidR="00141C84" w:rsidRPr="00607AAE" w:rsidRDefault="00141C84" w:rsidP="002D1720">
            <w:pPr>
              <w:pStyle w:val="TableParagraph"/>
              <w:spacing w:before="120" w:after="120" w:line="320" w:lineRule="exact"/>
              <w:ind w:left="90" w:right="84"/>
              <w:jc w:val="center"/>
              <w:rPr>
                <w:sz w:val="28"/>
                <w:szCs w:val="28"/>
              </w:rPr>
            </w:pPr>
            <w:r w:rsidRPr="00607AAE">
              <w:rPr>
                <w:sz w:val="28"/>
                <w:szCs w:val="28"/>
              </w:rPr>
              <w:t>AS</w:t>
            </w:r>
            <w:r w:rsidRPr="00607AAE">
              <w:rPr>
                <w:spacing w:val="-4"/>
                <w:sz w:val="28"/>
                <w:szCs w:val="28"/>
              </w:rPr>
              <w:t xml:space="preserve"> </w:t>
            </w:r>
            <w:r w:rsidRPr="00607AAE">
              <w:rPr>
                <w:sz w:val="28"/>
                <w:szCs w:val="28"/>
              </w:rPr>
              <w:t>3766,</w:t>
            </w:r>
            <w:r w:rsidRPr="00607AAE">
              <w:rPr>
                <w:spacing w:val="-7"/>
                <w:sz w:val="28"/>
                <w:szCs w:val="28"/>
              </w:rPr>
              <w:t xml:space="preserve"> </w:t>
            </w:r>
            <w:r w:rsidRPr="00607AAE">
              <w:rPr>
                <w:sz w:val="28"/>
                <w:szCs w:val="28"/>
              </w:rPr>
              <w:t>TCVN</w:t>
            </w:r>
            <w:r w:rsidRPr="00607AAE">
              <w:rPr>
                <w:spacing w:val="-6"/>
                <w:sz w:val="28"/>
                <w:szCs w:val="28"/>
              </w:rPr>
              <w:t xml:space="preserve"> </w:t>
            </w:r>
            <w:r w:rsidRPr="00607AAE">
              <w:rPr>
                <w:sz w:val="28"/>
                <w:szCs w:val="28"/>
              </w:rPr>
              <w:t>5408:2007</w:t>
            </w:r>
            <w:r w:rsidRPr="00607AAE">
              <w:rPr>
                <w:spacing w:val="-3"/>
                <w:sz w:val="28"/>
                <w:szCs w:val="28"/>
              </w:rPr>
              <w:t xml:space="preserve"> </w:t>
            </w:r>
            <w:r w:rsidRPr="00607AAE">
              <w:rPr>
                <w:spacing w:val="-4"/>
                <w:sz w:val="28"/>
                <w:szCs w:val="28"/>
              </w:rPr>
              <w:t>hoặc</w:t>
            </w:r>
          </w:p>
          <w:p w14:paraId="4F97B1E0" w14:textId="77777777" w:rsidR="00141C84" w:rsidRPr="00607AAE" w:rsidRDefault="00141C84" w:rsidP="002D1720">
            <w:pPr>
              <w:pStyle w:val="TableParagraph"/>
              <w:spacing w:before="120" w:after="120" w:line="320" w:lineRule="exact"/>
              <w:ind w:left="92" w:right="84"/>
              <w:jc w:val="center"/>
              <w:rPr>
                <w:sz w:val="28"/>
                <w:szCs w:val="28"/>
              </w:rPr>
            </w:pPr>
            <w:r w:rsidRPr="00607AAE">
              <w:rPr>
                <w:sz w:val="28"/>
                <w:szCs w:val="28"/>
              </w:rPr>
              <w:t>tương</w:t>
            </w:r>
            <w:r w:rsidRPr="00607AAE">
              <w:rPr>
                <w:spacing w:val="-4"/>
                <w:sz w:val="28"/>
                <w:szCs w:val="28"/>
              </w:rPr>
              <w:t xml:space="preserve"> đương</w:t>
            </w:r>
          </w:p>
        </w:tc>
        <w:tc>
          <w:tcPr>
            <w:tcW w:w="1559" w:type="dxa"/>
          </w:tcPr>
          <w:p w14:paraId="24EBB168" w14:textId="77777777" w:rsidR="00141C84" w:rsidRPr="00607AAE" w:rsidRDefault="00141C84" w:rsidP="002D1720">
            <w:pPr>
              <w:pStyle w:val="TableParagraph"/>
              <w:spacing w:before="120" w:after="120" w:line="320" w:lineRule="exact"/>
              <w:ind w:left="90" w:right="84"/>
              <w:jc w:val="center"/>
              <w:rPr>
                <w:sz w:val="28"/>
                <w:szCs w:val="28"/>
              </w:rPr>
            </w:pPr>
          </w:p>
        </w:tc>
      </w:tr>
      <w:tr w:rsidR="00141C84" w:rsidRPr="00607AAE" w14:paraId="5E747C81" w14:textId="276BF259" w:rsidTr="00141C84">
        <w:trPr>
          <w:gridBefore w:val="1"/>
          <w:wBefore w:w="10" w:type="dxa"/>
          <w:trHeight w:val="874"/>
        </w:trPr>
        <w:tc>
          <w:tcPr>
            <w:tcW w:w="722" w:type="dxa"/>
            <w:gridSpan w:val="2"/>
          </w:tcPr>
          <w:p w14:paraId="3832C454" w14:textId="77777777" w:rsidR="00141C84" w:rsidRPr="00607AAE" w:rsidRDefault="00141C84" w:rsidP="002D1720">
            <w:pPr>
              <w:pStyle w:val="TableParagraph"/>
              <w:spacing w:before="120" w:after="120" w:line="320" w:lineRule="exact"/>
              <w:ind w:left="12" w:right="4"/>
              <w:jc w:val="center"/>
              <w:rPr>
                <w:sz w:val="28"/>
                <w:szCs w:val="28"/>
              </w:rPr>
            </w:pPr>
            <w:r w:rsidRPr="00607AAE">
              <w:rPr>
                <w:spacing w:val="-10"/>
                <w:sz w:val="28"/>
                <w:szCs w:val="28"/>
              </w:rPr>
              <w:t>6</w:t>
            </w:r>
          </w:p>
        </w:tc>
        <w:tc>
          <w:tcPr>
            <w:tcW w:w="2670" w:type="dxa"/>
          </w:tcPr>
          <w:p w14:paraId="4B9A0520"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Loại</w:t>
            </w:r>
          </w:p>
        </w:tc>
        <w:tc>
          <w:tcPr>
            <w:tcW w:w="1137" w:type="dxa"/>
          </w:tcPr>
          <w:p w14:paraId="6EC37FC1" w14:textId="77777777" w:rsidR="00141C84" w:rsidRPr="00607AAE" w:rsidRDefault="00141C84" w:rsidP="002D1720">
            <w:pPr>
              <w:pStyle w:val="TableParagraph"/>
              <w:spacing w:before="120" w:after="120" w:line="320" w:lineRule="exact"/>
              <w:rPr>
                <w:sz w:val="28"/>
                <w:szCs w:val="28"/>
              </w:rPr>
            </w:pPr>
          </w:p>
        </w:tc>
        <w:tc>
          <w:tcPr>
            <w:tcW w:w="2974" w:type="dxa"/>
          </w:tcPr>
          <w:p w14:paraId="5D08F4DD" w14:textId="77777777" w:rsidR="00141C84" w:rsidRPr="00607AAE" w:rsidRDefault="00141C84" w:rsidP="002D1720">
            <w:pPr>
              <w:pStyle w:val="TableParagraph"/>
              <w:spacing w:before="120" w:after="120" w:line="320" w:lineRule="exact"/>
              <w:ind w:left="107" w:right="92"/>
              <w:jc w:val="both"/>
              <w:rPr>
                <w:sz w:val="28"/>
                <w:szCs w:val="28"/>
              </w:rPr>
            </w:pPr>
            <w:r w:rsidRPr="00607AAE">
              <w:rPr>
                <w:sz w:val="28"/>
                <w:szCs w:val="28"/>
              </w:rPr>
              <w:t>Kẹp</w:t>
            </w:r>
            <w:r w:rsidRPr="00607AAE">
              <w:rPr>
                <w:spacing w:val="-4"/>
                <w:sz w:val="28"/>
                <w:szCs w:val="28"/>
              </w:rPr>
              <w:t xml:space="preserve"> </w:t>
            </w:r>
            <w:r w:rsidRPr="00607AAE">
              <w:rPr>
                <w:sz w:val="28"/>
                <w:szCs w:val="28"/>
              </w:rPr>
              <w:t>đỡ</w:t>
            </w:r>
            <w:r w:rsidRPr="00607AAE">
              <w:rPr>
                <w:spacing w:val="-5"/>
                <w:sz w:val="28"/>
                <w:szCs w:val="28"/>
              </w:rPr>
              <w:t xml:space="preserve"> </w:t>
            </w:r>
            <w:r w:rsidRPr="00607AAE">
              <w:rPr>
                <w:sz w:val="28"/>
                <w:szCs w:val="28"/>
              </w:rPr>
              <w:t>cáp</w:t>
            </w:r>
            <w:r w:rsidRPr="00607AAE">
              <w:rPr>
                <w:spacing w:val="-4"/>
                <w:sz w:val="28"/>
                <w:szCs w:val="28"/>
              </w:rPr>
              <w:t xml:space="preserve"> </w:t>
            </w:r>
            <w:r w:rsidRPr="00607AAE">
              <w:rPr>
                <w:sz w:val="28"/>
                <w:szCs w:val="28"/>
              </w:rPr>
              <w:t>phải</w:t>
            </w:r>
            <w:r w:rsidRPr="00607AAE">
              <w:rPr>
                <w:spacing w:val="-4"/>
                <w:sz w:val="28"/>
                <w:szCs w:val="28"/>
              </w:rPr>
              <w:t xml:space="preserve"> </w:t>
            </w:r>
            <w:r w:rsidRPr="00607AAE">
              <w:rPr>
                <w:sz w:val="28"/>
                <w:szCs w:val="28"/>
              </w:rPr>
              <w:t>có</w:t>
            </w:r>
            <w:r w:rsidRPr="00607AAE">
              <w:rPr>
                <w:spacing w:val="-4"/>
                <w:sz w:val="28"/>
                <w:szCs w:val="28"/>
              </w:rPr>
              <w:t xml:space="preserve"> </w:t>
            </w:r>
            <w:r w:rsidRPr="00607AAE">
              <w:rPr>
                <w:sz w:val="28"/>
                <w:szCs w:val="28"/>
              </w:rPr>
              <w:t>khả</w:t>
            </w:r>
            <w:r w:rsidRPr="00607AAE">
              <w:rPr>
                <w:spacing w:val="-5"/>
                <w:sz w:val="28"/>
                <w:szCs w:val="28"/>
              </w:rPr>
              <w:t xml:space="preserve"> </w:t>
            </w:r>
            <w:r w:rsidRPr="00607AAE">
              <w:rPr>
                <w:sz w:val="28"/>
                <w:szCs w:val="28"/>
              </w:rPr>
              <w:t>năng</w:t>
            </w:r>
            <w:r w:rsidRPr="00607AAE">
              <w:rPr>
                <w:spacing w:val="-4"/>
                <w:sz w:val="28"/>
                <w:szCs w:val="28"/>
              </w:rPr>
              <w:t xml:space="preserve"> </w:t>
            </w:r>
            <w:r w:rsidRPr="00607AAE">
              <w:rPr>
                <w:sz w:val="28"/>
                <w:szCs w:val="28"/>
              </w:rPr>
              <w:t>đỡ/treo cáp nhôm vặn xoắn hạ thế, cách</w:t>
            </w:r>
            <w:r w:rsidRPr="00607AAE">
              <w:rPr>
                <w:spacing w:val="80"/>
                <w:sz w:val="28"/>
                <w:szCs w:val="28"/>
              </w:rPr>
              <w:t xml:space="preserve"> </w:t>
            </w:r>
            <w:r w:rsidRPr="00607AAE">
              <w:rPr>
                <w:sz w:val="28"/>
                <w:szCs w:val="28"/>
              </w:rPr>
              <w:t>điện XLPE 0,6/1kV, ký hiệu [LV- ABC]; kẹp được mốc vào bulông đuôi heo hoặc bulông mốc đường kính đến 16mm lắp trên trụ bê tông. Kẹp bao gồm:</w:t>
            </w:r>
          </w:p>
          <w:p w14:paraId="3BA6B5E6" w14:textId="7E9BD667" w:rsidR="00141C84" w:rsidRPr="00607AAE" w:rsidRDefault="00141C84" w:rsidP="002D1720">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Thân kẹp kèm 1 bulông và 1 đai</w:t>
            </w:r>
            <w:r w:rsidRPr="00607AAE">
              <w:rPr>
                <w:spacing w:val="40"/>
                <w:sz w:val="28"/>
                <w:szCs w:val="28"/>
              </w:rPr>
              <w:t xml:space="preserve"> </w:t>
            </w:r>
            <w:r w:rsidRPr="00607AAE">
              <w:rPr>
                <w:sz w:val="28"/>
                <w:szCs w:val="28"/>
              </w:rPr>
              <w:t>ốc kiểu chuồn chuồn làm bằng</w:t>
            </w:r>
            <w:r w:rsidRPr="00607AAE">
              <w:rPr>
                <w:spacing w:val="40"/>
                <w:sz w:val="28"/>
                <w:szCs w:val="28"/>
              </w:rPr>
              <w:t xml:space="preserve"> </w:t>
            </w:r>
            <w:r w:rsidRPr="00607AAE">
              <w:rPr>
                <w:sz w:val="28"/>
                <w:szCs w:val="28"/>
              </w:rPr>
              <w:t xml:space="preserve">thép không gỉ hoặc thép mạ kẽm nhúng nóng có bề dày lớp mạ kẽm tối thiểu 55 </w:t>
            </w:r>
            <w:r w:rsidR="009B3E9D" w:rsidRPr="00607AAE">
              <w:rPr>
                <w:sz w:val="28"/>
                <w:szCs w:val="28"/>
              </w:rPr>
              <w:t>µ</w:t>
            </w:r>
            <w:r w:rsidRPr="00607AAE">
              <w:rPr>
                <w:sz w:val="28"/>
                <w:szCs w:val="28"/>
              </w:rPr>
              <w:t>m;</w:t>
            </w:r>
          </w:p>
          <w:p w14:paraId="059D1CD0" w14:textId="77777777" w:rsidR="00141C84" w:rsidRPr="00607AAE" w:rsidRDefault="00141C84" w:rsidP="002D1720">
            <w:pPr>
              <w:pStyle w:val="TableParagraph"/>
              <w:numPr>
                <w:ilvl w:val="0"/>
                <w:numId w:val="88"/>
              </w:numPr>
              <w:tabs>
                <w:tab w:val="left" w:pos="292"/>
                <w:tab w:val="left" w:pos="294"/>
              </w:tabs>
              <w:spacing w:before="120" w:after="120" w:line="320" w:lineRule="exact"/>
              <w:ind w:right="97"/>
              <w:jc w:val="both"/>
              <w:rPr>
                <w:sz w:val="28"/>
                <w:szCs w:val="28"/>
              </w:rPr>
            </w:pPr>
            <w:r w:rsidRPr="00607AAE">
              <w:rPr>
                <w:sz w:val="28"/>
                <w:szCs w:val="28"/>
              </w:rPr>
              <w:t>Vòng đệm cao su ôm cáp bền với tia</w:t>
            </w:r>
            <w:r w:rsidRPr="00607AAE">
              <w:rPr>
                <w:spacing w:val="-3"/>
                <w:sz w:val="28"/>
                <w:szCs w:val="28"/>
              </w:rPr>
              <w:t xml:space="preserve"> </w:t>
            </w:r>
            <w:r w:rsidRPr="00607AAE">
              <w:rPr>
                <w:sz w:val="28"/>
                <w:szCs w:val="28"/>
              </w:rPr>
              <w:t>tử</w:t>
            </w:r>
            <w:r w:rsidRPr="00607AAE">
              <w:rPr>
                <w:spacing w:val="-4"/>
                <w:sz w:val="28"/>
                <w:szCs w:val="28"/>
              </w:rPr>
              <w:t xml:space="preserve"> </w:t>
            </w:r>
            <w:r w:rsidRPr="00607AAE">
              <w:rPr>
                <w:sz w:val="28"/>
                <w:szCs w:val="28"/>
              </w:rPr>
              <w:t>ngoại,</w:t>
            </w:r>
            <w:r w:rsidRPr="00607AAE">
              <w:rPr>
                <w:spacing w:val="-2"/>
                <w:sz w:val="28"/>
                <w:szCs w:val="28"/>
              </w:rPr>
              <w:t xml:space="preserve"> </w:t>
            </w:r>
            <w:r w:rsidRPr="00607AAE">
              <w:rPr>
                <w:sz w:val="28"/>
                <w:szCs w:val="28"/>
              </w:rPr>
              <w:t>chống</w:t>
            </w:r>
            <w:r w:rsidRPr="00607AAE">
              <w:rPr>
                <w:spacing w:val="-1"/>
                <w:sz w:val="28"/>
                <w:szCs w:val="28"/>
              </w:rPr>
              <w:t xml:space="preserve"> </w:t>
            </w:r>
            <w:r w:rsidRPr="00607AAE">
              <w:rPr>
                <w:sz w:val="28"/>
                <w:szCs w:val="28"/>
              </w:rPr>
              <w:t>rạn</w:t>
            </w:r>
            <w:r w:rsidRPr="00607AAE">
              <w:rPr>
                <w:spacing w:val="-1"/>
                <w:sz w:val="28"/>
                <w:szCs w:val="28"/>
              </w:rPr>
              <w:t xml:space="preserve"> </w:t>
            </w:r>
            <w:r w:rsidRPr="00607AAE">
              <w:rPr>
                <w:sz w:val="28"/>
                <w:szCs w:val="28"/>
              </w:rPr>
              <w:t>nứt,</w:t>
            </w:r>
            <w:r w:rsidRPr="00607AAE">
              <w:rPr>
                <w:spacing w:val="-2"/>
                <w:sz w:val="28"/>
                <w:szCs w:val="28"/>
              </w:rPr>
              <w:t xml:space="preserve"> </w:t>
            </w:r>
            <w:r w:rsidRPr="00607AAE">
              <w:rPr>
                <w:sz w:val="28"/>
                <w:szCs w:val="28"/>
              </w:rPr>
              <w:t>lão</w:t>
            </w:r>
            <w:r w:rsidRPr="00607AAE">
              <w:rPr>
                <w:spacing w:val="-3"/>
                <w:sz w:val="28"/>
                <w:szCs w:val="28"/>
              </w:rPr>
              <w:t xml:space="preserve"> </w:t>
            </w:r>
            <w:r w:rsidRPr="00607AAE">
              <w:rPr>
                <w:sz w:val="28"/>
                <w:szCs w:val="28"/>
              </w:rPr>
              <w:t xml:space="preserve">hóa và ăn mòn, phù hợp để vận hành tốt ở vùng nhiệt đới, vùng biển, vùng ô nhiễm công nghiệp… đảm bảo không làm hư hỏng cách điện </w:t>
            </w:r>
            <w:r w:rsidRPr="00607AAE">
              <w:rPr>
                <w:spacing w:val="-4"/>
                <w:sz w:val="28"/>
                <w:szCs w:val="28"/>
              </w:rPr>
              <w:t>cáp;</w:t>
            </w:r>
          </w:p>
          <w:p w14:paraId="77670C62" w14:textId="77777777" w:rsidR="00141C84" w:rsidRPr="00607AAE" w:rsidRDefault="00141C84" w:rsidP="002D1720">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Các cạnh của các thanh kim loại phải</w:t>
            </w:r>
            <w:r w:rsidRPr="00607AAE">
              <w:rPr>
                <w:spacing w:val="-5"/>
                <w:sz w:val="28"/>
                <w:szCs w:val="28"/>
              </w:rPr>
              <w:t xml:space="preserve"> </w:t>
            </w:r>
            <w:r w:rsidRPr="00607AAE">
              <w:rPr>
                <w:sz w:val="28"/>
                <w:szCs w:val="28"/>
              </w:rPr>
              <w:t>được</w:t>
            </w:r>
            <w:r w:rsidRPr="00607AAE">
              <w:rPr>
                <w:spacing w:val="-7"/>
                <w:sz w:val="28"/>
                <w:szCs w:val="28"/>
              </w:rPr>
              <w:t xml:space="preserve"> </w:t>
            </w:r>
            <w:r w:rsidRPr="00607AAE">
              <w:rPr>
                <w:sz w:val="28"/>
                <w:szCs w:val="28"/>
              </w:rPr>
              <w:t>bo</w:t>
            </w:r>
            <w:r w:rsidRPr="00607AAE">
              <w:rPr>
                <w:spacing w:val="-5"/>
                <w:sz w:val="28"/>
                <w:szCs w:val="28"/>
              </w:rPr>
              <w:t xml:space="preserve"> </w:t>
            </w:r>
            <w:r w:rsidRPr="00607AAE">
              <w:rPr>
                <w:sz w:val="28"/>
                <w:szCs w:val="28"/>
              </w:rPr>
              <w:t>tròn</w:t>
            </w:r>
            <w:r w:rsidRPr="00607AAE">
              <w:rPr>
                <w:spacing w:val="-6"/>
                <w:sz w:val="28"/>
                <w:szCs w:val="28"/>
              </w:rPr>
              <w:t xml:space="preserve"> </w:t>
            </w:r>
            <w:r w:rsidRPr="00607AAE">
              <w:rPr>
                <w:sz w:val="28"/>
                <w:szCs w:val="28"/>
              </w:rPr>
              <w:t>nhằm</w:t>
            </w:r>
            <w:r w:rsidRPr="00607AAE">
              <w:rPr>
                <w:spacing w:val="-5"/>
                <w:sz w:val="28"/>
                <w:szCs w:val="28"/>
              </w:rPr>
              <w:t xml:space="preserve"> </w:t>
            </w:r>
            <w:r w:rsidRPr="00607AAE">
              <w:rPr>
                <w:sz w:val="28"/>
                <w:szCs w:val="28"/>
              </w:rPr>
              <w:t>giảm</w:t>
            </w:r>
            <w:r w:rsidRPr="00607AAE">
              <w:rPr>
                <w:spacing w:val="-7"/>
                <w:sz w:val="28"/>
                <w:szCs w:val="28"/>
              </w:rPr>
              <w:t xml:space="preserve"> </w:t>
            </w:r>
            <w:r w:rsidRPr="00607AAE">
              <w:rPr>
                <w:sz w:val="28"/>
                <w:szCs w:val="28"/>
              </w:rPr>
              <w:t>thiểu khả năng hư hỏng cáp;</w:t>
            </w:r>
          </w:p>
          <w:p w14:paraId="47530DFA" w14:textId="77777777" w:rsidR="00141C84" w:rsidRPr="00607AAE" w:rsidRDefault="00141C84" w:rsidP="002D1720">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Kẹp</w:t>
            </w:r>
            <w:r w:rsidRPr="00607AAE">
              <w:rPr>
                <w:spacing w:val="40"/>
                <w:sz w:val="28"/>
                <w:szCs w:val="28"/>
              </w:rPr>
              <w:t xml:space="preserve"> </w:t>
            </w:r>
            <w:r w:rsidRPr="00607AAE">
              <w:rPr>
                <w:sz w:val="28"/>
                <w:szCs w:val="28"/>
              </w:rPr>
              <w:t>treo</w:t>
            </w:r>
            <w:r w:rsidRPr="00607AAE">
              <w:rPr>
                <w:spacing w:val="40"/>
                <w:sz w:val="28"/>
                <w:szCs w:val="28"/>
              </w:rPr>
              <w:t xml:space="preserve"> </w:t>
            </w:r>
            <w:r w:rsidRPr="00607AAE">
              <w:rPr>
                <w:sz w:val="28"/>
                <w:szCs w:val="28"/>
              </w:rPr>
              <w:t>phải</w:t>
            </w:r>
            <w:r w:rsidRPr="00607AAE">
              <w:rPr>
                <w:spacing w:val="40"/>
                <w:sz w:val="28"/>
                <w:szCs w:val="28"/>
              </w:rPr>
              <w:t xml:space="preserve"> </w:t>
            </w:r>
            <w:r w:rsidRPr="00607AAE">
              <w:rPr>
                <w:sz w:val="28"/>
                <w:szCs w:val="28"/>
              </w:rPr>
              <w:t>dễ</w:t>
            </w:r>
            <w:r w:rsidRPr="00607AAE">
              <w:rPr>
                <w:spacing w:val="40"/>
                <w:sz w:val="28"/>
                <w:szCs w:val="28"/>
              </w:rPr>
              <w:t xml:space="preserve"> </w:t>
            </w:r>
            <w:r w:rsidRPr="00607AAE">
              <w:rPr>
                <w:sz w:val="28"/>
                <w:szCs w:val="28"/>
              </w:rPr>
              <w:t>dàng</w:t>
            </w:r>
            <w:r w:rsidRPr="00607AAE">
              <w:rPr>
                <w:spacing w:val="40"/>
                <w:sz w:val="28"/>
                <w:szCs w:val="28"/>
              </w:rPr>
              <w:t xml:space="preserve"> </w:t>
            </w:r>
            <w:r w:rsidRPr="00607AAE">
              <w:rPr>
                <w:sz w:val="28"/>
                <w:szCs w:val="28"/>
              </w:rPr>
              <w:t>lắp</w:t>
            </w:r>
            <w:r w:rsidRPr="00607AAE">
              <w:rPr>
                <w:spacing w:val="40"/>
                <w:sz w:val="28"/>
                <w:szCs w:val="28"/>
              </w:rPr>
              <w:t xml:space="preserve"> </w:t>
            </w:r>
            <w:r w:rsidRPr="00607AAE">
              <w:rPr>
                <w:sz w:val="28"/>
                <w:szCs w:val="28"/>
              </w:rPr>
              <w:t>đặt</w:t>
            </w:r>
            <w:r w:rsidRPr="00607AAE">
              <w:rPr>
                <w:spacing w:val="80"/>
                <w:w w:val="150"/>
                <w:sz w:val="28"/>
                <w:szCs w:val="28"/>
              </w:rPr>
              <w:t xml:space="preserve"> </w:t>
            </w:r>
            <w:r w:rsidRPr="00607AAE">
              <w:rPr>
                <w:sz w:val="28"/>
                <w:szCs w:val="28"/>
              </w:rPr>
              <w:t>không cần dụng cụ.</w:t>
            </w:r>
          </w:p>
          <w:p w14:paraId="584C0BC2" w14:textId="77777777" w:rsidR="00141C84" w:rsidRPr="00607AAE" w:rsidRDefault="00141C84" w:rsidP="002D1720">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Đối</w:t>
            </w:r>
            <w:r w:rsidRPr="00607AAE">
              <w:rPr>
                <w:spacing w:val="-1"/>
                <w:sz w:val="28"/>
                <w:szCs w:val="28"/>
              </w:rPr>
              <w:t xml:space="preserve"> </w:t>
            </w:r>
            <w:r w:rsidRPr="00607AAE">
              <w:rPr>
                <w:sz w:val="28"/>
                <w:szCs w:val="28"/>
              </w:rPr>
              <w:t>với các</w:t>
            </w:r>
            <w:r w:rsidRPr="00607AAE">
              <w:rPr>
                <w:spacing w:val="-1"/>
                <w:sz w:val="28"/>
                <w:szCs w:val="28"/>
              </w:rPr>
              <w:t xml:space="preserve"> </w:t>
            </w:r>
            <w:r w:rsidRPr="00607AAE">
              <w:rPr>
                <w:sz w:val="28"/>
                <w:szCs w:val="28"/>
              </w:rPr>
              <w:t>vị trí</w:t>
            </w:r>
            <w:r w:rsidRPr="00607AAE">
              <w:rPr>
                <w:spacing w:val="4"/>
                <w:sz w:val="28"/>
                <w:szCs w:val="28"/>
              </w:rPr>
              <w:t xml:space="preserve"> </w:t>
            </w:r>
            <w:r w:rsidRPr="00607AAE">
              <w:rPr>
                <w:sz w:val="28"/>
                <w:szCs w:val="28"/>
              </w:rPr>
              <w:t>trụ</w:t>
            </w:r>
            <w:r w:rsidRPr="00607AAE">
              <w:rPr>
                <w:spacing w:val="-1"/>
                <w:sz w:val="28"/>
                <w:szCs w:val="28"/>
              </w:rPr>
              <w:t xml:space="preserve"> </w:t>
            </w:r>
            <w:r w:rsidRPr="00607AAE">
              <w:rPr>
                <w:sz w:val="28"/>
                <w:szCs w:val="28"/>
              </w:rPr>
              <w:t>đỡ góc</w:t>
            </w:r>
            <w:r w:rsidRPr="00607AAE">
              <w:rPr>
                <w:spacing w:val="-2"/>
                <w:sz w:val="28"/>
                <w:szCs w:val="28"/>
              </w:rPr>
              <w:t xml:space="preserve"> </w:t>
            </w:r>
            <w:r w:rsidRPr="00607AAE">
              <w:rPr>
                <w:sz w:val="28"/>
                <w:szCs w:val="28"/>
              </w:rPr>
              <w:t>đến</w:t>
            </w:r>
            <w:r w:rsidRPr="00607AAE">
              <w:rPr>
                <w:spacing w:val="3"/>
                <w:sz w:val="28"/>
                <w:szCs w:val="28"/>
              </w:rPr>
              <w:t xml:space="preserve"> </w:t>
            </w:r>
            <w:r w:rsidRPr="00607AAE">
              <w:rPr>
                <w:spacing w:val="-4"/>
                <w:sz w:val="28"/>
                <w:szCs w:val="28"/>
              </w:rPr>
              <w:t>60</w:t>
            </w:r>
            <w:r w:rsidRPr="00607AAE">
              <w:rPr>
                <w:spacing w:val="-4"/>
                <w:sz w:val="28"/>
                <w:szCs w:val="28"/>
                <w:vertAlign w:val="superscript"/>
              </w:rPr>
              <w:t>0</w:t>
            </w:r>
            <w:r w:rsidRPr="00607AAE">
              <w:rPr>
                <w:spacing w:val="-4"/>
                <w:sz w:val="28"/>
                <w:szCs w:val="28"/>
              </w:rPr>
              <w:t>:</w:t>
            </w:r>
          </w:p>
          <w:p w14:paraId="786BE671" w14:textId="77777777" w:rsidR="00141C84" w:rsidRPr="00607AAE" w:rsidRDefault="00141C84" w:rsidP="002D1720">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Bộ</w:t>
            </w:r>
            <w:r w:rsidRPr="00607AAE">
              <w:rPr>
                <w:spacing w:val="2"/>
                <w:sz w:val="28"/>
                <w:szCs w:val="28"/>
              </w:rPr>
              <w:t xml:space="preserve"> </w:t>
            </w:r>
            <w:r w:rsidRPr="00607AAE">
              <w:rPr>
                <w:sz w:val="28"/>
                <w:szCs w:val="28"/>
              </w:rPr>
              <w:t>kẹp bao</w:t>
            </w:r>
            <w:r w:rsidRPr="00607AAE">
              <w:rPr>
                <w:spacing w:val="2"/>
                <w:sz w:val="28"/>
                <w:szCs w:val="28"/>
              </w:rPr>
              <w:t xml:space="preserve"> </w:t>
            </w:r>
            <w:r w:rsidRPr="00607AAE">
              <w:rPr>
                <w:sz w:val="28"/>
                <w:szCs w:val="28"/>
              </w:rPr>
              <w:t>gồm: 02 kẹp</w:t>
            </w:r>
            <w:r w:rsidRPr="00607AAE">
              <w:rPr>
                <w:spacing w:val="2"/>
                <w:sz w:val="28"/>
                <w:szCs w:val="28"/>
              </w:rPr>
              <w:t xml:space="preserve"> </w:t>
            </w:r>
            <w:r w:rsidRPr="00607AAE">
              <w:rPr>
                <w:sz w:val="28"/>
                <w:szCs w:val="28"/>
              </w:rPr>
              <w:t>đỡ</w:t>
            </w:r>
            <w:r w:rsidRPr="00607AAE">
              <w:rPr>
                <w:spacing w:val="-1"/>
                <w:sz w:val="28"/>
                <w:szCs w:val="28"/>
              </w:rPr>
              <w:t xml:space="preserve"> </w:t>
            </w:r>
            <w:r w:rsidRPr="00607AAE">
              <w:rPr>
                <w:sz w:val="28"/>
                <w:szCs w:val="28"/>
              </w:rPr>
              <w:t>cáp</w:t>
            </w:r>
            <w:r w:rsidRPr="00607AAE">
              <w:rPr>
                <w:spacing w:val="2"/>
                <w:sz w:val="28"/>
                <w:szCs w:val="28"/>
              </w:rPr>
              <w:t xml:space="preserve"> </w:t>
            </w:r>
            <w:r w:rsidRPr="00607AAE">
              <w:rPr>
                <w:spacing w:val="-5"/>
                <w:sz w:val="28"/>
                <w:szCs w:val="28"/>
              </w:rPr>
              <w:t>LV-</w:t>
            </w:r>
            <w:r w:rsidRPr="00607AAE">
              <w:rPr>
                <w:sz w:val="28"/>
                <w:szCs w:val="28"/>
              </w:rPr>
              <w:t xml:space="preserve"> ABC và 01 bộ khánh (yoke) hoặc</w:t>
            </w:r>
            <w:r w:rsidRPr="00607AAE">
              <w:rPr>
                <w:spacing w:val="40"/>
                <w:sz w:val="28"/>
                <w:szCs w:val="28"/>
              </w:rPr>
              <w:t xml:space="preserve"> </w:t>
            </w:r>
            <w:r w:rsidRPr="00607AAE">
              <w:rPr>
                <w:sz w:val="28"/>
                <w:szCs w:val="28"/>
              </w:rPr>
              <w:t>giá móc đôi dùng cho 02 kẹp đỡ. Khánh (hoặc giá móc đôi) được</w:t>
            </w:r>
            <w:r w:rsidRPr="00607AAE">
              <w:rPr>
                <w:spacing w:val="40"/>
                <w:sz w:val="28"/>
                <w:szCs w:val="28"/>
              </w:rPr>
              <w:t xml:space="preserve"> </w:t>
            </w:r>
            <w:r w:rsidRPr="00607AAE">
              <w:rPr>
                <w:sz w:val="28"/>
                <w:szCs w:val="28"/>
              </w:rPr>
              <w:t>cung cấp bởi bên mua.</w:t>
            </w:r>
          </w:p>
        </w:tc>
        <w:tc>
          <w:tcPr>
            <w:tcW w:w="1559" w:type="dxa"/>
          </w:tcPr>
          <w:p w14:paraId="52A2E1F7" w14:textId="77777777" w:rsidR="00141C84" w:rsidRPr="00607AAE" w:rsidRDefault="00141C84" w:rsidP="002D1720">
            <w:pPr>
              <w:pStyle w:val="TableParagraph"/>
              <w:spacing w:before="120" w:after="120" w:line="320" w:lineRule="exact"/>
              <w:ind w:left="107" w:right="92"/>
              <w:jc w:val="both"/>
              <w:rPr>
                <w:sz w:val="28"/>
                <w:szCs w:val="28"/>
              </w:rPr>
            </w:pPr>
          </w:p>
        </w:tc>
      </w:tr>
      <w:tr w:rsidR="00141C84" w:rsidRPr="00607AAE" w14:paraId="6353D4F4" w14:textId="07C9C887" w:rsidTr="00141C84">
        <w:trPr>
          <w:gridBefore w:val="1"/>
          <w:wBefore w:w="10" w:type="dxa"/>
          <w:trHeight w:val="1372"/>
        </w:trPr>
        <w:tc>
          <w:tcPr>
            <w:tcW w:w="722" w:type="dxa"/>
            <w:gridSpan w:val="2"/>
          </w:tcPr>
          <w:p w14:paraId="35D939A7" w14:textId="77777777" w:rsidR="00141C84" w:rsidRPr="00607AAE" w:rsidRDefault="00141C84" w:rsidP="002D1720">
            <w:pPr>
              <w:pStyle w:val="TableParagraph"/>
              <w:spacing w:before="120" w:after="120" w:line="320" w:lineRule="exact"/>
              <w:ind w:left="12" w:right="4"/>
              <w:jc w:val="center"/>
              <w:rPr>
                <w:sz w:val="28"/>
                <w:szCs w:val="28"/>
              </w:rPr>
            </w:pPr>
            <w:r w:rsidRPr="00607AAE">
              <w:rPr>
                <w:spacing w:val="-10"/>
                <w:sz w:val="28"/>
                <w:szCs w:val="28"/>
              </w:rPr>
              <w:t>7</w:t>
            </w:r>
          </w:p>
        </w:tc>
        <w:tc>
          <w:tcPr>
            <w:tcW w:w="2670" w:type="dxa"/>
          </w:tcPr>
          <w:p w14:paraId="69859EDF"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Tiết diện cáp danh định</w:t>
            </w:r>
          </w:p>
        </w:tc>
        <w:tc>
          <w:tcPr>
            <w:tcW w:w="1137" w:type="dxa"/>
          </w:tcPr>
          <w:p w14:paraId="462CBDBC" w14:textId="77777777" w:rsidR="00141C84" w:rsidRPr="00607AAE" w:rsidRDefault="00141C84" w:rsidP="002D1720">
            <w:pPr>
              <w:pStyle w:val="TableParagraph"/>
              <w:spacing w:before="120" w:after="120" w:line="320" w:lineRule="exact"/>
              <w:ind w:left="13" w:right="1"/>
              <w:jc w:val="center"/>
              <w:rPr>
                <w:sz w:val="28"/>
                <w:szCs w:val="28"/>
              </w:rPr>
            </w:pPr>
            <w:r w:rsidRPr="00607AAE">
              <w:rPr>
                <w:spacing w:val="-5"/>
                <w:sz w:val="28"/>
                <w:szCs w:val="28"/>
              </w:rPr>
              <w:t>mm</w:t>
            </w:r>
            <w:r w:rsidRPr="00607AAE">
              <w:rPr>
                <w:spacing w:val="-5"/>
                <w:sz w:val="28"/>
                <w:szCs w:val="28"/>
                <w:vertAlign w:val="superscript"/>
              </w:rPr>
              <w:t>2</w:t>
            </w:r>
          </w:p>
        </w:tc>
        <w:tc>
          <w:tcPr>
            <w:tcW w:w="2974" w:type="dxa"/>
          </w:tcPr>
          <w:p w14:paraId="3D779E47" w14:textId="77777777" w:rsidR="00141C84" w:rsidRPr="00607AAE" w:rsidRDefault="00141C84" w:rsidP="002D1720">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30FFE07C" w14:textId="77777777" w:rsidR="00141C84" w:rsidRPr="00607AAE" w:rsidRDefault="00141C84" w:rsidP="002D1720">
            <w:pPr>
              <w:pStyle w:val="TableParagraph"/>
              <w:spacing w:before="120" w:after="120" w:line="320" w:lineRule="exact"/>
              <w:ind w:left="90" w:right="84"/>
              <w:jc w:val="center"/>
              <w:rPr>
                <w:sz w:val="28"/>
                <w:szCs w:val="28"/>
              </w:rPr>
            </w:pPr>
            <w:r w:rsidRPr="00607AAE">
              <w:rPr>
                <w:sz w:val="28"/>
                <w:szCs w:val="28"/>
              </w:rPr>
              <w:t>(Theo</w:t>
            </w:r>
            <w:r w:rsidRPr="00607AAE">
              <w:rPr>
                <w:spacing w:val="-8"/>
                <w:sz w:val="28"/>
                <w:szCs w:val="28"/>
              </w:rPr>
              <w:t xml:space="preserve"> </w:t>
            </w:r>
            <w:r w:rsidRPr="00607AAE">
              <w:rPr>
                <w:sz w:val="28"/>
                <w:szCs w:val="28"/>
              </w:rPr>
              <w:t>đặc</w:t>
            </w:r>
            <w:r w:rsidRPr="00607AAE">
              <w:rPr>
                <w:spacing w:val="-9"/>
                <w:sz w:val="28"/>
                <w:szCs w:val="28"/>
              </w:rPr>
              <w:t xml:space="preserve"> </w:t>
            </w:r>
            <w:r w:rsidRPr="00607AAE">
              <w:rPr>
                <w:sz w:val="28"/>
                <w:szCs w:val="28"/>
              </w:rPr>
              <w:t>tính</w:t>
            </w:r>
            <w:r w:rsidRPr="00607AAE">
              <w:rPr>
                <w:spacing w:val="-5"/>
                <w:sz w:val="28"/>
                <w:szCs w:val="28"/>
              </w:rPr>
              <w:t xml:space="preserve"> </w:t>
            </w:r>
            <w:r w:rsidRPr="00607AAE">
              <w:rPr>
                <w:sz w:val="28"/>
                <w:szCs w:val="28"/>
              </w:rPr>
              <w:t>kỹ</w:t>
            </w:r>
            <w:r w:rsidRPr="00607AAE">
              <w:rPr>
                <w:spacing w:val="-5"/>
                <w:sz w:val="28"/>
                <w:szCs w:val="28"/>
              </w:rPr>
              <w:t xml:space="preserve"> </w:t>
            </w:r>
            <w:r w:rsidRPr="00607AAE">
              <w:rPr>
                <w:sz w:val="28"/>
                <w:szCs w:val="28"/>
              </w:rPr>
              <w:t>thuật</w:t>
            </w:r>
            <w:r w:rsidRPr="00607AAE">
              <w:rPr>
                <w:spacing w:val="-5"/>
                <w:sz w:val="28"/>
                <w:szCs w:val="28"/>
              </w:rPr>
              <w:t xml:space="preserve"> </w:t>
            </w:r>
            <w:r w:rsidRPr="00607AAE">
              <w:rPr>
                <w:sz w:val="28"/>
                <w:szCs w:val="28"/>
              </w:rPr>
              <w:t>chủng</w:t>
            </w:r>
            <w:r w:rsidRPr="00607AAE">
              <w:rPr>
                <w:spacing w:val="-9"/>
                <w:sz w:val="28"/>
                <w:szCs w:val="28"/>
              </w:rPr>
              <w:t xml:space="preserve"> </w:t>
            </w:r>
            <w:r w:rsidRPr="00607AAE">
              <w:rPr>
                <w:sz w:val="28"/>
                <w:szCs w:val="28"/>
              </w:rPr>
              <w:t>loại cáp ABC tương ứng)</w:t>
            </w:r>
          </w:p>
        </w:tc>
        <w:tc>
          <w:tcPr>
            <w:tcW w:w="1559" w:type="dxa"/>
          </w:tcPr>
          <w:p w14:paraId="49912DAB" w14:textId="5B4B5A31" w:rsidR="00141C84" w:rsidRPr="00607AAE" w:rsidRDefault="00141C84" w:rsidP="002D1720">
            <w:pPr>
              <w:pStyle w:val="TableParagraph"/>
              <w:spacing w:before="120" w:after="120" w:line="320" w:lineRule="exact"/>
              <w:ind w:left="92" w:right="84"/>
              <w:jc w:val="center"/>
              <w:rPr>
                <w:sz w:val="28"/>
                <w:szCs w:val="28"/>
              </w:rPr>
            </w:pPr>
          </w:p>
        </w:tc>
      </w:tr>
      <w:tr w:rsidR="00141C84" w:rsidRPr="00607AAE" w14:paraId="3B9F1ED0" w14:textId="4CBD3978" w:rsidTr="00141C84">
        <w:trPr>
          <w:gridBefore w:val="1"/>
          <w:wBefore w:w="10" w:type="dxa"/>
          <w:trHeight w:val="1374"/>
        </w:trPr>
        <w:tc>
          <w:tcPr>
            <w:tcW w:w="722" w:type="dxa"/>
            <w:gridSpan w:val="2"/>
          </w:tcPr>
          <w:p w14:paraId="221D81AA" w14:textId="77777777" w:rsidR="00141C84" w:rsidRPr="00607AAE" w:rsidRDefault="00141C84" w:rsidP="002D1720">
            <w:pPr>
              <w:pStyle w:val="TableParagraph"/>
              <w:spacing w:before="120" w:after="120" w:line="320" w:lineRule="exact"/>
              <w:ind w:left="12" w:right="4"/>
              <w:jc w:val="center"/>
              <w:rPr>
                <w:sz w:val="28"/>
                <w:szCs w:val="28"/>
              </w:rPr>
            </w:pPr>
            <w:r w:rsidRPr="00607AAE">
              <w:rPr>
                <w:spacing w:val="-10"/>
                <w:sz w:val="28"/>
                <w:szCs w:val="28"/>
              </w:rPr>
              <w:t>8</w:t>
            </w:r>
          </w:p>
        </w:tc>
        <w:tc>
          <w:tcPr>
            <w:tcW w:w="2670" w:type="dxa"/>
          </w:tcPr>
          <w:p w14:paraId="74AFFE74"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Đường kính bao ngoài tối đa của bó cáp</w:t>
            </w:r>
          </w:p>
        </w:tc>
        <w:tc>
          <w:tcPr>
            <w:tcW w:w="1137" w:type="dxa"/>
          </w:tcPr>
          <w:p w14:paraId="1EC1AFEA" w14:textId="77777777" w:rsidR="00141C84" w:rsidRPr="00607AAE" w:rsidRDefault="00141C84" w:rsidP="002D1720">
            <w:pPr>
              <w:pStyle w:val="TableParagraph"/>
              <w:spacing w:before="120" w:after="120" w:line="320" w:lineRule="exact"/>
              <w:rPr>
                <w:b/>
                <w:sz w:val="28"/>
                <w:szCs w:val="28"/>
              </w:rPr>
            </w:pPr>
          </w:p>
          <w:p w14:paraId="07865C95" w14:textId="77777777" w:rsidR="00141C84" w:rsidRPr="00607AAE" w:rsidRDefault="00141C84" w:rsidP="002D1720">
            <w:pPr>
              <w:pStyle w:val="TableParagraph"/>
              <w:spacing w:before="120" w:after="120" w:line="320" w:lineRule="exact"/>
              <w:ind w:left="13" w:right="5"/>
              <w:jc w:val="center"/>
              <w:rPr>
                <w:sz w:val="28"/>
                <w:szCs w:val="28"/>
              </w:rPr>
            </w:pPr>
            <w:r w:rsidRPr="00607AAE">
              <w:rPr>
                <w:spacing w:val="-5"/>
                <w:sz w:val="28"/>
                <w:szCs w:val="28"/>
              </w:rPr>
              <w:t>mm</w:t>
            </w:r>
          </w:p>
        </w:tc>
        <w:tc>
          <w:tcPr>
            <w:tcW w:w="2974" w:type="dxa"/>
          </w:tcPr>
          <w:p w14:paraId="489A78ED" w14:textId="77777777" w:rsidR="00141C84" w:rsidRPr="00607AAE" w:rsidRDefault="00141C84" w:rsidP="002D1720">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691DE9CC" w14:textId="77777777" w:rsidR="00141C84" w:rsidRPr="00607AAE" w:rsidRDefault="00141C84" w:rsidP="002D1720">
            <w:pPr>
              <w:pStyle w:val="TableParagraph"/>
              <w:spacing w:before="120" w:after="120" w:line="320" w:lineRule="exact"/>
              <w:ind w:left="90" w:right="84"/>
              <w:jc w:val="center"/>
              <w:rPr>
                <w:sz w:val="28"/>
                <w:szCs w:val="28"/>
              </w:rPr>
            </w:pPr>
            <w:r w:rsidRPr="00607AAE">
              <w:rPr>
                <w:sz w:val="28"/>
                <w:szCs w:val="28"/>
              </w:rPr>
              <w:t>(Theo</w:t>
            </w:r>
            <w:r w:rsidRPr="00607AAE">
              <w:rPr>
                <w:spacing w:val="-8"/>
                <w:sz w:val="28"/>
                <w:szCs w:val="28"/>
              </w:rPr>
              <w:t xml:space="preserve"> </w:t>
            </w:r>
            <w:r w:rsidRPr="00607AAE">
              <w:rPr>
                <w:sz w:val="28"/>
                <w:szCs w:val="28"/>
              </w:rPr>
              <w:t>đặc</w:t>
            </w:r>
            <w:r w:rsidRPr="00607AAE">
              <w:rPr>
                <w:spacing w:val="-9"/>
                <w:sz w:val="28"/>
                <w:szCs w:val="28"/>
              </w:rPr>
              <w:t xml:space="preserve"> </w:t>
            </w:r>
            <w:r w:rsidRPr="00607AAE">
              <w:rPr>
                <w:sz w:val="28"/>
                <w:szCs w:val="28"/>
              </w:rPr>
              <w:t>tính</w:t>
            </w:r>
            <w:r w:rsidRPr="00607AAE">
              <w:rPr>
                <w:spacing w:val="-5"/>
                <w:sz w:val="28"/>
                <w:szCs w:val="28"/>
              </w:rPr>
              <w:t xml:space="preserve"> </w:t>
            </w:r>
            <w:r w:rsidRPr="00607AAE">
              <w:rPr>
                <w:sz w:val="28"/>
                <w:szCs w:val="28"/>
              </w:rPr>
              <w:t>kỹ</w:t>
            </w:r>
            <w:r w:rsidRPr="00607AAE">
              <w:rPr>
                <w:spacing w:val="-5"/>
                <w:sz w:val="28"/>
                <w:szCs w:val="28"/>
              </w:rPr>
              <w:t xml:space="preserve"> </w:t>
            </w:r>
            <w:r w:rsidRPr="00607AAE">
              <w:rPr>
                <w:sz w:val="28"/>
                <w:szCs w:val="28"/>
              </w:rPr>
              <w:t>thuật</w:t>
            </w:r>
            <w:r w:rsidRPr="00607AAE">
              <w:rPr>
                <w:spacing w:val="-5"/>
                <w:sz w:val="28"/>
                <w:szCs w:val="28"/>
              </w:rPr>
              <w:t xml:space="preserve"> </w:t>
            </w:r>
            <w:r w:rsidRPr="00607AAE">
              <w:rPr>
                <w:sz w:val="28"/>
                <w:szCs w:val="28"/>
              </w:rPr>
              <w:t>chủng</w:t>
            </w:r>
            <w:r w:rsidRPr="00607AAE">
              <w:rPr>
                <w:spacing w:val="-9"/>
                <w:sz w:val="28"/>
                <w:szCs w:val="28"/>
              </w:rPr>
              <w:t xml:space="preserve"> </w:t>
            </w:r>
            <w:r w:rsidRPr="00607AAE">
              <w:rPr>
                <w:sz w:val="28"/>
                <w:szCs w:val="28"/>
              </w:rPr>
              <w:t>loại cáp ABC tương ứng)</w:t>
            </w:r>
          </w:p>
        </w:tc>
        <w:tc>
          <w:tcPr>
            <w:tcW w:w="1559" w:type="dxa"/>
          </w:tcPr>
          <w:p w14:paraId="25568B3D" w14:textId="3ADA6E2B" w:rsidR="00141C84" w:rsidRPr="00607AAE" w:rsidRDefault="00141C84" w:rsidP="002D1720">
            <w:pPr>
              <w:pStyle w:val="TableParagraph"/>
              <w:spacing w:before="120" w:after="120" w:line="320" w:lineRule="exact"/>
              <w:ind w:left="92" w:right="84"/>
              <w:jc w:val="center"/>
              <w:rPr>
                <w:sz w:val="28"/>
                <w:szCs w:val="28"/>
              </w:rPr>
            </w:pPr>
          </w:p>
        </w:tc>
      </w:tr>
      <w:tr w:rsidR="00141C84" w:rsidRPr="00607AAE" w14:paraId="205EFCA1" w14:textId="1AFD2152" w:rsidTr="00141C84">
        <w:trPr>
          <w:gridBefore w:val="1"/>
          <w:wBefore w:w="10" w:type="dxa"/>
          <w:trHeight w:val="1374"/>
        </w:trPr>
        <w:tc>
          <w:tcPr>
            <w:tcW w:w="722" w:type="dxa"/>
            <w:gridSpan w:val="2"/>
          </w:tcPr>
          <w:p w14:paraId="626DD406" w14:textId="77777777" w:rsidR="00141C84" w:rsidRPr="00607AAE" w:rsidRDefault="00141C84" w:rsidP="002D1720">
            <w:pPr>
              <w:pStyle w:val="TableParagraph"/>
              <w:spacing w:before="120" w:after="120" w:line="320" w:lineRule="exact"/>
              <w:ind w:left="12" w:right="4"/>
              <w:jc w:val="center"/>
              <w:rPr>
                <w:sz w:val="28"/>
                <w:szCs w:val="28"/>
              </w:rPr>
            </w:pPr>
            <w:r w:rsidRPr="00607AAE">
              <w:rPr>
                <w:spacing w:val="-10"/>
                <w:sz w:val="28"/>
                <w:szCs w:val="28"/>
              </w:rPr>
              <w:t>9</w:t>
            </w:r>
          </w:p>
        </w:tc>
        <w:tc>
          <w:tcPr>
            <w:tcW w:w="2670" w:type="dxa"/>
          </w:tcPr>
          <w:p w14:paraId="2A6BC871"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Đường kính bó cáp của kẹp</w:t>
            </w:r>
          </w:p>
        </w:tc>
        <w:tc>
          <w:tcPr>
            <w:tcW w:w="1137" w:type="dxa"/>
          </w:tcPr>
          <w:p w14:paraId="03F55DDD" w14:textId="77777777" w:rsidR="00141C84" w:rsidRPr="00607AAE" w:rsidRDefault="00141C84" w:rsidP="002D1720">
            <w:pPr>
              <w:pStyle w:val="TableParagraph"/>
              <w:spacing w:before="120" w:after="120" w:line="320" w:lineRule="exact"/>
              <w:ind w:left="13" w:right="5"/>
              <w:jc w:val="center"/>
              <w:rPr>
                <w:sz w:val="28"/>
                <w:szCs w:val="28"/>
              </w:rPr>
            </w:pPr>
            <w:r w:rsidRPr="00607AAE">
              <w:rPr>
                <w:spacing w:val="-5"/>
                <w:sz w:val="28"/>
                <w:szCs w:val="28"/>
              </w:rPr>
              <w:t>mm</w:t>
            </w:r>
          </w:p>
        </w:tc>
        <w:tc>
          <w:tcPr>
            <w:tcW w:w="2974" w:type="dxa"/>
          </w:tcPr>
          <w:p w14:paraId="771E8D58" w14:textId="77777777" w:rsidR="00141C84" w:rsidRPr="00607AAE" w:rsidRDefault="00141C84" w:rsidP="002D1720">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6A2173A9" w14:textId="77777777" w:rsidR="00141C84" w:rsidRPr="00607AAE" w:rsidRDefault="00141C84" w:rsidP="002D1720">
            <w:pPr>
              <w:pStyle w:val="TableParagraph"/>
              <w:spacing w:before="120" w:after="120" w:line="320" w:lineRule="exact"/>
              <w:ind w:left="91" w:right="84"/>
              <w:jc w:val="center"/>
              <w:rPr>
                <w:sz w:val="28"/>
                <w:szCs w:val="28"/>
              </w:rPr>
            </w:pPr>
            <w:r w:rsidRPr="00607AAE">
              <w:rPr>
                <w:sz w:val="28"/>
                <w:szCs w:val="28"/>
              </w:rPr>
              <w:t>(Tương</w:t>
            </w:r>
            <w:r w:rsidRPr="00607AAE">
              <w:rPr>
                <w:spacing w:val="-5"/>
                <w:sz w:val="28"/>
                <w:szCs w:val="28"/>
              </w:rPr>
              <w:t xml:space="preserve"> </w:t>
            </w:r>
            <w:r w:rsidRPr="00607AAE">
              <w:rPr>
                <w:sz w:val="28"/>
                <w:szCs w:val="28"/>
              </w:rPr>
              <w:t>ứng</w:t>
            </w:r>
            <w:r w:rsidRPr="00607AAE">
              <w:rPr>
                <w:spacing w:val="-9"/>
                <w:sz w:val="28"/>
                <w:szCs w:val="28"/>
              </w:rPr>
              <w:t xml:space="preserve"> </w:t>
            </w:r>
            <w:r w:rsidRPr="00607AAE">
              <w:rPr>
                <w:sz w:val="28"/>
                <w:szCs w:val="28"/>
              </w:rPr>
              <w:t>phù</w:t>
            </w:r>
            <w:r w:rsidRPr="00607AAE">
              <w:rPr>
                <w:spacing w:val="-5"/>
                <w:sz w:val="28"/>
                <w:szCs w:val="28"/>
              </w:rPr>
              <w:t xml:space="preserve"> </w:t>
            </w:r>
            <w:r w:rsidRPr="00607AAE">
              <w:rPr>
                <w:sz w:val="28"/>
                <w:szCs w:val="28"/>
              </w:rPr>
              <w:t>hợp</w:t>
            </w:r>
            <w:r w:rsidRPr="00607AAE">
              <w:rPr>
                <w:spacing w:val="-8"/>
                <w:sz w:val="28"/>
                <w:szCs w:val="28"/>
              </w:rPr>
              <w:t xml:space="preserve"> </w:t>
            </w:r>
            <w:r w:rsidRPr="00607AAE">
              <w:rPr>
                <w:sz w:val="28"/>
                <w:szCs w:val="28"/>
              </w:rPr>
              <w:t>với</w:t>
            </w:r>
            <w:r w:rsidRPr="00607AAE">
              <w:rPr>
                <w:spacing w:val="-2"/>
                <w:sz w:val="28"/>
                <w:szCs w:val="28"/>
              </w:rPr>
              <w:t xml:space="preserve"> </w:t>
            </w:r>
            <w:r w:rsidRPr="00607AAE">
              <w:rPr>
                <w:sz w:val="28"/>
                <w:szCs w:val="28"/>
              </w:rPr>
              <w:t>đường</w:t>
            </w:r>
            <w:r w:rsidRPr="00607AAE">
              <w:rPr>
                <w:spacing w:val="-9"/>
                <w:sz w:val="28"/>
                <w:szCs w:val="28"/>
              </w:rPr>
              <w:t xml:space="preserve"> </w:t>
            </w:r>
            <w:r w:rsidRPr="00607AAE">
              <w:rPr>
                <w:sz w:val="28"/>
                <w:szCs w:val="28"/>
              </w:rPr>
              <w:t>kính bao ngoài tối đa của bó cáp)</w:t>
            </w:r>
          </w:p>
        </w:tc>
        <w:tc>
          <w:tcPr>
            <w:tcW w:w="1559" w:type="dxa"/>
          </w:tcPr>
          <w:p w14:paraId="12157635" w14:textId="68C13EB0" w:rsidR="00141C84" w:rsidRPr="00607AAE" w:rsidRDefault="00141C84" w:rsidP="002D1720">
            <w:pPr>
              <w:pStyle w:val="TableParagraph"/>
              <w:spacing w:before="120" w:after="120" w:line="320" w:lineRule="exact"/>
              <w:ind w:left="92" w:right="84"/>
              <w:jc w:val="center"/>
              <w:rPr>
                <w:sz w:val="28"/>
                <w:szCs w:val="28"/>
              </w:rPr>
            </w:pPr>
          </w:p>
        </w:tc>
      </w:tr>
      <w:tr w:rsidR="00141C84" w:rsidRPr="00607AAE" w14:paraId="686EAFD5" w14:textId="43A4E5D3" w:rsidTr="00141C84">
        <w:trPr>
          <w:gridBefore w:val="1"/>
          <w:wBefore w:w="10" w:type="dxa"/>
          <w:trHeight w:val="916"/>
        </w:trPr>
        <w:tc>
          <w:tcPr>
            <w:tcW w:w="722" w:type="dxa"/>
            <w:gridSpan w:val="2"/>
          </w:tcPr>
          <w:p w14:paraId="770E64FB" w14:textId="77777777" w:rsidR="00141C84" w:rsidRPr="00607AAE" w:rsidRDefault="00141C84" w:rsidP="002D1720">
            <w:pPr>
              <w:pStyle w:val="TableParagraph"/>
              <w:spacing w:before="120" w:after="120" w:line="320" w:lineRule="exact"/>
              <w:ind w:left="12"/>
              <w:jc w:val="center"/>
              <w:rPr>
                <w:sz w:val="28"/>
                <w:szCs w:val="28"/>
              </w:rPr>
            </w:pPr>
            <w:r w:rsidRPr="00607AAE">
              <w:rPr>
                <w:spacing w:val="-5"/>
                <w:sz w:val="28"/>
                <w:szCs w:val="28"/>
              </w:rPr>
              <w:t>10</w:t>
            </w:r>
          </w:p>
        </w:tc>
        <w:tc>
          <w:tcPr>
            <w:tcW w:w="2670" w:type="dxa"/>
          </w:tcPr>
          <w:p w14:paraId="7E44EFBC"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Tải phá hủy tối thiểu (theo tiêu chuẩn AS 3766)</w:t>
            </w:r>
          </w:p>
        </w:tc>
        <w:tc>
          <w:tcPr>
            <w:tcW w:w="1137" w:type="dxa"/>
          </w:tcPr>
          <w:p w14:paraId="35ADF78F" w14:textId="77777777" w:rsidR="00141C84" w:rsidRPr="00607AAE" w:rsidRDefault="00141C84" w:rsidP="002D1720">
            <w:pPr>
              <w:pStyle w:val="TableParagraph"/>
              <w:spacing w:before="120" w:after="120" w:line="320" w:lineRule="exact"/>
              <w:ind w:left="13"/>
              <w:jc w:val="center"/>
              <w:rPr>
                <w:sz w:val="28"/>
                <w:szCs w:val="28"/>
              </w:rPr>
            </w:pPr>
            <w:r w:rsidRPr="00607AAE">
              <w:rPr>
                <w:spacing w:val="-5"/>
                <w:sz w:val="28"/>
                <w:szCs w:val="28"/>
              </w:rPr>
              <w:t>kN</w:t>
            </w:r>
          </w:p>
        </w:tc>
        <w:tc>
          <w:tcPr>
            <w:tcW w:w="2974" w:type="dxa"/>
          </w:tcPr>
          <w:p w14:paraId="6DFEF0F4" w14:textId="77777777" w:rsidR="00141C84" w:rsidRPr="00607AAE" w:rsidRDefault="00141C84" w:rsidP="002D1720">
            <w:pPr>
              <w:pStyle w:val="TableParagraph"/>
              <w:spacing w:before="120" w:after="120" w:line="320" w:lineRule="exact"/>
              <w:ind w:left="95" w:right="84"/>
              <w:jc w:val="center"/>
              <w:rPr>
                <w:sz w:val="28"/>
                <w:szCs w:val="28"/>
              </w:rPr>
            </w:pPr>
            <w:r w:rsidRPr="00607AAE">
              <w:rPr>
                <w:spacing w:val="-10"/>
                <w:sz w:val="28"/>
                <w:szCs w:val="28"/>
              </w:rPr>
              <w:t>6</w:t>
            </w:r>
          </w:p>
        </w:tc>
        <w:tc>
          <w:tcPr>
            <w:tcW w:w="1559" w:type="dxa"/>
          </w:tcPr>
          <w:p w14:paraId="1DE9503E" w14:textId="588EC253" w:rsidR="00141C84" w:rsidRPr="00607AAE" w:rsidRDefault="00141C84" w:rsidP="002D1720">
            <w:pPr>
              <w:pStyle w:val="TableParagraph"/>
              <w:spacing w:before="120" w:after="120" w:line="320" w:lineRule="exact"/>
              <w:ind w:left="95" w:right="84"/>
              <w:jc w:val="center"/>
              <w:rPr>
                <w:spacing w:val="-10"/>
                <w:sz w:val="28"/>
                <w:szCs w:val="28"/>
              </w:rPr>
            </w:pPr>
          </w:p>
        </w:tc>
      </w:tr>
      <w:tr w:rsidR="00141C84" w:rsidRPr="00607AAE" w14:paraId="76329CFD" w14:textId="53DC48C6" w:rsidTr="00141C84">
        <w:trPr>
          <w:gridBefore w:val="1"/>
          <w:wBefore w:w="10" w:type="dxa"/>
          <w:trHeight w:val="1254"/>
        </w:trPr>
        <w:tc>
          <w:tcPr>
            <w:tcW w:w="722" w:type="dxa"/>
            <w:gridSpan w:val="2"/>
          </w:tcPr>
          <w:p w14:paraId="795C6D7F" w14:textId="77777777" w:rsidR="00141C84" w:rsidRPr="00607AAE" w:rsidRDefault="00141C84" w:rsidP="002D1720">
            <w:pPr>
              <w:pStyle w:val="TableParagraph"/>
              <w:spacing w:before="120" w:after="120" w:line="320" w:lineRule="exact"/>
              <w:ind w:left="12"/>
              <w:jc w:val="center"/>
              <w:rPr>
                <w:sz w:val="28"/>
                <w:szCs w:val="28"/>
              </w:rPr>
            </w:pPr>
            <w:r w:rsidRPr="00607AAE">
              <w:rPr>
                <w:spacing w:val="-5"/>
                <w:sz w:val="28"/>
                <w:szCs w:val="28"/>
              </w:rPr>
              <w:t>11</w:t>
            </w:r>
          </w:p>
        </w:tc>
        <w:tc>
          <w:tcPr>
            <w:tcW w:w="2670" w:type="dxa"/>
          </w:tcPr>
          <w:p w14:paraId="69E18949"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Độ bền điện áp giữa các phần mang điện trong 1 phút</w:t>
            </w:r>
          </w:p>
        </w:tc>
        <w:tc>
          <w:tcPr>
            <w:tcW w:w="1137" w:type="dxa"/>
          </w:tcPr>
          <w:p w14:paraId="0C5CA1F2" w14:textId="77777777" w:rsidR="00141C84" w:rsidRPr="00607AAE" w:rsidRDefault="00141C84" w:rsidP="002D1720">
            <w:pPr>
              <w:pStyle w:val="TableParagraph"/>
              <w:spacing w:before="120" w:after="120" w:line="320" w:lineRule="exact"/>
              <w:ind w:left="13" w:right="4"/>
              <w:jc w:val="center"/>
              <w:rPr>
                <w:sz w:val="28"/>
                <w:szCs w:val="28"/>
              </w:rPr>
            </w:pPr>
            <w:r w:rsidRPr="00607AAE">
              <w:rPr>
                <w:spacing w:val="-2"/>
                <w:sz w:val="28"/>
                <w:szCs w:val="28"/>
              </w:rPr>
              <w:t>kVrms</w:t>
            </w:r>
          </w:p>
        </w:tc>
        <w:tc>
          <w:tcPr>
            <w:tcW w:w="2974" w:type="dxa"/>
          </w:tcPr>
          <w:p w14:paraId="58BD6E05" w14:textId="77777777" w:rsidR="00141C84" w:rsidRPr="00607AAE" w:rsidRDefault="00141C84" w:rsidP="002D1720">
            <w:pPr>
              <w:pStyle w:val="TableParagraph"/>
              <w:spacing w:before="120" w:after="120" w:line="320" w:lineRule="exact"/>
              <w:ind w:left="90" w:right="84"/>
              <w:jc w:val="center"/>
              <w:rPr>
                <w:sz w:val="28"/>
                <w:szCs w:val="28"/>
              </w:rPr>
            </w:pPr>
            <w:r w:rsidRPr="00607AAE">
              <w:rPr>
                <w:spacing w:val="-10"/>
                <w:sz w:val="28"/>
                <w:szCs w:val="28"/>
              </w:rPr>
              <w:t>4</w:t>
            </w:r>
          </w:p>
        </w:tc>
        <w:tc>
          <w:tcPr>
            <w:tcW w:w="1559" w:type="dxa"/>
          </w:tcPr>
          <w:p w14:paraId="4BB83B21" w14:textId="77C1C291" w:rsidR="00141C84" w:rsidRPr="00607AAE" w:rsidRDefault="00141C84" w:rsidP="002D1720">
            <w:pPr>
              <w:pStyle w:val="TableParagraph"/>
              <w:spacing w:before="120" w:after="120" w:line="320" w:lineRule="exact"/>
              <w:ind w:left="90" w:right="84"/>
              <w:jc w:val="center"/>
              <w:rPr>
                <w:spacing w:val="-10"/>
                <w:sz w:val="28"/>
                <w:szCs w:val="28"/>
              </w:rPr>
            </w:pPr>
          </w:p>
        </w:tc>
      </w:tr>
      <w:tr w:rsidR="00141C84" w:rsidRPr="00607AAE" w14:paraId="62312B25" w14:textId="4C8171E3" w:rsidTr="00141C84">
        <w:trPr>
          <w:gridBefore w:val="1"/>
          <w:wBefore w:w="10" w:type="dxa"/>
          <w:trHeight w:val="1929"/>
        </w:trPr>
        <w:tc>
          <w:tcPr>
            <w:tcW w:w="722" w:type="dxa"/>
            <w:gridSpan w:val="2"/>
          </w:tcPr>
          <w:p w14:paraId="1AE40052" w14:textId="77777777" w:rsidR="00141C84" w:rsidRPr="00607AAE" w:rsidRDefault="00141C84" w:rsidP="002D1720">
            <w:pPr>
              <w:pStyle w:val="TableParagraph"/>
              <w:spacing w:before="120" w:after="120" w:line="320" w:lineRule="exact"/>
              <w:ind w:left="12"/>
              <w:jc w:val="center"/>
              <w:rPr>
                <w:sz w:val="28"/>
                <w:szCs w:val="28"/>
              </w:rPr>
            </w:pPr>
            <w:r w:rsidRPr="00607AAE">
              <w:rPr>
                <w:spacing w:val="-5"/>
                <w:sz w:val="28"/>
                <w:szCs w:val="28"/>
              </w:rPr>
              <w:t>12</w:t>
            </w:r>
          </w:p>
        </w:tc>
        <w:tc>
          <w:tcPr>
            <w:tcW w:w="2670" w:type="dxa"/>
          </w:tcPr>
          <w:p w14:paraId="37ED0DFA"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Lực kéo đứt của vòng đệm cao su ôm cáp sau khi thử lão hóa ở nhiệt độ 100 ± 2</w:t>
            </w:r>
            <w:r w:rsidRPr="00607AAE">
              <w:rPr>
                <w:sz w:val="28"/>
                <w:szCs w:val="28"/>
                <w:vertAlign w:val="superscript"/>
              </w:rPr>
              <w:t>0</w:t>
            </w:r>
            <w:r w:rsidRPr="00607AAE">
              <w:rPr>
                <w:sz w:val="28"/>
                <w:szCs w:val="28"/>
              </w:rPr>
              <w:t>C trong 168 giờ (theo tiêu chuẩn AS 1660.2)</w:t>
            </w:r>
          </w:p>
        </w:tc>
        <w:tc>
          <w:tcPr>
            <w:tcW w:w="1137" w:type="dxa"/>
          </w:tcPr>
          <w:p w14:paraId="1C3DEE8A" w14:textId="77777777" w:rsidR="00141C84" w:rsidRPr="00607AAE" w:rsidRDefault="00141C84" w:rsidP="002D1720">
            <w:pPr>
              <w:pStyle w:val="TableParagraph"/>
              <w:spacing w:before="120" w:after="120" w:line="320" w:lineRule="exact"/>
              <w:rPr>
                <w:sz w:val="28"/>
                <w:szCs w:val="28"/>
              </w:rPr>
            </w:pPr>
          </w:p>
        </w:tc>
        <w:tc>
          <w:tcPr>
            <w:tcW w:w="2974" w:type="dxa"/>
          </w:tcPr>
          <w:p w14:paraId="0EF4D8E3" w14:textId="77777777" w:rsidR="00141C84" w:rsidRPr="00607AAE" w:rsidRDefault="00141C84" w:rsidP="002D1720">
            <w:pPr>
              <w:pStyle w:val="TableParagraph"/>
              <w:spacing w:before="120" w:after="120" w:line="320" w:lineRule="exact"/>
              <w:ind w:left="91" w:right="84"/>
              <w:jc w:val="center"/>
              <w:rPr>
                <w:sz w:val="28"/>
                <w:szCs w:val="28"/>
              </w:rPr>
            </w:pPr>
            <w:r w:rsidRPr="00607AAE">
              <w:rPr>
                <w:sz w:val="28"/>
                <w:szCs w:val="28"/>
              </w:rPr>
              <w:t>Không</w:t>
            </w:r>
            <w:r w:rsidRPr="00607AAE">
              <w:rPr>
                <w:spacing w:val="-8"/>
                <w:sz w:val="28"/>
                <w:szCs w:val="28"/>
              </w:rPr>
              <w:t xml:space="preserve"> </w:t>
            </w:r>
            <w:r w:rsidRPr="00607AAE">
              <w:rPr>
                <w:sz w:val="28"/>
                <w:szCs w:val="28"/>
              </w:rPr>
              <w:t>được</w:t>
            </w:r>
            <w:r w:rsidRPr="00607AAE">
              <w:rPr>
                <w:spacing w:val="-8"/>
                <w:sz w:val="28"/>
                <w:szCs w:val="28"/>
              </w:rPr>
              <w:t xml:space="preserve"> </w:t>
            </w:r>
            <w:r w:rsidRPr="00607AAE">
              <w:rPr>
                <w:sz w:val="28"/>
                <w:szCs w:val="28"/>
              </w:rPr>
              <w:t>nhỏ</w:t>
            </w:r>
            <w:r w:rsidRPr="00607AAE">
              <w:rPr>
                <w:spacing w:val="-4"/>
                <w:sz w:val="28"/>
                <w:szCs w:val="28"/>
              </w:rPr>
              <w:t xml:space="preserve"> </w:t>
            </w:r>
            <w:r w:rsidRPr="00607AAE">
              <w:rPr>
                <w:sz w:val="28"/>
                <w:szCs w:val="28"/>
              </w:rPr>
              <w:t>hơn</w:t>
            </w:r>
            <w:r w:rsidRPr="00607AAE">
              <w:rPr>
                <w:spacing w:val="-7"/>
                <w:sz w:val="28"/>
                <w:szCs w:val="28"/>
              </w:rPr>
              <w:t xml:space="preserve"> </w:t>
            </w:r>
            <w:r w:rsidRPr="00607AAE">
              <w:rPr>
                <w:sz w:val="28"/>
                <w:szCs w:val="28"/>
              </w:rPr>
              <w:t>70%</w:t>
            </w:r>
            <w:r w:rsidRPr="00607AAE">
              <w:rPr>
                <w:spacing w:val="-7"/>
                <w:sz w:val="28"/>
                <w:szCs w:val="28"/>
              </w:rPr>
              <w:t xml:space="preserve"> </w:t>
            </w:r>
            <w:r w:rsidRPr="00607AAE">
              <w:rPr>
                <w:sz w:val="28"/>
                <w:szCs w:val="28"/>
              </w:rPr>
              <w:t>lực</w:t>
            </w:r>
            <w:r w:rsidRPr="00607AAE">
              <w:rPr>
                <w:spacing w:val="-5"/>
                <w:sz w:val="28"/>
                <w:szCs w:val="28"/>
              </w:rPr>
              <w:t xml:space="preserve"> </w:t>
            </w:r>
            <w:r w:rsidRPr="00607AAE">
              <w:rPr>
                <w:sz w:val="28"/>
                <w:szCs w:val="28"/>
              </w:rPr>
              <w:t>kéo đứt trước khi lão hóa</w:t>
            </w:r>
          </w:p>
        </w:tc>
        <w:tc>
          <w:tcPr>
            <w:tcW w:w="1559" w:type="dxa"/>
          </w:tcPr>
          <w:p w14:paraId="1F3EF2AA" w14:textId="77777777" w:rsidR="00141C84" w:rsidRPr="00607AAE" w:rsidRDefault="00141C84" w:rsidP="002D1720">
            <w:pPr>
              <w:pStyle w:val="TableParagraph"/>
              <w:spacing w:before="120" w:after="120" w:line="320" w:lineRule="exact"/>
              <w:ind w:left="997" w:hanging="759"/>
              <w:rPr>
                <w:sz w:val="28"/>
                <w:szCs w:val="28"/>
              </w:rPr>
            </w:pPr>
          </w:p>
        </w:tc>
      </w:tr>
      <w:tr w:rsidR="00141C84" w:rsidRPr="00607AAE" w14:paraId="1157991C" w14:textId="1C9CDD40" w:rsidTr="00141C84">
        <w:trPr>
          <w:gridBefore w:val="1"/>
          <w:wBefore w:w="10" w:type="dxa"/>
          <w:trHeight w:val="2267"/>
        </w:trPr>
        <w:tc>
          <w:tcPr>
            <w:tcW w:w="722" w:type="dxa"/>
            <w:gridSpan w:val="2"/>
          </w:tcPr>
          <w:p w14:paraId="13510A81" w14:textId="77777777" w:rsidR="00141C84" w:rsidRPr="00607AAE" w:rsidRDefault="00141C84" w:rsidP="002D1720">
            <w:pPr>
              <w:pStyle w:val="TableParagraph"/>
              <w:spacing w:before="120" w:after="120" w:line="320" w:lineRule="exact"/>
              <w:ind w:left="12"/>
              <w:jc w:val="center"/>
              <w:rPr>
                <w:sz w:val="28"/>
                <w:szCs w:val="28"/>
              </w:rPr>
            </w:pPr>
            <w:r w:rsidRPr="00607AAE">
              <w:rPr>
                <w:spacing w:val="-5"/>
                <w:sz w:val="28"/>
                <w:szCs w:val="28"/>
              </w:rPr>
              <w:t>13</w:t>
            </w:r>
          </w:p>
        </w:tc>
        <w:tc>
          <w:tcPr>
            <w:tcW w:w="2670" w:type="dxa"/>
          </w:tcPr>
          <w:p w14:paraId="270CA519"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Độ dãn dài khi đứt của vòng đệm cao su ôm cáp sau khi thử lão hóa ở nhiệt độ 100 ± 2</w:t>
            </w:r>
            <w:r w:rsidRPr="00607AAE">
              <w:rPr>
                <w:sz w:val="28"/>
                <w:szCs w:val="28"/>
                <w:vertAlign w:val="superscript"/>
              </w:rPr>
              <w:t>0</w:t>
            </w:r>
            <w:r w:rsidRPr="00607AAE">
              <w:rPr>
                <w:sz w:val="28"/>
                <w:szCs w:val="28"/>
              </w:rPr>
              <w:t>C trong 168 giờ (theo tiêu chuẩn AS 1660.2)</w:t>
            </w:r>
          </w:p>
        </w:tc>
        <w:tc>
          <w:tcPr>
            <w:tcW w:w="1137" w:type="dxa"/>
          </w:tcPr>
          <w:p w14:paraId="2B266655" w14:textId="77777777" w:rsidR="00141C84" w:rsidRPr="00607AAE" w:rsidRDefault="00141C84" w:rsidP="002D1720">
            <w:pPr>
              <w:pStyle w:val="TableParagraph"/>
              <w:spacing w:before="120" w:after="120" w:line="320" w:lineRule="exact"/>
              <w:rPr>
                <w:sz w:val="28"/>
                <w:szCs w:val="28"/>
              </w:rPr>
            </w:pPr>
          </w:p>
        </w:tc>
        <w:tc>
          <w:tcPr>
            <w:tcW w:w="2974" w:type="dxa"/>
          </w:tcPr>
          <w:p w14:paraId="7B3091D5" w14:textId="77777777" w:rsidR="00141C84" w:rsidRPr="00607AAE" w:rsidRDefault="00141C84" w:rsidP="002D1720">
            <w:pPr>
              <w:pStyle w:val="TableParagraph"/>
              <w:spacing w:before="120" w:after="120" w:line="320" w:lineRule="exact"/>
              <w:ind w:left="91" w:right="84"/>
              <w:jc w:val="center"/>
              <w:rPr>
                <w:sz w:val="28"/>
                <w:szCs w:val="28"/>
              </w:rPr>
            </w:pPr>
            <w:r w:rsidRPr="00607AAE">
              <w:rPr>
                <w:sz w:val="28"/>
                <w:szCs w:val="28"/>
              </w:rPr>
              <w:t>Không</w:t>
            </w:r>
            <w:r w:rsidRPr="00607AAE">
              <w:rPr>
                <w:spacing w:val="-8"/>
                <w:sz w:val="28"/>
                <w:szCs w:val="28"/>
              </w:rPr>
              <w:t xml:space="preserve"> </w:t>
            </w:r>
            <w:r w:rsidRPr="00607AAE">
              <w:rPr>
                <w:sz w:val="28"/>
                <w:szCs w:val="28"/>
              </w:rPr>
              <w:t>được</w:t>
            </w:r>
            <w:r w:rsidRPr="00607AAE">
              <w:rPr>
                <w:spacing w:val="-8"/>
                <w:sz w:val="28"/>
                <w:szCs w:val="28"/>
              </w:rPr>
              <w:t xml:space="preserve"> </w:t>
            </w:r>
            <w:r w:rsidRPr="00607AAE">
              <w:rPr>
                <w:sz w:val="28"/>
                <w:szCs w:val="28"/>
              </w:rPr>
              <w:t>nhỏ</w:t>
            </w:r>
            <w:r w:rsidRPr="00607AAE">
              <w:rPr>
                <w:spacing w:val="-4"/>
                <w:sz w:val="28"/>
                <w:szCs w:val="28"/>
              </w:rPr>
              <w:t xml:space="preserve"> </w:t>
            </w:r>
            <w:r w:rsidRPr="00607AAE">
              <w:rPr>
                <w:sz w:val="28"/>
                <w:szCs w:val="28"/>
              </w:rPr>
              <w:t>hơn</w:t>
            </w:r>
            <w:r w:rsidRPr="00607AAE">
              <w:rPr>
                <w:spacing w:val="-7"/>
                <w:sz w:val="28"/>
                <w:szCs w:val="28"/>
              </w:rPr>
              <w:t xml:space="preserve"> </w:t>
            </w:r>
            <w:r w:rsidRPr="00607AAE">
              <w:rPr>
                <w:sz w:val="28"/>
                <w:szCs w:val="28"/>
              </w:rPr>
              <w:t>60%</w:t>
            </w:r>
            <w:r w:rsidRPr="00607AAE">
              <w:rPr>
                <w:spacing w:val="-7"/>
                <w:sz w:val="28"/>
                <w:szCs w:val="28"/>
              </w:rPr>
              <w:t xml:space="preserve"> </w:t>
            </w:r>
            <w:r w:rsidRPr="00607AAE">
              <w:rPr>
                <w:sz w:val="28"/>
                <w:szCs w:val="28"/>
              </w:rPr>
              <w:t>độ</w:t>
            </w:r>
            <w:r w:rsidRPr="00607AAE">
              <w:rPr>
                <w:spacing w:val="-8"/>
                <w:sz w:val="28"/>
                <w:szCs w:val="28"/>
              </w:rPr>
              <w:t xml:space="preserve"> </w:t>
            </w:r>
            <w:r w:rsidRPr="00607AAE">
              <w:rPr>
                <w:sz w:val="28"/>
                <w:szCs w:val="28"/>
              </w:rPr>
              <w:t>dãn dài khi đứt trước khi lão hóa</w:t>
            </w:r>
          </w:p>
        </w:tc>
        <w:tc>
          <w:tcPr>
            <w:tcW w:w="1559" w:type="dxa"/>
          </w:tcPr>
          <w:p w14:paraId="1552CA2C" w14:textId="77777777" w:rsidR="00141C84" w:rsidRPr="00607AAE" w:rsidRDefault="00141C84" w:rsidP="002D1720">
            <w:pPr>
              <w:pStyle w:val="TableParagraph"/>
              <w:spacing w:before="120" w:after="120" w:line="320" w:lineRule="exact"/>
              <w:ind w:left="577" w:hanging="303"/>
              <w:rPr>
                <w:sz w:val="28"/>
                <w:szCs w:val="28"/>
              </w:rPr>
            </w:pPr>
          </w:p>
        </w:tc>
      </w:tr>
      <w:tr w:rsidR="00141C84" w:rsidRPr="00607AAE" w14:paraId="4E7571F6" w14:textId="5DAF7B7B" w:rsidTr="00141C84">
        <w:trPr>
          <w:trHeight w:val="916"/>
        </w:trPr>
        <w:tc>
          <w:tcPr>
            <w:tcW w:w="722" w:type="dxa"/>
            <w:gridSpan w:val="2"/>
          </w:tcPr>
          <w:p w14:paraId="165614A4" w14:textId="77777777" w:rsidR="00141C84" w:rsidRPr="00607AAE" w:rsidRDefault="00141C84" w:rsidP="002D1720">
            <w:pPr>
              <w:pStyle w:val="TableParagraph"/>
              <w:spacing w:before="120" w:after="120" w:line="320" w:lineRule="exact"/>
              <w:ind w:left="8" w:firstLine="4"/>
              <w:jc w:val="center"/>
              <w:rPr>
                <w:sz w:val="28"/>
                <w:szCs w:val="28"/>
              </w:rPr>
            </w:pPr>
            <w:r w:rsidRPr="00607AAE">
              <w:rPr>
                <w:spacing w:val="-5"/>
                <w:sz w:val="28"/>
                <w:szCs w:val="28"/>
              </w:rPr>
              <w:t>15</w:t>
            </w:r>
          </w:p>
        </w:tc>
        <w:tc>
          <w:tcPr>
            <w:tcW w:w="2680" w:type="dxa"/>
            <w:gridSpan w:val="2"/>
          </w:tcPr>
          <w:p w14:paraId="7F62904C"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Nhiệt độ môi trường cực đại</w:t>
            </w:r>
          </w:p>
        </w:tc>
        <w:tc>
          <w:tcPr>
            <w:tcW w:w="1137" w:type="dxa"/>
          </w:tcPr>
          <w:p w14:paraId="47900536" w14:textId="77777777" w:rsidR="00141C84" w:rsidRPr="00607AAE" w:rsidRDefault="00141C84" w:rsidP="002D1720">
            <w:pPr>
              <w:pStyle w:val="TableParagraph"/>
              <w:spacing w:before="120" w:after="120" w:line="320" w:lineRule="exact"/>
              <w:ind w:left="8" w:firstLine="4"/>
              <w:jc w:val="center"/>
              <w:rPr>
                <w:position w:val="-9"/>
                <w:sz w:val="28"/>
                <w:szCs w:val="28"/>
              </w:rPr>
            </w:pPr>
            <w:r w:rsidRPr="00607AAE">
              <w:rPr>
                <w:spacing w:val="-5"/>
                <w:sz w:val="28"/>
                <w:szCs w:val="28"/>
              </w:rPr>
              <w:t>0</w:t>
            </w:r>
            <w:r w:rsidRPr="00607AAE">
              <w:rPr>
                <w:spacing w:val="-5"/>
                <w:position w:val="-9"/>
                <w:sz w:val="28"/>
                <w:szCs w:val="28"/>
              </w:rPr>
              <w:t>C</w:t>
            </w:r>
          </w:p>
        </w:tc>
        <w:tc>
          <w:tcPr>
            <w:tcW w:w="2974" w:type="dxa"/>
          </w:tcPr>
          <w:p w14:paraId="7B24D111" w14:textId="77777777" w:rsidR="00141C84" w:rsidRPr="00607AAE" w:rsidRDefault="00141C84" w:rsidP="002D1720">
            <w:pPr>
              <w:pStyle w:val="TableParagraph"/>
              <w:spacing w:before="120" w:after="120" w:line="320" w:lineRule="exact"/>
              <w:ind w:left="8" w:firstLine="4"/>
              <w:jc w:val="center"/>
              <w:rPr>
                <w:sz w:val="28"/>
                <w:szCs w:val="28"/>
              </w:rPr>
            </w:pPr>
            <w:r w:rsidRPr="00607AAE">
              <w:rPr>
                <w:spacing w:val="-5"/>
                <w:sz w:val="28"/>
                <w:szCs w:val="28"/>
              </w:rPr>
              <w:t>45</w:t>
            </w:r>
          </w:p>
        </w:tc>
        <w:tc>
          <w:tcPr>
            <w:tcW w:w="1559" w:type="dxa"/>
          </w:tcPr>
          <w:p w14:paraId="6C70232E" w14:textId="41C76B94" w:rsidR="00141C84" w:rsidRPr="00607AAE" w:rsidRDefault="00141C84" w:rsidP="002D1720">
            <w:pPr>
              <w:pStyle w:val="TableParagraph"/>
              <w:spacing w:before="120" w:after="120" w:line="320" w:lineRule="exact"/>
              <w:ind w:left="8" w:firstLine="4"/>
              <w:jc w:val="center"/>
              <w:rPr>
                <w:spacing w:val="-5"/>
                <w:sz w:val="28"/>
                <w:szCs w:val="28"/>
              </w:rPr>
            </w:pPr>
          </w:p>
        </w:tc>
      </w:tr>
      <w:tr w:rsidR="00141C84" w:rsidRPr="00607AAE" w14:paraId="66A59003" w14:textId="33EA0F15" w:rsidTr="00141C84">
        <w:trPr>
          <w:trHeight w:val="916"/>
        </w:trPr>
        <w:tc>
          <w:tcPr>
            <w:tcW w:w="722" w:type="dxa"/>
            <w:gridSpan w:val="2"/>
          </w:tcPr>
          <w:p w14:paraId="0AA1BCB8" w14:textId="77777777" w:rsidR="00141C84" w:rsidRPr="00607AAE" w:rsidRDefault="00141C84" w:rsidP="002D1720">
            <w:pPr>
              <w:pStyle w:val="TableParagraph"/>
              <w:spacing w:before="120" w:after="120" w:line="320" w:lineRule="exact"/>
              <w:ind w:left="8" w:firstLine="4"/>
              <w:jc w:val="center"/>
              <w:rPr>
                <w:sz w:val="28"/>
                <w:szCs w:val="28"/>
              </w:rPr>
            </w:pPr>
            <w:r w:rsidRPr="00607AAE">
              <w:rPr>
                <w:spacing w:val="-5"/>
                <w:sz w:val="28"/>
                <w:szCs w:val="28"/>
              </w:rPr>
              <w:t>16</w:t>
            </w:r>
          </w:p>
        </w:tc>
        <w:tc>
          <w:tcPr>
            <w:tcW w:w="2680" w:type="dxa"/>
            <w:gridSpan w:val="2"/>
          </w:tcPr>
          <w:p w14:paraId="79D183DB"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Độ ẩm môi trường tương đối cực đại</w:t>
            </w:r>
          </w:p>
        </w:tc>
        <w:tc>
          <w:tcPr>
            <w:tcW w:w="1137" w:type="dxa"/>
          </w:tcPr>
          <w:p w14:paraId="75BC5E6B" w14:textId="77777777" w:rsidR="00141C84" w:rsidRPr="00607AAE" w:rsidRDefault="00141C84" w:rsidP="002D1720">
            <w:pPr>
              <w:pStyle w:val="TableParagraph"/>
              <w:spacing w:before="120" w:after="120" w:line="320" w:lineRule="exact"/>
              <w:ind w:left="8" w:firstLine="4"/>
              <w:jc w:val="center"/>
              <w:rPr>
                <w:sz w:val="28"/>
                <w:szCs w:val="28"/>
              </w:rPr>
            </w:pPr>
            <w:r w:rsidRPr="00607AAE">
              <w:rPr>
                <w:spacing w:val="-10"/>
                <w:sz w:val="28"/>
                <w:szCs w:val="28"/>
              </w:rPr>
              <w:t>%</w:t>
            </w:r>
          </w:p>
        </w:tc>
        <w:tc>
          <w:tcPr>
            <w:tcW w:w="2974" w:type="dxa"/>
          </w:tcPr>
          <w:p w14:paraId="567F246F" w14:textId="77777777" w:rsidR="00141C84" w:rsidRPr="00607AAE" w:rsidRDefault="00141C84" w:rsidP="002D1720">
            <w:pPr>
              <w:pStyle w:val="TableParagraph"/>
              <w:spacing w:before="120" w:after="120" w:line="320" w:lineRule="exact"/>
              <w:ind w:left="8" w:firstLine="4"/>
              <w:jc w:val="center"/>
              <w:rPr>
                <w:sz w:val="28"/>
                <w:szCs w:val="28"/>
              </w:rPr>
            </w:pPr>
            <w:r w:rsidRPr="00607AAE">
              <w:rPr>
                <w:spacing w:val="-5"/>
                <w:sz w:val="28"/>
                <w:szCs w:val="28"/>
              </w:rPr>
              <w:t>90</w:t>
            </w:r>
          </w:p>
        </w:tc>
        <w:tc>
          <w:tcPr>
            <w:tcW w:w="1559" w:type="dxa"/>
          </w:tcPr>
          <w:p w14:paraId="65B5C86F" w14:textId="1A76F119" w:rsidR="00141C84" w:rsidRPr="00607AAE" w:rsidRDefault="00141C84" w:rsidP="002D1720">
            <w:pPr>
              <w:pStyle w:val="TableParagraph"/>
              <w:spacing w:before="120" w:after="120" w:line="320" w:lineRule="exact"/>
              <w:ind w:left="8" w:firstLine="4"/>
              <w:jc w:val="center"/>
              <w:rPr>
                <w:spacing w:val="-5"/>
                <w:sz w:val="28"/>
                <w:szCs w:val="28"/>
              </w:rPr>
            </w:pPr>
          </w:p>
        </w:tc>
      </w:tr>
      <w:tr w:rsidR="00141C84" w:rsidRPr="00607AAE" w14:paraId="00B2B64D" w14:textId="28D19B8A" w:rsidTr="00141C84">
        <w:trPr>
          <w:trHeight w:val="2966"/>
        </w:trPr>
        <w:tc>
          <w:tcPr>
            <w:tcW w:w="722" w:type="dxa"/>
            <w:gridSpan w:val="2"/>
          </w:tcPr>
          <w:p w14:paraId="7892AD2F" w14:textId="77777777" w:rsidR="00141C84" w:rsidRPr="00607AAE" w:rsidRDefault="00141C84" w:rsidP="002D1720">
            <w:pPr>
              <w:pStyle w:val="TableParagraph"/>
              <w:spacing w:before="120" w:after="120" w:line="320" w:lineRule="exact"/>
              <w:ind w:left="8" w:firstLine="4"/>
              <w:jc w:val="center"/>
              <w:rPr>
                <w:sz w:val="28"/>
                <w:szCs w:val="28"/>
              </w:rPr>
            </w:pPr>
            <w:r w:rsidRPr="00607AAE">
              <w:rPr>
                <w:spacing w:val="-5"/>
                <w:sz w:val="28"/>
                <w:szCs w:val="28"/>
              </w:rPr>
              <w:t>17</w:t>
            </w:r>
          </w:p>
        </w:tc>
        <w:tc>
          <w:tcPr>
            <w:tcW w:w="2680" w:type="dxa"/>
            <w:gridSpan w:val="2"/>
          </w:tcPr>
          <w:p w14:paraId="2E0AEC12"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Ghi nhãn</w:t>
            </w:r>
          </w:p>
        </w:tc>
        <w:tc>
          <w:tcPr>
            <w:tcW w:w="1137" w:type="dxa"/>
          </w:tcPr>
          <w:p w14:paraId="740F3C16" w14:textId="77777777" w:rsidR="00141C84" w:rsidRPr="00607AAE" w:rsidRDefault="00141C84" w:rsidP="002D1720">
            <w:pPr>
              <w:pStyle w:val="TableParagraph"/>
              <w:spacing w:before="120" w:after="120" w:line="320" w:lineRule="exact"/>
              <w:ind w:left="8" w:firstLine="4"/>
              <w:rPr>
                <w:sz w:val="28"/>
                <w:szCs w:val="28"/>
              </w:rPr>
            </w:pPr>
          </w:p>
        </w:tc>
        <w:tc>
          <w:tcPr>
            <w:tcW w:w="2974" w:type="dxa"/>
          </w:tcPr>
          <w:p w14:paraId="07811820"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Kẹp phải được ghi nhãn theo tiêu chuẩn AS 3766 với các nội dung</w:t>
            </w:r>
            <w:r w:rsidRPr="00607AAE">
              <w:rPr>
                <w:spacing w:val="40"/>
                <w:sz w:val="28"/>
                <w:szCs w:val="28"/>
              </w:rPr>
              <w:t xml:space="preserve"> </w:t>
            </w:r>
            <w:r w:rsidRPr="00607AAE">
              <w:rPr>
                <w:spacing w:val="-4"/>
                <w:sz w:val="28"/>
                <w:szCs w:val="28"/>
              </w:rPr>
              <w:t>sau:</w:t>
            </w:r>
          </w:p>
          <w:p w14:paraId="7E87281D" w14:textId="77777777" w:rsidR="00141C84" w:rsidRPr="00607AAE" w:rsidRDefault="00141C84" w:rsidP="002D1720">
            <w:pPr>
              <w:pStyle w:val="TableParagraph"/>
              <w:numPr>
                <w:ilvl w:val="0"/>
                <w:numId w:val="87"/>
              </w:numPr>
              <w:tabs>
                <w:tab w:val="left" w:pos="285"/>
              </w:tabs>
              <w:spacing w:before="120" w:after="120" w:line="320" w:lineRule="exact"/>
              <w:ind w:left="57" w:right="57" w:firstLine="0"/>
              <w:jc w:val="both"/>
              <w:rPr>
                <w:sz w:val="28"/>
                <w:szCs w:val="28"/>
              </w:rPr>
            </w:pPr>
            <w:r w:rsidRPr="00607AAE">
              <w:rPr>
                <w:sz w:val="28"/>
                <w:szCs w:val="28"/>
              </w:rPr>
              <w:t>Tên/Logo Nhà sản xuất</w:t>
            </w:r>
          </w:p>
          <w:p w14:paraId="221ACBFC" w14:textId="77777777" w:rsidR="00141C84" w:rsidRPr="00607AAE" w:rsidRDefault="00141C84" w:rsidP="002D1720">
            <w:pPr>
              <w:pStyle w:val="TableParagraph"/>
              <w:numPr>
                <w:ilvl w:val="0"/>
                <w:numId w:val="87"/>
              </w:numPr>
              <w:tabs>
                <w:tab w:val="left" w:pos="285"/>
              </w:tabs>
              <w:spacing w:before="120" w:after="120" w:line="320" w:lineRule="exact"/>
              <w:ind w:left="57" w:right="57" w:firstLine="0"/>
              <w:jc w:val="both"/>
              <w:rPr>
                <w:sz w:val="28"/>
                <w:szCs w:val="28"/>
              </w:rPr>
            </w:pPr>
            <w:r w:rsidRPr="00607AAE">
              <w:rPr>
                <w:sz w:val="28"/>
                <w:szCs w:val="28"/>
              </w:rPr>
              <w:t>Số lõi, tiết diện mỗi lõi cáp ABC</w:t>
            </w:r>
          </w:p>
          <w:p w14:paraId="7910484D" w14:textId="77777777" w:rsidR="00141C84" w:rsidRPr="00607AAE" w:rsidRDefault="00141C84" w:rsidP="002D1720">
            <w:pPr>
              <w:pStyle w:val="TableParagraph"/>
              <w:numPr>
                <w:ilvl w:val="0"/>
                <w:numId w:val="87"/>
              </w:numPr>
              <w:tabs>
                <w:tab w:val="left" w:pos="285"/>
              </w:tabs>
              <w:spacing w:before="120" w:after="120" w:line="320" w:lineRule="exact"/>
              <w:ind w:left="57" w:right="57" w:firstLine="0"/>
              <w:jc w:val="both"/>
              <w:rPr>
                <w:sz w:val="28"/>
                <w:szCs w:val="28"/>
              </w:rPr>
            </w:pPr>
            <w:r w:rsidRPr="00607AAE">
              <w:rPr>
                <w:sz w:val="28"/>
                <w:szCs w:val="28"/>
              </w:rPr>
              <w:t>Việc ghi nhãn phải đảm bảo rõ và bền</w:t>
            </w:r>
          </w:p>
        </w:tc>
        <w:tc>
          <w:tcPr>
            <w:tcW w:w="1559" w:type="dxa"/>
          </w:tcPr>
          <w:p w14:paraId="0F757A07" w14:textId="77777777" w:rsidR="00141C84" w:rsidRPr="00607AAE" w:rsidRDefault="00141C84" w:rsidP="002D1720">
            <w:pPr>
              <w:pStyle w:val="TableParagraph"/>
              <w:spacing w:before="120" w:after="120" w:line="320" w:lineRule="exact"/>
              <w:ind w:left="8" w:firstLine="4"/>
              <w:jc w:val="both"/>
              <w:rPr>
                <w:sz w:val="28"/>
                <w:szCs w:val="28"/>
              </w:rPr>
            </w:pPr>
          </w:p>
        </w:tc>
      </w:tr>
      <w:tr w:rsidR="00141C84" w:rsidRPr="00607AAE" w14:paraId="48894C9A" w14:textId="1988AB18" w:rsidTr="00141C84">
        <w:trPr>
          <w:trHeight w:val="1207"/>
        </w:trPr>
        <w:tc>
          <w:tcPr>
            <w:tcW w:w="722" w:type="dxa"/>
            <w:gridSpan w:val="2"/>
          </w:tcPr>
          <w:p w14:paraId="6308530E" w14:textId="77777777" w:rsidR="00141C84" w:rsidRPr="00607AAE" w:rsidRDefault="00141C84" w:rsidP="002D1720">
            <w:pPr>
              <w:pStyle w:val="TableParagraph"/>
              <w:spacing w:before="120" w:after="120" w:line="320" w:lineRule="exact"/>
              <w:ind w:left="57" w:right="57"/>
              <w:jc w:val="center"/>
              <w:rPr>
                <w:sz w:val="28"/>
                <w:szCs w:val="28"/>
              </w:rPr>
            </w:pPr>
            <w:r w:rsidRPr="00607AAE">
              <w:rPr>
                <w:sz w:val="28"/>
                <w:szCs w:val="28"/>
              </w:rPr>
              <w:t>18</w:t>
            </w:r>
          </w:p>
        </w:tc>
        <w:tc>
          <w:tcPr>
            <w:tcW w:w="2680" w:type="dxa"/>
            <w:gridSpan w:val="2"/>
          </w:tcPr>
          <w:p w14:paraId="51672AEF"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Bao gói</w:t>
            </w:r>
          </w:p>
        </w:tc>
        <w:tc>
          <w:tcPr>
            <w:tcW w:w="1137" w:type="dxa"/>
          </w:tcPr>
          <w:p w14:paraId="7DE6F8E0" w14:textId="77777777" w:rsidR="00141C84" w:rsidRPr="00607AAE" w:rsidRDefault="00141C84" w:rsidP="002D1720">
            <w:pPr>
              <w:pStyle w:val="TableParagraph"/>
              <w:spacing w:before="120" w:after="120" w:line="320" w:lineRule="exact"/>
              <w:ind w:left="57" w:right="57"/>
              <w:jc w:val="both"/>
              <w:rPr>
                <w:sz w:val="28"/>
                <w:szCs w:val="28"/>
              </w:rPr>
            </w:pPr>
          </w:p>
        </w:tc>
        <w:tc>
          <w:tcPr>
            <w:tcW w:w="2974" w:type="dxa"/>
          </w:tcPr>
          <w:p w14:paraId="20E6925A"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Kẹp phải được đóng gói để dễ dàng và thuận tiện cho việc bảo quản trong kho cũng như vận chuyển</w:t>
            </w:r>
          </w:p>
        </w:tc>
        <w:tc>
          <w:tcPr>
            <w:tcW w:w="1559" w:type="dxa"/>
          </w:tcPr>
          <w:p w14:paraId="4AF94DF0" w14:textId="77777777" w:rsidR="00141C84" w:rsidRPr="00607AAE" w:rsidRDefault="00141C84" w:rsidP="002D1720">
            <w:pPr>
              <w:pStyle w:val="TableParagraph"/>
              <w:spacing w:before="120" w:after="120" w:line="320" w:lineRule="exact"/>
              <w:ind w:left="57" w:right="57"/>
              <w:jc w:val="both"/>
              <w:rPr>
                <w:sz w:val="28"/>
                <w:szCs w:val="28"/>
              </w:rPr>
            </w:pPr>
          </w:p>
        </w:tc>
      </w:tr>
      <w:tr w:rsidR="00141C84" w:rsidRPr="00607AAE" w14:paraId="134B6ABA" w14:textId="1E7C7637" w:rsidTr="00141C84">
        <w:trPr>
          <w:trHeight w:val="561"/>
        </w:trPr>
        <w:tc>
          <w:tcPr>
            <w:tcW w:w="722" w:type="dxa"/>
            <w:gridSpan w:val="2"/>
          </w:tcPr>
          <w:p w14:paraId="564C9BD7" w14:textId="77777777" w:rsidR="00141C84" w:rsidRPr="00607AAE" w:rsidRDefault="00141C84" w:rsidP="002D1720">
            <w:pPr>
              <w:pStyle w:val="TableParagraph"/>
              <w:spacing w:before="120" w:after="120" w:line="320" w:lineRule="exact"/>
              <w:ind w:left="57" w:right="57"/>
              <w:jc w:val="center"/>
              <w:rPr>
                <w:sz w:val="28"/>
                <w:szCs w:val="28"/>
              </w:rPr>
            </w:pPr>
            <w:r w:rsidRPr="00607AAE">
              <w:rPr>
                <w:sz w:val="28"/>
                <w:szCs w:val="28"/>
              </w:rPr>
              <w:t>19</w:t>
            </w:r>
          </w:p>
        </w:tc>
        <w:tc>
          <w:tcPr>
            <w:tcW w:w="2680" w:type="dxa"/>
            <w:gridSpan w:val="2"/>
          </w:tcPr>
          <w:p w14:paraId="54037686"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Kiểm tra và thử nghiệm</w:t>
            </w:r>
          </w:p>
        </w:tc>
        <w:tc>
          <w:tcPr>
            <w:tcW w:w="1137" w:type="dxa"/>
          </w:tcPr>
          <w:p w14:paraId="23E6D058" w14:textId="77777777" w:rsidR="00141C84" w:rsidRPr="00607AAE" w:rsidRDefault="00141C84" w:rsidP="002D1720">
            <w:pPr>
              <w:pStyle w:val="TableParagraph"/>
              <w:spacing w:before="120" w:after="120" w:line="320" w:lineRule="exact"/>
              <w:ind w:left="57" w:right="57"/>
              <w:jc w:val="both"/>
              <w:rPr>
                <w:sz w:val="28"/>
                <w:szCs w:val="28"/>
              </w:rPr>
            </w:pPr>
          </w:p>
        </w:tc>
        <w:tc>
          <w:tcPr>
            <w:tcW w:w="2974" w:type="dxa"/>
          </w:tcPr>
          <w:p w14:paraId="68D37564" w14:textId="77777777" w:rsidR="00141C84" w:rsidRPr="00607AAE" w:rsidRDefault="00141C84" w:rsidP="002D1720">
            <w:pPr>
              <w:pStyle w:val="TableParagraph"/>
              <w:spacing w:before="120" w:after="120" w:line="320" w:lineRule="exact"/>
              <w:ind w:left="57" w:right="57"/>
              <w:jc w:val="center"/>
              <w:rPr>
                <w:sz w:val="28"/>
                <w:szCs w:val="28"/>
              </w:rPr>
            </w:pPr>
          </w:p>
        </w:tc>
        <w:tc>
          <w:tcPr>
            <w:tcW w:w="1559" w:type="dxa"/>
          </w:tcPr>
          <w:p w14:paraId="00609998" w14:textId="77777777" w:rsidR="00141C84" w:rsidRPr="00607AAE" w:rsidRDefault="00141C84" w:rsidP="002D1720">
            <w:pPr>
              <w:pStyle w:val="TableParagraph"/>
              <w:spacing w:before="120" w:after="120" w:line="320" w:lineRule="exact"/>
              <w:ind w:left="57" w:right="57"/>
              <w:jc w:val="both"/>
              <w:rPr>
                <w:sz w:val="28"/>
                <w:szCs w:val="28"/>
              </w:rPr>
            </w:pPr>
          </w:p>
        </w:tc>
      </w:tr>
      <w:tr w:rsidR="00141C84" w:rsidRPr="00607AAE" w14:paraId="089B7266" w14:textId="56D12EA8" w:rsidTr="00141C84">
        <w:trPr>
          <w:trHeight w:val="561"/>
        </w:trPr>
        <w:tc>
          <w:tcPr>
            <w:tcW w:w="722" w:type="dxa"/>
            <w:gridSpan w:val="2"/>
          </w:tcPr>
          <w:p w14:paraId="4F4A1C8A" w14:textId="77777777" w:rsidR="00141C84" w:rsidRPr="00607AAE" w:rsidRDefault="00141C84" w:rsidP="002D1720">
            <w:pPr>
              <w:pStyle w:val="TableParagraph"/>
              <w:spacing w:before="120" w:after="120" w:line="320" w:lineRule="exact"/>
              <w:ind w:left="57" w:right="57"/>
              <w:jc w:val="center"/>
              <w:rPr>
                <w:sz w:val="28"/>
                <w:szCs w:val="28"/>
              </w:rPr>
            </w:pPr>
            <w:r w:rsidRPr="00607AAE">
              <w:rPr>
                <w:sz w:val="28"/>
                <w:szCs w:val="28"/>
              </w:rPr>
              <w:t>19.1</w:t>
            </w:r>
          </w:p>
        </w:tc>
        <w:tc>
          <w:tcPr>
            <w:tcW w:w="2680" w:type="dxa"/>
            <w:gridSpan w:val="2"/>
          </w:tcPr>
          <w:p w14:paraId="6935B219"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Thử nghiệm xuất xưởng</w:t>
            </w:r>
          </w:p>
        </w:tc>
        <w:tc>
          <w:tcPr>
            <w:tcW w:w="1137" w:type="dxa"/>
          </w:tcPr>
          <w:p w14:paraId="4BFE4C5D" w14:textId="77777777" w:rsidR="00141C84" w:rsidRPr="00607AAE" w:rsidRDefault="00141C84" w:rsidP="002D1720">
            <w:pPr>
              <w:pStyle w:val="TableParagraph"/>
              <w:spacing w:before="120" w:after="120" w:line="320" w:lineRule="exact"/>
              <w:ind w:left="57" w:right="57"/>
              <w:jc w:val="both"/>
              <w:rPr>
                <w:sz w:val="28"/>
                <w:szCs w:val="28"/>
              </w:rPr>
            </w:pPr>
          </w:p>
        </w:tc>
        <w:tc>
          <w:tcPr>
            <w:tcW w:w="2974" w:type="dxa"/>
          </w:tcPr>
          <w:p w14:paraId="75C4591C" w14:textId="77777777" w:rsidR="00141C84" w:rsidRPr="00607AAE" w:rsidRDefault="00141C84" w:rsidP="002D1720">
            <w:pPr>
              <w:pStyle w:val="TableParagraph"/>
              <w:spacing w:before="120" w:after="120" w:line="320" w:lineRule="exact"/>
              <w:ind w:left="57" w:right="57"/>
              <w:jc w:val="center"/>
              <w:rPr>
                <w:sz w:val="28"/>
                <w:szCs w:val="28"/>
              </w:rPr>
            </w:pPr>
            <w:r w:rsidRPr="00607AAE">
              <w:rPr>
                <w:sz w:val="28"/>
                <w:szCs w:val="28"/>
              </w:rPr>
              <w:t>Theo yêu cầu tại Mục III.1</w:t>
            </w:r>
          </w:p>
        </w:tc>
        <w:tc>
          <w:tcPr>
            <w:tcW w:w="1559" w:type="dxa"/>
          </w:tcPr>
          <w:p w14:paraId="2104EDD1" w14:textId="77777777" w:rsidR="00141C84" w:rsidRPr="00607AAE" w:rsidRDefault="00141C84" w:rsidP="002D1720">
            <w:pPr>
              <w:pStyle w:val="TableParagraph"/>
              <w:spacing w:before="120" w:after="120" w:line="320" w:lineRule="exact"/>
              <w:ind w:left="57" w:right="57"/>
              <w:jc w:val="both"/>
              <w:rPr>
                <w:sz w:val="28"/>
                <w:szCs w:val="28"/>
              </w:rPr>
            </w:pPr>
          </w:p>
        </w:tc>
      </w:tr>
      <w:tr w:rsidR="00141C84" w:rsidRPr="00607AAE" w14:paraId="46CA7272" w14:textId="249F40B7" w:rsidTr="00141C84">
        <w:trPr>
          <w:trHeight w:val="563"/>
        </w:trPr>
        <w:tc>
          <w:tcPr>
            <w:tcW w:w="722" w:type="dxa"/>
            <w:gridSpan w:val="2"/>
          </w:tcPr>
          <w:p w14:paraId="4E8063D5" w14:textId="77777777" w:rsidR="00141C84" w:rsidRPr="00607AAE" w:rsidRDefault="00141C84" w:rsidP="002D1720">
            <w:pPr>
              <w:pStyle w:val="TableParagraph"/>
              <w:spacing w:before="120" w:after="120" w:line="320" w:lineRule="exact"/>
              <w:ind w:left="57" w:right="57"/>
              <w:jc w:val="center"/>
              <w:rPr>
                <w:sz w:val="28"/>
                <w:szCs w:val="28"/>
              </w:rPr>
            </w:pPr>
            <w:r w:rsidRPr="00607AAE">
              <w:rPr>
                <w:sz w:val="28"/>
                <w:szCs w:val="28"/>
              </w:rPr>
              <w:t>19.2</w:t>
            </w:r>
          </w:p>
        </w:tc>
        <w:tc>
          <w:tcPr>
            <w:tcW w:w="2680" w:type="dxa"/>
            <w:gridSpan w:val="2"/>
          </w:tcPr>
          <w:p w14:paraId="2E82C5BC"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Thử nghiệm điển hình</w:t>
            </w:r>
          </w:p>
        </w:tc>
        <w:tc>
          <w:tcPr>
            <w:tcW w:w="1137" w:type="dxa"/>
          </w:tcPr>
          <w:p w14:paraId="69E89197" w14:textId="77777777" w:rsidR="00141C84" w:rsidRPr="00607AAE" w:rsidRDefault="00141C84" w:rsidP="002D1720">
            <w:pPr>
              <w:pStyle w:val="TableParagraph"/>
              <w:spacing w:before="120" w:after="120" w:line="320" w:lineRule="exact"/>
              <w:ind w:left="57" w:right="57"/>
              <w:jc w:val="both"/>
              <w:rPr>
                <w:sz w:val="28"/>
                <w:szCs w:val="28"/>
              </w:rPr>
            </w:pPr>
          </w:p>
        </w:tc>
        <w:tc>
          <w:tcPr>
            <w:tcW w:w="2974" w:type="dxa"/>
          </w:tcPr>
          <w:p w14:paraId="1A2634F6" w14:textId="77777777" w:rsidR="00141C84" w:rsidRPr="00607AAE" w:rsidRDefault="00141C84" w:rsidP="002D1720">
            <w:pPr>
              <w:pStyle w:val="TableParagraph"/>
              <w:spacing w:before="120" w:after="120" w:line="320" w:lineRule="exact"/>
              <w:ind w:left="57" w:right="57"/>
              <w:jc w:val="center"/>
              <w:rPr>
                <w:sz w:val="28"/>
                <w:szCs w:val="28"/>
              </w:rPr>
            </w:pPr>
            <w:r w:rsidRPr="00607AAE">
              <w:rPr>
                <w:sz w:val="28"/>
                <w:szCs w:val="28"/>
              </w:rPr>
              <w:t>Theo yêu cầu tại Mục III.2</w:t>
            </w:r>
          </w:p>
        </w:tc>
        <w:tc>
          <w:tcPr>
            <w:tcW w:w="1559" w:type="dxa"/>
          </w:tcPr>
          <w:p w14:paraId="5CF28EE9" w14:textId="77777777" w:rsidR="00141C84" w:rsidRPr="00607AAE" w:rsidRDefault="00141C84" w:rsidP="002D1720">
            <w:pPr>
              <w:pStyle w:val="TableParagraph"/>
              <w:spacing w:before="120" w:after="120" w:line="320" w:lineRule="exact"/>
              <w:ind w:left="57" w:right="57"/>
              <w:jc w:val="both"/>
              <w:rPr>
                <w:sz w:val="28"/>
                <w:szCs w:val="28"/>
              </w:rPr>
            </w:pPr>
          </w:p>
        </w:tc>
      </w:tr>
      <w:tr w:rsidR="00141C84" w:rsidRPr="00607AAE" w14:paraId="4AA063F8" w14:textId="6C2989DF" w:rsidTr="00141C84">
        <w:trPr>
          <w:trHeight w:val="561"/>
        </w:trPr>
        <w:tc>
          <w:tcPr>
            <w:tcW w:w="722" w:type="dxa"/>
            <w:gridSpan w:val="2"/>
          </w:tcPr>
          <w:p w14:paraId="5F955847" w14:textId="77777777" w:rsidR="00141C84" w:rsidRPr="00607AAE" w:rsidRDefault="00141C84" w:rsidP="002D1720">
            <w:pPr>
              <w:pStyle w:val="TableParagraph"/>
              <w:spacing w:before="120" w:after="120" w:line="320" w:lineRule="exact"/>
              <w:ind w:left="57" w:right="57"/>
              <w:jc w:val="center"/>
              <w:rPr>
                <w:sz w:val="28"/>
                <w:szCs w:val="28"/>
              </w:rPr>
            </w:pPr>
            <w:r w:rsidRPr="00607AAE">
              <w:rPr>
                <w:sz w:val="28"/>
                <w:szCs w:val="28"/>
              </w:rPr>
              <w:t>19.3</w:t>
            </w:r>
          </w:p>
        </w:tc>
        <w:tc>
          <w:tcPr>
            <w:tcW w:w="2680" w:type="dxa"/>
            <w:gridSpan w:val="2"/>
          </w:tcPr>
          <w:p w14:paraId="7F6885F6" w14:textId="77777777" w:rsidR="00141C84" w:rsidRPr="00607AAE" w:rsidRDefault="00141C84" w:rsidP="002D1720">
            <w:pPr>
              <w:pStyle w:val="TableParagraph"/>
              <w:spacing w:before="120" w:after="120" w:line="320" w:lineRule="exact"/>
              <w:ind w:left="57" w:right="57"/>
              <w:jc w:val="both"/>
              <w:rPr>
                <w:sz w:val="28"/>
                <w:szCs w:val="28"/>
              </w:rPr>
            </w:pPr>
            <w:r w:rsidRPr="00607AAE">
              <w:rPr>
                <w:sz w:val="28"/>
                <w:szCs w:val="28"/>
              </w:rPr>
              <w:t>Thử nghiệm nghiệm thu</w:t>
            </w:r>
          </w:p>
        </w:tc>
        <w:tc>
          <w:tcPr>
            <w:tcW w:w="1137" w:type="dxa"/>
          </w:tcPr>
          <w:p w14:paraId="67E83D54" w14:textId="77777777" w:rsidR="00141C84" w:rsidRPr="00607AAE" w:rsidRDefault="00141C84" w:rsidP="002D1720">
            <w:pPr>
              <w:pStyle w:val="TableParagraph"/>
              <w:spacing w:before="120" w:after="120" w:line="320" w:lineRule="exact"/>
              <w:ind w:left="57" w:right="57"/>
              <w:jc w:val="both"/>
              <w:rPr>
                <w:sz w:val="28"/>
                <w:szCs w:val="28"/>
              </w:rPr>
            </w:pPr>
          </w:p>
        </w:tc>
        <w:tc>
          <w:tcPr>
            <w:tcW w:w="2974" w:type="dxa"/>
          </w:tcPr>
          <w:p w14:paraId="5385AF3C" w14:textId="77777777" w:rsidR="00141C84" w:rsidRPr="00607AAE" w:rsidRDefault="00141C84" w:rsidP="002D1720">
            <w:pPr>
              <w:pStyle w:val="TableParagraph"/>
              <w:spacing w:before="120" w:after="120" w:line="320" w:lineRule="exact"/>
              <w:ind w:left="57" w:right="57"/>
              <w:jc w:val="center"/>
              <w:rPr>
                <w:sz w:val="28"/>
                <w:szCs w:val="28"/>
              </w:rPr>
            </w:pPr>
            <w:r w:rsidRPr="00607AAE">
              <w:rPr>
                <w:sz w:val="28"/>
                <w:szCs w:val="28"/>
              </w:rPr>
              <w:t>Theo yêu cầu tại Mục III.3</w:t>
            </w:r>
          </w:p>
        </w:tc>
        <w:tc>
          <w:tcPr>
            <w:tcW w:w="1559" w:type="dxa"/>
          </w:tcPr>
          <w:p w14:paraId="5C465A66" w14:textId="77777777" w:rsidR="00141C84" w:rsidRPr="00607AAE" w:rsidRDefault="00141C84" w:rsidP="002D1720">
            <w:pPr>
              <w:pStyle w:val="TableParagraph"/>
              <w:spacing w:before="120" w:after="120" w:line="320" w:lineRule="exact"/>
              <w:ind w:left="57" w:right="57"/>
              <w:jc w:val="both"/>
              <w:rPr>
                <w:sz w:val="28"/>
                <w:szCs w:val="28"/>
              </w:rPr>
            </w:pPr>
          </w:p>
        </w:tc>
      </w:tr>
    </w:tbl>
    <w:bookmarkEnd w:id="10"/>
    <w:p w14:paraId="2008DA43" w14:textId="3782AD1B" w:rsidR="008848A1" w:rsidRPr="00607AAE" w:rsidRDefault="008848A1" w:rsidP="002D1720">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2437"/>
        <w:gridCol w:w="113"/>
        <w:gridCol w:w="2866"/>
        <w:gridCol w:w="1390"/>
        <w:gridCol w:w="991"/>
        <w:gridCol w:w="1272"/>
      </w:tblGrid>
      <w:tr w:rsidR="006E4FF6" w:rsidRPr="00607AAE" w14:paraId="0F586197" w14:textId="77777777" w:rsidTr="00E0298B">
        <w:trPr>
          <w:trHeight w:val="20"/>
          <w:tblHeader/>
        </w:trPr>
        <w:tc>
          <w:tcPr>
            <w:tcW w:w="855" w:type="dxa"/>
            <w:vMerge w:val="restart"/>
            <w:vAlign w:val="center"/>
          </w:tcPr>
          <w:p w14:paraId="30C19F0F" w14:textId="77777777" w:rsidR="006E4FF6" w:rsidRPr="00607AAE" w:rsidRDefault="006E4FF6" w:rsidP="002D1720">
            <w:pPr>
              <w:pStyle w:val="TableParagraph"/>
              <w:spacing w:before="120" w:after="120" w:line="320" w:lineRule="exact"/>
              <w:ind w:left="57" w:right="57"/>
              <w:jc w:val="center"/>
              <w:rPr>
                <w:b/>
                <w:spacing w:val="-5"/>
                <w:sz w:val="28"/>
                <w:szCs w:val="28"/>
              </w:rPr>
            </w:pPr>
            <w:r w:rsidRPr="00607AAE">
              <w:rPr>
                <w:b/>
                <w:spacing w:val="-5"/>
                <w:sz w:val="28"/>
                <w:szCs w:val="28"/>
              </w:rPr>
              <w:t>TT</w:t>
            </w:r>
          </w:p>
        </w:tc>
        <w:tc>
          <w:tcPr>
            <w:tcW w:w="5416" w:type="dxa"/>
            <w:gridSpan w:val="3"/>
            <w:vAlign w:val="center"/>
          </w:tcPr>
          <w:p w14:paraId="0EFFBDB9" w14:textId="77777777" w:rsidR="006E4FF6" w:rsidRPr="00607AAE" w:rsidRDefault="006E4FF6" w:rsidP="002D1720">
            <w:pPr>
              <w:pStyle w:val="TableParagraph"/>
              <w:spacing w:before="120" w:after="120" w:line="320" w:lineRule="exact"/>
              <w:ind w:left="6" w:right="4"/>
              <w:jc w:val="center"/>
              <w:rPr>
                <w:b/>
                <w:spacing w:val="-5"/>
                <w:sz w:val="28"/>
                <w:szCs w:val="28"/>
              </w:rPr>
            </w:pPr>
            <w:r w:rsidRPr="00607AAE">
              <w:rPr>
                <w:b/>
                <w:spacing w:val="-5"/>
                <w:sz w:val="28"/>
                <w:szCs w:val="28"/>
              </w:rPr>
              <w:t>Tiêu chí</w:t>
            </w:r>
          </w:p>
        </w:tc>
        <w:tc>
          <w:tcPr>
            <w:tcW w:w="3653" w:type="dxa"/>
            <w:gridSpan w:val="3"/>
            <w:vAlign w:val="center"/>
          </w:tcPr>
          <w:p w14:paraId="041E0953" w14:textId="77777777" w:rsidR="006E4FF6" w:rsidRPr="00607AAE" w:rsidRDefault="006E4FF6" w:rsidP="002D1720">
            <w:pPr>
              <w:pStyle w:val="TableParagraph"/>
              <w:spacing w:before="120" w:after="120" w:line="320" w:lineRule="exact"/>
              <w:ind w:left="626"/>
              <w:jc w:val="center"/>
              <w:rPr>
                <w:b/>
                <w:spacing w:val="-5"/>
                <w:sz w:val="28"/>
                <w:szCs w:val="28"/>
              </w:rPr>
            </w:pPr>
            <w:r w:rsidRPr="00607AAE">
              <w:rPr>
                <w:b/>
                <w:spacing w:val="-5"/>
                <w:sz w:val="28"/>
                <w:szCs w:val="28"/>
              </w:rPr>
              <w:t>Đánh giá tính đáp ứng</w:t>
            </w:r>
          </w:p>
        </w:tc>
      </w:tr>
      <w:tr w:rsidR="006E4FF6" w:rsidRPr="00607AAE" w14:paraId="41840CF2" w14:textId="77777777" w:rsidTr="00E0298B">
        <w:trPr>
          <w:trHeight w:val="20"/>
          <w:tblHeader/>
        </w:trPr>
        <w:tc>
          <w:tcPr>
            <w:tcW w:w="855" w:type="dxa"/>
            <w:vMerge/>
            <w:tcBorders>
              <w:top w:val="nil"/>
            </w:tcBorders>
            <w:vAlign w:val="center"/>
          </w:tcPr>
          <w:p w14:paraId="4CA48651" w14:textId="77777777" w:rsidR="006E4FF6" w:rsidRPr="00607AAE" w:rsidRDefault="006E4FF6" w:rsidP="002D1720">
            <w:pPr>
              <w:pStyle w:val="TableParagraph"/>
              <w:spacing w:before="120" w:after="120" w:line="320" w:lineRule="exact"/>
              <w:ind w:left="57" w:right="57"/>
              <w:jc w:val="center"/>
              <w:rPr>
                <w:b/>
                <w:spacing w:val="-5"/>
                <w:sz w:val="28"/>
                <w:szCs w:val="28"/>
              </w:rPr>
            </w:pPr>
          </w:p>
        </w:tc>
        <w:tc>
          <w:tcPr>
            <w:tcW w:w="2437" w:type="dxa"/>
            <w:vAlign w:val="center"/>
          </w:tcPr>
          <w:p w14:paraId="47529BAF" w14:textId="77777777" w:rsidR="006E4FF6" w:rsidRPr="00607AAE" w:rsidRDefault="006E4FF6" w:rsidP="002D1720">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2979" w:type="dxa"/>
            <w:gridSpan w:val="2"/>
            <w:vAlign w:val="center"/>
          </w:tcPr>
          <w:p w14:paraId="67EC7CD9" w14:textId="77777777" w:rsidR="006E4FF6" w:rsidRPr="00607AAE" w:rsidRDefault="006E4FF6" w:rsidP="002D1720">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390" w:type="dxa"/>
            <w:vAlign w:val="center"/>
          </w:tcPr>
          <w:p w14:paraId="6E38F2D7" w14:textId="77777777" w:rsidR="006E4FF6" w:rsidRPr="00607AAE" w:rsidRDefault="006E4FF6" w:rsidP="002D1720">
            <w:pPr>
              <w:pStyle w:val="TableParagraph"/>
              <w:spacing w:before="120" w:after="120" w:line="320" w:lineRule="exact"/>
              <w:ind w:left="57" w:right="57"/>
              <w:jc w:val="center"/>
              <w:rPr>
                <w:b/>
                <w:spacing w:val="-5"/>
                <w:sz w:val="28"/>
                <w:szCs w:val="28"/>
              </w:rPr>
            </w:pPr>
            <w:r w:rsidRPr="00607AAE">
              <w:rPr>
                <w:b/>
                <w:spacing w:val="-5"/>
                <w:sz w:val="28"/>
                <w:szCs w:val="28"/>
              </w:rPr>
              <w:t>Đáp ứng</w:t>
            </w:r>
          </w:p>
        </w:tc>
        <w:tc>
          <w:tcPr>
            <w:tcW w:w="991" w:type="dxa"/>
            <w:vAlign w:val="center"/>
          </w:tcPr>
          <w:p w14:paraId="19C908D6" w14:textId="77777777" w:rsidR="006E4FF6" w:rsidRPr="00607AAE" w:rsidRDefault="006E4FF6" w:rsidP="002D1720">
            <w:pPr>
              <w:pStyle w:val="TableParagraph"/>
              <w:spacing w:before="120" w:after="120" w:line="320" w:lineRule="exact"/>
              <w:ind w:left="57" w:right="57"/>
              <w:jc w:val="center"/>
              <w:rPr>
                <w:b/>
                <w:spacing w:val="-5"/>
                <w:sz w:val="28"/>
                <w:szCs w:val="28"/>
              </w:rPr>
            </w:pPr>
            <w:r w:rsidRPr="00607AAE">
              <w:rPr>
                <w:b/>
                <w:spacing w:val="-5"/>
                <w:sz w:val="28"/>
                <w:szCs w:val="28"/>
              </w:rPr>
              <w:t>Chấp nhận được</w:t>
            </w:r>
          </w:p>
        </w:tc>
        <w:tc>
          <w:tcPr>
            <w:tcW w:w="1272" w:type="dxa"/>
            <w:vAlign w:val="center"/>
          </w:tcPr>
          <w:p w14:paraId="5064AE6B" w14:textId="77777777" w:rsidR="006E4FF6" w:rsidRPr="00607AAE" w:rsidRDefault="006E4FF6" w:rsidP="002D1720">
            <w:pPr>
              <w:pStyle w:val="TableParagraph"/>
              <w:spacing w:before="120" w:after="120" w:line="320" w:lineRule="exact"/>
              <w:ind w:left="57" w:right="57"/>
              <w:jc w:val="center"/>
              <w:rPr>
                <w:b/>
                <w:spacing w:val="-5"/>
                <w:sz w:val="28"/>
                <w:szCs w:val="28"/>
              </w:rPr>
            </w:pPr>
            <w:r w:rsidRPr="00607AAE">
              <w:rPr>
                <w:b/>
                <w:spacing w:val="-5"/>
                <w:sz w:val="28"/>
                <w:szCs w:val="28"/>
              </w:rPr>
              <w:t>Không đáp ứng</w:t>
            </w:r>
          </w:p>
        </w:tc>
      </w:tr>
      <w:tr w:rsidR="006E4FF6" w:rsidRPr="00607AAE" w14:paraId="07127635" w14:textId="77777777" w:rsidTr="00E0298B">
        <w:trPr>
          <w:trHeight w:val="20"/>
          <w:tblHeader/>
        </w:trPr>
        <w:tc>
          <w:tcPr>
            <w:tcW w:w="855" w:type="dxa"/>
          </w:tcPr>
          <w:p w14:paraId="01F18419"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5"/>
                <w:sz w:val="28"/>
                <w:szCs w:val="28"/>
              </w:rPr>
              <w:t>(1)</w:t>
            </w:r>
          </w:p>
        </w:tc>
        <w:tc>
          <w:tcPr>
            <w:tcW w:w="5416" w:type="dxa"/>
            <w:gridSpan w:val="3"/>
          </w:tcPr>
          <w:p w14:paraId="296560F1" w14:textId="77777777" w:rsidR="006E4FF6" w:rsidRPr="00607AAE" w:rsidRDefault="006E4FF6" w:rsidP="002D1720">
            <w:pPr>
              <w:pStyle w:val="TableParagraph"/>
              <w:spacing w:before="120" w:after="120" w:line="320" w:lineRule="exact"/>
              <w:ind w:left="6"/>
              <w:jc w:val="center"/>
              <w:rPr>
                <w:sz w:val="28"/>
                <w:szCs w:val="28"/>
              </w:rPr>
            </w:pPr>
            <w:r w:rsidRPr="00607AAE">
              <w:rPr>
                <w:spacing w:val="-5"/>
                <w:sz w:val="28"/>
                <w:szCs w:val="28"/>
              </w:rPr>
              <w:t>(2)</w:t>
            </w:r>
          </w:p>
        </w:tc>
        <w:tc>
          <w:tcPr>
            <w:tcW w:w="1390" w:type="dxa"/>
          </w:tcPr>
          <w:p w14:paraId="3144B753" w14:textId="77777777" w:rsidR="006E4FF6" w:rsidRPr="00607AAE" w:rsidRDefault="006E4FF6" w:rsidP="002D1720">
            <w:pPr>
              <w:pStyle w:val="TableParagraph"/>
              <w:spacing w:before="120" w:after="120" w:line="320" w:lineRule="exact"/>
              <w:ind w:left="10" w:right="3"/>
              <w:jc w:val="center"/>
              <w:rPr>
                <w:sz w:val="28"/>
                <w:szCs w:val="28"/>
              </w:rPr>
            </w:pPr>
            <w:r w:rsidRPr="00607AAE">
              <w:rPr>
                <w:spacing w:val="-5"/>
                <w:sz w:val="28"/>
                <w:szCs w:val="28"/>
              </w:rPr>
              <w:t>(3)</w:t>
            </w:r>
          </w:p>
        </w:tc>
        <w:tc>
          <w:tcPr>
            <w:tcW w:w="991" w:type="dxa"/>
          </w:tcPr>
          <w:p w14:paraId="3439B75B" w14:textId="77777777" w:rsidR="006E4FF6" w:rsidRPr="00607AAE" w:rsidRDefault="006E4FF6" w:rsidP="002D1720">
            <w:pPr>
              <w:pStyle w:val="TableParagraph"/>
              <w:spacing w:before="120" w:after="120" w:line="320" w:lineRule="exact"/>
              <w:ind w:left="328"/>
              <w:jc w:val="center"/>
              <w:rPr>
                <w:sz w:val="28"/>
                <w:szCs w:val="28"/>
              </w:rPr>
            </w:pPr>
            <w:r w:rsidRPr="00607AAE">
              <w:rPr>
                <w:spacing w:val="-5"/>
                <w:sz w:val="28"/>
                <w:szCs w:val="28"/>
              </w:rPr>
              <w:t>(4)</w:t>
            </w:r>
          </w:p>
        </w:tc>
        <w:tc>
          <w:tcPr>
            <w:tcW w:w="1272" w:type="dxa"/>
          </w:tcPr>
          <w:p w14:paraId="253BED7C" w14:textId="77777777" w:rsidR="006E4FF6" w:rsidRPr="00607AAE" w:rsidRDefault="006E4FF6" w:rsidP="002D1720">
            <w:pPr>
              <w:pStyle w:val="TableParagraph"/>
              <w:spacing w:before="120" w:after="120" w:line="320" w:lineRule="exact"/>
              <w:ind w:left="13"/>
              <w:jc w:val="center"/>
              <w:rPr>
                <w:sz w:val="28"/>
                <w:szCs w:val="28"/>
              </w:rPr>
            </w:pPr>
            <w:r w:rsidRPr="00607AAE">
              <w:rPr>
                <w:spacing w:val="-5"/>
                <w:sz w:val="28"/>
                <w:szCs w:val="28"/>
              </w:rPr>
              <w:t>(5)</w:t>
            </w:r>
          </w:p>
        </w:tc>
      </w:tr>
      <w:tr w:rsidR="006E4FF6" w:rsidRPr="00607AAE" w14:paraId="4076B5EB" w14:textId="77777777" w:rsidTr="00E0298B">
        <w:trPr>
          <w:trHeight w:val="20"/>
        </w:trPr>
        <w:tc>
          <w:tcPr>
            <w:tcW w:w="855" w:type="dxa"/>
          </w:tcPr>
          <w:p w14:paraId="6A4D7FA8"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10"/>
                <w:sz w:val="28"/>
                <w:szCs w:val="28"/>
              </w:rPr>
              <w:t>1</w:t>
            </w:r>
          </w:p>
        </w:tc>
        <w:tc>
          <w:tcPr>
            <w:tcW w:w="2550" w:type="dxa"/>
            <w:gridSpan w:val="2"/>
          </w:tcPr>
          <w:p w14:paraId="3A2736E9" w14:textId="77777777" w:rsidR="006E4FF6" w:rsidRPr="00607AAE" w:rsidRDefault="006E4FF6" w:rsidP="002D1720">
            <w:pPr>
              <w:pStyle w:val="TableParagraph"/>
              <w:spacing w:before="120" w:after="120" w:line="320" w:lineRule="exact"/>
              <w:ind w:left="57" w:right="57"/>
              <w:jc w:val="both"/>
              <w:rPr>
                <w:sz w:val="28"/>
                <w:szCs w:val="28"/>
              </w:rPr>
            </w:pPr>
            <w:r w:rsidRPr="00607AAE">
              <w:rPr>
                <w:sz w:val="28"/>
                <w:szCs w:val="28"/>
              </w:rPr>
              <w:t>Nhà sản xuất</w:t>
            </w:r>
          </w:p>
        </w:tc>
        <w:tc>
          <w:tcPr>
            <w:tcW w:w="2866" w:type="dxa"/>
          </w:tcPr>
          <w:p w14:paraId="0D724B2F" w14:textId="77777777" w:rsidR="006E4FF6" w:rsidRPr="00607AAE" w:rsidRDefault="006E4FF6" w:rsidP="002D1720">
            <w:pPr>
              <w:pStyle w:val="TableParagraph"/>
              <w:spacing w:before="120" w:after="120" w:line="320" w:lineRule="exact"/>
              <w:ind w:left="6"/>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390" w:type="dxa"/>
          </w:tcPr>
          <w:p w14:paraId="74BB08F0" w14:textId="77777777" w:rsidR="006E4FF6" w:rsidRPr="00607AAE" w:rsidRDefault="006E4FF6"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4652C83D" w14:textId="77777777" w:rsidR="006E4FF6" w:rsidRPr="00607AAE" w:rsidRDefault="006E4FF6" w:rsidP="002D1720">
            <w:pPr>
              <w:pStyle w:val="TableParagraph"/>
              <w:spacing w:before="120" w:after="120" w:line="320" w:lineRule="exact"/>
              <w:jc w:val="center"/>
              <w:rPr>
                <w:sz w:val="28"/>
                <w:szCs w:val="28"/>
              </w:rPr>
            </w:pPr>
          </w:p>
        </w:tc>
        <w:tc>
          <w:tcPr>
            <w:tcW w:w="1272" w:type="dxa"/>
          </w:tcPr>
          <w:p w14:paraId="70D8991C"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10"/>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6E4FF6" w:rsidRPr="00607AAE" w14:paraId="001A4583" w14:textId="77777777" w:rsidTr="00E0298B">
        <w:trPr>
          <w:trHeight w:val="20"/>
        </w:trPr>
        <w:tc>
          <w:tcPr>
            <w:tcW w:w="855" w:type="dxa"/>
          </w:tcPr>
          <w:p w14:paraId="252DBDD5"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10"/>
                <w:sz w:val="28"/>
                <w:szCs w:val="28"/>
              </w:rPr>
              <w:t>2</w:t>
            </w:r>
          </w:p>
        </w:tc>
        <w:tc>
          <w:tcPr>
            <w:tcW w:w="2550" w:type="dxa"/>
            <w:gridSpan w:val="2"/>
          </w:tcPr>
          <w:p w14:paraId="66D85677" w14:textId="77777777" w:rsidR="006E4FF6" w:rsidRPr="00607AAE" w:rsidRDefault="006E4FF6" w:rsidP="002D1720">
            <w:pPr>
              <w:pStyle w:val="TableParagraph"/>
              <w:spacing w:before="120" w:after="120" w:line="320" w:lineRule="exact"/>
              <w:ind w:left="57" w:right="57"/>
              <w:jc w:val="both"/>
              <w:rPr>
                <w:sz w:val="28"/>
                <w:szCs w:val="28"/>
              </w:rPr>
            </w:pPr>
            <w:r w:rsidRPr="00607AAE">
              <w:rPr>
                <w:sz w:val="28"/>
                <w:szCs w:val="28"/>
              </w:rPr>
              <w:t>Nước sản xuất</w:t>
            </w:r>
          </w:p>
        </w:tc>
        <w:tc>
          <w:tcPr>
            <w:tcW w:w="2866" w:type="dxa"/>
          </w:tcPr>
          <w:p w14:paraId="1479F504" w14:textId="77777777" w:rsidR="006E4FF6" w:rsidRPr="00607AAE" w:rsidRDefault="006E4FF6" w:rsidP="002D1720">
            <w:pPr>
              <w:pStyle w:val="TableParagraph"/>
              <w:spacing w:before="120" w:after="120" w:line="320" w:lineRule="exact"/>
              <w:ind w:left="6"/>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390" w:type="dxa"/>
          </w:tcPr>
          <w:p w14:paraId="25B94F81" w14:textId="77777777" w:rsidR="006E4FF6" w:rsidRPr="00607AAE" w:rsidRDefault="006E4FF6"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512BD26B" w14:textId="77777777" w:rsidR="006E4FF6" w:rsidRPr="00607AAE" w:rsidRDefault="006E4FF6" w:rsidP="002D1720">
            <w:pPr>
              <w:pStyle w:val="TableParagraph"/>
              <w:spacing w:before="120" w:after="120" w:line="320" w:lineRule="exact"/>
              <w:jc w:val="center"/>
              <w:rPr>
                <w:sz w:val="28"/>
                <w:szCs w:val="28"/>
              </w:rPr>
            </w:pPr>
          </w:p>
        </w:tc>
        <w:tc>
          <w:tcPr>
            <w:tcW w:w="1272" w:type="dxa"/>
          </w:tcPr>
          <w:p w14:paraId="19342273" w14:textId="77777777" w:rsidR="006E4FF6" w:rsidRPr="00607AAE" w:rsidRDefault="006E4FF6"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pacing w:val="-10"/>
                <w:sz w:val="28"/>
                <w:szCs w:val="28"/>
              </w:rPr>
              <w:t>nêu</w:t>
            </w:r>
            <w:r w:rsidRPr="00607AAE">
              <w:rPr>
                <w:sz w:val="28"/>
                <w:szCs w:val="28"/>
              </w:rPr>
              <w:t xml:space="preserve"> </w:t>
            </w:r>
            <w:r w:rsidRPr="00607AAE">
              <w:rPr>
                <w:spacing w:val="-6"/>
                <w:sz w:val="28"/>
                <w:szCs w:val="28"/>
              </w:rPr>
              <w:t>rõ</w:t>
            </w:r>
          </w:p>
        </w:tc>
      </w:tr>
      <w:tr w:rsidR="006E4FF6" w:rsidRPr="00607AAE" w14:paraId="415BDE78" w14:textId="77777777" w:rsidTr="00E0298B">
        <w:trPr>
          <w:trHeight w:val="20"/>
        </w:trPr>
        <w:tc>
          <w:tcPr>
            <w:tcW w:w="855" w:type="dxa"/>
          </w:tcPr>
          <w:p w14:paraId="0AE95AC1"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10"/>
                <w:sz w:val="28"/>
                <w:szCs w:val="28"/>
              </w:rPr>
              <w:t>3</w:t>
            </w:r>
          </w:p>
        </w:tc>
        <w:tc>
          <w:tcPr>
            <w:tcW w:w="2550" w:type="dxa"/>
            <w:gridSpan w:val="2"/>
          </w:tcPr>
          <w:p w14:paraId="354B5F61" w14:textId="77777777" w:rsidR="006E4FF6" w:rsidRPr="00607AAE" w:rsidRDefault="006E4FF6" w:rsidP="002D1720">
            <w:pPr>
              <w:pStyle w:val="TableParagraph"/>
              <w:spacing w:before="120" w:after="120" w:line="320" w:lineRule="exact"/>
              <w:ind w:left="57" w:right="57"/>
              <w:jc w:val="both"/>
              <w:rPr>
                <w:sz w:val="28"/>
                <w:szCs w:val="28"/>
              </w:rPr>
            </w:pPr>
            <w:r w:rsidRPr="00607AAE">
              <w:rPr>
                <w:sz w:val="28"/>
                <w:szCs w:val="28"/>
              </w:rPr>
              <w:t>Mã hiệu sản phẩm</w:t>
            </w:r>
          </w:p>
        </w:tc>
        <w:tc>
          <w:tcPr>
            <w:tcW w:w="2866" w:type="dxa"/>
          </w:tcPr>
          <w:p w14:paraId="2796D61C" w14:textId="77777777" w:rsidR="006E4FF6" w:rsidRPr="00607AAE" w:rsidRDefault="006E4FF6" w:rsidP="002D1720">
            <w:pPr>
              <w:pStyle w:val="TableParagraph"/>
              <w:spacing w:before="120" w:after="120" w:line="320" w:lineRule="exact"/>
              <w:ind w:left="6"/>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390" w:type="dxa"/>
          </w:tcPr>
          <w:p w14:paraId="60A0BE82" w14:textId="77777777" w:rsidR="006E4FF6" w:rsidRPr="00607AAE" w:rsidRDefault="006E4FF6" w:rsidP="002D1720">
            <w:pPr>
              <w:pStyle w:val="TableParagraph"/>
              <w:spacing w:before="120" w:after="120" w:line="320" w:lineRule="exact"/>
              <w:ind w:left="57" w:right="57"/>
              <w:jc w:val="center"/>
              <w:rPr>
                <w:spacing w:val="-10"/>
                <w:sz w:val="28"/>
                <w:szCs w:val="28"/>
              </w:rPr>
            </w:pPr>
            <w:r w:rsidRPr="00607AAE">
              <w:rPr>
                <w:spacing w:val="-10"/>
                <w:sz w:val="28"/>
                <w:szCs w:val="28"/>
              </w:rPr>
              <w:t>Nêu rõ</w:t>
            </w:r>
          </w:p>
        </w:tc>
        <w:tc>
          <w:tcPr>
            <w:tcW w:w="991" w:type="dxa"/>
          </w:tcPr>
          <w:p w14:paraId="11B96A9E" w14:textId="77777777" w:rsidR="006E4FF6" w:rsidRPr="00607AAE" w:rsidRDefault="006E4FF6" w:rsidP="002D1720">
            <w:pPr>
              <w:pStyle w:val="TableParagraph"/>
              <w:spacing w:before="120" w:after="120" w:line="320" w:lineRule="exact"/>
              <w:ind w:left="57" w:right="57"/>
              <w:jc w:val="center"/>
              <w:rPr>
                <w:spacing w:val="-10"/>
                <w:sz w:val="28"/>
                <w:szCs w:val="28"/>
              </w:rPr>
            </w:pPr>
          </w:p>
        </w:tc>
        <w:tc>
          <w:tcPr>
            <w:tcW w:w="1272" w:type="dxa"/>
          </w:tcPr>
          <w:p w14:paraId="113BE20E" w14:textId="77777777" w:rsidR="006E4FF6" w:rsidRPr="00607AAE" w:rsidRDefault="006E4FF6" w:rsidP="002D1720">
            <w:pPr>
              <w:pStyle w:val="TableParagraph"/>
              <w:spacing w:before="120" w:after="120" w:line="320" w:lineRule="exact"/>
              <w:ind w:left="57" w:right="57"/>
              <w:jc w:val="center"/>
              <w:rPr>
                <w:spacing w:val="-10"/>
                <w:sz w:val="28"/>
                <w:szCs w:val="28"/>
              </w:rPr>
            </w:pPr>
            <w:r w:rsidRPr="00607AAE">
              <w:rPr>
                <w:spacing w:val="-10"/>
                <w:sz w:val="28"/>
                <w:szCs w:val="28"/>
              </w:rPr>
              <w:t>Không nêu rõ</w:t>
            </w:r>
          </w:p>
        </w:tc>
      </w:tr>
      <w:tr w:rsidR="006E4FF6" w:rsidRPr="00607AAE" w14:paraId="46A46AE4" w14:textId="77777777" w:rsidTr="00E0298B">
        <w:trPr>
          <w:trHeight w:val="20"/>
        </w:trPr>
        <w:tc>
          <w:tcPr>
            <w:tcW w:w="855" w:type="dxa"/>
          </w:tcPr>
          <w:p w14:paraId="7C7281F3"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10"/>
                <w:sz w:val="28"/>
                <w:szCs w:val="28"/>
              </w:rPr>
              <w:t>4</w:t>
            </w:r>
          </w:p>
        </w:tc>
        <w:tc>
          <w:tcPr>
            <w:tcW w:w="2550" w:type="dxa"/>
            <w:gridSpan w:val="2"/>
          </w:tcPr>
          <w:p w14:paraId="4FF037BE" w14:textId="77777777" w:rsidR="006E4FF6" w:rsidRPr="00607AAE" w:rsidRDefault="006E4FF6" w:rsidP="002D1720">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2866" w:type="dxa"/>
          </w:tcPr>
          <w:p w14:paraId="4D976697" w14:textId="77777777" w:rsidR="006E4FF6" w:rsidRPr="00607AAE" w:rsidRDefault="006E4FF6" w:rsidP="002D1720">
            <w:pPr>
              <w:pStyle w:val="TableParagraph"/>
              <w:spacing w:before="120" w:after="120" w:line="320" w:lineRule="exact"/>
              <w:ind w:left="1069" w:hanging="843"/>
              <w:rPr>
                <w:sz w:val="28"/>
                <w:szCs w:val="28"/>
              </w:rPr>
            </w:pPr>
            <w:r w:rsidRPr="00607AAE">
              <w:rPr>
                <w:sz w:val="28"/>
                <w:szCs w:val="28"/>
              </w:rPr>
              <w:t>ISO</w:t>
            </w:r>
            <w:r w:rsidRPr="00607AAE">
              <w:rPr>
                <w:spacing w:val="-11"/>
                <w:sz w:val="28"/>
                <w:szCs w:val="28"/>
              </w:rPr>
              <w:t xml:space="preserve"> </w:t>
            </w:r>
            <w:r w:rsidRPr="00607AAE">
              <w:rPr>
                <w:sz w:val="28"/>
                <w:szCs w:val="28"/>
              </w:rPr>
              <w:t>9001</w:t>
            </w:r>
            <w:r w:rsidRPr="00607AAE">
              <w:rPr>
                <w:spacing w:val="-15"/>
                <w:sz w:val="28"/>
                <w:szCs w:val="28"/>
              </w:rPr>
              <w:t xml:space="preserve"> </w:t>
            </w:r>
            <w:r w:rsidRPr="00607AAE">
              <w:rPr>
                <w:sz w:val="28"/>
                <w:szCs w:val="28"/>
              </w:rPr>
              <w:t>hoặc</w:t>
            </w:r>
            <w:r w:rsidRPr="00607AAE">
              <w:rPr>
                <w:spacing w:val="-12"/>
                <w:sz w:val="28"/>
                <w:szCs w:val="28"/>
              </w:rPr>
              <w:t xml:space="preserve"> </w:t>
            </w:r>
            <w:r w:rsidRPr="00607AAE">
              <w:rPr>
                <w:sz w:val="28"/>
                <w:szCs w:val="28"/>
              </w:rPr>
              <w:t xml:space="preserve">tương </w:t>
            </w:r>
            <w:r w:rsidRPr="00607AAE">
              <w:rPr>
                <w:spacing w:val="-2"/>
                <w:sz w:val="28"/>
                <w:szCs w:val="28"/>
              </w:rPr>
              <w:t>đương</w:t>
            </w:r>
          </w:p>
        </w:tc>
        <w:tc>
          <w:tcPr>
            <w:tcW w:w="1390" w:type="dxa"/>
          </w:tcPr>
          <w:p w14:paraId="44477E48"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10"/>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05C45851" w14:textId="77777777" w:rsidR="006E4FF6" w:rsidRPr="00607AAE" w:rsidRDefault="006E4FF6" w:rsidP="002D1720">
            <w:pPr>
              <w:pStyle w:val="TableParagraph"/>
              <w:spacing w:before="120" w:after="120" w:line="320" w:lineRule="exact"/>
              <w:jc w:val="center"/>
              <w:rPr>
                <w:sz w:val="28"/>
                <w:szCs w:val="28"/>
              </w:rPr>
            </w:pPr>
          </w:p>
        </w:tc>
        <w:tc>
          <w:tcPr>
            <w:tcW w:w="1272" w:type="dxa"/>
          </w:tcPr>
          <w:p w14:paraId="587CCBD4" w14:textId="77777777" w:rsidR="006E4FF6" w:rsidRPr="00607AAE" w:rsidRDefault="006E4FF6"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yêu </w:t>
            </w:r>
            <w:r w:rsidRPr="00607AAE">
              <w:rPr>
                <w:spacing w:val="-10"/>
                <w:sz w:val="28"/>
                <w:szCs w:val="28"/>
              </w:rPr>
              <w:t>cầu</w:t>
            </w:r>
          </w:p>
        </w:tc>
      </w:tr>
      <w:tr w:rsidR="006E4FF6" w:rsidRPr="00607AAE" w14:paraId="0F796CA4" w14:textId="77777777" w:rsidTr="00E0298B">
        <w:trPr>
          <w:trHeight w:val="20"/>
        </w:trPr>
        <w:tc>
          <w:tcPr>
            <w:tcW w:w="855" w:type="dxa"/>
          </w:tcPr>
          <w:p w14:paraId="2CA595BB" w14:textId="77777777" w:rsidR="006E4FF6" w:rsidRPr="00607AAE" w:rsidRDefault="006E4FF6" w:rsidP="002D1720">
            <w:pPr>
              <w:pStyle w:val="TableParagraph"/>
              <w:spacing w:before="120" w:after="120" w:line="320" w:lineRule="exact"/>
              <w:ind w:left="57" w:right="57"/>
              <w:jc w:val="center"/>
              <w:rPr>
                <w:b/>
                <w:sz w:val="28"/>
                <w:szCs w:val="28"/>
              </w:rPr>
            </w:pPr>
          </w:p>
          <w:p w14:paraId="676DE5CC"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10"/>
                <w:sz w:val="28"/>
                <w:szCs w:val="28"/>
              </w:rPr>
              <w:t>5</w:t>
            </w:r>
          </w:p>
        </w:tc>
        <w:tc>
          <w:tcPr>
            <w:tcW w:w="2550" w:type="dxa"/>
            <w:gridSpan w:val="2"/>
          </w:tcPr>
          <w:p w14:paraId="7E15AC28" w14:textId="77777777" w:rsidR="006E4FF6" w:rsidRPr="00607AAE" w:rsidRDefault="006E4FF6" w:rsidP="002D1720">
            <w:pPr>
              <w:pStyle w:val="TableParagraph"/>
              <w:spacing w:before="120" w:after="120" w:line="320" w:lineRule="exact"/>
              <w:ind w:left="57" w:right="57"/>
              <w:jc w:val="both"/>
              <w:rPr>
                <w:sz w:val="28"/>
                <w:szCs w:val="28"/>
              </w:rPr>
            </w:pPr>
          </w:p>
          <w:p w14:paraId="207A6DB3" w14:textId="77777777" w:rsidR="006E4FF6" w:rsidRPr="00607AAE" w:rsidRDefault="006E4FF6" w:rsidP="002D1720">
            <w:pPr>
              <w:pStyle w:val="TableParagraph"/>
              <w:spacing w:before="120" w:after="120" w:line="320" w:lineRule="exact"/>
              <w:ind w:left="57" w:right="57"/>
              <w:jc w:val="both"/>
              <w:rPr>
                <w:sz w:val="28"/>
                <w:szCs w:val="28"/>
              </w:rPr>
            </w:pPr>
            <w:r w:rsidRPr="00607AAE">
              <w:rPr>
                <w:sz w:val="28"/>
                <w:szCs w:val="28"/>
              </w:rPr>
              <w:t>Tiêu chuẩn áp dụng</w:t>
            </w:r>
          </w:p>
        </w:tc>
        <w:tc>
          <w:tcPr>
            <w:tcW w:w="2866" w:type="dxa"/>
          </w:tcPr>
          <w:p w14:paraId="0D069D62" w14:textId="0B9A6399" w:rsidR="006E4FF6" w:rsidRPr="00607AAE" w:rsidRDefault="006E4FF6" w:rsidP="002D1720">
            <w:pPr>
              <w:pStyle w:val="TableParagraph"/>
              <w:spacing w:before="120" w:after="120" w:line="320" w:lineRule="exact"/>
              <w:ind w:left="6" w:right="5"/>
              <w:jc w:val="center"/>
              <w:rPr>
                <w:sz w:val="28"/>
                <w:szCs w:val="28"/>
              </w:rPr>
            </w:pPr>
            <w:r w:rsidRPr="00607AAE">
              <w:rPr>
                <w:sz w:val="28"/>
                <w:szCs w:val="28"/>
              </w:rPr>
              <w:t>AS</w:t>
            </w:r>
            <w:r w:rsidRPr="00607AAE">
              <w:rPr>
                <w:spacing w:val="-5"/>
                <w:sz w:val="28"/>
                <w:szCs w:val="28"/>
              </w:rPr>
              <w:t xml:space="preserve"> </w:t>
            </w:r>
            <w:r w:rsidRPr="00607AAE">
              <w:rPr>
                <w:sz w:val="28"/>
                <w:szCs w:val="28"/>
              </w:rPr>
              <w:t>3766,</w:t>
            </w:r>
            <w:r w:rsidRPr="00607AAE">
              <w:rPr>
                <w:spacing w:val="-5"/>
                <w:sz w:val="28"/>
                <w:szCs w:val="28"/>
              </w:rPr>
              <w:t xml:space="preserve"> </w:t>
            </w:r>
            <w:r w:rsidRPr="00607AAE">
              <w:rPr>
                <w:spacing w:val="-4"/>
                <w:sz w:val="28"/>
                <w:szCs w:val="28"/>
              </w:rPr>
              <w:t>TCVN</w:t>
            </w:r>
            <w:r w:rsidR="00AC01C9">
              <w:rPr>
                <w:spacing w:val="-4"/>
                <w:sz w:val="28"/>
                <w:szCs w:val="28"/>
                <w:lang w:val="en-US"/>
              </w:rPr>
              <w:t xml:space="preserve"> </w:t>
            </w:r>
            <w:r w:rsidRPr="00607AAE">
              <w:rPr>
                <w:sz w:val="28"/>
                <w:szCs w:val="28"/>
              </w:rPr>
              <w:t>5408:2007</w:t>
            </w:r>
            <w:r w:rsidRPr="00607AAE">
              <w:rPr>
                <w:spacing w:val="-18"/>
                <w:sz w:val="28"/>
                <w:szCs w:val="28"/>
              </w:rPr>
              <w:t xml:space="preserve"> </w:t>
            </w:r>
            <w:r w:rsidRPr="00607AAE">
              <w:rPr>
                <w:sz w:val="28"/>
                <w:szCs w:val="28"/>
              </w:rPr>
              <w:t>hoặc</w:t>
            </w:r>
            <w:r w:rsidRPr="00607AAE">
              <w:rPr>
                <w:spacing w:val="-17"/>
                <w:sz w:val="28"/>
                <w:szCs w:val="28"/>
              </w:rPr>
              <w:t xml:space="preserve"> </w:t>
            </w:r>
            <w:r w:rsidRPr="00607AAE">
              <w:rPr>
                <w:sz w:val="28"/>
                <w:szCs w:val="28"/>
              </w:rPr>
              <w:t xml:space="preserve">tương </w:t>
            </w:r>
            <w:r w:rsidRPr="00607AAE">
              <w:rPr>
                <w:spacing w:val="-2"/>
                <w:sz w:val="28"/>
                <w:szCs w:val="28"/>
              </w:rPr>
              <w:t>đương</w:t>
            </w:r>
          </w:p>
        </w:tc>
        <w:tc>
          <w:tcPr>
            <w:tcW w:w="1390" w:type="dxa"/>
          </w:tcPr>
          <w:p w14:paraId="51D067E1" w14:textId="77777777" w:rsidR="006E4FF6" w:rsidRPr="00607AAE" w:rsidRDefault="006E4FF6"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pacing w:val="-10"/>
                <w:sz w:val="28"/>
                <w:szCs w:val="28"/>
              </w:rPr>
              <w:t>yêu</w:t>
            </w:r>
            <w:r w:rsidRPr="00607AAE">
              <w:rPr>
                <w:sz w:val="28"/>
                <w:szCs w:val="28"/>
              </w:rPr>
              <w:t xml:space="preserve"> </w:t>
            </w:r>
            <w:r w:rsidRPr="00607AAE">
              <w:rPr>
                <w:spacing w:val="-4"/>
                <w:sz w:val="28"/>
                <w:szCs w:val="28"/>
              </w:rPr>
              <w:t>cầu</w:t>
            </w:r>
          </w:p>
        </w:tc>
        <w:tc>
          <w:tcPr>
            <w:tcW w:w="991" w:type="dxa"/>
          </w:tcPr>
          <w:p w14:paraId="432E142E" w14:textId="77777777" w:rsidR="006E4FF6" w:rsidRPr="00607AAE" w:rsidRDefault="006E4FF6" w:rsidP="002D1720">
            <w:pPr>
              <w:pStyle w:val="TableParagraph"/>
              <w:spacing w:before="120" w:after="120" w:line="320" w:lineRule="exact"/>
              <w:jc w:val="center"/>
              <w:rPr>
                <w:sz w:val="28"/>
                <w:szCs w:val="28"/>
              </w:rPr>
            </w:pPr>
          </w:p>
        </w:tc>
        <w:tc>
          <w:tcPr>
            <w:tcW w:w="1272" w:type="dxa"/>
          </w:tcPr>
          <w:p w14:paraId="59C902B3" w14:textId="77777777" w:rsidR="006E4FF6" w:rsidRPr="00607AAE" w:rsidRDefault="006E4FF6"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pacing w:val="-10"/>
                <w:sz w:val="28"/>
                <w:szCs w:val="28"/>
              </w:rPr>
              <w:t>như</w:t>
            </w:r>
            <w:r w:rsidRPr="00607AAE">
              <w:rPr>
                <w:sz w:val="28"/>
                <w:szCs w:val="28"/>
              </w:rPr>
              <w:t xml:space="preserve"> yêu cầu</w:t>
            </w:r>
          </w:p>
        </w:tc>
      </w:tr>
      <w:tr w:rsidR="006E4FF6" w:rsidRPr="00607AAE" w14:paraId="04F2AFA7" w14:textId="77777777" w:rsidTr="00E0298B">
        <w:trPr>
          <w:trHeight w:val="20"/>
        </w:trPr>
        <w:tc>
          <w:tcPr>
            <w:tcW w:w="855" w:type="dxa"/>
          </w:tcPr>
          <w:p w14:paraId="113C00DF"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10"/>
                <w:sz w:val="28"/>
                <w:szCs w:val="28"/>
              </w:rPr>
              <w:t>6</w:t>
            </w:r>
          </w:p>
        </w:tc>
        <w:tc>
          <w:tcPr>
            <w:tcW w:w="2550" w:type="dxa"/>
            <w:gridSpan w:val="2"/>
          </w:tcPr>
          <w:p w14:paraId="381A4954" w14:textId="77777777" w:rsidR="006E4FF6" w:rsidRPr="00607AAE" w:rsidRDefault="006E4FF6" w:rsidP="002D1720">
            <w:pPr>
              <w:pStyle w:val="TableParagraph"/>
              <w:spacing w:before="120" w:after="120" w:line="320" w:lineRule="exact"/>
              <w:ind w:left="57" w:right="57"/>
              <w:jc w:val="both"/>
              <w:rPr>
                <w:sz w:val="28"/>
                <w:szCs w:val="28"/>
              </w:rPr>
            </w:pPr>
            <w:r w:rsidRPr="00607AAE">
              <w:rPr>
                <w:sz w:val="28"/>
                <w:szCs w:val="28"/>
              </w:rPr>
              <w:t>Loại</w:t>
            </w:r>
          </w:p>
        </w:tc>
        <w:tc>
          <w:tcPr>
            <w:tcW w:w="2866" w:type="dxa"/>
          </w:tcPr>
          <w:p w14:paraId="637BE28C" w14:textId="77777777" w:rsidR="006E4FF6" w:rsidRPr="00607AAE" w:rsidRDefault="006E4FF6" w:rsidP="002D1720">
            <w:pPr>
              <w:pStyle w:val="TableParagraph"/>
              <w:spacing w:before="120" w:after="120" w:line="320" w:lineRule="exact"/>
              <w:ind w:left="107" w:right="97"/>
              <w:jc w:val="both"/>
              <w:rPr>
                <w:sz w:val="28"/>
                <w:szCs w:val="28"/>
              </w:rPr>
            </w:pPr>
            <w:r w:rsidRPr="00607AAE">
              <w:rPr>
                <w:sz w:val="28"/>
                <w:szCs w:val="28"/>
              </w:rPr>
              <w:t>Kẹp</w:t>
            </w:r>
            <w:r w:rsidRPr="00607AAE">
              <w:rPr>
                <w:spacing w:val="-7"/>
                <w:sz w:val="28"/>
                <w:szCs w:val="28"/>
              </w:rPr>
              <w:t xml:space="preserve"> </w:t>
            </w:r>
            <w:r w:rsidRPr="00607AAE">
              <w:rPr>
                <w:sz w:val="28"/>
                <w:szCs w:val="28"/>
              </w:rPr>
              <w:t>đỡ</w:t>
            </w:r>
            <w:r w:rsidRPr="00607AAE">
              <w:rPr>
                <w:spacing w:val="-7"/>
                <w:sz w:val="28"/>
                <w:szCs w:val="28"/>
              </w:rPr>
              <w:t xml:space="preserve"> </w:t>
            </w:r>
            <w:r w:rsidRPr="00607AAE">
              <w:rPr>
                <w:sz w:val="28"/>
                <w:szCs w:val="28"/>
              </w:rPr>
              <w:t>cáp</w:t>
            </w:r>
            <w:r w:rsidRPr="00607AAE">
              <w:rPr>
                <w:spacing w:val="-7"/>
                <w:sz w:val="28"/>
                <w:szCs w:val="28"/>
              </w:rPr>
              <w:t xml:space="preserve"> </w:t>
            </w:r>
            <w:r w:rsidRPr="00607AAE">
              <w:rPr>
                <w:sz w:val="28"/>
                <w:szCs w:val="28"/>
              </w:rPr>
              <w:t>phải</w:t>
            </w:r>
            <w:r w:rsidRPr="00607AAE">
              <w:rPr>
                <w:spacing w:val="-7"/>
                <w:sz w:val="28"/>
                <w:szCs w:val="28"/>
              </w:rPr>
              <w:t xml:space="preserve"> </w:t>
            </w:r>
            <w:r w:rsidRPr="00607AAE">
              <w:rPr>
                <w:sz w:val="28"/>
                <w:szCs w:val="28"/>
              </w:rPr>
              <w:t>có</w:t>
            </w:r>
            <w:r w:rsidRPr="00607AAE">
              <w:rPr>
                <w:spacing w:val="-7"/>
                <w:sz w:val="28"/>
                <w:szCs w:val="28"/>
              </w:rPr>
              <w:t xml:space="preserve"> </w:t>
            </w:r>
            <w:r w:rsidRPr="00607AAE">
              <w:rPr>
                <w:sz w:val="28"/>
                <w:szCs w:val="28"/>
              </w:rPr>
              <w:t>khả năng đỡ/treo cáp nhôm vặn xoắn hạ thế, cách điện XLPE 0,6/1kV,</w:t>
            </w:r>
            <w:r w:rsidRPr="00607AAE">
              <w:rPr>
                <w:spacing w:val="80"/>
                <w:sz w:val="28"/>
                <w:szCs w:val="28"/>
              </w:rPr>
              <w:t xml:space="preserve"> </w:t>
            </w:r>
            <w:r w:rsidRPr="00607AAE">
              <w:rPr>
                <w:sz w:val="28"/>
                <w:szCs w:val="28"/>
              </w:rPr>
              <w:t>ký hiệu [LV-ABC];</w:t>
            </w:r>
            <w:r w:rsidRPr="00607AAE">
              <w:rPr>
                <w:spacing w:val="40"/>
                <w:sz w:val="28"/>
                <w:szCs w:val="28"/>
              </w:rPr>
              <w:t xml:space="preserve"> </w:t>
            </w:r>
            <w:r w:rsidRPr="00607AAE">
              <w:rPr>
                <w:sz w:val="28"/>
                <w:szCs w:val="28"/>
              </w:rPr>
              <w:t>kẹp được mốc vào bulông đuôi heo hoặc bulông mốc đường</w:t>
            </w:r>
            <w:r w:rsidRPr="00607AAE">
              <w:rPr>
                <w:spacing w:val="40"/>
                <w:sz w:val="28"/>
                <w:szCs w:val="28"/>
              </w:rPr>
              <w:t xml:space="preserve"> </w:t>
            </w:r>
            <w:r w:rsidRPr="00607AAE">
              <w:rPr>
                <w:sz w:val="28"/>
                <w:szCs w:val="28"/>
              </w:rPr>
              <w:t>kính đến 16mm lắp</w:t>
            </w:r>
            <w:r w:rsidRPr="00607AAE">
              <w:rPr>
                <w:spacing w:val="40"/>
                <w:sz w:val="28"/>
                <w:szCs w:val="28"/>
              </w:rPr>
              <w:t xml:space="preserve"> </w:t>
            </w:r>
            <w:r w:rsidRPr="00607AAE">
              <w:rPr>
                <w:sz w:val="28"/>
                <w:szCs w:val="28"/>
              </w:rPr>
              <w:t>trên trụ bê tông. Kẹp bao gồm:</w:t>
            </w:r>
          </w:p>
          <w:p w14:paraId="0F749089" w14:textId="54CF13BD" w:rsidR="006E4FF6" w:rsidRPr="00607AAE" w:rsidRDefault="006E4FF6" w:rsidP="002D1720">
            <w:pPr>
              <w:pStyle w:val="TableParagraph"/>
              <w:spacing w:before="120" w:after="120" w:line="320" w:lineRule="exact"/>
              <w:ind w:left="294" w:right="100" w:hanging="188"/>
              <w:jc w:val="both"/>
              <w:rPr>
                <w:sz w:val="28"/>
                <w:szCs w:val="28"/>
                <w:lang w:val="en-US"/>
              </w:rPr>
            </w:pPr>
            <w:r w:rsidRPr="00607AAE">
              <w:rPr>
                <w:sz w:val="28"/>
                <w:szCs w:val="28"/>
              </w:rPr>
              <w:t>- Thân kẹp kèm 1 bulông và 1 đai ốc kiểu chuồn chuồn</w:t>
            </w:r>
            <w:r w:rsidRPr="00607AAE">
              <w:rPr>
                <w:spacing w:val="40"/>
                <w:sz w:val="28"/>
                <w:szCs w:val="28"/>
              </w:rPr>
              <w:t xml:space="preserve"> </w:t>
            </w:r>
            <w:r w:rsidRPr="00607AAE">
              <w:rPr>
                <w:sz w:val="28"/>
                <w:szCs w:val="28"/>
              </w:rPr>
              <w:t>làm bằng thép không gỉ hoặc thép mạ kẽm nhúng nóng có bề</w:t>
            </w:r>
            <w:r w:rsidRPr="00607AAE">
              <w:rPr>
                <w:spacing w:val="40"/>
                <w:sz w:val="28"/>
                <w:szCs w:val="28"/>
              </w:rPr>
              <w:t xml:space="preserve"> </w:t>
            </w:r>
            <w:r w:rsidRPr="00607AAE">
              <w:rPr>
                <w:sz w:val="28"/>
                <w:szCs w:val="28"/>
              </w:rPr>
              <w:t xml:space="preserve">dày lớp mạ kẽm tối thiểu 55 </w:t>
            </w:r>
            <w:r w:rsidR="009B3E9D" w:rsidRPr="00607AAE">
              <w:rPr>
                <w:sz w:val="28"/>
                <w:szCs w:val="28"/>
              </w:rPr>
              <w:t>µ</w:t>
            </w:r>
            <w:r w:rsidRPr="00607AAE">
              <w:rPr>
                <w:sz w:val="28"/>
                <w:szCs w:val="28"/>
              </w:rPr>
              <w:t>m;</w:t>
            </w:r>
          </w:p>
          <w:p w14:paraId="05D98B2D" w14:textId="77777777" w:rsidR="00850887" w:rsidRPr="00607AAE" w:rsidRDefault="00850887" w:rsidP="002D1720">
            <w:pPr>
              <w:pStyle w:val="TableParagraph"/>
              <w:numPr>
                <w:ilvl w:val="0"/>
                <w:numId w:val="86"/>
              </w:numPr>
              <w:tabs>
                <w:tab w:val="left" w:pos="292"/>
                <w:tab w:val="left" w:pos="294"/>
              </w:tabs>
              <w:spacing w:before="120" w:after="120" w:line="320" w:lineRule="exact"/>
              <w:ind w:right="99"/>
              <w:jc w:val="both"/>
              <w:rPr>
                <w:sz w:val="28"/>
                <w:szCs w:val="28"/>
              </w:rPr>
            </w:pPr>
            <w:r w:rsidRPr="00607AAE">
              <w:rPr>
                <w:sz w:val="28"/>
                <w:szCs w:val="28"/>
              </w:rPr>
              <w:t>Vòng đệm cao su ôm cáp bền với tia tử ngoại, chống rạn nứt, lão hóa và ăn mòn, phù hợp để vận hành tốt ở vùng nhiệt đới, vùng biển, vùng ô nhiễm</w:t>
            </w:r>
            <w:r w:rsidRPr="00607AAE">
              <w:rPr>
                <w:spacing w:val="-3"/>
                <w:sz w:val="28"/>
                <w:szCs w:val="28"/>
              </w:rPr>
              <w:t xml:space="preserve"> </w:t>
            </w:r>
            <w:r w:rsidRPr="00607AAE">
              <w:rPr>
                <w:sz w:val="28"/>
                <w:szCs w:val="28"/>
              </w:rPr>
              <w:t>công</w:t>
            </w:r>
            <w:r w:rsidRPr="00607AAE">
              <w:rPr>
                <w:spacing w:val="-2"/>
                <w:sz w:val="28"/>
                <w:szCs w:val="28"/>
              </w:rPr>
              <w:t xml:space="preserve"> </w:t>
            </w:r>
            <w:r w:rsidRPr="00607AAE">
              <w:rPr>
                <w:sz w:val="28"/>
                <w:szCs w:val="28"/>
              </w:rPr>
              <w:t xml:space="preserve">nghiệp… đảm bảo không làm hư hỏng cách điện </w:t>
            </w:r>
            <w:r w:rsidRPr="00607AAE">
              <w:rPr>
                <w:spacing w:val="-4"/>
                <w:sz w:val="28"/>
                <w:szCs w:val="28"/>
              </w:rPr>
              <w:t>cáp;</w:t>
            </w:r>
          </w:p>
          <w:p w14:paraId="05BCE1B1" w14:textId="77777777" w:rsidR="00850887" w:rsidRPr="00607AAE" w:rsidRDefault="00850887" w:rsidP="002D1720">
            <w:pPr>
              <w:pStyle w:val="TableParagraph"/>
              <w:numPr>
                <w:ilvl w:val="0"/>
                <w:numId w:val="86"/>
              </w:numPr>
              <w:tabs>
                <w:tab w:val="left" w:pos="292"/>
                <w:tab w:val="left" w:pos="294"/>
              </w:tabs>
              <w:spacing w:before="120" w:after="120" w:line="320" w:lineRule="exact"/>
              <w:ind w:right="99"/>
              <w:jc w:val="both"/>
              <w:rPr>
                <w:sz w:val="28"/>
                <w:szCs w:val="28"/>
              </w:rPr>
            </w:pPr>
            <w:r w:rsidRPr="00607AAE">
              <w:rPr>
                <w:sz w:val="28"/>
                <w:szCs w:val="28"/>
              </w:rPr>
              <w:t>Các cạnh của các thanh kim loại phải được bo tròn nhằm giảm thiểu khả năng hư hỏng cáp;</w:t>
            </w:r>
          </w:p>
          <w:p w14:paraId="3A2AFA73" w14:textId="77777777" w:rsidR="00850887" w:rsidRPr="00607AAE" w:rsidRDefault="00850887" w:rsidP="002D1720">
            <w:pPr>
              <w:pStyle w:val="TableParagraph"/>
              <w:numPr>
                <w:ilvl w:val="0"/>
                <w:numId w:val="86"/>
              </w:numPr>
              <w:tabs>
                <w:tab w:val="left" w:pos="294"/>
              </w:tabs>
              <w:spacing w:before="120" w:after="120" w:line="320" w:lineRule="exact"/>
              <w:ind w:right="99"/>
              <w:jc w:val="both"/>
              <w:rPr>
                <w:sz w:val="28"/>
                <w:szCs w:val="28"/>
              </w:rPr>
            </w:pPr>
            <w:r w:rsidRPr="00607AAE">
              <w:rPr>
                <w:sz w:val="28"/>
                <w:szCs w:val="28"/>
              </w:rPr>
              <w:t>Kẹp</w:t>
            </w:r>
            <w:r w:rsidRPr="00607AAE">
              <w:rPr>
                <w:spacing w:val="-8"/>
                <w:sz w:val="28"/>
                <w:szCs w:val="28"/>
              </w:rPr>
              <w:t xml:space="preserve"> </w:t>
            </w:r>
            <w:r w:rsidRPr="00607AAE">
              <w:rPr>
                <w:sz w:val="28"/>
                <w:szCs w:val="28"/>
              </w:rPr>
              <w:t>treo</w:t>
            </w:r>
            <w:r w:rsidRPr="00607AAE">
              <w:rPr>
                <w:spacing w:val="-8"/>
                <w:sz w:val="28"/>
                <w:szCs w:val="28"/>
              </w:rPr>
              <w:t xml:space="preserve"> </w:t>
            </w:r>
            <w:r w:rsidRPr="00607AAE">
              <w:rPr>
                <w:sz w:val="28"/>
                <w:szCs w:val="28"/>
              </w:rPr>
              <w:t>phải</w:t>
            </w:r>
            <w:r w:rsidRPr="00607AAE">
              <w:rPr>
                <w:spacing w:val="-8"/>
                <w:sz w:val="28"/>
                <w:szCs w:val="28"/>
              </w:rPr>
              <w:t xml:space="preserve"> </w:t>
            </w:r>
            <w:r w:rsidRPr="00607AAE">
              <w:rPr>
                <w:sz w:val="28"/>
                <w:szCs w:val="28"/>
              </w:rPr>
              <w:t>dễ</w:t>
            </w:r>
            <w:r w:rsidRPr="00607AAE">
              <w:rPr>
                <w:spacing w:val="-9"/>
                <w:sz w:val="28"/>
                <w:szCs w:val="28"/>
              </w:rPr>
              <w:t xml:space="preserve"> </w:t>
            </w:r>
            <w:r w:rsidRPr="00607AAE">
              <w:rPr>
                <w:sz w:val="28"/>
                <w:szCs w:val="28"/>
              </w:rPr>
              <w:t>dàng lắp</w:t>
            </w:r>
            <w:r w:rsidRPr="00607AAE">
              <w:rPr>
                <w:spacing w:val="-2"/>
                <w:sz w:val="28"/>
                <w:szCs w:val="28"/>
              </w:rPr>
              <w:t xml:space="preserve"> </w:t>
            </w:r>
            <w:r w:rsidRPr="00607AAE">
              <w:rPr>
                <w:sz w:val="28"/>
                <w:szCs w:val="28"/>
              </w:rPr>
              <w:t>đặt</w:t>
            </w:r>
            <w:r w:rsidRPr="00607AAE">
              <w:rPr>
                <w:spacing w:val="-2"/>
                <w:sz w:val="28"/>
                <w:szCs w:val="28"/>
              </w:rPr>
              <w:t xml:space="preserve"> </w:t>
            </w:r>
            <w:r w:rsidRPr="00607AAE">
              <w:rPr>
                <w:sz w:val="28"/>
                <w:szCs w:val="28"/>
              </w:rPr>
              <w:t>không cần</w:t>
            </w:r>
            <w:r w:rsidRPr="00607AAE">
              <w:rPr>
                <w:spacing w:val="-2"/>
                <w:sz w:val="28"/>
                <w:szCs w:val="28"/>
              </w:rPr>
              <w:t xml:space="preserve"> </w:t>
            </w:r>
            <w:r w:rsidRPr="00607AAE">
              <w:rPr>
                <w:sz w:val="28"/>
                <w:szCs w:val="28"/>
              </w:rPr>
              <w:t xml:space="preserve">dụng </w:t>
            </w:r>
            <w:r w:rsidRPr="00607AAE">
              <w:rPr>
                <w:spacing w:val="-4"/>
                <w:sz w:val="28"/>
                <w:szCs w:val="28"/>
              </w:rPr>
              <w:t>cụ.</w:t>
            </w:r>
          </w:p>
          <w:p w14:paraId="22AEF631" w14:textId="1DD6DBA1" w:rsidR="00850887" w:rsidRPr="00607AAE" w:rsidRDefault="00850887" w:rsidP="002D1720">
            <w:pPr>
              <w:pStyle w:val="TableParagraph"/>
              <w:numPr>
                <w:ilvl w:val="0"/>
                <w:numId w:val="86"/>
              </w:numPr>
              <w:tabs>
                <w:tab w:val="left" w:pos="294"/>
              </w:tabs>
              <w:spacing w:before="120" w:after="120" w:line="320" w:lineRule="exact"/>
              <w:ind w:right="99"/>
              <w:jc w:val="both"/>
              <w:rPr>
                <w:sz w:val="28"/>
                <w:szCs w:val="28"/>
                <w:lang w:val="en-US"/>
              </w:rPr>
            </w:pPr>
            <w:r w:rsidRPr="00607AAE">
              <w:rPr>
                <w:sz w:val="28"/>
                <w:szCs w:val="28"/>
              </w:rPr>
              <w:t>Đối</w:t>
            </w:r>
            <w:r w:rsidRPr="00607AAE">
              <w:rPr>
                <w:spacing w:val="-5"/>
                <w:sz w:val="28"/>
                <w:szCs w:val="28"/>
              </w:rPr>
              <w:t xml:space="preserve"> </w:t>
            </w:r>
            <w:r w:rsidRPr="00607AAE">
              <w:rPr>
                <w:sz w:val="28"/>
                <w:szCs w:val="28"/>
              </w:rPr>
              <w:t>với</w:t>
            </w:r>
            <w:r w:rsidRPr="00607AAE">
              <w:rPr>
                <w:spacing w:val="-5"/>
                <w:sz w:val="28"/>
                <w:szCs w:val="28"/>
              </w:rPr>
              <w:t xml:space="preserve"> </w:t>
            </w:r>
            <w:r w:rsidRPr="00607AAE">
              <w:rPr>
                <w:sz w:val="28"/>
                <w:szCs w:val="28"/>
              </w:rPr>
              <w:t>các</w:t>
            </w:r>
            <w:r w:rsidRPr="00607AAE">
              <w:rPr>
                <w:spacing w:val="-9"/>
                <w:sz w:val="28"/>
                <w:szCs w:val="28"/>
              </w:rPr>
              <w:t xml:space="preserve"> </w:t>
            </w:r>
            <w:r w:rsidRPr="00607AAE">
              <w:rPr>
                <w:sz w:val="28"/>
                <w:szCs w:val="28"/>
              </w:rPr>
              <w:t>vị</w:t>
            </w:r>
            <w:r w:rsidRPr="00607AAE">
              <w:rPr>
                <w:spacing w:val="-5"/>
                <w:sz w:val="28"/>
                <w:szCs w:val="28"/>
              </w:rPr>
              <w:t xml:space="preserve"> </w:t>
            </w:r>
            <w:r w:rsidRPr="00607AAE">
              <w:rPr>
                <w:sz w:val="28"/>
                <w:szCs w:val="28"/>
              </w:rPr>
              <w:t>trí</w:t>
            </w:r>
            <w:r w:rsidRPr="00607AAE">
              <w:rPr>
                <w:spacing w:val="-4"/>
                <w:sz w:val="28"/>
                <w:szCs w:val="28"/>
              </w:rPr>
              <w:t xml:space="preserve"> </w:t>
            </w:r>
            <w:r w:rsidRPr="00607AAE">
              <w:rPr>
                <w:sz w:val="28"/>
                <w:szCs w:val="28"/>
              </w:rPr>
              <w:t>trụ</w:t>
            </w:r>
            <w:r w:rsidRPr="00607AAE">
              <w:rPr>
                <w:spacing w:val="-9"/>
                <w:sz w:val="28"/>
                <w:szCs w:val="28"/>
              </w:rPr>
              <w:t xml:space="preserve"> </w:t>
            </w:r>
            <w:r w:rsidRPr="00607AAE">
              <w:rPr>
                <w:sz w:val="28"/>
                <w:szCs w:val="28"/>
              </w:rPr>
              <w:t>đỡ góc đến 60</w:t>
            </w:r>
            <w:r w:rsidRPr="00607AAE">
              <w:rPr>
                <w:sz w:val="28"/>
                <w:szCs w:val="28"/>
                <w:vertAlign w:val="superscript"/>
              </w:rPr>
              <w:t>0</w:t>
            </w:r>
            <w:r w:rsidRPr="00607AAE">
              <w:rPr>
                <w:sz w:val="28"/>
                <w:szCs w:val="28"/>
              </w:rPr>
              <w:t>: Bộ kẹp bao gồm: 02 kẹp đỡ</w:t>
            </w:r>
            <w:r w:rsidRPr="00607AAE">
              <w:rPr>
                <w:spacing w:val="40"/>
                <w:sz w:val="28"/>
                <w:szCs w:val="28"/>
              </w:rPr>
              <w:t xml:space="preserve"> </w:t>
            </w:r>
            <w:r w:rsidRPr="00607AAE">
              <w:rPr>
                <w:sz w:val="28"/>
                <w:szCs w:val="28"/>
              </w:rPr>
              <w:t>cáp LV-ABC và 01 bộ khánh (yoke) hoặc giá móc đôi dùng cho 02 kẹp đỡ. Khánh (hoặc giá móc đôi) được</w:t>
            </w:r>
            <w:r w:rsidRPr="00607AAE">
              <w:rPr>
                <w:spacing w:val="40"/>
                <w:sz w:val="28"/>
                <w:szCs w:val="28"/>
              </w:rPr>
              <w:t xml:space="preserve"> </w:t>
            </w:r>
            <w:r w:rsidRPr="00607AAE">
              <w:rPr>
                <w:sz w:val="28"/>
                <w:szCs w:val="28"/>
              </w:rPr>
              <w:t>cung cấp bởi bên mua</w:t>
            </w:r>
          </w:p>
        </w:tc>
        <w:tc>
          <w:tcPr>
            <w:tcW w:w="1390" w:type="dxa"/>
          </w:tcPr>
          <w:p w14:paraId="224DDFDF" w14:textId="77777777" w:rsidR="006E4FF6" w:rsidRPr="00607AAE" w:rsidRDefault="006E4FF6"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pacing w:val="-10"/>
                <w:sz w:val="28"/>
                <w:szCs w:val="28"/>
              </w:rPr>
              <w:t>yêu</w:t>
            </w:r>
            <w:r w:rsidRPr="00607AAE">
              <w:rPr>
                <w:sz w:val="28"/>
                <w:szCs w:val="28"/>
              </w:rPr>
              <w:t xml:space="preserve"> </w:t>
            </w:r>
            <w:r w:rsidRPr="00607AAE">
              <w:rPr>
                <w:spacing w:val="-4"/>
                <w:sz w:val="28"/>
                <w:szCs w:val="28"/>
              </w:rPr>
              <w:t>cầu</w:t>
            </w:r>
          </w:p>
        </w:tc>
        <w:tc>
          <w:tcPr>
            <w:tcW w:w="991" w:type="dxa"/>
          </w:tcPr>
          <w:p w14:paraId="20922FF3" w14:textId="77777777" w:rsidR="006E4FF6" w:rsidRPr="00607AAE" w:rsidRDefault="006E4FF6" w:rsidP="002D1720">
            <w:pPr>
              <w:pStyle w:val="TableParagraph"/>
              <w:spacing w:before="120" w:after="120" w:line="320" w:lineRule="exact"/>
              <w:jc w:val="center"/>
              <w:rPr>
                <w:sz w:val="28"/>
                <w:szCs w:val="28"/>
              </w:rPr>
            </w:pPr>
          </w:p>
        </w:tc>
        <w:tc>
          <w:tcPr>
            <w:tcW w:w="1272" w:type="dxa"/>
          </w:tcPr>
          <w:p w14:paraId="394AC84B" w14:textId="77777777" w:rsidR="006E4FF6" w:rsidRPr="00607AAE" w:rsidRDefault="006E4FF6" w:rsidP="002D1720">
            <w:pPr>
              <w:pStyle w:val="TableParagraph"/>
              <w:spacing w:before="120" w:after="120" w:line="320" w:lineRule="exact"/>
              <w:ind w:left="57" w:right="57"/>
              <w:jc w:val="center"/>
              <w:rPr>
                <w:sz w:val="28"/>
                <w:szCs w:val="28"/>
              </w:rPr>
            </w:pPr>
            <w:r w:rsidRPr="00607AAE">
              <w:rPr>
                <w:spacing w:val="-10"/>
                <w:sz w:val="28"/>
                <w:szCs w:val="28"/>
              </w:rPr>
              <w:t>Không</w:t>
            </w:r>
            <w:r w:rsidRPr="00607AAE">
              <w:rPr>
                <w:spacing w:val="-18"/>
                <w:sz w:val="28"/>
                <w:szCs w:val="28"/>
              </w:rPr>
              <w:t xml:space="preserve"> </w:t>
            </w:r>
            <w:r w:rsidRPr="00607AAE">
              <w:rPr>
                <w:sz w:val="28"/>
                <w:szCs w:val="28"/>
              </w:rPr>
              <w:t>như yêu cầu</w:t>
            </w:r>
          </w:p>
        </w:tc>
      </w:tr>
      <w:tr w:rsidR="0017594C" w:rsidRPr="00607AAE" w14:paraId="7BCA308F"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87D1188" w14:textId="77777777" w:rsidR="0017594C" w:rsidRPr="00607AAE" w:rsidRDefault="0017594C" w:rsidP="002D1720">
            <w:pPr>
              <w:pStyle w:val="TableParagraph"/>
              <w:spacing w:before="120" w:after="120" w:line="320" w:lineRule="exact"/>
              <w:ind w:left="57" w:right="57"/>
              <w:jc w:val="center"/>
              <w:rPr>
                <w:bCs/>
                <w:sz w:val="28"/>
                <w:szCs w:val="28"/>
              </w:rPr>
            </w:pPr>
            <w:r w:rsidRPr="00607AAE">
              <w:rPr>
                <w:bCs/>
                <w:sz w:val="28"/>
                <w:szCs w:val="28"/>
              </w:rPr>
              <w:t>7</w:t>
            </w:r>
          </w:p>
        </w:tc>
        <w:tc>
          <w:tcPr>
            <w:tcW w:w="2550" w:type="dxa"/>
            <w:gridSpan w:val="2"/>
            <w:tcBorders>
              <w:top w:val="single" w:sz="4" w:space="0" w:color="000000"/>
              <w:left w:val="single" w:sz="4" w:space="0" w:color="000000"/>
              <w:bottom w:val="single" w:sz="4" w:space="0" w:color="000000"/>
              <w:right w:val="single" w:sz="4" w:space="0" w:color="000000"/>
            </w:tcBorders>
          </w:tcPr>
          <w:p w14:paraId="563F2CD0" w14:textId="77777777" w:rsidR="0017594C" w:rsidRPr="00607AAE" w:rsidRDefault="0017594C" w:rsidP="002D1720">
            <w:pPr>
              <w:pStyle w:val="TableParagraph"/>
              <w:spacing w:before="120" w:after="120" w:line="320" w:lineRule="exact"/>
              <w:ind w:left="57" w:right="57"/>
              <w:jc w:val="both"/>
              <w:rPr>
                <w:sz w:val="28"/>
                <w:szCs w:val="28"/>
              </w:rPr>
            </w:pPr>
            <w:r w:rsidRPr="00607AAE">
              <w:rPr>
                <w:sz w:val="28"/>
                <w:szCs w:val="28"/>
              </w:rPr>
              <w:t>Tiết diện cáp danh định [mm2]</w:t>
            </w:r>
          </w:p>
        </w:tc>
        <w:tc>
          <w:tcPr>
            <w:tcW w:w="2866" w:type="dxa"/>
            <w:tcBorders>
              <w:top w:val="single" w:sz="4" w:space="0" w:color="000000"/>
              <w:left w:val="single" w:sz="4" w:space="0" w:color="000000"/>
              <w:bottom w:val="single" w:sz="4" w:space="0" w:color="000000"/>
              <w:right w:val="single" w:sz="4" w:space="0" w:color="000000"/>
            </w:tcBorders>
          </w:tcPr>
          <w:p w14:paraId="50A70C31" w14:textId="77777777" w:rsidR="0017594C" w:rsidRPr="00607AAE" w:rsidRDefault="0017594C" w:rsidP="002D1720">
            <w:pPr>
              <w:pStyle w:val="TableParagraph"/>
              <w:spacing w:before="120" w:after="120" w:line="320" w:lineRule="exact"/>
              <w:ind w:left="107" w:right="97"/>
              <w:jc w:val="center"/>
              <w:rPr>
                <w:bCs/>
                <w:sz w:val="28"/>
                <w:szCs w:val="28"/>
              </w:rPr>
            </w:pPr>
            <w:r w:rsidRPr="00607AAE">
              <w:rPr>
                <w:bCs/>
                <w:sz w:val="28"/>
                <w:szCs w:val="28"/>
              </w:rPr>
              <w:t>Nêu cụ thể</w:t>
            </w:r>
          </w:p>
          <w:p w14:paraId="338B96EF" w14:textId="77777777" w:rsidR="0017594C" w:rsidRPr="00607AAE" w:rsidRDefault="0017594C" w:rsidP="002D1720">
            <w:pPr>
              <w:pStyle w:val="TableParagraph"/>
              <w:spacing w:before="120" w:after="120" w:line="320" w:lineRule="exact"/>
              <w:ind w:left="107" w:right="97"/>
              <w:jc w:val="center"/>
              <w:rPr>
                <w:bCs/>
                <w:sz w:val="28"/>
                <w:szCs w:val="28"/>
              </w:rPr>
            </w:pPr>
            <w:r w:rsidRPr="00607AAE">
              <w:rPr>
                <w:bCs/>
                <w:sz w:val="28"/>
                <w:szCs w:val="28"/>
              </w:rPr>
              <w:t>(Theo đặc tính kỹ thuật chủng loại cáp ABC tương ứng)</w:t>
            </w:r>
          </w:p>
        </w:tc>
        <w:tc>
          <w:tcPr>
            <w:tcW w:w="1390" w:type="dxa"/>
            <w:tcBorders>
              <w:top w:val="single" w:sz="4" w:space="0" w:color="000000"/>
              <w:left w:val="single" w:sz="4" w:space="0" w:color="000000"/>
              <w:bottom w:val="single" w:sz="4" w:space="0" w:color="000000"/>
              <w:right w:val="single" w:sz="4" w:space="0" w:color="000000"/>
            </w:tcBorders>
          </w:tcPr>
          <w:p w14:paraId="21702115" w14:textId="77777777" w:rsidR="0017594C" w:rsidRPr="00607AAE" w:rsidRDefault="0017594C" w:rsidP="002D1720">
            <w:pPr>
              <w:pStyle w:val="TableParagraph"/>
              <w:spacing w:before="120" w:after="120" w:line="320" w:lineRule="exact"/>
              <w:ind w:left="57" w:right="57"/>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65B1F8F2" w14:textId="77777777" w:rsidR="0017594C" w:rsidRPr="00607AAE" w:rsidRDefault="0017594C"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0C92EE3C" w14:textId="77777777" w:rsidR="0017594C" w:rsidRPr="00607AAE" w:rsidRDefault="0017594C" w:rsidP="002D1720">
            <w:pPr>
              <w:pStyle w:val="TableParagraph"/>
              <w:spacing w:before="120" w:after="120" w:line="320" w:lineRule="exact"/>
              <w:ind w:left="57" w:right="57"/>
              <w:jc w:val="center"/>
              <w:rPr>
                <w:bCs/>
                <w:sz w:val="28"/>
                <w:szCs w:val="28"/>
              </w:rPr>
            </w:pPr>
            <w:r w:rsidRPr="00607AAE">
              <w:rPr>
                <w:bCs/>
                <w:sz w:val="28"/>
                <w:szCs w:val="28"/>
              </w:rPr>
              <w:t xml:space="preserve">Không </w:t>
            </w:r>
            <w:r w:rsidRPr="00607AAE">
              <w:rPr>
                <w:spacing w:val="-10"/>
                <w:sz w:val="28"/>
                <w:szCs w:val="28"/>
              </w:rPr>
              <w:t>như</w:t>
            </w:r>
            <w:r w:rsidRPr="00607AAE">
              <w:rPr>
                <w:bCs/>
                <w:sz w:val="28"/>
                <w:szCs w:val="28"/>
              </w:rPr>
              <w:t xml:space="preserve"> yêu cầu</w:t>
            </w:r>
          </w:p>
        </w:tc>
      </w:tr>
      <w:tr w:rsidR="002C0517" w:rsidRPr="00607AAE" w14:paraId="0DDA140B"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74F3C5F9" w14:textId="77777777" w:rsidR="002C0517" w:rsidRPr="00607AAE" w:rsidRDefault="002C0517" w:rsidP="002D1720">
            <w:pPr>
              <w:pStyle w:val="TableParagraph"/>
              <w:spacing w:before="120" w:after="120" w:line="320" w:lineRule="exact"/>
              <w:ind w:left="57" w:right="57"/>
              <w:jc w:val="center"/>
              <w:rPr>
                <w:bCs/>
                <w:sz w:val="28"/>
                <w:szCs w:val="28"/>
              </w:rPr>
            </w:pPr>
            <w:r w:rsidRPr="00607AAE">
              <w:rPr>
                <w:bCs/>
                <w:sz w:val="28"/>
                <w:szCs w:val="28"/>
              </w:rPr>
              <w:t>8</w:t>
            </w:r>
          </w:p>
        </w:tc>
        <w:tc>
          <w:tcPr>
            <w:tcW w:w="2550" w:type="dxa"/>
            <w:gridSpan w:val="2"/>
            <w:tcBorders>
              <w:top w:val="single" w:sz="4" w:space="0" w:color="000000"/>
              <w:left w:val="single" w:sz="4" w:space="0" w:color="000000"/>
              <w:bottom w:val="single" w:sz="4" w:space="0" w:color="000000"/>
              <w:right w:val="single" w:sz="4" w:space="0" w:color="000000"/>
            </w:tcBorders>
          </w:tcPr>
          <w:p w14:paraId="39D39159" w14:textId="77777777" w:rsidR="002C0517" w:rsidRPr="00607AAE" w:rsidRDefault="002C0517" w:rsidP="002D1720">
            <w:pPr>
              <w:pStyle w:val="TableParagraph"/>
              <w:spacing w:before="120" w:after="120" w:line="320" w:lineRule="exact"/>
              <w:ind w:left="57" w:right="57"/>
              <w:jc w:val="both"/>
              <w:rPr>
                <w:sz w:val="28"/>
                <w:szCs w:val="28"/>
              </w:rPr>
            </w:pPr>
            <w:r w:rsidRPr="00607AAE">
              <w:rPr>
                <w:sz w:val="28"/>
                <w:szCs w:val="28"/>
              </w:rPr>
              <w:t>Đường kính bao ngoài tối đa của bó cáp [mm]</w:t>
            </w:r>
          </w:p>
        </w:tc>
        <w:tc>
          <w:tcPr>
            <w:tcW w:w="2866" w:type="dxa"/>
            <w:tcBorders>
              <w:top w:val="single" w:sz="4" w:space="0" w:color="000000"/>
              <w:left w:val="single" w:sz="4" w:space="0" w:color="000000"/>
              <w:bottom w:val="single" w:sz="4" w:space="0" w:color="000000"/>
              <w:right w:val="single" w:sz="4" w:space="0" w:color="000000"/>
            </w:tcBorders>
          </w:tcPr>
          <w:p w14:paraId="047BDA1A" w14:textId="77777777" w:rsidR="002C0517" w:rsidRPr="00607AAE" w:rsidRDefault="002C0517" w:rsidP="002D1720">
            <w:pPr>
              <w:pStyle w:val="TableParagraph"/>
              <w:spacing w:before="120" w:after="120" w:line="320" w:lineRule="exact"/>
              <w:ind w:left="107" w:right="97"/>
              <w:jc w:val="center"/>
              <w:rPr>
                <w:bCs/>
                <w:sz w:val="28"/>
                <w:szCs w:val="28"/>
              </w:rPr>
            </w:pPr>
            <w:r w:rsidRPr="00607AAE">
              <w:rPr>
                <w:bCs/>
                <w:sz w:val="28"/>
                <w:szCs w:val="28"/>
              </w:rPr>
              <w:t>Nêu cụ thể</w:t>
            </w:r>
          </w:p>
          <w:p w14:paraId="1E6AD7F6" w14:textId="77777777" w:rsidR="002C0517" w:rsidRPr="00607AAE" w:rsidRDefault="002C0517" w:rsidP="002D1720">
            <w:pPr>
              <w:pStyle w:val="TableParagraph"/>
              <w:spacing w:before="120" w:after="120" w:line="320" w:lineRule="exact"/>
              <w:ind w:left="107" w:right="97"/>
              <w:jc w:val="center"/>
              <w:rPr>
                <w:bCs/>
                <w:sz w:val="28"/>
                <w:szCs w:val="28"/>
              </w:rPr>
            </w:pPr>
            <w:r w:rsidRPr="00607AAE">
              <w:rPr>
                <w:bCs/>
                <w:sz w:val="28"/>
                <w:szCs w:val="28"/>
              </w:rPr>
              <w:t>(Theo đặc tính kỹ thuật chủng loại cáp ABC tương ứng)</w:t>
            </w:r>
          </w:p>
        </w:tc>
        <w:tc>
          <w:tcPr>
            <w:tcW w:w="1390" w:type="dxa"/>
            <w:tcBorders>
              <w:top w:val="single" w:sz="4" w:space="0" w:color="000000"/>
              <w:left w:val="single" w:sz="4" w:space="0" w:color="000000"/>
              <w:bottom w:val="single" w:sz="4" w:space="0" w:color="000000"/>
              <w:right w:val="single" w:sz="4" w:space="0" w:color="000000"/>
            </w:tcBorders>
          </w:tcPr>
          <w:p w14:paraId="056E1526"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6B2E157D" w14:textId="77777777" w:rsidR="002C0517" w:rsidRPr="00607AAE" w:rsidRDefault="002C0517"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01289B4A"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Không như yêu cầu</w:t>
            </w:r>
          </w:p>
        </w:tc>
      </w:tr>
      <w:tr w:rsidR="002C0517" w:rsidRPr="00607AAE" w14:paraId="39F8821B"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DA29827" w14:textId="77777777" w:rsidR="002C0517" w:rsidRPr="00607AAE" w:rsidRDefault="002C0517" w:rsidP="002D1720">
            <w:pPr>
              <w:pStyle w:val="TableParagraph"/>
              <w:spacing w:before="120" w:after="120" w:line="320" w:lineRule="exact"/>
              <w:ind w:left="57" w:right="57"/>
              <w:jc w:val="center"/>
              <w:rPr>
                <w:bCs/>
                <w:sz w:val="28"/>
                <w:szCs w:val="28"/>
              </w:rPr>
            </w:pPr>
            <w:r w:rsidRPr="00607AAE">
              <w:rPr>
                <w:bCs/>
                <w:sz w:val="28"/>
                <w:szCs w:val="28"/>
              </w:rPr>
              <w:t>9</w:t>
            </w:r>
          </w:p>
        </w:tc>
        <w:tc>
          <w:tcPr>
            <w:tcW w:w="2550" w:type="dxa"/>
            <w:gridSpan w:val="2"/>
            <w:tcBorders>
              <w:top w:val="single" w:sz="4" w:space="0" w:color="000000"/>
              <w:left w:val="single" w:sz="4" w:space="0" w:color="000000"/>
              <w:bottom w:val="single" w:sz="4" w:space="0" w:color="000000"/>
              <w:right w:val="single" w:sz="4" w:space="0" w:color="000000"/>
            </w:tcBorders>
          </w:tcPr>
          <w:p w14:paraId="1583E1F8" w14:textId="77777777" w:rsidR="002C0517" w:rsidRPr="00607AAE" w:rsidRDefault="002C0517" w:rsidP="002D1720">
            <w:pPr>
              <w:pStyle w:val="TableParagraph"/>
              <w:spacing w:before="120" w:after="120" w:line="320" w:lineRule="exact"/>
              <w:ind w:left="57" w:right="57"/>
              <w:jc w:val="both"/>
              <w:rPr>
                <w:sz w:val="28"/>
                <w:szCs w:val="28"/>
              </w:rPr>
            </w:pPr>
            <w:r w:rsidRPr="00607AAE">
              <w:rPr>
                <w:sz w:val="28"/>
                <w:szCs w:val="28"/>
              </w:rPr>
              <w:t>Đường kính bó cáp của kẹp [mm]</w:t>
            </w:r>
          </w:p>
        </w:tc>
        <w:tc>
          <w:tcPr>
            <w:tcW w:w="2866" w:type="dxa"/>
            <w:tcBorders>
              <w:top w:val="single" w:sz="4" w:space="0" w:color="000000"/>
              <w:left w:val="single" w:sz="4" w:space="0" w:color="000000"/>
              <w:bottom w:val="single" w:sz="4" w:space="0" w:color="000000"/>
              <w:right w:val="single" w:sz="4" w:space="0" w:color="000000"/>
            </w:tcBorders>
          </w:tcPr>
          <w:p w14:paraId="7F80B491" w14:textId="77777777" w:rsidR="002C0517" w:rsidRPr="00607AAE" w:rsidRDefault="002C0517" w:rsidP="002D1720">
            <w:pPr>
              <w:pStyle w:val="TableParagraph"/>
              <w:spacing w:before="120" w:after="120" w:line="320" w:lineRule="exact"/>
              <w:ind w:left="107" w:right="97"/>
              <w:jc w:val="center"/>
              <w:rPr>
                <w:bCs/>
                <w:sz w:val="28"/>
                <w:szCs w:val="28"/>
              </w:rPr>
            </w:pPr>
            <w:r w:rsidRPr="00607AAE">
              <w:rPr>
                <w:bCs/>
                <w:sz w:val="28"/>
                <w:szCs w:val="28"/>
              </w:rPr>
              <w:t>Nêu cụ thể</w:t>
            </w:r>
          </w:p>
          <w:p w14:paraId="079C17D7" w14:textId="77777777" w:rsidR="002C0517" w:rsidRPr="00607AAE" w:rsidRDefault="002C0517" w:rsidP="002D1720">
            <w:pPr>
              <w:pStyle w:val="TableParagraph"/>
              <w:spacing w:before="120" w:after="120" w:line="320" w:lineRule="exact"/>
              <w:ind w:left="107" w:right="97"/>
              <w:jc w:val="center"/>
              <w:rPr>
                <w:bCs/>
                <w:sz w:val="28"/>
                <w:szCs w:val="28"/>
              </w:rPr>
            </w:pPr>
            <w:r w:rsidRPr="00607AAE">
              <w:rPr>
                <w:bCs/>
                <w:sz w:val="28"/>
                <w:szCs w:val="28"/>
              </w:rPr>
              <w:t>(Tương ứng phù hợp với đường kính bao ngoài tối đa của bó cáp)</w:t>
            </w:r>
          </w:p>
        </w:tc>
        <w:tc>
          <w:tcPr>
            <w:tcW w:w="1390" w:type="dxa"/>
            <w:tcBorders>
              <w:top w:val="single" w:sz="4" w:space="0" w:color="000000"/>
              <w:left w:val="single" w:sz="4" w:space="0" w:color="000000"/>
              <w:bottom w:val="single" w:sz="4" w:space="0" w:color="000000"/>
              <w:right w:val="single" w:sz="4" w:space="0" w:color="000000"/>
            </w:tcBorders>
          </w:tcPr>
          <w:p w14:paraId="2C0D94D4"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201346E9" w14:textId="77777777" w:rsidR="002C0517" w:rsidRPr="00607AAE" w:rsidRDefault="002C0517"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4A8A62AE"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Không như yêu cầu</w:t>
            </w:r>
          </w:p>
        </w:tc>
      </w:tr>
      <w:tr w:rsidR="002C0517" w:rsidRPr="00607AAE" w14:paraId="0AA63982"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6B36E24B" w14:textId="77777777" w:rsidR="002C0517" w:rsidRPr="00607AAE" w:rsidRDefault="002C0517" w:rsidP="002D1720">
            <w:pPr>
              <w:pStyle w:val="TableParagraph"/>
              <w:spacing w:before="120" w:after="120" w:line="320" w:lineRule="exact"/>
              <w:ind w:left="57" w:right="57"/>
              <w:jc w:val="center"/>
              <w:rPr>
                <w:bCs/>
                <w:sz w:val="28"/>
                <w:szCs w:val="28"/>
              </w:rPr>
            </w:pPr>
            <w:r w:rsidRPr="00607AAE">
              <w:rPr>
                <w:bCs/>
                <w:sz w:val="28"/>
                <w:szCs w:val="28"/>
              </w:rPr>
              <w:t>10</w:t>
            </w:r>
          </w:p>
        </w:tc>
        <w:tc>
          <w:tcPr>
            <w:tcW w:w="2550" w:type="dxa"/>
            <w:gridSpan w:val="2"/>
            <w:tcBorders>
              <w:top w:val="single" w:sz="4" w:space="0" w:color="000000"/>
              <w:left w:val="single" w:sz="4" w:space="0" w:color="000000"/>
              <w:bottom w:val="single" w:sz="4" w:space="0" w:color="000000"/>
              <w:right w:val="single" w:sz="4" w:space="0" w:color="000000"/>
            </w:tcBorders>
          </w:tcPr>
          <w:p w14:paraId="33945979" w14:textId="77777777" w:rsidR="002C0517" w:rsidRPr="00607AAE" w:rsidRDefault="002C0517" w:rsidP="002D1720">
            <w:pPr>
              <w:pStyle w:val="TableParagraph"/>
              <w:spacing w:before="120" w:after="120" w:line="320" w:lineRule="exact"/>
              <w:ind w:left="57" w:right="57"/>
              <w:jc w:val="both"/>
              <w:rPr>
                <w:sz w:val="28"/>
                <w:szCs w:val="28"/>
              </w:rPr>
            </w:pPr>
            <w:r w:rsidRPr="00607AAE">
              <w:rPr>
                <w:sz w:val="28"/>
                <w:szCs w:val="28"/>
              </w:rPr>
              <w:t>Tải phá hủy tối thiểu (theo tiêu chuẩn AS 3766)</w:t>
            </w:r>
          </w:p>
        </w:tc>
        <w:tc>
          <w:tcPr>
            <w:tcW w:w="2866" w:type="dxa"/>
            <w:tcBorders>
              <w:top w:val="single" w:sz="4" w:space="0" w:color="000000"/>
              <w:left w:val="single" w:sz="4" w:space="0" w:color="000000"/>
              <w:bottom w:val="single" w:sz="4" w:space="0" w:color="000000"/>
              <w:right w:val="single" w:sz="4" w:space="0" w:color="000000"/>
            </w:tcBorders>
          </w:tcPr>
          <w:p w14:paraId="791D07F4" w14:textId="77777777" w:rsidR="002C0517" w:rsidRPr="00607AAE" w:rsidRDefault="002C0517" w:rsidP="002D1720">
            <w:pPr>
              <w:pStyle w:val="TableParagraph"/>
              <w:spacing w:before="120" w:after="120" w:line="320" w:lineRule="exact"/>
              <w:ind w:left="107" w:right="97"/>
              <w:jc w:val="center"/>
              <w:rPr>
                <w:bCs/>
                <w:sz w:val="28"/>
                <w:szCs w:val="28"/>
              </w:rPr>
            </w:pPr>
            <w:r w:rsidRPr="00607AAE">
              <w:rPr>
                <w:bCs/>
                <w:sz w:val="28"/>
                <w:szCs w:val="28"/>
              </w:rPr>
              <w:t>6 kN</w:t>
            </w:r>
          </w:p>
        </w:tc>
        <w:tc>
          <w:tcPr>
            <w:tcW w:w="1390" w:type="dxa"/>
            <w:tcBorders>
              <w:top w:val="single" w:sz="4" w:space="0" w:color="000000"/>
              <w:left w:val="single" w:sz="4" w:space="0" w:color="000000"/>
              <w:bottom w:val="single" w:sz="4" w:space="0" w:color="000000"/>
              <w:right w:val="single" w:sz="4" w:space="0" w:color="000000"/>
            </w:tcBorders>
          </w:tcPr>
          <w:p w14:paraId="150E5008" w14:textId="28769EDA" w:rsidR="002C0517" w:rsidRPr="00607AAE" w:rsidRDefault="00C21E66" w:rsidP="002D1720">
            <w:pPr>
              <w:pStyle w:val="TableParagraph"/>
              <w:spacing w:before="120" w:after="120" w:line="320" w:lineRule="exact"/>
              <w:jc w:val="center"/>
              <w:rPr>
                <w:bCs/>
                <w:sz w:val="28"/>
                <w:szCs w:val="28"/>
              </w:rPr>
            </w:pPr>
            <w:r w:rsidRPr="00607AAE">
              <w:rPr>
                <w:bCs/>
                <w:sz w:val="28"/>
                <w:szCs w:val="28"/>
              </w:rPr>
              <w:t>≥</w:t>
            </w:r>
            <w:r w:rsidR="002C0517" w:rsidRPr="00607AAE">
              <w:rPr>
                <w:bCs/>
                <w:sz w:val="28"/>
                <w:szCs w:val="28"/>
              </w:rPr>
              <w:t xml:space="preserve"> 6 kN</w:t>
            </w:r>
          </w:p>
        </w:tc>
        <w:tc>
          <w:tcPr>
            <w:tcW w:w="991" w:type="dxa"/>
            <w:tcBorders>
              <w:top w:val="single" w:sz="4" w:space="0" w:color="000000"/>
              <w:left w:val="single" w:sz="4" w:space="0" w:color="000000"/>
              <w:bottom w:val="single" w:sz="4" w:space="0" w:color="000000"/>
              <w:right w:val="single" w:sz="4" w:space="0" w:color="000000"/>
            </w:tcBorders>
          </w:tcPr>
          <w:p w14:paraId="6120FB8D" w14:textId="77777777" w:rsidR="002C0517" w:rsidRPr="00607AAE" w:rsidRDefault="002C0517"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64B4E446"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&lt; 6 kN</w:t>
            </w:r>
          </w:p>
        </w:tc>
      </w:tr>
      <w:tr w:rsidR="002C0517" w:rsidRPr="00607AAE" w14:paraId="030D94FA"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59FC0E46" w14:textId="77777777" w:rsidR="002C0517" w:rsidRPr="00607AAE" w:rsidRDefault="002C0517" w:rsidP="002D1720">
            <w:pPr>
              <w:pStyle w:val="TableParagraph"/>
              <w:spacing w:before="120" w:after="120" w:line="320" w:lineRule="exact"/>
              <w:ind w:left="57" w:right="57"/>
              <w:jc w:val="center"/>
              <w:rPr>
                <w:bCs/>
                <w:sz w:val="28"/>
                <w:szCs w:val="28"/>
              </w:rPr>
            </w:pPr>
            <w:r w:rsidRPr="00607AAE">
              <w:rPr>
                <w:bCs/>
                <w:sz w:val="28"/>
                <w:szCs w:val="28"/>
              </w:rPr>
              <w:t>11</w:t>
            </w:r>
          </w:p>
        </w:tc>
        <w:tc>
          <w:tcPr>
            <w:tcW w:w="2550" w:type="dxa"/>
            <w:gridSpan w:val="2"/>
            <w:tcBorders>
              <w:top w:val="single" w:sz="4" w:space="0" w:color="000000"/>
              <w:left w:val="single" w:sz="4" w:space="0" w:color="000000"/>
              <w:bottom w:val="single" w:sz="4" w:space="0" w:color="000000"/>
              <w:right w:val="single" w:sz="4" w:space="0" w:color="000000"/>
            </w:tcBorders>
          </w:tcPr>
          <w:p w14:paraId="35BC8279" w14:textId="77777777" w:rsidR="002C0517" w:rsidRPr="00607AAE" w:rsidRDefault="002C0517" w:rsidP="002D1720">
            <w:pPr>
              <w:pStyle w:val="TableParagraph"/>
              <w:spacing w:before="120" w:after="120" w:line="320" w:lineRule="exact"/>
              <w:ind w:left="57" w:right="57"/>
              <w:jc w:val="both"/>
              <w:rPr>
                <w:sz w:val="28"/>
                <w:szCs w:val="28"/>
              </w:rPr>
            </w:pPr>
            <w:r w:rsidRPr="00607AAE">
              <w:rPr>
                <w:sz w:val="28"/>
                <w:szCs w:val="28"/>
              </w:rPr>
              <w:t>Độ bền điện áp giữa các phần mang điện trong 1 phút</w:t>
            </w:r>
          </w:p>
        </w:tc>
        <w:tc>
          <w:tcPr>
            <w:tcW w:w="2866" w:type="dxa"/>
            <w:tcBorders>
              <w:top w:val="single" w:sz="4" w:space="0" w:color="000000"/>
              <w:left w:val="single" w:sz="4" w:space="0" w:color="000000"/>
              <w:bottom w:val="single" w:sz="4" w:space="0" w:color="000000"/>
              <w:right w:val="single" w:sz="4" w:space="0" w:color="000000"/>
            </w:tcBorders>
          </w:tcPr>
          <w:p w14:paraId="6AC4581B" w14:textId="77777777" w:rsidR="002C0517" w:rsidRPr="00607AAE" w:rsidRDefault="002C0517" w:rsidP="002D1720">
            <w:pPr>
              <w:pStyle w:val="TableParagraph"/>
              <w:spacing w:before="120" w:after="120" w:line="320" w:lineRule="exact"/>
              <w:ind w:left="107" w:right="97"/>
              <w:jc w:val="center"/>
              <w:rPr>
                <w:bCs/>
                <w:sz w:val="28"/>
                <w:szCs w:val="28"/>
              </w:rPr>
            </w:pPr>
            <w:r w:rsidRPr="00607AAE">
              <w:rPr>
                <w:bCs/>
                <w:sz w:val="28"/>
                <w:szCs w:val="28"/>
              </w:rPr>
              <w:t>4 kVrms</w:t>
            </w:r>
          </w:p>
        </w:tc>
        <w:tc>
          <w:tcPr>
            <w:tcW w:w="1390" w:type="dxa"/>
            <w:tcBorders>
              <w:top w:val="single" w:sz="4" w:space="0" w:color="000000"/>
              <w:left w:val="single" w:sz="4" w:space="0" w:color="000000"/>
              <w:bottom w:val="single" w:sz="4" w:space="0" w:color="000000"/>
              <w:right w:val="single" w:sz="4" w:space="0" w:color="000000"/>
            </w:tcBorders>
          </w:tcPr>
          <w:p w14:paraId="0974EF56" w14:textId="7F3DC410" w:rsidR="002C0517" w:rsidRPr="00607AAE" w:rsidRDefault="00C21E66" w:rsidP="002D1720">
            <w:pPr>
              <w:pStyle w:val="TableParagraph"/>
              <w:spacing w:before="120" w:after="120" w:line="320" w:lineRule="exact"/>
              <w:jc w:val="center"/>
              <w:rPr>
                <w:bCs/>
                <w:sz w:val="28"/>
                <w:szCs w:val="28"/>
              </w:rPr>
            </w:pPr>
            <w:r w:rsidRPr="00607AAE">
              <w:rPr>
                <w:bCs/>
                <w:sz w:val="28"/>
                <w:szCs w:val="28"/>
              </w:rPr>
              <w:t xml:space="preserve">≥ </w:t>
            </w:r>
            <w:r w:rsidR="002C0517" w:rsidRPr="00607AAE">
              <w:rPr>
                <w:bCs/>
                <w:sz w:val="28"/>
                <w:szCs w:val="28"/>
              </w:rPr>
              <w:t xml:space="preserve"> 4</w:t>
            </w:r>
          </w:p>
          <w:p w14:paraId="660E5C87"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kVrms</w:t>
            </w:r>
          </w:p>
        </w:tc>
        <w:tc>
          <w:tcPr>
            <w:tcW w:w="991" w:type="dxa"/>
            <w:tcBorders>
              <w:top w:val="single" w:sz="4" w:space="0" w:color="000000"/>
              <w:left w:val="single" w:sz="4" w:space="0" w:color="000000"/>
              <w:bottom w:val="single" w:sz="4" w:space="0" w:color="000000"/>
              <w:right w:val="single" w:sz="4" w:space="0" w:color="000000"/>
            </w:tcBorders>
          </w:tcPr>
          <w:p w14:paraId="5000A047" w14:textId="77777777" w:rsidR="002C0517" w:rsidRPr="00607AAE" w:rsidRDefault="002C0517"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153DE883"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&lt; 4 kVrms</w:t>
            </w:r>
          </w:p>
        </w:tc>
      </w:tr>
      <w:tr w:rsidR="002C0517" w:rsidRPr="00607AAE" w14:paraId="3DE490C0"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12DAFD06" w14:textId="77777777" w:rsidR="002C0517" w:rsidRPr="00607AAE" w:rsidRDefault="002C0517" w:rsidP="002D1720">
            <w:pPr>
              <w:pStyle w:val="TableParagraph"/>
              <w:spacing w:before="120" w:after="120" w:line="320" w:lineRule="exact"/>
              <w:ind w:left="57" w:right="57"/>
              <w:jc w:val="center"/>
              <w:rPr>
                <w:bCs/>
                <w:sz w:val="28"/>
                <w:szCs w:val="28"/>
              </w:rPr>
            </w:pPr>
            <w:r w:rsidRPr="00607AAE">
              <w:rPr>
                <w:bCs/>
                <w:sz w:val="28"/>
                <w:szCs w:val="28"/>
              </w:rPr>
              <w:t>12</w:t>
            </w:r>
          </w:p>
        </w:tc>
        <w:tc>
          <w:tcPr>
            <w:tcW w:w="2550" w:type="dxa"/>
            <w:gridSpan w:val="2"/>
            <w:tcBorders>
              <w:top w:val="single" w:sz="4" w:space="0" w:color="000000"/>
              <w:left w:val="single" w:sz="4" w:space="0" w:color="000000"/>
              <w:bottom w:val="single" w:sz="4" w:space="0" w:color="000000"/>
              <w:right w:val="single" w:sz="4" w:space="0" w:color="000000"/>
            </w:tcBorders>
          </w:tcPr>
          <w:p w14:paraId="76299C47" w14:textId="77777777" w:rsidR="002C0517" w:rsidRPr="00607AAE" w:rsidRDefault="002C0517" w:rsidP="002D1720">
            <w:pPr>
              <w:pStyle w:val="TableParagraph"/>
              <w:spacing w:before="120" w:after="120" w:line="320" w:lineRule="exact"/>
              <w:ind w:left="57" w:right="57"/>
              <w:jc w:val="both"/>
              <w:rPr>
                <w:sz w:val="28"/>
                <w:szCs w:val="28"/>
              </w:rPr>
            </w:pPr>
            <w:r w:rsidRPr="00607AAE">
              <w:rPr>
                <w:sz w:val="28"/>
                <w:szCs w:val="28"/>
              </w:rPr>
              <w:t>Lực kéo đứt của vòng đệm cao su ôm cáp sau khi thử lão hóa ở nhiệt độ 100 ± 2</w:t>
            </w:r>
            <w:r w:rsidRPr="00607AAE">
              <w:rPr>
                <w:sz w:val="28"/>
                <w:szCs w:val="28"/>
                <w:vertAlign w:val="superscript"/>
              </w:rPr>
              <w:t>0</w:t>
            </w:r>
            <w:r w:rsidRPr="00607AAE">
              <w:rPr>
                <w:sz w:val="28"/>
                <w:szCs w:val="28"/>
              </w:rPr>
              <w:t>C trong 168 giờ (theo tiêu chuẩn AS 1660.2)</w:t>
            </w:r>
          </w:p>
        </w:tc>
        <w:tc>
          <w:tcPr>
            <w:tcW w:w="2866" w:type="dxa"/>
            <w:tcBorders>
              <w:top w:val="single" w:sz="4" w:space="0" w:color="000000"/>
              <w:left w:val="single" w:sz="4" w:space="0" w:color="000000"/>
              <w:bottom w:val="single" w:sz="4" w:space="0" w:color="000000"/>
              <w:right w:val="single" w:sz="4" w:space="0" w:color="000000"/>
            </w:tcBorders>
          </w:tcPr>
          <w:p w14:paraId="0B7B2E3B" w14:textId="77777777" w:rsidR="002C0517" w:rsidRPr="00607AAE" w:rsidRDefault="002C0517" w:rsidP="002D1720">
            <w:pPr>
              <w:pStyle w:val="TableParagraph"/>
              <w:spacing w:before="120" w:after="120" w:line="320" w:lineRule="exact"/>
              <w:ind w:left="107" w:right="97"/>
              <w:jc w:val="center"/>
              <w:rPr>
                <w:bCs/>
                <w:sz w:val="28"/>
                <w:szCs w:val="28"/>
              </w:rPr>
            </w:pPr>
            <w:r w:rsidRPr="00607AAE">
              <w:rPr>
                <w:bCs/>
                <w:sz w:val="28"/>
                <w:szCs w:val="28"/>
              </w:rPr>
              <w:t>Không được nhỏ hơn 70% lực kéo đứt trước khi lão hóa</w:t>
            </w:r>
          </w:p>
        </w:tc>
        <w:tc>
          <w:tcPr>
            <w:tcW w:w="1390" w:type="dxa"/>
            <w:tcBorders>
              <w:top w:val="single" w:sz="4" w:space="0" w:color="000000"/>
              <w:left w:val="single" w:sz="4" w:space="0" w:color="000000"/>
              <w:bottom w:val="single" w:sz="4" w:space="0" w:color="000000"/>
              <w:right w:val="single" w:sz="4" w:space="0" w:color="000000"/>
            </w:tcBorders>
          </w:tcPr>
          <w:p w14:paraId="5D9AC0F6"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14E98ED0" w14:textId="77777777" w:rsidR="002C0517" w:rsidRPr="00607AAE" w:rsidRDefault="002C0517"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42EDF533"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Không như yêu cầu</w:t>
            </w:r>
          </w:p>
        </w:tc>
      </w:tr>
      <w:tr w:rsidR="002C0517" w:rsidRPr="00607AAE" w14:paraId="11661E14"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03A24A0D" w14:textId="77777777" w:rsidR="002C0517" w:rsidRPr="00607AAE" w:rsidRDefault="002C0517" w:rsidP="002D1720">
            <w:pPr>
              <w:pStyle w:val="TableParagraph"/>
              <w:spacing w:before="120" w:after="120" w:line="320" w:lineRule="exact"/>
              <w:ind w:left="57" w:right="57"/>
              <w:jc w:val="center"/>
              <w:rPr>
                <w:bCs/>
                <w:sz w:val="28"/>
                <w:szCs w:val="28"/>
              </w:rPr>
            </w:pPr>
            <w:r w:rsidRPr="00607AAE">
              <w:rPr>
                <w:bCs/>
                <w:sz w:val="28"/>
                <w:szCs w:val="28"/>
              </w:rPr>
              <w:t>13</w:t>
            </w:r>
          </w:p>
        </w:tc>
        <w:tc>
          <w:tcPr>
            <w:tcW w:w="2550" w:type="dxa"/>
            <w:gridSpan w:val="2"/>
            <w:tcBorders>
              <w:top w:val="single" w:sz="4" w:space="0" w:color="000000"/>
              <w:left w:val="single" w:sz="4" w:space="0" w:color="000000"/>
              <w:bottom w:val="single" w:sz="4" w:space="0" w:color="000000"/>
              <w:right w:val="single" w:sz="4" w:space="0" w:color="000000"/>
            </w:tcBorders>
          </w:tcPr>
          <w:p w14:paraId="03FF8967" w14:textId="77777777" w:rsidR="002C0517" w:rsidRPr="00607AAE" w:rsidRDefault="002C0517" w:rsidP="002D1720">
            <w:pPr>
              <w:pStyle w:val="TableParagraph"/>
              <w:spacing w:before="120" w:after="120" w:line="320" w:lineRule="exact"/>
              <w:ind w:left="57" w:right="57"/>
              <w:jc w:val="both"/>
              <w:rPr>
                <w:sz w:val="28"/>
                <w:szCs w:val="28"/>
              </w:rPr>
            </w:pPr>
            <w:r w:rsidRPr="00607AAE">
              <w:rPr>
                <w:sz w:val="28"/>
                <w:szCs w:val="28"/>
              </w:rPr>
              <w:t>Độ dãn dài khi đứt của vòng đệm cao su ôm cáp sau khi thử lão hóa ở nhiệt độ 100 ± 2</w:t>
            </w:r>
            <w:r w:rsidRPr="00607AAE">
              <w:rPr>
                <w:sz w:val="28"/>
                <w:szCs w:val="28"/>
                <w:vertAlign w:val="superscript"/>
              </w:rPr>
              <w:t>0</w:t>
            </w:r>
            <w:r w:rsidRPr="00607AAE">
              <w:rPr>
                <w:sz w:val="28"/>
                <w:szCs w:val="28"/>
              </w:rPr>
              <w:t>C trong</w:t>
            </w:r>
          </w:p>
          <w:p w14:paraId="7D46DC20" w14:textId="77777777" w:rsidR="002C0517" w:rsidRPr="00607AAE" w:rsidRDefault="002C0517" w:rsidP="002D1720">
            <w:pPr>
              <w:pStyle w:val="TableParagraph"/>
              <w:spacing w:before="120" w:after="120" w:line="320" w:lineRule="exact"/>
              <w:ind w:left="57" w:right="57"/>
              <w:jc w:val="both"/>
              <w:rPr>
                <w:sz w:val="28"/>
                <w:szCs w:val="28"/>
              </w:rPr>
            </w:pPr>
            <w:r w:rsidRPr="00607AAE">
              <w:rPr>
                <w:sz w:val="28"/>
                <w:szCs w:val="28"/>
              </w:rPr>
              <w:t>168 giờ (theo tiêu chuẩn AS 1660.2)</w:t>
            </w:r>
          </w:p>
        </w:tc>
        <w:tc>
          <w:tcPr>
            <w:tcW w:w="2866" w:type="dxa"/>
            <w:tcBorders>
              <w:top w:val="single" w:sz="4" w:space="0" w:color="000000"/>
              <w:left w:val="single" w:sz="4" w:space="0" w:color="000000"/>
              <w:bottom w:val="single" w:sz="4" w:space="0" w:color="000000"/>
              <w:right w:val="single" w:sz="4" w:space="0" w:color="000000"/>
            </w:tcBorders>
          </w:tcPr>
          <w:p w14:paraId="05AF5B1D" w14:textId="77777777" w:rsidR="002C0517" w:rsidRPr="00607AAE" w:rsidRDefault="002C0517" w:rsidP="002D1720">
            <w:pPr>
              <w:pStyle w:val="TableParagraph"/>
              <w:spacing w:before="120" w:after="120" w:line="320" w:lineRule="exact"/>
              <w:ind w:left="107" w:right="97"/>
              <w:jc w:val="center"/>
              <w:rPr>
                <w:bCs/>
                <w:sz w:val="28"/>
                <w:szCs w:val="28"/>
              </w:rPr>
            </w:pPr>
            <w:r w:rsidRPr="00607AAE">
              <w:rPr>
                <w:bCs/>
                <w:sz w:val="28"/>
                <w:szCs w:val="28"/>
              </w:rPr>
              <w:t>Không được nhỏ hơn 60% độ dãn dài khi đứt trước khi lão hóa</w:t>
            </w:r>
          </w:p>
        </w:tc>
        <w:tc>
          <w:tcPr>
            <w:tcW w:w="1390" w:type="dxa"/>
            <w:tcBorders>
              <w:top w:val="single" w:sz="4" w:space="0" w:color="000000"/>
              <w:left w:val="single" w:sz="4" w:space="0" w:color="000000"/>
              <w:bottom w:val="single" w:sz="4" w:space="0" w:color="000000"/>
              <w:right w:val="single" w:sz="4" w:space="0" w:color="000000"/>
            </w:tcBorders>
          </w:tcPr>
          <w:p w14:paraId="619A142B"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6F04A556" w14:textId="77777777" w:rsidR="002C0517" w:rsidRPr="00607AAE" w:rsidRDefault="002C0517"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3E8863B6" w14:textId="77777777" w:rsidR="002C0517" w:rsidRPr="00607AAE" w:rsidRDefault="002C0517" w:rsidP="002D1720">
            <w:pPr>
              <w:pStyle w:val="TableParagraph"/>
              <w:spacing w:before="120" w:after="120" w:line="320" w:lineRule="exact"/>
              <w:jc w:val="center"/>
              <w:rPr>
                <w:bCs/>
                <w:sz w:val="28"/>
                <w:szCs w:val="28"/>
              </w:rPr>
            </w:pPr>
            <w:r w:rsidRPr="00607AAE">
              <w:rPr>
                <w:bCs/>
                <w:sz w:val="28"/>
                <w:szCs w:val="28"/>
              </w:rPr>
              <w:t>Không như yêu cầu</w:t>
            </w:r>
          </w:p>
        </w:tc>
      </w:tr>
      <w:tr w:rsidR="006A179E" w:rsidRPr="00607AAE" w14:paraId="257AFA15"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2D979156" w14:textId="7C51A6E3" w:rsidR="006A179E" w:rsidRPr="00607AAE" w:rsidRDefault="00643439" w:rsidP="002D1720">
            <w:pPr>
              <w:pStyle w:val="TableParagraph"/>
              <w:spacing w:before="120" w:after="120" w:line="320" w:lineRule="exact"/>
              <w:ind w:left="57" w:right="57"/>
              <w:jc w:val="center"/>
              <w:rPr>
                <w:bCs/>
                <w:sz w:val="28"/>
                <w:szCs w:val="28"/>
                <w:lang w:val="en-US"/>
              </w:rPr>
            </w:pPr>
            <w:r w:rsidRPr="00607AAE">
              <w:rPr>
                <w:bCs/>
                <w:sz w:val="28"/>
                <w:szCs w:val="28"/>
                <w:lang w:val="en-US"/>
              </w:rPr>
              <w:t>14</w:t>
            </w:r>
          </w:p>
        </w:tc>
        <w:tc>
          <w:tcPr>
            <w:tcW w:w="2550" w:type="dxa"/>
            <w:gridSpan w:val="2"/>
            <w:tcBorders>
              <w:top w:val="single" w:sz="4" w:space="0" w:color="000000"/>
              <w:left w:val="single" w:sz="4" w:space="0" w:color="000000"/>
              <w:bottom w:val="single" w:sz="4" w:space="0" w:color="000000"/>
              <w:right w:val="single" w:sz="4" w:space="0" w:color="000000"/>
            </w:tcBorders>
          </w:tcPr>
          <w:p w14:paraId="2AAF558D" w14:textId="77777777" w:rsidR="006A179E" w:rsidRPr="00607AAE" w:rsidRDefault="006A179E" w:rsidP="002D1720">
            <w:pPr>
              <w:pStyle w:val="TableParagraph"/>
              <w:spacing w:before="120" w:after="120" w:line="320" w:lineRule="exact"/>
              <w:ind w:left="57" w:right="57"/>
              <w:jc w:val="both"/>
              <w:rPr>
                <w:sz w:val="28"/>
                <w:szCs w:val="28"/>
              </w:rPr>
            </w:pPr>
            <w:r w:rsidRPr="00607AAE">
              <w:rPr>
                <w:sz w:val="28"/>
                <w:szCs w:val="28"/>
              </w:rPr>
              <w:t>Nhiệt độ môi trường cực đại</w:t>
            </w:r>
          </w:p>
        </w:tc>
        <w:tc>
          <w:tcPr>
            <w:tcW w:w="2866" w:type="dxa"/>
            <w:tcBorders>
              <w:top w:val="single" w:sz="4" w:space="0" w:color="000000"/>
              <w:left w:val="single" w:sz="4" w:space="0" w:color="000000"/>
              <w:bottom w:val="single" w:sz="4" w:space="0" w:color="000000"/>
              <w:right w:val="single" w:sz="4" w:space="0" w:color="000000"/>
            </w:tcBorders>
          </w:tcPr>
          <w:p w14:paraId="2371DCBD" w14:textId="77777777" w:rsidR="006A179E" w:rsidRPr="00607AAE" w:rsidRDefault="006A179E" w:rsidP="002D1720">
            <w:pPr>
              <w:pStyle w:val="TableParagraph"/>
              <w:spacing w:before="120" w:after="120" w:line="320" w:lineRule="exact"/>
              <w:ind w:left="107" w:right="97"/>
              <w:jc w:val="center"/>
              <w:rPr>
                <w:bCs/>
                <w:sz w:val="28"/>
                <w:szCs w:val="28"/>
              </w:rPr>
            </w:pPr>
            <w:r w:rsidRPr="00607AAE">
              <w:rPr>
                <w:bCs/>
                <w:sz w:val="28"/>
                <w:szCs w:val="28"/>
              </w:rPr>
              <w:t>45</w:t>
            </w:r>
            <w:r w:rsidRPr="00607AAE">
              <w:rPr>
                <w:bCs/>
                <w:sz w:val="28"/>
                <w:szCs w:val="28"/>
                <w:vertAlign w:val="superscript"/>
              </w:rPr>
              <w:t>0</w:t>
            </w:r>
            <w:r w:rsidRPr="00607AAE">
              <w:rPr>
                <w:bCs/>
                <w:sz w:val="28"/>
                <w:szCs w:val="28"/>
              </w:rPr>
              <w:t>C</w:t>
            </w:r>
          </w:p>
        </w:tc>
        <w:tc>
          <w:tcPr>
            <w:tcW w:w="1390" w:type="dxa"/>
            <w:tcBorders>
              <w:top w:val="single" w:sz="4" w:space="0" w:color="000000"/>
              <w:left w:val="single" w:sz="4" w:space="0" w:color="000000"/>
              <w:bottom w:val="single" w:sz="4" w:space="0" w:color="000000"/>
              <w:right w:val="single" w:sz="4" w:space="0" w:color="000000"/>
            </w:tcBorders>
          </w:tcPr>
          <w:p w14:paraId="622E0252" w14:textId="70F53422" w:rsidR="006A179E" w:rsidRPr="00607AAE" w:rsidRDefault="00286DEE" w:rsidP="002D1720">
            <w:pPr>
              <w:pStyle w:val="TableParagraph"/>
              <w:spacing w:before="120" w:after="120" w:line="320" w:lineRule="exact"/>
              <w:jc w:val="center"/>
              <w:rPr>
                <w:bCs/>
                <w:sz w:val="28"/>
                <w:szCs w:val="28"/>
              </w:rPr>
            </w:pPr>
            <w:r w:rsidRPr="00607AAE">
              <w:rPr>
                <w:bCs/>
                <w:sz w:val="28"/>
                <w:szCs w:val="28"/>
              </w:rPr>
              <w:t>≥</w:t>
            </w:r>
            <w:r w:rsidR="006A179E" w:rsidRPr="00607AAE">
              <w:rPr>
                <w:bCs/>
                <w:sz w:val="28"/>
                <w:szCs w:val="28"/>
              </w:rPr>
              <w:t xml:space="preserve"> 45</w:t>
            </w:r>
            <w:r w:rsidR="006A179E" w:rsidRPr="00607AAE">
              <w:rPr>
                <w:bCs/>
                <w:sz w:val="28"/>
                <w:szCs w:val="28"/>
                <w:vertAlign w:val="superscript"/>
              </w:rPr>
              <w:t>0</w:t>
            </w:r>
            <w:r w:rsidR="006A179E" w:rsidRPr="00607AAE">
              <w:rPr>
                <w:bCs/>
                <w:sz w:val="28"/>
                <w:szCs w:val="28"/>
              </w:rPr>
              <w:t>C</w:t>
            </w:r>
          </w:p>
        </w:tc>
        <w:tc>
          <w:tcPr>
            <w:tcW w:w="991" w:type="dxa"/>
            <w:tcBorders>
              <w:top w:val="single" w:sz="4" w:space="0" w:color="000000"/>
              <w:left w:val="single" w:sz="4" w:space="0" w:color="000000"/>
              <w:bottom w:val="single" w:sz="4" w:space="0" w:color="000000"/>
              <w:right w:val="single" w:sz="4" w:space="0" w:color="000000"/>
            </w:tcBorders>
          </w:tcPr>
          <w:p w14:paraId="1A1BDE74" w14:textId="77777777" w:rsidR="006A179E" w:rsidRPr="00607AAE" w:rsidRDefault="006A179E"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3A31D9BD" w14:textId="77777777" w:rsidR="006A179E" w:rsidRPr="00607AAE" w:rsidRDefault="006A179E" w:rsidP="002D1720">
            <w:pPr>
              <w:pStyle w:val="TableParagraph"/>
              <w:spacing w:before="120" w:after="120" w:line="320" w:lineRule="exact"/>
              <w:jc w:val="center"/>
              <w:rPr>
                <w:bCs/>
                <w:sz w:val="28"/>
                <w:szCs w:val="28"/>
              </w:rPr>
            </w:pPr>
            <w:r w:rsidRPr="00607AAE">
              <w:rPr>
                <w:bCs/>
                <w:sz w:val="28"/>
                <w:szCs w:val="28"/>
              </w:rPr>
              <w:t>&lt; 45</w:t>
            </w:r>
            <w:r w:rsidRPr="00607AAE">
              <w:rPr>
                <w:bCs/>
                <w:sz w:val="28"/>
                <w:szCs w:val="28"/>
                <w:vertAlign w:val="superscript"/>
              </w:rPr>
              <w:t>0</w:t>
            </w:r>
            <w:r w:rsidRPr="00607AAE">
              <w:rPr>
                <w:bCs/>
                <w:sz w:val="28"/>
                <w:szCs w:val="28"/>
              </w:rPr>
              <w:t>C</w:t>
            </w:r>
          </w:p>
        </w:tc>
      </w:tr>
      <w:tr w:rsidR="006A179E" w:rsidRPr="00607AAE" w14:paraId="28AF9C42"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79D8C9F9" w14:textId="1C9E67CA" w:rsidR="006A179E" w:rsidRPr="00607AAE" w:rsidRDefault="00643439" w:rsidP="002D1720">
            <w:pPr>
              <w:pStyle w:val="TableParagraph"/>
              <w:spacing w:before="120" w:after="120" w:line="320" w:lineRule="exact"/>
              <w:ind w:left="57" w:right="57"/>
              <w:jc w:val="center"/>
              <w:rPr>
                <w:bCs/>
                <w:sz w:val="28"/>
                <w:szCs w:val="28"/>
                <w:lang w:val="en-US"/>
              </w:rPr>
            </w:pPr>
            <w:r w:rsidRPr="00607AAE">
              <w:rPr>
                <w:bCs/>
                <w:sz w:val="28"/>
                <w:szCs w:val="28"/>
                <w:lang w:val="en-US"/>
              </w:rPr>
              <w:t>15</w:t>
            </w:r>
          </w:p>
        </w:tc>
        <w:tc>
          <w:tcPr>
            <w:tcW w:w="2550" w:type="dxa"/>
            <w:gridSpan w:val="2"/>
            <w:tcBorders>
              <w:top w:val="single" w:sz="4" w:space="0" w:color="000000"/>
              <w:left w:val="single" w:sz="4" w:space="0" w:color="000000"/>
              <w:bottom w:val="single" w:sz="4" w:space="0" w:color="000000"/>
              <w:right w:val="single" w:sz="4" w:space="0" w:color="000000"/>
            </w:tcBorders>
          </w:tcPr>
          <w:p w14:paraId="0CC94734" w14:textId="77777777" w:rsidR="006A179E" w:rsidRPr="00607AAE" w:rsidRDefault="006A179E" w:rsidP="002D1720">
            <w:pPr>
              <w:pStyle w:val="TableParagraph"/>
              <w:spacing w:before="120" w:after="120" w:line="320" w:lineRule="exact"/>
              <w:ind w:left="57" w:right="57"/>
              <w:jc w:val="both"/>
              <w:rPr>
                <w:sz w:val="28"/>
                <w:szCs w:val="28"/>
              </w:rPr>
            </w:pPr>
            <w:r w:rsidRPr="00607AAE">
              <w:rPr>
                <w:sz w:val="28"/>
                <w:szCs w:val="28"/>
              </w:rPr>
              <w:t>Độ ẩm môi trường tương đối cực đại</w:t>
            </w:r>
          </w:p>
        </w:tc>
        <w:tc>
          <w:tcPr>
            <w:tcW w:w="2866" w:type="dxa"/>
            <w:tcBorders>
              <w:top w:val="single" w:sz="4" w:space="0" w:color="000000"/>
              <w:left w:val="single" w:sz="4" w:space="0" w:color="000000"/>
              <w:bottom w:val="single" w:sz="4" w:space="0" w:color="000000"/>
              <w:right w:val="single" w:sz="4" w:space="0" w:color="000000"/>
            </w:tcBorders>
          </w:tcPr>
          <w:p w14:paraId="20BD3F2E" w14:textId="77777777" w:rsidR="006A179E" w:rsidRPr="00607AAE" w:rsidRDefault="006A179E" w:rsidP="002D1720">
            <w:pPr>
              <w:pStyle w:val="TableParagraph"/>
              <w:spacing w:before="120" w:after="120" w:line="320" w:lineRule="exact"/>
              <w:ind w:left="107" w:right="97"/>
              <w:jc w:val="center"/>
              <w:rPr>
                <w:bCs/>
                <w:sz w:val="28"/>
                <w:szCs w:val="28"/>
              </w:rPr>
            </w:pPr>
            <w:r w:rsidRPr="00607AAE">
              <w:rPr>
                <w:bCs/>
                <w:sz w:val="28"/>
                <w:szCs w:val="28"/>
              </w:rPr>
              <w:t>90%</w:t>
            </w:r>
          </w:p>
        </w:tc>
        <w:tc>
          <w:tcPr>
            <w:tcW w:w="1390" w:type="dxa"/>
            <w:tcBorders>
              <w:top w:val="single" w:sz="4" w:space="0" w:color="000000"/>
              <w:left w:val="single" w:sz="4" w:space="0" w:color="000000"/>
              <w:bottom w:val="single" w:sz="4" w:space="0" w:color="000000"/>
              <w:right w:val="single" w:sz="4" w:space="0" w:color="000000"/>
            </w:tcBorders>
          </w:tcPr>
          <w:p w14:paraId="172D7E69" w14:textId="77777777" w:rsidR="006A179E" w:rsidRPr="00607AAE" w:rsidRDefault="006A179E" w:rsidP="002D1720">
            <w:pPr>
              <w:pStyle w:val="TableParagraph"/>
              <w:spacing w:before="120" w:after="120" w:line="320" w:lineRule="exact"/>
              <w:jc w:val="center"/>
              <w:rPr>
                <w:bCs/>
                <w:sz w:val="28"/>
                <w:szCs w:val="28"/>
              </w:rPr>
            </w:pPr>
            <w:r w:rsidRPr="00607AAE">
              <w:rPr>
                <w:bCs/>
                <w:sz w:val="28"/>
                <w:szCs w:val="28"/>
              </w:rPr>
              <w:t>&gt; 90%</w:t>
            </w:r>
          </w:p>
        </w:tc>
        <w:tc>
          <w:tcPr>
            <w:tcW w:w="991" w:type="dxa"/>
            <w:tcBorders>
              <w:top w:val="single" w:sz="4" w:space="0" w:color="000000"/>
              <w:left w:val="single" w:sz="4" w:space="0" w:color="000000"/>
              <w:bottom w:val="single" w:sz="4" w:space="0" w:color="000000"/>
              <w:right w:val="single" w:sz="4" w:space="0" w:color="000000"/>
            </w:tcBorders>
          </w:tcPr>
          <w:p w14:paraId="47574C8C" w14:textId="77777777" w:rsidR="006A179E" w:rsidRPr="00607AAE" w:rsidRDefault="006A179E"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7B207EDB" w14:textId="77777777" w:rsidR="006A179E" w:rsidRPr="00607AAE" w:rsidRDefault="006A179E" w:rsidP="002D1720">
            <w:pPr>
              <w:pStyle w:val="TableParagraph"/>
              <w:spacing w:before="120" w:after="120" w:line="320" w:lineRule="exact"/>
              <w:jc w:val="center"/>
              <w:rPr>
                <w:bCs/>
                <w:sz w:val="28"/>
                <w:szCs w:val="28"/>
              </w:rPr>
            </w:pPr>
            <w:r w:rsidRPr="00607AAE">
              <w:rPr>
                <w:bCs/>
                <w:sz w:val="28"/>
                <w:szCs w:val="28"/>
              </w:rPr>
              <w:t>&lt; 90%</w:t>
            </w:r>
          </w:p>
        </w:tc>
      </w:tr>
      <w:tr w:rsidR="006A179E" w:rsidRPr="00607AAE" w14:paraId="54C7DE14"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347236DE" w14:textId="76D16E7E" w:rsidR="006A179E" w:rsidRPr="00607AAE" w:rsidRDefault="00643439" w:rsidP="002D1720">
            <w:pPr>
              <w:pStyle w:val="TableParagraph"/>
              <w:spacing w:before="120" w:after="120" w:line="320" w:lineRule="exact"/>
              <w:ind w:left="57" w:right="57"/>
              <w:jc w:val="center"/>
              <w:rPr>
                <w:bCs/>
                <w:sz w:val="28"/>
                <w:szCs w:val="28"/>
                <w:lang w:val="en-US"/>
              </w:rPr>
            </w:pPr>
            <w:r w:rsidRPr="00607AAE">
              <w:rPr>
                <w:bCs/>
                <w:sz w:val="28"/>
                <w:szCs w:val="28"/>
                <w:lang w:val="en-US"/>
              </w:rPr>
              <w:t>16</w:t>
            </w:r>
          </w:p>
        </w:tc>
        <w:tc>
          <w:tcPr>
            <w:tcW w:w="2550" w:type="dxa"/>
            <w:gridSpan w:val="2"/>
            <w:tcBorders>
              <w:top w:val="single" w:sz="4" w:space="0" w:color="000000"/>
              <w:left w:val="single" w:sz="4" w:space="0" w:color="000000"/>
              <w:bottom w:val="single" w:sz="4" w:space="0" w:color="000000"/>
              <w:right w:val="single" w:sz="4" w:space="0" w:color="000000"/>
            </w:tcBorders>
          </w:tcPr>
          <w:p w14:paraId="312174E7" w14:textId="77777777" w:rsidR="006A179E" w:rsidRPr="00607AAE" w:rsidRDefault="006A179E" w:rsidP="002D1720">
            <w:pPr>
              <w:pStyle w:val="TableParagraph"/>
              <w:spacing w:before="120" w:after="120" w:line="320" w:lineRule="exact"/>
              <w:ind w:left="57" w:right="57"/>
              <w:jc w:val="both"/>
              <w:rPr>
                <w:sz w:val="28"/>
                <w:szCs w:val="28"/>
              </w:rPr>
            </w:pPr>
            <w:r w:rsidRPr="00607AAE">
              <w:rPr>
                <w:sz w:val="28"/>
                <w:szCs w:val="28"/>
              </w:rPr>
              <w:t>Ghi nhãn</w:t>
            </w:r>
          </w:p>
        </w:tc>
        <w:tc>
          <w:tcPr>
            <w:tcW w:w="2866" w:type="dxa"/>
            <w:tcBorders>
              <w:top w:val="single" w:sz="4" w:space="0" w:color="000000"/>
              <w:left w:val="single" w:sz="4" w:space="0" w:color="000000"/>
              <w:bottom w:val="single" w:sz="4" w:space="0" w:color="000000"/>
              <w:right w:val="single" w:sz="4" w:space="0" w:color="000000"/>
            </w:tcBorders>
          </w:tcPr>
          <w:p w14:paraId="6B8EA040" w14:textId="77777777" w:rsidR="006A179E" w:rsidRPr="00607AAE" w:rsidRDefault="006A179E" w:rsidP="002D1720">
            <w:pPr>
              <w:pStyle w:val="TableParagraph"/>
              <w:spacing w:before="120" w:after="120" w:line="320" w:lineRule="exact"/>
              <w:ind w:left="107" w:right="97"/>
              <w:jc w:val="both"/>
              <w:rPr>
                <w:bCs/>
                <w:sz w:val="28"/>
                <w:szCs w:val="28"/>
              </w:rPr>
            </w:pPr>
            <w:r w:rsidRPr="00607AAE">
              <w:rPr>
                <w:bCs/>
                <w:sz w:val="28"/>
                <w:szCs w:val="28"/>
              </w:rPr>
              <w:t>Kẹp phải được ghi nhãn theo tiêu chuẩn AS 3766 với các nội dung sau:</w:t>
            </w:r>
          </w:p>
          <w:p w14:paraId="59A6AB63" w14:textId="77777777" w:rsidR="006A179E" w:rsidRPr="00607AAE" w:rsidRDefault="006A179E" w:rsidP="002D1720">
            <w:pPr>
              <w:pStyle w:val="TableParagraph"/>
              <w:numPr>
                <w:ilvl w:val="0"/>
                <w:numId w:val="85"/>
              </w:numPr>
              <w:tabs>
                <w:tab w:val="left" w:pos="455"/>
              </w:tabs>
              <w:spacing w:before="120" w:after="120" w:line="320" w:lineRule="exact"/>
              <w:ind w:right="99"/>
              <w:jc w:val="both"/>
              <w:rPr>
                <w:bCs/>
                <w:sz w:val="28"/>
                <w:szCs w:val="28"/>
              </w:rPr>
            </w:pPr>
            <w:r w:rsidRPr="00607AAE">
              <w:rPr>
                <w:bCs/>
                <w:sz w:val="28"/>
                <w:szCs w:val="28"/>
              </w:rPr>
              <w:t>Tên/Logo nhà sản xuất</w:t>
            </w:r>
          </w:p>
          <w:p w14:paraId="1874624D" w14:textId="5F6CD948" w:rsidR="006A179E" w:rsidRPr="00607AAE" w:rsidRDefault="006A179E" w:rsidP="002D1720">
            <w:pPr>
              <w:pStyle w:val="TableParagraph"/>
              <w:numPr>
                <w:ilvl w:val="0"/>
                <w:numId w:val="85"/>
              </w:numPr>
              <w:tabs>
                <w:tab w:val="left" w:pos="454"/>
              </w:tabs>
              <w:spacing w:before="120" w:after="120" w:line="320" w:lineRule="exact"/>
              <w:ind w:right="99"/>
              <w:jc w:val="both"/>
              <w:rPr>
                <w:bCs/>
                <w:sz w:val="28"/>
                <w:szCs w:val="28"/>
              </w:rPr>
            </w:pPr>
            <w:r w:rsidRPr="00607AAE">
              <w:rPr>
                <w:bCs/>
                <w:sz w:val="28"/>
                <w:szCs w:val="28"/>
              </w:rPr>
              <w:t>Số lõi, tiết diện mỗi</w:t>
            </w:r>
            <w:r w:rsidR="008B3001" w:rsidRPr="00607AAE">
              <w:rPr>
                <w:bCs/>
                <w:sz w:val="28"/>
                <w:szCs w:val="28"/>
                <w:lang w:val="en-US"/>
              </w:rPr>
              <w:t xml:space="preserve"> </w:t>
            </w:r>
            <w:r w:rsidRPr="00607AAE">
              <w:rPr>
                <w:bCs/>
                <w:sz w:val="28"/>
                <w:szCs w:val="28"/>
              </w:rPr>
              <w:t>lõi cáp ABC</w:t>
            </w:r>
          </w:p>
          <w:p w14:paraId="43EBD400" w14:textId="77777777" w:rsidR="006A179E" w:rsidRPr="00607AAE" w:rsidRDefault="006A179E" w:rsidP="002D1720">
            <w:pPr>
              <w:pStyle w:val="TableParagraph"/>
              <w:numPr>
                <w:ilvl w:val="0"/>
                <w:numId w:val="85"/>
              </w:numPr>
              <w:tabs>
                <w:tab w:val="left" w:pos="455"/>
              </w:tabs>
              <w:spacing w:before="120" w:after="120" w:line="320" w:lineRule="exact"/>
              <w:ind w:right="99"/>
              <w:jc w:val="both"/>
              <w:rPr>
                <w:bCs/>
                <w:sz w:val="28"/>
                <w:szCs w:val="28"/>
              </w:rPr>
            </w:pPr>
            <w:r w:rsidRPr="00607AAE">
              <w:rPr>
                <w:bCs/>
                <w:sz w:val="28"/>
                <w:szCs w:val="28"/>
              </w:rPr>
              <w:t>Việc ghi nhãn phải đảm bảo rõ và bền</w:t>
            </w:r>
          </w:p>
        </w:tc>
        <w:tc>
          <w:tcPr>
            <w:tcW w:w="1390" w:type="dxa"/>
            <w:tcBorders>
              <w:top w:val="single" w:sz="4" w:space="0" w:color="000000"/>
              <w:left w:val="single" w:sz="4" w:space="0" w:color="000000"/>
              <w:bottom w:val="single" w:sz="4" w:space="0" w:color="000000"/>
              <w:right w:val="single" w:sz="4" w:space="0" w:color="000000"/>
            </w:tcBorders>
          </w:tcPr>
          <w:p w14:paraId="3E79CF27" w14:textId="77777777" w:rsidR="006A179E" w:rsidRPr="00607AAE" w:rsidRDefault="006A179E" w:rsidP="002D1720">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620CE4C8" w14:textId="77777777" w:rsidR="006A179E" w:rsidRPr="00607AAE" w:rsidRDefault="006A179E"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48392EDE" w14:textId="77777777" w:rsidR="006A179E" w:rsidRPr="00607AAE" w:rsidRDefault="006A179E" w:rsidP="002D1720">
            <w:pPr>
              <w:pStyle w:val="TableParagraph"/>
              <w:spacing w:before="120" w:after="120" w:line="320" w:lineRule="exact"/>
              <w:jc w:val="center"/>
              <w:rPr>
                <w:bCs/>
                <w:sz w:val="28"/>
                <w:szCs w:val="28"/>
              </w:rPr>
            </w:pPr>
            <w:r w:rsidRPr="00607AAE">
              <w:rPr>
                <w:bCs/>
                <w:sz w:val="28"/>
                <w:szCs w:val="28"/>
              </w:rPr>
              <w:t>Không như yêu cầu</w:t>
            </w:r>
          </w:p>
        </w:tc>
      </w:tr>
      <w:tr w:rsidR="006A179E" w:rsidRPr="00607AAE" w14:paraId="43BBDEBF"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14523FF" w14:textId="08640DC8" w:rsidR="006A179E" w:rsidRPr="00607AAE" w:rsidRDefault="00E90E6D" w:rsidP="002D1720">
            <w:pPr>
              <w:pStyle w:val="TableParagraph"/>
              <w:tabs>
                <w:tab w:val="left" w:pos="272"/>
                <w:tab w:val="center" w:pos="422"/>
              </w:tabs>
              <w:spacing w:before="120" w:after="120" w:line="320" w:lineRule="exact"/>
              <w:ind w:left="57" w:right="57"/>
              <w:rPr>
                <w:bCs/>
                <w:sz w:val="28"/>
                <w:szCs w:val="28"/>
                <w:lang w:val="en-US"/>
              </w:rPr>
            </w:pPr>
            <w:r w:rsidRPr="00607AAE">
              <w:rPr>
                <w:bCs/>
                <w:sz w:val="28"/>
                <w:szCs w:val="28"/>
              </w:rPr>
              <w:tab/>
            </w:r>
            <w:r w:rsidRPr="00607AAE">
              <w:rPr>
                <w:bCs/>
                <w:sz w:val="28"/>
                <w:szCs w:val="28"/>
                <w:lang w:val="en-US"/>
              </w:rPr>
              <w:t>17</w:t>
            </w:r>
          </w:p>
        </w:tc>
        <w:tc>
          <w:tcPr>
            <w:tcW w:w="2550" w:type="dxa"/>
            <w:gridSpan w:val="2"/>
            <w:tcBorders>
              <w:top w:val="single" w:sz="4" w:space="0" w:color="000000"/>
              <w:left w:val="single" w:sz="4" w:space="0" w:color="000000"/>
              <w:bottom w:val="single" w:sz="4" w:space="0" w:color="000000"/>
              <w:right w:val="single" w:sz="4" w:space="0" w:color="000000"/>
            </w:tcBorders>
          </w:tcPr>
          <w:p w14:paraId="5B4D6C39" w14:textId="77777777" w:rsidR="006A179E" w:rsidRPr="00607AAE" w:rsidRDefault="006A179E" w:rsidP="002D1720">
            <w:pPr>
              <w:pStyle w:val="TableParagraph"/>
              <w:spacing w:before="120" w:after="120" w:line="320" w:lineRule="exact"/>
              <w:ind w:left="57" w:right="57"/>
              <w:jc w:val="both"/>
              <w:rPr>
                <w:sz w:val="28"/>
                <w:szCs w:val="28"/>
              </w:rPr>
            </w:pPr>
            <w:r w:rsidRPr="00607AAE">
              <w:rPr>
                <w:sz w:val="28"/>
                <w:szCs w:val="28"/>
              </w:rPr>
              <w:t>Bao gói</w:t>
            </w:r>
          </w:p>
        </w:tc>
        <w:tc>
          <w:tcPr>
            <w:tcW w:w="2866" w:type="dxa"/>
            <w:tcBorders>
              <w:top w:val="single" w:sz="4" w:space="0" w:color="000000"/>
              <w:left w:val="single" w:sz="4" w:space="0" w:color="000000"/>
              <w:bottom w:val="single" w:sz="4" w:space="0" w:color="000000"/>
              <w:right w:val="single" w:sz="4" w:space="0" w:color="000000"/>
            </w:tcBorders>
          </w:tcPr>
          <w:p w14:paraId="443DA4E4" w14:textId="77777777" w:rsidR="006A179E" w:rsidRPr="00607AAE" w:rsidRDefault="006A179E" w:rsidP="002D1720">
            <w:pPr>
              <w:pStyle w:val="TableParagraph"/>
              <w:spacing w:before="120" w:after="120" w:line="320" w:lineRule="exact"/>
              <w:ind w:left="107" w:right="97"/>
              <w:jc w:val="both"/>
              <w:rPr>
                <w:bCs/>
                <w:sz w:val="28"/>
                <w:szCs w:val="28"/>
              </w:rPr>
            </w:pPr>
            <w:r w:rsidRPr="00607AAE">
              <w:rPr>
                <w:bCs/>
                <w:sz w:val="28"/>
                <w:szCs w:val="28"/>
              </w:rPr>
              <w:t>Kẹp phải được đóng gói để dễ dàng và thuận tiện cho việc bảo quản trong kho cũng như vận chuyển</w:t>
            </w:r>
          </w:p>
        </w:tc>
        <w:tc>
          <w:tcPr>
            <w:tcW w:w="1390" w:type="dxa"/>
            <w:tcBorders>
              <w:top w:val="single" w:sz="4" w:space="0" w:color="000000"/>
              <w:left w:val="single" w:sz="4" w:space="0" w:color="000000"/>
              <w:bottom w:val="single" w:sz="4" w:space="0" w:color="000000"/>
              <w:right w:val="single" w:sz="4" w:space="0" w:color="000000"/>
            </w:tcBorders>
          </w:tcPr>
          <w:p w14:paraId="6A26F474" w14:textId="77777777" w:rsidR="006A179E" w:rsidRPr="00607AAE" w:rsidRDefault="006A179E" w:rsidP="002D1720">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737CEA18" w14:textId="77777777" w:rsidR="006A179E" w:rsidRPr="00607AAE" w:rsidRDefault="006A179E"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5EA38F43" w14:textId="77777777" w:rsidR="006A179E" w:rsidRPr="00607AAE" w:rsidRDefault="006A179E" w:rsidP="002D1720">
            <w:pPr>
              <w:pStyle w:val="TableParagraph"/>
              <w:spacing w:before="120" w:after="120" w:line="320" w:lineRule="exact"/>
              <w:jc w:val="center"/>
              <w:rPr>
                <w:bCs/>
                <w:sz w:val="28"/>
                <w:szCs w:val="28"/>
              </w:rPr>
            </w:pPr>
            <w:r w:rsidRPr="00607AAE">
              <w:rPr>
                <w:bCs/>
                <w:sz w:val="28"/>
                <w:szCs w:val="28"/>
              </w:rPr>
              <w:t>Không như yêu cầu</w:t>
            </w:r>
          </w:p>
        </w:tc>
      </w:tr>
      <w:tr w:rsidR="006A179E" w:rsidRPr="00607AAE" w14:paraId="71EF3F69"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195D2453" w14:textId="73AF58A3" w:rsidR="006A179E" w:rsidRPr="00607AAE" w:rsidRDefault="006A179E" w:rsidP="002D1720">
            <w:pPr>
              <w:pStyle w:val="TableParagraph"/>
              <w:spacing w:before="120" w:after="120" w:line="320" w:lineRule="exact"/>
              <w:ind w:left="57" w:right="57"/>
              <w:jc w:val="center"/>
              <w:rPr>
                <w:bCs/>
                <w:sz w:val="28"/>
                <w:szCs w:val="28"/>
                <w:lang w:val="en-US"/>
              </w:rPr>
            </w:pPr>
            <w:r w:rsidRPr="00607AAE">
              <w:rPr>
                <w:bCs/>
                <w:sz w:val="28"/>
                <w:szCs w:val="28"/>
              </w:rPr>
              <w:t>1</w:t>
            </w:r>
            <w:r w:rsidR="00E90E6D" w:rsidRPr="00607AAE">
              <w:rPr>
                <w:bCs/>
                <w:sz w:val="28"/>
                <w:szCs w:val="28"/>
                <w:lang w:val="en-US"/>
              </w:rPr>
              <w:t>8</w:t>
            </w:r>
          </w:p>
        </w:tc>
        <w:tc>
          <w:tcPr>
            <w:tcW w:w="2550" w:type="dxa"/>
            <w:gridSpan w:val="2"/>
            <w:tcBorders>
              <w:top w:val="single" w:sz="4" w:space="0" w:color="000000"/>
              <w:left w:val="single" w:sz="4" w:space="0" w:color="000000"/>
              <w:bottom w:val="single" w:sz="4" w:space="0" w:color="000000"/>
              <w:right w:val="single" w:sz="4" w:space="0" w:color="000000"/>
            </w:tcBorders>
          </w:tcPr>
          <w:p w14:paraId="25473CF3" w14:textId="71DC3AC4" w:rsidR="006A179E" w:rsidRPr="00607AAE" w:rsidRDefault="006A179E" w:rsidP="002D1720">
            <w:pPr>
              <w:pStyle w:val="TableParagraph"/>
              <w:spacing w:before="120" w:after="120" w:line="320" w:lineRule="exact"/>
              <w:ind w:left="57" w:right="57"/>
              <w:jc w:val="both"/>
              <w:rPr>
                <w:sz w:val="28"/>
                <w:szCs w:val="28"/>
              </w:rPr>
            </w:pPr>
            <w:r w:rsidRPr="00607AAE">
              <w:rPr>
                <w:sz w:val="28"/>
                <w:szCs w:val="28"/>
              </w:rPr>
              <w:t>Kiểm</w:t>
            </w:r>
            <w:r w:rsidRPr="00607AAE">
              <w:rPr>
                <w:sz w:val="28"/>
                <w:szCs w:val="28"/>
              </w:rPr>
              <w:tab/>
            </w:r>
            <w:r w:rsidR="00C21E66" w:rsidRPr="00607AAE">
              <w:rPr>
                <w:sz w:val="28"/>
                <w:szCs w:val="28"/>
                <w:lang w:val="en-US"/>
              </w:rPr>
              <w:t xml:space="preserve"> </w:t>
            </w:r>
            <w:r w:rsidRPr="00607AAE">
              <w:rPr>
                <w:sz w:val="28"/>
                <w:szCs w:val="28"/>
              </w:rPr>
              <w:t>tra</w:t>
            </w:r>
            <w:r w:rsidR="00C21E66" w:rsidRPr="00607AAE">
              <w:rPr>
                <w:sz w:val="28"/>
                <w:szCs w:val="28"/>
                <w:lang w:val="en-US"/>
              </w:rPr>
              <w:t xml:space="preserve"> </w:t>
            </w:r>
            <w:r w:rsidRPr="00607AAE">
              <w:rPr>
                <w:sz w:val="28"/>
                <w:szCs w:val="28"/>
              </w:rPr>
              <w:t>và</w:t>
            </w:r>
            <w:r w:rsidRPr="00607AAE">
              <w:rPr>
                <w:sz w:val="28"/>
                <w:szCs w:val="28"/>
              </w:rPr>
              <w:tab/>
            </w:r>
            <w:r w:rsidR="00C21E66" w:rsidRPr="00607AAE">
              <w:rPr>
                <w:sz w:val="28"/>
                <w:szCs w:val="28"/>
                <w:lang w:val="en-US"/>
              </w:rPr>
              <w:t xml:space="preserve"> </w:t>
            </w:r>
            <w:r w:rsidRPr="00607AAE">
              <w:rPr>
                <w:sz w:val="28"/>
                <w:szCs w:val="28"/>
              </w:rPr>
              <w:t>thử</w:t>
            </w:r>
            <w:r w:rsidR="00C21E66" w:rsidRPr="00607AAE">
              <w:rPr>
                <w:sz w:val="28"/>
                <w:szCs w:val="28"/>
                <w:lang w:val="en-US"/>
              </w:rPr>
              <w:t xml:space="preserve"> </w:t>
            </w:r>
            <w:r w:rsidRPr="00607AAE">
              <w:rPr>
                <w:sz w:val="28"/>
                <w:szCs w:val="28"/>
              </w:rPr>
              <w:t>nghiệm</w:t>
            </w:r>
          </w:p>
        </w:tc>
        <w:tc>
          <w:tcPr>
            <w:tcW w:w="2866" w:type="dxa"/>
            <w:tcBorders>
              <w:top w:val="single" w:sz="4" w:space="0" w:color="000000"/>
              <w:left w:val="single" w:sz="4" w:space="0" w:color="000000"/>
              <w:bottom w:val="single" w:sz="4" w:space="0" w:color="000000"/>
              <w:right w:val="single" w:sz="4" w:space="0" w:color="000000"/>
            </w:tcBorders>
          </w:tcPr>
          <w:p w14:paraId="38FA03FB" w14:textId="77777777" w:rsidR="006A179E" w:rsidRPr="00607AAE" w:rsidRDefault="006A179E" w:rsidP="002D1720">
            <w:pPr>
              <w:pStyle w:val="TableParagraph"/>
              <w:spacing w:before="120" w:after="120" w:line="320" w:lineRule="exact"/>
              <w:ind w:left="107" w:right="97"/>
              <w:jc w:val="center"/>
              <w:rPr>
                <w:bCs/>
                <w:sz w:val="28"/>
                <w:szCs w:val="28"/>
              </w:rPr>
            </w:pPr>
          </w:p>
        </w:tc>
        <w:tc>
          <w:tcPr>
            <w:tcW w:w="1390" w:type="dxa"/>
            <w:tcBorders>
              <w:top w:val="single" w:sz="4" w:space="0" w:color="000000"/>
              <w:left w:val="single" w:sz="4" w:space="0" w:color="000000"/>
              <w:bottom w:val="single" w:sz="4" w:space="0" w:color="000000"/>
              <w:right w:val="single" w:sz="4" w:space="0" w:color="000000"/>
            </w:tcBorders>
          </w:tcPr>
          <w:p w14:paraId="6A777585" w14:textId="77777777" w:rsidR="006A179E" w:rsidRPr="00607AAE" w:rsidRDefault="006A179E" w:rsidP="002D1720">
            <w:pPr>
              <w:pStyle w:val="TableParagraph"/>
              <w:spacing w:before="120" w:after="120" w:line="320" w:lineRule="exact"/>
              <w:jc w:val="center"/>
              <w:rPr>
                <w:bCs/>
                <w:sz w:val="28"/>
                <w:szCs w:val="28"/>
              </w:rPr>
            </w:pPr>
          </w:p>
        </w:tc>
        <w:tc>
          <w:tcPr>
            <w:tcW w:w="991" w:type="dxa"/>
            <w:tcBorders>
              <w:top w:val="single" w:sz="4" w:space="0" w:color="000000"/>
              <w:left w:val="single" w:sz="4" w:space="0" w:color="000000"/>
              <w:bottom w:val="single" w:sz="4" w:space="0" w:color="000000"/>
              <w:right w:val="single" w:sz="4" w:space="0" w:color="000000"/>
            </w:tcBorders>
          </w:tcPr>
          <w:p w14:paraId="03E45825" w14:textId="77777777" w:rsidR="006A179E" w:rsidRPr="00607AAE" w:rsidRDefault="006A179E"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6A163B56" w14:textId="77777777" w:rsidR="006A179E" w:rsidRPr="00607AAE" w:rsidRDefault="006A179E" w:rsidP="002D1720">
            <w:pPr>
              <w:pStyle w:val="TableParagraph"/>
              <w:spacing w:before="120" w:after="120" w:line="320" w:lineRule="exact"/>
              <w:jc w:val="center"/>
              <w:rPr>
                <w:bCs/>
                <w:sz w:val="28"/>
                <w:szCs w:val="28"/>
              </w:rPr>
            </w:pPr>
          </w:p>
        </w:tc>
      </w:tr>
      <w:tr w:rsidR="006A179E" w:rsidRPr="00607AAE" w14:paraId="69E0A1DD"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DCB6227" w14:textId="7429125E" w:rsidR="006A179E" w:rsidRPr="00607AAE" w:rsidRDefault="006A179E" w:rsidP="002D1720">
            <w:pPr>
              <w:pStyle w:val="TableParagraph"/>
              <w:spacing w:before="120" w:after="120" w:line="320" w:lineRule="exact"/>
              <w:ind w:left="57" w:right="57"/>
              <w:jc w:val="center"/>
              <w:rPr>
                <w:bCs/>
                <w:sz w:val="28"/>
                <w:szCs w:val="28"/>
              </w:rPr>
            </w:pPr>
            <w:r w:rsidRPr="00607AAE">
              <w:rPr>
                <w:bCs/>
                <w:sz w:val="28"/>
                <w:szCs w:val="28"/>
              </w:rPr>
              <w:t>1</w:t>
            </w:r>
            <w:r w:rsidR="00E90E6D" w:rsidRPr="00607AAE">
              <w:rPr>
                <w:bCs/>
                <w:sz w:val="28"/>
                <w:szCs w:val="28"/>
                <w:lang w:val="en-US"/>
              </w:rPr>
              <w:t>8</w:t>
            </w:r>
            <w:r w:rsidRPr="00607AAE">
              <w:rPr>
                <w:bCs/>
                <w:sz w:val="28"/>
                <w:szCs w:val="28"/>
              </w:rPr>
              <w:t>.1</w:t>
            </w:r>
          </w:p>
        </w:tc>
        <w:tc>
          <w:tcPr>
            <w:tcW w:w="2550" w:type="dxa"/>
            <w:gridSpan w:val="2"/>
            <w:tcBorders>
              <w:top w:val="single" w:sz="4" w:space="0" w:color="000000"/>
              <w:left w:val="single" w:sz="4" w:space="0" w:color="000000"/>
              <w:bottom w:val="single" w:sz="4" w:space="0" w:color="000000"/>
              <w:right w:val="single" w:sz="4" w:space="0" w:color="000000"/>
            </w:tcBorders>
          </w:tcPr>
          <w:p w14:paraId="0E815454" w14:textId="5DAC32E4" w:rsidR="006A179E" w:rsidRPr="00607AAE" w:rsidRDefault="006A179E" w:rsidP="002D1720">
            <w:pPr>
              <w:pStyle w:val="TableParagraph"/>
              <w:spacing w:before="120" w:after="120" w:line="320" w:lineRule="exact"/>
              <w:ind w:left="57" w:right="57"/>
              <w:jc w:val="both"/>
              <w:rPr>
                <w:sz w:val="28"/>
                <w:szCs w:val="28"/>
              </w:rPr>
            </w:pPr>
            <w:r w:rsidRPr="00607AAE">
              <w:rPr>
                <w:sz w:val="28"/>
                <w:szCs w:val="28"/>
              </w:rPr>
              <w:t>Thử</w:t>
            </w:r>
            <w:r w:rsidR="00C21E66" w:rsidRPr="00607AAE">
              <w:rPr>
                <w:sz w:val="28"/>
                <w:szCs w:val="28"/>
                <w:lang w:val="en-US"/>
              </w:rPr>
              <w:t xml:space="preserve"> </w:t>
            </w:r>
            <w:r w:rsidRPr="00607AAE">
              <w:rPr>
                <w:sz w:val="28"/>
                <w:szCs w:val="28"/>
              </w:rPr>
              <w:t>nghiệm</w:t>
            </w:r>
            <w:r w:rsidR="00C21E66" w:rsidRPr="00607AAE">
              <w:rPr>
                <w:sz w:val="28"/>
                <w:szCs w:val="28"/>
                <w:lang w:val="en-US"/>
              </w:rPr>
              <w:t xml:space="preserve"> </w:t>
            </w:r>
            <w:r w:rsidRPr="00607AAE">
              <w:rPr>
                <w:sz w:val="28"/>
                <w:szCs w:val="28"/>
              </w:rPr>
              <w:t>xuất xưởng</w:t>
            </w:r>
          </w:p>
        </w:tc>
        <w:tc>
          <w:tcPr>
            <w:tcW w:w="2866" w:type="dxa"/>
            <w:tcBorders>
              <w:top w:val="single" w:sz="4" w:space="0" w:color="000000"/>
              <w:left w:val="single" w:sz="4" w:space="0" w:color="000000"/>
              <w:bottom w:val="single" w:sz="4" w:space="0" w:color="000000"/>
              <w:right w:val="single" w:sz="4" w:space="0" w:color="000000"/>
            </w:tcBorders>
          </w:tcPr>
          <w:p w14:paraId="41EF169B" w14:textId="2B034910" w:rsidR="006A179E" w:rsidRPr="00607AAE" w:rsidRDefault="006A179E" w:rsidP="002D1720">
            <w:pPr>
              <w:pStyle w:val="TableParagraph"/>
              <w:spacing w:before="120" w:after="120" w:line="320" w:lineRule="exact"/>
              <w:ind w:left="107" w:right="97"/>
              <w:jc w:val="center"/>
              <w:rPr>
                <w:bCs/>
                <w:sz w:val="28"/>
                <w:szCs w:val="28"/>
              </w:rPr>
            </w:pPr>
            <w:r w:rsidRPr="00607AAE">
              <w:rPr>
                <w:bCs/>
                <w:sz w:val="28"/>
                <w:szCs w:val="28"/>
              </w:rPr>
              <w:t>Theo yêu cầu tại Mục</w:t>
            </w:r>
            <w:r w:rsidR="00342E20">
              <w:rPr>
                <w:bCs/>
                <w:sz w:val="28"/>
                <w:szCs w:val="28"/>
                <w:lang w:val="en-US"/>
              </w:rPr>
              <w:t xml:space="preserve"> </w:t>
            </w:r>
            <w:r w:rsidRPr="00607AAE">
              <w:rPr>
                <w:bCs/>
                <w:sz w:val="28"/>
                <w:szCs w:val="28"/>
              </w:rPr>
              <w:t>III.1 – Phần Đặc tính kỹ thuật</w:t>
            </w:r>
          </w:p>
        </w:tc>
        <w:tc>
          <w:tcPr>
            <w:tcW w:w="1390" w:type="dxa"/>
            <w:tcBorders>
              <w:top w:val="single" w:sz="4" w:space="0" w:color="000000"/>
              <w:left w:val="single" w:sz="4" w:space="0" w:color="000000"/>
              <w:bottom w:val="single" w:sz="4" w:space="0" w:color="000000"/>
              <w:right w:val="single" w:sz="4" w:space="0" w:color="000000"/>
            </w:tcBorders>
          </w:tcPr>
          <w:p w14:paraId="0C430A95" w14:textId="77777777" w:rsidR="006A179E" w:rsidRPr="00607AAE" w:rsidRDefault="006A179E" w:rsidP="002D1720">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02F9BA8B" w14:textId="77777777" w:rsidR="006A179E" w:rsidRPr="00607AAE" w:rsidRDefault="006A179E"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417613C1" w14:textId="77777777" w:rsidR="006A179E" w:rsidRPr="00607AAE" w:rsidRDefault="006A179E" w:rsidP="002D1720">
            <w:pPr>
              <w:pStyle w:val="TableParagraph"/>
              <w:spacing w:before="120" w:after="120" w:line="320" w:lineRule="exact"/>
              <w:jc w:val="center"/>
              <w:rPr>
                <w:bCs/>
                <w:sz w:val="28"/>
                <w:szCs w:val="28"/>
              </w:rPr>
            </w:pPr>
            <w:r w:rsidRPr="00607AAE">
              <w:rPr>
                <w:bCs/>
                <w:sz w:val="28"/>
                <w:szCs w:val="28"/>
              </w:rPr>
              <w:t>Không như yêu cầu</w:t>
            </w:r>
          </w:p>
        </w:tc>
      </w:tr>
      <w:tr w:rsidR="00643439" w:rsidRPr="00607AAE" w14:paraId="42B3F608"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6C938792" w14:textId="6B996711" w:rsidR="00643439" w:rsidRPr="00607AAE" w:rsidRDefault="00643439" w:rsidP="002D1720">
            <w:pPr>
              <w:pStyle w:val="TableParagraph"/>
              <w:spacing w:before="120" w:after="120" w:line="320" w:lineRule="exact"/>
              <w:ind w:left="57" w:right="57"/>
              <w:jc w:val="center"/>
              <w:rPr>
                <w:bCs/>
                <w:sz w:val="28"/>
                <w:szCs w:val="28"/>
              </w:rPr>
            </w:pPr>
            <w:r w:rsidRPr="00607AAE">
              <w:rPr>
                <w:bCs/>
                <w:sz w:val="28"/>
                <w:szCs w:val="28"/>
              </w:rPr>
              <w:t>1</w:t>
            </w:r>
            <w:r w:rsidR="00E90E6D" w:rsidRPr="00607AAE">
              <w:rPr>
                <w:bCs/>
                <w:sz w:val="28"/>
                <w:szCs w:val="28"/>
                <w:lang w:val="en-US"/>
              </w:rPr>
              <w:t>8</w:t>
            </w:r>
            <w:r w:rsidRPr="00607AAE">
              <w:rPr>
                <w:bCs/>
                <w:sz w:val="28"/>
                <w:szCs w:val="28"/>
              </w:rPr>
              <w:t>.2</w:t>
            </w:r>
          </w:p>
        </w:tc>
        <w:tc>
          <w:tcPr>
            <w:tcW w:w="2550" w:type="dxa"/>
            <w:gridSpan w:val="2"/>
            <w:tcBorders>
              <w:top w:val="single" w:sz="4" w:space="0" w:color="000000"/>
              <w:left w:val="single" w:sz="4" w:space="0" w:color="000000"/>
              <w:bottom w:val="single" w:sz="4" w:space="0" w:color="000000"/>
              <w:right w:val="single" w:sz="4" w:space="0" w:color="000000"/>
            </w:tcBorders>
          </w:tcPr>
          <w:p w14:paraId="06A803DC" w14:textId="6507EBE8" w:rsidR="00643439" w:rsidRPr="00607AAE" w:rsidRDefault="00643439" w:rsidP="002D1720">
            <w:pPr>
              <w:pStyle w:val="TableParagraph"/>
              <w:spacing w:before="120" w:after="120" w:line="320" w:lineRule="exact"/>
              <w:ind w:left="57" w:right="57"/>
              <w:jc w:val="both"/>
              <w:rPr>
                <w:sz w:val="28"/>
                <w:szCs w:val="28"/>
              </w:rPr>
            </w:pPr>
            <w:r w:rsidRPr="00607AAE">
              <w:rPr>
                <w:sz w:val="28"/>
                <w:szCs w:val="28"/>
              </w:rPr>
              <w:t>Thử</w:t>
            </w:r>
            <w:r w:rsidRPr="00607AAE">
              <w:rPr>
                <w:sz w:val="28"/>
                <w:szCs w:val="28"/>
              </w:rPr>
              <w:tab/>
              <w:t>nghiệm</w:t>
            </w:r>
            <w:r w:rsidR="00C21E66" w:rsidRPr="00607AAE">
              <w:rPr>
                <w:sz w:val="28"/>
                <w:szCs w:val="28"/>
                <w:lang w:val="en-US"/>
              </w:rPr>
              <w:t xml:space="preserve"> </w:t>
            </w:r>
            <w:r w:rsidRPr="00607AAE">
              <w:rPr>
                <w:sz w:val="28"/>
                <w:szCs w:val="28"/>
              </w:rPr>
              <w:t>điển</w:t>
            </w:r>
            <w:r w:rsidR="00C21E66" w:rsidRPr="00607AAE">
              <w:rPr>
                <w:sz w:val="28"/>
                <w:szCs w:val="28"/>
                <w:lang w:val="en-US"/>
              </w:rPr>
              <w:t xml:space="preserve"> </w:t>
            </w:r>
            <w:r w:rsidRPr="00607AAE">
              <w:rPr>
                <w:sz w:val="28"/>
                <w:szCs w:val="28"/>
              </w:rPr>
              <w:t>hình</w:t>
            </w:r>
          </w:p>
        </w:tc>
        <w:tc>
          <w:tcPr>
            <w:tcW w:w="2866" w:type="dxa"/>
            <w:tcBorders>
              <w:top w:val="single" w:sz="4" w:space="0" w:color="000000"/>
              <w:left w:val="single" w:sz="4" w:space="0" w:color="000000"/>
              <w:bottom w:val="single" w:sz="4" w:space="0" w:color="000000"/>
              <w:right w:val="single" w:sz="4" w:space="0" w:color="000000"/>
            </w:tcBorders>
          </w:tcPr>
          <w:p w14:paraId="42B81A6B" w14:textId="28D8B582" w:rsidR="00643439" w:rsidRPr="00607AAE" w:rsidRDefault="00643439" w:rsidP="002D1720">
            <w:pPr>
              <w:pStyle w:val="TableParagraph"/>
              <w:spacing w:before="120" w:after="120" w:line="320" w:lineRule="exact"/>
              <w:ind w:left="107" w:right="97"/>
              <w:jc w:val="center"/>
              <w:rPr>
                <w:bCs/>
                <w:sz w:val="28"/>
                <w:szCs w:val="28"/>
              </w:rPr>
            </w:pPr>
            <w:r w:rsidRPr="00607AAE">
              <w:rPr>
                <w:bCs/>
                <w:sz w:val="28"/>
                <w:szCs w:val="28"/>
              </w:rPr>
              <w:t>Theo yêu cầu tại Mục</w:t>
            </w:r>
            <w:r w:rsidR="002A548F">
              <w:rPr>
                <w:bCs/>
                <w:sz w:val="28"/>
                <w:szCs w:val="28"/>
                <w:lang w:val="en-US"/>
              </w:rPr>
              <w:t xml:space="preserve"> </w:t>
            </w:r>
            <w:r w:rsidRPr="00607AAE">
              <w:rPr>
                <w:bCs/>
                <w:sz w:val="28"/>
                <w:szCs w:val="28"/>
              </w:rPr>
              <w:t>III.2 – Phần Đặc tính kỹ thuật</w:t>
            </w:r>
          </w:p>
        </w:tc>
        <w:tc>
          <w:tcPr>
            <w:tcW w:w="1390" w:type="dxa"/>
            <w:tcBorders>
              <w:top w:val="single" w:sz="4" w:space="0" w:color="000000"/>
              <w:left w:val="single" w:sz="4" w:space="0" w:color="000000"/>
              <w:bottom w:val="single" w:sz="4" w:space="0" w:color="000000"/>
              <w:right w:val="single" w:sz="4" w:space="0" w:color="000000"/>
            </w:tcBorders>
          </w:tcPr>
          <w:p w14:paraId="2BDA49EC" w14:textId="77777777" w:rsidR="00643439" w:rsidRPr="00607AAE" w:rsidRDefault="00643439" w:rsidP="002D1720">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7052AE69" w14:textId="77777777" w:rsidR="00643439" w:rsidRPr="00607AAE" w:rsidRDefault="00643439"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2EF9DD85" w14:textId="77777777" w:rsidR="00643439" w:rsidRPr="00607AAE" w:rsidRDefault="00643439" w:rsidP="002D1720">
            <w:pPr>
              <w:pStyle w:val="TableParagraph"/>
              <w:spacing w:before="120" w:after="120" w:line="320" w:lineRule="exact"/>
              <w:jc w:val="center"/>
              <w:rPr>
                <w:bCs/>
                <w:sz w:val="28"/>
                <w:szCs w:val="28"/>
              </w:rPr>
            </w:pPr>
            <w:r w:rsidRPr="00607AAE">
              <w:rPr>
                <w:bCs/>
                <w:sz w:val="28"/>
                <w:szCs w:val="28"/>
              </w:rPr>
              <w:t>Không như yêu cầu</w:t>
            </w:r>
          </w:p>
        </w:tc>
      </w:tr>
      <w:tr w:rsidR="00643439" w:rsidRPr="00607AAE" w14:paraId="7DEB7004"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B26D0DC" w14:textId="512ED6C7" w:rsidR="00643439" w:rsidRPr="00607AAE" w:rsidRDefault="00643439" w:rsidP="002D1720">
            <w:pPr>
              <w:pStyle w:val="TableParagraph"/>
              <w:spacing w:before="120" w:after="120" w:line="320" w:lineRule="exact"/>
              <w:ind w:left="57" w:right="57"/>
              <w:jc w:val="center"/>
              <w:rPr>
                <w:bCs/>
                <w:sz w:val="28"/>
                <w:szCs w:val="28"/>
              </w:rPr>
            </w:pPr>
            <w:r w:rsidRPr="00607AAE">
              <w:rPr>
                <w:bCs/>
                <w:sz w:val="28"/>
                <w:szCs w:val="28"/>
              </w:rPr>
              <w:t>1</w:t>
            </w:r>
            <w:r w:rsidR="00E90E6D" w:rsidRPr="00607AAE">
              <w:rPr>
                <w:bCs/>
                <w:sz w:val="28"/>
                <w:szCs w:val="28"/>
                <w:lang w:val="en-US"/>
              </w:rPr>
              <w:t>8</w:t>
            </w:r>
            <w:r w:rsidRPr="00607AAE">
              <w:rPr>
                <w:bCs/>
                <w:sz w:val="28"/>
                <w:szCs w:val="28"/>
              </w:rPr>
              <w:t>.3</w:t>
            </w:r>
          </w:p>
        </w:tc>
        <w:tc>
          <w:tcPr>
            <w:tcW w:w="2550" w:type="dxa"/>
            <w:gridSpan w:val="2"/>
            <w:tcBorders>
              <w:top w:val="single" w:sz="4" w:space="0" w:color="000000"/>
              <w:left w:val="single" w:sz="4" w:space="0" w:color="000000"/>
              <w:bottom w:val="single" w:sz="4" w:space="0" w:color="000000"/>
              <w:right w:val="single" w:sz="4" w:space="0" w:color="000000"/>
            </w:tcBorders>
          </w:tcPr>
          <w:p w14:paraId="2B2767FB" w14:textId="77777777" w:rsidR="00643439" w:rsidRPr="00607AAE" w:rsidRDefault="00643439" w:rsidP="002D1720">
            <w:pPr>
              <w:pStyle w:val="TableParagraph"/>
              <w:spacing w:before="120" w:after="120" w:line="320" w:lineRule="exact"/>
              <w:ind w:left="57" w:right="57"/>
              <w:jc w:val="both"/>
              <w:rPr>
                <w:sz w:val="28"/>
                <w:szCs w:val="28"/>
              </w:rPr>
            </w:pPr>
            <w:r w:rsidRPr="00607AAE">
              <w:rPr>
                <w:sz w:val="28"/>
                <w:szCs w:val="28"/>
              </w:rPr>
              <w:t>Thử nghiệm nghiệm</w:t>
            </w:r>
          </w:p>
          <w:p w14:paraId="21CCDCC8" w14:textId="77777777" w:rsidR="00643439" w:rsidRPr="00607AAE" w:rsidRDefault="00643439" w:rsidP="002D1720">
            <w:pPr>
              <w:pStyle w:val="TableParagraph"/>
              <w:spacing w:before="120" w:after="120" w:line="320" w:lineRule="exact"/>
              <w:ind w:left="57" w:right="57"/>
              <w:jc w:val="both"/>
              <w:rPr>
                <w:sz w:val="28"/>
                <w:szCs w:val="28"/>
              </w:rPr>
            </w:pPr>
            <w:r w:rsidRPr="00607AAE">
              <w:rPr>
                <w:sz w:val="28"/>
                <w:szCs w:val="28"/>
              </w:rPr>
              <w:t>thu</w:t>
            </w:r>
          </w:p>
        </w:tc>
        <w:tc>
          <w:tcPr>
            <w:tcW w:w="2866" w:type="dxa"/>
            <w:tcBorders>
              <w:top w:val="single" w:sz="4" w:space="0" w:color="000000"/>
              <w:left w:val="single" w:sz="4" w:space="0" w:color="000000"/>
              <w:bottom w:val="single" w:sz="4" w:space="0" w:color="000000"/>
              <w:right w:val="single" w:sz="4" w:space="0" w:color="000000"/>
            </w:tcBorders>
          </w:tcPr>
          <w:p w14:paraId="3BC97D3D" w14:textId="0AD1F798" w:rsidR="00643439" w:rsidRPr="00607AAE" w:rsidRDefault="00643439" w:rsidP="002D1720">
            <w:pPr>
              <w:pStyle w:val="TableParagraph"/>
              <w:spacing w:before="120" w:after="120" w:line="320" w:lineRule="exact"/>
              <w:ind w:left="107" w:right="97"/>
              <w:jc w:val="center"/>
              <w:rPr>
                <w:bCs/>
                <w:sz w:val="28"/>
                <w:szCs w:val="28"/>
              </w:rPr>
            </w:pPr>
            <w:r w:rsidRPr="00607AAE">
              <w:rPr>
                <w:bCs/>
                <w:sz w:val="28"/>
                <w:szCs w:val="28"/>
              </w:rPr>
              <w:t>Theo yêu cầu tại Mục</w:t>
            </w:r>
            <w:r w:rsidR="002A548F">
              <w:rPr>
                <w:bCs/>
                <w:sz w:val="28"/>
                <w:szCs w:val="28"/>
                <w:lang w:val="en-US"/>
              </w:rPr>
              <w:t xml:space="preserve"> </w:t>
            </w:r>
            <w:r w:rsidRPr="00607AAE">
              <w:rPr>
                <w:bCs/>
                <w:sz w:val="28"/>
                <w:szCs w:val="28"/>
              </w:rPr>
              <w:t>III.3 – Phần Đặc tính kỹ thuật</w:t>
            </w:r>
          </w:p>
        </w:tc>
        <w:tc>
          <w:tcPr>
            <w:tcW w:w="1390" w:type="dxa"/>
            <w:tcBorders>
              <w:top w:val="single" w:sz="4" w:space="0" w:color="000000"/>
              <w:left w:val="single" w:sz="4" w:space="0" w:color="000000"/>
              <w:bottom w:val="single" w:sz="4" w:space="0" w:color="000000"/>
              <w:right w:val="single" w:sz="4" w:space="0" w:color="000000"/>
            </w:tcBorders>
          </w:tcPr>
          <w:p w14:paraId="3BD66786" w14:textId="77777777" w:rsidR="00643439" w:rsidRPr="00607AAE" w:rsidRDefault="00643439" w:rsidP="002D1720">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2B4E5BC5" w14:textId="77777777" w:rsidR="00643439" w:rsidRPr="00607AAE" w:rsidRDefault="00643439" w:rsidP="002D1720">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7823511B" w14:textId="77777777" w:rsidR="00643439" w:rsidRPr="00607AAE" w:rsidRDefault="00643439" w:rsidP="002D1720">
            <w:pPr>
              <w:pStyle w:val="TableParagraph"/>
              <w:spacing w:before="120" w:after="120" w:line="320" w:lineRule="exact"/>
              <w:jc w:val="center"/>
              <w:rPr>
                <w:bCs/>
                <w:sz w:val="28"/>
                <w:szCs w:val="28"/>
              </w:rPr>
            </w:pPr>
            <w:r w:rsidRPr="00607AAE">
              <w:rPr>
                <w:bCs/>
                <w:sz w:val="28"/>
                <w:szCs w:val="28"/>
              </w:rPr>
              <w:t>Không như yêu cầu</w:t>
            </w:r>
          </w:p>
        </w:tc>
      </w:tr>
    </w:tbl>
    <w:p w14:paraId="3ECFF487" w14:textId="7D70AD68" w:rsidR="00C043A5" w:rsidRPr="00607AAE" w:rsidRDefault="00181917"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ĐẦU CÁP NGẦM TRUNG THẾ BA PHA 24kV – LOẠI NGOÀI TRỜI</w:t>
      </w:r>
      <w:r w:rsidR="00C043A5" w:rsidRPr="00607AAE">
        <w:rPr>
          <w:b/>
          <w:bCs/>
          <w:iCs/>
          <w:sz w:val="28"/>
          <w:szCs w:val="28"/>
        </w:rPr>
        <w:t>:</w:t>
      </w:r>
    </w:p>
    <w:p w14:paraId="4AE4ADA4" w14:textId="77777777" w:rsidR="00C043A5" w:rsidRPr="00607AAE" w:rsidRDefault="00C043A5" w:rsidP="002D1720">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61BA7162" w14:textId="77777777" w:rsidR="00171782" w:rsidRPr="00607AAE" w:rsidRDefault="00171782" w:rsidP="002D1720">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2"/>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2"/>
          <w:sz w:val="28"/>
          <w:szCs w:val="28"/>
        </w:rPr>
        <w:t>DỤNG:</w:t>
      </w:r>
    </w:p>
    <w:p w14:paraId="489C9923"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Đặc tính kỹ thuật này được áp dụng đối với đầu cáp ngầm loại 3 pha 24kV, được lắp đặt ngoài trời dùng để đấu nối cáp ngầm 3 pha cách điện XLPE với các thanh cái đồng, đường dây trên không của lưới điện phân phối trung áp tại Tổng công ty Điện lực miền Nam.</w:t>
      </w:r>
    </w:p>
    <w:p w14:paraId="3AABBA11" w14:textId="77777777" w:rsidR="00171782" w:rsidRPr="00607AAE" w:rsidRDefault="00171782" w:rsidP="002D1720">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 VÀ CÁC TIÊU CHUẨN LIÊN QUAN</w:t>
      </w:r>
    </w:p>
    <w:p w14:paraId="690DFCA8"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Việc thiết kế, chế tạo và thử nghiệm đầu cáp ngầm phải được thực hiện đáp ứng yêu cầu của các tiêu chuẩn được liệt kê dưới đây hoặc tương đương:</w:t>
      </w:r>
    </w:p>
    <w:p w14:paraId="58A2BB1B" w14:textId="77777777" w:rsidR="00171782" w:rsidRPr="00607AAE" w:rsidRDefault="00171782"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5935-2: Cáp điện có cách điện dạng đùn và phụ kiện cáp điện dùng cho điện áp danh định từ 1kV (Um=1,2kV) đến 30kV (Um=36kV) – Phần 2: Cáp dùng cho điện áp danh định từ 6kV đến 30kV.</w:t>
      </w:r>
    </w:p>
    <w:p w14:paraId="75F0E13C" w14:textId="77777777" w:rsidR="00171782" w:rsidRPr="00607AAE" w:rsidRDefault="00171782"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60502-2: Power cables with extruded insulation and their accessories for rated voltages from 1kV (Um=1,2kV) up to 30kV (Um=36kV) – Part 2: Cables for rated voltages from 6kV up to 30kV: Cáp điện lực cách điện ép đùn và phụ kiện kèm điện áp định mức từ 1kV đến 30kV – Phần 2: Cáp điện với điện áp định mức từ 6kV đến 30kV.</w:t>
      </w:r>
    </w:p>
    <w:p w14:paraId="34FDA040" w14:textId="77777777" w:rsidR="00171782" w:rsidRPr="00607AAE" w:rsidRDefault="00171782"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5935-4: Cáp điện có cách điện dạng đùn và phụ kiện cáp điện dùng cho điện áp danh định từ 1kV (Um=1,2kV) đến 30kV (Um=36kV) – Phần 4: Yêu cầu thử nghiệm phụ kiện cáp có điện áp danh định từ 6kV đến 30kV.</w:t>
      </w:r>
    </w:p>
    <w:p w14:paraId="00F98EFF" w14:textId="77777777" w:rsidR="00171782" w:rsidRPr="00607AAE" w:rsidRDefault="00171782"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60502-4: Power cables with extruded insulation and their accessories for rated voltages from 1kV up to 30kV – Part 4: Test requirements on accessories for cables with rated voltages from 6kV up to 30kV: Cáp điện lực cách điện ép đùn và phụ kiện kèm điện áp định mức từ 1kV đến 30kV – Phần 4: Yêu cầu thử nghiệm đối với phụ kiện cáp điện có điện áp định mức từ 6kV đến 30kV.</w:t>
      </w:r>
    </w:p>
    <w:p w14:paraId="00EF74A7" w14:textId="77777777" w:rsidR="00171782" w:rsidRPr="00607AAE" w:rsidRDefault="00171782"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IEEE Std 48-2009: Standard for test procedures and requirements for Alternating-Current cable terminations used on shielded cables having laminated insulation rated 2.5kV through 765kV or extruded insulation rated 2.5kV through 500kV: Tiêu chuẩn về quy trình và yêu cầu thử nghiệm đối với đầu cáp ngầm AC dùng cho cáp bọc có nhiều lớp cách điện điện áp định mức từ 2,5kV đến 765kV hoặc cáp cách điện ép đùn điện áp định mức từ 2,5kV đến 500kV.</w:t>
      </w:r>
    </w:p>
    <w:p w14:paraId="7D5ADDFE" w14:textId="77777777" w:rsidR="00171782" w:rsidRPr="00607AAE" w:rsidRDefault="00171782" w:rsidP="002D1720">
      <w:pPr>
        <w:pStyle w:val="BodyText"/>
        <w:spacing w:before="120" w:after="120" w:line="320" w:lineRule="exact"/>
        <w:ind w:right="2" w:firstLine="567"/>
        <w:rPr>
          <w:b/>
          <w:bCs/>
          <w:sz w:val="28"/>
          <w:szCs w:val="28"/>
        </w:rPr>
      </w:pPr>
      <w:r w:rsidRPr="00607AAE">
        <w:rPr>
          <w:b/>
          <w:bCs/>
          <w:sz w:val="28"/>
          <w:szCs w:val="28"/>
        </w:rPr>
        <w:t>QUY ĐỊNH VỀ TIÊU CHUẨN TƯƠNG ĐƯƠNG:</w:t>
      </w:r>
    </w:p>
    <w:p w14:paraId="22034EE0"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w:t>
      </w:r>
      <w:r w:rsidRPr="00607AAE">
        <w:rPr>
          <w:spacing w:val="16"/>
          <w:sz w:val="28"/>
          <w:szCs w:val="28"/>
        </w:rPr>
        <w:t xml:space="preserve"> </w:t>
      </w:r>
      <w:r w:rsidRPr="00607AAE">
        <w:rPr>
          <w:sz w:val="28"/>
          <w:szCs w:val="28"/>
        </w:rPr>
        <w:t>suất</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thiết</w:t>
      </w:r>
      <w:r w:rsidRPr="00607AAE">
        <w:rPr>
          <w:spacing w:val="16"/>
          <w:sz w:val="28"/>
          <w:szCs w:val="28"/>
        </w:rPr>
        <w:t xml:space="preserve"> </w:t>
      </w:r>
      <w:r w:rsidRPr="00607AAE">
        <w:rPr>
          <w:sz w:val="28"/>
          <w:szCs w:val="28"/>
        </w:rPr>
        <w:t>bị</w:t>
      </w:r>
      <w:r w:rsidRPr="00607AAE">
        <w:rPr>
          <w:spacing w:val="16"/>
          <w:sz w:val="28"/>
          <w:szCs w:val="28"/>
        </w:rPr>
        <w:t xml:space="preserve"> </w:t>
      </w:r>
      <w:r w:rsidRPr="00607AAE">
        <w:rPr>
          <w:sz w:val="28"/>
          <w:szCs w:val="28"/>
        </w:rPr>
        <w:t>phải</w:t>
      </w:r>
      <w:r w:rsidRPr="00607AAE">
        <w:rPr>
          <w:spacing w:val="16"/>
          <w:sz w:val="28"/>
          <w:szCs w:val="28"/>
        </w:rPr>
        <w:t xml:space="preserve"> </w:t>
      </w:r>
      <w:r w:rsidRPr="00607AAE">
        <w:rPr>
          <w:sz w:val="28"/>
          <w:szCs w:val="28"/>
        </w:rPr>
        <w:t>được</w:t>
      </w:r>
      <w:r w:rsidRPr="00607AAE">
        <w:rPr>
          <w:spacing w:val="15"/>
          <w:sz w:val="28"/>
          <w:szCs w:val="28"/>
        </w:rPr>
        <w:t xml:space="preserve"> </w:t>
      </w:r>
      <w:r w:rsidRPr="00607AAE">
        <w:rPr>
          <w:sz w:val="28"/>
          <w:szCs w:val="28"/>
        </w:rPr>
        <w:t>nêu</w:t>
      </w:r>
      <w:r w:rsidRPr="00607AAE">
        <w:rPr>
          <w:spacing w:val="16"/>
          <w:sz w:val="28"/>
          <w:szCs w:val="28"/>
        </w:rPr>
        <w:t xml:space="preserve"> </w:t>
      </w:r>
      <w:r w:rsidRPr="00607AAE">
        <w:rPr>
          <w:sz w:val="28"/>
          <w:szCs w:val="28"/>
        </w:rPr>
        <w:t>trong</w:t>
      </w:r>
      <w:r w:rsidRPr="00607AAE">
        <w:rPr>
          <w:spacing w:val="16"/>
          <w:sz w:val="28"/>
          <w:szCs w:val="28"/>
        </w:rPr>
        <w:t xml:space="preserve"> </w:t>
      </w:r>
      <w:r w:rsidRPr="00607AAE">
        <w:rPr>
          <w:sz w:val="28"/>
          <w:szCs w:val="28"/>
        </w:rPr>
        <w:t>hồ</w:t>
      </w:r>
      <w:r w:rsidRPr="00607AAE">
        <w:rPr>
          <w:spacing w:val="16"/>
          <w:sz w:val="28"/>
          <w:szCs w:val="28"/>
        </w:rPr>
        <w:t xml:space="preserve"> </w:t>
      </w:r>
      <w:r w:rsidRPr="00607AAE">
        <w:rPr>
          <w:sz w:val="28"/>
          <w:szCs w:val="28"/>
        </w:rPr>
        <w:t>sơ</w:t>
      </w:r>
      <w:r w:rsidRPr="00607AAE">
        <w:rPr>
          <w:spacing w:val="15"/>
          <w:sz w:val="28"/>
          <w:szCs w:val="28"/>
        </w:rPr>
        <w:t xml:space="preserve"> </w:t>
      </w:r>
      <w:r w:rsidRPr="00607AAE">
        <w:rPr>
          <w:sz w:val="28"/>
          <w:szCs w:val="28"/>
        </w:rPr>
        <w:t>dự</w:t>
      </w:r>
      <w:r w:rsidRPr="00607AAE">
        <w:rPr>
          <w:spacing w:val="14"/>
          <w:sz w:val="28"/>
          <w:szCs w:val="28"/>
        </w:rPr>
        <w:t xml:space="preserve"> </w:t>
      </w:r>
      <w:r w:rsidRPr="00607AAE">
        <w:rPr>
          <w:sz w:val="28"/>
          <w:szCs w:val="28"/>
        </w:rPr>
        <w:t>thầu</w:t>
      </w:r>
      <w:r w:rsidRPr="00607AAE">
        <w:rPr>
          <w:spacing w:val="16"/>
          <w:sz w:val="28"/>
          <w:szCs w:val="28"/>
        </w:rPr>
        <w:t xml:space="preserve"> </w:t>
      </w:r>
      <w:r w:rsidRPr="00607AAE">
        <w:rPr>
          <w:sz w:val="28"/>
          <w:szCs w:val="28"/>
        </w:rPr>
        <w:t>và</w:t>
      </w:r>
      <w:r w:rsidRPr="00607AAE">
        <w:rPr>
          <w:spacing w:val="15"/>
          <w:sz w:val="28"/>
          <w:szCs w:val="28"/>
        </w:rPr>
        <w:t xml:space="preserve"> </w:t>
      </w:r>
      <w:r w:rsidRPr="00607AAE">
        <w:rPr>
          <w:sz w:val="28"/>
          <w:szCs w:val="28"/>
        </w:rPr>
        <w:t>Nhà</w:t>
      </w:r>
      <w:r w:rsidRPr="00607AAE">
        <w:rPr>
          <w:spacing w:val="17"/>
          <w:sz w:val="28"/>
          <w:szCs w:val="28"/>
        </w:rPr>
        <w:t xml:space="preserve"> </w:t>
      </w:r>
      <w:r w:rsidRPr="00607AAE">
        <w:rPr>
          <w:sz w:val="28"/>
          <w:szCs w:val="28"/>
        </w:rPr>
        <w:t>thầu</w:t>
      </w:r>
      <w:r w:rsidRPr="00607AAE">
        <w:rPr>
          <w:spacing w:val="16"/>
          <w:sz w:val="28"/>
          <w:szCs w:val="28"/>
        </w:rPr>
        <w:t xml:space="preserve"> </w:t>
      </w:r>
      <w:r w:rsidRPr="00607AAE">
        <w:rPr>
          <w:sz w:val="28"/>
          <w:szCs w:val="28"/>
        </w:rPr>
        <w:t>phải</w:t>
      </w:r>
      <w:r w:rsidRPr="00607AAE">
        <w:rPr>
          <w:spacing w:val="18"/>
          <w:sz w:val="28"/>
          <w:szCs w:val="28"/>
        </w:rPr>
        <w:t xml:space="preserve"> </w:t>
      </w:r>
      <w:r w:rsidRPr="00607AAE">
        <w:rPr>
          <w:sz w:val="28"/>
          <w:szCs w:val="28"/>
        </w:rPr>
        <w:t>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73F59A66" w14:textId="77777777" w:rsidR="00171782" w:rsidRPr="00607AAE" w:rsidRDefault="00171782" w:rsidP="002D1720">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YÊU CẦU CHUNG:</w:t>
      </w:r>
    </w:p>
    <w:p w14:paraId="30312FA5"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Đầu cáp ngầm được làm bằng nhựa silicon có đặc tính kháng nước, chống rạn nứt, loại co rút nóng hoặc nguội, lắp đặt ngoài trời, phù hợp cho môi trường nhiệt đới ẩm ướt, ô nhiễm nặng. Đầu cáp ngầm phải tuân thủ theo các yêu cầu của tiêu chuẩn IEC 60502-4 (TCVN 5935-4), IEEE Std 48-2009 hoặc các tiêu chuẩn tương đương.</w:t>
      </w:r>
    </w:p>
    <w:p w14:paraId="69FD98B1"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Đầu cáp ngầm sử dụng phải phù hợp với các chủng loại cáp ngầm 3 pha 24kV, lõi đồng mềm (hoặc nhôm mềm), sử dụng cách điện XLPE với màn chắn kim loại bằng băng đồng hoặc bằng các sợi đồng kết hợp với một lớp băng đồng trên từng lõi được dùng làm dây trung tính và vỏ bọc bên ngoài bằng PVC, bọc giáp bảo vệ bằng băng thép mạ kẽm, thông số kỹ thuật của cáp ngầm như sau: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48"/>
        <w:gridCol w:w="4817"/>
      </w:tblGrid>
      <w:tr w:rsidR="00171782" w:rsidRPr="00607AAE" w14:paraId="7D3AD762" w14:textId="77777777" w:rsidTr="00325A1A">
        <w:trPr>
          <w:trHeight w:val="441"/>
        </w:trPr>
        <w:tc>
          <w:tcPr>
            <w:tcW w:w="2343" w:type="pct"/>
          </w:tcPr>
          <w:p w14:paraId="40D7B0A4" w14:textId="77777777" w:rsidR="00171782" w:rsidRPr="00607AAE" w:rsidRDefault="00171782"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Điện áp cao nhất của hệ thống (kV)</w:t>
            </w:r>
          </w:p>
        </w:tc>
        <w:tc>
          <w:tcPr>
            <w:tcW w:w="2657" w:type="pct"/>
          </w:tcPr>
          <w:p w14:paraId="2DA06476" w14:textId="77777777" w:rsidR="00171782" w:rsidRPr="00607AAE" w:rsidRDefault="00171782" w:rsidP="002D1720">
            <w:pPr>
              <w:pStyle w:val="TableParagraph"/>
              <w:spacing w:before="120" w:after="120" w:line="320" w:lineRule="exact"/>
              <w:ind w:left="43"/>
              <w:jc w:val="center"/>
              <w:rPr>
                <w:sz w:val="28"/>
                <w:szCs w:val="28"/>
              </w:rPr>
            </w:pPr>
            <w:r w:rsidRPr="00607AAE">
              <w:rPr>
                <w:spacing w:val="-5"/>
                <w:sz w:val="28"/>
                <w:szCs w:val="28"/>
              </w:rPr>
              <w:t>24</w:t>
            </w:r>
          </w:p>
        </w:tc>
      </w:tr>
      <w:tr w:rsidR="00171782" w:rsidRPr="00607AAE" w14:paraId="3FC8949C" w14:textId="77777777" w:rsidTr="00325A1A">
        <w:trPr>
          <w:trHeight w:val="443"/>
        </w:trPr>
        <w:tc>
          <w:tcPr>
            <w:tcW w:w="2343" w:type="pct"/>
          </w:tcPr>
          <w:p w14:paraId="5565C69B" w14:textId="77777777" w:rsidR="00171782" w:rsidRPr="00607AAE" w:rsidRDefault="00171782"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Điện áp định mức pha/dây (kV/kV)</w:t>
            </w:r>
          </w:p>
        </w:tc>
        <w:tc>
          <w:tcPr>
            <w:tcW w:w="2657" w:type="pct"/>
          </w:tcPr>
          <w:p w14:paraId="3C8119D3" w14:textId="77777777" w:rsidR="00171782" w:rsidRPr="00607AAE" w:rsidRDefault="00171782" w:rsidP="002D1720">
            <w:pPr>
              <w:pStyle w:val="TableParagraph"/>
              <w:spacing w:before="120" w:after="120" w:line="320" w:lineRule="exact"/>
              <w:ind w:left="43" w:right="3"/>
              <w:jc w:val="center"/>
              <w:rPr>
                <w:sz w:val="28"/>
                <w:szCs w:val="28"/>
              </w:rPr>
            </w:pPr>
            <w:r w:rsidRPr="00607AAE">
              <w:rPr>
                <w:sz w:val="28"/>
                <w:szCs w:val="28"/>
              </w:rPr>
              <w:t>12,7</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5"/>
                <w:sz w:val="28"/>
                <w:szCs w:val="28"/>
              </w:rPr>
              <w:t>22</w:t>
            </w:r>
          </w:p>
        </w:tc>
      </w:tr>
      <w:tr w:rsidR="00171782" w:rsidRPr="00607AAE" w14:paraId="03CE3254" w14:textId="77777777" w:rsidTr="00325A1A">
        <w:trPr>
          <w:trHeight w:val="441"/>
        </w:trPr>
        <w:tc>
          <w:tcPr>
            <w:tcW w:w="2343" w:type="pct"/>
          </w:tcPr>
          <w:p w14:paraId="0CFA002A" w14:textId="77777777" w:rsidR="00171782" w:rsidRPr="00607AAE" w:rsidRDefault="00171782"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Tần số định mức (Hz)</w:t>
            </w:r>
          </w:p>
        </w:tc>
        <w:tc>
          <w:tcPr>
            <w:tcW w:w="2657" w:type="pct"/>
          </w:tcPr>
          <w:p w14:paraId="6DE4F66A" w14:textId="77777777" w:rsidR="00171782" w:rsidRPr="00607AAE" w:rsidRDefault="00171782" w:rsidP="002D1720">
            <w:pPr>
              <w:pStyle w:val="TableParagraph"/>
              <w:spacing w:before="120" w:after="120" w:line="320" w:lineRule="exact"/>
              <w:ind w:left="43"/>
              <w:jc w:val="center"/>
              <w:rPr>
                <w:sz w:val="28"/>
                <w:szCs w:val="28"/>
              </w:rPr>
            </w:pPr>
            <w:r w:rsidRPr="00607AAE">
              <w:rPr>
                <w:spacing w:val="-5"/>
                <w:sz w:val="28"/>
                <w:szCs w:val="28"/>
              </w:rPr>
              <w:t>50</w:t>
            </w:r>
          </w:p>
        </w:tc>
      </w:tr>
      <w:tr w:rsidR="00171782" w:rsidRPr="00607AAE" w14:paraId="46762ED4" w14:textId="77777777" w:rsidTr="00325A1A">
        <w:trPr>
          <w:trHeight w:val="1087"/>
        </w:trPr>
        <w:tc>
          <w:tcPr>
            <w:tcW w:w="2343" w:type="pct"/>
          </w:tcPr>
          <w:p w14:paraId="186D70B2" w14:textId="77777777" w:rsidR="00171782" w:rsidRPr="00607AAE" w:rsidRDefault="00171782"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Tiết diện danh định cho mỗi lõi cáp (mm2)</w:t>
            </w:r>
          </w:p>
        </w:tc>
        <w:tc>
          <w:tcPr>
            <w:tcW w:w="2657" w:type="pct"/>
          </w:tcPr>
          <w:p w14:paraId="442B26A4" w14:textId="60BD4924" w:rsidR="00171782" w:rsidRPr="00607AAE" w:rsidRDefault="00171782" w:rsidP="002D1720">
            <w:pPr>
              <w:pStyle w:val="TableParagraph"/>
              <w:spacing w:before="120" w:after="120" w:line="320" w:lineRule="exact"/>
              <w:ind w:left="43" w:right="3"/>
              <w:jc w:val="center"/>
              <w:rPr>
                <w:sz w:val="28"/>
                <w:szCs w:val="28"/>
              </w:rPr>
            </w:pPr>
            <w:r w:rsidRPr="00607AAE">
              <w:rPr>
                <w:sz w:val="28"/>
                <w:szCs w:val="28"/>
              </w:rPr>
              <w:t>3x25,</w:t>
            </w:r>
            <w:r w:rsidRPr="00607AAE">
              <w:rPr>
                <w:spacing w:val="-5"/>
                <w:sz w:val="28"/>
                <w:szCs w:val="28"/>
              </w:rPr>
              <w:t xml:space="preserve"> </w:t>
            </w:r>
            <w:r w:rsidRPr="00607AAE">
              <w:rPr>
                <w:sz w:val="28"/>
                <w:szCs w:val="28"/>
              </w:rPr>
              <w:t>3x35,</w:t>
            </w:r>
            <w:r w:rsidRPr="00607AAE">
              <w:rPr>
                <w:spacing w:val="-5"/>
                <w:sz w:val="28"/>
                <w:szCs w:val="28"/>
              </w:rPr>
              <w:t xml:space="preserve"> </w:t>
            </w:r>
            <w:r w:rsidRPr="00607AAE">
              <w:rPr>
                <w:sz w:val="28"/>
                <w:szCs w:val="28"/>
              </w:rPr>
              <w:t>3x50,</w:t>
            </w:r>
            <w:r w:rsidRPr="00607AAE">
              <w:rPr>
                <w:spacing w:val="-5"/>
                <w:sz w:val="28"/>
                <w:szCs w:val="28"/>
              </w:rPr>
              <w:t xml:space="preserve"> </w:t>
            </w:r>
            <w:r w:rsidRPr="00607AAE">
              <w:rPr>
                <w:sz w:val="28"/>
                <w:szCs w:val="28"/>
              </w:rPr>
              <w:t>3x70,</w:t>
            </w:r>
            <w:r w:rsidRPr="00607AAE">
              <w:rPr>
                <w:spacing w:val="-5"/>
                <w:sz w:val="28"/>
                <w:szCs w:val="28"/>
              </w:rPr>
              <w:t xml:space="preserve"> </w:t>
            </w:r>
            <w:r w:rsidRPr="00607AAE">
              <w:rPr>
                <w:spacing w:val="-2"/>
                <w:sz w:val="28"/>
                <w:szCs w:val="28"/>
              </w:rPr>
              <w:t>3x95,</w:t>
            </w:r>
            <w:r w:rsidR="00325A1A" w:rsidRPr="00607AAE">
              <w:rPr>
                <w:sz w:val="28"/>
                <w:szCs w:val="28"/>
                <w:lang w:val="en-US"/>
              </w:rPr>
              <w:t xml:space="preserve"> </w:t>
            </w:r>
            <w:r w:rsidRPr="00607AAE">
              <w:rPr>
                <w:sz w:val="28"/>
                <w:szCs w:val="28"/>
              </w:rPr>
              <w:t>3x120,</w:t>
            </w:r>
            <w:r w:rsidRPr="00607AAE">
              <w:rPr>
                <w:spacing w:val="-6"/>
                <w:sz w:val="28"/>
                <w:szCs w:val="28"/>
              </w:rPr>
              <w:t xml:space="preserve"> </w:t>
            </w:r>
            <w:r w:rsidRPr="00607AAE">
              <w:rPr>
                <w:sz w:val="28"/>
                <w:szCs w:val="28"/>
              </w:rPr>
              <w:t>3x150,</w:t>
            </w:r>
            <w:r w:rsidRPr="00607AAE">
              <w:rPr>
                <w:spacing w:val="-6"/>
                <w:sz w:val="28"/>
                <w:szCs w:val="28"/>
              </w:rPr>
              <w:t xml:space="preserve"> </w:t>
            </w:r>
            <w:r w:rsidRPr="00607AAE">
              <w:rPr>
                <w:sz w:val="28"/>
                <w:szCs w:val="28"/>
              </w:rPr>
              <w:t>3x185,</w:t>
            </w:r>
            <w:r w:rsidRPr="00607AAE">
              <w:rPr>
                <w:spacing w:val="-6"/>
                <w:sz w:val="28"/>
                <w:szCs w:val="28"/>
              </w:rPr>
              <w:t xml:space="preserve"> </w:t>
            </w:r>
            <w:r w:rsidRPr="00607AAE">
              <w:rPr>
                <w:spacing w:val="-2"/>
                <w:sz w:val="28"/>
                <w:szCs w:val="28"/>
              </w:rPr>
              <w:t>3x240,</w:t>
            </w:r>
            <w:r w:rsidR="00325A1A" w:rsidRPr="00607AAE">
              <w:rPr>
                <w:spacing w:val="-2"/>
                <w:sz w:val="28"/>
                <w:szCs w:val="28"/>
                <w:lang w:val="en-US"/>
              </w:rPr>
              <w:t xml:space="preserve"> </w:t>
            </w:r>
            <w:r w:rsidRPr="00607AAE">
              <w:rPr>
                <w:sz w:val="28"/>
                <w:szCs w:val="28"/>
              </w:rPr>
              <w:t>3x300,</w:t>
            </w:r>
            <w:r w:rsidRPr="00607AAE">
              <w:rPr>
                <w:spacing w:val="-8"/>
                <w:sz w:val="28"/>
                <w:szCs w:val="28"/>
              </w:rPr>
              <w:t xml:space="preserve"> </w:t>
            </w:r>
            <w:r w:rsidRPr="00607AAE">
              <w:rPr>
                <w:sz w:val="28"/>
                <w:szCs w:val="28"/>
              </w:rPr>
              <w:t>3x400,</w:t>
            </w:r>
            <w:r w:rsidRPr="00607AAE">
              <w:rPr>
                <w:spacing w:val="-6"/>
                <w:sz w:val="28"/>
                <w:szCs w:val="28"/>
              </w:rPr>
              <w:t xml:space="preserve"> </w:t>
            </w:r>
            <w:r w:rsidRPr="00607AAE">
              <w:rPr>
                <w:spacing w:val="-2"/>
                <w:sz w:val="28"/>
                <w:szCs w:val="28"/>
              </w:rPr>
              <w:t>3x500</w:t>
            </w:r>
          </w:p>
        </w:tc>
      </w:tr>
      <w:tr w:rsidR="00171782" w:rsidRPr="00607AAE" w14:paraId="68045AA0" w14:textId="77777777" w:rsidTr="00325A1A">
        <w:trPr>
          <w:trHeight w:val="441"/>
        </w:trPr>
        <w:tc>
          <w:tcPr>
            <w:tcW w:w="2343" w:type="pct"/>
          </w:tcPr>
          <w:p w14:paraId="3EEF5F45" w14:textId="77777777" w:rsidR="00171782" w:rsidRPr="00607AAE" w:rsidRDefault="00171782"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Bề dày lớp cách điện XLPE (mm)</w:t>
            </w:r>
          </w:p>
        </w:tc>
        <w:tc>
          <w:tcPr>
            <w:tcW w:w="2657" w:type="pct"/>
          </w:tcPr>
          <w:p w14:paraId="0026B542" w14:textId="77777777" w:rsidR="00171782" w:rsidRPr="00607AAE" w:rsidRDefault="00171782" w:rsidP="002D1720">
            <w:pPr>
              <w:pStyle w:val="TableParagraph"/>
              <w:spacing w:before="120" w:after="120" w:line="320" w:lineRule="exact"/>
              <w:ind w:left="43" w:right="3"/>
              <w:jc w:val="center"/>
              <w:rPr>
                <w:sz w:val="28"/>
                <w:szCs w:val="28"/>
              </w:rPr>
            </w:pPr>
            <w:r w:rsidRPr="00607AAE">
              <w:rPr>
                <w:spacing w:val="-5"/>
                <w:sz w:val="28"/>
                <w:szCs w:val="28"/>
              </w:rPr>
              <w:t>5,5</w:t>
            </w:r>
          </w:p>
        </w:tc>
      </w:tr>
      <w:tr w:rsidR="00171782" w:rsidRPr="00607AAE" w14:paraId="7CC692E9" w14:textId="77777777" w:rsidTr="00325A1A">
        <w:trPr>
          <w:trHeight w:val="765"/>
        </w:trPr>
        <w:tc>
          <w:tcPr>
            <w:tcW w:w="2343" w:type="pct"/>
          </w:tcPr>
          <w:p w14:paraId="0A158811" w14:textId="77777777" w:rsidR="00171782" w:rsidRPr="00607AAE" w:rsidRDefault="00171782"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Thông số kỹ thuật chi tiết các lớp cáp ngầm</w:t>
            </w:r>
          </w:p>
        </w:tc>
        <w:tc>
          <w:tcPr>
            <w:tcW w:w="2657" w:type="pct"/>
          </w:tcPr>
          <w:p w14:paraId="7711B12A" w14:textId="77777777" w:rsidR="00171782" w:rsidRPr="00607AAE" w:rsidRDefault="00171782" w:rsidP="002D1720">
            <w:pPr>
              <w:pStyle w:val="TableParagraph"/>
              <w:spacing w:before="120" w:after="120" w:line="320" w:lineRule="exact"/>
              <w:ind w:left="139"/>
              <w:jc w:val="center"/>
              <w:rPr>
                <w:sz w:val="28"/>
                <w:szCs w:val="28"/>
              </w:rPr>
            </w:pPr>
            <w:r w:rsidRPr="00607AAE">
              <w:rPr>
                <w:sz w:val="28"/>
                <w:szCs w:val="28"/>
              </w:rPr>
              <w:t>Theo</w:t>
            </w:r>
            <w:r w:rsidRPr="00607AAE">
              <w:rPr>
                <w:spacing w:val="37"/>
                <w:sz w:val="28"/>
                <w:szCs w:val="28"/>
              </w:rPr>
              <w:t xml:space="preserve"> </w:t>
            </w:r>
            <w:r w:rsidRPr="00607AAE">
              <w:rPr>
                <w:sz w:val="28"/>
                <w:szCs w:val="28"/>
              </w:rPr>
              <w:t>đặc</w:t>
            </w:r>
            <w:r w:rsidRPr="00607AAE">
              <w:rPr>
                <w:spacing w:val="39"/>
                <w:sz w:val="28"/>
                <w:szCs w:val="28"/>
              </w:rPr>
              <w:t xml:space="preserve"> </w:t>
            </w:r>
            <w:r w:rsidRPr="00607AAE">
              <w:rPr>
                <w:sz w:val="28"/>
                <w:szCs w:val="28"/>
              </w:rPr>
              <w:t>tính</w:t>
            </w:r>
            <w:r w:rsidRPr="00607AAE">
              <w:rPr>
                <w:spacing w:val="37"/>
                <w:sz w:val="28"/>
                <w:szCs w:val="28"/>
              </w:rPr>
              <w:t xml:space="preserve"> </w:t>
            </w:r>
            <w:r w:rsidRPr="00607AAE">
              <w:rPr>
                <w:sz w:val="28"/>
                <w:szCs w:val="28"/>
              </w:rPr>
              <w:t>kỹ</w:t>
            </w:r>
            <w:r w:rsidRPr="00607AAE">
              <w:rPr>
                <w:spacing w:val="37"/>
                <w:sz w:val="28"/>
                <w:szCs w:val="28"/>
              </w:rPr>
              <w:t xml:space="preserve"> </w:t>
            </w:r>
            <w:r w:rsidRPr="00607AAE">
              <w:rPr>
                <w:sz w:val="28"/>
                <w:szCs w:val="28"/>
              </w:rPr>
              <w:t>thuật</w:t>
            </w:r>
            <w:r w:rsidRPr="00607AAE">
              <w:rPr>
                <w:spacing w:val="39"/>
                <w:sz w:val="28"/>
                <w:szCs w:val="28"/>
              </w:rPr>
              <w:t xml:space="preserve"> </w:t>
            </w:r>
            <w:r w:rsidRPr="00607AAE">
              <w:rPr>
                <w:sz w:val="28"/>
                <w:szCs w:val="28"/>
              </w:rPr>
              <w:t>của</w:t>
            </w:r>
            <w:r w:rsidRPr="00607AAE">
              <w:rPr>
                <w:spacing w:val="39"/>
                <w:sz w:val="28"/>
                <w:szCs w:val="28"/>
              </w:rPr>
              <w:t xml:space="preserve"> </w:t>
            </w:r>
            <w:r w:rsidRPr="00607AAE">
              <w:rPr>
                <w:sz w:val="28"/>
                <w:szCs w:val="28"/>
              </w:rPr>
              <w:t>chủng loại cáp ngầm tương ứng</w:t>
            </w:r>
          </w:p>
        </w:tc>
      </w:tr>
    </w:tbl>
    <w:p w14:paraId="68FF022F" w14:textId="77777777" w:rsidR="00171782" w:rsidRPr="00607AAE" w:rsidRDefault="00171782" w:rsidP="002D1720">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THỬ NGHIỆM</w:t>
      </w:r>
    </w:p>
    <w:p w14:paraId="1A03A390" w14:textId="77777777" w:rsidR="00171782" w:rsidRPr="00607AAE" w:rsidRDefault="00171782" w:rsidP="002D1720">
      <w:pPr>
        <w:pStyle w:val="ListParagraph"/>
        <w:widowControl w:val="0"/>
        <w:numPr>
          <w:ilvl w:val="0"/>
          <w:numId w:val="107"/>
        </w:numPr>
        <w:tabs>
          <w:tab w:val="left" w:pos="1134"/>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w:t>
      </w:r>
      <w:r w:rsidRPr="00607AAE">
        <w:rPr>
          <w:b/>
          <w:spacing w:val="-4"/>
          <w:sz w:val="28"/>
          <w:szCs w:val="28"/>
        </w:rPr>
        <w:t>xưởng</w:t>
      </w:r>
    </w:p>
    <w:p w14:paraId="18A680AA"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Khi giao hàng, Nhà thầu sẽ phải cung cấp cho Bên mua Biên bản thử nghiệm xuất xưởng với đầy đủ các hạng mục theo yêu cầu của tiêu chuẩn IEC 60502-4 (TCVN 5935-4), IEEE Std 48-2009 hoặc tiêu chuẩn tương đương được thực hiện bởi nhà sản xuất trên sản phẩm cung cấp để chứng minh sản phẩm</w:t>
      </w:r>
      <w:r w:rsidRPr="00607AAE">
        <w:rPr>
          <w:spacing w:val="40"/>
          <w:sz w:val="28"/>
          <w:szCs w:val="28"/>
        </w:rPr>
        <w:t xml:space="preserve"> </w:t>
      </w:r>
      <w:r w:rsidRPr="00607AAE">
        <w:rPr>
          <w:sz w:val="28"/>
          <w:szCs w:val="28"/>
        </w:rPr>
        <w:t>giao phù hợp với đặc tính kỹ thuật trong hợp đồng.</w:t>
      </w:r>
    </w:p>
    <w:p w14:paraId="46A2B9D2" w14:textId="77777777" w:rsidR="00171782" w:rsidRPr="00607AAE" w:rsidRDefault="00171782" w:rsidP="002D1720">
      <w:pPr>
        <w:pStyle w:val="ListParagraph"/>
        <w:widowControl w:val="0"/>
        <w:numPr>
          <w:ilvl w:val="0"/>
          <w:numId w:val="107"/>
        </w:numPr>
        <w:tabs>
          <w:tab w:val="left" w:pos="1134"/>
        </w:tabs>
        <w:autoSpaceDE w:val="0"/>
        <w:autoSpaceDN w:val="0"/>
        <w:spacing w:before="120" w:after="120" w:line="320" w:lineRule="exact"/>
        <w:ind w:left="0" w:firstLine="567"/>
        <w:contextualSpacing w:val="0"/>
        <w:rPr>
          <w:b/>
          <w:sz w:val="28"/>
          <w:szCs w:val="28"/>
        </w:rPr>
      </w:pPr>
      <w:r w:rsidRPr="00607AAE">
        <w:rPr>
          <w:b/>
          <w:sz w:val="28"/>
          <w:szCs w:val="28"/>
        </w:rPr>
        <w:t>Thử nghiệm điển hình hoặc thử nghiệm mẫu</w:t>
      </w:r>
    </w:p>
    <w:p w14:paraId="6BBF92BD" w14:textId="77777777" w:rsidR="00171782" w:rsidRPr="00607AAE" w:rsidRDefault="00171782" w:rsidP="002D1720">
      <w:pPr>
        <w:widowControl w:val="0"/>
        <w:tabs>
          <w:tab w:val="left" w:pos="1134"/>
        </w:tabs>
        <w:autoSpaceDE w:val="0"/>
        <w:autoSpaceDN w:val="0"/>
        <w:spacing w:before="120" w:after="120" w:line="320" w:lineRule="exact"/>
        <w:ind w:firstLine="567"/>
        <w:rPr>
          <w:b/>
          <w:sz w:val="28"/>
          <w:szCs w:val="28"/>
        </w:rPr>
      </w:pPr>
      <w:r w:rsidRPr="00607AAE">
        <w:rPr>
          <w:sz w:val="28"/>
          <w:szCs w:val="28"/>
        </w:rPr>
        <w:t>Nhà thầu phải nộp kèm theo Hồ sơ dự thầu biên bản thử nghiệm</w:t>
      </w:r>
      <w:r w:rsidRPr="00607AAE">
        <w:rPr>
          <w:spacing w:val="-1"/>
          <w:sz w:val="28"/>
          <w:szCs w:val="28"/>
        </w:rPr>
        <w:t xml:space="preserve"> </w:t>
      </w:r>
      <w:r w:rsidRPr="00607AAE">
        <w:rPr>
          <w:sz w:val="28"/>
          <w:szCs w:val="28"/>
        </w:rPr>
        <w:t>điển hình hoặc thử nghiệm mẫu được phát hành bởi phòng thử nghiệm độc lập đạt chứng chỉ ISO/IEC 17025. Biên bản thử nghiệm điển hình/thử nghiệm mẫu phải được thực hiện trên mẫu đầu cáp tương đương đầu cáp chào để chứng minh sự đáp ứng phù hợp hoặc cao hơn yêu cầu kỹ thuật này, các yêu cầu kỹ thuật khác cũng như</w:t>
      </w:r>
      <w:r w:rsidRPr="00607AAE">
        <w:rPr>
          <w:spacing w:val="-5"/>
          <w:sz w:val="28"/>
          <w:szCs w:val="28"/>
        </w:rPr>
        <w:t xml:space="preserve"> </w:t>
      </w:r>
      <w:r w:rsidRPr="00607AAE">
        <w:rPr>
          <w:sz w:val="28"/>
          <w:szCs w:val="28"/>
        </w:rPr>
        <w:t>quy</w:t>
      </w:r>
      <w:r w:rsidRPr="00607AAE">
        <w:rPr>
          <w:spacing w:val="-3"/>
          <w:sz w:val="28"/>
          <w:szCs w:val="28"/>
        </w:rPr>
        <w:t xml:space="preserve"> </w:t>
      </w:r>
      <w:r w:rsidRPr="00607AAE">
        <w:rPr>
          <w:sz w:val="28"/>
          <w:szCs w:val="28"/>
        </w:rPr>
        <w:t>định</w:t>
      </w:r>
      <w:r w:rsidRPr="00607AAE">
        <w:rPr>
          <w:spacing w:val="-1"/>
          <w:sz w:val="28"/>
          <w:szCs w:val="28"/>
        </w:rPr>
        <w:t xml:space="preserve"> </w:t>
      </w:r>
      <w:r w:rsidRPr="00607AAE">
        <w:rPr>
          <w:sz w:val="28"/>
          <w:szCs w:val="28"/>
        </w:rPr>
        <w:t>trong</w:t>
      </w:r>
      <w:r w:rsidRPr="00607AAE">
        <w:rPr>
          <w:spacing w:val="-3"/>
          <w:sz w:val="28"/>
          <w:szCs w:val="28"/>
        </w:rPr>
        <w:t xml:space="preserve"> </w:t>
      </w:r>
      <w:r w:rsidRPr="00607AAE">
        <w:rPr>
          <w:sz w:val="28"/>
          <w:szCs w:val="28"/>
        </w:rPr>
        <w:t>tiêu</w:t>
      </w:r>
      <w:r w:rsidRPr="00607AAE">
        <w:rPr>
          <w:spacing w:val="-1"/>
          <w:sz w:val="28"/>
          <w:szCs w:val="28"/>
        </w:rPr>
        <w:t xml:space="preserve"> </w:t>
      </w:r>
      <w:r w:rsidRPr="00607AAE">
        <w:rPr>
          <w:sz w:val="28"/>
          <w:szCs w:val="28"/>
        </w:rPr>
        <w:t>chuẩn</w:t>
      </w:r>
      <w:r w:rsidRPr="00607AAE">
        <w:rPr>
          <w:spacing w:val="-2"/>
          <w:sz w:val="28"/>
          <w:szCs w:val="28"/>
        </w:rPr>
        <w:t xml:space="preserve"> </w:t>
      </w:r>
      <w:r w:rsidRPr="00607AAE">
        <w:rPr>
          <w:sz w:val="28"/>
          <w:szCs w:val="28"/>
        </w:rPr>
        <w:t>IEC 60502-4 (TCVN</w:t>
      </w:r>
      <w:r w:rsidRPr="00607AAE">
        <w:rPr>
          <w:spacing w:val="-2"/>
          <w:sz w:val="28"/>
          <w:szCs w:val="28"/>
        </w:rPr>
        <w:t xml:space="preserve"> </w:t>
      </w:r>
      <w:r w:rsidRPr="00607AAE">
        <w:rPr>
          <w:sz w:val="28"/>
          <w:szCs w:val="28"/>
        </w:rPr>
        <w:t>5935-4),</w:t>
      </w:r>
      <w:r w:rsidRPr="00607AAE">
        <w:rPr>
          <w:spacing w:val="-2"/>
          <w:sz w:val="28"/>
          <w:szCs w:val="28"/>
        </w:rPr>
        <w:t xml:space="preserve"> </w:t>
      </w:r>
      <w:r w:rsidRPr="00607AAE">
        <w:rPr>
          <w:sz w:val="28"/>
          <w:szCs w:val="28"/>
        </w:rPr>
        <w:t>IEEE</w:t>
      </w:r>
      <w:r w:rsidRPr="00607AAE">
        <w:rPr>
          <w:spacing w:val="-3"/>
          <w:sz w:val="28"/>
          <w:szCs w:val="28"/>
        </w:rPr>
        <w:t xml:space="preserve"> </w:t>
      </w:r>
      <w:r w:rsidRPr="00607AAE">
        <w:rPr>
          <w:sz w:val="28"/>
          <w:szCs w:val="28"/>
        </w:rPr>
        <w:t>Std</w:t>
      </w:r>
      <w:r w:rsidRPr="00607AAE">
        <w:rPr>
          <w:spacing w:val="-2"/>
          <w:sz w:val="28"/>
          <w:szCs w:val="28"/>
        </w:rPr>
        <w:t xml:space="preserve"> </w:t>
      </w:r>
      <w:r w:rsidRPr="00607AAE">
        <w:rPr>
          <w:sz w:val="28"/>
          <w:szCs w:val="28"/>
        </w:rPr>
        <w:t>48-</w:t>
      </w:r>
      <w:r w:rsidRPr="00607AAE">
        <w:rPr>
          <w:spacing w:val="-2"/>
          <w:sz w:val="28"/>
          <w:szCs w:val="28"/>
        </w:rPr>
        <w:t>2009.</w:t>
      </w:r>
    </w:p>
    <w:p w14:paraId="2F6D5A9E" w14:textId="77777777" w:rsidR="00171782" w:rsidRPr="00607AAE" w:rsidRDefault="00171782" w:rsidP="002D1720">
      <w:pPr>
        <w:widowControl w:val="0"/>
        <w:tabs>
          <w:tab w:val="left" w:pos="1134"/>
        </w:tabs>
        <w:autoSpaceDE w:val="0"/>
        <w:autoSpaceDN w:val="0"/>
        <w:spacing w:before="120" w:after="120" w:line="320" w:lineRule="exact"/>
        <w:ind w:firstLine="567"/>
        <w:rPr>
          <w:sz w:val="28"/>
          <w:szCs w:val="28"/>
        </w:rPr>
      </w:pPr>
      <w:r w:rsidRPr="00607AAE">
        <w:rPr>
          <w:sz w:val="28"/>
          <w:szCs w:val="28"/>
        </w:rPr>
        <w:t>Nhà thầu phải nộp kèm hồ sơ dự thầu chứng chỉ ISO/IEC 17025 của phòng thử nghiệm. Kết quả các hạng mục thử nghiệm trên mẫu thử phải tương đương hoặc tốt hơn thông số chào.</w:t>
      </w:r>
    </w:p>
    <w:p w14:paraId="113A1FEA" w14:textId="77777777" w:rsidR="00171782" w:rsidRPr="00607AAE" w:rsidRDefault="00171782" w:rsidP="002D1720">
      <w:pPr>
        <w:widowControl w:val="0"/>
        <w:tabs>
          <w:tab w:val="left" w:pos="1134"/>
        </w:tabs>
        <w:autoSpaceDE w:val="0"/>
        <w:autoSpaceDN w:val="0"/>
        <w:spacing w:before="120" w:after="120" w:line="320" w:lineRule="exact"/>
        <w:ind w:firstLine="567"/>
        <w:rPr>
          <w:sz w:val="28"/>
          <w:szCs w:val="28"/>
        </w:rPr>
      </w:pPr>
      <w:r w:rsidRPr="00607AAE">
        <w:rPr>
          <w:sz w:val="28"/>
          <w:szCs w:val="28"/>
        </w:rPr>
        <w:t>Việc thử nghiệm điển hình được thực hiện theo tiêu chuẩn IEC 60502-4 (TCVN 5935-4), IEEE Std 48-2009 hoặc tiêu chuẩn tương đương bao gồm những trình tự và hạng mục thử nghiệm sau đây:</w:t>
      </w:r>
    </w:p>
    <w:p w14:paraId="7DE7168A" w14:textId="16C12E12" w:rsidR="00171782" w:rsidRPr="00607AAE" w:rsidRDefault="00171782" w:rsidP="002D1720">
      <w:pPr>
        <w:pStyle w:val="ListParagraph"/>
        <w:numPr>
          <w:ilvl w:val="1"/>
          <w:numId w:val="107"/>
        </w:numPr>
        <w:spacing w:before="120" w:after="120" w:line="320" w:lineRule="exact"/>
        <w:contextualSpacing w:val="0"/>
        <w:rPr>
          <w:b/>
          <w:bCs/>
          <w:sz w:val="28"/>
          <w:szCs w:val="28"/>
        </w:rPr>
      </w:pPr>
      <w:r w:rsidRPr="00607AAE">
        <w:rPr>
          <w:b/>
          <w:bCs/>
          <w:sz w:val="28"/>
          <w:szCs w:val="28"/>
        </w:rPr>
        <w:t>TRÌNH</w:t>
      </w:r>
      <w:r w:rsidRPr="00607AAE">
        <w:rPr>
          <w:b/>
          <w:bCs/>
          <w:spacing w:val="-3"/>
          <w:sz w:val="28"/>
          <w:szCs w:val="28"/>
        </w:rPr>
        <w:t xml:space="preserve"> </w:t>
      </w:r>
      <w:r w:rsidRPr="00607AAE">
        <w:rPr>
          <w:b/>
          <w:bCs/>
          <w:sz w:val="28"/>
          <w:szCs w:val="28"/>
        </w:rPr>
        <w:t>TỰ</w:t>
      </w:r>
      <w:r w:rsidRPr="00607AAE">
        <w:rPr>
          <w:b/>
          <w:bCs/>
          <w:spacing w:val="-2"/>
          <w:sz w:val="28"/>
          <w:szCs w:val="28"/>
        </w:rPr>
        <w:t xml:space="preserve"> </w:t>
      </w:r>
      <w:r w:rsidRPr="00607AAE">
        <w:rPr>
          <w:b/>
          <w:bCs/>
          <w:sz w:val="28"/>
          <w:szCs w:val="28"/>
        </w:rPr>
        <w:t>THỬ</w:t>
      </w:r>
      <w:r w:rsidRPr="00607AAE">
        <w:rPr>
          <w:b/>
          <w:bCs/>
          <w:spacing w:val="-5"/>
          <w:sz w:val="28"/>
          <w:szCs w:val="28"/>
        </w:rPr>
        <w:t xml:space="preserve"> 1:</w:t>
      </w:r>
    </w:p>
    <w:p w14:paraId="2558B7BA"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607AAE">
        <w:rPr>
          <w:sz w:val="28"/>
          <w:szCs w:val="28"/>
          <w:highlight w:val="green"/>
        </w:rPr>
        <w:t>Thử điện áp AC (4,5Uo/5 phút) và/hoặc DC (4Uo/15 phút) ở điều kiện khô và ướt (AC or DC voltage test and AC (wet) test).</w:t>
      </w:r>
    </w:p>
    <w:p w14:paraId="578D1D55"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607AAE">
        <w:rPr>
          <w:sz w:val="28"/>
          <w:szCs w:val="28"/>
          <w:highlight w:val="green"/>
        </w:rPr>
        <w:t>Thử</w:t>
      </w:r>
      <w:r w:rsidRPr="00607AAE">
        <w:rPr>
          <w:spacing w:val="-7"/>
          <w:sz w:val="28"/>
          <w:szCs w:val="28"/>
          <w:highlight w:val="green"/>
        </w:rPr>
        <w:t xml:space="preserve"> </w:t>
      </w:r>
      <w:r w:rsidRPr="00607AAE">
        <w:rPr>
          <w:sz w:val="28"/>
          <w:szCs w:val="28"/>
          <w:highlight w:val="green"/>
        </w:rPr>
        <w:t>phóng</w:t>
      </w:r>
      <w:r w:rsidRPr="00607AAE">
        <w:rPr>
          <w:spacing w:val="-6"/>
          <w:sz w:val="28"/>
          <w:szCs w:val="28"/>
          <w:highlight w:val="green"/>
        </w:rPr>
        <w:t xml:space="preserve"> </w:t>
      </w:r>
      <w:r w:rsidRPr="00607AAE">
        <w:rPr>
          <w:sz w:val="28"/>
          <w:szCs w:val="28"/>
          <w:highlight w:val="green"/>
        </w:rPr>
        <w:t>điện</w:t>
      </w:r>
      <w:r w:rsidRPr="00607AAE">
        <w:rPr>
          <w:spacing w:val="-2"/>
          <w:sz w:val="28"/>
          <w:szCs w:val="28"/>
          <w:highlight w:val="green"/>
        </w:rPr>
        <w:t xml:space="preserve"> </w:t>
      </w:r>
      <w:r w:rsidRPr="00607AAE">
        <w:rPr>
          <w:sz w:val="28"/>
          <w:szCs w:val="28"/>
          <w:highlight w:val="green"/>
        </w:rPr>
        <w:t>cục</w:t>
      </w:r>
      <w:r w:rsidRPr="00607AAE">
        <w:rPr>
          <w:spacing w:val="-6"/>
          <w:sz w:val="28"/>
          <w:szCs w:val="28"/>
          <w:highlight w:val="green"/>
        </w:rPr>
        <w:t xml:space="preserve"> </w:t>
      </w:r>
      <w:r w:rsidRPr="00607AAE">
        <w:rPr>
          <w:sz w:val="28"/>
          <w:szCs w:val="28"/>
          <w:highlight w:val="green"/>
        </w:rPr>
        <w:t>bộ</w:t>
      </w:r>
      <w:r w:rsidRPr="00607AAE">
        <w:rPr>
          <w:spacing w:val="-2"/>
          <w:sz w:val="28"/>
          <w:szCs w:val="28"/>
          <w:highlight w:val="green"/>
        </w:rPr>
        <w:t xml:space="preserve"> </w:t>
      </w:r>
      <w:r w:rsidRPr="00607AAE">
        <w:rPr>
          <w:sz w:val="28"/>
          <w:szCs w:val="28"/>
          <w:highlight w:val="green"/>
        </w:rPr>
        <w:t>ở</w:t>
      </w:r>
      <w:r w:rsidRPr="00607AAE">
        <w:rPr>
          <w:spacing w:val="-4"/>
          <w:sz w:val="28"/>
          <w:szCs w:val="28"/>
          <w:highlight w:val="green"/>
        </w:rPr>
        <w:t xml:space="preserve"> </w:t>
      </w:r>
      <w:r w:rsidRPr="00607AAE">
        <w:rPr>
          <w:sz w:val="28"/>
          <w:szCs w:val="28"/>
          <w:highlight w:val="green"/>
        </w:rPr>
        <w:t>1,73Uo</w:t>
      </w:r>
      <w:r w:rsidRPr="00607AAE">
        <w:rPr>
          <w:spacing w:val="-3"/>
          <w:sz w:val="28"/>
          <w:szCs w:val="28"/>
          <w:highlight w:val="green"/>
        </w:rPr>
        <w:t xml:space="preserve"> </w:t>
      </w:r>
      <w:r w:rsidRPr="00607AAE">
        <w:rPr>
          <w:sz w:val="28"/>
          <w:szCs w:val="28"/>
          <w:highlight w:val="green"/>
        </w:rPr>
        <w:t>(Partial</w:t>
      </w:r>
      <w:r w:rsidRPr="00607AAE">
        <w:rPr>
          <w:spacing w:val="-4"/>
          <w:sz w:val="28"/>
          <w:szCs w:val="28"/>
          <w:highlight w:val="green"/>
        </w:rPr>
        <w:t xml:space="preserve"> </w:t>
      </w:r>
      <w:r w:rsidRPr="00607AAE">
        <w:rPr>
          <w:spacing w:val="-2"/>
          <w:sz w:val="28"/>
          <w:szCs w:val="28"/>
          <w:highlight w:val="green"/>
        </w:rPr>
        <w:t>discharge).</w:t>
      </w:r>
    </w:p>
    <w:p w14:paraId="5BAB19A6"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607AAE">
        <w:rPr>
          <w:sz w:val="28"/>
          <w:szCs w:val="28"/>
          <w:highlight w:val="green"/>
        </w:rPr>
        <w:t>Thử điện áp xung ở nhiệt độ cáp cực đại trong điều kiện vận hành bình thường (Impulse at maximum cable conductor temperature in normal operation +5K</w:t>
      </w:r>
      <w:r w:rsidRPr="00607AAE">
        <w:rPr>
          <w:spacing w:val="-1"/>
          <w:sz w:val="28"/>
          <w:szCs w:val="28"/>
          <w:highlight w:val="green"/>
        </w:rPr>
        <w:t xml:space="preserve"> </w:t>
      </w:r>
      <w:r w:rsidRPr="00607AAE">
        <w:rPr>
          <w:sz w:val="28"/>
          <w:szCs w:val="28"/>
          <w:highlight w:val="green"/>
        </w:rPr>
        <w:t>to</w:t>
      </w:r>
      <w:r w:rsidRPr="00607AAE">
        <w:rPr>
          <w:spacing w:val="-1"/>
          <w:sz w:val="28"/>
          <w:szCs w:val="28"/>
          <w:highlight w:val="green"/>
        </w:rPr>
        <w:t xml:space="preserve"> </w:t>
      </w:r>
      <w:r w:rsidRPr="00607AAE">
        <w:rPr>
          <w:spacing w:val="-2"/>
          <w:sz w:val="28"/>
          <w:szCs w:val="28"/>
          <w:highlight w:val="green"/>
        </w:rPr>
        <w:t>10K).</w:t>
      </w:r>
    </w:p>
    <w:p w14:paraId="4E03D1FE"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w:t>
      </w:r>
      <w:r w:rsidRPr="00607AAE">
        <w:rPr>
          <w:spacing w:val="-5"/>
          <w:sz w:val="28"/>
          <w:szCs w:val="28"/>
        </w:rPr>
        <w:t xml:space="preserve"> </w:t>
      </w:r>
      <w:r w:rsidRPr="00607AAE">
        <w:rPr>
          <w:sz w:val="28"/>
          <w:szCs w:val="28"/>
        </w:rPr>
        <w:t>chu</w:t>
      </w:r>
      <w:r w:rsidRPr="00607AAE">
        <w:rPr>
          <w:spacing w:val="-3"/>
          <w:sz w:val="28"/>
          <w:szCs w:val="28"/>
        </w:rPr>
        <w:t xml:space="preserve"> </w:t>
      </w:r>
      <w:r w:rsidRPr="00607AAE">
        <w:rPr>
          <w:sz w:val="28"/>
          <w:szCs w:val="28"/>
        </w:rPr>
        <w:t>kỳ</w:t>
      </w:r>
      <w:r w:rsidRPr="00607AAE">
        <w:rPr>
          <w:spacing w:val="-3"/>
          <w:sz w:val="28"/>
          <w:szCs w:val="28"/>
        </w:rPr>
        <w:t xml:space="preserve"> </w:t>
      </w:r>
      <w:r w:rsidRPr="00607AAE">
        <w:rPr>
          <w:sz w:val="28"/>
          <w:szCs w:val="28"/>
        </w:rPr>
        <w:t>nhiệt</w:t>
      </w:r>
      <w:r w:rsidRPr="00607AAE">
        <w:rPr>
          <w:spacing w:val="-6"/>
          <w:sz w:val="28"/>
          <w:szCs w:val="28"/>
        </w:rPr>
        <w:t xml:space="preserve"> </w:t>
      </w:r>
      <w:r w:rsidRPr="00607AAE">
        <w:rPr>
          <w:sz w:val="28"/>
          <w:szCs w:val="28"/>
        </w:rPr>
        <w:t>trong</w:t>
      </w:r>
      <w:r w:rsidRPr="00607AAE">
        <w:rPr>
          <w:spacing w:val="-2"/>
          <w:sz w:val="28"/>
          <w:szCs w:val="28"/>
        </w:rPr>
        <w:t xml:space="preserve"> </w:t>
      </w:r>
      <w:r w:rsidRPr="00607AAE">
        <w:rPr>
          <w:sz w:val="28"/>
          <w:szCs w:val="28"/>
        </w:rPr>
        <w:t>môi</w:t>
      </w:r>
      <w:r w:rsidRPr="00607AAE">
        <w:rPr>
          <w:spacing w:val="-3"/>
          <w:sz w:val="28"/>
          <w:szCs w:val="28"/>
        </w:rPr>
        <w:t xml:space="preserve"> </w:t>
      </w:r>
      <w:r w:rsidRPr="00607AAE">
        <w:rPr>
          <w:sz w:val="28"/>
          <w:szCs w:val="28"/>
        </w:rPr>
        <w:t>trường</w:t>
      </w:r>
      <w:r w:rsidRPr="00607AAE">
        <w:rPr>
          <w:spacing w:val="-3"/>
          <w:sz w:val="28"/>
          <w:szCs w:val="28"/>
        </w:rPr>
        <w:t xml:space="preserve"> </w:t>
      </w:r>
      <w:r w:rsidRPr="00607AAE">
        <w:rPr>
          <w:sz w:val="28"/>
          <w:szCs w:val="28"/>
        </w:rPr>
        <w:t>không</w:t>
      </w:r>
      <w:r w:rsidRPr="00607AAE">
        <w:rPr>
          <w:spacing w:val="-7"/>
          <w:sz w:val="28"/>
          <w:szCs w:val="28"/>
        </w:rPr>
        <w:t xml:space="preserve"> </w:t>
      </w:r>
      <w:r w:rsidRPr="00607AAE">
        <w:rPr>
          <w:sz w:val="28"/>
          <w:szCs w:val="28"/>
        </w:rPr>
        <w:t>khí</w:t>
      </w:r>
      <w:r w:rsidRPr="00607AAE">
        <w:rPr>
          <w:spacing w:val="-2"/>
          <w:sz w:val="28"/>
          <w:szCs w:val="28"/>
        </w:rPr>
        <w:t xml:space="preserve"> </w:t>
      </w:r>
      <w:r w:rsidRPr="00607AAE">
        <w:rPr>
          <w:sz w:val="28"/>
          <w:szCs w:val="28"/>
        </w:rPr>
        <w:t>(Heating</w:t>
      </w:r>
      <w:r w:rsidRPr="00607AAE">
        <w:rPr>
          <w:spacing w:val="-3"/>
          <w:sz w:val="28"/>
          <w:szCs w:val="28"/>
        </w:rPr>
        <w:t xml:space="preserve"> </w:t>
      </w:r>
      <w:r w:rsidRPr="00607AAE">
        <w:rPr>
          <w:sz w:val="28"/>
          <w:szCs w:val="28"/>
        </w:rPr>
        <w:t>cycles</w:t>
      </w:r>
      <w:r w:rsidRPr="00607AAE">
        <w:rPr>
          <w:spacing w:val="-6"/>
          <w:sz w:val="28"/>
          <w:szCs w:val="28"/>
        </w:rPr>
        <w:t xml:space="preserve"> </w:t>
      </w:r>
      <w:r w:rsidRPr="00607AAE">
        <w:rPr>
          <w:sz w:val="28"/>
          <w:szCs w:val="28"/>
        </w:rPr>
        <w:t>in</w:t>
      </w:r>
      <w:r w:rsidRPr="00607AAE">
        <w:rPr>
          <w:spacing w:val="-6"/>
          <w:sz w:val="28"/>
          <w:szCs w:val="28"/>
        </w:rPr>
        <w:t xml:space="preserve"> </w:t>
      </w:r>
      <w:r w:rsidRPr="00607AAE">
        <w:rPr>
          <w:spacing w:val="-2"/>
          <w:sz w:val="28"/>
          <w:szCs w:val="28"/>
        </w:rPr>
        <w:t>air).</w:t>
      </w:r>
    </w:p>
    <w:p w14:paraId="039BCB34"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w:t>
      </w:r>
      <w:r w:rsidRPr="00607AAE">
        <w:rPr>
          <w:spacing w:val="-8"/>
          <w:sz w:val="28"/>
          <w:szCs w:val="28"/>
        </w:rPr>
        <w:t xml:space="preserve"> </w:t>
      </w:r>
      <w:r w:rsidRPr="00607AAE">
        <w:rPr>
          <w:sz w:val="28"/>
          <w:szCs w:val="28"/>
        </w:rPr>
        <w:t>ngâm</w:t>
      </w:r>
      <w:r w:rsidRPr="00607AAE">
        <w:rPr>
          <w:spacing w:val="-3"/>
          <w:sz w:val="28"/>
          <w:szCs w:val="28"/>
        </w:rPr>
        <w:t xml:space="preserve"> </w:t>
      </w:r>
      <w:r w:rsidRPr="00607AAE">
        <w:rPr>
          <w:sz w:val="28"/>
          <w:szCs w:val="28"/>
        </w:rPr>
        <w:t>nước</w:t>
      </w:r>
      <w:r w:rsidRPr="00607AAE">
        <w:rPr>
          <w:spacing w:val="-4"/>
          <w:sz w:val="28"/>
          <w:szCs w:val="28"/>
        </w:rPr>
        <w:t xml:space="preserve"> </w:t>
      </w:r>
      <w:r w:rsidRPr="00607AAE">
        <w:rPr>
          <w:sz w:val="28"/>
          <w:szCs w:val="28"/>
        </w:rPr>
        <w:t>(immersion</w:t>
      </w:r>
      <w:r w:rsidRPr="00607AAE">
        <w:rPr>
          <w:spacing w:val="-6"/>
          <w:sz w:val="28"/>
          <w:szCs w:val="28"/>
        </w:rPr>
        <w:t xml:space="preserve"> </w:t>
      </w:r>
      <w:r w:rsidRPr="00607AAE">
        <w:rPr>
          <w:spacing w:val="-2"/>
          <w:sz w:val="28"/>
          <w:szCs w:val="28"/>
        </w:rPr>
        <w:t>test).</w:t>
      </w:r>
    </w:p>
    <w:p w14:paraId="0ACF39C6"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4AE81707"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w:t>
      </w:r>
      <w:r w:rsidRPr="00607AAE">
        <w:rPr>
          <w:spacing w:val="-9"/>
          <w:sz w:val="28"/>
          <w:szCs w:val="28"/>
        </w:rPr>
        <w:t xml:space="preserve"> </w:t>
      </w:r>
      <w:r w:rsidRPr="00607AAE">
        <w:rPr>
          <w:sz w:val="28"/>
          <w:szCs w:val="28"/>
        </w:rPr>
        <w:t>điện</w:t>
      </w:r>
      <w:r w:rsidRPr="00607AAE">
        <w:rPr>
          <w:spacing w:val="-1"/>
          <w:sz w:val="28"/>
          <w:szCs w:val="28"/>
        </w:rPr>
        <w:t xml:space="preserve"> </w:t>
      </w:r>
      <w:r w:rsidRPr="00607AAE">
        <w:rPr>
          <w:sz w:val="28"/>
          <w:szCs w:val="28"/>
        </w:rPr>
        <w:t>áp</w:t>
      </w:r>
      <w:r w:rsidRPr="00607AAE">
        <w:rPr>
          <w:spacing w:val="-2"/>
          <w:sz w:val="28"/>
          <w:szCs w:val="28"/>
        </w:rPr>
        <w:t xml:space="preserve"> </w:t>
      </w:r>
      <w:r w:rsidRPr="00607AAE">
        <w:rPr>
          <w:sz w:val="28"/>
          <w:szCs w:val="28"/>
        </w:rPr>
        <w:t>xung</w:t>
      </w:r>
      <w:r w:rsidRPr="00607AAE">
        <w:rPr>
          <w:spacing w:val="-1"/>
          <w:sz w:val="28"/>
          <w:szCs w:val="28"/>
        </w:rPr>
        <w:t xml:space="preserve"> </w:t>
      </w:r>
      <w:r w:rsidRPr="00607AAE">
        <w:rPr>
          <w:spacing w:val="-2"/>
          <w:sz w:val="28"/>
          <w:szCs w:val="28"/>
        </w:rPr>
        <w:t>(Impulse).</w:t>
      </w:r>
    </w:p>
    <w:p w14:paraId="44C846ED"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điện</w:t>
      </w:r>
      <w:r w:rsidRPr="00607AAE">
        <w:rPr>
          <w:spacing w:val="-3"/>
          <w:sz w:val="28"/>
          <w:szCs w:val="28"/>
        </w:rPr>
        <w:t xml:space="preserve"> </w:t>
      </w:r>
      <w:r w:rsidRPr="00607AAE">
        <w:rPr>
          <w:sz w:val="28"/>
          <w:szCs w:val="28"/>
        </w:rPr>
        <w:t>áp</w:t>
      </w:r>
      <w:r w:rsidRPr="00607AAE">
        <w:rPr>
          <w:spacing w:val="-2"/>
          <w:sz w:val="28"/>
          <w:szCs w:val="28"/>
        </w:rPr>
        <w:t xml:space="preserve"> </w:t>
      </w:r>
      <w:r w:rsidRPr="00607AAE">
        <w:rPr>
          <w:sz w:val="28"/>
          <w:szCs w:val="28"/>
        </w:rPr>
        <w:t>AC</w:t>
      </w:r>
      <w:r w:rsidRPr="00607AAE">
        <w:rPr>
          <w:spacing w:val="-3"/>
          <w:sz w:val="28"/>
          <w:szCs w:val="28"/>
        </w:rPr>
        <w:t xml:space="preserve"> </w:t>
      </w:r>
      <w:r w:rsidRPr="00607AAE">
        <w:rPr>
          <w:sz w:val="28"/>
          <w:szCs w:val="28"/>
        </w:rPr>
        <w:t>ở</w:t>
      </w:r>
      <w:r w:rsidRPr="00607AAE">
        <w:rPr>
          <w:spacing w:val="-4"/>
          <w:sz w:val="28"/>
          <w:szCs w:val="28"/>
        </w:rPr>
        <w:t xml:space="preserve"> </w:t>
      </w:r>
      <w:r w:rsidRPr="00607AAE">
        <w:rPr>
          <w:sz w:val="28"/>
          <w:szCs w:val="28"/>
        </w:rPr>
        <w:t>2,5Uo/15</w:t>
      </w:r>
      <w:r w:rsidRPr="00607AAE">
        <w:rPr>
          <w:spacing w:val="-6"/>
          <w:sz w:val="28"/>
          <w:szCs w:val="28"/>
        </w:rPr>
        <w:t xml:space="preserve"> </w:t>
      </w:r>
      <w:r w:rsidRPr="00607AAE">
        <w:rPr>
          <w:sz w:val="28"/>
          <w:szCs w:val="28"/>
        </w:rPr>
        <w:t>phút</w:t>
      </w:r>
      <w:r w:rsidRPr="00607AAE">
        <w:rPr>
          <w:spacing w:val="-2"/>
          <w:sz w:val="28"/>
          <w:szCs w:val="28"/>
        </w:rPr>
        <w:t xml:space="preserve"> </w:t>
      </w:r>
      <w:r w:rsidRPr="00607AAE">
        <w:rPr>
          <w:sz w:val="28"/>
          <w:szCs w:val="28"/>
        </w:rPr>
        <w:t>(AC</w:t>
      </w:r>
      <w:r w:rsidRPr="00607AAE">
        <w:rPr>
          <w:spacing w:val="-3"/>
          <w:sz w:val="28"/>
          <w:szCs w:val="28"/>
        </w:rPr>
        <w:t xml:space="preserve"> </w:t>
      </w:r>
      <w:r w:rsidRPr="00607AAE">
        <w:rPr>
          <w:spacing w:val="-2"/>
          <w:sz w:val="28"/>
          <w:szCs w:val="28"/>
        </w:rPr>
        <w:t>voltage).</w:t>
      </w:r>
    </w:p>
    <w:p w14:paraId="5255D4B4"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4"/>
          <w:sz w:val="28"/>
          <w:szCs w:val="28"/>
        </w:rPr>
        <w:t xml:space="preserve"> </w:t>
      </w:r>
      <w:r w:rsidRPr="00607AAE">
        <w:rPr>
          <w:spacing w:val="-2"/>
          <w:sz w:val="28"/>
          <w:szCs w:val="28"/>
        </w:rPr>
        <w:t>(Examination).</w:t>
      </w:r>
    </w:p>
    <w:p w14:paraId="41CDD8BA" w14:textId="77777777" w:rsidR="00171782" w:rsidRPr="00607AAE" w:rsidRDefault="00171782" w:rsidP="002D1720">
      <w:pPr>
        <w:pStyle w:val="ListParagraph"/>
        <w:numPr>
          <w:ilvl w:val="1"/>
          <w:numId w:val="107"/>
        </w:numPr>
        <w:spacing w:before="120" w:after="120" w:line="320" w:lineRule="exact"/>
        <w:contextualSpacing w:val="0"/>
        <w:rPr>
          <w:b/>
          <w:bCs/>
          <w:sz w:val="28"/>
          <w:szCs w:val="28"/>
        </w:rPr>
      </w:pPr>
      <w:r w:rsidRPr="00607AAE">
        <w:rPr>
          <w:b/>
          <w:bCs/>
          <w:sz w:val="28"/>
          <w:szCs w:val="28"/>
        </w:rPr>
        <w:t>TRÌNH TỰ THỬ 2:</w:t>
      </w:r>
    </w:p>
    <w:p w14:paraId="11004186"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điện áp AC (4,5Uo/05 phút) và/hoặc DC (4Uo/15 phút) ở điều kiện khô (AC or DC voltage).</w:t>
      </w:r>
    </w:p>
    <w:p w14:paraId="51DE5F03"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ổn định nhiệt đối với màn chắn (Thermal short circuit (screen)).</w:t>
      </w:r>
    </w:p>
    <w:p w14:paraId="5AEFCBCE"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ổn định nhiệt đối với lõi cáp (Thermal short circuit (conductor)).</w:t>
      </w:r>
    </w:p>
    <w:p w14:paraId="3C6A963F"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điện áp xung (Impulse).</w:t>
      </w:r>
    </w:p>
    <w:p w14:paraId="6012C4C1"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điện áp AC ở 2,5Uo/15 phút (AC voltage).</w:t>
      </w:r>
    </w:p>
    <w:p w14:paraId="4B130019"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Kiểm tra ngoại quan (Examination).</w:t>
      </w:r>
    </w:p>
    <w:p w14:paraId="32F78CB5" w14:textId="77777777" w:rsidR="00171782" w:rsidRPr="00607AAE" w:rsidRDefault="00171782" w:rsidP="002D1720">
      <w:pPr>
        <w:pStyle w:val="ListParagraph"/>
        <w:numPr>
          <w:ilvl w:val="1"/>
          <w:numId w:val="107"/>
        </w:numPr>
        <w:spacing w:before="120" w:after="120" w:line="320" w:lineRule="exact"/>
        <w:contextualSpacing w:val="0"/>
        <w:rPr>
          <w:b/>
          <w:bCs/>
          <w:sz w:val="28"/>
          <w:szCs w:val="28"/>
        </w:rPr>
      </w:pPr>
      <w:r w:rsidRPr="00607AAE">
        <w:rPr>
          <w:b/>
          <w:bCs/>
          <w:sz w:val="28"/>
          <w:szCs w:val="28"/>
        </w:rPr>
        <w:t>TRÌNH TỰ THỬ 3:</w:t>
      </w:r>
    </w:p>
    <w:p w14:paraId="5DDDDC7C"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điện áp AC (4,5Uo/05 phút) và/hoặc DC (4Uo/ 15 phút) ở điều kiện khô (AC or DC voltage).</w:t>
      </w:r>
    </w:p>
    <w:p w14:paraId="23606DFF"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ổn định nhiệt đối với màn chắn (Thermal short circuit (screen)). Hạng mục này có thể thử kết hợp với thử ổn định động.</w:t>
      </w:r>
    </w:p>
    <w:p w14:paraId="45688729"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ổn định nhiệt đối với lõi (Thermal short circuit (conductor)). Hạng mục này có thể thử kết hợp với thử ổn định động.</w:t>
      </w:r>
    </w:p>
    <w:p w14:paraId="5615FA39"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ổn định động (Dynamic short circuit).</w:t>
      </w:r>
    </w:p>
    <w:p w14:paraId="242D3DBE"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điện áp xung (Impulse).</w:t>
      </w:r>
    </w:p>
    <w:p w14:paraId="76A65E1D"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điện áp AC ở 2,5Uo/15 phút (AC voltage).</w:t>
      </w:r>
    </w:p>
    <w:p w14:paraId="6775724C"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Kiểm tra ngoại quan (Examination).</w:t>
      </w:r>
    </w:p>
    <w:p w14:paraId="1FAEBFE1" w14:textId="77777777" w:rsidR="00171782" w:rsidRPr="00607AAE" w:rsidRDefault="00171782" w:rsidP="002D1720">
      <w:pPr>
        <w:pStyle w:val="ListParagraph"/>
        <w:numPr>
          <w:ilvl w:val="1"/>
          <w:numId w:val="107"/>
        </w:numPr>
        <w:spacing w:before="120" w:after="120" w:line="320" w:lineRule="exact"/>
        <w:contextualSpacing w:val="0"/>
        <w:rPr>
          <w:b/>
          <w:bCs/>
          <w:sz w:val="28"/>
          <w:szCs w:val="28"/>
        </w:rPr>
      </w:pPr>
      <w:r w:rsidRPr="00607AAE">
        <w:rPr>
          <w:b/>
          <w:bCs/>
          <w:sz w:val="28"/>
          <w:szCs w:val="28"/>
        </w:rPr>
        <w:t>TRÌNH TỰ THỬ 4:</w:t>
      </w:r>
    </w:p>
    <w:p w14:paraId="0E03CE4B"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điện áp ở 1,25Uo/1000h trong môi trường sương muối (Salt fog).</w:t>
      </w:r>
    </w:p>
    <w:p w14:paraId="430DC586" w14:textId="77777777" w:rsidR="00171782" w:rsidRPr="00607AAE" w:rsidRDefault="00171782"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Kiểm tra ngoại quan (Examination).</w:t>
      </w:r>
    </w:p>
    <w:p w14:paraId="025F7AF4" w14:textId="77777777" w:rsidR="00171782" w:rsidRPr="00607AAE" w:rsidRDefault="00171782" w:rsidP="002D1720">
      <w:pPr>
        <w:spacing w:before="120" w:after="120" w:line="320" w:lineRule="exact"/>
        <w:ind w:right="2"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nhà sản xuất, việc thử nghiệm phải được chứng kiến/chứng nhận bởi đại diện của một đơn vị thử nghiệm độc lập quốc tế (như KEMA, CESI, SGS…) hoặc phòng thử nghiệm của nhà sản xuất phải đạt chứng chỉ ISO/IEC 17025.</w:t>
      </w:r>
    </w:p>
    <w:p w14:paraId="23FC8AE1" w14:textId="77777777" w:rsidR="00171782" w:rsidRPr="00607AAE" w:rsidRDefault="00171782" w:rsidP="002D1720">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PHỤ KIỆN THEO KÈM ĐẦU CÁP:</w:t>
      </w:r>
    </w:p>
    <w:p w14:paraId="2A68A1F9"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Mỗi bộ đầu cáp phải được cung cấp</w:t>
      </w:r>
      <w:r w:rsidRPr="00607AAE">
        <w:rPr>
          <w:spacing w:val="23"/>
          <w:sz w:val="28"/>
          <w:szCs w:val="28"/>
        </w:rPr>
        <w:t xml:space="preserve"> </w:t>
      </w:r>
      <w:r w:rsidRPr="00607AAE">
        <w:rPr>
          <w:sz w:val="28"/>
          <w:szCs w:val="28"/>
        </w:rPr>
        <w:t>với trọn bộ phụ kiện để lắp đặt một</w:t>
      </w:r>
      <w:r w:rsidRPr="00607AAE">
        <w:rPr>
          <w:spacing w:val="80"/>
          <w:sz w:val="28"/>
          <w:szCs w:val="28"/>
        </w:rPr>
        <w:t xml:space="preserve"> </w:t>
      </w:r>
      <w:r w:rsidRPr="00607AAE">
        <w:rPr>
          <w:sz w:val="28"/>
          <w:szCs w:val="28"/>
        </w:rPr>
        <w:t>bộ đầu cáp hoàn chỉnh.</w:t>
      </w:r>
    </w:p>
    <w:p w14:paraId="0B1A9BD6"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Các phụ kiện phải đảm bảo phù hợp với tiết diện, dòng định mức và dòng ngắn mạch của cáp tương ứng.</w:t>
      </w:r>
    </w:p>
    <w:p w14:paraId="16D91412"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Phụ kiện bao gồm:</w:t>
      </w:r>
    </w:p>
    <w:p w14:paraId="20E3BA47" w14:textId="77777777" w:rsidR="00171782" w:rsidRPr="00607AAE" w:rsidRDefault="00171782"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Bộ 03 đầu cosse làm bằng vật liệu đồng hoặc hợp kim đồng dẫn điện cao (vị trí đấu nối loại 02 Bu lông) phù hợp cho các loại cáp ngầm 3 pha có tiết diện tương ứng.</w:t>
      </w:r>
    </w:p>
    <w:p w14:paraId="5B6DF10F" w14:textId="77777777" w:rsidR="00171782" w:rsidRPr="00607AAE" w:rsidRDefault="00171782"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Các phụ kiện cần thiết khác: Bộ chia 03 cáp, Ống cách điện cho mỗi lõi cáp, băng keo chịu nhiệt, băng chống ẩm, vải và dung môi làm sạch,…</w:t>
      </w:r>
    </w:p>
    <w:p w14:paraId="23C5C04A" w14:textId="77777777" w:rsidR="00171782" w:rsidRPr="00607AAE" w:rsidRDefault="00171782"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Tài liệu hướng dẫn lắp đặt, vận hành đầu cáp.</w:t>
      </w:r>
    </w:p>
    <w:p w14:paraId="746EA9AD" w14:textId="77777777" w:rsidR="00171782" w:rsidRPr="00607AAE" w:rsidRDefault="00171782" w:rsidP="002D1720">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CÁC TÀI LIỆU KỸ THUẬT VÀ BẢN VẼ MÔ TẢ</w:t>
      </w:r>
    </w:p>
    <w:p w14:paraId="54704709"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Các bản vẽ và mô tả sau đây phải được cấp kèm hồ sơ dự thầu cho chủng loại đầu cáp chào:</w:t>
      </w:r>
    </w:p>
    <w:p w14:paraId="72620167" w14:textId="77777777" w:rsidR="00171782" w:rsidRPr="00607AAE" w:rsidRDefault="00171782"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Catalogue thể hiện các thông số kỹ thuật đầu cáp chào.</w:t>
      </w:r>
    </w:p>
    <w:p w14:paraId="34DCC428" w14:textId="77777777" w:rsidR="00171782" w:rsidRPr="00607AAE" w:rsidRDefault="00171782"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Bản vẽ tổng quan về kích thước, khối lượng của đầu cáp chào tương ứng.</w:t>
      </w:r>
    </w:p>
    <w:p w14:paraId="145DF033" w14:textId="77777777" w:rsidR="00171782" w:rsidRPr="00607AAE" w:rsidRDefault="00171782"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Giấy chứng nhận quản lý chất lượng ISO.</w:t>
      </w:r>
    </w:p>
    <w:p w14:paraId="72D49ACF" w14:textId="77777777" w:rsidR="00171782" w:rsidRPr="00607AAE" w:rsidRDefault="00171782" w:rsidP="002D1720">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6"/>
        <w:gridCol w:w="2683"/>
        <w:gridCol w:w="4426"/>
        <w:gridCol w:w="1440"/>
      </w:tblGrid>
      <w:tr w:rsidR="00171782" w:rsidRPr="00607AAE" w14:paraId="713C83B9" w14:textId="77777777" w:rsidTr="00223C89">
        <w:trPr>
          <w:trHeight w:val="20"/>
          <w:tblHeader/>
        </w:trPr>
        <w:tc>
          <w:tcPr>
            <w:tcW w:w="267" w:type="pct"/>
            <w:shd w:val="clear" w:color="auto" w:fill="FFFF00"/>
          </w:tcPr>
          <w:p w14:paraId="6143DF93" w14:textId="77777777" w:rsidR="00171782" w:rsidRPr="00607AAE" w:rsidRDefault="00171782" w:rsidP="002D1720">
            <w:pPr>
              <w:pStyle w:val="TableParagraph"/>
              <w:spacing w:before="120" w:after="120" w:line="320" w:lineRule="exact"/>
              <w:ind w:left="24" w:right="14"/>
              <w:jc w:val="center"/>
              <w:rPr>
                <w:b/>
                <w:sz w:val="28"/>
                <w:szCs w:val="28"/>
                <w:lang w:val="en-US"/>
              </w:rPr>
            </w:pPr>
            <w:r w:rsidRPr="00607AAE">
              <w:rPr>
                <w:b/>
                <w:spacing w:val="-5"/>
                <w:sz w:val="28"/>
                <w:szCs w:val="28"/>
                <w:lang w:val="en-US"/>
              </w:rPr>
              <w:t>Stt</w:t>
            </w:r>
          </w:p>
        </w:tc>
        <w:tc>
          <w:tcPr>
            <w:tcW w:w="1486" w:type="pct"/>
            <w:shd w:val="clear" w:color="auto" w:fill="FFFF00"/>
          </w:tcPr>
          <w:p w14:paraId="03E4E54B" w14:textId="77777777" w:rsidR="00171782" w:rsidRPr="00607AAE" w:rsidRDefault="00171782" w:rsidP="002D1720">
            <w:pPr>
              <w:pStyle w:val="TableParagraph"/>
              <w:spacing w:before="120" w:after="120" w:line="320" w:lineRule="exact"/>
              <w:ind w:left="9"/>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2447" w:type="pct"/>
            <w:shd w:val="clear" w:color="auto" w:fill="FFFF00"/>
          </w:tcPr>
          <w:p w14:paraId="7F3D2E62" w14:textId="77777777" w:rsidR="00171782" w:rsidRPr="00607AAE" w:rsidRDefault="00171782" w:rsidP="002D1720">
            <w:pPr>
              <w:pStyle w:val="TableParagraph"/>
              <w:spacing w:before="120" w:after="120" w:line="320" w:lineRule="exact"/>
              <w:ind w:left="11" w:right="4"/>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800" w:type="pct"/>
            <w:shd w:val="clear" w:color="auto" w:fill="FFFF00"/>
          </w:tcPr>
          <w:p w14:paraId="69295205" w14:textId="77777777" w:rsidR="00171782" w:rsidRPr="00607AAE" w:rsidRDefault="00171782" w:rsidP="002D1720">
            <w:pPr>
              <w:pStyle w:val="TableParagraph"/>
              <w:spacing w:before="120" w:after="120" w:line="320" w:lineRule="exact"/>
              <w:ind w:left="11" w:right="4"/>
              <w:jc w:val="center"/>
              <w:rPr>
                <w:b/>
                <w:sz w:val="28"/>
                <w:szCs w:val="28"/>
                <w:lang w:val="en-US"/>
              </w:rPr>
            </w:pPr>
            <w:r w:rsidRPr="00607AAE">
              <w:rPr>
                <w:b/>
                <w:sz w:val="28"/>
                <w:szCs w:val="28"/>
                <w:lang w:val="en-US"/>
              </w:rPr>
              <w:t>Chào thầu</w:t>
            </w:r>
          </w:p>
        </w:tc>
      </w:tr>
      <w:tr w:rsidR="00171782" w:rsidRPr="00607AAE" w14:paraId="013413E7" w14:textId="77777777" w:rsidTr="00DD78E1">
        <w:trPr>
          <w:trHeight w:val="20"/>
        </w:trPr>
        <w:tc>
          <w:tcPr>
            <w:tcW w:w="267" w:type="pct"/>
          </w:tcPr>
          <w:p w14:paraId="39963E5A" w14:textId="77777777" w:rsidR="00171782" w:rsidRPr="00607AAE" w:rsidRDefault="00171782" w:rsidP="002D1720">
            <w:pPr>
              <w:pStyle w:val="TableParagraph"/>
              <w:spacing w:before="120" w:after="120" w:line="320" w:lineRule="exact"/>
              <w:ind w:left="24" w:right="4"/>
              <w:jc w:val="center"/>
              <w:rPr>
                <w:sz w:val="28"/>
                <w:szCs w:val="28"/>
              </w:rPr>
            </w:pPr>
            <w:r w:rsidRPr="00607AAE">
              <w:rPr>
                <w:spacing w:val="-10"/>
                <w:sz w:val="28"/>
                <w:szCs w:val="28"/>
              </w:rPr>
              <w:t>1</w:t>
            </w:r>
          </w:p>
        </w:tc>
        <w:tc>
          <w:tcPr>
            <w:tcW w:w="1486" w:type="pct"/>
          </w:tcPr>
          <w:p w14:paraId="53E2DD22"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2447" w:type="pct"/>
          </w:tcPr>
          <w:p w14:paraId="414A4468" w14:textId="77777777" w:rsidR="00171782" w:rsidRPr="00607AAE" w:rsidRDefault="00171782" w:rsidP="002D1720">
            <w:pPr>
              <w:pStyle w:val="TableParagraph"/>
              <w:spacing w:before="120" w:after="120" w:line="320" w:lineRule="exact"/>
              <w:ind w:left="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800" w:type="pct"/>
          </w:tcPr>
          <w:p w14:paraId="592F2890" w14:textId="77777777" w:rsidR="00171782" w:rsidRPr="00607AAE" w:rsidRDefault="00171782" w:rsidP="002D1720">
            <w:pPr>
              <w:pStyle w:val="TableParagraph"/>
              <w:spacing w:before="120" w:after="120" w:line="320" w:lineRule="exact"/>
              <w:ind w:left="11"/>
              <w:jc w:val="center"/>
              <w:rPr>
                <w:sz w:val="28"/>
                <w:szCs w:val="28"/>
              </w:rPr>
            </w:pPr>
          </w:p>
        </w:tc>
      </w:tr>
      <w:tr w:rsidR="00171782" w:rsidRPr="00607AAE" w14:paraId="0768863E" w14:textId="77777777" w:rsidTr="00DD78E1">
        <w:trPr>
          <w:trHeight w:val="20"/>
        </w:trPr>
        <w:tc>
          <w:tcPr>
            <w:tcW w:w="267" w:type="pct"/>
          </w:tcPr>
          <w:p w14:paraId="45EC347F" w14:textId="77777777" w:rsidR="00171782" w:rsidRPr="00607AAE" w:rsidRDefault="00171782" w:rsidP="002D1720">
            <w:pPr>
              <w:pStyle w:val="TableParagraph"/>
              <w:spacing w:before="120" w:after="120" w:line="320" w:lineRule="exact"/>
              <w:ind w:left="24" w:right="4"/>
              <w:jc w:val="center"/>
              <w:rPr>
                <w:sz w:val="28"/>
                <w:szCs w:val="28"/>
              </w:rPr>
            </w:pPr>
            <w:r w:rsidRPr="00607AAE">
              <w:rPr>
                <w:spacing w:val="-10"/>
                <w:sz w:val="28"/>
                <w:szCs w:val="28"/>
              </w:rPr>
              <w:t>2</w:t>
            </w:r>
          </w:p>
        </w:tc>
        <w:tc>
          <w:tcPr>
            <w:tcW w:w="1486" w:type="pct"/>
          </w:tcPr>
          <w:p w14:paraId="11A6D318"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2447" w:type="pct"/>
          </w:tcPr>
          <w:p w14:paraId="47FCEE53" w14:textId="77777777" w:rsidR="00171782" w:rsidRPr="00607AAE" w:rsidRDefault="00171782" w:rsidP="002D1720">
            <w:pPr>
              <w:pStyle w:val="TableParagraph"/>
              <w:spacing w:before="120" w:after="120" w:line="320" w:lineRule="exact"/>
              <w:ind w:left="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800" w:type="pct"/>
          </w:tcPr>
          <w:p w14:paraId="4D4FBF3E" w14:textId="77777777" w:rsidR="00171782" w:rsidRPr="00607AAE" w:rsidRDefault="00171782" w:rsidP="002D1720">
            <w:pPr>
              <w:pStyle w:val="TableParagraph"/>
              <w:spacing w:before="120" w:after="120" w:line="320" w:lineRule="exact"/>
              <w:ind w:left="11"/>
              <w:jc w:val="center"/>
              <w:rPr>
                <w:sz w:val="28"/>
                <w:szCs w:val="28"/>
              </w:rPr>
            </w:pPr>
          </w:p>
        </w:tc>
      </w:tr>
      <w:tr w:rsidR="00171782" w:rsidRPr="00607AAE" w14:paraId="5CC1A681" w14:textId="77777777" w:rsidTr="00DD78E1">
        <w:trPr>
          <w:trHeight w:val="20"/>
        </w:trPr>
        <w:tc>
          <w:tcPr>
            <w:tcW w:w="267" w:type="pct"/>
          </w:tcPr>
          <w:p w14:paraId="4FF2AE65" w14:textId="77777777" w:rsidR="00171782" w:rsidRPr="00607AAE" w:rsidRDefault="00171782" w:rsidP="002D1720">
            <w:pPr>
              <w:pStyle w:val="TableParagraph"/>
              <w:spacing w:before="120" w:after="120" w:line="320" w:lineRule="exact"/>
              <w:ind w:left="24" w:right="4"/>
              <w:jc w:val="center"/>
              <w:rPr>
                <w:sz w:val="28"/>
                <w:szCs w:val="28"/>
              </w:rPr>
            </w:pPr>
            <w:r w:rsidRPr="00607AAE">
              <w:rPr>
                <w:spacing w:val="-10"/>
                <w:sz w:val="28"/>
                <w:szCs w:val="28"/>
              </w:rPr>
              <w:t>3</w:t>
            </w:r>
          </w:p>
        </w:tc>
        <w:tc>
          <w:tcPr>
            <w:tcW w:w="1486" w:type="pct"/>
          </w:tcPr>
          <w:p w14:paraId="2C194989"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Mã hiệu đầu cáp</w:t>
            </w:r>
          </w:p>
        </w:tc>
        <w:tc>
          <w:tcPr>
            <w:tcW w:w="2447" w:type="pct"/>
          </w:tcPr>
          <w:p w14:paraId="6126D560" w14:textId="77777777" w:rsidR="00171782" w:rsidRPr="00607AAE" w:rsidRDefault="00171782" w:rsidP="002D1720">
            <w:pPr>
              <w:pStyle w:val="TableParagraph"/>
              <w:spacing w:before="120" w:after="120" w:line="320" w:lineRule="exact"/>
              <w:ind w:left="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800" w:type="pct"/>
          </w:tcPr>
          <w:p w14:paraId="29D49E17" w14:textId="77777777" w:rsidR="00171782" w:rsidRPr="00607AAE" w:rsidRDefault="00171782" w:rsidP="002D1720">
            <w:pPr>
              <w:pStyle w:val="TableParagraph"/>
              <w:spacing w:before="120" w:after="120" w:line="320" w:lineRule="exact"/>
              <w:ind w:left="11"/>
              <w:jc w:val="center"/>
              <w:rPr>
                <w:sz w:val="28"/>
                <w:szCs w:val="28"/>
              </w:rPr>
            </w:pPr>
          </w:p>
        </w:tc>
      </w:tr>
      <w:tr w:rsidR="00171782" w:rsidRPr="00607AAE" w14:paraId="2D35DFE4" w14:textId="77777777" w:rsidTr="00DD78E1">
        <w:trPr>
          <w:trHeight w:val="20"/>
        </w:trPr>
        <w:tc>
          <w:tcPr>
            <w:tcW w:w="267" w:type="pct"/>
          </w:tcPr>
          <w:p w14:paraId="0C1D8E04" w14:textId="77777777" w:rsidR="00171782" w:rsidRPr="00607AAE" w:rsidRDefault="00171782" w:rsidP="002D1720">
            <w:pPr>
              <w:pStyle w:val="TableParagraph"/>
              <w:spacing w:before="120" w:after="120" w:line="320" w:lineRule="exact"/>
              <w:ind w:left="24" w:right="4"/>
              <w:jc w:val="center"/>
              <w:rPr>
                <w:sz w:val="28"/>
                <w:szCs w:val="28"/>
              </w:rPr>
            </w:pPr>
            <w:r w:rsidRPr="00607AAE">
              <w:rPr>
                <w:spacing w:val="-10"/>
                <w:sz w:val="28"/>
                <w:szCs w:val="28"/>
              </w:rPr>
              <w:t>4</w:t>
            </w:r>
          </w:p>
        </w:tc>
        <w:tc>
          <w:tcPr>
            <w:tcW w:w="1486" w:type="pct"/>
          </w:tcPr>
          <w:p w14:paraId="64DDD930"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2447" w:type="pct"/>
          </w:tcPr>
          <w:p w14:paraId="2DE1E6F2" w14:textId="77777777" w:rsidR="00171782" w:rsidRPr="00607AAE" w:rsidRDefault="00171782" w:rsidP="002D1720">
            <w:pPr>
              <w:pStyle w:val="TableParagraph"/>
              <w:spacing w:before="120" w:after="120" w:line="320" w:lineRule="exact"/>
              <w:ind w:left="163"/>
              <w:jc w:val="center"/>
              <w:rPr>
                <w:sz w:val="28"/>
                <w:szCs w:val="28"/>
              </w:rPr>
            </w:pPr>
            <w:r w:rsidRPr="00607AAE">
              <w:rPr>
                <w:sz w:val="28"/>
                <w:szCs w:val="28"/>
              </w:rPr>
              <w:t>IEC</w:t>
            </w:r>
            <w:r w:rsidRPr="00607AAE">
              <w:rPr>
                <w:spacing w:val="-8"/>
                <w:sz w:val="28"/>
                <w:szCs w:val="28"/>
              </w:rPr>
              <w:t xml:space="preserve"> </w:t>
            </w:r>
            <w:r w:rsidRPr="00607AAE">
              <w:rPr>
                <w:sz w:val="28"/>
                <w:szCs w:val="28"/>
              </w:rPr>
              <w:t>60502-4/TCVN</w:t>
            </w:r>
            <w:r w:rsidRPr="00607AAE">
              <w:rPr>
                <w:spacing w:val="-7"/>
                <w:sz w:val="28"/>
                <w:szCs w:val="28"/>
              </w:rPr>
              <w:t xml:space="preserve"> </w:t>
            </w:r>
            <w:r w:rsidRPr="00607AAE">
              <w:rPr>
                <w:sz w:val="28"/>
                <w:szCs w:val="28"/>
              </w:rPr>
              <w:t>5935-4,</w:t>
            </w:r>
            <w:r w:rsidRPr="00607AAE">
              <w:rPr>
                <w:spacing w:val="-5"/>
                <w:sz w:val="28"/>
                <w:szCs w:val="28"/>
              </w:rPr>
              <w:t xml:space="preserve"> </w:t>
            </w:r>
            <w:r w:rsidRPr="00607AAE">
              <w:rPr>
                <w:sz w:val="28"/>
                <w:szCs w:val="28"/>
              </w:rPr>
              <w:t>IEEE</w:t>
            </w:r>
            <w:r w:rsidRPr="00607AAE">
              <w:rPr>
                <w:spacing w:val="-3"/>
                <w:sz w:val="28"/>
                <w:szCs w:val="28"/>
              </w:rPr>
              <w:t xml:space="preserve"> </w:t>
            </w:r>
            <w:r w:rsidRPr="00607AAE">
              <w:rPr>
                <w:spacing w:val="-5"/>
                <w:sz w:val="28"/>
                <w:szCs w:val="28"/>
              </w:rPr>
              <w:t>Std</w:t>
            </w:r>
            <w:r w:rsidRPr="00607AAE">
              <w:rPr>
                <w:spacing w:val="-5"/>
                <w:sz w:val="28"/>
                <w:szCs w:val="28"/>
                <w:lang w:val="en-US"/>
              </w:rPr>
              <w:t xml:space="preserve"> </w:t>
            </w:r>
            <w:r w:rsidRPr="00607AAE">
              <w:rPr>
                <w:sz w:val="28"/>
                <w:szCs w:val="28"/>
              </w:rPr>
              <w:t>48-2009</w:t>
            </w:r>
            <w:r w:rsidRPr="00607AAE">
              <w:rPr>
                <w:spacing w:val="-8"/>
                <w:sz w:val="28"/>
                <w:szCs w:val="28"/>
              </w:rPr>
              <w:t xml:space="preserve"> </w:t>
            </w:r>
            <w:r w:rsidRPr="00607AAE">
              <w:rPr>
                <w:sz w:val="28"/>
                <w:szCs w:val="28"/>
              </w:rPr>
              <w:t>hoặc</w:t>
            </w:r>
            <w:r w:rsidRPr="00607AAE">
              <w:rPr>
                <w:spacing w:val="-4"/>
                <w:sz w:val="28"/>
                <w:szCs w:val="28"/>
              </w:rPr>
              <w:t xml:space="preserve"> </w:t>
            </w:r>
            <w:r w:rsidRPr="00607AAE">
              <w:rPr>
                <w:sz w:val="28"/>
                <w:szCs w:val="28"/>
              </w:rPr>
              <w:t>tiêu</w:t>
            </w:r>
            <w:r w:rsidRPr="00607AAE">
              <w:rPr>
                <w:spacing w:val="-3"/>
                <w:sz w:val="28"/>
                <w:szCs w:val="28"/>
              </w:rPr>
              <w:t xml:space="preserve"> </w:t>
            </w:r>
            <w:r w:rsidRPr="00607AAE">
              <w:rPr>
                <w:sz w:val="28"/>
                <w:szCs w:val="28"/>
              </w:rPr>
              <w:t>chuẩn</w:t>
            </w:r>
            <w:r w:rsidRPr="00607AAE">
              <w:rPr>
                <w:spacing w:val="-3"/>
                <w:sz w:val="28"/>
                <w:szCs w:val="28"/>
              </w:rPr>
              <w:t xml:space="preserve"> </w:t>
            </w:r>
            <w:r w:rsidRPr="00607AAE">
              <w:rPr>
                <w:sz w:val="28"/>
                <w:szCs w:val="28"/>
              </w:rPr>
              <w:t>tương</w:t>
            </w:r>
            <w:r w:rsidRPr="00607AAE">
              <w:rPr>
                <w:spacing w:val="-7"/>
                <w:sz w:val="28"/>
                <w:szCs w:val="28"/>
              </w:rPr>
              <w:t xml:space="preserve"> </w:t>
            </w:r>
            <w:r w:rsidRPr="00607AAE">
              <w:rPr>
                <w:spacing w:val="-4"/>
                <w:sz w:val="28"/>
                <w:szCs w:val="28"/>
              </w:rPr>
              <w:t>đương</w:t>
            </w:r>
          </w:p>
        </w:tc>
        <w:tc>
          <w:tcPr>
            <w:tcW w:w="800" w:type="pct"/>
          </w:tcPr>
          <w:p w14:paraId="4E65A9F4" w14:textId="77777777" w:rsidR="00171782" w:rsidRPr="00607AAE" w:rsidRDefault="00171782" w:rsidP="002D1720">
            <w:pPr>
              <w:pStyle w:val="TableParagraph"/>
              <w:spacing w:before="120" w:after="120" w:line="320" w:lineRule="exact"/>
              <w:ind w:left="163"/>
              <w:rPr>
                <w:sz w:val="28"/>
                <w:szCs w:val="28"/>
              </w:rPr>
            </w:pPr>
          </w:p>
        </w:tc>
      </w:tr>
      <w:tr w:rsidR="00171782" w:rsidRPr="00607AAE" w14:paraId="684F9D15" w14:textId="77777777" w:rsidTr="00DD78E1">
        <w:trPr>
          <w:trHeight w:val="20"/>
        </w:trPr>
        <w:tc>
          <w:tcPr>
            <w:tcW w:w="267" w:type="pct"/>
          </w:tcPr>
          <w:p w14:paraId="06DAF709" w14:textId="77777777" w:rsidR="00171782" w:rsidRPr="00607AAE" w:rsidRDefault="00171782" w:rsidP="002D1720">
            <w:pPr>
              <w:pStyle w:val="TableParagraph"/>
              <w:spacing w:before="120" w:after="120" w:line="320" w:lineRule="exact"/>
              <w:ind w:left="24" w:right="4"/>
              <w:jc w:val="center"/>
              <w:rPr>
                <w:sz w:val="28"/>
                <w:szCs w:val="28"/>
              </w:rPr>
            </w:pPr>
            <w:r w:rsidRPr="00607AAE">
              <w:rPr>
                <w:spacing w:val="-10"/>
                <w:sz w:val="28"/>
                <w:szCs w:val="28"/>
              </w:rPr>
              <w:t>5</w:t>
            </w:r>
          </w:p>
        </w:tc>
        <w:tc>
          <w:tcPr>
            <w:tcW w:w="1486" w:type="pct"/>
          </w:tcPr>
          <w:p w14:paraId="1943D982"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Loại đầu cáp</w:t>
            </w:r>
          </w:p>
        </w:tc>
        <w:tc>
          <w:tcPr>
            <w:tcW w:w="2447" w:type="pct"/>
          </w:tcPr>
          <w:p w14:paraId="5AFBFD68" w14:textId="77777777" w:rsidR="00171782" w:rsidRPr="00607AAE" w:rsidRDefault="00171782" w:rsidP="002D1720">
            <w:pPr>
              <w:pStyle w:val="TableParagraph"/>
              <w:spacing w:before="120" w:after="120" w:line="320" w:lineRule="exact"/>
              <w:ind w:left="108" w:right="98"/>
              <w:jc w:val="both"/>
              <w:rPr>
                <w:sz w:val="28"/>
                <w:szCs w:val="28"/>
              </w:rPr>
            </w:pPr>
            <w:r w:rsidRPr="00607AAE">
              <w:rPr>
                <w:sz w:val="28"/>
                <w:szCs w:val="28"/>
              </w:rPr>
              <w:t>Làm bằng nhựa Silicone, có đặc tính kháng</w:t>
            </w:r>
            <w:r w:rsidRPr="00607AAE">
              <w:rPr>
                <w:spacing w:val="-1"/>
                <w:sz w:val="28"/>
                <w:szCs w:val="28"/>
              </w:rPr>
              <w:t xml:space="preserve"> </w:t>
            </w:r>
            <w:r w:rsidRPr="00607AAE">
              <w:rPr>
                <w:sz w:val="28"/>
                <w:szCs w:val="28"/>
              </w:rPr>
              <w:t>nước,</w:t>
            </w:r>
            <w:r w:rsidRPr="00607AAE">
              <w:rPr>
                <w:spacing w:val="-1"/>
                <w:sz w:val="28"/>
                <w:szCs w:val="28"/>
              </w:rPr>
              <w:t xml:space="preserve"> </w:t>
            </w:r>
            <w:r w:rsidRPr="00607AAE">
              <w:rPr>
                <w:sz w:val="28"/>
                <w:szCs w:val="28"/>
              </w:rPr>
              <w:t>chống</w:t>
            </w:r>
            <w:r w:rsidRPr="00607AAE">
              <w:rPr>
                <w:spacing w:val="-1"/>
                <w:sz w:val="28"/>
                <w:szCs w:val="28"/>
              </w:rPr>
              <w:t xml:space="preserve"> </w:t>
            </w:r>
            <w:r w:rsidRPr="00607AAE">
              <w:rPr>
                <w:sz w:val="28"/>
                <w:szCs w:val="28"/>
              </w:rPr>
              <w:t>rạng</w:t>
            </w:r>
            <w:r w:rsidRPr="00607AAE">
              <w:rPr>
                <w:spacing w:val="-2"/>
                <w:sz w:val="28"/>
                <w:szCs w:val="28"/>
              </w:rPr>
              <w:t xml:space="preserve"> </w:t>
            </w:r>
            <w:r w:rsidRPr="00607AAE">
              <w:rPr>
                <w:sz w:val="28"/>
                <w:szCs w:val="28"/>
              </w:rPr>
              <w:t>nứt,</w:t>
            </w:r>
            <w:r w:rsidRPr="00607AAE">
              <w:rPr>
                <w:spacing w:val="-1"/>
                <w:sz w:val="28"/>
                <w:szCs w:val="28"/>
              </w:rPr>
              <w:t xml:space="preserve"> </w:t>
            </w:r>
            <w:r w:rsidRPr="00607AAE">
              <w:rPr>
                <w:sz w:val="28"/>
                <w:szCs w:val="28"/>
              </w:rPr>
              <w:t>loại co</w:t>
            </w:r>
            <w:r w:rsidRPr="00607AAE">
              <w:rPr>
                <w:spacing w:val="-1"/>
                <w:sz w:val="28"/>
                <w:szCs w:val="28"/>
              </w:rPr>
              <w:t xml:space="preserve"> </w:t>
            </w:r>
            <w:r w:rsidRPr="00607AAE">
              <w:rPr>
                <w:sz w:val="28"/>
                <w:szCs w:val="28"/>
              </w:rPr>
              <w:t>rút nóng hoặc nguội, lắp đặt ngoài trời,</w:t>
            </w:r>
            <w:r w:rsidRPr="00607AAE">
              <w:rPr>
                <w:spacing w:val="40"/>
                <w:sz w:val="28"/>
                <w:szCs w:val="28"/>
              </w:rPr>
              <w:t xml:space="preserve"> </w:t>
            </w:r>
            <w:r w:rsidRPr="00607AAE">
              <w:rPr>
                <w:sz w:val="28"/>
                <w:szCs w:val="28"/>
              </w:rPr>
              <w:t>phù hợp cho môi trường nhiệt đới ẩm ướt,</w:t>
            </w:r>
            <w:r w:rsidRPr="00607AAE">
              <w:rPr>
                <w:spacing w:val="8"/>
                <w:sz w:val="28"/>
                <w:szCs w:val="28"/>
              </w:rPr>
              <w:t xml:space="preserve"> </w:t>
            </w:r>
            <w:r w:rsidRPr="00607AAE">
              <w:rPr>
                <w:sz w:val="28"/>
                <w:szCs w:val="28"/>
              </w:rPr>
              <w:t>ô</w:t>
            </w:r>
            <w:r w:rsidRPr="00607AAE">
              <w:rPr>
                <w:spacing w:val="9"/>
                <w:sz w:val="28"/>
                <w:szCs w:val="28"/>
              </w:rPr>
              <w:t xml:space="preserve"> </w:t>
            </w:r>
            <w:r w:rsidRPr="00607AAE">
              <w:rPr>
                <w:sz w:val="28"/>
                <w:szCs w:val="28"/>
              </w:rPr>
              <w:t>nhiễm</w:t>
            </w:r>
            <w:r w:rsidRPr="00607AAE">
              <w:rPr>
                <w:spacing w:val="8"/>
                <w:sz w:val="28"/>
                <w:szCs w:val="28"/>
              </w:rPr>
              <w:t xml:space="preserve"> </w:t>
            </w:r>
            <w:r w:rsidRPr="00607AAE">
              <w:rPr>
                <w:sz w:val="28"/>
                <w:szCs w:val="28"/>
              </w:rPr>
              <w:t>nặng,</w:t>
            </w:r>
            <w:r w:rsidRPr="00607AAE">
              <w:rPr>
                <w:spacing w:val="7"/>
                <w:sz w:val="28"/>
                <w:szCs w:val="28"/>
              </w:rPr>
              <w:t xml:space="preserve"> </w:t>
            </w:r>
            <w:r w:rsidRPr="00607AAE">
              <w:rPr>
                <w:sz w:val="28"/>
                <w:szCs w:val="28"/>
              </w:rPr>
              <w:t>dùng</w:t>
            </w:r>
            <w:r w:rsidRPr="00607AAE">
              <w:rPr>
                <w:spacing w:val="11"/>
                <w:sz w:val="28"/>
                <w:szCs w:val="28"/>
              </w:rPr>
              <w:t xml:space="preserve"> </w:t>
            </w:r>
            <w:r w:rsidRPr="00607AAE">
              <w:rPr>
                <w:sz w:val="28"/>
                <w:szCs w:val="28"/>
              </w:rPr>
              <w:t>cho</w:t>
            </w:r>
            <w:r w:rsidRPr="00607AAE">
              <w:rPr>
                <w:spacing w:val="11"/>
                <w:sz w:val="28"/>
                <w:szCs w:val="28"/>
              </w:rPr>
              <w:t xml:space="preserve"> </w:t>
            </w:r>
            <w:r w:rsidRPr="00607AAE">
              <w:rPr>
                <w:sz w:val="28"/>
                <w:szCs w:val="28"/>
              </w:rPr>
              <w:t>cáp</w:t>
            </w:r>
            <w:r w:rsidRPr="00607AAE">
              <w:rPr>
                <w:spacing w:val="10"/>
                <w:sz w:val="28"/>
                <w:szCs w:val="28"/>
              </w:rPr>
              <w:t xml:space="preserve"> </w:t>
            </w:r>
            <w:r w:rsidRPr="00607AAE">
              <w:rPr>
                <w:spacing w:val="-4"/>
                <w:sz w:val="28"/>
                <w:szCs w:val="28"/>
              </w:rPr>
              <w:t>ngầm</w:t>
            </w:r>
          </w:p>
          <w:p w14:paraId="10356CEE" w14:textId="77777777" w:rsidR="00171782" w:rsidRPr="00607AAE" w:rsidRDefault="00171782" w:rsidP="002D1720">
            <w:pPr>
              <w:pStyle w:val="TableParagraph"/>
              <w:spacing w:before="120" w:after="120" w:line="320" w:lineRule="exact"/>
              <w:ind w:left="108" w:right="94"/>
              <w:jc w:val="both"/>
              <w:rPr>
                <w:sz w:val="28"/>
                <w:szCs w:val="28"/>
              </w:rPr>
            </w:pPr>
            <w:r w:rsidRPr="00607AAE">
              <w:rPr>
                <w:sz w:val="28"/>
                <w:szCs w:val="28"/>
              </w:rPr>
              <w:t>3 pha 24kV ruột đồng (hoặc ruột nhôm), cách điện XPLE với màn chắn kim</w:t>
            </w:r>
            <w:r w:rsidRPr="00607AAE">
              <w:rPr>
                <w:spacing w:val="-5"/>
                <w:sz w:val="28"/>
                <w:szCs w:val="28"/>
              </w:rPr>
              <w:t xml:space="preserve"> </w:t>
            </w:r>
            <w:r w:rsidRPr="00607AAE">
              <w:rPr>
                <w:sz w:val="28"/>
                <w:szCs w:val="28"/>
              </w:rPr>
              <w:t>loại</w:t>
            </w:r>
            <w:r w:rsidRPr="00607AAE">
              <w:rPr>
                <w:spacing w:val="-1"/>
                <w:sz w:val="28"/>
                <w:szCs w:val="28"/>
              </w:rPr>
              <w:t xml:space="preserve"> </w:t>
            </w:r>
            <w:r w:rsidRPr="00607AAE">
              <w:rPr>
                <w:sz w:val="28"/>
                <w:szCs w:val="28"/>
              </w:rPr>
              <w:t>bằng</w:t>
            </w:r>
            <w:r w:rsidRPr="00607AAE">
              <w:rPr>
                <w:spacing w:val="-3"/>
                <w:sz w:val="28"/>
                <w:szCs w:val="28"/>
              </w:rPr>
              <w:t xml:space="preserve"> </w:t>
            </w:r>
            <w:r w:rsidRPr="00607AAE">
              <w:rPr>
                <w:sz w:val="28"/>
                <w:szCs w:val="28"/>
              </w:rPr>
              <w:t>băng</w:t>
            </w:r>
            <w:r w:rsidRPr="00607AAE">
              <w:rPr>
                <w:spacing w:val="-4"/>
                <w:sz w:val="28"/>
                <w:szCs w:val="28"/>
              </w:rPr>
              <w:t xml:space="preserve"> </w:t>
            </w:r>
            <w:r w:rsidRPr="00607AAE">
              <w:rPr>
                <w:sz w:val="28"/>
                <w:szCs w:val="28"/>
              </w:rPr>
              <w:t>đồng</w:t>
            </w:r>
            <w:r w:rsidRPr="00607AAE">
              <w:rPr>
                <w:spacing w:val="-3"/>
                <w:sz w:val="28"/>
                <w:szCs w:val="28"/>
              </w:rPr>
              <w:t xml:space="preserve"> </w:t>
            </w:r>
            <w:r w:rsidRPr="00607AAE">
              <w:rPr>
                <w:sz w:val="28"/>
                <w:szCs w:val="28"/>
              </w:rPr>
              <w:t>hoặc bằng</w:t>
            </w:r>
            <w:r w:rsidRPr="00607AAE">
              <w:rPr>
                <w:spacing w:val="-3"/>
                <w:sz w:val="28"/>
                <w:szCs w:val="28"/>
              </w:rPr>
              <w:t xml:space="preserve"> </w:t>
            </w:r>
            <w:r w:rsidRPr="00607AAE">
              <w:rPr>
                <w:sz w:val="28"/>
                <w:szCs w:val="28"/>
              </w:rPr>
              <w:t>các sợi đồng kết hợp với một lớp băng</w:t>
            </w:r>
            <w:r w:rsidRPr="00607AAE">
              <w:rPr>
                <w:spacing w:val="40"/>
                <w:sz w:val="28"/>
                <w:szCs w:val="28"/>
              </w:rPr>
              <w:t xml:space="preserve"> </w:t>
            </w:r>
            <w:r w:rsidRPr="00607AAE">
              <w:rPr>
                <w:sz w:val="28"/>
                <w:szCs w:val="28"/>
              </w:rPr>
              <w:t>đồng trên từng lõi được dùng làm dây trung tính và vỏ bọc bên ngoài bằng PVC, bọc giáp bảo vệ bằng băng thép mạ kẽm.</w:t>
            </w:r>
          </w:p>
        </w:tc>
        <w:tc>
          <w:tcPr>
            <w:tcW w:w="800" w:type="pct"/>
          </w:tcPr>
          <w:p w14:paraId="6CA09A62" w14:textId="77777777" w:rsidR="00171782" w:rsidRPr="00607AAE" w:rsidRDefault="00171782" w:rsidP="002D1720">
            <w:pPr>
              <w:pStyle w:val="TableParagraph"/>
              <w:spacing w:before="120" w:after="120" w:line="320" w:lineRule="exact"/>
              <w:ind w:left="108" w:right="98"/>
              <w:jc w:val="both"/>
              <w:rPr>
                <w:sz w:val="28"/>
                <w:szCs w:val="28"/>
              </w:rPr>
            </w:pPr>
          </w:p>
        </w:tc>
      </w:tr>
      <w:tr w:rsidR="00171782" w:rsidRPr="00607AAE" w14:paraId="60C1919C" w14:textId="77777777" w:rsidTr="00DD78E1">
        <w:trPr>
          <w:trHeight w:val="20"/>
        </w:trPr>
        <w:tc>
          <w:tcPr>
            <w:tcW w:w="267" w:type="pct"/>
          </w:tcPr>
          <w:p w14:paraId="514A15A8" w14:textId="77777777" w:rsidR="00171782" w:rsidRPr="00607AAE" w:rsidRDefault="00171782" w:rsidP="002D1720">
            <w:pPr>
              <w:pStyle w:val="TableParagraph"/>
              <w:spacing w:before="120" w:after="120" w:line="320" w:lineRule="exact"/>
              <w:ind w:left="24" w:right="4"/>
              <w:jc w:val="center"/>
              <w:rPr>
                <w:sz w:val="28"/>
                <w:szCs w:val="28"/>
              </w:rPr>
            </w:pPr>
            <w:r w:rsidRPr="00607AAE">
              <w:rPr>
                <w:spacing w:val="-10"/>
                <w:sz w:val="28"/>
                <w:szCs w:val="28"/>
              </w:rPr>
              <w:t>6</w:t>
            </w:r>
          </w:p>
        </w:tc>
        <w:tc>
          <w:tcPr>
            <w:tcW w:w="1486" w:type="pct"/>
          </w:tcPr>
          <w:p w14:paraId="222D9E82"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Điện áp định mức pha/dây</w:t>
            </w:r>
          </w:p>
        </w:tc>
        <w:tc>
          <w:tcPr>
            <w:tcW w:w="2447" w:type="pct"/>
          </w:tcPr>
          <w:p w14:paraId="4B2697D9" w14:textId="77777777" w:rsidR="00171782" w:rsidRPr="00607AAE" w:rsidRDefault="00171782" w:rsidP="002D1720">
            <w:pPr>
              <w:pStyle w:val="TableParagraph"/>
              <w:spacing w:before="120" w:after="120" w:line="320" w:lineRule="exact"/>
              <w:ind w:left="11" w:right="4"/>
              <w:jc w:val="center"/>
              <w:rPr>
                <w:sz w:val="28"/>
                <w:szCs w:val="28"/>
              </w:rPr>
            </w:pPr>
            <w:r w:rsidRPr="00607AAE">
              <w:rPr>
                <w:sz w:val="28"/>
                <w:szCs w:val="28"/>
                <w:u w:val="single"/>
              </w:rPr>
              <w:t>&gt;</w:t>
            </w:r>
            <w:r w:rsidRPr="00607AAE">
              <w:rPr>
                <w:spacing w:val="-5"/>
                <w:sz w:val="28"/>
                <w:szCs w:val="28"/>
              </w:rPr>
              <w:t xml:space="preserve"> </w:t>
            </w:r>
            <w:r w:rsidRPr="00607AAE">
              <w:rPr>
                <w:sz w:val="28"/>
                <w:szCs w:val="28"/>
              </w:rPr>
              <w:t>12,7/22</w:t>
            </w:r>
            <w:r w:rsidRPr="00607AAE">
              <w:rPr>
                <w:spacing w:val="-3"/>
                <w:sz w:val="28"/>
                <w:szCs w:val="28"/>
              </w:rPr>
              <w:t xml:space="preserve"> </w:t>
            </w:r>
            <w:r w:rsidRPr="00607AAE">
              <w:rPr>
                <w:spacing w:val="-5"/>
                <w:sz w:val="28"/>
                <w:szCs w:val="28"/>
              </w:rPr>
              <w:t>kV</w:t>
            </w:r>
          </w:p>
        </w:tc>
        <w:tc>
          <w:tcPr>
            <w:tcW w:w="800" w:type="pct"/>
          </w:tcPr>
          <w:p w14:paraId="229C49A2" w14:textId="77777777" w:rsidR="00171782" w:rsidRPr="00607AAE" w:rsidRDefault="00171782" w:rsidP="002D1720">
            <w:pPr>
              <w:pStyle w:val="TableParagraph"/>
              <w:spacing w:before="120" w:after="120" w:line="320" w:lineRule="exact"/>
              <w:ind w:left="11" w:right="4"/>
              <w:jc w:val="center"/>
              <w:rPr>
                <w:sz w:val="28"/>
                <w:szCs w:val="28"/>
                <w:u w:val="single"/>
              </w:rPr>
            </w:pPr>
          </w:p>
        </w:tc>
      </w:tr>
      <w:tr w:rsidR="00171782" w:rsidRPr="00607AAE" w14:paraId="58D6B4D5" w14:textId="77777777" w:rsidTr="00DD78E1">
        <w:trPr>
          <w:trHeight w:val="20"/>
        </w:trPr>
        <w:tc>
          <w:tcPr>
            <w:tcW w:w="267" w:type="pct"/>
          </w:tcPr>
          <w:p w14:paraId="7CFBEBA1" w14:textId="77777777" w:rsidR="00171782" w:rsidRPr="00607AAE" w:rsidRDefault="00171782" w:rsidP="002D1720">
            <w:pPr>
              <w:pStyle w:val="TableParagraph"/>
              <w:spacing w:before="120" w:after="120" w:line="320" w:lineRule="exact"/>
              <w:ind w:left="24" w:right="4"/>
              <w:jc w:val="center"/>
              <w:rPr>
                <w:sz w:val="28"/>
                <w:szCs w:val="28"/>
              </w:rPr>
            </w:pPr>
            <w:r w:rsidRPr="00607AAE">
              <w:rPr>
                <w:spacing w:val="-10"/>
                <w:sz w:val="28"/>
                <w:szCs w:val="28"/>
              </w:rPr>
              <w:t>7</w:t>
            </w:r>
          </w:p>
        </w:tc>
        <w:tc>
          <w:tcPr>
            <w:tcW w:w="1486" w:type="pct"/>
          </w:tcPr>
          <w:p w14:paraId="678B7726"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Điện áp xoay chiều thử nghiệm trong 5 phút, khô</w:t>
            </w:r>
          </w:p>
        </w:tc>
        <w:tc>
          <w:tcPr>
            <w:tcW w:w="2447" w:type="pct"/>
          </w:tcPr>
          <w:p w14:paraId="6C66C9CA" w14:textId="77777777" w:rsidR="00171782" w:rsidRPr="00607AAE" w:rsidRDefault="00171782" w:rsidP="002D1720">
            <w:pPr>
              <w:pStyle w:val="TableParagraph"/>
              <w:numPr>
                <w:ilvl w:val="0"/>
                <w:numId w:val="106"/>
              </w:numPr>
              <w:tabs>
                <w:tab w:val="left" w:pos="236"/>
              </w:tabs>
              <w:spacing w:before="120" w:after="120" w:line="320" w:lineRule="exact"/>
              <w:ind w:left="236" w:hanging="227"/>
              <w:jc w:val="center"/>
              <w:rPr>
                <w:sz w:val="28"/>
                <w:szCs w:val="28"/>
              </w:rPr>
            </w:pPr>
            <w:r w:rsidRPr="00607AAE">
              <w:rPr>
                <w:sz w:val="28"/>
                <w:szCs w:val="28"/>
              </w:rPr>
              <w:t>57</w:t>
            </w:r>
            <w:r w:rsidRPr="00607AAE">
              <w:rPr>
                <w:spacing w:val="-1"/>
                <w:sz w:val="28"/>
                <w:szCs w:val="28"/>
              </w:rPr>
              <w:t xml:space="preserve"> </w:t>
            </w:r>
            <w:r w:rsidRPr="00607AAE">
              <w:rPr>
                <w:spacing w:val="-4"/>
                <w:sz w:val="28"/>
                <w:szCs w:val="28"/>
              </w:rPr>
              <w:t>kVrms</w:t>
            </w:r>
          </w:p>
        </w:tc>
        <w:tc>
          <w:tcPr>
            <w:tcW w:w="800" w:type="pct"/>
          </w:tcPr>
          <w:p w14:paraId="3E58342F" w14:textId="77777777" w:rsidR="00171782" w:rsidRPr="00607AAE" w:rsidRDefault="00171782" w:rsidP="002D1720">
            <w:pPr>
              <w:pStyle w:val="TableParagraph"/>
              <w:tabs>
                <w:tab w:val="left" w:pos="236"/>
              </w:tabs>
              <w:spacing w:before="120" w:after="120" w:line="320" w:lineRule="exact"/>
              <w:ind w:left="1668"/>
              <w:jc w:val="center"/>
              <w:rPr>
                <w:sz w:val="28"/>
                <w:szCs w:val="28"/>
              </w:rPr>
            </w:pPr>
          </w:p>
        </w:tc>
      </w:tr>
      <w:tr w:rsidR="00171782" w:rsidRPr="00607AAE" w14:paraId="05BDC2CA" w14:textId="77777777" w:rsidTr="00DD78E1">
        <w:trPr>
          <w:trHeight w:val="20"/>
        </w:trPr>
        <w:tc>
          <w:tcPr>
            <w:tcW w:w="267" w:type="pct"/>
          </w:tcPr>
          <w:p w14:paraId="3FE42D57" w14:textId="77777777" w:rsidR="00171782" w:rsidRPr="00607AAE" w:rsidRDefault="00171782" w:rsidP="002D1720">
            <w:pPr>
              <w:pStyle w:val="TableParagraph"/>
              <w:spacing w:before="120" w:after="120" w:line="320" w:lineRule="exact"/>
              <w:ind w:left="24" w:right="4"/>
              <w:jc w:val="center"/>
              <w:rPr>
                <w:sz w:val="28"/>
                <w:szCs w:val="28"/>
              </w:rPr>
            </w:pPr>
            <w:r w:rsidRPr="00607AAE">
              <w:rPr>
                <w:spacing w:val="-10"/>
                <w:sz w:val="28"/>
                <w:szCs w:val="28"/>
              </w:rPr>
              <w:t>8</w:t>
            </w:r>
          </w:p>
        </w:tc>
        <w:tc>
          <w:tcPr>
            <w:tcW w:w="1486" w:type="pct"/>
          </w:tcPr>
          <w:p w14:paraId="2FAC33E7"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Điện áp một chiều thử nghiệm trong 15 phút, khô</w:t>
            </w:r>
          </w:p>
        </w:tc>
        <w:tc>
          <w:tcPr>
            <w:tcW w:w="2447" w:type="pct"/>
          </w:tcPr>
          <w:p w14:paraId="7C5001D3" w14:textId="77777777" w:rsidR="00171782" w:rsidRPr="00607AAE" w:rsidRDefault="00171782" w:rsidP="002D1720">
            <w:pPr>
              <w:pStyle w:val="TableParagraph"/>
              <w:numPr>
                <w:ilvl w:val="0"/>
                <w:numId w:val="105"/>
              </w:numPr>
              <w:tabs>
                <w:tab w:val="left" w:pos="236"/>
              </w:tabs>
              <w:spacing w:before="120" w:after="120" w:line="320" w:lineRule="exact"/>
              <w:ind w:left="236" w:hanging="227"/>
              <w:jc w:val="center"/>
              <w:rPr>
                <w:sz w:val="28"/>
                <w:szCs w:val="28"/>
              </w:rPr>
            </w:pPr>
            <w:r w:rsidRPr="00607AAE">
              <w:rPr>
                <w:sz w:val="28"/>
                <w:szCs w:val="28"/>
              </w:rPr>
              <w:t>51</w:t>
            </w:r>
            <w:r w:rsidRPr="00607AAE">
              <w:rPr>
                <w:spacing w:val="-1"/>
                <w:sz w:val="28"/>
                <w:szCs w:val="28"/>
              </w:rPr>
              <w:t xml:space="preserve"> </w:t>
            </w:r>
            <w:r w:rsidRPr="00607AAE">
              <w:rPr>
                <w:spacing w:val="-4"/>
                <w:sz w:val="28"/>
                <w:szCs w:val="28"/>
              </w:rPr>
              <w:t>kVrms</w:t>
            </w:r>
          </w:p>
        </w:tc>
        <w:tc>
          <w:tcPr>
            <w:tcW w:w="800" w:type="pct"/>
          </w:tcPr>
          <w:p w14:paraId="246304D9" w14:textId="77777777" w:rsidR="00171782" w:rsidRPr="00607AAE" w:rsidRDefault="00171782" w:rsidP="002D1720">
            <w:pPr>
              <w:pStyle w:val="TableParagraph"/>
              <w:tabs>
                <w:tab w:val="left" w:pos="236"/>
              </w:tabs>
              <w:spacing w:before="120" w:after="120" w:line="320" w:lineRule="exact"/>
              <w:ind w:left="1668"/>
              <w:jc w:val="center"/>
              <w:rPr>
                <w:sz w:val="28"/>
                <w:szCs w:val="28"/>
              </w:rPr>
            </w:pPr>
          </w:p>
        </w:tc>
      </w:tr>
      <w:tr w:rsidR="00171782" w:rsidRPr="00607AAE" w14:paraId="7D06E612" w14:textId="77777777" w:rsidTr="00DD78E1">
        <w:trPr>
          <w:trHeight w:val="20"/>
        </w:trPr>
        <w:tc>
          <w:tcPr>
            <w:tcW w:w="267" w:type="pct"/>
          </w:tcPr>
          <w:p w14:paraId="5BE67D92" w14:textId="77777777" w:rsidR="00171782" w:rsidRPr="00607AAE" w:rsidRDefault="00171782" w:rsidP="002D1720">
            <w:pPr>
              <w:pStyle w:val="TableParagraph"/>
              <w:spacing w:before="120" w:after="120" w:line="320" w:lineRule="exact"/>
              <w:ind w:left="24" w:right="4"/>
              <w:jc w:val="center"/>
              <w:rPr>
                <w:sz w:val="28"/>
                <w:szCs w:val="28"/>
              </w:rPr>
            </w:pPr>
            <w:r w:rsidRPr="00607AAE">
              <w:rPr>
                <w:spacing w:val="-10"/>
                <w:sz w:val="28"/>
                <w:szCs w:val="28"/>
              </w:rPr>
              <w:t>9</w:t>
            </w:r>
          </w:p>
        </w:tc>
        <w:tc>
          <w:tcPr>
            <w:tcW w:w="1486" w:type="pct"/>
          </w:tcPr>
          <w:p w14:paraId="346C411A"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Điện áp xoay chiều thử nghiệm trong 1 phút, ướt</w:t>
            </w:r>
          </w:p>
        </w:tc>
        <w:tc>
          <w:tcPr>
            <w:tcW w:w="2447" w:type="pct"/>
          </w:tcPr>
          <w:p w14:paraId="380A4DF9" w14:textId="77777777" w:rsidR="00171782" w:rsidRPr="00607AAE" w:rsidRDefault="00171782" w:rsidP="002D1720">
            <w:pPr>
              <w:pStyle w:val="TableParagraph"/>
              <w:numPr>
                <w:ilvl w:val="0"/>
                <w:numId w:val="104"/>
              </w:numPr>
              <w:tabs>
                <w:tab w:val="left" w:pos="236"/>
              </w:tabs>
              <w:spacing w:before="120" w:after="120" w:line="320" w:lineRule="exact"/>
              <w:ind w:left="236" w:hanging="227"/>
              <w:jc w:val="center"/>
              <w:rPr>
                <w:sz w:val="28"/>
                <w:szCs w:val="28"/>
              </w:rPr>
            </w:pPr>
            <w:r w:rsidRPr="00607AAE">
              <w:rPr>
                <w:sz w:val="28"/>
                <w:szCs w:val="28"/>
              </w:rPr>
              <w:t>51</w:t>
            </w:r>
            <w:r w:rsidRPr="00607AAE">
              <w:rPr>
                <w:spacing w:val="-1"/>
                <w:sz w:val="28"/>
                <w:szCs w:val="28"/>
              </w:rPr>
              <w:t xml:space="preserve"> </w:t>
            </w:r>
            <w:r w:rsidRPr="00607AAE">
              <w:rPr>
                <w:spacing w:val="-4"/>
                <w:sz w:val="28"/>
                <w:szCs w:val="28"/>
              </w:rPr>
              <w:t>kVrms</w:t>
            </w:r>
          </w:p>
        </w:tc>
        <w:tc>
          <w:tcPr>
            <w:tcW w:w="800" w:type="pct"/>
          </w:tcPr>
          <w:p w14:paraId="7E5E26E4" w14:textId="77777777" w:rsidR="00171782" w:rsidRPr="00607AAE" w:rsidRDefault="00171782" w:rsidP="002D1720">
            <w:pPr>
              <w:pStyle w:val="TableParagraph"/>
              <w:tabs>
                <w:tab w:val="left" w:pos="236"/>
              </w:tabs>
              <w:spacing w:before="120" w:after="120" w:line="320" w:lineRule="exact"/>
              <w:ind w:left="1668"/>
              <w:jc w:val="center"/>
              <w:rPr>
                <w:sz w:val="28"/>
                <w:szCs w:val="28"/>
              </w:rPr>
            </w:pPr>
          </w:p>
        </w:tc>
      </w:tr>
      <w:tr w:rsidR="00171782" w:rsidRPr="00607AAE" w14:paraId="0AA0411A" w14:textId="77777777" w:rsidTr="00DD78E1">
        <w:trPr>
          <w:trHeight w:val="20"/>
        </w:trPr>
        <w:tc>
          <w:tcPr>
            <w:tcW w:w="267" w:type="pct"/>
          </w:tcPr>
          <w:p w14:paraId="0CB53A73" w14:textId="77777777" w:rsidR="00171782" w:rsidRPr="00607AAE" w:rsidRDefault="00171782" w:rsidP="002D1720">
            <w:pPr>
              <w:pStyle w:val="TableParagraph"/>
              <w:spacing w:before="120" w:after="120" w:line="320" w:lineRule="exact"/>
              <w:ind w:left="24" w:right="5"/>
              <w:jc w:val="center"/>
              <w:rPr>
                <w:sz w:val="28"/>
                <w:szCs w:val="28"/>
              </w:rPr>
            </w:pPr>
            <w:r w:rsidRPr="00607AAE">
              <w:rPr>
                <w:spacing w:val="-5"/>
                <w:sz w:val="28"/>
                <w:szCs w:val="28"/>
              </w:rPr>
              <w:t>10</w:t>
            </w:r>
          </w:p>
        </w:tc>
        <w:tc>
          <w:tcPr>
            <w:tcW w:w="1486" w:type="pct"/>
          </w:tcPr>
          <w:p w14:paraId="1F9015A3"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Điện áp chịu đựng xung xét</w:t>
            </w:r>
            <w:r w:rsidRPr="00607AAE">
              <w:rPr>
                <w:spacing w:val="-4"/>
                <w:sz w:val="28"/>
                <w:szCs w:val="28"/>
                <w:lang w:val="en-US"/>
              </w:rPr>
              <w:t xml:space="preserve"> </w:t>
            </w:r>
            <w:r w:rsidRPr="00607AAE">
              <w:rPr>
                <w:spacing w:val="-4"/>
                <w:sz w:val="28"/>
                <w:szCs w:val="28"/>
              </w:rPr>
              <w:t>(1,2/50 µs)</w:t>
            </w:r>
          </w:p>
        </w:tc>
        <w:tc>
          <w:tcPr>
            <w:tcW w:w="2447" w:type="pct"/>
          </w:tcPr>
          <w:p w14:paraId="759AC91B" w14:textId="77777777" w:rsidR="00171782" w:rsidRPr="00607AAE" w:rsidRDefault="00171782" w:rsidP="002D1720">
            <w:pPr>
              <w:pStyle w:val="TableParagraph"/>
              <w:numPr>
                <w:ilvl w:val="0"/>
                <w:numId w:val="103"/>
              </w:numPr>
              <w:tabs>
                <w:tab w:val="left" w:pos="235"/>
              </w:tabs>
              <w:spacing w:before="120" w:after="120" w:line="320" w:lineRule="exact"/>
              <w:ind w:left="235" w:hanging="227"/>
              <w:jc w:val="center"/>
              <w:rPr>
                <w:sz w:val="28"/>
                <w:szCs w:val="28"/>
              </w:rPr>
            </w:pPr>
            <w:r w:rsidRPr="00607AAE">
              <w:rPr>
                <w:sz w:val="28"/>
                <w:szCs w:val="28"/>
              </w:rPr>
              <w:t>125</w:t>
            </w:r>
            <w:r w:rsidRPr="00607AAE">
              <w:rPr>
                <w:spacing w:val="-5"/>
                <w:sz w:val="28"/>
                <w:szCs w:val="28"/>
              </w:rPr>
              <w:t xml:space="preserve"> kVp</w:t>
            </w:r>
          </w:p>
        </w:tc>
        <w:tc>
          <w:tcPr>
            <w:tcW w:w="800" w:type="pct"/>
          </w:tcPr>
          <w:p w14:paraId="4E22082B" w14:textId="77777777" w:rsidR="00171782" w:rsidRPr="00607AAE" w:rsidRDefault="00171782" w:rsidP="002D1720">
            <w:pPr>
              <w:pStyle w:val="TableParagraph"/>
              <w:tabs>
                <w:tab w:val="left" w:pos="235"/>
              </w:tabs>
              <w:spacing w:before="120" w:after="120" w:line="320" w:lineRule="exact"/>
              <w:ind w:left="1737"/>
              <w:jc w:val="center"/>
              <w:rPr>
                <w:sz w:val="28"/>
                <w:szCs w:val="28"/>
              </w:rPr>
            </w:pPr>
          </w:p>
        </w:tc>
      </w:tr>
      <w:tr w:rsidR="00171782" w:rsidRPr="00607AAE" w14:paraId="425DD24B" w14:textId="77777777" w:rsidTr="00DD78E1">
        <w:trPr>
          <w:trHeight w:val="20"/>
        </w:trPr>
        <w:tc>
          <w:tcPr>
            <w:tcW w:w="267" w:type="pct"/>
          </w:tcPr>
          <w:p w14:paraId="40EE3001" w14:textId="77777777" w:rsidR="00171782" w:rsidRPr="00607AAE" w:rsidRDefault="00171782" w:rsidP="002D1720">
            <w:pPr>
              <w:pStyle w:val="TableParagraph"/>
              <w:spacing w:before="120" w:after="120" w:line="320" w:lineRule="exact"/>
              <w:ind w:left="24" w:right="5"/>
              <w:jc w:val="center"/>
              <w:rPr>
                <w:sz w:val="28"/>
                <w:szCs w:val="28"/>
              </w:rPr>
            </w:pPr>
            <w:r w:rsidRPr="00607AAE">
              <w:rPr>
                <w:spacing w:val="-5"/>
                <w:sz w:val="28"/>
                <w:szCs w:val="28"/>
              </w:rPr>
              <w:t>11</w:t>
            </w:r>
          </w:p>
        </w:tc>
        <w:tc>
          <w:tcPr>
            <w:tcW w:w="1486" w:type="pct"/>
          </w:tcPr>
          <w:p w14:paraId="0CB45AA0"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Mức phóng điện cục bộ lớn nhất tại điện áp 22kV (1,73Uo)</w:t>
            </w:r>
          </w:p>
        </w:tc>
        <w:tc>
          <w:tcPr>
            <w:tcW w:w="2447" w:type="pct"/>
          </w:tcPr>
          <w:p w14:paraId="7E0571CE" w14:textId="77777777" w:rsidR="00171782" w:rsidRPr="00607AAE" w:rsidRDefault="00171782" w:rsidP="002D1720">
            <w:pPr>
              <w:pStyle w:val="TableParagraph"/>
              <w:spacing w:before="120" w:after="120" w:line="320" w:lineRule="exact"/>
              <w:ind w:left="11"/>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800" w:type="pct"/>
          </w:tcPr>
          <w:p w14:paraId="31EBE931" w14:textId="77777777" w:rsidR="00171782" w:rsidRPr="00607AAE" w:rsidRDefault="00171782" w:rsidP="002D1720">
            <w:pPr>
              <w:pStyle w:val="TableParagraph"/>
              <w:spacing w:before="120" w:after="120" w:line="320" w:lineRule="exact"/>
              <w:ind w:left="11"/>
              <w:jc w:val="center"/>
              <w:rPr>
                <w:sz w:val="28"/>
                <w:szCs w:val="28"/>
                <w:u w:val="single"/>
              </w:rPr>
            </w:pPr>
          </w:p>
        </w:tc>
      </w:tr>
      <w:tr w:rsidR="00171782" w:rsidRPr="00607AAE" w14:paraId="35E2B54E" w14:textId="77777777" w:rsidTr="00DD78E1">
        <w:trPr>
          <w:trHeight w:val="20"/>
        </w:trPr>
        <w:tc>
          <w:tcPr>
            <w:tcW w:w="267" w:type="pct"/>
          </w:tcPr>
          <w:p w14:paraId="24596AC1" w14:textId="77777777" w:rsidR="00171782" w:rsidRPr="00607AAE" w:rsidRDefault="00171782" w:rsidP="002D1720">
            <w:pPr>
              <w:pStyle w:val="TableParagraph"/>
              <w:spacing w:before="120" w:after="120" w:line="320" w:lineRule="exact"/>
              <w:ind w:left="24" w:right="6"/>
              <w:jc w:val="center"/>
              <w:rPr>
                <w:sz w:val="28"/>
                <w:szCs w:val="28"/>
              </w:rPr>
            </w:pPr>
            <w:r w:rsidRPr="00607AAE">
              <w:rPr>
                <w:spacing w:val="-5"/>
                <w:sz w:val="28"/>
                <w:szCs w:val="28"/>
              </w:rPr>
              <w:t>12</w:t>
            </w:r>
          </w:p>
        </w:tc>
        <w:tc>
          <w:tcPr>
            <w:tcW w:w="1486" w:type="pct"/>
          </w:tcPr>
          <w:p w14:paraId="156129FC"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Chiều dài đường rò định mức</w:t>
            </w:r>
          </w:p>
        </w:tc>
        <w:tc>
          <w:tcPr>
            <w:tcW w:w="2447" w:type="pct"/>
          </w:tcPr>
          <w:p w14:paraId="4B94610B" w14:textId="77777777" w:rsidR="00171782" w:rsidRPr="00607AAE" w:rsidRDefault="00171782" w:rsidP="002D1720">
            <w:pPr>
              <w:pStyle w:val="TableParagraph"/>
              <w:numPr>
                <w:ilvl w:val="0"/>
                <w:numId w:val="102"/>
              </w:numPr>
              <w:tabs>
                <w:tab w:val="left" w:pos="238"/>
              </w:tabs>
              <w:spacing w:before="120" w:after="120" w:line="320" w:lineRule="exact"/>
              <w:ind w:left="238" w:hanging="227"/>
              <w:jc w:val="center"/>
              <w:rPr>
                <w:sz w:val="28"/>
                <w:szCs w:val="28"/>
              </w:rPr>
            </w:pPr>
            <w:r w:rsidRPr="00607AAE">
              <w:rPr>
                <w:sz w:val="28"/>
                <w:szCs w:val="28"/>
              </w:rPr>
              <w:t>25</w:t>
            </w:r>
            <w:r w:rsidRPr="00607AAE">
              <w:rPr>
                <w:spacing w:val="1"/>
                <w:sz w:val="28"/>
                <w:szCs w:val="28"/>
              </w:rPr>
              <w:t xml:space="preserve"> </w:t>
            </w:r>
            <w:r w:rsidRPr="00607AAE">
              <w:rPr>
                <w:spacing w:val="-2"/>
                <w:sz w:val="28"/>
                <w:szCs w:val="28"/>
              </w:rPr>
              <w:t>mm/kV</w:t>
            </w:r>
          </w:p>
          <w:p w14:paraId="165BBB31" w14:textId="77777777" w:rsidR="00171782" w:rsidRPr="00607AAE" w:rsidRDefault="00171782" w:rsidP="002D1720">
            <w:pPr>
              <w:pStyle w:val="TableParagraph"/>
              <w:spacing w:before="120" w:after="120" w:line="320" w:lineRule="exact"/>
              <w:ind w:left="11" w:right="1"/>
              <w:jc w:val="center"/>
              <w:rPr>
                <w:sz w:val="28"/>
                <w:szCs w:val="28"/>
              </w:rPr>
            </w:pPr>
            <w:r w:rsidRPr="00607AAE">
              <w:rPr>
                <w:sz w:val="28"/>
                <w:szCs w:val="28"/>
              </w:rPr>
              <w:t>(Khu</w:t>
            </w:r>
            <w:r w:rsidRPr="00607AAE">
              <w:rPr>
                <w:spacing w:val="-5"/>
                <w:sz w:val="28"/>
                <w:szCs w:val="28"/>
              </w:rPr>
              <w:t xml:space="preserve"> </w:t>
            </w:r>
            <w:r w:rsidRPr="00607AAE">
              <w:rPr>
                <w:sz w:val="28"/>
                <w:szCs w:val="28"/>
              </w:rPr>
              <w:t>vực</w:t>
            </w:r>
            <w:r w:rsidRPr="00607AAE">
              <w:rPr>
                <w:spacing w:val="-2"/>
                <w:sz w:val="28"/>
                <w:szCs w:val="28"/>
              </w:rPr>
              <w:t xml:space="preserve"> </w:t>
            </w:r>
            <w:r w:rsidRPr="00607AAE">
              <w:rPr>
                <w:sz w:val="28"/>
                <w:szCs w:val="28"/>
              </w:rPr>
              <w:t>ô</w:t>
            </w:r>
            <w:r w:rsidRPr="00607AAE">
              <w:rPr>
                <w:spacing w:val="-5"/>
                <w:sz w:val="28"/>
                <w:szCs w:val="28"/>
              </w:rPr>
              <w:t xml:space="preserve"> </w:t>
            </w:r>
            <w:r w:rsidRPr="00607AAE">
              <w:rPr>
                <w:sz w:val="28"/>
                <w:szCs w:val="28"/>
              </w:rPr>
              <w:t>nhiễm</w:t>
            </w:r>
            <w:r w:rsidRPr="00607AAE">
              <w:rPr>
                <w:spacing w:val="-2"/>
                <w:sz w:val="28"/>
                <w:szCs w:val="28"/>
              </w:rPr>
              <w:t xml:space="preserve"> </w:t>
            </w:r>
            <w:r w:rsidRPr="00607AAE">
              <w:rPr>
                <w:sz w:val="28"/>
                <w:szCs w:val="28"/>
              </w:rPr>
              <w:t xml:space="preserve">chọn </w:t>
            </w:r>
            <w:r w:rsidRPr="00607AAE">
              <w:rPr>
                <w:sz w:val="28"/>
                <w:szCs w:val="28"/>
                <w:u w:val="single"/>
              </w:rPr>
              <w:t>&gt;</w:t>
            </w:r>
            <w:r w:rsidRPr="00607AAE">
              <w:rPr>
                <w:spacing w:val="-4"/>
                <w:sz w:val="28"/>
                <w:szCs w:val="28"/>
              </w:rPr>
              <w:t xml:space="preserve"> </w:t>
            </w:r>
            <w:r w:rsidRPr="00607AAE">
              <w:rPr>
                <w:sz w:val="28"/>
                <w:szCs w:val="28"/>
              </w:rPr>
              <w:t>31</w:t>
            </w:r>
            <w:r w:rsidRPr="00607AAE">
              <w:rPr>
                <w:spacing w:val="-1"/>
                <w:sz w:val="28"/>
                <w:szCs w:val="28"/>
              </w:rPr>
              <w:t xml:space="preserve"> </w:t>
            </w:r>
            <w:r w:rsidRPr="00607AAE">
              <w:rPr>
                <w:spacing w:val="-2"/>
                <w:sz w:val="28"/>
                <w:szCs w:val="28"/>
              </w:rPr>
              <w:t>mm/kV)</w:t>
            </w:r>
          </w:p>
        </w:tc>
        <w:tc>
          <w:tcPr>
            <w:tcW w:w="800" w:type="pct"/>
          </w:tcPr>
          <w:p w14:paraId="5828F242" w14:textId="77777777" w:rsidR="00171782" w:rsidRPr="00607AAE" w:rsidRDefault="00171782" w:rsidP="002D1720">
            <w:pPr>
              <w:pStyle w:val="TableParagraph"/>
              <w:tabs>
                <w:tab w:val="left" w:pos="238"/>
              </w:tabs>
              <w:spacing w:before="120" w:after="120" w:line="320" w:lineRule="exact"/>
              <w:ind w:left="1622"/>
              <w:jc w:val="center"/>
              <w:rPr>
                <w:sz w:val="28"/>
                <w:szCs w:val="28"/>
              </w:rPr>
            </w:pPr>
          </w:p>
        </w:tc>
      </w:tr>
      <w:tr w:rsidR="00171782" w:rsidRPr="00607AAE" w14:paraId="3C63D8A7" w14:textId="77777777" w:rsidTr="00DD78E1">
        <w:trPr>
          <w:trHeight w:val="20"/>
        </w:trPr>
        <w:tc>
          <w:tcPr>
            <w:tcW w:w="267" w:type="pct"/>
          </w:tcPr>
          <w:p w14:paraId="55523751" w14:textId="77777777" w:rsidR="00171782" w:rsidRPr="00607AAE" w:rsidRDefault="00171782" w:rsidP="002D1720">
            <w:pPr>
              <w:pStyle w:val="TableParagraph"/>
              <w:spacing w:before="120" w:after="120" w:line="320" w:lineRule="exact"/>
              <w:ind w:left="24" w:right="6"/>
              <w:jc w:val="center"/>
              <w:rPr>
                <w:sz w:val="28"/>
                <w:szCs w:val="28"/>
              </w:rPr>
            </w:pPr>
            <w:r w:rsidRPr="00607AAE">
              <w:rPr>
                <w:spacing w:val="-5"/>
                <w:sz w:val="28"/>
                <w:szCs w:val="28"/>
              </w:rPr>
              <w:t>13</w:t>
            </w:r>
          </w:p>
        </w:tc>
        <w:tc>
          <w:tcPr>
            <w:tcW w:w="1486" w:type="pct"/>
          </w:tcPr>
          <w:p w14:paraId="4E21114A"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Thông số kỹ thuật của chủng loại cáp ngầm đấu nối</w:t>
            </w:r>
          </w:p>
        </w:tc>
        <w:tc>
          <w:tcPr>
            <w:tcW w:w="2447" w:type="pct"/>
          </w:tcPr>
          <w:p w14:paraId="65A12F2E" w14:textId="77777777" w:rsidR="00171782" w:rsidRPr="00607AAE" w:rsidRDefault="00171782" w:rsidP="002D1720">
            <w:pPr>
              <w:pStyle w:val="TableParagraph"/>
              <w:spacing w:before="120" w:after="120" w:line="320" w:lineRule="exact"/>
              <w:ind w:left="696" w:hanging="432"/>
              <w:rPr>
                <w:sz w:val="28"/>
                <w:szCs w:val="28"/>
              </w:rPr>
            </w:pPr>
            <w:r w:rsidRPr="00607AAE">
              <w:rPr>
                <w:sz w:val="28"/>
                <w:szCs w:val="28"/>
              </w:rPr>
              <w:t>Chủng</w:t>
            </w:r>
            <w:r w:rsidRPr="00607AAE">
              <w:rPr>
                <w:spacing w:val="-5"/>
                <w:sz w:val="28"/>
                <w:szCs w:val="28"/>
              </w:rPr>
              <w:t xml:space="preserve"> </w:t>
            </w:r>
            <w:r w:rsidRPr="00607AAE">
              <w:rPr>
                <w:sz w:val="28"/>
                <w:szCs w:val="28"/>
              </w:rPr>
              <w:t>loại</w:t>
            </w:r>
            <w:r w:rsidRPr="00607AAE">
              <w:rPr>
                <w:spacing w:val="-5"/>
                <w:sz w:val="28"/>
                <w:szCs w:val="28"/>
              </w:rPr>
              <w:t xml:space="preserve"> </w:t>
            </w:r>
            <w:r w:rsidRPr="00607AAE">
              <w:rPr>
                <w:sz w:val="28"/>
                <w:szCs w:val="28"/>
              </w:rPr>
              <w:t>đầu</w:t>
            </w:r>
            <w:r w:rsidRPr="00607AAE">
              <w:rPr>
                <w:spacing w:val="-5"/>
                <w:sz w:val="28"/>
                <w:szCs w:val="28"/>
              </w:rPr>
              <w:t xml:space="preserve"> </w:t>
            </w:r>
            <w:r w:rsidRPr="00607AAE">
              <w:rPr>
                <w:sz w:val="28"/>
                <w:szCs w:val="28"/>
              </w:rPr>
              <w:t>cáp</w:t>
            </w:r>
            <w:r w:rsidRPr="00607AAE">
              <w:rPr>
                <w:spacing w:val="-5"/>
                <w:sz w:val="28"/>
                <w:szCs w:val="28"/>
              </w:rPr>
              <w:t xml:space="preserve"> </w:t>
            </w:r>
            <w:r w:rsidRPr="00607AAE">
              <w:rPr>
                <w:sz w:val="28"/>
                <w:szCs w:val="28"/>
              </w:rPr>
              <w:t>phải</w:t>
            </w:r>
            <w:r w:rsidRPr="00607AAE">
              <w:rPr>
                <w:spacing w:val="-8"/>
                <w:sz w:val="28"/>
                <w:szCs w:val="28"/>
              </w:rPr>
              <w:t xml:space="preserve"> </w:t>
            </w:r>
            <w:r w:rsidRPr="00607AAE">
              <w:rPr>
                <w:sz w:val="28"/>
                <w:szCs w:val="28"/>
              </w:rPr>
              <w:t>phù</w:t>
            </w:r>
            <w:r w:rsidRPr="00607AAE">
              <w:rPr>
                <w:spacing w:val="-9"/>
                <w:sz w:val="28"/>
                <w:szCs w:val="28"/>
              </w:rPr>
              <w:t xml:space="preserve"> </w:t>
            </w:r>
            <w:r w:rsidRPr="00607AAE">
              <w:rPr>
                <w:sz w:val="28"/>
                <w:szCs w:val="28"/>
              </w:rPr>
              <w:t>hợp</w:t>
            </w:r>
            <w:r w:rsidRPr="00607AAE">
              <w:rPr>
                <w:spacing w:val="-5"/>
                <w:sz w:val="28"/>
                <w:szCs w:val="28"/>
              </w:rPr>
              <w:t xml:space="preserve"> </w:t>
            </w:r>
            <w:r w:rsidRPr="00607AAE">
              <w:rPr>
                <w:sz w:val="28"/>
                <w:szCs w:val="28"/>
              </w:rPr>
              <w:t>với chủng loại cáp ngầm sử dụng</w:t>
            </w:r>
          </w:p>
        </w:tc>
        <w:tc>
          <w:tcPr>
            <w:tcW w:w="800" w:type="pct"/>
          </w:tcPr>
          <w:p w14:paraId="739BD5BE" w14:textId="77777777" w:rsidR="00171782" w:rsidRPr="00607AAE" w:rsidRDefault="00171782" w:rsidP="002D1720">
            <w:pPr>
              <w:pStyle w:val="TableParagraph"/>
              <w:spacing w:before="120" w:after="120" w:line="320" w:lineRule="exact"/>
              <w:ind w:left="696" w:hanging="432"/>
              <w:rPr>
                <w:sz w:val="28"/>
                <w:szCs w:val="28"/>
              </w:rPr>
            </w:pPr>
          </w:p>
        </w:tc>
      </w:tr>
      <w:tr w:rsidR="00171782" w:rsidRPr="00607AAE" w14:paraId="431D3A7B" w14:textId="77777777" w:rsidTr="00DD78E1">
        <w:trPr>
          <w:trHeight w:val="20"/>
        </w:trPr>
        <w:tc>
          <w:tcPr>
            <w:tcW w:w="267" w:type="pct"/>
          </w:tcPr>
          <w:p w14:paraId="5D7B579B" w14:textId="77777777" w:rsidR="00171782" w:rsidRPr="00607AAE" w:rsidRDefault="00171782" w:rsidP="002D1720">
            <w:pPr>
              <w:pStyle w:val="TableParagraph"/>
              <w:spacing w:before="120" w:after="120" w:line="320" w:lineRule="exact"/>
              <w:ind w:left="24" w:right="1"/>
              <w:jc w:val="center"/>
              <w:rPr>
                <w:color w:val="0000FF"/>
                <w:sz w:val="28"/>
                <w:szCs w:val="28"/>
              </w:rPr>
            </w:pPr>
            <w:r w:rsidRPr="00607AAE">
              <w:rPr>
                <w:color w:val="0000FF"/>
                <w:spacing w:val="-5"/>
                <w:sz w:val="28"/>
                <w:szCs w:val="28"/>
              </w:rPr>
              <w:t>14</w:t>
            </w:r>
          </w:p>
        </w:tc>
        <w:tc>
          <w:tcPr>
            <w:tcW w:w="1486" w:type="pct"/>
          </w:tcPr>
          <w:p w14:paraId="5FDCC673" w14:textId="77777777" w:rsidR="00171782" w:rsidRPr="00607AAE" w:rsidRDefault="00171782" w:rsidP="002D1720">
            <w:pPr>
              <w:pStyle w:val="TableParagraph"/>
              <w:spacing w:before="120" w:after="120" w:line="320" w:lineRule="exact"/>
              <w:ind w:left="57" w:right="57"/>
              <w:jc w:val="both"/>
              <w:rPr>
                <w:color w:val="0000FF"/>
                <w:spacing w:val="-4"/>
                <w:sz w:val="28"/>
                <w:szCs w:val="28"/>
              </w:rPr>
            </w:pPr>
            <w:r w:rsidRPr="00607AAE">
              <w:rPr>
                <w:color w:val="0000FF"/>
                <w:spacing w:val="-4"/>
                <w:sz w:val="28"/>
                <w:szCs w:val="28"/>
              </w:rPr>
              <w:t>Tiêu chuẩn quản lý chất lượng sản phẩm</w:t>
            </w:r>
          </w:p>
        </w:tc>
        <w:tc>
          <w:tcPr>
            <w:tcW w:w="2447" w:type="pct"/>
          </w:tcPr>
          <w:p w14:paraId="33B60E42" w14:textId="77777777" w:rsidR="00171782" w:rsidRPr="00607AAE" w:rsidRDefault="00171782" w:rsidP="002D1720">
            <w:pPr>
              <w:pStyle w:val="TableParagraph"/>
              <w:spacing w:before="120" w:after="120" w:line="320" w:lineRule="exact"/>
              <w:ind w:left="11" w:right="10"/>
              <w:jc w:val="center"/>
              <w:rPr>
                <w:color w:val="0000FF"/>
                <w:sz w:val="28"/>
                <w:szCs w:val="28"/>
              </w:rPr>
            </w:pPr>
            <w:r w:rsidRPr="00607AAE">
              <w:rPr>
                <w:color w:val="0000FF"/>
                <w:sz w:val="28"/>
                <w:szCs w:val="28"/>
              </w:rPr>
              <w:t>ISO</w:t>
            </w:r>
            <w:r w:rsidRPr="00607AAE">
              <w:rPr>
                <w:color w:val="0000FF"/>
                <w:spacing w:val="-4"/>
                <w:sz w:val="28"/>
                <w:szCs w:val="28"/>
              </w:rPr>
              <w:t xml:space="preserve"> </w:t>
            </w:r>
            <w:r w:rsidRPr="00607AAE">
              <w:rPr>
                <w:color w:val="0000FF"/>
                <w:sz w:val="28"/>
                <w:szCs w:val="28"/>
              </w:rPr>
              <w:t>9001:</w:t>
            </w:r>
            <w:r w:rsidRPr="00607AAE">
              <w:rPr>
                <w:color w:val="0000FF"/>
                <w:spacing w:val="-5"/>
                <w:sz w:val="28"/>
                <w:szCs w:val="28"/>
              </w:rPr>
              <w:t xml:space="preserve"> </w:t>
            </w:r>
            <w:r w:rsidRPr="00607AAE">
              <w:rPr>
                <w:color w:val="0000FF"/>
                <w:sz w:val="28"/>
                <w:szCs w:val="28"/>
              </w:rPr>
              <w:t>2008</w:t>
            </w:r>
            <w:r w:rsidRPr="00607AAE">
              <w:rPr>
                <w:color w:val="0000FF"/>
                <w:spacing w:val="-2"/>
                <w:sz w:val="28"/>
                <w:szCs w:val="28"/>
              </w:rPr>
              <w:t xml:space="preserve"> </w:t>
            </w:r>
            <w:r w:rsidRPr="00607AAE">
              <w:rPr>
                <w:color w:val="0000FF"/>
                <w:sz w:val="28"/>
                <w:szCs w:val="28"/>
              </w:rPr>
              <w:t>hoặc</w:t>
            </w:r>
            <w:r w:rsidRPr="00607AAE">
              <w:rPr>
                <w:color w:val="0000FF"/>
                <w:spacing w:val="-5"/>
                <w:sz w:val="28"/>
                <w:szCs w:val="28"/>
              </w:rPr>
              <w:t xml:space="preserve"> </w:t>
            </w:r>
            <w:r w:rsidRPr="00607AAE">
              <w:rPr>
                <w:color w:val="0000FF"/>
                <w:sz w:val="28"/>
                <w:szCs w:val="28"/>
              </w:rPr>
              <w:t>cao</w:t>
            </w:r>
            <w:r w:rsidRPr="00607AAE">
              <w:rPr>
                <w:color w:val="0000FF"/>
                <w:spacing w:val="-2"/>
                <w:sz w:val="28"/>
                <w:szCs w:val="28"/>
              </w:rPr>
              <w:t xml:space="preserve"> </w:t>
            </w:r>
            <w:r w:rsidRPr="00607AAE">
              <w:rPr>
                <w:color w:val="0000FF"/>
                <w:spacing w:val="-5"/>
                <w:sz w:val="28"/>
                <w:szCs w:val="28"/>
              </w:rPr>
              <w:t>hơn</w:t>
            </w:r>
          </w:p>
          <w:p w14:paraId="6A4DC3B4" w14:textId="77777777" w:rsidR="00171782" w:rsidRPr="00607AAE" w:rsidRDefault="00171782" w:rsidP="002D1720">
            <w:pPr>
              <w:pStyle w:val="TableParagraph"/>
              <w:spacing w:before="120" w:after="120" w:line="320" w:lineRule="exact"/>
              <w:ind w:left="11" w:right="1"/>
              <w:jc w:val="center"/>
              <w:rPr>
                <w:color w:val="0000FF"/>
                <w:sz w:val="28"/>
                <w:szCs w:val="28"/>
              </w:rPr>
            </w:pPr>
            <w:r w:rsidRPr="00607AAE">
              <w:rPr>
                <w:color w:val="0000FF"/>
                <w:sz w:val="28"/>
                <w:szCs w:val="28"/>
              </w:rPr>
              <w:t>(Cấp</w:t>
            </w:r>
            <w:r w:rsidRPr="00607AAE">
              <w:rPr>
                <w:color w:val="0000FF"/>
                <w:spacing w:val="-4"/>
                <w:sz w:val="28"/>
                <w:szCs w:val="28"/>
              </w:rPr>
              <w:t xml:space="preserve"> </w:t>
            </w:r>
            <w:r w:rsidRPr="00607AAE">
              <w:rPr>
                <w:color w:val="0000FF"/>
                <w:sz w:val="28"/>
                <w:szCs w:val="28"/>
              </w:rPr>
              <w:t>kèm</w:t>
            </w:r>
            <w:r w:rsidRPr="00607AAE">
              <w:rPr>
                <w:color w:val="0000FF"/>
                <w:spacing w:val="-2"/>
                <w:sz w:val="28"/>
                <w:szCs w:val="28"/>
              </w:rPr>
              <w:t xml:space="preserve"> </w:t>
            </w:r>
            <w:r w:rsidRPr="00607AAE">
              <w:rPr>
                <w:color w:val="0000FF"/>
                <w:spacing w:val="-4"/>
                <w:sz w:val="28"/>
                <w:szCs w:val="28"/>
              </w:rPr>
              <w:t>HSDT)</w:t>
            </w:r>
          </w:p>
        </w:tc>
        <w:tc>
          <w:tcPr>
            <w:tcW w:w="800" w:type="pct"/>
          </w:tcPr>
          <w:p w14:paraId="4459C667" w14:textId="77777777" w:rsidR="00171782" w:rsidRPr="00607AAE" w:rsidRDefault="00171782" w:rsidP="002D1720">
            <w:pPr>
              <w:pStyle w:val="TableParagraph"/>
              <w:spacing w:before="120" w:after="120" w:line="320" w:lineRule="exact"/>
              <w:ind w:left="11" w:right="10"/>
              <w:jc w:val="center"/>
              <w:rPr>
                <w:color w:val="0000FF"/>
                <w:sz w:val="28"/>
                <w:szCs w:val="28"/>
              </w:rPr>
            </w:pPr>
          </w:p>
        </w:tc>
      </w:tr>
      <w:tr w:rsidR="00171782" w:rsidRPr="00607AAE" w14:paraId="6E05D215" w14:textId="77777777" w:rsidTr="00DD78E1">
        <w:trPr>
          <w:trHeight w:val="20"/>
        </w:trPr>
        <w:tc>
          <w:tcPr>
            <w:tcW w:w="267" w:type="pct"/>
          </w:tcPr>
          <w:p w14:paraId="53594B16" w14:textId="77777777" w:rsidR="00171782" w:rsidRPr="00607AAE" w:rsidRDefault="00171782" w:rsidP="002D1720">
            <w:pPr>
              <w:pStyle w:val="TableParagraph"/>
              <w:spacing w:before="120" w:after="120" w:line="320" w:lineRule="exact"/>
              <w:ind w:left="24" w:right="1"/>
              <w:jc w:val="center"/>
              <w:rPr>
                <w:sz w:val="28"/>
                <w:szCs w:val="28"/>
              </w:rPr>
            </w:pPr>
            <w:r w:rsidRPr="00607AAE">
              <w:rPr>
                <w:spacing w:val="-5"/>
                <w:sz w:val="28"/>
                <w:szCs w:val="28"/>
              </w:rPr>
              <w:t>15</w:t>
            </w:r>
          </w:p>
        </w:tc>
        <w:tc>
          <w:tcPr>
            <w:tcW w:w="1486" w:type="pct"/>
          </w:tcPr>
          <w:p w14:paraId="23A272FF"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Phụ kiện kèm theo đầu cáp</w:t>
            </w:r>
          </w:p>
        </w:tc>
        <w:tc>
          <w:tcPr>
            <w:tcW w:w="2447" w:type="pct"/>
          </w:tcPr>
          <w:p w14:paraId="2A22589C" w14:textId="77777777" w:rsidR="00171782" w:rsidRPr="00607AAE" w:rsidRDefault="00171782" w:rsidP="002D1720">
            <w:pPr>
              <w:pStyle w:val="TableParagraph"/>
              <w:spacing w:before="120" w:after="120" w:line="320" w:lineRule="exact"/>
              <w:ind w:left="11" w:right="2"/>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 Phần</w:t>
            </w:r>
            <w:r w:rsidRPr="00607AAE">
              <w:rPr>
                <w:spacing w:val="-2"/>
                <w:sz w:val="28"/>
                <w:szCs w:val="28"/>
              </w:rPr>
              <w:t xml:space="preserve"> </w:t>
            </w:r>
            <w:r w:rsidRPr="00607AAE">
              <w:rPr>
                <w:spacing w:val="-10"/>
                <w:sz w:val="28"/>
                <w:szCs w:val="28"/>
              </w:rPr>
              <w:t>V</w:t>
            </w:r>
          </w:p>
        </w:tc>
        <w:tc>
          <w:tcPr>
            <w:tcW w:w="800" w:type="pct"/>
          </w:tcPr>
          <w:p w14:paraId="02AE2674" w14:textId="77777777" w:rsidR="00171782" w:rsidRPr="00607AAE" w:rsidRDefault="00171782" w:rsidP="002D1720">
            <w:pPr>
              <w:pStyle w:val="TableParagraph"/>
              <w:spacing w:before="120" w:after="120" w:line="320" w:lineRule="exact"/>
              <w:ind w:left="11" w:right="2"/>
              <w:jc w:val="center"/>
              <w:rPr>
                <w:sz w:val="28"/>
                <w:szCs w:val="28"/>
              </w:rPr>
            </w:pPr>
          </w:p>
        </w:tc>
      </w:tr>
      <w:tr w:rsidR="00171782" w:rsidRPr="00607AAE" w14:paraId="17F97684" w14:textId="77777777" w:rsidTr="00DD78E1">
        <w:trPr>
          <w:trHeight w:val="20"/>
        </w:trPr>
        <w:tc>
          <w:tcPr>
            <w:tcW w:w="267" w:type="pct"/>
          </w:tcPr>
          <w:p w14:paraId="70595455" w14:textId="77777777" w:rsidR="00171782" w:rsidRPr="00607AAE" w:rsidRDefault="00171782" w:rsidP="002D1720">
            <w:pPr>
              <w:pStyle w:val="TableParagraph"/>
              <w:spacing w:before="120" w:after="120" w:line="320" w:lineRule="exact"/>
              <w:ind w:left="24"/>
              <w:jc w:val="center"/>
              <w:rPr>
                <w:sz w:val="28"/>
                <w:szCs w:val="28"/>
              </w:rPr>
            </w:pPr>
            <w:r w:rsidRPr="00607AAE">
              <w:rPr>
                <w:spacing w:val="-5"/>
                <w:sz w:val="28"/>
                <w:szCs w:val="28"/>
              </w:rPr>
              <w:t>16</w:t>
            </w:r>
          </w:p>
        </w:tc>
        <w:tc>
          <w:tcPr>
            <w:tcW w:w="1486" w:type="pct"/>
          </w:tcPr>
          <w:p w14:paraId="2E053698"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Đóng gói đầu cáp</w:t>
            </w:r>
          </w:p>
        </w:tc>
        <w:tc>
          <w:tcPr>
            <w:tcW w:w="2447" w:type="pct"/>
          </w:tcPr>
          <w:p w14:paraId="190C267C" w14:textId="77777777" w:rsidR="00171782" w:rsidRPr="00607AAE" w:rsidRDefault="00171782" w:rsidP="002D1720">
            <w:pPr>
              <w:pStyle w:val="TableParagraph"/>
              <w:spacing w:before="120" w:after="120" w:line="320" w:lineRule="exact"/>
              <w:ind w:left="108" w:right="98"/>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800" w:type="pct"/>
          </w:tcPr>
          <w:p w14:paraId="022D1E8B" w14:textId="77777777" w:rsidR="00171782" w:rsidRPr="00607AAE" w:rsidRDefault="00171782" w:rsidP="002D1720">
            <w:pPr>
              <w:pStyle w:val="TableParagraph"/>
              <w:spacing w:before="120" w:after="120" w:line="320" w:lineRule="exact"/>
              <w:ind w:left="108" w:right="98"/>
              <w:jc w:val="both"/>
              <w:rPr>
                <w:sz w:val="28"/>
                <w:szCs w:val="28"/>
              </w:rPr>
            </w:pPr>
          </w:p>
        </w:tc>
      </w:tr>
      <w:tr w:rsidR="00171782" w:rsidRPr="00607AAE" w14:paraId="7D05ED73" w14:textId="77777777" w:rsidTr="00DD78E1">
        <w:trPr>
          <w:trHeight w:val="20"/>
        </w:trPr>
        <w:tc>
          <w:tcPr>
            <w:tcW w:w="267" w:type="pct"/>
          </w:tcPr>
          <w:p w14:paraId="58446C63" w14:textId="77777777" w:rsidR="00171782" w:rsidRPr="00607AAE" w:rsidRDefault="00171782" w:rsidP="002D1720">
            <w:pPr>
              <w:pStyle w:val="TableParagraph"/>
              <w:spacing w:before="120" w:after="120" w:line="320" w:lineRule="exact"/>
              <w:ind w:left="24" w:right="1"/>
              <w:jc w:val="center"/>
              <w:rPr>
                <w:sz w:val="28"/>
                <w:szCs w:val="28"/>
              </w:rPr>
            </w:pPr>
            <w:r w:rsidRPr="00607AAE">
              <w:rPr>
                <w:spacing w:val="-5"/>
                <w:sz w:val="28"/>
                <w:szCs w:val="28"/>
              </w:rPr>
              <w:t>17</w:t>
            </w:r>
          </w:p>
        </w:tc>
        <w:tc>
          <w:tcPr>
            <w:tcW w:w="1486" w:type="pct"/>
          </w:tcPr>
          <w:p w14:paraId="53FEF8EA"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Tài liệu kỹ thuật</w:t>
            </w:r>
          </w:p>
        </w:tc>
        <w:tc>
          <w:tcPr>
            <w:tcW w:w="2447" w:type="pct"/>
          </w:tcPr>
          <w:p w14:paraId="77A018DF" w14:textId="77777777" w:rsidR="00171782" w:rsidRPr="00607AAE" w:rsidRDefault="00171782" w:rsidP="002D1720">
            <w:pPr>
              <w:pStyle w:val="TableParagraph"/>
              <w:spacing w:before="120" w:after="120" w:line="320" w:lineRule="exact"/>
              <w:ind w:left="108" w:right="98"/>
              <w:jc w:val="center"/>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2"/>
                <w:sz w:val="28"/>
                <w:szCs w:val="28"/>
              </w:rPr>
              <w:t xml:space="preserve"> </w:t>
            </w:r>
            <w:r w:rsidRPr="00607AAE">
              <w:rPr>
                <w:sz w:val="28"/>
                <w:szCs w:val="28"/>
              </w:rPr>
              <w:t>theo</w:t>
            </w:r>
            <w:r w:rsidRPr="00607AAE">
              <w:rPr>
                <w:spacing w:val="-4"/>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2"/>
                <w:sz w:val="28"/>
                <w:szCs w:val="28"/>
              </w:rPr>
              <w:t xml:space="preserve"> </w:t>
            </w:r>
            <w:r w:rsidRPr="00607AAE">
              <w:rPr>
                <w:spacing w:val="-5"/>
                <w:sz w:val="28"/>
                <w:szCs w:val="28"/>
              </w:rPr>
              <w:t>VI</w:t>
            </w:r>
          </w:p>
          <w:p w14:paraId="53E72A7B" w14:textId="77777777" w:rsidR="00171782" w:rsidRPr="00607AAE" w:rsidRDefault="00171782" w:rsidP="002D1720">
            <w:pPr>
              <w:pStyle w:val="TableParagraph"/>
              <w:spacing w:before="120" w:after="120" w:line="320" w:lineRule="exact"/>
              <w:ind w:left="108" w:right="98"/>
              <w:jc w:val="center"/>
              <w:rPr>
                <w:sz w:val="28"/>
                <w:szCs w:val="28"/>
              </w:rPr>
            </w:pPr>
            <w:r w:rsidRPr="00607AAE">
              <w:rPr>
                <w:sz w:val="28"/>
                <w:szCs w:val="28"/>
              </w:rPr>
              <w:t>(Tài</w:t>
            </w:r>
            <w:r w:rsidRPr="00607AAE">
              <w:rPr>
                <w:spacing w:val="-5"/>
                <w:sz w:val="28"/>
                <w:szCs w:val="28"/>
              </w:rPr>
              <w:t xml:space="preserve"> </w:t>
            </w:r>
            <w:r w:rsidRPr="00607AAE">
              <w:rPr>
                <w:sz w:val="28"/>
                <w:szCs w:val="28"/>
              </w:rPr>
              <w:t>liệu</w:t>
            </w:r>
            <w:r w:rsidRPr="00607AAE">
              <w:rPr>
                <w:spacing w:val="-5"/>
                <w:sz w:val="28"/>
                <w:szCs w:val="28"/>
              </w:rPr>
              <w:t xml:space="preserve"> </w:t>
            </w:r>
            <w:r w:rsidRPr="00607AAE">
              <w:rPr>
                <w:sz w:val="28"/>
                <w:szCs w:val="28"/>
              </w:rPr>
              <w:t>Tiếng</w:t>
            </w:r>
            <w:r w:rsidRPr="00607AAE">
              <w:rPr>
                <w:spacing w:val="-9"/>
                <w:sz w:val="28"/>
                <w:szCs w:val="28"/>
              </w:rPr>
              <w:t xml:space="preserve"> </w:t>
            </w:r>
            <w:r w:rsidRPr="00607AAE">
              <w:rPr>
                <w:sz w:val="28"/>
                <w:szCs w:val="28"/>
              </w:rPr>
              <w:t>Anh</w:t>
            </w:r>
            <w:r w:rsidRPr="00607AAE">
              <w:rPr>
                <w:spacing w:val="-9"/>
                <w:sz w:val="28"/>
                <w:szCs w:val="28"/>
              </w:rPr>
              <w:t xml:space="preserve"> </w:t>
            </w:r>
            <w:r w:rsidRPr="00607AAE">
              <w:rPr>
                <w:sz w:val="28"/>
                <w:szCs w:val="28"/>
              </w:rPr>
              <w:t>hoặc</w:t>
            </w:r>
            <w:r w:rsidRPr="00607AAE">
              <w:rPr>
                <w:spacing w:val="-9"/>
                <w:sz w:val="28"/>
                <w:szCs w:val="28"/>
              </w:rPr>
              <w:t xml:space="preserve"> </w:t>
            </w:r>
            <w:r w:rsidRPr="00607AAE">
              <w:rPr>
                <w:sz w:val="28"/>
                <w:szCs w:val="28"/>
              </w:rPr>
              <w:t>Tiếng</w:t>
            </w:r>
            <w:r w:rsidRPr="00607AAE">
              <w:rPr>
                <w:spacing w:val="-5"/>
                <w:sz w:val="28"/>
                <w:szCs w:val="28"/>
              </w:rPr>
              <w:t xml:space="preserve"> </w:t>
            </w:r>
            <w:r w:rsidRPr="00607AAE">
              <w:rPr>
                <w:sz w:val="28"/>
                <w:szCs w:val="28"/>
              </w:rPr>
              <w:t>Việt cấp kèm theo HSDT)</w:t>
            </w:r>
          </w:p>
        </w:tc>
        <w:tc>
          <w:tcPr>
            <w:tcW w:w="800" w:type="pct"/>
          </w:tcPr>
          <w:p w14:paraId="66559A1B" w14:textId="77777777" w:rsidR="00171782" w:rsidRPr="00607AAE" w:rsidRDefault="00171782" w:rsidP="002D1720">
            <w:pPr>
              <w:pStyle w:val="TableParagraph"/>
              <w:spacing w:before="120" w:after="120" w:line="320" w:lineRule="exact"/>
              <w:ind w:left="283" w:firstLine="153"/>
              <w:rPr>
                <w:sz w:val="28"/>
                <w:szCs w:val="28"/>
              </w:rPr>
            </w:pPr>
          </w:p>
        </w:tc>
      </w:tr>
      <w:tr w:rsidR="00171782" w:rsidRPr="00607AAE" w14:paraId="6E80DFA9" w14:textId="77777777" w:rsidTr="00DD78E1">
        <w:trPr>
          <w:trHeight w:val="20"/>
        </w:trPr>
        <w:tc>
          <w:tcPr>
            <w:tcW w:w="267" w:type="pct"/>
          </w:tcPr>
          <w:p w14:paraId="67734757" w14:textId="77777777" w:rsidR="00171782" w:rsidRPr="00607AAE" w:rsidRDefault="00171782" w:rsidP="002D1720">
            <w:pPr>
              <w:pStyle w:val="TableParagraph"/>
              <w:spacing w:before="120" w:after="120" w:line="320" w:lineRule="exact"/>
              <w:ind w:left="24" w:right="1"/>
              <w:jc w:val="center"/>
              <w:rPr>
                <w:sz w:val="28"/>
                <w:szCs w:val="28"/>
              </w:rPr>
            </w:pPr>
            <w:r w:rsidRPr="00607AAE">
              <w:rPr>
                <w:spacing w:val="-5"/>
                <w:sz w:val="28"/>
                <w:szCs w:val="28"/>
              </w:rPr>
              <w:t>18</w:t>
            </w:r>
          </w:p>
        </w:tc>
        <w:tc>
          <w:tcPr>
            <w:tcW w:w="1486" w:type="pct"/>
          </w:tcPr>
          <w:p w14:paraId="4C84CA78"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Thử nghiệm</w:t>
            </w:r>
          </w:p>
        </w:tc>
        <w:tc>
          <w:tcPr>
            <w:tcW w:w="2447" w:type="pct"/>
          </w:tcPr>
          <w:p w14:paraId="1D582CB8" w14:textId="77777777" w:rsidR="00171782" w:rsidRPr="00607AAE" w:rsidRDefault="00171782" w:rsidP="002D1720">
            <w:pPr>
              <w:pStyle w:val="TableParagraph"/>
              <w:spacing w:before="120" w:after="120" w:line="320" w:lineRule="exact"/>
              <w:rPr>
                <w:sz w:val="28"/>
                <w:szCs w:val="28"/>
              </w:rPr>
            </w:pPr>
          </w:p>
        </w:tc>
        <w:tc>
          <w:tcPr>
            <w:tcW w:w="800" w:type="pct"/>
          </w:tcPr>
          <w:p w14:paraId="5AB8617D" w14:textId="77777777" w:rsidR="00171782" w:rsidRPr="00607AAE" w:rsidRDefault="00171782" w:rsidP="002D1720">
            <w:pPr>
              <w:pStyle w:val="TableParagraph"/>
              <w:spacing w:before="120" w:after="120" w:line="320" w:lineRule="exact"/>
              <w:rPr>
                <w:sz w:val="28"/>
                <w:szCs w:val="28"/>
              </w:rPr>
            </w:pPr>
          </w:p>
        </w:tc>
      </w:tr>
      <w:tr w:rsidR="00171782" w:rsidRPr="00607AAE" w14:paraId="0F52B2B7" w14:textId="77777777" w:rsidTr="00DD78E1">
        <w:trPr>
          <w:trHeight w:val="20"/>
        </w:trPr>
        <w:tc>
          <w:tcPr>
            <w:tcW w:w="267" w:type="pct"/>
          </w:tcPr>
          <w:p w14:paraId="61113BC5" w14:textId="77777777" w:rsidR="00171782" w:rsidRPr="00607AAE" w:rsidRDefault="00171782" w:rsidP="002D1720">
            <w:pPr>
              <w:pStyle w:val="TableParagraph"/>
              <w:spacing w:before="120" w:after="120" w:line="320" w:lineRule="exact"/>
              <w:ind w:left="24" w:right="7"/>
              <w:jc w:val="center"/>
              <w:rPr>
                <w:sz w:val="28"/>
                <w:szCs w:val="28"/>
              </w:rPr>
            </w:pPr>
            <w:r w:rsidRPr="00607AAE">
              <w:rPr>
                <w:spacing w:val="-4"/>
                <w:sz w:val="28"/>
                <w:szCs w:val="28"/>
              </w:rPr>
              <w:t>18.1</w:t>
            </w:r>
          </w:p>
        </w:tc>
        <w:tc>
          <w:tcPr>
            <w:tcW w:w="1486" w:type="pct"/>
          </w:tcPr>
          <w:p w14:paraId="6D2EEBA0"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Thử nghiệm xuất xưởng</w:t>
            </w:r>
          </w:p>
        </w:tc>
        <w:tc>
          <w:tcPr>
            <w:tcW w:w="2447" w:type="pct"/>
          </w:tcPr>
          <w:p w14:paraId="3C124B04" w14:textId="77777777" w:rsidR="00171782" w:rsidRPr="00607AAE" w:rsidRDefault="00171782" w:rsidP="002D1720">
            <w:pPr>
              <w:pStyle w:val="TableParagraph"/>
              <w:spacing w:before="120" w:after="120" w:line="320" w:lineRule="exact"/>
              <w:ind w:left="11" w:right="4"/>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1"/>
                <w:sz w:val="28"/>
                <w:szCs w:val="28"/>
              </w:rPr>
              <w:t xml:space="preserve"> </w:t>
            </w:r>
            <w:r w:rsidRPr="00607AAE">
              <w:rPr>
                <w:sz w:val="28"/>
                <w:szCs w:val="28"/>
              </w:rPr>
              <w:t>IV</w:t>
            </w:r>
            <w:r w:rsidRPr="00607AAE">
              <w:rPr>
                <w:spacing w:val="-5"/>
                <w:sz w:val="28"/>
                <w:szCs w:val="28"/>
              </w:rPr>
              <w:t xml:space="preserve"> </w:t>
            </w:r>
            <w:r w:rsidRPr="00607AAE">
              <w:rPr>
                <w:sz w:val="28"/>
                <w:szCs w:val="28"/>
              </w:rPr>
              <w:t>–</w:t>
            </w:r>
            <w:r w:rsidRPr="00607AAE">
              <w:rPr>
                <w:spacing w:val="-2"/>
                <w:sz w:val="28"/>
                <w:szCs w:val="28"/>
              </w:rPr>
              <w:t xml:space="preserve"> </w:t>
            </w:r>
            <w:r w:rsidRPr="00607AAE">
              <w:rPr>
                <w:sz w:val="28"/>
                <w:szCs w:val="28"/>
              </w:rPr>
              <w:t>Mục</w:t>
            </w:r>
            <w:r w:rsidRPr="00607AAE">
              <w:rPr>
                <w:spacing w:val="-2"/>
                <w:sz w:val="28"/>
                <w:szCs w:val="28"/>
              </w:rPr>
              <w:t xml:space="preserve"> </w:t>
            </w:r>
            <w:r w:rsidRPr="00607AAE">
              <w:rPr>
                <w:spacing w:val="-10"/>
                <w:sz w:val="28"/>
                <w:szCs w:val="28"/>
              </w:rPr>
              <w:t>1</w:t>
            </w:r>
          </w:p>
        </w:tc>
        <w:tc>
          <w:tcPr>
            <w:tcW w:w="800" w:type="pct"/>
          </w:tcPr>
          <w:p w14:paraId="24D4B5E4" w14:textId="77777777" w:rsidR="00171782" w:rsidRPr="00607AAE" w:rsidRDefault="00171782" w:rsidP="002D1720">
            <w:pPr>
              <w:pStyle w:val="TableParagraph"/>
              <w:spacing w:before="120" w:after="120" w:line="320" w:lineRule="exact"/>
              <w:ind w:left="11" w:right="4"/>
              <w:jc w:val="center"/>
              <w:rPr>
                <w:sz w:val="28"/>
                <w:szCs w:val="28"/>
              </w:rPr>
            </w:pPr>
          </w:p>
        </w:tc>
      </w:tr>
      <w:tr w:rsidR="00171782" w:rsidRPr="00607AAE" w14:paraId="0E506923" w14:textId="77777777" w:rsidTr="00DD78E1">
        <w:trPr>
          <w:trHeight w:val="20"/>
        </w:trPr>
        <w:tc>
          <w:tcPr>
            <w:tcW w:w="267" w:type="pct"/>
          </w:tcPr>
          <w:p w14:paraId="729EC382" w14:textId="77777777" w:rsidR="00171782" w:rsidRPr="00607AAE" w:rsidRDefault="00171782" w:rsidP="002D1720">
            <w:pPr>
              <w:pStyle w:val="TableParagraph"/>
              <w:spacing w:before="120" w:after="120" w:line="320" w:lineRule="exact"/>
              <w:ind w:left="24" w:right="7"/>
              <w:jc w:val="center"/>
              <w:rPr>
                <w:sz w:val="28"/>
                <w:szCs w:val="28"/>
              </w:rPr>
            </w:pPr>
            <w:r w:rsidRPr="00607AAE">
              <w:rPr>
                <w:spacing w:val="-4"/>
                <w:sz w:val="28"/>
                <w:szCs w:val="28"/>
              </w:rPr>
              <w:t>18.2</w:t>
            </w:r>
          </w:p>
        </w:tc>
        <w:tc>
          <w:tcPr>
            <w:tcW w:w="1486" w:type="pct"/>
          </w:tcPr>
          <w:p w14:paraId="4FBF58CC"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Thử nghiệm điển hình</w:t>
            </w:r>
          </w:p>
        </w:tc>
        <w:tc>
          <w:tcPr>
            <w:tcW w:w="2447" w:type="pct"/>
          </w:tcPr>
          <w:p w14:paraId="7ABE6CA3" w14:textId="77777777" w:rsidR="00171782" w:rsidRPr="00607AAE" w:rsidRDefault="00171782" w:rsidP="002D1720">
            <w:pPr>
              <w:pStyle w:val="TableParagraph"/>
              <w:spacing w:before="120" w:after="120" w:line="320" w:lineRule="exact"/>
              <w:ind w:left="758" w:hanging="351"/>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4"/>
                <w:sz w:val="28"/>
                <w:szCs w:val="28"/>
              </w:rPr>
              <w:t xml:space="preserve"> </w:t>
            </w:r>
            <w:r w:rsidRPr="00607AAE">
              <w:rPr>
                <w:sz w:val="28"/>
                <w:szCs w:val="28"/>
              </w:rPr>
              <w:t>IV</w:t>
            </w:r>
            <w:r w:rsidRPr="00607AAE">
              <w:rPr>
                <w:spacing w:val="-7"/>
                <w:sz w:val="28"/>
                <w:szCs w:val="28"/>
              </w:rPr>
              <w:t xml:space="preserve"> </w:t>
            </w:r>
            <w:r w:rsidRPr="00607AAE">
              <w:rPr>
                <w:sz w:val="28"/>
                <w:szCs w:val="28"/>
              </w:rPr>
              <w:t>–</w:t>
            </w:r>
            <w:r w:rsidRPr="00607AAE">
              <w:rPr>
                <w:spacing w:val="-5"/>
                <w:sz w:val="28"/>
                <w:szCs w:val="28"/>
              </w:rPr>
              <w:t xml:space="preserve"> </w:t>
            </w:r>
            <w:r w:rsidRPr="00607AAE">
              <w:rPr>
                <w:sz w:val="28"/>
                <w:szCs w:val="28"/>
              </w:rPr>
              <w:t>Mục</w:t>
            </w:r>
            <w:r w:rsidRPr="00607AAE">
              <w:rPr>
                <w:spacing w:val="-5"/>
                <w:sz w:val="28"/>
                <w:szCs w:val="28"/>
              </w:rPr>
              <w:t xml:space="preserve"> </w:t>
            </w:r>
            <w:r w:rsidRPr="00607AAE">
              <w:rPr>
                <w:sz w:val="28"/>
                <w:szCs w:val="28"/>
              </w:rPr>
              <w:t>2 (Cung cấp kèm theo HSDT)</w:t>
            </w:r>
          </w:p>
        </w:tc>
        <w:tc>
          <w:tcPr>
            <w:tcW w:w="800" w:type="pct"/>
          </w:tcPr>
          <w:p w14:paraId="765AA3F2" w14:textId="77777777" w:rsidR="00171782" w:rsidRPr="00607AAE" w:rsidRDefault="00171782" w:rsidP="002D1720">
            <w:pPr>
              <w:pStyle w:val="TableParagraph"/>
              <w:spacing w:before="120" w:after="120" w:line="320" w:lineRule="exact"/>
              <w:ind w:left="758" w:hanging="351"/>
              <w:rPr>
                <w:sz w:val="28"/>
                <w:szCs w:val="28"/>
              </w:rPr>
            </w:pPr>
          </w:p>
        </w:tc>
      </w:tr>
    </w:tbl>
    <w:p w14:paraId="0D4BF78B" w14:textId="3B4E6800" w:rsidR="00171782" w:rsidRPr="00607AAE" w:rsidRDefault="00171782" w:rsidP="002D1720">
      <w:pPr>
        <w:pStyle w:val="ListParagraph"/>
        <w:numPr>
          <w:ilvl w:val="0"/>
          <w:numId w:val="113"/>
        </w:numPr>
        <w:tabs>
          <w:tab w:val="left" w:pos="993"/>
        </w:tabs>
        <w:spacing w:before="120" w:after="120" w:line="320" w:lineRule="exact"/>
        <w:ind w:left="0" w:firstLine="567"/>
        <w:contextualSpacing w:val="0"/>
        <w:rPr>
          <w:b/>
          <w:bCs/>
          <w:color w:val="0000FF"/>
          <w:sz w:val="28"/>
          <w:szCs w:val="28"/>
        </w:rPr>
      </w:pPr>
      <w:r w:rsidRPr="00607AAE">
        <w:rPr>
          <w:b/>
          <w:bCs/>
          <w:color w:val="0000FF"/>
          <w:sz w:val="28"/>
          <w:szCs w:val="28"/>
        </w:rPr>
        <w:t>Tiêu chí đánh giá kỹ thuật: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7"/>
        <w:gridCol w:w="1963"/>
        <w:gridCol w:w="2752"/>
        <w:gridCol w:w="1311"/>
        <w:gridCol w:w="950"/>
        <w:gridCol w:w="1432"/>
      </w:tblGrid>
      <w:tr w:rsidR="00171782" w:rsidRPr="00607AAE" w14:paraId="393F8C03" w14:textId="77777777" w:rsidTr="00DD78E1">
        <w:trPr>
          <w:trHeight w:val="20"/>
          <w:tblHeader/>
          <w:jc w:val="center"/>
        </w:trPr>
        <w:tc>
          <w:tcPr>
            <w:tcW w:w="362" w:type="pct"/>
            <w:vMerge w:val="restart"/>
            <w:vAlign w:val="center"/>
          </w:tcPr>
          <w:p w14:paraId="36644C6A" w14:textId="77777777" w:rsidR="00171782" w:rsidRPr="00607AAE" w:rsidRDefault="00171782" w:rsidP="002D1720">
            <w:pPr>
              <w:pStyle w:val="TableParagraph"/>
              <w:spacing w:before="120" w:after="120" w:line="320" w:lineRule="exact"/>
              <w:ind w:left="57" w:right="57"/>
              <w:jc w:val="center"/>
              <w:rPr>
                <w:b/>
                <w:sz w:val="28"/>
                <w:szCs w:val="28"/>
                <w:lang w:val="en-US"/>
              </w:rPr>
            </w:pPr>
            <w:r w:rsidRPr="00607AAE">
              <w:rPr>
                <w:b/>
                <w:spacing w:val="-5"/>
                <w:sz w:val="28"/>
                <w:szCs w:val="28"/>
                <w:lang w:val="en-US"/>
              </w:rPr>
              <w:t>Stt</w:t>
            </w:r>
          </w:p>
        </w:tc>
        <w:tc>
          <w:tcPr>
            <w:tcW w:w="2600" w:type="pct"/>
            <w:gridSpan w:val="2"/>
            <w:vAlign w:val="center"/>
          </w:tcPr>
          <w:p w14:paraId="40D44BD6" w14:textId="77777777" w:rsidR="00171782" w:rsidRPr="00607AAE" w:rsidRDefault="00171782" w:rsidP="002D1720">
            <w:pPr>
              <w:pStyle w:val="TableParagraph"/>
              <w:spacing w:before="120" w:after="120" w:line="320" w:lineRule="exact"/>
              <w:ind w:left="57" w:right="57"/>
              <w:jc w:val="center"/>
              <w:rPr>
                <w:b/>
                <w:sz w:val="28"/>
                <w:szCs w:val="28"/>
              </w:rPr>
            </w:pPr>
            <w:r w:rsidRPr="00607AAE">
              <w:rPr>
                <w:b/>
                <w:sz w:val="28"/>
                <w:szCs w:val="28"/>
              </w:rPr>
              <w:t>Tiêu</w:t>
            </w:r>
            <w:r w:rsidRPr="00607AAE">
              <w:rPr>
                <w:b/>
                <w:spacing w:val="-1"/>
                <w:sz w:val="28"/>
                <w:szCs w:val="28"/>
              </w:rPr>
              <w:t xml:space="preserve"> </w:t>
            </w:r>
            <w:r w:rsidRPr="00607AAE">
              <w:rPr>
                <w:b/>
                <w:spacing w:val="-5"/>
                <w:sz w:val="28"/>
                <w:szCs w:val="28"/>
              </w:rPr>
              <w:t>chí</w:t>
            </w:r>
          </w:p>
        </w:tc>
        <w:tc>
          <w:tcPr>
            <w:tcW w:w="2039" w:type="pct"/>
            <w:gridSpan w:val="3"/>
            <w:vAlign w:val="center"/>
          </w:tcPr>
          <w:p w14:paraId="2B6E159A" w14:textId="77777777" w:rsidR="00171782" w:rsidRPr="00607AAE" w:rsidRDefault="00171782" w:rsidP="002D1720">
            <w:pPr>
              <w:pStyle w:val="TableParagraph"/>
              <w:spacing w:before="120" w:after="120" w:line="320" w:lineRule="exact"/>
              <w:ind w:left="57" w:right="57"/>
              <w:jc w:val="center"/>
              <w:rPr>
                <w:b/>
                <w:sz w:val="28"/>
                <w:szCs w:val="28"/>
              </w:rPr>
            </w:pPr>
            <w:r w:rsidRPr="00607AAE">
              <w:rPr>
                <w:b/>
                <w:sz w:val="28"/>
                <w:szCs w:val="28"/>
              </w:rPr>
              <w:t>Đánh</w:t>
            </w:r>
            <w:r w:rsidRPr="00607AAE">
              <w:rPr>
                <w:b/>
                <w:spacing w:val="-4"/>
                <w:sz w:val="28"/>
                <w:szCs w:val="28"/>
              </w:rPr>
              <w:t xml:space="preserve"> </w:t>
            </w:r>
            <w:r w:rsidRPr="00607AAE">
              <w:rPr>
                <w:b/>
                <w:sz w:val="28"/>
                <w:szCs w:val="28"/>
              </w:rPr>
              <w:t>giá</w:t>
            </w:r>
            <w:r w:rsidRPr="00607AAE">
              <w:rPr>
                <w:b/>
                <w:spacing w:val="-3"/>
                <w:sz w:val="28"/>
                <w:szCs w:val="28"/>
              </w:rPr>
              <w:t xml:space="preserve"> </w:t>
            </w:r>
            <w:r w:rsidRPr="00607AAE">
              <w:rPr>
                <w:b/>
                <w:sz w:val="28"/>
                <w:szCs w:val="28"/>
              </w:rPr>
              <w:t>tính</w:t>
            </w:r>
            <w:r w:rsidRPr="00607AAE">
              <w:rPr>
                <w:b/>
                <w:spacing w:val="-3"/>
                <w:sz w:val="28"/>
                <w:szCs w:val="28"/>
              </w:rPr>
              <w:t xml:space="preserve"> </w:t>
            </w:r>
            <w:r w:rsidRPr="00607AAE">
              <w:rPr>
                <w:b/>
                <w:sz w:val="28"/>
                <w:szCs w:val="28"/>
              </w:rPr>
              <w:t>đáp</w:t>
            </w:r>
            <w:r w:rsidRPr="00607AAE">
              <w:rPr>
                <w:b/>
                <w:spacing w:val="-3"/>
                <w:sz w:val="28"/>
                <w:szCs w:val="28"/>
              </w:rPr>
              <w:t xml:space="preserve"> </w:t>
            </w:r>
            <w:r w:rsidRPr="00607AAE">
              <w:rPr>
                <w:b/>
                <w:spacing w:val="-5"/>
                <w:sz w:val="28"/>
                <w:szCs w:val="28"/>
              </w:rPr>
              <w:t>ứng</w:t>
            </w:r>
          </w:p>
        </w:tc>
      </w:tr>
      <w:tr w:rsidR="00171782" w:rsidRPr="00607AAE" w14:paraId="6572ECBD" w14:textId="77777777" w:rsidTr="00DD78E1">
        <w:trPr>
          <w:trHeight w:val="20"/>
          <w:tblHeader/>
          <w:jc w:val="center"/>
        </w:trPr>
        <w:tc>
          <w:tcPr>
            <w:tcW w:w="362" w:type="pct"/>
            <w:vMerge/>
            <w:tcBorders>
              <w:top w:val="nil"/>
            </w:tcBorders>
            <w:vAlign w:val="center"/>
          </w:tcPr>
          <w:p w14:paraId="55EB2B7A" w14:textId="77777777" w:rsidR="00171782" w:rsidRPr="00607AAE" w:rsidRDefault="00171782" w:rsidP="002D1720">
            <w:pPr>
              <w:spacing w:before="120" w:after="120" w:line="320" w:lineRule="exact"/>
              <w:jc w:val="center"/>
              <w:rPr>
                <w:b/>
                <w:sz w:val="28"/>
                <w:szCs w:val="28"/>
              </w:rPr>
            </w:pPr>
          </w:p>
        </w:tc>
        <w:tc>
          <w:tcPr>
            <w:tcW w:w="1083" w:type="pct"/>
            <w:vAlign w:val="center"/>
          </w:tcPr>
          <w:p w14:paraId="39EFBFBD" w14:textId="77777777" w:rsidR="00171782" w:rsidRPr="00607AAE" w:rsidRDefault="00171782" w:rsidP="002D1720">
            <w:pPr>
              <w:pStyle w:val="TableParagraph"/>
              <w:spacing w:before="120" w:after="120" w:line="320" w:lineRule="exact"/>
              <w:ind w:left="57" w:right="57"/>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1517" w:type="pct"/>
            <w:vAlign w:val="center"/>
          </w:tcPr>
          <w:p w14:paraId="3D9B7606" w14:textId="77777777" w:rsidR="00171782" w:rsidRPr="00607AAE" w:rsidRDefault="00171782" w:rsidP="002D1720">
            <w:pPr>
              <w:pStyle w:val="TableParagraph"/>
              <w:spacing w:before="120" w:after="120" w:line="320" w:lineRule="exact"/>
              <w:ind w:left="57" w:right="57"/>
              <w:jc w:val="center"/>
              <w:rPr>
                <w:b/>
                <w:sz w:val="28"/>
                <w:szCs w:val="28"/>
              </w:rPr>
            </w:pPr>
            <w:r w:rsidRPr="00607AAE">
              <w:rPr>
                <w:b/>
                <w:spacing w:val="-4"/>
                <w:sz w:val="28"/>
                <w:szCs w:val="28"/>
              </w:rPr>
              <w:t>Yêu</w:t>
            </w:r>
            <w:r w:rsidRPr="00607AAE">
              <w:rPr>
                <w:b/>
                <w:spacing w:val="-1"/>
                <w:sz w:val="28"/>
                <w:szCs w:val="28"/>
              </w:rPr>
              <w:t xml:space="preserve"> </w:t>
            </w:r>
            <w:r w:rsidRPr="00607AAE">
              <w:rPr>
                <w:b/>
                <w:spacing w:val="-5"/>
                <w:sz w:val="28"/>
                <w:szCs w:val="28"/>
              </w:rPr>
              <w:t>cầu</w:t>
            </w:r>
          </w:p>
        </w:tc>
        <w:tc>
          <w:tcPr>
            <w:tcW w:w="722" w:type="pct"/>
            <w:vAlign w:val="center"/>
          </w:tcPr>
          <w:p w14:paraId="100B9F25" w14:textId="77777777" w:rsidR="00171782" w:rsidRPr="00607AAE" w:rsidRDefault="00171782" w:rsidP="002D1720">
            <w:pPr>
              <w:pStyle w:val="TableParagraph"/>
              <w:spacing w:before="120" w:after="120" w:line="320" w:lineRule="exact"/>
              <w:ind w:left="57" w:right="57"/>
              <w:jc w:val="center"/>
              <w:rPr>
                <w:b/>
                <w:sz w:val="28"/>
                <w:szCs w:val="28"/>
              </w:rPr>
            </w:pPr>
            <w:r w:rsidRPr="00607AAE">
              <w:rPr>
                <w:b/>
                <w:sz w:val="28"/>
                <w:szCs w:val="28"/>
              </w:rPr>
              <w:t>Đáp</w:t>
            </w:r>
            <w:r w:rsidRPr="00607AAE">
              <w:rPr>
                <w:b/>
                <w:spacing w:val="-2"/>
                <w:sz w:val="28"/>
                <w:szCs w:val="28"/>
              </w:rPr>
              <w:t xml:space="preserve"> </w:t>
            </w:r>
            <w:r w:rsidRPr="00607AAE">
              <w:rPr>
                <w:b/>
                <w:spacing w:val="-5"/>
                <w:sz w:val="28"/>
                <w:szCs w:val="28"/>
              </w:rPr>
              <w:t>ứng</w:t>
            </w:r>
          </w:p>
        </w:tc>
        <w:tc>
          <w:tcPr>
            <w:tcW w:w="521" w:type="pct"/>
            <w:vAlign w:val="center"/>
          </w:tcPr>
          <w:p w14:paraId="28E5158D" w14:textId="77777777" w:rsidR="00171782" w:rsidRPr="00607AAE" w:rsidRDefault="00171782" w:rsidP="002D1720">
            <w:pPr>
              <w:pStyle w:val="TableParagraph"/>
              <w:spacing w:before="120" w:after="120" w:line="320" w:lineRule="exact"/>
              <w:ind w:left="57" w:right="57"/>
              <w:jc w:val="center"/>
              <w:rPr>
                <w:b/>
                <w:sz w:val="28"/>
                <w:szCs w:val="28"/>
              </w:rPr>
            </w:pPr>
            <w:r w:rsidRPr="00607AAE">
              <w:rPr>
                <w:b/>
                <w:spacing w:val="-4"/>
                <w:sz w:val="28"/>
                <w:szCs w:val="28"/>
              </w:rPr>
              <w:t>Chấp nhận được</w:t>
            </w:r>
          </w:p>
        </w:tc>
        <w:tc>
          <w:tcPr>
            <w:tcW w:w="795" w:type="pct"/>
            <w:vAlign w:val="center"/>
          </w:tcPr>
          <w:p w14:paraId="77788428" w14:textId="77777777" w:rsidR="00171782" w:rsidRPr="00607AAE" w:rsidRDefault="00171782" w:rsidP="002D1720">
            <w:pPr>
              <w:pStyle w:val="TableParagraph"/>
              <w:spacing w:before="120" w:after="120" w:line="320" w:lineRule="exact"/>
              <w:ind w:left="57" w:right="57"/>
              <w:jc w:val="center"/>
              <w:rPr>
                <w:b/>
                <w:spacing w:val="-4"/>
                <w:sz w:val="28"/>
                <w:szCs w:val="28"/>
              </w:rPr>
            </w:pPr>
            <w:r w:rsidRPr="00607AAE">
              <w:rPr>
                <w:b/>
                <w:spacing w:val="-4"/>
                <w:sz w:val="28"/>
                <w:szCs w:val="28"/>
              </w:rPr>
              <w:t>Không đáp ứng</w:t>
            </w:r>
          </w:p>
        </w:tc>
      </w:tr>
      <w:tr w:rsidR="00171782" w:rsidRPr="00607AAE" w14:paraId="36DBB33B" w14:textId="77777777" w:rsidTr="00DD78E1">
        <w:trPr>
          <w:trHeight w:val="20"/>
          <w:jc w:val="center"/>
        </w:trPr>
        <w:tc>
          <w:tcPr>
            <w:tcW w:w="362" w:type="pct"/>
          </w:tcPr>
          <w:p w14:paraId="04F0F265" w14:textId="77777777" w:rsidR="00171782" w:rsidRPr="00607AAE" w:rsidRDefault="00171782" w:rsidP="002D1720">
            <w:pPr>
              <w:pStyle w:val="TableParagraph"/>
              <w:spacing w:before="120" w:after="120" w:line="320" w:lineRule="exact"/>
              <w:ind w:left="7" w:right="3"/>
              <w:jc w:val="center"/>
              <w:rPr>
                <w:bCs/>
                <w:sz w:val="28"/>
                <w:szCs w:val="28"/>
              </w:rPr>
            </w:pPr>
            <w:r w:rsidRPr="00607AAE">
              <w:rPr>
                <w:bCs/>
                <w:spacing w:val="-5"/>
                <w:sz w:val="28"/>
                <w:szCs w:val="28"/>
              </w:rPr>
              <w:t>(1)</w:t>
            </w:r>
          </w:p>
        </w:tc>
        <w:tc>
          <w:tcPr>
            <w:tcW w:w="2600" w:type="pct"/>
            <w:gridSpan w:val="2"/>
          </w:tcPr>
          <w:p w14:paraId="2A8FB71A" w14:textId="77777777" w:rsidR="00171782" w:rsidRPr="00607AAE" w:rsidRDefault="00171782" w:rsidP="002D1720">
            <w:pPr>
              <w:pStyle w:val="TableParagraph"/>
              <w:spacing w:before="120" w:after="120" w:line="320" w:lineRule="exact"/>
              <w:ind w:left="7"/>
              <w:jc w:val="center"/>
              <w:rPr>
                <w:bCs/>
                <w:sz w:val="28"/>
                <w:szCs w:val="28"/>
              </w:rPr>
            </w:pPr>
            <w:r w:rsidRPr="00607AAE">
              <w:rPr>
                <w:bCs/>
                <w:spacing w:val="-5"/>
                <w:sz w:val="28"/>
                <w:szCs w:val="28"/>
              </w:rPr>
              <w:t>(2)</w:t>
            </w:r>
          </w:p>
        </w:tc>
        <w:tc>
          <w:tcPr>
            <w:tcW w:w="722" w:type="pct"/>
          </w:tcPr>
          <w:p w14:paraId="667032F0" w14:textId="77777777" w:rsidR="00171782" w:rsidRPr="00607AAE" w:rsidRDefault="00171782" w:rsidP="002D1720">
            <w:pPr>
              <w:pStyle w:val="TableParagraph"/>
              <w:spacing w:before="120" w:after="120" w:line="320" w:lineRule="exact"/>
              <w:ind w:left="4" w:right="2"/>
              <w:jc w:val="center"/>
              <w:rPr>
                <w:bCs/>
                <w:sz w:val="28"/>
                <w:szCs w:val="28"/>
              </w:rPr>
            </w:pPr>
            <w:r w:rsidRPr="00607AAE">
              <w:rPr>
                <w:bCs/>
                <w:spacing w:val="-5"/>
                <w:sz w:val="28"/>
                <w:szCs w:val="28"/>
              </w:rPr>
              <w:t>(3)</w:t>
            </w:r>
          </w:p>
        </w:tc>
        <w:tc>
          <w:tcPr>
            <w:tcW w:w="521" w:type="pct"/>
          </w:tcPr>
          <w:p w14:paraId="795F20DD" w14:textId="77777777" w:rsidR="00171782" w:rsidRPr="00607AAE" w:rsidRDefault="00171782" w:rsidP="002D1720">
            <w:pPr>
              <w:pStyle w:val="TableParagraph"/>
              <w:spacing w:before="120" w:after="120" w:line="320" w:lineRule="exact"/>
              <w:ind w:left="329"/>
              <w:rPr>
                <w:bCs/>
                <w:sz w:val="28"/>
                <w:szCs w:val="28"/>
              </w:rPr>
            </w:pPr>
            <w:r w:rsidRPr="00607AAE">
              <w:rPr>
                <w:bCs/>
                <w:spacing w:val="-5"/>
                <w:sz w:val="28"/>
                <w:szCs w:val="28"/>
              </w:rPr>
              <w:t>(4)</w:t>
            </w:r>
          </w:p>
        </w:tc>
        <w:tc>
          <w:tcPr>
            <w:tcW w:w="795" w:type="pct"/>
          </w:tcPr>
          <w:p w14:paraId="517CABE8" w14:textId="77777777" w:rsidR="00171782" w:rsidRPr="00607AAE" w:rsidRDefault="00171782" w:rsidP="002D1720">
            <w:pPr>
              <w:pStyle w:val="TableParagraph"/>
              <w:spacing w:before="120" w:after="120" w:line="320" w:lineRule="exact"/>
              <w:ind w:left="4"/>
              <w:jc w:val="center"/>
              <w:rPr>
                <w:bCs/>
                <w:sz w:val="28"/>
                <w:szCs w:val="28"/>
              </w:rPr>
            </w:pPr>
            <w:r w:rsidRPr="00607AAE">
              <w:rPr>
                <w:bCs/>
                <w:spacing w:val="-5"/>
                <w:sz w:val="28"/>
                <w:szCs w:val="28"/>
              </w:rPr>
              <w:t>(5)</w:t>
            </w:r>
          </w:p>
        </w:tc>
      </w:tr>
      <w:tr w:rsidR="00171782" w:rsidRPr="00607AAE" w14:paraId="7BBE2F19" w14:textId="77777777" w:rsidTr="00DD78E1">
        <w:trPr>
          <w:trHeight w:val="20"/>
          <w:jc w:val="center"/>
        </w:trPr>
        <w:tc>
          <w:tcPr>
            <w:tcW w:w="362" w:type="pct"/>
            <w:vAlign w:val="center"/>
          </w:tcPr>
          <w:p w14:paraId="2577B102" w14:textId="77777777" w:rsidR="00171782" w:rsidRPr="00607AAE" w:rsidRDefault="00171782" w:rsidP="002D1720">
            <w:pPr>
              <w:pStyle w:val="TableParagraph"/>
              <w:spacing w:before="120" w:after="120" w:line="320" w:lineRule="exact"/>
              <w:ind w:left="7" w:right="4"/>
              <w:jc w:val="center"/>
              <w:rPr>
                <w:sz w:val="28"/>
                <w:szCs w:val="28"/>
              </w:rPr>
            </w:pPr>
            <w:r w:rsidRPr="00607AAE">
              <w:rPr>
                <w:spacing w:val="-10"/>
                <w:sz w:val="28"/>
                <w:szCs w:val="28"/>
              </w:rPr>
              <w:t>1</w:t>
            </w:r>
          </w:p>
        </w:tc>
        <w:tc>
          <w:tcPr>
            <w:tcW w:w="1083" w:type="pct"/>
            <w:vAlign w:val="center"/>
          </w:tcPr>
          <w:p w14:paraId="7BCE53A5" w14:textId="77777777" w:rsidR="00171782" w:rsidRPr="00607AAE" w:rsidRDefault="00171782" w:rsidP="002D1720">
            <w:pPr>
              <w:pStyle w:val="TableParagraph"/>
              <w:spacing w:before="120" w:after="120" w:line="320" w:lineRule="exact"/>
              <w:ind w:left="57" w:right="57"/>
              <w:jc w:val="both"/>
              <w:rPr>
                <w:sz w:val="28"/>
                <w:szCs w:val="28"/>
              </w:rPr>
            </w:pPr>
            <w:r w:rsidRPr="00607AAE">
              <w:rPr>
                <w:spacing w:val="-2"/>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1517" w:type="pct"/>
            <w:vAlign w:val="center"/>
          </w:tcPr>
          <w:p w14:paraId="356BCA71" w14:textId="77777777" w:rsidR="00171782" w:rsidRPr="00607AAE" w:rsidRDefault="00171782" w:rsidP="002D1720">
            <w:pPr>
              <w:pStyle w:val="TableParagraph"/>
              <w:spacing w:before="120" w:after="120" w:line="320" w:lineRule="exact"/>
              <w:ind w:right="10"/>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722" w:type="pct"/>
            <w:vAlign w:val="center"/>
          </w:tcPr>
          <w:p w14:paraId="0342214E" w14:textId="77777777" w:rsidR="00171782" w:rsidRPr="00607AAE" w:rsidRDefault="00171782" w:rsidP="002D1720">
            <w:pPr>
              <w:pStyle w:val="TableParagraph"/>
              <w:spacing w:before="120" w:after="120" w:line="320" w:lineRule="exact"/>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521" w:type="pct"/>
            <w:vAlign w:val="center"/>
          </w:tcPr>
          <w:p w14:paraId="1B044F0E" w14:textId="77777777" w:rsidR="00171782" w:rsidRPr="00607AAE" w:rsidRDefault="00171782" w:rsidP="002D1720">
            <w:pPr>
              <w:pStyle w:val="TableParagraph"/>
              <w:spacing w:before="120" w:after="120" w:line="320" w:lineRule="exact"/>
              <w:jc w:val="center"/>
              <w:rPr>
                <w:sz w:val="28"/>
                <w:szCs w:val="28"/>
              </w:rPr>
            </w:pPr>
          </w:p>
        </w:tc>
        <w:tc>
          <w:tcPr>
            <w:tcW w:w="795" w:type="pct"/>
            <w:vAlign w:val="center"/>
          </w:tcPr>
          <w:p w14:paraId="0F599BE4" w14:textId="77777777" w:rsidR="00171782" w:rsidRPr="00607AAE" w:rsidRDefault="00171782" w:rsidP="002D1720">
            <w:pPr>
              <w:pStyle w:val="TableParagraph"/>
              <w:spacing w:before="120" w:after="120" w:line="320" w:lineRule="exact"/>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171782" w:rsidRPr="00607AAE" w14:paraId="6FC9B2D8" w14:textId="77777777" w:rsidTr="00DD78E1">
        <w:trPr>
          <w:trHeight w:val="20"/>
          <w:jc w:val="center"/>
        </w:trPr>
        <w:tc>
          <w:tcPr>
            <w:tcW w:w="362" w:type="pct"/>
          </w:tcPr>
          <w:p w14:paraId="4A21D7E7" w14:textId="77777777" w:rsidR="00171782" w:rsidRPr="00607AAE" w:rsidRDefault="00171782" w:rsidP="002D1720">
            <w:pPr>
              <w:pStyle w:val="TableParagraph"/>
              <w:spacing w:before="120" w:after="120" w:line="320" w:lineRule="exact"/>
              <w:ind w:left="7" w:right="4"/>
              <w:jc w:val="center"/>
              <w:rPr>
                <w:sz w:val="28"/>
                <w:szCs w:val="28"/>
              </w:rPr>
            </w:pPr>
            <w:r w:rsidRPr="00607AAE">
              <w:rPr>
                <w:spacing w:val="-10"/>
                <w:sz w:val="28"/>
                <w:szCs w:val="28"/>
              </w:rPr>
              <w:t>2</w:t>
            </w:r>
          </w:p>
        </w:tc>
        <w:tc>
          <w:tcPr>
            <w:tcW w:w="1083" w:type="pct"/>
          </w:tcPr>
          <w:p w14:paraId="0F64A2A5" w14:textId="77777777" w:rsidR="00171782" w:rsidRPr="00607AAE" w:rsidRDefault="00171782" w:rsidP="002D1720">
            <w:pPr>
              <w:pStyle w:val="TableParagraph"/>
              <w:spacing w:before="120" w:after="120" w:line="320" w:lineRule="exact"/>
              <w:ind w:left="57" w:right="57"/>
              <w:jc w:val="both"/>
              <w:rPr>
                <w:sz w:val="28"/>
                <w:szCs w:val="28"/>
              </w:rPr>
            </w:pPr>
            <w:r w:rsidRPr="00607AAE">
              <w:rPr>
                <w:spacing w:val="-2"/>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1517" w:type="pct"/>
          </w:tcPr>
          <w:p w14:paraId="22C052BC" w14:textId="77777777" w:rsidR="00171782" w:rsidRPr="00607AAE" w:rsidRDefault="00171782" w:rsidP="002D1720">
            <w:pPr>
              <w:pStyle w:val="TableParagraph"/>
              <w:spacing w:before="120" w:after="120" w:line="320" w:lineRule="exact"/>
              <w:ind w:left="10" w:right="10"/>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722" w:type="pct"/>
            <w:vAlign w:val="center"/>
          </w:tcPr>
          <w:p w14:paraId="4732B204"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521" w:type="pct"/>
          </w:tcPr>
          <w:p w14:paraId="7EE4145F" w14:textId="77777777" w:rsidR="00171782" w:rsidRPr="00607AAE" w:rsidRDefault="00171782" w:rsidP="002D1720">
            <w:pPr>
              <w:pStyle w:val="TableParagraph"/>
              <w:spacing w:before="120" w:after="120" w:line="320" w:lineRule="exact"/>
              <w:jc w:val="center"/>
              <w:rPr>
                <w:sz w:val="28"/>
                <w:szCs w:val="28"/>
              </w:rPr>
            </w:pPr>
          </w:p>
        </w:tc>
        <w:tc>
          <w:tcPr>
            <w:tcW w:w="795" w:type="pct"/>
          </w:tcPr>
          <w:p w14:paraId="0EEE8750" w14:textId="77777777" w:rsidR="00171782" w:rsidRPr="00607AAE" w:rsidRDefault="00171782" w:rsidP="002D1720">
            <w:pPr>
              <w:pStyle w:val="TableParagraph"/>
              <w:spacing w:before="120" w:after="120" w:line="320" w:lineRule="exact"/>
              <w:jc w:val="center"/>
              <w:rPr>
                <w:sz w:val="28"/>
                <w:szCs w:val="28"/>
              </w:rPr>
            </w:pPr>
            <w:r w:rsidRPr="00607AAE">
              <w:rPr>
                <w:sz w:val="28"/>
                <w:szCs w:val="28"/>
              </w:rPr>
              <w:t>Không nêu rõ</w:t>
            </w:r>
          </w:p>
        </w:tc>
      </w:tr>
      <w:tr w:rsidR="00171782" w:rsidRPr="00607AAE" w14:paraId="330E5076" w14:textId="77777777" w:rsidTr="00DD78E1">
        <w:trPr>
          <w:trHeight w:val="20"/>
          <w:jc w:val="center"/>
        </w:trPr>
        <w:tc>
          <w:tcPr>
            <w:tcW w:w="362" w:type="pct"/>
          </w:tcPr>
          <w:p w14:paraId="27DEFDCF" w14:textId="77777777" w:rsidR="00171782" w:rsidRPr="00607AAE" w:rsidRDefault="00171782" w:rsidP="002D1720">
            <w:pPr>
              <w:pStyle w:val="TableParagraph"/>
              <w:spacing w:before="120" w:after="120" w:line="320" w:lineRule="exact"/>
              <w:ind w:left="7" w:right="4"/>
              <w:jc w:val="center"/>
              <w:rPr>
                <w:sz w:val="28"/>
                <w:szCs w:val="28"/>
              </w:rPr>
            </w:pPr>
            <w:r w:rsidRPr="00607AAE">
              <w:rPr>
                <w:spacing w:val="-10"/>
                <w:sz w:val="28"/>
                <w:szCs w:val="28"/>
              </w:rPr>
              <w:t>3</w:t>
            </w:r>
          </w:p>
        </w:tc>
        <w:tc>
          <w:tcPr>
            <w:tcW w:w="1083" w:type="pct"/>
          </w:tcPr>
          <w:p w14:paraId="30BBB30F"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hiệu</w:t>
            </w:r>
            <w:r w:rsidRPr="00607AAE">
              <w:rPr>
                <w:spacing w:val="-4"/>
                <w:sz w:val="28"/>
                <w:szCs w:val="28"/>
              </w:rPr>
              <w:t xml:space="preserve"> </w:t>
            </w:r>
            <w:r w:rsidRPr="00607AAE">
              <w:rPr>
                <w:sz w:val="28"/>
                <w:szCs w:val="28"/>
              </w:rPr>
              <w:t xml:space="preserve">đầu </w:t>
            </w:r>
            <w:r w:rsidRPr="00607AAE">
              <w:rPr>
                <w:spacing w:val="-5"/>
                <w:sz w:val="28"/>
                <w:szCs w:val="28"/>
              </w:rPr>
              <w:t>cáp</w:t>
            </w:r>
          </w:p>
        </w:tc>
        <w:tc>
          <w:tcPr>
            <w:tcW w:w="1517" w:type="pct"/>
          </w:tcPr>
          <w:p w14:paraId="2BD11D84" w14:textId="77777777" w:rsidR="00171782" w:rsidRPr="00607AAE" w:rsidRDefault="00171782" w:rsidP="002D1720">
            <w:pPr>
              <w:pStyle w:val="TableParagraph"/>
              <w:spacing w:before="120" w:after="120" w:line="320" w:lineRule="exact"/>
              <w:ind w:left="10" w:right="10"/>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722" w:type="pct"/>
          </w:tcPr>
          <w:p w14:paraId="10662D58"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Nêu rõ</w:t>
            </w:r>
          </w:p>
        </w:tc>
        <w:tc>
          <w:tcPr>
            <w:tcW w:w="521" w:type="pct"/>
          </w:tcPr>
          <w:p w14:paraId="3AE63B06" w14:textId="77777777" w:rsidR="00171782" w:rsidRPr="00607AAE" w:rsidRDefault="00171782" w:rsidP="002D1720">
            <w:pPr>
              <w:pStyle w:val="TableParagraph"/>
              <w:spacing w:before="120" w:after="120" w:line="320" w:lineRule="exact"/>
              <w:jc w:val="center"/>
              <w:rPr>
                <w:sz w:val="28"/>
                <w:szCs w:val="28"/>
              </w:rPr>
            </w:pPr>
          </w:p>
        </w:tc>
        <w:tc>
          <w:tcPr>
            <w:tcW w:w="795" w:type="pct"/>
          </w:tcPr>
          <w:p w14:paraId="2D73158B"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Không nêu rõ</w:t>
            </w:r>
          </w:p>
        </w:tc>
      </w:tr>
      <w:tr w:rsidR="00171782" w:rsidRPr="00607AAE" w14:paraId="4B835B4F" w14:textId="77777777" w:rsidTr="00DD78E1">
        <w:trPr>
          <w:trHeight w:val="20"/>
          <w:jc w:val="center"/>
        </w:trPr>
        <w:tc>
          <w:tcPr>
            <w:tcW w:w="362" w:type="pct"/>
          </w:tcPr>
          <w:p w14:paraId="473185F9" w14:textId="77777777" w:rsidR="00171782" w:rsidRPr="00607AAE" w:rsidRDefault="00171782" w:rsidP="002D1720">
            <w:pPr>
              <w:pStyle w:val="TableParagraph"/>
              <w:spacing w:before="120" w:after="120" w:line="320" w:lineRule="exact"/>
              <w:ind w:left="7" w:right="4"/>
              <w:jc w:val="center"/>
              <w:rPr>
                <w:sz w:val="28"/>
                <w:szCs w:val="28"/>
              </w:rPr>
            </w:pPr>
            <w:r w:rsidRPr="00607AAE">
              <w:rPr>
                <w:spacing w:val="-10"/>
                <w:sz w:val="28"/>
                <w:szCs w:val="28"/>
              </w:rPr>
              <w:t>4</w:t>
            </w:r>
          </w:p>
        </w:tc>
        <w:tc>
          <w:tcPr>
            <w:tcW w:w="1083" w:type="pct"/>
          </w:tcPr>
          <w:p w14:paraId="51ED89C2"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18"/>
                <w:sz w:val="28"/>
                <w:szCs w:val="28"/>
              </w:rPr>
              <w:t xml:space="preserve"> </w:t>
            </w:r>
            <w:r w:rsidRPr="00607AAE">
              <w:rPr>
                <w:sz w:val="28"/>
                <w:szCs w:val="28"/>
              </w:rPr>
              <w:t>chuẩn</w:t>
            </w:r>
            <w:r w:rsidRPr="00607AAE">
              <w:rPr>
                <w:spacing w:val="-17"/>
                <w:sz w:val="28"/>
                <w:szCs w:val="28"/>
              </w:rPr>
              <w:t xml:space="preserve"> </w:t>
            </w:r>
            <w:r w:rsidRPr="00607AAE">
              <w:rPr>
                <w:sz w:val="28"/>
                <w:szCs w:val="28"/>
              </w:rPr>
              <w:t xml:space="preserve">áp </w:t>
            </w:r>
            <w:r w:rsidRPr="00607AAE">
              <w:rPr>
                <w:spacing w:val="-2"/>
                <w:sz w:val="28"/>
                <w:szCs w:val="28"/>
              </w:rPr>
              <w:t>dụng</w:t>
            </w:r>
          </w:p>
        </w:tc>
        <w:tc>
          <w:tcPr>
            <w:tcW w:w="1517" w:type="pct"/>
          </w:tcPr>
          <w:p w14:paraId="20CAAB53" w14:textId="77777777" w:rsidR="00171782" w:rsidRPr="00607AAE" w:rsidRDefault="00171782" w:rsidP="002D1720">
            <w:pPr>
              <w:pStyle w:val="TableParagraph"/>
              <w:spacing w:before="120" w:after="120" w:line="320" w:lineRule="exact"/>
              <w:ind w:left="104" w:right="98"/>
              <w:jc w:val="both"/>
              <w:rPr>
                <w:sz w:val="28"/>
                <w:szCs w:val="28"/>
              </w:rPr>
            </w:pPr>
            <w:r w:rsidRPr="00607AAE">
              <w:rPr>
                <w:sz w:val="28"/>
                <w:szCs w:val="28"/>
              </w:rPr>
              <w:t>IEC 60502-4/TCVN 5935-4,</w:t>
            </w:r>
            <w:r w:rsidRPr="00607AAE">
              <w:rPr>
                <w:spacing w:val="-6"/>
                <w:sz w:val="28"/>
                <w:szCs w:val="28"/>
              </w:rPr>
              <w:t xml:space="preserve"> </w:t>
            </w:r>
            <w:r w:rsidRPr="00607AAE">
              <w:rPr>
                <w:sz w:val="28"/>
                <w:szCs w:val="28"/>
              </w:rPr>
              <w:t>IEEE</w:t>
            </w:r>
            <w:r w:rsidRPr="00607AAE">
              <w:rPr>
                <w:spacing w:val="-3"/>
                <w:sz w:val="28"/>
                <w:szCs w:val="28"/>
              </w:rPr>
              <w:t xml:space="preserve"> </w:t>
            </w:r>
            <w:r w:rsidRPr="00607AAE">
              <w:rPr>
                <w:sz w:val="28"/>
                <w:szCs w:val="28"/>
              </w:rPr>
              <w:t>Std</w:t>
            </w:r>
            <w:r w:rsidRPr="00607AAE">
              <w:rPr>
                <w:spacing w:val="-3"/>
                <w:sz w:val="28"/>
                <w:szCs w:val="28"/>
              </w:rPr>
              <w:t xml:space="preserve"> </w:t>
            </w:r>
            <w:r w:rsidRPr="00607AAE">
              <w:rPr>
                <w:spacing w:val="-5"/>
                <w:sz w:val="28"/>
                <w:szCs w:val="28"/>
              </w:rPr>
              <w:t>48-</w:t>
            </w:r>
            <w:r w:rsidRPr="00607AAE">
              <w:rPr>
                <w:sz w:val="28"/>
                <w:szCs w:val="28"/>
              </w:rPr>
              <w:t>2009</w:t>
            </w:r>
            <w:r w:rsidRPr="00607AAE">
              <w:rPr>
                <w:sz w:val="28"/>
                <w:szCs w:val="28"/>
                <w:lang w:val="en-US"/>
              </w:rPr>
              <w:t xml:space="preserve"> </w:t>
            </w:r>
            <w:r w:rsidRPr="00607AAE">
              <w:rPr>
                <w:sz w:val="28"/>
                <w:szCs w:val="28"/>
              </w:rPr>
              <w:t>hoặc</w:t>
            </w:r>
            <w:r w:rsidRPr="00607AAE">
              <w:rPr>
                <w:spacing w:val="-14"/>
                <w:sz w:val="28"/>
                <w:szCs w:val="28"/>
              </w:rPr>
              <w:t xml:space="preserve"> </w:t>
            </w:r>
            <w:r w:rsidRPr="00607AAE">
              <w:rPr>
                <w:sz w:val="28"/>
                <w:szCs w:val="28"/>
              </w:rPr>
              <w:t>tiêu</w:t>
            </w:r>
            <w:r w:rsidRPr="00607AAE">
              <w:rPr>
                <w:spacing w:val="-12"/>
                <w:sz w:val="28"/>
                <w:szCs w:val="28"/>
              </w:rPr>
              <w:t xml:space="preserve"> </w:t>
            </w:r>
            <w:r w:rsidRPr="00607AAE">
              <w:rPr>
                <w:sz w:val="28"/>
                <w:szCs w:val="28"/>
              </w:rPr>
              <w:t>chuẩn tương đương</w:t>
            </w:r>
          </w:p>
        </w:tc>
        <w:tc>
          <w:tcPr>
            <w:tcW w:w="722" w:type="pct"/>
          </w:tcPr>
          <w:p w14:paraId="1A1B4C72"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Như yêu cầu</w:t>
            </w:r>
          </w:p>
        </w:tc>
        <w:tc>
          <w:tcPr>
            <w:tcW w:w="521" w:type="pct"/>
          </w:tcPr>
          <w:p w14:paraId="24507B38" w14:textId="77777777" w:rsidR="00171782" w:rsidRPr="00607AAE" w:rsidRDefault="00171782" w:rsidP="002D1720">
            <w:pPr>
              <w:pStyle w:val="TableParagraph"/>
              <w:spacing w:before="120" w:after="120" w:line="320" w:lineRule="exact"/>
              <w:ind w:left="4"/>
              <w:jc w:val="center"/>
              <w:rPr>
                <w:sz w:val="28"/>
                <w:szCs w:val="28"/>
              </w:rPr>
            </w:pPr>
          </w:p>
        </w:tc>
        <w:tc>
          <w:tcPr>
            <w:tcW w:w="795" w:type="pct"/>
          </w:tcPr>
          <w:p w14:paraId="3E93E9F6"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Không như yêu cầu</w:t>
            </w:r>
          </w:p>
        </w:tc>
      </w:tr>
      <w:tr w:rsidR="00171782" w:rsidRPr="00607AAE" w14:paraId="27EEFDC1" w14:textId="77777777" w:rsidTr="00DD78E1">
        <w:trPr>
          <w:trHeight w:val="20"/>
          <w:jc w:val="center"/>
        </w:trPr>
        <w:tc>
          <w:tcPr>
            <w:tcW w:w="362" w:type="pct"/>
          </w:tcPr>
          <w:p w14:paraId="0952B07B" w14:textId="77777777" w:rsidR="00171782" w:rsidRPr="00607AAE" w:rsidRDefault="00171782" w:rsidP="002D1720">
            <w:pPr>
              <w:pStyle w:val="TableParagraph"/>
              <w:spacing w:before="120" w:after="120" w:line="320" w:lineRule="exact"/>
              <w:ind w:left="7" w:right="4"/>
              <w:jc w:val="center"/>
              <w:rPr>
                <w:sz w:val="28"/>
                <w:szCs w:val="28"/>
              </w:rPr>
            </w:pPr>
            <w:r w:rsidRPr="00607AAE">
              <w:rPr>
                <w:spacing w:val="-10"/>
                <w:sz w:val="28"/>
                <w:szCs w:val="28"/>
              </w:rPr>
              <w:t>5</w:t>
            </w:r>
          </w:p>
        </w:tc>
        <w:tc>
          <w:tcPr>
            <w:tcW w:w="1083" w:type="pct"/>
          </w:tcPr>
          <w:p w14:paraId="44491CCD" w14:textId="77777777" w:rsidR="00171782" w:rsidRPr="00607AAE" w:rsidRDefault="00171782" w:rsidP="002D1720">
            <w:pPr>
              <w:pStyle w:val="TableParagraph"/>
              <w:spacing w:before="120" w:after="120" w:line="320" w:lineRule="exact"/>
              <w:ind w:left="107"/>
              <w:rPr>
                <w:sz w:val="28"/>
                <w:szCs w:val="28"/>
              </w:rPr>
            </w:pPr>
            <w:r w:rsidRPr="00607AAE">
              <w:rPr>
                <w:sz w:val="28"/>
                <w:szCs w:val="28"/>
              </w:rPr>
              <w:t>Loại</w:t>
            </w:r>
            <w:r w:rsidRPr="00607AAE">
              <w:rPr>
                <w:spacing w:val="-7"/>
                <w:sz w:val="28"/>
                <w:szCs w:val="28"/>
              </w:rPr>
              <w:t xml:space="preserve"> </w:t>
            </w:r>
            <w:r w:rsidRPr="00607AAE">
              <w:rPr>
                <w:sz w:val="28"/>
                <w:szCs w:val="28"/>
              </w:rPr>
              <w:t>đầu</w:t>
            </w:r>
            <w:r w:rsidRPr="00607AAE">
              <w:rPr>
                <w:spacing w:val="-1"/>
                <w:sz w:val="28"/>
                <w:szCs w:val="28"/>
              </w:rPr>
              <w:t xml:space="preserve"> </w:t>
            </w:r>
            <w:r w:rsidRPr="00607AAE">
              <w:rPr>
                <w:spacing w:val="-5"/>
                <w:sz w:val="28"/>
                <w:szCs w:val="28"/>
              </w:rPr>
              <w:t>cáp</w:t>
            </w:r>
          </w:p>
        </w:tc>
        <w:tc>
          <w:tcPr>
            <w:tcW w:w="1517" w:type="pct"/>
          </w:tcPr>
          <w:p w14:paraId="43E2AE34" w14:textId="77777777" w:rsidR="00171782" w:rsidRPr="00607AAE" w:rsidRDefault="00171782" w:rsidP="002D1720">
            <w:pPr>
              <w:pStyle w:val="TableParagraph"/>
              <w:spacing w:before="120" w:after="120" w:line="320" w:lineRule="exact"/>
              <w:ind w:left="104" w:right="98"/>
              <w:jc w:val="both"/>
              <w:rPr>
                <w:sz w:val="28"/>
                <w:szCs w:val="28"/>
              </w:rPr>
            </w:pPr>
            <w:r w:rsidRPr="00607AAE">
              <w:rPr>
                <w:sz w:val="28"/>
                <w:szCs w:val="28"/>
              </w:rPr>
              <w:t>Làm bằng nhựa Silicone, có đặc tính kháng nước, chống rạng nứt, loại co rút nóng hoặc nguội, lắp đặt ngoài trời, phù hợp cho môi</w:t>
            </w:r>
            <w:r w:rsidRPr="00607AAE">
              <w:rPr>
                <w:spacing w:val="-3"/>
                <w:sz w:val="28"/>
                <w:szCs w:val="28"/>
              </w:rPr>
              <w:t xml:space="preserve"> </w:t>
            </w:r>
            <w:r w:rsidRPr="00607AAE">
              <w:rPr>
                <w:sz w:val="28"/>
                <w:szCs w:val="28"/>
              </w:rPr>
              <w:t>trường</w:t>
            </w:r>
            <w:r w:rsidRPr="00607AAE">
              <w:rPr>
                <w:spacing w:val="-4"/>
                <w:sz w:val="28"/>
                <w:szCs w:val="28"/>
              </w:rPr>
              <w:t xml:space="preserve"> </w:t>
            </w:r>
            <w:r w:rsidRPr="00607AAE">
              <w:rPr>
                <w:sz w:val="28"/>
                <w:szCs w:val="28"/>
              </w:rPr>
              <w:t>nhiệt</w:t>
            </w:r>
            <w:r w:rsidRPr="00607AAE">
              <w:rPr>
                <w:spacing w:val="-1"/>
                <w:sz w:val="28"/>
                <w:szCs w:val="28"/>
              </w:rPr>
              <w:t xml:space="preserve"> </w:t>
            </w:r>
            <w:r w:rsidRPr="00607AAE">
              <w:rPr>
                <w:sz w:val="28"/>
                <w:szCs w:val="28"/>
              </w:rPr>
              <w:t>đới</w:t>
            </w:r>
            <w:r w:rsidRPr="00607AAE">
              <w:rPr>
                <w:spacing w:val="-3"/>
                <w:sz w:val="28"/>
                <w:szCs w:val="28"/>
              </w:rPr>
              <w:t xml:space="preserve"> </w:t>
            </w:r>
            <w:r w:rsidRPr="00607AAE">
              <w:rPr>
                <w:sz w:val="28"/>
                <w:szCs w:val="28"/>
              </w:rPr>
              <w:t>ẩm ướt,</w:t>
            </w:r>
            <w:r w:rsidRPr="00607AAE">
              <w:rPr>
                <w:spacing w:val="-4"/>
                <w:sz w:val="28"/>
                <w:szCs w:val="28"/>
              </w:rPr>
              <w:t xml:space="preserve"> </w:t>
            </w:r>
            <w:r w:rsidRPr="00607AAE">
              <w:rPr>
                <w:sz w:val="28"/>
                <w:szCs w:val="28"/>
              </w:rPr>
              <w:t>ô</w:t>
            </w:r>
            <w:r w:rsidRPr="00607AAE">
              <w:rPr>
                <w:spacing w:val="-5"/>
                <w:sz w:val="28"/>
                <w:szCs w:val="28"/>
              </w:rPr>
              <w:t xml:space="preserve"> </w:t>
            </w:r>
            <w:r w:rsidRPr="00607AAE">
              <w:rPr>
                <w:sz w:val="28"/>
                <w:szCs w:val="28"/>
              </w:rPr>
              <w:t>nhiễm</w:t>
            </w:r>
            <w:r w:rsidRPr="00607AAE">
              <w:rPr>
                <w:spacing w:val="-5"/>
                <w:sz w:val="28"/>
                <w:szCs w:val="28"/>
              </w:rPr>
              <w:t xml:space="preserve"> </w:t>
            </w:r>
            <w:r w:rsidRPr="00607AAE">
              <w:rPr>
                <w:sz w:val="28"/>
                <w:szCs w:val="28"/>
              </w:rPr>
              <w:t>nặng,</w:t>
            </w:r>
            <w:r w:rsidRPr="00607AAE">
              <w:rPr>
                <w:spacing w:val="-5"/>
                <w:sz w:val="28"/>
                <w:szCs w:val="28"/>
              </w:rPr>
              <w:t xml:space="preserve"> </w:t>
            </w:r>
            <w:r w:rsidRPr="00607AAE">
              <w:rPr>
                <w:sz w:val="28"/>
                <w:szCs w:val="28"/>
              </w:rPr>
              <w:t>dùng cho cáp ngầm 3 pha 24kV ruột đồng (hoặc ruột nhôm), cách điện XPLE với màn chắn</w:t>
            </w:r>
            <w:r w:rsidRPr="00607AAE">
              <w:rPr>
                <w:spacing w:val="40"/>
                <w:sz w:val="28"/>
                <w:szCs w:val="28"/>
              </w:rPr>
              <w:t xml:space="preserve"> </w:t>
            </w:r>
            <w:r w:rsidRPr="00607AAE">
              <w:rPr>
                <w:sz w:val="28"/>
                <w:szCs w:val="28"/>
              </w:rPr>
              <w:t>kim loại bằng băng</w:t>
            </w:r>
            <w:r w:rsidRPr="00607AAE">
              <w:rPr>
                <w:spacing w:val="40"/>
                <w:sz w:val="28"/>
                <w:szCs w:val="28"/>
              </w:rPr>
              <w:t xml:space="preserve"> </w:t>
            </w:r>
            <w:r w:rsidRPr="00607AAE">
              <w:rPr>
                <w:sz w:val="28"/>
                <w:szCs w:val="28"/>
              </w:rPr>
              <w:t>đồng hoặc bằng các sợi đồng kết hợp với một lớp băng đồng trên từng lõi được dùng làm dây trung</w:t>
            </w:r>
            <w:r w:rsidRPr="00607AAE">
              <w:rPr>
                <w:spacing w:val="-2"/>
                <w:sz w:val="28"/>
                <w:szCs w:val="28"/>
              </w:rPr>
              <w:t xml:space="preserve"> </w:t>
            </w:r>
            <w:r w:rsidRPr="00607AAE">
              <w:rPr>
                <w:sz w:val="28"/>
                <w:szCs w:val="28"/>
              </w:rPr>
              <w:t>tính và</w:t>
            </w:r>
            <w:r w:rsidRPr="00607AAE">
              <w:rPr>
                <w:spacing w:val="-2"/>
                <w:sz w:val="28"/>
                <w:szCs w:val="28"/>
              </w:rPr>
              <w:t xml:space="preserve"> </w:t>
            </w:r>
            <w:r w:rsidRPr="00607AAE">
              <w:rPr>
                <w:sz w:val="28"/>
                <w:szCs w:val="28"/>
              </w:rPr>
              <w:t>vỏ</w:t>
            </w:r>
            <w:r w:rsidRPr="00607AAE">
              <w:rPr>
                <w:spacing w:val="-1"/>
                <w:sz w:val="28"/>
                <w:szCs w:val="28"/>
              </w:rPr>
              <w:t xml:space="preserve"> </w:t>
            </w:r>
            <w:r w:rsidRPr="00607AAE">
              <w:rPr>
                <w:sz w:val="28"/>
                <w:szCs w:val="28"/>
              </w:rPr>
              <w:t>bọc</w:t>
            </w:r>
            <w:r w:rsidRPr="00607AAE">
              <w:rPr>
                <w:spacing w:val="-2"/>
                <w:sz w:val="28"/>
                <w:szCs w:val="28"/>
              </w:rPr>
              <w:t xml:space="preserve"> </w:t>
            </w:r>
            <w:r w:rsidRPr="00607AAE">
              <w:rPr>
                <w:sz w:val="28"/>
                <w:szCs w:val="28"/>
              </w:rPr>
              <w:t>bên ngoài bằng PVC, bọc giáp bảo vệ bằng băng thép mạ kẽm.</w:t>
            </w:r>
          </w:p>
        </w:tc>
        <w:tc>
          <w:tcPr>
            <w:tcW w:w="722" w:type="pct"/>
          </w:tcPr>
          <w:p w14:paraId="6A41D08A" w14:textId="77777777" w:rsidR="00171782" w:rsidRPr="00607AAE" w:rsidRDefault="00171782" w:rsidP="002D1720">
            <w:pPr>
              <w:pStyle w:val="TableParagraph"/>
              <w:spacing w:before="120" w:after="120" w:line="320" w:lineRule="exact"/>
              <w:ind w:left="4"/>
              <w:jc w:val="center"/>
              <w:rPr>
                <w:sz w:val="28"/>
                <w:szCs w:val="28"/>
                <w:lang w:val="en-US"/>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521" w:type="pct"/>
          </w:tcPr>
          <w:p w14:paraId="79EA1B31" w14:textId="77777777" w:rsidR="00171782" w:rsidRPr="00607AAE" w:rsidRDefault="00171782" w:rsidP="002D1720">
            <w:pPr>
              <w:pStyle w:val="TableParagraph"/>
              <w:spacing w:before="120" w:after="120" w:line="320" w:lineRule="exact"/>
              <w:ind w:left="4"/>
              <w:jc w:val="center"/>
              <w:rPr>
                <w:sz w:val="28"/>
                <w:szCs w:val="28"/>
              </w:rPr>
            </w:pPr>
          </w:p>
        </w:tc>
        <w:tc>
          <w:tcPr>
            <w:tcW w:w="795" w:type="pct"/>
          </w:tcPr>
          <w:p w14:paraId="25221792"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71782" w:rsidRPr="00607AAE" w14:paraId="7815E69F" w14:textId="77777777" w:rsidTr="00DD78E1">
        <w:trPr>
          <w:trHeight w:val="20"/>
          <w:jc w:val="center"/>
        </w:trPr>
        <w:tc>
          <w:tcPr>
            <w:tcW w:w="358" w:type="pct"/>
          </w:tcPr>
          <w:p w14:paraId="1689940E" w14:textId="77777777" w:rsidR="00171782" w:rsidRPr="00607AAE" w:rsidRDefault="00171782" w:rsidP="002D1720">
            <w:pPr>
              <w:pStyle w:val="TableParagraph"/>
              <w:spacing w:before="120" w:after="120" w:line="320" w:lineRule="exact"/>
              <w:ind w:left="7" w:right="4"/>
              <w:jc w:val="center"/>
              <w:rPr>
                <w:sz w:val="28"/>
                <w:szCs w:val="28"/>
              </w:rPr>
            </w:pPr>
            <w:r w:rsidRPr="00607AAE">
              <w:rPr>
                <w:spacing w:val="-10"/>
                <w:sz w:val="28"/>
                <w:szCs w:val="28"/>
              </w:rPr>
              <w:t>6</w:t>
            </w:r>
          </w:p>
        </w:tc>
        <w:tc>
          <w:tcPr>
            <w:tcW w:w="1082" w:type="pct"/>
          </w:tcPr>
          <w:p w14:paraId="3701A6BE"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Điện</w:t>
            </w:r>
            <w:r w:rsidRPr="00607AAE">
              <w:rPr>
                <w:spacing w:val="-17"/>
                <w:sz w:val="28"/>
                <w:szCs w:val="28"/>
              </w:rPr>
              <w:t xml:space="preserve"> </w:t>
            </w:r>
            <w:r w:rsidRPr="00607AAE">
              <w:rPr>
                <w:sz w:val="28"/>
                <w:szCs w:val="28"/>
              </w:rPr>
              <w:t>áp</w:t>
            </w:r>
            <w:r w:rsidRPr="00607AAE">
              <w:rPr>
                <w:spacing w:val="-17"/>
                <w:sz w:val="28"/>
                <w:szCs w:val="28"/>
              </w:rPr>
              <w:t xml:space="preserve"> </w:t>
            </w:r>
            <w:r w:rsidRPr="00607AAE">
              <w:rPr>
                <w:sz w:val="28"/>
                <w:szCs w:val="28"/>
              </w:rPr>
              <w:t>định mức</w:t>
            </w:r>
            <w:r w:rsidRPr="00607AAE">
              <w:rPr>
                <w:spacing w:val="-2"/>
                <w:sz w:val="28"/>
                <w:szCs w:val="28"/>
              </w:rPr>
              <w:t xml:space="preserve"> pha/dây</w:t>
            </w:r>
          </w:p>
        </w:tc>
        <w:tc>
          <w:tcPr>
            <w:tcW w:w="1518" w:type="pct"/>
            <w:vAlign w:val="center"/>
          </w:tcPr>
          <w:p w14:paraId="55668FB4" w14:textId="77777777" w:rsidR="00171782" w:rsidRPr="00607AAE" w:rsidRDefault="00171782" w:rsidP="002D1720">
            <w:pPr>
              <w:pStyle w:val="TableParagraph"/>
              <w:spacing w:before="120" w:after="120" w:line="320" w:lineRule="exact"/>
              <w:ind w:left="12" w:right="10"/>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723" w:type="pct"/>
            <w:vAlign w:val="center"/>
          </w:tcPr>
          <w:p w14:paraId="5AA3CD92" w14:textId="77777777" w:rsidR="00171782" w:rsidRPr="00607AAE" w:rsidRDefault="00171782" w:rsidP="002D1720">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524" w:type="pct"/>
            <w:vAlign w:val="center"/>
          </w:tcPr>
          <w:p w14:paraId="59124A6E" w14:textId="77777777" w:rsidR="00171782" w:rsidRPr="00607AAE" w:rsidRDefault="00171782" w:rsidP="002D1720">
            <w:pPr>
              <w:pStyle w:val="TableParagraph"/>
              <w:spacing w:before="120" w:after="120" w:line="320" w:lineRule="exact"/>
              <w:jc w:val="center"/>
              <w:rPr>
                <w:sz w:val="28"/>
                <w:szCs w:val="28"/>
              </w:rPr>
            </w:pPr>
          </w:p>
        </w:tc>
        <w:tc>
          <w:tcPr>
            <w:tcW w:w="795" w:type="pct"/>
            <w:vAlign w:val="center"/>
          </w:tcPr>
          <w:p w14:paraId="2DBE497C" w14:textId="77777777" w:rsidR="00171782" w:rsidRPr="00607AAE" w:rsidRDefault="00171782" w:rsidP="002D1720">
            <w:pPr>
              <w:pStyle w:val="TableParagraph"/>
              <w:spacing w:before="120" w:after="120" w:line="320" w:lineRule="exact"/>
              <w:ind w:left="4" w:right="2"/>
              <w:jc w:val="center"/>
              <w:rPr>
                <w:sz w:val="28"/>
                <w:szCs w:val="28"/>
              </w:rPr>
            </w:pPr>
            <w:r w:rsidRPr="00607AAE">
              <w:rPr>
                <w:sz w:val="28"/>
                <w:szCs w:val="28"/>
              </w:rPr>
              <w:t>&lt;</w:t>
            </w:r>
            <w:r w:rsidRPr="00607AAE">
              <w:rPr>
                <w:spacing w:val="-2"/>
                <w:sz w:val="28"/>
                <w:szCs w:val="28"/>
              </w:rPr>
              <w:t xml:space="preserve"> 12,7/22</w:t>
            </w:r>
          </w:p>
        </w:tc>
      </w:tr>
      <w:tr w:rsidR="00171782" w:rsidRPr="00607AAE" w14:paraId="7B7EEC3D" w14:textId="77777777" w:rsidTr="00DD78E1">
        <w:trPr>
          <w:trHeight w:val="20"/>
          <w:jc w:val="center"/>
        </w:trPr>
        <w:tc>
          <w:tcPr>
            <w:tcW w:w="358" w:type="pct"/>
          </w:tcPr>
          <w:p w14:paraId="7B3D5406" w14:textId="77777777" w:rsidR="00171782" w:rsidRPr="00607AAE" w:rsidRDefault="00171782" w:rsidP="002D1720">
            <w:pPr>
              <w:pStyle w:val="TableParagraph"/>
              <w:spacing w:before="120" w:after="120" w:line="320" w:lineRule="exact"/>
              <w:rPr>
                <w:b/>
                <w:sz w:val="28"/>
                <w:szCs w:val="28"/>
              </w:rPr>
            </w:pPr>
          </w:p>
          <w:p w14:paraId="7ACD6A87" w14:textId="77777777" w:rsidR="00171782" w:rsidRPr="00607AAE" w:rsidRDefault="00171782" w:rsidP="002D1720">
            <w:pPr>
              <w:pStyle w:val="TableParagraph"/>
              <w:spacing w:before="120" w:after="120" w:line="320" w:lineRule="exact"/>
              <w:rPr>
                <w:b/>
                <w:sz w:val="28"/>
                <w:szCs w:val="28"/>
              </w:rPr>
            </w:pPr>
          </w:p>
          <w:p w14:paraId="357CC317" w14:textId="77777777" w:rsidR="00171782" w:rsidRPr="00607AAE" w:rsidRDefault="00171782" w:rsidP="002D1720">
            <w:pPr>
              <w:pStyle w:val="TableParagraph"/>
              <w:spacing w:before="120" w:after="120" w:line="320" w:lineRule="exact"/>
              <w:ind w:left="7" w:right="4"/>
              <w:jc w:val="center"/>
              <w:rPr>
                <w:sz w:val="28"/>
                <w:szCs w:val="28"/>
              </w:rPr>
            </w:pPr>
            <w:r w:rsidRPr="00607AAE">
              <w:rPr>
                <w:spacing w:val="-10"/>
                <w:sz w:val="28"/>
                <w:szCs w:val="28"/>
              </w:rPr>
              <w:t>7</w:t>
            </w:r>
          </w:p>
        </w:tc>
        <w:tc>
          <w:tcPr>
            <w:tcW w:w="1082" w:type="pct"/>
          </w:tcPr>
          <w:p w14:paraId="0E55218D"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 xml:space="preserve">Điện áp xoay </w:t>
            </w:r>
            <w:r w:rsidRPr="00607AAE">
              <w:rPr>
                <w:spacing w:val="-17"/>
                <w:sz w:val="28"/>
                <w:szCs w:val="28"/>
              </w:rPr>
              <w:t>chiều</w:t>
            </w:r>
            <w:r w:rsidRPr="00607AAE">
              <w:rPr>
                <w:sz w:val="28"/>
                <w:szCs w:val="28"/>
              </w:rPr>
              <w:t xml:space="preserve"> thử nghiệm</w:t>
            </w:r>
            <w:r w:rsidRPr="00607AAE">
              <w:rPr>
                <w:spacing w:val="-18"/>
                <w:sz w:val="28"/>
                <w:szCs w:val="28"/>
              </w:rPr>
              <w:t xml:space="preserve"> </w:t>
            </w:r>
            <w:r w:rsidRPr="00607AAE">
              <w:rPr>
                <w:sz w:val="28"/>
                <w:szCs w:val="28"/>
              </w:rPr>
              <w:t>trong</w:t>
            </w:r>
            <w:r w:rsidRPr="00607AAE">
              <w:rPr>
                <w:spacing w:val="-17"/>
                <w:sz w:val="28"/>
                <w:szCs w:val="28"/>
              </w:rPr>
              <w:t xml:space="preserve"> </w:t>
            </w:r>
            <w:r w:rsidRPr="00607AAE">
              <w:rPr>
                <w:sz w:val="28"/>
                <w:szCs w:val="28"/>
              </w:rPr>
              <w:t xml:space="preserve">5 phút, khô </w:t>
            </w:r>
            <w:r w:rsidRPr="00607AAE">
              <w:rPr>
                <w:spacing w:val="-2"/>
                <w:sz w:val="28"/>
                <w:szCs w:val="28"/>
              </w:rPr>
              <w:t>(kVrms)</w:t>
            </w:r>
          </w:p>
        </w:tc>
        <w:tc>
          <w:tcPr>
            <w:tcW w:w="1518" w:type="pct"/>
            <w:vAlign w:val="center"/>
          </w:tcPr>
          <w:p w14:paraId="72F4C9AE" w14:textId="77777777" w:rsidR="00171782" w:rsidRPr="00607AAE" w:rsidRDefault="00171782" w:rsidP="002D1720">
            <w:pPr>
              <w:pStyle w:val="TableParagraph"/>
              <w:spacing w:before="120" w:after="120" w:line="320" w:lineRule="exact"/>
              <w:ind w:left="13" w:right="10"/>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723" w:type="pct"/>
            <w:vAlign w:val="center"/>
          </w:tcPr>
          <w:p w14:paraId="33E9FF8A" w14:textId="77777777" w:rsidR="00171782" w:rsidRPr="00607AAE" w:rsidRDefault="00171782" w:rsidP="002D1720">
            <w:pPr>
              <w:pStyle w:val="TableParagraph"/>
              <w:spacing w:before="120" w:after="120" w:line="320" w:lineRule="exact"/>
              <w:ind w:left="4" w:right="2"/>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524" w:type="pct"/>
            <w:vAlign w:val="center"/>
          </w:tcPr>
          <w:p w14:paraId="32FD1731" w14:textId="77777777" w:rsidR="00171782" w:rsidRPr="00607AAE" w:rsidRDefault="00171782" w:rsidP="002D1720">
            <w:pPr>
              <w:pStyle w:val="TableParagraph"/>
              <w:spacing w:before="120" w:after="120" w:line="320" w:lineRule="exact"/>
              <w:jc w:val="center"/>
              <w:rPr>
                <w:sz w:val="28"/>
                <w:szCs w:val="28"/>
              </w:rPr>
            </w:pPr>
          </w:p>
        </w:tc>
        <w:tc>
          <w:tcPr>
            <w:tcW w:w="795" w:type="pct"/>
            <w:vAlign w:val="center"/>
          </w:tcPr>
          <w:p w14:paraId="326F8646" w14:textId="77777777" w:rsidR="00171782" w:rsidRPr="00607AAE" w:rsidRDefault="00171782"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57</w:t>
            </w:r>
          </w:p>
        </w:tc>
      </w:tr>
      <w:tr w:rsidR="00171782" w:rsidRPr="00607AAE" w14:paraId="75A0EB27" w14:textId="77777777" w:rsidTr="00DD78E1">
        <w:trPr>
          <w:trHeight w:val="20"/>
          <w:jc w:val="center"/>
        </w:trPr>
        <w:tc>
          <w:tcPr>
            <w:tcW w:w="358" w:type="pct"/>
          </w:tcPr>
          <w:p w14:paraId="4F39E4EF" w14:textId="77777777" w:rsidR="00171782" w:rsidRPr="00607AAE" w:rsidRDefault="00171782" w:rsidP="002D1720">
            <w:pPr>
              <w:pStyle w:val="TableParagraph"/>
              <w:spacing w:before="120" w:after="120" w:line="320" w:lineRule="exact"/>
              <w:ind w:left="7" w:right="4"/>
              <w:jc w:val="center"/>
              <w:rPr>
                <w:sz w:val="28"/>
                <w:szCs w:val="28"/>
              </w:rPr>
            </w:pPr>
            <w:r w:rsidRPr="00607AAE">
              <w:rPr>
                <w:spacing w:val="-10"/>
                <w:sz w:val="28"/>
                <w:szCs w:val="28"/>
              </w:rPr>
              <w:t>8</w:t>
            </w:r>
          </w:p>
        </w:tc>
        <w:tc>
          <w:tcPr>
            <w:tcW w:w="1082" w:type="pct"/>
          </w:tcPr>
          <w:p w14:paraId="7B107991"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Điện</w:t>
            </w:r>
            <w:r w:rsidRPr="00607AAE">
              <w:rPr>
                <w:spacing w:val="-18"/>
                <w:sz w:val="28"/>
                <w:szCs w:val="28"/>
              </w:rPr>
              <w:t xml:space="preserve"> </w:t>
            </w:r>
            <w:r w:rsidRPr="00607AAE">
              <w:rPr>
                <w:sz w:val="28"/>
                <w:szCs w:val="28"/>
              </w:rPr>
              <w:t>áp</w:t>
            </w:r>
            <w:r w:rsidRPr="00607AAE">
              <w:rPr>
                <w:spacing w:val="-17"/>
                <w:sz w:val="28"/>
                <w:szCs w:val="28"/>
              </w:rPr>
              <w:t xml:space="preserve"> </w:t>
            </w:r>
            <w:r w:rsidRPr="00607AAE">
              <w:rPr>
                <w:sz w:val="28"/>
                <w:szCs w:val="28"/>
              </w:rPr>
              <w:t>một</w:t>
            </w:r>
            <w:r w:rsidRPr="00607AAE">
              <w:rPr>
                <w:sz w:val="28"/>
                <w:szCs w:val="28"/>
                <w:lang w:val="en-US"/>
              </w:rPr>
              <w:t xml:space="preserve"> </w:t>
            </w:r>
            <w:r w:rsidRPr="00607AAE">
              <w:rPr>
                <w:spacing w:val="-17"/>
                <w:sz w:val="28"/>
                <w:szCs w:val="28"/>
              </w:rPr>
              <w:t>chiều</w:t>
            </w:r>
            <w:r w:rsidRPr="00607AAE">
              <w:rPr>
                <w:sz w:val="28"/>
                <w:szCs w:val="28"/>
              </w:rPr>
              <w:t xml:space="preserve"> thử</w:t>
            </w:r>
            <w:r w:rsidRPr="00607AAE">
              <w:rPr>
                <w:sz w:val="28"/>
                <w:szCs w:val="28"/>
                <w:lang w:val="en-US"/>
              </w:rPr>
              <w:t xml:space="preserve"> </w:t>
            </w:r>
            <w:r w:rsidRPr="00607AAE">
              <w:rPr>
                <w:sz w:val="28"/>
                <w:szCs w:val="28"/>
              </w:rPr>
              <w:t>nghiệm</w:t>
            </w:r>
            <w:r w:rsidRPr="00607AAE">
              <w:rPr>
                <w:spacing w:val="-5"/>
                <w:sz w:val="28"/>
                <w:szCs w:val="28"/>
              </w:rPr>
              <w:t xml:space="preserve"> </w:t>
            </w:r>
            <w:r w:rsidRPr="00607AAE">
              <w:rPr>
                <w:sz w:val="28"/>
                <w:szCs w:val="28"/>
              </w:rPr>
              <w:t>trong</w:t>
            </w:r>
            <w:r w:rsidRPr="00607AAE">
              <w:rPr>
                <w:spacing w:val="-4"/>
                <w:sz w:val="28"/>
                <w:szCs w:val="28"/>
              </w:rPr>
              <w:t xml:space="preserve"> </w:t>
            </w:r>
            <w:r w:rsidRPr="00607AAE">
              <w:rPr>
                <w:spacing w:val="-5"/>
                <w:sz w:val="28"/>
                <w:szCs w:val="28"/>
              </w:rPr>
              <w:t>15</w:t>
            </w:r>
            <w:r w:rsidRPr="00607AAE">
              <w:rPr>
                <w:spacing w:val="-5"/>
                <w:sz w:val="28"/>
                <w:szCs w:val="28"/>
                <w:lang w:val="en-US"/>
              </w:rPr>
              <w:t xml:space="preserve"> </w:t>
            </w:r>
            <w:r w:rsidRPr="00607AAE">
              <w:rPr>
                <w:sz w:val="28"/>
                <w:szCs w:val="28"/>
              </w:rPr>
              <w:t>phút,</w:t>
            </w:r>
            <w:r w:rsidRPr="00607AAE">
              <w:rPr>
                <w:spacing w:val="-6"/>
                <w:sz w:val="28"/>
                <w:szCs w:val="28"/>
              </w:rPr>
              <w:t xml:space="preserve"> </w:t>
            </w:r>
            <w:r w:rsidRPr="00607AAE">
              <w:rPr>
                <w:sz w:val="28"/>
                <w:szCs w:val="28"/>
              </w:rPr>
              <w:t>khô</w:t>
            </w:r>
            <w:r w:rsidRPr="00607AAE">
              <w:rPr>
                <w:spacing w:val="-2"/>
                <w:sz w:val="28"/>
                <w:szCs w:val="28"/>
              </w:rPr>
              <w:t xml:space="preserve"> </w:t>
            </w:r>
            <w:r w:rsidRPr="00607AAE">
              <w:rPr>
                <w:spacing w:val="-4"/>
                <w:sz w:val="28"/>
                <w:szCs w:val="28"/>
              </w:rPr>
              <w:t>(kV)</w:t>
            </w:r>
          </w:p>
        </w:tc>
        <w:tc>
          <w:tcPr>
            <w:tcW w:w="1518" w:type="pct"/>
            <w:vAlign w:val="center"/>
          </w:tcPr>
          <w:p w14:paraId="42149A39" w14:textId="77777777" w:rsidR="00171782" w:rsidRPr="00607AAE" w:rsidRDefault="00171782" w:rsidP="002D1720">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723" w:type="pct"/>
            <w:vAlign w:val="center"/>
          </w:tcPr>
          <w:p w14:paraId="2B6D61F0" w14:textId="77777777" w:rsidR="00171782" w:rsidRPr="00607AAE" w:rsidRDefault="00171782" w:rsidP="002D1720">
            <w:pPr>
              <w:pStyle w:val="TableParagraph"/>
              <w:spacing w:before="120" w:after="120" w:line="320" w:lineRule="exact"/>
              <w:ind w:left="4"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524" w:type="pct"/>
            <w:vAlign w:val="center"/>
          </w:tcPr>
          <w:p w14:paraId="1E52F6E0" w14:textId="77777777" w:rsidR="00171782" w:rsidRPr="00607AAE" w:rsidRDefault="00171782" w:rsidP="002D1720">
            <w:pPr>
              <w:pStyle w:val="TableParagraph"/>
              <w:spacing w:before="120" w:after="120" w:line="320" w:lineRule="exact"/>
              <w:jc w:val="center"/>
              <w:rPr>
                <w:sz w:val="28"/>
                <w:szCs w:val="28"/>
              </w:rPr>
            </w:pPr>
          </w:p>
        </w:tc>
        <w:tc>
          <w:tcPr>
            <w:tcW w:w="795" w:type="pct"/>
            <w:vAlign w:val="center"/>
          </w:tcPr>
          <w:p w14:paraId="6FD5BC2D"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51</w:t>
            </w:r>
          </w:p>
        </w:tc>
      </w:tr>
      <w:tr w:rsidR="00171782" w:rsidRPr="00607AAE" w14:paraId="2247021E" w14:textId="77777777" w:rsidTr="00DD78E1">
        <w:trPr>
          <w:trHeight w:val="20"/>
          <w:jc w:val="center"/>
        </w:trPr>
        <w:tc>
          <w:tcPr>
            <w:tcW w:w="358" w:type="pct"/>
          </w:tcPr>
          <w:p w14:paraId="396A2B15" w14:textId="77777777" w:rsidR="00171782" w:rsidRPr="00607AAE" w:rsidRDefault="00171782" w:rsidP="002D1720">
            <w:pPr>
              <w:pStyle w:val="TableParagraph"/>
              <w:spacing w:before="120" w:after="120" w:line="320" w:lineRule="exact"/>
              <w:rPr>
                <w:b/>
                <w:sz w:val="28"/>
                <w:szCs w:val="28"/>
              </w:rPr>
            </w:pPr>
          </w:p>
          <w:p w14:paraId="39039E78" w14:textId="77777777" w:rsidR="00171782" w:rsidRPr="00607AAE" w:rsidRDefault="00171782" w:rsidP="002D1720">
            <w:pPr>
              <w:pStyle w:val="TableParagraph"/>
              <w:spacing w:before="120" w:after="120" w:line="320" w:lineRule="exact"/>
              <w:ind w:left="7" w:right="4"/>
              <w:jc w:val="center"/>
              <w:rPr>
                <w:sz w:val="28"/>
                <w:szCs w:val="28"/>
              </w:rPr>
            </w:pPr>
            <w:r w:rsidRPr="00607AAE">
              <w:rPr>
                <w:spacing w:val="-10"/>
                <w:sz w:val="28"/>
                <w:szCs w:val="28"/>
              </w:rPr>
              <w:t>9</w:t>
            </w:r>
          </w:p>
        </w:tc>
        <w:tc>
          <w:tcPr>
            <w:tcW w:w="1082" w:type="pct"/>
          </w:tcPr>
          <w:p w14:paraId="5AE33344"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Điện</w:t>
            </w:r>
            <w:r w:rsidRPr="00607AAE">
              <w:rPr>
                <w:spacing w:val="-18"/>
                <w:sz w:val="28"/>
                <w:szCs w:val="28"/>
              </w:rPr>
              <w:t xml:space="preserve"> </w:t>
            </w:r>
            <w:r w:rsidRPr="00607AAE">
              <w:rPr>
                <w:sz w:val="28"/>
                <w:szCs w:val="28"/>
              </w:rPr>
              <w:t>áp</w:t>
            </w:r>
            <w:r w:rsidRPr="00607AAE">
              <w:rPr>
                <w:spacing w:val="-17"/>
                <w:sz w:val="28"/>
                <w:szCs w:val="28"/>
              </w:rPr>
              <w:t xml:space="preserve"> </w:t>
            </w:r>
            <w:r w:rsidRPr="00607AAE">
              <w:rPr>
                <w:sz w:val="28"/>
                <w:szCs w:val="28"/>
              </w:rPr>
              <w:t>xoay chiều thử</w:t>
            </w:r>
            <w:r w:rsidRPr="00607AAE">
              <w:rPr>
                <w:sz w:val="28"/>
                <w:szCs w:val="28"/>
                <w:lang w:val="en-US"/>
              </w:rPr>
              <w:t xml:space="preserve"> </w:t>
            </w:r>
            <w:r w:rsidRPr="00607AAE">
              <w:rPr>
                <w:sz w:val="28"/>
                <w:szCs w:val="28"/>
              </w:rPr>
              <w:t>nghiệm</w:t>
            </w:r>
            <w:r w:rsidRPr="00607AAE">
              <w:rPr>
                <w:spacing w:val="-13"/>
                <w:sz w:val="28"/>
                <w:szCs w:val="28"/>
              </w:rPr>
              <w:t xml:space="preserve"> </w:t>
            </w:r>
            <w:r w:rsidRPr="00607AAE">
              <w:rPr>
                <w:sz w:val="28"/>
                <w:szCs w:val="28"/>
              </w:rPr>
              <w:t>trong</w:t>
            </w:r>
            <w:r w:rsidRPr="00607AAE">
              <w:rPr>
                <w:spacing w:val="40"/>
                <w:sz w:val="28"/>
                <w:szCs w:val="28"/>
              </w:rPr>
              <w:t xml:space="preserve"> </w:t>
            </w:r>
            <w:r w:rsidRPr="00607AAE">
              <w:rPr>
                <w:sz w:val="28"/>
                <w:szCs w:val="28"/>
              </w:rPr>
              <w:t>1 phút, ướt (kV)</w:t>
            </w:r>
          </w:p>
        </w:tc>
        <w:tc>
          <w:tcPr>
            <w:tcW w:w="1518" w:type="pct"/>
            <w:vAlign w:val="center"/>
          </w:tcPr>
          <w:p w14:paraId="59329117" w14:textId="77777777" w:rsidR="00171782" w:rsidRPr="00607AAE" w:rsidRDefault="00171782" w:rsidP="002D1720">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723" w:type="pct"/>
            <w:vAlign w:val="center"/>
          </w:tcPr>
          <w:p w14:paraId="03F513F3" w14:textId="77777777" w:rsidR="00171782" w:rsidRPr="00607AAE" w:rsidRDefault="00171782" w:rsidP="002D1720">
            <w:pPr>
              <w:pStyle w:val="TableParagraph"/>
              <w:spacing w:before="120" w:after="120" w:line="320" w:lineRule="exact"/>
              <w:ind w:left="4"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524" w:type="pct"/>
            <w:vAlign w:val="center"/>
          </w:tcPr>
          <w:p w14:paraId="6C0AF6AA" w14:textId="77777777" w:rsidR="00171782" w:rsidRPr="00607AAE" w:rsidRDefault="00171782" w:rsidP="002D1720">
            <w:pPr>
              <w:pStyle w:val="TableParagraph"/>
              <w:spacing w:before="120" w:after="120" w:line="320" w:lineRule="exact"/>
              <w:jc w:val="center"/>
              <w:rPr>
                <w:sz w:val="28"/>
                <w:szCs w:val="28"/>
              </w:rPr>
            </w:pPr>
          </w:p>
        </w:tc>
        <w:tc>
          <w:tcPr>
            <w:tcW w:w="795" w:type="pct"/>
            <w:vAlign w:val="center"/>
          </w:tcPr>
          <w:p w14:paraId="7BA5CA18"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51</w:t>
            </w:r>
          </w:p>
        </w:tc>
      </w:tr>
      <w:tr w:rsidR="00171782" w:rsidRPr="00607AAE" w14:paraId="3D8E9AA5" w14:textId="77777777" w:rsidTr="00DD78E1">
        <w:trPr>
          <w:trHeight w:val="20"/>
          <w:jc w:val="center"/>
        </w:trPr>
        <w:tc>
          <w:tcPr>
            <w:tcW w:w="358" w:type="pct"/>
          </w:tcPr>
          <w:p w14:paraId="1928F512" w14:textId="77777777" w:rsidR="00171782" w:rsidRPr="00607AAE" w:rsidRDefault="00171782" w:rsidP="002D1720">
            <w:pPr>
              <w:pStyle w:val="TableParagraph"/>
              <w:spacing w:before="120" w:after="120" w:line="320" w:lineRule="exact"/>
              <w:rPr>
                <w:b/>
                <w:sz w:val="28"/>
                <w:szCs w:val="28"/>
              </w:rPr>
            </w:pPr>
          </w:p>
          <w:p w14:paraId="534E618B" w14:textId="77777777" w:rsidR="00171782" w:rsidRPr="00607AAE" w:rsidRDefault="00171782" w:rsidP="002D1720">
            <w:pPr>
              <w:pStyle w:val="TableParagraph"/>
              <w:spacing w:before="120" w:after="120" w:line="320" w:lineRule="exact"/>
              <w:ind w:left="7"/>
              <w:jc w:val="center"/>
              <w:rPr>
                <w:sz w:val="28"/>
                <w:szCs w:val="28"/>
              </w:rPr>
            </w:pPr>
            <w:r w:rsidRPr="00607AAE">
              <w:rPr>
                <w:spacing w:val="-5"/>
                <w:sz w:val="28"/>
                <w:szCs w:val="28"/>
              </w:rPr>
              <w:t>10</w:t>
            </w:r>
          </w:p>
        </w:tc>
        <w:tc>
          <w:tcPr>
            <w:tcW w:w="1082" w:type="pct"/>
          </w:tcPr>
          <w:p w14:paraId="0100FF92"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Điện áp chịu đựng</w:t>
            </w:r>
            <w:r w:rsidRPr="00607AAE">
              <w:rPr>
                <w:spacing w:val="-18"/>
                <w:sz w:val="28"/>
                <w:szCs w:val="28"/>
              </w:rPr>
              <w:t xml:space="preserve"> </w:t>
            </w:r>
            <w:r w:rsidRPr="00607AAE">
              <w:rPr>
                <w:sz w:val="28"/>
                <w:szCs w:val="28"/>
              </w:rPr>
              <w:t>xung</w:t>
            </w:r>
            <w:r w:rsidRPr="00607AAE">
              <w:rPr>
                <w:spacing w:val="-17"/>
                <w:sz w:val="28"/>
                <w:szCs w:val="28"/>
              </w:rPr>
              <w:t xml:space="preserve"> </w:t>
            </w:r>
            <w:r w:rsidRPr="00607AAE">
              <w:rPr>
                <w:sz w:val="28"/>
                <w:szCs w:val="28"/>
              </w:rPr>
              <w:t>xét (1,2/50µs)</w:t>
            </w:r>
            <w:r w:rsidRPr="00607AAE">
              <w:rPr>
                <w:sz w:val="28"/>
                <w:szCs w:val="28"/>
                <w:lang w:val="en-US"/>
              </w:rPr>
              <w:t xml:space="preserve"> </w:t>
            </w:r>
            <w:r w:rsidRPr="00607AAE">
              <w:rPr>
                <w:spacing w:val="-2"/>
                <w:sz w:val="28"/>
                <w:szCs w:val="28"/>
              </w:rPr>
              <w:t>(kVp)</w:t>
            </w:r>
          </w:p>
        </w:tc>
        <w:tc>
          <w:tcPr>
            <w:tcW w:w="1518" w:type="pct"/>
            <w:vAlign w:val="center"/>
          </w:tcPr>
          <w:p w14:paraId="1E593100" w14:textId="77777777" w:rsidR="00171782" w:rsidRPr="00607AAE" w:rsidRDefault="00171782" w:rsidP="002D1720">
            <w:pPr>
              <w:pStyle w:val="TableParagraph"/>
              <w:spacing w:before="120" w:after="120" w:line="320" w:lineRule="exact"/>
              <w:ind w:left="12" w:right="10"/>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723" w:type="pct"/>
            <w:vAlign w:val="center"/>
          </w:tcPr>
          <w:p w14:paraId="5EB97FE0" w14:textId="77777777" w:rsidR="00171782" w:rsidRPr="00607AAE" w:rsidRDefault="00171782" w:rsidP="002D1720">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524" w:type="pct"/>
            <w:vAlign w:val="center"/>
          </w:tcPr>
          <w:p w14:paraId="0D6BA688" w14:textId="77777777" w:rsidR="00171782" w:rsidRPr="00607AAE" w:rsidRDefault="00171782" w:rsidP="002D1720">
            <w:pPr>
              <w:pStyle w:val="TableParagraph"/>
              <w:spacing w:before="120" w:after="120" w:line="320" w:lineRule="exact"/>
              <w:jc w:val="center"/>
              <w:rPr>
                <w:sz w:val="28"/>
                <w:szCs w:val="28"/>
              </w:rPr>
            </w:pPr>
          </w:p>
        </w:tc>
        <w:tc>
          <w:tcPr>
            <w:tcW w:w="795" w:type="pct"/>
            <w:vAlign w:val="center"/>
          </w:tcPr>
          <w:p w14:paraId="75E06BA5" w14:textId="77777777" w:rsidR="00171782" w:rsidRPr="00607AAE" w:rsidRDefault="00171782"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125</w:t>
            </w:r>
          </w:p>
        </w:tc>
      </w:tr>
      <w:tr w:rsidR="00171782" w:rsidRPr="00607AAE" w14:paraId="4F65579D" w14:textId="77777777" w:rsidTr="00DD78E1">
        <w:trPr>
          <w:trHeight w:val="20"/>
          <w:jc w:val="center"/>
        </w:trPr>
        <w:tc>
          <w:tcPr>
            <w:tcW w:w="358" w:type="pct"/>
          </w:tcPr>
          <w:p w14:paraId="0AF9419D" w14:textId="77777777" w:rsidR="00171782" w:rsidRPr="00607AAE" w:rsidRDefault="00171782" w:rsidP="002D1720">
            <w:pPr>
              <w:pStyle w:val="TableParagraph"/>
              <w:spacing w:before="120" w:after="120" w:line="320" w:lineRule="exact"/>
              <w:ind w:left="7"/>
              <w:jc w:val="center"/>
              <w:rPr>
                <w:sz w:val="28"/>
                <w:szCs w:val="28"/>
              </w:rPr>
            </w:pPr>
            <w:r w:rsidRPr="00607AAE">
              <w:rPr>
                <w:spacing w:val="-5"/>
                <w:sz w:val="28"/>
                <w:szCs w:val="28"/>
              </w:rPr>
              <w:t>11</w:t>
            </w:r>
          </w:p>
        </w:tc>
        <w:tc>
          <w:tcPr>
            <w:tcW w:w="1082" w:type="pct"/>
          </w:tcPr>
          <w:p w14:paraId="1756CF46" w14:textId="77777777" w:rsidR="00171782" w:rsidRPr="00607AAE" w:rsidRDefault="00171782" w:rsidP="002D1720">
            <w:pPr>
              <w:pStyle w:val="TableParagraph"/>
              <w:spacing w:before="120" w:after="120" w:line="320" w:lineRule="exact"/>
              <w:ind w:left="107" w:right="147"/>
              <w:jc w:val="both"/>
              <w:rPr>
                <w:sz w:val="28"/>
                <w:szCs w:val="28"/>
              </w:rPr>
            </w:pPr>
            <w:r w:rsidRPr="00607AAE">
              <w:rPr>
                <w:sz w:val="28"/>
                <w:szCs w:val="28"/>
              </w:rPr>
              <w:t>Mức</w:t>
            </w:r>
            <w:r w:rsidRPr="00607AAE">
              <w:rPr>
                <w:spacing w:val="-12"/>
                <w:sz w:val="28"/>
                <w:szCs w:val="28"/>
              </w:rPr>
              <w:t xml:space="preserve"> </w:t>
            </w:r>
            <w:r w:rsidRPr="00607AAE">
              <w:rPr>
                <w:sz w:val="28"/>
                <w:szCs w:val="28"/>
              </w:rPr>
              <w:t>phóng</w:t>
            </w:r>
            <w:r w:rsidRPr="00607AAE">
              <w:rPr>
                <w:sz w:val="28"/>
                <w:szCs w:val="28"/>
                <w:lang w:val="en-US"/>
              </w:rPr>
              <w:t xml:space="preserve"> </w:t>
            </w:r>
            <w:r w:rsidRPr="00607AAE">
              <w:rPr>
                <w:sz w:val="28"/>
                <w:szCs w:val="28"/>
              </w:rPr>
              <w:t>điện cục bộ lớn nhất tại</w:t>
            </w:r>
            <w:r w:rsidRPr="00607AAE">
              <w:rPr>
                <w:spacing w:val="-14"/>
                <w:sz w:val="28"/>
                <w:szCs w:val="28"/>
              </w:rPr>
              <w:t xml:space="preserve"> </w:t>
            </w:r>
            <w:r w:rsidRPr="00607AAE">
              <w:rPr>
                <w:sz w:val="28"/>
                <w:szCs w:val="28"/>
              </w:rPr>
              <w:t>điện</w:t>
            </w:r>
            <w:r w:rsidRPr="00607AAE">
              <w:rPr>
                <w:spacing w:val="-12"/>
                <w:sz w:val="28"/>
                <w:szCs w:val="28"/>
              </w:rPr>
              <w:t xml:space="preserve"> </w:t>
            </w:r>
            <w:r w:rsidRPr="00607AAE">
              <w:rPr>
                <w:sz w:val="28"/>
                <w:szCs w:val="28"/>
              </w:rPr>
              <w:t>áp</w:t>
            </w:r>
            <w:r w:rsidRPr="00607AAE">
              <w:rPr>
                <w:spacing w:val="-12"/>
                <w:sz w:val="28"/>
                <w:szCs w:val="28"/>
              </w:rPr>
              <w:t xml:space="preserve"> </w:t>
            </w:r>
            <w:r w:rsidRPr="00607AAE">
              <w:rPr>
                <w:sz w:val="28"/>
                <w:szCs w:val="28"/>
              </w:rPr>
              <w:t xml:space="preserve">22kV </w:t>
            </w:r>
            <w:r w:rsidRPr="00607AAE">
              <w:rPr>
                <w:spacing w:val="-2"/>
                <w:sz w:val="28"/>
                <w:szCs w:val="28"/>
              </w:rPr>
              <w:t>(1,73Uo)</w:t>
            </w:r>
          </w:p>
        </w:tc>
        <w:tc>
          <w:tcPr>
            <w:tcW w:w="1518" w:type="pct"/>
            <w:vAlign w:val="center"/>
          </w:tcPr>
          <w:p w14:paraId="785A5C7C" w14:textId="77777777" w:rsidR="00171782" w:rsidRPr="00607AAE" w:rsidRDefault="00171782" w:rsidP="002D1720">
            <w:pPr>
              <w:pStyle w:val="TableParagraph"/>
              <w:spacing w:before="120" w:after="120" w:line="320" w:lineRule="exact"/>
              <w:ind w:left="10" w:right="10"/>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723" w:type="pct"/>
            <w:vAlign w:val="center"/>
          </w:tcPr>
          <w:p w14:paraId="3D9AF9C2"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u w:val="single"/>
              </w:rPr>
              <w:t>&lt;</w:t>
            </w:r>
            <w:r w:rsidRPr="00607AAE">
              <w:rPr>
                <w:spacing w:val="-1"/>
                <w:sz w:val="28"/>
                <w:szCs w:val="28"/>
              </w:rPr>
              <w:t xml:space="preserve"> </w:t>
            </w:r>
            <w:r w:rsidRPr="00607AAE">
              <w:rPr>
                <w:spacing w:val="-7"/>
                <w:sz w:val="28"/>
                <w:szCs w:val="28"/>
              </w:rPr>
              <w:t>10</w:t>
            </w:r>
          </w:p>
        </w:tc>
        <w:tc>
          <w:tcPr>
            <w:tcW w:w="524" w:type="pct"/>
            <w:vAlign w:val="center"/>
          </w:tcPr>
          <w:p w14:paraId="7D6C52ED" w14:textId="77777777" w:rsidR="00171782" w:rsidRPr="00607AAE" w:rsidRDefault="00171782" w:rsidP="002D1720">
            <w:pPr>
              <w:pStyle w:val="TableParagraph"/>
              <w:spacing w:before="120" w:after="120" w:line="320" w:lineRule="exact"/>
              <w:jc w:val="center"/>
              <w:rPr>
                <w:sz w:val="28"/>
                <w:szCs w:val="28"/>
              </w:rPr>
            </w:pPr>
          </w:p>
        </w:tc>
        <w:tc>
          <w:tcPr>
            <w:tcW w:w="795" w:type="pct"/>
            <w:vAlign w:val="center"/>
          </w:tcPr>
          <w:p w14:paraId="3FB64AEE"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 xml:space="preserve">&gt; </w:t>
            </w:r>
            <w:r w:rsidRPr="00607AAE">
              <w:rPr>
                <w:spacing w:val="-5"/>
                <w:sz w:val="28"/>
                <w:szCs w:val="28"/>
              </w:rPr>
              <w:t>10</w:t>
            </w:r>
          </w:p>
        </w:tc>
      </w:tr>
      <w:tr w:rsidR="00171782" w:rsidRPr="00607AAE" w14:paraId="2BC3E593" w14:textId="77777777" w:rsidTr="00DD78E1">
        <w:trPr>
          <w:trHeight w:val="20"/>
          <w:jc w:val="center"/>
        </w:trPr>
        <w:tc>
          <w:tcPr>
            <w:tcW w:w="358" w:type="pct"/>
          </w:tcPr>
          <w:p w14:paraId="7DDF02FD" w14:textId="77777777" w:rsidR="00171782" w:rsidRPr="00607AAE" w:rsidRDefault="00171782" w:rsidP="002D1720">
            <w:pPr>
              <w:pStyle w:val="TableParagraph"/>
              <w:spacing w:before="120" w:after="120" w:line="320" w:lineRule="exact"/>
              <w:ind w:left="7" w:right="2"/>
              <w:jc w:val="center"/>
              <w:rPr>
                <w:sz w:val="28"/>
                <w:szCs w:val="28"/>
              </w:rPr>
            </w:pPr>
            <w:r w:rsidRPr="00607AAE">
              <w:rPr>
                <w:spacing w:val="-5"/>
                <w:sz w:val="28"/>
                <w:szCs w:val="28"/>
              </w:rPr>
              <w:t>12</w:t>
            </w:r>
          </w:p>
        </w:tc>
        <w:tc>
          <w:tcPr>
            <w:tcW w:w="1082" w:type="pct"/>
          </w:tcPr>
          <w:p w14:paraId="6F82A5C2" w14:textId="77777777" w:rsidR="00171782" w:rsidRPr="00607AAE" w:rsidRDefault="00171782" w:rsidP="002D1720">
            <w:pPr>
              <w:pStyle w:val="TableParagraph"/>
              <w:spacing w:before="120" w:after="120" w:line="320" w:lineRule="exact"/>
              <w:ind w:left="107"/>
              <w:jc w:val="both"/>
              <w:rPr>
                <w:sz w:val="28"/>
                <w:szCs w:val="28"/>
              </w:rPr>
            </w:pPr>
            <w:r w:rsidRPr="00607AAE">
              <w:rPr>
                <w:sz w:val="28"/>
                <w:szCs w:val="28"/>
              </w:rPr>
              <w:t>Chiều</w:t>
            </w:r>
            <w:r w:rsidRPr="00607AAE">
              <w:rPr>
                <w:spacing w:val="-7"/>
                <w:sz w:val="28"/>
                <w:szCs w:val="28"/>
              </w:rPr>
              <w:t xml:space="preserve"> </w:t>
            </w:r>
            <w:r w:rsidRPr="00607AAE">
              <w:rPr>
                <w:sz w:val="28"/>
                <w:szCs w:val="28"/>
              </w:rPr>
              <w:t>dài</w:t>
            </w:r>
            <w:r w:rsidRPr="00607AAE">
              <w:rPr>
                <w:sz w:val="28"/>
                <w:szCs w:val="28"/>
                <w:lang w:val="en-US"/>
              </w:rPr>
              <w:t xml:space="preserve"> </w:t>
            </w:r>
            <w:r w:rsidRPr="00607AAE">
              <w:rPr>
                <w:spacing w:val="-2"/>
                <w:sz w:val="28"/>
                <w:szCs w:val="28"/>
              </w:rPr>
              <w:t>đường</w:t>
            </w:r>
            <w:r w:rsidRPr="00607AAE">
              <w:rPr>
                <w:spacing w:val="-2"/>
                <w:sz w:val="28"/>
                <w:szCs w:val="28"/>
                <w:lang w:val="en-US"/>
              </w:rPr>
              <w:t xml:space="preserve"> </w:t>
            </w:r>
            <w:r w:rsidRPr="00607AAE">
              <w:rPr>
                <w:sz w:val="28"/>
                <w:szCs w:val="28"/>
              </w:rPr>
              <w:t>rò</w:t>
            </w:r>
            <w:r w:rsidRPr="00607AAE">
              <w:rPr>
                <w:spacing w:val="-2"/>
                <w:sz w:val="28"/>
                <w:szCs w:val="28"/>
              </w:rPr>
              <w:t xml:space="preserve"> </w:t>
            </w:r>
            <w:r w:rsidRPr="00607AAE">
              <w:rPr>
                <w:sz w:val="28"/>
                <w:szCs w:val="28"/>
              </w:rPr>
              <w:t>định</w:t>
            </w:r>
            <w:r w:rsidRPr="00607AAE">
              <w:rPr>
                <w:spacing w:val="-1"/>
                <w:sz w:val="28"/>
                <w:szCs w:val="28"/>
              </w:rPr>
              <w:t xml:space="preserve"> </w:t>
            </w:r>
            <w:r w:rsidRPr="00607AAE">
              <w:rPr>
                <w:spacing w:val="-5"/>
                <w:sz w:val="28"/>
                <w:szCs w:val="28"/>
              </w:rPr>
              <w:t>mức</w:t>
            </w:r>
          </w:p>
        </w:tc>
        <w:tc>
          <w:tcPr>
            <w:tcW w:w="1518" w:type="pct"/>
            <w:vAlign w:val="center"/>
          </w:tcPr>
          <w:p w14:paraId="021DFB71" w14:textId="77777777" w:rsidR="00171782" w:rsidRPr="00607AAE" w:rsidRDefault="00171782" w:rsidP="002D1720">
            <w:pPr>
              <w:pStyle w:val="TableParagraph"/>
              <w:tabs>
                <w:tab w:val="left" w:pos="227"/>
              </w:tabs>
              <w:spacing w:before="120" w:after="120" w:line="320" w:lineRule="exact"/>
              <w:ind w:left="766"/>
              <w:rPr>
                <w:sz w:val="28"/>
                <w:szCs w:val="28"/>
              </w:rPr>
            </w:pPr>
            <w:r w:rsidRPr="00607AAE">
              <w:rPr>
                <w:spacing w:val="-5"/>
                <w:sz w:val="28"/>
                <w:szCs w:val="28"/>
              </w:rPr>
              <w:t>≥</w:t>
            </w:r>
            <w:r w:rsidRPr="00607AAE">
              <w:rPr>
                <w:spacing w:val="-5"/>
                <w:sz w:val="28"/>
                <w:szCs w:val="28"/>
                <w:lang w:val="en-US"/>
              </w:rPr>
              <w:t xml:space="preserve"> </w:t>
            </w:r>
            <w:r w:rsidRPr="00607AAE">
              <w:rPr>
                <w:sz w:val="28"/>
                <w:szCs w:val="28"/>
              </w:rPr>
              <w:t>25</w:t>
            </w:r>
            <w:r w:rsidRPr="00607AAE">
              <w:rPr>
                <w:spacing w:val="1"/>
                <w:sz w:val="28"/>
                <w:szCs w:val="28"/>
              </w:rPr>
              <w:t xml:space="preserve"> </w:t>
            </w:r>
            <w:r w:rsidRPr="00607AAE">
              <w:rPr>
                <w:spacing w:val="-2"/>
                <w:sz w:val="28"/>
                <w:szCs w:val="28"/>
              </w:rPr>
              <w:t>mm/kV</w:t>
            </w:r>
          </w:p>
          <w:p w14:paraId="5343CA2F" w14:textId="77777777" w:rsidR="00171782" w:rsidRPr="00607AAE" w:rsidRDefault="00171782" w:rsidP="002D1720">
            <w:pPr>
              <w:pStyle w:val="TableParagraph"/>
              <w:spacing w:before="120" w:after="120" w:line="320" w:lineRule="exact"/>
              <w:ind w:left="9" w:right="10"/>
              <w:jc w:val="center"/>
              <w:rPr>
                <w:sz w:val="28"/>
                <w:szCs w:val="28"/>
              </w:rPr>
            </w:pPr>
            <w:r w:rsidRPr="00607AAE">
              <w:rPr>
                <w:sz w:val="28"/>
                <w:szCs w:val="28"/>
              </w:rPr>
              <w:t>(Khu</w:t>
            </w:r>
            <w:r w:rsidRPr="00607AAE">
              <w:rPr>
                <w:spacing w:val="-5"/>
                <w:sz w:val="28"/>
                <w:szCs w:val="28"/>
              </w:rPr>
              <w:t xml:space="preserve"> </w:t>
            </w:r>
            <w:r w:rsidRPr="00607AAE">
              <w:rPr>
                <w:sz w:val="28"/>
                <w:szCs w:val="28"/>
              </w:rPr>
              <w:t>vực</w:t>
            </w:r>
            <w:r w:rsidRPr="00607AAE">
              <w:rPr>
                <w:spacing w:val="-2"/>
                <w:sz w:val="28"/>
                <w:szCs w:val="28"/>
              </w:rPr>
              <w:t xml:space="preserve"> </w:t>
            </w:r>
            <w:r w:rsidRPr="00607AAE">
              <w:rPr>
                <w:sz w:val="28"/>
                <w:szCs w:val="28"/>
              </w:rPr>
              <w:t>ô</w:t>
            </w:r>
            <w:r w:rsidRPr="00607AAE">
              <w:rPr>
                <w:spacing w:val="-5"/>
                <w:sz w:val="28"/>
                <w:szCs w:val="28"/>
              </w:rPr>
              <w:t xml:space="preserve"> </w:t>
            </w:r>
            <w:r w:rsidRPr="00607AAE">
              <w:rPr>
                <w:sz w:val="28"/>
                <w:szCs w:val="28"/>
              </w:rPr>
              <w:t>nhiễm</w:t>
            </w:r>
            <w:r w:rsidRPr="00607AAE">
              <w:rPr>
                <w:spacing w:val="-1"/>
                <w:sz w:val="28"/>
                <w:szCs w:val="28"/>
              </w:rPr>
              <w:t xml:space="preserve"> </w:t>
            </w:r>
            <w:r w:rsidRPr="00607AAE">
              <w:rPr>
                <w:spacing w:val="-4"/>
                <w:sz w:val="28"/>
                <w:szCs w:val="28"/>
              </w:rPr>
              <w:t>chọn</w:t>
            </w:r>
            <w:r w:rsidRPr="00607AAE">
              <w:rPr>
                <w:spacing w:val="-4"/>
                <w:sz w:val="28"/>
                <w:szCs w:val="28"/>
                <w:lang w:val="en-US"/>
              </w:rPr>
              <w:t xml:space="preserve"> </w:t>
            </w:r>
            <w:r w:rsidRPr="00607AAE">
              <w:rPr>
                <w:sz w:val="28"/>
                <w:szCs w:val="28"/>
              </w:rPr>
              <w:t>31</w:t>
            </w:r>
            <w:r w:rsidRPr="00607AAE">
              <w:rPr>
                <w:spacing w:val="-1"/>
                <w:sz w:val="28"/>
                <w:szCs w:val="28"/>
              </w:rPr>
              <w:t xml:space="preserve"> </w:t>
            </w:r>
            <w:r w:rsidRPr="00607AAE">
              <w:rPr>
                <w:spacing w:val="-2"/>
                <w:sz w:val="28"/>
                <w:szCs w:val="28"/>
              </w:rPr>
              <w:t>mm/kV)</w:t>
            </w:r>
          </w:p>
        </w:tc>
        <w:tc>
          <w:tcPr>
            <w:tcW w:w="723" w:type="pct"/>
            <w:vAlign w:val="center"/>
          </w:tcPr>
          <w:p w14:paraId="6AB04664" w14:textId="77777777" w:rsidR="00171782" w:rsidRPr="00607AAE" w:rsidRDefault="00171782" w:rsidP="002D1720">
            <w:pPr>
              <w:pStyle w:val="TableParagraph"/>
              <w:spacing w:before="120" w:after="120" w:line="320" w:lineRule="exact"/>
              <w:ind w:left="57" w:right="57"/>
              <w:jc w:val="center"/>
              <w:rPr>
                <w:sz w:val="28"/>
                <w:szCs w:val="28"/>
              </w:rPr>
            </w:pPr>
            <w:r w:rsidRPr="00607AAE">
              <w:rPr>
                <w:spacing w:val="-5"/>
                <w:sz w:val="28"/>
                <w:szCs w:val="28"/>
              </w:rPr>
              <w:t>≥</w:t>
            </w:r>
            <w:r w:rsidRPr="00607AAE">
              <w:rPr>
                <w:spacing w:val="-5"/>
                <w:sz w:val="28"/>
                <w:szCs w:val="28"/>
                <w:lang w:val="en-US"/>
              </w:rPr>
              <w:t xml:space="preserve"> </w:t>
            </w:r>
            <w:r w:rsidRPr="00607AAE">
              <w:rPr>
                <w:spacing w:val="-5"/>
                <w:sz w:val="28"/>
                <w:szCs w:val="28"/>
              </w:rPr>
              <w:t>25</w:t>
            </w:r>
          </w:p>
          <w:p w14:paraId="07894897" w14:textId="77777777" w:rsidR="00171782" w:rsidRPr="00607AAE" w:rsidRDefault="00171782" w:rsidP="002D1720">
            <w:pPr>
              <w:pStyle w:val="TableParagraph"/>
              <w:spacing w:before="120" w:after="120" w:line="320" w:lineRule="exact"/>
              <w:ind w:left="358"/>
              <w:rPr>
                <w:sz w:val="28"/>
                <w:szCs w:val="28"/>
              </w:rPr>
            </w:pPr>
            <w:r w:rsidRPr="00607AAE">
              <w:rPr>
                <w:sz w:val="28"/>
                <w:szCs w:val="28"/>
              </w:rPr>
              <w:t>(≥</w:t>
            </w:r>
            <w:r w:rsidRPr="00607AAE">
              <w:rPr>
                <w:spacing w:val="-1"/>
                <w:sz w:val="28"/>
                <w:szCs w:val="28"/>
              </w:rPr>
              <w:t xml:space="preserve"> </w:t>
            </w:r>
            <w:r w:rsidRPr="00607AAE">
              <w:rPr>
                <w:spacing w:val="-5"/>
                <w:sz w:val="28"/>
                <w:szCs w:val="28"/>
              </w:rPr>
              <w:t>31)</w:t>
            </w:r>
          </w:p>
        </w:tc>
        <w:tc>
          <w:tcPr>
            <w:tcW w:w="524" w:type="pct"/>
            <w:vAlign w:val="center"/>
          </w:tcPr>
          <w:p w14:paraId="38B28FAA" w14:textId="77777777" w:rsidR="00171782" w:rsidRPr="00607AAE" w:rsidRDefault="00171782" w:rsidP="002D1720">
            <w:pPr>
              <w:pStyle w:val="TableParagraph"/>
              <w:spacing w:before="120" w:after="120" w:line="320" w:lineRule="exact"/>
              <w:jc w:val="center"/>
              <w:rPr>
                <w:sz w:val="28"/>
                <w:szCs w:val="28"/>
              </w:rPr>
            </w:pPr>
          </w:p>
        </w:tc>
        <w:tc>
          <w:tcPr>
            <w:tcW w:w="795" w:type="pct"/>
            <w:vAlign w:val="center"/>
          </w:tcPr>
          <w:p w14:paraId="353E3930"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 xml:space="preserve">&lt; </w:t>
            </w:r>
            <w:r w:rsidRPr="00607AAE">
              <w:rPr>
                <w:spacing w:val="-5"/>
                <w:sz w:val="28"/>
                <w:szCs w:val="28"/>
              </w:rPr>
              <w:t>25</w:t>
            </w:r>
          </w:p>
          <w:p w14:paraId="2F24A468" w14:textId="77777777" w:rsidR="00171782" w:rsidRPr="00607AAE" w:rsidRDefault="00171782" w:rsidP="002D1720">
            <w:pPr>
              <w:pStyle w:val="TableParagraph"/>
              <w:spacing w:before="120" w:after="120" w:line="320" w:lineRule="exact"/>
              <w:ind w:left="4" w:right="2"/>
              <w:jc w:val="center"/>
              <w:rPr>
                <w:sz w:val="28"/>
                <w:szCs w:val="28"/>
              </w:rPr>
            </w:pPr>
            <w:r w:rsidRPr="00607AAE">
              <w:rPr>
                <w:sz w:val="28"/>
                <w:szCs w:val="28"/>
              </w:rPr>
              <w:t xml:space="preserve">(&lt; </w:t>
            </w:r>
            <w:r w:rsidRPr="00607AAE">
              <w:rPr>
                <w:spacing w:val="-5"/>
                <w:sz w:val="28"/>
                <w:szCs w:val="28"/>
              </w:rPr>
              <w:t>31)</w:t>
            </w:r>
          </w:p>
        </w:tc>
      </w:tr>
      <w:tr w:rsidR="00171782" w:rsidRPr="00607AAE" w14:paraId="2461137E" w14:textId="77777777" w:rsidTr="00DD78E1">
        <w:trPr>
          <w:trHeight w:val="20"/>
          <w:jc w:val="center"/>
        </w:trPr>
        <w:tc>
          <w:tcPr>
            <w:tcW w:w="358" w:type="pct"/>
          </w:tcPr>
          <w:p w14:paraId="154B104C" w14:textId="77777777" w:rsidR="00171782" w:rsidRPr="00607AAE" w:rsidRDefault="00171782" w:rsidP="002D1720">
            <w:pPr>
              <w:pStyle w:val="TableParagraph"/>
              <w:spacing w:before="120" w:after="120" w:line="320" w:lineRule="exact"/>
              <w:ind w:left="7" w:right="2"/>
              <w:jc w:val="center"/>
              <w:rPr>
                <w:sz w:val="28"/>
                <w:szCs w:val="28"/>
              </w:rPr>
            </w:pPr>
            <w:r w:rsidRPr="00607AAE">
              <w:rPr>
                <w:spacing w:val="-5"/>
                <w:sz w:val="28"/>
                <w:szCs w:val="28"/>
              </w:rPr>
              <w:t>13</w:t>
            </w:r>
          </w:p>
        </w:tc>
        <w:tc>
          <w:tcPr>
            <w:tcW w:w="1082" w:type="pct"/>
          </w:tcPr>
          <w:p w14:paraId="7BBCE98E" w14:textId="77777777" w:rsidR="00171782" w:rsidRPr="00607AAE" w:rsidRDefault="00171782" w:rsidP="002D1720">
            <w:pPr>
              <w:pStyle w:val="TableParagraph"/>
              <w:spacing w:before="120" w:after="120" w:line="320" w:lineRule="exact"/>
              <w:ind w:left="107" w:right="147"/>
              <w:jc w:val="both"/>
              <w:rPr>
                <w:sz w:val="28"/>
                <w:szCs w:val="28"/>
              </w:rPr>
            </w:pPr>
            <w:r w:rsidRPr="00607AAE">
              <w:rPr>
                <w:sz w:val="28"/>
                <w:szCs w:val="28"/>
              </w:rPr>
              <w:t>Thông số kỹ</w:t>
            </w:r>
            <w:r w:rsidRPr="00607AAE">
              <w:rPr>
                <w:sz w:val="28"/>
                <w:szCs w:val="28"/>
                <w:lang w:val="en-US"/>
              </w:rPr>
              <w:t xml:space="preserve"> </w:t>
            </w:r>
            <w:r w:rsidRPr="00607AAE">
              <w:rPr>
                <w:sz w:val="28"/>
                <w:szCs w:val="28"/>
              </w:rPr>
              <w:t>thuật</w:t>
            </w:r>
            <w:r w:rsidRPr="00607AAE">
              <w:rPr>
                <w:spacing w:val="-18"/>
                <w:sz w:val="28"/>
                <w:szCs w:val="28"/>
              </w:rPr>
              <w:t xml:space="preserve"> </w:t>
            </w:r>
            <w:r w:rsidRPr="00607AAE">
              <w:rPr>
                <w:sz w:val="28"/>
                <w:szCs w:val="28"/>
              </w:rPr>
              <w:t>của</w:t>
            </w:r>
            <w:r w:rsidRPr="00607AAE">
              <w:rPr>
                <w:sz w:val="28"/>
                <w:szCs w:val="28"/>
                <w:lang w:val="en-US"/>
              </w:rPr>
              <w:t xml:space="preserve"> </w:t>
            </w:r>
            <w:r w:rsidRPr="00607AAE">
              <w:rPr>
                <w:sz w:val="28"/>
                <w:szCs w:val="28"/>
              </w:rPr>
              <w:t>chủng loại cáp ngầm đấu nối</w:t>
            </w:r>
          </w:p>
        </w:tc>
        <w:tc>
          <w:tcPr>
            <w:tcW w:w="1518" w:type="pct"/>
            <w:vAlign w:val="center"/>
          </w:tcPr>
          <w:p w14:paraId="1958E466" w14:textId="77777777" w:rsidR="00171782" w:rsidRPr="00607AAE" w:rsidRDefault="00171782" w:rsidP="002D1720">
            <w:pPr>
              <w:pStyle w:val="TableParagraph"/>
              <w:spacing w:before="120" w:after="120" w:line="320" w:lineRule="exact"/>
              <w:ind w:left="9" w:right="10"/>
              <w:jc w:val="center"/>
              <w:rPr>
                <w:sz w:val="28"/>
                <w:szCs w:val="28"/>
              </w:rPr>
            </w:pPr>
            <w:r w:rsidRPr="00607AAE">
              <w:rPr>
                <w:sz w:val="28"/>
                <w:szCs w:val="28"/>
              </w:rPr>
              <w:t>Chủng</w:t>
            </w:r>
            <w:r w:rsidRPr="00607AAE">
              <w:rPr>
                <w:spacing w:val="-10"/>
                <w:sz w:val="28"/>
                <w:szCs w:val="28"/>
              </w:rPr>
              <w:t xml:space="preserve"> </w:t>
            </w:r>
            <w:r w:rsidRPr="00607AAE">
              <w:rPr>
                <w:sz w:val="28"/>
                <w:szCs w:val="28"/>
              </w:rPr>
              <w:t>loại</w:t>
            </w:r>
            <w:r w:rsidRPr="00607AAE">
              <w:rPr>
                <w:spacing w:val="-10"/>
                <w:sz w:val="28"/>
                <w:szCs w:val="28"/>
              </w:rPr>
              <w:t xml:space="preserve"> </w:t>
            </w:r>
            <w:r w:rsidRPr="00607AAE">
              <w:rPr>
                <w:sz w:val="28"/>
                <w:szCs w:val="28"/>
              </w:rPr>
              <w:t>đầu</w:t>
            </w:r>
            <w:r w:rsidRPr="00607AAE">
              <w:rPr>
                <w:spacing w:val="-10"/>
                <w:sz w:val="28"/>
                <w:szCs w:val="28"/>
              </w:rPr>
              <w:t xml:space="preserve"> </w:t>
            </w:r>
            <w:r w:rsidRPr="00607AAE">
              <w:rPr>
                <w:sz w:val="28"/>
                <w:szCs w:val="28"/>
              </w:rPr>
              <w:t>cáp</w:t>
            </w:r>
            <w:r w:rsidRPr="00607AAE">
              <w:rPr>
                <w:spacing w:val="-10"/>
                <w:sz w:val="28"/>
                <w:szCs w:val="28"/>
              </w:rPr>
              <w:t xml:space="preserve"> </w:t>
            </w:r>
            <w:r w:rsidRPr="00607AAE">
              <w:rPr>
                <w:sz w:val="28"/>
                <w:szCs w:val="28"/>
              </w:rPr>
              <w:t>phải phù hợp với chủng loại cáp ngầm sử dụng</w:t>
            </w:r>
          </w:p>
        </w:tc>
        <w:tc>
          <w:tcPr>
            <w:tcW w:w="723" w:type="pct"/>
            <w:vAlign w:val="center"/>
          </w:tcPr>
          <w:p w14:paraId="023EE19E"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41622598" w14:textId="77777777" w:rsidR="00171782" w:rsidRPr="00607AAE" w:rsidRDefault="00171782" w:rsidP="002D1720">
            <w:pPr>
              <w:pStyle w:val="TableParagraph"/>
              <w:spacing w:before="120" w:after="120" w:line="320" w:lineRule="exact"/>
              <w:ind w:left="57" w:right="57"/>
              <w:jc w:val="center"/>
              <w:rPr>
                <w:spacing w:val="-5"/>
                <w:sz w:val="28"/>
                <w:szCs w:val="28"/>
              </w:rPr>
            </w:pPr>
          </w:p>
        </w:tc>
        <w:tc>
          <w:tcPr>
            <w:tcW w:w="795" w:type="pct"/>
            <w:vAlign w:val="center"/>
          </w:tcPr>
          <w:p w14:paraId="6D48FEBA"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755D3C33" w14:textId="77777777" w:rsidTr="00DD78E1">
        <w:tblPrEx>
          <w:jc w:val="left"/>
        </w:tblPrEx>
        <w:trPr>
          <w:trHeight w:val="1267"/>
        </w:trPr>
        <w:tc>
          <w:tcPr>
            <w:tcW w:w="358" w:type="pct"/>
          </w:tcPr>
          <w:p w14:paraId="109E55E3" w14:textId="77777777" w:rsidR="00171782" w:rsidRPr="00607AAE" w:rsidRDefault="00171782" w:rsidP="002D1720">
            <w:pPr>
              <w:pStyle w:val="TableParagraph"/>
              <w:spacing w:before="120" w:after="120" w:line="320" w:lineRule="exact"/>
              <w:ind w:left="7" w:right="2"/>
              <w:jc w:val="center"/>
              <w:rPr>
                <w:sz w:val="28"/>
                <w:szCs w:val="28"/>
              </w:rPr>
            </w:pPr>
            <w:r w:rsidRPr="00607AAE">
              <w:rPr>
                <w:spacing w:val="-5"/>
                <w:sz w:val="28"/>
                <w:szCs w:val="28"/>
              </w:rPr>
              <w:t>14</w:t>
            </w:r>
          </w:p>
        </w:tc>
        <w:tc>
          <w:tcPr>
            <w:tcW w:w="1082" w:type="pct"/>
          </w:tcPr>
          <w:p w14:paraId="2551A0E3" w14:textId="77777777" w:rsidR="00171782" w:rsidRPr="00607AAE" w:rsidRDefault="00171782" w:rsidP="002D1720">
            <w:pPr>
              <w:pStyle w:val="TableParagraph"/>
              <w:spacing w:before="120" w:after="120" w:line="320" w:lineRule="exact"/>
              <w:ind w:left="107" w:right="143"/>
              <w:jc w:val="both"/>
              <w:rPr>
                <w:sz w:val="28"/>
                <w:szCs w:val="28"/>
              </w:rPr>
            </w:pPr>
            <w:r w:rsidRPr="00607AAE">
              <w:rPr>
                <w:sz w:val="28"/>
                <w:szCs w:val="28"/>
              </w:rPr>
              <w:t>Tiêu chuẩn quản lý chất lượng sản phẩm</w:t>
            </w:r>
          </w:p>
        </w:tc>
        <w:tc>
          <w:tcPr>
            <w:tcW w:w="1518" w:type="pct"/>
            <w:vAlign w:val="center"/>
          </w:tcPr>
          <w:p w14:paraId="4795D984" w14:textId="77777777" w:rsidR="00171782" w:rsidRPr="00607AAE" w:rsidRDefault="00171782" w:rsidP="002D1720">
            <w:pPr>
              <w:pStyle w:val="TableParagraph"/>
              <w:spacing w:before="120" w:after="120" w:line="320" w:lineRule="exact"/>
              <w:ind w:left="10" w:right="10"/>
              <w:jc w:val="center"/>
              <w:rPr>
                <w:sz w:val="28"/>
                <w:szCs w:val="28"/>
              </w:rPr>
            </w:pPr>
            <w:r w:rsidRPr="00607AAE">
              <w:rPr>
                <w:sz w:val="28"/>
                <w:szCs w:val="28"/>
              </w:rPr>
              <w:t>ISO</w:t>
            </w:r>
            <w:r w:rsidRPr="00607AAE">
              <w:rPr>
                <w:spacing w:val="-6"/>
                <w:sz w:val="28"/>
                <w:szCs w:val="28"/>
              </w:rPr>
              <w:t xml:space="preserve"> </w:t>
            </w:r>
            <w:r w:rsidRPr="00607AAE">
              <w:rPr>
                <w:sz w:val="28"/>
                <w:szCs w:val="28"/>
              </w:rPr>
              <w:t>9001:</w:t>
            </w:r>
            <w:r w:rsidRPr="00607AAE">
              <w:rPr>
                <w:spacing w:val="-5"/>
                <w:sz w:val="28"/>
                <w:szCs w:val="28"/>
              </w:rPr>
              <w:t xml:space="preserve"> </w:t>
            </w:r>
            <w:r w:rsidRPr="00607AAE">
              <w:rPr>
                <w:sz w:val="28"/>
                <w:szCs w:val="28"/>
              </w:rPr>
              <w:t>2008</w:t>
            </w:r>
            <w:r w:rsidRPr="00607AAE">
              <w:rPr>
                <w:spacing w:val="-3"/>
                <w:sz w:val="28"/>
                <w:szCs w:val="28"/>
              </w:rPr>
              <w:t xml:space="preserve"> </w:t>
            </w:r>
            <w:r w:rsidRPr="00607AAE">
              <w:rPr>
                <w:spacing w:val="-4"/>
                <w:sz w:val="28"/>
                <w:szCs w:val="28"/>
              </w:rPr>
              <w:t>hoặc</w:t>
            </w:r>
            <w:r w:rsidRPr="00607AAE">
              <w:rPr>
                <w:sz w:val="28"/>
                <w:szCs w:val="28"/>
                <w:lang w:val="en-US"/>
              </w:rPr>
              <w:t xml:space="preserve"> </w:t>
            </w:r>
            <w:r w:rsidRPr="00607AAE">
              <w:rPr>
                <w:sz w:val="28"/>
                <w:szCs w:val="28"/>
              </w:rPr>
              <w:t>cao</w:t>
            </w:r>
            <w:r w:rsidRPr="00607AAE">
              <w:rPr>
                <w:spacing w:val="-2"/>
                <w:sz w:val="28"/>
                <w:szCs w:val="28"/>
              </w:rPr>
              <w:t xml:space="preserve"> </w:t>
            </w:r>
            <w:r w:rsidRPr="00607AAE">
              <w:rPr>
                <w:spacing w:val="-5"/>
                <w:sz w:val="28"/>
                <w:szCs w:val="28"/>
              </w:rPr>
              <w:t>hơn</w:t>
            </w:r>
            <w:r w:rsidRPr="00607AAE">
              <w:rPr>
                <w:spacing w:val="-5"/>
                <w:sz w:val="28"/>
                <w:szCs w:val="28"/>
                <w:lang w:val="en-US"/>
              </w:rPr>
              <w:t xml:space="preserve"> </w:t>
            </w:r>
            <w:r w:rsidRPr="00607AAE">
              <w:rPr>
                <w:sz w:val="28"/>
                <w:szCs w:val="28"/>
              </w:rPr>
              <w:t>(Cấp</w:t>
            </w:r>
            <w:r w:rsidRPr="00607AAE">
              <w:rPr>
                <w:spacing w:val="-5"/>
                <w:sz w:val="28"/>
                <w:szCs w:val="28"/>
              </w:rPr>
              <w:t xml:space="preserve"> </w:t>
            </w:r>
            <w:r w:rsidRPr="00607AAE">
              <w:rPr>
                <w:sz w:val="28"/>
                <w:szCs w:val="28"/>
              </w:rPr>
              <w:t>kèm</w:t>
            </w:r>
            <w:r w:rsidRPr="00607AAE">
              <w:rPr>
                <w:spacing w:val="-3"/>
                <w:sz w:val="28"/>
                <w:szCs w:val="28"/>
              </w:rPr>
              <w:t xml:space="preserve"> </w:t>
            </w:r>
            <w:r w:rsidRPr="00607AAE">
              <w:rPr>
                <w:spacing w:val="-4"/>
                <w:sz w:val="28"/>
                <w:szCs w:val="28"/>
              </w:rPr>
              <w:t>HSDT)</w:t>
            </w:r>
          </w:p>
        </w:tc>
        <w:tc>
          <w:tcPr>
            <w:tcW w:w="723" w:type="pct"/>
            <w:vAlign w:val="center"/>
          </w:tcPr>
          <w:p w14:paraId="5AC66781"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087DB5CE" w14:textId="77777777" w:rsidR="00171782" w:rsidRPr="00607AAE" w:rsidRDefault="00171782" w:rsidP="002D1720">
            <w:pPr>
              <w:pStyle w:val="TableParagraph"/>
              <w:spacing w:before="120" w:after="120" w:line="320" w:lineRule="exact"/>
              <w:ind w:left="57" w:right="57"/>
              <w:jc w:val="center"/>
              <w:rPr>
                <w:spacing w:val="-5"/>
                <w:sz w:val="28"/>
                <w:szCs w:val="28"/>
              </w:rPr>
            </w:pPr>
          </w:p>
        </w:tc>
        <w:tc>
          <w:tcPr>
            <w:tcW w:w="795" w:type="pct"/>
            <w:vAlign w:val="center"/>
          </w:tcPr>
          <w:p w14:paraId="59B44F90"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673C32FE" w14:textId="77777777" w:rsidTr="00DD78E1">
        <w:tblPrEx>
          <w:jc w:val="left"/>
        </w:tblPrEx>
        <w:trPr>
          <w:trHeight w:val="1165"/>
        </w:trPr>
        <w:tc>
          <w:tcPr>
            <w:tcW w:w="358" w:type="pct"/>
          </w:tcPr>
          <w:p w14:paraId="3DD1B21A" w14:textId="77777777" w:rsidR="00171782" w:rsidRPr="00607AAE" w:rsidRDefault="00171782" w:rsidP="002D1720">
            <w:pPr>
              <w:pStyle w:val="TableParagraph"/>
              <w:spacing w:before="120" w:after="120" w:line="320" w:lineRule="exact"/>
              <w:ind w:left="7" w:right="2"/>
              <w:jc w:val="center"/>
              <w:rPr>
                <w:sz w:val="28"/>
                <w:szCs w:val="28"/>
              </w:rPr>
            </w:pPr>
            <w:r w:rsidRPr="00607AAE">
              <w:rPr>
                <w:spacing w:val="-5"/>
                <w:sz w:val="28"/>
                <w:szCs w:val="28"/>
              </w:rPr>
              <w:t>15</w:t>
            </w:r>
          </w:p>
        </w:tc>
        <w:tc>
          <w:tcPr>
            <w:tcW w:w="1082" w:type="pct"/>
          </w:tcPr>
          <w:p w14:paraId="30AA526F" w14:textId="77777777" w:rsidR="00171782" w:rsidRPr="00607AAE" w:rsidRDefault="00171782" w:rsidP="002D1720">
            <w:pPr>
              <w:pStyle w:val="TableParagraph"/>
              <w:spacing w:before="120" w:after="120" w:line="320" w:lineRule="exact"/>
              <w:ind w:left="107" w:right="143"/>
              <w:jc w:val="both"/>
              <w:rPr>
                <w:sz w:val="28"/>
                <w:szCs w:val="28"/>
              </w:rPr>
            </w:pPr>
            <w:r w:rsidRPr="00607AAE">
              <w:rPr>
                <w:sz w:val="28"/>
                <w:szCs w:val="28"/>
              </w:rPr>
              <w:t>Phụ kiện kèm theo đầu cáp</w:t>
            </w:r>
          </w:p>
        </w:tc>
        <w:tc>
          <w:tcPr>
            <w:tcW w:w="1518" w:type="pct"/>
            <w:vAlign w:val="center"/>
          </w:tcPr>
          <w:p w14:paraId="11292EA4" w14:textId="0F1B4768" w:rsidR="00171782" w:rsidRPr="00607AAE" w:rsidRDefault="00171782"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w:t>
            </w:r>
            <w:r w:rsidR="003D6297">
              <w:rPr>
                <w:sz w:val="28"/>
                <w:szCs w:val="28"/>
                <w:lang w:val="en-US"/>
              </w:rPr>
              <w:t xml:space="preserve"> </w:t>
            </w:r>
            <w:r w:rsidRPr="00607AAE">
              <w:rPr>
                <w:sz w:val="28"/>
                <w:szCs w:val="28"/>
              </w:rPr>
              <w:t xml:space="preserve">V (Phần đặc tính kỹ </w:t>
            </w:r>
            <w:r w:rsidRPr="00607AAE">
              <w:rPr>
                <w:spacing w:val="-2"/>
                <w:sz w:val="28"/>
                <w:szCs w:val="28"/>
              </w:rPr>
              <w:t>thuật)</w:t>
            </w:r>
          </w:p>
        </w:tc>
        <w:tc>
          <w:tcPr>
            <w:tcW w:w="723" w:type="pct"/>
            <w:vAlign w:val="center"/>
          </w:tcPr>
          <w:p w14:paraId="73EEF389"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3101C42F" w14:textId="77777777" w:rsidR="00171782" w:rsidRPr="00607AAE" w:rsidRDefault="00171782" w:rsidP="002D1720">
            <w:pPr>
              <w:pStyle w:val="TableParagraph"/>
              <w:spacing w:before="120" w:after="120" w:line="320" w:lineRule="exact"/>
              <w:ind w:left="57" w:right="57"/>
              <w:jc w:val="center"/>
              <w:rPr>
                <w:spacing w:val="-5"/>
                <w:sz w:val="28"/>
                <w:szCs w:val="28"/>
              </w:rPr>
            </w:pPr>
          </w:p>
        </w:tc>
        <w:tc>
          <w:tcPr>
            <w:tcW w:w="795" w:type="pct"/>
            <w:vAlign w:val="center"/>
          </w:tcPr>
          <w:p w14:paraId="2BD00AD4"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2C13FD78" w14:textId="77777777" w:rsidTr="00DD78E1">
        <w:tblPrEx>
          <w:jc w:val="left"/>
        </w:tblPrEx>
        <w:trPr>
          <w:trHeight w:val="2774"/>
        </w:trPr>
        <w:tc>
          <w:tcPr>
            <w:tcW w:w="358" w:type="pct"/>
          </w:tcPr>
          <w:p w14:paraId="0B7D1B29" w14:textId="77777777" w:rsidR="00171782" w:rsidRPr="00607AAE" w:rsidRDefault="00171782" w:rsidP="002D1720">
            <w:pPr>
              <w:pStyle w:val="TableParagraph"/>
              <w:spacing w:before="120" w:after="120" w:line="320" w:lineRule="exact"/>
              <w:ind w:left="7"/>
              <w:jc w:val="center"/>
              <w:rPr>
                <w:sz w:val="28"/>
                <w:szCs w:val="28"/>
              </w:rPr>
            </w:pPr>
            <w:r w:rsidRPr="00607AAE">
              <w:rPr>
                <w:spacing w:val="-5"/>
                <w:sz w:val="28"/>
                <w:szCs w:val="28"/>
              </w:rPr>
              <w:t>16</w:t>
            </w:r>
          </w:p>
        </w:tc>
        <w:tc>
          <w:tcPr>
            <w:tcW w:w="1082" w:type="pct"/>
          </w:tcPr>
          <w:p w14:paraId="5987A20D" w14:textId="77777777" w:rsidR="00171782" w:rsidRPr="00607AAE" w:rsidRDefault="00171782" w:rsidP="002D1720">
            <w:pPr>
              <w:pStyle w:val="TableParagraph"/>
              <w:spacing w:before="120" w:after="120" w:line="320" w:lineRule="exact"/>
              <w:ind w:left="107" w:right="143"/>
              <w:jc w:val="both"/>
              <w:rPr>
                <w:sz w:val="28"/>
                <w:szCs w:val="28"/>
              </w:rPr>
            </w:pPr>
            <w:r w:rsidRPr="00607AAE">
              <w:rPr>
                <w:sz w:val="28"/>
                <w:szCs w:val="28"/>
              </w:rPr>
              <w:t>Đóng gói đầu cáp</w:t>
            </w:r>
          </w:p>
        </w:tc>
        <w:tc>
          <w:tcPr>
            <w:tcW w:w="1518" w:type="pct"/>
            <w:vAlign w:val="center"/>
          </w:tcPr>
          <w:p w14:paraId="4360A25E" w14:textId="77777777" w:rsidR="00171782" w:rsidRPr="00607AAE" w:rsidRDefault="00171782" w:rsidP="002D1720">
            <w:pPr>
              <w:pStyle w:val="TableParagraph"/>
              <w:spacing w:before="120" w:after="120" w:line="320" w:lineRule="exact"/>
              <w:ind w:left="104" w:right="99"/>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723" w:type="pct"/>
            <w:vAlign w:val="center"/>
          </w:tcPr>
          <w:p w14:paraId="6D41BB39"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0DB87A10" w14:textId="77777777" w:rsidR="00171782" w:rsidRPr="00607AAE" w:rsidRDefault="00171782" w:rsidP="002D1720">
            <w:pPr>
              <w:pStyle w:val="TableParagraph"/>
              <w:spacing w:before="120" w:after="120" w:line="320" w:lineRule="exact"/>
              <w:ind w:left="57" w:right="57"/>
              <w:jc w:val="center"/>
              <w:rPr>
                <w:spacing w:val="-5"/>
                <w:sz w:val="28"/>
                <w:szCs w:val="28"/>
              </w:rPr>
            </w:pPr>
          </w:p>
        </w:tc>
        <w:tc>
          <w:tcPr>
            <w:tcW w:w="795" w:type="pct"/>
            <w:vAlign w:val="center"/>
          </w:tcPr>
          <w:p w14:paraId="792F7121"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566BB231" w14:textId="77777777" w:rsidTr="00DD78E1">
        <w:tblPrEx>
          <w:jc w:val="left"/>
        </w:tblPrEx>
        <w:trPr>
          <w:trHeight w:val="1811"/>
        </w:trPr>
        <w:tc>
          <w:tcPr>
            <w:tcW w:w="358" w:type="pct"/>
          </w:tcPr>
          <w:p w14:paraId="15EFAF73" w14:textId="77777777" w:rsidR="00171782" w:rsidRPr="00607AAE" w:rsidRDefault="00171782" w:rsidP="002D1720">
            <w:pPr>
              <w:pStyle w:val="TableParagraph"/>
              <w:spacing w:before="120" w:after="120" w:line="320" w:lineRule="exact"/>
              <w:ind w:left="7" w:right="2"/>
              <w:jc w:val="center"/>
              <w:rPr>
                <w:sz w:val="28"/>
                <w:szCs w:val="28"/>
              </w:rPr>
            </w:pPr>
            <w:r w:rsidRPr="00607AAE">
              <w:rPr>
                <w:spacing w:val="-5"/>
                <w:sz w:val="28"/>
                <w:szCs w:val="28"/>
              </w:rPr>
              <w:t>17</w:t>
            </w:r>
          </w:p>
        </w:tc>
        <w:tc>
          <w:tcPr>
            <w:tcW w:w="1082" w:type="pct"/>
          </w:tcPr>
          <w:p w14:paraId="272A93DD" w14:textId="77777777" w:rsidR="00171782" w:rsidRPr="00607AAE" w:rsidRDefault="00171782" w:rsidP="002D1720">
            <w:pPr>
              <w:pStyle w:val="TableParagraph"/>
              <w:spacing w:before="120" w:after="120" w:line="320" w:lineRule="exact"/>
              <w:ind w:left="107" w:right="143"/>
              <w:jc w:val="both"/>
              <w:rPr>
                <w:sz w:val="28"/>
                <w:szCs w:val="28"/>
              </w:rPr>
            </w:pPr>
            <w:r w:rsidRPr="00607AAE">
              <w:rPr>
                <w:sz w:val="28"/>
                <w:szCs w:val="28"/>
              </w:rPr>
              <w:t>Tài</w:t>
            </w:r>
            <w:r w:rsidRPr="00607AAE">
              <w:rPr>
                <w:spacing w:val="-4"/>
                <w:sz w:val="28"/>
                <w:szCs w:val="28"/>
              </w:rPr>
              <w:t xml:space="preserve"> </w:t>
            </w:r>
            <w:r w:rsidRPr="00607AAE">
              <w:rPr>
                <w:sz w:val="28"/>
                <w:szCs w:val="28"/>
              </w:rPr>
              <w:t>liệu</w:t>
            </w:r>
            <w:r w:rsidRPr="00607AAE">
              <w:rPr>
                <w:spacing w:val="-4"/>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1518" w:type="pct"/>
            <w:vAlign w:val="center"/>
          </w:tcPr>
          <w:p w14:paraId="27774AE5" w14:textId="77777777" w:rsidR="00171782" w:rsidRPr="00607AAE" w:rsidRDefault="00171782" w:rsidP="002D1720">
            <w:pPr>
              <w:pStyle w:val="TableParagraph"/>
              <w:spacing w:before="120" w:after="120" w:line="320" w:lineRule="exact"/>
              <w:ind w:left="104" w:right="99"/>
              <w:jc w:val="both"/>
              <w:rPr>
                <w:sz w:val="28"/>
                <w:szCs w:val="28"/>
              </w:rPr>
            </w:pPr>
            <w:r w:rsidRPr="00607AAE">
              <w:rPr>
                <w:sz w:val="28"/>
                <w:szCs w:val="28"/>
              </w:rPr>
              <w:t>Đáp ứng theo yêu cầu tại Phần VI (Tài liệu Tiếng</w:t>
            </w:r>
            <w:r w:rsidRPr="00607AAE">
              <w:rPr>
                <w:spacing w:val="-12"/>
                <w:sz w:val="28"/>
                <w:szCs w:val="28"/>
              </w:rPr>
              <w:t xml:space="preserve"> </w:t>
            </w:r>
            <w:r w:rsidRPr="00607AAE">
              <w:rPr>
                <w:sz w:val="28"/>
                <w:szCs w:val="28"/>
              </w:rPr>
              <w:t>Anh</w:t>
            </w:r>
            <w:r w:rsidRPr="00607AAE">
              <w:rPr>
                <w:spacing w:val="-12"/>
                <w:sz w:val="28"/>
                <w:szCs w:val="28"/>
              </w:rPr>
              <w:t xml:space="preserve"> </w:t>
            </w:r>
            <w:r w:rsidRPr="00607AAE">
              <w:rPr>
                <w:sz w:val="28"/>
                <w:szCs w:val="28"/>
              </w:rPr>
              <w:t>hoặc</w:t>
            </w:r>
            <w:r w:rsidRPr="00607AAE">
              <w:rPr>
                <w:spacing w:val="-15"/>
                <w:sz w:val="28"/>
                <w:szCs w:val="28"/>
              </w:rPr>
              <w:t xml:space="preserve"> </w:t>
            </w:r>
            <w:r w:rsidRPr="00607AAE">
              <w:rPr>
                <w:sz w:val="28"/>
                <w:szCs w:val="28"/>
              </w:rPr>
              <w:t xml:space="preserve">Tiếng Việt cấp kèm theo </w:t>
            </w:r>
            <w:r w:rsidRPr="00607AAE">
              <w:rPr>
                <w:spacing w:val="-2"/>
                <w:sz w:val="28"/>
                <w:szCs w:val="28"/>
              </w:rPr>
              <w:t>HSDT)</w:t>
            </w:r>
          </w:p>
        </w:tc>
        <w:tc>
          <w:tcPr>
            <w:tcW w:w="723" w:type="pct"/>
            <w:vAlign w:val="center"/>
          </w:tcPr>
          <w:p w14:paraId="26810337"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3E652E85" w14:textId="77777777" w:rsidR="00171782" w:rsidRPr="00607AAE" w:rsidRDefault="00171782" w:rsidP="002D1720">
            <w:pPr>
              <w:pStyle w:val="TableParagraph"/>
              <w:spacing w:before="120" w:after="120" w:line="320" w:lineRule="exact"/>
              <w:ind w:left="57" w:right="57"/>
              <w:jc w:val="center"/>
              <w:rPr>
                <w:spacing w:val="-5"/>
                <w:sz w:val="28"/>
                <w:szCs w:val="28"/>
              </w:rPr>
            </w:pPr>
          </w:p>
        </w:tc>
        <w:tc>
          <w:tcPr>
            <w:tcW w:w="795" w:type="pct"/>
            <w:vAlign w:val="center"/>
          </w:tcPr>
          <w:p w14:paraId="4AB6807A"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6F975A9C" w14:textId="77777777" w:rsidTr="00DD78E1">
        <w:tblPrEx>
          <w:jc w:val="left"/>
        </w:tblPrEx>
        <w:trPr>
          <w:trHeight w:val="520"/>
        </w:trPr>
        <w:tc>
          <w:tcPr>
            <w:tcW w:w="358" w:type="pct"/>
          </w:tcPr>
          <w:p w14:paraId="7C9FF4E3" w14:textId="77777777" w:rsidR="00171782" w:rsidRPr="00607AAE" w:rsidRDefault="00171782" w:rsidP="002D1720">
            <w:pPr>
              <w:pStyle w:val="TableParagraph"/>
              <w:spacing w:before="120" w:after="120" w:line="320" w:lineRule="exact"/>
              <w:ind w:left="7" w:right="2"/>
              <w:jc w:val="center"/>
              <w:rPr>
                <w:sz w:val="28"/>
                <w:szCs w:val="28"/>
              </w:rPr>
            </w:pPr>
            <w:r w:rsidRPr="00607AAE">
              <w:rPr>
                <w:spacing w:val="-5"/>
                <w:sz w:val="28"/>
                <w:szCs w:val="28"/>
              </w:rPr>
              <w:t>18</w:t>
            </w:r>
          </w:p>
        </w:tc>
        <w:tc>
          <w:tcPr>
            <w:tcW w:w="1082" w:type="pct"/>
          </w:tcPr>
          <w:p w14:paraId="1F82A8AB" w14:textId="77777777" w:rsidR="00171782" w:rsidRPr="00607AAE" w:rsidRDefault="00171782" w:rsidP="002D1720">
            <w:pPr>
              <w:pStyle w:val="TableParagraph"/>
              <w:spacing w:before="120" w:after="120" w:line="320" w:lineRule="exact"/>
              <w:ind w:left="107"/>
              <w:rPr>
                <w:sz w:val="28"/>
                <w:szCs w:val="28"/>
              </w:rPr>
            </w:pPr>
            <w:r w:rsidRPr="00607AAE">
              <w:rPr>
                <w:sz w:val="28"/>
                <w:szCs w:val="28"/>
              </w:rPr>
              <w:t>Thử</w:t>
            </w:r>
            <w:r w:rsidRPr="00607AAE">
              <w:rPr>
                <w:spacing w:val="-4"/>
                <w:sz w:val="28"/>
                <w:szCs w:val="28"/>
              </w:rPr>
              <w:t xml:space="preserve"> </w:t>
            </w:r>
            <w:r w:rsidRPr="00607AAE">
              <w:rPr>
                <w:spacing w:val="-2"/>
                <w:sz w:val="28"/>
                <w:szCs w:val="28"/>
              </w:rPr>
              <w:t>nghiệm</w:t>
            </w:r>
          </w:p>
        </w:tc>
        <w:tc>
          <w:tcPr>
            <w:tcW w:w="1518" w:type="pct"/>
            <w:vAlign w:val="center"/>
          </w:tcPr>
          <w:p w14:paraId="728D79DD" w14:textId="77777777" w:rsidR="00171782" w:rsidRPr="00607AAE" w:rsidRDefault="00171782" w:rsidP="002D1720">
            <w:pPr>
              <w:pStyle w:val="TableParagraph"/>
              <w:spacing w:before="120" w:after="120" w:line="320" w:lineRule="exact"/>
              <w:jc w:val="center"/>
              <w:rPr>
                <w:sz w:val="28"/>
                <w:szCs w:val="28"/>
              </w:rPr>
            </w:pPr>
          </w:p>
        </w:tc>
        <w:tc>
          <w:tcPr>
            <w:tcW w:w="723" w:type="pct"/>
            <w:vAlign w:val="center"/>
          </w:tcPr>
          <w:p w14:paraId="38891A02" w14:textId="77777777" w:rsidR="00171782" w:rsidRPr="00607AAE" w:rsidRDefault="00171782" w:rsidP="002D1720">
            <w:pPr>
              <w:pStyle w:val="TableParagraph"/>
              <w:spacing w:before="120" w:after="120" w:line="320" w:lineRule="exact"/>
              <w:ind w:left="57" w:right="57"/>
              <w:jc w:val="center"/>
              <w:rPr>
                <w:spacing w:val="-5"/>
                <w:sz w:val="28"/>
                <w:szCs w:val="28"/>
              </w:rPr>
            </w:pPr>
          </w:p>
        </w:tc>
        <w:tc>
          <w:tcPr>
            <w:tcW w:w="524" w:type="pct"/>
            <w:vAlign w:val="center"/>
          </w:tcPr>
          <w:p w14:paraId="7EB788FA" w14:textId="77777777" w:rsidR="00171782" w:rsidRPr="00607AAE" w:rsidRDefault="00171782" w:rsidP="002D1720">
            <w:pPr>
              <w:pStyle w:val="TableParagraph"/>
              <w:spacing w:before="120" w:after="120" w:line="320" w:lineRule="exact"/>
              <w:ind w:left="57" w:right="57"/>
              <w:jc w:val="center"/>
              <w:rPr>
                <w:spacing w:val="-5"/>
                <w:sz w:val="28"/>
                <w:szCs w:val="28"/>
              </w:rPr>
            </w:pPr>
          </w:p>
        </w:tc>
        <w:tc>
          <w:tcPr>
            <w:tcW w:w="795" w:type="pct"/>
            <w:vAlign w:val="center"/>
          </w:tcPr>
          <w:p w14:paraId="620EDF3F" w14:textId="77777777" w:rsidR="00171782" w:rsidRPr="00607AAE" w:rsidRDefault="00171782" w:rsidP="002D1720">
            <w:pPr>
              <w:pStyle w:val="TableParagraph"/>
              <w:spacing w:before="120" w:after="120" w:line="320" w:lineRule="exact"/>
              <w:ind w:left="57" w:right="57"/>
              <w:jc w:val="center"/>
              <w:rPr>
                <w:spacing w:val="-5"/>
                <w:sz w:val="28"/>
                <w:szCs w:val="28"/>
              </w:rPr>
            </w:pPr>
          </w:p>
        </w:tc>
      </w:tr>
      <w:tr w:rsidR="00171782" w:rsidRPr="00607AAE" w14:paraId="260592F1" w14:textId="77777777" w:rsidTr="00DD78E1">
        <w:tblPrEx>
          <w:jc w:val="left"/>
        </w:tblPrEx>
        <w:trPr>
          <w:trHeight w:val="1166"/>
        </w:trPr>
        <w:tc>
          <w:tcPr>
            <w:tcW w:w="358" w:type="pct"/>
          </w:tcPr>
          <w:p w14:paraId="5F180B41" w14:textId="77777777" w:rsidR="00171782" w:rsidRPr="00607AAE" w:rsidRDefault="00171782" w:rsidP="002D1720">
            <w:pPr>
              <w:pStyle w:val="TableParagraph"/>
              <w:spacing w:before="120" w:after="120" w:line="320" w:lineRule="exact"/>
              <w:ind w:left="7" w:right="7"/>
              <w:jc w:val="center"/>
              <w:rPr>
                <w:sz w:val="28"/>
                <w:szCs w:val="28"/>
              </w:rPr>
            </w:pPr>
            <w:r w:rsidRPr="00607AAE">
              <w:rPr>
                <w:spacing w:val="-4"/>
                <w:sz w:val="28"/>
                <w:szCs w:val="28"/>
              </w:rPr>
              <w:t>18.1</w:t>
            </w:r>
          </w:p>
        </w:tc>
        <w:tc>
          <w:tcPr>
            <w:tcW w:w="1082" w:type="pct"/>
          </w:tcPr>
          <w:p w14:paraId="3874B2DA" w14:textId="77777777" w:rsidR="00171782" w:rsidRPr="00607AAE" w:rsidRDefault="00171782" w:rsidP="002D1720">
            <w:pPr>
              <w:pStyle w:val="TableParagraph"/>
              <w:spacing w:before="120" w:after="120" w:line="320" w:lineRule="exact"/>
              <w:ind w:left="107" w:right="143"/>
              <w:jc w:val="both"/>
              <w:rPr>
                <w:sz w:val="28"/>
                <w:szCs w:val="28"/>
              </w:rPr>
            </w:pPr>
            <w:r w:rsidRPr="00607AAE">
              <w:rPr>
                <w:sz w:val="28"/>
                <w:szCs w:val="28"/>
              </w:rPr>
              <w:t>Thử</w:t>
            </w:r>
            <w:r w:rsidRPr="00607AAE">
              <w:rPr>
                <w:spacing w:val="-18"/>
                <w:sz w:val="28"/>
                <w:szCs w:val="28"/>
              </w:rPr>
              <w:t xml:space="preserve"> </w:t>
            </w:r>
            <w:r w:rsidRPr="00607AAE">
              <w:rPr>
                <w:sz w:val="28"/>
                <w:szCs w:val="28"/>
              </w:rPr>
              <w:t>nghiệm xuất xưởng</w:t>
            </w:r>
          </w:p>
        </w:tc>
        <w:tc>
          <w:tcPr>
            <w:tcW w:w="1518" w:type="pct"/>
            <w:vAlign w:val="center"/>
          </w:tcPr>
          <w:p w14:paraId="6FFE20CC" w14:textId="77777777" w:rsidR="00171782" w:rsidRPr="00607AAE" w:rsidRDefault="00171782"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1</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p>
        </w:tc>
        <w:tc>
          <w:tcPr>
            <w:tcW w:w="723" w:type="pct"/>
            <w:vAlign w:val="center"/>
          </w:tcPr>
          <w:p w14:paraId="033D1684"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599588B7" w14:textId="77777777" w:rsidR="00171782" w:rsidRPr="00607AAE" w:rsidRDefault="00171782" w:rsidP="002D1720">
            <w:pPr>
              <w:pStyle w:val="TableParagraph"/>
              <w:spacing w:before="120" w:after="120" w:line="320" w:lineRule="exact"/>
              <w:ind w:left="57" w:right="57"/>
              <w:jc w:val="center"/>
              <w:rPr>
                <w:spacing w:val="-5"/>
                <w:sz w:val="28"/>
                <w:szCs w:val="28"/>
              </w:rPr>
            </w:pPr>
          </w:p>
        </w:tc>
        <w:tc>
          <w:tcPr>
            <w:tcW w:w="795" w:type="pct"/>
            <w:vAlign w:val="center"/>
          </w:tcPr>
          <w:p w14:paraId="58AAA840"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0B613FC4" w14:textId="77777777" w:rsidTr="00F20DE4">
        <w:tblPrEx>
          <w:jc w:val="left"/>
        </w:tblPrEx>
        <w:trPr>
          <w:trHeight w:val="1910"/>
        </w:trPr>
        <w:tc>
          <w:tcPr>
            <w:tcW w:w="358" w:type="pct"/>
          </w:tcPr>
          <w:p w14:paraId="3EE2EC69" w14:textId="77777777" w:rsidR="00171782" w:rsidRPr="00607AAE" w:rsidRDefault="00171782" w:rsidP="002D1720">
            <w:pPr>
              <w:pStyle w:val="TableParagraph"/>
              <w:spacing w:before="120" w:after="120" w:line="320" w:lineRule="exact"/>
              <w:ind w:left="7" w:right="7"/>
              <w:jc w:val="center"/>
              <w:rPr>
                <w:sz w:val="28"/>
                <w:szCs w:val="28"/>
              </w:rPr>
            </w:pPr>
            <w:r w:rsidRPr="00607AAE">
              <w:rPr>
                <w:spacing w:val="-4"/>
                <w:sz w:val="28"/>
                <w:szCs w:val="28"/>
              </w:rPr>
              <w:t>18.2</w:t>
            </w:r>
          </w:p>
        </w:tc>
        <w:tc>
          <w:tcPr>
            <w:tcW w:w="1082" w:type="pct"/>
          </w:tcPr>
          <w:p w14:paraId="22944F37" w14:textId="77777777" w:rsidR="00171782" w:rsidRPr="00607AAE" w:rsidRDefault="00171782" w:rsidP="002D1720">
            <w:pPr>
              <w:pStyle w:val="TableParagraph"/>
              <w:spacing w:before="120" w:after="120" w:line="320" w:lineRule="exact"/>
              <w:ind w:left="107" w:right="143"/>
              <w:jc w:val="both"/>
              <w:rPr>
                <w:sz w:val="28"/>
                <w:szCs w:val="28"/>
              </w:rPr>
            </w:pPr>
            <w:r w:rsidRPr="00607AAE">
              <w:rPr>
                <w:sz w:val="28"/>
                <w:szCs w:val="28"/>
              </w:rPr>
              <w:t>Thử</w:t>
            </w:r>
            <w:r w:rsidRPr="00607AAE">
              <w:rPr>
                <w:spacing w:val="-18"/>
                <w:sz w:val="28"/>
                <w:szCs w:val="28"/>
              </w:rPr>
              <w:t xml:space="preserve"> </w:t>
            </w:r>
            <w:r w:rsidRPr="00607AAE">
              <w:rPr>
                <w:sz w:val="28"/>
                <w:szCs w:val="28"/>
              </w:rPr>
              <w:t>ghiệm điển</w:t>
            </w:r>
            <w:r w:rsidRPr="00607AAE">
              <w:rPr>
                <w:sz w:val="28"/>
                <w:szCs w:val="28"/>
                <w:lang w:val="en-US"/>
              </w:rPr>
              <w:t xml:space="preserve"> </w:t>
            </w:r>
            <w:r w:rsidRPr="00607AAE">
              <w:rPr>
                <w:sz w:val="28"/>
                <w:szCs w:val="28"/>
              </w:rPr>
              <w:t>hình</w:t>
            </w:r>
          </w:p>
        </w:tc>
        <w:tc>
          <w:tcPr>
            <w:tcW w:w="1518" w:type="pct"/>
          </w:tcPr>
          <w:p w14:paraId="2EAFA701" w14:textId="77777777" w:rsidR="00171782" w:rsidRPr="00607AAE" w:rsidRDefault="00171782"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r w:rsidRPr="00607AAE">
              <w:rPr>
                <w:sz w:val="28"/>
                <w:szCs w:val="28"/>
                <w:lang w:val="en-US"/>
              </w:rPr>
              <w:t xml:space="preserve"> </w:t>
            </w:r>
            <w:r w:rsidRPr="00607AAE">
              <w:rPr>
                <w:sz w:val="28"/>
                <w:szCs w:val="28"/>
              </w:rPr>
              <w:t>(Cung</w:t>
            </w:r>
            <w:r w:rsidRPr="00607AAE">
              <w:rPr>
                <w:spacing w:val="-3"/>
                <w:sz w:val="28"/>
                <w:szCs w:val="28"/>
              </w:rPr>
              <w:t xml:space="preserve"> </w:t>
            </w:r>
            <w:r w:rsidRPr="00607AAE">
              <w:rPr>
                <w:sz w:val="28"/>
                <w:szCs w:val="28"/>
              </w:rPr>
              <w:t>cấp</w:t>
            </w:r>
            <w:r w:rsidRPr="00607AAE">
              <w:rPr>
                <w:spacing w:val="-4"/>
                <w:sz w:val="28"/>
                <w:szCs w:val="28"/>
              </w:rPr>
              <w:t xml:space="preserve"> </w:t>
            </w:r>
            <w:r w:rsidRPr="00607AAE">
              <w:rPr>
                <w:sz w:val="28"/>
                <w:szCs w:val="28"/>
              </w:rPr>
              <w:t>kèm</w:t>
            </w:r>
            <w:r w:rsidRPr="00607AAE">
              <w:rPr>
                <w:spacing w:val="-4"/>
                <w:sz w:val="28"/>
                <w:szCs w:val="28"/>
              </w:rPr>
              <w:t xml:space="preserve"> theo</w:t>
            </w:r>
            <w:r w:rsidRPr="00607AAE">
              <w:rPr>
                <w:spacing w:val="-4"/>
                <w:sz w:val="28"/>
                <w:szCs w:val="28"/>
                <w:lang w:val="en-US"/>
              </w:rPr>
              <w:t xml:space="preserve"> </w:t>
            </w:r>
            <w:r w:rsidRPr="00607AAE">
              <w:rPr>
                <w:spacing w:val="-2"/>
                <w:sz w:val="28"/>
                <w:szCs w:val="28"/>
              </w:rPr>
              <w:t>HSDT)</w:t>
            </w:r>
          </w:p>
        </w:tc>
        <w:tc>
          <w:tcPr>
            <w:tcW w:w="723" w:type="pct"/>
          </w:tcPr>
          <w:p w14:paraId="23A6A9C8"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tcPr>
          <w:p w14:paraId="4BCC1E05" w14:textId="77777777" w:rsidR="00171782" w:rsidRPr="00607AAE" w:rsidRDefault="00171782" w:rsidP="002D1720">
            <w:pPr>
              <w:pStyle w:val="TableParagraph"/>
              <w:spacing w:before="120" w:after="120" w:line="320" w:lineRule="exact"/>
              <w:ind w:left="57" w:right="57"/>
              <w:jc w:val="center"/>
              <w:rPr>
                <w:spacing w:val="-5"/>
                <w:sz w:val="28"/>
                <w:szCs w:val="28"/>
              </w:rPr>
            </w:pPr>
          </w:p>
        </w:tc>
        <w:tc>
          <w:tcPr>
            <w:tcW w:w="795" w:type="pct"/>
          </w:tcPr>
          <w:p w14:paraId="70A880C7" w14:textId="77777777" w:rsidR="00171782" w:rsidRPr="00607AAE" w:rsidRDefault="00171782"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bl>
    <w:p w14:paraId="76268CCA" w14:textId="77777777" w:rsidR="00171782" w:rsidRPr="00607AAE" w:rsidRDefault="00171782"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ĐẦU CÁP NGẦM TRUNG THẾ BA PHA 24kV – LOẠI TRONG NHÀ</w:t>
      </w:r>
    </w:p>
    <w:p w14:paraId="3FF42748" w14:textId="1CCBA878" w:rsidR="00171782" w:rsidRPr="00607AAE" w:rsidRDefault="00171782"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r w:rsidR="006F52BD" w:rsidRPr="00607AAE">
        <w:rPr>
          <w:b/>
          <w:bCs/>
          <w:color w:val="0000FF"/>
          <w:sz w:val="28"/>
          <w:szCs w:val="28"/>
        </w:rPr>
        <w:t>:</w:t>
      </w:r>
    </w:p>
    <w:p w14:paraId="1493BF6A" w14:textId="77777777" w:rsidR="00171782" w:rsidRPr="00607AAE" w:rsidRDefault="00171782" w:rsidP="002D1720">
      <w:pPr>
        <w:pStyle w:val="ListParagraph"/>
        <w:numPr>
          <w:ilvl w:val="0"/>
          <w:numId w:val="120"/>
        </w:numPr>
        <w:tabs>
          <w:tab w:val="left" w:pos="993"/>
        </w:tabs>
        <w:spacing w:before="120" w:after="120" w:line="320" w:lineRule="exact"/>
        <w:ind w:left="0" w:firstLine="567"/>
        <w:contextualSpacing w:val="0"/>
        <w:rPr>
          <w:b/>
          <w:bCs/>
          <w:sz w:val="28"/>
          <w:szCs w:val="28"/>
        </w:rPr>
      </w:pPr>
      <w:r w:rsidRPr="00607AAE">
        <w:rPr>
          <w:b/>
          <w:bCs/>
          <w:sz w:val="28"/>
          <w:szCs w:val="28"/>
        </w:rPr>
        <w:t>PHẠM VI ÁP DỤNG:</w:t>
      </w:r>
    </w:p>
    <w:p w14:paraId="0322F936" w14:textId="77777777" w:rsidR="00171782" w:rsidRPr="00607AAE" w:rsidRDefault="00171782" w:rsidP="002D1720">
      <w:pPr>
        <w:pStyle w:val="BodyText"/>
        <w:spacing w:before="120" w:after="120" w:line="320" w:lineRule="exact"/>
        <w:ind w:left="-142" w:right="2" w:firstLine="709"/>
        <w:rPr>
          <w:sz w:val="28"/>
          <w:szCs w:val="28"/>
        </w:rPr>
      </w:pPr>
      <w:r w:rsidRPr="00607AAE">
        <w:rPr>
          <w:sz w:val="28"/>
          <w:szCs w:val="28"/>
        </w:rPr>
        <w:t>Đặc tính kỹ thuật này được áp dụng đối với đầu cáp ngầm loại 3 pha 24kV, được lắp đặt trong nhà dùng để đấu nối cáp ngầm 3 pha cách điện XLPE với các thanh cái đồng trên lưới điện phân phối trung áp tại Tổng công ty Điện lực miền Nam.</w:t>
      </w:r>
    </w:p>
    <w:p w14:paraId="6FBF4CD4" w14:textId="77777777" w:rsidR="00171782" w:rsidRPr="00607AAE" w:rsidRDefault="00171782" w:rsidP="002D1720">
      <w:pPr>
        <w:pStyle w:val="ListParagraph"/>
        <w:numPr>
          <w:ilvl w:val="0"/>
          <w:numId w:val="120"/>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 VÀ CÁC TIÊU CHUẨN LIÊN QUAN</w:t>
      </w:r>
    </w:p>
    <w:p w14:paraId="18F35469" w14:textId="77777777" w:rsidR="00171782" w:rsidRPr="00607AAE" w:rsidRDefault="00171782" w:rsidP="002D1720">
      <w:pPr>
        <w:pStyle w:val="BodyText"/>
        <w:spacing w:before="120" w:after="120" w:line="320" w:lineRule="exact"/>
        <w:ind w:left="-142" w:right="2" w:firstLine="709"/>
        <w:rPr>
          <w:sz w:val="28"/>
          <w:szCs w:val="28"/>
        </w:rPr>
      </w:pPr>
      <w:r w:rsidRPr="00607AAE">
        <w:rPr>
          <w:sz w:val="28"/>
          <w:szCs w:val="28"/>
        </w:rPr>
        <w:t>Việc thiết kế, chế tạo và thử nghiệm đầu cáp ngầm phải được thực hiện đáp ứng yêu cầu của các tiêu chuẩn được liệt kê dưới đây hoặc tương đương:</w:t>
      </w:r>
    </w:p>
    <w:p w14:paraId="49FA0035" w14:textId="77777777" w:rsidR="00171782" w:rsidRPr="00607AAE" w:rsidRDefault="00171782"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5935-2: Cáp điện có cách điện dạng đùn và phụ kiện cáp điện dùng cho điện áp danh định từ 1kV (Um=1,2kV) đến 30kV (Um=36kV) – Phần 2: Cáp dùng cho điện áp danh định từ 6kV đến 30kV.</w:t>
      </w:r>
    </w:p>
    <w:p w14:paraId="16E6D6B6" w14:textId="77777777" w:rsidR="00171782" w:rsidRPr="00607AAE" w:rsidRDefault="00171782"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60502-2: Power cables with extruded insulation and their accessories for rated voltages from 1kV (Um=1,2kV) up to 30kV (Um=36kV) – Part 2: Cables for rated voltages from 6kV up to 30kV: Cáp điện lực cách điện ép đùn và phụ kiện kèm điện áp định mức từ 1kV đến 30kV – Phần 2: Cáp điện với điện áp định mức từ 6kV đến 30kV.</w:t>
      </w:r>
    </w:p>
    <w:p w14:paraId="30C7B559" w14:textId="77777777" w:rsidR="00171782" w:rsidRPr="00607AAE" w:rsidRDefault="00171782"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5935-4: Cáp điện có cách điện dạng đùn và phụ kiện cáp điện dùng cho điện áp danh định từ 1kV (Um=1,2kV) đến 30kV (Um=36kV) – Phần 4: Yêu cầu thử nghiệm phụ kiện cáp có điện áp danh định từ 6kV đến 30kV.</w:t>
      </w:r>
    </w:p>
    <w:p w14:paraId="7884D7C4" w14:textId="77777777" w:rsidR="00171782" w:rsidRPr="00607AAE" w:rsidRDefault="00171782"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60502-4: Power cables with extruded insulation and their accessories for rated voltages from 1kV up to 30kV – Part 4: Test requirements on accessories for cables with rated voltages from 6kV up to 30kV: Cáp điện lực cách điện ép đùn và phụ kiện kèm điện áp định mức từ 1kV đến 30kV – Phần 4: Yêu cầu thử nghiệm đối với phụ kiện cáp điện có điện áp định mức từ 6kV đến 30kV.</w:t>
      </w:r>
    </w:p>
    <w:p w14:paraId="1B568280" w14:textId="77777777" w:rsidR="00171782" w:rsidRPr="00607AAE" w:rsidRDefault="00171782"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IEEE Std 48-2009: Standard for test procedures and requirements for Alternating-Current cable terminations used on shielded cables having laminated insulation rated 2.5kV through 765kV or extruded insulation rated 2.5kV through 500kV: Tiêu chuẩn về quy trình và yêu cầu thử nghiệm đối với đầu cáp ngầm AC dùng cho cáp bọc có nhiều lớp cách điện điện áp định mức từ 2,5kV đến 765kV hoặc cáp cách điện ép đùn điện áp định mức từ 2,5kV đến 500kV.</w:t>
      </w:r>
    </w:p>
    <w:p w14:paraId="60D92B8F" w14:textId="77777777" w:rsidR="00171782" w:rsidRPr="00607AAE" w:rsidRDefault="00171782" w:rsidP="002D1720">
      <w:pPr>
        <w:pStyle w:val="BodyText"/>
        <w:spacing w:before="120" w:after="120" w:line="320" w:lineRule="exact"/>
        <w:ind w:left="-142" w:right="2" w:firstLine="709"/>
        <w:rPr>
          <w:b/>
          <w:bCs/>
          <w:sz w:val="28"/>
          <w:szCs w:val="28"/>
        </w:rPr>
      </w:pPr>
      <w:r w:rsidRPr="00607AAE">
        <w:rPr>
          <w:b/>
          <w:bCs/>
          <w:sz w:val="28"/>
          <w:szCs w:val="28"/>
        </w:rPr>
        <w:t>QUY ĐỊNH VỀ TIÊU CHUẨN TƯƠNG ĐƯƠNG:</w:t>
      </w:r>
    </w:p>
    <w:p w14:paraId="0668FC99"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w:t>
      </w:r>
      <w:r w:rsidRPr="00607AAE">
        <w:rPr>
          <w:spacing w:val="16"/>
          <w:sz w:val="28"/>
          <w:szCs w:val="28"/>
        </w:rPr>
        <w:t xml:space="preserve"> </w:t>
      </w:r>
      <w:r w:rsidRPr="00607AAE">
        <w:rPr>
          <w:sz w:val="28"/>
          <w:szCs w:val="28"/>
        </w:rPr>
        <w:t>suất</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thiết</w:t>
      </w:r>
      <w:r w:rsidRPr="00607AAE">
        <w:rPr>
          <w:spacing w:val="16"/>
          <w:sz w:val="28"/>
          <w:szCs w:val="28"/>
        </w:rPr>
        <w:t xml:space="preserve"> </w:t>
      </w:r>
      <w:r w:rsidRPr="00607AAE">
        <w:rPr>
          <w:sz w:val="28"/>
          <w:szCs w:val="28"/>
        </w:rPr>
        <w:t>bị</w:t>
      </w:r>
      <w:r w:rsidRPr="00607AAE">
        <w:rPr>
          <w:spacing w:val="16"/>
          <w:sz w:val="28"/>
          <w:szCs w:val="28"/>
        </w:rPr>
        <w:t xml:space="preserve"> </w:t>
      </w:r>
      <w:r w:rsidRPr="00607AAE">
        <w:rPr>
          <w:sz w:val="28"/>
          <w:szCs w:val="28"/>
        </w:rPr>
        <w:t>phải</w:t>
      </w:r>
      <w:r w:rsidRPr="00607AAE">
        <w:rPr>
          <w:spacing w:val="16"/>
          <w:sz w:val="28"/>
          <w:szCs w:val="28"/>
        </w:rPr>
        <w:t xml:space="preserve"> </w:t>
      </w:r>
      <w:r w:rsidRPr="00607AAE">
        <w:rPr>
          <w:sz w:val="28"/>
          <w:szCs w:val="28"/>
        </w:rPr>
        <w:t>được</w:t>
      </w:r>
      <w:r w:rsidRPr="00607AAE">
        <w:rPr>
          <w:spacing w:val="15"/>
          <w:sz w:val="28"/>
          <w:szCs w:val="28"/>
        </w:rPr>
        <w:t xml:space="preserve"> </w:t>
      </w:r>
      <w:r w:rsidRPr="00607AAE">
        <w:rPr>
          <w:sz w:val="28"/>
          <w:szCs w:val="28"/>
        </w:rPr>
        <w:t>nêu</w:t>
      </w:r>
      <w:r w:rsidRPr="00607AAE">
        <w:rPr>
          <w:spacing w:val="16"/>
          <w:sz w:val="28"/>
          <w:szCs w:val="28"/>
        </w:rPr>
        <w:t xml:space="preserve"> </w:t>
      </w:r>
      <w:r w:rsidRPr="00607AAE">
        <w:rPr>
          <w:sz w:val="28"/>
          <w:szCs w:val="28"/>
        </w:rPr>
        <w:t>trong</w:t>
      </w:r>
      <w:r w:rsidRPr="00607AAE">
        <w:rPr>
          <w:spacing w:val="16"/>
          <w:sz w:val="28"/>
          <w:szCs w:val="28"/>
        </w:rPr>
        <w:t xml:space="preserve"> </w:t>
      </w:r>
      <w:r w:rsidRPr="00607AAE">
        <w:rPr>
          <w:sz w:val="28"/>
          <w:szCs w:val="28"/>
        </w:rPr>
        <w:t>hồ</w:t>
      </w:r>
      <w:r w:rsidRPr="00607AAE">
        <w:rPr>
          <w:spacing w:val="16"/>
          <w:sz w:val="28"/>
          <w:szCs w:val="28"/>
        </w:rPr>
        <w:t xml:space="preserve"> </w:t>
      </w:r>
      <w:r w:rsidRPr="00607AAE">
        <w:rPr>
          <w:sz w:val="28"/>
          <w:szCs w:val="28"/>
        </w:rPr>
        <w:t>sơ</w:t>
      </w:r>
      <w:r w:rsidRPr="00607AAE">
        <w:rPr>
          <w:spacing w:val="15"/>
          <w:sz w:val="28"/>
          <w:szCs w:val="28"/>
        </w:rPr>
        <w:t xml:space="preserve"> </w:t>
      </w:r>
      <w:r w:rsidRPr="00607AAE">
        <w:rPr>
          <w:sz w:val="28"/>
          <w:szCs w:val="28"/>
        </w:rPr>
        <w:t>dự</w:t>
      </w:r>
      <w:r w:rsidRPr="00607AAE">
        <w:rPr>
          <w:spacing w:val="14"/>
          <w:sz w:val="28"/>
          <w:szCs w:val="28"/>
        </w:rPr>
        <w:t xml:space="preserve"> </w:t>
      </w:r>
      <w:r w:rsidRPr="00607AAE">
        <w:rPr>
          <w:sz w:val="28"/>
          <w:szCs w:val="28"/>
        </w:rPr>
        <w:t>thầu</w:t>
      </w:r>
      <w:r w:rsidRPr="00607AAE">
        <w:rPr>
          <w:spacing w:val="16"/>
          <w:sz w:val="28"/>
          <w:szCs w:val="28"/>
        </w:rPr>
        <w:t xml:space="preserve"> </w:t>
      </w:r>
      <w:r w:rsidRPr="00607AAE">
        <w:rPr>
          <w:sz w:val="28"/>
          <w:szCs w:val="28"/>
        </w:rPr>
        <w:t>và</w:t>
      </w:r>
      <w:r w:rsidRPr="00607AAE">
        <w:rPr>
          <w:spacing w:val="15"/>
          <w:sz w:val="28"/>
          <w:szCs w:val="28"/>
        </w:rPr>
        <w:t xml:space="preserve"> </w:t>
      </w:r>
      <w:r w:rsidRPr="00607AAE">
        <w:rPr>
          <w:sz w:val="28"/>
          <w:szCs w:val="28"/>
        </w:rPr>
        <w:t>Nhà</w:t>
      </w:r>
      <w:r w:rsidRPr="00607AAE">
        <w:rPr>
          <w:spacing w:val="17"/>
          <w:sz w:val="28"/>
          <w:szCs w:val="28"/>
        </w:rPr>
        <w:t xml:space="preserve"> </w:t>
      </w:r>
      <w:r w:rsidRPr="00607AAE">
        <w:rPr>
          <w:sz w:val="28"/>
          <w:szCs w:val="28"/>
        </w:rPr>
        <w:t>thầu</w:t>
      </w:r>
      <w:r w:rsidRPr="00607AAE">
        <w:rPr>
          <w:spacing w:val="16"/>
          <w:sz w:val="28"/>
          <w:szCs w:val="28"/>
        </w:rPr>
        <w:t xml:space="preserve"> </w:t>
      </w:r>
      <w:r w:rsidRPr="00607AAE">
        <w:rPr>
          <w:sz w:val="28"/>
          <w:szCs w:val="28"/>
        </w:rPr>
        <w:t>phải</w:t>
      </w:r>
      <w:r w:rsidRPr="00607AAE">
        <w:rPr>
          <w:spacing w:val="18"/>
          <w:sz w:val="28"/>
          <w:szCs w:val="28"/>
        </w:rPr>
        <w:t xml:space="preserve"> </w:t>
      </w:r>
      <w:r w:rsidRPr="00607AAE">
        <w:rPr>
          <w:sz w:val="28"/>
          <w:szCs w:val="28"/>
        </w:rPr>
        <w:t>kèm</w:t>
      </w:r>
    </w:p>
    <w:p w14:paraId="04AF1F6D" w14:textId="77777777" w:rsidR="00171782" w:rsidRPr="00607AAE" w:rsidRDefault="00171782" w:rsidP="002D1720">
      <w:pPr>
        <w:pStyle w:val="BodyText"/>
        <w:spacing w:before="120" w:after="120" w:line="320" w:lineRule="exact"/>
        <w:rPr>
          <w:sz w:val="28"/>
          <w:szCs w:val="28"/>
        </w:rPr>
        <w:sectPr w:rsidR="00171782" w:rsidRPr="00607AAE" w:rsidSect="0067612F">
          <w:headerReference w:type="default" r:id="rId37"/>
          <w:footerReference w:type="default" r:id="rId38"/>
          <w:pgSz w:w="11910" w:h="16840"/>
          <w:pgMar w:top="1134" w:right="1134" w:bottom="1134" w:left="1701" w:header="748" w:footer="799" w:gutter="0"/>
          <w:cols w:space="720"/>
        </w:sectPr>
      </w:pPr>
    </w:p>
    <w:p w14:paraId="4D5541A8" w14:textId="77777777" w:rsidR="00171782" w:rsidRPr="00607AAE" w:rsidRDefault="00171782" w:rsidP="002D1720">
      <w:pPr>
        <w:pStyle w:val="BodyText"/>
        <w:spacing w:before="120" w:after="120" w:line="320" w:lineRule="exact"/>
        <w:ind w:left="285" w:right="145"/>
        <w:rPr>
          <w:sz w:val="28"/>
          <w:szCs w:val="28"/>
        </w:rPr>
      </w:pPr>
      <w:r w:rsidRPr="00607AAE">
        <w:rPr>
          <w:sz w:val="28"/>
          <w:szCs w:val="28"/>
        </w:rPr>
        <w:t>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5AC4B88D" w14:textId="77777777" w:rsidR="00171782" w:rsidRPr="00607AAE" w:rsidRDefault="00171782" w:rsidP="002D1720">
      <w:pPr>
        <w:pStyle w:val="ListParagraph"/>
        <w:numPr>
          <w:ilvl w:val="0"/>
          <w:numId w:val="120"/>
        </w:numPr>
        <w:tabs>
          <w:tab w:val="left" w:pos="993"/>
        </w:tabs>
        <w:spacing w:before="120" w:after="120" w:line="320" w:lineRule="exact"/>
        <w:ind w:left="0" w:firstLine="567"/>
        <w:contextualSpacing w:val="0"/>
        <w:rPr>
          <w:b/>
          <w:bCs/>
          <w:sz w:val="28"/>
          <w:szCs w:val="28"/>
        </w:rPr>
      </w:pPr>
      <w:r w:rsidRPr="00607AAE">
        <w:rPr>
          <w:b/>
          <w:bCs/>
          <w:sz w:val="28"/>
          <w:szCs w:val="28"/>
        </w:rPr>
        <w:t>YÊU CẦU CHUNG:</w:t>
      </w:r>
    </w:p>
    <w:p w14:paraId="47E8CFFD"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Đầu cáp ngầm được làm bằng nhựa silicon có đặc tính kháng nước, chống rạn nứt, loại co rút nóng hoặc nguội, lắp đặt trong nhà, phù hợp cho môi trường nhiệt đới ẩm ướt, ô nhiễm nặng. Đầu cáp ngầm phải tuân thủ theo các yêu cầu của tiêu chuẩn IEC 60502-4 (TCVN 5935-4), IEEE Std 48-2009 hoặc các tiêu chuẩn tương đương.</w:t>
      </w:r>
    </w:p>
    <w:p w14:paraId="498003C9"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Đầu cáp ngầm sử dụng phải phù hợp với các chủng loại cáp ngầm 3 pha 24kV, lõi đồng mềm (hoặc nhôm mềm), sử dụng cách điện XLPE với màn chắn kim loại bằng băng đồng hoặc bằng các sợi đồng kết hợp với một lớp băng đồng trên từng lõi được dùng làm dây trung tính và vỏ bọc bên ngoài bằng PVC, bọc giáp bảo vệ bằng băng thép mạ kẽm, thông số kỹ thuật của cáp ngầm như sau:</w:t>
      </w:r>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4820"/>
      </w:tblGrid>
      <w:tr w:rsidR="00171782" w:rsidRPr="00607AAE" w14:paraId="5C9190A1" w14:textId="77777777" w:rsidTr="00887781">
        <w:trPr>
          <w:trHeight w:val="441"/>
        </w:trPr>
        <w:tc>
          <w:tcPr>
            <w:tcW w:w="4248" w:type="dxa"/>
          </w:tcPr>
          <w:p w14:paraId="4F1E1EEB" w14:textId="77777777" w:rsidR="00171782" w:rsidRPr="00607AAE" w:rsidRDefault="00171782"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Điện áp cao nhất của hệ thống (kV)</w:t>
            </w:r>
          </w:p>
        </w:tc>
        <w:tc>
          <w:tcPr>
            <w:tcW w:w="4820" w:type="dxa"/>
          </w:tcPr>
          <w:p w14:paraId="51950299" w14:textId="77777777" w:rsidR="00171782" w:rsidRPr="00607AAE" w:rsidRDefault="00171782" w:rsidP="002D1720">
            <w:pPr>
              <w:pStyle w:val="TableParagraph"/>
              <w:spacing w:before="120" w:after="120" w:line="320" w:lineRule="exact"/>
              <w:ind w:left="43"/>
              <w:jc w:val="center"/>
              <w:rPr>
                <w:sz w:val="28"/>
                <w:szCs w:val="28"/>
              </w:rPr>
            </w:pPr>
            <w:r w:rsidRPr="00607AAE">
              <w:rPr>
                <w:spacing w:val="-5"/>
                <w:sz w:val="28"/>
                <w:szCs w:val="28"/>
              </w:rPr>
              <w:t>24</w:t>
            </w:r>
          </w:p>
        </w:tc>
      </w:tr>
      <w:tr w:rsidR="00171782" w:rsidRPr="00607AAE" w14:paraId="2BA8BBDF" w14:textId="77777777" w:rsidTr="00887781">
        <w:trPr>
          <w:trHeight w:val="443"/>
        </w:trPr>
        <w:tc>
          <w:tcPr>
            <w:tcW w:w="4248" w:type="dxa"/>
          </w:tcPr>
          <w:p w14:paraId="576663A7" w14:textId="77777777" w:rsidR="00171782" w:rsidRPr="00607AAE" w:rsidRDefault="00171782"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Điện áp định mức pha/dây (kV/kV)</w:t>
            </w:r>
          </w:p>
        </w:tc>
        <w:tc>
          <w:tcPr>
            <w:tcW w:w="4820" w:type="dxa"/>
          </w:tcPr>
          <w:p w14:paraId="0E09DE7B" w14:textId="77777777" w:rsidR="00171782" w:rsidRPr="00607AAE" w:rsidRDefault="00171782" w:rsidP="002D1720">
            <w:pPr>
              <w:pStyle w:val="TableParagraph"/>
              <w:spacing w:before="120" w:after="120" w:line="320" w:lineRule="exact"/>
              <w:ind w:left="43" w:right="3"/>
              <w:jc w:val="center"/>
              <w:rPr>
                <w:sz w:val="28"/>
                <w:szCs w:val="28"/>
              </w:rPr>
            </w:pPr>
            <w:r w:rsidRPr="00607AAE">
              <w:rPr>
                <w:sz w:val="28"/>
                <w:szCs w:val="28"/>
              </w:rPr>
              <w:t>12,7</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5"/>
                <w:sz w:val="28"/>
                <w:szCs w:val="28"/>
              </w:rPr>
              <w:t>22</w:t>
            </w:r>
          </w:p>
        </w:tc>
      </w:tr>
      <w:tr w:rsidR="00171782" w:rsidRPr="00607AAE" w14:paraId="55C0CB26" w14:textId="77777777" w:rsidTr="00887781">
        <w:trPr>
          <w:trHeight w:val="441"/>
        </w:trPr>
        <w:tc>
          <w:tcPr>
            <w:tcW w:w="4248" w:type="dxa"/>
          </w:tcPr>
          <w:p w14:paraId="033C33C8" w14:textId="77777777" w:rsidR="00171782" w:rsidRPr="00607AAE" w:rsidRDefault="00171782"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Tần số định mức (Hz)</w:t>
            </w:r>
          </w:p>
        </w:tc>
        <w:tc>
          <w:tcPr>
            <w:tcW w:w="4820" w:type="dxa"/>
          </w:tcPr>
          <w:p w14:paraId="379B23FF" w14:textId="77777777" w:rsidR="00171782" w:rsidRPr="00607AAE" w:rsidRDefault="00171782" w:rsidP="002D1720">
            <w:pPr>
              <w:pStyle w:val="TableParagraph"/>
              <w:spacing w:before="120" w:after="120" w:line="320" w:lineRule="exact"/>
              <w:ind w:left="43"/>
              <w:jc w:val="center"/>
              <w:rPr>
                <w:sz w:val="28"/>
                <w:szCs w:val="28"/>
              </w:rPr>
            </w:pPr>
            <w:r w:rsidRPr="00607AAE">
              <w:rPr>
                <w:spacing w:val="-5"/>
                <w:sz w:val="28"/>
                <w:szCs w:val="28"/>
              </w:rPr>
              <w:t>50</w:t>
            </w:r>
          </w:p>
        </w:tc>
      </w:tr>
      <w:tr w:rsidR="00171782" w:rsidRPr="00607AAE" w14:paraId="2062C75B" w14:textId="77777777" w:rsidTr="00887781">
        <w:trPr>
          <w:trHeight w:val="1087"/>
        </w:trPr>
        <w:tc>
          <w:tcPr>
            <w:tcW w:w="4248" w:type="dxa"/>
          </w:tcPr>
          <w:p w14:paraId="603E55A8" w14:textId="77777777" w:rsidR="00171782" w:rsidRPr="00607AAE" w:rsidRDefault="00171782"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Tiết diện danh định cho mỗi lõi cáp (mm2)</w:t>
            </w:r>
          </w:p>
        </w:tc>
        <w:tc>
          <w:tcPr>
            <w:tcW w:w="4820" w:type="dxa"/>
          </w:tcPr>
          <w:p w14:paraId="5268FA9A" w14:textId="77777777" w:rsidR="00171782" w:rsidRPr="00607AAE" w:rsidRDefault="00171782" w:rsidP="002D1720">
            <w:pPr>
              <w:pStyle w:val="TableParagraph"/>
              <w:spacing w:before="120" w:after="120" w:line="320" w:lineRule="exact"/>
              <w:ind w:left="43" w:right="3"/>
              <w:jc w:val="center"/>
              <w:rPr>
                <w:sz w:val="28"/>
                <w:szCs w:val="28"/>
              </w:rPr>
            </w:pPr>
            <w:r w:rsidRPr="00607AAE">
              <w:rPr>
                <w:sz w:val="28"/>
                <w:szCs w:val="28"/>
              </w:rPr>
              <w:t>3x25,</w:t>
            </w:r>
            <w:r w:rsidRPr="00607AAE">
              <w:rPr>
                <w:spacing w:val="-5"/>
                <w:sz w:val="28"/>
                <w:szCs w:val="28"/>
              </w:rPr>
              <w:t xml:space="preserve"> </w:t>
            </w:r>
            <w:r w:rsidRPr="00607AAE">
              <w:rPr>
                <w:sz w:val="28"/>
                <w:szCs w:val="28"/>
              </w:rPr>
              <w:t>3x35,</w:t>
            </w:r>
            <w:r w:rsidRPr="00607AAE">
              <w:rPr>
                <w:spacing w:val="-5"/>
                <w:sz w:val="28"/>
                <w:szCs w:val="28"/>
              </w:rPr>
              <w:t xml:space="preserve"> </w:t>
            </w:r>
            <w:r w:rsidRPr="00607AAE">
              <w:rPr>
                <w:sz w:val="28"/>
                <w:szCs w:val="28"/>
              </w:rPr>
              <w:t>3x50,</w:t>
            </w:r>
            <w:r w:rsidRPr="00607AAE">
              <w:rPr>
                <w:spacing w:val="-5"/>
                <w:sz w:val="28"/>
                <w:szCs w:val="28"/>
              </w:rPr>
              <w:t xml:space="preserve"> </w:t>
            </w:r>
            <w:r w:rsidRPr="00607AAE">
              <w:rPr>
                <w:sz w:val="28"/>
                <w:szCs w:val="28"/>
              </w:rPr>
              <w:t>3x70,</w:t>
            </w:r>
            <w:r w:rsidRPr="00607AAE">
              <w:rPr>
                <w:spacing w:val="-5"/>
                <w:sz w:val="28"/>
                <w:szCs w:val="28"/>
              </w:rPr>
              <w:t xml:space="preserve"> </w:t>
            </w:r>
            <w:r w:rsidRPr="00607AAE">
              <w:rPr>
                <w:spacing w:val="-2"/>
                <w:sz w:val="28"/>
                <w:szCs w:val="28"/>
              </w:rPr>
              <w:t>3x95,</w:t>
            </w:r>
            <w:r w:rsidRPr="00607AAE">
              <w:rPr>
                <w:spacing w:val="-2"/>
                <w:sz w:val="28"/>
                <w:szCs w:val="28"/>
                <w:lang w:val="en-US"/>
              </w:rPr>
              <w:t xml:space="preserve"> </w:t>
            </w:r>
            <w:r w:rsidRPr="00607AAE">
              <w:rPr>
                <w:sz w:val="28"/>
                <w:szCs w:val="28"/>
              </w:rPr>
              <w:t>3x120,</w:t>
            </w:r>
            <w:r w:rsidRPr="00607AAE">
              <w:rPr>
                <w:spacing w:val="-6"/>
                <w:sz w:val="28"/>
                <w:szCs w:val="28"/>
              </w:rPr>
              <w:t xml:space="preserve"> </w:t>
            </w:r>
            <w:r w:rsidRPr="00607AAE">
              <w:rPr>
                <w:sz w:val="28"/>
                <w:szCs w:val="28"/>
              </w:rPr>
              <w:t>3x150,</w:t>
            </w:r>
            <w:r w:rsidRPr="00607AAE">
              <w:rPr>
                <w:spacing w:val="-6"/>
                <w:sz w:val="28"/>
                <w:szCs w:val="28"/>
              </w:rPr>
              <w:t xml:space="preserve"> </w:t>
            </w:r>
            <w:r w:rsidRPr="00607AAE">
              <w:rPr>
                <w:sz w:val="28"/>
                <w:szCs w:val="28"/>
              </w:rPr>
              <w:t>3x185,</w:t>
            </w:r>
            <w:r w:rsidRPr="00607AAE">
              <w:rPr>
                <w:spacing w:val="-6"/>
                <w:sz w:val="28"/>
                <w:szCs w:val="28"/>
              </w:rPr>
              <w:t xml:space="preserve"> </w:t>
            </w:r>
            <w:r w:rsidRPr="00607AAE">
              <w:rPr>
                <w:spacing w:val="-2"/>
                <w:sz w:val="28"/>
                <w:szCs w:val="28"/>
              </w:rPr>
              <w:t>3x240,</w:t>
            </w:r>
            <w:r w:rsidRPr="00607AAE">
              <w:rPr>
                <w:spacing w:val="-2"/>
                <w:sz w:val="28"/>
                <w:szCs w:val="28"/>
                <w:lang w:val="en-US"/>
              </w:rPr>
              <w:t xml:space="preserve"> </w:t>
            </w:r>
            <w:r w:rsidRPr="00607AAE">
              <w:rPr>
                <w:sz w:val="28"/>
                <w:szCs w:val="28"/>
              </w:rPr>
              <w:t>3x300,</w:t>
            </w:r>
            <w:r w:rsidRPr="00607AAE">
              <w:rPr>
                <w:spacing w:val="-8"/>
                <w:sz w:val="28"/>
                <w:szCs w:val="28"/>
              </w:rPr>
              <w:t xml:space="preserve"> </w:t>
            </w:r>
            <w:r w:rsidRPr="00607AAE">
              <w:rPr>
                <w:sz w:val="28"/>
                <w:szCs w:val="28"/>
              </w:rPr>
              <w:t>3x400,</w:t>
            </w:r>
            <w:r w:rsidRPr="00607AAE">
              <w:rPr>
                <w:spacing w:val="-6"/>
                <w:sz w:val="28"/>
                <w:szCs w:val="28"/>
              </w:rPr>
              <w:t xml:space="preserve"> </w:t>
            </w:r>
            <w:r w:rsidRPr="00607AAE">
              <w:rPr>
                <w:spacing w:val="-2"/>
                <w:sz w:val="28"/>
                <w:szCs w:val="28"/>
              </w:rPr>
              <w:t>3x500</w:t>
            </w:r>
          </w:p>
        </w:tc>
      </w:tr>
      <w:tr w:rsidR="00171782" w:rsidRPr="00607AAE" w14:paraId="69B6A701" w14:textId="77777777" w:rsidTr="00887781">
        <w:trPr>
          <w:trHeight w:val="441"/>
        </w:trPr>
        <w:tc>
          <w:tcPr>
            <w:tcW w:w="4248" w:type="dxa"/>
          </w:tcPr>
          <w:p w14:paraId="0886A6A2" w14:textId="77777777" w:rsidR="00171782" w:rsidRPr="00607AAE" w:rsidRDefault="00171782"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Bề dày lớp cách điện XLPE (mm)</w:t>
            </w:r>
          </w:p>
        </w:tc>
        <w:tc>
          <w:tcPr>
            <w:tcW w:w="4820" w:type="dxa"/>
          </w:tcPr>
          <w:p w14:paraId="30B34DA6" w14:textId="77777777" w:rsidR="00171782" w:rsidRPr="00607AAE" w:rsidRDefault="00171782" w:rsidP="002D1720">
            <w:pPr>
              <w:pStyle w:val="TableParagraph"/>
              <w:spacing w:before="120" w:after="120" w:line="320" w:lineRule="exact"/>
              <w:ind w:left="43" w:right="3"/>
              <w:jc w:val="center"/>
              <w:rPr>
                <w:sz w:val="28"/>
                <w:szCs w:val="28"/>
              </w:rPr>
            </w:pPr>
            <w:r w:rsidRPr="00607AAE">
              <w:rPr>
                <w:spacing w:val="-5"/>
                <w:sz w:val="28"/>
                <w:szCs w:val="28"/>
              </w:rPr>
              <w:t>5,5</w:t>
            </w:r>
          </w:p>
        </w:tc>
      </w:tr>
      <w:tr w:rsidR="00171782" w:rsidRPr="00607AAE" w14:paraId="6FE7E279" w14:textId="77777777" w:rsidTr="00887781">
        <w:trPr>
          <w:trHeight w:val="765"/>
        </w:trPr>
        <w:tc>
          <w:tcPr>
            <w:tcW w:w="4248" w:type="dxa"/>
          </w:tcPr>
          <w:p w14:paraId="1F31B911" w14:textId="77777777" w:rsidR="00171782" w:rsidRPr="00607AAE" w:rsidRDefault="00171782"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Thông số kỹ thuật chi tiết các lớp cáp ngầm</w:t>
            </w:r>
          </w:p>
        </w:tc>
        <w:tc>
          <w:tcPr>
            <w:tcW w:w="4820" w:type="dxa"/>
          </w:tcPr>
          <w:p w14:paraId="519583A3" w14:textId="77777777" w:rsidR="00171782" w:rsidRPr="00607AAE" w:rsidRDefault="00171782" w:rsidP="002D1720">
            <w:pPr>
              <w:pStyle w:val="TableParagraph"/>
              <w:spacing w:before="120" w:after="120" w:line="320" w:lineRule="exact"/>
              <w:ind w:left="139"/>
              <w:rPr>
                <w:sz w:val="28"/>
                <w:szCs w:val="28"/>
              </w:rPr>
            </w:pPr>
            <w:r w:rsidRPr="00607AAE">
              <w:rPr>
                <w:sz w:val="28"/>
                <w:szCs w:val="28"/>
              </w:rPr>
              <w:t>Theo</w:t>
            </w:r>
            <w:r w:rsidRPr="00607AAE">
              <w:rPr>
                <w:spacing w:val="37"/>
                <w:sz w:val="28"/>
                <w:szCs w:val="28"/>
              </w:rPr>
              <w:t xml:space="preserve"> </w:t>
            </w:r>
            <w:r w:rsidRPr="00607AAE">
              <w:rPr>
                <w:sz w:val="28"/>
                <w:szCs w:val="28"/>
              </w:rPr>
              <w:t>đặc</w:t>
            </w:r>
            <w:r w:rsidRPr="00607AAE">
              <w:rPr>
                <w:spacing w:val="39"/>
                <w:sz w:val="28"/>
                <w:szCs w:val="28"/>
              </w:rPr>
              <w:t xml:space="preserve"> </w:t>
            </w:r>
            <w:r w:rsidRPr="00607AAE">
              <w:rPr>
                <w:sz w:val="28"/>
                <w:szCs w:val="28"/>
              </w:rPr>
              <w:t>tính</w:t>
            </w:r>
            <w:r w:rsidRPr="00607AAE">
              <w:rPr>
                <w:spacing w:val="37"/>
                <w:sz w:val="28"/>
                <w:szCs w:val="28"/>
              </w:rPr>
              <w:t xml:space="preserve"> </w:t>
            </w:r>
            <w:r w:rsidRPr="00607AAE">
              <w:rPr>
                <w:sz w:val="28"/>
                <w:szCs w:val="28"/>
              </w:rPr>
              <w:t>kỹ</w:t>
            </w:r>
            <w:r w:rsidRPr="00607AAE">
              <w:rPr>
                <w:spacing w:val="37"/>
                <w:sz w:val="28"/>
                <w:szCs w:val="28"/>
              </w:rPr>
              <w:t xml:space="preserve"> </w:t>
            </w:r>
            <w:r w:rsidRPr="00607AAE">
              <w:rPr>
                <w:sz w:val="28"/>
                <w:szCs w:val="28"/>
              </w:rPr>
              <w:t>thuật</w:t>
            </w:r>
            <w:r w:rsidRPr="00607AAE">
              <w:rPr>
                <w:spacing w:val="39"/>
                <w:sz w:val="28"/>
                <w:szCs w:val="28"/>
              </w:rPr>
              <w:t xml:space="preserve"> </w:t>
            </w:r>
            <w:r w:rsidRPr="00607AAE">
              <w:rPr>
                <w:sz w:val="28"/>
                <w:szCs w:val="28"/>
              </w:rPr>
              <w:t>của</w:t>
            </w:r>
            <w:r w:rsidRPr="00607AAE">
              <w:rPr>
                <w:spacing w:val="39"/>
                <w:sz w:val="28"/>
                <w:szCs w:val="28"/>
              </w:rPr>
              <w:t xml:space="preserve"> </w:t>
            </w:r>
            <w:r w:rsidRPr="00607AAE">
              <w:rPr>
                <w:sz w:val="28"/>
                <w:szCs w:val="28"/>
              </w:rPr>
              <w:t>chủng loại cáp ngầm tương ứng</w:t>
            </w:r>
          </w:p>
        </w:tc>
      </w:tr>
    </w:tbl>
    <w:p w14:paraId="2DE82921" w14:textId="77777777" w:rsidR="00171782" w:rsidRPr="00607AAE" w:rsidRDefault="00171782" w:rsidP="002D1720">
      <w:pPr>
        <w:pStyle w:val="ListParagraph"/>
        <w:numPr>
          <w:ilvl w:val="0"/>
          <w:numId w:val="120"/>
        </w:numPr>
        <w:tabs>
          <w:tab w:val="left" w:pos="993"/>
        </w:tabs>
        <w:spacing w:before="120" w:after="120" w:line="320" w:lineRule="exact"/>
        <w:ind w:left="0" w:firstLine="567"/>
        <w:contextualSpacing w:val="0"/>
        <w:rPr>
          <w:b/>
          <w:bCs/>
          <w:sz w:val="28"/>
          <w:szCs w:val="28"/>
        </w:rPr>
      </w:pPr>
      <w:r w:rsidRPr="00607AAE">
        <w:rPr>
          <w:b/>
          <w:bCs/>
          <w:sz w:val="28"/>
          <w:szCs w:val="28"/>
        </w:rPr>
        <w:t>THỬ NGHIỆM</w:t>
      </w:r>
    </w:p>
    <w:p w14:paraId="3E7EA37E" w14:textId="77777777" w:rsidR="00171782" w:rsidRPr="00607AAE" w:rsidRDefault="00171782" w:rsidP="002D1720">
      <w:pPr>
        <w:pStyle w:val="ListParagraph"/>
        <w:widowControl w:val="0"/>
        <w:numPr>
          <w:ilvl w:val="0"/>
          <w:numId w:val="111"/>
        </w:numPr>
        <w:tabs>
          <w:tab w:val="left" w:pos="851"/>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w:t>
      </w:r>
      <w:r w:rsidRPr="00607AAE">
        <w:rPr>
          <w:b/>
          <w:spacing w:val="-4"/>
          <w:sz w:val="28"/>
          <w:szCs w:val="28"/>
        </w:rPr>
        <w:t>xưởng</w:t>
      </w:r>
    </w:p>
    <w:p w14:paraId="1B52DDB6"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Khi giao hàng, Nhà thầu sẽ phải cung cấp cho Bên mua Biên bản thử nghiệm xuất xưởng với đầy đủ các hạng mục theo yêu cầu của tiêu chuẩn IEC 60502-4 (TCVN 5935-4), IEEE Std 48-2009 hoặc tiêu chuẩn tương đương được thực hiện bởi nhà sản xuất trên sản phẩm cung cấp để chứng minh sản phẩm</w:t>
      </w:r>
      <w:r w:rsidRPr="00607AAE">
        <w:rPr>
          <w:spacing w:val="40"/>
          <w:sz w:val="28"/>
          <w:szCs w:val="28"/>
        </w:rPr>
        <w:t xml:space="preserve"> </w:t>
      </w:r>
      <w:r w:rsidRPr="00607AAE">
        <w:rPr>
          <w:sz w:val="28"/>
          <w:szCs w:val="28"/>
        </w:rPr>
        <w:t>giao phù hợp với đặc tính kỹ thuật trong hợp đồng.</w:t>
      </w:r>
    </w:p>
    <w:p w14:paraId="551046CA" w14:textId="77777777" w:rsidR="00171782" w:rsidRPr="00607AAE" w:rsidRDefault="00171782" w:rsidP="002D1720">
      <w:pPr>
        <w:pStyle w:val="ListParagraph"/>
        <w:widowControl w:val="0"/>
        <w:numPr>
          <w:ilvl w:val="0"/>
          <w:numId w:val="111"/>
        </w:numPr>
        <w:tabs>
          <w:tab w:val="left" w:pos="851"/>
        </w:tabs>
        <w:autoSpaceDE w:val="0"/>
        <w:autoSpaceDN w:val="0"/>
        <w:spacing w:before="120" w:after="120" w:line="320" w:lineRule="exact"/>
        <w:ind w:left="0" w:firstLine="567"/>
        <w:contextualSpacing w:val="0"/>
        <w:rPr>
          <w:b/>
          <w:sz w:val="28"/>
          <w:szCs w:val="28"/>
        </w:rPr>
      </w:pPr>
      <w:r w:rsidRPr="00607AAE">
        <w:rPr>
          <w:b/>
          <w:sz w:val="28"/>
          <w:szCs w:val="28"/>
        </w:rPr>
        <w:t>Thử nghiệm điển hình hoặc thử nghiệm mẫu</w:t>
      </w:r>
    </w:p>
    <w:p w14:paraId="6C788BA5" w14:textId="77777777" w:rsidR="00171782" w:rsidRPr="00607AAE" w:rsidRDefault="00171782" w:rsidP="002D1720">
      <w:pPr>
        <w:pStyle w:val="BodyText"/>
        <w:spacing w:before="120" w:after="120" w:line="320" w:lineRule="exact"/>
        <w:ind w:right="0" w:firstLine="567"/>
        <w:rPr>
          <w:sz w:val="28"/>
          <w:szCs w:val="28"/>
        </w:rPr>
      </w:pPr>
      <w:r w:rsidRPr="00607AAE">
        <w:rPr>
          <w:sz w:val="28"/>
          <w:szCs w:val="28"/>
        </w:rPr>
        <w:t>Nhà thầu phải nộp kèm theo Hồ sơ dự thầu biên bản thử nghiệm điển hình hoặc thử nghiệm mẫu được phát hành bởi phòng thử nghiệm độc lập đạt chứng chỉ ISO/IEC 17025. Biên bản thử nghiệm điển hình/thử nghiệm mẫu phải được thực hiện trên mẫu đầu cáp tương đương đầu cáp chào để chứng minh sự đáp ứng phù hợp hoặc cao hơn yêu cầu kỹ thuật này, các yêu cầu kỹ thuật khác cũng như quy định trong tiêu chuẩn IEC 60502-4 (TCVN 5935-4), IEEE Std 48-2009.</w:t>
      </w:r>
    </w:p>
    <w:p w14:paraId="67923818"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Nhà thầu phải nộp kèm hồ sơ dự thầu chứng chỉ ISO/IEC 17025 của phòng thử nghiệm. Kết quả các hạng mục thử nghiệm trên mẫu thử phải tương đương hoặc tốt hơn thông số chào.</w:t>
      </w:r>
    </w:p>
    <w:p w14:paraId="6F7ED3FF" w14:textId="77777777" w:rsidR="00171782" w:rsidRPr="00607AAE" w:rsidRDefault="00171782" w:rsidP="002D1720">
      <w:pPr>
        <w:pStyle w:val="BodyText"/>
        <w:spacing w:before="120" w:after="120" w:line="320" w:lineRule="exact"/>
        <w:ind w:right="2" w:firstLine="567"/>
        <w:rPr>
          <w:sz w:val="28"/>
          <w:szCs w:val="28"/>
        </w:rPr>
      </w:pPr>
      <w:r w:rsidRPr="00607AAE">
        <w:rPr>
          <w:sz w:val="28"/>
          <w:szCs w:val="28"/>
        </w:rPr>
        <w:t>Việc thử nghiệm điển hình được thực hiện theo tiêu chuẩn IEC 60502-4 (TCVN 5935-4), IEEE Std 48-2009 hoặc tiêu chuẩn tương đương bao gồm những trình tự và hạng mục thử nghiệm sau đây:</w:t>
      </w:r>
    </w:p>
    <w:p w14:paraId="6F97D153" w14:textId="6575C563" w:rsidR="00171782" w:rsidRPr="00607AAE" w:rsidRDefault="00171782" w:rsidP="002D1720">
      <w:pPr>
        <w:pStyle w:val="ListParagraph"/>
        <w:numPr>
          <w:ilvl w:val="1"/>
          <w:numId w:val="111"/>
        </w:numPr>
        <w:spacing w:before="120" w:after="120" w:line="320" w:lineRule="exact"/>
        <w:contextualSpacing w:val="0"/>
        <w:rPr>
          <w:b/>
          <w:bCs/>
          <w:sz w:val="28"/>
          <w:szCs w:val="28"/>
        </w:rPr>
      </w:pPr>
      <w:r w:rsidRPr="00607AAE">
        <w:rPr>
          <w:b/>
          <w:bCs/>
          <w:sz w:val="28"/>
          <w:szCs w:val="28"/>
        </w:rPr>
        <w:t>TRÌNH TỰ THỬ 1:</w:t>
      </w:r>
    </w:p>
    <w:p w14:paraId="2E464860"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w:t>
      </w:r>
      <w:r w:rsidRPr="00607AAE">
        <w:rPr>
          <w:spacing w:val="6"/>
          <w:sz w:val="28"/>
          <w:szCs w:val="28"/>
        </w:rPr>
        <w:t xml:space="preserve"> </w:t>
      </w:r>
      <w:r w:rsidRPr="00607AAE">
        <w:rPr>
          <w:sz w:val="28"/>
          <w:szCs w:val="28"/>
        </w:rPr>
        <w:t>điện</w:t>
      </w:r>
      <w:r w:rsidRPr="00607AAE">
        <w:rPr>
          <w:spacing w:val="9"/>
          <w:sz w:val="28"/>
          <w:szCs w:val="28"/>
        </w:rPr>
        <w:t xml:space="preserve"> </w:t>
      </w:r>
      <w:r w:rsidRPr="00607AAE">
        <w:rPr>
          <w:sz w:val="28"/>
          <w:szCs w:val="28"/>
        </w:rPr>
        <w:t>áp</w:t>
      </w:r>
      <w:r w:rsidRPr="00607AAE">
        <w:rPr>
          <w:spacing w:val="7"/>
          <w:sz w:val="28"/>
          <w:szCs w:val="28"/>
        </w:rPr>
        <w:t xml:space="preserve"> </w:t>
      </w:r>
      <w:r w:rsidRPr="00607AAE">
        <w:rPr>
          <w:sz w:val="28"/>
          <w:szCs w:val="28"/>
        </w:rPr>
        <w:t>AC</w:t>
      </w:r>
      <w:r w:rsidRPr="00607AAE">
        <w:rPr>
          <w:spacing w:val="8"/>
          <w:sz w:val="28"/>
          <w:szCs w:val="28"/>
        </w:rPr>
        <w:t xml:space="preserve"> </w:t>
      </w:r>
      <w:r w:rsidRPr="00607AAE">
        <w:rPr>
          <w:sz w:val="28"/>
          <w:szCs w:val="28"/>
        </w:rPr>
        <w:t>(4,5Uo/5</w:t>
      </w:r>
      <w:r w:rsidRPr="00607AAE">
        <w:rPr>
          <w:spacing w:val="8"/>
          <w:sz w:val="28"/>
          <w:szCs w:val="28"/>
        </w:rPr>
        <w:t xml:space="preserve"> </w:t>
      </w:r>
      <w:r w:rsidRPr="00607AAE">
        <w:rPr>
          <w:sz w:val="28"/>
          <w:szCs w:val="28"/>
        </w:rPr>
        <w:t>phút)</w:t>
      </w:r>
      <w:r w:rsidRPr="00607AAE">
        <w:rPr>
          <w:spacing w:val="8"/>
          <w:sz w:val="28"/>
          <w:szCs w:val="28"/>
        </w:rPr>
        <w:t xml:space="preserve"> </w:t>
      </w:r>
      <w:r w:rsidRPr="00607AAE">
        <w:rPr>
          <w:sz w:val="28"/>
          <w:szCs w:val="28"/>
        </w:rPr>
        <w:t>và/hoặc</w:t>
      </w:r>
      <w:r w:rsidRPr="00607AAE">
        <w:rPr>
          <w:spacing w:val="8"/>
          <w:sz w:val="28"/>
          <w:szCs w:val="28"/>
        </w:rPr>
        <w:t xml:space="preserve"> </w:t>
      </w:r>
      <w:r w:rsidRPr="00607AAE">
        <w:rPr>
          <w:sz w:val="28"/>
          <w:szCs w:val="28"/>
        </w:rPr>
        <w:t>DC</w:t>
      </w:r>
      <w:r w:rsidRPr="00607AAE">
        <w:rPr>
          <w:spacing w:val="8"/>
          <w:sz w:val="28"/>
          <w:szCs w:val="28"/>
        </w:rPr>
        <w:t xml:space="preserve"> </w:t>
      </w:r>
      <w:r w:rsidRPr="00607AAE">
        <w:rPr>
          <w:sz w:val="28"/>
          <w:szCs w:val="28"/>
        </w:rPr>
        <w:t>(4Uo/15</w:t>
      </w:r>
      <w:r w:rsidRPr="00607AAE">
        <w:rPr>
          <w:spacing w:val="8"/>
          <w:sz w:val="28"/>
          <w:szCs w:val="28"/>
        </w:rPr>
        <w:t xml:space="preserve"> </w:t>
      </w:r>
      <w:r w:rsidRPr="00607AAE">
        <w:rPr>
          <w:sz w:val="28"/>
          <w:szCs w:val="28"/>
        </w:rPr>
        <w:t>phút)</w:t>
      </w:r>
      <w:r w:rsidRPr="00607AAE">
        <w:rPr>
          <w:spacing w:val="8"/>
          <w:sz w:val="28"/>
          <w:szCs w:val="28"/>
        </w:rPr>
        <w:t xml:space="preserve"> </w:t>
      </w:r>
      <w:r w:rsidRPr="00607AAE">
        <w:rPr>
          <w:sz w:val="28"/>
          <w:szCs w:val="28"/>
        </w:rPr>
        <w:t>ở</w:t>
      </w:r>
      <w:r w:rsidRPr="00607AAE">
        <w:rPr>
          <w:spacing w:val="6"/>
          <w:sz w:val="28"/>
          <w:szCs w:val="28"/>
        </w:rPr>
        <w:t xml:space="preserve"> </w:t>
      </w:r>
      <w:r w:rsidRPr="00607AAE">
        <w:rPr>
          <w:sz w:val="28"/>
          <w:szCs w:val="28"/>
        </w:rPr>
        <w:t>điều</w:t>
      </w:r>
      <w:r w:rsidRPr="00607AAE">
        <w:rPr>
          <w:spacing w:val="9"/>
          <w:sz w:val="28"/>
          <w:szCs w:val="28"/>
        </w:rPr>
        <w:t xml:space="preserve"> </w:t>
      </w:r>
      <w:r w:rsidRPr="00607AAE">
        <w:rPr>
          <w:spacing w:val="-4"/>
          <w:sz w:val="28"/>
          <w:szCs w:val="28"/>
        </w:rPr>
        <w:t xml:space="preserve">kiện </w:t>
      </w:r>
      <w:r w:rsidRPr="00607AAE">
        <w:rPr>
          <w:sz w:val="28"/>
          <w:szCs w:val="28"/>
        </w:rPr>
        <w:t>khô</w:t>
      </w:r>
      <w:r w:rsidRPr="00607AAE">
        <w:rPr>
          <w:spacing w:val="-3"/>
          <w:sz w:val="28"/>
          <w:szCs w:val="28"/>
        </w:rPr>
        <w:t xml:space="preserve"> </w:t>
      </w:r>
      <w:r w:rsidRPr="00607AAE">
        <w:rPr>
          <w:sz w:val="28"/>
          <w:szCs w:val="28"/>
        </w:rPr>
        <w:t>(AC</w:t>
      </w:r>
      <w:r w:rsidRPr="00607AAE">
        <w:rPr>
          <w:spacing w:val="-4"/>
          <w:sz w:val="28"/>
          <w:szCs w:val="28"/>
        </w:rPr>
        <w:t xml:space="preserve"> </w:t>
      </w:r>
      <w:r w:rsidRPr="00607AAE">
        <w:rPr>
          <w:sz w:val="28"/>
          <w:szCs w:val="28"/>
        </w:rPr>
        <w:t>and/or</w:t>
      </w:r>
      <w:r w:rsidRPr="00607AAE">
        <w:rPr>
          <w:spacing w:val="-3"/>
          <w:sz w:val="28"/>
          <w:szCs w:val="28"/>
        </w:rPr>
        <w:t xml:space="preserve"> </w:t>
      </w:r>
      <w:r w:rsidRPr="00607AAE">
        <w:rPr>
          <w:sz w:val="28"/>
          <w:szCs w:val="28"/>
        </w:rPr>
        <w:t>DC</w:t>
      </w:r>
      <w:r w:rsidRPr="00607AAE">
        <w:rPr>
          <w:spacing w:val="-7"/>
          <w:sz w:val="28"/>
          <w:szCs w:val="28"/>
        </w:rPr>
        <w:t xml:space="preserve"> </w:t>
      </w:r>
      <w:r w:rsidRPr="00607AAE">
        <w:rPr>
          <w:sz w:val="28"/>
          <w:szCs w:val="28"/>
        </w:rPr>
        <w:t>voltage</w:t>
      </w:r>
      <w:r w:rsidRPr="00607AAE">
        <w:rPr>
          <w:spacing w:val="-3"/>
          <w:sz w:val="28"/>
          <w:szCs w:val="28"/>
        </w:rPr>
        <w:t xml:space="preserve"> </w:t>
      </w:r>
      <w:r w:rsidRPr="00607AAE">
        <w:rPr>
          <w:spacing w:val="-2"/>
          <w:sz w:val="28"/>
          <w:szCs w:val="28"/>
        </w:rPr>
        <w:t>test).</w:t>
      </w:r>
    </w:p>
    <w:p w14:paraId="59536204"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phóng điện cục bộ ở 1,73Uo (Partial discharge).</w:t>
      </w:r>
    </w:p>
    <w:p w14:paraId="6EE416CE"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ở nhiệt độ cáp cực đại trong điều kiện vận hành bình thường (Impulse at maximum cable conductor temperature in normal operation +5K to 10K).</w:t>
      </w:r>
    </w:p>
    <w:p w14:paraId="3F4BD77E"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chu kỳ nhiệt trong môi trường không khí (Heating cycles in air).</w:t>
      </w:r>
    </w:p>
    <w:p w14:paraId="5B96E3F3"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46B3BFB0"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(Impulse).</w:t>
      </w:r>
    </w:p>
    <w:p w14:paraId="78CD97AE"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ở 2,5Uo/15 phút (AC voltage).</w:t>
      </w:r>
    </w:p>
    <w:p w14:paraId="0240D8C3"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0CC86FB5" w14:textId="77777777" w:rsidR="00171782" w:rsidRPr="00607AAE" w:rsidRDefault="00171782" w:rsidP="002D1720">
      <w:pPr>
        <w:pStyle w:val="ListParagraph"/>
        <w:numPr>
          <w:ilvl w:val="1"/>
          <w:numId w:val="111"/>
        </w:numPr>
        <w:spacing w:before="120" w:after="120" w:line="320" w:lineRule="exact"/>
        <w:contextualSpacing w:val="0"/>
        <w:rPr>
          <w:b/>
          <w:bCs/>
          <w:sz w:val="28"/>
          <w:szCs w:val="28"/>
        </w:rPr>
      </w:pPr>
      <w:r w:rsidRPr="00607AAE">
        <w:rPr>
          <w:b/>
          <w:bCs/>
          <w:sz w:val="28"/>
          <w:szCs w:val="28"/>
        </w:rPr>
        <w:t>TRÌNH TỰ THỬ 2:</w:t>
      </w:r>
    </w:p>
    <w:p w14:paraId="00723572"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(4,5Uo/05 phút) và/hoặc DC (4Uo/15 phút) ở điều kiện</w:t>
      </w:r>
    </w:p>
    <w:p w14:paraId="387913D9"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khô (AC and/or DC voltage).</w:t>
      </w:r>
    </w:p>
    <w:p w14:paraId="17FB3452"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màn chắn (Thermal short circuit (screen)).</w:t>
      </w:r>
    </w:p>
    <w:p w14:paraId="1B12E696"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lõi cáp (Thermal short circuit (conductor)).</w:t>
      </w:r>
    </w:p>
    <w:p w14:paraId="3F24D631"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(Impulse).</w:t>
      </w:r>
    </w:p>
    <w:p w14:paraId="0339FD81"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ở 2,5Uo/15 phút (AC voltage).</w:t>
      </w:r>
    </w:p>
    <w:p w14:paraId="62BF0053"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547C4E6A" w14:textId="77777777" w:rsidR="00171782" w:rsidRPr="00607AAE" w:rsidRDefault="00171782" w:rsidP="002D1720">
      <w:pPr>
        <w:pStyle w:val="ListParagraph"/>
        <w:numPr>
          <w:ilvl w:val="1"/>
          <w:numId w:val="111"/>
        </w:numPr>
        <w:spacing w:before="120" w:after="120" w:line="320" w:lineRule="exact"/>
        <w:contextualSpacing w:val="0"/>
        <w:rPr>
          <w:b/>
          <w:bCs/>
          <w:sz w:val="28"/>
          <w:szCs w:val="28"/>
        </w:rPr>
      </w:pPr>
      <w:r w:rsidRPr="00607AAE">
        <w:rPr>
          <w:b/>
          <w:bCs/>
          <w:sz w:val="28"/>
          <w:szCs w:val="28"/>
        </w:rPr>
        <w:t>TRÌNH TỰ THỬ 3:</w:t>
      </w:r>
    </w:p>
    <w:p w14:paraId="3FD91652"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(4,5Uo/05 phút) và/hoặc DC (4Uo/ 15 phút) ở điều kiện khô (AC and/or DC voltage).</w:t>
      </w:r>
    </w:p>
    <w:p w14:paraId="063A0B27"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màn chắn (Thermal short circuit (screen)). Hạng mục này có thể thử kết hợp với thử ổn định động.</w:t>
      </w:r>
    </w:p>
    <w:p w14:paraId="7BCA95F4"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lõi (Thermal short circuit (conductor)). Hạng mục này có thể thử kết hợp với thử ổn định động.</w:t>
      </w:r>
    </w:p>
    <w:p w14:paraId="25E7BA16"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động (Dynamic short circuit).</w:t>
      </w:r>
    </w:p>
    <w:p w14:paraId="45DAAEFD"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(Impulse).</w:t>
      </w:r>
    </w:p>
    <w:p w14:paraId="7178074F"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ở 2,5Uo/15 phút (AC voltage).</w:t>
      </w:r>
    </w:p>
    <w:p w14:paraId="24BD5504"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0E7342EA" w14:textId="77777777" w:rsidR="00171782" w:rsidRPr="00607AAE" w:rsidRDefault="00171782" w:rsidP="002D1720">
      <w:pPr>
        <w:pStyle w:val="ListParagraph"/>
        <w:numPr>
          <w:ilvl w:val="1"/>
          <w:numId w:val="111"/>
        </w:numPr>
        <w:spacing w:before="120" w:after="120" w:line="320" w:lineRule="exact"/>
        <w:contextualSpacing w:val="0"/>
        <w:rPr>
          <w:b/>
          <w:bCs/>
          <w:sz w:val="28"/>
          <w:szCs w:val="28"/>
        </w:rPr>
      </w:pPr>
      <w:r w:rsidRPr="00607AAE">
        <w:rPr>
          <w:b/>
          <w:bCs/>
          <w:sz w:val="28"/>
          <w:szCs w:val="28"/>
        </w:rPr>
        <w:t>TRÌNH TỰ THỬ 4:</w:t>
      </w:r>
    </w:p>
    <w:p w14:paraId="76DAB0EB"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ở 1,25Uo/300h trong môi trường ẩm (Humidity).</w:t>
      </w:r>
    </w:p>
    <w:p w14:paraId="3EC22421" w14:textId="77777777" w:rsidR="00171782" w:rsidRPr="00607AAE" w:rsidRDefault="00171782"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38F0CA19" w14:textId="77777777" w:rsidR="00171782" w:rsidRPr="00607AAE" w:rsidRDefault="00171782" w:rsidP="002D1720">
      <w:pPr>
        <w:spacing w:before="120" w:after="120" w:line="320" w:lineRule="exact"/>
        <w:ind w:right="2"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nhà sản xuất, việc thử nghiệm phải được chứng kiến/chứng nhận bởi đại diện của một đơn vị thử nghiệm độc lập quốc tế (như KEMA, CESI, SGS…) hoặc phòng thử nghiệm của nhà sản xuất phải đạt chứng chỉ ISO/IEC 17025.</w:t>
      </w:r>
    </w:p>
    <w:p w14:paraId="0885FF32" w14:textId="77777777" w:rsidR="00171782" w:rsidRPr="00607AAE" w:rsidRDefault="00171782" w:rsidP="002D1720">
      <w:pPr>
        <w:pStyle w:val="ListParagraph"/>
        <w:numPr>
          <w:ilvl w:val="0"/>
          <w:numId w:val="120"/>
        </w:numPr>
        <w:tabs>
          <w:tab w:val="left" w:pos="993"/>
        </w:tabs>
        <w:spacing w:before="120" w:after="120" w:line="320" w:lineRule="exact"/>
        <w:ind w:left="0" w:firstLine="567"/>
        <w:contextualSpacing w:val="0"/>
        <w:rPr>
          <w:b/>
          <w:bCs/>
          <w:sz w:val="28"/>
          <w:szCs w:val="28"/>
        </w:rPr>
      </w:pPr>
      <w:r w:rsidRPr="00607AAE">
        <w:rPr>
          <w:b/>
          <w:bCs/>
          <w:sz w:val="28"/>
          <w:szCs w:val="28"/>
        </w:rPr>
        <w:t>PHỤ KIỆN THEO KÈM ĐẦU CÁP:</w:t>
      </w:r>
    </w:p>
    <w:p w14:paraId="179BDA0A" w14:textId="77777777" w:rsidR="00171782" w:rsidRPr="00607AAE" w:rsidRDefault="00171782" w:rsidP="002D1720">
      <w:pPr>
        <w:pStyle w:val="BodyText"/>
        <w:tabs>
          <w:tab w:val="left" w:pos="1134"/>
        </w:tabs>
        <w:spacing w:before="120" w:after="120" w:line="320" w:lineRule="exact"/>
        <w:ind w:right="2" w:firstLine="567"/>
        <w:rPr>
          <w:sz w:val="28"/>
          <w:szCs w:val="28"/>
        </w:rPr>
      </w:pPr>
      <w:r w:rsidRPr="00607AAE">
        <w:rPr>
          <w:sz w:val="28"/>
          <w:szCs w:val="28"/>
        </w:rPr>
        <w:t>Mỗi bộ đầu cáp phải được cung cấp</w:t>
      </w:r>
      <w:r w:rsidRPr="00607AAE">
        <w:rPr>
          <w:spacing w:val="23"/>
          <w:sz w:val="28"/>
          <w:szCs w:val="28"/>
        </w:rPr>
        <w:t xml:space="preserve"> </w:t>
      </w:r>
      <w:r w:rsidRPr="00607AAE">
        <w:rPr>
          <w:sz w:val="28"/>
          <w:szCs w:val="28"/>
        </w:rPr>
        <w:t>với trọn bộ phụ kiện để lắp đặt một</w:t>
      </w:r>
      <w:r w:rsidRPr="00607AAE">
        <w:rPr>
          <w:spacing w:val="80"/>
          <w:sz w:val="28"/>
          <w:szCs w:val="28"/>
        </w:rPr>
        <w:t xml:space="preserve"> </w:t>
      </w:r>
      <w:r w:rsidRPr="00607AAE">
        <w:rPr>
          <w:sz w:val="28"/>
          <w:szCs w:val="28"/>
        </w:rPr>
        <w:t>bộ đầu cáp hoàn chỉnh.</w:t>
      </w:r>
    </w:p>
    <w:p w14:paraId="51085FF0" w14:textId="77777777" w:rsidR="00171782" w:rsidRPr="00607AAE" w:rsidRDefault="00171782" w:rsidP="002D1720">
      <w:pPr>
        <w:pStyle w:val="BodyText"/>
        <w:tabs>
          <w:tab w:val="left" w:pos="1134"/>
        </w:tabs>
        <w:spacing w:before="120" w:after="120" w:line="320" w:lineRule="exact"/>
        <w:ind w:right="2" w:firstLine="567"/>
        <w:rPr>
          <w:sz w:val="28"/>
          <w:szCs w:val="28"/>
        </w:rPr>
      </w:pPr>
      <w:r w:rsidRPr="00607AAE">
        <w:rPr>
          <w:sz w:val="28"/>
          <w:szCs w:val="28"/>
        </w:rPr>
        <w:t>Các phụ kiện phải đảm bảo phù hợp với tiết diện, dòng định mức và dòng ngắn mạch của cáp tương ứng.</w:t>
      </w:r>
    </w:p>
    <w:p w14:paraId="49555DC4" w14:textId="77777777" w:rsidR="00171782" w:rsidRPr="00607AAE" w:rsidRDefault="00171782" w:rsidP="002D1720">
      <w:pPr>
        <w:pStyle w:val="BodyText"/>
        <w:tabs>
          <w:tab w:val="left" w:pos="1134"/>
        </w:tabs>
        <w:spacing w:before="120" w:after="120" w:line="320" w:lineRule="exact"/>
        <w:ind w:right="2" w:firstLine="567"/>
        <w:rPr>
          <w:sz w:val="28"/>
          <w:szCs w:val="28"/>
        </w:rPr>
      </w:pPr>
      <w:r w:rsidRPr="00607AAE">
        <w:rPr>
          <w:sz w:val="28"/>
          <w:szCs w:val="28"/>
        </w:rPr>
        <w:t>Phụ</w:t>
      </w:r>
      <w:r w:rsidRPr="00607AAE">
        <w:rPr>
          <w:spacing w:val="-7"/>
          <w:sz w:val="28"/>
          <w:szCs w:val="28"/>
        </w:rPr>
        <w:t xml:space="preserve"> </w:t>
      </w:r>
      <w:r w:rsidRPr="00607AAE">
        <w:rPr>
          <w:sz w:val="28"/>
          <w:szCs w:val="28"/>
        </w:rPr>
        <w:t>kiện bao gồm:</w:t>
      </w:r>
    </w:p>
    <w:p w14:paraId="6AFB1166" w14:textId="77777777" w:rsidR="00171782" w:rsidRPr="00607AAE" w:rsidRDefault="00171782"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Bộ 03 đầu cosse làm bằng vật liệu đồng hoặc hợp kim đồng dẫn điện cao (vị trí đấu nối loại 02 Bu lông) phù hợp cho các loại cáp</w:t>
      </w:r>
      <w:r w:rsidRPr="00607AAE">
        <w:rPr>
          <w:spacing w:val="31"/>
          <w:sz w:val="28"/>
          <w:szCs w:val="28"/>
        </w:rPr>
        <w:t xml:space="preserve"> </w:t>
      </w:r>
      <w:r w:rsidRPr="00607AAE">
        <w:rPr>
          <w:sz w:val="28"/>
          <w:szCs w:val="28"/>
        </w:rPr>
        <w:t>ngầm 3 pha có tiết diện tương ứng.</w:t>
      </w:r>
    </w:p>
    <w:p w14:paraId="3CD77728" w14:textId="77777777" w:rsidR="00171782" w:rsidRPr="00607AAE" w:rsidRDefault="00171782"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Các phụ kiện cần thiết khác: Bộ chia 03 cáp, Ống cách điện cho mỗi lõi cáp, băng keo chịu nhiệt, băng chống ẩm, vải và dung môi làm sạch,…</w:t>
      </w:r>
    </w:p>
    <w:p w14:paraId="3103122C" w14:textId="77777777" w:rsidR="00171782" w:rsidRPr="00607AAE" w:rsidRDefault="00171782"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Tài liệu hướng dẫn lắp đặt, vận hành đầu cáp.</w:t>
      </w:r>
    </w:p>
    <w:p w14:paraId="5DDCF740" w14:textId="77777777" w:rsidR="00171782" w:rsidRPr="00607AAE" w:rsidRDefault="00171782" w:rsidP="002D1720">
      <w:pPr>
        <w:pStyle w:val="ListParagraph"/>
        <w:numPr>
          <w:ilvl w:val="0"/>
          <w:numId w:val="120"/>
        </w:numPr>
        <w:tabs>
          <w:tab w:val="left" w:pos="993"/>
        </w:tabs>
        <w:spacing w:before="120" w:after="120" w:line="320" w:lineRule="exact"/>
        <w:ind w:left="0" w:firstLine="567"/>
        <w:contextualSpacing w:val="0"/>
        <w:rPr>
          <w:b/>
          <w:bCs/>
          <w:sz w:val="28"/>
          <w:szCs w:val="28"/>
        </w:rPr>
      </w:pPr>
      <w:r w:rsidRPr="00607AAE">
        <w:rPr>
          <w:b/>
          <w:bCs/>
          <w:sz w:val="28"/>
          <w:szCs w:val="28"/>
        </w:rPr>
        <w:t>CÁC TÀI LIỆU KỸ THUẬT VÀ BẢN VẼ MÔ TẢ</w:t>
      </w:r>
    </w:p>
    <w:p w14:paraId="01064738" w14:textId="77777777" w:rsidR="00171782" w:rsidRPr="00607AAE" w:rsidRDefault="00171782" w:rsidP="002D1720">
      <w:pPr>
        <w:pStyle w:val="BodyText"/>
        <w:tabs>
          <w:tab w:val="left" w:pos="1134"/>
        </w:tabs>
        <w:spacing w:before="120" w:after="120" w:line="320" w:lineRule="exact"/>
        <w:ind w:right="2" w:firstLine="567"/>
        <w:rPr>
          <w:sz w:val="28"/>
          <w:szCs w:val="28"/>
        </w:rPr>
      </w:pPr>
      <w:r w:rsidRPr="00607AAE">
        <w:rPr>
          <w:sz w:val="28"/>
          <w:szCs w:val="28"/>
        </w:rPr>
        <w:t>Các bản vẽ và mô tả sau đây phải được cấp kèm hồ sơ dự thầu cho chủng loại đầu cáp chào:</w:t>
      </w:r>
    </w:p>
    <w:p w14:paraId="68E6D136" w14:textId="77777777" w:rsidR="00171782" w:rsidRPr="00607AAE" w:rsidRDefault="00171782"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Catalogue thể hiện các thông số kỹ thuật đầu cáp chào.</w:t>
      </w:r>
    </w:p>
    <w:p w14:paraId="79F4E25A" w14:textId="77777777" w:rsidR="00171782" w:rsidRPr="00607AAE" w:rsidRDefault="00171782"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Bản vẽ tổng quan về kích thước, khối lượng của đầu cáp chào tương ứng.</w:t>
      </w:r>
    </w:p>
    <w:p w14:paraId="429C84EA" w14:textId="77777777" w:rsidR="00171782" w:rsidRPr="00607AAE" w:rsidRDefault="00171782"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Giấy chứng nhận quản lý chất lượng ISO.</w:t>
      </w:r>
    </w:p>
    <w:p w14:paraId="09A3E658" w14:textId="77777777" w:rsidR="00171782" w:rsidRPr="00607AAE" w:rsidRDefault="00171782" w:rsidP="002D1720">
      <w:pPr>
        <w:pStyle w:val="ListParagraph"/>
        <w:numPr>
          <w:ilvl w:val="0"/>
          <w:numId w:val="120"/>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169"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038"/>
        <w:gridCol w:w="3828"/>
        <w:gridCol w:w="1559"/>
      </w:tblGrid>
      <w:tr w:rsidR="00171782" w:rsidRPr="00607AAE" w14:paraId="68720C4D" w14:textId="77777777" w:rsidTr="00223C89">
        <w:trPr>
          <w:trHeight w:val="577"/>
          <w:tblHeader/>
        </w:trPr>
        <w:tc>
          <w:tcPr>
            <w:tcW w:w="744" w:type="dxa"/>
            <w:shd w:val="clear" w:color="auto" w:fill="FFFF00"/>
          </w:tcPr>
          <w:p w14:paraId="6FC86F92" w14:textId="77777777" w:rsidR="00171782" w:rsidRPr="00607AAE" w:rsidRDefault="00171782" w:rsidP="002D1720">
            <w:pPr>
              <w:pStyle w:val="TableParagraph"/>
              <w:spacing w:before="120" w:after="120" w:line="320" w:lineRule="exact"/>
              <w:ind w:left="23" w:right="13"/>
              <w:jc w:val="center"/>
              <w:rPr>
                <w:b/>
                <w:sz w:val="28"/>
                <w:szCs w:val="28"/>
                <w:lang w:val="en-US"/>
              </w:rPr>
            </w:pPr>
            <w:r w:rsidRPr="00607AAE">
              <w:rPr>
                <w:b/>
                <w:spacing w:val="-5"/>
                <w:sz w:val="28"/>
                <w:szCs w:val="28"/>
                <w:lang w:val="en-US"/>
              </w:rPr>
              <w:t>Stt</w:t>
            </w:r>
          </w:p>
        </w:tc>
        <w:tc>
          <w:tcPr>
            <w:tcW w:w="3038" w:type="dxa"/>
            <w:shd w:val="clear" w:color="auto" w:fill="FFFF00"/>
          </w:tcPr>
          <w:p w14:paraId="776D1751" w14:textId="77777777" w:rsidR="00171782" w:rsidRPr="00607AAE" w:rsidRDefault="00171782" w:rsidP="002D1720">
            <w:pPr>
              <w:pStyle w:val="TableParagraph"/>
              <w:spacing w:before="120" w:after="120" w:line="320" w:lineRule="exact"/>
              <w:ind w:left="9"/>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3828" w:type="dxa"/>
            <w:shd w:val="clear" w:color="auto" w:fill="FFFF00"/>
          </w:tcPr>
          <w:p w14:paraId="2F247231" w14:textId="77777777" w:rsidR="00171782" w:rsidRPr="00607AAE" w:rsidRDefault="00171782" w:rsidP="002D1720">
            <w:pPr>
              <w:pStyle w:val="TableParagraph"/>
              <w:spacing w:before="120" w:after="120" w:line="320" w:lineRule="exact"/>
              <w:ind w:left="11" w:right="4"/>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559" w:type="dxa"/>
            <w:shd w:val="clear" w:color="auto" w:fill="FFFF00"/>
          </w:tcPr>
          <w:p w14:paraId="243D8DB5" w14:textId="77777777" w:rsidR="00171782" w:rsidRPr="00607AAE" w:rsidRDefault="00171782" w:rsidP="002D1720">
            <w:pPr>
              <w:pStyle w:val="TableParagraph"/>
              <w:spacing w:before="120" w:after="120" w:line="320" w:lineRule="exact"/>
              <w:ind w:left="11" w:right="4"/>
              <w:jc w:val="center"/>
              <w:rPr>
                <w:b/>
                <w:sz w:val="28"/>
                <w:szCs w:val="28"/>
                <w:lang w:val="en-US"/>
              </w:rPr>
            </w:pPr>
            <w:r w:rsidRPr="00607AAE">
              <w:rPr>
                <w:b/>
                <w:sz w:val="28"/>
                <w:szCs w:val="28"/>
                <w:lang w:val="en-US"/>
              </w:rPr>
              <w:t>Chào thầu</w:t>
            </w:r>
          </w:p>
        </w:tc>
      </w:tr>
      <w:tr w:rsidR="00171782" w:rsidRPr="00607AAE" w14:paraId="3FF9B250" w14:textId="77777777" w:rsidTr="00DD78E1">
        <w:trPr>
          <w:trHeight w:val="577"/>
        </w:trPr>
        <w:tc>
          <w:tcPr>
            <w:tcW w:w="744" w:type="dxa"/>
          </w:tcPr>
          <w:p w14:paraId="7A4EE4F9" w14:textId="77777777" w:rsidR="00171782" w:rsidRPr="00607AAE" w:rsidRDefault="00171782" w:rsidP="002D1720">
            <w:pPr>
              <w:pStyle w:val="TableParagraph"/>
              <w:spacing w:before="120" w:after="120" w:line="320" w:lineRule="exact"/>
              <w:ind w:left="23" w:right="3"/>
              <w:jc w:val="center"/>
              <w:rPr>
                <w:sz w:val="28"/>
                <w:szCs w:val="28"/>
              </w:rPr>
            </w:pPr>
            <w:r w:rsidRPr="00607AAE">
              <w:rPr>
                <w:spacing w:val="-10"/>
                <w:sz w:val="28"/>
                <w:szCs w:val="28"/>
              </w:rPr>
              <w:t>1</w:t>
            </w:r>
          </w:p>
        </w:tc>
        <w:tc>
          <w:tcPr>
            <w:tcW w:w="3038" w:type="dxa"/>
          </w:tcPr>
          <w:p w14:paraId="3FB32017"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Nhà sản xuất</w:t>
            </w:r>
          </w:p>
        </w:tc>
        <w:tc>
          <w:tcPr>
            <w:tcW w:w="3828" w:type="dxa"/>
          </w:tcPr>
          <w:p w14:paraId="55E2E11B"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559" w:type="dxa"/>
          </w:tcPr>
          <w:p w14:paraId="7BE29EF9" w14:textId="77777777" w:rsidR="00171782" w:rsidRPr="00607AAE" w:rsidRDefault="00171782" w:rsidP="002D1720">
            <w:pPr>
              <w:pStyle w:val="TableParagraph"/>
              <w:spacing w:before="120" w:after="120" w:line="320" w:lineRule="exact"/>
              <w:ind w:left="11"/>
              <w:jc w:val="center"/>
              <w:rPr>
                <w:sz w:val="28"/>
                <w:szCs w:val="28"/>
              </w:rPr>
            </w:pPr>
          </w:p>
        </w:tc>
      </w:tr>
      <w:tr w:rsidR="00171782" w:rsidRPr="00607AAE" w14:paraId="2901DA42" w14:textId="77777777" w:rsidTr="00DD78E1">
        <w:trPr>
          <w:trHeight w:val="577"/>
        </w:trPr>
        <w:tc>
          <w:tcPr>
            <w:tcW w:w="744" w:type="dxa"/>
          </w:tcPr>
          <w:p w14:paraId="693A8AA4" w14:textId="77777777" w:rsidR="00171782" w:rsidRPr="00607AAE" w:rsidRDefault="00171782" w:rsidP="002D1720">
            <w:pPr>
              <w:pStyle w:val="TableParagraph"/>
              <w:spacing w:before="120" w:after="120" w:line="320" w:lineRule="exact"/>
              <w:ind w:left="23" w:right="3"/>
              <w:jc w:val="center"/>
              <w:rPr>
                <w:sz w:val="28"/>
                <w:szCs w:val="28"/>
              </w:rPr>
            </w:pPr>
            <w:r w:rsidRPr="00607AAE">
              <w:rPr>
                <w:spacing w:val="-10"/>
                <w:sz w:val="28"/>
                <w:szCs w:val="28"/>
              </w:rPr>
              <w:t>2</w:t>
            </w:r>
          </w:p>
        </w:tc>
        <w:tc>
          <w:tcPr>
            <w:tcW w:w="3038" w:type="dxa"/>
          </w:tcPr>
          <w:p w14:paraId="05E59EC8"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Nước sản xuất</w:t>
            </w:r>
          </w:p>
        </w:tc>
        <w:tc>
          <w:tcPr>
            <w:tcW w:w="3828" w:type="dxa"/>
          </w:tcPr>
          <w:p w14:paraId="55091308"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559" w:type="dxa"/>
          </w:tcPr>
          <w:p w14:paraId="582BF278" w14:textId="77777777" w:rsidR="00171782" w:rsidRPr="00607AAE" w:rsidRDefault="00171782" w:rsidP="002D1720">
            <w:pPr>
              <w:pStyle w:val="TableParagraph"/>
              <w:spacing w:before="120" w:after="120" w:line="320" w:lineRule="exact"/>
              <w:ind w:left="11"/>
              <w:jc w:val="center"/>
              <w:rPr>
                <w:sz w:val="28"/>
                <w:szCs w:val="28"/>
              </w:rPr>
            </w:pPr>
          </w:p>
        </w:tc>
      </w:tr>
      <w:tr w:rsidR="00171782" w:rsidRPr="00607AAE" w14:paraId="28034346" w14:textId="77777777" w:rsidTr="00DD78E1">
        <w:trPr>
          <w:trHeight w:val="577"/>
        </w:trPr>
        <w:tc>
          <w:tcPr>
            <w:tcW w:w="744" w:type="dxa"/>
          </w:tcPr>
          <w:p w14:paraId="471EE8B3" w14:textId="77777777" w:rsidR="00171782" w:rsidRPr="00607AAE" w:rsidRDefault="00171782" w:rsidP="002D1720">
            <w:pPr>
              <w:pStyle w:val="TableParagraph"/>
              <w:spacing w:before="120" w:after="120" w:line="320" w:lineRule="exact"/>
              <w:ind w:left="23" w:right="3"/>
              <w:jc w:val="center"/>
              <w:rPr>
                <w:sz w:val="28"/>
                <w:szCs w:val="28"/>
              </w:rPr>
            </w:pPr>
            <w:r w:rsidRPr="00607AAE">
              <w:rPr>
                <w:spacing w:val="-10"/>
                <w:sz w:val="28"/>
                <w:szCs w:val="28"/>
              </w:rPr>
              <w:t>3</w:t>
            </w:r>
          </w:p>
        </w:tc>
        <w:tc>
          <w:tcPr>
            <w:tcW w:w="3038" w:type="dxa"/>
          </w:tcPr>
          <w:p w14:paraId="07D1E2E3"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Mã hiệu đầu cáp</w:t>
            </w:r>
          </w:p>
        </w:tc>
        <w:tc>
          <w:tcPr>
            <w:tcW w:w="3828" w:type="dxa"/>
          </w:tcPr>
          <w:p w14:paraId="19F9D95C"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559" w:type="dxa"/>
          </w:tcPr>
          <w:p w14:paraId="21146F6C" w14:textId="77777777" w:rsidR="00171782" w:rsidRPr="00607AAE" w:rsidRDefault="00171782" w:rsidP="002D1720">
            <w:pPr>
              <w:pStyle w:val="TableParagraph"/>
              <w:spacing w:before="120" w:after="120" w:line="320" w:lineRule="exact"/>
              <w:ind w:left="11"/>
              <w:jc w:val="center"/>
              <w:rPr>
                <w:sz w:val="28"/>
                <w:szCs w:val="28"/>
              </w:rPr>
            </w:pPr>
          </w:p>
        </w:tc>
      </w:tr>
      <w:tr w:rsidR="00171782" w:rsidRPr="00607AAE" w14:paraId="2BC7A490" w14:textId="77777777" w:rsidTr="00DD78E1">
        <w:trPr>
          <w:trHeight w:val="916"/>
        </w:trPr>
        <w:tc>
          <w:tcPr>
            <w:tcW w:w="744" w:type="dxa"/>
          </w:tcPr>
          <w:p w14:paraId="2038A162" w14:textId="77777777" w:rsidR="00171782" w:rsidRPr="00607AAE" w:rsidRDefault="00171782" w:rsidP="002D1720">
            <w:pPr>
              <w:pStyle w:val="TableParagraph"/>
              <w:spacing w:before="120" w:after="120" w:line="320" w:lineRule="exact"/>
              <w:ind w:left="23" w:right="3"/>
              <w:jc w:val="center"/>
              <w:rPr>
                <w:sz w:val="28"/>
                <w:szCs w:val="28"/>
              </w:rPr>
            </w:pPr>
            <w:r w:rsidRPr="00607AAE">
              <w:rPr>
                <w:spacing w:val="-10"/>
                <w:sz w:val="28"/>
                <w:szCs w:val="28"/>
              </w:rPr>
              <w:t>4</w:t>
            </w:r>
          </w:p>
        </w:tc>
        <w:tc>
          <w:tcPr>
            <w:tcW w:w="3038" w:type="dxa"/>
          </w:tcPr>
          <w:p w14:paraId="3793F4FC"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Tiêu chuẩn áp dụng</w:t>
            </w:r>
          </w:p>
        </w:tc>
        <w:tc>
          <w:tcPr>
            <w:tcW w:w="3828" w:type="dxa"/>
          </w:tcPr>
          <w:p w14:paraId="422A2CDB"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IEC 60502-4/TCVN 5935-4, IEEE Std</w:t>
            </w:r>
            <w:r w:rsidRPr="00607AAE">
              <w:rPr>
                <w:sz w:val="28"/>
                <w:szCs w:val="28"/>
                <w:lang w:val="en-US"/>
              </w:rPr>
              <w:t xml:space="preserve"> </w:t>
            </w:r>
            <w:r w:rsidRPr="00607AAE">
              <w:rPr>
                <w:sz w:val="28"/>
                <w:szCs w:val="28"/>
              </w:rPr>
              <w:t>48-2009 hoặc tiêu chuẩn tương đương</w:t>
            </w:r>
          </w:p>
        </w:tc>
        <w:tc>
          <w:tcPr>
            <w:tcW w:w="1559" w:type="dxa"/>
          </w:tcPr>
          <w:p w14:paraId="6707A812" w14:textId="77777777" w:rsidR="00171782" w:rsidRPr="00607AAE" w:rsidRDefault="00171782" w:rsidP="002D1720">
            <w:pPr>
              <w:pStyle w:val="TableParagraph"/>
              <w:spacing w:before="120" w:after="120" w:line="320" w:lineRule="exact"/>
              <w:ind w:left="163"/>
              <w:rPr>
                <w:sz w:val="28"/>
                <w:szCs w:val="28"/>
              </w:rPr>
            </w:pPr>
          </w:p>
        </w:tc>
      </w:tr>
      <w:tr w:rsidR="00171782" w:rsidRPr="00607AAE" w14:paraId="074E029A" w14:textId="77777777" w:rsidTr="00DD78E1">
        <w:trPr>
          <w:trHeight w:val="4298"/>
        </w:trPr>
        <w:tc>
          <w:tcPr>
            <w:tcW w:w="744" w:type="dxa"/>
          </w:tcPr>
          <w:p w14:paraId="250102FA" w14:textId="77777777" w:rsidR="00171782" w:rsidRPr="00607AAE" w:rsidRDefault="00171782" w:rsidP="002D1720">
            <w:pPr>
              <w:pStyle w:val="TableParagraph"/>
              <w:spacing w:before="120" w:after="120" w:line="320" w:lineRule="exact"/>
              <w:ind w:left="23" w:right="3"/>
              <w:jc w:val="center"/>
              <w:rPr>
                <w:sz w:val="28"/>
                <w:szCs w:val="28"/>
              </w:rPr>
            </w:pPr>
            <w:r w:rsidRPr="00607AAE">
              <w:rPr>
                <w:spacing w:val="-10"/>
                <w:sz w:val="28"/>
                <w:szCs w:val="28"/>
              </w:rPr>
              <w:t>5</w:t>
            </w:r>
          </w:p>
        </w:tc>
        <w:tc>
          <w:tcPr>
            <w:tcW w:w="3038" w:type="dxa"/>
          </w:tcPr>
          <w:p w14:paraId="32DC026B"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Loại đầu cáp</w:t>
            </w:r>
          </w:p>
        </w:tc>
        <w:tc>
          <w:tcPr>
            <w:tcW w:w="3828" w:type="dxa"/>
          </w:tcPr>
          <w:p w14:paraId="3D55954B" w14:textId="77777777" w:rsidR="00171782" w:rsidRPr="00607AAE" w:rsidRDefault="00171782" w:rsidP="002D1720">
            <w:pPr>
              <w:pStyle w:val="TableParagraph"/>
              <w:spacing w:before="120" w:after="120" w:line="320" w:lineRule="exact"/>
              <w:ind w:left="108" w:right="93"/>
              <w:jc w:val="both"/>
              <w:rPr>
                <w:sz w:val="28"/>
                <w:szCs w:val="28"/>
              </w:rPr>
            </w:pPr>
            <w:r w:rsidRPr="00607AAE">
              <w:rPr>
                <w:sz w:val="28"/>
                <w:szCs w:val="28"/>
              </w:rPr>
              <w:t>Làm bằng nhựa Silicone, có đặc tính kháng nước,</w:t>
            </w:r>
            <w:r w:rsidRPr="00607AAE">
              <w:rPr>
                <w:spacing w:val="-1"/>
                <w:sz w:val="28"/>
                <w:szCs w:val="28"/>
              </w:rPr>
              <w:t xml:space="preserve"> </w:t>
            </w:r>
            <w:r w:rsidRPr="00607AAE">
              <w:rPr>
                <w:sz w:val="28"/>
                <w:szCs w:val="28"/>
              </w:rPr>
              <w:t>chống rạng</w:t>
            </w:r>
            <w:r w:rsidRPr="00607AAE">
              <w:rPr>
                <w:spacing w:val="-2"/>
                <w:sz w:val="28"/>
                <w:szCs w:val="28"/>
              </w:rPr>
              <w:t xml:space="preserve"> </w:t>
            </w:r>
            <w:r w:rsidRPr="00607AAE">
              <w:rPr>
                <w:sz w:val="28"/>
                <w:szCs w:val="28"/>
              </w:rPr>
              <w:t>nứt,</w:t>
            </w:r>
            <w:r w:rsidRPr="00607AAE">
              <w:rPr>
                <w:spacing w:val="-1"/>
                <w:sz w:val="28"/>
                <w:szCs w:val="28"/>
              </w:rPr>
              <w:t xml:space="preserve"> </w:t>
            </w:r>
            <w:r w:rsidRPr="00607AAE">
              <w:rPr>
                <w:sz w:val="28"/>
                <w:szCs w:val="28"/>
              </w:rPr>
              <w:t>loại co rút nóng</w:t>
            </w:r>
            <w:r w:rsidRPr="00607AAE">
              <w:rPr>
                <w:spacing w:val="-3"/>
                <w:sz w:val="28"/>
                <w:szCs w:val="28"/>
              </w:rPr>
              <w:t xml:space="preserve"> </w:t>
            </w:r>
            <w:r w:rsidRPr="00607AAE">
              <w:rPr>
                <w:sz w:val="28"/>
                <w:szCs w:val="28"/>
              </w:rPr>
              <w:t>hoặc</w:t>
            </w:r>
            <w:r w:rsidRPr="00607AAE">
              <w:rPr>
                <w:spacing w:val="-5"/>
                <w:sz w:val="28"/>
                <w:szCs w:val="28"/>
              </w:rPr>
              <w:t xml:space="preserve"> </w:t>
            </w:r>
            <w:r w:rsidRPr="00607AAE">
              <w:rPr>
                <w:sz w:val="28"/>
                <w:szCs w:val="28"/>
              </w:rPr>
              <w:t>nguội,</w:t>
            </w:r>
            <w:r w:rsidRPr="00607AAE">
              <w:rPr>
                <w:spacing w:val="-5"/>
                <w:sz w:val="28"/>
                <w:szCs w:val="28"/>
              </w:rPr>
              <w:t xml:space="preserve"> </w:t>
            </w:r>
            <w:r w:rsidRPr="00607AAE">
              <w:rPr>
                <w:sz w:val="28"/>
                <w:szCs w:val="28"/>
              </w:rPr>
              <w:t>lắp</w:t>
            </w:r>
            <w:r w:rsidRPr="00607AAE">
              <w:rPr>
                <w:spacing w:val="-6"/>
                <w:sz w:val="28"/>
                <w:szCs w:val="28"/>
              </w:rPr>
              <w:t xml:space="preserve"> </w:t>
            </w:r>
            <w:r w:rsidRPr="00607AAE">
              <w:rPr>
                <w:sz w:val="28"/>
                <w:szCs w:val="28"/>
              </w:rPr>
              <w:t>đặt</w:t>
            </w:r>
            <w:r w:rsidRPr="00607AAE">
              <w:rPr>
                <w:spacing w:val="-4"/>
                <w:sz w:val="28"/>
                <w:szCs w:val="28"/>
              </w:rPr>
              <w:t xml:space="preserve"> </w:t>
            </w:r>
            <w:r w:rsidRPr="00607AAE">
              <w:rPr>
                <w:sz w:val="28"/>
                <w:szCs w:val="28"/>
              </w:rPr>
              <w:t>trong</w:t>
            </w:r>
            <w:r w:rsidRPr="00607AAE">
              <w:rPr>
                <w:spacing w:val="-3"/>
                <w:sz w:val="28"/>
                <w:szCs w:val="28"/>
              </w:rPr>
              <w:t xml:space="preserve"> </w:t>
            </w:r>
            <w:r w:rsidRPr="00607AAE">
              <w:rPr>
                <w:sz w:val="28"/>
                <w:szCs w:val="28"/>
              </w:rPr>
              <w:t>nhà,</w:t>
            </w:r>
            <w:r w:rsidRPr="00607AAE">
              <w:rPr>
                <w:spacing w:val="-5"/>
                <w:sz w:val="28"/>
                <w:szCs w:val="28"/>
              </w:rPr>
              <w:t xml:space="preserve"> </w:t>
            </w:r>
            <w:r w:rsidRPr="00607AAE">
              <w:rPr>
                <w:sz w:val="28"/>
                <w:szCs w:val="28"/>
              </w:rPr>
              <w:t>phù hợp</w:t>
            </w:r>
            <w:r w:rsidRPr="00607AAE">
              <w:rPr>
                <w:spacing w:val="-1"/>
                <w:sz w:val="28"/>
                <w:szCs w:val="28"/>
              </w:rPr>
              <w:t xml:space="preserve"> </w:t>
            </w:r>
            <w:r w:rsidRPr="00607AAE">
              <w:rPr>
                <w:sz w:val="28"/>
                <w:szCs w:val="28"/>
              </w:rPr>
              <w:t>cho</w:t>
            </w:r>
            <w:r w:rsidRPr="00607AAE">
              <w:rPr>
                <w:spacing w:val="-1"/>
                <w:sz w:val="28"/>
                <w:szCs w:val="28"/>
              </w:rPr>
              <w:t xml:space="preserve"> </w:t>
            </w:r>
            <w:r w:rsidRPr="00607AAE">
              <w:rPr>
                <w:sz w:val="28"/>
                <w:szCs w:val="28"/>
              </w:rPr>
              <w:t>môi</w:t>
            </w:r>
            <w:r w:rsidRPr="00607AAE">
              <w:rPr>
                <w:spacing w:val="-1"/>
                <w:sz w:val="28"/>
                <w:szCs w:val="28"/>
              </w:rPr>
              <w:t xml:space="preserve"> </w:t>
            </w:r>
            <w:r w:rsidRPr="00607AAE">
              <w:rPr>
                <w:sz w:val="28"/>
                <w:szCs w:val="28"/>
              </w:rPr>
              <w:t>trường</w:t>
            </w:r>
            <w:r w:rsidRPr="00607AAE">
              <w:rPr>
                <w:spacing w:val="-1"/>
                <w:sz w:val="28"/>
                <w:szCs w:val="28"/>
              </w:rPr>
              <w:t xml:space="preserve"> </w:t>
            </w:r>
            <w:r w:rsidRPr="00607AAE">
              <w:rPr>
                <w:sz w:val="28"/>
                <w:szCs w:val="28"/>
              </w:rPr>
              <w:t>nhiệt</w:t>
            </w:r>
            <w:r w:rsidRPr="00607AAE">
              <w:rPr>
                <w:spacing w:val="-1"/>
                <w:sz w:val="28"/>
                <w:szCs w:val="28"/>
              </w:rPr>
              <w:t xml:space="preserve"> </w:t>
            </w:r>
            <w:r w:rsidRPr="00607AAE">
              <w:rPr>
                <w:sz w:val="28"/>
                <w:szCs w:val="28"/>
              </w:rPr>
              <w:t>đới</w:t>
            </w:r>
            <w:r w:rsidRPr="00607AAE">
              <w:rPr>
                <w:spacing w:val="-1"/>
                <w:sz w:val="28"/>
                <w:szCs w:val="28"/>
              </w:rPr>
              <w:t xml:space="preserve"> </w:t>
            </w:r>
            <w:r w:rsidRPr="00607AAE">
              <w:rPr>
                <w:sz w:val="28"/>
                <w:szCs w:val="28"/>
              </w:rPr>
              <w:t>ẩm</w:t>
            </w:r>
            <w:r w:rsidRPr="00607AAE">
              <w:rPr>
                <w:spacing w:val="-2"/>
                <w:sz w:val="28"/>
                <w:szCs w:val="28"/>
              </w:rPr>
              <w:t xml:space="preserve"> </w:t>
            </w:r>
            <w:r w:rsidRPr="00607AAE">
              <w:rPr>
                <w:sz w:val="28"/>
                <w:szCs w:val="28"/>
              </w:rPr>
              <w:t>ướt,</w:t>
            </w:r>
            <w:r w:rsidRPr="00607AAE">
              <w:rPr>
                <w:spacing w:val="-2"/>
                <w:sz w:val="28"/>
                <w:szCs w:val="28"/>
              </w:rPr>
              <w:t xml:space="preserve"> </w:t>
            </w:r>
            <w:r w:rsidRPr="00607AAE">
              <w:rPr>
                <w:sz w:val="28"/>
                <w:szCs w:val="28"/>
              </w:rPr>
              <w:t>ô nhiễm nặng, dùng cho cáp ngầm 3 pha 24kV</w:t>
            </w:r>
            <w:r w:rsidRPr="00607AAE">
              <w:rPr>
                <w:spacing w:val="-2"/>
                <w:sz w:val="28"/>
                <w:szCs w:val="28"/>
              </w:rPr>
              <w:t xml:space="preserve"> </w:t>
            </w:r>
            <w:r w:rsidRPr="00607AAE">
              <w:rPr>
                <w:sz w:val="28"/>
                <w:szCs w:val="28"/>
              </w:rPr>
              <w:t>ruột</w:t>
            </w:r>
            <w:r w:rsidRPr="00607AAE">
              <w:rPr>
                <w:spacing w:val="-4"/>
                <w:sz w:val="28"/>
                <w:szCs w:val="28"/>
              </w:rPr>
              <w:t xml:space="preserve"> </w:t>
            </w:r>
            <w:r w:rsidRPr="00607AAE">
              <w:rPr>
                <w:sz w:val="28"/>
                <w:szCs w:val="28"/>
              </w:rPr>
              <w:t>đồng (hoặc</w:t>
            </w:r>
            <w:r w:rsidRPr="00607AAE">
              <w:rPr>
                <w:spacing w:val="-2"/>
                <w:sz w:val="28"/>
                <w:szCs w:val="28"/>
              </w:rPr>
              <w:t xml:space="preserve"> </w:t>
            </w:r>
            <w:r w:rsidRPr="00607AAE">
              <w:rPr>
                <w:sz w:val="28"/>
                <w:szCs w:val="28"/>
              </w:rPr>
              <w:t>ruột</w:t>
            </w:r>
            <w:r w:rsidRPr="00607AAE">
              <w:rPr>
                <w:spacing w:val="-4"/>
                <w:sz w:val="28"/>
                <w:szCs w:val="28"/>
              </w:rPr>
              <w:t xml:space="preserve"> </w:t>
            </w:r>
            <w:r w:rsidRPr="00607AAE">
              <w:rPr>
                <w:sz w:val="28"/>
                <w:szCs w:val="28"/>
              </w:rPr>
              <w:t>nhôm),</w:t>
            </w:r>
            <w:r w:rsidRPr="00607AAE">
              <w:rPr>
                <w:spacing w:val="-5"/>
                <w:sz w:val="28"/>
                <w:szCs w:val="28"/>
              </w:rPr>
              <w:t xml:space="preserve"> </w:t>
            </w:r>
            <w:r w:rsidRPr="00607AAE">
              <w:rPr>
                <w:sz w:val="28"/>
                <w:szCs w:val="28"/>
              </w:rPr>
              <w:t>cách điện</w:t>
            </w:r>
            <w:r w:rsidRPr="00607AAE">
              <w:rPr>
                <w:spacing w:val="-4"/>
                <w:sz w:val="28"/>
                <w:szCs w:val="28"/>
              </w:rPr>
              <w:t xml:space="preserve"> </w:t>
            </w:r>
            <w:r w:rsidRPr="00607AAE">
              <w:rPr>
                <w:sz w:val="28"/>
                <w:szCs w:val="28"/>
              </w:rPr>
              <w:t>XPLE</w:t>
            </w:r>
            <w:r w:rsidRPr="00607AAE">
              <w:rPr>
                <w:spacing w:val="-4"/>
                <w:sz w:val="28"/>
                <w:szCs w:val="28"/>
              </w:rPr>
              <w:t xml:space="preserve"> </w:t>
            </w:r>
            <w:r w:rsidRPr="00607AAE">
              <w:rPr>
                <w:sz w:val="28"/>
                <w:szCs w:val="28"/>
              </w:rPr>
              <w:t>với</w:t>
            </w:r>
            <w:r w:rsidRPr="00607AAE">
              <w:rPr>
                <w:spacing w:val="-3"/>
                <w:sz w:val="28"/>
                <w:szCs w:val="28"/>
              </w:rPr>
              <w:t xml:space="preserve"> </w:t>
            </w:r>
            <w:r w:rsidRPr="00607AAE">
              <w:rPr>
                <w:sz w:val="28"/>
                <w:szCs w:val="28"/>
              </w:rPr>
              <w:t>màn</w:t>
            </w:r>
            <w:r w:rsidRPr="00607AAE">
              <w:rPr>
                <w:spacing w:val="-3"/>
                <w:sz w:val="28"/>
                <w:szCs w:val="28"/>
              </w:rPr>
              <w:t xml:space="preserve"> </w:t>
            </w:r>
            <w:r w:rsidRPr="00607AAE">
              <w:rPr>
                <w:sz w:val="28"/>
                <w:szCs w:val="28"/>
              </w:rPr>
              <w:t>chắn</w:t>
            </w:r>
            <w:r w:rsidRPr="00607AAE">
              <w:rPr>
                <w:spacing w:val="-3"/>
                <w:sz w:val="28"/>
                <w:szCs w:val="28"/>
              </w:rPr>
              <w:t xml:space="preserve"> </w:t>
            </w:r>
            <w:r w:rsidRPr="00607AAE">
              <w:rPr>
                <w:sz w:val="28"/>
                <w:szCs w:val="28"/>
              </w:rPr>
              <w:t>kim</w:t>
            </w:r>
            <w:r w:rsidRPr="00607AAE">
              <w:rPr>
                <w:spacing w:val="-5"/>
                <w:sz w:val="28"/>
                <w:szCs w:val="28"/>
              </w:rPr>
              <w:t xml:space="preserve"> </w:t>
            </w:r>
            <w:r w:rsidRPr="00607AAE">
              <w:rPr>
                <w:sz w:val="28"/>
                <w:szCs w:val="28"/>
              </w:rPr>
              <w:t>loại</w:t>
            </w:r>
            <w:r w:rsidRPr="00607AAE">
              <w:rPr>
                <w:spacing w:val="-1"/>
                <w:sz w:val="28"/>
                <w:szCs w:val="28"/>
              </w:rPr>
              <w:t xml:space="preserve"> </w:t>
            </w:r>
            <w:r w:rsidRPr="00607AAE">
              <w:rPr>
                <w:sz w:val="28"/>
                <w:szCs w:val="28"/>
              </w:rPr>
              <w:t>bằng băng đồng hoặc bằng các sợi đồng kết hợp với một lớp băng đồng trên từng</w:t>
            </w:r>
            <w:r w:rsidRPr="00607AAE">
              <w:rPr>
                <w:spacing w:val="40"/>
                <w:sz w:val="28"/>
                <w:szCs w:val="28"/>
              </w:rPr>
              <w:t xml:space="preserve"> </w:t>
            </w:r>
            <w:r w:rsidRPr="00607AAE">
              <w:rPr>
                <w:sz w:val="28"/>
                <w:szCs w:val="28"/>
              </w:rPr>
              <w:t>lõi được dùng làm dây trung tính và vỏ bọc bên ngoài bằng PVC, bọc giáp bảo vệ bằng băng thép mạ kẽm.</w:t>
            </w:r>
          </w:p>
        </w:tc>
        <w:tc>
          <w:tcPr>
            <w:tcW w:w="1559" w:type="dxa"/>
          </w:tcPr>
          <w:p w14:paraId="174D3098" w14:textId="77777777" w:rsidR="00171782" w:rsidRPr="00607AAE" w:rsidRDefault="00171782" w:rsidP="002D1720">
            <w:pPr>
              <w:pStyle w:val="TableParagraph"/>
              <w:spacing w:before="120" w:after="120" w:line="320" w:lineRule="exact"/>
              <w:ind w:left="108" w:right="93"/>
              <w:jc w:val="both"/>
              <w:rPr>
                <w:sz w:val="28"/>
                <w:szCs w:val="28"/>
              </w:rPr>
            </w:pPr>
          </w:p>
        </w:tc>
      </w:tr>
      <w:tr w:rsidR="00171782" w:rsidRPr="00607AAE" w14:paraId="474252F3" w14:textId="77777777" w:rsidTr="00DD78E1">
        <w:trPr>
          <w:trHeight w:val="578"/>
        </w:trPr>
        <w:tc>
          <w:tcPr>
            <w:tcW w:w="744" w:type="dxa"/>
          </w:tcPr>
          <w:p w14:paraId="56C67714" w14:textId="77777777" w:rsidR="00171782" w:rsidRPr="00607AAE" w:rsidRDefault="00171782" w:rsidP="002D1720">
            <w:pPr>
              <w:pStyle w:val="TableParagraph"/>
              <w:spacing w:before="120" w:after="120" w:line="320" w:lineRule="exact"/>
              <w:ind w:left="23" w:right="3"/>
              <w:jc w:val="center"/>
              <w:rPr>
                <w:sz w:val="28"/>
                <w:szCs w:val="28"/>
              </w:rPr>
            </w:pPr>
            <w:r w:rsidRPr="00607AAE">
              <w:rPr>
                <w:spacing w:val="-10"/>
                <w:sz w:val="28"/>
                <w:szCs w:val="28"/>
              </w:rPr>
              <w:t>6</w:t>
            </w:r>
          </w:p>
        </w:tc>
        <w:tc>
          <w:tcPr>
            <w:tcW w:w="3038" w:type="dxa"/>
          </w:tcPr>
          <w:p w14:paraId="16D32FC2"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Điện áp định mức pha/dây</w:t>
            </w:r>
          </w:p>
        </w:tc>
        <w:tc>
          <w:tcPr>
            <w:tcW w:w="3828" w:type="dxa"/>
          </w:tcPr>
          <w:p w14:paraId="3EDBD1C2" w14:textId="77777777" w:rsidR="00171782" w:rsidRPr="00607AAE" w:rsidRDefault="00171782" w:rsidP="002D1720">
            <w:pPr>
              <w:pStyle w:val="TableParagraph"/>
              <w:spacing w:before="120" w:after="120" w:line="320" w:lineRule="exact"/>
              <w:ind w:left="11" w:right="4"/>
              <w:jc w:val="center"/>
              <w:rPr>
                <w:sz w:val="28"/>
                <w:szCs w:val="28"/>
              </w:rPr>
            </w:pPr>
            <w:r w:rsidRPr="00607AAE">
              <w:rPr>
                <w:sz w:val="28"/>
                <w:szCs w:val="28"/>
              </w:rPr>
              <w:t>≥</w:t>
            </w:r>
            <w:r w:rsidRPr="00607AAE">
              <w:rPr>
                <w:spacing w:val="-5"/>
                <w:sz w:val="28"/>
                <w:szCs w:val="28"/>
              </w:rPr>
              <w:t xml:space="preserve"> </w:t>
            </w:r>
            <w:r w:rsidRPr="00607AAE">
              <w:rPr>
                <w:sz w:val="28"/>
                <w:szCs w:val="28"/>
              </w:rPr>
              <w:t>12,7/22</w:t>
            </w:r>
            <w:r w:rsidRPr="00607AAE">
              <w:rPr>
                <w:spacing w:val="-3"/>
                <w:sz w:val="28"/>
                <w:szCs w:val="28"/>
              </w:rPr>
              <w:t xml:space="preserve"> </w:t>
            </w:r>
            <w:r w:rsidRPr="00607AAE">
              <w:rPr>
                <w:spacing w:val="-5"/>
                <w:sz w:val="28"/>
                <w:szCs w:val="28"/>
              </w:rPr>
              <w:t>kV</w:t>
            </w:r>
          </w:p>
        </w:tc>
        <w:tc>
          <w:tcPr>
            <w:tcW w:w="1559" w:type="dxa"/>
          </w:tcPr>
          <w:p w14:paraId="120AE6BB" w14:textId="77777777" w:rsidR="00171782" w:rsidRPr="00607AAE" w:rsidRDefault="00171782" w:rsidP="002D1720">
            <w:pPr>
              <w:pStyle w:val="TableParagraph"/>
              <w:spacing w:before="120" w:after="120" w:line="320" w:lineRule="exact"/>
              <w:ind w:left="11" w:right="4"/>
              <w:jc w:val="center"/>
              <w:rPr>
                <w:sz w:val="28"/>
                <w:szCs w:val="28"/>
                <w:u w:val="single"/>
              </w:rPr>
            </w:pPr>
          </w:p>
        </w:tc>
      </w:tr>
      <w:tr w:rsidR="00171782" w:rsidRPr="00607AAE" w14:paraId="420B6CCE" w14:textId="77777777" w:rsidTr="00DD78E1">
        <w:trPr>
          <w:trHeight w:val="914"/>
        </w:trPr>
        <w:tc>
          <w:tcPr>
            <w:tcW w:w="744" w:type="dxa"/>
          </w:tcPr>
          <w:p w14:paraId="567504E6" w14:textId="77777777" w:rsidR="00171782" w:rsidRPr="00607AAE" w:rsidRDefault="00171782" w:rsidP="002D1720">
            <w:pPr>
              <w:pStyle w:val="TableParagraph"/>
              <w:spacing w:before="120" w:after="120" w:line="320" w:lineRule="exact"/>
              <w:ind w:left="23" w:right="3"/>
              <w:jc w:val="center"/>
              <w:rPr>
                <w:sz w:val="28"/>
                <w:szCs w:val="28"/>
              </w:rPr>
            </w:pPr>
            <w:r w:rsidRPr="00607AAE">
              <w:rPr>
                <w:spacing w:val="-10"/>
                <w:sz w:val="28"/>
                <w:szCs w:val="28"/>
              </w:rPr>
              <w:t>7</w:t>
            </w:r>
          </w:p>
        </w:tc>
        <w:tc>
          <w:tcPr>
            <w:tcW w:w="3038" w:type="dxa"/>
          </w:tcPr>
          <w:p w14:paraId="6249D67A"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Điện áp xoay chiều thử nghiệm trong 5 phút, khô</w:t>
            </w:r>
          </w:p>
        </w:tc>
        <w:tc>
          <w:tcPr>
            <w:tcW w:w="3828" w:type="dxa"/>
          </w:tcPr>
          <w:p w14:paraId="45B5E7E0" w14:textId="77777777" w:rsidR="00171782" w:rsidRPr="00607AAE" w:rsidRDefault="00171782" w:rsidP="002D1720">
            <w:pPr>
              <w:pStyle w:val="TableParagraph"/>
              <w:spacing w:before="120" w:after="120" w:line="320" w:lineRule="exact"/>
              <w:ind w:left="11" w:right="2"/>
              <w:jc w:val="center"/>
              <w:rPr>
                <w:sz w:val="28"/>
                <w:szCs w:val="28"/>
              </w:rPr>
            </w:pPr>
            <w:r w:rsidRPr="00607AAE">
              <w:rPr>
                <w:sz w:val="28"/>
                <w:szCs w:val="28"/>
              </w:rPr>
              <w:t>≥</w:t>
            </w:r>
            <w:r w:rsidRPr="00607AAE">
              <w:rPr>
                <w:spacing w:val="-1"/>
                <w:sz w:val="28"/>
                <w:szCs w:val="28"/>
              </w:rPr>
              <w:t xml:space="preserve"> </w:t>
            </w:r>
            <w:r w:rsidRPr="00607AAE">
              <w:rPr>
                <w:sz w:val="28"/>
                <w:szCs w:val="28"/>
              </w:rPr>
              <w:t>57</w:t>
            </w:r>
            <w:r w:rsidRPr="00607AAE">
              <w:rPr>
                <w:spacing w:val="-1"/>
                <w:sz w:val="28"/>
                <w:szCs w:val="28"/>
              </w:rPr>
              <w:t xml:space="preserve"> </w:t>
            </w:r>
            <w:r w:rsidRPr="00607AAE">
              <w:rPr>
                <w:spacing w:val="-4"/>
                <w:sz w:val="28"/>
                <w:szCs w:val="28"/>
              </w:rPr>
              <w:t>kVrms</w:t>
            </w:r>
          </w:p>
        </w:tc>
        <w:tc>
          <w:tcPr>
            <w:tcW w:w="1559" w:type="dxa"/>
          </w:tcPr>
          <w:p w14:paraId="6E8D693E" w14:textId="77777777" w:rsidR="00171782" w:rsidRPr="00607AAE" w:rsidRDefault="00171782" w:rsidP="002D1720">
            <w:pPr>
              <w:pStyle w:val="TableParagraph"/>
              <w:spacing w:before="120" w:after="120" w:line="320" w:lineRule="exact"/>
              <w:ind w:left="11" w:right="2"/>
              <w:jc w:val="center"/>
              <w:rPr>
                <w:sz w:val="28"/>
                <w:szCs w:val="28"/>
                <w:u w:val="single"/>
              </w:rPr>
            </w:pPr>
          </w:p>
        </w:tc>
      </w:tr>
      <w:tr w:rsidR="00171782" w:rsidRPr="00607AAE" w14:paraId="0AD6CADA" w14:textId="77777777" w:rsidTr="00DD78E1">
        <w:trPr>
          <w:trHeight w:val="916"/>
        </w:trPr>
        <w:tc>
          <w:tcPr>
            <w:tcW w:w="744" w:type="dxa"/>
          </w:tcPr>
          <w:p w14:paraId="4B59E949" w14:textId="77777777" w:rsidR="00171782" w:rsidRPr="00607AAE" w:rsidRDefault="00171782" w:rsidP="002D1720">
            <w:pPr>
              <w:pStyle w:val="TableParagraph"/>
              <w:spacing w:before="120" w:after="120" w:line="320" w:lineRule="exact"/>
              <w:ind w:left="23" w:right="3"/>
              <w:jc w:val="center"/>
              <w:rPr>
                <w:sz w:val="28"/>
                <w:szCs w:val="28"/>
              </w:rPr>
            </w:pPr>
            <w:r w:rsidRPr="00607AAE">
              <w:rPr>
                <w:spacing w:val="-10"/>
                <w:sz w:val="28"/>
                <w:szCs w:val="28"/>
              </w:rPr>
              <w:t>8</w:t>
            </w:r>
          </w:p>
        </w:tc>
        <w:tc>
          <w:tcPr>
            <w:tcW w:w="3038" w:type="dxa"/>
          </w:tcPr>
          <w:p w14:paraId="5357762D"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Điện áp một chiều thử nghiệm trong 15 phút, khô</w:t>
            </w:r>
          </w:p>
        </w:tc>
        <w:tc>
          <w:tcPr>
            <w:tcW w:w="3828" w:type="dxa"/>
          </w:tcPr>
          <w:p w14:paraId="5D5D8253" w14:textId="77777777" w:rsidR="00171782" w:rsidRPr="00607AAE" w:rsidRDefault="00171782" w:rsidP="002D1720">
            <w:pPr>
              <w:pStyle w:val="TableParagraph"/>
              <w:spacing w:before="120" w:after="120" w:line="320" w:lineRule="exact"/>
              <w:ind w:left="11" w:right="2"/>
              <w:jc w:val="center"/>
              <w:rPr>
                <w:sz w:val="28"/>
                <w:szCs w:val="28"/>
              </w:rPr>
            </w:pPr>
            <w:r w:rsidRPr="00607AAE">
              <w:rPr>
                <w:sz w:val="28"/>
                <w:szCs w:val="28"/>
              </w:rPr>
              <w:t>≥</w:t>
            </w:r>
            <w:r w:rsidRPr="00607AAE">
              <w:rPr>
                <w:spacing w:val="-1"/>
                <w:sz w:val="28"/>
                <w:szCs w:val="28"/>
              </w:rPr>
              <w:t xml:space="preserve"> </w:t>
            </w:r>
            <w:r w:rsidRPr="00607AAE">
              <w:rPr>
                <w:sz w:val="28"/>
                <w:szCs w:val="28"/>
              </w:rPr>
              <w:t>51</w:t>
            </w:r>
            <w:r w:rsidRPr="00607AAE">
              <w:rPr>
                <w:spacing w:val="-1"/>
                <w:sz w:val="28"/>
                <w:szCs w:val="28"/>
              </w:rPr>
              <w:t xml:space="preserve"> </w:t>
            </w:r>
            <w:r w:rsidRPr="00607AAE">
              <w:rPr>
                <w:spacing w:val="-4"/>
                <w:sz w:val="28"/>
                <w:szCs w:val="28"/>
              </w:rPr>
              <w:t>kVrms</w:t>
            </w:r>
          </w:p>
        </w:tc>
        <w:tc>
          <w:tcPr>
            <w:tcW w:w="1559" w:type="dxa"/>
          </w:tcPr>
          <w:p w14:paraId="675D8C28" w14:textId="77777777" w:rsidR="00171782" w:rsidRPr="00607AAE" w:rsidRDefault="00171782" w:rsidP="002D1720">
            <w:pPr>
              <w:pStyle w:val="TableParagraph"/>
              <w:spacing w:before="120" w:after="120" w:line="320" w:lineRule="exact"/>
              <w:ind w:left="11" w:right="2"/>
              <w:jc w:val="center"/>
              <w:rPr>
                <w:sz w:val="28"/>
                <w:szCs w:val="28"/>
                <w:u w:val="single"/>
              </w:rPr>
            </w:pPr>
          </w:p>
        </w:tc>
      </w:tr>
      <w:tr w:rsidR="00171782" w:rsidRPr="00607AAE" w14:paraId="104586C8" w14:textId="77777777" w:rsidTr="00DD78E1">
        <w:trPr>
          <w:trHeight w:val="938"/>
        </w:trPr>
        <w:tc>
          <w:tcPr>
            <w:tcW w:w="744" w:type="dxa"/>
          </w:tcPr>
          <w:p w14:paraId="6D30CB62" w14:textId="77777777" w:rsidR="00171782" w:rsidRPr="00607AAE" w:rsidRDefault="00171782" w:rsidP="002D1720">
            <w:pPr>
              <w:pStyle w:val="TableParagraph"/>
              <w:spacing w:before="120" w:after="120" w:line="320" w:lineRule="exact"/>
              <w:ind w:left="23" w:right="3"/>
              <w:jc w:val="center"/>
              <w:rPr>
                <w:sz w:val="28"/>
                <w:szCs w:val="28"/>
              </w:rPr>
            </w:pPr>
            <w:r w:rsidRPr="00607AAE">
              <w:rPr>
                <w:spacing w:val="-10"/>
                <w:sz w:val="28"/>
                <w:szCs w:val="28"/>
              </w:rPr>
              <w:t>9</w:t>
            </w:r>
          </w:p>
        </w:tc>
        <w:tc>
          <w:tcPr>
            <w:tcW w:w="3038" w:type="dxa"/>
          </w:tcPr>
          <w:p w14:paraId="03F765AB"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Điện áp chịu đựng xung xét (1,2/50 µs)</w:t>
            </w:r>
          </w:p>
        </w:tc>
        <w:tc>
          <w:tcPr>
            <w:tcW w:w="3828" w:type="dxa"/>
          </w:tcPr>
          <w:p w14:paraId="4503F65C" w14:textId="77777777" w:rsidR="00171782" w:rsidRPr="00607AAE" w:rsidRDefault="00171782" w:rsidP="002D1720">
            <w:pPr>
              <w:pStyle w:val="TableParagraph"/>
              <w:spacing w:before="120" w:after="120" w:line="320" w:lineRule="exact"/>
              <w:ind w:left="11" w:right="3"/>
              <w:jc w:val="center"/>
              <w:rPr>
                <w:sz w:val="28"/>
                <w:szCs w:val="28"/>
              </w:rPr>
            </w:pPr>
            <w:r w:rsidRPr="00607AAE">
              <w:rPr>
                <w:sz w:val="28"/>
                <w:szCs w:val="28"/>
              </w:rPr>
              <w:t>≥</w:t>
            </w:r>
            <w:r w:rsidRPr="00607AAE">
              <w:rPr>
                <w:spacing w:val="-3"/>
                <w:sz w:val="28"/>
                <w:szCs w:val="28"/>
              </w:rPr>
              <w:t xml:space="preserve"> </w:t>
            </w:r>
            <w:r w:rsidRPr="00607AAE">
              <w:rPr>
                <w:sz w:val="28"/>
                <w:szCs w:val="28"/>
              </w:rPr>
              <w:t>125</w:t>
            </w:r>
            <w:r w:rsidRPr="00607AAE">
              <w:rPr>
                <w:spacing w:val="-3"/>
                <w:sz w:val="28"/>
                <w:szCs w:val="28"/>
              </w:rPr>
              <w:t xml:space="preserve"> </w:t>
            </w:r>
            <w:r w:rsidRPr="00607AAE">
              <w:rPr>
                <w:spacing w:val="-5"/>
                <w:sz w:val="28"/>
                <w:szCs w:val="28"/>
              </w:rPr>
              <w:t>kVp</w:t>
            </w:r>
          </w:p>
        </w:tc>
        <w:tc>
          <w:tcPr>
            <w:tcW w:w="1559" w:type="dxa"/>
          </w:tcPr>
          <w:p w14:paraId="440F0BD3" w14:textId="77777777" w:rsidR="00171782" w:rsidRPr="00607AAE" w:rsidRDefault="00171782" w:rsidP="002D1720">
            <w:pPr>
              <w:pStyle w:val="TableParagraph"/>
              <w:spacing w:before="120" w:after="120" w:line="320" w:lineRule="exact"/>
              <w:ind w:left="11" w:right="3"/>
              <w:jc w:val="center"/>
              <w:rPr>
                <w:sz w:val="28"/>
                <w:szCs w:val="28"/>
                <w:u w:val="single"/>
              </w:rPr>
            </w:pPr>
          </w:p>
        </w:tc>
      </w:tr>
      <w:tr w:rsidR="00171782" w:rsidRPr="00607AAE" w14:paraId="588D6DA4" w14:textId="77777777" w:rsidTr="00DD78E1">
        <w:trPr>
          <w:trHeight w:val="916"/>
        </w:trPr>
        <w:tc>
          <w:tcPr>
            <w:tcW w:w="744" w:type="dxa"/>
          </w:tcPr>
          <w:p w14:paraId="56505410" w14:textId="77777777" w:rsidR="00171782" w:rsidRPr="00607AAE" w:rsidRDefault="00171782" w:rsidP="002D1720">
            <w:pPr>
              <w:pStyle w:val="TableParagraph"/>
              <w:spacing w:before="120" w:after="120" w:line="320" w:lineRule="exact"/>
              <w:ind w:left="23" w:right="5"/>
              <w:jc w:val="center"/>
              <w:rPr>
                <w:sz w:val="28"/>
                <w:szCs w:val="28"/>
              </w:rPr>
            </w:pPr>
            <w:r w:rsidRPr="00607AAE">
              <w:rPr>
                <w:spacing w:val="-5"/>
                <w:sz w:val="28"/>
                <w:szCs w:val="28"/>
              </w:rPr>
              <w:t>10</w:t>
            </w:r>
          </w:p>
        </w:tc>
        <w:tc>
          <w:tcPr>
            <w:tcW w:w="3038" w:type="dxa"/>
          </w:tcPr>
          <w:p w14:paraId="62B5C67F"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Mức phóng điện cục bộ lớn nhất tại điện áp 22kV (1,73Uo)</w:t>
            </w:r>
          </w:p>
        </w:tc>
        <w:tc>
          <w:tcPr>
            <w:tcW w:w="3828" w:type="dxa"/>
          </w:tcPr>
          <w:p w14:paraId="728CEA6C" w14:textId="77777777" w:rsidR="00171782" w:rsidRPr="00607AAE" w:rsidRDefault="00171782" w:rsidP="002D1720">
            <w:pPr>
              <w:pStyle w:val="TableParagraph"/>
              <w:spacing w:before="120" w:after="120" w:line="320" w:lineRule="exact"/>
              <w:ind w:left="11"/>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1559" w:type="dxa"/>
          </w:tcPr>
          <w:p w14:paraId="230A2DD8" w14:textId="77777777" w:rsidR="00171782" w:rsidRPr="00607AAE" w:rsidRDefault="00171782" w:rsidP="002D1720">
            <w:pPr>
              <w:pStyle w:val="TableParagraph"/>
              <w:spacing w:before="120" w:after="120" w:line="320" w:lineRule="exact"/>
              <w:ind w:left="11"/>
              <w:jc w:val="center"/>
              <w:rPr>
                <w:sz w:val="28"/>
                <w:szCs w:val="28"/>
                <w:u w:val="single"/>
              </w:rPr>
            </w:pPr>
          </w:p>
        </w:tc>
      </w:tr>
      <w:tr w:rsidR="00171782" w:rsidRPr="00607AAE" w14:paraId="03AF17AE" w14:textId="77777777" w:rsidTr="00DD78E1">
        <w:trPr>
          <w:trHeight w:val="577"/>
        </w:trPr>
        <w:tc>
          <w:tcPr>
            <w:tcW w:w="744" w:type="dxa"/>
          </w:tcPr>
          <w:p w14:paraId="44B412EE" w14:textId="77777777" w:rsidR="00171782" w:rsidRPr="00607AAE" w:rsidRDefault="00171782" w:rsidP="002D1720">
            <w:pPr>
              <w:pStyle w:val="TableParagraph"/>
              <w:spacing w:before="120" w:after="120" w:line="320" w:lineRule="exact"/>
              <w:ind w:left="23" w:right="5"/>
              <w:jc w:val="center"/>
              <w:rPr>
                <w:sz w:val="28"/>
                <w:szCs w:val="28"/>
              </w:rPr>
            </w:pPr>
            <w:r w:rsidRPr="00607AAE">
              <w:rPr>
                <w:spacing w:val="-5"/>
                <w:sz w:val="28"/>
                <w:szCs w:val="28"/>
              </w:rPr>
              <w:t>11</w:t>
            </w:r>
          </w:p>
        </w:tc>
        <w:tc>
          <w:tcPr>
            <w:tcW w:w="3038" w:type="dxa"/>
          </w:tcPr>
          <w:p w14:paraId="4B4712F2"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Chiều dài đường rò định mức</w:t>
            </w:r>
          </w:p>
        </w:tc>
        <w:tc>
          <w:tcPr>
            <w:tcW w:w="3828" w:type="dxa"/>
          </w:tcPr>
          <w:p w14:paraId="00AEA9A1"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z w:val="28"/>
                <w:szCs w:val="28"/>
              </w:rPr>
              <w:t>20</w:t>
            </w:r>
            <w:r w:rsidRPr="00607AAE">
              <w:rPr>
                <w:spacing w:val="1"/>
                <w:sz w:val="28"/>
                <w:szCs w:val="28"/>
              </w:rPr>
              <w:t xml:space="preserve"> </w:t>
            </w:r>
            <w:r w:rsidRPr="00607AAE">
              <w:rPr>
                <w:spacing w:val="-2"/>
                <w:sz w:val="28"/>
                <w:szCs w:val="28"/>
              </w:rPr>
              <w:t>mm/kV</w:t>
            </w:r>
          </w:p>
        </w:tc>
        <w:tc>
          <w:tcPr>
            <w:tcW w:w="1559" w:type="dxa"/>
          </w:tcPr>
          <w:p w14:paraId="47AE458D" w14:textId="77777777" w:rsidR="00171782" w:rsidRPr="00607AAE" w:rsidRDefault="00171782" w:rsidP="002D1720">
            <w:pPr>
              <w:pStyle w:val="TableParagraph"/>
              <w:spacing w:before="120" w:after="120" w:line="320" w:lineRule="exact"/>
              <w:ind w:left="11"/>
              <w:jc w:val="center"/>
              <w:rPr>
                <w:sz w:val="28"/>
                <w:szCs w:val="28"/>
                <w:u w:val="single"/>
              </w:rPr>
            </w:pPr>
          </w:p>
        </w:tc>
      </w:tr>
      <w:tr w:rsidR="00171782" w:rsidRPr="00607AAE" w14:paraId="507783A9" w14:textId="77777777" w:rsidTr="00DD78E1">
        <w:trPr>
          <w:trHeight w:val="916"/>
        </w:trPr>
        <w:tc>
          <w:tcPr>
            <w:tcW w:w="744" w:type="dxa"/>
          </w:tcPr>
          <w:p w14:paraId="6F2C2AE6" w14:textId="77777777" w:rsidR="00171782" w:rsidRPr="00607AAE" w:rsidRDefault="00171782" w:rsidP="002D1720">
            <w:pPr>
              <w:pStyle w:val="TableParagraph"/>
              <w:spacing w:before="120" w:after="120" w:line="320" w:lineRule="exact"/>
              <w:ind w:left="23" w:right="5"/>
              <w:jc w:val="center"/>
              <w:rPr>
                <w:sz w:val="28"/>
                <w:szCs w:val="28"/>
              </w:rPr>
            </w:pPr>
            <w:r w:rsidRPr="00607AAE">
              <w:rPr>
                <w:spacing w:val="-5"/>
                <w:sz w:val="28"/>
                <w:szCs w:val="28"/>
              </w:rPr>
              <w:t>12</w:t>
            </w:r>
          </w:p>
        </w:tc>
        <w:tc>
          <w:tcPr>
            <w:tcW w:w="3038" w:type="dxa"/>
          </w:tcPr>
          <w:p w14:paraId="0C76BEB5"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Thông số kỹ thuật của chủng loại cáp ngầm đấu nối</w:t>
            </w:r>
          </w:p>
        </w:tc>
        <w:tc>
          <w:tcPr>
            <w:tcW w:w="3828" w:type="dxa"/>
          </w:tcPr>
          <w:p w14:paraId="427ED0B0"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Chủng</w:t>
            </w:r>
            <w:r w:rsidRPr="00607AAE">
              <w:rPr>
                <w:spacing w:val="-5"/>
                <w:sz w:val="28"/>
                <w:szCs w:val="28"/>
              </w:rPr>
              <w:t xml:space="preserve"> </w:t>
            </w:r>
            <w:r w:rsidRPr="00607AAE">
              <w:rPr>
                <w:sz w:val="28"/>
                <w:szCs w:val="28"/>
              </w:rPr>
              <w:t>loại</w:t>
            </w:r>
            <w:r w:rsidRPr="00607AAE">
              <w:rPr>
                <w:spacing w:val="-5"/>
                <w:sz w:val="28"/>
                <w:szCs w:val="28"/>
              </w:rPr>
              <w:t xml:space="preserve"> </w:t>
            </w:r>
            <w:r w:rsidRPr="00607AAE">
              <w:rPr>
                <w:sz w:val="28"/>
                <w:szCs w:val="28"/>
              </w:rPr>
              <w:t>đầu</w:t>
            </w:r>
            <w:r w:rsidRPr="00607AAE">
              <w:rPr>
                <w:spacing w:val="-5"/>
                <w:sz w:val="28"/>
                <w:szCs w:val="28"/>
              </w:rPr>
              <w:t xml:space="preserve"> </w:t>
            </w:r>
            <w:r w:rsidRPr="00607AAE">
              <w:rPr>
                <w:sz w:val="28"/>
                <w:szCs w:val="28"/>
              </w:rPr>
              <w:t>cáp</w:t>
            </w:r>
            <w:r w:rsidRPr="00607AAE">
              <w:rPr>
                <w:spacing w:val="-5"/>
                <w:sz w:val="28"/>
                <w:szCs w:val="28"/>
              </w:rPr>
              <w:t xml:space="preserve"> </w:t>
            </w:r>
            <w:r w:rsidRPr="00607AAE">
              <w:rPr>
                <w:sz w:val="28"/>
                <w:szCs w:val="28"/>
              </w:rPr>
              <w:t>phải</w:t>
            </w:r>
            <w:r w:rsidRPr="00607AAE">
              <w:rPr>
                <w:spacing w:val="-8"/>
                <w:sz w:val="28"/>
                <w:szCs w:val="28"/>
              </w:rPr>
              <w:t xml:space="preserve"> </w:t>
            </w:r>
            <w:r w:rsidRPr="00607AAE">
              <w:rPr>
                <w:sz w:val="28"/>
                <w:szCs w:val="28"/>
              </w:rPr>
              <w:t>phù</w:t>
            </w:r>
            <w:r w:rsidRPr="00607AAE">
              <w:rPr>
                <w:spacing w:val="-9"/>
                <w:sz w:val="28"/>
                <w:szCs w:val="28"/>
              </w:rPr>
              <w:t xml:space="preserve"> </w:t>
            </w:r>
            <w:r w:rsidRPr="00607AAE">
              <w:rPr>
                <w:sz w:val="28"/>
                <w:szCs w:val="28"/>
              </w:rPr>
              <w:t>hợp</w:t>
            </w:r>
            <w:r w:rsidRPr="00607AAE">
              <w:rPr>
                <w:spacing w:val="-5"/>
                <w:sz w:val="28"/>
                <w:szCs w:val="28"/>
              </w:rPr>
              <w:t xml:space="preserve"> </w:t>
            </w:r>
            <w:r w:rsidRPr="00607AAE">
              <w:rPr>
                <w:sz w:val="28"/>
                <w:szCs w:val="28"/>
              </w:rPr>
              <w:t xml:space="preserve">với </w:t>
            </w:r>
            <w:r w:rsidRPr="00607AAE">
              <w:rPr>
                <w:spacing w:val="1"/>
                <w:sz w:val="28"/>
                <w:szCs w:val="28"/>
              </w:rPr>
              <w:t>chủng</w:t>
            </w:r>
            <w:r w:rsidRPr="00607AAE">
              <w:rPr>
                <w:sz w:val="28"/>
                <w:szCs w:val="28"/>
              </w:rPr>
              <w:t xml:space="preserve"> loại cáp ngầm sử dụng</w:t>
            </w:r>
          </w:p>
        </w:tc>
        <w:tc>
          <w:tcPr>
            <w:tcW w:w="1559" w:type="dxa"/>
          </w:tcPr>
          <w:p w14:paraId="1618CCDA" w14:textId="77777777" w:rsidR="00171782" w:rsidRPr="00607AAE" w:rsidRDefault="00171782" w:rsidP="002D1720">
            <w:pPr>
              <w:pStyle w:val="TableParagraph"/>
              <w:spacing w:before="120" w:after="120" w:line="320" w:lineRule="exact"/>
              <w:ind w:left="696" w:hanging="432"/>
              <w:rPr>
                <w:sz w:val="28"/>
                <w:szCs w:val="28"/>
              </w:rPr>
            </w:pPr>
          </w:p>
        </w:tc>
      </w:tr>
      <w:tr w:rsidR="00171782" w:rsidRPr="00607AAE" w14:paraId="1842B573" w14:textId="77777777" w:rsidTr="00DD78E1">
        <w:trPr>
          <w:trHeight w:val="1036"/>
        </w:trPr>
        <w:tc>
          <w:tcPr>
            <w:tcW w:w="744" w:type="dxa"/>
          </w:tcPr>
          <w:p w14:paraId="1402DAA4" w14:textId="77777777" w:rsidR="00171782" w:rsidRPr="00607AAE" w:rsidRDefault="00171782" w:rsidP="002D1720">
            <w:pPr>
              <w:pStyle w:val="TableParagraph"/>
              <w:spacing w:before="120" w:after="120" w:line="320" w:lineRule="exact"/>
              <w:ind w:left="23"/>
              <w:jc w:val="center"/>
              <w:rPr>
                <w:sz w:val="28"/>
                <w:szCs w:val="28"/>
              </w:rPr>
            </w:pPr>
            <w:r w:rsidRPr="00607AAE">
              <w:rPr>
                <w:spacing w:val="-5"/>
                <w:sz w:val="28"/>
                <w:szCs w:val="28"/>
              </w:rPr>
              <w:t>13</w:t>
            </w:r>
          </w:p>
        </w:tc>
        <w:tc>
          <w:tcPr>
            <w:tcW w:w="3038" w:type="dxa"/>
          </w:tcPr>
          <w:p w14:paraId="4C8A7CCD"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Tiêu chuẩn quản lý chất lượng sản phẩm</w:t>
            </w:r>
          </w:p>
        </w:tc>
        <w:tc>
          <w:tcPr>
            <w:tcW w:w="3828" w:type="dxa"/>
          </w:tcPr>
          <w:p w14:paraId="77E2994A" w14:textId="77777777" w:rsidR="00171782" w:rsidRPr="00607AAE" w:rsidRDefault="00171782" w:rsidP="002D1720">
            <w:pPr>
              <w:pStyle w:val="TableParagraph"/>
              <w:spacing w:before="120" w:after="120" w:line="320" w:lineRule="exact"/>
              <w:ind w:left="11" w:right="10"/>
              <w:jc w:val="center"/>
              <w:rPr>
                <w:sz w:val="28"/>
                <w:szCs w:val="28"/>
              </w:rPr>
            </w:pPr>
            <w:r w:rsidRPr="00607AAE">
              <w:rPr>
                <w:sz w:val="28"/>
                <w:szCs w:val="28"/>
              </w:rPr>
              <w:t>ISO</w:t>
            </w:r>
            <w:r w:rsidRPr="00607AAE">
              <w:rPr>
                <w:spacing w:val="-4"/>
                <w:sz w:val="28"/>
                <w:szCs w:val="28"/>
              </w:rPr>
              <w:t xml:space="preserve"> </w:t>
            </w:r>
            <w:r w:rsidRPr="00607AAE">
              <w:rPr>
                <w:sz w:val="28"/>
                <w:szCs w:val="28"/>
              </w:rPr>
              <w:t>9001:</w:t>
            </w:r>
            <w:r w:rsidRPr="00607AAE">
              <w:rPr>
                <w:spacing w:val="-5"/>
                <w:sz w:val="28"/>
                <w:szCs w:val="28"/>
              </w:rPr>
              <w:t xml:space="preserve"> </w:t>
            </w:r>
            <w:r w:rsidRPr="00607AAE">
              <w:rPr>
                <w:sz w:val="28"/>
                <w:szCs w:val="28"/>
              </w:rPr>
              <w:t>2008</w:t>
            </w:r>
            <w:r w:rsidRPr="00607AAE">
              <w:rPr>
                <w:spacing w:val="-2"/>
                <w:sz w:val="28"/>
                <w:szCs w:val="28"/>
              </w:rPr>
              <w:t xml:space="preserve"> </w:t>
            </w:r>
            <w:r w:rsidRPr="00607AAE">
              <w:rPr>
                <w:sz w:val="28"/>
                <w:szCs w:val="28"/>
              </w:rPr>
              <w:t>hoặc</w:t>
            </w:r>
            <w:r w:rsidRPr="00607AAE">
              <w:rPr>
                <w:spacing w:val="-5"/>
                <w:sz w:val="28"/>
                <w:szCs w:val="28"/>
              </w:rPr>
              <w:t xml:space="preserve"> </w:t>
            </w:r>
            <w:r w:rsidRPr="00607AAE">
              <w:rPr>
                <w:sz w:val="28"/>
                <w:szCs w:val="28"/>
              </w:rPr>
              <w:t>cao</w:t>
            </w:r>
            <w:r w:rsidRPr="00607AAE">
              <w:rPr>
                <w:spacing w:val="-2"/>
                <w:sz w:val="28"/>
                <w:szCs w:val="28"/>
              </w:rPr>
              <w:t xml:space="preserve"> </w:t>
            </w:r>
            <w:r w:rsidRPr="00607AAE">
              <w:rPr>
                <w:spacing w:val="-5"/>
                <w:sz w:val="28"/>
                <w:szCs w:val="28"/>
              </w:rPr>
              <w:t>hơn</w:t>
            </w:r>
          </w:p>
          <w:p w14:paraId="4B1F9D66" w14:textId="77777777" w:rsidR="00171782" w:rsidRPr="00607AAE" w:rsidRDefault="00171782" w:rsidP="002D1720">
            <w:pPr>
              <w:pStyle w:val="TableParagraph"/>
              <w:spacing w:before="120" w:after="120" w:line="320" w:lineRule="exact"/>
              <w:ind w:left="11" w:right="1"/>
              <w:jc w:val="center"/>
              <w:rPr>
                <w:sz w:val="28"/>
                <w:szCs w:val="28"/>
              </w:rPr>
            </w:pPr>
            <w:r w:rsidRPr="00607AAE">
              <w:rPr>
                <w:sz w:val="28"/>
                <w:szCs w:val="28"/>
              </w:rPr>
              <w:t>(Cấp</w:t>
            </w:r>
            <w:r w:rsidRPr="00607AAE">
              <w:rPr>
                <w:spacing w:val="-4"/>
                <w:sz w:val="28"/>
                <w:szCs w:val="28"/>
              </w:rPr>
              <w:t xml:space="preserve"> </w:t>
            </w:r>
            <w:r w:rsidRPr="00607AAE">
              <w:rPr>
                <w:sz w:val="28"/>
                <w:szCs w:val="28"/>
              </w:rPr>
              <w:t>kèm</w:t>
            </w:r>
            <w:r w:rsidRPr="00607AAE">
              <w:rPr>
                <w:spacing w:val="-2"/>
                <w:sz w:val="28"/>
                <w:szCs w:val="28"/>
              </w:rPr>
              <w:t xml:space="preserve"> </w:t>
            </w:r>
            <w:r w:rsidRPr="00607AAE">
              <w:rPr>
                <w:spacing w:val="-4"/>
                <w:sz w:val="28"/>
                <w:szCs w:val="28"/>
              </w:rPr>
              <w:t>HSDT)</w:t>
            </w:r>
          </w:p>
        </w:tc>
        <w:tc>
          <w:tcPr>
            <w:tcW w:w="1559" w:type="dxa"/>
          </w:tcPr>
          <w:p w14:paraId="16E63317" w14:textId="77777777" w:rsidR="00171782" w:rsidRPr="00607AAE" w:rsidRDefault="00171782" w:rsidP="002D1720">
            <w:pPr>
              <w:pStyle w:val="TableParagraph"/>
              <w:spacing w:before="120" w:after="120" w:line="320" w:lineRule="exact"/>
              <w:ind w:left="11" w:right="10"/>
              <w:jc w:val="center"/>
              <w:rPr>
                <w:sz w:val="28"/>
                <w:szCs w:val="28"/>
              </w:rPr>
            </w:pPr>
          </w:p>
        </w:tc>
      </w:tr>
      <w:tr w:rsidR="00171782" w:rsidRPr="00607AAE" w14:paraId="5DB8706F" w14:textId="77777777" w:rsidTr="00DD78E1">
        <w:trPr>
          <w:trHeight w:val="577"/>
        </w:trPr>
        <w:tc>
          <w:tcPr>
            <w:tcW w:w="744" w:type="dxa"/>
          </w:tcPr>
          <w:p w14:paraId="5237CA2D" w14:textId="77777777" w:rsidR="00171782" w:rsidRPr="00607AAE" w:rsidRDefault="00171782" w:rsidP="002D1720">
            <w:pPr>
              <w:pStyle w:val="TableParagraph"/>
              <w:spacing w:before="120" w:after="120" w:line="320" w:lineRule="exact"/>
              <w:ind w:left="23"/>
              <w:jc w:val="center"/>
              <w:rPr>
                <w:sz w:val="28"/>
                <w:szCs w:val="28"/>
              </w:rPr>
            </w:pPr>
            <w:r w:rsidRPr="00607AAE">
              <w:rPr>
                <w:spacing w:val="-5"/>
                <w:sz w:val="28"/>
                <w:szCs w:val="28"/>
              </w:rPr>
              <w:t>14</w:t>
            </w:r>
          </w:p>
        </w:tc>
        <w:tc>
          <w:tcPr>
            <w:tcW w:w="3038" w:type="dxa"/>
          </w:tcPr>
          <w:p w14:paraId="4154128A"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Phụ kiện kèm theo đầu cáp</w:t>
            </w:r>
          </w:p>
        </w:tc>
        <w:tc>
          <w:tcPr>
            <w:tcW w:w="3828" w:type="dxa"/>
          </w:tcPr>
          <w:p w14:paraId="51580B14" w14:textId="77777777" w:rsidR="00171782" w:rsidRPr="00607AAE" w:rsidRDefault="00171782" w:rsidP="002D1720">
            <w:pPr>
              <w:pStyle w:val="TableParagraph"/>
              <w:spacing w:before="120" w:after="120" w:line="320" w:lineRule="exact"/>
              <w:ind w:left="11" w:right="2"/>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 Phần</w:t>
            </w:r>
            <w:r w:rsidRPr="00607AAE">
              <w:rPr>
                <w:spacing w:val="-2"/>
                <w:sz w:val="28"/>
                <w:szCs w:val="28"/>
              </w:rPr>
              <w:t xml:space="preserve"> </w:t>
            </w:r>
            <w:r w:rsidRPr="00607AAE">
              <w:rPr>
                <w:spacing w:val="-10"/>
                <w:sz w:val="28"/>
                <w:szCs w:val="28"/>
              </w:rPr>
              <w:t>V</w:t>
            </w:r>
          </w:p>
        </w:tc>
        <w:tc>
          <w:tcPr>
            <w:tcW w:w="1559" w:type="dxa"/>
          </w:tcPr>
          <w:p w14:paraId="39ADDB07" w14:textId="77777777" w:rsidR="00171782" w:rsidRPr="00607AAE" w:rsidRDefault="00171782" w:rsidP="002D1720">
            <w:pPr>
              <w:pStyle w:val="TableParagraph"/>
              <w:spacing w:before="120" w:after="120" w:line="320" w:lineRule="exact"/>
              <w:ind w:left="11" w:right="2"/>
              <w:jc w:val="center"/>
              <w:rPr>
                <w:sz w:val="28"/>
                <w:szCs w:val="28"/>
              </w:rPr>
            </w:pPr>
          </w:p>
        </w:tc>
      </w:tr>
      <w:tr w:rsidR="00171782" w:rsidRPr="00607AAE" w14:paraId="179358E9" w14:textId="77777777" w:rsidTr="00DD78E1">
        <w:trPr>
          <w:trHeight w:val="1929"/>
        </w:trPr>
        <w:tc>
          <w:tcPr>
            <w:tcW w:w="744" w:type="dxa"/>
          </w:tcPr>
          <w:p w14:paraId="07BE4AD0" w14:textId="77777777" w:rsidR="00171782" w:rsidRPr="00607AAE" w:rsidRDefault="00171782" w:rsidP="002D1720">
            <w:pPr>
              <w:pStyle w:val="TableParagraph"/>
              <w:spacing w:before="120" w:after="120" w:line="320" w:lineRule="exact"/>
              <w:ind w:left="23"/>
              <w:jc w:val="center"/>
              <w:rPr>
                <w:sz w:val="28"/>
                <w:szCs w:val="28"/>
              </w:rPr>
            </w:pPr>
            <w:r w:rsidRPr="00607AAE">
              <w:rPr>
                <w:spacing w:val="-5"/>
                <w:sz w:val="28"/>
                <w:szCs w:val="28"/>
              </w:rPr>
              <w:t>15</w:t>
            </w:r>
          </w:p>
        </w:tc>
        <w:tc>
          <w:tcPr>
            <w:tcW w:w="3038" w:type="dxa"/>
          </w:tcPr>
          <w:p w14:paraId="2A48C409"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Đóng gói đầu cáp</w:t>
            </w:r>
          </w:p>
        </w:tc>
        <w:tc>
          <w:tcPr>
            <w:tcW w:w="3828" w:type="dxa"/>
          </w:tcPr>
          <w:p w14:paraId="44956922" w14:textId="77777777" w:rsidR="00171782" w:rsidRPr="00607AAE" w:rsidRDefault="00171782" w:rsidP="002D1720">
            <w:pPr>
              <w:pStyle w:val="TableParagraph"/>
              <w:spacing w:before="120" w:after="120" w:line="320" w:lineRule="exact"/>
              <w:ind w:left="108" w:right="101"/>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1559" w:type="dxa"/>
          </w:tcPr>
          <w:p w14:paraId="32EF0B5A" w14:textId="77777777" w:rsidR="00171782" w:rsidRPr="00607AAE" w:rsidRDefault="00171782" w:rsidP="002D1720">
            <w:pPr>
              <w:pStyle w:val="TableParagraph"/>
              <w:spacing w:before="120" w:after="120" w:line="320" w:lineRule="exact"/>
              <w:ind w:left="108" w:right="101"/>
              <w:jc w:val="both"/>
              <w:rPr>
                <w:sz w:val="28"/>
                <w:szCs w:val="28"/>
              </w:rPr>
            </w:pPr>
          </w:p>
        </w:tc>
      </w:tr>
      <w:tr w:rsidR="00171782" w:rsidRPr="00607AAE" w14:paraId="5BCEE377" w14:textId="77777777" w:rsidTr="00DD78E1">
        <w:trPr>
          <w:trHeight w:val="1374"/>
        </w:trPr>
        <w:tc>
          <w:tcPr>
            <w:tcW w:w="744" w:type="dxa"/>
          </w:tcPr>
          <w:p w14:paraId="0AC694A0" w14:textId="77777777" w:rsidR="00171782" w:rsidRPr="00607AAE" w:rsidRDefault="00171782" w:rsidP="002D1720">
            <w:pPr>
              <w:pStyle w:val="TableParagraph"/>
              <w:spacing w:before="120" w:after="120" w:line="320" w:lineRule="exact"/>
              <w:ind w:left="23"/>
              <w:jc w:val="center"/>
              <w:rPr>
                <w:sz w:val="28"/>
                <w:szCs w:val="28"/>
              </w:rPr>
            </w:pPr>
            <w:r w:rsidRPr="00607AAE">
              <w:rPr>
                <w:spacing w:val="-5"/>
                <w:sz w:val="28"/>
                <w:szCs w:val="28"/>
              </w:rPr>
              <w:t>16</w:t>
            </w:r>
          </w:p>
        </w:tc>
        <w:tc>
          <w:tcPr>
            <w:tcW w:w="3038" w:type="dxa"/>
          </w:tcPr>
          <w:p w14:paraId="7F407784"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Tài liệu kỹ thuật</w:t>
            </w:r>
          </w:p>
        </w:tc>
        <w:tc>
          <w:tcPr>
            <w:tcW w:w="3828" w:type="dxa"/>
          </w:tcPr>
          <w:p w14:paraId="67360866"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2"/>
                <w:sz w:val="28"/>
                <w:szCs w:val="28"/>
              </w:rPr>
              <w:t xml:space="preserve"> </w:t>
            </w:r>
            <w:r w:rsidRPr="00607AAE">
              <w:rPr>
                <w:sz w:val="28"/>
                <w:szCs w:val="28"/>
              </w:rPr>
              <w:t>theo</w:t>
            </w:r>
            <w:r w:rsidRPr="00607AAE">
              <w:rPr>
                <w:spacing w:val="-4"/>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2"/>
                <w:sz w:val="28"/>
                <w:szCs w:val="28"/>
              </w:rPr>
              <w:t xml:space="preserve"> </w:t>
            </w:r>
            <w:r w:rsidRPr="00607AAE">
              <w:rPr>
                <w:spacing w:val="-5"/>
                <w:sz w:val="28"/>
                <w:szCs w:val="28"/>
              </w:rPr>
              <w:t>VI</w:t>
            </w:r>
          </w:p>
          <w:p w14:paraId="1EED1E3A"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(Tài</w:t>
            </w:r>
            <w:r w:rsidRPr="00607AAE">
              <w:rPr>
                <w:spacing w:val="-5"/>
                <w:sz w:val="28"/>
                <w:szCs w:val="28"/>
              </w:rPr>
              <w:t xml:space="preserve"> </w:t>
            </w:r>
            <w:r w:rsidRPr="00607AAE">
              <w:rPr>
                <w:sz w:val="28"/>
                <w:szCs w:val="28"/>
              </w:rPr>
              <w:t>liệu</w:t>
            </w:r>
            <w:r w:rsidRPr="00607AAE">
              <w:rPr>
                <w:spacing w:val="-5"/>
                <w:sz w:val="28"/>
                <w:szCs w:val="28"/>
              </w:rPr>
              <w:t xml:space="preserve"> </w:t>
            </w:r>
            <w:r w:rsidRPr="00607AAE">
              <w:rPr>
                <w:sz w:val="28"/>
                <w:szCs w:val="28"/>
              </w:rPr>
              <w:t>Tiếng</w:t>
            </w:r>
            <w:r w:rsidRPr="00607AAE">
              <w:rPr>
                <w:spacing w:val="-9"/>
                <w:sz w:val="28"/>
                <w:szCs w:val="28"/>
              </w:rPr>
              <w:t xml:space="preserve"> </w:t>
            </w:r>
            <w:r w:rsidRPr="00607AAE">
              <w:rPr>
                <w:sz w:val="28"/>
                <w:szCs w:val="28"/>
              </w:rPr>
              <w:t>Anh</w:t>
            </w:r>
            <w:r w:rsidRPr="00607AAE">
              <w:rPr>
                <w:spacing w:val="-9"/>
                <w:sz w:val="28"/>
                <w:szCs w:val="28"/>
              </w:rPr>
              <w:t xml:space="preserve"> </w:t>
            </w:r>
            <w:r w:rsidRPr="00607AAE">
              <w:rPr>
                <w:sz w:val="28"/>
                <w:szCs w:val="28"/>
              </w:rPr>
              <w:t>hoặc</w:t>
            </w:r>
            <w:r w:rsidRPr="00607AAE">
              <w:rPr>
                <w:spacing w:val="-9"/>
                <w:sz w:val="28"/>
                <w:szCs w:val="28"/>
              </w:rPr>
              <w:t xml:space="preserve"> </w:t>
            </w:r>
            <w:r w:rsidRPr="00607AAE">
              <w:rPr>
                <w:sz w:val="28"/>
                <w:szCs w:val="28"/>
              </w:rPr>
              <w:t>Tiếng</w:t>
            </w:r>
            <w:r w:rsidRPr="00607AAE">
              <w:rPr>
                <w:spacing w:val="-5"/>
                <w:sz w:val="28"/>
                <w:szCs w:val="28"/>
              </w:rPr>
              <w:t xml:space="preserve"> </w:t>
            </w:r>
            <w:r w:rsidRPr="00607AAE">
              <w:rPr>
                <w:sz w:val="28"/>
                <w:szCs w:val="28"/>
              </w:rPr>
              <w:t>Việt cấp kèm theo HSDT)</w:t>
            </w:r>
          </w:p>
        </w:tc>
        <w:tc>
          <w:tcPr>
            <w:tcW w:w="1559" w:type="dxa"/>
          </w:tcPr>
          <w:p w14:paraId="09AD6380" w14:textId="77777777" w:rsidR="00171782" w:rsidRPr="00607AAE" w:rsidRDefault="00171782" w:rsidP="002D1720">
            <w:pPr>
              <w:pStyle w:val="TableParagraph"/>
              <w:spacing w:before="120" w:after="120" w:line="320" w:lineRule="exact"/>
              <w:ind w:left="283" w:firstLine="153"/>
              <w:rPr>
                <w:sz w:val="28"/>
                <w:szCs w:val="28"/>
              </w:rPr>
            </w:pPr>
          </w:p>
        </w:tc>
      </w:tr>
      <w:tr w:rsidR="00171782" w:rsidRPr="00607AAE" w14:paraId="4F0B035A" w14:textId="77777777" w:rsidTr="00DD78E1">
        <w:trPr>
          <w:trHeight w:val="577"/>
        </w:trPr>
        <w:tc>
          <w:tcPr>
            <w:tcW w:w="744" w:type="dxa"/>
          </w:tcPr>
          <w:p w14:paraId="2AF92E63" w14:textId="77777777" w:rsidR="00171782" w:rsidRPr="00607AAE" w:rsidRDefault="00171782" w:rsidP="002D1720">
            <w:pPr>
              <w:pStyle w:val="TableParagraph"/>
              <w:spacing w:before="120" w:after="120" w:line="320" w:lineRule="exact"/>
              <w:ind w:left="23"/>
              <w:jc w:val="center"/>
              <w:rPr>
                <w:sz w:val="28"/>
                <w:szCs w:val="28"/>
              </w:rPr>
            </w:pPr>
            <w:r w:rsidRPr="00607AAE">
              <w:rPr>
                <w:spacing w:val="-5"/>
                <w:sz w:val="28"/>
                <w:szCs w:val="28"/>
              </w:rPr>
              <w:t>17</w:t>
            </w:r>
          </w:p>
        </w:tc>
        <w:tc>
          <w:tcPr>
            <w:tcW w:w="3038" w:type="dxa"/>
          </w:tcPr>
          <w:p w14:paraId="347563DB" w14:textId="77777777" w:rsidR="00171782" w:rsidRPr="00607AAE" w:rsidRDefault="00171782" w:rsidP="002D1720">
            <w:pPr>
              <w:pStyle w:val="TableParagraph"/>
              <w:spacing w:before="120" w:after="120" w:line="320" w:lineRule="exact"/>
              <w:ind w:left="57" w:right="57"/>
              <w:rPr>
                <w:sz w:val="28"/>
                <w:szCs w:val="28"/>
              </w:rPr>
            </w:pPr>
            <w:r w:rsidRPr="00607AAE">
              <w:rPr>
                <w:sz w:val="28"/>
                <w:szCs w:val="28"/>
              </w:rPr>
              <w:t>Thử nghiệm</w:t>
            </w:r>
          </w:p>
        </w:tc>
        <w:tc>
          <w:tcPr>
            <w:tcW w:w="3828" w:type="dxa"/>
          </w:tcPr>
          <w:p w14:paraId="1684A4E0" w14:textId="77777777" w:rsidR="00171782" w:rsidRPr="00607AAE" w:rsidRDefault="00171782" w:rsidP="002D1720">
            <w:pPr>
              <w:pStyle w:val="TableParagraph"/>
              <w:spacing w:before="120" w:after="120" w:line="320" w:lineRule="exact"/>
              <w:rPr>
                <w:sz w:val="28"/>
                <w:szCs w:val="28"/>
              </w:rPr>
            </w:pPr>
          </w:p>
        </w:tc>
        <w:tc>
          <w:tcPr>
            <w:tcW w:w="1559" w:type="dxa"/>
          </w:tcPr>
          <w:p w14:paraId="79B5D075" w14:textId="77777777" w:rsidR="00171782" w:rsidRPr="00607AAE" w:rsidRDefault="00171782" w:rsidP="002D1720">
            <w:pPr>
              <w:pStyle w:val="TableParagraph"/>
              <w:spacing w:before="120" w:after="120" w:line="320" w:lineRule="exact"/>
              <w:rPr>
                <w:sz w:val="28"/>
                <w:szCs w:val="28"/>
              </w:rPr>
            </w:pPr>
          </w:p>
        </w:tc>
      </w:tr>
      <w:tr w:rsidR="00171782" w:rsidRPr="00607AAE" w14:paraId="40C2C6C1" w14:textId="77777777" w:rsidTr="00DD78E1">
        <w:trPr>
          <w:trHeight w:val="578"/>
        </w:trPr>
        <w:tc>
          <w:tcPr>
            <w:tcW w:w="744" w:type="dxa"/>
          </w:tcPr>
          <w:p w14:paraId="748C6E6E" w14:textId="77777777" w:rsidR="00171782" w:rsidRPr="00607AAE" w:rsidRDefault="00171782" w:rsidP="002D1720">
            <w:pPr>
              <w:pStyle w:val="TableParagraph"/>
              <w:spacing w:before="120" w:after="120" w:line="320" w:lineRule="exact"/>
              <w:ind w:left="23" w:right="6"/>
              <w:jc w:val="center"/>
              <w:rPr>
                <w:sz w:val="28"/>
                <w:szCs w:val="28"/>
              </w:rPr>
            </w:pPr>
            <w:r w:rsidRPr="00607AAE">
              <w:rPr>
                <w:spacing w:val="-4"/>
                <w:sz w:val="28"/>
                <w:szCs w:val="28"/>
              </w:rPr>
              <w:t>17.1</w:t>
            </w:r>
          </w:p>
        </w:tc>
        <w:tc>
          <w:tcPr>
            <w:tcW w:w="3038" w:type="dxa"/>
          </w:tcPr>
          <w:p w14:paraId="4A7570E4" w14:textId="77777777" w:rsidR="00171782" w:rsidRPr="00607AAE" w:rsidRDefault="00171782" w:rsidP="002D1720">
            <w:pPr>
              <w:pStyle w:val="TableParagraph"/>
              <w:spacing w:before="120" w:after="120" w:line="320" w:lineRule="exact"/>
              <w:ind w:left="57" w:right="57"/>
              <w:rPr>
                <w:sz w:val="28"/>
                <w:szCs w:val="28"/>
              </w:rPr>
            </w:pPr>
            <w:r w:rsidRPr="00607AAE">
              <w:rPr>
                <w:sz w:val="28"/>
                <w:szCs w:val="28"/>
              </w:rPr>
              <w:t>Thử nghiệm xuất xưởng</w:t>
            </w:r>
          </w:p>
        </w:tc>
        <w:tc>
          <w:tcPr>
            <w:tcW w:w="3828" w:type="dxa"/>
          </w:tcPr>
          <w:p w14:paraId="1678A948" w14:textId="77777777" w:rsidR="00171782" w:rsidRPr="00607AAE" w:rsidRDefault="00171782" w:rsidP="002D1720">
            <w:pPr>
              <w:pStyle w:val="TableParagraph"/>
              <w:spacing w:before="120" w:after="120" w:line="320" w:lineRule="exact"/>
              <w:ind w:left="57" w:right="57"/>
              <w:jc w:val="center"/>
              <w:rPr>
                <w:spacing w:val="1"/>
                <w:sz w:val="28"/>
                <w:szCs w:val="28"/>
              </w:rPr>
            </w:pPr>
            <w:r w:rsidRPr="00607AAE">
              <w:rPr>
                <w:spacing w:val="1"/>
                <w:sz w:val="28"/>
                <w:szCs w:val="28"/>
              </w:rPr>
              <w:t>Theo yêu cầu tại Phần IV – Mục 1</w:t>
            </w:r>
          </w:p>
        </w:tc>
        <w:tc>
          <w:tcPr>
            <w:tcW w:w="1559" w:type="dxa"/>
          </w:tcPr>
          <w:p w14:paraId="2E02E974" w14:textId="77777777" w:rsidR="00171782" w:rsidRPr="00607AAE" w:rsidRDefault="00171782" w:rsidP="002D1720">
            <w:pPr>
              <w:pStyle w:val="TableParagraph"/>
              <w:spacing w:before="120" w:after="120" w:line="320" w:lineRule="exact"/>
              <w:ind w:left="11" w:right="4"/>
              <w:jc w:val="center"/>
              <w:rPr>
                <w:sz w:val="28"/>
                <w:szCs w:val="28"/>
              </w:rPr>
            </w:pPr>
          </w:p>
        </w:tc>
      </w:tr>
      <w:tr w:rsidR="00171782" w:rsidRPr="00607AAE" w14:paraId="18C91820" w14:textId="77777777" w:rsidTr="00DD78E1">
        <w:trPr>
          <w:trHeight w:val="1036"/>
        </w:trPr>
        <w:tc>
          <w:tcPr>
            <w:tcW w:w="744" w:type="dxa"/>
          </w:tcPr>
          <w:p w14:paraId="0B4FBC1F" w14:textId="77777777" w:rsidR="00171782" w:rsidRPr="00607AAE" w:rsidRDefault="00171782" w:rsidP="002D1720">
            <w:pPr>
              <w:pStyle w:val="TableParagraph"/>
              <w:spacing w:before="120" w:after="120" w:line="320" w:lineRule="exact"/>
              <w:ind w:left="23" w:right="6"/>
              <w:jc w:val="center"/>
              <w:rPr>
                <w:sz w:val="28"/>
                <w:szCs w:val="28"/>
              </w:rPr>
            </w:pPr>
            <w:r w:rsidRPr="00607AAE">
              <w:rPr>
                <w:spacing w:val="-4"/>
                <w:sz w:val="28"/>
                <w:szCs w:val="28"/>
              </w:rPr>
              <w:t>17.2</w:t>
            </w:r>
          </w:p>
        </w:tc>
        <w:tc>
          <w:tcPr>
            <w:tcW w:w="3038" w:type="dxa"/>
          </w:tcPr>
          <w:p w14:paraId="0CF0BB38" w14:textId="77777777" w:rsidR="00171782" w:rsidRPr="00607AAE" w:rsidRDefault="00171782" w:rsidP="002D1720">
            <w:pPr>
              <w:pStyle w:val="TableParagraph"/>
              <w:spacing w:before="120" w:after="120" w:line="320" w:lineRule="exact"/>
              <w:ind w:left="57" w:right="57"/>
              <w:rPr>
                <w:sz w:val="28"/>
                <w:szCs w:val="28"/>
              </w:rPr>
            </w:pPr>
            <w:r w:rsidRPr="00607AAE">
              <w:rPr>
                <w:sz w:val="28"/>
                <w:szCs w:val="28"/>
              </w:rPr>
              <w:t>Thử nghiệm điển hình</w:t>
            </w:r>
          </w:p>
        </w:tc>
        <w:tc>
          <w:tcPr>
            <w:tcW w:w="3828" w:type="dxa"/>
          </w:tcPr>
          <w:p w14:paraId="0A4B118A" w14:textId="77777777" w:rsidR="00171782" w:rsidRPr="00607AAE" w:rsidRDefault="00171782" w:rsidP="002D1720">
            <w:pPr>
              <w:pStyle w:val="TableParagraph"/>
              <w:spacing w:before="120" w:after="120" w:line="320" w:lineRule="exact"/>
              <w:ind w:left="57" w:right="57"/>
              <w:jc w:val="center"/>
              <w:rPr>
                <w:spacing w:val="1"/>
                <w:sz w:val="28"/>
                <w:szCs w:val="28"/>
              </w:rPr>
            </w:pPr>
            <w:r w:rsidRPr="00607AAE">
              <w:rPr>
                <w:spacing w:val="1"/>
                <w:sz w:val="28"/>
                <w:szCs w:val="28"/>
              </w:rPr>
              <w:t>Theo yêu cầu tại Phần IV – Mục 2 (Cung cấp kèm theo HSDT)</w:t>
            </w:r>
          </w:p>
        </w:tc>
        <w:tc>
          <w:tcPr>
            <w:tcW w:w="1559" w:type="dxa"/>
          </w:tcPr>
          <w:p w14:paraId="7CEC8577" w14:textId="77777777" w:rsidR="00171782" w:rsidRPr="00607AAE" w:rsidRDefault="00171782" w:rsidP="002D1720">
            <w:pPr>
              <w:pStyle w:val="TableParagraph"/>
              <w:spacing w:before="120" w:after="120" w:line="320" w:lineRule="exact"/>
              <w:ind w:left="758" w:hanging="351"/>
              <w:rPr>
                <w:sz w:val="28"/>
                <w:szCs w:val="28"/>
              </w:rPr>
            </w:pPr>
          </w:p>
        </w:tc>
      </w:tr>
    </w:tbl>
    <w:p w14:paraId="5E6BABE8" w14:textId="39473D3A" w:rsidR="00171782" w:rsidRPr="00607AAE" w:rsidRDefault="00171782" w:rsidP="002D1720">
      <w:pPr>
        <w:pStyle w:val="ListParagraph"/>
        <w:numPr>
          <w:ilvl w:val="0"/>
          <w:numId w:val="113"/>
        </w:numPr>
        <w:tabs>
          <w:tab w:val="left" w:pos="993"/>
        </w:tabs>
        <w:spacing w:before="120" w:after="120" w:line="320" w:lineRule="exact"/>
        <w:ind w:left="0" w:right="495" w:firstLine="567"/>
        <w:contextualSpacing w:val="0"/>
        <w:rPr>
          <w:b/>
          <w:color w:val="0000FF"/>
          <w:sz w:val="28"/>
          <w:szCs w:val="28"/>
        </w:rPr>
      </w:pPr>
      <w:r w:rsidRPr="00607AAE">
        <w:rPr>
          <w:b/>
          <w:color w:val="0000FF"/>
          <w:sz w:val="28"/>
          <w:szCs w:val="28"/>
        </w:rPr>
        <w:t>Tiêu</w:t>
      </w:r>
      <w:r w:rsidRPr="00607AAE">
        <w:rPr>
          <w:b/>
          <w:color w:val="0000FF"/>
          <w:spacing w:val="-2"/>
          <w:sz w:val="28"/>
          <w:szCs w:val="28"/>
        </w:rPr>
        <w:t xml:space="preserve"> </w:t>
      </w:r>
      <w:r w:rsidRPr="00607AAE">
        <w:rPr>
          <w:b/>
          <w:color w:val="0000FF"/>
          <w:sz w:val="28"/>
          <w:szCs w:val="28"/>
        </w:rPr>
        <w:t>chí</w:t>
      </w:r>
      <w:r w:rsidRPr="00607AAE">
        <w:rPr>
          <w:b/>
          <w:color w:val="0000FF"/>
          <w:spacing w:val="-4"/>
          <w:sz w:val="28"/>
          <w:szCs w:val="28"/>
        </w:rPr>
        <w:t xml:space="preserve"> </w:t>
      </w:r>
      <w:r w:rsidRPr="00607AAE">
        <w:rPr>
          <w:b/>
          <w:color w:val="0000FF"/>
          <w:sz w:val="28"/>
          <w:szCs w:val="28"/>
        </w:rPr>
        <w:t>đánh</w:t>
      </w:r>
      <w:r w:rsidRPr="00607AAE">
        <w:rPr>
          <w:b/>
          <w:color w:val="0000FF"/>
          <w:spacing w:val="-2"/>
          <w:sz w:val="28"/>
          <w:szCs w:val="28"/>
        </w:rPr>
        <w:t xml:space="preserve"> </w:t>
      </w:r>
      <w:r w:rsidRPr="00607AAE">
        <w:rPr>
          <w:b/>
          <w:color w:val="0000FF"/>
          <w:sz w:val="28"/>
          <w:szCs w:val="28"/>
        </w:rPr>
        <w:t>giá</w:t>
      </w:r>
      <w:r w:rsidRPr="00607AAE">
        <w:rPr>
          <w:b/>
          <w:color w:val="0000FF"/>
          <w:spacing w:val="-2"/>
          <w:sz w:val="28"/>
          <w:szCs w:val="28"/>
        </w:rPr>
        <w:t xml:space="preserve"> </w:t>
      </w:r>
      <w:r w:rsidRPr="00607AAE">
        <w:rPr>
          <w:b/>
          <w:color w:val="0000FF"/>
          <w:sz w:val="28"/>
          <w:szCs w:val="28"/>
        </w:rPr>
        <w:t>kỹ</w:t>
      </w:r>
      <w:r w:rsidRPr="00607AAE">
        <w:rPr>
          <w:b/>
          <w:color w:val="0000FF"/>
          <w:spacing w:val="-2"/>
          <w:sz w:val="28"/>
          <w:szCs w:val="28"/>
        </w:rPr>
        <w:t xml:space="preserve"> thuật </w:t>
      </w:r>
      <w:r w:rsidR="00DD2B4B" w:rsidRPr="00607AAE">
        <w:rPr>
          <w:b/>
          <w:color w:val="0000FF"/>
          <w:sz w:val="28"/>
          <w:szCs w:val="28"/>
        </w:rPr>
        <w:t>:</w:t>
      </w:r>
    </w:p>
    <w:tbl>
      <w:tblPr>
        <w:tblW w:w="5098"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1"/>
        <w:gridCol w:w="1961"/>
        <w:gridCol w:w="2917"/>
        <w:gridCol w:w="1302"/>
        <w:gridCol w:w="944"/>
        <w:gridCol w:w="1457"/>
      </w:tblGrid>
      <w:tr w:rsidR="00602AEB" w:rsidRPr="00607AAE" w14:paraId="6E0DAAA8" w14:textId="77777777" w:rsidTr="0019100C">
        <w:trPr>
          <w:trHeight w:val="20"/>
          <w:tblHeader/>
        </w:trPr>
        <w:tc>
          <w:tcPr>
            <w:tcW w:w="353" w:type="pct"/>
            <w:vMerge w:val="restart"/>
            <w:vAlign w:val="center"/>
          </w:tcPr>
          <w:p w14:paraId="2E80F66B" w14:textId="77777777" w:rsidR="00171782" w:rsidRPr="00607AAE" w:rsidRDefault="00171782" w:rsidP="002D1720">
            <w:pPr>
              <w:pStyle w:val="TableParagraph"/>
              <w:spacing w:before="120" w:after="120" w:line="320" w:lineRule="exact"/>
              <w:ind w:left="-6"/>
              <w:jc w:val="center"/>
              <w:rPr>
                <w:b/>
                <w:spacing w:val="-5"/>
                <w:sz w:val="28"/>
                <w:szCs w:val="28"/>
              </w:rPr>
            </w:pPr>
            <w:r w:rsidRPr="00607AAE">
              <w:rPr>
                <w:b/>
                <w:spacing w:val="-5"/>
                <w:sz w:val="28"/>
                <w:szCs w:val="28"/>
              </w:rPr>
              <w:t>TT</w:t>
            </w:r>
          </w:p>
        </w:tc>
        <w:tc>
          <w:tcPr>
            <w:tcW w:w="2642" w:type="pct"/>
            <w:gridSpan w:val="2"/>
            <w:vAlign w:val="center"/>
          </w:tcPr>
          <w:p w14:paraId="247A3BFE" w14:textId="77777777" w:rsidR="00171782" w:rsidRPr="00607AAE" w:rsidRDefault="00171782" w:rsidP="002D1720">
            <w:pPr>
              <w:pStyle w:val="TableParagraph"/>
              <w:spacing w:before="120" w:after="120" w:line="320" w:lineRule="exact"/>
              <w:ind w:left="-6"/>
              <w:jc w:val="center"/>
              <w:rPr>
                <w:b/>
                <w:spacing w:val="-5"/>
                <w:sz w:val="28"/>
                <w:szCs w:val="28"/>
              </w:rPr>
            </w:pPr>
            <w:r w:rsidRPr="00607AAE">
              <w:rPr>
                <w:b/>
                <w:spacing w:val="-5"/>
                <w:sz w:val="28"/>
                <w:szCs w:val="28"/>
              </w:rPr>
              <w:t>Tiêu chí</w:t>
            </w:r>
          </w:p>
        </w:tc>
        <w:tc>
          <w:tcPr>
            <w:tcW w:w="2006" w:type="pct"/>
            <w:gridSpan w:val="3"/>
            <w:vAlign w:val="center"/>
          </w:tcPr>
          <w:p w14:paraId="005C3FF1" w14:textId="77777777" w:rsidR="00171782" w:rsidRPr="00607AAE" w:rsidRDefault="00171782" w:rsidP="002D1720">
            <w:pPr>
              <w:pStyle w:val="TableParagraph"/>
              <w:spacing w:before="120" w:after="120" w:line="320" w:lineRule="exact"/>
              <w:ind w:left="-6"/>
              <w:jc w:val="center"/>
              <w:rPr>
                <w:b/>
                <w:spacing w:val="-5"/>
                <w:sz w:val="28"/>
                <w:szCs w:val="28"/>
              </w:rPr>
            </w:pPr>
            <w:r w:rsidRPr="00607AAE">
              <w:rPr>
                <w:b/>
                <w:spacing w:val="-5"/>
                <w:sz w:val="28"/>
                <w:szCs w:val="28"/>
              </w:rPr>
              <w:t>Đánh giá tính đáp ứng</w:t>
            </w:r>
          </w:p>
        </w:tc>
      </w:tr>
      <w:tr w:rsidR="003D16C6" w:rsidRPr="00607AAE" w14:paraId="21438FEC" w14:textId="77777777" w:rsidTr="0019100C">
        <w:trPr>
          <w:trHeight w:val="20"/>
          <w:tblHeader/>
        </w:trPr>
        <w:tc>
          <w:tcPr>
            <w:tcW w:w="353" w:type="pct"/>
            <w:vMerge/>
            <w:tcBorders>
              <w:top w:val="nil"/>
            </w:tcBorders>
            <w:vAlign w:val="center"/>
          </w:tcPr>
          <w:p w14:paraId="1D58F262" w14:textId="77777777" w:rsidR="00171782" w:rsidRPr="00607AAE" w:rsidRDefault="00171782" w:rsidP="002D1720">
            <w:pPr>
              <w:pStyle w:val="TableParagraph"/>
              <w:spacing w:before="120" w:after="120" w:line="320" w:lineRule="exact"/>
              <w:ind w:left="-6"/>
              <w:jc w:val="center"/>
              <w:rPr>
                <w:b/>
                <w:spacing w:val="-5"/>
                <w:sz w:val="28"/>
                <w:szCs w:val="28"/>
              </w:rPr>
            </w:pPr>
          </w:p>
        </w:tc>
        <w:tc>
          <w:tcPr>
            <w:tcW w:w="1062" w:type="pct"/>
            <w:vAlign w:val="center"/>
          </w:tcPr>
          <w:p w14:paraId="4CC3D56E" w14:textId="77777777" w:rsidR="00171782" w:rsidRPr="00607AAE" w:rsidRDefault="00171782" w:rsidP="002D1720">
            <w:pPr>
              <w:pStyle w:val="TableParagraph"/>
              <w:spacing w:before="120" w:after="120" w:line="320" w:lineRule="exact"/>
              <w:ind w:left="-6"/>
              <w:jc w:val="center"/>
              <w:rPr>
                <w:b/>
                <w:spacing w:val="-5"/>
                <w:sz w:val="28"/>
                <w:szCs w:val="28"/>
              </w:rPr>
            </w:pPr>
            <w:r w:rsidRPr="00607AAE">
              <w:rPr>
                <w:b/>
                <w:spacing w:val="-5"/>
                <w:sz w:val="28"/>
                <w:szCs w:val="28"/>
              </w:rPr>
              <w:t>Mô tả</w:t>
            </w:r>
          </w:p>
        </w:tc>
        <w:tc>
          <w:tcPr>
            <w:tcW w:w="1580" w:type="pct"/>
            <w:vAlign w:val="center"/>
          </w:tcPr>
          <w:p w14:paraId="169C8F51" w14:textId="77777777" w:rsidR="00171782" w:rsidRPr="00607AAE" w:rsidRDefault="00171782" w:rsidP="002D1720">
            <w:pPr>
              <w:pStyle w:val="TableParagraph"/>
              <w:spacing w:before="120" w:after="120" w:line="320" w:lineRule="exact"/>
              <w:ind w:left="-6"/>
              <w:jc w:val="center"/>
              <w:rPr>
                <w:b/>
                <w:spacing w:val="-5"/>
                <w:sz w:val="28"/>
                <w:szCs w:val="28"/>
              </w:rPr>
            </w:pPr>
            <w:r w:rsidRPr="00607AAE">
              <w:rPr>
                <w:b/>
                <w:spacing w:val="-5"/>
                <w:sz w:val="28"/>
                <w:szCs w:val="28"/>
              </w:rPr>
              <w:t>Yêu cầu</w:t>
            </w:r>
          </w:p>
        </w:tc>
        <w:tc>
          <w:tcPr>
            <w:tcW w:w="705" w:type="pct"/>
            <w:vAlign w:val="center"/>
          </w:tcPr>
          <w:p w14:paraId="2C8F1C89" w14:textId="77777777" w:rsidR="00171782" w:rsidRPr="00607AAE" w:rsidRDefault="00171782" w:rsidP="002D1720">
            <w:pPr>
              <w:pStyle w:val="TableParagraph"/>
              <w:spacing w:before="120" w:after="120" w:line="320" w:lineRule="exact"/>
              <w:ind w:left="-6"/>
              <w:jc w:val="center"/>
              <w:rPr>
                <w:b/>
                <w:spacing w:val="-5"/>
                <w:sz w:val="28"/>
                <w:szCs w:val="28"/>
              </w:rPr>
            </w:pPr>
            <w:r w:rsidRPr="00607AAE">
              <w:rPr>
                <w:b/>
                <w:spacing w:val="-5"/>
                <w:sz w:val="28"/>
                <w:szCs w:val="28"/>
              </w:rPr>
              <w:t>Đáp ứng</w:t>
            </w:r>
          </w:p>
        </w:tc>
        <w:tc>
          <w:tcPr>
            <w:tcW w:w="511" w:type="pct"/>
            <w:vAlign w:val="center"/>
          </w:tcPr>
          <w:p w14:paraId="09468DE9" w14:textId="77777777" w:rsidR="00171782" w:rsidRPr="00607AAE" w:rsidRDefault="00171782" w:rsidP="002D1720">
            <w:pPr>
              <w:pStyle w:val="TableParagraph"/>
              <w:spacing w:before="120" w:after="120" w:line="320" w:lineRule="exact"/>
              <w:ind w:left="-6"/>
              <w:jc w:val="center"/>
              <w:rPr>
                <w:b/>
                <w:spacing w:val="-5"/>
                <w:sz w:val="28"/>
                <w:szCs w:val="28"/>
              </w:rPr>
            </w:pPr>
            <w:r w:rsidRPr="00607AAE">
              <w:rPr>
                <w:b/>
                <w:spacing w:val="-5"/>
                <w:sz w:val="28"/>
                <w:szCs w:val="28"/>
              </w:rPr>
              <w:t>Chấp nhận được</w:t>
            </w:r>
          </w:p>
        </w:tc>
        <w:tc>
          <w:tcPr>
            <w:tcW w:w="789" w:type="pct"/>
            <w:vAlign w:val="center"/>
          </w:tcPr>
          <w:p w14:paraId="72BEEAD3" w14:textId="77777777" w:rsidR="00171782" w:rsidRPr="00607AAE" w:rsidRDefault="00171782" w:rsidP="002D1720">
            <w:pPr>
              <w:pStyle w:val="TableParagraph"/>
              <w:spacing w:before="120" w:after="120" w:line="320" w:lineRule="exact"/>
              <w:ind w:left="-6"/>
              <w:jc w:val="center"/>
              <w:rPr>
                <w:b/>
                <w:spacing w:val="-5"/>
                <w:sz w:val="28"/>
                <w:szCs w:val="28"/>
              </w:rPr>
            </w:pPr>
            <w:r w:rsidRPr="00607AAE">
              <w:rPr>
                <w:b/>
                <w:spacing w:val="-5"/>
                <w:sz w:val="28"/>
                <w:szCs w:val="28"/>
              </w:rPr>
              <w:t>Không đáp ứng</w:t>
            </w:r>
          </w:p>
        </w:tc>
      </w:tr>
      <w:tr w:rsidR="00A5666B" w:rsidRPr="00607AAE" w14:paraId="13FB4DA2" w14:textId="77777777" w:rsidTr="0019100C">
        <w:trPr>
          <w:trHeight w:val="20"/>
          <w:tblHeader/>
        </w:trPr>
        <w:tc>
          <w:tcPr>
            <w:tcW w:w="353" w:type="pct"/>
          </w:tcPr>
          <w:p w14:paraId="37F52089" w14:textId="77777777" w:rsidR="00171782" w:rsidRPr="00607AAE" w:rsidRDefault="00171782" w:rsidP="002D1720">
            <w:pPr>
              <w:pStyle w:val="TableParagraph"/>
              <w:spacing w:before="120" w:after="120" w:line="320" w:lineRule="exact"/>
              <w:ind w:left="5" w:right="1"/>
              <w:jc w:val="center"/>
              <w:rPr>
                <w:bCs/>
                <w:sz w:val="28"/>
                <w:szCs w:val="28"/>
              </w:rPr>
            </w:pPr>
            <w:r w:rsidRPr="00607AAE">
              <w:rPr>
                <w:bCs/>
                <w:spacing w:val="-5"/>
                <w:sz w:val="28"/>
                <w:szCs w:val="28"/>
              </w:rPr>
              <w:t>(1)</w:t>
            </w:r>
          </w:p>
        </w:tc>
        <w:tc>
          <w:tcPr>
            <w:tcW w:w="2642" w:type="pct"/>
            <w:gridSpan w:val="2"/>
          </w:tcPr>
          <w:p w14:paraId="51EDEC67" w14:textId="77777777" w:rsidR="00171782" w:rsidRPr="00607AAE" w:rsidRDefault="00171782" w:rsidP="002D1720">
            <w:pPr>
              <w:pStyle w:val="TableParagraph"/>
              <w:spacing w:before="120" w:after="120" w:line="320" w:lineRule="exact"/>
              <w:ind w:left="7"/>
              <w:jc w:val="center"/>
              <w:rPr>
                <w:bCs/>
                <w:sz w:val="28"/>
                <w:szCs w:val="28"/>
              </w:rPr>
            </w:pPr>
            <w:r w:rsidRPr="00607AAE">
              <w:rPr>
                <w:bCs/>
                <w:spacing w:val="-5"/>
                <w:sz w:val="28"/>
                <w:szCs w:val="28"/>
              </w:rPr>
              <w:t>(2)</w:t>
            </w:r>
          </w:p>
        </w:tc>
        <w:tc>
          <w:tcPr>
            <w:tcW w:w="705" w:type="pct"/>
          </w:tcPr>
          <w:p w14:paraId="2F9313F2" w14:textId="77777777" w:rsidR="00171782" w:rsidRPr="00607AAE" w:rsidRDefault="00171782" w:rsidP="002D1720">
            <w:pPr>
              <w:pStyle w:val="TableParagraph"/>
              <w:spacing w:before="120" w:after="120" w:line="320" w:lineRule="exact"/>
              <w:ind w:left="4" w:right="2"/>
              <w:jc w:val="center"/>
              <w:rPr>
                <w:bCs/>
                <w:sz w:val="28"/>
                <w:szCs w:val="28"/>
              </w:rPr>
            </w:pPr>
            <w:r w:rsidRPr="00607AAE">
              <w:rPr>
                <w:bCs/>
                <w:spacing w:val="-5"/>
                <w:sz w:val="28"/>
                <w:szCs w:val="28"/>
              </w:rPr>
              <w:t>(3)</w:t>
            </w:r>
          </w:p>
        </w:tc>
        <w:tc>
          <w:tcPr>
            <w:tcW w:w="511" w:type="pct"/>
          </w:tcPr>
          <w:p w14:paraId="3870ED4D" w14:textId="77777777" w:rsidR="00171782" w:rsidRPr="00607AAE" w:rsidRDefault="00171782" w:rsidP="002D1720">
            <w:pPr>
              <w:pStyle w:val="TableParagraph"/>
              <w:spacing w:before="120" w:after="120" w:line="320" w:lineRule="exact"/>
              <w:ind w:left="329"/>
              <w:rPr>
                <w:bCs/>
                <w:sz w:val="28"/>
                <w:szCs w:val="28"/>
              </w:rPr>
            </w:pPr>
            <w:r w:rsidRPr="00607AAE">
              <w:rPr>
                <w:bCs/>
                <w:spacing w:val="-5"/>
                <w:sz w:val="28"/>
                <w:szCs w:val="28"/>
              </w:rPr>
              <w:t>(4)</w:t>
            </w:r>
          </w:p>
        </w:tc>
        <w:tc>
          <w:tcPr>
            <w:tcW w:w="789" w:type="pct"/>
          </w:tcPr>
          <w:p w14:paraId="5F4C7A43" w14:textId="77777777" w:rsidR="00171782" w:rsidRPr="00607AAE" w:rsidRDefault="00171782" w:rsidP="002D1720">
            <w:pPr>
              <w:pStyle w:val="TableParagraph"/>
              <w:spacing w:before="120" w:after="120" w:line="320" w:lineRule="exact"/>
              <w:ind w:left="4"/>
              <w:jc w:val="center"/>
              <w:rPr>
                <w:bCs/>
                <w:sz w:val="28"/>
                <w:szCs w:val="28"/>
              </w:rPr>
            </w:pPr>
            <w:r w:rsidRPr="00607AAE">
              <w:rPr>
                <w:bCs/>
                <w:spacing w:val="-5"/>
                <w:sz w:val="28"/>
                <w:szCs w:val="28"/>
              </w:rPr>
              <w:t>(5)</w:t>
            </w:r>
          </w:p>
        </w:tc>
      </w:tr>
      <w:tr w:rsidR="00D252B7" w:rsidRPr="00607AAE" w14:paraId="3E6E3E1C" w14:textId="77777777" w:rsidTr="0019100C">
        <w:trPr>
          <w:trHeight w:val="20"/>
        </w:trPr>
        <w:tc>
          <w:tcPr>
            <w:tcW w:w="353" w:type="pct"/>
          </w:tcPr>
          <w:p w14:paraId="2ADE0BE8"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10"/>
                <w:sz w:val="28"/>
                <w:szCs w:val="28"/>
              </w:rPr>
              <w:t>1</w:t>
            </w:r>
          </w:p>
        </w:tc>
        <w:tc>
          <w:tcPr>
            <w:tcW w:w="1062" w:type="pct"/>
          </w:tcPr>
          <w:p w14:paraId="237B84C5"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1580" w:type="pct"/>
          </w:tcPr>
          <w:p w14:paraId="54A149F7"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Nêu cụ thể</w:t>
            </w:r>
          </w:p>
        </w:tc>
        <w:tc>
          <w:tcPr>
            <w:tcW w:w="705" w:type="pct"/>
          </w:tcPr>
          <w:p w14:paraId="4A9F5EBF"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Nêu rõ</w:t>
            </w:r>
          </w:p>
        </w:tc>
        <w:tc>
          <w:tcPr>
            <w:tcW w:w="511" w:type="pct"/>
          </w:tcPr>
          <w:p w14:paraId="5F02B34E" w14:textId="77777777" w:rsidR="00171782" w:rsidRPr="00607AAE" w:rsidRDefault="00171782" w:rsidP="002D1720">
            <w:pPr>
              <w:pStyle w:val="TableParagraph"/>
              <w:spacing w:before="120" w:after="120" w:line="320" w:lineRule="exact"/>
              <w:rPr>
                <w:sz w:val="28"/>
                <w:szCs w:val="28"/>
              </w:rPr>
            </w:pPr>
          </w:p>
        </w:tc>
        <w:tc>
          <w:tcPr>
            <w:tcW w:w="789" w:type="pct"/>
          </w:tcPr>
          <w:p w14:paraId="05A5A316"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Không nêu rõ</w:t>
            </w:r>
          </w:p>
        </w:tc>
      </w:tr>
      <w:tr w:rsidR="00D252B7" w:rsidRPr="00607AAE" w14:paraId="464EFD4C" w14:textId="77777777" w:rsidTr="0019100C">
        <w:trPr>
          <w:trHeight w:val="20"/>
        </w:trPr>
        <w:tc>
          <w:tcPr>
            <w:tcW w:w="353" w:type="pct"/>
          </w:tcPr>
          <w:p w14:paraId="26519E14"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10"/>
                <w:sz w:val="28"/>
                <w:szCs w:val="28"/>
              </w:rPr>
              <w:t>2</w:t>
            </w:r>
          </w:p>
        </w:tc>
        <w:tc>
          <w:tcPr>
            <w:tcW w:w="1062" w:type="pct"/>
          </w:tcPr>
          <w:p w14:paraId="242A19F1"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1580" w:type="pct"/>
          </w:tcPr>
          <w:p w14:paraId="7E32009F"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Nêu cụ thể</w:t>
            </w:r>
          </w:p>
        </w:tc>
        <w:tc>
          <w:tcPr>
            <w:tcW w:w="705" w:type="pct"/>
          </w:tcPr>
          <w:p w14:paraId="5F4EDE4D"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Nêu rõ</w:t>
            </w:r>
          </w:p>
        </w:tc>
        <w:tc>
          <w:tcPr>
            <w:tcW w:w="511" w:type="pct"/>
          </w:tcPr>
          <w:p w14:paraId="6FB32AA1" w14:textId="77777777" w:rsidR="00171782" w:rsidRPr="00607AAE" w:rsidRDefault="00171782" w:rsidP="002D1720">
            <w:pPr>
              <w:pStyle w:val="TableParagraph"/>
              <w:spacing w:before="120" w:after="120" w:line="320" w:lineRule="exact"/>
              <w:ind w:left="57" w:right="57"/>
              <w:rPr>
                <w:sz w:val="28"/>
                <w:szCs w:val="28"/>
              </w:rPr>
            </w:pPr>
          </w:p>
        </w:tc>
        <w:tc>
          <w:tcPr>
            <w:tcW w:w="789" w:type="pct"/>
          </w:tcPr>
          <w:p w14:paraId="47774997"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Không nêu rõ</w:t>
            </w:r>
          </w:p>
        </w:tc>
      </w:tr>
      <w:tr w:rsidR="00D252B7" w:rsidRPr="00607AAE" w14:paraId="78633735" w14:textId="77777777" w:rsidTr="0019100C">
        <w:trPr>
          <w:trHeight w:val="20"/>
        </w:trPr>
        <w:tc>
          <w:tcPr>
            <w:tcW w:w="353" w:type="pct"/>
          </w:tcPr>
          <w:p w14:paraId="5F582579"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10"/>
                <w:sz w:val="28"/>
                <w:szCs w:val="28"/>
              </w:rPr>
              <w:t>3</w:t>
            </w:r>
          </w:p>
        </w:tc>
        <w:tc>
          <w:tcPr>
            <w:tcW w:w="1062" w:type="pct"/>
          </w:tcPr>
          <w:p w14:paraId="53A27D21"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Mã hiệu đầu cáp</w:t>
            </w:r>
          </w:p>
        </w:tc>
        <w:tc>
          <w:tcPr>
            <w:tcW w:w="1580" w:type="pct"/>
          </w:tcPr>
          <w:p w14:paraId="1BA74397"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Nêu cụ thể</w:t>
            </w:r>
          </w:p>
        </w:tc>
        <w:tc>
          <w:tcPr>
            <w:tcW w:w="705" w:type="pct"/>
          </w:tcPr>
          <w:p w14:paraId="7AD8C135"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Nêu rõ</w:t>
            </w:r>
          </w:p>
        </w:tc>
        <w:tc>
          <w:tcPr>
            <w:tcW w:w="511" w:type="pct"/>
          </w:tcPr>
          <w:p w14:paraId="687907C9" w14:textId="77777777" w:rsidR="00171782" w:rsidRPr="00607AAE" w:rsidRDefault="00171782" w:rsidP="002D1720">
            <w:pPr>
              <w:pStyle w:val="TableParagraph"/>
              <w:spacing w:before="120" w:after="120" w:line="320" w:lineRule="exact"/>
              <w:ind w:left="57" w:right="57"/>
              <w:rPr>
                <w:sz w:val="28"/>
                <w:szCs w:val="28"/>
              </w:rPr>
            </w:pPr>
          </w:p>
        </w:tc>
        <w:tc>
          <w:tcPr>
            <w:tcW w:w="789" w:type="pct"/>
          </w:tcPr>
          <w:p w14:paraId="062C9BD7"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Không nêu rõ</w:t>
            </w:r>
          </w:p>
        </w:tc>
      </w:tr>
      <w:tr w:rsidR="00D252B7" w:rsidRPr="00607AAE" w14:paraId="14AE072E" w14:textId="77777777" w:rsidTr="0019100C">
        <w:trPr>
          <w:trHeight w:val="20"/>
        </w:trPr>
        <w:tc>
          <w:tcPr>
            <w:tcW w:w="353" w:type="pct"/>
          </w:tcPr>
          <w:p w14:paraId="59C7EFDB"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10"/>
                <w:sz w:val="28"/>
                <w:szCs w:val="28"/>
              </w:rPr>
              <w:t>4</w:t>
            </w:r>
          </w:p>
        </w:tc>
        <w:tc>
          <w:tcPr>
            <w:tcW w:w="1062" w:type="pct"/>
          </w:tcPr>
          <w:p w14:paraId="2F09A3A1"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1580" w:type="pct"/>
          </w:tcPr>
          <w:p w14:paraId="1C80E138" w14:textId="66207DE9"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IEC 60502-4/TCVN 5935-4, IEEE Std 48-2009 hoặc tiêu chuẩn tương đương</w:t>
            </w:r>
          </w:p>
        </w:tc>
        <w:tc>
          <w:tcPr>
            <w:tcW w:w="705" w:type="pct"/>
          </w:tcPr>
          <w:p w14:paraId="796DAF61"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Như yêu cầu</w:t>
            </w:r>
          </w:p>
        </w:tc>
        <w:tc>
          <w:tcPr>
            <w:tcW w:w="511" w:type="pct"/>
          </w:tcPr>
          <w:p w14:paraId="7FEE22F5" w14:textId="77777777" w:rsidR="00171782" w:rsidRPr="00607AAE" w:rsidRDefault="00171782" w:rsidP="002D1720">
            <w:pPr>
              <w:pStyle w:val="TableParagraph"/>
              <w:spacing w:before="120" w:after="120" w:line="320" w:lineRule="exact"/>
              <w:ind w:left="57" w:right="57"/>
              <w:rPr>
                <w:sz w:val="28"/>
                <w:szCs w:val="28"/>
              </w:rPr>
            </w:pPr>
          </w:p>
        </w:tc>
        <w:tc>
          <w:tcPr>
            <w:tcW w:w="789" w:type="pct"/>
          </w:tcPr>
          <w:p w14:paraId="7A0B0AE6"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Không như yêu cầu</w:t>
            </w:r>
          </w:p>
        </w:tc>
      </w:tr>
      <w:tr w:rsidR="00D252B7" w:rsidRPr="00607AAE" w14:paraId="0D122E8D" w14:textId="77777777" w:rsidTr="0019100C">
        <w:trPr>
          <w:trHeight w:val="20"/>
        </w:trPr>
        <w:tc>
          <w:tcPr>
            <w:tcW w:w="353" w:type="pct"/>
          </w:tcPr>
          <w:p w14:paraId="658A32F4"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10"/>
                <w:sz w:val="28"/>
                <w:szCs w:val="28"/>
              </w:rPr>
              <w:t>5</w:t>
            </w:r>
          </w:p>
        </w:tc>
        <w:tc>
          <w:tcPr>
            <w:tcW w:w="1062" w:type="pct"/>
          </w:tcPr>
          <w:p w14:paraId="573E829D"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Loại đầu cáp</w:t>
            </w:r>
          </w:p>
        </w:tc>
        <w:tc>
          <w:tcPr>
            <w:tcW w:w="1580" w:type="pct"/>
          </w:tcPr>
          <w:p w14:paraId="1425A3B8" w14:textId="77777777" w:rsidR="00171782" w:rsidRPr="00607AAE" w:rsidRDefault="00171782" w:rsidP="002D1720">
            <w:pPr>
              <w:pStyle w:val="TableParagraph"/>
              <w:spacing w:before="120" w:after="120" w:line="320" w:lineRule="exact"/>
              <w:ind w:left="104" w:right="98"/>
              <w:jc w:val="both"/>
              <w:rPr>
                <w:sz w:val="28"/>
                <w:szCs w:val="28"/>
              </w:rPr>
            </w:pPr>
            <w:r w:rsidRPr="00607AAE">
              <w:rPr>
                <w:sz w:val="28"/>
                <w:szCs w:val="28"/>
              </w:rPr>
              <w:t>Làm bằng nhựa Silicone, có đặc tính kháng nước, chống rạng nứt, loại co rút nóng hoặc nguội, lắp đặt</w:t>
            </w:r>
            <w:r w:rsidRPr="00607AAE">
              <w:rPr>
                <w:spacing w:val="40"/>
                <w:sz w:val="28"/>
                <w:szCs w:val="28"/>
              </w:rPr>
              <w:t xml:space="preserve"> </w:t>
            </w:r>
            <w:r w:rsidRPr="00607AAE">
              <w:rPr>
                <w:sz w:val="28"/>
                <w:szCs w:val="28"/>
              </w:rPr>
              <w:t>trong nhà, phù hợp cho môi</w:t>
            </w:r>
            <w:r w:rsidRPr="00607AAE">
              <w:rPr>
                <w:spacing w:val="-3"/>
                <w:sz w:val="28"/>
                <w:szCs w:val="28"/>
              </w:rPr>
              <w:t xml:space="preserve"> </w:t>
            </w:r>
            <w:r w:rsidRPr="00607AAE">
              <w:rPr>
                <w:sz w:val="28"/>
                <w:szCs w:val="28"/>
              </w:rPr>
              <w:t>trường</w:t>
            </w:r>
            <w:r w:rsidRPr="00607AAE">
              <w:rPr>
                <w:spacing w:val="-4"/>
                <w:sz w:val="28"/>
                <w:szCs w:val="28"/>
              </w:rPr>
              <w:t xml:space="preserve"> </w:t>
            </w:r>
            <w:r w:rsidRPr="00607AAE">
              <w:rPr>
                <w:sz w:val="28"/>
                <w:szCs w:val="28"/>
              </w:rPr>
              <w:t>nhiệt</w:t>
            </w:r>
            <w:r w:rsidRPr="00607AAE">
              <w:rPr>
                <w:spacing w:val="-1"/>
                <w:sz w:val="28"/>
                <w:szCs w:val="28"/>
              </w:rPr>
              <w:t xml:space="preserve"> </w:t>
            </w:r>
            <w:r w:rsidRPr="00607AAE">
              <w:rPr>
                <w:sz w:val="28"/>
                <w:szCs w:val="28"/>
              </w:rPr>
              <w:t>đới</w:t>
            </w:r>
            <w:r w:rsidRPr="00607AAE">
              <w:rPr>
                <w:spacing w:val="-3"/>
                <w:sz w:val="28"/>
                <w:szCs w:val="28"/>
              </w:rPr>
              <w:t xml:space="preserve"> </w:t>
            </w:r>
            <w:r w:rsidRPr="00607AAE">
              <w:rPr>
                <w:sz w:val="28"/>
                <w:szCs w:val="28"/>
              </w:rPr>
              <w:t>ẩm ướt,</w:t>
            </w:r>
            <w:r w:rsidRPr="00607AAE">
              <w:rPr>
                <w:spacing w:val="-4"/>
                <w:sz w:val="28"/>
                <w:szCs w:val="28"/>
              </w:rPr>
              <w:t xml:space="preserve"> </w:t>
            </w:r>
            <w:r w:rsidRPr="00607AAE">
              <w:rPr>
                <w:sz w:val="28"/>
                <w:szCs w:val="28"/>
              </w:rPr>
              <w:t>ô</w:t>
            </w:r>
            <w:r w:rsidRPr="00607AAE">
              <w:rPr>
                <w:spacing w:val="-5"/>
                <w:sz w:val="28"/>
                <w:szCs w:val="28"/>
              </w:rPr>
              <w:t xml:space="preserve"> </w:t>
            </w:r>
            <w:r w:rsidRPr="00607AAE">
              <w:rPr>
                <w:sz w:val="28"/>
                <w:szCs w:val="28"/>
              </w:rPr>
              <w:t>nhiễm</w:t>
            </w:r>
            <w:r w:rsidRPr="00607AAE">
              <w:rPr>
                <w:spacing w:val="-5"/>
                <w:sz w:val="28"/>
                <w:szCs w:val="28"/>
              </w:rPr>
              <w:t xml:space="preserve"> </w:t>
            </w:r>
            <w:r w:rsidRPr="00607AAE">
              <w:rPr>
                <w:sz w:val="28"/>
                <w:szCs w:val="28"/>
              </w:rPr>
              <w:t>nặng,</w:t>
            </w:r>
            <w:r w:rsidRPr="00607AAE">
              <w:rPr>
                <w:spacing w:val="-5"/>
                <w:sz w:val="28"/>
                <w:szCs w:val="28"/>
              </w:rPr>
              <w:t xml:space="preserve"> </w:t>
            </w:r>
            <w:r w:rsidRPr="00607AAE">
              <w:rPr>
                <w:sz w:val="28"/>
                <w:szCs w:val="28"/>
              </w:rPr>
              <w:t>dùng cho cáp ngầm 3 pha 24kV ruột đồng (hoặc ruột nhôm), cách điện XPLE với màn chắn</w:t>
            </w:r>
            <w:r w:rsidRPr="00607AAE">
              <w:rPr>
                <w:spacing w:val="40"/>
                <w:sz w:val="28"/>
                <w:szCs w:val="28"/>
              </w:rPr>
              <w:t xml:space="preserve"> </w:t>
            </w:r>
            <w:r w:rsidRPr="00607AAE">
              <w:rPr>
                <w:sz w:val="28"/>
                <w:szCs w:val="28"/>
              </w:rPr>
              <w:t>kim loại bằng băng</w:t>
            </w:r>
            <w:r w:rsidRPr="00607AAE">
              <w:rPr>
                <w:spacing w:val="40"/>
                <w:sz w:val="28"/>
                <w:szCs w:val="28"/>
              </w:rPr>
              <w:t xml:space="preserve"> </w:t>
            </w:r>
            <w:r w:rsidRPr="00607AAE">
              <w:rPr>
                <w:sz w:val="28"/>
                <w:szCs w:val="28"/>
              </w:rPr>
              <w:t>đồng hoặc bằng các sợi đồng kết hợp với một lớp băng đồng trên từng lõi được dùng làm dây trung</w:t>
            </w:r>
            <w:r w:rsidRPr="00607AAE">
              <w:rPr>
                <w:spacing w:val="-2"/>
                <w:sz w:val="28"/>
                <w:szCs w:val="28"/>
              </w:rPr>
              <w:t xml:space="preserve"> </w:t>
            </w:r>
            <w:r w:rsidRPr="00607AAE">
              <w:rPr>
                <w:sz w:val="28"/>
                <w:szCs w:val="28"/>
              </w:rPr>
              <w:t>tính và</w:t>
            </w:r>
            <w:r w:rsidRPr="00607AAE">
              <w:rPr>
                <w:spacing w:val="-2"/>
                <w:sz w:val="28"/>
                <w:szCs w:val="28"/>
              </w:rPr>
              <w:t xml:space="preserve"> </w:t>
            </w:r>
            <w:r w:rsidRPr="00607AAE">
              <w:rPr>
                <w:sz w:val="28"/>
                <w:szCs w:val="28"/>
              </w:rPr>
              <w:t>vỏ</w:t>
            </w:r>
            <w:r w:rsidRPr="00607AAE">
              <w:rPr>
                <w:spacing w:val="-1"/>
                <w:sz w:val="28"/>
                <w:szCs w:val="28"/>
              </w:rPr>
              <w:t xml:space="preserve"> </w:t>
            </w:r>
            <w:r w:rsidRPr="00607AAE">
              <w:rPr>
                <w:sz w:val="28"/>
                <w:szCs w:val="28"/>
              </w:rPr>
              <w:t>bọc</w:t>
            </w:r>
            <w:r w:rsidRPr="00607AAE">
              <w:rPr>
                <w:spacing w:val="-2"/>
                <w:sz w:val="28"/>
                <w:szCs w:val="28"/>
              </w:rPr>
              <w:t xml:space="preserve"> </w:t>
            </w:r>
            <w:r w:rsidRPr="00607AAE">
              <w:rPr>
                <w:sz w:val="28"/>
                <w:szCs w:val="28"/>
              </w:rPr>
              <w:t>bên ngoài bằng PVC, bọc giáp bảo vệ bằng băng thép mạ kẽm.</w:t>
            </w:r>
          </w:p>
        </w:tc>
        <w:tc>
          <w:tcPr>
            <w:tcW w:w="705" w:type="pct"/>
          </w:tcPr>
          <w:p w14:paraId="129FE6EF" w14:textId="77777777" w:rsidR="00171782" w:rsidRPr="00607AAE" w:rsidRDefault="00171782" w:rsidP="002D1720">
            <w:pPr>
              <w:pStyle w:val="TableParagraph"/>
              <w:spacing w:before="120" w:after="120" w:line="320" w:lineRule="exact"/>
              <w:ind w:left="509"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511" w:type="pct"/>
          </w:tcPr>
          <w:p w14:paraId="1B6B106E" w14:textId="77777777" w:rsidR="00171782" w:rsidRPr="00607AAE" w:rsidRDefault="00171782" w:rsidP="002D1720">
            <w:pPr>
              <w:pStyle w:val="TableParagraph"/>
              <w:spacing w:before="120" w:after="120" w:line="320" w:lineRule="exact"/>
              <w:rPr>
                <w:sz w:val="28"/>
                <w:szCs w:val="28"/>
              </w:rPr>
            </w:pPr>
          </w:p>
        </w:tc>
        <w:tc>
          <w:tcPr>
            <w:tcW w:w="789" w:type="pct"/>
          </w:tcPr>
          <w:p w14:paraId="52A13244" w14:textId="77777777" w:rsidR="00171782" w:rsidRPr="00607AAE" w:rsidRDefault="00171782" w:rsidP="002D1720">
            <w:pPr>
              <w:pStyle w:val="TableParagraph"/>
              <w:spacing w:before="120" w:after="120" w:line="320" w:lineRule="exact"/>
              <w:ind w:left="357" w:hanging="202"/>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1E4517B4" w14:textId="77777777" w:rsidTr="0019100C">
        <w:trPr>
          <w:trHeight w:val="885"/>
        </w:trPr>
        <w:tc>
          <w:tcPr>
            <w:tcW w:w="353" w:type="pct"/>
          </w:tcPr>
          <w:p w14:paraId="0D909484"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10"/>
                <w:sz w:val="28"/>
                <w:szCs w:val="28"/>
              </w:rPr>
              <w:t>6</w:t>
            </w:r>
          </w:p>
        </w:tc>
        <w:tc>
          <w:tcPr>
            <w:tcW w:w="1062" w:type="pct"/>
          </w:tcPr>
          <w:p w14:paraId="7E9E55C1"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Điện áp định mức pha/dây</w:t>
            </w:r>
          </w:p>
        </w:tc>
        <w:tc>
          <w:tcPr>
            <w:tcW w:w="1580" w:type="pct"/>
          </w:tcPr>
          <w:p w14:paraId="1B4CCA19" w14:textId="77777777" w:rsidR="00171782" w:rsidRPr="00607AAE" w:rsidRDefault="00171782" w:rsidP="002D1720">
            <w:pPr>
              <w:pStyle w:val="TableParagraph"/>
              <w:spacing w:before="120" w:after="120" w:line="320" w:lineRule="exact"/>
              <w:ind w:left="12" w:right="10"/>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705" w:type="pct"/>
          </w:tcPr>
          <w:p w14:paraId="6BF1D3A8" w14:textId="77777777" w:rsidR="00171782" w:rsidRPr="00607AAE" w:rsidRDefault="00171782" w:rsidP="002D1720">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511" w:type="pct"/>
          </w:tcPr>
          <w:p w14:paraId="3751C52D" w14:textId="77777777" w:rsidR="00171782" w:rsidRPr="00607AAE" w:rsidRDefault="00171782" w:rsidP="002D1720">
            <w:pPr>
              <w:pStyle w:val="TableParagraph"/>
              <w:spacing w:before="120" w:after="120" w:line="320" w:lineRule="exact"/>
              <w:rPr>
                <w:sz w:val="28"/>
                <w:szCs w:val="28"/>
              </w:rPr>
            </w:pPr>
          </w:p>
        </w:tc>
        <w:tc>
          <w:tcPr>
            <w:tcW w:w="789" w:type="pct"/>
          </w:tcPr>
          <w:p w14:paraId="57060D9D" w14:textId="77777777" w:rsidR="00171782" w:rsidRPr="00607AAE" w:rsidRDefault="00171782" w:rsidP="002D1720">
            <w:pPr>
              <w:pStyle w:val="TableParagraph"/>
              <w:spacing w:before="120" w:after="120" w:line="320" w:lineRule="exact"/>
              <w:ind w:left="4" w:right="2"/>
              <w:jc w:val="center"/>
              <w:rPr>
                <w:sz w:val="28"/>
                <w:szCs w:val="28"/>
              </w:rPr>
            </w:pPr>
            <w:r w:rsidRPr="00607AAE">
              <w:rPr>
                <w:sz w:val="28"/>
                <w:szCs w:val="28"/>
              </w:rPr>
              <w:t>&lt;</w:t>
            </w:r>
            <w:r w:rsidRPr="00607AAE">
              <w:rPr>
                <w:spacing w:val="-2"/>
                <w:sz w:val="28"/>
                <w:szCs w:val="28"/>
              </w:rPr>
              <w:t xml:space="preserve"> 12,7/22</w:t>
            </w:r>
          </w:p>
        </w:tc>
      </w:tr>
      <w:tr w:rsidR="00D252B7" w:rsidRPr="00607AAE" w14:paraId="5EAAFD3C" w14:textId="77777777" w:rsidTr="0019100C">
        <w:trPr>
          <w:trHeight w:val="1850"/>
        </w:trPr>
        <w:tc>
          <w:tcPr>
            <w:tcW w:w="353" w:type="pct"/>
          </w:tcPr>
          <w:p w14:paraId="5DB8A718"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10"/>
                <w:sz w:val="28"/>
                <w:szCs w:val="28"/>
              </w:rPr>
              <w:t>7</w:t>
            </w:r>
          </w:p>
        </w:tc>
        <w:tc>
          <w:tcPr>
            <w:tcW w:w="1062" w:type="pct"/>
          </w:tcPr>
          <w:p w14:paraId="0FEF28E0"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Điện áp xoay chiều thử nghiệm trong 5 phút, khô (kVrms)</w:t>
            </w:r>
          </w:p>
        </w:tc>
        <w:tc>
          <w:tcPr>
            <w:tcW w:w="1580" w:type="pct"/>
          </w:tcPr>
          <w:p w14:paraId="77D0D602" w14:textId="77777777" w:rsidR="00171782" w:rsidRPr="00607AAE" w:rsidRDefault="00171782" w:rsidP="002D1720">
            <w:pPr>
              <w:pStyle w:val="TableParagraph"/>
              <w:spacing w:before="120" w:after="120" w:line="320" w:lineRule="exact"/>
              <w:ind w:left="13" w:right="10"/>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705" w:type="pct"/>
          </w:tcPr>
          <w:p w14:paraId="6ABF3246" w14:textId="77777777" w:rsidR="00171782" w:rsidRPr="00607AAE" w:rsidRDefault="00171782" w:rsidP="002D1720">
            <w:pPr>
              <w:pStyle w:val="TableParagraph"/>
              <w:spacing w:before="120" w:after="120" w:line="320" w:lineRule="exact"/>
              <w:ind w:left="4" w:right="2"/>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511" w:type="pct"/>
          </w:tcPr>
          <w:p w14:paraId="43F88E4E" w14:textId="77777777" w:rsidR="00171782" w:rsidRPr="00607AAE" w:rsidRDefault="00171782" w:rsidP="002D1720">
            <w:pPr>
              <w:pStyle w:val="TableParagraph"/>
              <w:spacing w:before="120" w:after="120" w:line="320" w:lineRule="exact"/>
              <w:rPr>
                <w:sz w:val="28"/>
                <w:szCs w:val="28"/>
              </w:rPr>
            </w:pPr>
          </w:p>
        </w:tc>
        <w:tc>
          <w:tcPr>
            <w:tcW w:w="789" w:type="pct"/>
          </w:tcPr>
          <w:p w14:paraId="54C32D3A" w14:textId="77777777" w:rsidR="00171782" w:rsidRPr="00607AAE" w:rsidRDefault="00171782"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57</w:t>
            </w:r>
          </w:p>
        </w:tc>
      </w:tr>
      <w:tr w:rsidR="00D252B7" w:rsidRPr="00607AAE" w14:paraId="43DFEDD0" w14:textId="77777777" w:rsidTr="0019100C">
        <w:trPr>
          <w:trHeight w:val="190"/>
        </w:trPr>
        <w:tc>
          <w:tcPr>
            <w:tcW w:w="353" w:type="pct"/>
          </w:tcPr>
          <w:p w14:paraId="051352DD"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10"/>
                <w:sz w:val="28"/>
                <w:szCs w:val="28"/>
              </w:rPr>
              <w:t>8</w:t>
            </w:r>
          </w:p>
        </w:tc>
        <w:tc>
          <w:tcPr>
            <w:tcW w:w="1062" w:type="pct"/>
          </w:tcPr>
          <w:p w14:paraId="358779A4" w14:textId="6A151D88"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Điện áp một chiều thử</w:t>
            </w:r>
            <w:r w:rsidR="00896B79" w:rsidRPr="00607AAE">
              <w:rPr>
                <w:spacing w:val="-4"/>
                <w:sz w:val="28"/>
                <w:szCs w:val="28"/>
              </w:rPr>
              <w:t xml:space="preserve"> </w:t>
            </w:r>
            <w:r w:rsidRPr="00607AAE">
              <w:rPr>
                <w:spacing w:val="-4"/>
                <w:sz w:val="28"/>
                <w:szCs w:val="28"/>
              </w:rPr>
              <w:t>nghiệm trong 15</w:t>
            </w:r>
          </w:p>
          <w:p w14:paraId="29526617"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phút, khô (kV)</w:t>
            </w:r>
          </w:p>
        </w:tc>
        <w:tc>
          <w:tcPr>
            <w:tcW w:w="1580" w:type="pct"/>
          </w:tcPr>
          <w:p w14:paraId="3A7C1687" w14:textId="77777777" w:rsidR="00171782" w:rsidRPr="00607AAE" w:rsidRDefault="00171782" w:rsidP="002D1720">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705" w:type="pct"/>
          </w:tcPr>
          <w:p w14:paraId="51D8EE22" w14:textId="77777777" w:rsidR="00171782" w:rsidRPr="00607AAE" w:rsidRDefault="00171782" w:rsidP="002D1720">
            <w:pPr>
              <w:pStyle w:val="TableParagraph"/>
              <w:spacing w:before="120" w:after="120" w:line="320" w:lineRule="exact"/>
              <w:ind w:left="4"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511" w:type="pct"/>
          </w:tcPr>
          <w:p w14:paraId="0A34747C" w14:textId="77777777" w:rsidR="00171782" w:rsidRPr="00607AAE" w:rsidRDefault="00171782" w:rsidP="002D1720">
            <w:pPr>
              <w:pStyle w:val="TableParagraph"/>
              <w:spacing w:before="120" w:after="120" w:line="320" w:lineRule="exact"/>
              <w:rPr>
                <w:sz w:val="28"/>
                <w:szCs w:val="28"/>
              </w:rPr>
            </w:pPr>
          </w:p>
        </w:tc>
        <w:tc>
          <w:tcPr>
            <w:tcW w:w="789" w:type="pct"/>
          </w:tcPr>
          <w:p w14:paraId="60915E6A" w14:textId="77777777" w:rsidR="00171782" w:rsidRPr="00607AAE" w:rsidRDefault="00171782" w:rsidP="002D1720">
            <w:pPr>
              <w:pStyle w:val="TableParagraph"/>
              <w:spacing w:before="120" w:after="120" w:line="320" w:lineRule="exact"/>
              <w:ind w:left="4"/>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51</w:t>
            </w:r>
          </w:p>
        </w:tc>
      </w:tr>
      <w:tr w:rsidR="00D252B7" w:rsidRPr="00607AAE" w14:paraId="394921D6" w14:textId="77777777" w:rsidTr="0019100C">
        <w:trPr>
          <w:trHeight w:val="1550"/>
        </w:trPr>
        <w:tc>
          <w:tcPr>
            <w:tcW w:w="353" w:type="pct"/>
          </w:tcPr>
          <w:p w14:paraId="70354306"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10"/>
                <w:sz w:val="28"/>
                <w:szCs w:val="28"/>
              </w:rPr>
              <w:t>9</w:t>
            </w:r>
          </w:p>
        </w:tc>
        <w:tc>
          <w:tcPr>
            <w:tcW w:w="1062" w:type="pct"/>
          </w:tcPr>
          <w:p w14:paraId="46591E5D" w14:textId="595D95AE"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 xml:space="preserve">Điện áp chịu đựng xung xét (1,2/50 </w:t>
            </w:r>
            <w:r w:rsidR="00F50BBD" w:rsidRPr="00607AAE">
              <w:rPr>
                <w:spacing w:val="-4"/>
                <w:sz w:val="28"/>
                <w:szCs w:val="28"/>
              </w:rPr>
              <w:t>µ</w:t>
            </w:r>
            <w:r w:rsidRPr="00607AAE">
              <w:rPr>
                <w:spacing w:val="-4"/>
                <w:sz w:val="28"/>
                <w:szCs w:val="28"/>
              </w:rPr>
              <w:t>s) (kVp)</w:t>
            </w:r>
          </w:p>
        </w:tc>
        <w:tc>
          <w:tcPr>
            <w:tcW w:w="1580" w:type="pct"/>
          </w:tcPr>
          <w:p w14:paraId="5633660A" w14:textId="77777777" w:rsidR="00171782" w:rsidRPr="00607AAE" w:rsidRDefault="00171782" w:rsidP="002D1720">
            <w:pPr>
              <w:pStyle w:val="TableParagraph"/>
              <w:spacing w:before="120" w:after="120" w:line="320" w:lineRule="exact"/>
              <w:ind w:left="12" w:right="10"/>
              <w:jc w:val="center"/>
              <w:rPr>
                <w:sz w:val="28"/>
                <w:szCs w:val="28"/>
                <w:lang w:val="en-US"/>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705" w:type="pct"/>
          </w:tcPr>
          <w:p w14:paraId="4B3A1E5F" w14:textId="77777777" w:rsidR="00171782" w:rsidRPr="00607AAE" w:rsidRDefault="00171782" w:rsidP="002D1720">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511" w:type="pct"/>
          </w:tcPr>
          <w:p w14:paraId="0FABF3AA" w14:textId="77777777" w:rsidR="00171782" w:rsidRPr="00607AAE" w:rsidRDefault="00171782" w:rsidP="002D1720">
            <w:pPr>
              <w:pStyle w:val="TableParagraph"/>
              <w:spacing w:before="120" w:after="120" w:line="320" w:lineRule="exact"/>
              <w:rPr>
                <w:sz w:val="28"/>
                <w:szCs w:val="28"/>
              </w:rPr>
            </w:pPr>
          </w:p>
        </w:tc>
        <w:tc>
          <w:tcPr>
            <w:tcW w:w="789" w:type="pct"/>
          </w:tcPr>
          <w:p w14:paraId="2E6A2639" w14:textId="77777777" w:rsidR="00171782" w:rsidRPr="00607AAE" w:rsidRDefault="00171782"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125</w:t>
            </w:r>
          </w:p>
        </w:tc>
      </w:tr>
      <w:tr w:rsidR="00D252B7" w:rsidRPr="00607AAE" w14:paraId="14CBB282" w14:textId="77777777" w:rsidTr="0019100C">
        <w:trPr>
          <w:trHeight w:val="1528"/>
        </w:trPr>
        <w:tc>
          <w:tcPr>
            <w:tcW w:w="353" w:type="pct"/>
          </w:tcPr>
          <w:p w14:paraId="3DBC5B2E" w14:textId="77777777" w:rsidR="00171782" w:rsidRPr="00607AAE" w:rsidRDefault="00171782" w:rsidP="002D1720">
            <w:pPr>
              <w:pStyle w:val="TableParagraph"/>
              <w:spacing w:before="120" w:after="120" w:line="320" w:lineRule="exact"/>
              <w:ind w:left="5"/>
              <w:jc w:val="center"/>
              <w:rPr>
                <w:sz w:val="28"/>
                <w:szCs w:val="28"/>
              </w:rPr>
            </w:pPr>
            <w:r w:rsidRPr="00607AAE">
              <w:rPr>
                <w:spacing w:val="-5"/>
                <w:sz w:val="28"/>
                <w:szCs w:val="28"/>
              </w:rPr>
              <w:t>10</w:t>
            </w:r>
          </w:p>
        </w:tc>
        <w:tc>
          <w:tcPr>
            <w:tcW w:w="1062" w:type="pct"/>
          </w:tcPr>
          <w:p w14:paraId="7E02BB1D"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Mức phóng điện cục bộ lớn nhất tại điện áp 22kV (1,73Uo)</w:t>
            </w:r>
          </w:p>
        </w:tc>
        <w:tc>
          <w:tcPr>
            <w:tcW w:w="1580" w:type="pct"/>
          </w:tcPr>
          <w:p w14:paraId="7D524879" w14:textId="77777777" w:rsidR="00171782" w:rsidRPr="00607AAE" w:rsidRDefault="00171782" w:rsidP="002D1720">
            <w:pPr>
              <w:pStyle w:val="TableParagraph"/>
              <w:spacing w:before="120" w:after="120" w:line="320" w:lineRule="exact"/>
              <w:ind w:left="10" w:right="10"/>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705" w:type="pct"/>
          </w:tcPr>
          <w:p w14:paraId="72E2E52F" w14:textId="77777777" w:rsidR="00171782" w:rsidRPr="00607AAE" w:rsidRDefault="00171782" w:rsidP="002D1720">
            <w:pPr>
              <w:pStyle w:val="TableParagraph"/>
              <w:spacing w:before="120" w:after="120" w:line="320" w:lineRule="exact"/>
              <w:ind w:left="4" w:right="1"/>
              <w:jc w:val="center"/>
              <w:rPr>
                <w:sz w:val="28"/>
                <w:szCs w:val="28"/>
              </w:rPr>
            </w:pPr>
            <w:r w:rsidRPr="00607AAE">
              <w:rPr>
                <w:sz w:val="28"/>
                <w:szCs w:val="28"/>
                <w:u w:val="single"/>
              </w:rPr>
              <w:t>&lt;</w:t>
            </w:r>
            <w:r w:rsidRPr="00607AAE">
              <w:rPr>
                <w:spacing w:val="-1"/>
                <w:sz w:val="28"/>
                <w:szCs w:val="28"/>
              </w:rPr>
              <w:t xml:space="preserve"> </w:t>
            </w:r>
            <w:r w:rsidRPr="00607AAE">
              <w:rPr>
                <w:spacing w:val="-7"/>
                <w:sz w:val="28"/>
                <w:szCs w:val="28"/>
              </w:rPr>
              <w:t>10</w:t>
            </w:r>
          </w:p>
        </w:tc>
        <w:tc>
          <w:tcPr>
            <w:tcW w:w="511" w:type="pct"/>
          </w:tcPr>
          <w:p w14:paraId="057F414D" w14:textId="77777777" w:rsidR="00171782" w:rsidRPr="00607AAE" w:rsidRDefault="00171782" w:rsidP="002D1720">
            <w:pPr>
              <w:pStyle w:val="TableParagraph"/>
              <w:spacing w:before="120" w:after="120" w:line="320" w:lineRule="exact"/>
              <w:rPr>
                <w:sz w:val="28"/>
                <w:szCs w:val="28"/>
              </w:rPr>
            </w:pPr>
          </w:p>
        </w:tc>
        <w:tc>
          <w:tcPr>
            <w:tcW w:w="789" w:type="pct"/>
          </w:tcPr>
          <w:p w14:paraId="4EA7C209" w14:textId="77777777" w:rsidR="00171782" w:rsidRPr="00607AAE" w:rsidRDefault="00171782" w:rsidP="002D1720">
            <w:pPr>
              <w:pStyle w:val="TableParagraph"/>
              <w:spacing w:before="120" w:after="120" w:line="320" w:lineRule="exact"/>
              <w:ind w:left="4" w:right="2"/>
              <w:jc w:val="center"/>
              <w:rPr>
                <w:sz w:val="28"/>
                <w:szCs w:val="28"/>
              </w:rPr>
            </w:pPr>
            <w:r w:rsidRPr="00607AAE">
              <w:rPr>
                <w:sz w:val="28"/>
                <w:szCs w:val="28"/>
              </w:rPr>
              <w:t xml:space="preserve">&gt; </w:t>
            </w:r>
            <w:r w:rsidRPr="00607AAE">
              <w:rPr>
                <w:spacing w:val="-5"/>
                <w:sz w:val="28"/>
                <w:szCs w:val="28"/>
              </w:rPr>
              <w:t>10</w:t>
            </w:r>
          </w:p>
        </w:tc>
      </w:tr>
      <w:tr w:rsidR="00D252B7" w:rsidRPr="00607AAE" w14:paraId="490EE47A" w14:textId="77777777" w:rsidTr="0019100C">
        <w:trPr>
          <w:trHeight w:val="883"/>
        </w:trPr>
        <w:tc>
          <w:tcPr>
            <w:tcW w:w="353" w:type="pct"/>
          </w:tcPr>
          <w:p w14:paraId="658BD388" w14:textId="77777777" w:rsidR="00171782" w:rsidRPr="00607AAE" w:rsidRDefault="00171782" w:rsidP="002D1720">
            <w:pPr>
              <w:pStyle w:val="TableParagraph"/>
              <w:spacing w:before="120" w:after="120" w:line="320" w:lineRule="exact"/>
              <w:ind w:left="5"/>
              <w:jc w:val="center"/>
              <w:rPr>
                <w:sz w:val="28"/>
                <w:szCs w:val="28"/>
              </w:rPr>
            </w:pPr>
            <w:r w:rsidRPr="00607AAE">
              <w:rPr>
                <w:spacing w:val="-5"/>
                <w:sz w:val="28"/>
                <w:szCs w:val="28"/>
              </w:rPr>
              <w:t>11</w:t>
            </w:r>
          </w:p>
        </w:tc>
        <w:tc>
          <w:tcPr>
            <w:tcW w:w="1062" w:type="pct"/>
          </w:tcPr>
          <w:p w14:paraId="48F00BBF" w14:textId="36CFE05A"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Chiều dài đường</w:t>
            </w:r>
            <w:r w:rsidR="00B91AC4" w:rsidRPr="00607AAE">
              <w:rPr>
                <w:spacing w:val="-4"/>
                <w:sz w:val="28"/>
                <w:szCs w:val="28"/>
                <w:lang w:val="en-US"/>
              </w:rPr>
              <w:t xml:space="preserve"> </w:t>
            </w:r>
            <w:r w:rsidRPr="00607AAE">
              <w:rPr>
                <w:spacing w:val="-4"/>
                <w:sz w:val="28"/>
                <w:szCs w:val="28"/>
              </w:rPr>
              <w:t>rò định mức</w:t>
            </w:r>
          </w:p>
        </w:tc>
        <w:tc>
          <w:tcPr>
            <w:tcW w:w="1580" w:type="pct"/>
          </w:tcPr>
          <w:p w14:paraId="3BFF7920" w14:textId="77777777" w:rsidR="00171782" w:rsidRPr="00607AAE" w:rsidRDefault="00171782" w:rsidP="002D1720">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20</w:t>
            </w:r>
          </w:p>
        </w:tc>
        <w:tc>
          <w:tcPr>
            <w:tcW w:w="705" w:type="pct"/>
          </w:tcPr>
          <w:p w14:paraId="52D69930" w14:textId="77777777" w:rsidR="00171782" w:rsidRPr="00607AAE" w:rsidRDefault="00171782" w:rsidP="002D1720">
            <w:pPr>
              <w:pStyle w:val="TableParagraph"/>
              <w:spacing w:before="120" w:after="120" w:line="320" w:lineRule="exact"/>
              <w:ind w:left="4" w:right="2"/>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20</w:t>
            </w:r>
          </w:p>
        </w:tc>
        <w:tc>
          <w:tcPr>
            <w:tcW w:w="511" w:type="pct"/>
          </w:tcPr>
          <w:p w14:paraId="0DBFBB1B" w14:textId="77777777" w:rsidR="00171782" w:rsidRPr="00607AAE" w:rsidRDefault="00171782" w:rsidP="002D1720">
            <w:pPr>
              <w:pStyle w:val="TableParagraph"/>
              <w:spacing w:before="120" w:after="120" w:line="320" w:lineRule="exact"/>
              <w:rPr>
                <w:sz w:val="28"/>
                <w:szCs w:val="28"/>
              </w:rPr>
            </w:pPr>
          </w:p>
        </w:tc>
        <w:tc>
          <w:tcPr>
            <w:tcW w:w="789" w:type="pct"/>
          </w:tcPr>
          <w:p w14:paraId="0F79A72B" w14:textId="77777777" w:rsidR="00171782" w:rsidRPr="00607AAE" w:rsidRDefault="00171782"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20</w:t>
            </w:r>
          </w:p>
        </w:tc>
      </w:tr>
      <w:tr w:rsidR="00D252B7" w:rsidRPr="00607AAE" w14:paraId="77A4F1C2" w14:textId="77777777" w:rsidTr="0019100C">
        <w:trPr>
          <w:trHeight w:val="1528"/>
        </w:trPr>
        <w:tc>
          <w:tcPr>
            <w:tcW w:w="353" w:type="pct"/>
          </w:tcPr>
          <w:p w14:paraId="0C8FE7C4" w14:textId="77777777" w:rsidR="00171782" w:rsidRPr="00607AAE" w:rsidRDefault="00171782" w:rsidP="002D1720">
            <w:pPr>
              <w:pStyle w:val="TableParagraph"/>
              <w:spacing w:before="120" w:after="120" w:line="320" w:lineRule="exact"/>
              <w:ind w:left="5"/>
              <w:jc w:val="center"/>
              <w:rPr>
                <w:sz w:val="28"/>
                <w:szCs w:val="28"/>
              </w:rPr>
            </w:pPr>
            <w:r w:rsidRPr="00607AAE">
              <w:rPr>
                <w:spacing w:val="-5"/>
                <w:sz w:val="28"/>
                <w:szCs w:val="28"/>
              </w:rPr>
              <w:t>12</w:t>
            </w:r>
          </w:p>
        </w:tc>
        <w:tc>
          <w:tcPr>
            <w:tcW w:w="1062" w:type="pct"/>
          </w:tcPr>
          <w:p w14:paraId="07BB0B3F"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Thông số kỹ thuật của chủng loại cáp ngầm đấu nối</w:t>
            </w:r>
          </w:p>
        </w:tc>
        <w:tc>
          <w:tcPr>
            <w:tcW w:w="1580" w:type="pct"/>
          </w:tcPr>
          <w:p w14:paraId="2DAB167A"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Chủng</w:t>
            </w:r>
            <w:r w:rsidRPr="00607AAE">
              <w:rPr>
                <w:spacing w:val="-10"/>
                <w:sz w:val="28"/>
                <w:szCs w:val="28"/>
              </w:rPr>
              <w:t xml:space="preserve"> </w:t>
            </w:r>
            <w:r w:rsidRPr="00607AAE">
              <w:rPr>
                <w:sz w:val="28"/>
                <w:szCs w:val="28"/>
              </w:rPr>
              <w:t>loại</w:t>
            </w:r>
            <w:r w:rsidRPr="00607AAE">
              <w:rPr>
                <w:spacing w:val="-10"/>
                <w:sz w:val="28"/>
                <w:szCs w:val="28"/>
              </w:rPr>
              <w:t xml:space="preserve"> </w:t>
            </w:r>
            <w:r w:rsidRPr="00607AAE">
              <w:rPr>
                <w:sz w:val="28"/>
                <w:szCs w:val="28"/>
              </w:rPr>
              <w:t>đầu</w:t>
            </w:r>
            <w:r w:rsidRPr="00607AAE">
              <w:rPr>
                <w:spacing w:val="-10"/>
                <w:sz w:val="28"/>
                <w:szCs w:val="28"/>
              </w:rPr>
              <w:t xml:space="preserve"> </w:t>
            </w:r>
            <w:r w:rsidRPr="00607AAE">
              <w:rPr>
                <w:sz w:val="28"/>
                <w:szCs w:val="28"/>
              </w:rPr>
              <w:t>cáp</w:t>
            </w:r>
            <w:r w:rsidRPr="00607AAE">
              <w:rPr>
                <w:spacing w:val="-10"/>
                <w:sz w:val="28"/>
                <w:szCs w:val="28"/>
              </w:rPr>
              <w:t xml:space="preserve"> </w:t>
            </w:r>
            <w:r w:rsidRPr="00607AAE">
              <w:rPr>
                <w:sz w:val="28"/>
                <w:szCs w:val="28"/>
              </w:rPr>
              <w:t>phải phù hợp với chủng loại cáp ngầm sử dụng</w:t>
            </w:r>
          </w:p>
        </w:tc>
        <w:tc>
          <w:tcPr>
            <w:tcW w:w="705" w:type="pct"/>
          </w:tcPr>
          <w:p w14:paraId="2662D4B4"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3886B18B" w14:textId="77777777" w:rsidR="00171782" w:rsidRPr="00607AAE" w:rsidRDefault="00171782" w:rsidP="002D1720">
            <w:pPr>
              <w:pStyle w:val="TableParagraph"/>
              <w:spacing w:before="120" w:after="120" w:line="320" w:lineRule="exact"/>
              <w:rPr>
                <w:sz w:val="28"/>
                <w:szCs w:val="28"/>
              </w:rPr>
            </w:pPr>
          </w:p>
        </w:tc>
        <w:tc>
          <w:tcPr>
            <w:tcW w:w="789" w:type="pct"/>
          </w:tcPr>
          <w:p w14:paraId="54450A32"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75F7792E" w14:textId="77777777" w:rsidTr="0019100C">
        <w:trPr>
          <w:trHeight w:val="1327"/>
        </w:trPr>
        <w:tc>
          <w:tcPr>
            <w:tcW w:w="353" w:type="pct"/>
          </w:tcPr>
          <w:p w14:paraId="3C6D14B0" w14:textId="77777777" w:rsidR="00171782" w:rsidRPr="00607AAE" w:rsidRDefault="00171782" w:rsidP="002D1720">
            <w:pPr>
              <w:pStyle w:val="TableParagraph"/>
              <w:spacing w:before="120" w:after="120" w:line="320" w:lineRule="exact"/>
              <w:ind w:left="5"/>
              <w:jc w:val="center"/>
              <w:rPr>
                <w:sz w:val="28"/>
                <w:szCs w:val="28"/>
              </w:rPr>
            </w:pPr>
            <w:r w:rsidRPr="00607AAE">
              <w:rPr>
                <w:spacing w:val="-5"/>
                <w:sz w:val="28"/>
                <w:szCs w:val="28"/>
              </w:rPr>
              <w:t>13</w:t>
            </w:r>
          </w:p>
        </w:tc>
        <w:tc>
          <w:tcPr>
            <w:tcW w:w="1062" w:type="pct"/>
          </w:tcPr>
          <w:p w14:paraId="3FBF6F51"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Tiêu chuẩn quản lý chất lượng sản phẩm</w:t>
            </w:r>
          </w:p>
        </w:tc>
        <w:tc>
          <w:tcPr>
            <w:tcW w:w="1580" w:type="pct"/>
          </w:tcPr>
          <w:p w14:paraId="6DC326EB" w14:textId="77777777" w:rsidR="00F12808" w:rsidRPr="00607AAE" w:rsidRDefault="00171782" w:rsidP="002D1720">
            <w:pPr>
              <w:pStyle w:val="TableParagraph"/>
              <w:spacing w:before="120" w:after="120" w:line="320" w:lineRule="exact"/>
              <w:ind w:left="10" w:right="10"/>
              <w:jc w:val="center"/>
              <w:rPr>
                <w:spacing w:val="-5"/>
                <w:sz w:val="28"/>
                <w:szCs w:val="28"/>
                <w:lang w:val="en-US"/>
              </w:rPr>
            </w:pPr>
            <w:r w:rsidRPr="00607AAE">
              <w:rPr>
                <w:sz w:val="28"/>
                <w:szCs w:val="28"/>
              </w:rPr>
              <w:t>ISO</w:t>
            </w:r>
            <w:r w:rsidRPr="00607AAE">
              <w:rPr>
                <w:spacing w:val="-6"/>
                <w:sz w:val="28"/>
                <w:szCs w:val="28"/>
              </w:rPr>
              <w:t xml:space="preserve"> </w:t>
            </w:r>
            <w:r w:rsidRPr="00607AAE">
              <w:rPr>
                <w:sz w:val="28"/>
                <w:szCs w:val="28"/>
              </w:rPr>
              <w:t>9001:</w:t>
            </w:r>
            <w:r w:rsidRPr="00607AAE">
              <w:rPr>
                <w:spacing w:val="-5"/>
                <w:sz w:val="28"/>
                <w:szCs w:val="28"/>
              </w:rPr>
              <w:t xml:space="preserve"> </w:t>
            </w:r>
            <w:r w:rsidRPr="00607AAE">
              <w:rPr>
                <w:sz w:val="28"/>
                <w:szCs w:val="28"/>
              </w:rPr>
              <w:t>2008</w:t>
            </w:r>
            <w:r w:rsidRPr="00607AAE">
              <w:rPr>
                <w:spacing w:val="-3"/>
                <w:sz w:val="28"/>
                <w:szCs w:val="28"/>
              </w:rPr>
              <w:t xml:space="preserve"> </w:t>
            </w:r>
            <w:r w:rsidRPr="00607AAE">
              <w:rPr>
                <w:spacing w:val="-4"/>
                <w:sz w:val="28"/>
                <w:szCs w:val="28"/>
              </w:rPr>
              <w:t>hoặc</w:t>
            </w:r>
            <w:r w:rsidR="00B91AC4" w:rsidRPr="00607AAE">
              <w:rPr>
                <w:sz w:val="28"/>
                <w:szCs w:val="28"/>
                <w:lang w:val="en-US"/>
              </w:rPr>
              <w:t xml:space="preserve"> </w:t>
            </w:r>
            <w:r w:rsidRPr="00607AAE">
              <w:rPr>
                <w:sz w:val="28"/>
                <w:szCs w:val="28"/>
              </w:rPr>
              <w:t>cao</w:t>
            </w:r>
            <w:r w:rsidRPr="00607AAE">
              <w:rPr>
                <w:spacing w:val="-2"/>
                <w:sz w:val="28"/>
                <w:szCs w:val="28"/>
              </w:rPr>
              <w:t xml:space="preserve"> </w:t>
            </w:r>
            <w:r w:rsidRPr="00607AAE">
              <w:rPr>
                <w:spacing w:val="-5"/>
                <w:sz w:val="28"/>
                <w:szCs w:val="28"/>
              </w:rPr>
              <w:t>hơn</w:t>
            </w:r>
            <w:r w:rsidR="00F12808" w:rsidRPr="00607AAE">
              <w:rPr>
                <w:spacing w:val="-5"/>
                <w:sz w:val="28"/>
                <w:szCs w:val="28"/>
                <w:lang w:val="en-US"/>
              </w:rPr>
              <w:t xml:space="preserve"> </w:t>
            </w:r>
          </w:p>
          <w:p w14:paraId="31AAB15B" w14:textId="25D815A5" w:rsidR="00171782" w:rsidRPr="00607AAE" w:rsidRDefault="00171782" w:rsidP="002D1720">
            <w:pPr>
              <w:pStyle w:val="TableParagraph"/>
              <w:spacing w:before="120" w:after="120" w:line="320" w:lineRule="exact"/>
              <w:ind w:left="10" w:right="10"/>
              <w:jc w:val="center"/>
              <w:rPr>
                <w:sz w:val="28"/>
                <w:szCs w:val="28"/>
              </w:rPr>
            </w:pPr>
            <w:r w:rsidRPr="00607AAE">
              <w:rPr>
                <w:sz w:val="28"/>
                <w:szCs w:val="28"/>
              </w:rPr>
              <w:t>(Cấp</w:t>
            </w:r>
            <w:r w:rsidRPr="00607AAE">
              <w:rPr>
                <w:spacing w:val="-5"/>
                <w:sz w:val="28"/>
                <w:szCs w:val="28"/>
              </w:rPr>
              <w:t xml:space="preserve"> </w:t>
            </w:r>
            <w:r w:rsidRPr="00607AAE">
              <w:rPr>
                <w:sz w:val="28"/>
                <w:szCs w:val="28"/>
              </w:rPr>
              <w:t>kèm</w:t>
            </w:r>
            <w:r w:rsidRPr="00607AAE">
              <w:rPr>
                <w:spacing w:val="-3"/>
                <w:sz w:val="28"/>
                <w:szCs w:val="28"/>
              </w:rPr>
              <w:t xml:space="preserve"> </w:t>
            </w:r>
            <w:r w:rsidRPr="00607AAE">
              <w:rPr>
                <w:spacing w:val="-4"/>
                <w:sz w:val="28"/>
                <w:szCs w:val="28"/>
              </w:rPr>
              <w:t>HSDT)</w:t>
            </w:r>
          </w:p>
        </w:tc>
        <w:tc>
          <w:tcPr>
            <w:tcW w:w="705" w:type="pct"/>
          </w:tcPr>
          <w:p w14:paraId="712B194A"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1D7622F2" w14:textId="77777777" w:rsidR="00171782" w:rsidRPr="00607AAE" w:rsidRDefault="00171782" w:rsidP="002D1720">
            <w:pPr>
              <w:pStyle w:val="TableParagraph"/>
              <w:spacing w:before="120" w:after="120" w:line="320" w:lineRule="exact"/>
              <w:rPr>
                <w:sz w:val="28"/>
                <w:szCs w:val="28"/>
              </w:rPr>
            </w:pPr>
          </w:p>
        </w:tc>
        <w:tc>
          <w:tcPr>
            <w:tcW w:w="789" w:type="pct"/>
          </w:tcPr>
          <w:p w14:paraId="7B07D15B"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24EE7C6E" w14:textId="77777777" w:rsidTr="0019100C">
        <w:trPr>
          <w:trHeight w:val="1207"/>
        </w:trPr>
        <w:tc>
          <w:tcPr>
            <w:tcW w:w="353" w:type="pct"/>
          </w:tcPr>
          <w:p w14:paraId="7EFEC219" w14:textId="77777777" w:rsidR="00171782" w:rsidRPr="00607AAE" w:rsidRDefault="00171782" w:rsidP="002D1720">
            <w:pPr>
              <w:pStyle w:val="TableParagraph"/>
              <w:spacing w:before="120" w:after="120" w:line="320" w:lineRule="exact"/>
              <w:ind w:left="5"/>
              <w:jc w:val="center"/>
              <w:rPr>
                <w:sz w:val="28"/>
                <w:szCs w:val="28"/>
              </w:rPr>
            </w:pPr>
            <w:r w:rsidRPr="00607AAE">
              <w:rPr>
                <w:spacing w:val="-5"/>
                <w:sz w:val="28"/>
                <w:szCs w:val="28"/>
              </w:rPr>
              <w:t>14</w:t>
            </w:r>
          </w:p>
        </w:tc>
        <w:tc>
          <w:tcPr>
            <w:tcW w:w="1062" w:type="pct"/>
          </w:tcPr>
          <w:p w14:paraId="0E693039" w14:textId="77777777" w:rsidR="00171782" w:rsidRPr="00607AAE" w:rsidRDefault="00171782" w:rsidP="002D1720">
            <w:pPr>
              <w:pStyle w:val="TableParagraph"/>
              <w:spacing w:before="120" w:after="120" w:line="320" w:lineRule="exact"/>
              <w:ind w:left="57" w:right="57"/>
              <w:jc w:val="both"/>
              <w:rPr>
                <w:spacing w:val="-4"/>
                <w:sz w:val="28"/>
                <w:szCs w:val="28"/>
              </w:rPr>
            </w:pPr>
            <w:r w:rsidRPr="00607AAE">
              <w:rPr>
                <w:spacing w:val="-4"/>
                <w:sz w:val="28"/>
                <w:szCs w:val="28"/>
              </w:rPr>
              <w:t>Phụ kiện kèm theo đầu cáp</w:t>
            </w:r>
          </w:p>
        </w:tc>
        <w:tc>
          <w:tcPr>
            <w:tcW w:w="1580" w:type="pct"/>
          </w:tcPr>
          <w:p w14:paraId="746BA6FD" w14:textId="77777777" w:rsidR="00171782" w:rsidRPr="00607AAE" w:rsidRDefault="00171782"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 xml:space="preserve">Phần V (Phần đặc tính kỹ </w:t>
            </w:r>
            <w:r w:rsidRPr="00607AAE">
              <w:rPr>
                <w:spacing w:val="-2"/>
                <w:sz w:val="28"/>
                <w:szCs w:val="28"/>
              </w:rPr>
              <w:t>thuật)</w:t>
            </w:r>
          </w:p>
        </w:tc>
        <w:tc>
          <w:tcPr>
            <w:tcW w:w="705" w:type="pct"/>
          </w:tcPr>
          <w:p w14:paraId="60F21F29"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43A24D6C" w14:textId="77777777" w:rsidR="00171782" w:rsidRPr="00607AAE" w:rsidRDefault="00171782" w:rsidP="002D1720">
            <w:pPr>
              <w:pStyle w:val="TableParagraph"/>
              <w:spacing w:before="120" w:after="120" w:line="320" w:lineRule="exact"/>
              <w:rPr>
                <w:sz w:val="28"/>
                <w:szCs w:val="28"/>
              </w:rPr>
            </w:pPr>
          </w:p>
        </w:tc>
        <w:tc>
          <w:tcPr>
            <w:tcW w:w="789" w:type="pct"/>
          </w:tcPr>
          <w:p w14:paraId="448106CB"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2A5B80A7" w14:textId="77777777" w:rsidTr="0019100C">
        <w:trPr>
          <w:trHeight w:val="2814"/>
        </w:trPr>
        <w:tc>
          <w:tcPr>
            <w:tcW w:w="353" w:type="pct"/>
          </w:tcPr>
          <w:p w14:paraId="13682B93" w14:textId="77777777" w:rsidR="00171782" w:rsidRPr="00607AAE" w:rsidRDefault="00171782" w:rsidP="002D1720">
            <w:pPr>
              <w:pStyle w:val="TableParagraph"/>
              <w:spacing w:before="120" w:after="120" w:line="320" w:lineRule="exact"/>
              <w:ind w:left="5"/>
              <w:jc w:val="center"/>
              <w:rPr>
                <w:sz w:val="28"/>
                <w:szCs w:val="28"/>
              </w:rPr>
            </w:pPr>
            <w:r w:rsidRPr="00607AAE">
              <w:rPr>
                <w:spacing w:val="-5"/>
                <w:sz w:val="28"/>
                <w:szCs w:val="28"/>
              </w:rPr>
              <w:t>15</w:t>
            </w:r>
          </w:p>
        </w:tc>
        <w:tc>
          <w:tcPr>
            <w:tcW w:w="1062" w:type="pct"/>
          </w:tcPr>
          <w:p w14:paraId="5B84D52B" w14:textId="4316BFFA"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Đóng gói đầu</w:t>
            </w:r>
            <w:r w:rsidR="00975D6A" w:rsidRPr="00607AAE">
              <w:rPr>
                <w:sz w:val="28"/>
                <w:szCs w:val="28"/>
              </w:rPr>
              <w:t xml:space="preserve"> </w:t>
            </w:r>
            <w:r w:rsidRPr="00607AAE">
              <w:rPr>
                <w:sz w:val="28"/>
                <w:szCs w:val="28"/>
              </w:rPr>
              <w:t>cáp</w:t>
            </w:r>
          </w:p>
        </w:tc>
        <w:tc>
          <w:tcPr>
            <w:tcW w:w="1580" w:type="pct"/>
          </w:tcPr>
          <w:p w14:paraId="11F2C903" w14:textId="77777777" w:rsidR="00171782" w:rsidRPr="00607AAE" w:rsidRDefault="00171782" w:rsidP="002D1720">
            <w:pPr>
              <w:pStyle w:val="TableParagraph"/>
              <w:spacing w:before="120" w:after="120" w:line="320" w:lineRule="exact"/>
              <w:ind w:left="104" w:right="99"/>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705" w:type="pct"/>
          </w:tcPr>
          <w:p w14:paraId="21F71CA0"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2011D99A" w14:textId="77777777" w:rsidR="00171782" w:rsidRPr="00607AAE" w:rsidRDefault="00171782" w:rsidP="002D1720">
            <w:pPr>
              <w:pStyle w:val="TableParagraph"/>
              <w:spacing w:before="120" w:after="120" w:line="320" w:lineRule="exact"/>
              <w:rPr>
                <w:sz w:val="28"/>
                <w:szCs w:val="28"/>
              </w:rPr>
            </w:pPr>
          </w:p>
        </w:tc>
        <w:tc>
          <w:tcPr>
            <w:tcW w:w="789" w:type="pct"/>
          </w:tcPr>
          <w:p w14:paraId="6DB3EB6C"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27BD24C8" w14:textId="77777777" w:rsidTr="0019100C">
        <w:trPr>
          <w:trHeight w:val="1850"/>
        </w:trPr>
        <w:tc>
          <w:tcPr>
            <w:tcW w:w="353" w:type="pct"/>
          </w:tcPr>
          <w:p w14:paraId="66FB485E" w14:textId="77777777" w:rsidR="00171782" w:rsidRPr="00607AAE" w:rsidRDefault="00171782" w:rsidP="002D1720">
            <w:pPr>
              <w:pStyle w:val="TableParagraph"/>
              <w:spacing w:before="120" w:after="120" w:line="320" w:lineRule="exact"/>
              <w:ind w:left="5"/>
              <w:jc w:val="center"/>
              <w:rPr>
                <w:sz w:val="28"/>
                <w:szCs w:val="28"/>
              </w:rPr>
            </w:pPr>
            <w:r w:rsidRPr="00607AAE">
              <w:rPr>
                <w:spacing w:val="-5"/>
                <w:sz w:val="28"/>
                <w:szCs w:val="28"/>
              </w:rPr>
              <w:t>16</w:t>
            </w:r>
          </w:p>
        </w:tc>
        <w:tc>
          <w:tcPr>
            <w:tcW w:w="1062" w:type="pct"/>
          </w:tcPr>
          <w:p w14:paraId="442B17AB"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Tài liệu kỹ thuật</w:t>
            </w:r>
          </w:p>
        </w:tc>
        <w:tc>
          <w:tcPr>
            <w:tcW w:w="1580" w:type="pct"/>
          </w:tcPr>
          <w:p w14:paraId="4437E2E6" w14:textId="77777777" w:rsidR="00171782" w:rsidRPr="00607AAE" w:rsidRDefault="00171782" w:rsidP="002D1720">
            <w:pPr>
              <w:pStyle w:val="TableParagraph"/>
              <w:spacing w:before="120" w:after="120" w:line="320" w:lineRule="exact"/>
              <w:ind w:left="219" w:right="218" w:firstLine="1"/>
              <w:jc w:val="center"/>
              <w:rPr>
                <w:sz w:val="28"/>
                <w:szCs w:val="28"/>
              </w:rPr>
            </w:pPr>
            <w:r w:rsidRPr="00607AAE">
              <w:rPr>
                <w:sz w:val="28"/>
                <w:szCs w:val="28"/>
              </w:rPr>
              <w:t>Đáp ứng theo yêu cầu tại Phần VI (Tài liệu Tiếng</w:t>
            </w:r>
            <w:r w:rsidRPr="00607AAE">
              <w:rPr>
                <w:spacing w:val="-12"/>
                <w:sz w:val="28"/>
                <w:szCs w:val="28"/>
              </w:rPr>
              <w:t xml:space="preserve"> </w:t>
            </w:r>
            <w:r w:rsidRPr="00607AAE">
              <w:rPr>
                <w:sz w:val="28"/>
                <w:szCs w:val="28"/>
              </w:rPr>
              <w:t>Anh</w:t>
            </w:r>
            <w:r w:rsidRPr="00607AAE">
              <w:rPr>
                <w:spacing w:val="-12"/>
                <w:sz w:val="28"/>
                <w:szCs w:val="28"/>
              </w:rPr>
              <w:t xml:space="preserve"> </w:t>
            </w:r>
            <w:r w:rsidRPr="00607AAE">
              <w:rPr>
                <w:sz w:val="28"/>
                <w:szCs w:val="28"/>
              </w:rPr>
              <w:t>hoặc</w:t>
            </w:r>
            <w:r w:rsidRPr="00607AAE">
              <w:rPr>
                <w:spacing w:val="-15"/>
                <w:sz w:val="28"/>
                <w:szCs w:val="28"/>
              </w:rPr>
              <w:t xml:space="preserve"> </w:t>
            </w:r>
            <w:r w:rsidRPr="00607AAE">
              <w:rPr>
                <w:sz w:val="28"/>
                <w:szCs w:val="28"/>
              </w:rPr>
              <w:t xml:space="preserve">Tiếng Việt cấp kèm theo </w:t>
            </w:r>
            <w:r w:rsidRPr="00607AAE">
              <w:rPr>
                <w:spacing w:val="-2"/>
                <w:sz w:val="28"/>
                <w:szCs w:val="28"/>
              </w:rPr>
              <w:t>HSDT)</w:t>
            </w:r>
          </w:p>
        </w:tc>
        <w:tc>
          <w:tcPr>
            <w:tcW w:w="705" w:type="pct"/>
          </w:tcPr>
          <w:p w14:paraId="6E974FAF"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3DD8DA1F" w14:textId="77777777" w:rsidR="00171782" w:rsidRPr="00607AAE" w:rsidRDefault="00171782" w:rsidP="002D1720">
            <w:pPr>
              <w:pStyle w:val="TableParagraph"/>
              <w:spacing w:before="120" w:after="120" w:line="320" w:lineRule="exact"/>
              <w:rPr>
                <w:sz w:val="28"/>
                <w:szCs w:val="28"/>
              </w:rPr>
            </w:pPr>
          </w:p>
        </w:tc>
        <w:tc>
          <w:tcPr>
            <w:tcW w:w="789" w:type="pct"/>
          </w:tcPr>
          <w:p w14:paraId="54F72116"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D252B7" w:rsidRPr="00607AAE" w14:paraId="214B53E2" w14:textId="77777777" w:rsidTr="0019100C">
        <w:trPr>
          <w:trHeight w:val="561"/>
        </w:trPr>
        <w:tc>
          <w:tcPr>
            <w:tcW w:w="353" w:type="pct"/>
          </w:tcPr>
          <w:p w14:paraId="1E38D3B1" w14:textId="77777777" w:rsidR="00171782" w:rsidRPr="00607AAE" w:rsidRDefault="00171782" w:rsidP="002D1720">
            <w:pPr>
              <w:pStyle w:val="TableParagraph"/>
              <w:spacing w:before="120" w:after="120" w:line="320" w:lineRule="exact"/>
              <w:ind w:left="5"/>
              <w:jc w:val="center"/>
              <w:rPr>
                <w:sz w:val="28"/>
                <w:szCs w:val="28"/>
              </w:rPr>
            </w:pPr>
            <w:r w:rsidRPr="00607AAE">
              <w:rPr>
                <w:spacing w:val="-5"/>
                <w:sz w:val="28"/>
                <w:szCs w:val="28"/>
              </w:rPr>
              <w:t>17</w:t>
            </w:r>
          </w:p>
        </w:tc>
        <w:tc>
          <w:tcPr>
            <w:tcW w:w="1062" w:type="pct"/>
          </w:tcPr>
          <w:p w14:paraId="051DE846"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Thử nghiệm</w:t>
            </w:r>
          </w:p>
        </w:tc>
        <w:tc>
          <w:tcPr>
            <w:tcW w:w="1580" w:type="pct"/>
          </w:tcPr>
          <w:p w14:paraId="67647708" w14:textId="77777777" w:rsidR="00171782" w:rsidRPr="00607AAE" w:rsidRDefault="00171782" w:rsidP="002D1720">
            <w:pPr>
              <w:pStyle w:val="TableParagraph"/>
              <w:spacing w:before="120" w:after="120" w:line="320" w:lineRule="exact"/>
              <w:rPr>
                <w:sz w:val="28"/>
                <w:szCs w:val="28"/>
              </w:rPr>
            </w:pPr>
          </w:p>
        </w:tc>
        <w:tc>
          <w:tcPr>
            <w:tcW w:w="705" w:type="pct"/>
          </w:tcPr>
          <w:p w14:paraId="14375130" w14:textId="77777777" w:rsidR="00171782" w:rsidRPr="00607AAE" w:rsidRDefault="00171782" w:rsidP="002D1720">
            <w:pPr>
              <w:pStyle w:val="TableParagraph"/>
              <w:spacing w:before="120" w:after="120" w:line="320" w:lineRule="exact"/>
              <w:ind w:left="57" w:right="57"/>
              <w:jc w:val="center"/>
              <w:rPr>
                <w:sz w:val="28"/>
                <w:szCs w:val="28"/>
              </w:rPr>
            </w:pPr>
          </w:p>
        </w:tc>
        <w:tc>
          <w:tcPr>
            <w:tcW w:w="511" w:type="pct"/>
          </w:tcPr>
          <w:p w14:paraId="29326BC4" w14:textId="77777777" w:rsidR="00171782" w:rsidRPr="00607AAE" w:rsidRDefault="00171782" w:rsidP="002D1720">
            <w:pPr>
              <w:pStyle w:val="TableParagraph"/>
              <w:spacing w:before="120" w:after="120" w:line="320" w:lineRule="exact"/>
              <w:rPr>
                <w:sz w:val="28"/>
                <w:szCs w:val="28"/>
              </w:rPr>
            </w:pPr>
          </w:p>
        </w:tc>
        <w:tc>
          <w:tcPr>
            <w:tcW w:w="789" w:type="pct"/>
          </w:tcPr>
          <w:p w14:paraId="0E5D0311" w14:textId="77777777" w:rsidR="00171782" w:rsidRPr="00607AAE" w:rsidRDefault="00171782" w:rsidP="002D1720">
            <w:pPr>
              <w:pStyle w:val="TableParagraph"/>
              <w:spacing w:before="120" w:after="120" w:line="320" w:lineRule="exact"/>
              <w:ind w:left="57" w:right="57"/>
              <w:jc w:val="center"/>
              <w:rPr>
                <w:sz w:val="28"/>
                <w:szCs w:val="28"/>
              </w:rPr>
            </w:pPr>
          </w:p>
        </w:tc>
      </w:tr>
      <w:tr w:rsidR="00D252B7" w:rsidRPr="00607AAE" w14:paraId="31715ED3" w14:textId="77777777" w:rsidTr="0019100C">
        <w:trPr>
          <w:trHeight w:val="1206"/>
        </w:trPr>
        <w:tc>
          <w:tcPr>
            <w:tcW w:w="353" w:type="pct"/>
          </w:tcPr>
          <w:p w14:paraId="1260930B"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4"/>
                <w:sz w:val="28"/>
                <w:szCs w:val="28"/>
              </w:rPr>
              <w:t>17.1</w:t>
            </w:r>
          </w:p>
        </w:tc>
        <w:tc>
          <w:tcPr>
            <w:tcW w:w="1062" w:type="pct"/>
          </w:tcPr>
          <w:p w14:paraId="1DF5CD5D" w14:textId="77777777"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Thử nghiệm xuất xưởng</w:t>
            </w:r>
          </w:p>
        </w:tc>
        <w:tc>
          <w:tcPr>
            <w:tcW w:w="1580" w:type="pct"/>
          </w:tcPr>
          <w:p w14:paraId="79D41D62" w14:textId="77777777" w:rsidR="00171782" w:rsidRPr="00607AAE" w:rsidRDefault="00171782"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1</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p>
        </w:tc>
        <w:tc>
          <w:tcPr>
            <w:tcW w:w="705" w:type="pct"/>
          </w:tcPr>
          <w:p w14:paraId="59782612"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715968E9" w14:textId="77777777" w:rsidR="00171782" w:rsidRPr="00607AAE" w:rsidRDefault="00171782" w:rsidP="002D1720">
            <w:pPr>
              <w:pStyle w:val="TableParagraph"/>
              <w:spacing w:before="120" w:after="120" w:line="320" w:lineRule="exact"/>
              <w:rPr>
                <w:sz w:val="28"/>
                <w:szCs w:val="28"/>
              </w:rPr>
            </w:pPr>
          </w:p>
        </w:tc>
        <w:tc>
          <w:tcPr>
            <w:tcW w:w="789" w:type="pct"/>
          </w:tcPr>
          <w:p w14:paraId="0E1AB3D3"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D252B7" w:rsidRPr="00607AAE" w14:paraId="0F8C849E" w14:textId="77777777" w:rsidTr="0019100C">
        <w:trPr>
          <w:trHeight w:val="1970"/>
        </w:trPr>
        <w:tc>
          <w:tcPr>
            <w:tcW w:w="353" w:type="pct"/>
          </w:tcPr>
          <w:p w14:paraId="57E090A7" w14:textId="77777777" w:rsidR="00171782" w:rsidRPr="00607AAE" w:rsidRDefault="00171782" w:rsidP="002D1720">
            <w:pPr>
              <w:pStyle w:val="TableParagraph"/>
              <w:spacing w:before="120" w:after="120" w:line="320" w:lineRule="exact"/>
              <w:ind w:left="5" w:right="2"/>
              <w:jc w:val="center"/>
              <w:rPr>
                <w:sz w:val="28"/>
                <w:szCs w:val="28"/>
              </w:rPr>
            </w:pPr>
            <w:r w:rsidRPr="00607AAE">
              <w:rPr>
                <w:spacing w:val="-4"/>
                <w:sz w:val="28"/>
                <w:szCs w:val="28"/>
              </w:rPr>
              <w:t>17.2</w:t>
            </w:r>
          </w:p>
        </w:tc>
        <w:tc>
          <w:tcPr>
            <w:tcW w:w="1062" w:type="pct"/>
          </w:tcPr>
          <w:p w14:paraId="3C9D9835" w14:textId="7D24761C" w:rsidR="00171782" w:rsidRPr="00607AAE" w:rsidRDefault="00171782" w:rsidP="002D1720">
            <w:pPr>
              <w:pStyle w:val="TableParagraph"/>
              <w:spacing w:before="120" w:after="120" w:line="320" w:lineRule="exact"/>
              <w:ind w:left="57" w:right="57"/>
              <w:jc w:val="both"/>
              <w:rPr>
                <w:sz w:val="28"/>
                <w:szCs w:val="28"/>
              </w:rPr>
            </w:pPr>
            <w:r w:rsidRPr="00607AAE">
              <w:rPr>
                <w:sz w:val="28"/>
                <w:szCs w:val="28"/>
              </w:rPr>
              <w:t>Thử</w:t>
            </w:r>
            <w:r w:rsidR="00975D6A" w:rsidRPr="00607AAE">
              <w:rPr>
                <w:sz w:val="28"/>
                <w:szCs w:val="28"/>
                <w:lang w:val="en-US"/>
              </w:rPr>
              <w:t xml:space="preserve"> </w:t>
            </w:r>
            <w:r w:rsidRPr="00607AAE">
              <w:rPr>
                <w:sz w:val="28"/>
                <w:szCs w:val="28"/>
              </w:rPr>
              <w:t>nghiệm</w:t>
            </w:r>
            <w:r w:rsidR="00975D6A" w:rsidRPr="00607AAE">
              <w:rPr>
                <w:sz w:val="28"/>
                <w:szCs w:val="28"/>
                <w:lang w:val="en-US"/>
              </w:rPr>
              <w:t xml:space="preserve"> </w:t>
            </w:r>
            <w:r w:rsidRPr="00607AAE">
              <w:rPr>
                <w:sz w:val="28"/>
                <w:szCs w:val="28"/>
              </w:rPr>
              <w:t>điển hình</w:t>
            </w:r>
          </w:p>
        </w:tc>
        <w:tc>
          <w:tcPr>
            <w:tcW w:w="1580" w:type="pct"/>
          </w:tcPr>
          <w:p w14:paraId="04E50246" w14:textId="77777777" w:rsidR="00171782" w:rsidRPr="00607AAE" w:rsidRDefault="00171782"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p>
          <w:p w14:paraId="6094E2D0" w14:textId="77777777" w:rsidR="00171782" w:rsidRPr="00607AAE" w:rsidRDefault="00171782" w:rsidP="002D1720">
            <w:pPr>
              <w:pStyle w:val="TableParagraph"/>
              <w:spacing w:before="120" w:after="120" w:line="320" w:lineRule="exact"/>
              <w:ind w:left="10" w:right="10"/>
              <w:jc w:val="center"/>
              <w:rPr>
                <w:sz w:val="28"/>
                <w:szCs w:val="28"/>
              </w:rPr>
            </w:pPr>
            <w:r w:rsidRPr="00607AAE">
              <w:rPr>
                <w:sz w:val="28"/>
                <w:szCs w:val="28"/>
              </w:rPr>
              <w:t>(Cung</w:t>
            </w:r>
            <w:r w:rsidRPr="00607AAE">
              <w:rPr>
                <w:spacing w:val="-3"/>
                <w:sz w:val="28"/>
                <w:szCs w:val="28"/>
              </w:rPr>
              <w:t xml:space="preserve"> </w:t>
            </w:r>
            <w:r w:rsidRPr="00607AAE">
              <w:rPr>
                <w:sz w:val="28"/>
                <w:szCs w:val="28"/>
              </w:rPr>
              <w:t>cấp</w:t>
            </w:r>
            <w:r w:rsidRPr="00607AAE">
              <w:rPr>
                <w:spacing w:val="-4"/>
                <w:sz w:val="28"/>
                <w:szCs w:val="28"/>
              </w:rPr>
              <w:t xml:space="preserve"> </w:t>
            </w:r>
            <w:r w:rsidRPr="00607AAE">
              <w:rPr>
                <w:sz w:val="28"/>
                <w:szCs w:val="28"/>
              </w:rPr>
              <w:t>kèm</w:t>
            </w:r>
            <w:r w:rsidRPr="00607AAE">
              <w:rPr>
                <w:spacing w:val="-4"/>
                <w:sz w:val="28"/>
                <w:szCs w:val="28"/>
              </w:rPr>
              <w:t xml:space="preserve"> theo</w:t>
            </w:r>
          </w:p>
          <w:p w14:paraId="4ACE25EC" w14:textId="77777777" w:rsidR="00171782" w:rsidRPr="00607AAE" w:rsidRDefault="00171782" w:rsidP="002D1720">
            <w:pPr>
              <w:pStyle w:val="TableParagraph"/>
              <w:spacing w:before="120" w:after="120" w:line="320" w:lineRule="exact"/>
              <w:ind w:left="13" w:right="10"/>
              <w:jc w:val="center"/>
              <w:rPr>
                <w:sz w:val="28"/>
                <w:szCs w:val="28"/>
              </w:rPr>
            </w:pPr>
            <w:r w:rsidRPr="00607AAE">
              <w:rPr>
                <w:spacing w:val="-2"/>
                <w:sz w:val="28"/>
                <w:szCs w:val="28"/>
              </w:rPr>
              <w:t>HSDT)</w:t>
            </w:r>
          </w:p>
        </w:tc>
        <w:tc>
          <w:tcPr>
            <w:tcW w:w="705" w:type="pct"/>
          </w:tcPr>
          <w:p w14:paraId="29909241"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2A4793E4" w14:textId="77777777" w:rsidR="00171782" w:rsidRPr="00607AAE" w:rsidRDefault="00171782" w:rsidP="002D1720">
            <w:pPr>
              <w:pStyle w:val="TableParagraph"/>
              <w:spacing w:before="120" w:after="120" w:line="320" w:lineRule="exact"/>
              <w:rPr>
                <w:sz w:val="28"/>
                <w:szCs w:val="28"/>
              </w:rPr>
            </w:pPr>
          </w:p>
        </w:tc>
        <w:tc>
          <w:tcPr>
            <w:tcW w:w="789" w:type="pct"/>
          </w:tcPr>
          <w:p w14:paraId="4D5D4E2A" w14:textId="77777777" w:rsidR="00171782" w:rsidRPr="00607AAE" w:rsidRDefault="00171782" w:rsidP="002D1720">
            <w:pPr>
              <w:pStyle w:val="TableParagraph"/>
              <w:spacing w:before="120" w:after="120" w:line="320" w:lineRule="exact"/>
              <w:ind w:left="57" w:right="57"/>
              <w:jc w:val="center"/>
              <w:rPr>
                <w:sz w:val="28"/>
                <w:szCs w:val="28"/>
              </w:rPr>
            </w:pPr>
            <w:r w:rsidRPr="00607AAE">
              <w:rPr>
                <w:sz w:val="28"/>
                <w:szCs w:val="28"/>
              </w:rPr>
              <w:t>Không như yêu cầu</w:t>
            </w:r>
          </w:p>
        </w:tc>
      </w:tr>
    </w:tbl>
    <w:p w14:paraId="12421612" w14:textId="77777777" w:rsidR="0019100C" w:rsidRPr="00607AAE" w:rsidRDefault="0019100C"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 xml:space="preserve">ĐẦU CÁP NGẦM TRUNG THẾ </w:t>
      </w:r>
      <w:r w:rsidRPr="008F4A31">
        <w:rPr>
          <w:b/>
          <w:bCs/>
          <w:iCs/>
          <w:sz w:val="28"/>
          <w:szCs w:val="28"/>
        </w:rPr>
        <w:t xml:space="preserve">MỘT </w:t>
      </w:r>
      <w:r w:rsidRPr="00607AAE">
        <w:rPr>
          <w:b/>
          <w:bCs/>
          <w:iCs/>
          <w:sz w:val="28"/>
          <w:szCs w:val="28"/>
        </w:rPr>
        <w:t>PHA 24kV – LOẠI NGOÀI TRỜI:</w:t>
      </w:r>
    </w:p>
    <w:p w14:paraId="0C557A6C" w14:textId="77777777" w:rsidR="0019100C" w:rsidRPr="00607AAE" w:rsidRDefault="0019100C" w:rsidP="002D1720">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46463875" w14:textId="77777777" w:rsidR="0019100C" w:rsidRPr="00607AAE" w:rsidRDefault="0019100C" w:rsidP="002D1720">
      <w:pPr>
        <w:pStyle w:val="ListParagraph"/>
        <w:numPr>
          <w:ilvl w:val="0"/>
          <w:numId w:val="192"/>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D52A06">
        <w:rPr>
          <w:b/>
          <w:bCs/>
          <w:sz w:val="28"/>
          <w:szCs w:val="28"/>
        </w:rPr>
        <w:t xml:space="preserve"> </w:t>
      </w:r>
      <w:r w:rsidRPr="00607AAE">
        <w:rPr>
          <w:b/>
          <w:bCs/>
          <w:sz w:val="28"/>
          <w:szCs w:val="28"/>
        </w:rPr>
        <w:t>VI</w:t>
      </w:r>
      <w:r w:rsidRPr="00D52A06">
        <w:rPr>
          <w:b/>
          <w:bCs/>
          <w:sz w:val="28"/>
          <w:szCs w:val="28"/>
        </w:rPr>
        <w:t xml:space="preserve"> </w:t>
      </w:r>
      <w:r w:rsidRPr="00607AAE">
        <w:rPr>
          <w:b/>
          <w:bCs/>
          <w:sz w:val="28"/>
          <w:szCs w:val="28"/>
        </w:rPr>
        <w:t>ÁP</w:t>
      </w:r>
      <w:r w:rsidRPr="00D52A06">
        <w:rPr>
          <w:b/>
          <w:bCs/>
          <w:sz w:val="28"/>
          <w:szCs w:val="28"/>
        </w:rPr>
        <w:t xml:space="preserve"> DỤNG:</w:t>
      </w:r>
    </w:p>
    <w:p w14:paraId="0EF0B553" w14:textId="77777777" w:rsidR="0019100C" w:rsidRPr="00607AAE" w:rsidRDefault="0019100C" w:rsidP="002D1720">
      <w:pPr>
        <w:pStyle w:val="BodyText"/>
        <w:spacing w:before="120" w:after="120" w:line="320" w:lineRule="exact"/>
        <w:ind w:right="2" w:firstLine="567"/>
        <w:rPr>
          <w:sz w:val="28"/>
          <w:szCs w:val="28"/>
        </w:rPr>
      </w:pPr>
      <w:r w:rsidRPr="008F4A31">
        <w:rPr>
          <w:sz w:val="28"/>
          <w:szCs w:val="28"/>
        </w:rPr>
        <w:t>Đặc tính kỹ thuật này được áp dụng đối với đầu cáp ngầm loại 1 pha 24kV, được lắp đặt ngoài trời dùng để đấu nối cáp ngầm cách điện XLPE với các thanh cái đồng, đường dây trên không của lưới điện phân phối trung áp tại Tổng công ty Điện lực miền Nam</w:t>
      </w:r>
      <w:r w:rsidRPr="00607AAE">
        <w:rPr>
          <w:sz w:val="28"/>
          <w:szCs w:val="28"/>
        </w:rPr>
        <w:t>.</w:t>
      </w:r>
    </w:p>
    <w:p w14:paraId="4368FC4E" w14:textId="77777777" w:rsidR="0019100C" w:rsidRPr="00607AAE" w:rsidRDefault="0019100C" w:rsidP="002D1720">
      <w:pPr>
        <w:pStyle w:val="ListParagraph"/>
        <w:numPr>
          <w:ilvl w:val="0"/>
          <w:numId w:val="192"/>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 VÀ CÁC TIÊU CHUẨN LIÊN QUAN</w:t>
      </w:r>
    </w:p>
    <w:p w14:paraId="2DA41D4B" w14:textId="77777777" w:rsidR="0019100C" w:rsidRPr="00607AAE" w:rsidRDefault="0019100C" w:rsidP="002D1720">
      <w:pPr>
        <w:pStyle w:val="BodyText"/>
        <w:spacing w:before="120" w:after="120" w:line="320" w:lineRule="exact"/>
        <w:ind w:right="2" w:firstLine="567"/>
        <w:rPr>
          <w:sz w:val="28"/>
          <w:szCs w:val="28"/>
        </w:rPr>
      </w:pPr>
      <w:r w:rsidRPr="00607AAE">
        <w:rPr>
          <w:sz w:val="28"/>
          <w:szCs w:val="28"/>
        </w:rPr>
        <w:t>Việc thiết kế, chế tạo và thử nghiệm đầu cáp ngầm phải được thực hiện đáp ứng yêu cầu của các tiêu chuẩn được liệt kê dưới đây hoặc tương đương:</w:t>
      </w:r>
    </w:p>
    <w:p w14:paraId="0C04A1BD" w14:textId="77777777" w:rsidR="0019100C" w:rsidRPr="00607AAE" w:rsidRDefault="0019100C"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5935-2: Cáp điện có cách điện dạng đùn và phụ kiện cáp điện dùng cho điện áp danh định từ 1kV (Um=1,2kV) đến 30kV (Um=36kV) – Phần 2: Cáp dùng cho điện áp danh định từ 6kV đến 30kV.</w:t>
      </w:r>
    </w:p>
    <w:p w14:paraId="28BD7AD2" w14:textId="77777777" w:rsidR="0019100C" w:rsidRPr="00607AAE" w:rsidRDefault="0019100C"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60502-2: Power cables with extruded insulation and their accessories for rated voltages from 1kV (Um=1,2kV) up to 30kV (Um=36kV) – Part 2: Cables for rated voltages from 6kV up to 30kV: Cáp điện lực cách điện ép đùn và phụ kiện kèm điện áp định mức từ 1kV đến 30kV – Phần 2: Cáp điện với điện áp định mức từ 6kV đến 30kV.</w:t>
      </w:r>
    </w:p>
    <w:p w14:paraId="081D95BF" w14:textId="77777777" w:rsidR="0019100C" w:rsidRPr="00607AAE" w:rsidRDefault="0019100C"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5935-4: Cáp điện có cách điện dạng đùn và phụ kiện cáp điện dùng cho điện áp danh định từ 1kV (Um=1,2kV) đến 30kV (Um=36kV) – Phần 4: Yêu cầu thử nghiệm phụ kiện cáp có điện áp danh định từ 6kV đến 30kV.</w:t>
      </w:r>
    </w:p>
    <w:p w14:paraId="7206707D" w14:textId="77777777" w:rsidR="0019100C" w:rsidRPr="00607AAE" w:rsidRDefault="0019100C"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60502-4: Power cables with extruded insulation and their accessories for rated voltages from 1kV up to 30kV – Part 4: Test requirements on accessories for cables with rated voltages from 6kV up to 30kV: Cáp điện lực cách điện ép đùn và phụ kiện kèm điện áp định mức từ 1kV đến 30kV – Phần 4: Yêu cầu thử nghiệm đối với phụ kiện cáp điện có điện áp định mức từ 6kV đến 30kV.</w:t>
      </w:r>
    </w:p>
    <w:p w14:paraId="7C165CC6" w14:textId="77777777" w:rsidR="0019100C" w:rsidRPr="00607AAE" w:rsidRDefault="0019100C" w:rsidP="002D1720">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IEEE Std 48-2009: Standard for test procedures and requirements for Alternating-Current cable terminations used on shielded cables having laminated insulation rated 2.5kV through 765kV or extruded insulation rated 2.5kV through 500kV: Tiêu chuẩn về quy trình và yêu cầu thử nghiệm đối với đầu cáp ngầm AC dùng cho cáp bọc có nhiều lớp cách điện điện áp định mức từ 2,5kV đến 765kV hoặc cáp cách điện ép đùn điện áp định mức từ 2,5kV đến 500kV.</w:t>
      </w:r>
    </w:p>
    <w:p w14:paraId="00F21165" w14:textId="77777777" w:rsidR="0019100C" w:rsidRPr="00607AAE" w:rsidRDefault="0019100C" w:rsidP="002D1720">
      <w:pPr>
        <w:pStyle w:val="BodyText"/>
        <w:spacing w:before="120" w:after="120" w:line="320" w:lineRule="exact"/>
        <w:ind w:right="2" w:firstLine="567"/>
        <w:rPr>
          <w:b/>
          <w:bCs/>
          <w:sz w:val="28"/>
          <w:szCs w:val="28"/>
        </w:rPr>
      </w:pPr>
      <w:r w:rsidRPr="00607AAE">
        <w:rPr>
          <w:b/>
          <w:bCs/>
          <w:sz w:val="28"/>
          <w:szCs w:val="28"/>
        </w:rPr>
        <w:t>QUY ĐỊNH VỀ TIÊU CHUẨN TƯƠNG ĐƯƠNG:</w:t>
      </w:r>
    </w:p>
    <w:p w14:paraId="6191EDBC" w14:textId="77777777" w:rsidR="0019100C" w:rsidRPr="00607AAE" w:rsidRDefault="0019100C" w:rsidP="002D1720">
      <w:pPr>
        <w:pStyle w:val="BodyText"/>
        <w:spacing w:before="120" w:after="120" w:line="320" w:lineRule="exact"/>
        <w:ind w:right="2"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w:t>
      </w:r>
      <w:r w:rsidRPr="00607AAE">
        <w:rPr>
          <w:spacing w:val="16"/>
          <w:sz w:val="28"/>
          <w:szCs w:val="28"/>
        </w:rPr>
        <w:t xml:space="preserve"> </w:t>
      </w:r>
      <w:r w:rsidRPr="00607AAE">
        <w:rPr>
          <w:sz w:val="28"/>
          <w:szCs w:val="28"/>
        </w:rPr>
        <w:t>suất</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thiết</w:t>
      </w:r>
      <w:r w:rsidRPr="00607AAE">
        <w:rPr>
          <w:spacing w:val="16"/>
          <w:sz w:val="28"/>
          <w:szCs w:val="28"/>
        </w:rPr>
        <w:t xml:space="preserve"> </w:t>
      </w:r>
      <w:r w:rsidRPr="00607AAE">
        <w:rPr>
          <w:sz w:val="28"/>
          <w:szCs w:val="28"/>
        </w:rPr>
        <w:t>bị</w:t>
      </w:r>
      <w:r w:rsidRPr="00607AAE">
        <w:rPr>
          <w:spacing w:val="16"/>
          <w:sz w:val="28"/>
          <w:szCs w:val="28"/>
        </w:rPr>
        <w:t xml:space="preserve"> </w:t>
      </w:r>
      <w:r w:rsidRPr="00607AAE">
        <w:rPr>
          <w:sz w:val="28"/>
          <w:szCs w:val="28"/>
        </w:rPr>
        <w:t>phải</w:t>
      </w:r>
      <w:r w:rsidRPr="00607AAE">
        <w:rPr>
          <w:spacing w:val="16"/>
          <w:sz w:val="28"/>
          <w:szCs w:val="28"/>
        </w:rPr>
        <w:t xml:space="preserve"> </w:t>
      </w:r>
      <w:r w:rsidRPr="00607AAE">
        <w:rPr>
          <w:sz w:val="28"/>
          <w:szCs w:val="28"/>
        </w:rPr>
        <w:t>được</w:t>
      </w:r>
      <w:r w:rsidRPr="00607AAE">
        <w:rPr>
          <w:spacing w:val="15"/>
          <w:sz w:val="28"/>
          <w:szCs w:val="28"/>
        </w:rPr>
        <w:t xml:space="preserve"> </w:t>
      </w:r>
      <w:r w:rsidRPr="00607AAE">
        <w:rPr>
          <w:sz w:val="28"/>
          <w:szCs w:val="28"/>
        </w:rPr>
        <w:t>nêu</w:t>
      </w:r>
      <w:r w:rsidRPr="00607AAE">
        <w:rPr>
          <w:spacing w:val="16"/>
          <w:sz w:val="28"/>
          <w:szCs w:val="28"/>
        </w:rPr>
        <w:t xml:space="preserve"> </w:t>
      </w:r>
      <w:r w:rsidRPr="00607AAE">
        <w:rPr>
          <w:sz w:val="28"/>
          <w:szCs w:val="28"/>
        </w:rPr>
        <w:t>trong</w:t>
      </w:r>
      <w:r w:rsidRPr="00607AAE">
        <w:rPr>
          <w:spacing w:val="16"/>
          <w:sz w:val="28"/>
          <w:szCs w:val="28"/>
        </w:rPr>
        <w:t xml:space="preserve"> </w:t>
      </w:r>
      <w:r w:rsidRPr="00607AAE">
        <w:rPr>
          <w:sz w:val="28"/>
          <w:szCs w:val="28"/>
        </w:rPr>
        <w:t>hồ</w:t>
      </w:r>
      <w:r w:rsidRPr="00607AAE">
        <w:rPr>
          <w:spacing w:val="16"/>
          <w:sz w:val="28"/>
          <w:szCs w:val="28"/>
        </w:rPr>
        <w:t xml:space="preserve"> </w:t>
      </w:r>
      <w:r w:rsidRPr="00607AAE">
        <w:rPr>
          <w:sz w:val="28"/>
          <w:szCs w:val="28"/>
        </w:rPr>
        <w:t>sơ</w:t>
      </w:r>
      <w:r w:rsidRPr="00607AAE">
        <w:rPr>
          <w:spacing w:val="15"/>
          <w:sz w:val="28"/>
          <w:szCs w:val="28"/>
        </w:rPr>
        <w:t xml:space="preserve"> </w:t>
      </w:r>
      <w:r w:rsidRPr="00607AAE">
        <w:rPr>
          <w:sz w:val="28"/>
          <w:szCs w:val="28"/>
        </w:rPr>
        <w:t>dự</w:t>
      </w:r>
      <w:r w:rsidRPr="00607AAE">
        <w:rPr>
          <w:spacing w:val="14"/>
          <w:sz w:val="28"/>
          <w:szCs w:val="28"/>
        </w:rPr>
        <w:t xml:space="preserve"> </w:t>
      </w:r>
      <w:r w:rsidRPr="00607AAE">
        <w:rPr>
          <w:sz w:val="28"/>
          <w:szCs w:val="28"/>
        </w:rPr>
        <w:t>thầu</w:t>
      </w:r>
      <w:r w:rsidRPr="00607AAE">
        <w:rPr>
          <w:spacing w:val="16"/>
          <w:sz w:val="28"/>
          <w:szCs w:val="28"/>
        </w:rPr>
        <w:t xml:space="preserve"> </w:t>
      </w:r>
      <w:r w:rsidRPr="00607AAE">
        <w:rPr>
          <w:sz w:val="28"/>
          <w:szCs w:val="28"/>
        </w:rPr>
        <w:t>và</w:t>
      </w:r>
      <w:r w:rsidRPr="00607AAE">
        <w:rPr>
          <w:spacing w:val="15"/>
          <w:sz w:val="28"/>
          <w:szCs w:val="28"/>
        </w:rPr>
        <w:t xml:space="preserve"> </w:t>
      </w:r>
      <w:r w:rsidRPr="00607AAE">
        <w:rPr>
          <w:sz w:val="28"/>
          <w:szCs w:val="28"/>
        </w:rPr>
        <w:t>Nhà</w:t>
      </w:r>
      <w:r w:rsidRPr="00607AAE">
        <w:rPr>
          <w:spacing w:val="17"/>
          <w:sz w:val="28"/>
          <w:szCs w:val="28"/>
        </w:rPr>
        <w:t xml:space="preserve"> </w:t>
      </w:r>
      <w:r w:rsidRPr="00607AAE">
        <w:rPr>
          <w:sz w:val="28"/>
          <w:szCs w:val="28"/>
        </w:rPr>
        <w:t>thầu</w:t>
      </w:r>
      <w:r w:rsidRPr="00607AAE">
        <w:rPr>
          <w:spacing w:val="16"/>
          <w:sz w:val="28"/>
          <w:szCs w:val="28"/>
        </w:rPr>
        <w:t xml:space="preserve"> </w:t>
      </w:r>
      <w:r w:rsidRPr="00607AAE">
        <w:rPr>
          <w:sz w:val="28"/>
          <w:szCs w:val="28"/>
        </w:rPr>
        <w:t>phải</w:t>
      </w:r>
      <w:r w:rsidRPr="00607AAE">
        <w:rPr>
          <w:spacing w:val="18"/>
          <w:sz w:val="28"/>
          <w:szCs w:val="28"/>
        </w:rPr>
        <w:t xml:space="preserve"> </w:t>
      </w:r>
      <w:r w:rsidRPr="00607AAE">
        <w:rPr>
          <w:sz w:val="28"/>
          <w:szCs w:val="28"/>
        </w:rPr>
        <w:t>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365A3F48" w14:textId="77777777" w:rsidR="0019100C" w:rsidRPr="00607AAE" w:rsidRDefault="0019100C" w:rsidP="002D1720">
      <w:pPr>
        <w:pStyle w:val="ListParagraph"/>
        <w:numPr>
          <w:ilvl w:val="0"/>
          <w:numId w:val="192"/>
        </w:numPr>
        <w:tabs>
          <w:tab w:val="left" w:pos="993"/>
        </w:tabs>
        <w:spacing w:before="120" w:after="120" w:line="320" w:lineRule="exact"/>
        <w:ind w:left="0" w:firstLine="567"/>
        <w:contextualSpacing w:val="0"/>
        <w:rPr>
          <w:b/>
          <w:bCs/>
          <w:sz w:val="28"/>
          <w:szCs w:val="28"/>
        </w:rPr>
      </w:pPr>
      <w:r w:rsidRPr="00607AAE">
        <w:rPr>
          <w:b/>
          <w:bCs/>
          <w:sz w:val="28"/>
          <w:szCs w:val="28"/>
        </w:rPr>
        <w:t>YÊU CẦU CHUNG:</w:t>
      </w:r>
    </w:p>
    <w:p w14:paraId="3F3A875F" w14:textId="77777777" w:rsidR="0019100C" w:rsidRPr="00607AAE" w:rsidRDefault="0019100C" w:rsidP="002D1720">
      <w:pPr>
        <w:pStyle w:val="BodyText"/>
        <w:spacing w:before="120" w:after="120" w:line="320" w:lineRule="exact"/>
        <w:ind w:right="2" w:firstLine="567"/>
        <w:rPr>
          <w:sz w:val="28"/>
          <w:szCs w:val="28"/>
        </w:rPr>
      </w:pPr>
      <w:r w:rsidRPr="008F4A31">
        <w:rPr>
          <w:sz w:val="28"/>
          <w:szCs w:val="28"/>
        </w:rPr>
        <w:t>Đầu cáp ngầm được làm bằng nhựa silicon có đặc tính kháng nước, chống rạn nứt, loại co rút nóng hoặc nguội, lắp đặt ngoài trời, phù hợp cho môi trường nhiệt đới ẩm ướt, ô nhiễm nặng. Đầu cáp ngầm phải tuân thủ theo các yêu cầu của tiêu chuẩn IEC 60502-4 (TCVN 5935-4), IEEE Std 48-2009 hoặc các tiêu chuẩn tương đương</w:t>
      </w:r>
      <w:r w:rsidRPr="00607AAE">
        <w:rPr>
          <w:sz w:val="28"/>
          <w:szCs w:val="28"/>
        </w:rPr>
        <w:t>.</w:t>
      </w:r>
    </w:p>
    <w:p w14:paraId="436815A9" w14:textId="77777777" w:rsidR="0019100C" w:rsidRPr="00607AAE" w:rsidRDefault="0019100C" w:rsidP="002D1720">
      <w:pPr>
        <w:pStyle w:val="BodyText"/>
        <w:spacing w:before="120" w:after="120" w:line="320" w:lineRule="exact"/>
        <w:ind w:right="2" w:firstLine="567"/>
        <w:rPr>
          <w:sz w:val="28"/>
          <w:szCs w:val="28"/>
        </w:rPr>
      </w:pPr>
      <w:r w:rsidRPr="008F4A31">
        <w:rPr>
          <w:sz w:val="28"/>
          <w:szCs w:val="28"/>
        </w:rPr>
        <w:t>Đầu cáp ngầm sử dụng phải phù hợp với các chủng loại cáp ngầm 1 pha 24kV, lõi đồng mềm (hoặc nhôm mềm), sử dụng cách điện XLPE với màn chắn kim loại bằng băng đồng và vỏ bọc bên ngoài bằng PVC, bọc giáp bảo vệ bằng băng nhôm, thông số kỹ thuật của cáp ngầm như sau</w:t>
      </w:r>
      <w:r w:rsidRPr="00607AAE">
        <w:rPr>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43"/>
        <w:gridCol w:w="4812"/>
      </w:tblGrid>
      <w:tr w:rsidR="0019100C" w:rsidRPr="00607AAE" w14:paraId="33F152BA" w14:textId="77777777" w:rsidTr="00B66AAF">
        <w:trPr>
          <w:trHeight w:val="441"/>
        </w:trPr>
        <w:tc>
          <w:tcPr>
            <w:tcW w:w="2343" w:type="pct"/>
          </w:tcPr>
          <w:p w14:paraId="0B13DF8C" w14:textId="77777777" w:rsidR="0019100C" w:rsidRPr="00607AAE" w:rsidRDefault="0019100C"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Điện áp cao nhất của hệ thống (kV)</w:t>
            </w:r>
          </w:p>
        </w:tc>
        <w:tc>
          <w:tcPr>
            <w:tcW w:w="2657" w:type="pct"/>
          </w:tcPr>
          <w:p w14:paraId="1473A799" w14:textId="77777777" w:rsidR="0019100C" w:rsidRPr="00607AAE" w:rsidRDefault="0019100C" w:rsidP="002D1720">
            <w:pPr>
              <w:pStyle w:val="TableParagraph"/>
              <w:spacing w:before="120" w:after="120" w:line="320" w:lineRule="exact"/>
              <w:ind w:left="43"/>
              <w:jc w:val="center"/>
              <w:rPr>
                <w:sz w:val="28"/>
                <w:szCs w:val="28"/>
              </w:rPr>
            </w:pPr>
            <w:r w:rsidRPr="00607AAE">
              <w:rPr>
                <w:spacing w:val="-5"/>
                <w:sz w:val="28"/>
                <w:szCs w:val="28"/>
              </w:rPr>
              <w:t>24</w:t>
            </w:r>
          </w:p>
        </w:tc>
      </w:tr>
      <w:tr w:rsidR="0019100C" w:rsidRPr="00607AAE" w14:paraId="673451F0" w14:textId="77777777" w:rsidTr="00B66AAF">
        <w:trPr>
          <w:trHeight w:val="443"/>
        </w:trPr>
        <w:tc>
          <w:tcPr>
            <w:tcW w:w="2343" w:type="pct"/>
          </w:tcPr>
          <w:p w14:paraId="4BFF819C" w14:textId="77777777" w:rsidR="0019100C" w:rsidRPr="00607AAE" w:rsidRDefault="0019100C"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Điện áp định mức pha/dây (kV/kV)</w:t>
            </w:r>
          </w:p>
        </w:tc>
        <w:tc>
          <w:tcPr>
            <w:tcW w:w="2657" w:type="pct"/>
          </w:tcPr>
          <w:p w14:paraId="241C27EC" w14:textId="77777777" w:rsidR="0019100C" w:rsidRPr="00607AAE" w:rsidRDefault="0019100C" w:rsidP="002D1720">
            <w:pPr>
              <w:pStyle w:val="TableParagraph"/>
              <w:spacing w:before="120" w:after="120" w:line="320" w:lineRule="exact"/>
              <w:ind w:left="43" w:right="3"/>
              <w:jc w:val="center"/>
              <w:rPr>
                <w:sz w:val="28"/>
                <w:szCs w:val="28"/>
              </w:rPr>
            </w:pPr>
            <w:r w:rsidRPr="00607AAE">
              <w:rPr>
                <w:sz w:val="28"/>
                <w:szCs w:val="28"/>
              </w:rPr>
              <w:t>12,7</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5"/>
                <w:sz w:val="28"/>
                <w:szCs w:val="28"/>
              </w:rPr>
              <w:t>22</w:t>
            </w:r>
          </w:p>
        </w:tc>
      </w:tr>
      <w:tr w:rsidR="0019100C" w:rsidRPr="00607AAE" w14:paraId="0E317376" w14:textId="77777777" w:rsidTr="00B66AAF">
        <w:trPr>
          <w:trHeight w:val="441"/>
        </w:trPr>
        <w:tc>
          <w:tcPr>
            <w:tcW w:w="2343" w:type="pct"/>
          </w:tcPr>
          <w:p w14:paraId="5D384FC8" w14:textId="77777777" w:rsidR="0019100C" w:rsidRPr="00607AAE" w:rsidRDefault="0019100C"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Tần số định mức (Hz)</w:t>
            </w:r>
          </w:p>
        </w:tc>
        <w:tc>
          <w:tcPr>
            <w:tcW w:w="2657" w:type="pct"/>
          </w:tcPr>
          <w:p w14:paraId="5459A590" w14:textId="77777777" w:rsidR="0019100C" w:rsidRPr="00607AAE" w:rsidRDefault="0019100C" w:rsidP="002D1720">
            <w:pPr>
              <w:pStyle w:val="TableParagraph"/>
              <w:spacing w:before="120" w:after="120" w:line="320" w:lineRule="exact"/>
              <w:ind w:left="43"/>
              <w:jc w:val="center"/>
              <w:rPr>
                <w:sz w:val="28"/>
                <w:szCs w:val="28"/>
              </w:rPr>
            </w:pPr>
            <w:r w:rsidRPr="00607AAE">
              <w:rPr>
                <w:spacing w:val="-5"/>
                <w:sz w:val="28"/>
                <w:szCs w:val="28"/>
              </w:rPr>
              <w:t>50</w:t>
            </w:r>
          </w:p>
        </w:tc>
      </w:tr>
      <w:tr w:rsidR="0019100C" w:rsidRPr="00607AAE" w14:paraId="6E68764F" w14:textId="77777777" w:rsidTr="00B66AAF">
        <w:trPr>
          <w:trHeight w:val="1087"/>
        </w:trPr>
        <w:tc>
          <w:tcPr>
            <w:tcW w:w="2343" w:type="pct"/>
          </w:tcPr>
          <w:p w14:paraId="1A2729CC" w14:textId="77777777" w:rsidR="0019100C" w:rsidRPr="00607AAE" w:rsidRDefault="0019100C"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Tiết diện danh định cho mỗi lõi cáp (mm2)</w:t>
            </w:r>
          </w:p>
        </w:tc>
        <w:tc>
          <w:tcPr>
            <w:tcW w:w="2657" w:type="pct"/>
          </w:tcPr>
          <w:p w14:paraId="6B7B25DD" w14:textId="77777777" w:rsidR="0019100C" w:rsidRPr="00607AAE" w:rsidRDefault="0019100C" w:rsidP="002D1720">
            <w:pPr>
              <w:pStyle w:val="TableParagraph"/>
              <w:spacing w:before="120" w:after="120" w:line="320" w:lineRule="exact"/>
              <w:ind w:left="43" w:right="3"/>
              <w:jc w:val="center"/>
              <w:rPr>
                <w:sz w:val="28"/>
                <w:szCs w:val="28"/>
              </w:rPr>
            </w:pPr>
            <w:r w:rsidRPr="008F4A31">
              <w:rPr>
                <w:sz w:val="28"/>
                <w:szCs w:val="28"/>
              </w:rPr>
              <w:t>1x25, 1x35, 1x50, 1x70, 1x95,</w:t>
            </w:r>
            <w:r>
              <w:rPr>
                <w:sz w:val="28"/>
                <w:szCs w:val="28"/>
                <w:lang w:val="en-US"/>
              </w:rPr>
              <w:t xml:space="preserve"> </w:t>
            </w:r>
            <w:r w:rsidRPr="008F4A31">
              <w:rPr>
                <w:sz w:val="28"/>
                <w:szCs w:val="28"/>
              </w:rPr>
              <w:t>1x120, 1x150, 1x185, 1x240,</w:t>
            </w:r>
            <w:r>
              <w:rPr>
                <w:sz w:val="28"/>
                <w:szCs w:val="28"/>
                <w:lang w:val="en-US"/>
              </w:rPr>
              <w:t xml:space="preserve"> </w:t>
            </w:r>
            <w:r w:rsidRPr="008F4A31">
              <w:rPr>
                <w:sz w:val="28"/>
                <w:szCs w:val="28"/>
              </w:rPr>
              <w:t>1x300, 1x400, 1x500, 1x630</w:t>
            </w:r>
          </w:p>
        </w:tc>
      </w:tr>
      <w:tr w:rsidR="0019100C" w:rsidRPr="00607AAE" w14:paraId="6878B6AC" w14:textId="77777777" w:rsidTr="00B66AAF">
        <w:trPr>
          <w:trHeight w:val="441"/>
        </w:trPr>
        <w:tc>
          <w:tcPr>
            <w:tcW w:w="2343" w:type="pct"/>
          </w:tcPr>
          <w:p w14:paraId="388FAB9C" w14:textId="77777777" w:rsidR="0019100C" w:rsidRPr="00607AAE" w:rsidRDefault="0019100C"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Bề dày lớp cách điện XLPE (mm)</w:t>
            </w:r>
          </w:p>
        </w:tc>
        <w:tc>
          <w:tcPr>
            <w:tcW w:w="2657" w:type="pct"/>
          </w:tcPr>
          <w:p w14:paraId="7AB763B3" w14:textId="77777777" w:rsidR="0019100C" w:rsidRPr="00607AAE" w:rsidRDefault="0019100C" w:rsidP="002D1720">
            <w:pPr>
              <w:pStyle w:val="TableParagraph"/>
              <w:spacing w:before="120" w:after="120" w:line="320" w:lineRule="exact"/>
              <w:ind w:left="43" w:right="3"/>
              <w:jc w:val="center"/>
              <w:rPr>
                <w:sz w:val="28"/>
                <w:szCs w:val="28"/>
              </w:rPr>
            </w:pPr>
            <w:r w:rsidRPr="00607AAE">
              <w:rPr>
                <w:spacing w:val="-5"/>
                <w:sz w:val="28"/>
                <w:szCs w:val="28"/>
              </w:rPr>
              <w:t>5,5</w:t>
            </w:r>
          </w:p>
        </w:tc>
      </w:tr>
      <w:tr w:rsidR="0019100C" w:rsidRPr="00607AAE" w14:paraId="30E755C3" w14:textId="77777777" w:rsidTr="00B66AAF">
        <w:trPr>
          <w:trHeight w:val="765"/>
        </w:trPr>
        <w:tc>
          <w:tcPr>
            <w:tcW w:w="2343" w:type="pct"/>
          </w:tcPr>
          <w:p w14:paraId="7A04CD02" w14:textId="77777777" w:rsidR="0019100C" w:rsidRPr="00607AAE" w:rsidRDefault="0019100C" w:rsidP="002D1720">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Thông số kỹ thuật chi tiết các lớp cáp ngầm</w:t>
            </w:r>
          </w:p>
        </w:tc>
        <w:tc>
          <w:tcPr>
            <w:tcW w:w="2657" w:type="pct"/>
          </w:tcPr>
          <w:p w14:paraId="2539AE7A" w14:textId="77777777" w:rsidR="0019100C" w:rsidRPr="00607AAE" w:rsidRDefault="0019100C" w:rsidP="002D1720">
            <w:pPr>
              <w:pStyle w:val="TableParagraph"/>
              <w:spacing w:before="120" w:after="120" w:line="320" w:lineRule="exact"/>
              <w:ind w:left="139"/>
              <w:jc w:val="center"/>
              <w:rPr>
                <w:sz w:val="28"/>
                <w:szCs w:val="28"/>
              </w:rPr>
            </w:pPr>
            <w:r w:rsidRPr="00607AAE">
              <w:rPr>
                <w:sz w:val="28"/>
                <w:szCs w:val="28"/>
              </w:rPr>
              <w:t>Theo</w:t>
            </w:r>
            <w:r w:rsidRPr="00607AAE">
              <w:rPr>
                <w:spacing w:val="37"/>
                <w:sz w:val="28"/>
                <w:szCs w:val="28"/>
              </w:rPr>
              <w:t xml:space="preserve"> </w:t>
            </w:r>
            <w:r w:rsidRPr="00607AAE">
              <w:rPr>
                <w:sz w:val="28"/>
                <w:szCs w:val="28"/>
              </w:rPr>
              <w:t>đặc</w:t>
            </w:r>
            <w:r w:rsidRPr="00607AAE">
              <w:rPr>
                <w:spacing w:val="39"/>
                <w:sz w:val="28"/>
                <w:szCs w:val="28"/>
              </w:rPr>
              <w:t xml:space="preserve"> </w:t>
            </w:r>
            <w:r w:rsidRPr="00607AAE">
              <w:rPr>
                <w:sz w:val="28"/>
                <w:szCs w:val="28"/>
              </w:rPr>
              <w:t>tính</w:t>
            </w:r>
            <w:r w:rsidRPr="00607AAE">
              <w:rPr>
                <w:spacing w:val="37"/>
                <w:sz w:val="28"/>
                <w:szCs w:val="28"/>
              </w:rPr>
              <w:t xml:space="preserve"> </w:t>
            </w:r>
            <w:r w:rsidRPr="00607AAE">
              <w:rPr>
                <w:sz w:val="28"/>
                <w:szCs w:val="28"/>
              </w:rPr>
              <w:t>kỹ</w:t>
            </w:r>
            <w:r w:rsidRPr="00607AAE">
              <w:rPr>
                <w:spacing w:val="37"/>
                <w:sz w:val="28"/>
                <w:szCs w:val="28"/>
              </w:rPr>
              <w:t xml:space="preserve"> </w:t>
            </w:r>
            <w:r w:rsidRPr="00607AAE">
              <w:rPr>
                <w:sz w:val="28"/>
                <w:szCs w:val="28"/>
              </w:rPr>
              <w:t>thuật</w:t>
            </w:r>
            <w:r w:rsidRPr="00607AAE">
              <w:rPr>
                <w:spacing w:val="39"/>
                <w:sz w:val="28"/>
                <w:szCs w:val="28"/>
              </w:rPr>
              <w:t xml:space="preserve"> </w:t>
            </w:r>
            <w:r w:rsidRPr="00607AAE">
              <w:rPr>
                <w:sz w:val="28"/>
                <w:szCs w:val="28"/>
              </w:rPr>
              <w:t>của</w:t>
            </w:r>
            <w:r w:rsidRPr="00607AAE">
              <w:rPr>
                <w:spacing w:val="39"/>
                <w:sz w:val="28"/>
                <w:szCs w:val="28"/>
              </w:rPr>
              <w:t xml:space="preserve"> </w:t>
            </w:r>
            <w:r w:rsidRPr="00607AAE">
              <w:rPr>
                <w:sz w:val="28"/>
                <w:szCs w:val="28"/>
              </w:rPr>
              <w:t>chủng loại cáp ngầm tương ứng</w:t>
            </w:r>
          </w:p>
        </w:tc>
      </w:tr>
    </w:tbl>
    <w:p w14:paraId="35D1F2B5" w14:textId="77777777" w:rsidR="0019100C" w:rsidRPr="00607AAE" w:rsidRDefault="0019100C" w:rsidP="002D1720">
      <w:pPr>
        <w:pStyle w:val="ListParagraph"/>
        <w:numPr>
          <w:ilvl w:val="0"/>
          <w:numId w:val="192"/>
        </w:numPr>
        <w:tabs>
          <w:tab w:val="left" w:pos="993"/>
        </w:tabs>
        <w:spacing w:before="120" w:after="120" w:line="320" w:lineRule="exact"/>
        <w:ind w:left="0" w:firstLine="567"/>
        <w:contextualSpacing w:val="0"/>
        <w:rPr>
          <w:b/>
          <w:bCs/>
          <w:sz w:val="28"/>
          <w:szCs w:val="28"/>
        </w:rPr>
      </w:pPr>
      <w:r w:rsidRPr="00607AAE">
        <w:rPr>
          <w:b/>
          <w:bCs/>
          <w:sz w:val="28"/>
          <w:szCs w:val="28"/>
        </w:rPr>
        <w:t>THỬ NGHIỆM</w:t>
      </w:r>
    </w:p>
    <w:p w14:paraId="5258CD90" w14:textId="77777777" w:rsidR="0019100C" w:rsidRPr="00607AAE" w:rsidRDefault="0019100C" w:rsidP="002D1720">
      <w:pPr>
        <w:pStyle w:val="ListParagraph"/>
        <w:widowControl w:val="0"/>
        <w:numPr>
          <w:ilvl w:val="0"/>
          <w:numId w:val="107"/>
        </w:numPr>
        <w:tabs>
          <w:tab w:val="left" w:pos="1134"/>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w:t>
      </w:r>
      <w:r w:rsidRPr="00607AAE">
        <w:rPr>
          <w:b/>
          <w:spacing w:val="-4"/>
          <w:sz w:val="28"/>
          <w:szCs w:val="28"/>
        </w:rPr>
        <w:t>xưởng</w:t>
      </w:r>
    </w:p>
    <w:p w14:paraId="33D2F5EA" w14:textId="77777777" w:rsidR="0019100C" w:rsidRPr="00607AAE" w:rsidRDefault="0019100C" w:rsidP="002D1720">
      <w:pPr>
        <w:pStyle w:val="BodyText"/>
        <w:spacing w:before="120" w:after="120" w:line="320" w:lineRule="exact"/>
        <w:ind w:right="2" w:firstLine="567"/>
        <w:rPr>
          <w:sz w:val="28"/>
          <w:szCs w:val="28"/>
        </w:rPr>
      </w:pPr>
      <w:r w:rsidRPr="0023143F">
        <w:rPr>
          <w:sz w:val="28"/>
          <w:szCs w:val="28"/>
        </w:rPr>
        <w:t>Khi giao hàng, Nhà thầu sẽ phải cung cấp cho Bên mua Biên bản thử nghiệm xuất xưởng với đầy đủ các hạng mục theo yêu cầu của tiêu chuẩn IEC 60502-4 (TCVN 5935-4), IEEE Std 48-2009 hoặc tiêu chuẩn tương đương được thực hiện bởi nhà sản xuất trên sản phẩm cung cấp để chứng minh sản phẩm giao phù hợp với đặc tính kỹ thuật trong hợp đồng</w:t>
      </w:r>
      <w:r w:rsidRPr="00607AAE">
        <w:rPr>
          <w:sz w:val="28"/>
          <w:szCs w:val="28"/>
        </w:rPr>
        <w:t>.</w:t>
      </w:r>
    </w:p>
    <w:p w14:paraId="3F30DB5D" w14:textId="77777777" w:rsidR="0019100C" w:rsidRPr="00607AAE" w:rsidRDefault="0019100C" w:rsidP="002D1720">
      <w:pPr>
        <w:pStyle w:val="ListParagraph"/>
        <w:widowControl w:val="0"/>
        <w:numPr>
          <w:ilvl w:val="0"/>
          <w:numId w:val="107"/>
        </w:numPr>
        <w:tabs>
          <w:tab w:val="left" w:pos="1134"/>
        </w:tabs>
        <w:autoSpaceDE w:val="0"/>
        <w:autoSpaceDN w:val="0"/>
        <w:spacing w:before="120" w:after="120" w:line="320" w:lineRule="exact"/>
        <w:ind w:left="0" w:firstLine="567"/>
        <w:contextualSpacing w:val="0"/>
        <w:rPr>
          <w:b/>
          <w:sz w:val="28"/>
          <w:szCs w:val="28"/>
        </w:rPr>
      </w:pPr>
      <w:r w:rsidRPr="00607AAE">
        <w:rPr>
          <w:b/>
          <w:sz w:val="28"/>
          <w:szCs w:val="28"/>
        </w:rPr>
        <w:t>Thử nghiệm điển hình hoặc thử nghiệm mẫu</w:t>
      </w:r>
    </w:p>
    <w:p w14:paraId="505C51F4" w14:textId="77777777" w:rsidR="0019100C" w:rsidRPr="00607AAE" w:rsidRDefault="0019100C" w:rsidP="002D1720">
      <w:pPr>
        <w:widowControl w:val="0"/>
        <w:tabs>
          <w:tab w:val="left" w:pos="1134"/>
        </w:tabs>
        <w:autoSpaceDE w:val="0"/>
        <w:autoSpaceDN w:val="0"/>
        <w:spacing w:before="120" w:after="120" w:line="320" w:lineRule="exact"/>
        <w:ind w:firstLine="567"/>
        <w:rPr>
          <w:b/>
          <w:sz w:val="28"/>
          <w:szCs w:val="28"/>
        </w:rPr>
      </w:pPr>
      <w:r w:rsidRPr="00607AAE">
        <w:rPr>
          <w:sz w:val="28"/>
          <w:szCs w:val="28"/>
        </w:rPr>
        <w:t>Nhà thầu phải nộp kèm theo Hồ sơ dự thầu biên bản thử nghiệm</w:t>
      </w:r>
      <w:r w:rsidRPr="00607AAE">
        <w:rPr>
          <w:spacing w:val="-1"/>
          <w:sz w:val="28"/>
          <w:szCs w:val="28"/>
        </w:rPr>
        <w:t xml:space="preserve"> </w:t>
      </w:r>
      <w:r w:rsidRPr="00607AAE">
        <w:rPr>
          <w:sz w:val="28"/>
          <w:szCs w:val="28"/>
        </w:rPr>
        <w:t>điển hình hoặc thử nghiệm mẫu được phát hành bởi phòng thử nghiệm độc lập đạt chứng chỉ ISO/IEC 17025. Biên bản thử nghiệm điển hình/thử nghiệm mẫu phải được thực hiện trên mẫu đầu cáp tương đương đầu cáp chào để chứng minh sự đáp ứng phù hợp hoặc cao hơn yêu cầu kỹ thuật này, các yêu cầu kỹ thuật khác cũng như</w:t>
      </w:r>
      <w:r w:rsidRPr="00607AAE">
        <w:rPr>
          <w:spacing w:val="-5"/>
          <w:sz w:val="28"/>
          <w:szCs w:val="28"/>
        </w:rPr>
        <w:t xml:space="preserve"> </w:t>
      </w:r>
      <w:r w:rsidRPr="00607AAE">
        <w:rPr>
          <w:sz w:val="28"/>
          <w:szCs w:val="28"/>
        </w:rPr>
        <w:t>quy</w:t>
      </w:r>
      <w:r w:rsidRPr="00607AAE">
        <w:rPr>
          <w:spacing w:val="-3"/>
          <w:sz w:val="28"/>
          <w:szCs w:val="28"/>
        </w:rPr>
        <w:t xml:space="preserve"> </w:t>
      </w:r>
      <w:r w:rsidRPr="00607AAE">
        <w:rPr>
          <w:sz w:val="28"/>
          <w:szCs w:val="28"/>
        </w:rPr>
        <w:t>định</w:t>
      </w:r>
      <w:r w:rsidRPr="00607AAE">
        <w:rPr>
          <w:spacing w:val="-1"/>
          <w:sz w:val="28"/>
          <w:szCs w:val="28"/>
        </w:rPr>
        <w:t xml:space="preserve"> </w:t>
      </w:r>
      <w:r w:rsidRPr="00607AAE">
        <w:rPr>
          <w:sz w:val="28"/>
          <w:szCs w:val="28"/>
        </w:rPr>
        <w:t>trong</w:t>
      </w:r>
      <w:r w:rsidRPr="00607AAE">
        <w:rPr>
          <w:spacing w:val="-3"/>
          <w:sz w:val="28"/>
          <w:szCs w:val="28"/>
        </w:rPr>
        <w:t xml:space="preserve"> </w:t>
      </w:r>
      <w:r w:rsidRPr="00607AAE">
        <w:rPr>
          <w:sz w:val="28"/>
          <w:szCs w:val="28"/>
        </w:rPr>
        <w:t>tiêu</w:t>
      </w:r>
      <w:r w:rsidRPr="00607AAE">
        <w:rPr>
          <w:spacing w:val="-1"/>
          <w:sz w:val="28"/>
          <w:szCs w:val="28"/>
        </w:rPr>
        <w:t xml:space="preserve"> </w:t>
      </w:r>
      <w:r w:rsidRPr="00607AAE">
        <w:rPr>
          <w:sz w:val="28"/>
          <w:szCs w:val="28"/>
        </w:rPr>
        <w:t>chuẩn</w:t>
      </w:r>
      <w:r w:rsidRPr="00607AAE">
        <w:rPr>
          <w:spacing w:val="-2"/>
          <w:sz w:val="28"/>
          <w:szCs w:val="28"/>
        </w:rPr>
        <w:t xml:space="preserve"> </w:t>
      </w:r>
      <w:r w:rsidRPr="00607AAE">
        <w:rPr>
          <w:sz w:val="28"/>
          <w:szCs w:val="28"/>
        </w:rPr>
        <w:t>IEC 60502-4 (TCVN</w:t>
      </w:r>
      <w:r w:rsidRPr="00607AAE">
        <w:rPr>
          <w:spacing w:val="-2"/>
          <w:sz w:val="28"/>
          <w:szCs w:val="28"/>
        </w:rPr>
        <w:t xml:space="preserve"> </w:t>
      </w:r>
      <w:r w:rsidRPr="00607AAE">
        <w:rPr>
          <w:sz w:val="28"/>
          <w:szCs w:val="28"/>
        </w:rPr>
        <w:t>5935-4),</w:t>
      </w:r>
      <w:r w:rsidRPr="00607AAE">
        <w:rPr>
          <w:spacing w:val="-2"/>
          <w:sz w:val="28"/>
          <w:szCs w:val="28"/>
        </w:rPr>
        <w:t xml:space="preserve"> </w:t>
      </w:r>
      <w:r w:rsidRPr="00607AAE">
        <w:rPr>
          <w:sz w:val="28"/>
          <w:szCs w:val="28"/>
        </w:rPr>
        <w:t>IEEE</w:t>
      </w:r>
      <w:r w:rsidRPr="00607AAE">
        <w:rPr>
          <w:spacing w:val="-3"/>
          <w:sz w:val="28"/>
          <w:szCs w:val="28"/>
        </w:rPr>
        <w:t xml:space="preserve"> </w:t>
      </w:r>
      <w:r w:rsidRPr="00607AAE">
        <w:rPr>
          <w:sz w:val="28"/>
          <w:szCs w:val="28"/>
        </w:rPr>
        <w:t>Std</w:t>
      </w:r>
      <w:r w:rsidRPr="00607AAE">
        <w:rPr>
          <w:spacing w:val="-2"/>
          <w:sz w:val="28"/>
          <w:szCs w:val="28"/>
        </w:rPr>
        <w:t xml:space="preserve"> </w:t>
      </w:r>
      <w:r w:rsidRPr="00607AAE">
        <w:rPr>
          <w:sz w:val="28"/>
          <w:szCs w:val="28"/>
        </w:rPr>
        <w:t>48-</w:t>
      </w:r>
      <w:r w:rsidRPr="00607AAE">
        <w:rPr>
          <w:spacing w:val="-2"/>
          <w:sz w:val="28"/>
          <w:szCs w:val="28"/>
        </w:rPr>
        <w:t>2009.</w:t>
      </w:r>
    </w:p>
    <w:p w14:paraId="00C0EF50" w14:textId="77777777" w:rsidR="0019100C" w:rsidRPr="00607AAE" w:rsidRDefault="0019100C" w:rsidP="002D1720">
      <w:pPr>
        <w:widowControl w:val="0"/>
        <w:tabs>
          <w:tab w:val="left" w:pos="1134"/>
        </w:tabs>
        <w:autoSpaceDE w:val="0"/>
        <w:autoSpaceDN w:val="0"/>
        <w:spacing w:before="120" w:after="120" w:line="320" w:lineRule="exact"/>
        <w:ind w:firstLine="567"/>
        <w:rPr>
          <w:sz w:val="28"/>
          <w:szCs w:val="28"/>
        </w:rPr>
      </w:pPr>
      <w:r w:rsidRPr="00607AAE">
        <w:rPr>
          <w:sz w:val="28"/>
          <w:szCs w:val="28"/>
        </w:rPr>
        <w:t>Nhà thầu phải nộp kèm hồ sơ dự thầu chứng chỉ ISO/IEC 17025 của phòng thử nghiệm. Kết quả các hạng mục thử nghiệm trên mẫu thử phải tương đương hoặc tốt hơn thông số chào.</w:t>
      </w:r>
    </w:p>
    <w:p w14:paraId="04A9723C" w14:textId="77777777" w:rsidR="0019100C" w:rsidRPr="00607AAE" w:rsidRDefault="0019100C" w:rsidP="002D1720">
      <w:pPr>
        <w:widowControl w:val="0"/>
        <w:tabs>
          <w:tab w:val="left" w:pos="1134"/>
        </w:tabs>
        <w:autoSpaceDE w:val="0"/>
        <w:autoSpaceDN w:val="0"/>
        <w:spacing w:before="120" w:after="120" w:line="320" w:lineRule="exact"/>
        <w:ind w:firstLine="567"/>
        <w:rPr>
          <w:sz w:val="28"/>
          <w:szCs w:val="28"/>
        </w:rPr>
      </w:pPr>
      <w:r w:rsidRPr="00607AAE">
        <w:rPr>
          <w:sz w:val="28"/>
          <w:szCs w:val="28"/>
        </w:rPr>
        <w:t>Việc thử nghiệm điển hình được thực hiện theo tiêu chuẩn IEC 60502-4 (TCVN 5935-4), IEEE Std 48-2009 hoặc tiêu chuẩn tương đương bao gồm những trình tự và hạng mục thử nghiệm sau đây:</w:t>
      </w:r>
    </w:p>
    <w:p w14:paraId="739014AD" w14:textId="77777777" w:rsidR="0019100C" w:rsidRPr="00607AAE" w:rsidRDefault="0019100C" w:rsidP="002D1720">
      <w:pPr>
        <w:pStyle w:val="ListParagraph"/>
        <w:numPr>
          <w:ilvl w:val="1"/>
          <w:numId w:val="107"/>
        </w:numPr>
        <w:spacing w:before="120" w:after="120" w:line="320" w:lineRule="exact"/>
        <w:contextualSpacing w:val="0"/>
        <w:rPr>
          <w:b/>
          <w:bCs/>
          <w:sz w:val="28"/>
          <w:szCs w:val="28"/>
        </w:rPr>
      </w:pPr>
      <w:r w:rsidRPr="00607AAE">
        <w:rPr>
          <w:b/>
          <w:bCs/>
          <w:sz w:val="28"/>
          <w:szCs w:val="28"/>
        </w:rPr>
        <w:t>TRÌNH</w:t>
      </w:r>
      <w:r w:rsidRPr="00607AAE">
        <w:rPr>
          <w:b/>
          <w:bCs/>
          <w:spacing w:val="-3"/>
          <w:sz w:val="28"/>
          <w:szCs w:val="28"/>
        </w:rPr>
        <w:t xml:space="preserve"> </w:t>
      </w:r>
      <w:r w:rsidRPr="00607AAE">
        <w:rPr>
          <w:b/>
          <w:bCs/>
          <w:sz w:val="28"/>
          <w:szCs w:val="28"/>
        </w:rPr>
        <w:t>TỰ</w:t>
      </w:r>
      <w:r w:rsidRPr="00607AAE">
        <w:rPr>
          <w:b/>
          <w:bCs/>
          <w:spacing w:val="-2"/>
          <w:sz w:val="28"/>
          <w:szCs w:val="28"/>
        </w:rPr>
        <w:t xml:space="preserve"> </w:t>
      </w:r>
      <w:r w:rsidRPr="00607AAE">
        <w:rPr>
          <w:b/>
          <w:bCs/>
          <w:sz w:val="28"/>
          <w:szCs w:val="28"/>
        </w:rPr>
        <w:t>THỬ</w:t>
      </w:r>
      <w:r w:rsidRPr="00607AAE">
        <w:rPr>
          <w:b/>
          <w:bCs/>
          <w:spacing w:val="-5"/>
          <w:sz w:val="28"/>
          <w:szCs w:val="28"/>
        </w:rPr>
        <w:t xml:space="preserve"> 1:</w:t>
      </w:r>
    </w:p>
    <w:p w14:paraId="797634FA"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điện áp AC (4,5Uo/5 phút) và/hoặc DC (4Uo/15 phút) ở điều kiện khô và ướt (AC or DC voltage test and AC (wet) test).</w:t>
      </w:r>
    </w:p>
    <w:p w14:paraId="46DB4CA3"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phóng điện cục bộ ở 1,73Uo (Partial discharge).</w:t>
      </w:r>
    </w:p>
    <w:p w14:paraId="6617DFC1"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điện áp xung ở nhiệt độ cáp cực đại trong điều kiện vận hành bình thường (Impulse at maximum cable conductor temperature in normal operation</w:t>
      </w:r>
      <w:r>
        <w:rPr>
          <w:sz w:val="28"/>
          <w:szCs w:val="28"/>
          <w:highlight w:val="green"/>
        </w:rPr>
        <w:t xml:space="preserve"> </w:t>
      </w:r>
      <w:r w:rsidRPr="0023143F">
        <w:rPr>
          <w:sz w:val="28"/>
          <w:szCs w:val="28"/>
          <w:highlight w:val="green"/>
        </w:rPr>
        <w:t>+5K to 10K).</w:t>
      </w:r>
    </w:p>
    <w:p w14:paraId="3CEFE773"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chu kỳ nhiệt trong môi trường không khí (Heating cycles in air).</w:t>
      </w:r>
    </w:p>
    <w:p w14:paraId="5A8EF5AD"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ngâm nước (immersion test).</w:t>
      </w:r>
    </w:p>
    <w:p w14:paraId="3973D1F4"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2B4A4AE5"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điện áp xung (Impulse).</w:t>
      </w:r>
    </w:p>
    <w:p w14:paraId="5C27F115"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điện áp AC ở 2,5Uo/15 phút (AC voltage).</w:t>
      </w:r>
    </w:p>
    <w:p w14:paraId="03588DD2"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Kiểm tra ngoại quan (Examination)</w:t>
      </w:r>
    </w:p>
    <w:p w14:paraId="774566EF" w14:textId="77777777" w:rsidR="0019100C" w:rsidRPr="00607AAE" w:rsidRDefault="0019100C" w:rsidP="002D1720">
      <w:pPr>
        <w:pStyle w:val="ListParagraph"/>
        <w:numPr>
          <w:ilvl w:val="1"/>
          <w:numId w:val="107"/>
        </w:numPr>
        <w:spacing w:before="120" w:after="120" w:line="320" w:lineRule="exact"/>
        <w:contextualSpacing w:val="0"/>
        <w:rPr>
          <w:b/>
          <w:bCs/>
          <w:sz w:val="28"/>
          <w:szCs w:val="28"/>
        </w:rPr>
      </w:pPr>
      <w:r w:rsidRPr="00607AAE">
        <w:rPr>
          <w:b/>
          <w:bCs/>
          <w:sz w:val="28"/>
          <w:szCs w:val="28"/>
        </w:rPr>
        <w:t>TRÌNH TỰ THỬ 2:</w:t>
      </w:r>
    </w:p>
    <w:p w14:paraId="3C8AE120" w14:textId="77777777" w:rsidR="0019100C" w:rsidRPr="00AA3B35"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AC (4,5Uo/05 phút) và/hoặc DC (4Uo/15 phút) ở điều kiện</w:t>
      </w:r>
      <w:r>
        <w:rPr>
          <w:sz w:val="28"/>
          <w:szCs w:val="28"/>
        </w:rPr>
        <w:t xml:space="preserve"> </w:t>
      </w:r>
      <w:r w:rsidRPr="00AA3B35">
        <w:rPr>
          <w:sz w:val="28"/>
          <w:szCs w:val="28"/>
        </w:rPr>
        <w:t>khô (AC or DC voltage).</w:t>
      </w:r>
    </w:p>
    <w:p w14:paraId="36EB5DAB"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nhiệt đối với màn chắn (Thermal short circuit (screen)).</w:t>
      </w:r>
    </w:p>
    <w:p w14:paraId="7E75492D"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nhiệt đối với lõi cáp (Thermal short circuit (conductor)).</w:t>
      </w:r>
    </w:p>
    <w:p w14:paraId="74853E4D"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xung (Impulse).</w:t>
      </w:r>
    </w:p>
    <w:p w14:paraId="36B41306"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AC ở 2,5Uo/15 phút (AC voltage).</w:t>
      </w:r>
    </w:p>
    <w:p w14:paraId="354A9B2E" w14:textId="77777777" w:rsidR="0019100C" w:rsidRPr="00607AAE"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Kiểm tra ngoại quan (Examination)</w:t>
      </w:r>
      <w:r w:rsidRPr="00607AAE">
        <w:rPr>
          <w:sz w:val="28"/>
          <w:szCs w:val="28"/>
        </w:rPr>
        <w:t>.</w:t>
      </w:r>
    </w:p>
    <w:p w14:paraId="0A3010ED" w14:textId="77777777" w:rsidR="0019100C" w:rsidRPr="00607AAE" w:rsidRDefault="0019100C" w:rsidP="002D1720">
      <w:pPr>
        <w:pStyle w:val="ListParagraph"/>
        <w:numPr>
          <w:ilvl w:val="1"/>
          <w:numId w:val="107"/>
        </w:numPr>
        <w:spacing w:before="120" w:after="120" w:line="320" w:lineRule="exact"/>
        <w:contextualSpacing w:val="0"/>
        <w:rPr>
          <w:b/>
          <w:bCs/>
          <w:sz w:val="28"/>
          <w:szCs w:val="28"/>
        </w:rPr>
      </w:pPr>
      <w:r w:rsidRPr="00607AAE">
        <w:rPr>
          <w:b/>
          <w:bCs/>
          <w:sz w:val="28"/>
          <w:szCs w:val="28"/>
        </w:rPr>
        <w:t>TRÌNH TỰ THỬ 3:</w:t>
      </w:r>
    </w:p>
    <w:p w14:paraId="71060612"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AC (4,5Uo/05 phút) và/hoặc DC (4Uo/ 15 phút) ở điều kiện khô (AC or DC voltage).</w:t>
      </w:r>
    </w:p>
    <w:p w14:paraId="0F23E6AA"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nhiệt đối với màn chắn (Thermal short circuit (screen)). Hạng mục này có thể thử kết hợp với thử ổn định động.</w:t>
      </w:r>
    </w:p>
    <w:p w14:paraId="6F54C0A0"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nhiệt đối với lõi (Thermal short circuit (conductor)). Hạng mục này có thể thử kết hợp với thử ổn định động.</w:t>
      </w:r>
    </w:p>
    <w:p w14:paraId="216EB529"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động (Dynamic short circuit).</w:t>
      </w:r>
    </w:p>
    <w:p w14:paraId="2F28A343"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xung (Impulse).</w:t>
      </w:r>
    </w:p>
    <w:p w14:paraId="450C121D" w14:textId="77777777" w:rsidR="0019100C" w:rsidRPr="0023143F"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AC ở 2,5Uo/15 phút (AC voltage).</w:t>
      </w:r>
    </w:p>
    <w:p w14:paraId="7B1FB507" w14:textId="77777777" w:rsidR="0019100C" w:rsidRPr="00607AAE"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Kiểm tra ngoại quan (Examination).</w:t>
      </w:r>
    </w:p>
    <w:p w14:paraId="0A70CD39" w14:textId="77777777" w:rsidR="0019100C" w:rsidRPr="00607AAE" w:rsidRDefault="0019100C" w:rsidP="002D1720">
      <w:pPr>
        <w:pStyle w:val="ListParagraph"/>
        <w:numPr>
          <w:ilvl w:val="1"/>
          <w:numId w:val="107"/>
        </w:numPr>
        <w:spacing w:before="120" w:after="120" w:line="320" w:lineRule="exact"/>
        <w:contextualSpacing w:val="0"/>
        <w:rPr>
          <w:b/>
          <w:bCs/>
          <w:sz w:val="28"/>
          <w:szCs w:val="28"/>
        </w:rPr>
      </w:pPr>
      <w:r w:rsidRPr="00607AAE">
        <w:rPr>
          <w:b/>
          <w:bCs/>
          <w:sz w:val="28"/>
          <w:szCs w:val="28"/>
        </w:rPr>
        <w:t>TRÌNH TỰ THỬ 4:</w:t>
      </w:r>
    </w:p>
    <w:p w14:paraId="247DCAF7" w14:textId="77777777" w:rsidR="0019100C" w:rsidRPr="00607AAE"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điện áp ở 1,25Uo/1000h trong môi trường sương muối (Salt fog).</w:t>
      </w:r>
    </w:p>
    <w:p w14:paraId="08E0359C" w14:textId="77777777" w:rsidR="0019100C" w:rsidRPr="00607AAE" w:rsidRDefault="0019100C" w:rsidP="002D1720">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Kiểm tra ngoại quan (Examination).</w:t>
      </w:r>
    </w:p>
    <w:p w14:paraId="1C7546EA" w14:textId="77777777" w:rsidR="0019100C" w:rsidRPr="00607AAE" w:rsidRDefault="0019100C" w:rsidP="002D1720">
      <w:pPr>
        <w:spacing w:before="120" w:after="120" w:line="320" w:lineRule="exact"/>
        <w:ind w:right="2"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nhà sản xuất, việc thử nghiệm phải được chứng kiến/chứng nhận bởi đại diện của một đơn vị thử nghiệm độc lập quốc tế (như KEMA, CESI, SGS…) hoặc phòng thử nghiệm của nhà sản xuất phải đạt chứng chỉ ISO/IEC 17025.</w:t>
      </w:r>
    </w:p>
    <w:p w14:paraId="5A2E3D0C" w14:textId="77777777" w:rsidR="0019100C" w:rsidRPr="00607AAE" w:rsidRDefault="0019100C" w:rsidP="002D1720">
      <w:pPr>
        <w:pStyle w:val="ListParagraph"/>
        <w:numPr>
          <w:ilvl w:val="0"/>
          <w:numId w:val="192"/>
        </w:numPr>
        <w:tabs>
          <w:tab w:val="left" w:pos="993"/>
        </w:tabs>
        <w:spacing w:before="120" w:after="120" w:line="320" w:lineRule="exact"/>
        <w:ind w:left="0" w:firstLine="567"/>
        <w:contextualSpacing w:val="0"/>
        <w:rPr>
          <w:b/>
          <w:bCs/>
          <w:sz w:val="28"/>
          <w:szCs w:val="28"/>
        </w:rPr>
      </w:pPr>
      <w:r w:rsidRPr="00607AAE">
        <w:rPr>
          <w:b/>
          <w:bCs/>
          <w:sz w:val="28"/>
          <w:szCs w:val="28"/>
        </w:rPr>
        <w:t>PHỤ KIỆN THEO KÈM ĐẦU CÁP:</w:t>
      </w:r>
    </w:p>
    <w:p w14:paraId="3AE8DE7C" w14:textId="77777777" w:rsidR="0019100C" w:rsidRPr="00607AAE" w:rsidRDefault="0019100C" w:rsidP="002D1720">
      <w:pPr>
        <w:pStyle w:val="BodyText"/>
        <w:spacing w:before="120" w:after="120" w:line="320" w:lineRule="exact"/>
        <w:ind w:right="2" w:firstLine="567"/>
        <w:rPr>
          <w:sz w:val="28"/>
          <w:szCs w:val="28"/>
        </w:rPr>
      </w:pPr>
      <w:r w:rsidRPr="00607AAE">
        <w:rPr>
          <w:sz w:val="28"/>
          <w:szCs w:val="28"/>
        </w:rPr>
        <w:t>Mỗi bộ đầu cáp phải được cung cấp</w:t>
      </w:r>
      <w:r w:rsidRPr="00607AAE">
        <w:rPr>
          <w:spacing w:val="23"/>
          <w:sz w:val="28"/>
          <w:szCs w:val="28"/>
        </w:rPr>
        <w:t xml:space="preserve"> </w:t>
      </w:r>
      <w:r w:rsidRPr="00607AAE">
        <w:rPr>
          <w:sz w:val="28"/>
          <w:szCs w:val="28"/>
        </w:rPr>
        <w:t>với trọn bộ phụ kiện để lắp đặt một</w:t>
      </w:r>
      <w:r w:rsidRPr="00607AAE">
        <w:rPr>
          <w:spacing w:val="80"/>
          <w:sz w:val="28"/>
          <w:szCs w:val="28"/>
        </w:rPr>
        <w:t xml:space="preserve"> </w:t>
      </w:r>
      <w:r w:rsidRPr="00607AAE">
        <w:rPr>
          <w:sz w:val="28"/>
          <w:szCs w:val="28"/>
        </w:rPr>
        <w:t>bộ đầu cáp hoàn chỉnh.</w:t>
      </w:r>
    </w:p>
    <w:p w14:paraId="12AC0ED2" w14:textId="77777777" w:rsidR="0019100C" w:rsidRPr="00607AAE" w:rsidRDefault="0019100C" w:rsidP="002D1720">
      <w:pPr>
        <w:pStyle w:val="BodyText"/>
        <w:spacing w:before="120" w:after="120" w:line="320" w:lineRule="exact"/>
        <w:ind w:right="2" w:firstLine="567"/>
        <w:rPr>
          <w:sz w:val="28"/>
          <w:szCs w:val="28"/>
        </w:rPr>
      </w:pPr>
      <w:r w:rsidRPr="00607AAE">
        <w:rPr>
          <w:sz w:val="28"/>
          <w:szCs w:val="28"/>
        </w:rPr>
        <w:t>Các phụ kiện phải đảm bảo phù hợp với tiết diện, dòng định mức và dòng ngắn mạch của cáp tương ứng.</w:t>
      </w:r>
    </w:p>
    <w:p w14:paraId="6DC1449C" w14:textId="77777777" w:rsidR="0019100C" w:rsidRPr="00607AAE" w:rsidRDefault="0019100C" w:rsidP="002D1720">
      <w:pPr>
        <w:pStyle w:val="BodyText"/>
        <w:spacing w:before="120" w:after="120" w:line="320" w:lineRule="exact"/>
        <w:ind w:right="2" w:firstLine="567"/>
        <w:rPr>
          <w:sz w:val="28"/>
          <w:szCs w:val="28"/>
        </w:rPr>
      </w:pPr>
      <w:r w:rsidRPr="00607AAE">
        <w:rPr>
          <w:sz w:val="28"/>
          <w:szCs w:val="28"/>
        </w:rPr>
        <w:t>Phụ kiện bao gồm:</w:t>
      </w:r>
    </w:p>
    <w:p w14:paraId="2A7208F6" w14:textId="77777777" w:rsidR="0019100C" w:rsidRPr="00607AAE" w:rsidRDefault="0019100C"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23143F">
        <w:rPr>
          <w:sz w:val="28"/>
          <w:szCs w:val="28"/>
        </w:rPr>
        <w:t>Đầu cosse làm bằng vật liệu đồng hoặc hợp kim đồng dẫn điện cao (vị trí đấu nối loại 02 Bu lông) phù hợp cho các loại cáp ngầm 1 pha có tiết diện tương ứng</w:t>
      </w:r>
      <w:r w:rsidRPr="00607AAE">
        <w:rPr>
          <w:sz w:val="28"/>
          <w:szCs w:val="28"/>
        </w:rPr>
        <w:t>.</w:t>
      </w:r>
    </w:p>
    <w:p w14:paraId="73CE9B9B" w14:textId="77777777" w:rsidR="0019100C" w:rsidRPr="00607AAE" w:rsidRDefault="0019100C"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 xml:space="preserve">Các phụ kiện cần thiết khác: </w:t>
      </w:r>
      <w:r w:rsidRPr="0023143F">
        <w:rPr>
          <w:sz w:val="28"/>
          <w:szCs w:val="28"/>
        </w:rPr>
        <w:t>Băng keo chịu nhiệt, băng chống ẩm, vải và dung môi làm sạch</w:t>
      </w:r>
      <w:r w:rsidRPr="00607AAE">
        <w:rPr>
          <w:sz w:val="28"/>
          <w:szCs w:val="28"/>
        </w:rPr>
        <w:t>,…</w:t>
      </w:r>
    </w:p>
    <w:p w14:paraId="58348C22" w14:textId="77777777" w:rsidR="0019100C" w:rsidRPr="00607AAE" w:rsidRDefault="0019100C"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Tài liệu hướng dẫn lắp đặt, vận hành đầu cáp.</w:t>
      </w:r>
    </w:p>
    <w:p w14:paraId="72F0D3E2" w14:textId="77777777" w:rsidR="0019100C" w:rsidRPr="00607AAE" w:rsidRDefault="0019100C" w:rsidP="002D1720">
      <w:pPr>
        <w:pStyle w:val="ListParagraph"/>
        <w:numPr>
          <w:ilvl w:val="0"/>
          <w:numId w:val="192"/>
        </w:numPr>
        <w:tabs>
          <w:tab w:val="left" w:pos="993"/>
        </w:tabs>
        <w:spacing w:before="120" w:after="120" w:line="320" w:lineRule="exact"/>
        <w:ind w:left="0" w:firstLine="567"/>
        <w:contextualSpacing w:val="0"/>
        <w:rPr>
          <w:b/>
          <w:bCs/>
          <w:sz w:val="28"/>
          <w:szCs w:val="28"/>
        </w:rPr>
      </w:pPr>
      <w:r w:rsidRPr="00607AAE">
        <w:rPr>
          <w:b/>
          <w:bCs/>
          <w:sz w:val="28"/>
          <w:szCs w:val="28"/>
        </w:rPr>
        <w:t>CÁC TÀI LIỆU KỸ THUẬT VÀ BẢN VẼ MÔ TẢ</w:t>
      </w:r>
    </w:p>
    <w:p w14:paraId="1BFD75A5" w14:textId="77777777" w:rsidR="0019100C" w:rsidRPr="00607AAE" w:rsidRDefault="0019100C" w:rsidP="002D1720">
      <w:pPr>
        <w:pStyle w:val="BodyText"/>
        <w:spacing w:before="120" w:after="120" w:line="320" w:lineRule="exact"/>
        <w:ind w:right="2" w:firstLine="567"/>
        <w:rPr>
          <w:sz w:val="28"/>
          <w:szCs w:val="28"/>
        </w:rPr>
      </w:pPr>
      <w:r w:rsidRPr="00607AAE">
        <w:rPr>
          <w:sz w:val="28"/>
          <w:szCs w:val="28"/>
        </w:rPr>
        <w:t>Các bản vẽ và mô tả sau đây phải được cấp kèm hồ sơ dự thầu cho chủng loại đầu cáp chào:</w:t>
      </w:r>
    </w:p>
    <w:p w14:paraId="65970E2F" w14:textId="77777777" w:rsidR="0019100C" w:rsidRPr="00607AAE" w:rsidRDefault="0019100C"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Catalogue thể hiện các thông số kỹ thuật đầu cáp chào.</w:t>
      </w:r>
    </w:p>
    <w:p w14:paraId="6F0819B5" w14:textId="77777777" w:rsidR="0019100C" w:rsidRPr="00607AAE" w:rsidRDefault="0019100C"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Bản vẽ tổng quan về kích thước, khối lượng của đầu cáp chào tương ứng.</w:t>
      </w:r>
    </w:p>
    <w:p w14:paraId="24CF1F87" w14:textId="77777777" w:rsidR="0019100C" w:rsidRPr="00607AAE" w:rsidRDefault="0019100C" w:rsidP="002D1720">
      <w:pPr>
        <w:pStyle w:val="ListParagraph"/>
        <w:widowControl w:val="0"/>
        <w:numPr>
          <w:ilvl w:val="0"/>
          <w:numId w:val="118"/>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Giấy chứng nhận quản lý chất lượng ISO.</w:t>
      </w:r>
    </w:p>
    <w:p w14:paraId="38F951BD" w14:textId="77777777" w:rsidR="0019100C" w:rsidRPr="00607AAE" w:rsidRDefault="0019100C" w:rsidP="002D1720">
      <w:pPr>
        <w:pStyle w:val="ListParagraph"/>
        <w:numPr>
          <w:ilvl w:val="0"/>
          <w:numId w:val="192"/>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6"/>
        <w:gridCol w:w="2680"/>
        <w:gridCol w:w="4421"/>
        <w:gridCol w:w="1438"/>
      </w:tblGrid>
      <w:tr w:rsidR="0019100C" w:rsidRPr="00607AAE" w14:paraId="2596DAE8" w14:textId="77777777" w:rsidTr="00B66AAF">
        <w:trPr>
          <w:trHeight w:val="20"/>
          <w:tblHeader/>
        </w:trPr>
        <w:tc>
          <w:tcPr>
            <w:tcW w:w="267" w:type="pct"/>
            <w:shd w:val="clear" w:color="auto" w:fill="FFFF00"/>
          </w:tcPr>
          <w:p w14:paraId="4FC19561" w14:textId="77777777" w:rsidR="0019100C" w:rsidRPr="00607AAE" w:rsidRDefault="0019100C" w:rsidP="002D1720">
            <w:pPr>
              <w:pStyle w:val="TableParagraph"/>
              <w:spacing w:before="120" w:after="120" w:line="320" w:lineRule="exact"/>
              <w:ind w:left="24" w:right="14"/>
              <w:jc w:val="center"/>
              <w:rPr>
                <w:b/>
                <w:sz w:val="28"/>
                <w:szCs w:val="28"/>
                <w:lang w:val="en-US"/>
              </w:rPr>
            </w:pPr>
            <w:r w:rsidRPr="00607AAE">
              <w:rPr>
                <w:b/>
                <w:spacing w:val="-5"/>
                <w:sz w:val="28"/>
                <w:szCs w:val="28"/>
                <w:lang w:val="en-US"/>
              </w:rPr>
              <w:t>Stt</w:t>
            </w:r>
          </w:p>
        </w:tc>
        <w:tc>
          <w:tcPr>
            <w:tcW w:w="1486" w:type="pct"/>
            <w:shd w:val="clear" w:color="auto" w:fill="FFFF00"/>
          </w:tcPr>
          <w:p w14:paraId="508C7C49" w14:textId="77777777" w:rsidR="0019100C" w:rsidRPr="00607AAE" w:rsidRDefault="0019100C" w:rsidP="002D1720">
            <w:pPr>
              <w:pStyle w:val="TableParagraph"/>
              <w:spacing w:before="120" w:after="120" w:line="320" w:lineRule="exact"/>
              <w:ind w:left="9"/>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2447" w:type="pct"/>
            <w:shd w:val="clear" w:color="auto" w:fill="FFFF00"/>
          </w:tcPr>
          <w:p w14:paraId="3888D263" w14:textId="77777777" w:rsidR="0019100C" w:rsidRPr="00607AAE" w:rsidRDefault="0019100C" w:rsidP="002D1720">
            <w:pPr>
              <w:pStyle w:val="TableParagraph"/>
              <w:spacing w:before="120" w:after="120" w:line="320" w:lineRule="exact"/>
              <w:ind w:left="11" w:right="4"/>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800" w:type="pct"/>
            <w:shd w:val="clear" w:color="auto" w:fill="FFFF00"/>
          </w:tcPr>
          <w:p w14:paraId="73FBFFF2" w14:textId="77777777" w:rsidR="0019100C" w:rsidRPr="00607AAE" w:rsidRDefault="0019100C" w:rsidP="002D1720">
            <w:pPr>
              <w:pStyle w:val="TableParagraph"/>
              <w:spacing w:before="120" w:after="120" w:line="320" w:lineRule="exact"/>
              <w:ind w:left="11" w:right="4"/>
              <w:jc w:val="center"/>
              <w:rPr>
                <w:b/>
                <w:sz w:val="28"/>
                <w:szCs w:val="28"/>
                <w:lang w:val="en-US"/>
              </w:rPr>
            </w:pPr>
            <w:r w:rsidRPr="00607AAE">
              <w:rPr>
                <w:b/>
                <w:sz w:val="28"/>
                <w:szCs w:val="28"/>
                <w:lang w:val="en-US"/>
              </w:rPr>
              <w:t>Chào thầu</w:t>
            </w:r>
          </w:p>
        </w:tc>
      </w:tr>
      <w:tr w:rsidR="0019100C" w:rsidRPr="00607AAE" w14:paraId="17115A08" w14:textId="77777777" w:rsidTr="00B66AAF">
        <w:trPr>
          <w:trHeight w:val="20"/>
        </w:trPr>
        <w:tc>
          <w:tcPr>
            <w:tcW w:w="267" w:type="pct"/>
          </w:tcPr>
          <w:p w14:paraId="2758B0A7" w14:textId="77777777" w:rsidR="0019100C" w:rsidRPr="00607AAE" w:rsidRDefault="0019100C" w:rsidP="002D1720">
            <w:pPr>
              <w:pStyle w:val="TableParagraph"/>
              <w:spacing w:before="120" w:after="120" w:line="320" w:lineRule="exact"/>
              <w:ind w:left="24" w:right="4"/>
              <w:jc w:val="center"/>
              <w:rPr>
                <w:sz w:val="28"/>
                <w:szCs w:val="28"/>
              </w:rPr>
            </w:pPr>
            <w:r w:rsidRPr="00607AAE">
              <w:rPr>
                <w:spacing w:val="-10"/>
                <w:sz w:val="28"/>
                <w:szCs w:val="28"/>
              </w:rPr>
              <w:t>1</w:t>
            </w:r>
          </w:p>
        </w:tc>
        <w:tc>
          <w:tcPr>
            <w:tcW w:w="1486" w:type="pct"/>
          </w:tcPr>
          <w:p w14:paraId="107DBD41"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2447" w:type="pct"/>
          </w:tcPr>
          <w:p w14:paraId="42D21E23" w14:textId="77777777" w:rsidR="0019100C" w:rsidRPr="00607AAE" w:rsidRDefault="0019100C" w:rsidP="002D1720">
            <w:pPr>
              <w:pStyle w:val="TableParagraph"/>
              <w:spacing w:before="120" w:after="120" w:line="320" w:lineRule="exact"/>
              <w:ind w:left="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800" w:type="pct"/>
          </w:tcPr>
          <w:p w14:paraId="11DAEF0C" w14:textId="77777777" w:rsidR="0019100C" w:rsidRPr="00607AAE" w:rsidRDefault="0019100C" w:rsidP="002D1720">
            <w:pPr>
              <w:pStyle w:val="TableParagraph"/>
              <w:spacing w:before="120" w:after="120" w:line="320" w:lineRule="exact"/>
              <w:ind w:left="11"/>
              <w:jc w:val="center"/>
              <w:rPr>
                <w:sz w:val="28"/>
                <w:szCs w:val="28"/>
              </w:rPr>
            </w:pPr>
          </w:p>
        </w:tc>
      </w:tr>
      <w:tr w:rsidR="0019100C" w:rsidRPr="00607AAE" w14:paraId="3B07E424" w14:textId="77777777" w:rsidTr="00B66AAF">
        <w:trPr>
          <w:trHeight w:val="20"/>
        </w:trPr>
        <w:tc>
          <w:tcPr>
            <w:tcW w:w="267" w:type="pct"/>
          </w:tcPr>
          <w:p w14:paraId="0FB7A101" w14:textId="77777777" w:rsidR="0019100C" w:rsidRPr="00607AAE" w:rsidRDefault="0019100C" w:rsidP="002D1720">
            <w:pPr>
              <w:pStyle w:val="TableParagraph"/>
              <w:spacing w:before="120" w:after="120" w:line="320" w:lineRule="exact"/>
              <w:ind w:left="24" w:right="4"/>
              <w:jc w:val="center"/>
              <w:rPr>
                <w:sz w:val="28"/>
                <w:szCs w:val="28"/>
              </w:rPr>
            </w:pPr>
            <w:r w:rsidRPr="00607AAE">
              <w:rPr>
                <w:spacing w:val="-10"/>
                <w:sz w:val="28"/>
                <w:szCs w:val="28"/>
              </w:rPr>
              <w:t>2</w:t>
            </w:r>
          </w:p>
        </w:tc>
        <w:tc>
          <w:tcPr>
            <w:tcW w:w="1486" w:type="pct"/>
          </w:tcPr>
          <w:p w14:paraId="12A84A67"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2447" w:type="pct"/>
          </w:tcPr>
          <w:p w14:paraId="5D3B1D3E" w14:textId="77777777" w:rsidR="0019100C" w:rsidRPr="00607AAE" w:rsidRDefault="0019100C" w:rsidP="002D1720">
            <w:pPr>
              <w:pStyle w:val="TableParagraph"/>
              <w:spacing w:before="120" w:after="120" w:line="320" w:lineRule="exact"/>
              <w:ind w:left="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800" w:type="pct"/>
          </w:tcPr>
          <w:p w14:paraId="3FDDCCD5" w14:textId="77777777" w:rsidR="0019100C" w:rsidRPr="00607AAE" w:rsidRDefault="0019100C" w:rsidP="002D1720">
            <w:pPr>
              <w:pStyle w:val="TableParagraph"/>
              <w:spacing w:before="120" w:after="120" w:line="320" w:lineRule="exact"/>
              <w:ind w:left="11"/>
              <w:jc w:val="center"/>
              <w:rPr>
                <w:sz w:val="28"/>
                <w:szCs w:val="28"/>
              </w:rPr>
            </w:pPr>
          </w:p>
        </w:tc>
      </w:tr>
      <w:tr w:rsidR="0019100C" w:rsidRPr="00607AAE" w14:paraId="20B3A713" w14:textId="77777777" w:rsidTr="00B66AAF">
        <w:trPr>
          <w:trHeight w:val="20"/>
        </w:trPr>
        <w:tc>
          <w:tcPr>
            <w:tcW w:w="267" w:type="pct"/>
          </w:tcPr>
          <w:p w14:paraId="38C80DF9" w14:textId="77777777" w:rsidR="0019100C" w:rsidRPr="00607AAE" w:rsidRDefault="0019100C" w:rsidP="002D1720">
            <w:pPr>
              <w:pStyle w:val="TableParagraph"/>
              <w:spacing w:before="120" w:after="120" w:line="320" w:lineRule="exact"/>
              <w:ind w:left="24" w:right="4"/>
              <w:jc w:val="center"/>
              <w:rPr>
                <w:sz w:val="28"/>
                <w:szCs w:val="28"/>
              </w:rPr>
            </w:pPr>
            <w:r w:rsidRPr="00607AAE">
              <w:rPr>
                <w:spacing w:val="-10"/>
                <w:sz w:val="28"/>
                <w:szCs w:val="28"/>
              </w:rPr>
              <w:t>3</w:t>
            </w:r>
          </w:p>
        </w:tc>
        <w:tc>
          <w:tcPr>
            <w:tcW w:w="1486" w:type="pct"/>
          </w:tcPr>
          <w:p w14:paraId="6DCCDB93"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Mã hiệu đầu cáp</w:t>
            </w:r>
          </w:p>
        </w:tc>
        <w:tc>
          <w:tcPr>
            <w:tcW w:w="2447" w:type="pct"/>
          </w:tcPr>
          <w:p w14:paraId="6710999A" w14:textId="77777777" w:rsidR="0019100C" w:rsidRPr="00607AAE" w:rsidRDefault="0019100C" w:rsidP="002D1720">
            <w:pPr>
              <w:pStyle w:val="TableParagraph"/>
              <w:spacing w:before="120" w:after="120" w:line="320" w:lineRule="exact"/>
              <w:ind w:left="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800" w:type="pct"/>
          </w:tcPr>
          <w:p w14:paraId="02E184E3" w14:textId="77777777" w:rsidR="0019100C" w:rsidRPr="00607AAE" w:rsidRDefault="0019100C" w:rsidP="002D1720">
            <w:pPr>
              <w:pStyle w:val="TableParagraph"/>
              <w:spacing w:before="120" w:after="120" w:line="320" w:lineRule="exact"/>
              <w:ind w:left="11"/>
              <w:jc w:val="center"/>
              <w:rPr>
                <w:sz w:val="28"/>
                <w:szCs w:val="28"/>
              </w:rPr>
            </w:pPr>
          </w:p>
        </w:tc>
      </w:tr>
      <w:tr w:rsidR="0019100C" w:rsidRPr="00607AAE" w14:paraId="37525073" w14:textId="77777777" w:rsidTr="00B66AAF">
        <w:trPr>
          <w:trHeight w:val="20"/>
        </w:trPr>
        <w:tc>
          <w:tcPr>
            <w:tcW w:w="267" w:type="pct"/>
          </w:tcPr>
          <w:p w14:paraId="271D36A2" w14:textId="77777777" w:rsidR="0019100C" w:rsidRPr="00607AAE" w:rsidRDefault="0019100C" w:rsidP="002D1720">
            <w:pPr>
              <w:pStyle w:val="TableParagraph"/>
              <w:spacing w:before="120" w:after="120" w:line="320" w:lineRule="exact"/>
              <w:ind w:left="24" w:right="4"/>
              <w:jc w:val="center"/>
              <w:rPr>
                <w:sz w:val="28"/>
                <w:szCs w:val="28"/>
              </w:rPr>
            </w:pPr>
            <w:r w:rsidRPr="00607AAE">
              <w:rPr>
                <w:spacing w:val="-10"/>
                <w:sz w:val="28"/>
                <w:szCs w:val="28"/>
              </w:rPr>
              <w:t>4</w:t>
            </w:r>
          </w:p>
        </w:tc>
        <w:tc>
          <w:tcPr>
            <w:tcW w:w="1486" w:type="pct"/>
          </w:tcPr>
          <w:p w14:paraId="26C5AE35"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2447" w:type="pct"/>
          </w:tcPr>
          <w:p w14:paraId="08B8FA6E" w14:textId="77777777" w:rsidR="0019100C" w:rsidRPr="00607AAE" w:rsidRDefault="0019100C" w:rsidP="002D1720">
            <w:pPr>
              <w:pStyle w:val="TableParagraph"/>
              <w:spacing w:before="120" w:after="120" w:line="320" w:lineRule="exact"/>
              <w:ind w:left="163"/>
              <w:jc w:val="center"/>
              <w:rPr>
                <w:sz w:val="28"/>
                <w:szCs w:val="28"/>
              </w:rPr>
            </w:pPr>
            <w:r w:rsidRPr="00607AAE">
              <w:rPr>
                <w:sz w:val="28"/>
                <w:szCs w:val="28"/>
              </w:rPr>
              <w:t>IEC</w:t>
            </w:r>
            <w:r w:rsidRPr="00607AAE">
              <w:rPr>
                <w:spacing w:val="-8"/>
                <w:sz w:val="28"/>
                <w:szCs w:val="28"/>
              </w:rPr>
              <w:t xml:space="preserve"> </w:t>
            </w:r>
            <w:r w:rsidRPr="00607AAE">
              <w:rPr>
                <w:sz w:val="28"/>
                <w:szCs w:val="28"/>
              </w:rPr>
              <w:t>60502-4/TCVN</w:t>
            </w:r>
            <w:r w:rsidRPr="00607AAE">
              <w:rPr>
                <w:spacing w:val="-7"/>
                <w:sz w:val="28"/>
                <w:szCs w:val="28"/>
              </w:rPr>
              <w:t xml:space="preserve"> </w:t>
            </w:r>
            <w:r w:rsidRPr="00607AAE">
              <w:rPr>
                <w:sz w:val="28"/>
                <w:szCs w:val="28"/>
              </w:rPr>
              <w:t>5935-4,</w:t>
            </w:r>
            <w:r w:rsidRPr="00607AAE">
              <w:rPr>
                <w:spacing w:val="-5"/>
                <w:sz w:val="28"/>
                <w:szCs w:val="28"/>
              </w:rPr>
              <w:t xml:space="preserve"> </w:t>
            </w:r>
            <w:r w:rsidRPr="00607AAE">
              <w:rPr>
                <w:sz w:val="28"/>
                <w:szCs w:val="28"/>
              </w:rPr>
              <w:t>IEEE</w:t>
            </w:r>
            <w:r w:rsidRPr="00607AAE">
              <w:rPr>
                <w:spacing w:val="-3"/>
                <w:sz w:val="28"/>
                <w:szCs w:val="28"/>
              </w:rPr>
              <w:t xml:space="preserve"> </w:t>
            </w:r>
            <w:r w:rsidRPr="00607AAE">
              <w:rPr>
                <w:spacing w:val="-5"/>
                <w:sz w:val="28"/>
                <w:szCs w:val="28"/>
              </w:rPr>
              <w:t>Std</w:t>
            </w:r>
            <w:r w:rsidRPr="00607AAE">
              <w:rPr>
                <w:spacing w:val="-5"/>
                <w:sz w:val="28"/>
                <w:szCs w:val="28"/>
                <w:lang w:val="en-US"/>
              </w:rPr>
              <w:t xml:space="preserve"> </w:t>
            </w:r>
            <w:r w:rsidRPr="00607AAE">
              <w:rPr>
                <w:sz w:val="28"/>
                <w:szCs w:val="28"/>
              </w:rPr>
              <w:t>48-2009</w:t>
            </w:r>
            <w:r w:rsidRPr="00607AAE">
              <w:rPr>
                <w:spacing w:val="-8"/>
                <w:sz w:val="28"/>
                <w:szCs w:val="28"/>
              </w:rPr>
              <w:t xml:space="preserve"> </w:t>
            </w:r>
            <w:r w:rsidRPr="00607AAE">
              <w:rPr>
                <w:sz w:val="28"/>
                <w:szCs w:val="28"/>
              </w:rPr>
              <w:t>hoặc</w:t>
            </w:r>
            <w:r w:rsidRPr="00607AAE">
              <w:rPr>
                <w:spacing w:val="-4"/>
                <w:sz w:val="28"/>
                <w:szCs w:val="28"/>
              </w:rPr>
              <w:t xml:space="preserve"> </w:t>
            </w:r>
            <w:r w:rsidRPr="00607AAE">
              <w:rPr>
                <w:sz w:val="28"/>
                <w:szCs w:val="28"/>
              </w:rPr>
              <w:t>tiêu</w:t>
            </w:r>
            <w:r w:rsidRPr="00607AAE">
              <w:rPr>
                <w:spacing w:val="-3"/>
                <w:sz w:val="28"/>
                <w:szCs w:val="28"/>
              </w:rPr>
              <w:t xml:space="preserve"> </w:t>
            </w:r>
            <w:r w:rsidRPr="00607AAE">
              <w:rPr>
                <w:sz w:val="28"/>
                <w:szCs w:val="28"/>
              </w:rPr>
              <w:t>chuẩn</w:t>
            </w:r>
            <w:r w:rsidRPr="00607AAE">
              <w:rPr>
                <w:spacing w:val="-3"/>
                <w:sz w:val="28"/>
                <w:szCs w:val="28"/>
              </w:rPr>
              <w:t xml:space="preserve"> </w:t>
            </w:r>
            <w:r w:rsidRPr="00607AAE">
              <w:rPr>
                <w:sz w:val="28"/>
                <w:szCs w:val="28"/>
              </w:rPr>
              <w:t>tương</w:t>
            </w:r>
            <w:r w:rsidRPr="00607AAE">
              <w:rPr>
                <w:spacing w:val="-7"/>
                <w:sz w:val="28"/>
                <w:szCs w:val="28"/>
              </w:rPr>
              <w:t xml:space="preserve"> </w:t>
            </w:r>
            <w:r w:rsidRPr="00607AAE">
              <w:rPr>
                <w:spacing w:val="-4"/>
                <w:sz w:val="28"/>
                <w:szCs w:val="28"/>
              </w:rPr>
              <w:t>đương</w:t>
            </w:r>
          </w:p>
        </w:tc>
        <w:tc>
          <w:tcPr>
            <w:tcW w:w="800" w:type="pct"/>
          </w:tcPr>
          <w:p w14:paraId="3B6BF2E7" w14:textId="77777777" w:rsidR="0019100C" w:rsidRPr="00607AAE" w:rsidRDefault="0019100C" w:rsidP="002D1720">
            <w:pPr>
              <w:pStyle w:val="TableParagraph"/>
              <w:spacing w:before="120" w:after="120" w:line="320" w:lineRule="exact"/>
              <w:ind w:left="163"/>
              <w:rPr>
                <w:sz w:val="28"/>
                <w:szCs w:val="28"/>
              </w:rPr>
            </w:pPr>
          </w:p>
        </w:tc>
      </w:tr>
      <w:tr w:rsidR="0019100C" w:rsidRPr="00607AAE" w14:paraId="508D6226" w14:textId="77777777" w:rsidTr="00B66AAF">
        <w:trPr>
          <w:trHeight w:val="20"/>
        </w:trPr>
        <w:tc>
          <w:tcPr>
            <w:tcW w:w="267" w:type="pct"/>
          </w:tcPr>
          <w:p w14:paraId="6BE51F05" w14:textId="77777777" w:rsidR="0019100C" w:rsidRPr="00607AAE" w:rsidRDefault="0019100C" w:rsidP="002D1720">
            <w:pPr>
              <w:pStyle w:val="TableParagraph"/>
              <w:spacing w:before="120" w:after="120" w:line="320" w:lineRule="exact"/>
              <w:ind w:left="24" w:right="4"/>
              <w:jc w:val="center"/>
              <w:rPr>
                <w:sz w:val="28"/>
                <w:szCs w:val="28"/>
              </w:rPr>
            </w:pPr>
            <w:r w:rsidRPr="00607AAE">
              <w:rPr>
                <w:spacing w:val="-10"/>
                <w:sz w:val="28"/>
                <w:szCs w:val="28"/>
              </w:rPr>
              <w:t>5</w:t>
            </w:r>
          </w:p>
        </w:tc>
        <w:tc>
          <w:tcPr>
            <w:tcW w:w="1486" w:type="pct"/>
          </w:tcPr>
          <w:p w14:paraId="4FE3FB73"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Loại đầu cáp</w:t>
            </w:r>
          </w:p>
        </w:tc>
        <w:tc>
          <w:tcPr>
            <w:tcW w:w="2447" w:type="pct"/>
          </w:tcPr>
          <w:p w14:paraId="783255B2" w14:textId="77777777" w:rsidR="0019100C" w:rsidRPr="00607AAE" w:rsidRDefault="0019100C" w:rsidP="002D1720">
            <w:pPr>
              <w:pStyle w:val="TableParagraph"/>
              <w:spacing w:before="120" w:after="120" w:line="320" w:lineRule="exact"/>
              <w:ind w:left="108" w:right="98"/>
              <w:jc w:val="both"/>
              <w:rPr>
                <w:sz w:val="28"/>
                <w:szCs w:val="28"/>
              </w:rPr>
            </w:pPr>
            <w:r w:rsidRPr="009D7A0C">
              <w:rPr>
                <w:sz w:val="28"/>
                <w:szCs w:val="28"/>
              </w:rPr>
              <w:t>Làm bằng nhựa Silicone, có đặc tính kháng nước, chống rạng nứt, loại co rút nóng hoặc nguội, lắp đặt ngoài trời, phù hợp cho môi trường nhiệt đới ẩm ướt, ô nhiễm nặng, dùng cho cáp ngầm</w:t>
            </w:r>
            <w:r>
              <w:rPr>
                <w:sz w:val="28"/>
                <w:szCs w:val="28"/>
                <w:lang w:val="en-US"/>
              </w:rPr>
              <w:t xml:space="preserve"> </w:t>
            </w:r>
            <w:r w:rsidRPr="009D7A0C">
              <w:rPr>
                <w:sz w:val="28"/>
                <w:szCs w:val="28"/>
              </w:rPr>
              <w:t>1 pha 24kV ruột đồng (hoặc ruột nhôm), cách điện XPLE với màn chắn kim loại bằng băng đồng và vỏ bọc bên ngoài bằng PVC, bọc giáp bảo vệ bằng băng nhôm</w:t>
            </w:r>
          </w:p>
        </w:tc>
        <w:tc>
          <w:tcPr>
            <w:tcW w:w="800" w:type="pct"/>
          </w:tcPr>
          <w:p w14:paraId="3E0E9596" w14:textId="77777777" w:rsidR="0019100C" w:rsidRPr="00607AAE" w:rsidRDefault="0019100C" w:rsidP="002D1720">
            <w:pPr>
              <w:pStyle w:val="TableParagraph"/>
              <w:spacing w:before="120" w:after="120" w:line="320" w:lineRule="exact"/>
              <w:ind w:left="108" w:right="98"/>
              <w:jc w:val="both"/>
              <w:rPr>
                <w:sz w:val="28"/>
                <w:szCs w:val="28"/>
              </w:rPr>
            </w:pPr>
          </w:p>
        </w:tc>
      </w:tr>
      <w:tr w:rsidR="0019100C" w:rsidRPr="00607AAE" w14:paraId="40FF18A6" w14:textId="77777777" w:rsidTr="00B66AAF">
        <w:trPr>
          <w:trHeight w:val="20"/>
        </w:trPr>
        <w:tc>
          <w:tcPr>
            <w:tcW w:w="267" w:type="pct"/>
          </w:tcPr>
          <w:p w14:paraId="5AFB30A8" w14:textId="77777777" w:rsidR="0019100C" w:rsidRPr="00607AAE" w:rsidRDefault="0019100C" w:rsidP="002D1720">
            <w:pPr>
              <w:pStyle w:val="TableParagraph"/>
              <w:spacing w:before="120" w:after="120" w:line="320" w:lineRule="exact"/>
              <w:ind w:left="24" w:right="4"/>
              <w:jc w:val="center"/>
              <w:rPr>
                <w:sz w:val="28"/>
                <w:szCs w:val="28"/>
              </w:rPr>
            </w:pPr>
            <w:r w:rsidRPr="00607AAE">
              <w:rPr>
                <w:spacing w:val="-10"/>
                <w:sz w:val="28"/>
                <w:szCs w:val="28"/>
              </w:rPr>
              <w:t>6</w:t>
            </w:r>
          </w:p>
        </w:tc>
        <w:tc>
          <w:tcPr>
            <w:tcW w:w="1486" w:type="pct"/>
          </w:tcPr>
          <w:p w14:paraId="7186899A"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Điện áp định mức pha/dây</w:t>
            </w:r>
          </w:p>
        </w:tc>
        <w:tc>
          <w:tcPr>
            <w:tcW w:w="2447" w:type="pct"/>
          </w:tcPr>
          <w:p w14:paraId="5159BA5A" w14:textId="77777777" w:rsidR="0019100C" w:rsidRPr="00607AAE" w:rsidRDefault="0019100C" w:rsidP="002D1720">
            <w:pPr>
              <w:pStyle w:val="TableParagraph"/>
              <w:spacing w:before="120" w:after="120" w:line="320" w:lineRule="exact"/>
              <w:ind w:left="11" w:right="4"/>
              <w:jc w:val="center"/>
              <w:rPr>
                <w:sz w:val="28"/>
                <w:szCs w:val="28"/>
              </w:rPr>
            </w:pPr>
            <w:r w:rsidRPr="00607AAE">
              <w:rPr>
                <w:sz w:val="28"/>
                <w:szCs w:val="28"/>
                <w:u w:val="single"/>
              </w:rPr>
              <w:t>&gt;</w:t>
            </w:r>
            <w:r w:rsidRPr="00607AAE">
              <w:rPr>
                <w:spacing w:val="-5"/>
                <w:sz w:val="28"/>
                <w:szCs w:val="28"/>
              </w:rPr>
              <w:t xml:space="preserve"> </w:t>
            </w:r>
            <w:r w:rsidRPr="00607AAE">
              <w:rPr>
                <w:sz w:val="28"/>
                <w:szCs w:val="28"/>
              </w:rPr>
              <w:t>12,7/22</w:t>
            </w:r>
            <w:r w:rsidRPr="00607AAE">
              <w:rPr>
                <w:spacing w:val="-3"/>
                <w:sz w:val="28"/>
                <w:szCs w:val="28"/>
              </w:rPr>
              <w:t xml:space="preserve"> </w:t>
            </w:r>
            <w:r w:rsidRPr="00607AAE">
              <w:rPr>
                <w:spacing w:val="-5"/>
                <w:sz w:val="28"/>
                <w:szCs w:val="28"/>
              </w:rPr>
              <w:t>kV</w:t>
            </w:r>
          </w:p>
        </w:tc>
        <w:tc>
          <w:tcPr>
            <w:tcW w:w="800" w:type="pct"/>
          </w:tcPr>
          <w:p w14:paraId="7A4EEDA0" w14:textId="77777777" w:rsidR="0019100C" w:rsidRPr="00607AAE" w:rsidRDefault="0019100C" w:rsidP="002D1720">
            <w:pPr>
              <w:pStyle w:val="TableParagraph"/>
              <w:spacing w:before="120" w:after="120" w:line="320" w:lineRule="exact"/>
              <w:ind w:left="11" w:right="4"/>
              <w:jc w:val="center"/>
              <w:rPr>
                <w:sz w:val="28"/>
                <w:szCs w:val="28"/>
                <w:u w:val="single"/>
              </w:rPr>
            </w:pPr>
          </w:p>
        </w:tc>
      </w:tr>
      <w:tr w:rsidR="0019100C" w:rsidRPr="00607AAE" w14:paraId="7468C6DD" w14:textId="77777777" w:rsidTr="00B66AAF">
        <w:trPr>
          <w:trHeight w:val="20"/>
        </w:trPr>
        <w:tc>
          <w:tcPr>
            <w:tcW w:w="267" w:type="pct"/>
          </w:tcPr>
          <w:p w14:paraId="15616628" w14:textId="77777777" w:rsidR="0019100C" w:rsidRPr="00607AAE" w:rsidRDefault="0019100C" w:rsidP="002D1720">
            <w:pPr>
              <w:pStyle w:val="TableParagraph"/>
              <w:spacing w:before="120" w:after="120" w:line="320" w:lineRule="exact"/>
              <w:ind w:left="24" w:right="4"/>
              <w:jc w:val="center"/>
              <w:rPr>
                <w:sz w:val="28"/>
                <w:szCs w:val="28"/>
              </w:rPr>
            </w:pPr>
            <w:r w:rsidRPr="00607AAE">
              <w:rPr>
                <w:spacing w:val="-10"/>
                <w:sz w:val="28"/>
                <w:szCs w:val="28"/>
              </w:rPr>
              <w:t>7</w:t>
            </w:r>
          </w:p>
        </w:tc>
        <w:tc>
          <w:tcPr>
            <w:tcW w:w="1486" w:type="pct"/>
          </w:tcPr>
          <w:p w14:paraId="5498DBCE"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Điện áp xoay chiều thử nghiệm trong 5 phút, khô</w:t>
            </w:r>
          </w:p>
        </w:tc>
        <w:tc>
          <w:tcPr>
            <w:tcW w:w="2447" w:type="pct"/>
          </w:tcPr>
          <w:p w14:paraId="07354E6C" w14:textId="77777777" w:rsidR="0019100C" w:rsidRPr="00607AAE" w:rsidRDefault="0019100C" w:rsidP="002D1720">
            <w:pPr>
              <w:pStyle w:val="TableParagraph"/>
              <w:numPr>
                <w:ilvl w:val="0"/>
                <w:numId w:val="106"/>
              </w:numPr>
              <w:tabs>
                <w:tab w:val="left" w:pos="236"/>
              </w:tabs>
              <w:spacing w:before="120" w:after="120" w:line="320" w:lineRule="exact"/>
              <w:ind w:left="236" w:hanging="227"/>
              <w:jc w:val="center"/>
              <w:rPr>
                <w:sz w:val="28"/>
                <w:szCs w:val="28"/>
              </w:rPr>
            </w:pPr>
            <w:r w:rsidRPr="00607AAE">
              <w:rPr>
                <w:sz w:val="28"/>
                <w:szCs w:val="28"/>
              </w:rPr>
              <w:t>57</w:t>
            </w:r>
            <w:r w:rsidRPr="00607AAE">
              <w:rPr>
                <w:spacing w:val="-1"/>
                <w:sz w:val="28"/>
                <w:szCs w:val="28"/>
              </w:rPr>
              <w:t xml:space="preserve"> </w:t>
            </w:r>
            <w:r w:rsidRPr="00607AAE">
              <w:rPr>
                <w:spacing w:val="-4"/>
                <w:sz w:val="28"/>
                <w:szCs w:val="28"/>
              </w:rPr>
              <w:t>kVrms</w:t>
            </w:r>
          </w:p>
        </w:tc>
        <w:tc>
          <w:tcPr>
            <w:tcW w:w="800" w:type="pct"/>
          </w:tcPr>
          <w:p w14:paraId="230E3DE2" w14:textId="77777777" w:rsidR="0019100C" w:rsidRPr="00607AAE" w:rsidRDefault="0019100C" w:rsidP="002D1720">
            <w:pPr>
              <w:pStyle w:val="TableParagraph"/>
              <w:tabs>
                <w:tab w:val="left" w:pos="236"/>
              </w:tabs>
              <w:spacing w:before="120" w:after="120" w:line="320" w:lineRule="exact"/>
              <w:ind w:left="1668"/>
              <w:jc w:val="center"/>
              <w:rPr>
                <w:sz w:val="28"/>
                <w:szCs w:val="28"/>
              </w:rPr>
            </w:pPr>
          </w:p>
        </w:tc>
      </w:tr>
      <w:tr w:rsidR="0019100C" w:rsidRPr="00607AAE" w14:paraId="464F46F9" w14:textId="77777777" w:rsidTr="00B66AAF">
        <w:trPr>
          <w:trHeight w:val="20"/>
        </w:trPr>
        <w:tc>
          <w:tcPr>
            <w:tcW w:w="267" w:type="pct"/>
          </w:tcPr>
          <w:p w14:paraId="72A1FC3A" w14:textId="77777777" w:rsidR="0019100C" w:rsidRPr="00607AAE" w:rsidRDefault="0019100C" w:rsidP="002D1720">
            <w:pPr>
              <w:pStyle w:val="TableParagraph"/>
              <w:spacing w:before="120" w:after="120" w:line="320" w:lineRule="exact"/>
              <w:ind w:left="24" w:right="4"/>
              <w:jc w:val="center"/>
              <w:rPr>
                <w:sz w:val="28"/>
                <w:szCs w:val="28"/>
              </w:rPr>
            </w:pPr>
            <w:r w:rsidRPr="00607AAE">
              <w:rPr>
                <w:spacing w:val="-10"/>
                <w:sz w:val="28"/>
                <w:szCs w:val="28"/>
              </w:rPr>
              <w:t>8</w:t>
            </w:r>
          </w:p>
        </w:tc>
        <w:tc>
          <w:tcPr>
            <w:tcW w:w="1486" w:type="pct"/>
          </w:tcPr>
          <w:p w14:paraId="4B56254C"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Điện áp một chiều thử nghiệm trong 15 phút, khô</w:t>
            </w:r>
          </w:p>
        </w:tc>
        <w:tc>
          <w:tcPr>
            <w:tcW w:w="2447" w:type="pct"/>
          </w:tcPr>
          <w:p w14:paraId="42E1A190" w14:textId="77777777" w:rsidR="0019100C" w:rsidRPr="00607AAE" w:rsidRDefault="0019100C" w:rsidP="002D1720">
            <w:pPr>
              <w:pStyle w:val="TableParagraph"/>
              <w:numPr>
                <w:ilvl w:val="0"/>
                <w:numId w:val="105"/>
              </w:numPr>
              <w:tabs>
                <w:tab w:val="left" w:pos="236"/>
              </w:tabs>
              <w:spacing w:before="120" w:after="120" w:line="320" w:lineRule="exact"/>
              <w:ind w:left="236" w:hanging="227"/>
              <w:jc w:val="center"/>
              <w:rPr>
                <w:sz w:val="28"/>
                <w:szCs w:val="28"/>
              </w:rPr>
            </w:pPr>
            <w:r w:rsidRPr="00607AAE">
              <w:rPr>
                <w:sz w:val="28"/>
                <w:szCs w:val="28"/>
              </w:rPr>
              <w:t>51</w:t>
            </w:r>
            <w:r w:rsidRPr="00607AAE">
              <w:rPr>
                <w:spacing w:val="-1"/>
                <w:sz w:val="28"/>
                <w:szCs w:val="28"/>
              </w:rPr>
              <w:t xml:space="preserve"> </w:t>
            </w:r>
            <w:r w:rsidRPr="00607AAE">
              <w:rPr>
                <w:spacing w:val="-4"/>
                <w:sz w:val="28"/>
                <w:szCs w:val="28"/>
              </w:rPr>
              <w:t>kVrms</w:t>
            </w:r>
          </w:p>
        </w:tc>
        <w:tc>
          <w:tcPr>
            <w:tcW w:w="800" w:type="pct"/>
          </w:tcPr>
          <w:p w14:paraId="64FFD9B1" w14:textId="77777777" w:rsidR="0019100C" w:rsidRPr="00607AAE" w:rsidRDefault="0019100C" w:rsidP="002D1720">
            <w:pPr>
              <w:pStyle w:val="TableParagraph"/>
              <w:tabs>
                <w:tab w:val="left" w:pos="236"/>
              </w:tabs>
              <w:spacing w:before="120" w:after="120" w:line="320" w:lineRule="exact"/>
              <w:ind w:left="1668"/>
              <w:jc w:val="center"/>
              <w:rPr>
                <w:sz w:val="28"/>
                <w:szCs w:val="28"/>
              </w:rPr>
            </w:pPr>
          </w:p>
        </w:tc>
      </w:tr>
      <w:tr w:rsidR="0019100C" w:rsidRPr="00607AAE" w14:paraId="3140CB11" w14:textId="77777777" w:rsidTr="00B66AAF">
        <w:trPr>
          <w:trHeight w:val="20"/>
        </w:trPr>
        <w:tc>
          <w:tcPr>
            <w:tcW w:w="267" w:type="pct"/>
          </w:tcPr>
          <w:p w14:paraId="6A6298F8" w14:textId="77777777" w:rsidR="0019100C" w:rsidRPr="00607AAE" w:rsidRDefault="0019100C" w:rsidP="002D1720">
            <w:pPr>
              <w:pStyle w:val="TableParagraph"/>
              <w:spacing w:before="120" w:after="120" w:line="320" w:lineRule="exact"/>
              <w:ind w:left="24" w:right="4"/>
              <w:jc w:val="center"/>
              <w:rPr>
                <w:sz w:val="28"/>
                <w:szCs w:val="28"/>
              </w:rPr>
            </w:pPr>
            <w:r w:rsidRPr="00607AAE">
              <w:rPr>
                <w:spacing w:val="-10"/>
                <w:sz w:val="28"/>
                <w:szCs w:val="28"/>
              </w:rPr>
              <w:t>9</w:t>
            </w:r>
          </w:p>
        </w:tc>
        <w:tc>
          <w:tcPr>
            <w:tcW w:w="1486" w:type="pct"/>
          </w:tcPr>
          <w:p w14:paraId="63934C1E"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Điện áp xoay chiều thử nghiệm trong 1 phút, ướt</w:t>
            </w:r>
          </w:p>
        </w:tc>
        <w:tc>
          <w:tcPr>
            <w:tcW w:w="2447" w:type="pct"/>
          </w:tcPr>
          <w:p w14:paraId="24DBF590" w14:textId="77777777" w:rsidR="0019100C" w:rsidRPr="00607AAE" w:rsidRDefault="0019100C" w:rsidP="002D1720">
            <w:pPr>
              <w:pStyle w:val="TableParagraph"/>
              <w:numPr>
                <w:ilvl w:val="0"/>
                <w:numId w:val="104"/>
              </w:numPr>
              <w:tabs>
                <w:tab w:val="left" w:pos="236"/>
              </w:tabs>
              <w:spacing w:before="120" w:after="120" w:line="320" w:lineRule="exact"/>
              <w:ind w:left="236" w:hanging="227"/>
              <w:jc w:val="center"/>
              <w:rPr>
                <w:sz w:val="28"/>
                <w:szCs w:val="28"/>
              </w:rPr>
            </w:pPr>
            <w:r w:rsidRPr="00607AAE">
              <w:rPr>
                <w:sz w:val="28"/>
                <w:szCs w:val="28"/>
              </w:rPr>
              <w:t>51</w:t>
            </w:r>
            <w:r w:rsidRPr="00607AAE">
              <w:rPr>
                <w:spacing w:val="-1"/>
                <w:sz w:val="28"/>
                <w:szCs w:val="28"/>
              </w:rPr>
              <w:t xml:space="preserve"> </w:t>
            </w:r>
            <w:r w:rsidRPr="00607AAE">
              <w:rPr>
                <w:spacing w:val="-4"/>
                <w:sz w:val="28"/>
                <w:szCs w:val="28"/>
              </w:rPr>
              <w:t>kVrms</w:t>
            </w:r>
          </w:p>
        </w:tc>
        <w:tc>
          <w:tcPr>
            <w:tcW w:w="800" w:type="pct"/>
          </w:tcPr>
          <w:p w14:paraId="256866E9" w14:textId="77777777" w:rsidR="0019100C" w:rsidRPr="00607AAE" w:rsidRDefault="0019100C" w:rsidP="002D1720">
            <w:pPr>
              <w:pStyle w:val="TableParagraph"/>
              <w:tabs>
                <w:tab w:val="left" w:pos="236"/>
              </w:tabs>
              <w:spacing w:before="120" w:after="120" w:line="320" w:lineRule="exact"/>
              <w:ind w:left="1668"/>
              <w:jc w:val="center"/>
              <w:rPr>
                <w:sz w:val="28"/>
                <w:szCs w:val="28"/>
              </w:rPr>
            </w:pPr>
          </w:p>
        </w:tc>
      </w:tr>
      <w:tr w:rsidR="0019100C" w:rsidRPr="00607AAE" w14:paraId="1DAE0211" w14:textId="77777777" w:rsidTr="00B66AAF">
        <w:trPr>
          <w:trHeight w:val="20"/>
        </w:trPr>
        <w:tc>
          <w:tcPr>
            <w:tcW w:w="267" w:type="pct"/>
          </w:tcPr>
          <w:p w14:paraId="1DBB1D86" w14:textId="77777777" w:rsidR="0019100C" w:rsidRPr="00607AAE" w:rsidRDefault="0019100C" w:rsidP="002D1720">
            <w:pPr>
              <w:pStyle w:val="TableParagraph"/>
              <w:spacing w:before="120" w:after="120" w:line="320" w:lineRule="exact"/>
              <w:ind w:left="24" w:right="5"/>
              <w:jc w:val="center"/>
              <w:rPr>
                <w:sz w:val="28"/>
                <w:szCs w:val="28"/>
              </w:rPr>
            </w:pPr>
            <w:r w:rsidRPr="00607AAE">
              <w:rPr>
                <w:spacing w:val="-5"/>
                <w:sz w:val="28"/>
                <w:szCs w:val="28"/>
              </w:rPr>
              <w:t>10</w:t>
            </w:r>
          </w:p>
        </w:tc>
        <w:tc>
          <w:tcPr>
            <w:tcW w:w="1486" w:type="pct"/>
          </w:tcPr>
          <w:p w14:paraId="2E68690F"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Điện áp chịu đựng xung xét</w:t>
            </w:r>
            <w:r w:rsidRPr="00607AAE">
              <w:rPr>
                <w:spacing w:val="-4"/>
                <w:sz w:val="28"/>
                <w:szCs w:val="28"/>
                <w:lang w:val="en-US"/>
              </w:rPr>
              <w:t xml:space="preserve"> </w:t>
            </w:r>
            <w:r w:rsidRPr="00607AAE">
              <w:rPr>
                <w:spacing w:val="-4"/>
                <w:sz w:val="28"/>
                <w:szCs w:val="28"/>
              </w:rPr>
              <w:t>(1,2/50 µs)</w:t>
            </w:r>
          </w:p>
        </w:tc>
        <w:tc>
          <w:tcPr>
            <w:tcW w:w="2447" w:type="pct"/>
          </w:tcPr>
          <w:p w14:paraId="769333F2" w14:textId="77777777" w:rsidR="0019100C" w:rsidRPr="00607AAE" w:rsidRDefault="0019100C" w:rsidP="002D1720">
            <w:pPr>
              <w:pStyle w:val="TableParagraph"/>
              <w:numPr>
                <w:ilvl w:val="0"/>
                <w:numId w:val="103"/>
              </w:numPr>
              <w:tabs>
                <w:tab w:val="left" w:pos="235"/>
              </w:tabs>
              <w:spacing w:before="120" w:after="120" w:line="320" w:lineRule="exact"/>
              <w:ind w:left="235" w:hanging="227"/>
              <w:jc w:val="center"/>
              <w:rPr>
                <w:sz w:val="28"/>
                <w:szCs w:val="28"/>
              </w:rPr>
            </w:pPr>
            <w:r w:rsidRPr="00607AAE">
              <w:rPr>
                <w:sz w:val="28"/>
                <w:szCs w:val="28"/>
              </w:rPr>
              <w:t>125</w:t>
            </w:r>
            <w:r w:rsidRPr="00607AAE">
              <w:rPr>
                <w:spacing w:val="-5"/>
                <w:sz w:val="28"/>
                <w:szCs w:val="28"/>
              </w:rPr>
              <w:t xml:space="preserve"> kVp</w:t>
            </w:r>
          </w:p>
        </w:tc>
        <w:tc>
          <w:tcPr>
            <w:tcW w:w="800" w:type="pct"/>
          </w:tcPr>
          <w:p w14:paraId="083CC068" w14:textId="77777777" w:rsidR="0019100C" w:rsidRPr="00607AAE" w:rsidRDefault="0019100C" w:rsidP="002D1720">
            <w:pPr>
              <w:pStyle w:val="TableParagraph"/>
              <w:tabs>
                <w:tab w:val="left" w:pos="235"/>
              </w:tabs>
              <w:spacing w:before="120" w:after="120" w:line="320" w:lineRule="exact"/>
              <w:ind w:left="1737"/>
              <w:jc w:val="center"/>
              <w:rPr>
                <w:sz w:val="28"/>
                <w:szCs w:val="28"/>
              </w:rPr>
            </w:pPr>
          </w:p>
        </w:tc>
      </w:tr>
      <w:tr w:rsidR="0019100C" w:rsidRPr="00607AAE" w14:paraId="0CC9E817" w14:textId="77777777" w:rsidTr="00B66AAF">
        <w:trPr>
          <w:trHeight w:val="20"/>
        </w:trPr>
        <w:tc>
          <w:tcPr>
            <w:tcW w:w="267" w:type="pct"/>
          </w:tcPr>
          <w:p w14:paraId="37920711" w14:textId="77777777" w:rsidR="0019100C" w:rsidRPr="00607AAE" w:rsidRDefault="0019100C" w:rsidP="002D1720">
            <w:pPr>
              <w:pStyle w:val="TableParagraph"/>
              <w:spacing w:before="120" w:after="120" w:line="320" w:lineRule="exact"/>
              <w:ind w:left="24" w:right="5"/>
              <w:jc w:val="center"/>
              <w:rPr>
                <w:sz w:val="28"/>
                <w:szCs w:val="28"/>
              </w:rPr>
            </w:pPr>
            <w:r w:rsidRPr="00607AAE">
              <w:rPr>
                <w:spacing w:val="-5"/>
                <w:sz w:val="28"/>
                <w:szCs w:val="28"/>
              </w:rPr>
              <w:t>11</w:t>
            </w:r>
          </w:p>
        </w:tc>
        <w:tc>
          <w:tcPr>
            <w:tcW w:w="1486" w:type="pct"/>
          </w:tcPr>
          <w:p w14:paraId="7825D630"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Mức phóng điện cục bộ lớn nhất tại điện áp 22kV (1,73Uo)</w:t>
            </w:r>
          </w:p>
        </w:tc>
        <w:tc>
          <w:tcPr>
            <w:tcW w:w="2447" w:type="pct"/>
          </w:tcPr>
          <w:p w14:paraId="5E96E66C" w14:textId="77777777" w:rsidR="0019100C" w:rsidRPr="00607AAE" w:rsidRDefault="0019100C" w:rsidP="002D1720">
            <w:pPr>
              <w:pStyle w:val="TableParagraph"/>
              <w:spacing w:before="120" w:after="120" w:line="320" w:lineRule="exact"/>
              <w:ind w:left="11"/>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800" w:type="pct"/>
          </w:tcPr>
          <w:p w14:paraId="5E12A828" w14:textId="77777777" w:rsidR="0019100C" w:rsidRPr="00607AAE" w:rsidRDefault="0019100C" w:rsidP="002D1720">
            <w:pPr>
              <w:pStyle w:val="TableParagraph"/>
              <w:spacing w:before="120" w:after="120" w:line="320" w:lineRule="exact"/>
              <w:ind w:left="11"/>
              <w:jc w:val="center"/>
              <w:rPr>
                <w:sz w:val="28"/>
                <w:szCs w:val="28"/>
                <w:u w:val="single"/>
              </w:rPr>
            </w:pPr>
          </w:p>
        </w:tc>
      </w:tr>
      <w:tr w:rsidR="0019100C" w:rsidRPr="00607AAE" w14:paraId="3C8B716F" w14:textId="77777777" w:rsidTr="00B66AAF">
        <w:trPr>
          <w:trHeight w:val="20"/>
        </w:trPr>
        <w:tc>
          <w:tcPr>
            <w:tcW w:w="267" w:type="pct"/>
          </w:tcPr>
          <w:p w14:paraId="38D980DD" w14:textId="77777777" w:rsidR="0019100C" w:rsidRPr="00607AAE" w:rsidRDefault="0019100C" w:rsidP="002D1720">
            <w:pPr>
              <w:pStyle w:val="TableParagraph"/>
              <w:spacing w:before="120" w:after="120" w:line="320" w:lineRule="exact"/>
              <w:ind w:left="24" w:right="6"/>
              <w:jc w:val="center"/>
              <w:rPr>
                <w:sz w:val="28"/>
                <w:szCs w:val="28"/>
              </w:rPr>
            </w:pPr>
            <w:r w:rsidRPr="00607AAE">
              <w:rPr>
                <w:spacing w:val="-5"/>
                <w:sz w:val="28"/>
                <w:szCs w:val="28"/>
              </w:rPr>
              <w:t>12</w:t>
            </w:r>
          </w:p>
        </w:tc>
        <w:tc>
          <w:tcPr>
            <w:tcW w:w="1486" w:type="pct"/>
          </w:tcPr>
          <w:p w14:paraId="0B317535"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Chiều dài đường rò định mức</w:t>
            </w:r>
          </w:p>
        </w:tc>
        <w:tc>
          <w:tcPr>
            <w:tcW w:w="2447" w:type="pct"/>
          </w:tcPr>
          <w:p w14:paraId="036A1A58" w14:textId="77777777" w:rsidR="0019100C" w:rsidRPr="00607AAE" w:rsidRDefault="0019100C" w:rsidP="002D1720">
            <w:pPr>
              <w:pStyle w:val="TableParagraph"/>
              <w:numPr>
                <w:ilvl w:val="0"/>
                <w:numId w:val="102"/>
              </w:numPr>
              <w:tabs>
                <w:tab w:val="left" w:pos="238"/>
              </w:tabs>
              <w:spacing w:before="120" w:after="120" w:line="320" w:lineRule="exact"/>
              <w:ind w:left="238" w:hanging="227"/>
              <w:jc w:val="center"/>
              <w:rPr>
                <w:sz w:val="28"/>
                <w:szCs w:val="28"/>
              </w:rPr>
            </w:pPr>
            <w:r w:rsidRPr="00607AAE">
              <w:rPr>
                <w:sz w:val="28"/>
                <w:szCs w:val="28"/>
              </w:rPr>
              <w:t>25</w:t>
            </w:r>
            <w:r w:rsidRPr="00607AAE">
              <w:rPr>
                <w:spacing w:val="1"/>
                <w:sz w:val="28"/>
                <w:szCs w:val="28"/>
              </w:rPr>
              <w:t xml:space="preserve"> </w:t>
            </w:r>
            <w:r w:rsidRPr="00607AAE">
              <w:rPr>
                <w:spacing w:val="-2"/>
                <w:sz w:val="28"/>
                <w:szCs w:val="28"/>
              </w:rPr>
              <w:t>mm/kV</w:t>
            </w:r>
          </w:p>
          <w:p w14:paraId="18815C44" w14:textId="77777777" w:rsidR="0019100C" w:rsidRPr="00607AAE" w:rsidRDefault="0019100C" w:rsidP="002D1720">
            <w:pPr>
              <w:pStyle w:val="TableParagraph"/>
              <w:spacing w:before="120" w:after="120" w:line="320" w:lineRule="exact"/>
              <w:ind w:left="11" w:right="1"/>
              <w:jc w:val="center"/>
              <w:rPr>
                <w:sz w:val="28"/>
                <w:szCs w:val="28"/>
              </w:rPr>
            </w:pPr>
            <w:r w:rsidRPr="00607AAE">
              <w:rPr>
                <w:sz w:val="28"/>
                <w:szCs w:val="28"/>
              </w:rPr>
              <w:t>(Khu</w:t>
            </w:r>
            <w:r w:rsidRPr="00607AAE">
              <w:rPr>
                <w:spacing w:val="-5"/>
                <w:sz w:val="28"/>
                <w:szCs w:val="28"/>
              </w:rPr>
              <w:t xml:space="preserve"> </w:t>
            </w:r>
            <w:r w:rsidRPr="00607AAE">
              <w:rPr>
                <w:sz w:val="28"/>
                <w:szCs w:val="28"/>
              </w:rPr>
              <w:t>vực</w:t>
            </w:r>
            <w:r w:rsidRPr="00607AAE">
              <w:rPr>
                <w:spacing w:val="-2"/>
                <w:sz w:val="28"/>
                <w:szCs w:val="28"/>
              </w:rPr>
              <w:t xml:space="preserve"> </w:t>
            </w:r>
            <w:r w:rsidRPr="00607AAE">
              <w:rPr>
                <w:sz w:val="28"/>
                <w:szCs w:val="28"/>
              </w:rPr>
              <w:t>ô</w:t>
            </w:r>
            <w:r w:rsidRPr="00607AAE">
              <w:rPr>
                <w:spacing w:val="-5"/>
                <w:sz w:val="28"/>
                <w:szCs w:val="28"/>
              </w:rPr>
              <w:t xml:space="preserve"> </w:t>
            </w:r>
            <w:r w:rsidRPr="00607AAE">
              <w:rPr>
                <w:sz w:val="28"/>
                <w:szCs w:val="28"/>
              </w:rPr>
              <w:t>nhiễm</w:t>
            </w:r>
            <w:r w:rsidRPr="00607AAE">
              <w:rPr>
                <w:spacing w:val="-2"/>
                <w:sz w:val="28"/>
                <w:szCs w:val="28"/>
              </w:rPr>
              <w:t xml:space="preserve"> </w:t>
            </w:r>
            <w:r w:rsidRPr="00607AAE">
              <w:rPr>
                <w:sz w:val="28"/>
                <w:szCs w:val="28"/>
              </w:rPr>
              <w:t xml:space="preserve">chọn </w:t>
            </w:r>
            <w:r w:rsidRPr="00607AAE">
              <w:rPr>
                <w:sz w:val="28"/>
                <w:szCs w:val="28"/>
                <w:u w:val="single"/>
              </w:rPr>
              <w:t>&gt;</w:t>
            </w:r>
            <w:r w:rsidRPr="00607AAE">
              <w:rPr>
                <w:spacing w:val="-4"/>
                <w:sz w:val="28"/>
                <w:szCs w:val="28"/>
              </w:rPr>
              <w:t xml:space="preserve"> </w:t>
            </w:r>
            <w:r w:rsidRPr="00607AAE">
              <w:rPr>
                <w:sz w:val="28"/>
                <w:szCs w:val="28"/>
              </w:rPr>
              <w:t>31</w:t>
            </w:r>
            <w:r w:rsidRPr="00607AAE">
              <w:rPr>
                <w:spacing w:val="-1"/>
                <w:sz w:val="28"/>
                <w:szCs w:val="28"/>
              </w:rPr>
              <w:t xml:space="preserve"> </w:t>
            </w:r>
            <w:r w:rsidRPr="00607AAE">
              <w:rPr>
                <w:spacing w:val="-2"/>
                <w:sz w:val="28"/>
                <w:szCs w:val="28"/>
              </w:rPr>
              <w:t>mm/kV)</w:t>
            </w:r>
          </w:p>
        </w:tc>
        <w:tc>
          <w:tcPr>
            <w:tcW w:w="800" w:type="pct"/>
          </w:tcPr>
          <w:p w14:paraId="35BD5C51" w14:textId="77777777" w:rsidR="0019100C" w:rsidRPr="00607AAE" w:rsidRDefault="0019100C" w:rsidP="002D1720">
            <w:pPr>
              <w:pStyle w:val="TableParagraph"/>
              <w:tabs>
                <w:tab w:val="left" w:pos="238"/>
              </w:tabs>
              <w:spacing w:before="120" w:after="120" w:line="320" w:lineRule="exact"/>
              <w:ind w:left="1622"/>
              <w:jc w:val="center"/>
              <w:rPr>
                <w:sz w:val="28"/>
                <w:szCs w:val="28"/>
              </w:rPr>
            </w:pPr>
          </w:p>
        </w:tc>
      </w:tr>
      <w:tr w:rsidR="0019100C" w:rsidRPr="00607AAE" w14:paraId="6F7CD5C2" w14:textId="77777777" w:rsidTr="00B66AAF">
        <w:trPr>
          <w:trHeight w:val="20"/>
        </w:trPr>
        <w:tc>
          <w:tcPr>
            <w:tcW w:w="267" w:type="pct"/>
          </w:tcPr>
          <w:p w14:paraId="4C8B7947" w14:textId="77777777" w:rsidR="0019100C" w:rsidRPr="00607AAE" w:rsidRDefault="0019100C" w:rsidP="002D1720">
            <w:pPr>
              <w:pStyle w:val="TableParagraph"/>
              <w:spacing w:before="120" w:after="120" w:line="320" w:lineRule="exact"/>
              <w:ind w:left="24" w:right="6"/>
              <w:jc w:val="center"/>
              <w:rPr>
                <w:sz w:val="28"/>
                <w:szCs w:val="28"/>
              </w:rPr>
            </w:pPr>
            <w:r w:rsidRPr="00607AAE">
              <w:rPr>
                <w:spacing w:val="-5"/>
                <w:sz w:val="28"/>
                <w:szCs w:val="28"/>
              </w:rPr>
              <w:t>13</w:t>
            </w:r>
          </w:p>
        </w:tc>
        <w:tc>
          <w:tcPr>
            <w:tcW w:w="1486" w:type="pct"/>
          </w:tcPr>
          <w:p w14:paraId="1DB87D59"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Thông số kỹ thuật của chủng loại cáp ngầm đấu nối</w:t>
            </w:r>
          </w:p>
        </w:tc>
        <w:tc>
          <w:tcPr>
            <w:tcW w:w="2447" w:type="pct"/>
          </w:tcPr>
          <w:p w14:paraId="49AD9008" w14:textId="77777777" w:rsidR="0019100C" w:rsidRPr="00607AAE" w:rsidRDefault="0019100C" w:rsidP="002D1720">
            <w:pPr>
              <w:pStyle w:val="TableParagraph"/>
              <w:spacing w:before="120" w:after="120" w:line="320" w:lineRule="exact"/>
              <w:ind w:left="696" w:hanging="432"/>
              <w:rPr>
                <w:sz w:val="28"/>
                <w:szCs w:val="28"/>
              </w:rPr>
            </w:pPr>
            <w:r w:rsidRPr="00607AAE">
              <w:rPr>
                <w:sz w:val="28"/>
                <w:szCs w:val="28"/>
              </w:rPr>
              <w:t>Chủng</w:t>
            </w:r>
            <w:r w:rsidRPr="00607AAE">
              <w:rPr>
                <w:spacing w:val="-5"/>
                <w:sz w:val="28"/>
                <w:szCs w:val="28"/>
              </w:rPr>
              <w:t xml:space="preserve"> </w:t>
            </w:r>
            <w:r w:rsidRPr="00607AAE">
              <w:rPr>
                <w:sz w:val="28"/>
                <w:szCs w:val="28"/>
              </w:rPr>
              <w:t>loại</w:t>
            </w:r>
            <w:r w:rsidRPr="00607AAE">
              <w:rPr>
                <w:spacing w:val="-5"/>
                <w:sz w:val="28"/>
                <w:szCs w:val="28"/>
              </w:rPr>
              <w:t xml:space="preserve"> </w:t>
            </w:r>
            <w:r w:rsidRPr="00607AAE">
              <w:rPr>
                <w:sz w:val="28"/>
                <w:szCs w:val="28"/>
              </w:rPr>
              <w:t>đầu</w:t>
            </w:r>
            <w:r w:rsidRPr="00607AAE">
              <w:rPr>
                <w:spacing w:val="-5"/>
                <w:sz w:val="28"/>
                <w:szCs w:val="28"/>
              </w:rPr>
              <w:t xml:space="preserve"> </w:t>
            </w:r>
            <w:r w:rsidRPr="00607AAE">
              <w:rPr>
                <w:sz w:val="28"/>
                <w:szCs w:val="28"/>
              </w:rPr>
              <w:t>cáp</w:t>
            </w:r>
            <w:r w:rsidRPr="00607AAE">
              <w:rPr>
                <w:spacing w:val="-5"/>
                <w:sz w:val="28"/>
                <w:szCs w:val="28"/>
              </w:rPr>
              <w:t xml:space="preserve"> </w:t>
            </w:r>
            <w:r w:rsidRPr="00607AAE">
              <w:rPr>
                <w:sz w:val="28"/>
                <w:szCs w:val="28"/>
              </w:rPr>
              <w:t>phải</w:t>
            </w:r>
            <w:r w:rsidRPr="00607AAE">
              <w:rPr>
                <w:spacing w:val="-8"/>
                <w:sz w:val="28"/>
                <w:szCs w:val="28"/>
              </w:rPr>
              <w:t xml:space="preserve"> </w:t>
            </w:r>
            <w:r w:rsidRPr="00607AAE">
              <w:rPr>
                <w:sz w:val="28"/>
                <w:szCs w:val="28"/>
              </w:rPr>
              <w:t>phù</w:t>
            </w:r>
            <w:r w:rsidRPr="00607AAE">
              <w:rPr>
                <w:spacing w:val="-9"/>
                <w:sz w:val="28"/>
                <w:szCs w:val="28"/>
              </w:rPr>
              <w:t xml:space="preserve"> </w:t>
            </w:r>
            <w:r w:rsidRPr="00607AAE">
              <w:rPr>
                <w:sz w:val="28"/>
                <w:szCs w:val="28"/>
              </w:rPr>
              <w:t>hợp</w:t>
            </w:r>
            <w:r w:rsidRPr="00607AAE">
              <w:rPr>
                <w:spacing w:val="-5"/>
                <w:sz w:val="28"/>
                <w:szCs w:val="28"/>
              </w:rPr>
              <w:t xml:space="preserve"> </w:t>
            </w:r>
            <w:r w:rsidRPr="00607AAE">
              <w:rPr>
                <w:sz w:val="28"/>
                <w:szCs w:val="28"/>
              </w:rPr>
              <w:t>với chủng loại cáp ngầm sử dụng</w:t>
            </w:r>
          </w:p>
        </w:tc>
        <w:tc>
          <w:tcPr>
            <w:tcW w:w="800" w:type="pct"/>
          </w:tcPr>
          <w:p w14:paraId="227B4E70" w14:textId="77777777" w:rsidR="0019100C" w:rsidRPr="00607AAE" w:rsidRDefault="0019100C" w:rsidP="002D1720">
            <w:pPr>
              <w:pStyle w:val="TableParagraph"/>
              <w:spacing w:before="120" w:after="120" w:line="320" w:lineRule="exact"/>
              <w:ind w:left="696" w:hanging="432"/>
              <w:rPr>
                <w:sz w:val="28"/>
                <w:szCs w:val="28"/>
              </w:rPr>
            </w:pPr>
          </w:p>
        </w:tc>
      </w:tr>
      <w:tr w:rsidR="0019100C" w:rsidRPr="00607AAE" w14:paraId="42BD6480" w14:textId="77777777" w:rsidTr="00B66AAF">
        <w:trPr>
          <w:trHeight w:val="20"/>
        </w:trPr>
        <w:tc>
          <w:tcPr>
            <w:tcW w:w="267" w:type="pct"/>
          </w:tcPr>
          <w:p w14:paraId="232160B9" w14:textId="77777777" w:rsidR="0019100C" w:rsidRPr="00607AAE" w:rsidRDefault="0019100C" w:rsidP="002D1720">
            <w:pPr>
              <w:pStyle w:val="TableParagraph"/>
              <w:spacing w:before="120" w:after="120" w:line="320" w:lineRule="exact"/>
              <w:ind w:left="24" w:right="1"/>
              <w:jc w:val="center"/>
              <w:rPr>
                <w:color w:val="0000FF"/>
                <w:sz w:val="28"/>
                <w:szCs w:val="28"/>
              </w:rPr>
            </w:pPr>
            <w:r w:rsidRPr="00607AAE">
              <w:rPr>
                <w:color w:val="0000FF"/>
                <w:spacing w:val="-5"/>
                <w:sz w:val="28"/>
                <w:szCs w:val="28"/>
              </w:rPr>
              <w:t>14</w:t>
            </w:r>
          </w:p>
        </w:tc>
        <w:tc>
          <w:tcPr>
            <w:tcW w:w="1486" w:type="pct"/>
          </w:tcPr>
          <w:p w14:paraId="52886CC0" w14:textId="77777777" w:rsidR="0019100C" w:rsidRPr="00607AAE" w:rsidRDefault="0019100C" w:rsidP="002D1720">
            <w:pPr>
              <w:pStyle w:val="TableParagraph"/>
              <w:spacing w:before="120" w:after="120" w:line="320" w:lineRule="exact"/>
              <w:ind w:left="57" w:right="57"/>
              <w:jc w:val="both"/>
              <w:rPr>
                <w:color w:val="0000FF"/>
                <w:spacing w:val="-4"/>
                <w:sz w:val="28"/>
                <w:szCs w:val="28"/>
              </w:rPr>
            </w:pPr>
            <w:r w:rsidRPr="00607AAE">
              <w:rPr>
                <w:color w:val="0000FF"/>
                <w:spacing w:val="-4"/>
                <w:sz w:val="28"/>
                <w:szCs w:val="28"/>
              </w:rPr>
              <w:t>Tiêu chuẩn quản lý chất lượng sản phẩm</w:t>
            </w:r>
          </w:p>
        </w:tc>
        <w:tc>
          <w:tcPr>
            <w:tcW w:w="2447" w:type="pct"/>
          </w:tcPr>
          <w:p w14:paraId="56C0EFE5" w14:textId="77777777" w:rsidR="0019100C" w:rsidRPr="00607AAE" w:rsidRDefault="0019100C" w:rsidP="002D1720">
            <w:pPr>
              <w:pStyle w:val="TableParagraph"/>
              <w:spacing w:before="120" w:after="120" w:line="320" w:lineRule="exact"/>
              <w:ind w:left="11" w:right="10"/>
              <w:jc w:val="center"/>
              <w:rPr>
                <w:color w:val="0000FF"/>
                <w:sz w:val="28"/>
                <w:szCs w:val="28"/>
              </w:rPr>
            </w:pPr>
            <w:r w:rsidRPr="00607AAE">
              <w:rPr>
                <w:color w:val="0000FF"/>
                <w:sz w:val="28"/>
                <w:szCs w:val="28"/>
              </w:rPr>
              <w:t>ISO</w:t>
            </w:r>
            <w:r w:rsidRPr="00607AAE">
              <w:rPr>
                <w:color w:val="0000FF"/>
                <w:spacing w:val="-4"/>
                <w:sz w:val="28"/>
                <w:szCs w:val="28"/>
              </w:rPr>
              <w:t xml:space="preserve"> </w:t>
            </w:r>
            <w:r w:rsidRPr="00607AAE">
              <w:rPr>
                <w:color w:val="0000FF"/>
                <w:sz w:val="28"/>
                <w:szCs w:val="28"/>
              </w:rPr>
              <w:t>9001:</w:t>
            </w:r>
            <w:r w:rsidRPr="00607AAE">
              <w:rPr>
                <w:color w:val="0000FF"/>
                <w:spacing w:val="-5"/>
                <w:sz w:val="28"/>
                <w:szCs w:val="28"/>
              </w:rPr>
              <w:t xml:space="preserve"> </w:t>
            </w:r>
            <w:r w:rsidRPr="00607AAE">
              <w:rPr>
                <w:color w:val="0000FF"/>
                <w:sz w:val="28"/>
                <w:szCs w:val="28"/>
              </w:rPr>
              <w:t>2008</w:t>
            </w:r>
            <w:r w:rsidRPr="00607AAE">
              <w:rPr>
                <w:color w:val="0000FF"/>
                <w:spacing w:val="-2"/>
                <w:sz w:val="28"/>
                <w:szCs w:val="28"/>
              </w:rPr>
              <w:t xml:space="preserve"> </w:t>
            </w:r>
            <w:r w:rsidRPr="00607AAE">
              <w:rPr>
                <w:color w:val="0000FF"/>
                <w:sz w:val="28"/>
                <w:szCs w:val="28"/>
              </w:rPr>
              <w:t>hoặc</w:t>
            </w:r>
            <w:r w:rsidRPr="00607AAE">
              <w:rPr>
                <w:color w:val="0000FF"/>
                <w:spacing w:val="-5"/>
                <w:sz w:val="28"/>
                <w:szCs w:val="28"/>
              </w:rPr>
              <w:t xml:space="preserve"> </w:t>
            </w:r>
            <w:r w:rsidRPr="00607AAE">
              <w:rPr>
                <w:color w:val="0000FF"/>
                <w:sz w:val="28"/>
                <w:szCs w:val="28"/>
              </w:rPr>
              <w:t>cao</w:t>
            </w:r>
            <w:r w:rsidRPr="00607AAE">
              <w:rPr>
                <w:color w:val="0000FF"/>
                <w:spacing w:val="-2"/>
                <w:sz w:val="28"/>
                <w:szCs w:val="28"/>
              </w:rPr>
              <w:t xml:space="preserve"> </w:t>
            </w:r>
            <w:r w:rsidRPr="00607AAE">
              <w:rPr>
                <w:color w:val="0000FF"/>
                <w:spacing w:val="-5"/>
                <w:sz w:val="28"/>
                <w:szCs w:val="28"/>
              </w:rPr>
              <w:t>hơn</w:t>
            </w:r>
          </w:p>
          <w:p w14:paraId="42BFFE7B" w14:textId="77777777" w:rsidR="0019100C" w:rsidRPr="00607AAE" w:rsidRDefault="0019100C" w:rsidP="002D1720">
            <w:pPr>
              <w:pStyle w:val="TableParagraph"/>
              <w:spacing w:before="120" w:after="120" w:line="320" w:lineRule="exact"/>
              <w:ind w:left="11" w:right="1"/>
              <w:jc w:val="center"/>
              <w:rPr>
                <w:color w:val="0000FF"/>
                <w:sz w:val="28"/>
                <w:szCs w:val="28"/>
              </w:rPr>
            </w:pPr>
            <w:r w:rsidRPr="00607AAE">
              <w:rPr>
                <w:color w:val="0000FF"/>
                <w:sz w:val="28"/>
                <w:szCs w:val="28"/>
              </w:rPr>
              <w:t>(Cấp</w:t>
            </w:r>
            <w:r w:rsidRPr="00607AAE">
              <w:rPr>
                <w:color w:val="0000FF"/>
                <w:spacing w:val="-4"/>
                <w:sz w:val="28"/>
                <w:szCs w:val="28"/>
              </w:rPr>
              <w:t xml:space="preserve"> </w:t>
            </w:r>
            <w:r w:rsidRPr="00607AAE">
              <w:rPr>
                <w:color w:val="0000FF"/>
                <w:sz w:val="28"/>
                <w:szCs w:val="28"/>
              </w:rPr>
              <w:t>kèm</w:t>
            </w:r>
            <w:r w:rsidRPr="00607AAE">
              <w:rPr>
                <w:color w:val="0000FF"/>
                <w:spacing w:val="-2"/>
                <w:sz w:val="28"/>
                <w:szCs w:val="28"/>
              </w:rPr>
              <w:t xml:space="preserve"> </w:t>
            </w:r>
            <w:r w:rsidRPr="00607AAE">
              <w:rPr>
                <w:color w:val="0000FF"/>
                <w:spacing w:val="-4"/>
                <w:sz w:val="28"/>
                <w:szCs w:val="28"/>
              </w:rPr>
              <w:t>HSDT)</w:t>
            </w:r>
          </w:p>
        </w:tc>
        <w:tc>
          <w:tcPr>
            <w:tcW w:w="800" w:type="pct"/>
          </w:tcPr>
          <w:p w14:paraId="5A9289CD" w14:textId="77777777" w:rsidR="0019100C" w:rsidRPr="00607AAE" w:rsidRDefault="0019100C" w:rsidP="002D1720">
            <w:pPr>
              <w:pStyle w:val="TableParagraph"/>
              <w:spacing w:before="120" w:after="120" w:line="320" w:lineRule="exact"/>
              <w:ind w:left="11" w:right="10"/>
              <w:jc w:val="center"/>
              <w:rPr>
                <w:color w:val="0000FF"/>
                <w:sz w:val="28"/>
                <w:szCs w:val="28"/>
              </w:rPr>
            </w:pPr>
          </w:p>
        </w:tc>
      </w:tr>
      <w:tr w:rsidR="0019100C" w:rsidRPr="00607AAE" w14:paraId="0FB8F37F" w14:textId="77777777" w:rsidTr="00B66AAF">
        <w:trPr>
          <w:trHeight w:val="20"/>
        </w:trPr>
        <w:tc>
          <w:tcPr>
            <w:tcW w:w="267" w:type="pct"/>
          </w:tcPr>
          <w:p w14:paraId="76C552F8" w14:textId="77777777" w:rsidR="0019100C" w:rsidRPr="00607AAE" w:rsidRDefault="0019100C" w:rsidP="002D1720">
            <w:pPr>
              <w:pStyle w:val="TableParagraph"/>
              <w:spacing w:before="120" w:after="120" w:line="320" w:lineRule="exact"/>
              <w:ind w:left="24" w:right="1"/>
              <w:jc w:val="center"/>
              <w:rPr>
                <w:sz w:val="28"/>
                <w:szCs w:val="28"/>
              </w:rPr>
            </w:pPr>
            <w:r w:rsidRPr="00607AAE">
              <w:rPr>
                <w:spacing w:val="-5"/>
                <w:sz w:val="28"/>
                <w:szCs w:val="28"/>
              </w:rPr>
              <w:t>15</w:t>
            </w:r>
          </w:p>
        </w:tc>
        <w:tc>
          <w:tcPr>
            <w:tcW w:w="1486" w:type="pct"/>
          </w:tcPr>
          <w:p w14:paraId="0B0CF772"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Phụ kiện kèm theo đầu cáp</w:t>
            </w:r>
          </w:p>
        </w:tc>
        <w:tc>
          <w:tcPr>
            <w:tcW w:w="2447" w:type="pct"/>
          </w:tcPr>
          <w:p w14:paraId="0B7D93EE" w14:textId="77777777" w:rsidR="0019100C" w:rsidRPr="00607AAE" w:rsidRDefault="0019100C" w:rsidP="002D1720">
            <w:pPr>
              <w:pStyle w:val="TableParagraph"/>
              <w:spacing w:before="120" w:after="120" w:line="320" w:lineRule="exact"/>
              <w:ind w:left="11" w:right="2"/>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 Phần</w:t>
            </w:r>
            <w:r w:rsidRPr="00607AAE">
              <w:rPr>
                <w:spacing w:val="-2"/>
                <w:sz w:val="28"/>
                <w:szCs w:val="28"/>
              </w:rPr>
              <w:t xml:space="preserve"> </w:t>
            </w:r>
            <w:r w:rsidRPr="00607AAE">
              <w:rPr>
                <w:spacing w:val="-10"/>
                <w:sz w:val="28"/>
                <w:szCs w:val="28"/>
              </w:rPr>
              <w:t>V</w:t>
            </w:r>
          </w:p>
        </w:tc>
        <w:tc>
          <w:tcPr>
            <w:tcW w:w="800" w:type="pct"/>
          </w:tcPr>
          <w:p w14:paraId="6BA0B7D2" w14:textId="77777777" w:rsidR="0019100C" w:rsidRPr="00607AAE" w:rsidRDefault="0019100C" w:rsidP="002D1720">
            <w:pPr>
              <w:pStyle w:val="TableParagraph"/>
              <w:spacing w:before="120" w:after="120" w:line="320" w:lineRule="exact"/>
              <w:ind w:left="11" w:right="2"/>
              <w:jc w:val="center"/>
              <w:rPr>
                <w:sz w:val="28"/>
                <w:szCs w:val="28"/>
              </w:rPr>
            </w:pPr>
          </w:p>
        </w:tc>
      </w:tr>
      <w:tr w:rsidR="0019100C" w:rsidRPr="00607AAE" w14:paraId="42AAC006" w14:textId="77777777" w:rsidTr="00B66AAF">
        <w:trPr>
          <w:trHeight w:val="20"/>
        </w:trPr>
        <w:tc>
          <w:tcPr>
            <w:tcW w:w="267" w:type="pct"/>
          </w:tcPr>
          <w:p w14:paraId="4561FA85" w14:textId="77777777" w:rsidR="0019100C" w:rsidRPr="00607AAE" w:rsidRDefault="0019100C" w:rsidP="002D1720">
            <w:pPr>
              <w:pStyle w:val="TableParagraph"/>
              <w:spacing w:before="120" w:after="120" w:line="320" w:lineRule="exact"/>
              <w:ind w:left="24"/>
              <w:jc w:val="center"/>
              <w:rPr>
                <w:sz w:val="28"/>
                <w:szCs w:val="28"/>
              </w:rPr>
            </w:pPr>
            <w:r w:rsidRPr="00607AAE">
              <w:rPr>
                <w:spacing w:val="-5"/>
                <w:sz w:val="28"/>
                <w:szCs w:val="28"/>
              </w:rPr>
              <w:t>16</w:t>
            </w:r>
          </w:p>
        </w:tc>
        <w:tc>
          <w:tcPr>
            <w:tcW w:w="1486" w:type="pct"/>
          </w:tcPr>
          <w:p w14:paraId="5AD4A0AC"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Đóng gói đầu cáp</w:t>
            </w:r>
          </w:p>
        </w:tc>
        <w:tc>
          <w:tcPr>
            <w:tcW w:w="2447" w:type="pct"/>
          </w:tcPr>
          <w:p w14:paraId="2A24D6F4" w14:textId="77777777" w:rsidR="0019100C" w:rsidRPr="00607AAE" w:rsidRDefault="0019100C" w:rsidP="002D1720">
            <w:pPr>
              <w:pStyle w:val="TableParagraph"/>
              <w:spacing w:before="120" w:after="120" w:line="320" w:lineRule="exact"/>
              <w:ind w:left="108" w:right="98"/>
              <w:jc w:val="both"/>
              <w:rPr>
                <w:sz w:val="28"/>
                <w:szCs w:val="28"/>
              </w:rPr>
            </w:pPr>
            <w:r w:rsidRPr="00C447E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800" w:type="pct"/>
          </w:tcPr>
          <w:p w14:paraId="62571AC4" w14:textId="77777777" w:rsidR="0019100C" w:rsidRPr="00607AAE" w:rsidRDefault="0019100C" w:rsidP="002D1720">
            <w:pPr>
              <w:pStyle w:val="TableParagraph"/>
              <w:spacing w:before="120" w:after="120" w:line="320" w:lineRule="exact"/>
              <w:ind w:left="108" w:right="98"/>
              <w:jc w:val="both"/>
              <w:rPr>
                <w:sz w:val="28"/>
                <w:szCs w:val="28"/>
              </w:rPr>
            </w:pPr>
          </w:p>
        </w:tc>
      </w:tr>
      <w:tr w:rsidR="0019100C" w:rsidRPr="00607AAE" w14:paraId="18DFD792" w14:textId="77777777" w:rsidTr="00B66AAF">
        <w:trPr>
          <w:trHeight w:val="20"/>
        </w:trPr>
        <w:tc>
          <w:tcPr>
            <w:tcW w:w="267" w:type="pct"/>
          </w:tcPr>
          <w:p w14:paraId="2B957275" w14:textId="77777777" w:rsidR="0019100C" w:rsidRPr="00607AAE" w:rsidRDefault="0019100C" w:rsidP="002D1720">
            <w:pPr>
              <w:pStyle w:val="TableParagraph"/>
              <w:spacing w:before="120" w:after="120" w:line="320" w:lineRule="exact"/>
              <w:ind w:left="24" w:right="1"/>
              <w:jc w:val="center"/>
              <w:rPr>
                <w:sz w:val="28"/>
                <w:szCs w:val="28"/>
              </w:rPr>
            </w:pPr>
            <w:r w:rsidRPr="00607AAE">
              <w:rPr>
                <w:spacing w:val="-5"/>
                <w:sz w:val="28"/>
                <w:szCs w:val="28"/>
              </w:rPr>
              <w:t>17</w:t>
            </w:r>
          </w:p>
        </w:tc>
        <w:tc>
          <w:tcPr>
            <w:tcW w:w="1486" w:type="pct"/>
          </w:tcPr>
          <w:p w14:paraId="1F54C8E6"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Tài liệu kỹ thuật</w:t>
            </w:r>
          </w:p>
        </w:tc>
        <w:tc>
          <w:tcPr>
            <w:tcW w:w="2447" w:type="pct"/>
          </w:tcPr>
          <w:p w14:paraId="12ABE398" w14:textId="77777777" w:rsidR="0019100C" w:rsidRPr="00607AAE" w:rsidRDefault="0019100C" w:rsidP="002D1720">
            <w:pPr>
              <w:pStyle w:val="TableParagraph"/>
              <w:spacing w:before="120" w:after="120" w:line="320" w:lineRule="exact"/>
              <w:ind w:left="108" w:right="98"/>
              <w:jc w:val="center"/>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2"/>
                <w:sz w:val="28"/>
                <w:szCs w:val="28"/>
              </w:rPr>
              <w:t xml:space="preserve"> </w:t>
            </w:r>
            <w:r w:rsidRPr="00607AAE">
              <w:rPr>
                <w:sz w:val="28"/>
                <w:szCs w:val="28"/>
              </w:rPr>
              <w:t>theo</w:t>
            </w:r>
            <w:r w:rsidRPr="00607AAE">
              <w:rPr>
                <w:spacing w:val="-4"/>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2"/>
                <w:sz w:val="28"/>
                <w:szCs w:val="28"/>
              </w:rPr>
              <w:t xml:space="preserve"> </w:t>
            </w:r>
            <w:r w:rsidRPr="00607AAE">
              <w:rPr>
                <w:spacing w:val="-5"/>
                <w:sz w:val="28"/>
                <w:szCs w:val="28"/>
              </w:rPr>
              <w:t>VI</w:t>
            </w:r>
          </w:p>
          <w:p w14:paraId="6746EEFF" w14:textId="77777777" w:rsidR="0019100C" w:rsidRPr="00607AAE" w:rsidRDefault="0019100C" w:rsidP="002D1720">
            <w:pPr>
              <w:pStyle w:val="TableParagraph"/>
              <w:spacing w:before="120" w:after="120" w:line="320" w:lineRule="exact"/>
              <w:ind w:left="108" w:right="98"/>
              <w:jc w:val="center"/>
              <w:rPr>
                <w:sz w:val="28"/>
                <w:szCs w:val="28"/>
              </w:rPr>
            </w:pPr>
            <w:r w:rsidRPr="00607AAE">
              <w:rPr>
                <w:sz w:val="28"/>
                <w:szCs w:val="28"/>
              </w:rPr>
              <w:t>(Tài</w:t>
            </w:r>
            <w:r w:rsidRPr="00607AAE">
              <w:rPr>
                <w:spacing w:val="-5"/>
                <w:sz w:val="28"/>
                <w:szCs w:val="28"/>
              </w:rPr>
              <w:t xml:space="preserve"> </w:t>
            </w:r>
            <w:r w:rsidRPr="00607AAE">
              <w:rPr>
                <w:sz w:val="28"/>
                <w:szCs w:val="28"/>
              </w:rPr>
              <w:t>liệu</w:t>
            </w:r>
            <w:r w:rsidRPr="00607AAE">
              <w:rPr>
                <w:spacing w:val="-5"/>
                <w:sz w:val="28"/>
                <w:szCs w:val="28"/>
              </w:rPr>
              <w:t xml:space="preserve"> </w:t>
            </w:r>
            <w:r w:rsidRPr="00607AAE">
              <w:rPr>
                <w:sz w:val="28"/>
                <w:szCs w:val="28"/>
              </w:rPr>
              <w:t>Tiếng</w:t>
            </w:r>
            <w:r w:rsidRPr="00607AAE">
              <w:rPr>
                <w:spacing w:val="-9"/>
                <w:sz w:val="28"/>
                <w:szCs w:val="28"/>
              </w:rPr>
              <w:t xml:space="preserve"> </w:t>
            </w:r>
            <w:r w:rsidRPr="00607AAE">
              <w:rPr>
                <w:sz w:val="28"/>
                <w:szCs w:val="28"/>
              </w:rPr>
              <w:t>Anh</w:t>
            </w:r>
            <w:r w:rsidRPr="00607AAE">
              <w:rPr>
                <w:spacing w:val="-9"/>
                <w:sz w:val="28"/>
                <w:szCs w:val="28"/>
              </w:rPr>
              <w:t xml:space="preserve"> </w:t>
            </w:r>
            <w:r w:rsidRPr="00607AAE">
              <w:rPr>
                <w:sz w:val="28"/>
                <w:szCs w:val="28"/>
              </w:rPr>
              <w:t>hoặc</w:t>
            </w:r>
            <w:r w:rsidRPr="00607AAE">
              <w:rPr>
                <w:spacing w:val="-9"/>
                <w:sz w:val="28"/>
                <w:szCs w:val="28"/>
              </w:rPr>
              <w:t xml:space="preserve"> </w:t>
            </w:r>
            <w:r w:rsidRPr="00607AAE">
              <w:rPr>
                <w:sz w:val="28"/>
                <w:szCs w:val="28"/>
              </w:rPr>
              <w:t>Tiếng</w:t>
            </w:r>
            <w:r w:rsidRPr="00607AAE">
              <w:rPr>
                <w:spacing w:val="-5"/>
                <w:sz w:val="28"/>
                <w:szCs w:val="28"/>
              </w:rPr>
              <w:t xml:space="preserve"> </w:t>
            </w:r>
            <w:r w:rsidRPr="00607AAE">
              <w:rPr>
                <w:sz w:val="28"/>
                <w:szCs w:val="28"/>
              </w:rPr>
              <w:t>Việt cấp kèm theo HSDT)</w:t>
            </w:r>
          </w:p>
        </w:tc>
        <w:tc>
          <w:tcPr>
            <w:tcW w:w="800" w:type="pct"/>
          </w:tcPr>
          <w:p w14:paraId="274B8FFE" w14:textId="77777777" w:rsidR="0019100C" w:rsidRPr="00607AAE" w:rsidRDefault="0019100C" w:rsidP="002D1720">
            <w:pPr>
              <w:pStyle w:val="TableParagraph"/>
              <w:spacing w:before="120" w:after="120" w:line="320" w:lineRule="exact"/>
              <w:ind w:left="283" w:firstLine="153"/>
              <w:rPr>
                <w:sz w:val="28"/>
                <w:szCs w:val="28"/>
              </w:rPr>
            </w:pPr>
          </w:p>
        </w:tc>
      </w:tr>
      <w:tr w:rsidR="0019100C" w:rsidRPr="00607AAE" w14:paraId="04239DC8" w14:textId="77777777" w:rsidTr="00B66AAF">
        <w:trPr>
          <w:trHeight w:val="20"/>
        </w:trPr>
        <w:tc>
          <w:tcPr>
            <w:tcW w:w="267" w:type="pct"/>
          </w:tcPr>
          <w:p w14:paraId="5E5DBCC7" w14:textId="77777777" w:rsidR="0019100C" w:rsidRPr="00607AAE" w:rsidRDefault="0019100C" w:rsidP="002D1720">
            <w:pPr>
              <w:pStyle w:val="TableParagraph"/>
              <w:spacing w:before="120" w:after="120" w:line="320" w:lineRule="exact"/>
              <w:ind w:left="24" w:right="1"/>
              <w:jc w:val="center"/>
              <w:rPr>
                <w:sz w:val="28"/>
                <w:szCs w:val="28"/>
              </w:rPr>
            </w:pPr>
            <w:r w:rsidRPr="00607AAE">
              <w:rPr>
                <w:spacing w:val="-5"/>
                <w:sz w:val="28"/>
                <w:szCs w:val="28"/>
              </w:rPr>
              <w:t>18</w:t>
            </w:r>
          </w:p>
        </w:tc>
        <w:tc>
          <w:tcPr>
            <w:tcW w:w="1486" w:type="pct"/>
          </w:tcPr>
          <w:p w14:paraId="4D1FF5BC"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Thử nghiệm</w:t>
            </w:r>
          </w:p>
        </w:tc>
        <w:tc>
          <w:tcPr>
            <w:tcW w:w="2447" w:type="pct"/>
          </w:tcPr>
          <w:p w14:paraId="5E230629" w14:textId="77777777" w:rsidR="0019100C" w:rsidRPr="00607AAE" w:rsidRDefault="0019100C" w:rsidP="002D1720">
            <w:pPr>
              <w:pStyle w:val="TableParagraph"/>
              <w:spacing w:before="120" w:after="120" w:line="320" w:lineRule="exact"/>
              <w:rPr>
                <w:sz w:val="28"/>
                <w:szCs w:val="28"/>
              </w:rPr>
            </w:pPr>
          </w:p>
        </w:tc>
        <w:tc>
          <w:tcPr>
            <w:tcW w:w="800" w:type="pct"/>
          </w:tcPr>
          <w:p w14:paraId="00B03D12" w14:textId="77777777" w:rsidR="0019100C" w:rsidRPr="00607AAE" w:rsidRDefault="0019100C" w:rsidP="002D1720">
            <w:pPr>
              <w:pStyle w:val="TableParagraph"/>
              <w:spacing w:before="120" w:after="120" w:line="320" w:lineRule="exact"/>
              <w:rPr>
                <w:sz w:val="28"/>
                <w:szCs w:val="28"/>
              </w:rPr>
            </w:pPr>
          </w:p>
        </w:tc>
      </w:tr>
      <w:tr w:rsidR="0019100C" w:rsidRPr="00607AAE" w14:paraId="333DFB5A" w14:textId="77777777" w:rsidTr="00B66AAF">
        <w:trPr>
          <w:trHeight w:val="20"/>
        </w:trPr>
        <w:tc>
          <w:tcPr>
            <w:tcW w:w="267" w:type="pct"/>
          </w:tcPr>
          <w:p w14:paraId="6568A4A6" w14:textId="77777777" w:rsidR="0019100C" w:rsidRPr="00607AAE" w:rsidRDefault="0019100C" w:rsidP="002D1720">
            <w:pPr>
              <w:pStyle w:val="TableParagraph"/>
              <w:spacing w:before="120" w:after="120" w:line="320" w:lineRule="exact"/>
              <w:ind w:left="24" w:right="7"/>
              <w:jc w:val="center"/>
              <w:rPr>
                <w:sz w:val="28"/>
                <w:szCs w:val="28"/>
              </w:rPr>
            </w:pPr>
            <w:r w:rsidRPr="00607AAE">
              <w:rPr>
                <w:spacing w:val="-4"/>
                <w:sz w:val="28"/>
                <w:szCs w:val="28"/>
              </w:rPr>
              <w:t>18.1</w:t>
            </w:r>
          </w:p>
        </w:tc>
        <w:tc>
          <w:tcPr>
            <w:tcW w:w="1486" w:type="pct"/>
          </w:tcPr>
          <w:p w14:paraId="7A8152F8"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Thử nghiệm xuất xưởng</w:t>
            </w:r>
          </w:p>
        </w:tc>
        <w:tc>
          <w:tcPr>
            <w:tcW w:w="2447" w:type="pct"/>
          </w:tcPr>
          <w:p w14:paraId="4E58ECCD" w14:textId="77777777" w:rsidR="0019100C" w:rsidRPr="00607AAE" w:rsidRDefault="0019100C" w:rsidP="002D1720">
            <w:pPr>
              <w:pStyle w:val="TableParagraph"/>
              <w:spacing w:before="120" w:after="120" w:line="320" w:lineRule="exact"/>
              <w:ind w:left="11" w:right="4"/>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1"/>
                <w:sz w:val="28"/>
                <w:szCs w:val="28"/>
              </w:rPr>
              <w:t xml:space="preserve"> </w:t>
            </w:r>
            <w:r w:rsidRPr="00607AAE">
              <w:rPr>
                <w:sz w:val="28"/>
                <w:szCs w:val="28"/>
              </w:rPr>
              <w:t>IV</w:t>
            </w:r>
            <w:r w:rsidRPr="00607AAE">
              <w:rPr>
                <w:spacing w:val="-5"/>
                <w:sz w:val="28"/>
                <w:szCs w:val="28"/>
              </w:rPr>
              <w:t xml:space="preserve"> </w:t>
            </w:r>
            <w:r w:rsidRPr="00607AAE">
              <w:rPr>
                <w:sz w:val="28"/>
                <w:szCs w:val="28"/>
              </w:rPr>
              <w:t>–</w:t>
            </w:r>
            <w:r w:rsidRPr="00607AAE">
              <w:rPr>
                <w:spacing w:val="-2"/>
                <w:sz w:val="28"/>
                <w:szCs w:val="28"/>
              </w:rPr>
              <w:t xml:space="preserve"> </w:t>
            </w:r>
            <w:r w:rsidRPr="00607AAE">
              <w:rPr>
                <w:sz w:val="28"/>
                <w:szCs w:val="28"/>
              </w:rPr>
              <w:t>Mục</w:t>
            </w:r>
            <w:r w:rsidRPr="00607AAE">
              <w:rPr>
                <w:spacing w:val="-2"/>
                <w:sz w:val="28"/>
                <w:szCs w:val="28"/>
              </w:rPr>
              <w:t xml:space="preserve"> </w:t>
            </w:r>
            <w:r w:rsidRPr="00607AAE">
              <w:rPr>
                <w:spacing w:val="-10"/>
                <w:sz w:val="28"/>
                <w:szCs w:val="28"/>
              </w:rPr>
              <w:t>1</w:t>
            </w:r>
          </w:p>
        </w:tc>
        <w:tc>
          <w:tcPr>
            <w:tcW w:w="800" w:type="pct"/>
          </w:tcPr>
          <w:p w14:paraId="4481664A" w14:textId="77777777" w:rsidR="0019100C" w:rsidRPr="00607AAE" w:rsidRDefault="0019100C" w:rsidP="002D1720">
            <w:pPr>
              <w:pStyle w:val="TableParagraph"/>
              <w:spacing w:before="120" w:after="120" w:line="320" w:lineRule="exact"/>
              <w:ind w:left="11" w:right="4"/>
              <w:jc w:val="center"/>
              <w:rPr>
                <w:sz w:val="28"/>
                <w:szCs w:val="28"/>
              </w:rPr>
            </w:pPr>
          </w:p>
        </w:tc>
      </w:tr>
      <w:tr w:rsidR="0019100C" w:rsidRPr="00607AAE" w14:paraId="3594DF7C" w14:textId="77777777" w:rsidTr="00B66AAF">
        <w:trPr>
          <w:trHeight w:val="20"/>
        </w:trPr>
        <w:tc>
          <w:tcPr>
            <w:tcW w:w="267" w:type="pct"/>
          </w:tcPr>
          <w:p w14:paraId="6BE076B2" w14:textId="77777777" w:rsidR="0019100C" w:rsidRPr="00607AAE" w:rsidRDefault="0019100C" w:rsidP="002D1720">
            <w:pPr>
              <w:pStyle w:val="TableParagraph"/>
              <w:spacing w:before="120" w:after="120" w:line="320" w:lineRule="exact"/>
              <w:ind w:left="24" w:right="7"/>
              <w:jc w:val="center"/>
              <w:rPr>
                <w:sz w:val="28"/>
                <w:szCs w:val="28"/>
              </w:rPr>
            </w:pPr>
            <w:r w:rsidRPr="00607AAE">
              <w:rPr>
                <w:spacing w:val="-4"/>
                <w:sz w:val="28"/>
                <w:szCs w:val="28"/>
              </w:rPr>
              <w:t>18.2</w:t>
            </w:r>
          </w:p>
        </w:tc>
        <w:tc>
          <w:tcPr>
            <w:tcW w:w="1486" w:type="pct"/>
          </w:tcPr>
          <w:p w14:paraId="1D36840D"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Thử nghiệm điển hình</w:t>
            </w:r>
          </w:p>
        </w:tc>
        <w:tc>
          <w:tcPr>
            <w:tcW w:w="2447" w:type="pct"/>
          </w:tcPr>
          <w:p w14:paraId="4F74A417" w14:textId="77777777" w:rsidR="0019100C" w:rsidRPr="00607AAE" w:rsidRDefault="0019100C" w:rsidP="002D1720">
            <w:pPr>
              <w:pStyle w:val="TableParagraph"/>
              <w:spacing w:before="120" w:after="120" w:line="320" w:lineRule="exact"/>
              <w:ind w:left="758" w:hanging="351"/>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4"/>
                <w:sz w:val="28"/>
                <w:szCs w:val="28"/>
              </w:rPr>
              <w:t xml:space="preserve"> </w:t>
            </w:r>
            <w:r w:rsidRPr="00607AAE">
              <w:rPr>
                <w:sz w:val="28"/>
                <w:szCs w:val="28"/>
              </w:rPr>
              <w:t>IV</w:t>
            </w:r>
            <w:r w:rsidRPr="00607AAE">
              <w:rPr>
                <w:spacing w:val="-7"/>
                <w:sz w:val="28"/>
                <w:szCs w:val="28"/>
              </w:rPr>
              <w:t xml:space="preserve"> </w:t>
            </w:r>
            <w:r w:rsidRPr="00607AAE">
              <w:rPr>
                <w:sz w:val="28"/>
                <w:szCs w:val="28"/>
              </w:rPr>
              <w:t>–</w:t>
            </w:r>
            <w:r w:rsidRPr="00607AAE">
              <w:rPr>
                <w:spacing w:val="-5"/>
                <w:sz w:val="28"/>
                <w:szCs w:val="28"/>
              </w:rPr>
              <w:t xml:space="preserve"> </w:t>
            </w:r>
            <w:r w:rsidRPr="00607AAE">
              <w:rPr>
                <w:sz w:val="28"/>
                <w:szCs w:val="28"/>
              </w:rPr>
              <w:t>Mục</w:t>
            </w:r>
            <w:r w:rsidRPr="00607AAE">
              <w:rPr>
                <w:spacing w:val="-5"/>
                <w:sz w:val="28"/>
                <w:szCs w:val="28"/>
              </w:rPr>
              <w:t xml:space="preserve"> </w:t>
            </w:r>
            <w:r w:rsidRPr="00607AAE">
              <w:rPr>
                <w:sz w:val="28"/>
                <w:szCs w:val="28"/>
              </w:rPr>
              <w:t>2 (Cung cấp kèm theo HSDT)</w:t>
            </w:r>
          </w:p>
        </w:tc>
        <w:tc>
          <w:tcPr>
            <w:tcW w:w="800" w:type="pct"/>
          </w:tcPr>
          <w:p w14:paraId="48C7D721" w14:textId="77777777" w:rsidR="0019100C" w:rsidRPr="00607AAE" w:rsidRDefault="0019100C" w:rsidP="002D1720">
            <w:pPr>
              <w:pStyle w:val="TableParagraph"/>
              <w:spacing w:before="120" w:after="120" w:line="320" w:lineRule="exact"/>
              <w:ind w:left="758" w:hanging="351"/>
              <w:rPr>
                <w:sz w:val="28"/>
                <w:szCs w:val="28"/>
              </w:rPr>
            </w:pPr>
          </w:p>
        </w:tc>
      </w:tr>
    </w:tbl>
    <w:p w14:paraId="2B4E715D" w14:textId="77777777" w:rsidR="0019100C" w:rsidRPr="00607AAE" w:rsidRDefault="0019100C" w:rsidP="002D1720">
      <w:pPr>
        <w:pStyle w:val="ListParagraph"/>
        <w:numPr>
          <w:ilvl w:val="0"/>
          <w:numId w:val="113"/>
        </w:numPr>
        <w:tabs>
          <w:tab w:val="left" w:pos="993"/>
        </w:tabs>
        <w:spacing w:before="120" w:after="120" w:line="320" w:lineRule="exact"/>
        <w:ind w:left="0" w:firstLine="567"/>
        <w:contextualSpacing w:val="0"/>
        <w:rPr>
          <w:b/>
          <w:bCs/>
          <w:color w:val="0000FF"/>
          <w:sz w:val="28"/>
          <w:szCs w:val="28"/>
        </w:rPr>
      </w:pPr>
      <w:r w:rsidRPr="00607AAE">
        <w:rPr>
          <w:b/>
          <w:bCs/>
          <w:color w:val="0000FF"/>
          <w:sz w:val="28"/>
          <w:szCs w:val="28"/>
        </w:rPr>
        <w:t>Tiêu chí đánh giá kỹ thuật: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6"/>
        <w:gridCol w:w="1961"/>
        <w:gridCol w:w="2749"/>
        <w:gridCol w:w="1309"/>
        <w:gridCol w:w="949"/>
        <w:gridCol w:w="1431"/>
      </w:tblGrid>
      <w:tr w:rsidR="0019100C" w:rsidRPr="00607AAE" w14:paraId="52B17A2E" w14:textId="77777777" w:rsidTr="00B66AAF">
        <w:trPr>
          <w:trHeight w:val="20"/>
          <w:tblHeader/>
          <w:jc w:val="center"/>
        </w:trPr>
        <w:tc>
          <w:tcPr>
            <w:tcW w:w="362" w:type="pct"/>
            <w:vMerge w:val="restart"/>
            <w:vAlign w:val="center"/>
          </w:tcPr>
          <w:p w14:paraId="7B5FC40A" w14:textId="77777777" w:rsidR="0019100C" w:rsidRPr="00607AAE" w:rsidRDefault="0019100C" w:rsidP="002D1720">
            <w:pPr>
              <w:pStyle w:val="TableParagraph"/>
              <w:spacing w:before="120" w:after="120" w:line="320" w:lineRule="exact"/>
              <w:ind w:left="57" w:right="57"/>
              <w:jc w:val="center"/>
              <w:rPr>
                <w:b/>
                <w:sz w:val="28"/>
                <w:szCs w:val="28"/>
                <w:lang w:val="en-US"/>
              </w:rPr>
            </w:pPr>
            <w:r w:rsidRPr="00607AAE">
              <w:rPr>
                <w:b/>
                <w:spacing w:val="-5"/>
                <w:sz w:val="28"/>
                <w:szCs w:val="28"/>
                <w:lang w:val="en-US"/>
              </w:rPr>
              <w:t>Stt</w:t>
            </w:r>
          </w:p>
        </w:tc>
        <w:tc>
          <w:tcPr>
            <w:tcW w:w="2600" w:type="pct"/>
            <w:gridSpan w:val="2"/>
            <w:vAlign w:val="center"/>
          </w:tcPr>
          <w:p w14:paraId="23F0A9DF" w14:textId="77777777" w:rsidR="0019100C" w:rsidRPr="00607AAE" w:rsidRDefault="0019100C" w:rsidP="002D1720">
            <w:pPr>
              <w:pStyle w:val="TableParagraph"/>
              <w:spacing w:before="120" w:after="120" w:line="320" w:lineRule="exact"/>
              <w:ind w:left="57" w:right="57"/>
              <w:jc w:val="center"/>
              <w:rPr>
                <w:b/>
                <w:sz w:val="28"/>
                <w:szCs w:val="28"/>
              </w:rPr>
            </w:pPr>
            <w:r w:rsidRPr="00607AAE">
              <w:rPr>
                <w:b/>
                <w:sz w:val="28"/>
                <w:szCs w:val="28"/>
              </w:rPr>
              <w:t>Tiêu</w:t>
            </w:r>
            <w:r w:rsidRPr="00607AAE">
              <w:rPr>
                <w:b/>
                <w:spacing w:val="-1"/>
                <w:sz w:val="28"/>
                <w:szCs w:val="28"/>
              </w:rPr>
              <w:t xml:space="preserve"> </w:t>
            </w:r>
            <w:r w:rsidRPr="00607AAE">
              <w:rPr>
                <w:b/>
                <w:spacing w:val="-5"/>
                <w:sz w:val="28"/>
                <w:szCs w:val="28"/>
              </w:rPr>
              <w:t>chí</w:t>
            </w:r>
          </w:p>
        </w:tc>
        <w:tc>
          <w:tcPr>
            <w:tcW w:w="2039" w:type="pct"/>
            <w:gridSpan w:val="3"/>
            <w:vAlign w:val="center"/>
          </w:tcPr>
          <w:p w14:paraId="62B19BC3" w14:textId="77777777" w:rsidR="0019100C" w:rsidRPr="00607AAE" w:rsidRDefault="0019100C" w:rsidP="002D1720">
            <w:pPr>
              <w:pStyle w:val="TableParagraph"/>
              <w:spacing w:before="120" w:after="120" w:line="320" w:lineRule="exact"/>
              <w:ind w:left="57" w:right="57"/>
              <w:jc w:val="center"/>
              <w:rPr>
                <w:b/>
                <w:sz w:val="28"/>
                <w:szCs w:val="28"/>
              </w:rPr>
            </w:pPr>
            <w:r w:rsidRPr="00607AAE">
              <w:rPr>
                <w:b/>
                <w:sz w:val="28"/>
                <w:szCs w:val="28"/>
              </w:rPr>
              <w:t>Đánh</w:t>
            </w:r>
            <w:r w:rsidRPr="00607AAE">
              <w:rPr>
                <w:b/>
                <w:spacing w:val="-4"/>
                <w:sz w:val="28"/>
                <w:szCs w:val="28"/>
              </w:rPr>
              <w:t xml:space="preserve"> </w:t>
            </w:r>
            <w:r w:rsidRPr="00607AAE">
              <w:rPr>
                <w:b/>
                <w:sz w:val="28"/>
                <w:szCs w:val="28"/>
              </w:rPr>
              <w:t>giá</w:t>
            </w:r>
            <w:r w:rsidRPr="00607AAE">
              <w:rPr>
                <w:b/>
                <w:spacing w:val="-3"/>
                <w:sz w:val="28"/>
                <w:szCs w:val="28"/>
              </w:rPr>
              <w:t xml:space="preserve"> </w:t>
            </w:r>
            <w:r w:rsidRPr="00607AAE">
              <w:rPr>
                <w:b/>
                <w:sz w:val="28"/>
                <w:szCs w:val="28"/>
              </w:rPr>
              <w:t>tính</w:t>
            </w:r>
            <w:r w:rsidRPr="00607AAE">
              <w:rPr>
                <w:b/>
                <w:spacing w:val="-3"/>
                <w:sz w:val="28"/>
                <w:szCs w:val="28"/>
              </w:rPr>
              <w:t xml:space="preserve"> </w:t>
            </w:r>
            <w:r w:rsidRPr="00607AAE">
              <w:rPr>
                <w:b/>
                <w:sz w:val="28"/>
                <w:szCs w:val="28"/>
              </w:rPr>
              <w:t>đáp</w:t>
            </w:r>
            <w:r w:rsidRPr="00607AAE">
              <w:rPr>
                <w:b/>
                <w:spacing w:val="-3"/>
                <w:sz w:val="28"/>
                <w:szCs w:val="28"/>
              </w:rPr>
              <w:t xml:space="preserve"> </w:t>
            </w:r>
            <w:r w:rsidRPr="00607AAE">
              <w:rPr>
                <w:b/>
                <w:spacing w:val="-5"/>
                <w:sz w:val="28"/>
                <w:szCs w:val="28"/>
              </w:rPr>
              <w:t>ứng</w:t>
            </w:r>
          </w:p>
        </w:tc>
      </w:tr>
      <w:tr w:rsidR="0019100C" w:rsidRPr="00607AAE" w14:paraId="75A7C488" w14:textId="77777777" w:rsidTr="00B66AAF">
        <w:trPr>
          <w:trHeight w:val="20"/>
          <w:tblHeader/>
          <w:jc w:val="center"/>
        </w:trPr>
        <w:tc>
          <w:tcPr>
            <w:tcW w:w="362" w:type="pct"/>
            <w:vMerge/>
            <w:tcBorders>
              <w:top w:val="nil"/>
            </w:tcBorders>
            <w:vAlign w:val="center"/>
          </w:tcPr>
          <w:p w14:paraId="7DA91797" w14:textId="77777777" w:rsidR="0019100C" w:rsidRPr="00607AAE" w:rsidRDefault="0019100C" w:rsidP="002D1720">
            <w:pPr>
              <w:spacing w:before="120" w:after="120" w:line="320" w:lineRule="exact"/>
              <w:jc w:val="center"/>
              <w:rPr>
                <w:b/>
                <w:sz w:val="28"/>
                <w:szCs w:val="28"/>
              </w:rPr>
            </w:pPr>
          </w:p>
        </w:tc>
        <w:tc>
          <w:tcPr>
            <w:tcW w:w="1083" w:type="pct"/>
            <w:vAlign w:val="center"/>
          </w:tcPr>
          <w:p w14:paraId="5AFAF6BD" w14:textId="77777777" w:rsidR="0019100C" w:rsidRPr="00607AAE" w:rsidRDefault="0019100C" w:rsidP="002D1720">
            <w:pPr>
              <w:pStyle w:val="TableParagraph"/>
              <w:spacing w:before="120" w:after="120" w:line="320" w:lineRule="exact"/>
              <w:ind w:left="57" w:right="57"/>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1517" w:type="pct"/>
            <w:vAlign w:val="center"/>
          </w:tcPr>
          <w:p w14:paraId="68D8864D" w14:textId="77777777" w:rsidR="0019100C" w:rsidRPr="00607AAE" w:rsidRDefault="0019100C" w:rsidP="002D1720">
            <w:pPr>
              <w:pStyle w:val="TableParagraph"/>
              <w:spacing w:before="120" w:after="120" w:line="320" w:lineRule="exact"/>
              <w:ind w:left="57" w:right="57"/>
              <w:jc w:val="center"/>
              <w:rPr>
                <w:b/>
                <w:sz w:val="28"/>
                <w:szCs w:val="28"/>
              </w:rPr>
            </w:pPr>
            <w:r w:rsidRPr="00607AAE">
              <w:rPr>
                <w:b/>
                <w:spacing w:val="-4"/>
                <w:sz w:val="28"/>
                <w:szCs w:val="28"/>
              </w:rPr>
              <w:t>Yêu</w:t>
            </w:r>
            <w:r w:rsidRPr="00607AAE">
              <w:rPr>
                <w:b/>
                <w:spacing w:val="-1"/>
                <w:sz w:val="28"/>
                <w:szCs w:val="28"/>
              </w:rPr>
              <w:t xml:space="preserve"> </w:t>
            </w:r>
            <w:r w:rsidRPr="00607AAE">
              <w:rPr>
                <w:b/>
                <w:spacing w:val="-5"/>
                <w:sz w:val="28"/>
                <w:szCs w:val="28"/>
              </w:rPr>
              <w:t>cầu</w:t>
            </w:r>
          </w:p>
        </w:tc>
        <w:tc>
          <w:tcPr>
            <w:tcW w:w="722" w:type="pct"/>
            <w:vAlign w:val="center"/>
          </w:tcPr>
          <w:p w14:paraId="55A5296A" w14:textId="77777777" w:rsidR="0019100C" w:rsidRPr="00607AAE" w:rsidRDefault="0019100C" w:rsidP="002D1720">
            <w:pPr>
              <w:pStyle w:val="TableParagraph"/>
              <w:spacing w:before="120" w:after="120" w:line="320" w:lineRule="exact"/>
              <w:ind w:left="57" w:right="57"/>
              <w:jc w:val="center"/>
              <w:rPr>
                <w:b/>
                <w:sz w:val="28"/>
                <w:szCs w:val="28"/>
              </w:rPr>
            </w:pPr>
            <w:r w:rsidRPr="00607AAE">
              <w:rPr>
                <w:b/>
                <w:sz w:val="28"/>
                <w:szCs w:val="28"/>
              </w:rPr>
              <w:t>Đáp</w:t>
            </w:r>
            <w:r w:rsidRPr="00607AAE">
              <w:rPr>
                <w:b/>
                <w:spacing w:val="-2"/>
                <w:sz w:val="28"/>
                <w:szCs w:val="28"/>
              </w:rPr>
              <w:t xml:space="preserve"> </w:t>
            </w:r>
            <w:r w:rsidRPr="00607AAE">
              <w:rPr>
                <w:b/>
                <w:spacing w:val="-5"/>
                <w:sz w:val="28"/>
                <w:szCs w:val="28"/>
              </w:rPr>
              <w:t>ứng</w:t>
            </w:r>
          </w:p>
        </w:tc>
        <w:tc>
          <w:tcPr>
            <w:tcW w:w="521" w:type="pct"/>
            <w:vAlign w:val="center"/>
          </w:tcPr>
          <w:p w14:paraId="3C32A17F" w14:textId="77777777" w:rsidR="0019100C" w:rsidRPr="00607AAE" w:rsidRDefault="0019100C" w:rsidP="002D1720">
            <w:pPr>
              <w:pStyle w:val="TableParagraph"/>
              <w:spacing w:before="120" w:after="120" w:line="320" w:lineRule="exact"/>
              <w:ind w:left="57" w:right="57"/>
              <w:jc w:val="center"/>
              <w:rPr>
                <w:b/>
                <w:sz w:val="28"/>
                <w:szCs w:val="28"/>
              </w:rPr>
            </w:pPr>
            <w:r w:rsidRPr="00607AAE">
              <w:rPr>
                <w:b/>
                <w:spacing w:val="-4"/>
                <w:sz w:val="28"/>
                <w:szCs w:val="28"/>
              </w:rPr>
              <w:t>Chấp nhận được</w:t>
            </w:r>
          </w:p>
        </w:tc>
        <w:tc>
          <w:tcPr>
            <w:tcW w:w="795" w:type="pct"/>
            <w:vAlign w:val="center"/>
          </w:tcPr>
          <w:p w14:paraId="7D6A64BE" w14:textId="77777777" w:rsidR="0019100C" w:rsidRPr="00607AAE" w:rsidRDefault="0019100C" w:rsidP="002D1720">
            <w:pPr>
              <w:pStyle w:val="TableParagraph"/>
              <w:spacing w:before="120" w:after="120" w:line="320" w:lineRule="exact"/>
              <w:ind w:left="57" w:right="57"/>
              <w:jc w:val="center"/>
              <w:rPr>
                <w:b/>
                <w:spacing w:val="-4"/>
                <w:sz w:val="28"/>
                <w:szCs w:val="28"/>
              </w:rPr>
            </w:pPr>
            <w:r w:rsidRPr="00607AAE">
              <w:rPr>
                <w:b/>
                <w:spacing w:val="-4"/>
                <w:sz w:val="28"/>
                <w:szCs w:val="28"/>
              </w:rPr>
              <w:t>Không đáp ứng</w:t>
            </w:r>
          </w:p>
        </w:tc>
      </w:tr>
      <w:tr w:rsidR="0019100C" w:rsidRPr="00607AAE" w14:paraId="60B73B44" w14:textId="77777777" w:rsidTr="00B66AAF">
        <w:trPr>
          <w:trHeight w:val="20"/>
          <w:jc w:val="center"/>
        </w:trPr>
        <w:tc>
          <w:tcPr>
            <w:tcW w:w="362" w:type="pct"/>
          </w:tcPr>
          <w:p w14:paraId="402B8AD2" w14:textId="77777777" w:rsidR="0019100C" w:rsidRPr="00607AAE" w:rsidRDefault="0019100C" w:rsidP="002D1720">
            <w:pPr>
              <w:pStyle w:val="TableParagraph"/>
              <w:spacing w:before="120" w:after="120" w:line="320" w:lineRule="exact"/>
              <w:ind w:left="7" w:right="3"/>
              <w:jc w:val="center"/>
              <w:rPr>
                <w:bCs/>
                <w:sz w:val="28"/>
                <w:szCs w:val="28"/>
              </w:rPr>
            </w:pPr>
            <w:r w:rsidRPr="00607AAE">
              <w:rPr>
                <w:bCs/>
                <w:spacing w:val="-5"/>
                <w:sz w:val="28"/>
                <w:szCs w:val="28"/>
              </w:rPr>
              <w:t>(1)</w:t>
            </w:r>
          </w:p>
        </w:tc>
        <w:tc>
          <w:tcPr>
            <w:tcW w:w="2600" w:type="pct"/>
            <w:gridSpan w:val="2"/>
          </w:tcPr>
          <w:p w14:paraId="6179660A" w14:textId="77777777" w:rsidR="0019100C" w:rsidRPr="00607AAE" w:rsidRDefault="0019100C" w:rsidP="002D1720">
            <w:pPr>
              <w:pStyle w:val="TableParagraph"/>
              <w:spacing w:before="120" w:after="120" w:line="320" w:lineRule="exact"/>
              <w:ind w:left="7"/>
              <w:jc w:val="center"/>
              <w:rPr>
                <w:bCs/>
                <w:sz w:val="28"/>
                <w:szCs w:val="28"/>
              </w:rPr>
            </w:pPr>
            <w:r w:rsidRPr="00607AAE">
              <w:rPr>
                <w:bCs/>
                <w:spacing w:val="-5"/>
                <w:sz w:val="28"/>
                <w:szCs w:val="28"/>
              </w:rPr>
              <w:t>(2)</w:t>
            </w:r>
          </w:p>
        </w:tc>
        <w:tc>
          <w:tcPr>
            <w:tcW w:w="722" w:type="pct"/>
          </w:tcPr>
          <w:p w14:paraId="094C7FFA" w14:textId="77777777" w:rsidR="0019100C" w:rsidRPr="00607AAE" w:rsidRDefault="0019100C" w:rsidP="002D1720">
            <w:pPr>
              <w:pStyle w:val="TableParagraph"/>
              <w:spacing w:before="120" w:after="120" w:line="320" w:lineRule="exact"/>
              <w:ind w:left="4" w:right="2"/>
              <w:jc w:val="center"/>
              <w:rPr>
                <w:bCs/>
                <w:sz w:val="28"/>
                <w:szCs w:val="28"/>
              </w:rPr>
            </w:pPr>
            <w:r w:rsidRPr="00607AAE">
              <w:rPr>
                <w:bCs/>
                <w:spacing w:val="-5"/>
                <w:sz w:val="28"/>
                <w:szCs w:val="28"/>
              </w:rPr>
              <w:t>(3)</w:t>
            </w:r>
          </w:p>
        </w:tc>
        <w:tc>
          <w:tcPr>
            <w:tcW w:w="521" w:type="pct"/>
          </w:tcPr>
          <w:p w14:paraId="56D65457" w14:textId="77777777" w:rsidR="0019100C" w:rsidRPr="00607AAE" w:rsidRDefault="0019100C" w:rsidP="002D1720">
            <w:pPr>
              <w:pStyle w:val="TableParagraph"/>
              <w:spacing w:before="120" w:after="120" w:line="320" w:lineRule="exact"/>
              <w:ind w:left="329"/>
              <w:rPr>
                <w:bCs/>
                <w:sz w:val="28"/>
                <w:szCs w:val="28"/>
              </w:rPr>
            </w:pPr>
            <w:r w:rsidRPr="00607AAE">
              <w:rPr>
                <w:bCs/>
                <w:spacing w:val="-5"/>
                <w:sz w:val="28"/>
                <w:szCs w:val="28"/>
              </w:rPr>
              <w:t>(4)</w:t>
            </w:r>
          </w:p>
        </w:tc>
        <w:tc>
          <w:tcPr>
            <w:tcW w:w="795" w:type="pct"/>
          </w:tcPr>
          <w:p w14:paraId="776E621F" w14:textId="77777777" w:rsidR="0019100C" w:rsidRPr="00607AAE" w:rsidRDefault="0019100C" w:rsidP="002D1720">
            <w:pPr>
              <w:pStyle w:val="TableParagraph"/>
              <w:spacing w:before="120" w:after="120" w:line="320" w:lineRule="exact"/>
              <w:ind w:left="4"/>
              <w:jc w:val="center"/>
              <w:rPr>
                <w:bCs/>
                <w:sz w:val="28"/>
                <w:szCs w:val="28"/>
              </w:rPr>
            </w:pPr>
            <w:r w:rsidRPr="00607AAE">
              <w:rPr>
                <w:bCs/>
                <w:spacing w:val="-5"/>
                <w:sz w:val="28"/>
                <w:szCs w:val="28"/>
              </w:rPr>
              <w:t>(5)</w:t>
            </w:r>
          </w:p>
        </w:tc>
      </w:tr>
      <w:tr w:rsidR="0019100C" w:rsidRPr="00607AAE" w14:paraId="19838A26" w14:textId="77777777" w:rsidTr="00B66AAF">
        <w:trPr>
          <w:trHeight w:val="20"/>
          <w:jc w:val="center"/>
        </w:trPr>
        <w:tc>
          <w:tcPr>
            <w:tcW w:w="362" w:type="pct"/>
            <w:vAlign w:val="center"/>
          </w:tcPr>
          <w:p w14:paraId="70699138" w14:textId="77777777" w:rsidR="0019100C" w:rsidRPr="00607AAE" w:rsidRDefault="0019100C" w:rsidP="002D1720">
            <w:pPr>
              <w:pStyle w:val="TableParagraph"/>
              <w:spacing w:before="120" w:after="120" w:line="320" w:lineRule="exact"/>
              <w:ind w:left="7" w:right="4"/>
              <w:jc w:val="center"/>
              <w:rPr>
                <w:sz w:val="28"/>
                <w:szCs w:val="28"/>
              </w:rPr>
            </w:pPr>
            <w:r w:rsidRPr="00607AAE">
              <w:rPr>
                <w:spacing w:val="-10"/>
                <w:sz w:val="28"/>
                <w:szCs w:val="28"/>
              </w:rPr>
              <w:t>1</w:t>
            </w:r>
          </w:p>
        </w:tc>
        <w:tc>
          <w:tcPr>
            <w:tcW w:w="1083" w:type="pct"/>
            <w:vAlign w:val="center"/>
          </w:tcPr>
          <w:p w14:paraId="1CF4F24E" w14:textId="77777777" w:rsidR="0019100C" w:rsidRPr="00607AAE" w:rsidRDefault="0019100C" w:rsidP="002D1720">
            <w:pPr>
              <w:pStyle w:val="TableParagraph"/>
              <w:spacing w:before="120" w:after="120" w:line="320" w:lineRule="exact"/>
              <w:ind w:left="57" w:right="57"/>
              <w:jc w:val="both"/>
              <w:rPr>
                <w:sz w:val="28"/>
                <w:szCs w:val="28"/>
              </w:rPr>
            </w:pPr>
            <w:r w:rsidRPr="00607AAE">
              <w:rPr>
                <w:spacing w:val="-2"/>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1517" w:type="pct"/>
            <w:vAlign w:val="center"/>
          </w:tcPr>
          <w:p w14:paraId="7C004F9B" w14:textId="77777777" w:rsidR="0019100C" w:rsidRPr="00607AAE" w:rsidRDefault="0019100C" w:rsidP="002D1720">
            <w:pPr>
              <w:pStyle w:val="TableParagraph"/>
              <w:spacing w:before="120" w:after="120" w:line="320" w:lineRule="exact"/>
              <w:ind w:right="10"/>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722" w:type="pct"/>
            <w:vAlign w:val="center"/>
          </w:tcPr>
          <w:p w14:paraId="32FAF322" w14:textId="77777777" w:rsidR="0019100C" w:rsidRPr="00607AAE" w:rsidRDefault="0019100C" w:rsidP="002D1720">
            <w:pPr>
              <w:pStyle w:val="TableParagraph"/>
              <w:spacing w:before="120" w:after="120" w:line="320" w:lineRule="exact"/>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521" w:type="pct"/>
            <w:vAlign w:val="center"/>
          </w:tcPr>
          <w:p w14:paraId="604E22B6" w14:textId="77777777" w:rsidR="0019100C" w:rsidRPr="00607AAE" w:rsidRDefault="0019100C" w:rsidP="002D1720">
            <w:pPr>
              <w:pStyle w:val="TableParagraph"/>
              <w:spacing w:before="120" w:after="120" w:line="320" w:lineRule="exact"/>
              <w:jc w:val="center"/>
              <w:rPr>
                <w:sz w:val="28"/>
                <w:szCs w:val="28"/>
              </w:rPr>
            </w:pPr>
          </w:p>
        </w:tc>
        <w:tc>
          <w:tcPr>
            <w:tcW w:w="795" w:type="pct"/>
            <w:vAlign w:val="center"/>
          </w:tcPr>
          <w:p w14:paraId="30968546" w14:textId="77777777" w:rsidR="0019100C" w:rsidRPr="00607AAE" w:rsidRDefault="0019100C" w:rsidP="002D1720">
            <w:pPr>
              <w:pStyle w:val="TableParagraph"/>
              <w:spacing w:before="120" w:after="120" w:line="320" w:lineRule="exact"/>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19100C" w:rsidRPr="00607AAE" w14:paraId="51D324DE" w14:textId="77777777" w:rsidTr="00B66AAF">
        <w:trPr>
          <w:trHeight w:val="20"/>
          <w:jc w:val="center"/>
        </w:trPr>
        <w:tc>
          <w:tcPr>
            <w:tcW w:w="362" w:type="pct"/>
          </w:tcPr>
          <w:p w14:paraId="6657A4BA" w14:textId="77777777" w:rsidR="0019100C" w:rsidRPr="00607AAE" w:rsidRDefault="0019100C" w:rsidP="002D1720">
            <w:pPr>
              <w:pStyle w:val="TableParagraph"/>
              <w:spacing w:before="120" w:after="120" w:line="320" w:lineRule="exact"/>
              <w:ind w:left="7" w:right="4"/>
              <w:jc w:val="center"/>
              <w:rPr>
                <w:sz w:val="28"/>
                <w:szCs w:val="28"/>
              </w:rPr>
            </w:pPr>
            <w:r w:rsidRPr="00607AAE">
              <w:rPr>
                <w:spacing w:val="-10"/>
                <w:sz w:val="28"/>
                <w:szCs w:val="28"/>
              </w:rPr>
              <w:t>2</w:t>
            </w:r>
          </w:p>
        </w:tc>
        <w:tc>
          <w:tcPr>
            <w:tcW w:w="1083" w:type="pct"/>
          </w:tcPr>
          <w:p w14:paraId="4B575401" w14:textId="77777777" w:rsidR="0019100C" w:rsidRPr="00607AAE" w:rsidRDefault="0019100C" w:rsidP="002D1720">
            <w:pPr>
              <w:pStyle w:val="TableParagraph"/>
              <w:spacing w:before="120" w:after="120" w:line="320" w:lineRule="exact"/>
              <w:ind w:left="57" w:right="57"/>
              <w:jc w:val="both"/>
              <w:rPr>
                <w:sz w:val="28"/>
                <w:szCs w:val="28"/>
              </w:rPr>
            </w:pPr>
            <w:r w:rsidRPr="00607AAE">
              <w:rPr>
                <w:spacing w:val="-2"/>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1517" w:type="pct"/>
          </w:tcPr>
          <w:p w14:paraId="703E7B6F" w14:textId="77777777" w:rsidR="0019100C" w:rsidRPr="00607AAE" w:rsidRDefault="0019100C" w:rsidP="002D1720">
            <w:pPr>
              <w:pStyle w:val="TableParagraph"/>
              <w:spacing w:before="120" w:after="120" w:line="320" w:lineRule="exact"/>
              <w:ind w:left="10" w:right="10"/>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722" w:type="pct"/>
            <w:vAlign w:val="center"/>
          </w:tcPr>
          <w:p w14:paraId="28123FB2"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521" w:type="pct"/>
          </w:tcPr>
          <w:p w14:paraId="5F225891" w14:textId="77777777" w:rsidR="0019100C" w:rsidRPr="00607AAE" w:rsidRDefault="0019100C" w:rsidP="002D1720">
            <w:pPr>
              <w:pStyle w:val="TableParagraph"/>
              <w:spacing w:before="120" w:after="120" w:line="320" w:lineRule="exact"/>
              <w:jc w:val="center"/>
              <w:rPr>
                <w:sz w:val="28"/>
                <w:szCs w:val="28"/>
              </w:rPr>
            </w:pPr>
          </w:p>
        </w:tc>
        <w:tc>
          <w:tcPr>
            <w:tcW w:w="795" w:type="pct"/>
          </w:tcPr>
          <w:p w14:paraId="43ACA8C3" w14:textId="77777777" w:rsidR="0019100C" w:rsidRPr="00607AAE" w:rsidRDefault="0019100C" w:rsidP="002D1720">
            <w:pPr>
              <w:pStyle w:val="TableParagraph"/>
              <w:spacing w:before="120" w:after="120" w:line="320" w:lineRule="exact"/>
              <w:jc w:val="center"/>
              <w:rPr>
                <w:sz w:val="28"/>
                <w:szCs w:val="28"/>
              </w:rPr>
            </w:pPr>
            <w:r w:rsidRPr="00607AAE">
              <w:rPr>
                <w:sz w:val="28"/>
                <w:szCs w:val="28"/>
              </w:rPr>
              <w:t>Không nêu rõ</w:t>
            </w:r>
          </w:p>
        </w:tc>
      </w:tr>
      <w:tr w:rsidR="0019100C" w:rsidRPr="00607AAE" w14:paraId="4AD0ED4C" w14:textId="77777777" w:rsidTr="00B66AAF">
        <w:trPr>
          <w:trHeight w:val="20"/>
          <w:jc w:val="center"/>
        </w:trPr>
        <w:tc>
          <w:tcPr>
            <w:tcW w:w="362" w:type="pct"/>
          </w:tcPr>
          <w:p w14:paraId="2C3A454C" w14:textId="77777777" w:rsidR="0019100C" w:rsidRPr="00607AAE" w:rsidRDefault="0019100C" w:rsidP="002D1720">
            <w:pPr>
              <w:pStyle w:val="TableParagraph"/>
              <w:spacing w:before="120" w:after="120" w:line="320" w:lineRule="exact"/>
              <w:ind w:left="7" w:right="4"/>
              <w:jc w:val="center"/>
              <w:rPr>
                <w:sz w:val="28"/>
                <w:szCs w:val="28"/>
              </w:rPr>
            </w:pPr>
            <w:r w:rsidRPr="00607AAE">
              <w:rPr>
                <w:spacing w:val="-10"/>
                <w:sz w:val="28"/>
                <w:szCs w:val="28"/>
              </w:rPr>
              <w:t>3</w:t>
            </w:r>
          </w:p>
        </w:tc>
        <w:tc>
          <w:tcPr>
            <w:tcW w:w="1083" w:type="pct"/>
          </w:tcPr>
          <w:p w14:paraId="5281369F"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hiệu</w:t>
            </w:r>
            <w:r w:rsidRPr="00607AAE">
              <w:rPr>
                <w:spacing w:val="-4"/>
                <w:sz w:val="28"/>
                <w:szCs w:val="28"/>
              </w:rPr>
              <w:t xml:space="preserve"> </w:t>
            </w:r>
            <w:r w:rsidRPr="00607AAE">
              <w:rPr>
                <w:sz w:val="28"/>
                <w:szCs w:val="28"/>
              </w:rPr>
              <w:t xml:space="preserve">đầu </w:t>
            </w:r>
            <w:r w:rsidRPr="00607AAE">
              <w:rPr>
                <w:spacing w:val="-5"/>
                <w:sz w:val="28"/>
                <w:szCs w:val="28"/>
              </w:rPr>
              <w:t>cáp</w:t>
            </w:r>
          </w:p>
        </w:tc>
        <w:tc>
          <w:tcPr>
            <w:tcW w:w="1517" w:type="pct"/>
          </w:tcPr>
          <w:p w14:paraId="42194C93" w14:textId="77777777" w:rsidR="0019100C" w:rsidRPr="00607AAE" w:rsidRDefault="0019100C" w:rsidP="002D1720">
            <w:pPr>
              <w:pStyle w:val="TableParagraph"/>
              <w:spacing w:before="120" w:after="120" w:line="320" w:lineRule="exact"/>
              <w:ind w:left="10" w:right="10"/>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722" w:type="pct"/>
          </w:tcPr>
          <w:p w14:paraId="5F9B82EF"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Nêu rõ</w:t>
            </w:r>
          </w:p>
        </w:tc>
        <w:tc>
          <w:tcPr>
            <w:tcW w:w="521" w:type="pct"/>
          </w:tcPr>
          <w:p w14:paraId="6BFAFB5D" w14:textId="77777777" w:rsidR="0019100C" w:rsidRPr="00607AAE" w:rsidRDefault="0019100C" w:rsidP="002D1720">
            <w:pPr>
              <w:pStyle w:val="TableParagraph"/>
              <w:spacing w:before="120" w:after="120" w:line="320" w:lineRule="exact"/>
              <w:jc w:val="center"/>
              <w:rPr>
                <w:sz w:val="28"/>
                <w:szCs w:val="28"/>
              </w:rPr>
            </w:pPr>
          </w:p>
        </w:tc>
        <w:tc>
          <w:tcPr>
            <w:tcW w:w="795" w:type="pct"/>
          </w:tcPr>
          <w:p w14:paraId="168A183F"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Không nêu rõ</w:t>
            </w:r>
          </w:p>
        </w:tc>
      </w:tr>
      <w:tr w:rsidR="0019100C" w:rsidRPr="00607AAE" w14:paraId="48699CA8" w14:textId="77777777" w:rsidTr="00B66AAF">
        <w:trPr>
          <w:trHeight w:val="20"/>
          <w:jc w:val="center"/>
        </w:trPr>
        <w:tc>
          <w:tcPr>
            <w:tcW w:w="362" w:type="pct"/>
          </w:tcPr>
          <w:p w14:paraId="4C2C503B" w14:textId="77777777" w:rsidR="0019100C" w:rsidRPr="00607AAE" w:rsidRDefault="0019100C" w:rsidP="002D1720">
            <w:pPr>
              <w:pStyle w:val="TableParagraph"/>
              <w:spacing w:before="120" w:after="120" w:line="320" w:lineRule="exact"/>
              <w:ind w:left="7" w:right="4"/>
              <w:jc w:val="center"/>
              <w:rPr>
                <w:sz w:val="28"/>
                <w:szCs w:val="28"/>
              </w:rPr>
            </w:pPr>
            <w:r w:rsidRPr="00607AAE">
              <w:rPr>
                <w:spacing w:val="-10"/>
                <w:sz w:val="28"/>
                <w:szCs w:val="28"/>
              </w:rPr>
              <w:t>4</w:t>
            </w:r>
          </w:p>
        </w:tc>
        <w:tc>
          <w:tcPr>
            <w:tcW w:w="1083" w:type="pct"/>
          </w:tcPr>
          <w:p w14:paraId="5B0EB62F"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18"/>
                <w:sz w:val="28"/>
                <w:szCs w:val="28"/>
              </w:rPr>
              <w:t xml:space="preserve"> </w:t>
            </w:r>
            <w:r w:rsidRPr="00607AAE">
              <w:rPr>
                <w:sz w:val="28"/>
                <w:szCs w:val="28"/>
              </w:rPr>
              <w:t>chuẩn</w:t>
            </w:r>
            <w:r w:rsidRPr="00607AAE">
              <w:rPr>
                <w:spacing w:val="-17"/>
                <w:sz w:val="28"/>
                <w:szCs w:val="28"/>
              </w:rPr>
              <w:t xml:space="preserve"> </w:t>
            </w:r>
            <w:r w:rsidRPr="00607AAE">
              <w:rPr>
                <w:sz w:val="28"/>
                <w:szCs w:val="28"/>
              </w:rPr>
              <w:t xml:space="preserve">áp </w:t>
            </w:r>
            <w:r w:rsidRPr="00607AAE">
              <w:rPr>
                <w:spacing w:val="-2"/>
                <w:sz w:val="28"/>
                <w:szCs w:val="28"/>
              </w:rPr>
              <w:t>dụng</w:t>
            </w:r>
          </w:p>
        </w:tc>
        <w:tc>
          <w:tcPr>
            <w:tcW w:w="1517" w:type="pct"/>
          </w:tcPr>
          <w:p w14:paraId="5E6FFF3D" w14:textId="77777777" w:rsidR="0019100C" w:rsidRPr="00607AAE" w:rsidRDefault="0019100C" w:rsidP="002D1720">
            <w:pPr>
              <w:pStyle w:val="TableParagraph"/>
              <w:spacing w:before="120" w:after="120" w:line="320" w:lineRule="exact"/>
              <w:ind w:left="104" w:right="98"/>
              <w:jc w:val="both"/>
              <w:rPr>
                <w:sz w:val="28"/>
                <w:szCs w:val="28"/>
              </w:rPr>
            </w:pPr>
            <w:r w:rsidRPr="00607AAE">
              <w:rPr>
                <w:sz w:val="28"/>
                <w:szCs w:val="28"/>
              </w:rPr>
              <w:t>IEC 60502-4/TCVN 5935-4,</w:t>
            </w:r>
            <w:r w:rsidRPr="00607AAE">
              <w:rPr>
                <w:spacing w:val="-6"/>
                <w:sz w:val="28"/>
                <w:szCs w:val="28"/>
              </w:rPr>
              <w:t xml:space="preserve"> </w:t>
            </w:r>
            <w:r w:rsidRPr="00607AAE">
              <w:rPr>
                <w:sz w:val="28"/>
                <w:szCs w:val="28"/>
              </w:rPr>
              <w:t>IEEE</w:t>
            </w:r>
            <w:r w:rsidRPr="00607AAE">
              <w:rPr>
                <w:spacing w:val="-3"/>
                <w:sz w:val="28"/>
                <w:szCs w:val="28"/>
              </w:rPr>
              <w:t xml:space="preserve"> </w:t>
            </w:r>
            <w:r w:rsidRPr="00607AAE">
              <w:rPr>
                <w:sz w:val="28"/>
                <w:szCs w:val="28"/>
              </w:rPr>
              <w:t>Std</w:t>
            </w:r>
            <w:r w:rsidRPr="00607AAE">
              <w:rPr>
                <w:spacing w:val="-3"/>
                <w:sz w:val="28"/>
                <w:szCs w:val="28"/>
              </w:rPr>
              <w:t xml:space="preserve"> </w:t>
            </w:r>
            <w:r w:rsidRPr="00607AAE">
              <w:rPr>
                <w:spacing w:val="-5"/>
                <w:sz w:val="28"/>
                <w:szCs w:val="28"/>
              </w:rPr>
              <w:t>48-</w:t>
            </w:r>
            <w:r w:rsidRPr="00607AAE">
              <w:rPr>
                <w:sz w:val="28"/>
                <w:szCs w:val="28"/>
              </w:rPr>
              <w:t>2009</w:t>
            </w:r>
            <w:r w:rsidRPr="00607AAE">
              <w:rPr>
                <w:sz w:val="28"/>
                <w:szCs w:val="28"/>
                <w:lang w:val="en-US"/>
              </w:rPr>
              <w:t xml:space="preserve"> </w:t>
            </w:r>
            <w:r w:rsidRPr="00607AAE">
              <w:rPr>
                <w:sz w:val="28"/>
                <w:szCs w:val="28"/>
              </w:rPr>
              <w:t>hoặc</w:t>
            </w:r>
            <w:r w:rsidRPr="00607AAE">
              <w:rPr>
                <w:spacing w:val="-14"/>
                <w:sz w:val="28"/>
                <w:szCs w:val="28"/>
              </w:rPr>
              <w:t xml:space="preserve"> </w:t>
            </w:r>
            <w:r w:rsidRPr="00607AAE">
              <w:rPr>
                <w:sz w:val="28"/>
                <w:szCs w:val="28"/>
              </w:rPr>
              <w:t>tiêu</w:t>
            </w:r>
            <w:r w:rsidRPr="00607AAE">
              <w:rPr>
                <w:spacing w:val="-12"/>
                <w:sz w:val="28"/>
                <w:szCs w:val="28"/>
              </w:rPr>
              <w:t xml:space="preserve"> </w:t>
            </w:r>
            <w:r w:rsidRPr="00607AAE">
              <w:rPr>
                <w:sz w:val="28"/>
                <w:szCs w:val="28"/>
              </w:rPr>
              <w:t>chuẩn tương đương</w:t>
            </w:r>
          </w:p>
        </w:tc>
        <w:tc>
          <w:tcPr>
            <w:tcW w:w="722" w:type="pct"/>
          </w:tcPr>
          <w:p w14:paraId="099FC305"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Như yêu cầu</w:t>
            </w:r>
          </w:p>
        </w:tc>
        <w:tc>
          <w:tcPr>
            <w:tcW w:w="521" w:type="pct"/>
          </w:tcPr>
          <w:p w14:paraId="510953F5" w14:textId="77777777" w:rsidR="0019100C" w:rsidRPr="00607AAE" w:rsidRDefault="0019100C" w:rsidP="002D1720">
            <w:pPr>
              <w:pStyle w:val="TableParagraph"/>
              <w:spacing w:before="120" w:after="120" w:line="320" w:lineRule="exact"/>
              <w:ind w:left="4"/>
              <w:jc w:val="center"/>
              <w:rPr>
                <w:sz w:val="28"/>
                <w:szCs w:val="28"/>
              </w:rPr>
            </w:pPr>
          </w:p>
        </w:tc>
        <w:tc>
          <w:tcPr>
            <w:tcW w:w="795" w:type="pct"/>
          </w:tcPr>
          <w:p w14:paraId="6DE6C03B"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Không như yêu cầu</w:t>
            </w:r>
          </w:p>
        </w:tc>
      </w:tr>
      <w:tr w:rsidR="0019100C" w:rsidRPr="00607AAE" w14:paraId="6828ACEF" w14:textId="77777777" w:rsidTr="00B66AAF">
        <w:trPr>
          <w:trHeight w:val="20"/>
          <w:jc w:val="center"/>
        </w:trPr>
        <w:tc>
          <w:tcPr>
            <w:tcW w:w="362" w:type="pct"/>
          </w:tcPr>
          <w:p w14:paraId="16ABB160" w14:textId="77777777" w:rsidR="0019100C" w:rsidRPr="00607AAE" w:rsidRDefault="0019100C" w:rsidP="002D1720">
            <w:pPr>
              <w:pStyle w:val="TableParagraph"/>
              <w:spacing w:before="120" w:after="120" w:line="320" w:lineRule="exact"/>
              <w:ind w:left="7" w:right="4"/>
              <w:jc w:val="center"/>
              <w:rPr>
                <w:sz w:val="28"/>
                <w:szCs w:val="28"/>
              </w:rPr>
            </w:pPr>
            <w:r w:rsidRPr="00607AAE">
              <w:rPr>
                <w:spacing w:val="-10"/>
                <w:sz w:val="28"/>
                <w:szCs w:val="28"/>
              </w:rPr>
              <w:t>5</w:t>
            </w:r>
          </w:p>
        </w:tc>
        <w:tc>
          <w:tcPr>
            <w:tcW w:w="1083" w:type="pct"/>
          </w:tcPr>
          <w:p w14:paraId="53C06945" w14:textId="77777777" w:rsidR="0019100C" w:rsidRPr="00607AAE" w:rsidRDefault="0019100C" w:rsidP="002D1720">
            <w:pPr>
              <w:pStyle w:val="TableParagraph"/>
              <w:spacing w:before="120" w:after="120" w:line="320" w:lineRule="exact"/>
              <w:ind w:left="107"/>
              <w:rPr>
                <w:sz w:val="28"/>
                <w:szCs w:val="28"/>
              </w:rPr>
            </w:pPr>
            <w:r w:rsidRPr="00607AAE">
              <w:rPr>
                <w:sz w:val="28"/>
                <w:szCs w:val="28"/>
              </w:rPr>
              <w:t>Loại</w:t>
            </w:r>
            <w:r w:rsidRPr="00607AAE">
              <w:rPr>
                <w:spacing w:val="-7"/>
                <w:sz w:val="28"/>
                <w:szCs w:val="28"/>
              </w:rPr>
              <w:t xml:space="preserve"> </w:t>
            </w:r>
            <w:r w:rsidRPr="00607AAE">
              <w:rPr>
                <w:sz w:val="28"/>
                <w:szCs w:val="28"/>
              </w:rPr>
              <w:t>đầu</w:t>
            </w:r>
            <w:r w:rsidRPr="00607AAE">
              <w:rPr>
                <w:spacing w:val="-1"/>
                <w:sz w:val="28"/>
                <w:szCs w:val="28"/>
              </w:rPr>
              <w:t xml:space="preserve"> </w:t>
            </w:r>
            <w:r w:rsidRPr="00607AAE">
              <w:rPr>
                <w:spacing w:val="-5"/>
                <w:sz w:val="28"/>
                <w:szCs w:val="28"/>
              </w:rPr>
              <w:t>cáp</w:t>
            </w:r>
          </w:p>
        </w:tc>
        <w:tc>
          <w:tcPr>
            <w:tcW w:w="1517" w:type="pct"/>
          </w:tcPr>
          <w:p w14:paraId="17935B27" w14:textId="77777777" w:rsidR="0019100C" w:rsidRPr="00607AAE" w:rsidRDefault="0019100C" w:rsidP="002D1720">
            <w:pPr>
              <w:pStyle w:val="TableParagraph"/>
              <w:spacing w:before="120" w:after="120" w:line="320" w:lineRule="exact"/>
              <w:ind w:left="104" w:right="98"/>
              <w:jc w:val="both"/>
              <w:rPr>
                <w:sz w:val="28"/>
                <w:szCs w:val="28"/>
              </w:rPr>
            </w:pPr>
            <w:r w:rsidRPr="00C447EE">
              <w:rPr>
                <w:sz w:val="28"/>
                <w:szCs w:val="28"/>
              </w:rPr>
              <w:t>Làm bằng nhựa Silicone, có đặc tính kháng nước, chống rạng nứt, loại co rút nóng hoặc nguội, lắp đặt ngoài trời, phù hợp cho môi trường nhiệt đới ẩm ướt, ô nhiễm nặng, dùng cho cáp ngầm 1 pha 24kV ruột đồng (hoặc ruột nhôm), cách điện XPLE với màn chắn kim loại bằng băng đồng và vỏ bọc bên ngoài bằng PVC, bọc giáp bảo vệ bằng băng nhôm</w:t>
            </w:r>
          </w:p>
        </w:tc>
        <w:tc>
          <w:tcPr>
            <w:tcW w:w="722" w:type="pct"/>
          </w:tcPr>
          <w:p w14:paraId="0B1CADE7" w14:textId="77777777" w:rsidR="0019100C" w:rsidRPr="00607AAE" w:rsidRDefault="0019100C" w:rsidP="002D1720">
            <w:pPr>
              <w:pStyle w:val="TableParagraph"/>
              <w:spacing w:before="120" w:after="120" w:line="320" w:lineRule="exact"/>
              <w:ind w:left="4"/>
              <w:jc w:val="center"/>
              <w:rPr>
                <w:sz w:val="28"/>
                <w:szCs w:val="28"/>
                <w:lang w:val="en-US"/>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521" w:type="pct"/>
          </w:tcPr>
          <w:p w14:paraId="66483C60" w14:textId="77777777" w:rsidR="0019100C" w:rsidRPr="00607AAE" w:rsidRDefault="0019100C" w:rsidP="002D1720">
            <w:pPr>
              <w:pStyle w:val="TableParagraph"/>
              <w:spacing w:before="120" w:after="120" w:line="320" w:lineRule="exact"/>
              <w:ind w:left="4"/>
              <w:jc w:val="center"/>
              <w:rPr>
                <w:sz w:val="28"/>
                <w:szCs w:val="28"/>
              </w:rPr>
            </w:pPr>
          </w:p>
        </w:tc>
        <w:tc>
          <w:tcPr>
            <w:tcW w:w="795" w:type="pct"/>
          </w:tcPr>
          <w:p w14:paraId="7C411752"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9100C" w:rsidRPr="00607AAE" w14:paraId="2CC2723F" w14:textId="77777777" w:rsidTr="00B66AAF">
        <w:trPr>
          <w:trHeight w:val="20"/>
          <w:jc w:val="center"/>
        </w:trPr>
        <w:tc>
          <w:tcPr>
            <w:tcW w:w="358" w:type="pct"/>
          </w:tcPr>
          <w:p w14:paraId="7B7F284F" w14:textId="77777777" w:rsidR="0019100C" w:rsidRPr="00607AAE" w:rsidRDefault="0019100C" w:rsidP="002D1720">
            <w:pPr>
              <w:pStyle w:val="TableParagraph"/>
              <w:spacing w:before="120" w:after="120" w:line="320" w:lineRule="exact"/>
              <w:ind w:left="7" w:right="4"/>
              <w:jc w:val="center"/>
              <w:rPr>
                <w:sz w:val="28"/>
                <w:szCs w:val="28"/>
              </w:rPr>
            </w:pPr>
            <w:r w:rsidRPr="00607AAE">
              <w:rPr>
                <w:spacing w:val="-10"/>
                <w:sz w:val="28"/>
                <w:szCs w:val="28"/>
              </w:rPr>
              <w:t>6</w:t>
            </w:r>
          </w:p>
        </w:tc>
        <w:tc>
          <w:tcPr>
            <w:tcW w:w="1082" w:type="pct"/>
          </w:tcPr>
          <w:p w14:paraId="583A5695"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Điện</w:t>
            </w:r>
            <w:r w:rsidRPr="00607AAE">
              <w:rPr>
                <w:spacing w:val="-17"/>
                <w:sz w:val="28"/>
                <w:szCs w:val="28"/>
              </w:rPr>
              <w:t xml:space="preserve"> </w:t>
            </w:r>
            <w:r w:rsidRPr="00607AAE">
              <w:rPr>
                <w:sz w:val="28"/>
                <w:szCs w:val="28"/>
              </w:rPr>
              <w:t>áp</w:t>
            </w:r>
            <w:r w:rsidRPr="00607AAE">
              <w:rPr>
                <w:spacing w:val="-17"/>
                <w:sz w:val="28"/>
                <w:szCs w:val="28"/>
              </w:rPr>
              <w:t xml:space="preserve"> </w:t>
            </w:r>
            <w:r w:rsidRPr="00607AAE">
              <w:rPr>
                <w:sz w:val="28"/>
                <w:szCs w:val="28"/>
              </w:rPr>
              <w:t>định mức</w:t>
            </w:r>
            <w:r w:rsidRPr="00607AAE">
              <w:rPr>
                <w:spacing w:val="-2"/>
                <w:sz w:val="28"/>
                <w:szCs w:val="28"/>
              </w:rPr>
              <w:t xml:space="preserve"> pha/dây</w:t>
            </w:r>
          </w:p>
        </w:tc>
        <w:tc>
          <w:tcPr>
            <w:tcW w:w="1518" w:type="pct"/>
            <w:vAlign w:val="center"/>
          </w:tcPr>
          <w:p w14:paraId="511883F2" w14:textId="77777777" w:rsidR="0019100C" w:rsidRPr="00607AAE" w:rsidRDefault="0019100C" w:rsidP="002D1720">
            <w:pPr>
              <w:pStyle w:val="TableParagraph"/>
              <w:spacing w:before="120" w:after="120" w:line="320" w:lineRule="exact"/>
              <w:ind w:left="12" w:right="10"/>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723" w:type="pct"/>
            <w:vAlign w:val="center"/>
          </w:tcPr>
          <w:p w14:paraId="348AB162" w14:textId="77777777" w:rsidR="0019100C" w:rsidRPr="00607AAE" w:rsidRDefault="0019100C" w:rsidP="002D1720">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524" w:type="pct"/>
            <w:vAlign w:val="center"/>
          </w:tcPr>
          <w:p w14:paraId="47C3C79B" w14:textId="77777777" w:rsidR="0019100C" w:rsidRPr="00607AAE" w:rsidRDefault="0019100C" w:rsidP="002D1720">
            <w:pPr>
              <w:pStyle w:val="TableParagraph"/>
              <w:spacing w:before="120" w:after="120" w:line="320" w:lineRule="exact"/>
              <w:jc w:val="center"/>
              <w:rPr>
                <w:sz w:val="28"/>
                <w:szCs w:val="28"/>
              </w:rPr>
            </w:pPr>
          </w:p>
        </w:tc>
        <w:tc>
          <w:tcPr>
            <w:tcW w:w="795" w:type="pct"/>
            <w:vAlign w:val="center"/>
          </w:tcPr>
          <w:p w14:paraId="3CCD5854" w14:textId="77777777" w:rsidR="0019100C" w:rsidRPr="00607AAE" w:rsidRDefault="0019100C" w:rsidP="002D1720">
            <w:pPr>
              <w:pStyle w:val="TableParagraph"/>
              <w:spacing w:before="120" w:after="120" w:line="320" w:lineRule="exact"/>
              <w:ind w:left="4" w:right="2"/>
              <w:jc w:val="center"/>
              <w:rPr>
                <w:sz w:val="28"/>
                <w:szCs w:val="28"/>
              </w:rPr>
            </w:pPr>
            <w:r w:rsidRPr="00607AAE">
              <w:rPr>
                <w:sz w:val="28"/>
                <w:szCs w:val="28"/>
              </w:rPr>
              <w:t>&lt;</w:t>
            </w:r>
            <w:r w:rsidRPr="00607AAE">
              <w:rPr>
                <w:spacing w:val="-2"/>
                <w:sz w:val="28"/>
                <w:szCs w:val="28"/>
              </w:rPr>
              <w:t xml:space="preserve"> 12,7/22</w:t>
            </w:r>
          </w:p>
        </w:tc>
      </w:tr>
      <w:tr w:rsidR="0019100C" w:rsidRPr="00607AAE" w14:paraId="165A81D8" w14:textId="77777777" w:rsidTr="00B66AAF">
        <w:trPr>
          <w:trHeight w:val="20"/>
          <w:jc w:val="center"/>
        </w:trPr>
        <w:tc>
          <w:tcPr>
            <w:tcW w:w="358" w:type="pct"/>
          </w:tcPr>
          <w:p w14:paraId="3AA5ABA9" w14:textId="77777777" w:rsidR="0019100C" w:rsidRPr="00607AAE" w:rsidRDefault="0019100C" w:rsidP="002D1720">
            <w:pPr>
              <w:pStyle w:val="TableParagraph"/>
              <w:spacing w:before="120" w:after="120" w:line="320" w:lineRule="exact"/>
              <w:rPr>
                <w:b/>
                <w:sz w:val="28"/>
                <w:szCs w:val="28"/>
              </w:rPr>
            </w:pPr>
          </w:p>
          <w:p w14:paraId="00B744E5" w14:textId="77777777" w:rsidR="0019100C" w:rsidRPr="00607AAE" w:rsidRDefault="0019100C" w:rsidP="002D1720">
            <w:pPr>
              <w:pStyle w:val="TableParagraph"/>
              <w:spacing w:before="120" w:after="120" w:line="320" w:lineRule="exact"/>
              <w:rPr>
                <w:b/>
                <w:sz w:val="28"/>
                <w:szCs w:val="28"/>
              </w:rPr>
            </w:pPr>
          </w:p>
          <w:p w14:paraId="11DAB825" w14:textId="77777777" w:rsidR="0019100C" w:rsidRPr="00607AAE" w:rsidRDefault="0019100C" w:rsidP="002D1720">
            <w:pPr>
              <w:pStyle w:val="TableParagraph"/>
              <w:spacing w:before="120" w:after="120" w:line="320" w:lineRule="exact"/>
              <w:ind w:left="7" w:right="4"/>
              <w:jc w:val="center"/>
              <w:rPr>
                <w:sz w:val="28"/>
                <w:szCs w:val="28"/>
              </w:rPr>
            </w:pPr>
            <w:r w:rsidRPr="00607AAE">
              <w:rPr>
                <w:spacing w:val="-10"/>
                <w:sz w:val="28"/>
                <w:szCs w:val="28"/>
              </w:rPr>
              <w:t>7</w:t>
            </w:r>
          </w:p>
        </w:tc>
        <w:tc>
          <w:tcPr>
            <w:tcW w:w="1082" w:type="pct"/>
          </w:tcPr>
          <w:p w14:paraId="0ED72AB4"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 xml:space="preserve">Điện áp xoay </w:t>
            </w:r>
            <w:r w:rsidRPr="00607AAE">
              <w:rPr>
                <w:spacing w:val="-17"/>
                <w:sz w:val="28"/>
                <w:szCs w:val="28"/>
              </w:rPr>
              <w:t>chiều</w:t>
            </w:r>
            <w:r w:rsidRPr="00607AAE">
              <w:rPr>
                <w:sz w:val="28"/>
                <w:szCs w:val="28"/>
              </w:rPr>
              <w:t xml:space="preserve"> thử nghiệm</w:t>
            </w:r>
            <w:r w:rsidRPr="00607AAE">
              <w:rPr>
                <w:spacing w:val="-18"/>
                <w:sz w:val="28"/>
                <w:szCs w:val="28"/>
              </w:rPr>
              <w:t xml:space="preserve"> </w:t>
            </w:r>
            <w:r w:rsidRPr="00607AAE">
              <w:rPr>
                <w:sz w:val="28"/>
                <w:szCs w:val="28"/>
              </w:rPr>
              <w:t>trong</w:t>
            </w:r>
            <w:r w:rsidRPr="00607AAE">
              <w:rPr>
                <w:spacing w:val="-17"/>
                <w:sz w:val="28"/>
                <w:szCs w:val="28"/>
              </w:rPr>
              <w:t xml:space="preserve"> </w:t>
            </w:r>
            <w:r w:rsidRPr="00607AAE">
              <w:rPr>
                <w:sz w:val="28"/>
                <w:szCs w:val="28"/>
              </w:rPr>
              <w:t xml:space="preserve">5 phút, khô </w:t>
            </w:r>
            <w:r w:rsidRPr="00607AAE">
              <w:rPr>
                <w:spacing w:val="-2"/>
                <w:sz w:val="28"/>
                <w:szCs w:val="28"/>
              </w:rPr>
              <w:t>(kVrms)</w:t>
            </w:r>
          </w:p>
        </w:tc>
        <w:tc>
          <w:tcPr>
            <w:tcW w:w="1518" w:type="pct"/>
            <w:vAlign w:val="center"/>
          </w:tcPr>
          <w:p w14:paraId="6F8DF066" w14:textId="77777777" w:rsidR="0019100C" w:rsidRPr="00607AAE" w:rsidRDefault="0019100C" w:rsidP="002D1720">
            <w:pPr>
              <w:pStyle w:val="TableParagraph"/>
              <w:spacing w:before="120" w:after="120" w:line="320" w:lineRule="exact"/>
              <w:ind w:left="13" w:right="10"/>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723" w:type="pct"/>
            <w:vAlign w:val="center"/>
          </w:tcPr>
          <w:p w14:paraId="334C79AC" w14:textId="77777777" w:rsidR="0019100C" w:rsidRPr="00607AAE" w:rsidRDefault="0019100C" w:rsidP="002D1720">
            <w:pPr>
              <w:pStyle w:val="TableParagraph"/>
              <w:spacing w:before="120" w:after="120" w:line="320" w:lineRule="exact"/>
              <w:ind w:left="4" w:right="2"/>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524" w:type="pct"/>
            <w:vAlign w:val="center"/>
          </w:tcPr>
          <w:p w14:paraId="17E47A0D" w14:textId="77777777" w:rsidR="0019100C" w:rsidRPr="00607AAE" w:rsidRDefault="0019100C" w:rsidP="002D1720">
            <w:pPr>
              <w:pStyle w:val="TableParagraph"/>
              <w:spacing w:before="120" w:after="120" w:line="320" w:lineRule="exact"/>
              <w:jc w:val="center"/>
              <w:rPr>
                <w:sz w:val="28"/>
                <w:szCs w:val="28"/>
              </w:rPr>
            </w:pPr>
          </w:p>
        </w:tc>
        <w:tc>
          <w:tcPr>
            <w:tcW w:w="795" w:type="pct"/>
            <w:vAlign w:val="center"/>
          </w:tcPr>
          <w:p w14:paraId="332B11E6" w14:textId="77777777" w:rsidR="0019100C" w:rsidRPr="00607AAE" w:rsidRDefault="0019100C"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57</w:t>
            </w:r>
          </w:p>
        </w:tc>
      </w:tr>
      <w:tr w:rsidR="0019100C" w:rsidRPr="00607AAE" w14:paraId="66F812EA" w14:textId="77777777" w:rsidTr="00B66AAF">
        <w:trPr>
          <w:trHeight w:val="20"/>
          <w:jc w:val="center"/>
        </w:trPr>
        <w:tc>
          <w:tcPr>
            <w:tcW w:w="358" w:type="pct"/>
          </w:tcPr>
          <w:p w14:paraId="2933F46A" w14:textId="77777777" w:rsidR="0019100C" w:rsidRPr="00607AAE" w:rsidRDefault="0019100C" w:rsidP="002D1720">
            <w:pPr>
              <w:pStyle w:val="TableParagraph"/>
              <w:spacing w:before="120" w:after="120" w:line="320" w:lineRule="exact"/>
              <w:ind w:left="7" w:right="4"/>
              <w:jc w:val="center"/>
              <w:rPr>
                <w:sz w:val="28"/>
                <w:szCs w:val="28"/>
              </w:rPr>
            </w:pPr>
            <w:r w:rsidRPr="00607AAE">
              <w:rPr>
                <w:spacing w:val="-10"/>
                <w:sz w:val="28"/>
                <w:szCs w:val="28"/>
              </w:rPr>
              <w:t>8</w:t>
            </w:r>
          </w:p>
        </w:tc>
        <w:tc>
          <w:tcPr>
            <w:tcW w:w="1082" w:type="pct"/>
          </w:tcPr>
          <w:p w14:paraId="49346225"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Điện</w:t>
            </w:r>
            <w:r w:rsidRPr="00607AAE">
              <w:rPr>
                <w:spacing w:val="-18"/>
                <w:sz w:val="28"/>
                <w:szCs w:val="28"/>
              </w:rPr>
              <w:t xml:space="preserve"> </w:t>
            </w:r>
            <w:r w:rsidRPr="00607AAE">
              <w:rPr>
                <w:sz w:val="28"/>
                <w:szCs w:val="28"/>
              </w:rPr>
              <w:t>áp</w:t>
            </w:r>
            <w:r w:rsidRPr="00607AAE">
              <w:rPr>
                <w:spacing w:val="-17"/>
                <w:sz w:val="28"/>
                <w:szCs w:val="28"/>
              </w:rPr>
              <w:t xml:space="preserve"> </w:t>
            </w:r>
            <w:r w:rsidRPr="00607AAE">
              <w:rPr>
                <w:sz w:val="28"/>
                <w:szCs w:val="28"/>
              </w:rPr>
              <w:t>một</w:t>
            </w:r>
            <w:r w:rsidRPr="00607AAE">
              <w:rPr>
                <w:sz w:val="28"/>
                <w:szCs w:val="28"/>
                <w:lang w:val="en-US"/>
              </w:rPr>
              <w:t xml:space="preserve"> </w:t>
            </w:r>
            <w:r w:rsidRPr="00607AAE">
              <w:rPr>
                <w:spacing w:val="-17"/>
                <w:sz w:val="28"/>
                <w:szCs w:val="28"/>
              </w:rPr>
              <w:t>chiều</w:t>
            </w:r>
            <w:r w:rsidRPr="00607AAE">
              <w:rPr>
                <w:sz w:val="28"/>
                <w:szCs w:val="28"/>
              </w:rPr>
              <w:t xml:space="preserve"> thử</w:t>
            </w:r>
            <w:r w:rsidRPr="00607AAE">
              <w:rPr>
                <w:sz w:val="28"/>
                <w:szCs w:val="28"/>
                <w:lang w:val="en-US"/>
              </w:rPr>
              <w:t xml:space="preserve"> </w:t>
            </w:r>
            <w:r w:rsidRPr="00607AAE">
              <w:rPr>
                <w:sz w:val="28"/>
                <w:szCs w:val="28"/>
              </w:rPr>
              <w:t>nghiệm</w:t>
            </w:r>
            <w:r w:rsidRPr="00607AAE">
              <w:rPr>
                <w:spacing w:val="-5"/>
                <w:sz w:val="28"/>
                <w:szCs w:val="28"/>
              </w:rPr>
              <w:t xml:space="preserve"> </w:t>
            </w:r>
            <w:r w:rsidRPr="00607AAE">
              <w:rPr>
                <w:sz w:val="28"/>
                <w:szCs w:val="28"/>
              </w:rPr>
              <w:t>trong</w:t>
            </w:r>
            <w:r w:rsidRPr="00607AAE">
              <w:rPr>
                <w:spacing w:val="-4"/>
                <w:sz w:val="28"/>
                <w:szCs w:val="28"/>
              </w:rPr>
              <w:t xml:space="preserve"> </w:t>
            </w:r>
            <w:r w:rsidRPr="00607AAE">
              <w:rPr>
                <w:spacing w:val="-5"/>
                <w:sz w:val="28"/>
                <w:szCs w:val="28"/>
              </w:rPr>
              <w:t>15</w:t>
            </w:r>
            <w:r w:rsidRPr="00607AAE">
              <w:rPr>
                <w:spacing w:val="-5"/>
                <w:sz w:val="28"/>
                <w:szCs w:val="28"/>
                <w:lang w:val="en-US"/>
              </w:rPr>
              <w:t xml:space="preserve"> </w:t>
            </w:r>
            <w:r w:rsidRPr="00607AAE">
              <w:rPr>
                <w:sz w:val="28"/>
                <w:szCs w:val="28"/>
              </w:rPr>
              <w:t>phút,</w:t>
            </w:r>
            <w:r w:rsidRPr="00607AAE">
              <w:rPr>
                <w:spacing w:val="-6"/>
                <w:sz w:val="28"/>
                <w:szCs w:val="28"/>
              </w:rPr>
              <w:t xml:space="preserve"> </w:t>
            </w:r>
            <w:r w:rsidRPr="00607AAE">
              <w:rPr>
                <w:sz w:val="28"/>
                <w:szCs w:val="28"/>
              </w:rPr>
              <w:t>khô</w:t>
            </w:r>
            <w:r w:rsidRPr="00607AAE">
              <w:rPr>
                <w:spacing w:val="-2"/>
                <w:sz w:val="28"/>
                <w:szCs w:val="28"/>
              </w:rPr>
              <w:t xml:space="preserve"> </w:t>
            </w:r>
            <w:r w:rsidRPr="00607AAE">
              <w:rPr>
                <w:spacing w:val="-4"/>
                <w:sz w:val="28"/>
                <w:szCs w:val="28"/>
              </w:rPr>
              <w:t>(kV)</w:t>
            </w:r>
          </w:p>
        </w:tc>
        <w:tc>
          <w:tcPr>
            <w:tcW w:w="1518" w:type="pct"/>
            <w:vAlign w:val="center"/>
          </w:tcPr>
          <w:p w14:paraId="79A604E6" w14:textId="77777777" w:rsidR="0019100C" w:rsidRPr="00607AAE" w:rsidRDefault="0019100C" w:rsidP="002D1720">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723" w:type="pct"/>
            <w:vAlign w:val="center"/>
          </w:tcPr>
          <w:p w14:paraId="7116D520" w14:textId="77777777" w:rsidR="0019100C" w:rsidRPr="00607AAE" w:rsidRDefault="0019100C" w:rsidP="002D1720">
            <w:pPr>
              <w:pStyle w:val="TableParagraph"/>
              <w:spacing w:before="120" w:after="120" w:line="320" w:lineRule="exact"/>
              <w:ind w:left="4"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524" w:type="pct"/>
            <w:vAlign w:val="center"/>
          </w:tcPr>
          <w:p w14:paraId="13FB2A48" w14:textId="77777777" w:rsidR="0019100C" w:rsidRPr="00607AAE" w:rsidRDefault="0019100C" w:rsidP="002D1720">
            <w:pPr>
              <w:pStyle w:val="TableParagraph"/>
              <w:spacing w:before="120" w:after="120" w:line="320" w:lineRule="exact"/>
              <w:jc w:val="center"/>
              <w:rPr>
                <w:sz w:val="28"/>
                <w:szCs w:val="28"/>
              </w:rPr>
            </w:pPr>
          </w:p>
        </w:tc>
        <w:tc>
          <w:tcPr>
            <w:tcW w:w="795" w:type="pct"/>
            <w:vAlign w:val="center"/>
          </w:tcPr>
          <w:p w14:paraId="2591D729"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51</w:t>
            </w:r>
          </w:p>
        </w:tc>
      </w:tr>
      <w:tr w:rsidR="0019100C" w:rsidRPr="00607AAE" w14:paraId="131FE40F" w14:textId="77777777" w:rsidTr="00B66AAF">
        <w:trPr>
          <w:trHeight w:val="20"/>
          <w:jc w:val="center"/>
        </w:trPr>
        <w:tc>
          <w:tcPr>
            <w:tcW w:w="358" w:type="pct"/>
          </w:tcPr>
          <w:p w14:paraId="55FA7EBD" w14:textId="77777777" w:rsidR="0019100C" w:rsidRPr="00607AAE" w:rsidRDefault="0019100C" w:rsidP="002D1720">
            <w:pPr>
              <w:pStyle w:val="TableParagraph"/>
              <w:spacing w:before="120" w:after="120" w:line="320" w:lineRule="exact"/>
              <w:rPr>
                <w:b/>
                <w:sz w:val="28"/>
                <w:szCs w:val="28"/>
              </w:rPr>
            </w:pPr>
          </w:p>
          <w:p w14:paraId="05DCE970" w14:textId="77777777" w:rsidR="0019100C" w:rsidRPr="00607AAE" w:rsidRDefault="0019100C" w:rsidP="002D1720">
            <w:pPr>
              <w:pStyle w:val="TableParagraph"/>
              <w:spacing w:before="120" w:after="120" w:line="320" w:lineRule="exact"/>
              <w:ind w:left="7" w:right="4"/>
              <w:jc w:val="center"/>
              <w:rPr>
                <w:sz w:val="28"/>
                <w:szCs w:val="28"/>
              </w:rPr>
            </w:pPr>
            <w:r w:rsidRPr="00607AAE">
              <w:rPr>
                <w:spacing w:val="-10"/>
                <w:sz w:val="28"/>
                <w:szCs w:val="28"/>
              </w:rPr>
              <w:t>9</w:t>
            </w:r>
          </w:p>
        </w:tc>
        <w:tc>
          <w:tcPr>
            <w:tcW w:w="1082" w:type="pct"/>
          </w:tcPr>
          <w:p w14:paraId="06F419D3"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Điện</w:t>
            </w:r>
            <w:r w:rsidRPr="00607AAE">
              <w:rPr>
                <w:spacing w:val="-18"/>
                <w:sz w:val="28"/>
                <w:szCs w:val="28"/>
              </w:rPr>
              <w:t xml:space="preserve"> </w:t>
            </w:r>
            <w:r w:rsidRPr="00607AAE">
              <w:rPr>
                <w:sz w:val="28"/>
                <w:szCs w:val="28"/>
              </w:rPr>
              <w:t>áp</w:t>
            </w:r>
            <w:r w:rsidRPr="00607AAE">
              <w:rPr>
                <w:spacing w:val="-17"/>
                <w:sz w:val="28"/>
                <w:szCs w:val="28"/>
              </w:rPr>
              <w:t xml:space="preserve"> </w:t>
            </w:r>
            <w:r w:rsidRPr="00607AAE">
              <w:rPr>
                <w:sz w:val="28"/>
                <w:szCs w:val="28"/>
              </w:rPr>
              <w:t>xoay chiều thử</w:t>
            </w:r>
            <w:r w:rsidRPr="00607AAE">
              <w:rPr>
                <w:sz w:val="28"/>
                <w:szCs w:val="28"/>
                <w:lang w:val="en-US"/>
              </w:rPr>
              <w:t xml:space="preserve"> </w:t>
            </w:r>
            <w:r w:rsidRPr="00607AAE">
              <w:rPr>
                <w:sz w:val="28"/>
                <w:szCs w:val="28"/>
              </w:rPr>
              <w:t>nghiệm</w:t>
            </w:r>
            <w:r w:rsidRPr="00607AAE">
              <w:rPr>
                <w:spacing w:val="-13"/>
                <w:sz w:val="28"/>
                <w:szCs w:val="28"/>
              </w:rPr>
              <w:t xml:space="preserve"> </w:t>
            </w:r>
            <w:r w:rsidRPr="00607AAE">
              <w:rPr>
                <w:sz w:val="28"/>
                <w:szCs w:val="28"/>
              </w:rPr>
              <w:t>trong</w:t>
            </w:r>
            <w:r w:rsidRPr="00607AAE">
              <w:rPr>
                <w:spacing w:val="40"/>
                <w:sz w:val="28"/>
                <w:szCs w:val="28"/>
              </w:rPr>
              <w:t xml:space="preserve"> </w:t>
            </w:r>
            <w:r w:rsidRPr="00607AAE">
              <w:rPr>
                <w:sz w:val="28"/>
                <w:szCs w:val="28"/>
              </w:rPr>
              <w:t>1 phút, ướt (kV)</w:t>
            </w:r>
          </w:p>
        </w:tc>
        <w:tc>
          <w:tcPr>
            <w:tcW w:w="1518" w:type="pct"/>
            <w:vAlign w:val="center"/>
          </w:tcPr>
          <w:p w14:paraId="5D8F669A" w14:textId="77777777" w:rsidR="0019100C" w:rsidRPr="00607AAE" w:rsidRDefault="0019100C" w:rsidP="002D1720">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723" w:type="pct"/>
            <w:vAlign w:val="center"/>
          </w:tcPr>
          <w:p w14:paraId="61600F90" w14:textId="77777777" w:rsidR="0019100C" w:rsidRPr="00607AAE" w:rsidRDefault="0019100C" w:rsidP="002D1720">
            <w:pPr>
              <w:pStyle w:val="TableParagraph"/>
              <w:spacing w:before="120" w:after="120" w:line="320" w:lineRule="exact"/>
              <w:ind w:left="4"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524" w:type="pct"/>
            <w:vAlign w:val="center"/>
          </w:tcPr>
          <w:p w14:paraId="3D41FD8D" w14:textId="77777777" w:rsidR="0019100C" w:rsidRPr="00607AAE" w:rsidRDefault="0019100C" w:rsidP="002D1720">
            <w:pPr>
              <w:pStyle w:val="TableParagraph"/>
              <w:spacing w:before="120" w:after="120" w:line="320" w:lineRule="exact"/>
              <w:jc w:val="center"/>
              <w:rPr>
                <w:sz w:val="28"/>
                <w:szCs w:val="28"/>
              </w:rPr>
            </w:pPr>
          </w:p>
        </w:tc>
        <w:tc>
          <w:tcPr>
            <w:tcW w:w="795" w:type="pct"/>
            <w:vAlign w:val="center"/>
          </w:tcPr>
          <w:p w14:paraId="27A8D5D4"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51</w:t>
            </w:r>
          </w:p>
        </w:tc>
      </w:tr>
      <w:tr w:rsidR="0019100C" w:rsidRPr="00607AAE" w14:paraId="0CD3D80E" w14:textId="77777777" w:rsidTr="00B66AAF">
        <w:trPr>
          <w:trHeight w:val="20"/>
          <w:jc w:val="center"/>
        </w:trPr>
        <w:tc>
          <w:tcPr>
            <w:tcW w:w="358" w:type="pct"/>
          </w:tcPr>
          <w:p w14:paraId="497CD636" w14:textId="77777777" w:rsidR="0019100C" w:rsidRPr="00607AAE" w:rsidRDefault="0019100C" w:rsidP="002D1720">
            <w:pPr>
              <w:pStyle w:val="TableParagraph"/>
              <w:spacing w:before="120" w:after="120" w:line="320" w:lineRule="exact"/>
              <w:rPr>
                <w:b/>
                <w:sz w:val="28"/>
                <w:szCs w:val="28"/>
              </w:rPr>
            </w:pPr>
          </w:p>
          <w:p w14:paraId="5532A963" w14:textId="77777777" w:rsidR="0019100C" w:rsidRPr="00607AAE" w:rsidRDefault="0019100C" w:rsidP="002D1720">
            <w:pPr>
              <w:pStyle w:val="TableParagraph"/>
              <w:spacing w:before="120" w:after="120" w:line="320" w:lineRule="exact"/>
              <w:ind w:left="7"/>
              <w:jc w:val="center"/>
              <w:rPr>
                <w:sz w:val="28"/>
                <w:szCs w:val="28"/>
              </w:rPr>
            </w:pPr>
            <w:r w:rsidRPr="00607AAE">
              <w:rPr>
                <w:spacing w:val="-5"/>
                <w:sz w:val="28"/>
                <w:szCs w:val="28"/>
              </w:rPr>
              <w:t>10</w:t>
            </w:r>
          </w:p>
        </w:tc>
        <w:tc>
          <w:tcPr>
            <w:tcW w:w="1082" w:type="pct"/>
          </w:tcPr>
          <w:p w14:paraId="139917A7"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Điện áp chịu đựng</w:t>
            </w:r>
            <w:r w:rsidRPr="00607AAE">
              <w:rPr>
                <w:spacing w:val="-18"/>
                <w:sz w:val="28"/>
                <w:szCs w:val="28"/>
              </w:rPr>
              <w:t xml:space="preserve"> </w:t>
            </w:r>
            <w:r w:rsidRPr="00607AAE">
              <w:rPr>
                <w:sz w:val="28"/>
                <w:szCs w:val="28"/>
              </w:rPr>
              <w:t>xung</w:t>
            </w:r>
            <w:r w:rsidRPr="00607AAE">
              <w:rPr>
                <w:spacing w:val="-17"/>
                <w:sz w:val="28"/>
                <w:szCs w:val="28"/>
              </w:rPr>
              <w:t xml:space="preserve"> </w:t>
            </w:r>
            <w:r w:rsidRPr="00607AAE">
              <w:rPr>
                <w:sz w:val="28"/>
                <w:szCs w:val="28"/>
              </w:rPr>
              <w:t>xét (1,2/50µs)</w:t>
            </w:r>
            <w:r w:rsidRPr="00607AAE">
              <w:rPr>
                <w:sz w:val="28"/>
                <w:szCs w:val="28"/>
                <w:lang w:val="en-US"/>
              </w:rPr>
              <w:t xml:space="preserve"> </w:t>
            </w:r>
            <w:r w:rsidRPr="00607AAE">
              <w:rPr>
                <w:spacing w:val="-2"/>
                <w:sz w:val="28"/>
                <w:szCs w:val="28"/>
              </w:rPr>
              <w:t>(kVp)</w:t>
            </w:r>
          </w:p>
        </w:tc>
        <w:tc>
          <w:tcPr>
            <w:tcW w:w="1518" w:type="pct"/>
            <w:vAlign w:val="center"/>
          </w:tcPr>
          <w:p w14:paraId="732D2F97" w14:textId="77777777" w:rsidR="0019100C" w:rsidRPr="00607AAE" w:rsidRDefault="0019100C" w:rsidP="002D1720">
            <w:pPr>
              <w:pStyle w:val="TableParagraph"/>
              <w:spacing w:before="120" w:after="120" w:line="320" w:lineRule="exact"/>
              <w:ind w:left="12" w:right="10"/>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723" w:type="pct"/>
            <w:vAlign w:val="center"/>
          </w:tcPr>
          <w:p w14:paraId="2787B077" w14:textId="77777777" w:rsidR="0019100C" w:rsidRPr="00607AAE" w:rsidRDefault="0019100C" w:rsidP="002D1720">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524" w:type="pct"/>
            <w:vAlign w:val="center"/>
          </w:tcPr>
          <w:p w14:paraId="1B897B68" w14:textId="77777777" w:rsidR="0019100C" w:rsidRPr="00607AAE" w:rsidRDefault="0019100C" w:rsidP="002D1720">
            <w:pPr>
              <w:pStyle w:val="TableParagraph"/>
              <w:spacing w:before="120" w:after="120" w:line="320" w:lineRule="exact"/>
              <w:jc w:val="center"/>
              <w:rPr>
                <w:sz w:val="28"/>
                <w:szCs w:val="28"/>
              </w:rPr>
            </w:pPr>
          </w:p>
        </w:tc>
        <w:tc>
          <w:tcPr>
            <w:tcW w:w="795" w:type="pct"/>
            <w:vAlign w:val="center"/>
          </w:tcPr>
          <w:p w14:paraId="045004C6" w14:textId="77777777" w:rsidR="0019100C" w:rsidRPr="00607AAE" w:rsidRDefault="0019100C"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125</w:t>
            </w:r>
          </w:p>
        </w:tc>
      </w:tr>
      <w:tr w:rsidR="0019100C" w:rsidRPr="00607AAE" w14:paraId="3D9FE810" w14:textId="77777777" w:rsidTr="00B66AAF">
        <w:trPr>
          <w:trHeight w:val="20"/>
          <w:jc w:val="center"/>
        </w:trPr>
        <w:tc>
          <w:tcPr>
            <w:tcW w:w="358" w:type="pct"/>
          </w:tcPr>
          <w:p w14:paraId="36144670" w14:textId="77777777" w:rsidR="0019100C" w:rsidRPr="00607AAE" w:rsidRDefault="0019100C" w:rsidP="002D1720">
            <w:pPr>
              <w:pStyle w:val="TableParagraph"/>
              <w:spacing w:before="120" w:after="120" w:line="320" w:lineRule="exact"/>
              <w:ind w:left="7"/>
              <w:jc w:val="center"/>
              <w:rPr>
                <w:sz w:val="28"/>
                <w:szCs w:val="28"/>
              </w:rPr>
            </w:pPr>
            <w:r w:rsidRPr="00607AAE">
              <w:rPr>
                <w:spacing w:val="-5"/>
                <w:sz w:val="28"/>
                <w:szCs w:val="28"/>
              </w:rPr>
              <w:t>11</w:t>
            </w:r>
          </w:p>
        </w:tc>
        <w:tc>
          <w:tcPr>
            <w:tcW w:w="1082" w:type="pct"/>
          </w:tcPr>
          <w:p w14:paraId="42DEF6C0" w14:textId="77777777" w:rsidR="0019100C" w:rsidRPr="00607AAE" w:rsidRDefault="0019100C" w:rsidP="002D1720">
            <w:pPr>
              <w:pStyle w:val="TableParagraph"/>
              <w:spacing w:before="120" w:after="120" w:line="320" w:lineRule="exact"/>
              <w:ind w:left="107" w:right="147"/>
              <w:jc w:val="both"/>
              <w:rPr>
                <w:sz w:val="28"/>
                <w:szCs w:val="28"/>
              </w:rPr>
            </w:pPr>
            <w:r w:rsidRPr="00607AAE">
              <w:rPr>
                <w:sz w:val="28"/>
                <w:szCs w:val="28"/>
              </w:rPr>
              <w:t>Mức</w:t>
            </w:r>
            <w:r w:rsidRPr="00607AAE">
              <w:rPr>
                <w:spacing w:val="-12"/>
                <w:sz w:val="28"/>
                <w:szCs w:val="28"/>
              </w:rPr>
              <w:t xml:space="preserve"> </w:t>
            </w:r>
            <w:r w:rsidRPr="00607AAE">
              <w:rPr>
                <w:sz w:val="28"/>
                <w:szCs w:val="28"/>
              </w:rPr>
              <w:t>phóng</w:t>
            </w:r>
            <w:r w:rsidRPr="00607AAE">
              <w:rPr>
                <w:sz w:val="28"/>
                <w:szCs w:val="28"/>
                <w:lang w:val="en-US"/>
              </w:rPr>
              <w:t xml:space="preserve"> </w:t>
            </w:r>
            <w:r w:rsidRPr="00607AAE">
              <w:rPr>
                <w:sz w:val="28"/>
                <w:szCs w:val="28"/>
              </w:rPr>
              <w:t>điện cục bộ lớn nhất tại</w:t>
            </w:r>
            <w:r w:rsidRPr="00607AAE">
              <w:rPr>
                <w:spacing w:val="-14"/>
                <w:sz w:val="28"/>
                <w:szCs w:val="28"/>
              </w:rPr>
              <w:t xml:space="preserve"> </w:t>
            </w:r>
            <w:r w:rsidRPr="00607AAE">
              <w:rPr>
                <w:sz w:val="28"/>
                <w:szCs w:val="28"/>
              </w:rPr>
              <w:t>điện</w:t>
            </w:r>
            <w:r w:rsidRPr="00607AAE">
              <w:rPr>
                <w:spacing w:val="-12"/>
                <w:sz w:val="28"/>
                <w:szCs w:val="28"/>
              </w:rPr>
              <w:t xml:space="preserve"> </w:t>
            </w:r>
            <w:r w:rsidRPr="00607AAE">
              <w:rPr>
                <w:sz w:val="28"/>
                <w:szCs w:val="28"/>
              </w:rPr>
              <w:t>áp</w:t>
            </w:r>
            <w:r w:rsidRPr="00607AAE">
              <w:rPr>
                <w:spacing w:val="-12"/>
                <w:sz w:val="28"/>
                <w:szCs w:val="28"/>
              </w:rPr>
              <w:t xml:space="preserve"> </w:t>
            </w:r>
            <w:r w:rsidRPr="00607AAE">
              <w:rPr>
                <w:sz w:val="28"/>
                <w:szCs w:val="28"/>
              </w:rPr>
              <w:t xml:space="preserve">22kV </w:t>
            </w:r>
            <w:r w:rsidRPr="00607AAE">
              <w:rPr>
                <w:spacing w:val="-2"/>
                <w:sz w:val="28"/>
                <w:szCs w:val="28"/>
              </w:rPr>
              <w:t>(1,73Uo)</w:t>
            </w:r>
          </w:p>
        </w:tc>
        <w:tc>
          <w:tcPr>
            <w:tcW w:w="1518" w:type="pct"/>
            <w:vAlign w:val="center"/>
          </w:tcPr>
          <w:p w14:paraId="7EAD0933" w14:textId="77777777" w:rsidR="0019100C" w:rsidRPr="00607AAE" w:rsidRDefault="0019100C" w:rsidP="002D1720">
            <w:pPr>
              <w:pStyle w:val="TableParagraph"/>
              <w:spacing w:before="120" w:after="120" w:line="320" w:lineRule="exact"/>
              <w:ind w:left="10" w:right="10"/>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723" w:type="pct"/>
            <w:vAlign w:val="center"/>
          </w:tcPr>
          <w:p w14:paraId="4F46E77B"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u w:val="single"/>
              </w:rPr>
              <w:t>&lt;</w:t>
            </w:r>
            <w:r w:rsidRPr="00607AAE">
              <w:rPr>
                <w:spacing w:val="-1"/>
                <w:sz w:val="28"/>
                <w:szCs w:val="28"/>
              </w:rPr>
              <w:t xml:space="preserve"> </w:t>
            </w:r>
            <w:r w:rsidRPr="00607AAE">
              <w:rPr>
                <w:spacing w:val="-7"/>
                <w:sz w:val="28"/>
                <w:szCs w:val="28"/>
              </w:rPr>
              <w:t>10</w:t>
            </w:r>
          </w:p>
        </w:tc>
        <w:tc>
          <w:tcPr>
            <w:tcW w:w="524" w:type="pct"/>
            <w:vAlign w:val="center"/>
          </w:tcPr>
          <w:p w14:paraId="6E2B408F" w14:textId="77777777" w:rsidR="0019100C" w:rsidRPr="00607AAE" w:rsidRDefault="0019100C" w:rsidP="002D1720">
            <w:pPr>
              <w:pStyle w:val="TableParagraph"/>
              <w:spacing w:before="120" w:after="120" w:line="320" w:lineRule="exact"/>
              <w:jc w:val="center"/>
              <w:rPr>
                <w:sz w:val="28"/>
                <w:szCs w:val="28"/>
              </w:rPr>
            </w:pPr>
          </w:p>
        </w:tc>
        <w:tc>
          <w:tcPr>
            <w:tcW w:w="795" w:type="pct"/>
            <w:vAlign w:val="center"/>
          </w:tcPr>
          <w:p w14:paraId="0C5896DA"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 xml:space="preserve">&gt; </w:t>
            </w:r>
            <w:r w:rsidRPr="00607AAE">
              <w:rPr>
                <w:spacing w:val="-5"/>
                <w:sz w:val="28"/>
                <w:szCs w:val="28"/>
              </w:rPr>
              <w:t>10</w:t>
            </w:r>
          </w:p>
        </w:tc>
      </w:tr>
      <w:tr w:rsidR="0019100C" w:rsidRPr="00607AAE" w14:paraId="25953A86" w14:textId="77777777" w:rsidTr="00B66AAF">
        <w:trPr>
          <w:trHeight w:val="20"/>
          <w:jc w:val="center"/>
        </w:trPr>
        <w:tc>
          <w:tcPr>
            <w:tcW w:w="358" w:type="pct"/>
          </w:tcPr>
          <w:p w14:paraId="3A967080" w14:textId="77777777" w:rsidR="0019100C" w:rsidRPr="00607AAE" w:rsidRDefault="0019100C" w:rsidP="002D1720">
            <w:pPr>
              <w:pStyle w:val="TableParagraph"/>
              <w:spacing w:before="120" w:after="120" w:line="320" w:lineRule="exact"/>
              <w:ind w:left="7" w:right="2"/>
              <w:jc w:val="center"/>
              <w:rPr>
                <w:sz w:val="28"/>
                <w:szCs w:val="28"/>
              </w:rPr>
            </w:pPr>
            <w:r w:rsidRPr="00607AAE">
              <w:rPr>
                <w:spacing w:val="-5"/>
                <w:sz w:val="28"/>
                <w:szCs w:val="28"/>
              </w:rPr>
              <w:t>12</w:t>
            </w:r>
          </w:p>
        </w:tc>
        <w:tc>
          <w:tcPr>
            <w:tcW w:w="1082" w:type="pct"/>
          </w:tcPr>
          <w:p w14:paraId="3866AB4D" w14:textId="77777777" w:rsidR="0019100C" w:rsidRPr="00607AAE" w:rsidRDefault="0019100C" w:rsidP="002D1720">
            <w:pPr>
              <w:pStyle w:val="TableParagraph"/>
              <w:spacing w:before="120" w:after="120" w:line="320" w:lineRule="exact"/>
              <w:ind w:left="107"/>
              <w:jc w:val="both"/>
              <w:rPr>
                <w:sz w:val="28"/>
                <w:szCs w:val="28"/>
              </w:rPr>
            </w:pPr>
            <w:r w:rsidRPr="00607AAE">
              <w:rPr>
                <w:sz w:val="28"/>
                <w:szCs w:val="28"/>
              </w:rPr>
              <w:t>Chiều</w:t>
            </w:r>
            <w:r w:rsidRPr="00607AAE">
              <w:rPr>
                <w:spacing w:val="-7"/>
                <w:sz w:val="28"/>
                <w:szCs w:val="28"/>
              </w:rPr>
              <w:t xml:space="preserve"> </w:t>
            </w:r>
            <w:r w:rsidRPr="00607AAE">
              <w:rPr>
                <w:sz w:val="28"/>
                <w:szCs w:val="28"/>
              </w:rPr>
              <w:t>dài</w:t>
            </w:r>
            <w:r w:rsidRPr="00607AAE">
              <w:rPr>
                <w:sz w:val="28"/>
                <w:szCs w:val="28"/>
                <w:lang w:val="en-US"/>
              </w:rPr>
              <w:t xml:space="preserve"> </w:t>
            </w:r>
            <w:r w:rsidRPr="00607AAE">
              <w:rPr>
                <w:spacing w:val="-2"/>
                <w:sz w:val="28"/>
                <w:szCs w:val="28"/>
              </w:rPr>
              <w:t>đường</w:t>
            </w:r>
            <w:r w:rsidRPr="00607AAE">
              <w:rPr>
                <w:spacing w:val="-2"/>
                <w:sz w:val="28"/>
                <w:szCs w:val="28"/>
                <w:lang w:val="en-US"/>
              </w:rPr>
              <w:t xml:space="preserve"> </w:t>
            </w:r>
            <w:r w:rsidRPr="00607AAE">
              <w:rPr>
                <w:sz w:val="28"/>
                <w:szCs w:val="28"/>
              </w:rPr>
              <w:t>rò</w:t>
            </w:r>
            <w:r w:rsidRPr="00607AAE">
              <w:rPr>
                <w:spacing w:val="-2"/>
                <w:sz w:val="28"/>
                <w:szCs w:val="28"/>
              </w:rPr>
              <w:t xml:space="preserve"> </w:t>
            </w:r>
            <w:r w:rsidRPr="00607AAE">
              <w:rPr>
                <w:sz w:val="28"/>
                <w:szCs w:val="28"/>
              </w:rPr>
              <w:t>định</w:t>
            </w:r>
            <w:r w:rsidRPr="00607AAE">
              <w:rPr>
                <w:spacing w:val="-1"/>
                <w:sz w:val="28"/>
                <w:szCs w:val="28"/>
              </w:rPr>
              <w:t xml:space="preserve"> </w:t>
            </w:r>
            <w:r w:rsidRPr="00607AAE">
              <w:rPr>
                <w:spacing w:val="-5"/>
                <w:sz w:val="28"/>
                <w:szCs w:val="28"/>
              </w:rPr>
              <w:t>mức</w:t>
            </w:r>
          </w:p>
        </w:tc>
        <w:tc>
          <w:tcPr>
            <w:tcW w:w="1518" w:type="pct"/>
            <w:vAlign w:val="center"/>
          </w:tcPr>
          <w:p w14:paraId="55C689C7" w14:textId="77777777" w:rsidR="0019100C" w:rsidRPr="00607AAE" w:rsidRDefault="0019100C" w:rsidP="002D1720">
            <w:pPr>
              <w:pStyle w:val="TableParagraph"/>
              <w:tabs>
                <w:tab w:val="left" w:pos="227"/>
              </w:tabs>
              <w:spacing w:before="120" w:after="120" w:line="320" w:lineRule="exact"/>
              <w:ind w:left="766"/>
              <w:rPr>
                <w:sz w:val="28"/>
                <w:szCs w:val="28"/>
              </w:rPr>
            </w:pPr>
            <w:r w:rsidRPr="00607AAE">
              <w:rPr>
                <w:spacing w:val="-5"/>
                <w:sz w:val="28"/>
                <w:szCs w:val="28"/>
              </w:rPr>
              <w:t>≥</w:t>
            </w:r>
            <w:r w:rsidRPr="00607AAE">
              <w:rPr>
                <w:spacing w:val="-5"/>
                <w:sz w:val="28"/>
                <w:szCs w:val="28"/>
                <w:lang w:val="en-US"/>
              </w:rPr>
              <w:t xml:space="preserve"> </w:t>
            </w:r>
            <w:r w:rsidRPr="00607AAE">
              <w:rPr>
                <w:sz w:val="28"/>
                <w:szCs w:val="28"/>
              </w:rPr>
              <w:t>25</w:t>
            </w:r>
            <w:r w:rsidRPr="00607AAE">
              <w:rPr>
                <w:spacing w:val="1"/>
                <w:sz w:val="28"/>
                <w:szCs w:val="28"/>
              </w:rPr>
              <w:t xml:space="preserve"> </w:t>
            </w:r>
            <w:r w:rsidRPr="00607AAE">
              <w:rPr>
                <w:spacing w:val="-2"/>
                <w:sz w:val="28"/>
                <w:szCs w:val="28"/>
              </w:rPr>
              <w:t>mm/kV</w:t>
            </w:r>
          </w:p>
          <w:p w14:paraId="3CA08B35" w14:textId="77777777" w:rsidR="0019100C" w:rsidRPr="00607AAE" w:rsidRDefault="0019100C" w:rsidP="002D1720">
            <w:pPr>
              <w:pStyle w:val="TableParagraph"/>
              <w:spacing w:before="120" w:after="120" w:line="320" w:lineRule="exact"/>
              <w:ind w:left="9" w:right="10"/>
              <w:jc w:val="center"/>
              <w:rPr>
                <w:sz w:val="28"/>
                <w:szCs w:val="28"/>
              </w:rPr>
            </w:pPr>
            <w:r w:rsidRPr="00607AAE">
              <w:rPr>
                <w:sz w:val="28"/>
                <w:szCs w:val="28"/>
              </w:rPr>
              <w:t>(Khu</w:t>
            </w:r>
            <w:r w:rsidRPr="00607AAE">
              <w:rPr>
                <w:spacing w:val="-5"/>
                <w:sz w:val="28"/>
                <w:szCs w:val="28"/>
              </w:rPr>
              <w:t xml:space="preserve"> </w:t>
            </w:r>
            <w:r w:rsidRPr="00607AAE">
              <w:rPr>
                <w:sz w:val="28"/>
                <w:szCs w:val="28"/>
              </w:rPr>
              <w:t>vực</w:t>
            </w:r>
            <w:r w:rsidRPr="00607AAE">
              <w:rPr>
                <w:spacing w:val="-2"/>
                <w:sz w:val="28"/>
                <w:szCs w:val="28"/>
              </w:rPr>
              <w:t xml:space="preserve"> </w:t>
            </w:r>
            <w:r w:rsidRPr="00607AAE">
              <w:rPr>
                <w:sz w:val="28"/>
                <w:szCs w:val="28"/>
              </w:rPr>
              <w:t>ô</w:t>
            </w:r>
            <w:r w:rsidRPr="00607AAE">
              <w:rPr>
                <w:spacing w:val="-5"/>
                <w:sz w:val="28"/>
                <w:szCs w:val="28"/>
              </w:rPr>
              <w:t xml:space="preserve"> </w:t>
            </w:r>
            <w:r w:rsidRPr="00607AAE">
              <w:rPr>
                <w:sz w:val="28"/>
                <w:szCs w:val="28"/>
              </w:rPr>
              <w:t>nhiễm</w:t>
            </w:r>
            <w:r w:rsidRPr="00607AAE">
              <w:rPr>
                <w:spacing w:val="-1"/>
                <w:sz w:val="28"/>
                <w:szCs w:val="28"/>
              </w:rPr>
              <w:t xml:space="preserve"> </w:t>
            </w:r>
            <w:r w:rsidRPr="00607AAE">
              <w:rPr>
                <w:spacing w:val="-4"/>
                <w:sz w:val="28"/>
                <w:szCs w:val="28"/>
              </w:rPr>
              <w:t>chọn</w:t>
            </w:r>
            <w:r w:rsidRPr="00607AAE">
              <w:rPr>
                <w:spacing w:val="-4"/>
                <w:sz w:val="28"/>
                <w:szCs w:val="28"/>
                <w:lang w:val="en-US"/>
              </w:rPr>
              <w:t xml:space="preserve"> </w:t>
            </w:r>
            <w:r w:rsidRPr="00607AAE">
              <w:rPr>
                <w:sz w:val="28"/>
                <w:szCs w:val="28"/>
              </w:rPr>
              <w:t>31</w:t>
            </w:r>
            <w:r w:rsidRPr="00607AAE">
              <w:rPr>
                <w:spacing w:val="-1"/>
                <w:sz w:val="28"/>
                <w:szCs w:val="28"/>
              </w:rPr>
              <w:t xml:space="preserve"> </w:t>
            </w:r>
            <w:r w:rsidRPr="00607AAE">
              <w:rPr>
                <w:spacing w:val="-2"/>
                <w:sz w:val="28"/>
                <w:szCs w:val="28"/>
              </w:rPr>
              <w:t>mm/kV)</w:t>
            </w:r>
          </w:p>
        </w:tc>
        <w:tc>
          <w:tcPr>
            <w:tcW w:w="723" w:type="pct"/>
            <w:vAlign w:val="center"/>
          </w:tcPr>
          <w:p w14:paraId="76094A04" w14:textId="77777777" w:rsidR="0019100C" w:rsidRPr="00607AAE" w:rsidRDefault="0019100C" w:rsidP="002D1720">
            <w:pPr>
              <w:pStyle w:val="TableParagraph"/>
              <w:spacing w:before="120" w:after="120" w:line="320" w:lineRule="exact"/>
              <w:ind w:left="57" w:right="57"/>
              <w:jc w:val="center"/>
              <w:rPr>
                <w:sz w:val="28"/>
                <w:szCs w:val="28"/>
              </w:rPr>
            </w:pPr>
            <w:r w:rsidRPr="00607AAE">
              <w:rPr>
                <w:spacing w:val="-5"/>
                <w:sz w:val="28"/>
                <w:szCs w:val="28"/>
              </w:rPr>
              <w:t>≥</w:t>
            </w:r>
            <w:r w:rsidRPr="00607AAE">
              <w:rPr>
                <w:spacing w:val="-5"/>
                <w:sz w:val="28"/>
                <w:szCs w:val="28"/>
                <w:lang w:val="en-US"/>
              </w:rPr>
              <w:t xml:space="preserve"> </w:t>
            </w:r>
            <w:r w:rsidRPr="00607AAE">
              <w:rPr>
                <w:spacing w:val="-5"/>
                <w:sz w:val="28"/>
                <w:szCs w:val="28"/>
              </w:rPr>
              <w:t>25</w:t>
            </w:r>
          </w:p>
          <w:p w14:paraId="5D696C85" w14:textId="77777777" w:rsidR="0019100C" w:rsidRPr="00607AAE" w:rsidRDefault="0019100C" w:rsidP="002D1720">
            <w:pPr>
              <w:pStyle w:val="TableParagraph"/>
              <w:spacing w:before="120" w:after="120" w:line="320" w:lineRule="exact"/>
              <w:ind w:left="358"/>
              <w:rPr>
                <w:sz w:val="28"/>
                <w:szCs w:val="28"/>
              </w:rPr>
            </w:pPr>
            <w:r w:rsidRPr="00607AAE">
              <w:rPr>
                <w:sz w:val="28"/>
                <w:szCs w:val="28"/>
              </w:rPr>
              <w:t>(≥</w:t>
            </w:r>
            <w:r w:rsidRPr="00607AAE">
              <w:rPr>
                <w:spacing w:val="-1"/>
                <w:sz w:val="28"/>
                <w:szCs w:val="28"/>
              </w:rPr>
              <w:t xml:space="preserve"> </w:t>
            </w:r>
            <w:r w:rsidRPr="00607AAE">
              <w:rPr>
                <w:spacing w:val="-5"/>
                <w:sz w:val="28"/>
                <w:szCs w:val="28"/>
              </w:rPr>
              <w:t>31)</w:t>
            </w:r>
          </w:p>
        </w:tc>
        <w:tc>
          <w:tcPr>
            <w:tcW w:w="524" w:type="pct"/>
            <w:vAlign w:val="center"/>
          </w:tcPr>
          <w:p w14:paraId="307507E7" w14:textId="77777777" w:rsidR="0019100C" w:rsidRPr="00607AAE" w:rsidRDefault="0019100C" w:rsidP="002D1720">
            <w:pPr>
              <w:pStyle w:val="TableParagraph"/>
              <w:spacing w:before="120" w:after="120" w:line="320" w:lineRule="exact"/>
              <w:jc w:val="center"/>
              <w:rPr>
                <w:sz w:val="28"/>
                <w:szCs w:val="28"/>
              </w:rPr>
            </w:pPr>
          </w:p>
        </w:tc>
        <w:tc>
          <w:tcPr>
            <w:tcW w:w="795" w:type="pct"/>
            <w:vAlign w:val="center"/>
          </w:tcPr>
          <w:p w14:paraId="14BCFDBD"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 xml:space="preserve">&lt; </w:t>
            </w:r>
            <w:r w:rsidRPr="00607AAE">
              <w:rPr>
                <w:spacing w:val="-5"/>
                <w:sz w:val="28"/>
                <w:szCs w:val="28"/>
              </w:rPr>
              <w:t>25</w:t>
            </w:r>
          </w:p>
          <w:p w14:paraId="315F06D1" w14:textId="77777777" w:rsidR="0019100C" w:rsidRPr="00607AAE" w:rsidRDefault="0019100C" w:rsidP="002D1720">
            <w:pPr>
              <w:pStyle w:val="TableParagraph"/>
              <w:spacing w:before="120" w:after="120" w:line="320" w:lineRule="exact"/>
              <w:ind w:left="4" w:right="2"/>
              <w:jc w:val="center"/>
              <w:rPr>
                <w:sz w:val="28"/>
                <w:szCs w:val="28"/>
              </w:rPr>
            </w:pPr>
            <w:r w:rsidRPr="00607AAE">
              <w:rPr>
                <w:sz w:val="28"/>
                <w:szCs w:val="28"/>
              </w:rPr>
              <w:t xml:space="preserve">(&lt; </w:t>
            </w:r>
            <w:r w:rsidRPr="00607AAE">
              <w:rPr>
                <w:spacing w:val="-5"/>
                <w:sz w:val="28"/>
                <w:szCs w:val="28"/>
              </w:rPr>
              <w:t>31)</w:t>
            </w:r>
          </w:p>
        </w:tc>
      </w:tr>
      <w:tr w:rsidR="0019100C" w:rsidRPr="00607AAE" w14:paraId="075B598E" w14:textId="77777777" w:rsidTr="00B66AAF">
        <w:trPr>
          <w:trHeight w:val="20"/>
          <w:jc w:val="center"/>
        </w:trPr>
        <w:tc>
          <w:tcPr>
            <w:tcW w:w="358" w:type="pct"/>
          </w:tcPr>
          <w:p w14:paraId="68F2DBCD" w14:textId="77777777" w:rsidR="0019100C" w:rsidRPr="00607AAE" w:rsidRDefault="0019100C" w:rsidP="002D1720">
            <w:pPr>
              <w:pStyle w:val="TableParagraph"/>
              <w:spacing w:before="120" w:after="120" w:line="320" w:lineRule="exact"/>
              <w:ind w:left="7" w:right="2"/>
              <w:jc w:val="center"/>
              <w:rPr>
                <w:sz w:val="28"/>
                <w:szCs w:val="28"/>
              </w:rPr>
            </w:pPr>
            <w:r w:rsidRPr="00607AAE">
              <w:rPr>
                <w:spacing w:val="-5"/>
                <w:sz w:val="28"/>
                <w:szCs w:val="28"/>
              </w:rPr>
              <w:t>13</w:t>
            </w:r>
          </w:p>
        </w:tc>
        <w:tc>
          <w:tcPr>
            <w:tcW w:w="1082" w:type="pct"/>
          </w:tcPr>
          <w:p w14:paraId="47E73F5C" w14:textId="77777777" w:rsidR="0019100C" w:rsidRPr="00607AAE" w:rsidRDefault="0019100C" w:rsidP="002D1720">
            <w:pPr>
              <w:pStyle w:val="TableParagraph"/>
              <w:spacing w:before="120" w:after="120" w:line="320" w:lineRule="exact"/>
              <w:ind w:left="107" w:right="147"/>
              <w:jc w:val="both"/>
              <w:rPr>
                <w:sz w:val="28"/>
                <w:szCs w:val="28"/>
              </w:rPr>
            </w:pPr>
            <w:r w:rsidRPr="00607AAE">
              <w:rPr>
                <w:sz w:val="28"/>
                <w:szCs w:val="28"/>
              </w:rPr>
              <w:t>Thông số kỹ</w:t>
            </w:r>
            <w:r w:rsidRPr="00607AAE">
              <w:rPr>
                <w:sz w:val="28"/>
                <w:szCs w:val="28"/>
                <w:lang w:val="en-US"/>
              </w:rPr>
              <w:t xml:space="preserve"> </w:t>
            </w:r>
            <w:r w:rsidRPr="00607AAE">
              <w:rPr>
                <w:sz w:val="28"/>
                <w:szCs w:val="28"/>
              </w:rPr>
              <w:t>thuật</w:t>
            </w:r>
            <w:r w:rsidRPr="00607AAE">
              <w:rPr>
                <w:spacing w:val="-18"/>
                <w:sz w:val="28"/>
                <w:szCs w:val="28"/>
              </w:rPr>
              <w:t xml:space="preserve"> </w:t>
            </w:r>
            <w:r w:rsidRPr="00607AAE">
              <w:rPr>
                <w:sz w:val="28"/>
                <w:szCs w:val="28"/>
              </w:rPr>
              <w:t>của</w:t>
            </w:r>
            <w:r w:rsidRPr="00607AAE">
              <w:rPr>
                <w:sz w:val="28"/>
                <w:szCs w:val="28"/>
                <w:lang w:val="en-US"/>
              </w:rPr>
              <w:t xml:space="preserve"> </w:t>
            </w:r>
            <w:r w:rsidRPr="00607AAE">
              <w:rPr>
                <w:sz w:val="28"/>
                <w:szCs w:val="28"/>
              </w:rPr>
              <w:t>chủng loại cáp ngầm đấu nối</w:t>
            </w:r>
          </w:p>
        </w:tc>
        <w:tc>
          <w:tcPr>
            <w:tcW w:w="1518" w:type="pct"/>
            <w:vAlign w:val="center"/>
          </w:tcPr>
          <w:p w14:paraId="0D7677E1" w14:textId="77777777" w:rsidR="0019100C" w:rsidRPr="00607AAE" w:rsidRDefault="0019100C" w:rsidP="002D1720">
            <w:pPr>
              <w:pStyle w:val="TableParagraph"/>
              <w:spacing w:before="120" w:after="120" w:line="320" w:lineRule="exact"/>
              <w:ind w:left="9" w:right="10"/>
              <w:jc w:val="center"/>
              <w:rPr>
                <w:sz w:val="28"/>
                <w:szCs w:val="28"/>
              </w:rPr>
            </w:pPr>
            <w:r w:rsidRPr="00607AAE">
              <w:rPr>
                <w:sz w:val="28"/>
                <w:szCs w:val="28"/>
              </w:rPr>
              <w:t>Chủng</w:t>
            </w:r>
            <w:r w:rsidRPr="00607AAE">
              <w:rPr>
                <w:spacing w:val="-10"/>
                <w:sz w:val="28"/>
                <w:szCs w:val="28"/>
              </w:rPr>
              <w:t xml:space="preserve"> </w:t>
            </w:r>
            <w:r w:rsidRPr="00607AAE">
              <w:rPr>
                <w:sz w:val="28"/>
                <w:szCs w:val="28"/>
              </w:rPr>
              <w:t>loại</w:t>
            </w:r>
            <w:r w:rsidRPr="00607AAE">
              <w:rPr>
                <w:spacing w:val="-10"/>
                <w:sz w:val="28"/>
                <w:szCs w:val="28"/>
              </w:rPr>
              <w:t xml:space="preserve"> </w:t>
            </w:r>
            <w:r w:rsidRPr="00607AAE">
              <w:rPr>
                <w:sz w:val="28"/>
                <w:szCs w:val="28"/>
              </w:rPr>
              <w:t>đầu</w:t>
            </w:r>
            <w:r w:rsidRPr="00607AAE">
              <w:rPr>
                <w:spacing w:val="-10"/>
                <w:sz w:val="28"/>
                <w:szCs w:val="28"/>
              </w:rPr>
              <w:t xml:space="preserve"> </w:t>
            </w:r>
            <w:r w:rsidRPr="00607AAE">
              <w:rPr>
                <w:sz w:val="28"/>
                <w:szCs w:val="28"/>
              </w:rPr>
              <w:t>cáp</w:t>
            </w:r>
            <w:r w:rsidRPr="00607AAE">
              <w:rPr>
                <w:spacing w:val="-10"/>
                <w:sz w:val="28"/>
                <w:szCs w:val="28"/>
              </w:rPr>
              <w:t xml:space="preserve"> </w:t>
            </w:r>
            <w:r w:rsidRPr="00607AAE">
              <w:rPr>
                <w:sz w:val="28"/>
                <w:szCs w:val="28"/>
              </w:rPr>
              <w:t>phải phù hợp với chủng loại cáp ngầm sử dụng</w:t>
            </w:r>
          </w:p>
        </w:tc>
        <w:tc>
          <w:tcPr>
            <w:tcW w:w="723" w:type="pct"/>
            <w:vAlign w:val="center"/>
          </w:tcPr>
          <w:p w14:paraId="14E1A2D8"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2F310379" w14:textId="77777777" w:rsidR="0019100C" w:rsidRPr="00607AAE" w:rsidRDefault="0019100C" w:rsidP="002D1720">
            <w:pPr>
              <w:pStyle w:val="TableParagraph"/>
              <w:spacing w:before="120" w:after="120" w:line="320" w:lineRule="exact"/>
              <w:ind w:left="57" w:right="57"/>
              <w:jc w:val="center"/>
              <w:rPr>
                <w:spacing w:val="-5"/>
                <w:sz w:val="28"/>
                <w:szCs w:val="28"/>
              </w:rPr>
            </w:pPr>
          </w:p>
        </w:tc>
        <w:tc>
          <w:tcPr>
            <w:tcW w:w="795" w:type="pct"/>
            <w:vAlign w:val="center"/>
          </w:tcPr>
          <w:p w14:paraId="065F0BFB"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9100C" w:rsidRPr="00607AAE" w14:paraId="3B9DC6DC" w14:textId="77777777" w:rsidTr="00B66AAF">
        <w:tblPrEx>
          <w:jc w:val="left"/>
        </w:tblPrEx>
        <w:trPr>
          <w:trHeight w:val="1267"/>
        </w:trPr>
        <w:tc>
          <w:tcPr>
            <w:tcW w:w="358" w:type="pct"/>
          </w:tcPr>
          <w:p w14:paraId="568746FF" w14:textId="77777777" w:rsidR="0019100C" w:rsidRPr="00607AAE" w:rsidRDefault="0019100C" w:rsidP="002D1720">
            <w:pPr>
              <w:pStyle w:val="TableParagraph"/>
              <w:spacing w:before="120" w:after="120" w:line="320" w:lineRule="exact"/>
              <w:ind w:left="7" w:right="2"/>
              <w:jc w:val="center"/>
              <w:rPr>
                <w:sz w:val="28"/>
                <w:szCs w:val="28"/>
              </w:rPr>
            </w:pPr>
            <w:r w:rsidRPr="00607AAE">
              <w:rPr>
                <w:spacing w:val="-5"/>
                <w:sz w:val="28"/>
                <w:szCs w:val="28"/>
              </w:rPr>
              <w:t>14</w:t>
            </w:r>
          </w:p>
        </w:tc>
        <w:tc>
          <w:tcPr>
            <w:tcW w:w="1082" w:type="pct"/>
          </w:tcPr>
          <w:p w14:paraId="1EBB7723" w14:textId="77777777" w:rsidR="0019100C" w:rsidRPr="00607AAE" w:rsidRDefault="0019100C" w:rsidP="002D1720">
            <w:pPr>
              <w:pStyle w:val="TableParagraph"/>
              <w:spacing w:before="120" w:after="120" w:line="320" w:lineRule="exact"/>
              <w:ind w:left="107" w:right="143"/>
              <w:jc w:val="both"/>
              <w:rPr>
                <w:sz w:val="28"/>
                <w:szCs w:val="28"/>
              </w:rPr>
            </w:pPr>
            <w:r w:rsidRPr="00607AAE">
              <w:rPr>
                <w:sz w:val="28"/>
                <w:szCs w:val="28"/>
              </w:rPr>
              <w:t>Tiêu chuẩn quản lý chất lượng sản phẩm</w:t>
            </w:r>
          </w:p>
        </w:tc>
        <w:tc>
          <w:tcPr>
            <w:tcW w:w="1518" w:type="pct"/>
            <w:vAlign w:val="center"/>
          </w:tcPr>
          <w:p w14:paraId="18D62CAB" w14:textId="77777777" w:rsidR="0019100C" w:rsidRPr="00607AAE" w:rsidRDefault="0019100C" w:rsidP="002D1720">
            <w:pPr>
              <w:pStyle w:val="TableParagraph"/>
              <w:spacing w:before="120" w:after="120" w:line="320" w:lineRule="exact"/>
              <w:ind w:left="10" w:right="10"/>
              <w:jc w:val="center"/>
              <w:rPr>
                <w:sz w:val="28"/>
                <w:szCs w:val="28"/>
              </w:rPr>
            </w:pPr>
            <w:r w:rsidRPr="00607AAE">
              <w:rPr>
                <w:sz w:val="28"/>
                <w:szCs w:val="28"/>
              </w:rPr>
              <w:t>ISO</w:t>
            </w:r>
            <w:r w:rsidRPr="00607AAE">
              <w:rPr>
                <w:spacing w:val="-6"/>
                <w:sz w:val="28"/>
                <w:szCs w:val="28"/>
              </w:rPr>
              <w:t xml:space="preserve"> </w:t>
            </w:r>
            <w:r w:rsidRPr="00607AAE">
              <w:rPr>
                <w:sz w:val="28"/>
                <w:szCs w:val="28"/>
              </w:rPr>
              <w:t>9001:</w:t>
            </w:r>
            <w:r w:rsidRPr="00607AAE">
              <w:rPr>
                <w:spacing w:val="-5"/>
                <w:sz w:val="28"/>
                <w:szCs w:val="28"/>
              </w:rPr>
              <w:t xml:space="preserve"> </w:t>
            </w:r>
            <w:r w:rsidRPr="00607AAE">
              <w:rPr>
                <w:sz w:val="28"/>
                <w:szCs w:val="28"/>
              </w:rPr>
              <w:t>2008</w:t>
            </w:r>
            <w:r w:rsidRPr="00607AAE">
              <w:rPr>
                <w:spacing w:val="-3"/>
                <w:sz w:val="28"/>
                <w:szCs w:val="28"/>
              </w:rPr>
              <w:t xml:space="preserve"> </w:t>
            </w:r>
            <w:r w:rsidRPr="00607AAE">
              <w:rPr>
                <w:spacing w:val="-4"/>
                <w:sz w:val="28"/>
                <w:szCs w:val="28"/>
              </w:rPr>
              <w:t>hoặc</w:t>
            </w:r>
            <w:r w:rsidRPr="00607AAE">
              <w:rPr>
                <w:sz w:val="28"/>
                <w:szCs w:val="28"/>
                <w:lang w:val="en-US"/>
              </w:rPr>
              <w:t xml:space="preserve"> </w:t>
            </w:r>
            <w:r w:rsidRPr="00607AAE">
              <w:rPr>
                <w:sz w:val="28"/>
                <w:szCs w:val="28"/>
              </w:rPr>
              <w:t>cao</w:t>
            </w:r>
            <w:r w:rsidRPr="00607AAE">
              <w:rPr>
                <w:spacing w:val="-2"/>
                <w:sz w:val="28"/>
                <w:szCs w:val="28"/>
              </w:rPr>
              <w:t xml:space="preserve"> </w:t>
            </w:r>
            <w:r w:rsidRPr="00607AAE">
              <w:rPr>
                <w:spacing w:val="-5"/>
                <w:sz w:val="28"/>
                <w:szCs w:val="28"/>
              </w:rPr>
              <w:t>hơn</w:t>
            </w:r>
            <w:r w:rsidRPr="00607AAE">
              <w:rPr>
                <w:spacing w:val="-5"/>
                <w:sz w:val="28"/>
                <w:szCs w:val="28"/>
                <w:lang w:val="en-US"/>
              </w:rPr>
              <w:t xml:space="preserve"> </w:t>
            </w:r>
            <w:r w:rsidRPr="00607AAE">
              <w:rPr>
                <w:sz w:val="28"/>
                <w:szCs w:val="28"/>
              </w:rPr>
              <w:t>(Cấp</w:t>
            </w:r>
            <w:r w:rsidRPr="00607AAE">
              <w:rPr>
                <w:spacing w:val="-5"/>
                <w:sz w:val="28"/>
                <w:szCs w:val="28"/>
              </w:rPr>
              <w:t xml:space="preserve"> </w:t>
            </w:r>
            <w:r w:rsidRPr="00607AAE">
              <w:rPr>
                <w:sz w:val="28"/>
                <w:szCs w:val="28"/>
              </w:rPr>
              <w:t>kèm</w:t>
            </w:r>
            <w:r w:rsidRPr="00607AAE">
              <w:rPr>
                <w:spacing w:val="-3"/>
                <w:sz w:val="28"/>
                <w:szCs w:val="28"/>
              </w:rPr>
              <w:t xml:space="preserve"> </w:t>
            </w:r>
            <w:r w:rsidRPr="00607AAE">
              <w:rPr>
                <w:spacing w:val="-4"/>
                <w:sz w:val="28"/>
                <w:szCs w:val="28"/>
              </w:rPr>
              <w:t>HSDT)</w:t>
            </w:r>
          </w:p>
        </w:tc>
        <w:tc>
          <w:tcPr>
            <w:tcW w:w="723" w:type="pct"/>
            <w:vAlign w:val="center"/>
          </w:tcPr>
          <w:p w14:paraId="6B7C6360"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1DFD501D" w14:textId="77777777" w:rsidR="0019100C" w:rsidRPr="00607AAE" w:rsidRDefault="0019100C" w:rsidP="002D1720">
            <w:pPr>
              <w:pStyle w:val="TableParagraph"/>
              <w:spacing w:before="120" w:after="120" w:line="320" w:lineRule="exact"/>
              <w:ind w:left="57" w:right="57"/>
              <w:jc w:val="center"/>
              <w:rPr>
                <w:spacing w:val="-5"/>
                <w:sz w:val="28"/>
                <w:szCs w:val="28"/>
              </w:rPr>
            </w:pPr>
          </w:p>
        </w:tc>
        <w:tc>
          <w:tcPr>
            <w:tcW w:w="795" w:type="pct"/>
            <w:vAlign w:val="center"/>
          </w:tcPr>
          <w:p w14:paraId="19F7344A"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9100C" w:rsidRPr="00607AAE" w14:paraId="0E409498" w14:textId="77777777" w:rsidTr="00B66AAF">
        <w:tblPrEx>
          <w:jc w:val="left"/>
        </w:tblPrEx>
        <w:trPr>
          <w:trHeight w:val="1165"/>
        </w:trPr>
        <w:tc>
          <w:tcPr>
            <w:tcW w:w="358" w:type="pct"/>
          </w:tcPr>
          <w:p w14:paraId="2EE2C6CE" w14:textId="77777777" w:rsidR="0019100C" w:rsidRPr="00607AAE" w:rsidRDefault="0019100C" w:rsidP="002D1720">
            <w:pPr>
              <w:pStyle w:val="TableParagraph"/>
              <w:spacing w:before="120" w:after="120" w:line="320" w:lineRule="exact"/>
              <w:ind w:left="7" w:right="2"/>
              <w:jc w:val="center"/>
              <w:rPr>
                <w:sz w:val="28"/>
                <w:szCs w:val="28"/>
              </w:rPr>
            </w:pPr>
            <w:r w:rsidRPr="00607AAE">
              <w:rPr>
                <w:spacing w:val="-5"/>
                <w:sz w:val="28"/>
                <w:szCs w:val="28"/>
              </w:rPr>
              <w:t>15</w:t>
            </w:r>
          </w:p>
        </w:tc>
        <w:tc>
          <w:tcPr>
            <w:tcW w:w="1082" w:type="pct"/>
          </w:tcPr>
          <w:p w14:paraId="4CF1A15B" w14:textId="77777777" w:rsidR="0019100C" w:rsidRPr="00607AAE" w:rsidRDefault="0019100C" w:rsidP="002D1720">
            <w:pPr>
              <w:pStyle w:val="TableParagraph"/>
              <w:spacing w:before="120" w:after="120" w:line="320" w:lineRule="exact"/>
              <w:ind w:left="107" w:right="143"/>
              <w:jc w:val="both"/>
              <w:rPr>
                <w:sz w:val="28"/>
                <w:szCs w:val="28"/>
              </w:rPr>
            </w:pPr>
            <w:r w:rsidRPr="00607AAE">
              <w:rPr>
                <w:sz w:val="28"/>
                <w:szCs w:val="28"/>
              </w:rPr>
              <w:t>Phụ kiện kèm theo đầu cáp</w:t>
            </w:r>
          </w:p>
        </w:tc>
        <w:tc>
          <w:tcPr>
            <w:tcW w:w="1518" w:type="pct"/>
            <w:vAlign w:val="center"/>
          </w:tcPr>
          <w:p w14:paraId="6CC7F5B3" w14:textId="77777777" w:rsidR="0019100C" w:rsidRPr="00607AAE" w:rsidRDefault="0019100C"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w:t>
            </w:r>
            <w:r>
              <w:rPr>
                <w:sz w:val="28"/>
                <w:szCs w:val="28"/>
                <w:lang w:val="en-US"/>
              </w:rPr>
              <w:t xml:space="preserve"> </w:t>
            </w:r>
            <w:r w:rsidRPr="00607AAE">
              <w:rPr>
                <w:sz w:val="28"/>
                <w:szCs w:val="28"/>
              </w:rPr>
              <w:t xml:space="preserve">V (Phần đặc tính kỹ </w:t>
            </w:r>
            <w:r w:rsidRPr="00607AAE">
              <w:rPr>
                <w:spacing w:val="-2"/>
                <w:sz w:val="28"/>
                <w:szCs w:val="28"/>
              </w:rPr>
              <w:t>thuật)</w:t>
            </w:r>
          </w:p>
        </w:tc>
        <w:tc>
          <w:tcPr>
            <w:tcW w:w="723" w:type="pct"/>
            <w:vAlign w:val="center"/>
          </w:tcPr>
          <w:p w14:paraId="4E29C578"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338966BC" w14:textId="77777777" w:rsidR="0019100C" w:rsidRPr="00607AAE" w:rsidRDefault="0019100C" w:rsidP="002D1720">
            <w:pPr>
              <w:pStyle w:val="TableParagraph"/>
              <w:spacing w:before="120" w:after="120" w:line="320" w:lineRule="exact"/>
              <w:ind w:left="57" w:right="57"/>
              <w:jc w:val="center"/>
              <w:rPr>
                <w:spacing w:val="-5"/>
                <w:sz w:val="28"/>
                <w:szCs w:val="28"/>
              </w:rPr>
            </w:pPr>
          </w:p>
        </w:tc>
        <w:tc>
          <w:tcPr>
            <w:tcW w:w="795" w:type="pct"/>
            <w:vAlign w:val="center"/>
          </w:tcPr>
          <w:p w14:paraId="3937017B"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9100C" w:rsidRPr="00607AAE" w14:paraId="5BC4BC89" w14:textId="77777777" w:rsidTr="00B66AAF">
        <w:tblPrEx>
          <w:jc w:val="left"/>
        </w:tblPrEx>
        <w:trPr>
          <w:trHeight w:val="2774"/>
        </w:trPr>
        <w:tc>
          <w:tcPr>
            <w:tcW w:w="358" w:type="pct"/>
          </w:tcPr>
          <w:p w14:paraId="5E913494" w14:textId="77777777" w:rsidR="0019100C" w:rsidRPr="00607AAE" w:rsidRDefault="0019100C" w:rsidP="002D1720">
            <w:pPr>
              <w:pStyle w:val="TableParagraph"/>
              <w:spacing w:before="120" w:after="120" w:line="320" w:lineRule="exact"/>
              <w:ind w:left="7"/>
              <w:jc w:val="center"/>
              <w:rPr>
                <w:sz w:val="28"/>
                <w:szCs w:val="28"/>
              </w:rPr>
            </w:pPr>
            <w:r w:rsidRPr="00607AAE">
              <w:rPr>
                <w:spacing w:val="-5"/>
                <w:sz w:val="28"/>
                <w:szCs w:val="28"/>
              </w:rPr>
              <w:t>16</w:t>
            </w:r>
          </w:p>
        </w:tc>
        <w:tc>
          <w:tcPr>
            <w:tcW w:w="1082" w:type="pct"/>
          </w:tcPr>
          <w:p w14:paraId="039AF5CD" w14:textId="77777777" w:rsidR="0019100C" w:rsidRPr="00607AAE" w:rsidRDefault="0019100C" w:rsidP="002D1720">
            <w:pPr>
              <w:pStyle w:val="TableParagraph"/>
              <w:spacing w:before="120" w:after="120" w:line="320" w:lineRule="exact"/>
              <w:ind w:left="107" w:right="143"/>
              <w:jc w:val="both"/>
              <w:rPr>
                <w:sz w:val="28"/>
                <w:szCs w:val="28"/>
              </w:rPr>
            </w:pPr>
            <w:r w:rsidRPr="00607AAE">
              <w:rPr>
                <w:sz w:val="28"/>
                <w:szCs w:val="28"/>
              </w:rPr>
              <w:t>Đóng gói đầu cáp</w:t>
            </w:r>
          </w:p>
        </w:tc>
        <w:tc>
          <w:tcPr>
            <w:tcW w:w="1518" w:type="pct"/>
            <w:vAlign w:val="center"/>
          </w:tcPr>
          <w:p w14:paraId="6AD45964" w14:textId="77777777" w:rsidR="0019100C" w:rsidRPr="00607AAE" w:rsidRDefault="0019100C" w:rsidP="002D1720">
            <w:pPr>
              <w:pStyle w:val="TableParagraph"/>
              <w:spacing w:before="120" w:after="120" w:line="320" w:lineRule="exact"/>
              <w:ind w:left="104" w:right="99"/>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723" w:type="pct"/>
            <w:vAlign w:val="center"/>
          </w:tcPr>
          <w:p w14:paraId="6F7639B3"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25908948" w14:textId="77777777" w:rsidR="0019100C" w:rsidRPr="00607AAE" w:rsidRDefault="0019100C" w:rsidP="002D1720">
            <w:pPr>
              <w:pStyle w:val="TableParagraph"/>
              <w:spacing w:before="120" w:after="120" w:line="320" w:lineRule="exact"/>
              <w:ind w:left="57" w:right="57"/>
              <w:jc w:val="center"/>
              <w:rPr>
                <w:spacing w:val="-5"/>
                <w:sz w:val="28"/>
                <w:szCs w:val="28"/>
              </w:rPr>
            </w:pPr>
          </w:p>
        </w:tc>
        <w:tc>
          <w:tcPr>
            <w:tcW w:w="795" w:type="pct"/>
            <w:vAlign w:val="center"/>
          </w:tcPr>
          <w:p w14:paraId="34EF4F5F"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9100C" w:rsidRPr="00607AAE" w14:paraId="120B4625" w14:textId="77777777" w:rsidTr="00B66AAF">
        <w:tblPrEx>
          <w:jc w:val="left"/>
        </w:tblPrEx>
        <w:trPr>
          <w:trHeight w:val="1811"/>
        </w:trPr>
        <w:tc>
          <w:tcPr>
            <w:tcW w:w="358" w:type="pct"/>
          </w:tcPr>
          <w:p w14:paraId="2581C97C" w14:textId="77777777" w:rsidR="0019100C" w:rsidRPr="00607AAE" w:rsidRDefault="0019100C" w:rsidP="002D1720">
            <w:pPr>
              <w:pStyle w:val="TableParagraph"/>
              <w:spacing w:before="120" w:after="120" w:line="320" w:lineRule="exact"/>
              <w:ind w:left="7" w:right="2"/>
              <w:jc w:val="center"/>
              <w:rPr>
                <w:sz w:val="28"/>
                <w:szCs w:val="28"/>
              </w:rPr>
            </w:pPr>
            <w:r w:rsidRPr="00607AAE">
              <w:rPr>
                <w:spacing w:val="-5"/>
                <w:sz w:val="28"/>
                <w:szCs w:val="28"/>
              </w:rPr>
              <w:t>17</w:t>
            </w:r>
          </w:p>
        </w:tc>
        <w:tc>
          <w:tcPr>
            <w:tcW w:w="1082" w:type="pct"/>
          </w:tcPr>
          <w:p w14:paraId="7F1B5B3B" w14:textId="77777777" w:rsidR="0019100C" w:rsidRPr="00607AAE" w:rsidRDefault="0019100C" w:rsidP="002D1720">
            <w:pPr>
              <w:pStyle w:val="TableParagraph"/>
              <w:spacing w:before="120" w:after="120" w:line="320" w:lineRule="exact"/>
              <w:ind w:left="107" w:right="143"/>
              <w:jc w:val="both"/>
              <w:rPr>
                <w:sz w:val="28"/>
                <w:szCs w:val="28"/>
              </w:rPr>
            </w:pPr>
            <w:r w:rsidRPr="00607AAE">
              <w:rPr>
                <w:sz w:val="28"/>
                <w:szCs w:val="28"/>
              </w:rPr>
              <w:t>Tài</w:t>
            </w:r>
            <w:r w:rsidRPr="00607AAE">
              <w:rPr>
                <w:spacing w:val="-4"/>
                <w:sz w:val="28"/>
                <w:szCs w:val="28"/>
              </w:rPr>
              <w:t xml:space="preserve"> </w:t>
            </w:r>
            <w:r w:rsidRPr="00607AAE">
              <w:rPr>
                <w:sz w:val="28"/>
                <w:szCs w:val="28"/>
              </w:rPr>
              <w:t>liệu</w:t>
            </w:r>
            <w:r w:rsidRPr="00607AAE">
              <w:rPr>
                <w:spacing w:val="-4"/>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1518" w:type="pct"/>
            <w:vAlign w:val="center"/>
          </w:tcPr>
          <w:p w14:paraId="5787E7AF" w14:textId="77777777" w:rsidR="0019100C" w:rsidRPr="00607AAE" w:rsidRDefault="0019100C" w:rsidP="002D1720">
            <w:pPr>
              <w:pStyle w:val="TableParagraph"/>
              <w:spacing w:before="120" w:after="120" w:line="320" w:lineRule="exact"/>
              <w:ind w:left="104" w:right="99"/>
              <w:jc w:val="both"/>
              <w:rPr>
                <w:sz w:val="28"/>
                <w:szCs w:val="28"/>
              </w:rPr>
            </w:pPr>
            <w:r w:rsidRPr="00607AAE">
              <w:rPr>
                <w:sz w:val="28"/>
                <w:szCs w:val="28"/>
              </w:rPr>
              <w:t>Đáp ứng theo yêu cầu tại Phần VI (Tài liệu Tiếng</w:t>
            </w:r>
            <w:r w:rsidRPr="00607AAE">
              <w:rPr>
                <w:spacing w:val="-12"/>
                <w:sz w:val="28"/>
                <w:szCs w:val="28"/>
              </w:rPr>
              <w:t xml:space="preserve"> </w:t>
            </w:r>
            <w:r w:rsidRPr="00607AAE">
              <w:rPr>
                <w:sz w:val="28"/>
                <w:szCs w:val="28"/>
              </w:rPr>
              <w:t>Anh</w:t>
            </w:r>
            <w:r w:rsidRPr="00607AAE">
              <w:rPr>
                <w:spacing w:val="-12"/>
                <w:sz w:val="28"/>
                <w:szCs w:val="28"/>
              </w:rPr>
              <w:t xml:space="preserve"> </w:t>
            </w:r>
            <w:r w:rsidRPr="00607AAE">
              <w:rPr>
                <w:sz w:val="28"/>
                <w:szCs w:val="28"/>
              </w:rPr>
              <w:t>hoặc</w:t>
            </w:r>
            <w:r w:rsidRPr="00607AAE">
              <w:rPr>
                <w:spacing w:val="-15"/>
                <w:sz w:val="28"/>
                <w:szCs w:val="28"/>
              </w:rPr>
              <w:t xml:space="preserve"> </w:t>
            </w:r>
            <w:r w:rsidRPr="00607AAE">
              <w:rPr>
                <w:sz w:val="28"/>
                <w:szCs w:val="28"/>
              </w:rPr>
              <w:t xml:space="preserve">Tiếng Việt cấp kèm theo </w:t>
            </w:r>
            <w:r w:rsidRPr="00607AAE">
              <w:rPr>
                <w:spacing w:val="-2"/>
                <w:sz w:val="28"/>
                <w:szCs w:val="28"/>
              </w:rPr>
              <w:t>HSDT)</w:t>
            </w:r>
          </w:p>
        </w:tc>
        <w:tc>
          <w:tcPr>
            <w:tcW w:w="723" w:type="pct"/>
            <w:vAlign w:val="center"/>
          </w:tcPr>
          <w:p w14:paraId="13D00B27"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2F48A432" w14:textId="77777777" w:rsidR="0019100C" w:rsidRPr="00607AAE" w:rsidRDefault="0019100C" w:rsidP="002D1720">
            <w:pPr>
              <w:pStyle w:val="TableParagraph"/>
              <w:spacing w:before="120" w:after="120" w:line="320" w:lineRule="exact"/>
              <w:ind w:left="57" w:right="57"/>
              <w:jc w:val="center"/>
              <w:rPr>
                <w:spacing w:val="-5"/>
                <w:sz w:val="28"/>
                <w:szCs w:val="28"/>
              </w:rPr>
            </w:pPr>
          </w:p>
        </w:tc>
        <w:tc>
          <w:tcPr>
            <w:tcW w:w="795" w:type="pct"/>
            <w:vAlign w:val="center"/>
          </w:tcPr>
          <w:p w14:paraId="10CFE184"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9100C" w:rsidRPr="00607AAE" w14:paraId="25073124" w14:textId="77777777" w:rsidTr="00B66AAF">
        <w:tblPrEx>
          <w:jc w:val="left"/>
        </w:tblPrEx>
        <w:trPr>
          <w:trHeight w:val="520"/>
        </w:trPr>
        <w:tc>
          <w:tcPr>
            <w:tcW w:w="358" w:type="pct"/>
          </w:tcPr>
          <w:p w14:paraId="558EADF7" w14:textId="77777777" w:rsidR="0019100C" w:rsidRPr="00607AAE" w:rsidRDefault="0019100C" w:rsidP="002D1720">
            <w:pPr>
              <w:pStyle w:val="TableParagraph"/>
              <w:spacing w:before="120" w:after="120" w:line="320" w:lineRule="exact"/>
              <w:ind w:left="7" w:right="2"/>
              <w:jc w:val="center"/>
              <w:rPr>
                <w:sz w:val="28"/>
                <w:szCs w:val="28"/>
              </w:rPr>
            </w:pPr>
            <w:r w:rsidRPr="00607AAE">
              <w:rPr>
                <w:spacing w:val="-5"/>
                <w:sz w:val="28"/>
                <w:szCs w:val="28"/>
              </w:rPr>
              <w:t>18</w:t>
            </w:r>
          </w:p>
        </w:tc>
        <w:tc>
          <w:tcPr>
            <w:tcW w:w="1082" w:type="pct"/>
          </w:tcPr>
          <w:p w14:paraId="5DB4C33B" w14:textId="77777777" w:rsidR="0019100C" w:rsidRPr="00607AAE" w:rsidRDefault="0019100C" w:rsidP="002D1720">
            <w:pPr>
              <w:pStyle w:val="TableParagraph"/>
              <w:spacing w:before="120" w:after="120" w:line="320" w:lineRule="exact"/>
              <w:ind w:left="107"/>
              <w:rPr>
                <w:sz w:val="28"/>
                <w:szCs w:val="28"/>
              </w:rPr>
            </w:pPr>
            <w:r w:rsidRPr="00607AAE">
              <w:rPr>
                <w:sz w:val="28"/>
                <w:szCs w:val="28"/>
              </w:rPr>
              <w:t>Thử</w:t>
            </w:r>
            <w:r w:rsidRPr="00607AAE">
              <w:rPr>
                <w:spacing w:val="-4"/>
                <w:sz w:val="28"/>
                <w:szCs w:val="28"/>
              </w:rPr>
              <w:t xml:space="preserve"> </w:t>
            </w:r>
            <w:r w:rsidRPr="00607AAE">
              <w:rPr>
                <w:spacing w:val="-2"/>
                <w:sz w:val="28"/>
                <w:szCs w:val="28"/>
              </w:rPr>
              <w:t>nghiệm</w:t>
            </w:r>
          </w:p>
        </w:tc>
        <w:tc>
          <w:tcPr>
            <w:tcW w:w="1518" w:type="pct"/>
            <w:vAlign w:val="center"/>
          </w:tcPr>
          <w:p w14:paraId="7AB29ADA" w14:textId="77777777" w:rsidR="0019100C" w:rsidRPr="00607AAE" w:rsidRDefault="0019100C" w:rsidP="002D1720">
            <w:pPr>
              <w:pStyle w:val="TableParagraph"/>
              <w:spacing w:before="120" w:after="120" w:line="320" w:lineRule="exact"/>
              <w:jc w:val="center"/>
              <w:rPr>
                <w:sz w:val="28"/>
                <w:szCs w:val="28"/>
              </w:rPr>
            </w:pPr>
          </w:p>
        </w:tc>
        <w:tc>
          <w:tcPr>
            <w:tcW w:w="723" w:type="pct"/>
            <w:vAlign w:val="center"/>
          </w:tcPr>
          <w:p w14:paraId="30EB9708" w14:textId="77777777" w:rsidR="0019100C" w:rsidRPr="00607AAE" w:rsidRDefault="0019100C" w:rsidP="002D1720">
            <w:pPr>
              <w:pStyle w:val="TableParagraph"/>
              <w:spacing w:before="120" w:after="120" w:line="320" w:lineRule="exact"/>
              <w:ind w:left="57" w:right="57"/>
              <w:jc w:val="center"/>
              <w:rPr>
                <w:spacing w:val="-5"/>
                <w:sz w:val="28"/>
                <w:szCs w:val="28"/>
              </w:rPr>
            </w:pPr>
          </w:p>
        </w:tc>
        <w:tc>
          <w:tcPr>
            <w:tcW w:w="524" w:type="pct"/>
            <w:vAlign w:val="center"/>
          </w:tcPr>
          <w:p w14:paraId="590DCEDE" w14:textId="77777777" w:rsidR="0019100C" w:rsidRPr="00607AAE" w:rsidRDefault="0019100C" w:rsidP="002D1720">
            <w:pPr>
              <w:pStyle w:val="TableParagraph"/>
              <w:spacing w:before="120" w:after="120" w:line="320" w:lineRule="exact"/>
              <w:ind w:left="57" w:right="57"/>
              <w:jc w:val="center"/>
              <w:rPr>
                <w:spacing w:val="-5"/>
                <w:sz w:val="28"/>
                <w:szCs w:val="28"/>
              </w:rPr>
            </w:pPr>
          </w:p>
        </w:tc>
        <w:tc>
          <w:tcPr>
            <w:tcW w:w="795" w:type="pct"/>
            <w:vAlign w:val="center"/>
          </w:tcPr>
          <w:p w14:paraId="01C60700" w14:textId="77777777" w:rsidR="0019100C" w:rsidRPr="00607AAE" w:rsidRDefault="0019100C" w:rsidP="002D1720">
            <w:pPr>
              <w:pStyle w:val="TableParagraph"/>
              <w:spacing w:before="120" w:after="120" w:line="320" w:lineRule="exact"/>
              <w:ind w:left="57" w:right="57"/>
              <w:jc w:val="center"/>
              <w:rPr>
                <w:spacing w:val="-5"/>
                <w:sz w:val="28"/>
                <w:szCs w:val="28"/>
              </w:rPr>
            </w:pPr>
          </w:p>
        </w:tc>
      </w:tr>
      <w:tr w:rsidR="0019100C" w:rsidRPr="00607AAE" w14:paraId="088BF362" w14:textId="77777777" w:rsidTr="00B66AAF">
        <w:tblPrEx>
          <w:jc w:val="left"/>
        </w:tblPrEx>
        <w:trPr>
          <w:trHeight w:val="1166"/>
        </w:trPr>
        <w:tc>
          <w:tcPr>
            <w:tcW w:w="358" w:type="pct"/>
          </w:tcPr>
          <w:p w14:paraId="1FF4F704" w14:textId="77777777" w:rsidR="0019100C" w:rsidRPr="00607AAE" w:rsidRDefault="0019100C" w:rsidP="002D1720">
            <w:pPr>
              <w:pStyle w:val="TableParagraph"/>
              <w:spacing w:before="120" w:after="120" w:line="320" w:lineRule="exact"/>
              <w:ind w:left="7" w:right="7"/>
              <w:jc w:val="center"/>
              <w:rPr>
                <w:sz w:val="28"/>
                <w:szCs w:val="28"/>
              </w:rPr>
            </w:pPr>
            <w:r w:rsidRPr="00607AAE">
              <w:rPr>
                <w:spacing w:val="-4"/>
                <w:sz w:val="28"/>
                <w:szCs w:val="28"/>
              </w:rPr>
              <w:t>18.1</w:t>
            </w:r>
          </w:p>
        </w:tc>
        <w:tc>
          <w:tcPr>
            <w:tcW w:w="1082" w:type="pct"/>
          </w:tcPr>
          <w:p w14:paraId="13B52322" w14:textId="77777777" w:rsidR="0019100C" w:rsidRPr="00607AAE" w:rsidRDefault="0019100C" w:rsidP="002D1720">
            <w:pPr>
              <w:pStyle w:val="TableParagraph"/>
              <w:spacing w:before="120" w:after="120" w:line="320" w:lineRule="exact"/>
              <w:ind w:left="107" w:right="143"/>
              <w:jc w:val="both"/>
              <w:rPr>
                <w:sz w:val="28"/>
                <w:szCs w:val="28"/>
              </w:rPr>
            </w:pPr>
            <w:r w:rsidRPr="00607AAE">
              <w:rPr>
                <w:sz w:val="28"/>
                <w:szCs w:val="28"/>
              </w:rPr>
              <w:t>Thử</w:t>
            </w:r>
            <w:r w:rsidRPr="00607AAE">
              <w:rPr>
                <w:spacing w:val="-18"/>
                <w:sz w:val="28"/>
                <w:szCs w:val="28"/>
              </w:rPr>
              <w:t xml:space="preserve"> </w:t>
            </w:r>
            <w:r w:rsidRPr="00607AAE">
              <w:rPr>
                <w:sz w:val="28"/>
                <w:szCs w:val="28"/>
              </w:rPr>
              <w:t>nghiệm xuất xưởng</w:t>
            </w:r>
          </w:p>
        </w:tc>
        <w:tc>
          <w:tcPr>
            <w:tcW w:w="1518" w:type="pct"/>
            <w:vAlign w:val="center"/>
          </w:tcPr>
          <w:p w14:paraId="27117830" w14:textId="77777777" w:rsidR="0019100C" w:rsidRPr="00607AAE" w:rsidRDefault="0019100C"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1</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p>
        </w:tc>
        <w:tc>
          <w:tcPr>
            <w:tcW w:w="723" w:type="pct"/>
            <w:vAlign w:val="center"/>
          </w:tcPr>
          <w:p w14:paraId="643CA30D"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05480CDB" w14:textId="77777777" w:rsidR="0019100C" w:rsidRPr="00607AAE" w:rsidRDefault="0019100C" w:rsidP="002D1720">
            <w:pPr>
              <w:pStyle w:val="TableParagraph"/>
              <w:spacing w:before="120" w:after="120" w:line="320" w:lineRule="exact"/>
              <w:ind w:left="57" w:right="57"/>
              <w:jc w:val="center"/>
              <w:rPr>
                <w:spacing w:val="-5"/>
                <w:sz w:val="28"/>
                <w:szCs w:val="28"/>
              </w:rPr>
            </w:pPr>
          </w:p>
        </w:tc>
        <w:tc>
          <w:tcPr>
            <w:tcW w:w="795" w:type="pct"/>
            <w:vAlign w:val="center"/>
          </w:tcPr>
          <w:p w14:paraId="3821ECF3"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9100C" w:rsidRPr="00607AAE" w14:paraId="4CAD744F" w14:textId="77777777" w:rsidTr="00B66AAF">
        <w:tblPrEx>
          <w:jc w:val="left"/>
        </w:tblPrEx>
        <w:trPr>
          <w:trHeight w:val="1910"/>
        </w:trPr>
        <w:tc>
          <w:tcPr>
            <w:tcW w:w="358" w:type="pct"/>
          </w:tcPr>
          <w:p w14:paraId="7C04A68D" w14:textId="77777777" w:rsidR="0019100C" w:rsidRPr="00607AAE" w:rsidRDefault="0019100C" w:rsidP="002D1720">
            <w:pPr>
              <w:pStyle w:val="TableParagraph"/>
              <w:spacing w:before="120" w:after="120" w:line="320" w:lineRule="exact"/>
              <w:ind w:left="7" w:right="7"/>
              <w:jc w:val="center"/>
              <w:rPr>
                <w:sz w:val="28"/>
                <w:szCs w:val="28"/>
              </w:rPr>
            </w:pPr>
            <w:r w:rsidRPr="00607AAE">
              <w:rPr>
                <w:spacing w:val="-4"/>
                <w:sz w:val="28"/>
                <w:szCs w:val="28"/>
              </w:rPr>
              <w:t>18.2</w:t>
            </w:r>
          </w:p>
        </w:tc>
        <w:tc>
          <w:tcPr>
            <w:tcW w:w="1082" w:type="pct"/>
          </w:tcPr>
          <w:p w14:paraId="59767904" w14:textId="77777777" w:rsidR="0019100C" w:rsidRPr="00607AAE" w:rsidRDefault="0019100C" w:rsidP="002D1720">
            <w:pPr>
              <w:pStyle w:val="TableParagraph"/>
              <w:spacing w:before="120" w:after="120" w:line="320" w:lineRule="exact"/>
              <w:ind w:left="107" w:right="143"/>
              <w:jc w:val="both"/>
              <w:rPr>
                <w:sz w:val="28"/>
                <w:szCs w:val="28"/>
              </w:rPr>
            </w:pPr>
            <w:r w:rsidRPr="00607AAE">
              <w:rPr>
                <w:sz w:val="28"/>
                <w:szCs w:val="28"/>
              </w:rPr>
              <w:t>Thử</w:t>
            </w:r>
            <w:r w:rsidRPr="00607AAE">
              <w:rPr>
                <w:spacing w:val="-18"/>
                <w:sz w:val="28"/>
                <w:szCs w:val="28"/>
              </w:rPr>
              <w:t xml:space="preserve"> </w:t>
            </w:r>
            <w:r w:rsidRPr="00607AAE">
              <w:rPr>
                <w:sz w:val="28"/>
                <w:szCs w:val="28"/>
              </w:rPr>
              <w:t>ghiệm điển</w:t>
            </w:r>
            <w:r w:rsidRPr="00607AAE">
              <w:rPr>
                <w:sz w:val="28"/>
                <w:szCs w:val="28"/>
                <w:lang w:val="en-US"/>
              </w:rPr>
              <w:t xml:space="preserve"> </w:t>
            </w:r>
            <w:r w:rsidRPr="00607AAE">
              <w:rPr>
                <w:sz w:val="28"/>
                <w:szCs w:val="28"/>
              </w:rPr>
              <w:t>hình</w:t>
            </w:r>
          </w:p>
        </w:tc>
        <w:tc>
          <w:tcPr>
            <w:tcW w:w="1518" w:type="pct"/>
          </w:tcPr>
          <w:p w14:paraId="310D69CB" w14:textId="77777777" w:rsidR="0019100C" w:rsidRPr="00607AAE" w:rsidRDefault="0019100C"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r w:rsidRPr="00607AAE">
              <w:rPr>
                <w:sz w:val="28"/>
                <w:szCs w:val="28"/>
                <w:lang w:val="en-US"/>
              </w:rPr>
              <w:t xml:space="preserve"> </w:t>
            </w:r>
            <w:r w:rsidRPr="00607AAE">
              <w:rPr>
                <w:sz w:val="28"/>
                <w:szCs w:val="28"/>
              </w:rPr>
              <w:t>(Cung</w:t>
            </w:r>
            <w:r w:rsidRPr="00607AAE">
              <w:rPr>
                <w:spacing w:val="-3"/>
                <w:sz w:val="28"/>
                <w:szCs w:val="28"/>
              </w:rPr>
              <w:t xml:space="preserve"> </w:t>
            </w:r>
            <w:r w:rsidRPr="00607AAE">
              <w:rPr>
                <w:sz w:val="28"/>
                <w:szCs w:val="28"/>
              </w:rPr>
              <w:t>cấp</w:t>
            </w:r>
            <w:r w:rsidRPr="00607AAE">
              <w:rPr>
                <w:spacing w:val="-4"/>
                <w:sz w:val="28"/>
                <w:szCs w:val="28"/>
              </w:rPr>
              <w:t xml:space="preserve"> </w:t>
            </w:r>
            <w:r w:rsidRPr="00607AAE">
              <w:rPr>
                <w:sz w:val="28"/>
                <w:szCs w:val="28"/>
              </w:rPr>
              <w:t>kèm</w:t>
            </w:r>
            <w:r w:rsidRPr="00607AAE">
              <w:rPr>
                <w:spacing w:val="-4"/>
                <w:sz w:val="28"/>
                <w:szCs w:val="28"/>
              </w:rPr>
              <w:t xml:space="preserve"> theo</w:t>
            </w:r>
            <w:r w:rsidRPr="00607AAE">
              <w:rPr>
                <w:spacing w:val="-4"/>
                <w:sz w:val="28"/>
                <w:szCs w:val="28"/>
                <w:lang w:val="en-US"/>
              </w:rPr>
              <w:t xml:space="preserve"> </w:t>
            </w:r>
            <w:r w:rsidRPr="00607AAE">
              <w:rPr>
                <w:spacing w:val="-2"/>
                <w:sz w:val="28"/>
                <w:szCs w:val="28"/>
              </w:rPr>
              <w:t>HSDT)</w:t>
            </w:r>
          </w:p>
        </w:tc>
        <w:tc>
          <w:tcPr>
            <w:tcW w:w="723" w:type="pct"/>
          </w:tcPr>
          <w:p w14:paraId="6AA05454"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tcPr>
          <w:p w14:paraId="23D01493" w14:textId="77777777" w:rsidR="0019100C" w:rsidRPr="00607AAE" w:rsidRDefault="0019100C" w:rsidP="002D1720">
            <w:pPr>
              <w:pStyle w:val="TableParagraph"/>
              <w:spacing w:before="120" w:after="120" w:line="320" w:lineRule="exact"/>
              <w:ind w:left="57" w:right="57"/>
              <w:jc w:val="center"/>
              <w:rPr>
                <w:spacing w:val="-5"/>
                <w:sz w:val="28"/>
                <w:szCs w:val="28"/>
              </w:rPr>
            </w:pPr>
          </w:p>
        </w:tc>
        <w:tc>
          <w:tcPr>
            <w:tcW w:w="795" w:type="pct"/>
          </w:tcPr>
          <w:p w14:paraId="00B22120" w14:textId="77777777" w:rsidR="0019100C" w:rsidRPr="00607AAE" w:rsidRDefault="0019100C" w:rsidP="002D1720">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bl>
    <w:p w14:paraId="3553D092" w14:textId="77777777" w:rsidR="0019100C" w:rsidRPr="00607AAE" w:rsidRDefault="0019100C"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 xml:space="preserve">ĐẦU CÁP NGẦM TRUNG THẾ </w:t>
      </w:r>
      <w:r>
        <w:rPr>
          <w:b/>
          <w:bCs/>
          <w:iCs/>
          <w:sz w:val="28"/>
          <w:szCs w:val="28"/>
        </w:rPr>
        <w:t>MỘT</w:t>
      </w:r>
      <w:r w:rsidRPr="00607AAE">
        <w:rPr>
          <w:b/>
          <w:bCs/>
          <w:iCs/>
          <w:sz w:val="28"/>
          <w:szCs w:val="28"/>
        </w:rPr>
        <w:t xml:space="preserve"> PHA 24kV – LOẠI TRONG NHÀ</w:t>
      </w:r>
    </w:p>
    <w:p w14:paraId="6B75361F" w14:textId="77777777" w:rsidR="0019100C" w:rsidRPr="00607AAE" w:rsidRDefault="0019100C"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0AAA2F3D" w14:textId="77777777" w:rsidR="0019100C" w:rsidRPr="00607AAE" w:rsidRDefault="0019100C" w:rsidP="002D1720">
      <w:pPr>
        <w:pStyle w:val="ListParagraph"/>
        <w:numPr>
          <w:ilvl w:val="0"/>
          <w:numId w:val="191"/>
        </w:numPr>
        <w:tabs>
          <w:tab w:val="left" w:pos="993"/>
        </w:tabs>
        <w:spacing w:before="120" w:after="120" w:line="320" w:lineRule="exact"/>
        <w:ind w:left="0" w:firstLine="567"/>
        <w:contextualSpacing w:val="0"/>
        <w:rPr>
          <w:b/>
          <w:bCs/>
          <w:sz w:val="28"/>
          <w:szCs w:val="28"/>
        </w:rPr>
      </w:pPr>
      <w:r w:rsidRPr="00607AAE">
        <w:rPr>
          <w:b/>
          <w:bCs/>
          <w:sz w:val="28"/>
          <w:szCs w:val="28"/>
        </w:rPr>
        <w:t>PHẠM VI ÁP DỤNG:</w:t>
      </w:r>
    </w:p>
    <w:p w14:paraId="3DE2E0E5" w14:textId="77777777" w:rsidR="0019100C" w:rsidRPr="00607AAE" w:rsidRDefault="0019100C" w:rsidP="002D1720">
      <w:pPr>
        <w:pStyle w:val="BodyText"/>
        <w:spacing w:before="120" w:after="120" w:line="320" w:lineRule="exact"/>
        <w:ind w:left="-142" w:right="2" w:firstLine="709"/>
        <w:rPr>
          <w:sz w:val="28"/>
          <w:szCs w:val="28"/>
        </w:rPr>
      </w:pPr>
      <w:r w:rsidRPr="002072D4">
        <w:rPr>
          <w:sz w:val="28"/>
          <w:szCs w:val="28"/>
        </w:rPr>
        <w:t>Đặc tính kỹ thuật này được áp dụng đối với đầu cáp ngầm loại 1 pha 24kV, được lắp đặt trong nhà dùng để đấu nối cáp ngầm cách điện XLPE với các thanh cái đồng trên lưới điện phân phối trung áp tại Tổng công ty Điện lực miền Nam</w:t>
      </w:r>
      <w:r w:rsidRPr="00607AAE">
        <w:rPr>
          <w:sz w:val="28"/>
          <w:szCs w:val="28"/>
        </w:rPr>
        <w:t>.</w:t>
      </w:r>
    </w:p>
    <w:p w14:paraId="43DA91B3" w14:textId="77777777" w:rsidR="0019100C" w:rsidRPr="00607AAE" w:rsidRDefault="0019100C" w:rsidP="002D1720">
      <w:pPr>
        <w:pStyle w:val="ListParagraph"/>
        <w:numPr>
          <w:ilvl w:val="0"/>
          <w:numId w:val="191"/>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 VÀ CÁC TIÊU CHUẨN LIÊN QUAN</w:t>
      </w:r>
    </w:p>
    <w:p w14:paraId="33145812" w14:textId="77777777" w:rsidR="0019100C" w:rsidRPr="00607AAE" w:rsidRDefault="0019100C" w:rsidP="002D1720">
      <w:pPr>
        <w:pStyle w:val="BodyText"/>
        <w:spacing w:before="120" w:after="120" w:line="320" w:lineRule="exact"/>
        <w:ind w:left="-142" w:right="2" w:firstLine="709"/>
        <w:rPr>
          <w:sz w:val="28"/>
          <w:szCs w:val="28"/>
        </w:rPr>
      </w:pPr>
      <w:r w:rsidRPr="00607AAE">
        <w:rPr>
          <w:sz w:val="28"/>
          <w:szCs w:val="28"/>
        </w:rPr>
        <w:t>Việc thiết kế, chế tạo và thử nghiệm đầu cáp ngầm phải được thực hiện đáp ứng yêu cầu của các tiêu chuẩn được liệt kê dưới đây hoặc tương đương:</w:t>
      </w:r>
    </w:p>
    <w:p w14:paraId="2E836E6D" w14:textId="77777777" w:rsidR="0019100C" w:rsidRPr="00607AAE" w:rsidRDefault="0019100C"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5935-2: Cáp điện có cách điện dạng đùn và phụ kiện cáp điện dùng cho điện áp danh định từ 1kV (Um=1,2kV) đến 30kV (Um=36kV) – Phần 2: Cáp dùng cho điện áp danh định từ 6kV đến 30kV.</w:t>
      </w:r>
    </w:p>
    <w:p w14:paraId="033014CE" w14:textId="77777777" w:rsidR="0019100C" w:rsidRPr="00607AAE" w:rsidRDefault="0019100C"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60502-2: Power cables with extruded insulation and their accessories for rated voltages from 1kV (Um=1,2kV) up to 30kV (Um=36kV) – Part 2: Cables for rated voltages from 6kV up to 30kV: Cáp điện lực cách điện ép đùn và phụ kiện kèm điện áp định mức từ 1kV đến 30kV – Phần 2: Cáp điện với điện áp định mức từ 6kV đến 30kV.</w:t>
      </w:r>
    </w:p>
    <w:p w14:paraId="669AE811" w14:textId="77777777" w:rsidR="0019100C" w:rsidRPr="00607AAE" w:rsidRDefault="0019100C"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5935-4: Cáp điện có cách điện dạng đùn và phụ kiện cáp điện dùng cho điện áp danh định từ 1kV (Um=1,2kV) đến 30kV (Um=36kV) – Phần 4: Yêu cầu thử nghiệm phụ kiện cáp có điện áp danh định từ 6kV đến 30kV.</w:t>
      </w:r>
    </w:p>
    <w:p w14:paraId="5FC5CE16" w14:textId="77777777" w:rsidR="0019100C" w:rsidRPr="00607AAE" w:rsidRDefault="0019100C"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60502-4: Power cables with extruded insulation and their accessories for rated voltages from 1kV up to 30kV – Part 4: Test requirements on accessories for cables with rated voltages from 6kV up to 30kV: Cáp điện lực cách điện ép đùn và phụ kiện kèm điện áp định mức từ 1kV đến 30kV – Phần 4: Yêu cầu thử nghiệm đối với phụ kiện cáp điện có điện áp định mức từ 6kV đến 30kV.</w:t>
      </w:r>
    </w:p>
    <w:p w14:paraId="428000C7" w14:textId="77777777" w:rsidR="0019100C" w:rsidRPr="00607AAE" w:rsidRDefault="0019100C" w:rsidP="002D1720">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IEEE Std 48-2009: Standard for test procedures and requirements for Alternating-Current cable terminations used on shielded cables having laminated insulation rated 2.5kV through 765kV or extruded insulation rated 2.5kV through 500kV: Tiêu chuẩn về quy trình và yêu cầu thử nghiệm đối với đầu cáp ngầm AC dùng cho cáp bọc có nhiều lớp cách điện điện áp định mức từ 2,5kV đến 765kV hoặc cáp cách điện ép đùn điện áp định mức từ 2,5kV đến 500kV.</w:t>
      </w:r>
    </w:p>
    <w:p w14:paraId="43AAA384" w14:textId="77777777" w:rsidR="0019100C" w:rsidRPr="00607AAE" w:rsidRDefault="0019100C" w:rsidP="002D1720">
      <w:pPr>
        <w:pStyle w:val="BodyText"/>
        <w:spacing w:before="120" w:after="120" w:line="320" w:lineRule="exact"/>
        <w:ind w:left="-142" w:right="2" w:firstLine="709"/>
        <w:rPr>
          <w:b/>
          <w:bCs/>
          <w:sz w:val="28"/>
          <w:szCs w:val="28"/>
        </w:rPr>
      </w:pPr>
      <w:r w:rsidRPr="00607AAE">
        <w:rPr>
          <w:b/>
          <w:bCs/>
          <w:sz w:val="28"/>
          <w:szCs w:val="28"/>
        </w:rPr>
        <w:t>QUY ĐỊNH VỀ TIÊU CHUẨN TƯƠNG ĐƯƠNG:</w:t>
      </w:r>
    </w:p>
    <w:p w14:paraId="044FD4E6" w14:textId="77777777" w:rsidR="0019100C" w:rsidRPr="00607AAE" w:rsidRDefault="0019100C" w:rsidP="002D1720">
      <w:pPr>
        <w:pStyle w:val="BodyText"/>
        <w:spacing w:before="120" w:after="120" w:line="320" w:lineRule="exact"/>
        <w:ind w:right="2"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w:t>
      </w:r>
      <w:r w:rsidRPr="00607AAE">
        <w:rPr>
          <w:spacing w:val="16"/>
          <w:sz w:val="28"/>
          <w:szCs w:val="28"/>
        </w:rPr>
        <w:t xml:space="preserve"> </w:t>
      </w:r>
      <w:r w:rsidRPr="00607AAE">
        <w:rPr>
          <w:sz w:val="28"/>
          <w:szCs w:val="28"/>
        </w:rPr>
        <w:t>suất</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thiết</w:t>
      </w:r>
      <w:r w:rsidRPr="00607AAE">
        <w:rPr>
          <w:spacing w:val="16"/>
          <w:sz w:val="28"/>
          <w:szCs w:val="28"/>
        </w:rPr>
        <w:t xml:space="preserve"> </w:t>
      </w:r>
      <w:r w:rsidRPr="00607AAE">
        <w:rPr>
          <w:sz w:val="28"/>
          <w:szCs w:val="28"/>
        </w:rPr>
        <w:t>bị</w:t>
      </w:r>
      <w:r w:rsidRPr="00607AAE">
        <w:rPr>
          <w:spacing w:val="16"/>
          <w:sz w:val="28"/>
          <w:szCs w:val="28"/>
        </w:rPr>
        <w:t xml:space="preserve"> </w:t>
      </w:r>
      <w:r w:rsidRPr="00607AAE">
        <w:rPr>
          <w:sz w:val="28"/>
          <w:szCs w:val="28"/>
        </w:rPr>
        <w:t>phải</w:t>
      </w:r>
      <w:r w:rsidRPr="00607AAE">
        <w:rPr>
          <w:spacing w:val="16"/>
          <w:sz w:val="28"/>
          <w:szCs w:val="28"/>
        </w:rPr>
        <w:t xml:space="preserve"> </w:t>
      </w:r>
      <w:r w:rsidRPr="00607AAE">
        <w:rPr>
          <w:sz w:val="28"/>
          <w:szCs w:val="28"/>
        </w:rPr>
        <w:t>được</w:t>
      </w:r>
      <w:r w:rsidRPr="00607AAE">
        <w:rPr>
          <w:spacing w:val="15"/>
          <w:sz w:val="28"/>
          <w:szCs w:val="28"/>
        </w:rPr>
        <w:t xml:space="preserve"> </w:t>
      </w:r>
      <w:r w:rsidRPr="00607AAE">
        <w:rPr>
          <w:sz w:val="28"/>
          <w:szCs w:val="28"/>
        </w:rPr>
        <w:t>nêu</w:t>
      </w:r>
      <w:r w:rsidRPr="00607AAE">
        <w:rPr>
          <w:spacing w:val="16"/>
          <w:sz w:val="28"/>
          <w:szCs w:val="28"/>
        </w:rPr>
        <w:t xml:space="preserve"> </w:t>
      </w:r>
      <w:r w:rsidRPr="00607AAE">
        <w:rPr>
          <w:sz w:val="28"/>
          <w:szCs w:val="28"/>
        </w:rPr>
        <w:t>trong</w:t>
      </w:r>
      <w:r w:rsidRPr="00607AAE">
        <w:rPr>
          <w:spacing w:val="16"/>
          <w:sz w:val="28"/>
          <w:szCs w:val="28"/>
        </w:rPr>
        <w:t xml:space="preserve"> </w:t>
      </w:r>
      <w:r w:rsidRPr="00607AAE">
        <w:rPr>
          <w:sz w:val="28"/>
          <w:szCs w:val="28"/>
        </w:rPr>
        <w:t>hồ</w:t>
      </w:r>
      <w:r w:rsidRPr="00607AAE">
        <w:rPr>
          <w:spacing w:val="16"/>
          <w:sz w:val="28"/>
          <w:szCs w:val="28"/>
        </w:rPr>
        <w:t xml:space="preserve"> </w:t>
      </w:r>
      <w:r w:rsidRPr="00607AAE">
        <w:rPr>
          <w:sz w:val="28"/>
          <w:szCs w:val="28"/>
        </w:rPr>
        <w:t>sơ</w:t>
      </w:r>
      <w:r w:rsidRPr="00607AAE">
        <w:rPr>
          <w:spacing w:val="15"/>
          <w:sz w:val="28"/>
          <w:szCs w:val="28"/>
        </w:rPr>
        <w:t xml:space="preserve"> </w:t>
      </w:r>
      <w:r w:rsidRPr="00607AAE">
        <w:rPr>
          <w:sz w:val="28"/>
          <w:szCs w:val="28"/>
        </w:rPr>
        <w:t>dự</w:t>
      </w:r>
      <w:r w:rsidRPr="00607AAE">
        <w:rPr>
          <w:spacing w:val="14"/>
          <w:sz w:val="28"/>
          <w:szCs w:val="28"/>
        </w:rPr>
        <w:t xml:space="preserve"> </w:t>
      </w:r>
      <w:r w:rsidRPr="00607AAE">
        <w:rPr>
          <w:sz w:val="28"/>
          <w:szCs w:val="28"/>
        </w:rPr>
        <w:t>thầu</w:t>
      </w:r>
      <w:r w:rsidRPr="00607AAE">
        <w:rPr>
          <w:spacing w:val="16"/>
          <w:sz w:val="28"/>
          <w:szCs w:val="28"/>
        </w:rPr>
        <w:t xml:space="preserve"> </w:t>
      </w:r>
      <w:r w:rsidRPr="00607AAE">
        <w:rPr>
          <w:sz w:val="28"/>
          <w:szCs w:val="28"/>
        </w:rPr>
        <w:t>và</w:t>
      </w:r>
      <w:r w:rsidRPr="00607AAE">
        <w:rPr>
          <w:spacing w:val="15"/>
          <w:sz w:val="28"/>
          <w:szCs w:val="28"/>
        </w:rPr>
        <w:t xml:space="preserve"> </w:t>
      </w:r>
      <w:r w:rsidRPr="00607AAE">
        <w:rPr>
          <w:sz w:val="28"/>
          <w:szCs w:val="28"/>
        </w:rPr>
        <w:t>Nhà</w:t>
      </w:r>
      <w:r w:rsidRPr="00607AAE">
        <w:rPr>
          <w:spacing w:val="17"/>
          <w:sz w:val="28"/>
          <w:szCs w:val="28"/>
        </w:rPr>
        <w:t xml:space="preserve"> </w:t>
      </w:r>
      <w:r w:rsidRPr="00607AAE">
        <w:rPr>
          <w:sz w:val="28"/>
          <w:szCs w:val="28"/>
        </w:rPr>
        <w:t>thầu</w:t>
      </w:r>
      <w:r w:rsidRPr="00607AAE">
        <w:rPr>
          <w:spacing w:val="16"/>
          <w:sz w:val="28"/>
          <w:szCs w:val="28"/>
        </w:rPr>
        <w:t xml:space="preserve"> </w:t>
      </w:r>
      <w:r w:rsidRPr="00607AAE">
        <w:rPr>
          <w:sz w:val="28"/>
          <w:szCs w:val="28"/>
        </w:rPr>
        <w:t>phải</w:t>
      </w:r>
      <w:r w:rsidRPr="00607AAE">
        <w:rPr>
          <w:spacing w:val="18"/>
          <w:sz w:val="28"/>
          <w:szCs w:val="28"/>
        </w:rPr>
        <w:t xml:space="preserve"> </w:t>
      </w:r>
      <w:r w:rsidRPr="00607AAE">
        <w:rPr>
          <w:sz w:val="28"/>
          <w:szCs w:val="28"/>
        </w:rPr>
        <w:t>kèm</w:t>
      </w:r>
      <w:r>
        <w:rPr>
          <w:sz w:val="28"/>
          <w:szCs w:val="28"/>
        </w:rPr>
        <w:t xml:space="preserve"> </w:t>
      </w:r>
      <w:r w:rsidRPr="00607AAE">
        <w:rPr>
          <w:sz w:val="28"/>
          <w:szCs w:val="28"/>
        </w:rPr>
        <w:t>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05A73C26" w14:textId="77777777" w:rsidR="0019100C" w:rsidRPr="00607AAE" w:rsidRDefault="0019100C" w:rsidP="002D1720">
      <w:pPr>
        <w:pStyle w:val="ListParagraph"/>
        <w:numPr>
          <w:ilvl w:val="0"/>
          <w:numId w:val="191"/>
        </w:numPr>
        <w:tabs>
          <w:tab w:val="left" w:pos="993"/>
        </w:tabs>
        <w:spacing w:before="120" w:after="120" w:line="320" w:lineRule="exact"/>
        <w:ind w:left="0" w:firstLine="567"/>
        <w:contextualSpacing w:val="0"/>
        <w:rPr>
          <w:b/>
          <w:bCs/>
          <w:sz w:val="28"/>
          <w:szCs w:val="28"/>
        </w:rPr>
      </w:pPr>
      <w:r w:rsidRPr="00607AAE">
        <w:rPr>
          <w:b/>
          <w:bCs/>
          <w:sz w:val="28"/>
          <w:szCs w:val="28"/>
        </w:rPr>
        <w:t>YÊU CẦU CHUNG:</w:t>
      </w:r>
    </w:p>
    <w:p w14:paraId="7BBB20F1" w14:textId="77777777" w:rsidR="0019100C" w:rsidRPr="00607AAE" w:rsidRDefault="0019100C" w:rsidP="002D1720">
      <w:pPr>
        <w:pStyle w:val="BodyText"/>
        <w:spacing w:before="120" w:after="120" w:line="320" w:lineRule="exact"/>
        <w:ind w:right="2" w:firstLine="567"/>
        <w:rPr>
          <w:sz w:val="28"/>
          <w:szCs w:val="28"/>
        </w:rPr>
      </w:pPr>
      <w:r w:rsidRPr="00596F3C">
        <w:rPr>
          <w:sz w:val="28"/>
          <w:szCs w:val="28"/>
        </w:rPr>
        <w:t>Đầu cáp ngầm được làm bằng nhựa silicon có đặc tính kháng nước, chống rạn nứt, loại co rút nóng hoặc nguội, lắp đặt trong nhà, phù hợp cho môi trường nhiệt đới ẩm ướt, ô nhiễm nặng. Đầu cáp ngầm phải tuân thủ theo các yêu cầu của tiêu chuẩn IEC 60502-4 (TCVN 5935-4), IEEE Std 48-2009 hoặc các tiêu chuẩn tương đương</w:t>
      </w:r>
      <w:r w:rsidRPr="00607AAE">
        <w:rPr>
          <w:sz w:val="28"/>
          <w:szCs w:val="28"/>
        </w:rPr>
        <w:t>.</w:t>
      </w:r>
    </w:p>
    <w:p w14:paraId="54EBC505" w14:textId="77777777" w:rsidR="0019100C" w:rsidRPr="00607AAE" w:rsidRDefault="0019100C" w:rsidP="002D1720">
      <w:pPr>
        <w:pStyle w:val="BodyText"/>
        <w:spacing w:before="120" w:after="120" w:line="320" w:lineRule="exact"/>
        <w:ind w:right="2" w:firstLine="567"/>
        <w:rPr>
          <w:sz w:val="28"/>
          <w:szCs w:val="28"/>
        </w:rPr>
      </w:pPr>
      <w:r w:rsidRPr="00596F3C">
        <w:rPr>
          <w:sz w:val="28"/>
          <w:szCs w:val="28"/>
        </w:rPr>
        <w:t>Đầu cáp ngầm sử dụng phải phù hợp với các chủng loại cáp ngầm 1 pha 24kV, lõi đồng mềm (hoặc nhôm mềm), sử dụng cách điện XLPE với màn chắn kim loại bằng băng đồng và vỏ bọc bên ngoài bằng PVC, bọc giáp bảo vệ bằng băng nhôm, thông số kỹ thuật của cáp ngầm như sau</w:t>
      </w:r>
      <w:r w:rsidRPr="00607AAE">
        <w:rPr>
          <w:sz w:val="28"/>
          <w:szCs w:val="28"/>
        </w:rPr>
        <w:t>:</w:t>
      </w:r>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4820"/>
      </w:tblGrid>
      <w:tr w:rsidR="0019100C" w:rsidRPr="00607AAE" w14:paraId="5D041C30" w14:textId="77777777" w:rsidTr="00B66AAF">
        <w:trPr>
          <w:trHeight w:val="441"/>
        </w:trPr>
        <w:tc>
          <w:tcPr>
            <w:tcW w:w="4248" w:type="dxa"/>
          </w:tcPr>
          <w:p w14:paraId="73F23A3D" w14:textId="77777777" w:rsidR="0019100C" w:rsidRPr="00607AAE" w:rsidRDefault="0019100C"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Điện áp cao nhất của hệ thống (kV)</w:t>
            </w:r>
          </w:p>
        </w:tc>
        <w:tc>
          <w:tcPr>
            <w:tcW w:w="4820" w:type="dxa"/>
          </w:tcPr>
          <w:p w14:paraId="2EB125CE" w14:textId="77777777" w:rsidR="0019100C" w:rsidRPr="00607AAE" w:rsidRDefault="0019100C" w:rsidP="002D1720">
            <w:pPr>
              <w:pStyle w:val="TableParagraph"/>
              <w:spacing w:before="120" w:after="120" w:line="320" w:lineRule="exact"/>
              <w:ind w:left="43"/>
              <w:jc w:val="center"/>
              <w:rPr>
                <w:sz w:val="28"/>
                <w:szCs w:val="28"/>
              </w:rPr>
            </w:pPr>
            <w:r w:rsidRPr="00607AAE">
              <w:rPr>
                <w:spacing w:val="-5"/>
                <w:sz w:val="28"/>
                <w:szCs w:val="28"/>
              </w:rPr>
              <w:t>24</w:t>
            </w:r>
          </w:p>
        </w:tc>
      </w:tr>
      <w:tr w:rsidR="0019100C" w:rsidRPr="00607AAE" w14:paraId="0BBFCF7D" w14:textId="77777777" w:rsidTr="00B66AAF">
        <w:trPr>
          <w:trHeight w:val="443"/>
        </w:trPr>
        <w:tc>
          <w:tcPr>
            <w:tcW w:w="4248" w:type="dxa"/>
          </w:tcPr>
          <w:p w14:paraId="01BA3ACD" w14:textId="77777777" w:rsidR="0019100C" w:rsidRPr="00607AAE" w:rsidRDefault="0019100C"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Điện áp định mức pha/dây (kV/kV)</w:t>
            </w:r>
          </w:p>
        </w:tc>
        <w:tc>
          <w:tcPr>
            <w:tcW w:w="4820" w:type="dxa"/>
          </w:tcPr>
          <w:p w14:paraId="606E8A63" w14:textId="77777777" w:rsidR="0019100C" w:rsidRPr="00607AAE" w:rsidRDefault="0019100C" w:rsidP="002D1720">
            <w:pPr>
              <w:pStyle w:val="TableParagraph"/>
              <w:spacing w:before="120" w:after="120" w:line="320" w:lineRule="exact"/>
              <w:ind w:left="43" w:right="3"/>
              <w:jc w:val="center"/>
              <w:rPr>
                <w:sz w:val="28"/>
                <w:szCs w:val="28"/>
              </w:rPr>
            </w:pPr>
            <w:r w:rsidRPr="00607AAE">
              <w:rPr>
                <w:sz w:val="28"/>
                <w:szCs w:val="28"/>
              </w:rPr>
              <w:t>12,7</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5"/>
                <w:sz w:val="28"/>
                <w:szCs w:val="28"/>
              </w:rPr>
              <w:t>22</w:t>
            </w:r>
          </w:p>
        </w:tc>
      </w:tr>
      <w:tr w:rsidR="0019100C" w:rsidRPr="00607AAE" w14:paraId="59D28AC5" w14:textId="77777777" w:rsidTr="00B66AAF">
        <w:trPr>
          <w:trHeight w:val="441"/>
        </w:trPr>
        <w:tc>
          <w:tcPr>
            <w:tcW w:w="4248" w:type="dxa"/>
          </w:tcPr>
          <w:p w14:paraId="58879885" w14:textId="77777777" w:rsidR="0019100C" w:rsidRPr="00607AAE" w:rsidRDefault="0019100C"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Tần số định mức (Hz)</w:t>
            </w:r>
          </w:p>
        </w:tc>
        <w:tc>
          <w:tcPr>
            <w:tcW w:w="4820" w:type="dxa"/>
          </w:tcPr>
          <w:p w14:paraId="64F3034D" w14:textId="77777777" w:rsidR="0019100C" w:rsidRPr="00607AAE" w:rsidRDefault="0019100C" w:rsidP="002D1720">
            <w:pPr>
              <w:pStyle w:val="TableParagraph"/>
              <w:spacing w:before="120" w:after="120" w:line="320" w:lineRule="exact"/>
              <w:ind w:left="43"/>
              <w:jc w:val="center"/>
              <w:rPr>
                <w:sz w:val="28"/>
                <w:szCs w:val="28"/>
              </w:rPr>
            </w:pPr>
            <w:r w:rsidRPr="00607AAE">
              <w:rPr>
                <w:spacing w:val="-5"/>
                <w:sz w:val="28"/>
                <w:szCs w:val="28"/>
              </w:rPr>
              <w:t>50</w:t>
            </w:r>
          </w:p>
        </w:tc>
      </w:tr>
      <w:tr w:rsidR="0019100C" w:rsidRPr="00607AAE" w14:paraId="3F2ADD01" w14:textId="77777777" w:rsidTr="00B66AAF">
        <w:trPr>
          <w:trHeight w:val="1087"/>
        </w:trPr>
        <w:tc>
          <w:tcPr>
            <w:tcW w:w="4248" w:type="dxa"/>
          </w:tcPr>
          <w:p w14:paraId="7D2293AF" w14:textId="77777777" w:rsidR="0019100C" w:rsidRPr="00607AAE" w:rsidRDefault="0019100C"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Tiết diện danh định cho mỗi lõi cáp (mm2)</w:t>
            </w:r>
          </w:p>
        </w:tc>
        <w:tc>
          <w:tcPr>
            <w:tcW w:w="4820" w:type="dxa"/>
          </w:tcPr>
          <w:p w14:paraId="3288A4E6" w14:textId="77777777" w:rsidR="0019100C" w:rsidRPr="00607AAE" w:rsidRDefault="0019100C" w:rsidP="002D1720">
            <w:pPr>
              <w:pStyle w:val="TableParagraph"/>
              <w:spacing w:before="120" w:after="120" w:line="320" w:lineRule="exact"/>
              <w:ind w:left="43" w:right="3"/>
              <w:jc w:val="center"/>
              <w:rPr>
                <w:sz w:val="28"/>
                <w:szCs w:val="28"/>
              </w:rPr>
            </w:pPr>
            <w:r w:rsidRPr="00596F3C">
              <w:rPr>
                <w:sz w:val="28"/>
                <w:szCs w:val="28"/>
              </w:rPr>
              <w:t>1x25, 1x35, 1x50, 1x70, 1x95,</w:t>
            </w:r>
            <w:r>
              <w:rPr>
                <w:sz w:val="28"/>
                <w:szCs w:val="28"/>
                <w:lang w:val="en-US"/>
              </w:rPr>
              <w:t xml:space="preserve"> </w:t>
            </w:r>
            <w:r w:rsidRPr="00596F3C">
              <w:rPr>
                <w:sz w:val="28"/>
                <w:szCs w:val="28"/>
              </w:rPr>
              <w:t>1x120, 1x150, 1x185, 1x240,</w:t>
            </w:r>
            <w:r>
              <w:rPr>
                <w:sz w:val="28"/>
                <w:szCs w:val="28"/>
                <w:lang w:val="en-US"/>
              </w:rPr>
              <w:t xml:space="preserve"> </w:t>
            </w:r>
            <w:r w:rsidRPr="00596F3C">
              <w:rPr>
                <w:sz w:val="28"/>
                <w:szCs w:val="28"/>
              </w:rPr>
              <w:t>1x300, 1x400, 1x500, 1x630</w:t>
            </w:r>
          </w:p>
        </w:tc>
      </w:tr>
      <w:tr w:rsidR="0019100C" w:rsidRPr="00607AAE" w14:paraId="721687DC" w14:textId="77777777" w:rsidTr="00B66AAF">
        <w:trPr>
          <w:trHeight w:val="441"/>
        </w:trPr>
        <w:tc>
          <w:tcPr>
            <w:tcW w:w="4248" w:type="dxa"/>
          </w:tcPr>
          <w:p w14:paraId="6A6D33D8" w14:textId="77777777" w:rsidR="0019100C" w:rsidRPr="00607AAE" w:rsidRDefault="0019100C"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Bề dày lớp cách điện XLPE (mm)</w:t>
            </w:r>
          </w:p>
        </w:tc>
        <w:tc>
          <w:tcPr>
            <w:tcW w:w="4820" w:type="dxa"/>
          </w:tcPr>
          <w:p w14:paraId="7A6AE66B" w14:textId="77777777" w:rsidR="0019100C" w:rsidRPr="00607AAE" w:rsidRDefault="0019100C" w:rsidP="002D1720">
            <w:pPr>
              <w:pStyle w:val="TableParagraph"/>
              <w:spacing w:before="120" w:after="120" w:line="320" w:lineRule="exact"/>
              <w:ind w:left="43" w:right="3"/>
              <w:jc w:val="center"/>
              <w:rPr>
                <w:sz w:val="28"/>
                <w:szCs w:val="28"/>
              </w:rPr>
            </w:pPr>
            <w:r w:rsidRPr="00607AAE">
              <w:rPr>
                <w:spacing w:val="-5"/>
                <w:sz w:val="28"/>
                <w:szCs w:val="28"/>
              </w:rPr>
              <w:t>5,5</w:t>
            </w:r>
          </w:p>
        </w:tc>
      </w:tr>
      <w:tr w:rsidR="0019100C" w:rsidRPr="00607AAE" w14:paraId="01CD4DAF" w14:textId="77777777" w:rsidTr="00B66AAF">
        <w:trPr>
          <w:trHeight w:val="765"/>
        </w:trPr>
        <w:tc>
          <w:tcPr>
            <w:tcW w:w="4248" w:type="dxa"/>
          </w:tcPr>
          <w:p w14:paraId="6566FFD3" w14:textId="77777777" w:rsidR="0019100C" w:rsidRPr="00607AAE" w:rsidRDefault="0019100C" w:rsidP="002D1720">
            <w:pPr>
              <w:pStyle w:val="TableParagraph"/>
              <w:numPr>
                <w:ilvl w:val="0"/>
                <w:numId w:val="112"/>
              </w:numPr>
              <w:tabs>
                <w:tab w:val="left" w:pos="275"/>
              </w:tabs>
              <w:spacing w:before="120" w:after="120" w:line="320" w:lineRule="exact"/>
              <w:ind w:left="275" w:right="57" w:hanging="218"/>
              <w:jc w:val="both"/>
              <w:rPr>
                <w:sz w:val="28"/>
                <w:szCs w:val="28"/>
              </w:rPr>
            </w:pPr>
            <w:r w:rsidRPr="00607AAE">
              <w:rPr>
                <w:sz w:val="28"/>
                <w:szCs w:val="28"/>
              </w:rPr>
              <w:t>Thông số kỹ thuật chi tiết các lớp cáp ngầm</w:t>
            </w:r>
          </w:p>
        </w:tc>
        <w:tc>
          <w:tcPr>
            <w:tcW w:w="4820" w:type="dxa"/>
          </w:tcPr>
          <w:p w14:paraId="3B713A10" w14:textId="77777777" w:rsidR="0019100C" w:rsidRPr="00607AAE" w:rsidRDefault="0019100C" w:rsidP="002D1720">
            <w:pPr>
              <w:pStyle w:val="TableParagraph"/>
              <w:spacing w:before="120" w:after="120" w:line="320" w:lineRule="exact"/>
              <w:ind w:left="139"/>
              <w:rPr>
                <w:sz w:val="28"/>
                <w:szCs w:val="28"/>
              </w:rPr>
            </w:pPr>
            <w:r w:rsidRPr="00607AAE">
              <w:rPr>
                <w:sz w:val="28"/>
                <w:szCs w:val="28"/>
              </w:rPr>
              <w:t>Theo</w:t>
            </w:r>
            <w:r w:rsidRPr="00607AAE">
              <w:rPr>
                <w:spacing w:val="37"/>
                <w:sz w:val="28"/>
                <w:szCs w:val="28"/>
              </w:rPr>
              <w:t xml:space="preserve"> </w:t>
            </w:r>
            <w:r w:rsidRPr="00607AAE">
              <w:rPr>
                <w:sz w:val="28"/>
                <w:szCs w:val="28"/>
              </w:rPr>
              <w:t>đặc</w:t>
            </w:r>
            <w:r w:rsidRPr="00607AAE">
              <w:rPr>
                <w:spacing w:val="39"/>
                <w:sz w:val="28"/>
                <w:szCs w:val="28"/>
              </w:rPr>
              <w:t xml:space="preserve"> </w:t>
            </w:r>
            <w:r w:rsidRPr="00607AAE">
              <w:rPr>
                <w:sz w:val="28"/>
                <w:szCs w:val="28"/>
              </w:rPr>
              <w:t>tính</w:t>
            </w:r>
            <w:r w:rsidRPr="00607AAE">
              <w:rPr>
                <w:spacing w:val="37"/>
                <w:sz w:val="28"/>
                <w:szCs w:val="28"/>
              </w:rPr>
              <w:t xml:space="preserve"> </w:t>
            </w:r>
            <w:r w:rsidRPr="00607AAE">
              <w:rPr>
                <w:sz w:val="28"/>
                <w:szCs w:val="28"/>
              </w:rPr>
              <w:t>kỹ</w:t>
            </w:r>
            <w:r w:rsidRPr="00607AAE">
              <w:rPr>
                <w:spacing w:val="37"/>
                <w:sz w:val="28"/>
                <w:szCs w:val="28"/>
              </w:rPr>
              <w:t xml:space="preserve"> </w:t>
            </w:r>
            <w:r w:rsidRPr="00607AAE">
              <w:rPr>
                <w:sz w:val="28"/>
                <w:szCs w:val="28"/>
              </w:rPr>
              <w:t>thuật</w:t>
            </w:r>
            <w:r w:rsidRPr="00607AAE">
              <w:rPr>
                <w:spacing w:val="39"/>
                <w:sz w:val="28"/>
                <w:szCs w:val="28"/>
              </w:rPr>
              <w:t xml:space="preserve"> </w:t>
            </w:r>
            <w:r w:rsidRPr="00607AAE">
              <w:rPr>
                <w:sz w:val="28"/>
                <w:szCs w:val="28"/>
              </w:rPr>
              <w:t>của</w:t>
            </w:r>
            <w:r w:rsidRPr="00607AAE">
              <w:rPr>
                <w:spacing w:val="39"/>
                <w:sz w:val="28"/>
                <w:szCs w:val="28"/>
              </w:rPr>
              <w:t xml:space="preserve"> </w:t>
            </w:r>
            <w:r w:rsidRPr="00607AAE">
              <w:rPr>
                <w:sz w:val="28"/>
                <w:szCs w:val="28"/>
              </w:rPr>
              <w:t>chủng loại cáp ngầm tương ứng</w:t>
            </w:r>
          </w:p>
        </w:tc>
      </w:tr>
    </w:tbl>
    <w:p w14:paraId="3C29EC32" w14:textId="77777777" w:rsidR="0019100C" w:rsidRPr="00607AAE" w:rsidRDefault="0019100C" w:rsidP="002D1720">
      <w:pPr>
        <w:pStyle w:val="ListParagraph"/>
        <w:numPr>
          <w:ilvl w:val="0"/>
          <w:numId w:val="191"/>
        </w:numPr>
        <w:tabs>
          <w:tab w:val="left" w:pos="993"/>
        </w:tabs>
        <w:spacing w:before="120" w:after="120" w:line="320" w:lineRule="exact"/>
        <w:ind w:left="0" w:firstLine="567"/>
        <w:contextualSpacing w:val="0"/>
        <w:rPr>
          <w:b/>
          <w:bCs/>
          <w:sz w:val="28"/>
          <w:szCs w:val="28"/>
        </w:rPr>
      </w:pPr>
      <w:r w:rsidRPr="00607AAE">
        <w:rPr>
          <w:b/>
          <w:bCs/>
          <w:sz w:val="28"/>
          <w:szCs w:val="28"/>
        </w:rPr>
        <w:t>THỬ NGHIỆM</w:t>
      </w:r>
    </w:p>
    <w:p w14:paraId="2F5707CB" w14:textId="77777777" w:rsidR="0019100C" w:rsidRPr="00607AAE" w:rsidRDefault="0019100C" w:rsidP="002D1720">
      <w:pPr>
        <w:pStyle w:val="ListParagraph"/>
        <w:widowControl w:val="0"/>
        <w:numPr>
          <w:ilvl w:val="0"/>
          <w:numId w:val="111"/>
        </w:numPr>
        <w:tabs>
          <w:tab w:val="left" w:pos="851"/>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w:t>
      </w:r>
      <w:r w:rsidRPr="00607AAE">
        <w:rPr>
          <w:b/>
          <w:spacing w:val="-4"/>
          <w:sz w:val="28"/>
          <w:szCs w:val="28"/>
        </w:rPr>
        <w:t>xưởng</w:t>
      </w:r>
    </w:p>
    <w:p w14:paraId="38D2C81E" w14:textId="77777777" w:rsidR="0019100C" w:rsidRPr="00607AAE" w:rsidRDefault="0019100C" w:rsidP="002D1720">
      <w:pPr>
        <w:pStyle w:val="BodyText"/>
        <w:spacing w:before="120" w:after="120" w:line="320" w:lineRule="exact"/>
        <w:ind w:right="2" w:firstLine="567"/>
        <w:rPr>
          <w:sz w:val="28"/>
          <w:szCs w:val="28"/>
        </w:rPr>
      </w:pPr>
      <w:r w:rsidRPr="0082215D">
        <w:rPr>
          <w:sz w:val="28"/>
          <w:szCs w:val="28"/>
        </w:rPr>
        <w:t>Khi giao hàng, Nhà thầu sẽ phải cung cấp cho Bên mua Biên bản thử nghiệm xuất xưởng với đầy đủ các hạng mục theo yêu cầu của tiêu chuẩn IEC 60502-4 (TCVN 5935-4), IEEE Std 48-2009 hoặc tiêu chuẩn tương đương được thực hiện bởi nhà sản xuất trên sản phẩm cung cấp để chứng minh sản phẩm giao phù hợp với đặc tính kỹ thuật trong hợp đồng</w:t>
      </w:r>
      <w:r w:rsidRPr="00607AAE">
        <w:rPr>
          <w:sz w:val="28"/>
          <w:szCs w:val="28"/>
        </w:rPr>
        <w:t>.</w:t>
      </w:r>
    </w:p>
    <w:p w14:paraId="09540AC8" w14:textId="77777777" w:rsidR="0019100C" w:rsidRPr="00607AAE" w:rsidRDefault="0019100C" w:rsidP="002D1720">
      <w:pPr>
        <w:pStyle w:val="ListParagraph"/>
        <w:widowControl w:val="0"/>
        <w:numPr>
          <w:ilvl w:val="0"/>
          <w:numId w:val="111"/>
        </w:numPr>
        <w:tabs>
          <w:tab w:val="left" w:pos="851"/>
        </w:tabs>
        <w:autoSpaceDE w:val="0"/>
        <w:autoSpaceDN w:val="0"/>
        <w:spacing w:before="120" w:after="120" w:line="320" w:lineRule="exact"/>
        <w:ind w:left="0" w:firstLine="567"/>
        <w:contextualSpacing w:val="0"/>
        <w:rPr>
          <w:b/>
          <w:sz w:val="28"/>
          <w:szCs w:val="28"/>
        </w:rPr>
      </w:pPr>
      <w:r w:rsidRPr="00607AAE">
        <w:rPr>
          <w:b/>
          <w:sz w:val="28"/>
          <w:szCs w:val="28"/>
        </w:rPr>
        <w:t>Thử nghiệm điển hình hoặc thử nghiệm mẫu</w:t>
      </w:r>
    </w:p>
    <w:p w14:paraId="782E5300" w14:textId="77777777" w:rsidR="0019100C" w:rsidRPr="00607AAE" w:rsidRDefault="0019100C" w:rsidP="002D1720">
      <w:pPr>
        <w:pStyle w:val="BodyText"/>
        <w:spacing w:before="120" w:after="120" w:line="320" w:lineRule="exact"/>
        <w:ind w:right="0" w:firstLine="567"/>
        <w:rPr>
          <w:sz w:val="28"/>
          <w:szCs w:val="28"/>
        </w:rPr>
      </w:pPr>
      <w:r w:rsidRPr="00607AAE">
        <w:rPr>
          <w:sz w:val="28"/>
          <w:szCs w:val="28"/>
        </w:rPr>
        <w:t>Nhà thầu phải nộp kèm theo Hồ sơ dự thầu biên bản thử nghiệm điển hình hoặc thử nghiệm mẫu được phát hành bởi phòng thử nghiệm độc lập đạt chứng chỉ ISO/IEC 17025. Biên bản thử nghiệm điển hình/thử nghiệm mẫu phải được thực hiện trên mẫu đầu cáp tương đương đầu cáp chào để chứng minh sự đáp ứng phù hợp hoặc cao hơn yêu cầu kỹ thuật này, các yêu cầu kỹ thuật khác cũng như quy định trong tiêu chuẩn IEC 60502-4 (TCVN 5935-4), IEEE Std 48-2009.</w:t>
      </w:r>
    </w:p>
    <w:p w14:paraId="2433179F" w14:textId="77777777" w:rsidR="0019100C" w:rsidRPr="00607AAE" w:rsidRDefault="0019100C" w:rsidP="002D1720">
      <w:pPr>
        <w:pStyle w:val="BodyText"/>
        <w:spacing w:before="120" w:after="120" w:line="320" w:lineRule="exact"/>
        <w:ind w:right="2" w:firstLine="567"/>
        <w:rPr>
          <w:sz w:val="28"/>
          <w:szCs w:val="28"/>
        </w:rPr>
      </w:pPr>
      <w:r w:rsidRPr="00607AAE">
        <w:rPr>
          <w:sz w:val="28"/>
          <w:szCs w:val="28"/>
        </w:rPr>
        <w:t>Nhà thầu phải nộp kèm hồ sơ dự thầu chứng chỉ ISO/IEC 17025 của phòng thử nghiệm. Kết quả các hạng mục thử nghiệm trên mẫu thử phải tương đương hoặc tốt hơn thông số chào.</w:t>
      </w:r>
    </w:p>
    <w:p w14:paraId="571DE289" w14:textId="77777777" w:rsidR="0019100C" w:rsidRPr="00607AAE" w:rsidRDefault="0019100C" w:rsidP="002D1720">
      <w:pPr>
        <w:pStyle w:val="BodyText"/>
        <w:spacing w:before="120" w:after="120" w:line="320" w:lineRule="exact"/>
        <w:ind w:right="2" w:firstLine="567"/>
        <w:rPr>
          <w:sz w:val="28"/>
          <w:szCs w:val="28"/>
        </w:rPr>
      </w:pPr>
      <w:r w:rsidRPr="00607AAE">
        <w:rPr>
          <w:sz w:val="28"/>
          <w:szCs w:val="28"/>
        </w:rPr>
        <w:t>Việc thử nghiệm điển hình được thực hiện theo tiêu chuẩn IEC 60502-4 (TCVN 5935-4), IEEE Std 48-2009 hoặc tiêu chuẩn tương đương bao gồm những trình tự và hạng mục thử nghiệm sau đây:</w:t>
      </w:r>
    </w:p>
    <w:p w14:paraId="30888F51" w14:textId="77777777" w:rsidR="0019100C" w:rsidRPr="00607AAE" w:rsidRDefault="0019100C" w:rsidP="002D1720">
      <w:pPr>
        <w:pStyle w:val="ListParagraph"/>
        <w:numPr>
          <w:ilvl w:val="1"/>
          <w:numId w:val="111"/>
        </w:numPr>
        <w:spacing w:before="120" w:after="120" w:line="320" w:lineRule="exact"/>
        <w:contextualSpacing w:val="0"/>
        <w:rPr>
          <w:b/>
          <w:bCs/>
          <w:sz w:val="28"/>
          <w:szCs w:val="28"/>
        </w:rPr>
      </w:pPr>
      <w:r w:rsidRPr="00607AAE">
        <w:rPr>
          <w:b/>
          <w:bCs/>
          <w:sz w:val="28"/>
          <w:szCs w:val="28"/>
        </w:rPr>
        <w:t>TRÌNH TỰ THỬ 1:</w:t>
      </w:r>
    </w:p>
    <w:p w14:paraId="01EEDF56"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w:t>
      </w:r>
      <w:r w:rsidRPr="00607AAE">
        <w:rPr>
          <w:spacing w:val="6"/>
          <w:sz w:val="28"/>
          <w:szCs w:val="28"/>
        </w:rPr>
        <w:t xml:space="preserve"> </w:t>
      </w:r>
      <w:r w:rsidRPr="00607AAE">
        <w:rPr>
          <w:sz w:val="28"/>
          <w:szCs w:val="28"/>
        </w:rPr>
        <w:t>điện</w:t>
      </w:r>
      <w:r w:rsidRPr="00607AAE">
        <w:rPr>
          <w:spacing w:val="9"/>
          <w:sz w:val="28"/>
          <w:szCs w:val="28"/>
        </w:rPr>
        <w:t xml:space="preserve"> </w:t>
      </w:r>
      <w:r w:rsidRPr="00607AAE">
        <w:rPr>
          <w:sz w:val="28"/>
          <w:szCs w:val="28"/>
        </w:rPr>
        <w:t>áp</w:t>
      </w:r>
      <w:r w:rsidRPr="00607AAE">
        <w:rPr>
          <w:spacing w:val="7"/>
          <w:sz w:val="28"/>
          <w:szCs w:val="28"/>
        </w:rPr>
        <w:t xml:space="preserve"> </w:t>
      </w:r>
      <w:r w:rsidRPr="00607AAE">
        <w:rPr>
          <w:sz w:val="28"/>
          <w:szCs w:val="28"/>
        </w:rPr>
        <w:t>AC</w:t>
      </w:r>
      <w:r w:rsidRPr="00607AAE">
        <w:rPr>
          <w:spacing w:val="8"/>
          <w:sz w:val="28"/>
          <w:szCs w:val="28"/>
        </w:rPr>
        <w:t xml:space="preserve"> </w:t>
      </w:r>
      <w:r w:rsidRPr="00607AAE">
        <w:rPr>
          <w:sz w:val="28"/>
          <w:szCs w:val="28"/>
        </w:rPr>
        <w:t>(4,5Uo/5</w:t>
      </w:r>
      <w:r w:rsidRPr="00607AAE">
        <w:rPr>
          <w:spacing w:val="8"/>
          <w:sz w:val="28"/>
          <w:szCs w:val="28"/>
        </w:rPr>
        <w:t xml:space="preserve"> </w:t>
      </w:r>
      <w:r w:rsidRPr="00607AAE">
        <w:rPr>
          <w:sz w:val="28"/>
          <w:szCs w:val="28"/>
        </w:rPr>
        <w:t>phút)</w:t>
      </w:r>
      <w:r w:rsidRPr="00607AAE">
        <w:rPr>
          <w:spacing w:val="8"/>
          <w:sz w:val="28"/>
          <w:szCs w:val="28"/>
        </w:rPr>
        <w:t xml:space="preserve"> </w:t>
      </w:r>
      <w:r w:rsidRPr="00607AAE">
        <w:rPr>
          <w:sz w:val="28"/>
          <w:szCs w:val="28"/>
        </w:rPr>
        <w:t>và/hoặc</w:t>
      </w:r>
      <w:r w:rsidRPr="00607AAE">
        <w:rPr>
          <w:spacing w:val="8"/>
          <w:sz w:val="28"/>
          <w:szCs w:val="28"/>
        </w:rPr>
        <w:t xml:space="preserve"> </w:t>
      </w:r>
      <w:r w:rsidRPr="00607AAE">
        <w:rPr>
          <w:sz w:val="28"/>
          <w:szCs w:val="28"/>
        </w:rPr>
        <w:t>DC</w:t>
      </w:r>
      <w:r w:rsidRPr="00607AAE">
        <w:rPr>
          <w:spacing w:val="8"/>
          <w:sz w:val="28"/>
          <w:szCs w:val="28"/>
        </w:rPr>
        <w:t xml:space="preserve"> </w:t>
      </w:r>
      <w:r w:rsidRPr="00607AAE">
        <w:rPr>
          <w:sz w:val="28"/>
          <w:szCs w:val="28"/>
        </w:rPr>
        <w:t>(4Uo/15</w:t>
      </w:r>
      <w:r w:rsidRPr="00607AAE">
        <w:rPr>
          <w:spacing w:val="8"/>
          <w:sz w:val="28"/>
          <w:szCs w:val="28"/>
        </w:rPr>
        <w:t xml:space="preserve"> </w:t>
      </w:r>
      <w:r w:rsidRPr="00607AAE">
        <w:rPr>
          <w:sz w:val="28"/>
          <w:szCs w:val="28"/>
        </w:rPr>
        <w:t>phút)</w:t>
      </w:r>
      <w:r w:rsidRPr="00607AAE">
        <w:rPr>
          <w:spacing w:val="8"/>
          <w:sz w:val="28"/>
          <w:szCs w:val="28"/>
        </w:rPr>
        <w:t xml:space="preserve"> </w:t>
      </w:r>
      <w:r w:rsidRPr="00607AAE">
        <w:rPr>
          <w:sz w:val="28"/>
          <w:szCs w:val="28"/>
        </w:rPr>
        <w:t>ở</w:t>
      </w:r>
      <w:r w:rsidRPr="00607AAE">
        <w:rPr>
          <w:spacing w:val="6"/>
          <w:sz w:val="28"/>
          <w:szCs w:val="28"/>
        </w:rPr>
        <w:t xml:space="preserve"> </w:t>
      </w:r>
      <w:r w:rsidRPr="00607AAE">
        <w:rPr>
          <w:sz w:val="28"/>
          <w:szCs w:val="28"/>
        </w:rPr>
        <w:t>điều</w:t>
      </w:r>
      <w:r w:rsidRPr="00607AAE">
        <w:rPr>
          <w:spacing w:val="9"/>
          <w:sz w:val="28"/>
          <w:szCs w:val="28"/>
        </w:rPr>
        <w:t xml:space="preserve"> </w:t>
      </w:r>
      <w:r w:rsidRPr="00607AAE">
        <w:rPr>
          <w:spacing w:val="-4"/>
          <w:sz w:val="28"/>
          <w:szCs w:val="28"/>
        </w:rPr>
        <w:t xml:space="preserve">kiện </w:t>
      </w:r>
      <w:r w:rsidRPr="00607AAE">
        <w:rPr>
          <w:sz w:val="28"/>
          <w:szCs w:val="28"/>
        </w:rPr>
        <w:t>khô</w:t>
      </w:r>
      <w:r w:rsidRPr="00607AAE">
        <w:rPr>
          <w:spacing w:val="-3"/>
          <w:sz w:val="28"/>
          <w:szCs w:val="28"/>
        </w:rPr>
        <w:t xml:space="preserve"> </w:t>
      </w:r>
      <w:r w:rsidRPr="00607AAE">
        <w:rPr>
          <w:sz w:val="28"/>
          <w:szCs w:val="28"/>
        </w:rPr>
        <w:t>(AC</w:t>
      </w:r>
      <w:r w:rsidRPr="00607AAE">
        <w:rPr>
          <w:spacing w:val="-4"/>
          <w:sz w:val="28"/>
          <w:szCs w:val="28"/>
        </w:rPr>
        <w:t xml:space="preserve"> </w:t>
      </w:r>
      <w:r w:rsidRPr="00607AAE">
        <w:rPr>
          <w:sz w:val="28"/>
          <w:szCs w:val="28"/>
        </w:rPr>
        <w:t>and/or</w:t>
      </w:r>
      <w:r w:rsidRPr="00607AAE">
        <w:rPr>
          <w:spacing w:val="-3"/>
          <w:sz w:val="28"/>
          <w:szCs w:val="28"/>
        </w:rPr>
        <w:t xml:space="preserve"> </w:t>
      </w:r>
      <w:r w:rsidRPr="00607AAE">
        <w:rPr>
          <w:sz w:val="28"/>
          <w:szCs w:val="28"/>
        </w:rPr>
        <w:t>DC</w:t>
      </w:r>
      <w:r w:rsidRPr="00607AAE">
        <w:rPr>
          <w:spacing w:val="-7"/>
          <w:sz w:val="28"/>
          <w:szCs w:val="28"/>
        </w:rPr>
        <w:t xml:space="preserve"> </w:t>
      </w:r>
      <w:r w:rsidRPr="00607AAE">
        <w:rPr>
          <w:sz w:val="28"/>
          <w:szCs w:val="28"/>
        </w:rPr>
        <w:t>voltage</w:t>
      </w:r>
      <w:r w:rsidRPr="00607AAE">
        <w:rPr>
          <w:spacing w:val="-3"/>
          <w:sz w:val="28"/>
          <w:szCs w:val="28"/>
        </w:rPr>
        <w:t xml:space="preserve"> </w:t>
      </w:r>
      <w:r w:rsidRPr="00607AAE">
        <w:rPr>
          <w:spacing w:val="-2"/>
          <w:sz w:val="28"/>
          <w:szCs w:val="28"/>
        </w:rPr>
        <w:t>test).</w:t>
      </w:r>
    </w:p>
    <w:p w14:paraId="43FA8F9A"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phóng điện cục bộ ở 1,73Uo (Partial discharge).</w:t>
      </w:r>
    </w:p>
    <w:p w14:paraId="7E63EAF9"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ở nhiệt độ cáp cực đại trong điều kiện vận hành bình thường (Impulse at maximum cable conductor temperature in normal operation +5K to 10K).</w:t>
      </w:r>
    </w:p>
    <w:p w14:paraId="5A3A561B"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chu kỳ nhiệt trong môi trường không khí (Heating cycles in air).</w:t>
      </w:r>
    </w:p>
    <w:p w14:paraId="0B062932"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06671F69"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(Impulse).</w:t>
      </w:r>
    </w:p>
    <w:p w14:paraId="3D2CB41F"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ở 2,5Uo/15 phút (AC voltage).</w:t>
      </w:r>
    </w:p>
    <w:p w14:paraId="7706CCD8"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5AED7487" w14:textId="77777777" w:rsidR="0019100C" w:rsidRPr="00607AAE" w:rsidRDefault="0019100C" w:rsidP="002D1720">
      <w:pPr>
        <w:pStyle w:val="ListParagraph"/>
        <w:numPr>
          <w:ilvl w:val="1"/>
          <w:numId w:val="111"/>
        </w:numPr>
        <w:spacing w:before="120" w:after="120" w:line="320" w:lineRule="exact"/>
        <w:contextualSpacing w:val="0"/>
        <w:rPr>
          <w:b/>
          <w:bCs/>
          <w:sz w:val="28"/>
          <w:szCs w:val="28"/>
        </w:rPr>
      </w:pPr>
      <w:r w:rsidRPr="00607AAE">
        <w:rPr>
          <w:b/>
          <w:bCs/>
          <w:sz w:val="28"/>
          <w:szCs w:val="28"/>
        </w:rPr>
        <w:t>TRÌNH TỰ THỬ 2:</w:t>
      </w:r>
    </w:p>
    <w:p w14:paraId="629C34D6" w14:textId="77777777" w:rsidR="0019100C" w:rsidRPr="0082215D"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(4,5Uo/05 phút) và/hoặc DC (4Uo/15 phút) ở điều kiện</w:t>
      </w:r>
      <w:r>
        <w:rPr>
          <w:sz w:val="28"/>
          <w:szCs w:val="28"/>
        </w:rPr>
        <w:t xml:space="preserve"> </w:t>
      </w:r>
      <w:r w:rsidRPr="0082215D">
        <w:rPr>
          <w:sz w:val="28"/>
          <w:szCs w:val="28"/>
        </w:rPr>
        <w:t>khô (AC and/or DC voltage).</w:t>
      </w:r>
    </w:p>
    <w:p w14:paraId="1DA3CEC2"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màn chắn (Thermal short circuit (screen)).</w:t>
      </w:r>
    </w:p>
    <w:p w14:paraId="303FBA3A"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lõi cáp (Thermal short circuit (conductor)).</w:t>
      </w:r>
    </w:p>
    <w:p w14:paraId="17D7FD11"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(Impulse).</w:t>
      </w:r>
    </w:p>
    <w:p w14:paraId="54143F47"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ở 2,5Uo/15 phút (AC voltage).</w:t>
      </w:r>
    </w:p>
    <w:p w14:paraId="27CC7949"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6A55ADF9" w14:textId="77777777" w:rsidR="0019100C" w:rsidRPr="00607AAE" w:rsidRDefault="0019100C" w:rsidP="002D1720">
      <w:pPr>
        <w:pStyle w:val="ListParagraph"/>
        <w:numPr>
          <w:ilvl w:val="1"/>
          <w:numId w:val="111"/>
        </w:numPr>
        <w:spacing w:before="120" w:after="120" w:line="320" w:lineRule="exact"/>
        <w:contextualSpacing w:val="0"/>
        <w:rPr>
          <w:b/>
          <w:bCs/>
          <w:sz w:val="28"/>
          <w:szCs w:val="28"/>
        </w:rPr>
      </w:pPr>
      <w:r w:rsidRPr="00607AAE">
        <w:rPr>
          <w:b/>
          <w:bCs/>
          <w:sz w:val="28"/>
          <w:szCs w:val="28"/>
        </w:rPr>
        <w:t>TRÌNH TỰ THỬ 3:</w:t>
      </w:r>
    </w:p>
    <w:p w14:paraId="74001C18"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(4,5Uo/05 phút) và/hoặc DC (4Uo/ 15 phút) ở điều kiện khô (AC and/or DC voltage).</w:t>
      </w:r>
    </w:p>
    <w:p w14:paraId="4342C179"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màn chắn (Thermal short circuit (screen)). Hạng mục này có thể thử kết hợp với thử ổn định động.</w:t>
      </w:r>
    </w:p>
    <w:p w14:paraId="7305296D"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lõi (Thermal short circuit (conductor)). Hạng mục này có thể thử kết hợp với thử ổn định động.</w:t>
      </w:r>
    </w:p>
    <w:p w14:paraId="28133F13"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động (Dynamic short circuit).</w:t>
      </w:r>
    </w:p>
    <w:p w14:paraId="056774C7"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(Impulse).</w:t>
      </w:r>
    </w:p>
    <w:p w14:paraId="6CF7A499"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ở 2,5Uo/15 phút (AC voltage).</w:t>
      </w:r>
    </w:p>
    <w:p w14:paraId="73726529"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069FBF2C" w14:textId="77777777" w:rsidR="0019100C" w:rsidRPr="00607AAE" w:rsidRDefault="0019100C" w:rsidP="002D1720">
      <w:pPr>
        <w:pStyle w:val="ListParagraph"/>
        <w:numPr>
          <w:ilvl w:val="1"/>
          <w:numId w:val="111"/>
        </w:numPr>
        <w:spacing w:before="120" w:after="120" w:line="320" w:lineRule="exact"/>
        <w:contextualSpacing w:val="0"/>
        <w:rPr>
          <w:b/>
          <w:bCs/>
          <w:sz w:val="28"/>
          <w:szCs w:val="28"/>
        </w:rPr>
      </w:pPr>
      <w:r w:rsidRPr="00607AAE">
        <w:rPr>
          <w:b/>
          <w:bCs/>
          <w:sz w:val="28"/>
          <w:szCs w:val="28"/>
        </w:rPr>
        <w:t>TRÌNH TỰ THỬ 4:</w:t>
      </w:r>
    </w:p>
    <w:p w14:paraId="3975B667"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ở 1,25Uo/300h trong môi trường ẩm (Humidity).</w:t>
      </w:r>
    </w:p>
    <w:p w14:paraId="73E368D4" w14:textId="77777777" w:rsidR="0019100C" w:rsidRPr="00607AAE" w:rsidRDefault="0019100C" w:rsidP="002D1720">
      <w:pPr>
        <w:pStyle w:val="ListParagraph"/>
        <w:widowControl w:val="0"/>
        <w:numPr>
          <w:ilvl w:val="2"/>
          <w:numId w:val="111"/>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76397DEE" w14:textId="77777777" w:rsidR="0019100C" w:rsidRPr="00607AAE" w:rsidRDefault="0019100C" w:rsidP="002D1720">
      <w:pPr>
        <w:spacing w:before="120" w:after="120" w:line="320" w:lineRule="exact"/>
        <w:ind w:right="2"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nhà sản xuất, việc thử nghiệm phải được chứng kiến/chứng nhận bởi đại diện của một đơn vị thử nghiệm độc lập quốc tế (như KEMA, CESI, SGS…) hoặc phòng thử nghiệm của nhà sản xuất phải đạt chứng chỉ ISO/IEC 17025.</w:t>
      </w:r>
    </w:p>
    <w:p w14:paraId="16A1097A" w14:textId="77777777" w:rsidR="0019100C" w:rsidRPr="00607AAE" w:rsidRDefault="0019100C" w:rsidP="002D1720">
      <w:pPr>
        <w:pStyle w:val="ListParagraph"/>
        <w:numPr>
          <w:ilvl w:val="0"/>
          <w:numId w:val="191"/>
        </w:numPr>
        <w:tabs>
          <w:tab w:val="left" w:pos="993"/>
        </w:tabs>
        <w:spacing w:before="120" w:after="120" w:line="320" w:lineRule="exact"/>
        <w:ind w:left="0" w:firstLine="567"/>
        <w:contextualSpacing w:val="0"/>
        <w:rPr>
          <w:b/>
          <w:bCs/>
          <w:sz w:val="28"/>
          <w:szCs w:val="28"/>
        </w:rPr>
      </w:pPr>
      <w:r w:rsidRPr="00607AAE">
        <w:rPr>
          <w:b/>
          <w:bCs/>
          <w:sz w:val="28"/>
          <w:szCs w:val="28"/>
        </w:rPr>
        <w:t>PHỤ KIỆN THEO KÈM ĐẦU CÁP:</w:t>
      </w:r>
    </w:p>
    <w:p w14:paraId="3AF54418" w14:textId="77777777" w:rsidR="0019100C" w:rsidRPr="00607AAE" w:rsidRDefault="0019100C" w:rsidP="002D1720">
      <w:pPr>
        <w:pStyle w:val="BodyText"/>
        <w:tabs>
          <w:tab w:val="left" w:pos="1134"/>
        </w:tabs>
        <w:spacing w:before="120" w:after="120" w:line="320" w:lineRule="exact"/>
        <w:ind w:right="2" w:firstLine="567"/>
        <w:rPr>
          <w:sz w:val="28"/>
          <w:szCs w:val="28"/>
        </w:rPr>
      </w:pPr>
      <w:r w:rsidRPr="00607AAE">
        <w:rPr>
          <w:sz w:val="28"/>
          <w:szCs w:val="28"/>
        </w:rPr>
        <w:t>Mỗi bộ đầu cáp phải được cung cấp</w:t>
      </w:r>
      <w:r w:rsidRPr="00607AAE">
        <w:rPr>
          <w:spacing w:val="23"/>
          <w:sz w:val="28"/>
          <w:szCs w:val="28"/>
        </w:rPr>
        <w:t xml:space="preserve"> </w:t>
      </w:r>
      <w:r w:rsidRPr="00607AAE">
        <w:rPr>
          <w:sz w:val="28"/>
          <w:szCs w:val="28"/>
        </w:rPr>
        <w:t>với trọn bộ phụ kiện để lắp đặt một</w:t>
      </w:r>
      <w:r w:rsidRPr="00607AAE">
        <w:rPr>
          <w:spacing w:val="80"/>
          <w:sz w:val="28"/>
          <w:szCs w:val="28"/>
        </w:rPr>
        <w:t xml:space="preserve"> </w:t>
      </w:r>
      <w:r w:rsidRPr="00607AAE">
        <w:rPr>
          <w:sz w:val="28"/>
          <w:szCs w:val="28"/>
        </w:rPr>
        <w:t>bộ đầu cáp hoàn chỉnh.</w:t>
      </w:r>
    </w:p>
    <w:p w14:paraId="6E421E17" w14:textId="77777777" w:rsidR="0019100C" w:rsidRPr="00607AAE" w:rsidRDefault="0019100C" w:rsidP="002D1720">
      <w:pPr>
        <w:pStyle w:val="BodyText"/>
        <w:tabs>
          <w:tab w:val="left" w:pos="1134"/>
        </w:tabs>
        <w:spacing w:before="120" w:after="120" w:line="320" w:lineRule="exact"/>
        <w:ind w:right="2" w:firstLine="567"/>
        <w:rPr>
          <w:sz w:val="28"/>
          <w:szCs w:val="28"/>
        </w:rPr>
      </w:pPr>
      <w:r w:rsidRPr="00607AAE">
        <w:rPr>
          <w:sz w:val="28"/>
          <w:szCs w:val="28"/>
        </w:rPr>
        <w:t>Các phụ kiện phải đảm bảo phù hợp với tiết diện, dòng định mức và dòng ngắn mạch của cáp tương ứng.</w:t>
      </w:r>
    </w:p>
    <w:p w14:paraId="79893C3B" w14:textId="77777777" w:rsidR="0019100C" w:rsidRPr="00607AAE" w:rsidRDefault="0019100C" w:rsidP="002D1720">
      <w:pPr>
        <w:pStyle w:val="BodyText"/>
        <w:tabs>
          <w:tab w:val="left" w:pos="1134"/>
        </w:tabs>
        <w:spacing w:before="120" w:after="120" w:line="320" w:lineRule="exact"/>
        <w:ind w:right="2" w:firstLine="567"/>
        <w:rPr>
          <w:sz w:val="28"/>
          <w:szCs w:val="28"/>
        </w:rPr>
      </w:pPr>
      <w:r w:rsidRPr="00607AAE">
        <w:rPr>
          <w:sz w:val="28"/>
          <w:szCs w:val="28"/>
        </w:rPr>
        <w:t>Phụ</w:t>
      </w:r>
      <w:r w:rsidRPr="00607AAE">
        <w:rPr>
          <w:spacing w:val="-7"/>
          <w:sz w:val="28"/>
          <w:szCs w:val="28"/>
        </w:rPr>
        <w:t xml:space="preserve"> </w:t>
      </w:r>
      <w:r w:rsidRPr="00607AAE">
        <w:rPr>
          <w:sz w:val="28"/>
          <w:szCs w:val="28"/>
        </w:rPr>
        <w:t>kiện bao gồm:</w:t>
      </w:r>
    </w:p>
    <w:p w14:paraId="20D8A895" w14:textId="77777777" w:rsidR="0019100C" w:rsidRPr="00607AAE" w:rsidRDefault="0019100C"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5E51D8">
        <w:rPr>
          <w:sz w:val="28"/>
          <w:szCs w:val="28"/>
        </w:rPr>
        <w:t>Đầu cosse làm bằng vật liệu đồng hoặc hợp kim đồng dẫn điện cao (vị trí đấu nối loại 02 Bu lông) phù hợp cho các loại cáp ngầm 1 pha có tiết diện tương ứng</w:t>
      </w:r>
      <w:r w:rsidRPr="00607AAE">
        <w:rPr>
          <w:sz w:val="28"/>
          <w:szCs w:val="28"/>
        </w:rPr>
        <w:t>.</w:t>
      </w:r>
    </w:p>
    <w:p w14:paraId="32C82D6D" w14:textId="77777777" w:rsidR="0019100C" w:rsidRPr="00607AAE" w:rsidRDefault="0019100C"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 xml:space="preserve">Các phụ kiện cần thiết khác: </w:t>
      </w:r>
      <w:r w:rsidRPr="005E51D8">
        <w:rPr>
          <w:sz w:val="28"/>
          <w:szCs w:val="28"/>
        </w:rPr>
        <w:t>Băng keo chịu nhiệt, băng chống ẩm, vải và dung môi làm sạch</w:t>
      </w:r>
      <w:r w:rsidRPr="00607AAE">
        <w:rPr>
          <w:sz w:val="28"/>
          <w:szCs w:val="28"/>
        </w:rPr>
        <w:t>,…</w:t>
      </w:r>
    </w:p>
    <w:p w14:paraId="44838B82" w14:textId="77777777" w:rsidR="0019100C" w:rsidRPr="00607AAE" w:rsidRDefault="0019100C"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Tài liệu hướng dẫn lắp đặt, vận hành đầu cáp.</w:t>
      </w:r>
    </w:p>
    <w:p w14:paraId="058BDD10" w14:textId="77777777" w:rsidR="0019100C" w:rsidRPr="00607AAE" w:rsidRDefault="0019100C" w:rsidP="002D1720">
      <w:pPr>
        <w:pStyle w:val="ListParagraph"/>
        <w:numPr>
          <w:ilvl w:val="0"/>
          <w:numId w:val="191"/>
        </w:numPr>
        <w:tabs>
          <w:tab w:val="left" w:pos="993"/>
        </w:tabs>
        <w:spacing w:before="120" w:after="120" w:line="320" w:lineRule="exact"/>
        <w:ind w:left="0" w:firstLine="567"/>
        <w:contextualSpacing w:val="0"/>
        <w:rPr>
          <w:b/>
          <w:bCs/>
          <w:sz w:val="28"/>
          <w:szCs w:val="28"/>
        </w:rPr>
      </w:pPr>
      <w:r w:rsidRPr="00607AAE">
        <w:rPr>
          <w:b/>
          <w:bCs/>
          <w:sz w:val="28"/>
          <w:szCs w:val="28"/>
        </w:rPr>
        <w:t>CÁC TÀI LIỆU KỸ THUẬT VÀ BẢN VẼ MÔ TẢ</w:t>
      </w:r>
    </w:p>
    <w:p w14:paraId="61AC5254" w14:textId="77777777" w:rsidR="0019100C" w:rsidRPr="00607AAE" w:rsidRDefault="0019100C" w:rsidP="002D1720">
      <w:pPr>
        <w:pStyle w:val="BodyText"/>
        <w:tabs>
          <w:tab w:val="left" w:pos="1134"/>
        </w:tabs>
        <w:spacing w:before="120" w:after="120" w:line="320" w:lineRule="exact"/>
        <w:ind w:right="2" w:firstLine="567"/>
        <w:rPr>
          <w:sz w:val="28"/>
          <w:szCs w:val="28"/>
        </w:rPr>
      </w:pPr>
      <w:r w:rsidRPr="00607AAE">
        <w:rPr>
          <w:sz w:val="28"/>
          <w:szCs w:val="28"/>
        </w:rPr>
        <w:t>Các bản vẽ và mô tả sau đây phải được cấp kèm hồ sơ dự thầu cho chủng loại đầu cáp chào:</w:t>
      </w:r>
    </w:p>
    <w:p w14:paraId="2ADF3E1A" w14:textId="77777777" w:rsidR="0019100C" w:rsidRPr="00607AAE" w:rsidRDefault="0019100C"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Catalogue thể hiện các thông số kỹ thuật đầu cáp chào.</w:t>
      </w:r>
    </w:p>
    <w:p w14:paraId="515E4043" w14:textId="77777777" w:rsidR="0019100C" w:rsidRPr="00607AAE" w:rsidRDefault="0019100C"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Bản vẽ tổng quan về kích thước, khối lượng của đầu cáp chào tương ứng.</w:t>
      </w:r>
    </w:p>
    <w:p w14:paraId="27D43BDC" w14:textId="77777777" w:rsidR="0019100C" w:rsidRPr="00607AAE" w:rsidRDefault="0019100C" w:rsidP="002D1720">
      <w:pPr>
        <w:pStyle w:val="ListParagraph"/>
        <w:widowControl w:val="0"/>
        <w:numPr>
          <w:ilvl w:val="0"/>
          <w:numId w:val="116"/>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Giấy chứng nhận quản lý chất lượng ISO.</w:t>
      </w:r>
    </w:p>
    <w:p w14:paraId="14092185" w14:textId="77777777" w:rsidR="0019100C" w:rsidRPr="00607AAE" w:rsidRDefault="0019100C" w:rsidP="002D1720">
      <w:pPr>
        <w:pStyle w:val="ListParagraph"/>
        <w:numPr>
          <w:ilvl w:val="0"/>
          <w:numId w:val="191"/>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169"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038"/>
        <w:gridCol w:w="3828"/>
        <w:gridCol w:w="1559"/>
      </w:tblGrid>
      <w:tr w:rsidR="0019100C" w:rsidRPr="00607AAE" w14:paraId="4E73218C" w14:textId="77777777" w:rsidTr="00B66AAF">
        <w:trPr>
          <w:trHeight w:val="577"/>
          <w:tblHeader/>
        </w:trPr>
        <w:tc>
          <w:tcPr>
            <w:tcW w:w="744" w:type="dxa"/>
            <w:shd w:val="clear" w:color="auto" w:fill="FFFF00"/>
          </w:tcPr>
          <w:p w14:paraId="3D57A071" w14:textId="77777777" w:rsidR="0019100C" w:rsidRPr="00607AAE" w:rsidRDefault="0019100C" w:rsidP="002D1720">
            <w:pPr>
              <w:pStyle w:val="TableParagraph"/>
              <w:spacing w:before="120" w:after="120" w:line="320" w:lineRule="exact"/>
              <w:ind w:left="23" w:right="13"/>
              <w:jc w:val="center"/>
              <w:rPr>
                <w:b/>
                <w:sz w:val="28"/>
                <w:szCs w:val="28"/>
                <w:lang w:val="en-US"/>
              </w:rPr>
            </w:pPr>
            <w:r w:rsidRPr="00607AAE">
              <w:rPr>
                <w:b/>
                <w:spacing w:val="-5"/>
                <w:sz w:val="28"/>
                <w:szCs w:val="28"/>
                <w:lang w:val="en-US"/>
              </w:rPr>
              <w:t>Stt</w:t>
            </w:r>
          </w:p>
        </w:tc>
        <w:tc>
          <w:tcPr>
            <w:tcW w:w="3038" w:type="dxa"/>
            <w:shd w:val="clear" w:color="auto" w:fill="FFFF00"/>
          </w:tcPr>
          <w:p w14:paraId="65B2E092" w14:textId="77777777" w:rsidR="0019100C" w:rsidRPr="00607AAE" w:rsidRDefault="0019100C" w:rsidP="002D1720">
            <w:pPr>
              <w:pStyle w:val="TableParagraph"/>
              <w:spacing w:before="120" w:after="120" w:line="320" w:lineRule="exact"/>
              <w:ind w:left="9"/>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3828" w:type="dxa"/>
            <w:shd w:val="clear" w:color="auto" w:fill="FFFF00"/>
          </w:tcPr>
          <w:p w14:paraId="1A5E32DC" w14:textId="77777777" w:rsidR="0019100C" w:rsidRPr="00607AAE" w:rsidRDefault="0019100C" w:rsidP="002D1720">
            <w:pPr>
              <w:pStyle w:val="TableParagraph"/>
              <w:spacing w:before="120" w:after="120" w:line="320" w:lineRule="exact"/>
              <w:ind w:left="11" w:right="4"/>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559" w:type="dxa"/>
            <w:shd w:val="clear" w:color="auto" w:fill="FFFF00"/>
          </w:tcPr>
          <w:p w14:paraId="2AD1D207" w14:textId="77777777" w:rsidR="0019100C" w:rsidRPr="00607AAE" w:rsidRDefault="0019100C" w:rsidP="002D1720">
            <w:pPr>
              <w:pStyle w:val="TableParagraph"/>
              <w:spacing w:before="120" w:after="120" w:line="320" w:lineRule="exact"/>
              <w:ind w:left="11" w:right="4"/>
              <w:jc w:val="center"/>
              <w:rPr>
                <w:b/>
                <w:sz w:val="28"/>
                <w:szCs w:val="28"/>
                <w:lang w:val="en-US"/>
              </w:rPr>
            </w:pPr>
            <w:r w:rsidRPr="00607AAE">
              <w:rPr>
                <w:b/>
                <w:sz w:val="28"/>
                <w:szCs w:val="28"/>
                <w:lang w:val="en-US"/>
              </w:rPr>
              <w:t>Chào thầu</w:t>
            </w:r>
          </w:p>
        </w:tc>
      </w:tr>
      <w:tr w:rsidR="0019100C" w:rsidRPr="00607AAE" w14:paraId="5B0BF841" w14:textId="77777777" w:rsidTr="00B66AAF">
        <w:trPr>
          <w:trHeight w:val="577"/>
        </w:trPr>
        <w:tc>
          <w:tcPr>
            <w:tcW w:w="744" w:type="dxa"/>
          </w:tcPr>
          <w:p w14:paraId="31DACAE2" w14:textId="77777777" w:rsidR="0019100C" w:rsidRPr="00607AAE" w:rsidRDefault="0019100C" w:rsidP="002D1720">
            <w:pPr>
              <w:pStyle w:val="TableParagraph"/>
              <w:spacing w:before="120" w:after="120" w:line="320" w:lineRule="exact"/>
              <w:ind w:left="23" w:right="3"/>
              <w:jc w:val="center"/>
              <w:rPr>
                <w:sz w:val="28"/>
                <w:szCs w:val="28"/>
              </w:rPr>
            </w:pPr>
            <w:r w:rsidRPr="00607AAE">
              <w:rPr>
                <w:spacing w:val="-10"/>
                <w:sz w:val="28"/>
                <w:szCs w:val="28"/>
              </w:rPr>
              <w:t>1</w:t>
            </w:r>
          </w:p>
        </w:tc>
        <w:tc>
          <w:tcPr>
            <w:tcW w:w="3038" w:type="dxa"/>
          </w:tcPr>
          <w:p w14:paraId="31A5FD78"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Nhà sản xuất</w:t>
            </w:r>
          </w:p>
        </w:tc>
        <w:tc>
          <w:tcPr>
            <w:tcW w:w="3828" w:type="dxa"/>
          </w:tcPr>
          <w:p w14:paraId="47F9B55E"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559" w:type="dxa"/>
          </w:tcPr>
          <w:p w14:paraId="51AFA9A5" w14:textId="77777777" w:rsidR="0019100C" w:rsidRPr="00607AAE" w:rsidRDefault="0019100C" w:rsidP="002D1720">
            <w:pPr>
              <w:pStyle w:val="TableParagraph"/>
              <w:spacing w:before="120" w:after="120" w:line="320" w:lineRule="exact"/>
              <w:ind w:left="11"/>
              <w:jc w:val="center"/>
              <w:rPr>
                <w:sz w:val="28"/>
                <w:szCs w:val="28"/>
              </w:rPr>
            </w:pPr>
          </w:p>
        </w:tc>
      </w:tr>
      <w:tr w:rsidR="0019100C" w:rsidRPr="00607AAE" w14:paraId="33D52599" w14:textId="77777777" w:rsidTr="00B66AAF">
        <w:trPr>
          <w:trHeight w:val="577"/>
        </w:trPr>
        <w:tc>
          <w:tcPr>
            <w:tcW w:w="744" w:type="dxa"/>
          </w:tcPr>
          <w:p w14:paraId="753FC33B" w14:textId="77777777" w:rsidR="0019100C" w:rsidRPr="00607AAE" w:rsidRDefault="0019100C" w:rsidP="002D1720">
            <w:pPr>
              <w:pStyle w:val="TableParagraph"/>
              <w:spacing w:before="120" w:after="120" w:line="320" w:lineRule="exact"/>
              <w:ind w:left="23" w:right="3"/>
              <w:jc w:val="center"/>
              <w:rPr>
                <w:sz w:val="28"/>
                <w:szCs w:val="28"/>
              </w:rPr>
            </w:pPr>
            <w:r w:rsidRPr="00607AAE">
              <w:rPr>
                <w:spacing w:val="-10"/>
                <w:sz w:val="28"/>
                <w:szCs w:val="28"/>
              </w:rPr>
              <w:t>2</w:t>
            </w:r>
          </w:p>
        </w:tc>
        <w:tc>
          <w:tcPr>
            <w:tcW w:w="3038" w:type="dxa"/>
          </w:tcPr>
          <w:p w14:paraId="2A31A4AC"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Nước sản xuất</w:t>
            </w:r>
          </w:p>
        </w:tc>
        <w:tc>
          <w:tcPr>
            <w:tcW w:w="3828" w:type="dxa"/>
          </w:tcPr>
          <w:p w14:paraId="4D87263D"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559" w:type="dxa"/>
          </w:tcPr>
          <w:p w14:paraId="54D2BE23" w14:textId="77777777" w:rsidR="0019100C" w:rsidRPr="00607AAE" w:rsidRDefault="0019100C" w:rsidP="002D1720">
            <w:pPr>
              <w:pStyle w:val="TableParagraph"/>
              <w:spacing w:before="120" w:after="120" w:line="320" w:lineRule="exact"/>
              <w:ind w:left="11"/>
              <w:jc w:val="center"/>
              <w:rPr>
                <w:sz w:val="28"/>
                <w:szCs w:val="28"/>
              </w:rPr>
            </w:pPr>
          </w:p>
        </w:tc>
      </w:tr>
      <w:tr w:rsidR="0019100C" w:rsidRPr="00607AAE" w14:paraId="442FD76A" w14:textId="77777777" w:rsidTr="00B66AAF">
        <w:trPr>
          <w:trHeight w:val="577"/>
        </w:trPr>
        <w:tc>
          <w:tcPr>
            <w:tcW w:w="744" w:type="dxa"/>
          </w:tcPr>
          <w:p w14:paraId="1310331B" w14:textId="77777777" w:rsidR="0019100C" w:rsidRPr="00607AAE" w:rsidRDefault="0019100C" w:rsidP="002D1720">
            <w:pPr>
              <w:pStyle w:val="TableParagraph"/>
              <w:spacing w:before="120" w:after="120" w:line="320" w:lineRule="exact"/>
              <w:ind w:left="23" w:right="3"/>
              <w:jc w:val="center"/>
              <w:rPr>
                <w:sz w:val="28"/>
                <w:szCs w:val="28"/>
              </w:rPr>
            </w:pPr>
            <w:r w:rsidRPr="00607AAE">
              <w:rPr>
                <w:spacing w:val="-10"/>
                <w:sz w:val="28"/>
                <w:szCs w:val="28"/>
              </w:rPr>
              <w:t>3</w:t>
            </w:r>
          </w:p>
        </w:tc>
        <w:tc>
          <w:tcPr>
            <w:tcW w:w="3038" w:type="dxa"/>
          </w:tcPr>
          <w:p w14:paraId="6F854216"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Mã hiệu đầu cáp</w:t>
            </w:r>
          </w:p>
        </w:tc>
        <w:tc>
          <w:tcPr>
            <w:tcW w:w="3828" w:type="dxa"/>
          </w:tcPr>
          <w:p w14:paraId="6645376E"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559" w:type="dxa"/>
          </w:tcPr>
          <w:p w14:paraId="086C7777" w14:textId="77777777" w:rsidR="0019100C" w:rsidRPr="00607AAE" w:rsidRDefault="0019100C" w:rsidP="002D1720">
            <w:pPr>
              <w:pStyle w:val="TableParagraph"/>
              <w:spacing w:before="120" w:after="120" w:line="320" w:lineRule="exact"/>
              <w:ind w:left="11"/>
              <w:jc w:val="center"/>
              <w:rPr>
                <w:sz w:val="28"/>
                <w:szCs w:val="28"/>
              </w:rPr>
            </w:pPr>
          </w:p>
        </w:tc>
      </w:tr>
      <w:tr w:rsidR="0019100C" w:rsidRPr="00607AAE" w14:paraId="6C64ABD5" w14:textId="77777777" w:rsidTr="00B66AAF">
        <w:trPr>
          <w:trHeight w:val="916"/>
        </w:trPr>
        <w:tc>
          <w:tcPr>
            <w:tcW w:w="744" w:type="dxa"/>
          </w:tcPr>
          <w:p w14:paraId="7A67C669" w14:textId="77777777" w:rsidR="0019100C" w:rsidRPr="00607AAE" w:rsidRDefault="0019100C" w:rsidP="002D1720">
            <w:pPr>
              <w:pStyle w:val="TableParagraph"/>
              <w:spacing w:before="120" w:after="120" w:line="320" w:lineRule="exact"/>
              <w:ind w:left="23" w:right="3"/>
              <w:jc w:val="center"/>
              <w:rPr>
                <w:sz w:val="28"/>
                <w:szCs w:val="28"/>
              </w:rPr>
            </w:pPr>
            <w:r w:rsidRPr="00607AAE">
              <w:rPr>
                <w:spacing w:val="-10"/>
                <w:sz w:val="28"/>
                <w:szCs w:val="28"/>
              </w:rPr>
              <w:t>4</w:t>
            </w:r>
          </w:p>
        </w:tc>
        <w:tc>
          <w:tcPr>
            <w:tcW w:w="3038" w:type="dxa"/>
          </w:tcPr>
          <w:p w14:paraId="7A33A03A"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Tiêu chuẩn áp dụng</w:t>
            </w:r>
          </w:p>
        </w:tc>
        <w:tc>
          <w:tcPr>
            <w:tcW w:w="3828" w:type="dxa"/>
          </w:tcPr>
          <w:p w14:paraId="2996DB77"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IEC 60502-4/TCVN 5935-4, IEEE Std</w:t>
            </w:r>
            <w:r w:rsidRPr="00607AAE">
              <w:rPr>
                <w:sz w:val="28"/>
                <w:szCs w:val="28"/>
                <w:lang w:val="en-US"/>
              </w:rPr>
              <w:t xml:space="preserve"> </w:t>
            </w:r>
            <w:r w:rsidRPr="00607AAE">
              <w:rPr>
                <w:sz w:val="28"/>
                <w:szCs w:val="28"/>
              </w:rPr>
              <w:t>48-2009 hoặc tiêu chuẩn tương đương</w:t>
            </w:r>
          </w:p>
        </w:tc>
        <w:tc>
          <w:tcPr>
            <w:tcW w:w="1559" w:type="dxa"/>
          </w:tcPr>
          <w:p w14:paraId="1B6E2A97" w14:textId="77777777" w:rsidR="0019100C" w:rsidRPr="00607AAE" w:rsidRDefault="0019100C" w:rsidP="002D1720">
            <w:pPr>
              <w:pStyle w:val="TableParagraph"/>
              <w:spacing w:before="120" w:after="120" w:line="320" w:lineRule="exact"/>
              <w:ind w:left="163"/>
              <w:rPr>
                <w:sz w:val="28"/>
                <w:szCs w:val="28"/>
              </w:rPr>
            </w:pPr>
          </w:p>
        </w:tc>
      </w:tr>
      <w:tr w:rsidR="0019100C" w:rsidRPr="00607AAE" w14:paraId="73DF49EF" w14:textId="77777777" w:rsidTr="00B66AAF">
        <w:trPr>
          <w:trHeight w:val="3680"/>
        </w:trPr>
        <w:tc>
          <w:tcPr>
            <w:tcW w:w="744" w:type="dxa"/>
          </w:tcPr>
          <w:p w14:paraId="6D21076F" w14:textId="77777777" w:rsidR="0019100C" w:rsidRPr="00607AAE" w:rsidRDefault="0019100C" w:rsidP="002D1720">
            <w:pPr>
              <w:pStyle w:val="TableParagraph"/>
              <w:spacing w:before="120" w:after="120" w:line="320" w:lineRule="exact"/>
              <w:ind w:left="23" w:right="3"/>
              <w:jc w:val="center"/>
              <w:rPr>
                <w:sz w:val="28"/>
                <w:szCs w:val="28"/>
              </w:rPr>
            </w:pPr>
            <w:r w:rsidRPr="00607AAE">
              <w:rPr>
                <w:spacing w:val="-10"/>
                <w:sz w:val="28"/>
                <w:szCs w:val="28"/>
              </w:rPr>
              <w:t>5</w:t>
            </w:r>
          </w:p>
        </w:tc>
        <w:tc>
          <w:tcPr>
            <w:tcW w:w="3038" w:type="dxa"/>
          </w:tcPr>
          <w:p w14:paraId="27270D4F"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Loại đầu cáp</w:t>
            </w:r>
          </w:p>
        </w:tc>
        <w:tc>
          <w:tcPr>
            <w:tcW w:w="3828" w:type="dxa"/>
          </w:tcPr>
          <w:p w14:paraId="20365D67" w14:textId="77777777" w:rsidR="0019100C" w:rsidRPr="00607AAE" w:rsidRDefault="0019100C" w:rsidP="002D1720">
            <w:pPr>
              <w:pStyle w:val="TableParagraph"/>
              <w:spacing w:before="120" w:after="120" w:line="320" w:lineRule="exact"/>
              <w:ind w:left="108" w:right="93"/>
              <w:jc w:val="both"/>
              <w:rPr>
                <w:sz w:val="28"/>
                <w:szCs w:val="28"/>
              </w:rPr>
            </w:pPr>
            <w:r w:rsidRPr="00CC7D7E">
              <w:rPr>
                <w:sz w:val="28"/>
                <w:szCs w:val="28"/>
              </w:rPr>
              <w:t>Làm bằng nhựa Silicone, có đặc tính kháng nước, chống rạng nứt, loại co rút nóng hoặc nguội, lắp đặt trong nhà, phù hợp cho môi trường nhiệt đới ẩm ướt, ô nhiễm nặng, dùng cho cáp ngầm 1 pha 24kV ruột đồng (hoặc ruột nhôm), cách điện XPLE với màn chắn kim loại bằng băng đồng và vỏ bọc bên ngoài bằng PVC, bọc giáp bảo vệ bằng băng nhôm</w:t>
            </w:r>
          </w:p>
        </w:tc>
        <w:tc>
          <w:tcPr>
            <w:tcW w:w="1559" w:type="dxa"/>
          </w:tcPr>
          <w:p w14:paraId="60A9F9C1" w14:textId="77777777" w:rsidR="0019100C" w:rsidRPr="00607AAE" w:rsidRDefault="0019100C" w:rsidP="002D1720">
            <w:pPr>
              <w:pStyle w:val="TableParagraph"/>
              <w:spacing w:before="120" w:after="120" w:line="320" w:lineRule="exact"/>
              <w:ind w:left="108" w:right="93"/>
              <w:jc w:val="both"/>
              <w:rPr>
                <w:sz w:val="28"/>
                <w:szCs w:val="28"/>
              </w:rPr>
            </w:pPr>
          </w:p>
        </w:tc>
      </w:tr>
      <w:tr w:rsidR="0019100C" w:rsidRPr="00607AAE" w14:paraId="2EA59E97" w14:textId="77777777" w:rsidTr="00B66AAF">
        <w:trPr>
          <w:trHeight w:val="578"/>
        </w:trPr>
        <w:tc>
          <w:tcPr>
            <w:tcW w:w="744" w:type="dxa"/>
          </w:tcPr>
          <w:p w14:paraId="58245A72" w14:textId="77777777" w:rsidR="0019100C" w:rsidRPr="00607AAE" w:rsidRDefault="0019100C" w:rsidP="002D1720">
            <w:pPr>
              <w:pStyle w:val="TableParagraph"/>
              <w:spacing w:before="120" w:after="120" w:line="320" w:lineRule="exact"/>
              <w:ind w:left="23" w:right="3"/>
              <w:jc w:val="center"/>
              <w:rPr>
                <w:sz w:val="28"/>
                <w:szCs w:val="28"/>
              </w:rPr>
            </w:pPr>
            <w:r w:rsidRPr="00607AAE">
              <w:rPr>
                <w:spacing w:val="-10"/>
                <w:sz w:val="28"/>
                <w:szCs w:val="28"/>
              </w:rPr>
              <w:t>6</w:t>
            </w:r>
          </w:p>
        </w:tc>
        <w:tc>
          <w:tcPr>
            <w:tcW w:w="3038" w:type="dxa"/>
          </w:tcPr>
          <w:p w14:paraId="05AEB4BD"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Điện áp định mức pha/dây</w:t>
            </w:r>
          </w:p>
        </w:tc>
        <w:tc>
          <w:tcPr>
            <w:tcW w:w="3828" w:type="dxa"/>
          </w:tcPr>
          <w:p w14:paraId="1A586AAA" w14:textId="77777777" w:rsidR="0019100C" w:rsidRPr="00607AAE" w:rsidRDefault="0019100C" w:rsidP="002D1720">
            <w:pPr>
              <w:pStyle w:val="TableParagraph"/>
              <w:spacing w:before="120" w:after="120" w:line="320" w:lineRule="exact"/>
              <w:ind w:left="11" w:right="4"/>
              <w:jc w:val="center"/>
              <w:rPr>
                <w:sz w:val="28"/>
                <w:szCs w:val="28"/>
              </w:rPr>
            </w:pPr>
            <w:r w:rsidRPr="00607AAE">
              <w:rPr>
                <w:sz w:val="28"/>
                <w:szCs w:val="28"/>
              </w:rPr>
              <w:t>≥</w:t>
            </w:r>
            <w:r w:rsidRPr="00607AAE">
              <w:rPr>
                <w:spacing w:val="-5"/>
                <w:sz w:val="28"/>
                <w:szCs w:val="28"/>
              </w:rPr>
              <w:t xml:space="preserve"> </w:t>
            </w:r>
            <w:r w:rsidRPr="00607AAE">
              <w:rPr>
                <w:sz w:val="28"/>
                <w:szCs w:val="28"/>
              </w:rPr>
              <w:t>12,7/22</w:t>
            </w:r>
            <w:r w:rsidRPr="00607AAE">
              <w:rPr>
                <w:spacing w:val="-3"/>
                <w:sz w:val="28"/>
                <w:szCs w:val="28"/>
              </w:rPr>
              <w:t xml:space="preserve"> </w:t>
            </w:r>
            <w:r w:rsidRPr="00607AAE">
              <w:rPr>
                <w:spacing w:val="-5"/>
                <w:sz w:val="28"/>
                <w:szCs w:val="28"/>
              </w:rPr>
              <w:t>kV</w:t>
            </w:r>
          </w:p>
        </w:tc>
        <w:tc>
          <w:tcPr>
            <w:tcW w:w="1559" w:type="dxa"/>
          </w:tcPr>
          <w:p w14:paraId="4D00B17B" w14:textId="77777777" w:rsidR="0019100C" w:rsidRPr="00607AAE" w:rsidRDefault="0019100C" w:rsidP="002D1720">
            <w:pPr>
              <w:pStyle w:val="TableParagraph"/>
              <w:spacing w:before="120" w:after="120" w:line="320" w:lineRule="exact"/>
              <w:ind w:left="11" w:right="4"/>
              <w:jc w:val="center"/>
              <w:rPr>
                <w:sz w:val="28"/>
                <w:szCs w:val="28"/>
                <w:u w:val="single"/>
              </w:rPr>
            </w:pPr>
          </w:p>
        </w:tc>
      </w:tr>
      <w:tr w:rsidR="0019100C" w:rsidRPr="00607AAE" w14:paraId="05DF753E" w14:textId="77777777" w:rsidTr="00B66AAF">
        <w:trPr>
          <w:trHeight w:val="914"/>
        </w:trPr>
        <w:tc>
          <w:tcPr>
            <w:tcW w:w="744" w:type="dxa"/>
          </w:tcPr>
          <w:p w14:paraId="22C1D7B5" w14:textId="77777777" w:rsidR="0019100C" w:rsidRPr="00607AAE" w:rsidRDefault="0019100C" w:rsidP="002D1720">
            <w:pPr>
              <w:pStyle w:val="TableParagraph"/>
              <w:spacing w:before="120" w:after="120" w:line="320" w:lineRule="exact"/>
              <w:ind w:left="23" w:right="3"/>
              <w:jc w:val="center"/>
              <w:rPr>
                <w:sz w:val="28"/>
                <w:szCs w:val="28"/>
              </w:rPr>
            </w:pPr>
            <w:r w:rsidRPr="00607AAE">
              <w:rPr>
                <w:spacing w:val="-10"/>
                <w:sz w:val="28"/>
                <w:szCs w:val="28"/>
              </w:rPr>
              <w:t>7</w:t>
            </w:r>
          </w:p>
        </w:tc>
        <w:tc>
          <w:tcPr>
            <w:tcW w:w="3038" w:type="dxa"/>
          </w:tcPr>
          <w:p w14:paraId="017CEDDC"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Điện áp xoay chiều thử nghiệm trong 5 phút, khô</w:t>
            </w:r>
          </w:p>
        </w:tc>
        <w:tc>
          <w:tcPr>
            <w:tcW w:w="3828" w:type="dxa"/>
          </w:tcPr>
          <w:p w14:paraId="30BDBFC1" w14:textId="77777777" w:rsidR="0019100C" w:rsidRPr="00607AAE" w:rsidRDefault="0019100C" w:rsidP="002D1720">
            <w:pPr>
              <w:pStyle w:val="TableParagraph"/>
              <w:spacing w:before="120" w:after="120" w:line="320" w:lineRule="exact"/>
              <w:ind w:left="11" w:right="2"/>
              <w:jc w:val="center"/>
              <w:rPr>
                <w:sz w:val="28"/>
                <w:szCs w:val="28"/>
              </w:rPr>
            </w:pPr>
            <w:r w:rsidRPr="00607AAE">
              <w:rPr>
                <w:sz w:val="28"/>
                <w:szCs w:val="28"/>
              </w:rPr>
              <w:t>≥</w:t>
            </w:r>
            <w:r w:rsidRPr="00607AAE">
              <w:rPr>
                <w:spacing w:val="-1"/>
                <w:sz w:val="28"/>
                <w:szCs w:val="28"/>
              </w:rPr>
              <w:t xml:space="preserve"> </w:t>
            </w:r>
            <w:r w:rsidRPr="00607AAE">
              <w:rPr>
                <w:sz w:val="28"/>
                <w:szCs w:val="28"/>
              </w:rPr>
              <w:t>57</w:t>
            </w:r>
            <w:r w:rsidRPr="00607AAE">
              <w:rPr>
                <w:spacing w:val="-1"/>
                <w:sz w:val="28"/>
                <w:szCs w:val="28"/>
              </w:rPr>
              <w:t xml:space="preserve"> </w:t>
            </w:r>
            <w:r w:rsidRPr="00607AAE">
              <w:rPr>
                <w:spacing w:val="-4"/>
                <w:sz w:val="28"/>
                <w:szCs w:val="28"/>
              </w:rPr>
              <w:t>kVrms</w:t>
            </w:r>
          </w:p>
        </w:tc>
        <w:tc>
          <w:tcPr>
            <w:tcW w:w="1559" w:type="dxa"/>
          </w:tcPr>
          <w:p w14:paraId="7A7216BE" w14:textId="77777777" w:rsidR="0019100C" w:rsidRPr="00607AAE" w:rsidRDefault="0019100C" w:rsidP="002D1720">
            <w:pPr>
              <w:pStyle w:val="TableParagraph"/>
              <w:spacing w:before="120" w:after="120" w:line="320" w:lineRule="exact"/>
              <w:ind w:left="11" w:right="2"/>
              <w:jc w:val="center"/>
              <w:rPr>
                <w:sz w:val="28"/>
                <w:szCs w:val="28"/>
                <w:u w:val="single"/>
              </w:rPr>
            </w:pPr>
          </w:p>
        </w:tc>
      </w:tr>
      <w:tr w:rsidR="0019100C" w:rsidRPr="00607AAE" w14:paraId="379343BC" w14:textId="77777777" w:rsidTr="00B66AAF">
        <w:trPr>
          <w:trHeight w:val="916"/>
        </w:trPr>
        <w:tc>
          <w:tcPr>
            <w:tcW w:w="744" w:type="dxa"/>
          </w:tcPr>
          <w:p w14:paraId="68A19148" w14:textId="77777777" w:rsidR="0019100C" w:rsidRPr="00607AAE" w:rsidRDefault="0019100C" w:rsidP="002D1720">
            <w:pPr>
              <w:pStyle w:val="TableParagraph"/>
              <w:spacing w:before="120" w:after="120" w:line="320" w:lineRule="exact"/>
              <w:ind w:left="23" w:right="3"/>
              <w:jc w:val="center"/>
              <w:rPr>
                <w:sz w:val="28"/>
                <w:szCs w:val="28"/>
              </w:rPr>
            </w:pPr>
            <w:r w:rsidRPr="00607AAE">
              <w:rPr>
                <w:spacing w:val="-10"/>
                <w:sz w:val="28"/>
                <w:szCs w:val="28"/>
              </w:rPr>
              <w:t>8</w:t>
            </w:r>
          </w:p>
        </w:tc>
        <w:tc>
          <w:tcPr>
            <w:tcW w:w="3038" w:type="dxa"/>
          </w:tcPr>
          <w:p w14:paraId="194F551E"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Điện áp một chiều thử nghiệm trong 15 phút, khô</w:t>
            </w:r>
          </w:p>
        </w:tc>
        <w:tc>
          <w:tcPr>
            <w:tcW w:w="3828" w:type="dxa"/>
          </w:tcPr>
          <w:p w14:paraId="13813133" w14:textId="77777777" w:rsidR="0019100C" w:rsidRPr="00607AAE" w:rsidRDefault="0019100C" w:rsidP="002D1720">
            <w:pPr>
              <w:pStyle w:val="TableParagraph"/>
              <w:spacing w:before="120" w:after="120" w:line="320" w:lineRule="exact"/>
              <w:ind w:left="11" w:right="2"/>
              <w:jc w:val="center"/>
              <w:rPr>
                <w:sz w:val="28"/>
                <w:szCs w:val="28"/>
              </w:rPr>
            </w:pPr>
            <w:r w:rsidRPr="00607AAE">
              <w:rPr>
                <w:sz w:val="28"/>
                <w:szCs w:val="28"/>
              </w:rPr>
              <w:t>≥</w:t>
            </w:r>
            <w:r w:rsidRPr="00607AAE">
              <w:rPr>
                <w:spacing w:val="-1"/>
                <w:sz w:val="28"/>
                <w:szCs w:val="28"/>
              </w:rPr>
              <w:t xml:space="preserve"> </w:t>
            </w:r>
            <w:r w:rsidRPr="00607AAE">
              <w:rPr>
                <w:sz w:val="28"/>
                <w:szCs w:val="28"/>
              </w:rPr>
              <w:t>51</w:t>
            </w:r>
            <w:r w:rsidRPr="00607AAE">
              <w:rPr>
                <w:spacing w:val="-1"/>
                <w:sz w:val="28"/>
                <w:szCs w:val="28"/>
              </w:rPr>
              <w:t xml:space="preserve"> </w:t>
            </w:r>
            <w:r w:rsidRPr="00607AAE">
              <w:rPr>
                <w:spacing w:val="-4"/>
                <w:sz w:val="28"/>
                <w:szCs w:val="28"/>
              </w:rPr>
              <w:t>kVrms</w:t>
            </w:r>
          </w:p>
        </w:tc>
        <w:tc>
          <w:tcPr>
            <w:tcW w:w="1559" w:type="dxa"/>
          </w:tcPr>
          <w:p w14:paraId="5E492813" w14:textId="77777777" w:rsidR="0019100C" w:rsidRPr="00607AAE" w:rsidRDefault="0019100C" w:rsidP="002D1720">
            <w:pPr>
              <w:pStyle w:val="TableParagraph"/>
              <w:spacing w:before="120" w:after="120" w:line="320" w:lineRule="exact"/>
              <w:ind w:left="11" w:right="2"/>
              <w:jc w:val="center"/>
              <w:rPr>
                <w:sz w:val="28"/>
                <w:szCs w:val="28"/>
                <w:u w:val="single"/>
              </w:rPr>
            </w:pPr>
          </w:p>
        </w:tc>
      </w:tr>
      <w:tr w:rsidR="0019100C" w:rsidRPr="00607AAE" w14:paraId="0AE03BAE" w14:textId="77777777" w:rsidTr="00B66AAF">
        <w:trPr>
          <w:trHeight w:val="938"/>
        </w:trPr>
        <w:tc>
          <w:tcPr>
            <w:tcW w:w="744" w:type="dxa"/>
          </w:tcPr>
          <w:p w14:paraId="279A4D2E" w14:textId="77777777" w:rsidR="0019100C" w:rsidRPr="00607AAE" w:rsidRDefault="0019100C" w:rsidP="002D1720">
            <w:pPr>
              <w:pStyle w:val="TableParagraph"/>
              <w:spacing w:before="120" w:after="120" w:line="320" w:lineRule="exact"/>
              <w:ind w:left="23" w:right="3"/>
              <w:jc w:val="center"/>
              <w:rPr>
                <w:sz w:val="28"/>
                <w:szCs w:val="28"/>
              </w:rPr>
            </w:pPr>
            <w:r w:rsidRPr="00607AAE">
              <w:rPr>
                <w:spacing w:val="-10"/>
                <w:sz w:val="28"/>
                <w:szCs w:val="28"/>
              </w:rPr>
              <w:t>9</w:t>
            </w:r>
          </w:p>
        </w:tc>
        <w:tc>
          <w:tcPr>
            <w:tcW w:w="3038" w:type="dxa"/>
          </w:tcPr>
          <w:p w14:paraId="658F94EE"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Điện áp chịu đựng xung xét (1,2/50 µs)</w:t>
            </w:r>
          </w:p>
        </w:tc>
        <w:tc>
          <w:tcPr>
            <w:tcW w:w="3828" w:type="dxa"/>
          </w:tcPr>
          <w:p w14:paraId="505169A4" w14:textId="77777777" w:rsidR="0019100C" w:rsidRPr="00607AAE" w:rsidRDefault="0019100C" w:rsidP="002D1720">
            <w:pPr>
              <w:pStyle w:val="TableParagraph"/>
              <w:spacing w:before="120" w:after="120" w:line="320" w:lineRule="exact"/>
              <w:ind w:left="11" w:right="3"/>
              <w:jc w:val="center"/>
              <w:rPr>
                <w:sz w:val="28"/>
                <w:szCs w:val="28"/>
              </w:rPr>
            </w:pPr>
            <w:r w:rsidRPr="00607AAE">
              <w:rPr>
                <w:sz w:val="28"/>
                <w:szCs w:val="28"/>
              </w:rPr>
              <w:t>≥</w:t>
            </w:r>
            <w:r w:rsidRPr="00607AAE">
              <w:rPr>
                <w:spacing w:val="-3"/>
                <w:sz w:val="28"/>
                <w:szCs w:val="28"/>
              </w:rPr>
              <w:t xml:space="preserve"> </w:t>
            </w:r>
            <w:r w:rsidRPr="00607AAE">
              <w:rPr>
                <w:sz w:val="28"/>
                <w:szCs w:val="28"/>
              </w:rPr>
              <w:t>125</w:t>
            </w:r>
            <w:r w:rsidRPr="00607AAE">
              <w:rPr>
                <w:spacing w:val="-3"/>
                <w:sz w:val="28"/>
                <w:szCs w:val="28"/>
              </w:rPr>
              <w:t xml:space="preserve"> </w:t>
            </w:r>
            <w:r w:rsidRPr="00607AAE">
              <w:rPr>
                <w:spacing w:val="-5"/>
                <w:sz w:val="28"/>
                <w:szCs w:val="28"/>
              </w:rPr>
              <w:t>kVp</w:t>
            </w:r>
          </w:p>
        </w:tc>
        <w:tc>
          <w:tcPr>
            <w:tcW w:w="1559" w:type="dxa"/>
          </w:tcPr>
          <w:p w14:paraId="5E4EAA18" w14:textId="77777777" w:rsidR="0019100C" w:rsidRPr="00607AAE" w:rsidRDefault="0019100C" w:rsidP="002D1720">
            <w:pPr>
              <w:pStyle w:val="TableParagraph"/>
              <w:spacing w:before="120" w:after="120" w:line="320" w:lineRule="exact"/>
              <w:ind w:left="11" w:right="3"/>
              <w:jc w:val="center"/>
              <w:rPr>
                <w:sz w:val="28"/>
                <w:szCs w:val="28"/>
                <w:u w:val="single"/>
              </w:rPr>
            </w:pPr>
          </w:p>
        </w:tc>
      </w:tr>
      <w:tr w:rsidR="0019100C" w:rsidRPr="00607AAE" w14:paraId="7BAA75A6" w14:textId="77777777" w:rsidTr="00B66AAF">
        <w:trPr>
          <w:trHeight w:val="916"/>
        </w:trPr>
        <w:tc>
          <w:tcPr>
            <w:tcW w:w="744" w:type="dxa"/>
          </w:tcPr>
          <w:p w14:paraId="575E3756" w14:textId="77777777" w:rsidR="0019100C" w:rsidRPr="00607AAE" w:rsidRDefault="0019100C" w:rsidP="002D1720">
            <w:pPr>
              <w:pStyle w:val="TableParagraph"/>
              <w:spacing w:before="120" w:after="120" w:line="320" w:lineRule="exact"/>
              <w:ind w:left="23" w:right="5"/>
              <w:jc w:val="center"/>
              <w:rPr>
                <w:sz w:val="28"/>
                <w:szCs w:val="28"/>
              </w:rPr>
            </w:pPr>
            <w:r w:rsidRPr="00607AAE">
              <w:rPr>
                <w:spacing w:val="-5"/>
                <w:sz w:val="28"/>
                <w:szCs w:val="28"/>
              </w:rPr>
              <w:t>10</w:t>
            </w:r>
          </w:p>
        </w:tc>
        <w:tc>
          <w:tcPr>
            <w:tcW w:w="3038" w:type="dxa"/>
          </w:tcPr>
          <w:p w14:paraId="547DAFC3"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Mức phóng điện cục bộ lớn nhất tại điện áp 22kV (1,73Uo)</w:t>
            </w:r>
          </w:p>
        </w:tc>
        <w:tc>
          <w:tcPr>
            <w:tcW w:w="3828" w:type="dxa"/>
          </w:tcPr>
          <w:p w14:paraId="74CCBDA7" w14:textId="77777777" w:rsidR="0019100C" w:rsidRPr="00607AAE" w:rsidRDefault="0019100C" w:rsidP="002D1720">
            <w:pPr>
              <w:pStyle w:val="TableParagraph"/>
              <w:spacing w:before="120" w:after="120" w:line="320" w:lineRule="exact"/>
              <w:ind w:left="11"/>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1559" w:type="dxa"/>
          </w:tcPr>
          <w:p w14:paraId="6D94AC7F" w14:textId="77777777" w:rsidR="0019100C" w:rsidRPr="00607AAE" w:rsidRDefault="0019100C" w:rsidP="002D1720">
            <w:pPr>
              <w:pStyle w:val="TableParagraph"/>
              <w:spacing w:before="120" w:after="120" w:line="320" w:lineRule="exact"/>
              <w:ind w:left="11"/>
              <w:jc w:val="center"/>
              <w:rPr>
                <w:sz w:val="28"/>
                <w:szCs w:val="28"/>
                <w:u w:val="single"/>
              </w:rPr>
            </w:pPr>
          </w:p>
        </w:tc>
      </w:tr>
      <w:tr w:rsidR="0019100C" w:rsidRPr="00607AAE" w14:paraId="392C4B75" w14:textId="77777777" w:rsidTr="00B66AAF">
        <w:trPr>
          <w:trHeight w:val="577"/>
        </w:trPr>
        <w:tc>
          <w:tcPr>
            <w:tcW w:w="744" w:type="dxa"/>
          </w:tcPr>
          <w:p w14:paraId="557068B3" w14:textId="77777777" w:rsidR="0019100C" w:rsidRPr="00607AAE" w:rsidRDefault="0019100C" w:rsidP="002D1720">
            <w:pPr>
              <w:pStyle w:val="TableParagraph"/>
              <w:spacing w:before="120" w:after="120" w:line="320" w:lineRule="exact"/>
              <w:ind w:left="23" w:right="5"/>
              <w:jc w:val="center"/>
              <w:rPr>
                <w:sz w:val="28"/>
                <w:szCs w:val="28"/>
              </w:rPr>
            </w:pPr>
            <w:r w:rsidRPr="00607AAE">
              <w:rPr>
                <w:spacing w:val="-5"/>
                <w:sz w:val="28"/>
                <w:szCs w:val="28"/>
              </w:rPr>
              <w:t>11</w:t>
            </w:r>
          </w:p>
        </w:tc>
        <w:tc>
          <w:tcPr>
            <w:tcW w:w="3038" w:type="dxa"/>
          </w:tcPr>
          <w:p w14:paraId="546D7D8F"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Chiều dài đường rò định mức</w:t>
            </w:r>
          </w:p>
        </w:tc>
        <w:tc>
          <w:tcPr>
            <w:tcW w:w="3828" w:type="dxa"/>
          </w:tcPr>
          <w:p w14:paraId="0776AB52"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z w:val="28"/>
                <w:szCs w:val="28"/>
              </w:rPr>
              <w:t>20</w:t>
            </w:r>
            <w:r w:rsidRPr="00607AAE">
              <w:rPr>
                <w:spacing w:val="1"/>
                <w:sz w:val="28"/>
                <w:szCs w:val="28"/>
              </w:rPr>
              <w:t xml:space="preserve"> </w:t>
            </w:r>
            <w:r w:rsidRPr="00607AAE">
              <w:rPr>
                <w:spacing w:val="-2"/>
                <w:sz w:val="28"/>
                <w:szCs w:val="28"/>
              </w:rPr>
              <w:t>mm/kV</w:t>
            </w:r>
          </w:p>
        </w:tc>
        <w:tc>
          <w:tcPr>
            <w:tcW w:w="1559" w:type="dxa"/>
          </w:tcPr>
          <w:p w14:paraId="6E97307E" w14:textId="77777777" w:rsidR="0019100C" w:rsidRPr="00607AAE" w:rsidRDefault="0019100C" w:rsidP="002D1720">
            <w:pPr>
              <w:pStyle w:val="TableParagraph"/>
              <w:spacing w:before="120" w:after="120" w:line="320" w:lineRule="exact"/>
              <w:ind w:left="11"/>
              <w:jc w:val="center"/>
              <w:rPr>
                <w:sz w:val="28"/>
                <w:szCs w:val="28"/>
                <w:u w:val="single"/>
              </w:rPr>
            </w:pPr>
          </w:p>
        </w:tc>
      </w:tr>
      <w:tr w:rsidR="0019100C" w:rsidRPr="00607AAE" w14:paraId="4B4F885F" w14:textId="77777777" w:rsidTr="00B66AAF">
        <w:trPr>
          <w:trHeight w:val="916"/>
        </w:trPr>
        <w:tc>
          <w:tcPr>
            <w:tcW w:w="744" w:type="dxa"/>
          </w:tcPr>
          <w:p w14:paraId="7357A0BE" w14:textId="77777777" w:rsidR="0019100C" w:rsidRPr="00607AAE" w:rsidRDefault="0019100C" w:rsidP="002D1720">
            <w:pPr>
              <w:pStyle w:val="TableParagraph"/>
              <w:spacing w:before="120" w:after="120" w:line="320" w:lineRule="exact"/>
              <w:ind w:left="23" w:right="5"/>
              <w:jc w:val="center"/>
              <w:rPr>
                <w:sz w:val="28"/>
                <w:szCs w:val="28"/>
              </w:rPr>
            </w:pPr>
            <w:r w:rsidRPr="00607AAE">
              <w:rPr>
                <w:spacing w:val="-5"/>
                <w:sz w:val="28"/>
                <w:szCs w:val="28"/>
              </w:rPr>
              <w:t>12</w:t>
            </w:r>
          </w:p>
        </w:tc>
        <w:tc>
          <w:tcPr>
            <w:tcW w:w="3038" w:type="dxa"/>
          </w:tcPr>
          <w:p w14:paraId="03BE7FAE"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Thông số kỹ thuật của chủng loại cáp ngầm đấu nối</w:t>
            </w:r>
          </w:p>
        </w:tc>
        <w:tc>
          <w:tcPr>
            <w:tcW w:w="3828" w:type="dxa"/>
          </w:tcPr>
          <w:p w14:paraId="3E34E3FE"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Chủng</w:t>
            </w:r>
            <w:r w:rsidRPr="00607AAE">
              <w:rPr>
                <w:spacing w:val="-5"/>
                <w:sz w:val="28"/>
                <w:szCs w:val="28"/>
              </w:rPr>
              <w:t xml:space="preserve"> </w:t>
            </w:r>
            <w:r w:rsidRPr="00607AAE">
              <w:rPr>
                <w:sz w:val="28"/>
                <w:szCs w:val="28"/>
              </w:rPr>
              <w:t>loại</w:t>
            </w:r>
            <w:r w:rsidRPr="00607AAE">
              <w:rPr>
                <w:spacing w:val="-5"/>
                <w:sz w:val="28"/>
                <w:szCs w:val="28"/>
              </w:rPr>
              <w:t xml:space="preserve"> </w:t>
            </w:r>
            <w:r w:rsidRPr="00607AAE">
              <w:rPr>
                <w:sz w:val="28"/>
                <w:szCs w:val="28"/>
              </w:rPr>
              <w:t>đầu</w:t>
            </w:r>
            <w:r w:rsidRPr="00607AAE">
              <w:rPr>
                <w:spacing w:val="-5"/>
                <w:sz w:val="28"/>
                <w:szCs w:val="28"/>
              </w:rPr>
              <w:t xml:space="preserve"> </w:t>
            </w:r>
            <w:r w:rsidRPr="00607AAE">
              <w:rPr>
                <w:sz w:val="28"/>
                <w:szCs w:val="28"/>
              </w:rPr>
              <w:t>cáp</w:t>
            </w:r>
            <w:r w:rsidRPr="00607AAE">
              <w:rPr>
                <w:spacing w:val="-5"/>
                <w:sz w:val="28"/>
                <w:szCs w:val="28"/>
              </w:rPr>
              <w:t xml:space="preserve"> </w:t>
            </w:r>
            <w:r w:rsidRPr="00607AAE">
              <w:rPr>
                <w:sz w:val="28"/>
                <w:szCs w:val="28"/>
              </w:rPr>
              <w:t>phải</w:t>
            </w:r>
            <w:r w:rsidRPr="00607AAE">
              <w:rPr>
                <w:spacing w:val="-8"/>
                <w:sz w:val="28"/>
                <w:szCs w:val="28"/>
              </w:rPr>
              <w:t xml:space="preserve"> </w:t>
            </w:r>
            <w:r w:rsidRPr="00607AAE">
              <w:rPr>
                <w:sz w:val="28"/>
                <w:szCs w:val="28"/>
              </w:rPr>
              <w:t>phù</w:t>
            </w:r>
            <w:r w:rsidRPr="00607AAE">
              <w:rPr>
                <w:spacing w:val="-9"/>
                <w:sz w:val="28"/>
                <w:szCs w:val="28"/>
              </w:rPr>
              <w:t xml:space="preserve"> </w:t>
            </w:r>
            <w:r w:rsidRPr="00607AAE">
              <w:rPr>
                <w:sz w:val="28"/>
                <w:szCs w:val="28"/>
              </w:rPr>
              <w:t>hợp</w:t>
            </w:r>
            <w:r w:rsidRPr="00607AAE">
              <w:rPr>
                <w:spacing w:val="-5"/>
                <w:sz w:val="28"/>
                <w:szCs w:val="28"/>
              </w:rPr>
              <w:t xml:space="preserve"> </w:t>
            </w:r>
            <w:r w:rsidRPr="00607AAE">
              <w:rPr>
                <w:sz w:val="28"/>
                <w:szCs w:val="28"/>
              </w:rPr>
              <w:t xml:space="preserve">với </w:t>
            </w:r>
            <w:r w:rsidRPr="00607AAE">
              <w:rPr>
                <w:spacing w:val="1"/>
                <w:sz w:val="28"/>
                <w:szCs w:val="28"/>
              </w:rPr>
              <w:t>chủng</w:t>
            </w:r>
            <w:r w:rsidRPr="00607AAE">
              <w:rPr>
                <w:sz w:val="28"/>
                <w:szCs w:val="28"/>
              </w:rPr>
              <w:t xml:space="preserve"> loại cáp ngầm sử dụng</w:t>
            </w:r>
          </w:p>
        </w:tc>
        <w:tc>
          <w:tcPr>
            <w:tcW w:w="1559" w:type="dxa"/>
          </w:tcPr>
          <w:p w14:paraId="0E1B6071" w14:textId="77777777" w:rsidR="0019100C" w:rsidRPr="00607AAE" w:rsidRDefault="0019100C" w:rsidP="002D1720">
            <w:pPr>
              <w:pStyle w:val="TableParagraph"/>
              <w:spacing w:before="120" w:after="120" w:line="320" w:lineRule="exact"/>
              <w:ind w:left="696" w:hanging="432"/>
              <w:rPr>
                <w:sz w:val="28"/>
                <w:szCs w:val="28"/>
              </w:rPr>
            </w:pPr>
          </w:p>
        </w:tc>
      </w:tr>
      <w:tr w:rsidR="0019100C" w:rsidRPr="00607AAE" w14:paraId="051A037B" w14:textId="77777777" w:rsidTr="00B66AAF">
        <w:trPr>
          <w:trHeight w:val="1036"/>
        </w:trPr>
        <w:tc>
          <w:tcPr>
            <w:tcW w:w="744" w:type="dxa"/>
          </w:tcPr>
          <w:p w14:paraId="452F7CA1" w14:textId="77777777" w:rsidR="0019100C" w:rsidRPr="00607AAE" w:rsidRDefault="0019100C" w:rsidP="002D1720">
            <w:pPr>
              <w:pStyle w:val="TableParagraph"/>
              <w:spacing w:before="120" w:after="120" w:line="320" w:lineRule="exact"/>
              <w:ind w:left="23"/>
              <w:jc w:val="center"/>
              <w:rPr>
                <w:sz w:val="28"/>
                <w:szCs w:val="28"/>
              </w:rPr>
            </w:pPr>
            <w:r w:rsidRPr="00607AAE">
              <w:rPr>
                <w:spacing w:val="-5"/>
                <w:sz w:val="28"/>
                <w:szCs w:val="28"/>
              </w:rPr>
              <w:t>13</w:t>
            </w:r>
          </w:p>
        </w:tc>
        <w:tc>
          <w:tcPr>
            <w:tcW w:w="3038" w:type="dxa"/>
          </w:tcPr>
          <w:p w14:paraId="49CCF757"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Tiêu chuẩn quản lý chất lượng sản phẩm</w:t>
            </w:r>
          </w:p>
        </w:tc>
        <w:tc>
          <w:tcPr>
            <w:tcW w:w="3828" w:type="dxa"/>
          </w:tcPr>
          <w:p w14:paraId="5739B00D" w14:textId="77777777" w:rsidR="0019100C" w:rsidRPr="00607AAE" w:rsidRDefault="0019100C" w:rsidP="002D1720">
            <w:pPr>
              <w:pStyle w:val="TableParagraph"/>
              <w:spacing w:before="120" w:after="120" w:line="320" w:lineRule="exact"/>
              <w:ind w:left="11" w:right="10"/>
              <w:jc w:val="center"/>
              <w:rPr>
                <w:sz w:val="28"/>
                <w:szCs w:val="28"/>
              </w:rPr>
            </w:pPr>
            <w:r w:rsidRPr="00607AAE">
              <w:rPr>
                <w:sz w:val="28"/>
                <w:szCs w:val="28"/>
              </w:rPr>
              <w:t>ISO</w:t>
            </w:r>
            <w:r w:rsidRPr="00607AAE">
              <w:rPr>
                <w:spacing w:val="-4"/>
                <w:sz w:val="28"/>
                <w:szCs w:val="28"/>
              </w:rPr>
              <w:t xml:space="preserve"> </w:t>
            </w:r>
            <w:r w:rsidRPr="00607AAE">
              <w:rPr>
                <w:sz w:val="28"/>
                <w:szCs w:val="28"/>
              </w:rPr>
              <w:t>9001:</w:t>
            </w:r>
            <w:r w:rsidRPr="00607AAE">
              <w:rPr>
                <w:spacing w:val="-5"/>
                <w:sz w:val="28"/>
                <w:szCs w:val="28"/>
              </w:rPr>
              <w:t xml:space="preserve"> </w:t>
            </w:r>
            <w:r w:rsidRPr="00607AAE">
              <w:rPr>
                <w:sz w:val="28"/>
                <w:szCs w:val="28"/>
              </w:rPr>
              <w:t>2008</w:t>
            </w:r>
            <w:r w:rsidRPr="00607AAE">
              <w:rPr>
                <w:spacing w:val="-2"/>
                <w:sz w:val="28"/>
                <w:szCs w:val="28"/>
              </w:rPr>
              <w:t xml:space="preserve"> </w:t>
            </w:r>
            <w:r w:rsidRPr="00607AAE">
              <w:rPr>
                <w:sz w:val="28"/>
                <w:szCs w:val="28"/>
              </w:rPr>
              <w:t>hoặc</w:t>
            </w:r>
            <w:r w:rsidRPr="00607AAE">
              <w:rPr>
                <w:spacing w:val="-5"/>
                <w:sz w:val="28"/>
                <w:szCs w:val="28"/>
              </w:rPr>
              <w:t xml:space="preserve"> </w:t>
            </w:r>
            <w:r w:rsidRPr="00607AAE">
              <w:rPr>
                <w:sz w:val="28"/>
                <w:szCs w:val="28"/>
              </w:rPr>
              <w:t>cao</w:t>
            </w:r>
            <w:r w:rsidRPr="00607AAE">
              <w:rPr>
                <w:spacing w:val="-2"/>
                <w:sz w:val="28"/>
                <w:szCs w:val="28"/>
              </w:rPr>
              <w:t xml:space="preserve"> </w:t>
            </w:r>
            <w:r w:rsidRPr="00607AAE">
              <w:rPr>
                <w:spacing w:val="-5"/>
                <w:sz w:val="28"/>
                <w:szCs w:val="28"/>
              </w:rPr>
              <w:t>hơn</w:t>
            </w:r>
          </w:p>
          <w:p w14:paraId="5B23CEB1" w14:textId="77777777" w:rsidR="0019100C" w:rsidRPr="00607AAE" w:rsidRDefault="0019100C" w:rsidP="002D1720">
            <w:pPr>
              <w:pStyle w:val="TableParagraph"/>
              <w:spacing w:before="120" w:after="120" w:line="320" w:lineRule="exact"/>
              <w:ind w:left="11" w:right="1"/>
              <w:jc w:val="center"/>
              <w:rPr>
                <w:sz w:val="28"/>
                <w:szCs w:val="28"/>
              </w:rPr>
            </w:pPr>
            <w:r w:rsidRPr="00607AAE">
              <w:rPr>
                <w:sz w:val="28"/>
                <w:szCs w:val="28"/>
              </w:rPr>
              <w:t>(Cấp</w:t>
            </w:r>
            <w:r w:rsidRPr="00607AAE">
              <w:rPr>
                <w:spacing w:val="-4"/>
                <w:sz w:val="28"/>
                <w:szCs w:val="28"/>
              </w:rPr>
              <w:t xml:space="preserve"> </w:t>
            </w:r>
            <w:r w:rsidRPr="00607AAE">
              <w:rPr>
                <w:sz w:val="28"/>
                <w:szCs w:val="28"/>
              </w:rPr>
              <w:t>kèm</w:t>
            </w:r>
            <w:r w:rsidRPr="00607AAE">
              <w:rPr>
                <w:spacing w:val="-2"/>
                <w:sz w:val="28"/>
                <w:szCs w:val="28"/>
              </w:rPr>
              <w:t xml:space="preserve"> </w:t>
            </w:r>
            <w:r w:rsidRPr="00607AAE">
              <w:rPr>
                <w:spacing w:val="-4"/>
                <w:sz w:val="28"/>
                <w:szCs w:val="28"/>
              </w:rPr>
              <w:t>HSDT)</w:t>
            </w:r>
          </w:p>
        </w:tc>
        <w:tc>
          <w:tcPr>
            <w:tcW w:w="1559" w:type="dxa"/>
          </w:tcPr>
          <w:p w14:paraId="07BD52B1" w14:textId="77777777" w:rsidR="0019100C" w:rsidRPr="00607AAE" w:rsidRDefault="0019100C" w:rsidP="002D1720">
            <w:pPr>
              <w:pStyle w:val="TableParagraph"/>
              <w:spacing w:before="120" w:after="120" w:line="320" w:lineRule="exact"/>
              <w:ind w:left="11" w:right="10"/>
              <w:jc w:val="center"/>
              <w:rPr>
                <w:sz w:val="28"/>
                <w:szCs w:val="28"/>
              </w:rPr>
            </w:pPr>
          </w:p>
        </w:tc>
      </w:tr>
      <w:tr w:rsidR="0019100C" w:rsidRPr="00607AAE" w14:paraId="27E08C9C" w14:textId="77777777" w:rsidTr="00B66AAF">
        <w:trPr>
          <w:trHeight w:val="577"/>
        </w:trPr>
        <w:tc>
          <w:tcPr>
            <w:tcW w:w="744" w:type="dxa"/>
          </w:tcPr>
          <w:p w14:paraId="52043B7B" w14:textId="77777777" w:rsidR="0019100C" w:rsidRPr="00607AAE" w:rsidRDefault="0019100C" w:rsidP="002D1720">
            <w:pPr>
              <w:pStyle w:val="TableParagraph"/>
              <w:spacing w:before="120" w:after="120" w:line="320" w:lineRule="exact"/>
              <w:ind w:left="23"/>
              <w:jc w:val="center"/>
              <w:rPr>
                <w:sz w:val="28"/>
                <w:szCs w:val="28"/>
              </w:rPr>
            </w:pPr>
            <w:r w:rsidRPr="00607AAE">
              <w:rPr>
                <w:spacing w:val="-5"/>
                <w:sz w:val="28"/>
                <w:szCs w:val="28"/>
              </w:rPr>
              <w:t>14</w:t>
            </w:r>
          </w:p>
        </w:tc>
        <w:tc>
          <w:tcPr>
            <w:tcW w:w="3038" w:type="dxa"/>
          </w:tcPr>
          <w:p w14:paraId="076AC790"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Phụ kiện kèm theo đầu cáp</w:t>
            </w:r>
          </w:p>
        </w:tc>
        <w:tc>
          <w:tcPr>
            <w:tcW w:w="3828" w:type="dxa"/>
          </w:tcPr>
          <w:p w14:paraId="267685AD" w14:textId="77777777" w:rsidR="0019100C" w:rsidRPr="00607AAE" w:rsidRDefault="0019100C" w:rsidP="002D1720">
            <w:pPr>
              <w:pStyle w:val="TableParagraph"/>
              <w:spacing w:before="120" w:after="120" w:line="320" w:lineRule="exact"/>
              <w:ind w:left="11" w:right="2"/>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 Phần</w:t>
            </w:r>
            <w:r w:rsidRPr="00607AAE">
              <w:rPr>
                <w:spacing w:val="-2"/>
                <w:sz w:val="28"/>
                <w:szCs w:val="28"/>
              </w:rPr>
              <w:t xml:space="preserve"> </w:t>
            </w:r>
            <w:r w:rsidRPr="00607AAE">
              <w:rPr>
                <w:spacing w:val="-10"/>
                <w:sz w:val="28"/>
                <w:szCs w:val="28"/>
              </w:rPr>
              <w:t>V</w:t>
            </w:r>
          </w:p>
        </w:tc>
        <w:tc>
          <w:tcPr>
            <w:tcW w:w="1559" w:type="dxa"/>
          </w:tcPr>
          <w:p w14:paraId="2BF317B0" w14:textId="77777777" w:rsidR="0019100C" w:rsidRPr="00607AAE" w:rsidRDefault="0019100C" w:rsidP="002D1720">
            <w:pPr>
              <w:pStyle w:val="TableParagraph"/>
              <w:spacing w:before="120" w:after="120" w:line="320" w:lineRule="exact"/>
              <w:ind w:left="11" w:right="2"/>
              <w:jc w:val="center"/>
              <w:rPr>
                <w:sz w:val="28"/>
                <w:szCs w:val="28"/>
              </w:rPr>
            </w:pPr>
          </w:p>
        </w:tc>
      </w:tr>
      <w:tr w:rsidR="0019100C" w:rsidRPr="00607AAE" w14:paraId="083F5870" w14:textId="77777777" w:rsidTr="00B66AAF">
        <w:trPr>
          <w:trHeight w:val="1929"/>
        </w:trPr>
        <w:tc>
          <w:tcPr>
            <w:tcW w:w="744" w:type="dxa"/>
          </w:tcPr>
          <w:p w14:paraId="6C7F160F" w14:textId="77777777" w:rsidR="0019100C" w:rsidRPr="00607AAE" w:rsidRDefault="0019100C" w:rsidP="002D1720">
            <w:pPr>
              <w:pStyle w:val="TableParagraph"/>
              <w:spacing w:before="120" w:after="120" w:line="320" w:lineRule="exact"/>
              <w:ind w:left="23"/>
              <w:jc w:val="center"/>
              <w:rPr>
                <w:sz w:val="28"/>
                <w:szCs w:val="28"/>
              </w:rPr>
            </w:pPr>
            <w:r w:rsidRPr="00607AAE">
              <w:rPr>
                <w:spacing w:val="-5"/>
                <w:sz w:val="28"/>
                <w:szCs w:val="28"/>
              </w:rPr>
              <w:t>15</w:t>
            </w:r>
          </w:p>
        </w:tc>
        <w:tc>
          <w:tcPr>
            <w:tcW w:w="3038" w:type="dxa"/>
          </w:tcPr>
          <w:p w14:paraId="627E3209"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Đóng gói đầu cáp</w:t>
            </w:r>
          </w:p>
        </w:tc>
        <w:tc>
          <w:tcPr>
            <w:tcW w:w="3828" w:type="dxa"/>
          </w:tcPr>
          <w:p w14:paraId="1E527563" w14:textId="77777777" w:rsidR="0019100C" w:rsidRPr="00607AAE" w:rsidRDefault="0019100C" w:rsidP="002D1720">
            <w:pPr>
              <w:pStyle w:val="TableParagraph"/>
              <w:spacing w:before="120" w:after="120" w:line="320" w:lineRule="exact"/>
              <w:ind w:left="108" w:right="101"/>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1559" w:type="dxa"/>
          </w:tcPr>
          <w:p w14:paraId="5C6E22F1" w14:textId="77777777" w:rsidR="0019100C" w:rsidRPr="00607AAE" w:rsidRDefault="0019100C" w:rsidP="002D1720">
            <w:pPr>
              <w:pStyle w:val="TableParagraph"/>
              <w:spacing w:before="120" w:after="120" w:line="320" w:lineRule="exact"/>
              <w:ind w:left="108" w:right="101"/>
              <w:jc w:val="both"/>
              <w:rPr>
                <w:sz w:val="28"/>
                <w:szCs w:val="28"/>
              </w:rPr>
            </w:pPr>
          </w:p>
        </w:tc>
      </w:tr>
      <w:tr w:rsidR="0019100C" w:rsidRPr="00607AAE" w14:paraId="7ED0D28B" w14:textId="77777777" w:rsidTr="00B66AAF">
        <w:trPr>
          <w:trHeight w:val="1374"/>
        </w:trPr>
        <w:tc>
          <w:tcPr>
            <w:tcW w:w="744" w:type="dxa"/>
          </w:tcPr>
          <w:p w14:paraId="01306ED9" w14:textId="77777777" w:rsidR="0019100C" w:rsidRPr="00607AAE" w:rsidRDefault="0019100C" w:rsidP="002D1720">
            <w:pPr>
              <w:pStyle w:val="TableParagraph"/>
              <w:spacing w:before="120" w:after="120" w:line="320" w:lineRule="exact"/>
              <w:ind w:left="23"/>
              <w:jc w:val="center"/>
              <w:rPr>
                <w:sz w:val="28"/>
                <w:szCs w:val="28"/>
              </w:rPr>
            </w:pPr>
            <w:r w:rsidRPr="00607AAE">
              <w:rPr>
                <w:spacing w:val="-5"/>
                <w:sz w:val="28"/>
                <w:szCs w:val="28"/>
              </w:rPr>
              <w:t>16</w:t>
            </w:r>
          </w:p>
        </w:tc>
        <w:tc>
          <w:tcPr>
            <w:tcW w:w="3038" w:type="dxa"/>
          </w:tcPr>
          <w:p w14:paraId="3A192A1D"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Tài liệu kỹ thuật</w:t>
            </w:r>
          </w:p>
        </w:tc>
        <w:tc>
          <w:tcPr>
            <w:tcW w:w="3828" w:type="dxa"/>
          </w:tcPr>
          <w:p w14:paraId="7271659D"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2"/>
                <w:sz w:val="28"/>
                <w:szCs w:val="28"/>
              </w:rPr>
              <w:t xml:space="preserve"> </w:t>
            </w:r>
            <w:r w:rsidRPr="00607AAE">
              <w:rPr>
                <w:sz w:val="28"/>
                <w:szCs w:val="28"/>
              </w:rPr>
              <w:t>theo</w:t>
            </w:r>
            <w:r w:rsidRPr="00607AAE">
              <w:rPr>
                <w:spacing w:val="-4"/>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2"/>
                <w:sz w:val="28"/>
                <w:szCs w:val="28"/>
              </w:rPr>
              <w:t xml:space="preserve"> </w:t>
            </w:r>
            <w:r w:rsidRPr="00607AAE">
              <w:rPr>
                <w:spacing w:val="-5"/>
                <w:sz w:val="28"/>
                <w:szCs w:val="28"/>
              </w:rPr>
              <w:t>VI</w:t>
            </w:r>
          </w:p>
          <w:p w14:paraId="03541D7E"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(Tài</w:t>
            </w:r>
            <w:r w:rsidRPr="00607AAE">
              <w:rPr>
                <w:spacing w:val="-5"/>
                <w:sz w:val="28"/>
                <w:szCs w:val="28"/>
              </w:rPr>
              <w:t xml:space="preserve"> </w:t>
            </w:r>
            <w:r w:rsidRPr="00607AAE">
              <w:rPr>
                <w:sz w:val="28"/>
                <w:szCs w:val="28"/>
              </w:rPr>
              <w:t>liệu</w:t>
            </w:r>
            <w:r w:rsidRPr="00607AAE">
              <w:rPr>
                <w:spacing w:val="-5"/>
                <w:sz w:val="28"/>
                <w:szCs w:val="28"/>
              </w:rPr>
              <w:t xml:space="preserve"> </w:t>
            </w:r>
            <w:r w:rsidRPr="00607AAE">
              <w:rPr>
                <w:sz w:val="28"/>
                <w:szCs w:val="28"/>
              </w:rPr>
              <w:t>Tiếng</w:t>
            </w:r>
            <w:r w:rsidRPr="00607AAE">
              <w:rPr>
                <w:spacing w:val="-9"/>
                <w:sz w:val="28"/>
                <w:szCs w:val="28"/>
              </w:rPr>
              <w:t xml:space="preserve"> </w:t>
            </w:r>
            <w:r w:rsidRPr="00607AAE">
              <w:rPr>
                <w:sz w:val="28"/>
                <w:szCs w:val="28"/>
              </w:rPr>
              <w:t>Anh</w:t>
            </w:r>
            <w:r w:rsidRPr="00607AAE">
              <w:rPr>
                <w:spacing w:val="-9"/>
                <w:sz w:val="28"/>
                <w:szCs w:val="28"/>
              </w:rPr>
              <w:t xml:space="preserve"> </w:t>
            </w:r>
            <w:r w:rsidRPr="00607AAE">
              <w:rPr>
                <w:sz w:val="28"/>
                <w:szCs w:val="28"/>
              </w:rPr>
              <w:t>hoặc</w:t>
            </w:r>
            <w:r w:rsidRPr="00607AAE">
              <w:rPr>
                <w:spacing w:val="-9"/>
                <w:sz w:val="28"/>
                <w:szCs w:val="28"/>
              </w:rPr>
              <w:t xml:space="preserve"> </w:t>
            </w:r>
            <w:r w:rsidRPr="00607AAE">
              <w:rPr>
                <w:sz w:val="28"/>
                <w:szCs w:val="28"/>
              </w:rPr>
              <w:t>Tiếng</w:t>
            </w:r>
            <w:r w:rsidRPr="00607AAE">
              <w:rPr>
                <w:spacing w:val="-5"/>
                <w:sz w:val="28"/>
                <w:szCs w:val="28"/>
              </w:rPr>
              <w:t xml:space="preserve"> </w:t>
            </w:r>
            <w:r w:rsidRPr="00607AAE">
              <w:rPr>
                <w:sz w:val="28"/>
                <w:szCs w:val="28"/>
              </w:rPr>
              <w:t>Việt cấp kèm theo HSDT)</w:t>
            </w:r>
          </w:p>
        </w:tc>
        <w:tc>
          <w:tcPr>
            <w:tcW w:w="1559" w:type="dxa"/>
          </w:tcPr>
          <w:p w14:paraId="4CFC1C27" w14:textId="77777777" w:rsidR="0019100C" w:rsidRPr="00607AAE" w:rsidRDefault="0019100C" w:rsidP="002D1720">
            <w:pPr>
              <w:pStyle w:val="TableParagraph"/>
              <w:spacing w:before="120" w:after="120" w:line="320" w:lineRule="exact"/>
              <w:ind w:left="283" w:firstLine="153"/>
              <w:rPr>
                <w:sz w:val="28"/>
                <w:szCs w:val="28"/>
              </w:rPr>
            </w:pPr>
          </w:p>
        </w:tc>
      </w:tr>
      <w:tr w:rsidR="0019100C" w:rsidRPr="00607AAE" w14:paraId="3CE33E74" w14:textId="77777777" w:rsidTr="00B66AAF">
        <w:trPr>
          <w:trHeight w:val="577"/>
        </w:trPr>
        <w:tc>
          <w:tcPr>
            <w:tcW w:w="744" w:type="dxa"/>
          </w:tcPr>
          <w:p w14:paraId="2C2A0F31" w14:textId="77777777" w:rsidR="0019100C" w:rsidRPr="00607AAE" w:rsidRDefault="0019100C" w:rsidP="002D1720">
            <w:pPr>
              <w:pStyle w:val="TableParagraph"/>
              <w:spacing w:before="120" w:after="120" w:line="320" w:lineRule="exact"/>
              <w:ind w:left="23"/>
              <w:jc w:val="center"/>
              <w:rPr>
                <w:sz w:val="28"/>
                <w:szCs w:val="28"/>
              </w:rPr>
            </w:pPr>
            <w:r w:rsidRPr="00607AAE">
              <w:rPr>
                <w:spacing w:val="-5"/>
                <w:sz w:val="28"/>
                <w:szCs w:val="28"/>
              </w:rPr>
              <w:t>17</w:t>
            </w:r>
          </w:p>
        </w:tc>
        <w:tc>
          <w:tcPr>
            <w:tcW w:w="3038" w:type="dxa"/>
          </w:tcPr>
          <w:p w14:paraId="64958578" w14:textId="77777777" w:rsidR="0019100C" w:rsidRPr="00607AAE" w:rsidRDefault="0019100C" w:rsidP="002D1720">
            <w:pPr>
              <w:pStyle w:val="TableParagraph"/>
              <w:spacing w:before="120" w:after="120" w:line="320" w:lineRule="exact"/>
              <w:ind w:left="57" w:right="57"/>
              <w:rPr>
                <w:sz w:val="28"/>
                <w:szCs w:val="28"/>
              </w:rPr>
            </w:pPr>
            <w:r w:rsidRPr="00607AAE">
              <w:rPr>
                <w:sz w:val="28"/>
                <w:szCs w:val="28"/>
              </w:rPr>
              <w:t>Thử nghiệm</w:t>
            </w:r>
          </w:p>
        </w:tc>
        <w:tc>
          <w:tcPr>
            <w:tcW w:w="3828" w:type="dxa"/>
          </w:tcPr>
          <w:p w14:paraId="572E2F0C" w14:textId="77777777" w:rsidR="0019100C" w:rsidRPr="00607AAE" w:rsidRDefault="0019100C" w:rsidP="002D1720">
            <w:pPr>
              <w:pStyle w:val="TableParagraph"/>
              <w:spacing w:before="120" w:after="120" w:line="320" w:lineRule="exact"/>
              <w:rPr>
                <w:sz w:val="28"/>
                <w:szCs w:val="28"/>
              </w:rPr>
            </w:pPr>
          </w:p>
        </w:tc>
        <w:tc>
          <w:tcPr>
            <w:tcW w:w="1559" w:type="dxa"/>
          </w:tcPr>
          <w:p w14:paraId="21CFD320" w14:textId="77777777" w:rsidR="0019100C" w:rsidRPr="00607AAE" w:rsidRDefault="0019100C" w:rsidP="002D1720">
            <w:pPr>
              <w:pStyle w:val="TableParagraph"/>
              <w:spacing w:before="120" w:after="120" w:line="320" w:lineRule="exact"/>
              <w:rPr>
                <w:sz w:val="28"/>
                <w:szCs w:val="28"/>
              </w:rPr>
            </w:pPr>
          </w:p>
        </w:tc>
      </w:tr>
      <w:tr w:rsidR="0019100C" w:rsidRPr="00607AAE" w14:paraId="51AD1773" w14:textId="77777777" w:rsidTr="00B66AAF">
        <w:trPr>
          <w:trHeight w:val="578"/>
        </w:trPr>
        <w:tc>
          <w:tcPr>
            <w:tcW w:w="744" w:type="dxa"/>
          </w:tcPr>
          <w:p w14:paraId="74DFBB15" w14:textId="77777777" w:rsidR="0019100C" w:rsidRPr="00607AAE" w:rsidRDefault="0019100C" w:rsidP="002D1720">
            <w:pPr>
              <w:pStyle w:val="TableParagraph"/>
              <w:spacing w:before="120" w:after="120" w:line="320" w:lineRule="exact"/>
              <w:ind w:left="23" w:right="6"/>
              <w:jc w:val="center"/>
              <w:rPr>
                <w:sz w:val="28"/>
                <w:szCs w:val="28"/>
              </w:rPr>
            </w:pPr>
            <w:r w:rsidRPr="00607AAE">
              <w:rPr>
                <w:spacing w:val="-4"/>
                <w:sz w:val="28"/>
                <w:szCs w:val="28"/>
              </w:rPr>
              <w:t>17.1</w:t>
            </w:r>
          </w:p>
        </w:tc>
        <w:tc>
          <w:tcPr>
            <w:tcW w:w="3038" w:type="dxa"/>
          </w:tcPr>
          <w:p w14:paraId="461917C1" w14:textId="77777777" w:rsidR="0019100C" w:rsidRPr="00607AAE" w:rsidRDefault="0019100C" w:rsidP="002D1720">
            <w:pPr>
              <w:pStyle w:val="TableParagraph"/>
              <w:spacing w:before="120" w:after="120" w:line="320" w:lineRule="exact"/>
              <w:ind w:left="57" w:right="57"/>
              <w:rPr>
                <w:sz w:val="28"/>
                <w:szCs w:val="28"/>
              </w:rPr>
            </w:pPr>
            <w:r w:rsidRPr="00607AAE">
              <w:rPr>
                <w:sz w:val="28"/>
                <w:szCs w:val="28"/>
              </w:rPr>
              <w:t>Thử nghiệm xuất xưởng</w:t>
            </w:r>
          </w:p>
        </w:tc>
        <w:tc>
          <w:tcPr>
            <w:tcW w:w="3828" w:type="dxa"/>
          </w:tcPr>
          <w:p w14:paraId="4BB11C28" w14:textId="77777777" w:rsidR="0019100C" w:rsidRPr="00607AAE" w:rsidRDefault="0019100C" w:rsidP="002D1720">
            <w:pPr>
              <w:pStyle w:val="TableParagraph"/>
              <w:spacing w:before="120" w:after="120" w:line="320" w:lineRule="exact"/>
              <w:ind w:left="57" w:right="57"/>
              <w:jc w:val="center"/>
              <w:rPr>
                <w:spacing w:val="1"/>
                <w:sz w:val="28"/>
                <w:szCs w:val="28"/>
              </w:rPr>
            </w:pPr>
            <w:r w:rsidRPr="00607AAE">
              <w:rPr>
                <w:spacing w:val="1"/>
                <w:sz w:val="28"/>
                <w:szCs w:val="28"/>
              </w:rPr>
              <w:t>Theo yêu cầu tại Phần IV – Mục 1</w:t>
            </w:r>
          </w:p>
        </w:tc>
        <w:tc>
          <w:tcPr>
            <w:tcW w:w="1559" w:type="dxa"/>
          </w:tcPr>
          <w:p w14:paraId="64920A96" w14:textId="77777777" w:rsidR="0019100C" w:rsidRPr="00607AAE" w:rsidRDefault="0019100C" w:rsidP="002D1720">
            <w:pPr>
              <w:pStyle w:val="TableParagraph"/>
              <w:spacing w:before="120" w:after="120" w:line="320" w:lineRule="exact"/>
              <w:ind w:left="11" w:right="4"/>
              <w:jc w:val="center"/>
              <w:rPr>
                <w:sz w:val="28"/>
                <w:szCs w:val="28"/>
              </w:rPr>
            </w:pPr>
          </w:p>
        </w:tc>
      </w:tr>
      <w:tr w:rsidR="0019100C" w:rsidRPr="00607AAE" w14:paraId="70FE67B2" w14:textId="77777777" w:rsidTr="00B66AAF">
        <w:trPr>
          <w:trHeight w:val="1036"/>
        </w:trPr>
        <w:tc>
          <w:tcPr>
            <w:tcW w:w="744" w:type="dxa"/>
          </w:tcPr>
          <w:p w14:paraId="78697363" w14:textId="77777777" w:rsidR="0019100C" w:rsidRPr="00607AAE" w:rsidRDefault="0019100C" w:rsidP="002D1720">
            <w:pPr>
              <w:pStyle w:val="TableParagraph"/>
              <w:spacing w:before="120" w:after="120" w:line="320" w:lineRule="exact"/>
              <w:ind w:left="23" w:right="6"/>
              <w:jc w:val="center"/>
              <w:rPr>
                <w:sz w:val="28"/>
                <w:szCs w:val="28"/>
              </w:rPr>
            </w:pPr>
            <w:r w:rsidRPr="00607AAE">
              <w:rPr>
                <w:spacing w:val="-4"/>
                <w:sz w:val="28"/>
                <w:szCs w:val="28"/>
              </w:rPr>
              <w:t>17.2</w:t>
            </w:r>
          </w:p>
        </w:tc>
        <w:tc>
          <w:tcPr>
            <w:tcW w:w="3038" w:type="dxa"/>
          </w:tcPr>
          <w:p w14:paraId="007C8A4A" w14:textId="77777777" w:rsidR="0019100C" w:rsidRPr="00607AAE" w:rsidRDefault="0019100C" w:rsidP="002D1720">
            <w:pPr>
              <w:pStyle w:val="TableParagraph"/>
              <w:spacing w:before="120" w:after="120" w:line="320" w:lineRule="exact"/>
              <w:ind w:left="57" w:right="57"/>
              <w:rPr>
                <w:sz w:val="28"/>
                <w:szCs w:val="28"/>
              </w:rPr>
            </w:pPr>
            <w:r w:rsidRPr="00607AAE">
              <w:rPr>
                <w:sz w:val="28"/>
                <w:szCs w:val="28"/>
              </w:rPr>
              <w:t>Thử nghiệm điển hình</w:t>
            </w:r>
          </w:p>
        </w:tc>
        <w:tc>
          <w:tcPr>
            <w:tcW w:w="3828" w:type="dxa"/>
          </w:tcPr>
          <w:p w14:paraId="44D1ECF5" w14:textId="77777777" w:rsidR="0019100C" w:rsidRPr="00607AAE" w:rsidRDefault="0019100C" w:rsidP="002D1720">
            <w:pPr>
              <w:pStyle w:val="TableParagraph"/>
              <w:spacing w:before="120" w:after="120" w:line="320" w:lineRule="exact"/>
              <w:ind w:left="57" w:right="57"/>
              <w:jc w:val="center"/>
              <w:rPr>
                <w:spacing w:val="1"/>
                <w:sz w:val="28"/>
                <w:szCs w:val="28"/>
              </w:rPr>
            </w:pPr>
            <w:r w:rsidRPr="00607AAE">
              <w:rPr>
                <w:spacing w:val="1"/>
                <w:sz w:val="28"/>
                <w:szCs w:val="28"/>
              </w:rPr>
              <w:t>Theo yêu cầu tại Phần IV – Mục 2 (Cung cấp kèm theo HSDT)</w:t>
            </w:r>
          </w:p>
        </w:tc>
        <w:tc>
          <w:tcPr>
            <w:tcW w:w="1559" w:type="dxa"/>
          </w:tcPr>
          <w:p w14:paraId="447C560F" w14:textId="77777777" w:rsidR="0019100C" w:rsidRPr="00607AAE" w:rsidRDefault="0019100C" w:rsidP="002D1720">
            <w:pPr>
              <w:pStyle w:val="TableParagraph"/>
              <w:spacing w:before="120" w:after="120" w:line="320" w:lineRule="exact"/>
              <w:ind w:left="758" w:hanging="351"/>
              <w:rPr>
                <w:sz w:val="28"/>
                <w:szCs w:val="28"/>
              </w:rPr>
            </w:pPr>
          </w:p>
        </w:tc>
      </w:tr>
    </w:tbl>
    <w:p w14:paraId="6ADD073B" w14:textId="77777777" w:rsidR="0019100C" w:rsidRPr="00607AAE" w:rsidRDefault="0019100C" w:rsidP="002D1720">
      <w:pPr>
        <w:pStyle w:val="ListParagraph"/>
        <w:numPr>
          <w:ilvl w:val="0"/>
          <w:numId w:val="113"/>
        </w:numPr>
        <w:tabs>
          <w:tab w:val="left" w:pos="993"/>
        </w:tabs>
        <w:spacing w:before="120" w:after="120" w:line="320" w:lineRule="exact"/>
        <w:ind w:left="0" w:right="495" w:firstLine="567"/>
        <w:contextualSpacing w:val="0"/>
        <w:rPr>
          <w:b/>
          <w:color w:val="0000FF"/>
          <w:sz w:val="28"/>
          <w:szCs w:val="28"/>
        </w:rPr>
      </w:pPr>
      <w:r w:rsidRPr="00607AAE">
        <w:rPr>
          <w:b/>
          <w:color w:val="0000FF"/>
          <w:sz w:val="28"/>
          <w:szCs w:val="28"/>
        </w:rPr>
        <w:t>Tiêu</w:t>
      </w:r>
      <w:r w:rsidRPr="00607AAE">
        <w:rPr>
          <w:b/>
          <w:color w:val="0000FF"/>
          <w:spacing w:val="-2"/>
          <w:sz w:val="28"/>
          <w:szCs w:val="28"/>
        </w:rPr>
        <w:t xml:space="preserve"> </w:t>
      </w:r>
      <w:r w:rsidRPr="00607AAE">
        <w:rPr>
          <w:b/>
          <w:color w:val="0000FF"/>
          <w:sz w:val="28"/>
          <w:szCs w:val="28"/>
        </w:rPr>
        <w:t>chí</w:t>
      </w:r>
      <w:r w:rsidRPr="00607AAE">
        <w:rPr>
          <w:b/>
          <w:color w:val="0000FF"/>
          <w:spacing w:val="-4"/>
          <w:sz w:val="28"/>
          <w:szCs w:val="28"/>
        </w:rPr>
        <w:t xml:space="preserve"> </w:t>
      </w:r>
      <w:r w:rsidRPr="00607AAE">
        <w:rPr>
          <w:b/>
          <w:color w:val="0000FF"/>
          <w:sz w:val="28"/>
          <w:szCs w:val="28"/>
        </w:rPr>
        <w:t>đánh</w:t>
      </w:r>
      <w:r w:rsidRPr="00607AAE">
        <w:rPr>
          <w:b/>
          <w:color w:val="0000FF"/>
          <w:spacing w:val="-2"/>
          <w:sz w:val="28"/>
          <w:szCs w:val="28"/>
        </w:rPr>
        <w:t xml:space="preserve"> </w:t>
      </w:r>
      <w:r w:rsidRPr="00607AAE">
        <w:rPr>
          <w:b/>
          <w:color w:val="0000FF"/>
          <w:sz w:val="28"/>
          <w:szCs w:val="28"/>
        </w:rPr>
        <w:t>giá</w:t>
      </w:r>
      <w:r w:rsidRPr="00607AAE">
        <w:rPr>
          <w:b/>
          <w:color w:val="0000FF"/>
          <w:spacing w:val="-2"/>
          <w:sz w:val="28"/>
          <w:szCs w:val="28"/>
        </w:rPr>
        <w:t xml:space="preserve"> </w:t>
      </w:r>
      <w:r w:rsidRPr="00607AAE">
        <w:rPr>
          <w:b/>
          <w:color w:val="0000FF"/>
          <w:sz w:val="28"/>
          <w:szCs w:val="28"/>
        </w:rPr>
        <w:t>kỹ</w:t>
      </w:r>
      <w:r w:rsidRPr="00607AAE">
        <w:rPr>
          <w:b/>
          <w:color w:val="0000FF"/>
          <w:spacing w:val="-2"/>
          <w:sz w:val="28"/>
          <w:szCs w:val="28"/>
        </w:rPr>
        <w:t xml:space="preserve"> thuật </w:t>
      </w:r>
      <w:r w:rsidRPr="00607AAE">
        <w:rPr>
          <w:b/>
          <w:color w:val="0000FF"/>
          <w:sz w:val="28"/>
          <w:szCs w:val="28"/>
        </w:rPr>
        <w:t>:</w:t>
      </w:r>
    </w:p>
    <w:tbl>
      <w:tblPr>
        <w:tblW w:w="5098"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1"/>
        <w:gridCol w:w="1961"/>
        <w:gridCol w:w="2917"/>
        <w:gridCol w:w="1302"/>
        <w:gridCol w:w="944"/>
        <w:gridCol w:w="1457"/>
      </w:tblGrid>
      <w:tr w:rsidR="0019100C" w:rsidRPr="00607AAE" w14:paraId="4047131E" w14:textId="77777777" w:rsidTr="00B66AAF">
        <w:trPr>
          <w:trHeight w:val="20"/>
          <w:tblHeader/>
        </w:trPr>
        <w:tc>
          <w:tcPr>
            <w:tcW w:w="353" w:type="pct"/>
            <w:vMerge w:val="restart"/>
            <w:vAlign w:val="center"/>
          </w:tcPr>
          <w:p w14:paraId="3C6B4E1B" w14:textId="77777777" w:rsidR="0019100C" w:rsidRPr="00607AAE" w:rsidRDefault="0019100C" w:rsidP="002D1720">
            <w:pPr>
              <w:pStyle w:val="TableParagraph"/>
              <w:spacing w:before="120" w:after="120" w:line="320" w:lineRule="exact"/>
              <w:ind w:left="-6"/>
              <w:jc w:val="center"/>
              <w:rPr>
                <w:b/>
                <w:spacing w:val="-5"/>
                <w:sz w:val="28"/>
                <w:szCs w:val="28"/>
              </w:rPr>
            </w:pPr>
            <w:r w:rsidRPr="00607AAE">
              <w:rPr>
                <w:b/>
                <w:spacing w:val="-5"/>
                <w:sz w:val="28"/>
                <w:szCs w:val="28"/>
              </w:rPr>
              <w:t>TT</w:t>
            </w:r>
          </w:p>
        </w:tc>
        <w:tc>
          <w:tcPr>
            <w:tcW w:w="2641" w:type="pct"/>
            <w:gridSpan w:val="2"/>
            <w:vAlign w:val="center"/>
          </w:tcPr>
          <w:p w14:paraId="7BA03C65" w14:textId="77777777" w:rsidR="0019100C" w:rsidRPr="00607AAE" w:rsidRDefault="0019100C" w:rsidP="002D1720">
            <w:pPr>
              <w:pStyle w:val="TableParagraph"/>
              <w:spacing w:before="120" w:after="120" w:line="320" w:lineRule="exact"/>
              <w:ind w:left="-6"/>
              <w:jc w:val="center"/>
              <w:rPr>
                <w:b/>
                <w:spacing w:val="-5"/>
                <w:sz w:val="28"/>
                <w:szCs w:val="28"/>
              </w:rPr>
            </w:pPr>
            <w:r w:rsidRPr="00607AAE">
              <w:rPr>
                <w:b/>
                <w:spacing w:val="-5"/>
                <w:sz w:val="28"/>
                <w:szCs w:val="28"/>
              </w:rPr>
              <w:t>Tiêu chí</w:t>
            </w:r>
          </w:p>
        </w:tc>
        <w:tc>
          <w:tcPr>
            <w:tcW w:w="2006" w:type="pct"/>
            <w:gridSpan w:val="3"/>
            <w:vAlign w:val="center"/>
          </w:tcPr>
          <w:p w14:paraId="4D39DFAF" w14:textId="77777777" w:rsidR="0019100C" w:rsidRPr="00607AAE" w:rsidRDefault="0019100C" w:rsidP="002D1720">
            <w:pPr>
              <w:pStyle w:val="TableParagraph"/>
              <w:spacing w:before="120" w:after="120" w:line="320" w:lineRule="exact"/>
              <w:ind w:left="-6"/>
              <w:jc w:val="center"/>
              <w:rPr>
                <w:b/>
                <w:spacing w:val="-5"/>
                <w:sz w:val="28"/>
                <w:szCs w:val="28"/>
              </w:rPr>
            </w:pPr>
            <w:r w:rsidRPr="00607AAE">
              <w:rPr>
                <w:b/>
                <w:spacing w:val="-5"/>
                <w:sz w:val="28"/>
                <w:szCs w:val="28"/>
              </w:rPr>
              <w:t>Đánh giá tính đáp ứng</w:t>
            </w:r>
          </w:p>
        </w:tc>
      </w:tr>
      <w:tr w:rsidR="0019100C" w:rsidRPr="00607AAE" w14:paraId="4E3B54EB" w14:textId="77777777" w:rsidTr="00B66AAF">
        <w:trPr>
          <w:trHeight w:val="20"/>
          <w:tblHeader/>
        </w:trPr>
        <w:tc>
          <w:tcPr>
            <w:tcW w:w="353" w:type="pct"/>
            <w:vMerge/>
            <w:tcBorders>
              <w:top w:val="nil"/>
            </w:tcBorders>
            <w:vAlign w:val="center"/>
          </w:tcPr>
          <w:p w14:paraId="01B537E0" w14:textId="77777777" w:rsidR="0019100C" w:rsidRPr="00607AAE" w:rsidRDefault="0019100C" w:rsidP="002D1720">
            <w:pPr>
              <w:pStyle w:val="TableParagraph"/>
              <w:spacing w:before="120" w:after="120" w:line="320" w:lineRule="exact"/>
              <w:ind w:left="-6"/>
              <w:jc w:val="center"/>
              <w:rPr>
                <w:b/>
                <w:spacing w:val="-5"/>
                <w:sz w:val="28"/>
                <w:szCs w:val="28"/>
              </w:rPr>
            </w:pPr>
          </w:p>
        </w:tc>
        <w:tc>
          <w:tcPr>
            <w:tcW w:w="1062" w:type="pct"/>
            <w:vAlign w:val="center"/>
          </w:tcPr>
          <w:p w14:paraId="202D34EA" w14:textId="77777777" w:rsidR="0019100C" w:rsidRPr="00607AAE" w:rsidRDefault="0019100C" w:rsidP="002D1720">
            <w:pPr>
              <w:pStyle w:val="TableParagraph"/>
              <w:spacing w:before="120" w:after="120" w:line="320" w:lineRule="exact"/>
              <w:ind w:left="-6"/>
              <w:jc w:val="center"/>
              <w:rPr>
                <w:b/>
                <w:spacing w:val="-5"/>
                <w:sz w:val="28"/>
                <w:szCs w:val="28"/>
              </w:rPr>
            </w:pPr>
            <w:r w:rsidRPr="00607AAE">
              <w:rPr>
                <w:b/>
                <w:spacing w:val="-5"/>
                <w:sz w:val="28"/>
                <w:szCs w:val="28"/>
              </w:rPr>
              <w:t>Mô tả</w:t>
            </w:r>
          </w:p>
        </w:tc>
        <w:tc>
          <w:tcPr>
            <w:tcW w:w="1580" w:type="pct"/>
            <w:vAlign w:val="center"/>
          </w:tcPr>
          <w:p w14:paraId="0153B2C1" w14:textId="77777777" w:rsidR="0019100C" w:rsidRPr="00607AAE" w:rsidRDefault="0019100C" w:rsidP="002D1720">
            <w:pPr>
              <w:pStyle w:val="TableParagraph"/>
              <w:spacing w:before="120" w:after="120" w:line="320" w:lineRule="exact"/>
              <w:ind w:left="-6"/>
              <w:jc w:val="center"/>
              <w:rPr>
                <w:b/>
                <w:spacing w:val="-5"/>
                <w:sz w:val="28"/>
                <w:szCs w:val="28"/>
              </w:rPr>
            </w:pPr>
            <w:r w:rsidRPr="00607AAE">
              <w:rPr>
                <w:b/>
                <w:spacing w:val="-5"/>
                <w:sz w:val="28"/>
                <w:szCs w:val="28"/>
              </w:rPr>
              <w:t>Yêu cầu</w:t>
            </w:r>
          </w:p>
        </w:tc>
        <w:tc>
          <w:tcPr>
            <w:tcW w:w="705" w:type="pct"/>
            <w:vAlign w:val="center"/>
          </w:tcPr>
          <w:p w14:paraId="02FD5402" w14:textId="77777777" w:rsidR="0019100C" w:rsidRPr="00607AAE" w:rsidRDefault="0019100C" w:rsidP="002D1720">
            <w:pPr>
              <w:pStyle w:val="TableParagraph"/>
              <w:spacing w:before="120" w:after="120" w:line="320" w:lineRule="exact"/>
              <w:ind w:left="-6"/>
              <w:jc w:val="center"/>
              <w:rPr>
                <w:b/>
                <w:spacing w:val="-5"/>
                <w:sz w:val="28"/>
                <w:szCs w:val="28"/>
              </w:rPr>
            </w:pPr>
            <w:r w:rsidRPr="00607AAE">
              <w:rPr>
                <w:b/>
                <w:spacing w:val="-5"/>
                <w:sz w:val="28"/>
                <w:szCs w:val="28"/>
              </w:rPr>
              <w:t>Đáp ứng</w:t>
            </w:r>
          </w:p>
        </w:tc>
        <w:tc>
          <w:tcPr>
            <w:tcW w:w="511" w:type="pct"/>
            <w:vAlign w:val="center"/>
          </w:tcPr>
          <w:p w14:paraId="4B8C858D" w14:textId="77777777" w:rsidR="0019100C" w:rsidRPr="00607AAE" w:rsidRDefault="0019100C" w:rsidP="002D1720">
            <w:pPr>
              <w:pStyle w:val="TableParagraph"/>
              <w:spacing w:before="120" w:after="120" w:line="320" w:lineRule="exact"/>
              <w:ind w:left="-6"/>
              <w:jc w:val="center"/>
              <w:rPr>
                <w:b/>
                <w:spacing w:val="-5"/>
                <w:sz w:val="28"/>
                <w:szCs w:val="28"/>
              </w:rPr>
            </w:pPr>
            <w:r w:rsidRPr="00607AAE">
              <w:rPr>
                <w:b/>
                <w:spacing w:val="-5"/>
                <w:sz w:val="28"/>
                <w:szCs w:val="28"/>
              </w:rPr>
              <w:t>Chấp nhận được</w:t>
            </w:r>
          </w:p>
        </w:tc>
        <w:tc>
          <w:tcPr>
            <w:tcW w:w="790" w:type="pct"/>
            <w:vAlign w:val="center"/>
          </w:tcPr>
          <w:p w14:paraId="68EC59BB" w14:textId="77777777" w:rsidR="0019100C" w:rsidRPr="00607AAE" w:rsidRDefault="0019100C" w:rsidP="002D1720">
            <w:pPr>
              <w:pStyle w:val="TableParagraph"/>
              <w:spacing w:before="120" w:after="120" w:line="320" w:lineRule="exact"/>
              <w:ind w:left="-6"/>
              <w:jc w:val="center"/>
              <w:rPr>
                <w:b/>
                <w:spacing w:val="-5"/>
                <w:sz w:val="28"/>
                <w:szCs w:val="28"/>
              </w:rPr>
            </w:pPr>
            <w:r w:rsidRPr="00607AAE">
              <w:rPr>
                <w:b/>
                <w:spacing w:val="-5"/>
                <w:sz w:val="28"/>
                <w:szCs w:val="28"/>
              </w:rPr>
              <w:t>Không đáp ứng</w:t>
            </w:r>
          </w:p>
        </w:tc>
      </w:tr>
      <w:tr w:rsidR="0019100C" w:rsidRPr="00607AAE" w14:paraId="62956A16" w14:textId="77777777" w:rsidTr="00B66AAF">
        <w:trPr>
          <w:trHeight w:val="20"/>
          <w:tblHeader/>
        </w:trPr>
        <w:tc>
          <w:tcPr>
            <w:tcW w:w="353" w:type="pct"/>
          </w:tcPr>
          <w:p w14:paraId="55358A1F" w14:textId="77777777" w:rsidR="0019100C" w:rsidRPr="00607AAE" w:rsidRDefault="0019100C" w:rsidP="002D1720">
            <w:pPr>
              <w:pStyle w:val="TableParagraph"/>
              <w:spacing w:before="120" w:after="120" w:line="320" w:lineRule="exact"/>
              <w:ind w:left="5" w:right="1"/>
              <w:jc w:val="center"/>
              <w:rPr>
                <w:bCs/>
                <w:sz w:val="28"/>
                <w:szCs w:val="28"/>
              </w:rPr>
            </w:pPr>
            <w:r w:rsidRPr="00607AAE">
              <w:rPr>
                <w:bCs/>
                <w:spacing w:val="-5"/>
                <w:sz w:val="28"/>
                <w:szCs w:val="28"/>
              </w:rPr>
              <w:t>(1)</w:t>
            </w:r>
          </w:p>
        </w:tc>
        <w:tc>
          <w:tcPr>
            <w:tcW w:w="2641" w:type="pct"/>
            <w:gridSpan w:val="2"/>
          </w:tcPr>
          <w:p w14:paraId="02009D6F" w14:textId="77777777" w:rsidR="0019100C" w:rsidRPr="00607AAE" w:rsidRDefault="0019100C" w:rsidP="002D1720">
            <w:pPr>
              <w:pStyle w:val="TableParagraph"/>
              <w:spacing w:before="120" w:after="120" w:line="320" w:lineRule="exact"/>
              <w:ind w:left="7"/>
              <w:jc w:val="center"/>
              <w:rPr>
                <w:bCs/>
                <w:sz w:val="28"/>
                <w:szCs w:val="28"/>
              </w:rPr>
            </w:pPr>
            <w:r w:rsidRPr="00607AAE">
              <w:rPr>
                <w:bCs/>
                <w:spacing w:val="-5"/>
                <w:sz w:val="28"/>
                <w:szCs w:val="28"/>
              </w:rPr>
              <w:t>(2)</w:t>
            </w:r>
          </w:p>
        </w:tc>
        <w:tc>
          <w:tcPr>
            <w:tcW w:w="705" w:type="pct"/>
          </w:tcPr>
          <w:p w14:paraId="6CA45A74" w14:textId="77777777" w:rsidR="0019100C" w:rsidRPr="00607AAE" w:rsidRDefault="0019100C" w:rsidP="002D1720">
            <w:pPr>
              <w:pStyle w:val="TableParagraph"/>
              <w:spacing w:before="120" w:after="120" w:line="320" w:lineRule="exact"/>
              <w:ind w:left="4" w:right="2"/>
              <w:jc w:val="center"/>
              <w:rPr>
                <w:bCs/>
                <w:sz w:val="28"/>
                <w:szCs w:val="28"/>
              </w:rPr>
            </w:pPr>
            <w:r w:rsidRPr="00607AAE">
              <w:rPr>
                <w:bCs/>
                <w:spacing w:val="-5"/>
                <w:sz w:val="28"/>
                <w:szCs w:val="28"/>
              </w:rPr>
              <w:t>(3)</w:t>
            </w:r>
          </w:p>
        </w:tc>
        <w:tc>
          <w:tcPr>
            <w:tcW w:w="511" w:type="pct"/>
          </w:tcPr>
          <w:p w14:paraId="782EF7A5" w14:textId="77777777" w:rsidR="0019100C" w:rsidRPr="00607AAE" w:rsidRDefault="0019100C" w:rsidP="002D1720">
            <w:pPr>
              <w:pStyle w:val="TableParagraph"/>
              <w:spacing w:before="120" w:after="120" w:line="320" w:lineRule="exact"/>
              <w:ind w:left="329"/>
              <w:rPr>
                <w:bCs/>
                <w:sz w:val="28"/>
                <w:szCs w:val="28"/>
              </w:rPr>
            </w:pPr>
            <w:r w:rsidRPr="00607AAE">
              <w:rPr>
                <w:bCs/>
                <w:spacing w:val="-5"/>
                <w:sz w:val="28"/>
                <w:szCs w:val="28"/>
              </w:rPr>
              <w:t>(4)</w:t>
            </w:r>
          </w:p>
        </w:tc>
        <w:tc>
          <w:tcPr>
            <w:tcW w:w="790" w:type="pct"/>
          </w:tcPr>
          <w:p w14:paraId="3CDF6E40" w14:textId="77777777" w:rsidR="0019100C" w:rsidRPr="00607AAE" w:rsidRDefault="0019100C" w:rsidP="002D1720">
            <w:pPr>
              <w:pStyle w:val="TableParagraph"/>
              <w:spacing w:before="120" w:after="120" w:line="320" w:lineRule="exact"/>
              <w:ind w:left="4"/>
              <w:jc w:val="center"/>
              <w:rPr>
                <w:bCs/>
                <w:sz w:val="28"/>
                <w:szCs w:val="28"/>
              </w:rPr>
            </w:pPr>
            <w:r w:rsidRPr="00607AAE">
              <w:rPr>
                <w:bCs/>
                <w:spacing w:val="-5"/>
                <w:sz w:val="28"/>
                <w:szCs w:val="28"/>
              </w:rPr>
              <w:t>(5)</w:t>
            </w:r>
          </w:p>
        </w:tc>
      </w:tr>
      <w:tr w:rsidR="0019100C" w:rsidRPr="00607AAE" w14:paraId="7FF4C037" w14:textId="77777777" w:rsidTr="00B66AAF">
        <w:trPr>
          <w:trHeight w:val="20"/>
        </w:trPr>
        <w:tc>
          <w:tcPr>
            <w:tcW w:w="353" w:type="pct"/>
          </w:tcPr>
          <w:p w14:paraId="1913A9DB"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10"/>
                <w:sz w:val="28"/>
                <w:szCs w:val="28"/>
              </w:rPr>
              <w:t>1</w:t>
            </w:r>
          </w:p>
        </w:tc>
        <w:tc>
          <w:tcPr>
            <w:tcW w:w="1062" w:type="pct"/>
          </w:tcPr>
          <w:p w14:paraId="22680490"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1580" w:type="pct"/>
          </w:tcPr>
          <w:p w14:paraId="0B83BF2A"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705" w:type="pct"/>
          </w:tcPr>
          <w:p w14:paraId="5849603C"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Nêu rõ</w:t>
            </w:r>
          </w:p>
        </w:tc>
        <w:tc>
          <w:tcPr>
            <w:tcW w:w="511" w:type="pct"/>
          </w:tcPr>
          <w:p w14:paraId="11FDBD8F" w14:textId="77777777" w:rsidR="0019100C" w:rsidRPr="00607AAE" w:rsidRDefault="0019100C" w:rsidP="002D1720">
            <w:pPr>
              <w:pStyle w:val="TableParagraph"/>
              <w:spacing w:before="120" w:after="120" w:line="320" w:lineRule="exact"/>
              <w:rPr>
                <w:sz w:val="28"/>
                <w:szCs w:val="28"/>
              </w:rPr>
            </w:pPr>
          </w:p>
        </w:tc>
        <w:tc>
          <w:tcPr>
            <w:tcW w:w="790" w:type="pct"/>
          </w:tcPr>
          <w:p w14:paraId="4E5DCFAB"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Không nêu rõ</w:t>
            </w:r>
          </w:p>
        </w:tc>
      </w:tr>
      <w:tr w:rsidR="0019100C" w:rsidRPr="00607AAE" w14:paraId="68724B4D" w14:textId="77777777" w:rsidTr="00B66AAF">
        <w:trPr>
          <w:trHeight w:val="20"/>
        </w:trPr>
        <w:tc>
          <w:tcPr>
            <w:tcW w:w="353" w:type="pct"/>
          </w:tcPr>
          <w:p w14:paraId="6B7EE9CD"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10"/>
                <w:sz w:val="28"/>
                <w:szCs w:val="28"/>
              </w:rPr>
              <w:t>2</w:t>
            </w:r>
          </w:p>
        </w:tc>
        <w:tc>
          <w:tcPr>
            <w:tcW w:w="1062" w:type="pct"/>
          </w:tcPr>
          <w:p w14:paraId="7EDC45FE"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1580" w:type="pct"/>
          </w:tcPr>
          <w:p w14:paraId="63763076"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705" w:type="pct"/>
          </w:tcPr>
          <w:p w14:paraId="482DFD34"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Nêu rõ</w:t>
            </w:r>
          </w:p>
        </w:tc>
        <w:tc>
          <w:tcPr>
            <w:tcW w:w="511" w:type="pct"/>
          </w:tcPr>
          <w:p w14:paraId="275781AB" w14:textId="77777777" w:rsidR="0019100C" w:rsidRPr="00607AAE" w:rsidRDefault="0019100C" w:rsidP="002D1720">
            <w:pPr>
              <w:pStyle w:val="TableParagraph"/>
              <w:spacing w:before="120" w:after="120" w:line="320" w:lineRule="exact"/>
              <w:ind w:left="57" w:right="57"/>
              <w:rPr>
                <w:sz w:val="28"/>
                <w:szCs w:val="28"/>
              </w:rPr>
            </w:pPr>
          </w:p>
        </w:tc>
        <w:tc>
          <w:tcPr>
            <w:tcW w:w="790" w:type="pct"/>
          </w:tcPr>
          <w:p w14:paraId="6316456D"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Không nêu rõ</w:t>
            </w:r>
          </w:p>
        </w:tc>
      </w:tr>
      <w:tr w:rsidR="0019100C" w:rsidRPr="00607AAE" w14:paraId="5912F871" w14:textId="77777777" w:rsidTr="00B66AAF">
        <w:trPr>
          <w:trHeight w:val="20"/>
        </w:trPr>
        <w:tc>
          <w:tcPr>
            <w:tcW w:w="353" w:type="pct"/>
          </w:tcPr>
          <w:p w14:paraId="03BFA79C"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10"/>
                <w:sz w:val="28"/>
                <w:szCs w:val="28"/>
              </w:rPr>
              <w:t>3</w:t>
            </w:r>
          </w:p>
        </w:tc>
        <w:tc>
          <w:tcPr>
            <w:tcW w:w="1062" w:type="pct"/>
          </w:tcPr>
          <w:p w14:paraId="6A8DCEF5"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Mã hiệu đầu cáp</w:t>
            </w:r>
          </w:p>
        </w:tc>
        <w:tc>
          <w:tcPr>
            <w:tcW w:w="1580" w:type="pct"/>
          </w:tcPr>
          <w:p w14:paraId="5D496B30"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705" w:type="pct"/>
          </w:tcPr>
          <w:p w14:paraId="64A1F6A3"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Nêu rõ</w:t>
            </w:r>
          </w:p>
        </w:tc>
        <w:tc>
          <w:tcPr>
            <w:tcW w:w="511" w:type="pct"/>
          </w:tcPr>
          <w:p w14:paraId="347FC221" w14:textId="77777777" w:rsidR="0019100C" w:rsidRPr="00607AAE" w:rsidRDefault="0019100C" w:rsidP="002D1720">
            <w:pPr>
              <w:pStyle w:val="TableParagraph"/>
              <w:spacing w:before="120" w:after="120" w:line="320" w:lineRule="exact"/>
              <w:ind w:left="57" w:right="57"/>
              <w:rPr>
                <w:sz w:val="28"/>
                <w:szCs w:val="28"/>
              </w:rPr>
            </w:pPr>
          </w:p>
        </w:tc>
        <w:tc>
          <w:tcPr>
            <w:tcW w:w="790" w:type="pct"/>
          </w:tcPr>
          <w:p w14:paraId="24472995"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Không nêu rõ</w:t>
            </w:r>
          </w:p>
        </w:tc>
      </w:tr>
      <w:tr w:rsidR="0019100C" w:rsidRPr="00607AAE" w14:paraId="73AE24F8" w14:textId="77777777" w:rsidTr="00B66AAF">
        <w:trPr>
          <w:trHeight w:val="20"/>
        </w:trPr>
        <w:tc>
          <w:tcPr>
            <w:tcW w:w="353" w:type="pct"/>
          </w:tcPr>
          <w:p w14:paraId="47D1F38C"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10"/>
                <w:sz w:val="28"/>
                <w:szCs w:val="28"/>
              </w:rPr>
              <w:t>4</w:t>
            </w:r>
          </w:p>
        </w:tc>
        <w:tc>
          <w:tcPr>
            <w:tcW w:w="1062" w:type="pct"/>
          </w:tcPr>
          <w:p w14:paraId="5C791C4C"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1580" w:type="pct"/>
          </w:tcPr>
          <w:p w14:paraId="2D3F72AB"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IEC 60502-4/TCVN 5935-4, IEEE Std 48-2009 hoặc tiêu chuẩn tương đương</w:t>
            </w:r>
          </w:p>
        </w:tc>
        <w:tc>
          <w:tcPr>
            <w:tcW w:w="705" w:type="pct"/>
          </w:tcPr>
          <w:p w14:paraId="761EC28A"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Như yêu cầu</w:t>
            </w:r>
          </w:p>
        </w:tc>
        <w:tc>
          <w:tcPr>
            <w:tcW w:w="511" w:type="pct"/>
          </w:tcPr>
          <w:p w14:paraId="151A1FB9" w14:textId="77777777" w:rsidR="0019100C" w:rsidRPr="00607AAE" w:rsidRDefault="0019100C" w:rsidP="002D1720">
            <w:pPr>
              <w:pStyle w:val="TableParagraph"/>
              <w:spacing w:before="120" w:after="120" w:line="320" w:lineRule="exact"/>
              <w:ind w:left="57" w:right="57"/>
              <w:rPr>
                <w:sz w:val="28"/>
                <w:szCs w:val="28"/>
              </w:rPr>
            </w:pPr>
          </w:p>
        </w:tc>
        <w:tc>
          <w:tcPr>
            <w:tcW w:w="790" w:type="pct"/>
          </w:tcPr>
          <w:p w14:paraId="263FABCA"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Không như yêu cầu</w:t>
            </w:r>
          </w:p>
        </w:tc>
      </w:tr>
      <w:tr w:rsidR="0019100C" w:rsidRPr="00607AAE" w14:paraId="59535645" w14:textId="77777777" w:rsidTr="00B66AAF">
        <w:trPr>
          <w:trHeight w:val="20"/>
        </w:trPr>
        <w:tc>
          <w:tcPr>
            <w:tcW w:w="353" w:type="pct"/>
          </w:tcPr>
          <w:p w14:paraId="7ACD2DF5"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10"/>
                <w:sz w:val="28"/>
                <w:szCs w:val="28"/>
              </w:rPr>
              <w:t>5</w:t>
            </w:r>
          </w:p>
        </w:tc>
        <w:tc>
          <w:tcPr>
            <w:tcW w:w="1062" w:type="pct"/>
          </w:tcPr>
          <w:p w14:paraId="2C69178D"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Loại đầu cáp</w:t>
            </w:r>
          </w:p>
        </w:tc>
        <w:tc>
          <w:tcPr>
            <w:tcW w:w="1580" w:type="pct"/>
          </w:tcPr>
          <w:p w14:paraId="56B94653" w14:textId="77777777" w:rsidR="0019100C" w:rsidRPr="00607AAE" w:rsidRDefault="0019100C" w:rsidP="002D1720">
            <w:pPr>
              <w:pStyle w:val="TableParagraph"/>
              <w:spacing w:before="120" w:after="120" w:line="320" w:lineRule="exact"/>
              <w:ind w:left="104" w:right="98"/>
              <w:jc w:val="both"/>
              <w:rPr>
                <w:sz w:val="28"/>
                <w:szCs w:val="28"/>
              </w:rPr>
            </w:pPr>
            <w:r w:rsidRPr="00B642AC">
              <w:rPr>
                <w:sz w:val="28"/>
                <w:szCs w:val="28"/>
              </w:rPr>
              <w:t>Làm bằng nhựa Silicone, có đặc tính kháng nước, chống rạng nứt, loại co rút nóng hoặc nguội, lắp đặt trong nhà, phù hợp cho môi trường nhiệt đới ẩm ướt, ô nhiễm nặng, dùng cho cáp ngầm 1 pha 24kV ruột đồng (hoặc ruột nhôm), cách điện XPLE với màn chắn kim loại bằng băng đồng và vỏ bọc bên ngoài bằng PVC, bọc giáp bảo vệ bằng băng nhôm</w:t>
            </w:r>
          </w:p>
        </w:tc>
        <w:tc>
          <w:tcPr>
            <w:tcW w:w="705" w:type="pct"/>
          </w:tcPr>
          <w:p w14:paraId="1CCBD0A5" w14:textId="77777777" w:rsidR="0019100C" w:rsidRPr="00607AAE" w:rsidRDefault="0019100C" w:rsidP="002D1720">
            <w:pPr>
              <w:pStyle w:val="TableParagraph"/>
              <w:spacing w:before="120" w:after="120" w:line="320" w:lineRule="exact"/>
              <w:ind w:left="509"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511" w:type="pct"/>
          </w:tcPr>
          <w:p w14:paraId="52101265" w14:textId="77777777" w:rsidR="0019100C" w:rsidRPr="00607AAE" w:rsidRDefault="0019100C" w:rsidP="002D1720">
            <w:pPr>
              <w:pStyle w:val="TableParagraph"/>
              <w:spacing w:before="120" w:after="120" w:line="320" w:lineRule="exact"/>
              <w:rPr>
                <w:sz w:val="28"/>
                <w:szCs w:val="28"/>
              </w:rPr>
            </w:pPr>
          </w:p>
        </w:tc>
        <w:tc>
          <w:tcPr>
            <w:tcW w:w="790" w:type="pct"/>
          </w:tcPr>
          <w:p w14:paraId="4D9E9F55" w14:textId="77777777" w:rsidR="0019100C" w:rsidRPr="00607AAE" w:rsidRDefault="0019100C" w:rsidP="002D1720">
            <w:pPr>
              <w:pStyle w:val="TableParagraph"/>
              <w:spacing w:before="120" w:after="120" w:line="320" w:lineRule="exact"/>
              <w:ind w:left="357" w:hanging="202"/>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9100C" w:rsidRPr="00607AAE" w14:paraId="44461668" w14:textId="77777777" w:rsidTr="00B66AAF">
        <w:trPr>
          <w:trHeight w:val="885"/>
        </w:trPr>
        <w:tc>
          <w:tcPr>
            <w:tcW w:w="353" w:type="pct"/>
          </w:tcPr>
          <w:p w14:paraId="6D217F76"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10"/>
                <w:sz w:val="28"/>
                <w:szCs w:val="28"/>
              </w:rPr>
              <w:t>6</w:t>
            </w:r>
          </w:p>
        </w:tc>
        <w:tc>
          <w:tcPr>
            <w:tcW w:w="1062" w:type="pct"/>
          </w:tcPr>
          <w:p w14:paraId="3923CF5F"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Điện áp định mức pha/dây</w:t>
            </w:r>
          </w:p>
        </w:tc>
        <w:tc>
          <w:tcPr>
            <w:tcW w:w="1580" w:type="pct"/>
          </w:tcPr>
          <w:p w14:paraId="2DD752F1" w14:textId="77777777" w:rsidR="0019100C" w:rsidRPr="00607AAE" w:rsidRDefault="0019100C" w:rsidP="002D1720">
            <w:pPr>
              <w:pStyle w:val="TableParagraph"/>
              <w:spacing w:before="120" w:after="120" w:line="320" w:lineRule="exact"/>
              <w:ind w:left="12" w:right="10"/>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705" w:type="pct"/>
          </w:tcPr>
          <w:p w14:paraId="3895C2D0" w14:textId="77777777" w:rsidR="0019100C" w:rsidRPr="00607AAE" w:rsidRDefault="0019100C" w:rsidP="002D1720">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511" w:type="pct"/>
          </w:tcPr>
          <w:p w14:paraId="645F888A" w14:textId="77777777" w:rsidR="0019100C" w:rsidRPr="00607AAE" w:rsidRDefault="0019100C" w:rsidP="002D1720">
            <w:pPr>
              <w:pStyle w:val="TableParagraph"/>
              <w:spacing w:before="120" w:after="120" w:line="320" w:lineRule="exact"/>
              <w:rPr>
                <w:sz w:val="28"/>
                <w:szCs w:val="28"/>
              </w:rPr>
            </w:pPr>
          </w:p>
        </w:tc>
        <w:tc>
          <w:tcPr>
            <w:tcW w:w="790" w:type="pct"/>
          </w:tcPr>
          <w:p w14:paraId="40061450" w14:textId="77777777" w:rsidR="0019100C" w:rsidRPr="00607AAE" w:rsidRDefault="0019100C" w:rsidP="002D1720">
            <w:pPr>
              <w:pStyle w:val="TableParagraph"/>
              <w:spacing w:before="120" w:after="120" w:line="320" w:lineRule="exact"/>
              <w:ind w:left="4" w:right="2"/>
              <w:jc w:val="center"/>
              <w:rPr>
                <w:sz w:val="28"/>
                <w:szCs w:val="28"/>
              </w:rPr>
            </w:pPr>
            <w:r w:rsidRPr="00607AAE">
              <w:rPr>
                <w:sz w:val="28"/>
                <w:szCs w:val="28"/>
              </w:rPr>
              <w:t>&lt;</w:t>
            </w:r>
            <w:r w:rsidRPr="00607AAE">
              <w:rPr>
                <w:spacing w:val="-2"/>
                <w:sz w:val="28"/>
                <w:szCs w:val="28"/>
              </w:rPr>
              <w:t xml:space="preserve"> 12,7/22</w:t>
            </w:r>
          </w:p>
        </w:tc>
      </w:tr>
      <w:tr w:rsidR="0019100C" w:rsidRPr="00607AAE" w14:paraId="70D6E3B5" w14:textId="77777777" w:rsidTr="00B66AAF">
        <w:trPr>
          <w:trHeight w:val="1850"/>
        </w:trPr>
        <w:tc>
          <w:tcPr>
            <w:tcW w:w="353" w:type="pct"/>
          </w:tcPr>
          <w:p w14:paraId="4FD66959"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10"/>
                <w:sz w:val="28"/>
                <w:szCs w:val="28"/>
              </w:rPr>
              <w:t>7</w:t>
            </w:r>
          </w:p>
        </w:tc>
        <w:tc>
          <w:tcPr>
            <w:tcW w:w="1062" w:type="pct"/>
          </w:tcPr>
          <w:p w14:paraId="6F9465CD"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Điện áp xoay chiều thử nghiệm trong 5 phút, khô (kVrms)</w:t>
            </w:r>
          </w:p>
        </w:tc>
        <w:tc>
          <w:tcPr>
            <w:tcW w:w="1580" w:type="pct"/>
          </w:tcPr>
          <w:p w14:paraId="2B126DF3" w14:textId="77777777" w:rsidR="0019100C" w:rsidRPr="00607AAE" w:rsidRDefault="0019100C" w:rsidP="002D1720">
            <w:pPr>
              <w:pStyle w:val="TableParagraph"/>
              <w:spacing w:before="120" w:after="120" w:line="320" w:lineRule="exact"/>
              <w:ind w:left="13" w:right="10"/>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705" w:type="pct"/>
          </w:tcPr>
          <w:p w14:paraId="7D10BC25" w14:textId="77777777" w:rsidR="0019100C" w:rsidRPr="00607AAE" w:rsidRDefault="0019100C" w:rsidP="002D1720">
            <w:pPr>
              <w:pStyle w:val="TableParagraph"/>
              <w:spacing w:before="120" w:after="120" w:line="320" w:lineRule="exact"/>
              <w:ind w:left="4" w:right="2"/>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511" w:type="pct"/>
          </w:tcPr>
          <w:p w14:paraId="060ED27A" w14:textId="77777777" w:rsidR="0019100C" w:rsidRPr="00607AAE" w:rsidRDefault="0019100C" w:rsidP="002D1720">
            <w:pPr>
              <w:pStyle w:val="TableParagraph"/>
              <w:spacing w:before="120" w:after="120" w:line="320" w:lineRule="exact"/>
              <w:rPr>
                <w:sz w:val="28"/>
                <w:szCs w:val="28"/>
              </w:rPr>
            </w:pPr>
          </w:p>
        </w:tc>
        <w:tc>
          <w:tcPr>
            <w:tcW w:w="790" w:type="pct"/>
          </w:tcPr>
          <w:p w14:paraId="01AD4FB1" w14:textId="77777777" w:rsidR="0019100C" w:rsidRPr="00607AAE" w:rsidRDefault="0019100C"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57</w:t>
            </w:r>
          </w:p>
        </w:tc>
      </w:tr>
      <w:tr w:rsidR="0019100C" w:rsidRPr="00607AAE" w14:paraId="73D31441" w14:textId="77777777" w:rsidTr="00B66AAF">
        <w:trPr>
          <w:trHeight w:val="190"/>
        </w:trPr>
        <w:tc>
          <w:tcPr>
            <w:tcW w:w="353" w:type="pct"/>
          </w:tcPr>
          <w:p w14:paraId="7EEA8F9D"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10"/>
                <w:sz w:val="28"/>
                <w:szCs w:val="28"/>
              </w:rPr>
              <w:t>8</w:t>
            </w:r>
          </w:p>
        </w:tc>
        <w:tc>
          <w:tcPr>
            <w:tcW w:w="1062" w:type="pct"/>
          </w:tcPr>
          <w:p w14:paraId="07946A5B"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Điện áp một chiều thử nghiệm trong 15</w:t>
            </w:r>
          </w:p>
          <w:p w14:paraId="63C0E352"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phút, khô (kV)</w:t>
            </w:r>
          </w:p>
        </w:tc>
        <w:tc>
          <w:tcPr>
            <w:tcW w:w="1580" w:type="pct"/>
          </w:tcPr>
          <w:p w14:paraId="79DDBED1" w14:textId="77777777" w:rsidR="0019100C" w:rsidRPr="00607AAE" w:rsidRDefault="0019100C" w:rsidP="002D1720">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705" w:type="pct"/>
          </w:tcPr>
          <w:p w14:paraId="4AEE45B2" w14:textId="77777777" w:rsidR="0019100C" w:rsidRPr="00607AAE" w:rsidRDefault="0019100C" w:rsidP="002D1720">
            <w:pPr>
              <w:pStyle w:val="TableParagraph"/>
              <w:spacing w:before="120" w:after="120" w:line="320" w:lineRule="exact"/>
              <w:ind w:left="4"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511" w:type="pct"/>
          </w:tcPr>
          <w:p w14:paraId="31F49B8D" w14:textId="77777777" w:rsidR="0019100C" w:rsidRPr="00607AAE" w:rsidRDefault="0019100C" w:rsidP="002D1720">
            <w:pPr>
              <w:pStyle w:val="TableParagraph"/>
              <w:spacing w:before="120" w:after="120" w:line="320" w:lineRule="exact"/>
              <w:rPr>
                <w:sz w:val="28"/>
                <w:szCs w:val="28"/>
              </w:rPr>
            </w:pPr>
          </w:p>
        </w:tc>
        <w:tc>
          <w:tcPr>
            <w:tcW w:w="790" w:type="pct"/>
          </w:tcPr>
          <w:p w14:paraId="10003A8E" w14:textId="77777777" w:rsidR="0019100C" w:rsidRPr="00607AAE" w:rsidRDefault="0019100C" w:rsidP="002D1720">
            <w:pPr>
              <w:pStyle w:val="TableParagraph"/>
              <w:spacing w:before="120" w:after="120" w:line="320" w:lineRule="exact"/>
              <w:ind w:left="4"/>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51</w:t>
            </w:r>
          </w:p>
        </w:tc>
      </w:tr>
      <w:tr w:rsidR="0019100C" w:rsidRPr="00607AAE" w14:paraId="320AD76C" w14:textId="77777777" w:rsidTr="00B66AAF">
        <w:trPr>
          <w:trHeight w:val="1550"/>
        </w:trPr>
        <w:tc>
          <w:tcPr>
            <w:tcW w:w="353" w:type="pct"/>
          </w:tcPr>
          <w:p w14:paraId="03BCE413"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10"/>
                <w:sz w:val="28"/>
                <w:szCs w:val="28"/>
              </w:rPr>
              <w:t>9</w:t>
            </w:r>
          </w:p>
        </w:tc>
        <w:tc>
          <w:tcPr>
            <w:tcW w:w="1062" w:type="pct"/>
          </w:tcPr>
          <w:p w14:paraId="00865418"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Điện áp chịu đựng xung xét (1,2/50 µs) (kVp)</w:t>
            </w:r>
          </w:p>
        </w:tc>
        <w:tc>
          <w:tcPr>
            <w:tcW w:w="1580" w:type="pct"/>
          </w:tcPr>
          <w:p w14:paraId="3C54D01F" w14:textId="77777777" w:rsidR="0019100C" w:rsidRPr="00607AAE" w:rsidRDefault="0019100C" w:rsidP="002D1720">
            <w:pPr>
              <w:pStyle w:val="TableParagraph"/>
              <w:spacing w:before="120" w:after="120" w:line="320" w:lineRule="exact"/>
              <w:ind w:left="12" w:right="10"/>
              <w:jc w:val="center"/>
              <w:rPr>
                <w:sz w:val="28"/>
                <w:szCs w:val="28"/>
                <w:lang w:val="en-US"/>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705" w:type="pct"/>
          </w:tcPr>
          <w:p w14:paraId="1CC0FFF8" w14:textId="77777777" w:rsidR="0019100C" w:rsidRPr="00607AAE" w:rsidRDefault="0019100C" w:rsidP="002D1720">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511" w:type="pct"/>
          </w:tcPr>
          <w:p w14:paraId="33288FB5" w14:textId="77777777" w:rsidR="0019100C" w:rsidRPr="00607AAE" w:rsidRDefault="0019100C" w:rsidP="002D1720">
            <w:pPr>
              <w:pStyle w:val="TableParagraph"/>
              <w:spacing w:before="120" w:after="120" w:line="320" w:lineRule="exact"/>
              <w:rPr>
                <w:sz w:val="28"/>
                <w:szCs w:val="28"/>
              </w:rPr>
            </w:pPr>
          </w:p>
        </w:tc>
        <w:tc>
          <w:tcPr>
            <w:tcW w:w="790" w:type="pct"/>
          </w:tcPr>
          <w:p w14:paraId="361DD897" w14:textId="77777777" w:rsidR="0019100C" w:rsidRPr="00607AAE" w:rsidRDefault="0019100C"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125</w:t>
            </w:r>
          </w:p>
        </w:tc>
      </w:tr>
      <w:tr w:rsidR="0019100C" w:rsidRPr="00607AAE" w14:paraId="76712412" w14:textId="77777777" w:rsidTr="00B66AAF">
        <w:trPr>
          <w:trHeight w:val="1528"/>
        </w:trPr>
        <w:tc>
          <w:tcPr>
            <w:tcW w:w="353" w:type="pct"/>
          </w:tcPr>
          <w:p w14:paraId="64F71769" w14:textId="77777777" w:rsidR="0019100C" w:rsidRPr="00607AAE" w:rsidRDefault="0019100C" w:rsidP="002D1720">
            <w:pPr>
              <w:pStyle w:val="TableParagraph"/>
              <w:spacing w:before="120" w:after="120" w:line="320" w:lineRule="exact"/>
              <w:ind w:left="5"/>
              <w:jc w:val="center"/>
              <w:rPr>
                <w:sz w:val="28"/>
                <w:szCs w:val="28"/>
              </w:rPr>
            </w:pPr>
            <w:r w:rsidRPr="00607AAE">
              <w:rPr>
                <w:spacing w:val="-5"/>
                <w:sz w:val="28"/>
                <w:szCs w:val="28"/>
              </w:rPr>
              <w:t>10</w:t>
            </w:r>
          </w:p>
        </w:tc>
        <w:tc>
          <w:tcPr>
            <w:tcW w:w="1062" w:type="pct"/>
          </w:tcPr>
          <w:p w14:paraId="7649F46D"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Mức phóng điện cục bộ lớn nhất tại điện áp 22kV (1,73Uo)</w:t>
            </w:r>
          </w:p>
        </w:tc>
        <w:tc>
          <w:tcPr>
            <w:tcW w:w="1580" w:type="pct"/>
          </w:tcPr>
          <w:p w14:paraId="0E32FF46" w14:textId="77777777" w:rsidR="0019100C" w:rsidRPr="00607AAE" w:rsidRDefault="0019100C" w:rsidP="002D1720">
            <w:pPr>
              <w:pStyle w:val="TableParagraph"/>
              <w:spacing w:before="120" w:after="120" w:line="320" w:lineRule="exact"/>
              <w:ind w:left="10" w:right="10"/>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705" w:type="pct"/>
          </w:tcPr>
          <w:p w14:paraId="5577D5B4" w14:textId="77777777" w:rsidR="0019100C" w:rsidRPr="00607AAE" w:rsidRDefault="0019100C" w:rsidP="002D1720">
            <w:pPr>
              <w:pStyle w:val="TableParagraph"/>
              <w:spacing w:before="120" w:after="120" w:line="320" w:lineRule="exact"/>
              <w:ind w:left="4" w:right="1"/>
              <w:jc w:val="center"/>
              <w:rPr>
                <w:sz w:val="28"/>
                <w:szCs w:val="28"/>
              </w:rPr>
            </w:pPr>
            <w:r w:rsidRPr="00607AAE">
              <w:rPr>
                <w:sz w:val="28"/>
                <w:szCs w:val="28"/>
                <w:u w:val="single"/>
              </w:rPr>
              <w:t>&lt;</w:t>
            </w:r>
            <w:r w:rsidRPr="00607AAE">
              <w:rPr>
                <w:spacing w:val="-1"/>
                <w:sz w:val="28"/>
                <w:szCs w:val="28"/>
              </w:rPr>
              <w:t xml:space="preserve"> </w:t>
            </w:r>
            <w:r w:rsidRPr="00607AAE">
              <w:rPr>
                <w:spacing w:val="-7"/>
                <w:sz w:val="28"/>
                <w:szCs w:val="28"/>
              </w:rPr>
              <w:t>10</w:t>
            </w:r>
          </w:p>
        </w:tc>
        <w:tc>
          <w:tcPr>
            <w:tcW w:w="511" w:type="pct"/>
          </w:tcPr>
          <w:p w14:paraId="714E39D9" w14:textId="77777777" w:rsidR="0019100C" w:rsidRPr="00607AAE" w:rsidRDefault="0019100C" w:rsidP="002D1720">
            <w:pPr>
              <w:pStyle w:val="TableParagraph"/>
              <w:spacing w:before="120" w:after="120" w:line="320" w:lineRule="exact"/>
              <w:rPr>
                <w:sz w:val="28"/>
                <w:szCs w:val="28"/>
              </w:rPr>
            </w:pPr>
          </w:p>
        </w:tc>
        <w:tc>
          <w:tcPr>
            <w:tcW w:w="790" w:type="pct"/>
          </w:tcPr>
          <w:p w14:paraId="610E2368" w14:textId="77777777" w:rsidR="0019100C" w:rsidRPr="00607AAE" w:rsidRDefault="0019100C" w:rsidP="002D1720">
            <w:pPr>
              <w:pStyle w:val="TableParagraph"/>
              <w:spacing w:before="120" w:after="120" w:line="320" w:lineRule="exact"/>
              <w:ind w:left="4" w:right="2"/>
              <w:jc w:val="center"/>
              <w:rPr>
                <w:sz w:val="28"/>
                <w:szCs w:val="28"/>
              </w:rPr>
            </w:pPr>
            <w:r w:rsidRPr="00607AAE">
              <w:rPr>
                <w:sz w:val="28"/>
                <w:szCs w:val="28"/>
              </w:rPr>
              <w:t xml:space="preserve">&gt; </w:t>
            </w:r>
            <w:r w:rsidRPr="00607AAE">
              <w:rPr>
                <w:spacing w:val="-5"/>
                <w:sz w:val="28"/>
                <w:szCs w:val="28"/>
              </w:rPr>
              <w:t>10</w:t>
            </w:r>
          </w:p>
        </w:tc>
      </w:tr>
      <w:tr w:rsidR="0019100C" w:rsidRPr="00607AAE" w14:paraId="512F606D" w14:textId="77777777" w:rsidTr="00B66AAF">
        <w:trPr>
          <w:trHeight w:val="883"/>
        </w:trPr>
        <w:tc>
          <w:tcPr>
            <w:tcW w:w="353" w:type="pct"/>
          </w:tcPr>
          <w:p w14:paraId="6D81B7D4" w14:textId="77777777" w:rsidR="0019100C" w:rsidRPr="00607AAE" w:rsidRDefault="0019100C" w:rsidP="002D1720">
            <w:pPr>
              <w:pStyle w:val="TableParagraph"/>
              <w:spacing w:before="120" w:after="120" w:line="320" w:lineRule="exact"/>
              <w:ind w:left="5"/>
              <w:jc w:val="center"/>
              <w:rPr>
                <w:sz w:val="28"/>
                <w:szCs w:val="28"/>
              </w:rPr>
            </w:pPr>
            <w:r w:rsidRPr="00607AAE">
              <w:rPr>
                <w:spacing w:val="-5"/>
                <w:sz w:val="28"/>
                <w:szCs w:val="28"/>
              </w:rPr>
              <w:t>11</w:t>
            </w:r>
          </w:p>
        </w:tc>
        <w:tc>
          <w:tcPr>
            <w:tcW w:w="1062" w:type="pct"/>
          </w:tcPr>
          <w:p w14:paraId="2476326F"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Chiều dài đường</w:t>
            </w:r>
            <w:r w:rsidRPr="00607AAE">
              <w:rPr>
                <w:spacing w:val="-4"/>
                <w:sz w:val="28"/>
                <w:szCs w:val="28"/>
                <w:lang w:val="en-US"/>
              </w:rPr>
              <w:t xml:space="preserve"> </w:t>
            </w:r>
            <w:r w:rsidRPr="00607AAE">
              <w:rPr>
                <w:spacing w:val="-4"/>
                <w:sz w:val="28"/>
                <w:szCs w:val="28"/>
              </w:rPr>
              <w:t>rò định mức</w:t>
            </w:r>
          </w:p>
        </w:tc>
        <w:tc>
          <w:tcPr>
            <w:tcW w:w="1580" w:type="pct"/>
          </w:tcPr>
          <w:p w14:paraId="65798DE2" w14:textId="77777777" w:rsidR="0019100C" w:rsidRPr="00607AAE" w:rsidRDefault="0019100C" w:rsidP="002D1720">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20</w:t>
            </w:r>
          </w:p>
        </w:tc>
        <w:tc>
          <w:tcPr>
            <w:tcW w:w="705" w:type="pct"/>
          </w:tcPr>
          <w:p w14:paraId="034514D6" w14:textId="77777777" w:rsidR="0019100C" w:rsidRPr="00607AAE" w:rsidRDefault="0019100C" w:rsidP="002D1720">
            <w:pPr>
              <w:pStyle w:val="TableParagraph"/>
              <w:spacing w:before="120" w:after="120" w:line="320" w:lineRule="exact"/>
              <w:ind w:left="4" w:right="2"/>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20</w:t>
            </w:r>
          </w:p>
        </w:tc>
        <w:tc>
          <w:tcPr>
            <w:tcW w:w="511" w:type="pct"/>
          </w:tcPr>
          <w:p w14:paraId="0C3D0147" w14:textId="77777777" w:rsidR="0019100C" w:rsidRPr="00607AAE" w:rsidRDefault="0019100C" w:rsidP="002D1720">
            <w:pPr>
              <w:pStyle w:val="TableParagraph"/>
              <w:spacing w:before="120" w:after="120" w:line="320" w:lineRule="exact"/>
              <w:rPr>
                <w:sz w:val="28"/>
                <w:szCs w:val="28"/>
              </w:rPr>
            </w:pPr>
          </w:p>
        </w:tc>
        <w:tc>
          <w:tcPr>
            <w:tcW w:w="790" w:type="pct"/>
          </w:tcPr>
          <w:p w14:paraId="1B66C8BB" w14:textId="77777777" w:rsidR="0019100C" w:rsidRPr="00607AAE" w:rsidRDefault="0019100C" w:rsidP="002D1720">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20</w:t>
            </w:r>
          </w:p>
        </w:tc>
      </w:tr>
      <w:tr w:rsidR="0019100C" w:rsidRPr="00607AAE" w14:paraId="09644B1F" w14:textId="77777777" w:rsidTr="00B66AAF">
        <w:trPr>
          <w:trHeight w:val="1528"/>
        </w:trPr>
        <w:tc>
          <w:tcPr>
            <w:tcW w:w="353" w:type="pct"/>
          </w:tcPr>
          <w:p w14:paraId="21931086" w14:textId="77777777" w:rsidR="0019100C" w:rsidRPr="00607AAE" w:rsidRDefault="0019100C" w:rsidP="002D1720">
            <w:pPr>
              <w:pStyle w:val="TableParagraph"/>
              <w:spacing w:before="120" w:after="120" w:line="320" w:lineRule="exact"/>
              <w:ind w:left="5"/>
              <w:jc w:val="center"/>
              <w:rPr>
                <w:sz w:val="28"/>
                <w:szCs w:val="28"/>
              </w:rPr>
            </w:pPr>
            <w:r w:rsidRPr="00607AAE">
              <w:rPr>
                <w:spacing w:val="-5"/>
                <w:sz w:val="28"/>
                <w:szCs w:val="28"/>
              </w:rPr>
              <w:t>12</w:t>
            </w:r>
          </w:p>
        </w:tc>
        <w:tc>
          <w:tcPr>
            <w:tcW w:w="1062" w:type="pct"/>
          </w:tcPr>
          <w:p w14:paraId="21EDBB73"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Thông số kỹ thuật của chủng loại cáp ngầm đấu nối</w:t>
            </w:r>
          </w:p>
        </w:tc>
        <w:tc>
          <w:tcPr>
            <w:tcW w:w="1580" w:type="pct"/>
          </w:tcPr>
          <w:p w14:paraId="383CEB4B"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Chủng</w:t>
            </w:r>
            <w:r w:rsidRPr="00607AAE">
              <w:rPr>
                <w:spacing w:val="-10"/>
                <w:sz w:val="28"/>
                <w:szCs w:val="28"/>
              </w:rPr>
              <w:t xml:space="preserve"> </w:t>
            </w:r>
            <w:r w:rsidRPr="00607AAE">
              <w:rPr>
                <w:sz w:val="28"/>
                <w:szCs w:val="28"/>
              </w:rPr>
              <w:t>loại</w:t>
            </w:r>
            <w:r w:rsidRPr="00607AAE">
              <w:rPr>
                <w:spacing w:val="-10"/>
                <w:sz w:val="28"/>
                <w:szCs w:val="28"/>
              </w:rPr>
              <w:t xml:space="preserve"> </w:t>
            </w:r>
            <w:r w:rsidRPr="00607AAE">
              <w:rPr>
                <w:sz w:val="28"/>
                <w:szCs w:val="28"/>
              </w:rPr>
              <w:t>đầu</w:t>
            </w:r>
            <w:r w:rsidRPr="00607AAE">
              <w:rPr>
                <w:spacing w:val="-10"/>
                <w:sz w:val="28"/>
                <w:szCs w:val="28"/>
              </w:rPr>
              <w:t xml:space="preserve"> </w:t>
            </w:r>
            <w:r w:rsidRPr="00607AAE">
              <w:rPr>
                <w:sz w:val="28"/>
                <w:szCs w:val="28"/>
              </w:rPr>
              <w:t>cáp</w:t>
            </w:r>
            <w:r w:rsidRPr="00607AAE">
              <w:rPr>
                <w:spacing w:val="-10"/>
                <w:sz w:val="28"/>
                <w:szCs w:val="28"/>
              </w:rPr>
              <w:t xml:space="preserve"> </w:t>
            </w:r>
            <w:r w:rsidRPr="00607AAE">
              <w:rPr>
                <w:sz w:val="28"/>
                <w:szCs w:val="28"/>
              </w:rPr>
              <w:t>phải phù hợp với chủng loại cáp ngầm sử dụng</w:t>
            </w:r>
          </w:p>
        </w:tc>
        <w:tc>
          <w:tcPr>
            <w:tcW w:w="705" w:type="pct"/>
          </w:tcPr>
          <w:p w14:paraId="141B5EC9"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791003E2" w14:textId="77777777" w:rsidR="0019100C" w:rsidRPr="00607AAE" w:rsidRDefault="0019100C" w:rsidP="002D1720">
            <w:pPr>
              <w:pStyle w:val="TableParagraph"/>
              <w:spacing w:before="120" w:after="120" w:line="320" w:lineRule="exact"/>
              <w:rPr>
                <w:sz w:val="28"/>
                <w:szCs w:val="28"/>
              </w:rPr>
            </w:pPr>
          </w:p>
        </w:tc>
        <w:tc>
          <w:tcPr>
            <w:tcW w:w="790" w:type="pct"/>
          </w:tcPr>
          <w:p w14:paraId="7671DE26"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9100C" w:rsidRPr="00607AAE" w14:paraId="32085F24" w14:textId="77777777" w:rsidTr="00B66AAF">
        <w:trPr>
          <w:trHeight w:val="1327"/>
        </w:trPr>
        <w:tc>
          <w:tcPr>
            <w:tcW w:w="353" w:type="pct"/>
          </w:tcPr>
          <w:p w14:paraId="67A2ACB7" w14:textId="77777777" w:rsidR="0019100C" w:rsidRPr="00607AAE" w:rsidRDefault="0019100C" w:rsidP="002D1720">
            <w:pPr>
              <w:pStyle w:val="TableParagraph"/>
              <w:spacing w:before="120" w:after="120" w:line="320" w:lineRule="exact"/>
              <w:ind w:left="5"/>
              <w:jc w:val="center"/>
              <w:rPr>
                <w:sz w:val="28"/>
                <w:szCs w:val="28"/>
              </w:rPr>
            </w:pPr>
            <w:r w:rsidRPr="00607AAE">
              <w:rPr>
                <w:spacing w:val="-5"/>
                <w:sz w:val="28"/>
                <w:szCs w:val="28"/>
              </w:rPr>
              <w:t>13</w:t>
            </w:r>
          </w:p>
        </w:tc>
        <w:tc>
          <w:tcPr>
            <w:tcW w:w="1062" w:type="pct"/>
          </w:tcPr>
          <w:p w14:paraId="66C8DB1E"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Tiêu chuẩn quản lý chất lượng sản phẩm</w:t>
            </w:r>
          </w:p>
        </w:tc>
        <w:tc>
          <w:tcPr>
            <w:tcW w:w="1580" w:type="pct"/>
          </w:tcPr>
          <w:p w14:paraId="428B0AA7" w14:textId="77777777" w:rsidR="0019100C" w:rsidRPr="00607AAE" w:rsidRDefault="0019100C" w:rsidP="002D1720">
            <w:pPr>
              <w:pStyle w:val="TableParagraph"/>
              <w:spacing w:before="120" w:after="120" w:line="320" w:lineRule="exact"/>
              <w:ind w:left="10" w:right="10"/>
              <w:jc w:val="center"/>
              <w:rPr>
                <w:spacing w:val="-5"/>
                <w:sz w:val="28"/>
                <w:szCs w:val="28"/>
                <w:lang w:val="en-US"/>
              </w:rPr>
            </w:pPr>
            <w:r w:rsidRPr="00607AAE">
              <w:rPr>
                <w:sz w:val="28"/>
                <w:szCs w:val="28"/>
              </w:rPr>
              <w:t>ISO</w:t>
            </w:r>
            <w:r w:rsidRPr="00607AAE">
              <w:rPr>
                <w:spacing w:val="-6"/>
                <w:sz w:val="28"/>
                <w:szCs w:val="28"/>
              </w:rPr>
              <w:t xml:space="preserve"> </w:t>
            </w:r>
            <w:r w:rsidRPr="00607AAE">
              <w:rPr>
                <w:sz w:val="28"/>
                <w:szCs w:val="28"/>
              </w:rPr>
              <w:t>9001:</w:t>
            </w:r>
            <w:r w:rsidRPr="00607AAE">
              <w:rPr>
                <w:spacing w:val="-5"/>
                <w:sz w:val="28"/>
                <w:szCs w:val="28"/>
              </w:rPr>
              <w:t xml:space="preserve"> </w:t>
            </w:r>
            <w:r w:rsidRPr="00607AAE">
              <w:rPr>
                <w:sz w:val="28"/>
                <w:szCs w:val="28"/>
              </w:rPr>
              <w:t>2008</w:t>
            </w:r>
            <w:r w:rsidRPr="00607AAE">
              <w:rPr>
                <w:spacing w:val="-3"/>
                <w:sz w:val="28"/>
                <w:szCs w:val="28"/>
              </w:rPr>
              <w:t xml:space="preserve"> </w:t>
            </w:r>
            <w:r w:rsidRPr="00607AAE">
              <w:rPr>
                <w:spacing w:val="-4"/>
                <w:sz w:val="28"/>
                <w:szCs w:val="28"/>
              </w:rPr>
              <w:t>hoặc</w:t>
            </w:r>
            <w:r w:rsidRPr="00607AAE">
              <w:rPr>
                <w:sz w:val="28"/>
                <w:szCs w:val="28"/>
                <w:lang w:val="en-US"/>
              </w:rPr>
              <w:t xml:space="preserve"> </w:t>
            </w:r>
            <w:r w:rsidRPr="00607AAE">
              <w:rPr>
                <w:sz w:val="28"/>
                <w:szCs w:val="28"/>
              </w:rPr>
              <w:t>cao</w:t>
            </w:r>
            <w:r w:rsidRPr="00607AAE">
              <w:rPr>
                <w:spacing w:val="-2"/>
                <w:sz w:val="28"/>
                <w:szCs w:val="28"/>
              </w:rPr>
              <w:t xml:space="preserve"> </w:t>
            </w:r>
            <w:r w:rsidRPr="00607AAE">
              <w:rPr>
                <w:spacing w:val="-5"/>
                <w:sz w:val="28"/>
                <w:szCs w:val="28"/>
              </w:rPr>
              <w:t>hơn</w:t>
            </w:r>
            <w:r w:rsidRPr="00607AAE">
              <w:rPr>
                <w:spacing w:val="-5"/>
                <w:sz w:val="28"/>
                <w:szCs w:val="28"/>
                <w:lang w:val="en-US"/>
              </w:rPr>
              <w:t xml:space="preserve"> </w:t>
            </w:r>
          </w:p>
          <w:p w14:paraId="6B249310" w14:textId="77777777" w:rsidR="0019100C" w:rsidRPr="00607AAE" w:rsidRDefault="0019100C" w:rsidP="002D1720">
            <w:pPr>
              <w:pStyle w:val="TableParagraph"/>
              <w:spacing w:before="120" w:after="120" w:line="320" w:lineRule="exact"/>
              <w:ind w:left="10" w:right="10"/>
              <w:jc w:val="center"/>
              <w:rPr>
                <w:sz w:val="28"/>
                <w:szCs w:val="28"/>
              </w:rPr>
            </w:pPr>
            <w:r w:rsidRPr="00607AAE">
              <w:rPr>
                <w:sz w:val="28"/>
                <w:szCs w:val="28"/>
              </w:rPr>
              <w:t>(Cấp</w:t>
            </w:r>
            <w:r w:rsidRPr="00607AAE">
              <w:rPr>
                <w:spacing w:val="-5"/>
                <w:sz w:val="28"/>
                <w:szCs w:val="28"/>
              </w:rPr>
              <w:t xml:space="preserve"> </w:t>
            </w:r>
            <w:r w:rsidRPr="00607AAE">
              <w:rPr>
                <w:sz w:val="28"/>
                <w:szCs w:val="28"/>
              </w:rPr>
              <w:t>kèm</w:t>
            </w:r>
            <w:r w:rsidRPr="00607AAE">
              <w:rPr>
                <w:spacing w:val="-3"/>
                <w:sz w:val="28"/>
                <w:szCs w:val="28"/>
              </w:rPr>
              <w:t xml:space="preserve"> </w:t>
            </w:r>
            <w:r w:rsidRPr="00607AAE">
              <w:rPr>
                <w:spacing w:val="-4"/>
                <w:sz w:val="28"/>
                <w:szCs w:val="28"/>
              </w:rPr>
              <w:t>HSDT)</w:t>
            </w:r>
          </w:p>
        </w:tc>
        <w:tc>
          <w:tcPr>
            <w:tcW w:w="705" w:type="pct"/>
          </w:tcPr>
          <w:p w14:paraId="752ACA51"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05A068DC" w14:textId="77777777" w:rsidR="0019100C" w:rsidRPr="00607AAE" w:rsidRDefault="0019100C" w:rsidP="002D1720">
            <w:pPr>
              <w:pStyle w:val="TableParagraph"/>
              <w:spacing w:before="120" w:after="120" w:line="320" w:lineRule="exact"/>
              <w:rPr>
                <w:sz w:val="28"/>
                <w:szCs w:val="28"/>
              </w:rPr>
            </w:pPr>
          </w:p>
        </w:tc>
        <w:tc>
          <w:tcPr>
            <w:tcW w:w="790" w:type="pct"/>
          </w:tcPr>
          <w:p w14:paraId="75E374E5"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9100C" w:rsidRPr="00607AAE" w14:paraId="42E895EF" w14:textId="77777777" w:rsidTr="00B66AAF">
        <w:trPr>
          <w:trHeight w:val="1207"/>
        </w:trPr>
        <w:tc>
          <w:tcPr>
            <w:tcW w:w="353" w:type="pct"/>
          </w:tcPr>
          <w:p w14:paraId="0636BBED" w14:textId="77777777" w:rsidR="0019100C" w:rsidRPr="00607AAE" w:rsidRDefault="0019100C" w:rsidP="002D1720">
            <w:pPr>
              <w:pStyle w:val="TableParagraph"/>
              <w:spacing w:before="120" w:after="120" w:line="320" w:lineRule="exact"/>
              <w:ind w:left="5"/>
              <w:jc w:val="center"/>
              <w:rPr>
                <w:sz w:val="28"/>
                <w:szCs w:val="28"/>
              </w:rPr>
            </w:pPr>
            <w:r w:rsidRPr="00607AAE">
              <w:rPr>
                <w:spacing w:val="-5"/>
                <w:sz w:val="28"/>
                <w:szCs w:val="28"/>
              </w:rPr>
              <w:t>14</w:t>
            </w:r>
          </w:p>
        </w:tc>
        <w:tc>
          <w:tcPr>
            <w:tcW w:w="1062" w:type="pct"/>
          </w:tcPr>
          <w:p w14:paraId="7CD43063" w14:textId="77777777" w:rsidR="0019100C" w:rsidRPr="00607AAE" w:rsidRDefault="0019100C" w:rsidP="002D1720">
            <w:pPr>
              <w:pStyle w:val="TableParagraph"/>
              <w:spacing w:before="120" w:after="120" w:line="320" w:lineRule="exact"/>
              <w:ind w:left="57" w:right="57"/>
              <w:jc w:val="both"/>
              <w:rPr>
                <w:spacing w:val="-4"/>
                <w:sz w:val="28"/>
                <w:szCs w:val="28"/>
              </w:rPr>
            </w:pPr>
            <w:r w:rsidRPr="00607AAE">
              <w:rPr>
                <w:spacing w:val="-4"/>
                <w:sz w:val="28"/>
                <w:szCs w:val="28"/>
              </w:rPr>
              <w:t>Phụ kiện kèm theo đầu cáp</w:t>
            </w:r>
          </w:p>
        </w:tc>
        <w:tc>
          <w:tcPr>
            <w:tcW w:w="1580" w:type="pct"/>
          </w:tcPr>
          <w:p w14:paraId="73513621" w14:textId="77777777" w:rsidR="0019100C" w:rsidRPr="00607AAE" w:rsidRDefault="0019100C"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 xml:space="preserve">Phần V (Phần đặc tính kỹ </w:t>
            </w:r>
            <w:r w:rsidRPr="00607AAE">
              <w:rPr>
                <w:spacing w:val="-2"/>
                <w:sz w:val="28"/>
                <w:szCs w:val="28"/>
              </w:rPr>
              <w:t>thuật)</w:t>
            </w:r>
          </w:p>
        </w:tc>
        <w:tc>
          <w:tcPr>
            <w:tcW w:w="705" w:type="pct"/>
          </w:tcPr>
          <w:p w14:paraId="0D968D0C"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63ADBEFA" w14:textId="77777777" w:rsidR="0019100C" w:rsidRPr="00607AAE" w:rsidRDefault="0019100C" w:rsidP="002D1720">
            <w:pPr>
              <w:pStyle w:val="TableParagraph"/>
              <w:spacing w:before="120" w:after="120" w:line="320" w:lineRule="exact"/>
              <w:rPr>
                <w:sz w:val="28"/>
                <w:szCs w:val="28"/>
              </w:rPr>
            </w:pPr>
          </w:p>
        </w:tc>
        <w:tc>
          <w:tcPr>
            <w:tcW w:w="790" w:type="pct"/>
          </w:tcPr>
          <w:p w14:paraId="1B8470D0"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9100C" w:rsidRPr="00607AAE" w14:paraId="3A6AFB85" w14:textId="77777777" w:rsidTr="00B66AAF">
        <w:trPr>
          <w:trHeight w:val="2814"/>
        </w:trPr>
        <w:tc>
          <w:tcPr>
            <w:tcW w:w="353" w:type="pct"/>
          </w:tcPr>
          <w:p w14:paraId="6FCCB867" w14:textId="77777777" w:rsidR="0019100C" w:rsidRPr="00607AAE" w:rsidRDefault="0019100C" w:rsidP="002D1720">
            <w:pPr>
              <w:pStyle w:val="TableParagraph"/>
              <w:spacing w:before="120" w:after="120" w:line="320" w:lineRule="exact"/>
              <w:ind w:left="5"/>
              <w:jc w:val="center"/>
              <w:rPr>
                <w:sz w:val="28"/>
                <w:szCs w:val="28"/>
              </w:rPr>
            </w:pPr>
            <w:r w:rsidRPr="00607AAE">
              <w:rPr>
                <w:spacing w:val="-5"/>
                <w:sz w:val="28"/>
                <w:szCs w:val="28"/>
              </w:rPr>
              <w:t>15</w:t>
            </w:r>
          </w:p>
        </w:tc>
        <w:tc>
          <w:tcPr>
            <w:tcW w:w="1062" w:type="pct"/>
          </w:tcPr>
          <w:p w14:paraId="1BCB4BAB"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Đóng gói đầu cáp</w:t>
            </w:r>
          </w:p>
        </w:tc>
        <w:tc>
          <w:tcPr>
            <w:tcW w:w="1580" w:type="pct"/>
          </w:tcPr>
          <w:p w14:paraId="6122A986" w14:textId="77777777" w:rsidR="0019100C" w:rsidRPr="00607AAE" w:rsidRDefault="0019100C" w:rsidP="002D1720">
            <w:pPr>
              <w:pStyle w:val="TableParagraph"/>
              <w:spacing w:before="120" w:after="120" w:line="320" w:lineRule="exact"/>
              <w:ind w:left="104" w:right="99"/>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705" w:type="pct"/>
          </w:tcPr>
          <w:p w14:paraId="09CE61AF"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4D862E8C" w14:textId="77777777" w:rsidR="0019100C" w:rsidRPr="00607AAE" w:rsidRDefault="0019100C" w:rsidP="002D1720">
            <w:pPr>
              <w:pStyle w:val="TableParagraph"/>
              <w:spacing w:before="120" w:after="120" w:line="320" w:lineRule="exact"/>
              <w:rPr>
                <w:sz w:val="28"/>
                <w:szCs w:val="28"/>
              </w:rPr>
            </w:pPr>
          </w:p>
        </w:tc>
        <w:tc>
          <w:tcPr>
            <w:tcW w:w="790" w:type="pct"/>
          </w:tcPr>
          <w:p w14:paraId="2FB47EA3"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9100C" w:rsidRPr="00607AAE" w14:paraId="60769A40" w14:textId="77777777" w:rsidTr="00B66AAF">
        <w:trPr>
          <w:trHeight w:val="1850"/>
        </w:trPr>
        <w:tc>
          <w:tcPr>
            <w:tcW w:w="353" w:type="pct"/>
          </w:tcPr>
          <w:p w14:paraId="35400205" w14:textId="77777777" w:rsidR="0019100C" w:rsidRPr="00607AAE" w:rsidRDefault="0019100C" w:rsidP="002D1720">
            <w:pPr>
              <w:pStyle w:val="TableParagraph"/>
              <w:spacing w:before="120" w:after="120" w:line="320" w:lineRule="exact"/>
              <w:ind w:left="5"/>
              <w:jc w:val="center"/>
              <w:rPr>
                <w:sz w:val="28"/>
                <w:szCs w:val="28"/>
              </w:rPr>
            </w:pPr>
            <w:r w:rsidRPr="00607AAE">
              <w:rPr>
                <w:spacing w:val="-5"/>
                <w:sz w:val="28"/>
                <w:szCs w:val="28"/>
              </w:rPr>
              <w:t>16</w:t>
            </w:r>
          </w:p>
        </w:tc>
        <w:tc>
          <w:tcPr>
            <w:tcW w:w="1062" w:type="pct"/>
          </w:tcPr>
          <w:p w14:paraId="739A5873"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Tài liệu kỹ thuật</w:t>
            </w:r>
          </w:p>
        </w:tc>
        <w:tc>
          <w:tcPr>
            <w:tcW w:w="1580" w:type="pct"/>
          </w:tcPr>
          <w:p w14:paraId="03401D6E" w14:textId="77777777" w:rsidR="0019100C" w:rsidRPr="00607AAE" w:rsidRDefault="0019100C" w:rsidP="002D1720">
            <w:pPr>
              <w:pStyle w:val="TableParagraph"/>
              <w:spacing w:before="120" w:after="120" w:line="320" w:lineRule="exact"/>
              <w:ind w:left="219" w:right="218" w:firstLine="1"/>
              <w:jc w:val="center"/>
              <w:rPr>
                <w:sz w:val="28"/>
                <w:szCs w:val="28"/>
              </w:rPr>
            </w:pPr>
            <w:r w:rsidRPr="00607AAE">
              <w:rPr>
                <w:sz w:val="28"/>
                <w:szCs w:val="28"/>
              </w:rPr>
              <w:t>Đáp ứng theo yêu cầu tại Phần VI (Tài liệu Tiếng</w:t>
            </w:r>
            <w:r w:rsidRPr="00607AAE">
              <w:rPr>
                <w:spacing w:val="-12"/>
                <w:sz w:val="28"/>
                <w:szCs w:val="28"/>
              </w:rPr>
              <w:t xml:space="preserve"> </w:t>
            </w:r>
            <w:r w:rsidRPr="00607AAE">
              <w:rPr>
                <w:sz w:val="28"/>
                <w:szCs w:val="28"/>
              </w:rPr>
              <w:t>Anh</w:t>
            </w:r>
            <w:r w:rsidRPr="00607AAE">
              <w:rPr>
                <w:spacing w:val="-12"/>
                <w:sz w:val="28"/>
                <w:szCs w:val="28"/>
              </w:rPr>
              <w:t xml:space="preserve"> </w:t>
            </w:r>
            <w:r w:rsidRPr="00607AAE">
              <w:rPr>
                <w:sz w:val="28"/>
                <w:szCs w:val="28"/>
              </w:rPr>
              <w:t>hoặc</w:t>
            </w:r>
            <w:r w:rsidRPr="00607AAE">
              <w:rPr>
                <w:spacing w:val="-15"/>
                <w:sz w:val="28"/>
                <w:szCs w:val="28"/>
              </w:rPr>
              <w:t xml:space="preserve"> </w:t>
            </w:r>
            <w:r w:rsidRPr="00607AAE">
              <w:rPr>
                <w:sz w:val="28"/>
                <w:szCs w:val="28"/>
              </w:rPr>
              <w:t xml:space="preserve">Tiếng Việt cấp kèm theo </w:t>
            </w:r>
            <w:r w:rsidRPr="00607AAE">
              <w:rPr>
                <w:spacing w:val="-2"/>
                <w:sz w:val="28"/>
                <w:szCs w:val="28"/>
              </w:rPr>
              <w:t>HSDT)</w:t>
            </w:r>
          </w:p>
        </w:tc>
        <w:tc>
          <w:tcPr>
            <w:tcW w:w="705" w:type="pct"/>
          </w:tcPr>
          <w:p w14:paraId="4DB5BCEF"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501DEA9A" w14:textId="77777777" w:rsidR="0019100C" w:rsidRPr="00607AAE" w:rsidRDefault="0019100C" w:rsidP="002D1720">
            <w:pPr>
              <w:pStyle w:val="TableParagraph"/>
              <w:spacing w:before="120" w:after="120" w:line="320" w:lineRule="exact"/>
              <w:rPr>
                <w:sz w:val="28"/>
                <w:szCs w:val="28"/>
              </w:rPr>
            </w:pPr>
          </w:p>
        </w:tc>
        <w:tc>
          <w:tcPr>
            <w:tcW w:w="790" w:type="pct"/>
          </w:tcPr>
          <w:p w14:paraId="26BDF542"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19100C" w:rsidRPr="00607AAE" w14:paraId="342EB114" w14:textId="77777777" w:rsidTr="00B66AAF">
        <w:trPr>
          <w:trHeight w:val="561"/>
        </w:trPr>
        <w:tc>
          <w:tcPr>
            <w:tcW w:w="353" w:type="pct"/>
          </w:tcPr>
          <w:p w14:paraId="410868B5" w14:textId="77777777" w:rsidR="0019100C" w:rsidRPr="00607AAE" w:rsidRDefault="0019100C" w:rsidP="002D1720">
            <w:pPr>
              <w:pStyle w:val="TableParagraph"/>
              <w:spacing w:before="120" w:after="120" w:line="320" w:lineRule="exact"/>
              <w:ind w:left="5"/>
              <w:jc w:val="center"/>
              <w:rPr>
                <w:sz w:val="28"/>
                <w:szCs w:val="28"/>
              </w:rPr>
            </w:pPr>
            <w:r w:rsidRPr="00607AAE">
              <w:rPr>
                <w:spacing w:val="-5"/>
                <w:sz w:val="28"/>
                <w:szCs w:val="28"/>
              </w:rPr>
              <w:t>17</w:t>
            </w:r>
          </w:p>
        </w:tc>
        <w:tc>
          <w:tcPr>
            <w:tcW w:w="1062" w:type="pct"/>
          </w:tcPr>
          <w:p w14:paraId="7AA5D153"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Thử nghiệm</w:t>
            </w:r>
          </w:p>
        </w:tc>
        <w:tc>
          <w:tcPr>
            <w:tcW w:w="1580" w:type="pct"/>
          </w:tcPr>
          <w:p w14:paraId="465C5ABB" w14:textId="77777777" w:rsidR="0019100C" w:rsidRPr="00607AAE" w:rsidRDefault="0019100C" w:rsidP="002D1720">
            <w:pPr>
              <w:pStyle w:val="TableParagraph"/>
              <w:spacing w:before="120" w:after="120" w:line="320" w:lineRule="exact"/>
              <w:rPr>
                <w:sz w:val="28"/>
                <w:szCs w:val="28"/>
              </w:rPr>
            </w:pPr>
          </w:p>
        </w:tc>
        <w:tc>
          <w:tcPr>
            <w:tcW w:w="705" w:type="pct"/>
          </w:tcPr>
          <w:p w14:paraId="6011A241" w14:textId="77777777" w:rsidR="0019100C" w:rsidRPr="00607AAE" w:rsidRDefault="0019100C" w:rsidP="002D1720">
            <w:pPr>
              <w:pStyle w:val="TableParagraph"/>
              <w:spacing w:before="120" w:after="120" w:line="320" w:lineRule="exact"/>
              <w:ind w:left="57" w:right="57"/>
              <w:jc w:val="center"/>
              <w:rPr>
                <w:sz w:val="28"/>
                <w:szCs w:val="28"/>
              </w:rPr>
            </w:pPr>
          </w:p>
        </w:tc>
        <w:tc>
          <w:tcPr>
            <w:tcW w:w="511" w:type="pct"/>
          </w:tcPr>
          <w:p w14:paraId="1F8A8E27" w14:textId="77777777" w:rsidR="0019100C" w:rsidRPr="00607AAE" w:rsidRDefault="0019100C" w:rsidP="002D1720">
            <w:pPr>
              <w:pStyle w:val="TableParagraph"/>
              <w:spacing w:before="120" w:after="120" w:line="320" w:lineRule="exact"/>
              <w:rPr>
                <w:sz w:val="28"/>
                <w:szCs w:val="28"/>
              </w:rPr>
            </w:pPr>
          </w:p>
        </w:tc>
        <w:tc>
          <w:tcPr>
            <w:tcW w:w="790" w:type="pct"/>
          </w:tcPr>
          <w:p w14:paraId="217C2F48" w14:textId="77777777" w:rsidR="0019100C" w:rsidRPr="00607AAE" w:rsidRDefault="0019100C" w:rsidP="002D1720">
            <w:pPr>
              <w:pStyle w:val="TableParagraph"/>
              <w:spacing w:before="120" w:after="120" w:line="320" w:lineRule="exact"/>
              <w:ind w:left="57" w:right="57"/>
              <w:jc w:val="center"/>
              <w:rPr>
                <w:sz w:val="28"/>
                <w:szCs w:val="28"/>
              </w:rPr>
            </w:pPr>
          </w:p>
        </w:tc>
      </w:tr>
      <w:tr w:rsidR="0019100C" w:rsidRPr="00607AAE" w14:paraId="46293323" w14:textId="77777777" w:rsidTr="00B66AAF">
        <w:trPr>
          <w:trHeight w:val="1206"/>
        </w:trPr>
        <w:tc>
          <w:tcPr>
            <w:tcW w:w="353" w:type="pct"/>
          </w:tcPr>
          <w:p w14:paraId="7E4C1086"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4"/>
                <w:sz w:val="28"/>
                <w:szCs w:val="28"/>
              </w:rPr>
              <w:t>17.1</w:t>
            </w:r>
          </w:p>
        </w:tc>
        <w:tc>
          <w:tcPr>
            <w:tcW w:w="1062" w:type="pct"/>
          </w:tcPr>
          <w:p w14:paraId="4722D0BA"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Thử nghiệm xuất xưởng</w:t>
            </w:r>
          </w:p>
        </w:tc>
        <w:tc>
          <w:tcPr>
            <w:tcW w:w="1580" w:type="pct"/>
          </w:tcPr>
          <w:p w14:paraId="1DAE46B7" w14:textId="77777777" w:rsidR="0019100C" w:rsidRPr="00607AAE" w:rsidRDefault="0019100C"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1</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p>
        </w:tc>
        <w:tc>
          <w:tcPr>
            <w:tcW w:w="705" w:type="pct"/>
          </w:tcPr>
          <w:p w14:paraId="41DB9779"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204ED141" w14:textId="77777777" w:rsidR="0019100C" w:rsidRPr="00607AAE" w:rsidRDefault="0019100C" w:rsidP="002D1720">
            <w:pPr>
              <w:pStyle w:val="TableParagraph"/>
              <w:spacing w:before="120" w:after="120" w:line="320" w:lineRule="exact"/>
              <w:rPr>
                <w:sz w:val="28"/>
                <w:szCs w:val="28"/>
              </w:rPr>
            </w:pPr>
          </w:p>
        </w:tc>
        <w:tc>
          <w:tcPr>
            <w:tcW w:w="790" w:type="pct"/>
          </w:tcPr>
          <w:p w14:paraId="0ABE6B5B"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19100C" w:rsidRPr="00607AAE" w14:paraId="67C8E1C3" w14:textId="77777777" w:rsidTr="00B66AAF">
        <w:trPr>
          <w:trHeight w:val="1970"/>
        </w:trPr>
        <w:tc>
          <w:tcPr>
            <w:tcW w:w="353" w:type="pct"/>
          </w:tcPr>
          <w:p w14:paraId="359B9E95" w14:textId="77777777" w:rsidR="0019100C" w:rsidRPr="00607AAE" w:rsidRDefault="0019100C" w:rsidP="002D1720">
            <w:pPr>
              <w:pStyle w:val="TableParagraph"/>
              <w:spacing w:before="120" w:after="120" w:line="320" w:lineRule="exact"/>
              <w:ind w:left="5" w:right="2"/>
              <w:jc w:val="center"/>
              <w:rPr>
                <w:sz w:val="28"/>
                <w:szCs w:val="28"/>
              </w:rPr>
            </w:pPr>
            <w:r w:rsidRPr="00607AAE">
              <w:rPr>
                <w:spacing w:val="-4"/>
                <w:sz w:val="28"/>
                <w:szCs w:val="28"/>
              </w:rPr>
              <w:t>17.2</w:t>
            </w:r>
          </w:p>
        </w:tc>
        <w:tc>
          <w:tcPr>
            <w:tcW w:w="1062" w:type="pct"/>
          </w:tcPr>
          <w:p w14:paraId="2E1F7DF1" w14:textId="77777777" w:rsidR="0019100C" w:rsidRPr="00607AAE" w:rsidRDefault="0019100C" w:rsidP="002D1720">
            <w:pPr>
              <w:pStyle w:val="TableParagraph"/>
              <w:spacing w:before="120" w:after="120" w:line="320" w:lineRule="exact"/>
              <w:ind w:left="57" w:right="57"/>
              <w:jc w:val="both"/>
              <w:rPr>
                <w:sz w:val="28"/>
                <w:szCs w:val="28"/>
              </w:rPr>
            </w:pPr>
            <w:r w:rsidRPr="00607AAE">
              <w:rPr>
                <w:sz w:val="28"/>
                <w:szCs w:val="28"/>
              </w:rPr>
              <w:t>Thử</w:t>
            </w:r>
            <w:r w:rsidRPr="00607AAE">
              <w:rPr>
                <w:sz w:val="28"/>
                <w:szCs w:val="28"/>
                <w:lang w:val="en-US"/>
              </w:rPr>
              <w:t xml:space="preserve"> </w:t>
            </w:r>
            <w:r w:rsidRPr="00607AAE">
              <w:rPr>
                <w:sz w:val="28"/>
                <w:szCs w:val="28"/>
              </w:rPr>
              <w:t>nghiệm</w:t>
            </w:r>
            <w:r w:rsidRPr="00607AAE">
              <w:rPr>
                <w:sz w:val="28"/>
                <w:szCs w:val="28"/>
                <w:lang w:val="en-US"/>
              </w:rPr>
              <w:t xml:space="preserve"> </w:t>
            </w:r>
            <w:r w:rsidRPr="00607AAE">
              <w:rPr>
                <w:sz w:val="28"/>
                <w:szCs w:val="28"/>
              </w:rPr>
              <w:t>điển hình</w:t>
            </w:r>
          </w:p>
        </w:tc>
        <w:tc>
          <w:tcPr>
            <w:tcW w:w="1580" w:type="pct"/>
          </w:tcPr>
          <w:p w14:paraId="092F48CB" w14:textId="77777777" w:rsidR="0019100C" w:rsidRPr="00607AAE" w:rsidRDefault="0019100C" w:rsidP="002D1720">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p>
          <w:p w14:paraId="760836BC" w14:textId="77777777" w:rsidR="0019100C" w:rsidRPr="00607AAE" w:rsidRDefault="0019100C" w:rsidP="002D1720">
            <w:pPr>
              <w:pStyle w:val="TableParagraph"/>
              <w:spacing w:before="120" w:after="120" w:line="320" w:lineRule="exact"/>
              <w:ind w:left="10" w:right="10"/>
              <w:jc w:val="center"/>
              <w:rPr>
                <w:sz w:val="28"/>
                <w:szCs w:val="28"/>
              </w:rPr>
            </w:pPr>
            <w:r w:rsidRPr="00607AAE">
              <w:rPr>
                <w:sz w:val="28"/>
                <w:szCs w:val="28"/>
              </w:rPr>
              <w:t>(Cung</w:t>
            </w:r>
            <w:r w:rsidRPr="00607AAE">
              <w:rPr>
                <w:spacing w:val="-3"/>
                <w:sz w:val="28"/>
                <w:szCs w:val="28"/>
              </w:rPr>
              <w:t xml:space="preserve"> </w:t>
            </w:r>
            <w:r w:rsidRPr="00607AAE">
              <w:rPr>
                <w:sz w:val="28"/>
                <w:szCs w:val="28"/>
              </w:rPr>
              <w:t>cấp</w:t>
            </w:r>
            <w:r w:rsidRPr="00607AAE">
              <w:rPr>
                <w:spacing w:val="-4"/>
                <w:sz w:val="28"/>
                <w:szCs w:val="28"/>
              </w:rPr>
              <w:t xml:space="preserve"> </w:t>
            </w:r>
            <w:r w:rsidRPr="00607AAE">
              <w:rPr>
                <w:sz w:val="28"/>
                <w:szCs w:val="28"/>
              </w:rPr>
              <w:t>kèm</w:t>
            </w:r>
            <w:r w:rsidRPr="00607AAE">
              <w:rPr>
                <w:spacing w:val="-4"/>
                <w:sz w:val="28"/>
                <w:szCs w:val="28"/>
              </w:rPr>
              <w:t xml:space="preserve"> theo</w:t>
            </w:r>
          </w:p>
          <w:p w14:paraId="3428C3D5" w14:textId="77777777" w:rsidR="0019100C" w:rsidRPr="00607AAE" w:rsidRDefault="0019100C" w:rsidP="002D1720">
            <w:pPr>
              <w:pStyle w:val="TableParagraph"/>
              <w:spacing w:before="120" w:after="120" w:line="320" w:lineRule="exact"/>
              <w:ind w:left="13" w:right="10"/>
              <w:jc w:val="center"/>
              <w:rPr>
                <w:sz w:val="28"/>
                <w:szCs w:val="28"/>
              </w:rPr>
            </w:pPr>
            <w:r w:rsidRPr="00607AAE">
              <w:rPr>
                <w:spacing w:val="-2"/>
                <w:sz w:val="28"/>
                <w:szCs w:val="28"/>
              </w:rPr>
              <w:t>HSDT)</w:t>
            </w:r>
          </w:p>
        </w:tc>
        <w:tc>
          <w:tcPr>
            <w:tcW w:w="705" w:type="pct"/>
          </w:tcPr>
          <w:p w14:paraId="1AED8DD6"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2666FAD9" w14:textId="77777777" w:rsidR="0019100C" w:rsidRPr="00607AAE" w:rsidRDefault="0019100C" w:rsidP="002D1720">
            <w:pPr>
              <w:pStyle w:val="TableParagraph"/>
              <w:spacing w:before="120" w:after="120" w:line="320" w:lineRule="exact"/>
              <w:rPr>
                <w:sz w:val="28"/>
                <w:szCs w:val="28"/>
              </w:rPr>
            </w:pPr>
          </w:p>
        </w:tc>
        <w:tc>
          <w:tcPr>
            <w:tcW w:w="790" w:type="pct"/>
          </w:tcPr>
          <w:p w14:paraId="57B221D6" w14:textId="77777777" w:rsidR="0019100C" w:rsidRPr="00607AAE" w:rsidRDefault="0019100C" w:rsidP="002D1720">
            <w:pPr>
              <w:pStyle w:val="TableParagraph"/>
              <w:spacing w:before="120" w:after="120" w:line="320" w:lineRule="exact"/>
              <w:ind w:left="57" w:right="57"/>
              <w:jc w:val="center"/>
              <w:rPr>
                <w:sz w:val="28"/>
                <w:szCs w:val="28"/>
              </w:rPr>
            </w:pPr>
            <w:r w:rsidRPr="00607AAE">
              <w:rPr>
                <w:sz w:val="28"/>
                <w:szCs w:val="28"/>
              </w:rPr>
              <w:t>Không như yêu cầu</w:t>
            </w:r>
          </w:p>
        </w:tc>
      </w:tr>
    </w:tbl>
    <w:p w14:paraId="6BAEFD45" w14:textId="50C5E3D8" w:rsidR="002D079B" w:rsidRPr="00607AAE" w:rsidRDefault="00DD2B4B"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KẸP WR NỐI RẼ DÂY ĐỒNG/NHÔM</w:t>
      </w:r>
      <w:r w:rsidR="007C7BAD" w:rsidRPr="00607AAE">
        <w:rPr>
          <w:b/>
          <w:bCs/>
          <w:iCs/>
          <w:sz w:val="28"/>
          <w:szCs w:val="28"/>
        </w:rPr>
        <w:t>:</w:t>
      </w:r>
    </w:p>
    <w:p w14:paraId="71C5B313" w14:textId="77777777" w:rsidR="007C7BAD" w:rsidRPr="00607AAE" w:rsidRDefault="007C7BAD"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4A12A9FE" w14:textId="77777777" w:rsidR="006B7164" w:rsidRPr="00607AAE" w:rsidRDefault="006B7164" w:rsidP="002D1720">
      <w:pPr>
        <w:pStyle w:val="ListParagraph"/>
        <w:numPr>
          <w:ilvl w:val="0"/>
          <w:numId w:val="126"/>
        </w:numPr>
        <w:tabs>
          <w:tab w:val="left" w:pos="993"/>
        </w:tabs>
        <w:spacing w:before="120" w:after="120" w:line="320" w:lineRule="exact"/>
        <w:ind w:left="0" w:firstLine="567"/>
        <w:contextualSpacing w:val="0"/>
        <w:rPr>
          <w:b/>
          <w:bCs/>
          <w:sz w:val="28"/>
          <w:szCs w:val="28"/>
        </w:rPr>
      </w:pPr>
      <w:r w:rsidRPr="00607AAE">
        <w:rPr>
          <w:b/>
          <w:bCs/>
          <w:sz w:val="28"/>
          <w:szCs w:val="28"/>
        </w:rPr>
        <w:t>Phạm vi áp dụng</w:t>
      </w:r>
    </w:p>
    <w:p w14:paraId="49106404"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Đặc tính kỹ thuật này được áp dụng cho Kẹp nối rẽ WR để đấu nối cho các nhánh rẽ dây đồng/nhôm…</w:t>
      </w:r>
      <w:r w:rsidRPr="00607AAE">
        <w:rPr>
          <w:spacing w:val="-1"/>
          <w:sz w:val="28"/>
          <w:szCs w:val="28"/>
        </w:rPr>
        <w:t xml:space="preserve"> </w:t>
      </w:r>
      <w:r w:rsidRPr="00607AAE">
        <w:rPr>
          <w:sz w:val="28"/>
          <w:szCs w:val="28"/>
        </w:rPr>
        <w:t>được lắp đặt trên đường dây phân phối trung hạ áp của Tổng công ty Điện lực miền Nam.</w:t>
      </w:r>
    </w:p>
    <w:p w14:paraId="14D9D921"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Kẹp</w:t>
      </w:r>
      <w:r w:rsidRPr="00607AAE">
        <w:rPr>
          <w:spacing w:val="-2"/>
          <w:sz w:val="28"/>
          <w:szCs w:val="28"/>
        </w:rPr>
        <w:t xml:space="preserve"> </w:t>
      </w:r>
      <w:r w:rsidRPr="00607AAE">
        <w:rPr>
          <w:sz w:val="28"/>
          <w:szCs w:val="28"/>
        </w:rPr>
        <w:t>ép</w:t>
      </w:r>
      <w:r w:rsidRPr="00607AAE">
        <w:rPr>
          <w:spacing w:val="-5"/>
          <w:sz w:val="28"/>
          <w:szCs w:val="28"/>
        </w:rPr>
        <w:t xml:space="preserve"> </w:t>
      </w:r>
      <w:r w:rsidRPr="00607AAE">
        <w:rPr>
          <w:sz w:val="28"/>
          <w:szCs w:val="28"/>
        </w:rPr>
        <w:t>làm bằng</w:t>
      </w:r>
      <w:r w:rsidRPr="00607AAE">
        <w:rPr>
          <w:spacing w:val="-5"/>
          <w:sz w:val="28"/>
          <w:szCs w:val="28"/>
        </w:rPr>
        <w:t xml:space="preserve"> </w:t>
      </w:r>
      <w:r w:rsidRPr="00607AAE">
        <w:rPr>
          <w:sz w:val="28"/>
          <w:szCs w:val="28"/>
        </w:rPr>
        <w:t>hợp</w:t>
      </w:r>
      <w:r w:rsidRPr="00607AAE">
        <w:rPr>
          <w:spacing w:val="-3"/>
          <w:sz w:val="28"/>
          <w:szCs w:val="28"/>
        </w:rPr>
        <w:t xml:space="preserve"> </w:t>
      </w:r>
      <w:r w:rsidRPr="00607AAE">
        <w:rPr>
          <w:sz w:val="28"/>
          <w:szCs w:val="28"/>
        </w:rPr>
        <w:t>kim</w:t>
      </w:r>
      <w:r w:rsidRPr="00607AAE">
        <w:rPr>
          <w:spacing w:val="-5"/>
          <w:sz w:val="28"/>
          <w:szCs w:val="28"/>
        </w:rPr>
        <w:t xml:space="preserve"> </w:t>
      </w:r>
      <w:r w:rsidRPr="00607AAE">
        <w:rPr>
          <w:sz w:val="28"/>
          <w:szCs w:val="28"/>
        </w:rPr>
        <w:t>nhôm</w:t>
      </w:r>
      <w:r w:rsidRPr="00607AAE">
        <w:rPr>
          <w:spacing w:val="-2"/>
          <w:sz w:val="28"/>
          <w:szCs w:val="28"/>
        </w:rPr>
        <w:t xml:space="preserve"> </w:t>
      </w:r>
      <w:r w:rsidRPr="00607AAE">
        <w:rPr>
          <w:sz w:val="28"/>
          <w:szCs w:val="28"/>
        </w:rPr>
        <w:t>chịu</w:t>
      </w:r>
      <w:r w:rsidRPr="00607AAE">
        <w:rPr>
          <w:spacing w:val="-5"/>
          <w:sz w:val="28"/>
          <w:szCs w:val="28"/>
        </w:rPr>
        <w:t xml:space="preserve"> </w:t>
      </w:r>
      <w:r w:rsidRPr="00607AAE">
        <w:rPr>
          <w:sz w:val="28"/>
          <w:szCs w:val="28"/>
        </w:rPr>
        <w:t>lực</w:t>
      </w:r>
      <w:r w:rsidRPr="00607AAE">
        <w:rPr>
          <w:spacing w:val="-2"/>
          <w:sz w:val="28"/>
          <w:szCs w:val="28"/>
        </w:rPr>
        <w:t xml:space="preserve"> </w:t>
      </w:r>
      <w:r w:rsidRPr="00607AAE">
        <w:rPr>
          <w:sz w:val="28"/>
          <w:szCs w:val="28"/>
        </w:rPr>
        <w:t>cao,</w:t>
      </w:r>
      <w:r w:rsidRPr="00607AAE">
        <w:rPr>
          <w:spacing w:val="-3"/>
          <w:sz w:val="28"/>
          <w:szCs w:val="28"/>
        </w:rPr>
        <w:t xml:space="preserve"> </w:t>
      </w:r>
      <w:r w:rsidRPr="00607AAE">
        <w:rPr>
          <w:sz w:val="28"/>
          <w:szCs w:val="28"/>
        </w:rPr>
        <w:t>có tính</w:t>
      </w:r>
      <w:r w:rsidRPr="00607AAE">
        <w:rPr>
          <w:spacing w:val="-1"/>
          <w:sz w:val="28"/>
          <w:szCs w:val="28"/>
        </w:rPr>
        <w:t xml:space="preserve"> </w:t>
      </w:r>
      <w:r w:rsidRPr="00607AAE">
        <w:rPr>
          <w:sz w:val="28"/>
          <w:szCs w:val="28"/>
        </w:rPr>
        <w:t>dẫn</w:t>
      </w:r>
      <w:r w:rsidRPr="00607AAE">
        <w:rPr>
          <w:spacing w:val="-5"/>
          <w:sz w:val="28"/>
          <w:szCs w:val="28"/>
        </w:rPr>
        <w:t xml:space="preserve"> </w:t>
      </w:r>
      <w:r w:rsidRPr="00607AAE">
        <w:rPr>
          <w:sz w:val="28"/>
          <w:szCs w:val="28"/>
        </w:rPr>
        <w:t>điện</w:t>
      </w:r>
      <w:r w:rsidRPr="00607AAE">
        <w:rPr>
          <w:spacing w:val="-1"/>
          <w:sz w:val="28"/>
          <w:szCs w:val="28"/>
        </w:rPr>
        <w:t xml:space="preserve"> </w:t>
      </w:r>
      <w:r w:rsidRPr="00607AAE">
        <w:rPr>
          <w:sz w:val="28"/>
          <w:szCs w:val="28"/>
        </w:rPr>
        <w:t>tốt.</w:t>
      </w:r>
    </w:p>
    <w:p w14:paraId="046B7B24" w14:textId="77777777" w:rsidR="006B7164" w:rsidRPr="00607AAE" w:rsidRDefault="006B7164" w:rsidP="002D1720">
      <w:pPr>
        <w:pStyle w:val="ListParagraph"/>
        <w:numPr>
          <w:ilvl w:val="0"/>
          <w:numId w:val="126"/>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2A5FD7BD"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Việc sản xuất và thử nghiệm kẹp phải được thực hiện đáp ứng yêu cầu của các tiêu chuẩn được liệt kê dưới đây hoặc tương đương:</w:t>
      </w:r>
    </w:p>
    <w:p w14:paraId="39E44853" w14:textId="77777777" w:rsidR="006B7164" w:rsidRPr="00607AAE" w:rsidRDefault="006B7164" w:rsidP="002D1720">
      <w:pPr>
        <w:pStyle w:val="ListParagraph"/>
        <w:widowControl w:val="0"/>
        <w:numPr>
          <w:ilvl w:val="0"/>
          <w:numId w:val="125"/>
        </w:numPr>
        <w:tabs>
          <w:tab w:val="left" w:pos="851"/>
          <w:tab w:val="left" w:pos="3118"/>
        </w:tabs>
        <w:autoSpaceDE w:val="0"/>
        <w:autoSpaceDN w:val="0"/>
        <w:spacing w:before="120" w:after="120" w:line="320" w:lineRule="exact"/>
        <w:ind w:left="3119" w:hanging="2552"/>
        <w:contextualSpacing w:val="0"/>
        <w:rPr>
          <w:i/>
          <w:sz w:val="28"/>
          <w:szCs w:val="28"/>
        </w:rPr>
      </w:pPr>
      <w:r w:rsidRPr="00607AAE">
        <w:rPr>
          <w:i/>
          <w:sz w:val="28"/>
          <w:szCs w:val="28"/>
        </w:rPr>
        <w:t>AS 1154.1:</w:t>
      </w:r>
      <w:r w:rsidRPr="00607AAE">
        <w:rPr>
          <w:i/>
          <w:sz w:val="28"/>
          <w:szCs w:val="28"/>
        </w:rPr>
        <w:tab/>
        <w:t>Insulator and Conductor Fittings for Overhead Power Lines</w:t>
      </w:r>
    </w:p>
    <w:p w14:paraId="05B769C1" w14:textId="77777777" w:rsidR="006B7164" w:rsidRPr="00607AAE" w:rsidRDefault="006B7164" w:rsidP="002D1720">
      <w:pPr>
        <w:pStyle w:val="ListParagraph"/>
        <w:widowControl w:val="0"/>
        <w:numPr>
          <w:ilvl w:val="0"/>
          <w:numId w:val="125"/>
        </w:numPr>
        <w:tabs>
          <w:tab w:val="left" w:pos="851"/>
          <w:tab w:val="left" w:pos="3118"/>
        </w:tabs>
        <w:autoSpaceDE w:val="0"/>
        <w:autoSpaceDN w:val="0"/>
        <w:spacing w:before="120" w:after="120" w:line="320" w:lineRule="exact"/>
        <w:ind w:left="3119" w:hanging="2552"/>
        <w:contextualSpacing w:val="0"/>
        <w:rPr>
          <w:i/>
          <w:sz w:val="28"/>
          <w:szCs w:val="28"/>
        </w:rPr>
      </w:pPr>
      <w:r w:rsidRPr="00607AAE">
        <w:rPr>
          <w:i/>
          <w:sz w:val="28"/>
          <w:szCs w:val="28"/>
        </w:rPr>
        <w:t>TCVN 3624-81:</w:t>
      </w:r>
      <w:r w:rsidRPr="00607AAE">
        <w:rPr>
          <w:i/>
          <w:sz w:val="28"/>
          <w:szCs w:val="28"/>
        </w:rPr>
        <w:tab/>
        <w:t>Các mối nối tiếp xúc điện - Qui tắc nghiệm thu và phương pháp thử</w:t>
      </w:r>
    </w:p>
    <w:p w14:paraId="6860BD2B" w14:textId="77777777" w:rsidR="006B7164" w:rsidRPr="00C17FF8" w:rsidRDefault="006B7164" w:rsidP="002D1720">
      <w:pPr>
        <w:pStyle w:val="BodyText"/>
        <w:spacing w:before="120" w:after="120" w:line="320" w:lineRule="exact"/>
        <w:ind w:right="0" w:firstLine="567"/>
        <w:rPr>
          <w:b/>
          <w:bCs/>
          <w:sz w:val="28"/>
          <w:szCs w:val="28"/>
        </w:rPr>
      </w:pPr>
      <w:r w:rsidRPr="00C17FF8">
        <w:rPr>
          <w:b/>
          <w:bCs/>
          <w:sz w:val="28"/>
          <w:szCs w:val="28"/>
        </w:rPr>
        <w:t>Quy định về tiêu chuẩn tương đương:</w:t>
      </w:r>
    </w:p>
    <w:p w14:paraId="62461354"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35606F42" w14:textId="77777777" w:rsidR="006B7164" w:rsidRPr="00607AAE" w:rsidRDefault="006B7164" w:rsidP="002D1720">
      <w:pPr>
        <w:pStyle w:val="ListParagraph"/>
        <w:numPr>
          <w:ilvl w:val="0"/>
          <w:numId w:val="126"/>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4F99067A" w14:textId="77777777" w:rsidR="006B7164" w:rsidRPr="00607AAE" w:rsidRDefault="006B7164" w:rsidP="002D1720">
      <w:pPr>
        <w:pStyle w:val="ListParagraph"/>
        <w:widowControl w:val="0"/>
        <w:numPr>
          <w:ilvl w:val="1"/>
          <w:numId w:val="124"/>
        </w:numPr>
        <w:tabs>
          <w:tab w:val="left" w:pos="992"/>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3C9A4572"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0566F910"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Các</w:t>
      </w:r>
      <w:r w:rsidRPr="00607AAE">
        <w:rPr>
          <w:spacing w:val="22"/>
          <w:sz w:val="28"/>
          <w:szCs w:val="28"/>
        </w:rPr>
        <w:t xml:space="preserve"> </w:t>
      </w:r>
      <w:r w:rsidRPr="00607AAE">
        <w:rPr>
          <w:sz w:val="28"/>
          <w:szCs w:val="28"/>
        </w:rPr>
        <w:t>thử</w:t>
      </w:r>
      <w:r w:rsidRPr="00607AAE">
        <w:rPr>
          <w:spacing w:val="21"/>
          <w:sz w:val="28"/>
          <w:szCs w:val="28"/>
        </w:rPr>
        <w:t xml:space="preserve"> </w:t>
      </w:r>
      <w:r w:rsidRPr="00607AAE">
        <w:rPr>
          <w:sz w:val="28"/>
          <w:szCs w:val="28"/>
        </w:rPr>
        <w:t>nghiệm</w:t>
      </w:r>
      <w:r w:rsidRPr="00607AAE">
        <w:rPr>
          <w:spacing w:val="22"/>
          <w:sz w:val="28"/>
          <w:szCs w:val="28"/>
        </w:rPr>
        <w:t xml:space="preserve"> </w:t>
      </w:r>
      <w:r w:rsidRPr="00607AAE">
        <w:rPr>
          <w:sz w:val="28"/>
          <w:szCs w:val="28"/>
        </w:rPr>
        <w:t>phải</w:t>
      </w:r>
      <w:r w:rsidRPr="00607AAE">
        <w:rPr>
          <w:spacing w:val="21"/>
          <w:sz w:val="28"/>
          <w:szCs w:val="28"/>
        </w:rPr>
        <w:t xml:space="preserve"> </w:t>
      </w:r>
      <w:r w:rsidRPr="00607AAE">
        <w:rPr>
          <w:sz w:val="28"/>
          <w:szCs w:val="28"/>
        </w:rPr>
        <w:t>được</w:t>
      </w:r>
      <w:r w:rsidRPr="00607AAE">
        <w:rPr>
          <w:spacing w:val="21"/>
          <w:sz w:val="28"/>
          <w:szCs w:val="28"/>
        </w:rPr>
        <w:t xml:space="preserve"> </w:t>
      </w:r>
      <w:r w:rsidRPr="00607AAE">
        <w:rPr>
          <w:sz w:val="28"/>
          <w:szCs w:val="28"/>
        </w:rPr>
        <w:t>thực</w:t>
      </w:r>
      <w:r w:rsidRPr="00607AAE">
        <w:rPr>
          <w:spacing w:val="20"/>
          <w:sz w:val="28"/>
          <w:szCs w:val="28"/>
        </w:rPr>
        <w:t xml:space="preserve"> </w:t>
      </w:r>
      <w:r w:rsidRPr="00607AAE">
        <w:rPr>
          <w:sz w:val="28"/>
          <w:szCs w:val="28"/>
        </w:rPr>
        <w:t>hiện</w:t>
      </w:r>
      <w:r w:rsidRPr="00607AAE">
        <w:rPr>
          <w:spacing w:val="21"/>
          <w:sz w:val="28"/>
          <w:szCs w:val="28"/>
        </w:rPr>
        <w:t xml:space="preserve"> </w:t>
      </w:r>
      <w:r w:rsidRPr="00607AAE">
        <w:rPr>
          <w:sz w:val="28"/>
          <w:szCs w:val="28"/>
        </w:rPr>
        <w:t>theo</w:t>
      </w:r>
      <w:r w:rsidRPr="00607AAE">
        <w:rPr>
          <w:spacing w:val="21"/>
          <w:sz w:val="28"/>
          <w:szCs w:val="28"/>
        </w:rPr>
        <w:t xml:space="preserve"> </w:t>
      </w:r>
      <w:r w:rsidRPr="00607AAE">
        <w:rPr>
          <w:sz w:val="28"/>
          <w:szCs w:val="28"/>
        </w:rPr>
        <w:t>tiêu</w:t>
      </w:r>
      <w:r w:rsidRPr="00607AAE">
        <w:rPr>
          <w:spacing w:val="24"/>
          <w:sz w:val="28"/>
          <w:szCs w:val="28"/>
        </w:rPr>
        <w:t xml:space="preserve"> </w:t>
      </w:r>
      <w:r w:rsidRPr="00607AAE">
        <w:rPr>
          <w:sz w:val="28"/>
          <w:szCs w:val="28"/>
        </w:rPr>
        <w:t>chuẩn</w:t>
      </w:r>
      <w:r w:rsidRPr="00607AAE">
        <w:rPr>
          <w:spacing w:val="21"/>
          <w:sz w:val="28"/>
          <w:szCs w:val="28"/>
        </w:rPr>
        <w:t xml:space="preserve"> </w:t>
      </w:r>
      <w:r w:rsidRPr="00607AAE">
        <w:rPr>
          <w:sz w:val="28"/>
          <w:szCs w:val="28"/>
        </w:rPr>
        <w:t>AS</w:t>
      </w:r>
      <w:r w:rsidRPr="00607AAE">
        <w:rPr>
          <w:spacing w:val="20"/>
          <w:sz w:val="28"/>
          <w:szCs w:val="28"/>
        </w:rPr>
        <w:t xml:space="preserve"> </w:t>
      </w:r>
      <w:r w:rsidRPr="00607AAE">
        <w:rPr>
          <w:sz w:val="28"/>
          <w:szCs w:val="28"/>
        </w:rPr>
        <w:t>1154.1</w:t>
      </w:r>
      <w:r w:rsidRPr="00607AAE">
        <w:rPr>
          <w:spacing w:val="23"/>
          <w:sz w:val="28"/>
          <w:szCs w:val="28"/>
        </w:rPr>
        <w:t xml:space="preserve"> </w:t>
      </w:r>
      <w:r w:rsidRPr="00607AAE">
        <w:rPr>
          <w:sz w:val="28"/>
          <w:szCs w:val="28"/>
        </w:rPr>
        <w:t>và</w:t>
      </w:r>
      <w:r w:rsidRPr="00607AAE">
        <w:rPr>
          <w:spacing w:val="21"/>
          <w:sz w:val="28"/>
          <w:szCs w:val="28"/>
        </w:rPr>
        <w:t xml:space="preserve"> </w:t>
      </w:r>
      <w:r w:rsidRPr="00607AAE">
        <w:rPr>
          <w:sz w:val="28"/>
          <w:szCs w:val="28"/>
        </w:rPr>
        <w:t>TCVN 3624-81</w:t>
      </w:r>
      <w:r w:rsidRPr="00607AAE">
        <w:rPr>
          <w:spacing w:val="-7"/>
          <w:sz w:val="28"/>
          <w:szCs w:val="28"/>
        </w:rPr>
        <w:t xml:space="preserve"> </w:t>
      </w:r>
      <w:r w:rsidRPr="00607AAE">
        <w:rPr>
          <w:sz w:val="28"/>
          <w:szCs w:val="28"/>
        </w:rPr>
        <w:t>hoặc</w:t>
      </w:r>
      <w:r w:rsidRPr="00607AAE">
        <w:rPr>
          <w:spacing w:val="-3"/>
          <w:sz w:val="28"/>
          <w:szCs w:val="28"/>
        </w:rPr>
        <w:t xml:space="preserve"> </w:t>
      </w:r>
      <w:r w:rsidRPr="00607AAE">
        <w:rPr>
          <w:sz w:val="28"/>
          <w:szCs w:val="28"/>
        </w:rPr>
        <w:t>tiêu</w:t>
      </w:r>
      <w:r w:rsidRPr="00607AAE">
        <w:rPr>
          <w:spacing w:val="-3"/>
          <w:sz w:val="28"/>
          <w:szCs w:val="28"/>
        </w:rPr>
        <w:t xml:space="preserve"> </w:t>
      </w:r>
      <w:r w:rsidRPr="00607AAE">
        <w:rPr>
          <w:sz w:val="28"/>
          <w:szCs w:val="28"/>
        </w:rPr>
        <w:t>chuẩn</w:t>
      </w:r>
      <w:r w:rsidRPr="00607AAE">
        <w:rPr>
          <w:spacing w:val="-3"/>
          <w:sz w:val="28"/>
          <w:szCs w:val="28"/>
        </w:rPr>
        <w:t xml:space="preserve"> </w:t>
      </w:r>
      <w:r w:rsidRPr="00607AAE">
        <w:rPr>
          <w:sz w:val="28"/>
          <w:szCs w:val="28"/>
        </w:rPr>
        <w:t>tương</w:t>
      </w:r>
      <w:r w:rsidRPr="00607AAE">
        <w:rPr>
          <w:spacing w:val="-6"/>
          <w:sz w:val="28"/>
          <w:szCs w:val="28"/>
        </w:rPr>
        <w:t xml:space="preserve"> </w:t>
      </w:r>
      <w:r w:rsidRPr="00607AAE">
        <w:rPr>
          <w:sz w:val="28"/>
          <w:szCs w:val="28"/>
        </w:rPr>
        <w:t>đương,</w:t>
      </w:r>
      <w:r w:rsidRPr="00607AAE">
        <w:rPr>
          <w:spacing w:val="-7"/>
          <w:sz w:val="28"/>
          <w:szCs w:val="28"/>
        </w:rPr>
        <w:t xml:space="preserve"> </w:t>
      </w:r>
      <w:r w:rsidRPr="00607AAE">
        <w:rPr>
          <w:sz w:val="28"/>
          <w:szCs w:val="28"/>
        </w:rPr>
        <w:t>gồm 02</w:t>
      </w:r>
      <w:r w:rsidRPr="00607AAE">
        <w:rPr>
          <w:spacing w:val="-5"/>
          <w:sz w:val="28"/>
          <w:szCs w:val="28"/>
        </w:rPr>
        <w:t xml:space="preserve"> </w:t>
      </w:r>
      <w:r w:rsidRPr="00607AAE">
        <w:rPr>
          <w:sz w:val="28"/>
          <w:szCs w:val="28"/>
        </w:rPr>
        <w:t>hạng</w:t>
      </w:r>
      <w:r w:rsidRPr="00607AAE">
        <w:rPr>
          <w:spacing w:val="-6"/>
          <w:sz w:val="28"/>
          <w:szCs w:val="28"/>
        </w:rPr>
        <w:t xml:space="preserve"> </w:t>
      </w:r>
      <w:r w:rsidRPr="00607AAE">
        <w:rPr>
          <w:sz w:val="28"/>
          <w:szCs w:val="28"/>
        </w:rPr>
        <w:t>mục:</w:t>
      </w:r>
    </w:p>
    <w:p w14:paraId="5A6D9BB3" w14:textId="77777777" w:rsidR="006B7164" w:rsidRPr="00607AAE" w:rsidRDefault="006B7164" w:rsidP="002D1720">
      <w:pPr>
        <w:pStyle w:val="ListParagraph"/>
        <w:widowControl w:val="0"/>
        <w:numPr>
          <w:ilvl w:val="2"/>
          <w:numId w:val="124"/>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các</w:t>
      </w:r>
      <w:r w:rsidRPr="00607AAE">
        <w:rPr>
          <w:spacing w:val="-5"/>
          <w:sz w:val="28"/>
          <w:szCs w:val="28"/>
        </w:rPr>
        <w:t xml:space="preserve"> </w:t>
      </w:r>
      <w:r w:rsidRPr="00607AAE">
        <w:rPr>
          <w:sz w:val="28"/>
          <w:szCs w:val="28"/>
        </w:rPr>
        <w:t xml:space="preserve">kích </w:t>
      </w:r>
      <w:r w:rsidRPr="00607AAE">
        <w:rPr>
          <w:spacing w:val="-2"/>
          <w:sz w:val="28"/>
          <w:szCs w:val="28"/>
        </w:rPr>
        <w:t>thước</w:t>
      </w:r>
    </w:p>
    <w:p w14:paraId="39FB0768" w14:textId="77777777" w:rsidR="006B7164" w:rsidRPr="00607AAE" w:rsidRDefault="006B7164" w:rsidP="002D1720">
      <w:pPr>
        <w:pStyle w:val="ListParagraph"/>
        <w:widowControl w:val="0"/>
        <w:numPr>
          <w:ilvl w:val="2"/>
          <w:numId w:val="124"/>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1"/>
          <w:sz w:val="28"/>
          <w:szCs w:val="28"/>
        </w:rPr>
        <w:t xml:space="preserve"> </w:t>
      </w:r>
      <w:r w:rsidRPr="00607AAE">
        <w:rPr>
          <w:sz w:val="28"/>
          <w:szCs w:val="28"/>
        </w:rPr>
        <w:t>các</w:t>
      </w:r>
      <w:r w:rsidRPr="00607AAE">
        <w:rPr>
          <w:spacing w:val="-4"/>
          <w:sz w:val="28"/>
          <w:szCs w:val="28"/>
        </w:rPr>
        <w:t xml:space="preserve"> </w:t>
      </w:r>
      <w:r w:rsidRPr="00607AAE">
        <w:rPr>
          <w:sz w:val="28"/>
          <w:szCs w:val="28"/>
        </w:rPr>
        <w:t>ký</w:t>
      </w:r>
      <w:r w:rsidRPr="00607AAE">
        <w:rPr>
          <w:spacing w:val="-3"/>
          <w:sz w:val="28"/>
          <w:szCs w:val="28"/>
        </w:rPr>
        <w:t xml:space="preserve"> </w:t>
      </w:r>
      <w:r w:rsidRPr="00607AAE">
        <w:rPr>
          <w:spacing w:val="-4"/>
          <w:sz w:val="28"/>
          <w:szCs w:val="28"/>
        </w:rPr>
        <w:t>hiệu</w:t>
      </w:r>
    </w:p>
    <w:p w14:paraId="6E57F167" w14:textId="77777777" w:rsidR="006B7164" w:rsidRPr="00607AAE" w:rsidRDefault="006B7164" w:rsidP="002D1720">
      <w:pPr>
        <w:pStyle w:val="ListParagraph"/>
        <w:widowControl w:val="0"/>
        <w:numPr>
          <w:ilvl w:val="1"/>
          <w:numId w:val="124"/>
        </w:numPr>
        <w:tabs>
          <w:tab w:val="left" w:pos="992"/>
        </w:tabs>
        <w:autoSpaceDE w:val="0"/>
        <w:autoSpaceDN w:val="0"/>
        <w:spacing w:before="120" w:after="120" w:line="320" w:lineRule="exact"/>
        <w:ind w:left="0" w:firstLine="567"/>
        <w:contextualSpacing w:val="0"/>
        <w:rPr>
          <w:b/>
          <w:sz w:val="28"/>
          <w:szCs w:val="28"/>
        </w:rPr>
      </w:pPr>
      <w:r w:rsidRPr="00607AAE">
        <w:rPr>
          <w:b/>
          <w:sz w:val="28"/>
          <w:szCs w:val="28"/>
        </w:rPr>
        <w:t>Thử nghiệm điển hình:</w:t>
      </w:r>
    </w:p>
    <w:p w14:paraId="3ED4E757"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Các biên bản thử nghiệm điển hình được thực hiện bởi một phòng thí</w:t>
      </w:r>
      <w:r w:rsidRPr="00607AAE">
        <w:rPr>
          <w:spacing w:val="40"/>
          <w:sz w:val="28"/>
          <w:szCs w:val="28"/>
        </w:rPr>
        <w:t xml:space="preserve"> </w:t>
      </w:r>
      <w:r w:rsidRPr="00607AAE">
        <w:rPr>
          <w:sz w:val="28"/>
          <w:szCs w:val="28"/>
        </w:rPr>
        <w:t>nghiệm độc lập (đạt chứng chỉ ISO/IEC 17025) trên các sản phẩm tương tự phải được đệ trình trong hồ sơ dự thầu để chứng minh khả năng đáp ứng hoặc cao hơn yêu cầu của đặc tính kỹ thuật này.</w:t>
      </w:r>
    </w:p>
    <w:p w14:paraId="08BBD63E"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Các</w:t>
      </w:r>
      <w:r w:rsidRPr="00607AAE">
        <w:rPr>
          <w:spacing w:val="46"/>
          <w:sz w:val="28"/>
          <w:szCs w:val="28"/>
        </w:rPr>
        <w:t xml:space="preserve"> </w:t>
      </w:r>
      <w:r w:rsidRPr="00607AAE">
        <w:rPr>
          <w:sz w:val="28"/>
          <w:szCs w:val="28"/>
        </w:rPr>
        <w:t>thử</w:t>
      </w:r>
      <w:r w:rsidRPr="00607AAE">
        <w:rPr>
          <w:spacing w:val="48"/>
          <w:sz w:val="28"/>
          <w:szCs w:val="28"/>
        </w:rPr>
        <w:t xml:space="preserve"> </w:t>
      </w:r>
      <w:r w:rsidRPr="00607AAE">
        <w:rPr>
          <w:sz w:val="28"/>
          <w:szCs w:val="28"/>
        </w:rPr>
        <w:t>nghiệm</w:t>
      </w:r>
      <w:r w:rsidRPr="00607AAE">
        <w:rPr>
          <w:spacing w:val="48"/>
          <w:sz w:val="28"/>
          <w:szCs w:val="28"/>
        </w:rPr>
        <w:t xml:space="preserve"> </w:t>
      </w:r>
      <w:r w:rsidRPr="00607AAE">
        <w:rPr>
          <w:sz w:val="28"/>
          <w:szCs w:val="28"/>
        </w:rPr>
        <w:t>này</w:t>
      </w:r>
      <w:r w:rsidRPr="00607AAE">
        <w:rPr>
          <w:spacing w:val="48"/>
          <w:sz w:val="28"/>
          <w:szCs w:val="28"/>
        </w:rPr>
        <w:t xml:space="preserve"> </w:t>
      </w:r>
      <w:r w:rsidRPr="00607AAE">
        <w:rPr>
          <w:sz w:val="28"/>
          <w:szCs w:val="28"/>
        </w:rPr>
        <w:t>phải</w:t>
      </w:r>
      <w:r w:rsidRPr="00607AAE">
        <w:rPr>
          <w:spacing w:val="50"/>
          <w:sz w:val="28"/>
          <w:szCs w:val="28"/>
        </w:rPr>
        <w:t xml:space="preserve"> </w:t>
      </w:r>
      <w:r w:rsidRPr="00607AAE">
        <w:rPr>
          <w:sz w:val="28"/>
          <w:szCs w:val="28"/>
        </w:rPr>
        <w:t>được</w:t>
      </w:r>
      <w:r w:rsidRPr="00607AAE">
        <w:rPr>
          <w:spacing w:val="48"/>
          <w:sz w:val="28"/>
          <w:szCs w:val="28"/>
        </w:rPr>
        <w:t xml:space="preserve"> </w:t>
      </w:r>
      <w:r w:rsidRPr="00607AAE">
        <w:rPr>
          <w:sz w:val="28"/>
          <w:szCs w:val="28"/>
        </w:rPr>
        <w:t>thực</w:t>
      </w:r>
      <w:r w:rsidRPr="00607AAE">
        <w:rPr>
          <w:spacing w:val="49"/>
          <w:sz w:val="28"/>
          <w:szCs w:val="28"/>
        </w:rPr>
        <w:t xml:space="preserve"> </w:t>
      </w:r>
      <w:r w:rsidRPr="00607AAE">
        <w:rPr>
          <w:sz w:val="28"/>
          <w:szCs w:val="28"/>
        </w:rPr>
        <w:t>hiện</w:t>
      </w:r>
      <w:r w:rsidRPr="00607AAE">
        <w:rPr>
          <w:spacing w:val="49"/>
          <w:sz w:val="28"/>
          <w:szCs w:val="28"/>
        </w:rPr>
        <w:t xml:space="preserve"> </w:t>
      </w:r>
      <w:r w:rsidRPr="00607AAE">
        <w:rPr>
          <w:sz w:val="28"/>
          <w:szCs w:val="28"/>
        </w:rPr>
        <w:t>theo</w:t>
      </w:r>
      <w:r w:rsidRPr="00607AAE">
        <w:rPr>
          <w:spacing w:val="50"/>
          <w:sz w:val="28"/>
          <w:szCs w:val="28"/>
        </w:rPr>
        <w:t xml:space="preserve"> </w:t>
      </w:r>
      <w:r w:rsidRPr="00607AAE">
        <w:rPr>
          <w:sz w:val="28"/>
          <w:szCs w:val="28"/>
        </w:rPr>
        <w:t>tiêu</w:t>
      </w:r>
      <w:r w:rsidRPr="00607AAE">
        <w:rPr>
          <w:spacing w:val="50"/>
          <w:sz w:val="28"/>
          <w:szCs w:val="28"/>
        </w:rPr>
        <w:t xml:space="preserve"> </w:t>
      </w:r>
      <w:r w:rsidRPr="00607AAE">
        <w:rPr>
          <w:sz w:val="28"/>
          <w:szCs w:val="28"/>
        </w:rPr>
        <w:t>chuẩn</w:t>
      </w:r>
      <w:r w:rsidRPr="00607AAE">
        <w:rPr>
          <w:spacing w:val="49"/>
          <w:sz w:val="28"/>
          <w:szCs w:val="28"/>
        </w:rPr>
        <w:t xml:space="preserve"> </w:t>
      </w:r>
      <w:r w:rsidRPr="00607AAE">
        <w:rPr>
          <w:sz w:val="28"/>
          <w:szCs w:val="28"/>
        </w:rPr>
        <w:t>AS</w:t>
      </w:r>
      <w:r w:rsidRPr="00607AAE">
        <w:rPr>
          <w:spacing w:val="48"/>
          <w:sz w:val="28"/>
          <w:szCs w:val="28"/>
        </w:rPr>
        <w:t xml:space="preserve"> </w:t>
      </w:r>
      <w:r w:rsidRPr="00607AAE">
        <w:rPr>
          <w:sz w:val="28"/>
          <w:szCs w:val="28"/>
        </w:rPr>
        <w:t>1154.1</w:t>
      </w:r>
      <w:r w:rsidRPr="00607AAE">
        <w:rPr>
          <w:spacing w:val="50"/>
          <w:sz w:val="28"/>
          <w:szCs w:val="28"/>
        </w:rPr>
        <w:t xml:space="preserve"> </w:t>
      </w:r>
      <w:r w:rsidRPr="00607AAE">
        <w:rPr>
          <w:spacing w:val="-5"/>
          <w:sz w:val="28"/>
          <w:szCs w:val="28"/>
        </w:rPr>
        <w:t>và</w:t>
      </w:r>
      <w:r w:rsidRPr="00607AAE">
        <w:rPr>
          <w:sz w:val="28"/>
          <w:szCs w:val="28"/>
        </w:rPr>
        <w:t xml:space="preserve"> TCVN</w:t>
      </w:r>
      <w:r w:rsidRPr="00607AAE">
        <w:rPr>
          <w:spacing w:val="-6"/>
          <w:sz w:val="28"/>
          <w:szCs w:val="28"/>
        </w:rPr>
        <w:t xml:space="preserve"> </w:t>
      </w:r>
      <w:r w:rsidRPr="00607AAE">
        <w:rPr>
          <w:sz w:val="28"/>
          <w:szCs w:val="28"/>
        </w:rPr>
        <w:t>3624-81</w:t>
      </w:r>
      <w:r w:rsidRPr="00607AAE">
        <w:rPr>
          <w:spacing w:val="-6"/>
          <w:sz w:val="28"/>
          <w:szCs w:val="28"/>
        </w:rPr>
        <w:t xml:space="preserve"> </w:t>
      </w:r>
      <w:r w:rsidRPr="00607AAE">
        <w:rPr>
          <w:sz w:val="28"/>
          <w:szCs w:val="28"/>
        </w:rPr>
        <w:t>hoặc</w:t>
      </w:r>
      <w:r w:rsidRPr="00607AAE">
        <w:rPr>
          <w:spacing w:val="-6"/>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tương</w:t>
      </w:r>
      <w:r w:rsidRPr="00607AAE">
        <w:rPr>
          <w:spacing w:val="-5"/>
          <w:sz w:val="28"/>
          <w:szCs w:val="28"/>
        </w:rPr>
        <w:t xml:space="preserve"> </w:t>
      </w:r>
      <w:r w:rsidRPr="00607AAE">
        <w:rPr>
          <w:sz w:val="28"/>
          <w:szCs w:val="28"/>
        </w:rPr>
        <w:t>đương,</w:t>
      </w:r>
      <w:r w:rsidRPr="00607AAE">
        <w:rPr>
          <w:spacing w:val="-7"/>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3"/>
          <w:sz w:val="28"/>
          <w:szCs w:val="28"/>
        </w:rPr>
        <w:t xml:space="preserve"> </w:t>
      </w:r>
      <w:r w:rsidRPr="00607AAE">
        <w:rPr>
          <w:sz w:val="28"/>
          <w:szCs w:val="28"/>
        </w:rPr>
        <w:t>các</w:t>
      </w:r>
      <w:r w:rsidRPr="00607AAE">
        <w:rPr>
          <w:spacing w:val="-7"/>
          <w:sz w:val="28"/>
          <w:szCs w:val="28"/>
        </w:rPr>
        <w:t xml:space="preserve"> </w:t>
      </w:r>
      <w:r w:rsidRPr="00607AAE">
        <w:rPr>
          <w:sz w:val="28"/>
          <w:szCs w:val="28"/>
        </w:rPr>
        <w:t>hạng mục</w:t>
      </w:r>
      <w:r w:rsidRPr="00607AAE">
        <w:rPr>
          <w:spacing w:val="-2"/>
          <w:sz w:val="28"/>
          <w:szCs w:val="28"/>
        </w:rPr>
        <w:t xml:space="preserve"> </w:t>
      </w:r>
      <w:r w:rsidRPr="00607AAE">
        <w:rPr>
          <w:sz w:val="28"/>
          <w:szCs w:val="28"/>
        </w:rPr>
        <w:t>sau:</w:t>
      </w:r>
    </w:p>
    <w:p w14:paraId="2916AFA3" w14:textId="77777777" w:rsidR="006B7164" w:rsidRPr="00607AAE" w:rsidRDefault="006B7164" w:rsidP="002D1720">
      <w:pPr>
        <w:pStyle w:val="ListParagraph"/>
        <w:widowControl w:val="0"/>
        <w:numPr>
          <w:ilvl w:val="2"/>
          <w:numId w:val="124"/>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Đo điện trở tiếp xúc (Measurement of contact resistance)</w:t>
      </w:r>
    </w:p>
    <w:p w14:paraId="665CD302" w14:textId="77777777" w:rsidR="006B7164" w:rsidRPr="00607AAE" w:rsidRDefault="006B7164" w:rsidP="002D1720">
      <w:pPr>
        <w:pStyle w:val="ListParagraph"/>
        <w:widowControl w:val="0"/>
        <w:numPr>
          <w:ilvl w:val="2"/>
          <w:numId w:val="124"/>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Độ tăng nhiệt khi mang dòng định mức (Temperature rise)</w:t>
      </w:r>
    </w:p>
    <w:p w14:paraId="1217E8EB" w14:textId="77777777" w:rsidR="006B7164" w:rsidRPr="00607AAE" w:rsidRDefault="006B7164" w:rsidP="002D1720">
      <w:pPr>
        <w:pStyle w:val="ListParagraph"/>
        <w:widowControl w:val="0"/>
        <w:numPr>
          <w:ilvl w:val="2"/>
          <w:numId w:val="124"/>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khả năng chịu đựng chu kỳ nhiệt (Heating cycle test)</w:t>
      </w:r>
    </w:p>
    <w:p w14:paraId="3A4F3625" w14:textId="77777777" w:rsidR="006B7164" w:rsidRPr="00607AAE" w:rsidRDefault="006B7164" w:rsidP="002D1720">
      <w:pPr>
        <w:spacing w:before="120" w:after="120" w:line="320" w:lineRule="exact"/>
        <w:ind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 của chính nhà sản xuất, kết quả thử nghiệm có thể được chấp nhận với</w:t>
      </w:r>
      <w:r w:rsidRPr="00607AAE">
        <w:rPr>
          <w:i/>
          <w:spacing w:val="40"/>
          <w:sz w:val="28"/>
          <w:szCs w:val="28"/>
        </w:rPr>
        <w:t xml:space="preserve"> </w:t>
      </w:r>
      <w:r w:rsidRPr="00607AAE">
        <w:rPr>
          <w:i/>
          <w:sz w:val="28"/>
          <w:szCs w:val="28"/>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607AAE">
        <w:rPr>
          <w:i/>
          <w:spacing w:val="-2"/>
          <w:sz w:val="28"/>
          <w:szCs w:val="28"/>
        </w:rPr>
        <w:t>laboratories).</w:t>
      </w:r>
    </w:p>
    <w:p w14:paraId="0BDCFAD1" w14:textId="77777777" w:rsidR="006B7164" w:rsidRPr="00607AAE" w:rsidRDefault="006B7164" w:rsidP="002D1720">
      <w:pPr>
        <w:pStyle w:val="ListParagraph"/>
        <w:widowControl w:val="0"/>
        <w:numPr>
          <w:ilvl w:val="1"/>
          <w:numId w:val="124"/>
        </w:numPr>
        <w:tabs>
          <w:tab w:val="left" w:pos="992"/>
        </w:tabs>
        <w:autoSpaceDE w:val="0"/>
        <w:autoSpaceDN w:val="0"/>
        <w:spacing w:before="120" w:after="120" w:line="320" w:lineRule="exact"/>
        <w:ind w:left="0" w:firstLine="567"/>
        <w:contextualSpacing w:val="0"/>
        <w:rPr>
          <w:b/>
          <w:sz w:val="28"/>
          <w:szCs w:val="28"/>
        </w:rPr>
      </w:pPr>
      <w:r w:rsidRPr="00607AAE">
        <w:rPr>
          <w:b/>
          <w:sz w:val="28"/>
          <w:szCs w:val="28"/>
        </w:rPr>
        <w:t>Thử nghiệm nghiệm thu:</w:t>
      </w:r>
    </w:p>
    <w:p w14:paraId="378EE171"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7F6B8AC2"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1"/>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r w:rsidRPr="00607AAE">
        <w:rPr>
          <w:spacing w:val="1"/>
          <w:sz w:val="28"/>
          <w:szCs w:val="28"/>
        </w:rPr>
        <w:t xml:space="preserve"> </w:t>
      </w:r>
      <w:r w:rsidRPr="00607AAE">
        <w:rPr>
          <w:sz w:val="28"/>
          <w:szCs w:val="28"/>
        </w:rPr>
        <w: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119"/>
        <w:gridCol w:w="2266"/>
      </w:tblGrid>
      <w:tr w:rsidR="006B7164" w:rsidRPr="00607AAE" w14:paraId="159872B7" w14:textId="77777777" w:rsidTr="00DD78E1">
        <w:trPr>
          <w:trHeight w:val="482"/>
        </w:trPr>
        <w:tc>
          <w:tcPr>
            <w:tcW w:w="3687" w:type="dxa"/>
          </w:tcPr>
          <w:p w14:paraId="5BB72518" w14:textId="77777777" w:rsidR="006B7164" w:rsidRPr="00607AAE" w:rsidRDefault="006B7164" w:rsidP="002D1720">
            <w:pPr>
              <w:pStyle w:val="TableParagraph"/>
              <w:spacing w:before="120" w:after="120" w:line="320" w:lineRule="exact"/>
              <w:ind w:hanging="4"/>
              <w:jc w:val="center"/>
              <w:rPr>
                <w:b/>
                <w:sz w:val="28"/>
                <w:szCs w:val="28"/>
              </w:rPr>
            </w:pPr>
            <w:r w:rsidRPr="00607AAE">
              <w:rPr>
                <w:b/>
                <w:sz w:val="28"/>
                <w:szCs w:val="28"/>
              </w:rPr>
              <w:t>Số lượng mẫu thử (p)</w:t>
            </w:r>
          </w:p>
        </w:tc>
        <w:tc>
          <w:tcPr>
            <w:tcW w:w="3119" w:type="dxa"/>
          </w:tcPr>
          <w:p w14:paraId="1C16E3DC" w14:textId="77777777" w:rsidR="006B7164" w:rsidRPr="00607AAE" w:rsidRDefault="006B7164" w:rsidP="002D1720">
            <w:pPr>
              <w:pStyle w:val="TableParagraph"/>
              <w:spacing w:before="120" w:after="120" w:line="320" w:lineRule="exact"/>
              <w:ind w:hanging="4"/>
              <w:jc w:val="center"/>
              <w:rPr>
                <w:b/>
                <w:sz w:val="28"/>
                <w:szCs w:val="28"/>
              </w:rPr>
            </w:pPr>
            <w:r w:rsidRPr="00607AAE">
              <w:rPr>
                <w:b/>
                <w:sz w:val="28"/>
                <w:szCs w:val="28"/>
              </w:rPr>
              <w:t>Số lượng của một lô (n)</w:t>
            </w:r>
          </w:p>
        </w:tc>
        <w:tc>
          <w:tcPr>
            <w:tcW w:w="2266" w:type="dxa"/>
          </w:tcPr>
          <w:p w14:paraId="3530361B" w14:textId="77777777" w:rsidR="006B7164" w:rsidRPr="00607AAE" w:rsidRDefault="006B7164" w:rsidP="002D1720">
            <w:pPr>
              <w:pStyle w:val="TableParagraph"/>
              <w:spacing w:before="120" w:after="120" w:line="320" w:lineRule="exact"/>
              <w:ind w:hanging="4"/>
              <w:jc w:val="center"/>
              <w:rPr>
                <w:b/>
                <w:sz w:val="28"/>
                <w:szCs w:val="28"/>
              </w:rPr>
            </w:pPr>
            <w:r w:rsidRPr="00607AAE">
              <w:rPr>
                <w:b/>
                <w:sz w:val="28"/>
                <w:szCs w:val="28"/>
              </w:rPr>
              <w:t>Hạng mục thử</w:t>
            </w:r>
          </w:p>
        </w:tc>
      </w:tr>
      <w:tr w:rsidR="006B7164" w:rsidRPr="00607AAE" w14:paraId="1C9171D5" w14:textId="77777777" w:rsidTr="00DD78E1">
        <w:trPr>
          <w:trHeight w:val="482"/>
        </w:trPr>
        <w:tc>
          <w:tcPr>
            <w:tcW w:w="3687" w:type="dxa"/>
          </w:tcPr>
          <w:p w14:paraId="1475A635"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9" w:type="dxa"/>
          </w:tcPr>
          <w:p w14:paraId="0075FCED"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n &lt; 200</w:t>
            </w:r>
          </w:p>
        </w:tc>
        <w:tc>
          <w:tcPr>
            <w:tcW w:w="2266" w:type="dxa"/>
          </w:tcPr>
          <w:p w14:paraId="4974B004"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i</w:t>
            </w:r>
          </w:p>
        </w:tc>
      </w:tr>
      <w:tr w:rsidR="006B7164" w:rsidRPr="00607AAE" w14:paraId="0758B08A" w14:textId="77777777" w:rsidTr="00DD78E1">
        <w:trPr>
          <w:trHeight w:val="503"/>
        </w:trPr>
        <w:tc>
          <w:tcPr>
            <w:tcW w:w="3687" w:type="dxa"/>
          </w:tcPr>
          <w:p w14:paraId="12C8B84C"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9" w:type="dxa"/>
          </w:tcPr>
          <w:p w14:paraId="3952ECC3"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200 ≤ n &lt; 500</w:t>
            </w:r>
          </w:p>
        </w:tc>
        <w:tc>
          <w:tcPr>
            <w:tcW w:w="2266" w:type="dxa"/>
          </w:tcPr>
          <w:p w14:paraId="3D51D4AC"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i, ii, iii</w:t>
            </w:r>
          </w:p>
        </w:tc>
      </w:tr>
      <w:tr w:rsidR="006B7164" w:rsidRPr="00607AAE" w14:paraId="7E18FCAD" w14:textId="77777777" w:rsidTr="00DD78E1">
        <w:trPr>
          <w:trHeight w:val="501"/>
        </w:trPr>
        <w:tc>
          <w:tcPr>
            <w:tcW w:w="3687" w:type="dxa"/>
          </w:tcPr>
          <w:p w14:paraId="707960BE"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119" w:type="dxa"/>
          </w:tcPr>
          <w:p w14:paraId="7B814537"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500 ≤ n &lt; 1000</w:t>
            </w:r>
          </w:p>
        </w:tc>
        <w:tc>
          <w:tcPr>
            <w:tcW w:w="2266" w:type="dxa"/>
          </w:tcPr>
          <w:p w14:paraId="29495A46"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i, ii, iii</w:t>
            </w:r>
          </w:p>
        </w:tc>
      </w:tr>
      <w:tr w:rsidR="006B7164" w:rsidRPr="00607AAE" w14:paraId="6B9F20D1" w14:textId="77777777" w:rsidTr="00DD78E1">
        <w:trPr>
          <w:trHeight w:val="503"/>
        </w:trPr>
        <w:tc>
          <w:tcPr>
            <w:tcW w:w="3687" w:type="dxa"/>
          </w:tcPr>
          <w:p w14:paraId="1FA28378"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119" w:type="dxa"/>
          </w:tcPr>
          <w:p w14:paraId="389A4792"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1000 ≤ n ≤ 5000</w:t>
            </w:r>
          </w:p>
        </w:tc>
        <w:tc>
          <w:tcPr>
            <w:tcW w:w="2266" w:type="dxa"/>
          </w:tcPr>
          <w:p w14:paraId="11B86FA1"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i, ii, iii</w:t>
            </w:r>
          </w:p>
        </w:tc>
      </w:tr>
      <w:tr w:rsidR="006B7164" w:rsidRPr="00607AAE" w14:paraId="68CB8317" w14:textId="77777777" w:rsidTr="00DD78E1">
        <w:trPr>
          <w:trHeight w:val="482"/>
        </w:trPr>
        <w:tc>
          <w:tcPr>
            <w:tcW w:w="3687" w:type="dxa"/>
          </w:tcPr>
          <w:p w14:paraId="52BAEE02"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119" w:type="dxa"/>
          </w:tcPr>
          <w:p w14:paraId="684994C5"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n &gt; 5000</w:t>
            </w:r>
          </w:p>
        </w:tc>
        <w:tc>
          <w:tcPr>
            <w:tcW w:w="2266" w:type="dxa"/>
          </w:tcPr>
          <w:p w14:paraId="69DD45CC" w14:textId="77777777" w:rsidR="006B7164" w:rsidRPr="00607AAE" w:rsidRDefault="006B7164" w:rsidP="002D1720">
            <w:pPr>
              <w:pStyle w:val="TableParagraph"/>
              <w:spacing w:before="120" w:after="120" w:line="320" w:lineRule="exact"/>
              <w:jc w:val="center"/>
              <w:rPr>
                <w:sz w:val="28"/>
                <w:szCs w:val="28"/>
              </w:rPr>
            </w:pPr>
            <w:r w:rsidRPr="00607AAE">
              <w:rPr>
                <w:sz w:val="28"/>
                <w:szCs w:val="28"/>
              </w:rPr>
              <w:t>i, ii, iii</w:t>
            </w:r>
          </w:p>
        </w:tc>
      </w:tr>
    </w:tbl>
    <w:p w14:paraId="6270FD58"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23B3F9B4"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Số lượng kẹp dùng cho thử nghiệm nghiệm thu không bao gồm trong số lượng kẹp được cung cấp trong bảng phạm vi cung cấp của hồ sơ mời thầu/hợp đồng.</w:t>
      </w:r>
    </w:p>
    <w:p w14:paraId="4A7F34F9"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0D201258"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Nếu chỉ một mẫu thử không đạt yêu cầu, thì việc lấy mẫu thử nghiệm lại sẽ được</w:t>
      </w:r>
      <w:r w:rsidRPr="00607AAE">
        <w:rPr>
          <w:spacing w:val="-5"/>
          <w:sz w:val="28"/>
          <w:szCs w:val="28"/>
        </w:rPr>
        <w:t xml:space="preserve"> </w:t>
      </w:r>
      <w:r w:rsidRPr="00607AAE">
        <w:rPr>
          <w:sz w:val="28"/>
          <w:szCs w:val="28"/>
        </w:rPr>
        <w:t>thực</w:t>
      </w:r>
      <w:r w:rsidRPr="00607AAE">
        <w:rPr>
          <w:spacing w:val="-2"/>
          <w:sz w:val="28"/>
          <w:szCs w:val="28"/>
        </w:rPr>
        <w:t xml:space="preserve"> </w:t>
      </w:r>
      <w:r w:rsidRPr="00607AAE">
        <w:rPr>
          <w:sz w:val="28"/>
          <w:szCs w:val="28"/>
        </w:rPr>
        <w:t>hiện</w:t>
      </w:r>
      <w:r w:rsidRPr="00607AAE">
        <w:rPr>
          <w:spacing w:val="-2"/>
          <w:sz w:val="28"/>
          <w:szCs w:val="28"/>
        </w:rPr>
        <w:t xml:space="preserve"> </w:t>
      </w:r>
      <w:r w:rsidRPr="00607AAE">
        <w:rPr>
          <w:sz w:val="28"/>
          <w:szCs w:val="28"/>
        </w:rPr>
        <w:t>lại trên</w:t>
      </w:r>
      <w:r w:rsidRPr="00607AAE">
        <w:rPr>
          <w:spacing w:val="-2"/>
          <w:sz w:val="28"/>
          <w:szCs w:val="28"/>
        </w:rPr>
        <w:t xml:space="preserve"> </w:t>
      </w:r>
      <w:r w:rsidRPr="00607AAE">
        <w:rPr>
          <w:sz w:val="28"/>
          <w:szCs w:val="28"/>
        </w:rPr>
        <w:t>các</w:t>
      </w:r>
      <w:r w:rsidRPr="00607AAE">
        <w:rPr>
          <w:spacing w:val="-2"/>
          <w:sz w:val="28"/>
          <w:szCs w:val="28"/>
        </w:rPr>
        <w:t xml:space="preserve"> </w:t>
      </w:r>
      <w:r w:rsidRPr="00607AAE">
        <w:rPr>
          <w:sz w:val="28"/>
          <w:szCs w:val="28"/>
        </w:rPr>
        <w:t>mẫu</w:t>
      </w:r>
      <w:r w:rsidRPr="00607AAE">
        <w:rPr>
          <w:spacing w:val="-2"/>
          <w:sz w:val="28"/>
          <w:szCs w:val="28"/>
        </w:rPr>
        <w:t xml:space="preserve"> </w:t>
      </w:r>
      <w:r w:rsidRPr="00607AAE">
        <w:rPr>
          <w:sz w:val="28"/>
          <w:szCs w:val="28"/>
        </w:rPr>
        <w:t>mới với số lượng</w:t>
      </w:r>
      <w:r w:rsidRPr="00607AAE">
        <w:rPr>
          <w:spacing w:val="-1"/>
          <w:sz w:val="28"/>
          <w:szCs w:val="28"/>
        </w:rPr>
        <w:t xml:space="preserve"> </w:t>
      </w:r>
      <w:r w:rsidRPr="00607AAE">
        <w:rPr>
          <w:sz w:val="28"/>
          <w:szCs w:val="28"/>
        </w:rPr>
        <w:t>gấp</w:t>
      </w:r>
      <w:r w:rsidRPr="00607AAE">
        <w:rPr>
          <w:spacing w:val="-5"/>
          <w:sz w:val="28"/>
          <w:szCs w:val="28"/>
        </w:rPr>
        <w:t xml:space="preserve"> </w:t>
      </w:r>
      <w:r w:rsidRPr="00607AAE">
        <w:rPr>
          <w:sz w:val="28"/>
          <w:szCs w:val="28"/>
        </w:rPr>
        <w:t>đôi</w:t>
      </w:r>
      <w:r w:rsidRPr="00607AAE">
        <w:rPr>
          <w:spacing w:val="-1"/>
          <w:sz w:val="28"/>
          <w:szCs w:val="28"/>
        </w:rPr>
        <w:t xml:space="preserve"> </w:t>
      </w:r>
      <w:r w:rsidRPr="00607AAE">
        <w:rPr>
          <w:sz w:val="28"/>
          <w:szCs w:val="28"/>
        </w:rPr>
        <w:t>số</w:t>
      </w:r>
      <w:r w:rsidRPr="00607AAE">
        <w:rPr>
          <w:spacing w:val="-2"/>
          <w:sz w:val="28"/>
          <w:szCs w:val="28"/>
        </w:rPr>
        <w:t xml:space="preserve"> </w:t>
      </w:r>
      <w:r w:rsidRPr="00607AAE">
        <w:rPr>
          <w:sz w:val="28"/>
          <w:szCs w:val="28"/>
        </w:rPr>
        <w:t>lượng</w:t>
      </w:r>
      <w:r w:rsidRPr="00607AAE">
        <w:rPr>
          <w:spacing w:val="-5"/>
          <w:sz w:val="28"/>
          <w:szCs w:val="28"/>
        </w:rPr>
        <w:t xml:space="preserve"> </w:t>
      </w:r>
      <w:r w:rsidRPr="00607AAE">
        <w:rPr>
          <w:sz w:val="28"/>
          <w:szCs w:val="28"/>
        </w:rPr>
        <w:t>lần</w:t>
      </w:r>
      <w:r w:rsidRPr="00607AAE">
        <w:rPr>
          <w:spacing w:val="-2"/>
          <w:sz w:val="28"/>
          <w:szCs w:val="28"/>
        </w:rPr>
        <w:t xml:space="preserve"> </w:t>
      </w:r>
      <w:r w:rsidRPr="00607AAE">
        <w:rPr>
          <w:sz w:val="28"/>
          <w:szCs w:val="28"/>
        </w:rPr>
        <w:t>lấy</w:t>
      </w:r>
      <w:r w:rsidRPr="00607AAE">
        <w:rPr>
          <w:spacing w:val="-1"/>
          <w:sz w:val="28"/>
          <w:szCs w:val="28"/>
        </w:rPr>
        <w:t xml:space="preserve"> </w:t>
      </w:r>
      <w:r w:rsidRPr="00607AAE">
        <w:rPr>
          <w:sz w:val="28"/>
          <w:szCs w:val="28"/>
        </w:rPr>
        <w:t xml:space="preserve">đầu </w:t>
      </w:r>
      <w:r w:rsidRPr="00607AAE">
        <w:rPr>
          <w:spacing w:val="-2"/>
          <w:sz w:val="28"/>
          <w:szCs w:val="28"/>
        </w:rPr>
        <w:t>tiên.</w:t>
      </w:r>
    </w:p>
    <w:p w14:paraId="226C844D"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Nếu có một hoặc hơn một mẫu thử nào đó không đạt yêu cầu sau lần thử nghiệm lại thì coi như lô hàng không đáp ứng yêu cầu kỹ thuật của hợp đồng.</w:t>
      </w:r>
    </w:p>
    <w:p w14:paraId="381C38A4" w14:textId="77777777" w:rsidR="006B7164" w:rsidRPr="00607AAE" w:rsidRDefault="006B7164" w:rsidP="002D1720">
      <w:pPr>
        <w:pStyle w:val="BodyText"/>
        <w:spacing w:before="120" w:after="120" w:line="320" w:lineRule="exact"/>
        <w:ind w:right="0" w:firstLine="567"/>
        <w:rPr>
          <w:sz w:val="28"/>
          <w:szCs w:val="28"/>
        </w:rPr>
      </w:pPr>
      <w:r w:rsidRPr="00607AAE">
        <w:rPr>
          <w:sz w:val="28"/>
          <w:szCs w:val="28"/>
        </w:rPr>
        <w:t>Các</w:t>
      </w:r>
      <w:r w:rsidRPr="00607AAE">
        <w:rPr>
          <w:spacing w:val="-3"/>
          <w:sz w:val="28"/>
          <w:szCs w:val="28"/>
        </w:rPr>
        <w:t xml:space="preserve"> </w:t>
      </w:r>
      <w:r w:rsidRPr="00607AAE">
        <w:rPr>
          <w:sz w:val="28"/>
          <w:szCs w:val="28"/>
        </w:rPr>
        <w:t>hạng</w:t>
      </w:r>
      <w:r w:rsidRPr="00607AAE">
        <w:rPr>
          <w:spacing w:val="-1"/>
          <w:sz w:val="28"/>
          <w:szCs w:val="28"/>
        </w:rPr>
        <w:t xml:space="preserve"> </w:t>
      </w:r>
      <w:r w:rsidRPr="00607AAE">
        <w:rPr>
          <w:sz w:val="28"/>
          <w:szCs w:val="28"/>
        </w:rPr>
        <w:t>mục</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3"/>
          <w:sz w:val="28"/>
          <w:szCs w:val="28"/>
        </w:rPr>
        <w:t xml:space="preserve"> </w:t>
      </w:r>
      <w:r w:rsidRPr="00607AAE">
        <w:rPr>
          <w:sz w:val="28"/>
          <w:szCs w:val="28"/>
        </w:rPr>
        <w:t>bao</w:t>
      </w:r>
      <w:r w:rsidRPr="00607AAE">
        <w:rPr>
          <w:spacing w:val="-5"/>
          <w:sz w:val="28"/>
          <w:szCs w:val="28"/>
        </w:rPr>
        <w:t xml:space="preserve"> </w:t>
      </w:r>
      <w:r w:rsidRPr="00607AAE">
        <w:rPr>
          <w:sz w:val="28"/>
          <w:szCs w:val="28"/>
        </w:rPr>
        <w:t>gồm</w:t>
      </w:r>
      <w:r w:rsidRPr="00607AAE">
        <w:rPr>
          <w:spacing w:val="-5"/>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p>
    <w:p w14:paraId="2DB5CE09" w14:textId="77777777" w:rsidR="006B7164" w:rsidRPr="00607AAE" w:rsidRDefault="006B7164" w:rsidP="002D1720">
      <w:pPr>
        <w:pStyle w:val="ListParagraph"/>
        <w:widowControl w:val="0"/>
        <w:numPr>
          <w:ilvl w:val="0"/>
          <w:numId w:val="123"/>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ngoại quan, đo kích thước, so với hàng mẫu</w:t>
      </w:r>
    </w:p>
    <w:p w14:paraId="32ADFCAC" w14:textId="77777777" w:rsidR="006B7164" w:rsidRPr="00607AAE" w:rsidRDefault="006B7164" w:rsidP="002D1720">
      <w:pPr>
        <w:pStyle w:val="ListParagraph"/>
        <w:widowControl w:val="0"/>
        <w:numPr>
          <w:ilvl w:val="0"/>
          <w:numId w:val="123"/>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khả năng chịu chu kỳ nhiệt</w:t>
      </w:r>
    </w:p>
    <w:p w14:paraId="57C31E50" w14:textId="77777777" w:rsidR="006B7164" w:rsidRPr="00607AAE" w:rsidRDefault="006B7164" w:rsidP="002D1720">
      <w:pPr>
        <w:pStyle w:val="ListParagraph"/>
        <w:widowControl w:val="0"/>
        <w:numPr>
          <w:ilvl w:val="0"/>
          <w:numId w:val="123"/>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Đo điện trở tiếp xúc (Measurement of contact resistance)</w:t>
      </w:r>
    </w:p>
    <w:p w14:paraId="736EB601" w14:textId="77777777" w:rsidR="006B7164" w:rsidRPr="00607AAE" w:rsidRDefault="006B7164" w:rsidP="002D1720">
      <w:pPr>
        <w:spacing w:before="120" w:after="120" w:line="320" w:lineRule="exact"/>
        <w:ind w:firstLine="567"/>
        <w:rPr>
          <w:b/>
          <w:i/>
          <w:sz w:val="28"/>
          <w:szCs w:val="28"/>
        </w:rPr>
      </w:pPr>
      <w:r w:rsidRPr="00607AAE">
        <w:rPr>
          <w:b/>
          <w:i/>
          <w:sz w:val="28"/>
          <w:szCs w:val="28"/>
          <w:u w:val="single"/>
        </w:rPr>
        <w:t>Ghi</w:t>
      </w:r>
      <w:r w:rsidRPr="00607AAE">
        <w:rPr>
          <w:b/>
          <w:i/>
          <w:spacing w:val="1"/>
          <w:sz w:val="28"/>
          <w:szCs w:val="28"/>
          <w:u w:val="single"/>
        </w:rPr>
        <w:t xml:space="preserve"> </w:t>
      </w:r>
      <w:r w:rsidRPr="00607AAE">
        <w:rPr>
          <w:b/>
          <w:i/>
          <w:spacing w:val="-4"/>
          <w:sz w:val="28"/>
          <w:szCs w:val="28"/>
          <w:u w:val="single"/>
        </w:rPr>
        <w:t>chú:</w:t>
      </w:r>
    </w:p>
    <w:p w14:paraId="7949477C" w14:textId="77777777" w:rsidR="006B7164" w:rsidRPr="00607AAE" w:rsidRDefault="006B7164" w:rsidP="002D1720">
      <w:pPr>
        <w:pStyle w:val="ListParagraph"/>
        <w:widowControl w:val="0"/>
        <w:numPr>
          <w:ilvl w:val="0"/>
          <w:numId w:val="122"/>
        </w:numPr>
        <w:tabs>
          <w:tab w:val="left" w:pos="851"/>
          <w:tab w:val="left" w:pos="1136"/>
        </w:tabs>
        <w:autoSpaceDE w:val="0"/>
        <w:autoSpaceDN w:val="0"/>
        <w:spacing w:before="120" w:after="120" w:line="320" w:lineRule="exact"/>
        <w:ind w:left="0" w:firstLine="567"/>
        <w:contextualSpacing w:val="0"/>
        <w:rPr>
          <w:i/>
          <w:sz w:val="28"/>
          <w:szCs w:val="28"/>
        </w:rPr>
      </w:pPr>
      <w:r w:rsidRPr="00607AAE">
        <w:rPr>
          <w:i/>
          <w:sz w:val="28"/>
          <w:szCs w:val="28"/>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0B485B75" w14:textId="77777777" w:rsidR="006B7164" w:rsidRPr="00607AAE" w:rsidRDefault="006B7164" w:rsidP="002D1720">
      <w:pPr>
        <w:pStyle w:val="ListParagraph"/>
        <w:widowControl w:val="0"/>
        <w:numPr>
          <w:ilvl w:val="0"/>
          <w:numId w:val="122"/>
        </w:numPr>
        <w:tabs>
          <w:tab w:val="left" w:pos="851"/>
          <w:tab w:val="left" w:pos="1136"/>
        </w:tabs>
        <w:autoSpaceDE w:val="0"/>
        <w:autoSpaceDN w:val="0"/>
        <w:spacing w:before="120" w:after="120" w:line="320" w:lineRule="exact"/>
        <w:ind w:left="0" w:firstLine="567"/>
        <w:contextualSpacing w:val="0"/>
        <w:rPr>
          <w:i/>
          <w:sz w:val="28"/>
          <w:szCs w:val="28"/>
        </w:rPr>
      </w:pPr>
      <w:r w:rsidRPr="00607AAE">
        <w:rPr>
          <w:i/>
          <w:sz w:val="28"/>
          <w:szCs w:val="28"/>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p>
    <w:p w14:paraId="71E95145" w14:textId="77777777" w:rsidR="006B7164" w:rsidRPr="00607AAE" w:rsidRDefault="006B7164" w:rsidP="002D1720">
      <w:pPr>
        <w:pStyle w:val="ListParagraph"/>
        <w:numPr>
          <w:ilvl w:val="0"/>
          <w:numId w:val="126"/>
        </w:numPr>
        <w:tabs>
          <w:tab w:val="left" w:pos="992"/>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399"/>
        <w:gridCol w:w="982"/>
        <w:gridCol w:w="3969"/>
        <w:gridCol w:w="1134"/>
      </w:tblGrid>
      <w:tr w:rsidR="006B7164" w:rsidRPr="00607AAE" w14:paraId="4101E66A" w14:textId="77777777" w:rsidTr="00297E92">
        <w:trPr>
          <w:trHeight w:val="671"/>
          <w:tblHeader/>
        </w:trPr>
        <w:tc>
          <w:tcPr>
            <w:tcW w:w="720" w:type="dxa"/>
            <w:shd w:val="clear" w:color="auto" w:fill="FFFF00"/>
          </w:tcPr>
          <w:p w14:paraId="1EDFC5FF" w14:textId="77777777" w:rsidR="006B7164" w:rsidRPr="00607AAE" w:rsidRDefault="006B7164" w:rsidP="002D1720">
            <w:pPr>
              <w:pStyle w:val="TableParagraph"/>
              <w:spacing w:before="120" w:after="120" w:line="320" w:lineRule="exact"/>
              <w:jc w:val="center"/>
              <w:rPr>
                <w:b/>
                <w:spacing w:val="-5"/>
                <w:sz w:val="28"/>
                <w:szCs w:val="28"/>
              </w:rPr>
            </w:pPr>
            <w:r w:rsidRPr="00607AAE">
              <w:rPr>
                <w:b/>
                <w:spacing w:val="-5"/>
                <w:sz w:val="28"/>
                <w:szCs w:val="28"/>
              </w:rPr>
              <w:t>TT</w:t>
            </w:r>
          </w:p>
        </w:tc>
        <w:tc>
          <w:tcPr>
            <w:tcW w:w="2399" w:type="dxa"/>
            <w:shd w:val="clear" w:color="auto" w:fill="FFFF00"/>
          </w:tcPr>
          <w:p w14:paraId="09BB79EB" w14:textId="77777777" w:rsidR="006B7164" w:rsidRPr="00607AAE" w:rsidRDefault="006B7164" w:rsidP="002D1720">
            <w:pPr>
              <w:pStyle w:val="TableParagraph"/>
              <w:spacing w:before="120" w:after="120" w:line="320" w:lineRule="exact"/>
              <w:jc w:val="center"/>
              <w:rPr>
                <w:b/>
                <w:spacing w:val="-5"/>
                <w:sz w:val="28"/>
                <w:szCs w:val="28"/>
              </w:rPr>
            </w:pPr>
            <w:r w:rsidRPr="00607AAE">
              <w:rPr>
                <w:b/>
                <w:spacing w:val="-5"/>
                <w:sz w:val="28"/>
                <w:szCs w:val="28"/>
              </w:rPr>
              <w:t>Mô tả</w:t>
            </w:r>
          </w:p>
        </w:tc>
        <w:tc>
          <w:tcPr>
            <w:tcW w:w="982" w:type="dxa"/>
            <w:shd w:val="clear" w:color="auto" w:fill="FFFF00"/>
          </w:tcPr>
          <w:p w14:paraId="7840DB46" w14:textId="77777777" w:rsidR="006B7164" w:rsidRPr="00607AAE" w:rsidRDefault="006B7164" w:rsidP="002D1720">
            <w:pPr>
              <w:pStyle w:val="TableParagraph"/>
              <w:spacing w:before="120" w:after="120" w:line="320" w:lineRule="exact"/>
              <w:jc w:val="center"/>
              <w:rPr>
                <w:b/>
                <w:spacing w:val="-5"/>
                <w:sz w:val="28"/>
                <w:szCs w:val="28"/>
              </w:rPr>
            </w:pPr>
            <w:r w:rsidRPr="00607AAE">
              <w:rPr>
                <w:b/>
                <w:spacing w:val="-5"/>
                <w:sz w:val="28"/>
                <w:szCs w:val="28"/>
              </w:rPr>
              <w:t>Đơn vị</w:t>
            </w:r>
          </w:p>
        </w:tc>
        <w:tc>
          <w:tcPr>
            <w:tcW w:w="3969" w:type="dxa"/>
            <w:shd w:val="clear" w:color="auto" w:fill="FFFF00"/>
          </w:tcPr>
          <w:p w14:paraId="6B290164" w14:textId="77777777" w:rsidR="006B7164" w:rsidRPr="00607AAE" w:rsidRDefault="006B7164" w:rsidP="002D1720">
            <w:pPr>
              <w:pStyle w:val="TableParagraph"/>
              <w:spacing w:before="120" w:after="120" w:line="320" w:lineRule="exact"/>
              <w:jc w:val="center"/>
              <w:rPr>
                <w:b/>
                <w:spacing w:val="-5"/>
                <w:sz w:val="28"/>
                <w:szCs w:val="28"/>
              </w:rPr>
            </w:pPr>
            <w:r w:rsidRPr="00607AAE">
              <w:rPr>
                <w:b/>
                <w:spacing w:val="-5"/>
                <w:sz w:val="28"/>
                <w:szCs w:val="28"/>
              </w:rPr>
              <w:t>Yêu cầu</w:t>
            </w:r>
          </w:p>
        </w:tc>
        <w:tc>
          <w:tcPr>
            <w:tcW w:w="1134" w:type="dxa"/>
            <w:shd w:val="clear" w:color="auto" w:fill="FFFF00"/>
          </w:tcPr>
          <w:p w14:paraId="1F274800" w14:textId="77777777" w:rsidR="006B7164" w:rsidRPr="00607AAE" w:rsidRDefault="006B7164" w:rsidP="002D1720">
            <w:pPr>
              <w:pStyle w:val="TableParagraph"/>
              <w:spacing w:before="120" w:after="120" w:line="320" w:lineRule="exact"/>
              <w:jc w:val="center"/>
              <w:rPr>
                <w:b/>
                <w:spacing w:val="-5"/>
                <w:sz w:val="28"/>
                <w:szCs w:val="28"/>
                <w:lang w:val="en-US"/>
              </w:rPr>
            </w:pPr>
            <w:r w:rsidRPr="00607AAE">
              <w:rPr>
                <w:b/>
                <w:spacing w:val="-5"/>
                <w:sz w:val="28"/>
                <w:szCs w:val="28"/>
                <w:lang w:val="en-US"/>
              </w:rPr>
              <w:t>Chào thầu</w:t>
            </w:r>
          </w:p>
        </w:tc>
      </w:tr>
      <w:tr w:rsidR="006B7164" w:rsidRPr="00607AAE" w14:paraId="5FA176FB" w14:textId="77777777" w:rsidTr="00297E92">
        <w:trPr>
          <w:trHeight w:val="561"/>
        </w:trPr>
        <w:tc>
          <w:tcPr>
            <w:tcW w:w="720" w:type="dxa"/>
          </w:tcPr>
          <w:p w14:paraId="00F1561D"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1</w:t>
            </w:r>
          </w:p>
        </w:tc>
        <w:tc>
          <w:tcPr>
            <w:tcW w:w="2399" w:type="dxa"/>
          </w:tcPr>
          <w:p w14:paraId="458155B3"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Nhà sản xuất</w:t>
            </w:r>
          </w:p>
        </w:tc>
        <w:tc>
          <w:tcPr>
            <w:tcW w:w="982" w:type="dxa"/>
          </w:tcPr>
          <w:p w14:paraId="0DC19297"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Pr>
          <w:p w14:paraId="562172A3"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134" w:type="dxa"/>
          </w:tcPr>
          <w:p w14:paraId="5C37B181"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21831318" w14:textId="77777777" w:rsidTr="00297E92">
        <w:trPr>
          <w:trHeight w:val="563"/>
        </w:trPr>
        <w:tc>
          <w:tcPr>
            <w:tcW w:w="720" w:type="dxa"/>
          </w:tcPr>
          <w:p w14:paraId="505E6236"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2</w:t>
            </w:r>
          </w:p>
        </w:tc>
        <w:tc>
          <w:tcPr>
            <w:tcW w:w="2399" w:type="dxa"/>
          </w:tcPr>
          <w:p w14:paraId="4FEA8217"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Nước sản xuất</w:t>
            </w:r>
          </w:p>
        </w:tc>
        <w:tc>
          <w:tcPr>
            <w:tcW w:w="982" w:type="dxa"/>
          </w:tcPr>
          <w:p w14:paraId="728D8957"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Pr>
          <w:p w14:paraId="3ADAB868"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134" w:type="dxa"/>
          </w:tcPr>
          <w:p w14:paraId="73E13389"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23689CDF" w14:textId="77777777" w:rsidTr="00297E92">
        <w:trPr>
          <w:trHeight w:val="561"/>
        </w:trPr>
        <w:tc>
          <w:tcPr>
            <w:tcW w:w="720" w:type="dxa"/>
          </w:tcPr>
          <w:p w14:paraId="3C80512B"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3</w:t>
            </w:r>
          </w:p>
        </w:tc>
        <w:tc>
          <w:tcPr>
            <w:tcW w:w="2399" w:type="dxa"/>
          </w:tcPr>
          <w:p w14:paraId="21B6A31C"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Mã hiệu sản phẩm</w:t>
            </w:r>
          </w:p>
        </w:tc>
        <w:tc>
          <w:tcPr>
            <w:tcW w:w="982" w:type="dxa"/>
          </w:tcPr>
          <w:p w14:paraId="769C1D65"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Pr>
          <w:p w14:paraId="5E209CAF"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134" w:type="dxa"/>
          </w:tcPr>
          <w:p w14:paraId="2427BC1E"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5D92DE7C" w14:textId="77777777" w:rsidTr="00297E92">
        <w:trPr>
          <w:trHeight w:val="561"/>
        </w:trPr>
        <w:tc>
          <w:tcPr>
            <w:tcW w:w="720" w:type="dxa"/>
          </w:tcPr>
          <w:p w14:paraId="7F56E5E8"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4</w:t>
            </w:r>
          </w:p>
        </w:tc>
        <w:tc>
          <w:tcPr>
            <w:tcW w:w="2399" w:type="dxa"/>
          </w:tcPr>
          <w:p w14:paraId="43BEFFC0"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982" w:type="dxa"/>
          </w:tcPr>
          <w:p w14:paraId="11663601"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Pr>
          <w:p w14:paraId="19328242"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134" w:type="dxa"/>
          </w:tcPr>
          <w:p w14:paraId="41BBD2CD"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49155089" w14:textId="77777777" w:rsidTr="00297E92">
        <w:trPr>
          <w:trHeight w:val="885"/>
        </w:trPr>
        <w:tc>
          <w:tcPr>
            <w:tcW w:w="720" w:type="dxa"/>
          </w:tcPr>
          <w:p w14:paraId="666E16FB"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5</w:t>
            </w:r>
          </w:p>
        </w:tc>
        <w:tc>
          <w:tcPr>
            <w:tcW w:w="2399" w:type="dxa"/>
          </w:tcPr>
          <w:p w14:paraId="28749684"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Tiêu chuẩn áp dụng</w:t>
            </w:r>
          </w:p>
        </w:tc>
        <w:tc>
          <w:tcPr>
            <w:tcW w:w="982" w:type="dxa"/>
          </w:tcPr>
          <w:p w14:paraId="1BBF1F0C"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Pr>
          <w:p w14:paraId="0E16C1B7"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AS 1154.1 và TCVN 3624-81</w:t>
            </w:r>
            <w:r w:rsidRPr="00607AAE">
              <w:rPr>
                <w:sz w:val="28"/>
                <w:szCs w:val="28"/>
                <w:lang w:val="en-US"/>
              </w:rPr>
              <w:t xml:space="preserve"> </w:t>
            </w:r>
            <w:r w:rsidRPr="00607AAE">
              <w:rPr>
                <w:sz w:val="28"/>
                <w:szCs w:val="28"/>
              </w:rPr>
              <w:t>hoặc tương đương</w:t>
            </w:r>
          </w:p>
        </w:tc>
        <w:tc>
          <w:tcPr>
            <w:tcW w:w="1134" w:type="dxa"/>
          </w:tcPr>
          <w:p w14:paraId="1A123F5B"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37B4660B" w14:textId="77777777" w:rsidTr="00297E92">
        <w:trPr>
          <w:trHeight w:val="883"/>
        </w:trPr>
        <w:tc>
          <w:tcPr>
            <w:tcW w:w="720" w:type="dxa"/>
          </w:tcPr>
          <w:p w14:paraId="51BF86BD"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6</w:t>
            </w:r>
          </w:p>
        </w:tc>
        <w:tc>
          <w:tcPr>
            <w:tcW w:w="2399" w:type="dxa"/>
          </w:tcPr>
          <w:p w14:paraId="3BA0DAE0"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Loại kẹp</w:t>
            </w:r>
          </w:p>
        </w:tc>
        <w:tc>
          <w:tcPr>
            <w:tcW w:w="982" w:type="dxa"/>
          </w:tcPr>
          <w:p w14:paraId="24F99187"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Pr>
          <w:p w14:paraId="1550ACD4"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Dạng chữ H, loại ép bằng kèm ép thủy lực</w:t>
            </w:r>
          </w:p>
        </w:tc>
        <w:tc>
          <w:tcPr>
            <w:tcW w:w="1134" w:type="dxa"/>
          </w:tcPr>
          <w:p w14:paraId="5303111D"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0105265F" w14:textId="77777777" w:rsidTr="00297E92">
        <w:trPr>
          <w:trHeight w:val="885"/>
        </w:trPr>
        <w:tc>
          <w:tcPr>
            <w:tcW w:w="720" w:type="dxa"/>
          </w:tcPr>
          <w:p w14:paraId="1EBB8C0A"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7</w:t>
            </w:r>
          </w:p>
        </w:tc>
        <w:tc>
          <w:tcPr>
            <w:tcW w:w="2399" w:type="dxa"/>
          </w:tcPr>
          <w:p w14:paraId="1BF81F85"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Vật liệu</w:t>
            </w:r>
          </w:p>
        </w:tc>
        <w:tc>
          <w:tcPr>
            <w:tcW w:w="982" w:type="dxa"/>
          </w:tcPr>
          <w:p w14:paraId="18DDFA86"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Pr>
          <w:p w14:paraId="16E0ABEB"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Kẹp ép làm bằng hợp kim nhôm chịu lực cao, có tính dẫn điện tốt.</w:t>
            </w:r>
          </w:p>
        </w:tc>
        <w:tc>
          <w:tcPr>
            <w:tcW w:w="1134" w:type="dxa"/>
          </w:tcPr>
          <w:p w14:paraId="4430038E"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6C1B1859" w14:textId="77777777" w:rsidTr="00297E92">
        <w:trPr>
          <w:trHeight w:val="2171"/>
        </w:trPr>
        <w:tc>
          <w:tcPr>
            <w:tcW w:w="720" w:type="dxa"/>
          </w:tcPr>
          <w:p w14:paraId="725C0853"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8</w:t>
            </w:r>
          </w:p>
        </w:tc>
        <w:tc>
          <w:tcPr>
            <w:tcW w:w="2399" w:type="dxa"/>
          </w:tcPr>
          <w:p w14:paraId="4FB846F8"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Bên trong 2 rãnh của kẹp nối rẽ phải được bơm sẵn 1 lớp hợp chất chống oxy hóa, gia tăng bề mặt tiếp xúc điện (electrical</w:t>
            </w:r>
            <w:r w:rsidRPr="00607AAE">
              <w:rPr>
                <w:sz w:val="28"/>
                <w:szCs w:val="28"/>
              </w:rPr>
              <w:tab/>
              <w:t>jointing compound).</w:t>
            </w:r>
          </w:p>
        </w:tc>
        <w:tc>
          <w:tcPr>
            <w:tcW w:w="982" w:type="dxa"/>
          </w:tcPr>
          <w:p w14:paraId="6B878ACE"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Pr>
          <w:p w14:paraId="23CFF054"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134" w:type="dxa"/>
          </w:tcPr>
          <w:p w14:paraId="7B439E41" w14:textId="77777777" w:rsidR="006B7164" w:rsidRPr="00607AAE" w:rsidRDefault="006B7164" w:rsidP="002D1720">
            <w:pPr>
              <w:pStyle w:val="TableParagraph"/>
              <w:spacing w:before="120" w:after="120" w:line="320" w:lineRule="exact"/>
              <w:ind w:firstLine="567"/>
              <w:jc w:val="both"/>
              <w:rPr>
                <w:b/>
                <w:sz w:val="28"/>
                <w:szCs w:val="28"/>
              </w:rPr>
            </w:pPr>
          </w:p>
        </w:tc>
      </w:tr>
      <w:tr w:rsidR="006B7164" w:rsidRPr="00607AAE" w14:paraId="5BE90688" w14:textId="77777777" w:rsidTr="00297E92">
        <w:trPr>
          <w:trHeight w:val="1327"/>
        </w:trPr>
        <w:tc>
          <w:tcPr>
            <w:tcW w:w="720" w:type="dxa"/>
          </w:tcPr>
          <w:p w14:paraId="66820E88"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9</w:t>
            </w:r>
          </w:p>
        </w:tc>
        <w:tc>
          <w:tcPr>
            <w:tcW w:w="2399" w:type="dxa"/>
          </w:tcPr>
          <w:p w14:paraId="26746F85" w14:textId="77777777" w:rsidR="006B7164" w:rsidRPr="00607AAE" w:rsidRDefault="006B7164" w:rsidP="002D1720">
            <w:pPr>
              <w:pStyle w:val="TableParagraph"/>
              <w:tabs>
                <w:tab w:val="left" w:pos="1968"/>
              </w:tabs>
              <w:spacing w:before="120" w:after="120" w:line="320" w:lineRule="exact"/>
              <w:ind w:left="57" w:right="57"/>
              <w:jc w:val="both"/>
              <w:rPr>
                <w:sz w:val="28"/>
                <w:szCs w:val="28"/>
              </w:rPr>
            </w:pPr>
            <w:r w:rsidRPr="00607AAE">
              <w:rPr>
                <w:sz w:val="28"/>
                <w:szCs w:val="28"/>
              </w:rPr>
              <w:t>Phạm vi đấu</w:t>
            </w:r>
            <w:r w:rsidRPr="00607AAE">
              <w:rPr>
                <w:sz w:val="28"/>
                <w:szCs w:val="28"/>
                <w:lang w:val="en-US"/>
              </w:rPr>
              <w:t xml:space="preserve"> </w:t>
            </w:r>
            <w:r w:rsidRPr="00607AAE">
              <w:rPr>
                <w:sz w:val="28"/>
                <w:szCs w:val="28"/>
              </w:rPr>
              <w:t>nối</w:t>
            </w:r>
            <w:r w:rsidRPr="00607AAE">
              <w:rPr>
                <w:sz w:val="28"/>
                <w:szCs w:val="28"/>
                <w:lang w:val="en-US"/>
              </w:rPr>
              <w:t xml:space="preserve"> </w:t>
            </w:r>
            <w:r w:rsidRPr="00607AAE">
              <w:rPr>
                <w:sz w:val="28"/>
                <w:szCs w:val="28"/>
              </w:rPr>
              <w:t>dây dẫn đồng/nhôm</w:t>
            </w:r>
            <w:r w:rsidRPr="00607AAE">
              <w:rPr>
                <w:sz w:val="28"/>
                <w:szCs w:val="28"/>
                <w:lang w:val="en-US"/>
              </w:rPr>
              <w:t xml:space="preserve"> </w:t>
            </w:r>
            <w:r w:rsidRPr="00607AAE">
              <w:rPr>
                <w:sz w:val="28"/>
                <w:szCs w:val="28"/>
              </w:rPr>
              <w:t>[mm2]</w:t>
            </w:r>
          </w:p>
        </w:tc>
        <w:tc>
          <w:tcPr>
            <w:tcW w:w="982" w:type="dxa"/>
          </w:tcPr>
          <w:p w14:paraId="5BE6FB4F"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Pr>
          <w:p w14:paraId="4743F62B"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Nêu cụ thể</w:t>
            </w:r>
          </w:p>
          <w:p w14:paraId="15479BC0"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(Phù hợp với vật liệu và tiết diện của chủng loại dây dẫn đấu nối)</w:t>
            </w:r>
          </w:p>
        </w:tc>
        <w:tc>
          <w:tcPr>
            <w:tcW w:w="1134" w:type="dxa"/>
          </w:tcPr>
          <w:p w14:paraId="772EDD34"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1956789B" w14:textId="77777777" w:rsidTr="00297E92">
        <w:trPr>
          <w:trHeight w:val="885"/>
        </w:trPr>
        <w:tc>
          <w:tcPr>
            <w:tcW w:w="720" w:type="dxa"/>
          </w:tcPr>
          <w:p w14:paraId="15AC65F4"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10</w:t>
            </w:r>
          </w:p>
        </w:tc>
        <w:tc>
          <w:tcPr>
            <w:tcW w:w="2399" w:type="dxa"/>
          </w:tcPr>
          <w:p w14:paraId="11CFED41"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Nhiệt độ ổn định của kẹp khi mang dòng định mức</w:t>
            </w:r>
          </w:p>
        </w:tc>
        <w:tc>
          <w:tcPr>
            <w:tcW w:w="982" w:type="dxa"/>
          </w:tcPr>
          <w:p w14:paraId="1693B8E9" w14:textId="77777777" w:rsidR="006B7164" w:rsidRPr="00607AAE" w:rsidRDefault="006B7164" w:rsidP="002D1720">
            <w:pPr>
              <w:pStyle w:val="TableParagraph"/>
              <w:spacing w:before="120" w:after="120" w:line="320" w:lineRule="exact"/>
              <w:jc w:val="center"/>
              <w:rPr>
                <w:position w:val="-9"/>
                <w:sz w:val="28"/>
                <w:szCs w:val="28"/>
              </w:rPr>
            </w:pPr>
            <w:r w:rsidRPr="00607AAE">
              <w:rPr>
                <w:spacing w:val="-5"/>
                <w:sz w:val="28"/>
                <w:szCs w:val="28"/>
              </w:rPr>
              <w:t>0</w:t>
            </w:r>
            <w:r w:rsidRPr="00607AAE">
              <w:rPr>
                <w:spacing w:val="-5"/>
                <w:position w:val="-9"/>
                <w:sz w:val="28"/>
                <w:szCs w:val="28"/>
              </w:rPr>
              <w:t>C</w:t>
            </w:r>
          </w:p>
        </w:tc>
        <w:tc>
          <w:tcPr>
            <w:tcW w:w="3969" w:type="dxa"/>
          </w:tcPr>
          <w:p w14:paraId="3C298FE5"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pacing w:val="-7"/>
                <w:sz w:val="28"/>
                <w:szCs w:val="28"/>
              </w:rPr>
              <w:t>80</w:t>
            </w:r>
          </w:p>
        </w:tc>
        <w:tc>
          <w:tcPr>
            <w:tcW w:w="1134" w:type="dxa"/>
          </w:tcPr>
          <w:p w14:paraId="21822873"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5BB5973E" w14:textId="77777777" w:rsidTr="00297E92">
        <w:trPr>
          <w:trHeight w:val="882"/>
        </w:trPr>
        <w:tc>
          <w:tcPr>
            <w:tcW w:w="720" w:type="dxa"/>
          </w:tcPr>
          <w:p w14:paraId="255D87F6"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11</w:t>
            </w:r>
          </w:p>
        </w:tc>
        <w:tc>
          <w:tcPr>
            <w:tcW w:w="2399" w:type="dxa"/>
          </w:tcPr>
          <w:p w14:paraId="10359DF2"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Dòng điện liên tục cho phép của kẹp</w:t>
            </w:r>
          </w:p>
        </w:tc>
        <w:tc>
          <w:tcPr>
            <w:tcW w:w="982" w:type="dxa"/>
            <w:tcBorders>
              <w:bottom w:val="single" w:sz="4" w:space="0" w:color="auto"/>
            </w:tcBorders>
          </w:tcPr>
          <w:p w14:paraId="73F8FB84" w14:textId="77777777" w:rsidR="006B7164" w:rsidRPr="00607AAE" w:rsidRDefault="006B7164" w:rsidP="002D1720">
            <w:pPr>
              <w:pStyle w:val="TableParagraph"/>
              <w:spacing w:before="120" w:after="120" w:line="320" w:lineRule="exact"/>
              <w:ind w:firstLine="567"/>
              <w:jc w:val="both"/>
              <w:rPr>
                <w:sz w:val="28"/>
                <w:szCs w:val="28"/>
              </w:rPr>
            </w:pPr>
          </w:p>
        </w:tc>
        <w:tc>
          <w:tcPr>
            <w:tcW w:w="3969" w:type="dxa"/>
            <w:tcBorders>
              <w:bottom w:val="single" w:sz="4" w:space="0" w:color="auto"/>
            </w:tcBorders>
          </w:tcPr>
          <w:p w14:paraId="31D5F668"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Nêu cụ thể</w:t>
            </w:r>
          </w:p>
          <w:p w14:paraId="785ACC91"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(Đáp ứng theo thông số kỹ thuật của chủng loại dây dẫn đấu nối)</w:t>
            </w:r>
          </w:p>
        </w:tc>
        <w:tc>
          <w:tcPr>
            <w:tcW w:w="1134" w:type="dxa"/>
          </w:tcPr>
          <w:p w14:paraId="4E66E03E"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5A9B030B" w14:textId="77777777" w:rsidTr="00297E92">
        <w:trPr>
          <w:trHeight w:val="885"/>
        </w:trPr>
        <w:tc>
          <w:tcPr>
            <w:tcW w:w="720" w:type="dxa"/>
          </w:tcPr>
          <w:p w14:paraId="607814DD"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12</w:t>
            </w:r>
          </w:p>
        </w:tc>
        <w:tc>
          <w:tcPr>
            <w:tcW w:w="2399" w:type="dxa"/>
          </w:tcPr>
          <w:p w14:paraId="79C55F56"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Dòng điện ổn định nhiệt tối thiểu của kẹp</w:t>
            </w:r>
          </w:p>
        </w:tc>
        <w:tc>
          <w:tcPr>
            <w:tcW w:w="982" w:type="dxa"/>
            <w:tcBorders>
              <w:top w:val="single" w:sz="4" w:space="0" w:color="auto"/>
            </w:tcBorders>
          </w:tcPr>
          <w:p w14:paraId="23E76C84"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kA/s</w:t>
            </w:r>
          </w:p>
        </w:tc>
        <w:tc>
          <w:tcPr>
            <w:tcW w:w="3969" w:type="dxa"/>
            <w:tcBorders>
              <w:top w:val="single" w:sz="4" w:space="0" w:color="auto"/>
            </w:tcBorders>
          </w:tcPr>
          <w:p w14:paraId="003ACA9D"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Nêu cụ thể</w:t>
            </w:r>
          </w:p>
          <w:p w14:paraId="6A7BA786"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(Đáp ứng theo thông số kỹ thuật của chủng loại dây dẫn đấu nối)</w:t>
            </w:r>
          </w:p>
        </w:tc>
        <w:tc>
          <w:tcPr>
            <w:tcW w:w="1134" w:type="dxa"/>
          </w:tcPr>
          <w:p w14:paraId="24D6AC41"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4549CCBF" w14:textId="77777777" w:rsidTr="00297E92">
        <w:trPr>
          <w:trHeight w:val="883"/>
        </w:trPr>
        <w:tc>
          <w:tcPr>
            <w:tcW w:w="720" w:type="dxa"/>
          </w:tcPr>
          <w:p w14:paraId="07D09723"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13</w:t>
            </w:r>
          </w:p>
        </w:tc>
        <w:tc>
          <w:tcPr>
            <w:tcW w:w="2399" w:type="dxa"/>
          </w:tcPr>
          <w:p w14:paraId="6842E0E5"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Điện trở của mối nối sau khi</w:t>
            </w:r>
            <w:r w:rsidRPr="00607AAE">
              <w:rPr>
                <w:sz w:val="28"/>
                <w:szCs w:val="28"/>
                <w:lang w:val="en-US"/>
              </w:rPr>
              <w:t xml:space="preserve"> </w:t>
            </w:r>
            <w:r w:rsidRPr="00607AAE">
              <w:rPr>
                <w:sz w:val="28"/>
                <w:szCs w:val="28"/>
              </w:rPr>
              <w:t>ép</w:t>
            </w:r>
          </w:p>
        </w:tc>
        <w:tc>
          <w:tcPr>
            <w:tcW w:w="982" w:type="dxa"/>
          </w:tcPr>
          <w:p w14:paraId="68BAA075" w14:textId="77777777" w:rsidR="006B7164" w:rsidRPr="00607AAE" w:rsidRDefault="006B7164" w:rsidP="002D1720">
            <w:pPr>
              <w:pStyle w:val="TableParagraph"/>
              <w:spacing w:before="120" w:after="120" w:line="320" w:lineRule="exact"/>
              <w:jc w:val="center"/>
              <w:rPr>
                <w:bCs/>
                <w:spacing w:val="-5"/>
                <w:sz w:val="28"/>
                <w:szCs w:val="28"/>
              </w:rPr>
            </w:pPr>
          </w:p>
        </w:tc>
        <w:tc>
          <w:tcPr>
            <w:tcW w:w="3969" w:type="dxa"/>
          </w:tcPr>
          <w:p w14:paraId="5AAA9E97"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Không vượt quá 120% của dây dẫn có chiều dài tương đương</w:t>
            </w:r>
          </w:p>
        </w:tc>
        <w:tc>
          <w:tcPr>
            <w:tcW w:w="1134" w:type="dxa"/>
          </w:tcPr>
          <w:p w14:paraId="5E92EAE2"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60D6560A" w14:textId="77777777" w:rsidTr="00297E92">
        <w:trPr>
          <w:trHeight w:val="3619"/>
        </w:trPr>
        <w:tc>
          <w:tcPr>
            <w:tcW w:w="720" w:type="dxa"/>
          </w:tcPr>
          <w:p w14:paraId="3B40A3C3"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14</w:t>
            </w:r>
          </w:p>
        </w:tc>
        <w:tc>
          <w:tcPr>
            <w:tcW w:w="2399" w:type="dxa"/>
          </w:tcPr>
          <w:p w14:paraId="39D74AA7"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Ghi nhãn</w:t>
            </w:r>
          </w:p>
        </w:tc>
        <w:tc>
          <w:tcPr>
            <w:tcW w:w="982" w:type="dxa"/>
          </w:tcPr>
          <w:p w14:paraId="1357C834" w14:textId="77777777" w:rsidR="006B7164" w:rsidRPr="00607AAE" w:rsidRDefault="006B7164" w:rsidP="002D1720">
            <w:pPr>
              <w:pStyle w:val="TableParagraph"/>
              <w:spacing w:before="120" w:after="120" w:line="320" w:lineRule="exact"/>
              <w:jc w:val="center"/>
              <w:rPr>
                <w:bCs/>
                <w:spacing w:val="-5"/>
                <w:sz w:val="28"/>
                <w:szCs w:val="28"/>
              </w:rPr>
            </w:pPr>
          </w:p>
        </w:tc>
        <w:tc>
          <w:tcPr>
            <w:tcW w:w="3969" w:type="dxa"/>
          </w:tcPr>
          <w:p w14:paraId="29A83D12"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Mỗi kẹp ép phải có các ký hiệu được khắc chìm / nổi không phai như sau:</w:t>
            </w:r>
          </w:p>
          <w:p w14:paraId="363BAEA3" w14:textId="77777777" w:rsidR="006B7164" w:rsidRPr="00607AAE" w:rsidRDefault="006B7164" w:rsidP="002D1720">
            <w:pPr>
              <w:pStyle w:val="TableParagraph"/>
              <w:numPr>
                <w:ilvl w:val="0"/>
                <w:numId w:val="121"/>
              </w:numPr>
              <w:tabs>
                <w:tab w:val="left" w:pos="287"/>
              </w:tabs>
              <w:spacing w:before="120" w:after="120" w:line="320" w:lineRule="exact"/>
              <w:ind w:left="287" w:right="57" w:hanging="230"/>
              <w:jc w:val="both"/>
              <w:rPr>
                <w:sz w:val="28"/>
                <w:szCs w:val="28"/>
              </w:rPr>
            </w:pPr>
            <w:r w:rsidRPr="00607AAE">
              <w:rPr>
                <w:sz w:val="28"/>
                <w:szCs w:val="28"/>
              </w:rPr>
              <w:t>Tên nhà sản xuất,</w:t>
            </w:r>
          </w:p>
          <w:p w14:paraId="2AA7678D" w14:textId="77777777" w:rsidR="006B7164" w:rsidRPr="00607AAE" w:rsidRDefault="006B7164" w:rsidP="002D1720">
            <w:pPr>
              <w:pStyle w:val="TableParagraph"/>
              <w:numPr>
                <w:ilvl w:val="0"/>
                <w:numId w:val="121"/>
              </w:numPr>
              <w:tabs>
                <w:tab w:val="left" w:pos="287"/>
              </w:tabs>
              <w:spacing w:before="120" w:after="120" w:line="320" w:lineRule="exact"/>
              <w:ind w:left="287" w:right="57" w:hanging="230"/>
              <w:jc w:val="both"/>
              <w:rPr>
                <w:sz w:val="28"/>
                <w:szCs w:val="28"/>
              </w:rPr>
            </w:pPr>
            <w:r w:rsidRPr="00607AAE">
              <w:rPr>
                <w:sz w:val="28"/>
                <w:szCs w:val="28"/>
              </w:rPr>
              <w:t>Mã hiệu của sản phẩm;</w:t>
            </w:r>
          </w:p>
          <w:p w14:paraId="733C58DF" w14:textId="77777777" w:rsidR="006B7164" w:rsidRPr="00607AAE" w:rsidRDefault="006B7164" w:rsidP="002D1720">
            <w:pPr>
              <w:pStyle w:val="TableParagraph"/>
              <w:numPr>
                <w:ilvl w:val="0"/>
                <w:numId w:val="121"/>
              </w:numPr>
              <w:tabs>
                <w:tab w:val="left" w:pos="287"/>
              </w:tabs>
              <w:spacing w:before="120" w:after="120" w:line="320" w:lineRule="exact"/>
              <w:ind w:left="287" w:right="57" w:hanging="230"/>
              <w:jc w:val="both"/>
              <w:rPr>
                <w:sz w:val="28"/>
                <w:szCs w:val="28"/>
              </w:rPr>
            </w:pPr>
            <w:r w:rsidRPr="00607AAE">
              <w:rPr>
                <w:sz w:val="28"/>
                <w:szCs w:val="28"/>
              </w:rPr>
              <w:t>Loại dây dẫn, tiết diện của dây dẫn đấu nối.</w:t>
            </w:r>
          </w:p>
          <w:p w14:paraId="6D2A5C3E" w14:textId="77777777" w:rsidR="006B7164" w:rsidRPr="00607AAE" w:rsidRDefault="006B7164" w:rsidP="002D1720">
            <w:pPr>
              <w:pStyle w:val="TableParagraph"/>
              <w:numPr>
                <w:ilvl w:val="0"/>
                <w:numId w:val="121"/>
              </w:numPr>
              <w:tabs>
                <w:tab w:val="left" w:pos="287"/>
              </w:tabs>
              <w:spacing w:before="120" w:after="120" w:line="320" w:lineRule="exact"/>
              <w:ind w:left="287" w:right="57" w:hanging="230"/>
              <w:jc w:val="both"/>
              <w:rPr>
                <w:sz w:val="28"/>
                <w:szCs w:val="28"/>
              </w:rPr>
            </w:pPr>
            <w:r w:rsidRPr="00607AAE">
              <w:rPr>
                <w:sz w:val="28"/>
                <w:szCs w:val="28"/>
              </w:rPr>
              <w:t>Có các vị trí ép phải được khắc</w:t>
            </w:r>
            <w:r w:rsidRPr="00607AAE">
              <w:rPr>
                <w:sz w:val="28"/>
                <w:szCs w:val="28"/>
                <w:lang w:val="en-US"/>
              </w:rPr>
              <w:t xml:space="preserve"> </w:t>
            </w:r>
            <w:r w:rsidRPr="00607AAE">
              <w:rPr>
                <w:sz w:val="28"/>
                <w:szCs w:val="28"/>
              </w:rPr>
              <w:t>chìm.</w:t>
            </w:r>
          </w:p>
        </w:tc>
        <w:tc>
          <w:tcPr>
            <w:tcW w:w="1134" w:type="dxa"/>
          </w:tcPr>
          <w:p w14:paraId="0D21B2D5" w14:textId="77777777" w:rsidR="006B7164" w:rsidRPr="00607AAE" w:rsidRDefault="006B7164" w:rsidP="002D1720">
            <w:pPr>
              <w:pStyle w:val="TableParagraph"/>
              <w:spacing w:before="120" w:after="120" w:line="320" w:lineRule="exact"/>
              <w:ind w:left="57" w:right="57"/>
              <w:jc w:val="both"/>
              <w:rPr>
                <w:sz w:val="28"/>
                <w:szCs w:val="28"/>
              </w:rPr>
            </w:pPr>
          </w:p>
        </w:tc>
      </w:tr>
      <w:tr w:rsidR="006B7164" w:rsidRPr="00607AAE" w14:paraId="37FD30D1" w14:textId="77777777" w:rsidTr="00297E92">
        <w:trPr>
          <w:trHeight w:val="563"/>
        </w:trPr>
        <w:tc>
          <w:tcPr>
            <w:tcW w:w="720" w:type="dxa"/>
          </w:tcPr>
          <w:p w14:paraId="19AFB479" w14:textId="77777777" w:rsidR="006B7164" w:rsidRPr="00607AAE" w:rsidRDefault="006B7164" w:rsidP="002D1720">
            <w:pPr>
              <w:pStyle w:val="TableParagraph"/>
              <w:spacing w:before="120" w:after="120" w:line="320" w:lineRule="exact"/>
              <w:jc w:val="center"/>
              <w:rPr>
                <w:bCs/>
                <w:spacing w:val="-5"/>
                <w:sz w:val="28"/>
                <w:szCs w:val="28"/>
                <w:lang w:val="en-US"/>
              </w:rPr>
            </w:pPr>
            <w:r w:rsidRPr="00607AAE">
              <w:rPr>
                <w:bCs/>
                <w:spacing w:val="-5"/>
                <w:sz w:val="28"/>
                <w:szCs w:val="28"/>
              </w:rPr>
              <w:t>1</w:t>
            </w:r>
            <w:r w:rsidRPr="00607AAE">
              <w:rPr>
                <w:bCs/>
                <w:spacing w:val="-5"/>
                <w:sz w:val="28"/>
                <w:szCs w:val="28"/>
                <w:lang w:val="en-US"/>
              </w:rPr>
              <w:t>5</w:t>
            </w:r>
          </w:p>
        </w:tc>
        <w:tc>
          <w:tcPr>
            <w:tcW w:w="2399" w:type="dxa"/>
          </w:tcPr>
          <w:p w14:paraId="04AB3C95"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Kiểm tra và thử nghiệm</w:t>
            </w:r>
          </w:p>
        </w:tc>
        <w:tc>
          <w:tcPr>
            <w:tcW w:w="982" w:type="dxa"/>
          </w:tcPr>
          <w:p w14:paraId="383FE391" w14:textId="77777777" w:rsidR="006B7164" w:rsidRPr="00607AAE" w:rsidRDefault="006B7164" w:rsidP="002D1720">
            <w:pPr>
              <w:pStyle w:val="TableParagraph"/>
              <w:spacing w:before="120" w:after="120" w:line="320" w:lineRule="exact"/>
              <w:jc w:val="center"/>
              <w:rPr>
                <w:bCs/>
                <w:spacing w:val="-5"/>
                <w:sz w:val="28"/>
                <w:szCs w:val="28"/>
              </w:rPr>
            </w:pPr>
          </w:p>
        </w:tc>
        <w:tc>
          <w:tcPr>
            <w:tcW w:w="3969" w:type="dxa"/>
          </w:tcPr>
          <w:p w14:paraId="0609F770" w14:textId="77777777" w:rsidR="006B7164" w:rsidRPr="00607AAE" w:rsidRDefault="006B7164" w:rsidP="002D1720">
            <w:pPr>
              <w:pStyle w:val="TableParagraph"/>
              <w:spacing w:before="120" w:after="120" w:line="320" w:lineRule="exact"/>
              <w:ind w:firstLine="567"/>
              <w:jc w:val="both"/>
              <w:rPr>
                <w:sz w:val="28"/>
                <w:szCs w:val="28"/>
              </w:rPr>
            </w:pPr>
          </w:p>
        </w:tc>
        <w:tc>
          <w:tcPr>
            <w:tcW w:w="1134" w:type="dxa"/>
          </w:tcPr>
          <w:p w14:paraId="47663B49" w14:textId="77777777" w:rsidR="006B7164" w:rsidRPr="00607AAE" w:rsidRDefault="006B7164" w:rsidP="002D1720">
            <w:pPr>
              <w:pStyle w:val="TableParagraph"/>
              <w:spacing w:before="120" w:after="120" w:line="320" w:lineRule="exact"/>
              <w:ind w:firstLine="567"/>
              <w:jc w:val="both"/>
              <w:rPr>
                <w:sz w:val="28"/>
                <w:szCs w:val="28"/>
              </w:rPr>
            </w:pPr>
          </w:p>
        </w:tc>
      </w:tr>
      <w:tr w:rsidR="006B7164" w:rsidRPr="00607AAE" w14:paraId="2FB6D0A0" w14:textId="77777777" w:rsidTr="00297E92">
        <w:trPr>
          <w:trHeight w:val="561"/>
        </w:trPr>
        <w:tc>
          <w:tcPr>
            <w:tcW w:w="720" w:type="dxa"/>
          </w:tcPr>
          <w:p w14:paraId="07469ED7"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1</w:t>
            </w:r>
            <w:r w:rsidRPr="00607AAE">
              <w:rPr>
                <w:bCs/>
                <w:spacing w:val="-5"/>
                <w:sz w:val="28"/>
                <w:szCs w:val="28"/>
                <w:lang w:val="en-US"/>
              </w:rPr>
              <w:t>5</w:t>
            </w:r>
            <w:r w:rsidRPr="00607AAE">
              <w:rPr>
                <w:bCs/>
                <w:spacing w:val="-5"/>
                <w:sz w:val="28"/>
                <w:szCs w:val="28"/>
              </w:rPr>
              <w:t>.1</w:t>
            </w:r>
          </w:p>
        </w:tc>
        <w:tc>
          <w:tcPr>
            <w:tcW w:w="2399" w:type="dxa"/>
          </w:tcPr>
          <w:p w14:paraId="3B485A93"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Thử nghiệm xuất xưởng</w:t>
            </w:r>
          </w:p>
        </w:tc>
        <w:tc>
          <w:tcPr>
            <w:tcW w:w="982" w:type="dxa"/>
          </w:tcPr>
          <w:p w14:paraId="61C78348" w14:textId="77777777" w:rsidR="006B7164" w:rsidRPr="00607AAE" w:rsidRDefault="006B7164" w:rsidP="002D1720">
            <w:pPr>
              <w:pStyle w:val="TableParagraph"/>
              <w:spacing w:before="120" w:after="120" w:line="320" w:lineRule="exact"/>
              <w:jc w:val="center"/>
              <w:rPr>
                <w:bCs/>
                <w:spacing w:val="-5"/>
                <w:sz w:val="28"/>
                <w:szCs w:val="28"/>
              </w:rPr>
            </w:pPr>
          </w:p>
        </w:tc>
        <w:tc>
          <w:tcPr>
            <w:tcW w:w="3969" w:type="dxa"/>
          </w:tcPr>
          <w:p w14:paraId="3E043EBE"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Theo yêu cầu tại Phần III- Mục 1</w:t>
            </w:r>
          </w:p>
        </w:tc>
        <w:tc>
          <w:tcPr>
            <w:tcW w:w="1134" w:type="dxa"/>
          </w:tcPr>
          <w:p w14:paraId="43E7D3D8"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2646E8B0" w14:textId="77777777" w:rsidTr="00297E92">
        <w:trPr>
          <w:trHeight w:val="882"/>
        </w:trPr>
        <w:tc>
          <w:tcPr>
            <w:tcW w:w="720" w:type="dxa"/>
          </w:tcPr>
          <w:p w14:paraId="136E44B9"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1</w:t>
            </w:r>
            <w:r w:rsidRPr="00607AAE">
              <w:rPr>
                <w:bCs/>
                <w:spacing w:val="-5"/>
                <w:sz w:val="28"/>
                <w:szCs w:val="28"/>
                <w:lang w:val="en-US"/>
              </w:rPr>
              <w:t>5</w:t>
            </w:r>
            <w:r w:rsidRPr="00607AAE">
              <w:rPr>
                <w:bCs/>
                <w:spacing w:val="-5"/>
                <w:sz w:val="28"/>
                <w:szCs w:val="28"/>
              </w:rPr>
              <w:t>.2</w:t>
            </w:r>
          </w:p>
        </w:tc>
        <w:tc>
          <w:tcPr>
            <w:tcW w:w="2399" w:type="dxa"/>
          </w:tcPr>
          <w:p w14:paraId="084F2256"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Thử nghiệm điển hình</w:t>
            </w:r>
          </w:p>
        </w:tc>
        <w:tc>
          <w:tcPr>
            <w:tcW w:w="982" w:type="dxa"/>
          </w:tcPr>
          <w:p w14:paraId="5EE4E866" w14:textId="77777777" w:rsidR="006B7164" w:rsidRPr="00607AAE" w:rsidRDefault="006B7164" w:rsidP="002D1720">
            <w:pPr>
              <w:pStyle w:val="TableParagraph"/>
              <w:spacing w:before="120" w:after="120" w:line="320" w:lineRule="exact"/>
              <w:jc w:val="center"/>
              <w:rPr>
                <w:bCs/>
                <w:spacing w:val="-5"/>
                <w:sz w:val="28"/>
                <w:szCs w:val="28"/>
              </w:rPr>
            </w:pPr>
          </w:p>
        </w:tc>
        <w:tc>
          <w:tcPr>
            <w:tcW w:w="3969" w:type="dxa"/>
          </w:tcPr>
          <w:p w14:paraId="0EB482E0"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Theo yêu cầu tại Phần III- Mục 2 (Cung cấp kèm theo HSDT)</w:t>
            </w:r>
          </w:p>
        </w:tc>
        <w:tc>
          <w:tcPr>
            <w:tcW w:w="1134" w:type="dxa"/>
          </w:tcPr>
          <w:p w14:paraId="3E0D7B7B" w14:textId="77777777" w:rsidR="006B7164" w:rsidRPr="00607AAE" w:rsidRDefault="006B7164" w:rsidP="002D1720">
            <w:pPr>
              <w:pStyle w:val="TableParagraph"/>
              <w:spacing w:before="120" w:after="120" w:line="320" w:lineRule="exact"/>
              <w:ind w:left="57" w:right="57"/>
              <w:jc w:val="center"/>
              <w:rPr>
                <w:sz w:val="28"/>
                <w:szCs w:val="28"/>
              </w:rPr>
            </w:pPr>
          </w:p>
        </w:tc>
      </w:tr>
      <w:tr w:rsidR="006B7164" w:rsidRPr="00607AAE" w14:paraId="406F75C0" w14:textId="77777777" w:rsidTr="00297E92">
        <w:trPr>
          <w:trHeight w:val="563"/>
        </w:trPr>
        <w:tc>
          <w:tcPr>
            <w:tcW w:w="720" w:type="dxa"/>
          </w:tcPr>
          <w:p w14:paraId="09597AF6" w14:textId="77777777" w:rsidR="006B7164" w:rsidRPr="00607AAE" w:rsidRDefault="006B7164" w:rsidP="002D1720">
            <w:pPr>
              <w:pStyle w:val="TableParagraph"/>
              <w:spacing w:before="120" w:after="120" w:line="320" w:lineRule="exact"/>
              <w:jc w:val="center"/>
              <w:rPr>
                <w:bCs/>
                <w:spacing w:val="-5"/>
                <w:sz w:val="28"/>
                <w:szCs w:val="28"/>
              </w:rPr>
            </w:pPr>
            <w:r w:rsidRPr="00607AAE">
              <w:rPr>
                <w:bCs/>
                <w:spacing w:val="-5"/>
                <w:sz w:val="28"/>
                <w:szCs w:val="28"/>
              </w:rPr>
              <w:t>1</w:t>
            </w:r>
            <w:r w:rsidRPr="00607AAE">
              <w:rPr>
                <w:bCs/>
                <w:spacing w:val="-5"/>
                <w:sz w:val="28"/>
                <w:szCs w:val="28"/>
                <w:lang w:val="en-US"/>
              </w:rPr>
              <w:t>5</w:t>
            </w:r>
            <w:r w:rsidRPr="00607AAE">
              <w:rPr>
                <w:bCs/>
                <w:spacing w:val="-5"/>
                <w:sz w:val="28"/>
                <w:szCs w:val="28"/>
              </w:rPr>
              <w:t>.3</w:t>
            </w:r>
          </w:p>
        </w:tc>
        <w:tc>
          <w:tcPr>
            <w:tcW w:w="2399" w:type="dxa"/>
          </w:tcPr>
          <w:p w14:paraId="48CEECBC" w14:textId="77777777" w:rsidR="006B7164" w:rsidRPr="00607AAE" w:rsidRDefault="006B7164" w:rsidP="002D1720">
            <w:pPr>
              <w:pStyle w:val="TableParagraph"/>
              <w:spacing w:before="120" w:after="120" w:line="320" w:lineRule="exact"/>
              <w:ind w:left="57" w:right="57"/>
              <w:jc w:val="both"/>
              <w:rPr>
                <w:sz w:val="28"/>
                <w:szCs w:val="28"/>
              </w:rPr>
            </w:pPr>
            <w:r w:rsidRPr="00607AAE">
              <w:rPr>
                <w:sz w:val="28"/>
                <w:szCs w:val="28"/>
              </w:rPr>
              <w:t>Thử nghiệm nghiệm thu</w:t>
            </w:r>
          </w:p>
        </w:tc>
        <w:tc>
          <w:tcPr>
            <w:tcW w:w="982" w:type="dxa"/>
          </w:tcPr>
          <w:p w14:paraId="455CB912" w14:textId="77777777" w:rsidR="006B7164" w:rsidRPr="00607AAE" w:rsidRDefault="006B7164" w:rsidP="002D1720">
            <w:pPr>
              <w:pStyle w:val="TableParagraph"/>
              <w:spacing w:before="120" w:after="120" w:line="320" w:lineRule="exact"/>
              <w:jc w:val="center"/>
              <w:rPr>
                <w:bCs/>
                <w:spacing w:val="-5"/>
                <w:sz w:val="28"/>
                <w:szCs w:val="28"/>
              </w:rPr>
            </w:pPr>
          </w:p>
        </w:tc>
        <w:tc>
          <w:tcPr>
            <w:tcW w:w="3969" w:type="dxa"/>
          </w:tcPr>
          <w:p w14:paraId="1134BA0A" w14:textId="77777777" w:rsidR="006B7164" w:rsidRPr="00607AAE" w:rsidRDefault="006B7164" w:rsidP="002D1720">
            <w:pPr>
              <w:pStyle w:val="TableParagraph"/>
              <w:spacing w:before="120" w:after="120" w:line="320" w:lineRule="exact"/>
              <w:ind w:left="57" w:right="57"/>
              <w:jc w:val="center"/>
              <w:rPr>
                <w:sz w:val="28"/>
                <w:szCs w:val="28"/>
              </w:rPr>
            </w:pPr>
            <w:r w:rsidRPr="00607AAE">
              <w:rPr>
                <w:sz w:val="28"/>
                <w:szCs w:val="28"/>
              </w:rPr>
              <w:t>Theo yêu cầu tại Phần III- Mục 3</w:t>
            </w:r>
          </w:p>
        </w:tc>
        <w:tc>
          <w:tcPr>
            <w:tcW w:w="1134" w:type="dxa"/>
          </w:tcPr>
          <w:p w14:paraId="2ED1C496" w14:textId="77777777" w:rsidR="006B7164" w:rsidRPr="00607AAE" w:rsidRDefault="006B7164" w:rsidP="002D1720">
            <w:pPr>
              <w:pStyle w:val="TableParagraph"/>
              <w:spacing w:before="120" w:after="120" w:line="320" w:lineRule="exact"/>
              <w:ind w:left="57" w:right="57"/>
              <w:jc w:val="center"/>
              <w:rPr>
                <w:sz w:val="28"/>
                <w:szCs w:val="28"/>
              </w:rPr>
            </w:pPr>
          </w:p>
        </w:tc>
      </w:tr>
    </w:tbl>
    <w:p w14:paraId="475BD707" w14:textId="2298306B" w:rsidR="006B7164" w:rsidRPr="00607AAE" w:rsidRDefault="006B7164"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 đánh giá kỹ thuật:</w:t>
      </w:r>
    </w:p>
    <w:tbl>
      <w:tblPr>
        <w:tblW w:w="9452"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341"/>
        <w:gridCol w:w="2693"/>
        <w:gridCol w:w="1276"/>
        <w:gridCol w:w="995"/>
        <w:gridCol w:w="1410"/>
      </w:tblGrid>
      <w:tr w:rsidR="006F1223" w:rsidRPr="00607AAE" w14:paraId="64B16ABB" w14:textId="77777777" w:rsidTr="00B57589">
        <w:trPr>
          <w:trHeight w:val="20"/>
          <w:tblHeader/>
        </w:trPr>
        <w:tc>
          <w:tcPr>
            <w:tcW w:w="737" w:type="dxa"/>
            <w:vMerge w:val="restart"/>
          </w:tcPr>
          <w:p w14:paraId="16981BEE" w14:textId="77777777" w:rsidR="006F1223" w:rsidRPr="00607AAE" w:rsidRDefault="006F1223" w:rsidP="002D1720">
            <w:pPr>
              <w:pStyle w:val="TableParagraph"/>
              <w:spacing w:before="120" w:after="120" w:line="320" w:lineRule="exact"/>
              <w:rPr>
                <w:b/>
                <w:sz w:val="28"/>
                <w:szCs w:val="28"/>
              </w:rPr>
            </w:pPr>
          </w:p>
          <w:p w14:paraId="647439BF" w14:textId="77777777" w:rsidR="006F1223" w:rsidRPr="00607AAE" w:rsidRDefault="006F1223" w:rsidP="002D1720">
            <w:pPr>
              <w:pStyle w:val="TableParagraph"/>
              <w:spacing w:before="120" w:after="120" w:line="320" w:lineRule="exact"/>
              <w:rPr>
                <w:b/>
                <w:sz w:val="28"/>
                <w:szCs w:val="28"/>
              </w:rPr>
            </w:pPr>
          </w:p>
          <w:p w14:paraId="59D84EBE" w14:textId="77777777" w:rsidR="006F1223" w:rsidRPr="00607AAE" w:rsidRDefault="006F1223" w:rsidP="002D1720">
            <w:pPr>
              <w:pStyle w:val="TableParagraph"/>
              <w:spacing w:before="120" w:after="120" w:line="320" w:lineRule="exact"/>
              <w:ind w:left="179"/>
              <w:rPr>
                <w:b/>
                <w:sz w:val="28"/>
                <w:szCs w:val="28"/>
              </w:rPr>
            </w:pPr>
            <w:r w:rsidRPr="00607AAE">
              <w:rPr>
                <w:b/>
                <w:spacing w:val="-5"/>
                <w:sz w:val="28"/>
                <w:szCs w:val="28"/>
              </w:rPr>
              <w:t>TT</w:t>
            </w:r>
          </w:p>
        </w:tc>
        <w:tc>
          <w:tcPr>
            <w:tcW w:w="5034" w:type="dxa"/>
            <w:gridSpan w:val="2"/>
          </w:tcPr>
          <w:p w14:paraId="5A51C09D" w14:textId="77777777" w:rsidR="006F1223" w:rsidRPr="00607AAE" w:rsidRDefault="006F1223" w:rsidP="002D1720">
            <w:pPr>
              <w:pStyle w:val="TableParagraph"/>
              <w:spacing w:before="120" w:after="120" w:line="320" w:lineRule="exact"/>
              <w:ind w:left="8"/>
              <w:jc w:val="center"/>
              <w:rPr>
                <w:b/>
                <w:sz w:val="28"/>
                <w:szCs w:val="28"/>
              </w:rPr>
            </w:pPr>
            <w:r w:rsidRPr="00607AAE">
              <w:rPr>
                <w:b/>
                <w:sz w:val="28"/>
                <w:szCs w:val="28"/>
              </w:rPr>
              <w:t>Tiêu</w:t>
            </w:r>
            <w:r w:rsidRPr="00607AAE">
              <w:rPr>
                <w:b/>
                <w:spacing w:val="-1"/>
                <w:sz w:val="28"/>
                <w:szCs w:val="28"/>
              </w:rPr>
              <w:t xml:space="preserve"> </w:t>
            </w:r>
            <w:r w:rsidRPr="00607AAE">
              <w:rPr>
                <w:b/>
                <w:spacing w:val="-5"/>
                <w:sz w:val="28"/>
                <w:szCs w:val="28"/>
              </w:rPr>
              <w:t>chí</w:t>
            </w:r>
          </w:p>
        </w:tc>
        <w:tc>
          <w:tcPr>
            <w:tcW w:w="3681" w:type="dxa"/>
            <w:gridSpan w:val="3"/>
          </w:tcPr>
          <w:p w14:paraId="0D572EF7" w14:textId="77777777" w:rsidR="006F1223" w:rsidRPr="00607AAE" w:rsidRDefault="006F1223" w:rsidP="002D1720">
            <w:pPr>
              <w:pStyle w:val="TableParagraph"/>
              <w:spacing w:before="120" w:after="120" w:line="320" w:lineRule="exact"/>
              <w:ind w:left="564"/>
              <w:rPr>
                <w:b/>
                <w:sz w:val="28"/>
                <w:szCs w:val="28"/>
              </w:rPr>
            </w:pPr>
            <w:r w:rsidRPr="00607AAE">
              <w:rPr>
                <w:b/>
                <w:sz w:val="28"/>
                <w:szCs w:val="28"/>
              </w:rPr>
              <w:t>Đánh</w:t>
            </w:r>
            <w:r w:rsidRPr="00607AAE">
              <w:rPr>
                <w:b/>
                <w:spacing w:val="-4"/>
                <w:sz w:val="28"/>
                <w:szCs w:val="28"/>
              </w:rPr>
              <w:t xml:space="preserve"> </w:t>
            </w:r>
            <w:r w:rsidRPr="00607AAE">
              <w:rPr>
                <w:b/>
                <w:sz w:val="28"/>
                <w:szCs w:val="28"/>
              </w:rPr>
              <w:t>giá</w:t>
            </w:r>
            <w:r w:rsidRPr="00607AAE">
              <w:rPr>
                <w:b/>
                <w:spacing w:val="-3"/>
                <w:sz w:val="28"/>
                <w:szCs w:val="28"/>
              </w:rPr>
              <w:t xml:space="preserve"> </w:t>
            </w:r>
            <w:r w:rsidRPr="00607AAE">
              <w:rPr>
                <w:b/>
                <w:sz w:val="28"/>
                <w:szCs w:val="28"/>
              </w:rPr>
              <w:t>tính</w:t>
            </w:r>
            <w:r w:rsidRPr="00607AAE">
              <w:rPr>
                <w:b/>
                <w:spacing w:val="-3"/>
                <w:sz w:val="28"/>
                <w:szCs w:val="28"/>
              </w:rPr>
              <w:t xml:space="preserve"> </w:t>
            </w:r>
            <w:r w:rsidRPr="00607AAE">
              <w:rPr>
                <w:b/>
                <w:sz w:val="28"/>
                <w:szCs w:val="28"/>
              </w:rPr>
              <w:t>đáp</w:t>
            </w:r>
            <w:r w:rsidRPr="00607AAE">
              <w:rPr>
                <w:b/>
                <w:spacing w:val="-3"/>
                <w:sz w:val="28"/>
                <w:szCs w:val="28"/>
              </w:rPr>
              <w:t xml:space="preserve"> </w:t>
            </w:r>
            <w:r w:rsidRPr="00607AAE">
              <w:rPr>
                <w:b/>
                <w:spacing w:val="-5"/>
                <w:sz w:val="28"/>
                <w:szCs w:val="28"/>
              </w:rPr>
              <w:t>ứng</w:t>
            </w:r>
          </w:p>
        </w:tc>
      </w:tr>
      <w:tr w:rsidR="006F1223" w:rsidRPr="00607AAE" w14:paraId="51B8712F" w14:textId="77777777" w:rsidTr="00B57589">
        <w:trPr>
          <w:trHeight w:val="20"/>
          <w:tblHeader/>
        </w:trPr>
        <w:tc>
          <w:tcPr>
            <w:tcW w:w="737" w:type="dxa"/>
            <w:vMerge/>
            <w:tcBorders>
              <w:top w:val="nil"/>
            </w:tcBorders>
          </w:tcPr>
          <w:p w14:paraId="05588033" w14:textId="77777777" w:rsidR="006F1223" w:rsidRPr="00607AAE" w:rsidRDefault="006F1223" w:rsidP="002D1720">
            <w:pPr>
              <w:spacing w:before="120" w:after="120" w:line="320" w:lineRule="exact"/>
              <w:rPr>
                <w:sz w:val="28"/>
                <w:szCs w:val="28"/>
              </w:rPr>
            </w:pPr>
          </w:p>
        </w:tc>
        <w:tc>
          <w:tcPr>
            <w:tcW w:w="2341" w:type="dxa"/>
          </w:tcPr>
          <w:p w14:paraId="2F3AC619" w14:textId="77777777" w:rsidR="006F1223" w:rsidRPr="00607AAE" w:rsidRDefault="006F1223" w:rsidP="002D1720">
            <w:pPr>
              <w:pStyle w:val="TableParagraph"/>
              <w:spacing w:before="120" w:after="120" w:line="320" w:lineRule="exact"/>
              <w:rPr>
                <w:b/>
                <w:sz w:val="28"/>
                <w:szCs w:val="28"/>
              </w:rPr>
            </w:pPr>
          </w:p>
          <w:p w14:paraId="7CCE6EF1" w14:textId="77777777" w:rsidR="006F1223" w:rsidRPr="00607AAE" w:rsidRDefault="006F1223" w:rsidP="002D1720">
            <w:pPr>
              <w:pStyle w:val="TableParagraph"/>
              <w:spacing w:before="120" w:after="120" w:line="320" w:lineRule="exact"/>
              <w:ind w:left="9"/>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2693" w:type="dxa"/>
          </w:tcPr>
          <w:p w14:paraId="168306CB" w14:textId="77777777" w:rsidR="006F1223" w:rsidRPr="00607AAE" w:rsidRDefault="006F1223" w:rsidP="002D1720">
            <w:pPr>
              <w:pStyle w:val="TableParagraph"/>
              <w:spacing w:before="120" w:after="120" w:line="320" w:lineRule="exact"/>
              <w:rPr>
                <w:b/>
                <w:sz w:val="28"/>
                <w:szCs w:val="28"/>
              </w:rPr>
            </w:pPr>
          </w:p>
          <w:p w14:paraId="3BA85B4F" w14:textId="77777777" w:rsidR="006F1223" w:rsidRPr="00607AAE" w:rsidRDefault="006F1223" w:rsidP="002D1720">
            <w:pPr>
              <w:pStyle w:val="TableParagraph"/>
              <w:spacing w:before="120" w:after="120" w:line="320" w:lineRule="exact"/>
              <w:ind w:left="61" w:right="60"/>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276" w:type="dxa"/>
          </w:tcPr>
          <w:p w14:paraId="44C3BD11" w14:textId="77777777" w:rsidR="006F1223" w:rsidRPr="00607AAE" w:rsidRDefault="006F1223" w:rsidP="002D1720">
            <w:pPr>
              <w:pStyle w:val="TableParagraph"/>
              <w:spacing w:before="120" w:after="120" w:line="320" w:lineRule="exact"/>
              <w:rPr>
                <w:b/>
                <w:sz w:val="28"/>
                <w:szCs w:val="28"/>
              </w:rPr>
            </w:pPr>
          </w:p>
          <w:p w14:paraId="24390713" w14:textId="77777777" w:rsidR="006F1223" w:rsidRPr="00607AAE" w:rsidRDefault="006F1223" w:rsidP="002D1720">
            <w:pPr>
              <w:pStyle w:val="TableParagraph"/>
              <w:spacing w:before="120" w:after="120" w:line="320" w:lineRule="exact"/>
              <w:ind w:left="2"/>
              <w:jc w:val="center"/>
              <w:rPr>
                <w:b/>
                <w:sz w:val="28"/>
                <w:szCs w:val="28"/>
              </w:rPr>
            </w:pPr>
            <w:r w:rsidRPr="00607AAE">
              <w:rPr>
                <w:b/>
                <w:sz w:val="28"/>
                <w:szCs w:val="28"/>
              </w:rPr>
              <w:t>Đáp</w:t>
            </w:r>
            <w:r w:rsidRPr="00607AAE">
              <w:rPr>
                <w:b/>
                <w:spacing w:val="-2"/>
                <w:sz w:val="28"/>
                <w:szCs w:val="28"/>
              </w:rPr>
              <w:t xml:space="preserve"> </w:t>
            </w:r>
            <w:r w:rsidRPr="00607AAE">
              <w:rPr>
                <w:b/>
                <w:spacing w:val="-5"/>
                <w:sz w:val="28"/>
                <w:szCs w:val="28"/>
              </w:rPr>
              <w:t>ứng</w:t>
            </w:r>
          </w:p>
        </w:tc>
        <w:tc>
          <w:tcPr>
            <w:tcW w:w="995" w:type="dxa"/>
          </w:tcPr>
          <w:p w14:paraId="3AD12BD6" w14:textId="77777777" w:rsidR="006F1223" w:rsidRPr="00607AAE" w:rsidRDefault="006F1223" w:rsidP="002D1720">
            <w:pPr>
              <w:pStyle w:val="TableParagraph"/>
              <w:spacing w:before="120" w:after="120" w:line="320" w:lineRule="exact"/>
              <w:ind w:left="186" w:right="163" w:hanging="22"/>
              <w:jc w:val="both"/>
              <w:rPr>
                <w:b/>
                <w:sz w:val="28"/>
                <w:szCs w:val="28"/>
              </w:rPr>
            </w:pPr>
            <w:r w:rsidRPr="00607AAE">
              <w:rPr>
                <w:b/>
                <w:spacing w:val="-4"/>
                <w:sz w:val="28"/>
                <w:szCs w:val="28"/>
              </w:rPr>
              <w:t>Chấp nhận được</w:t>
            </w:r>
          </w:p>
        </w:tc>
        <w:tc>
          <w:tcPr>
            <w:tcW w:w="1410" w:type="dxa"/>
          </w:tcPr>
          <w:p w14:paraId="058B729C" w14:textId="77777777" w:rsidR="006F1223" w:rsidRPr="00607AAE" w:rsidRDefault="006F1223" w:rsidP="002D1720">
            <w:pPr>
              <w:pStyle w:val="TableParagraph"/>
              <w:spacing w:before="120" w:after="120" w:line="320" w:lineRule="exact"/>
              <w:ind w:left="540" w:hanging="435"/>
              <w:rPr>
                <w:b/>
                <w:sz w:val="28"/>
                <w:szCs w:val="28"/>
              </w:rPr>
            </w:pPr>
            <w:r w:rsidRPr="00607AAE">
              <w:rPr>
                <w:b/>
                <w:sz w:val="28"/>
                <w:szCs w:val="28"/>
              </w:rPr>
              <w:t>Không</w:t>
            </w:r>
            <w:r w:rsidRPr="00607AAE">
              <w:rPr>
                <w:b/>
                <w:spacing w:val="-18"/>
                <w:sz w:val="28"/>
                <w:szCs w:val="28"/>
              </w:rPr>
              <w:t xml:space="preserve"> </w:t>
            </w:r>
            <w:r w:rsidRPr="00607AAE">
              <w:rPr>
                <w:b/>
                <w:sz w:val="28"/>
                <w:szCs w:val="28"/>
              </w:rPr>
              <w:t xml:space="preserve">đáp </w:t>
            </w:r>
            <w:r w:rsidRPr="00607AAE">
              <w:rPr>
                <w:b/>
                <w:spacing w:val="-4"/>
                <w:sz w:val="28"/>
                <w:szCs w:val="28"/>
              </w:rPr>
              <w:t>ứng</w:t>
            </w:r>
          </w:p>
        </w:tc>
      </w:tr>
      <w:tr w:rsidR="006F1223" w:rsidRPr="00607AAE" w14:paraId="6C6B44C5" w14:textId="77777777" w:rsidTr="00B57589">
        <w:trPr>
          <w:trHeight w:val="20"/>
        </w:trPr>
        <w:tc>
          <w:tcPr>
            <w:tcW w:w="737" w:type="dxa"/>
          </w:tcPr>
          <w:p w14:paraId="2BDAFFDA" w14:textId="77777777" w:rsidR="006F1223" w:rsidRPr="00607AAE" w:rsidRDefault="006F1223" w:rsidP="002D1720">
            <w:pPr>
              <w:pStyle w:val="TableParagraph"/>
              <w:spacing w:before="120" w:after="120" w:line="320" w:lineRule="exact"/>
              <w:ind w:left="11" w:right="3"/>
              <w:jc w:val="center"/>
              <w:rPr>
                <w:sz w:val="28"/>
                <w:szCs w:val="28"/>
              </w:rPr>
            </w:pPr>
            <w:r w:rsidRPr="00607AAE">
              <w:rPr>
                <w:spacing w:val="-10"/>
                <w:sz w:val="28"/>
                <w:szCs w:val="28"/>
              </w:rPr>
              <w:t>1</w:t>
            </w:r>
          </w:p>
        </w:tc>
        <w:tc>
          <w:tcPr>
            <w:tcW w:w="2341" w:type="dxa"/>
          </w:tcPr>
          <w:p w14:paraId="0B9617A1"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Nhà sản xuất</w:t>
            </w:r>
          </w:p>
        </w:tc>
        <w:tc>
          <w:tcPr>
            <w:tcW w:w="2693" w:type="dxa"/>
          </w:tcPr>
          <w:p w14:paraId="18152F44"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6" w:type="dxa"/>
          </w:tcPr>
          <w:p w14:paraId="7FC30AE2"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5" w:type="dxa"/>
          </w:tcPr>
          <w:p w14:paraId="78856F5E" w14:textId="77777777" w:rsidR="006F1223" w:rsidRPr="00607AAE" w:rsidRDefault="006F1223" w:rsidP="002D1720">
            <w:pPr>
              <w:pStyle w:val="TableParagraph"/>
              <w:spacing w:before="120" w:after="120" w:line="320" w:lineRule="exact"/>
              <w:jc w:val="center"/>
              <w:rPr>
                <w:sz w:val="28"/>
                <w:szCs w:val="28"/>
              </w:rPr>
            </w:pPr>
          </w:p>
        </w:tc>
        <w:tc>
          <w:tcPr>
            <w:tcW w:w="1410" w:type="dxa"/>
          </w:tcPr>
          <w:p w14:paraId="320E5F50"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nêu rõ</w:t>
            </w:r>
          </w:p>
        </w:tc>
      </w:tr>
      <w:tr w:rsidR="006F1223" w:rsidRPr="00607AAE" w14:paraId="22B85A0B" w14:textId="77777777" w:rsidTr="00B57589">
        <w:trPr>
          <w:trHeight w:val="20"/>
        </w:trPr>
        <w:tc>
          <w:tcPr>
            <w:tcW w:w="737" w:type="dxa"/>
          </w:tcPr>
          <w:p w14:paraId="6A3A290F" w14:textId="77777777" w:rsidR="006F1223" w:rsidRPr="00607AAE" w:rsidRDefault="006F1223" w:rsidP="002D1720">
            <w:pPr>
              <w:pStyle w:val="TableParagraph"/>
              <w:spacing w:before="120" w:after="120" w:line="320" w:lineRule="exact"/>
              <w:ind w:left="11" w:right="3"/>
              <w:jc w:val="center"/>
              <w:rPr>
                <w:sz w:val="28"/>
                <w:szCs w:val="28"/>
              </w:rPr>
            </w:pPr>
            <w:r w:rsidRPr="00607AAE">
              <w:rPr>
                <w:spacing w:val="-10"/>
                <w:sz w:val="28"/>
                <w:szCs w:val="28"/>
              </w:rPr>
              <w:t>2</w:t>
            </w:r>
          </w:p>
        </w:tc>
        <w:tc>
          <w:tcPr>
            <w:tcW w:w="2341" w:type="dxa"/>
          </w:tcPr>
          <w:p w14:paraId="54460914"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Nước sản xuất</w:t>
            </w:r>
          </w:p>
        </w:tc>
        <w:tc>
          <w:tcPr>
            <w:tcW w:w="2693" w:type="dxa"/>
          </w:tcPr>
          <w:p w14:paraId="1DD71BEF"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6" w:type="dxa"/>
          </w:tcPr>
          <w:p w14:paraId="6057673B"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z w:val="28"/>
                <w:szCs w:val="28"/>
              </w:rPr>
              <w:t>rõ</w:t>
            </w:r>
          </w:p>
        </w:tc>
        <w:tc>
          <w:tcPr>
            <w:tcW w:w="995" w:type="dxa"/>
          </w:tcPr>
          <w:p w14:paraId="1420203F" w14:textId="77777777" w:rsidR="006F1223" w:rsidRPr="00607AAE" w:rsidRDefault="006F1223" w:rsidP="002D1720">
            <w:pPr>
              <w:pStyle w:val="TableParagraph"/>
              <w:spacing w:before="120" w:after="120" w:line="320" w:lineRule="exact"/>
              <w:rPr>
                <w:sz w:val="28"/>
                <w:szCs w:val="28"/>
              </w:rPr>
            </w:pPr>
          </w:p>
        </w:tc>
        <w:tc>
          <w:tcPr>
            <w:tcW w:w="1410" w:type="dxa"/>
          </w:tcPr>
          <w:p w14:paraId="2F81D440"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 nêu rõ</w:t>
            </w:r>
          </w:p>
        </w:tc>
      </w:tr>
      <w:tr w:rsidR="006F1223" w:rsidRPr="00607AAE" w14:paraId="0099080E" w14:textId="77777777" w:rsidTr="00B57589">
        <w:trPr>
          <w:trHeight w:val="20"/>
        </w:trPr>
        <w:tc>
          <w:tcPr>
            <w:tcW w:w="737" w:type="dxa"/>
          </w:tcPr>
          <w:p w14:paraId="156313B8" w14:textId="77777777" w:rsidR="006F1223" w:rsidRPr="00607AAE" w:rsidRDefault="006F1223" w:rsidP="002D1720">
            <w:pPr>
              <w:pStyle w:val="TableParagraph"/>
              <w:spacing w:before="120" w:after="120" w:line="320" w:lineRule="exact"/>
              <w:ind w:left="11" w:right="3"/>
              <w:jc w:val="center"/>
              <w:rPr>
                <w:sz w:val="28"/>
                <w:szCs w:val="28"/>
              </w:rPr>
            </w:pPr>
            <w:r w:rsidRPr="00607AAE">
              <w:rPr>
                <w:spacing w:val="-10"/>
                <w:sz w:val="28"/>
                <w:szCs w:val="28"/>
              </w:rPr>
              <w:t>3</w:t>
            </w:r>
          </w:p>
        </w:tc>
        <w:tc>
          <w:tcPr>
            <w:tcW w:w="2341" w:type="dxa"/>
          </w:tcPr>
          <w:p w14:paraId="14F82468"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Mã hiệu sản phẩm</w:t>
            </w:r>
          </w:p>
        </w:tc>
        <w:tc>
          <w:tcPr>
            <w:tcW w:w="2693" w:type="dxa"/>
          </w:tcPr>
          <w:p w14:paraId="0E9963DB"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6" w:type="dxa"/>
          </w:tcPr>
          <w:p w14:paraId="2D987345"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5" w:type="dxa"/>
          </w:tcPr>
          <w:p w14:paraId="4C8AE612" w14:textId="77777777" w:rsidR="006F1223" w:rsidRPr="00607AAE" w:rsidRDefault="006F1223" w:rsidP="002D1720">
            <w:pPr>
              <w:pStyle w:val="TableParagraph"/>
              <w:spacing w:before="120" w:after="120" w:line="320" w:lineRule="exact"/>
              <w:rPr>
                <w:sz w:val="28"/>
                <w:szCs w:val="28"/>
              </w:rPr>
            </w:pPr>
          </w:p>
        </w:tc>
        <w:tc>
          <w:tcPr>
            <w:tcW w:w="1410" w:type="dxa"/>
          </w:tcPr>
          <w:p w14:paraId="07A92FBD"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6F1223" w:rsidRPr="00607AAE" w14:paraId="285F5FF9" w14:textId="77777777" w:rsidTr="00B57589">
        <w:trPr>
          <w:trHeight w:val="20"/>
        </w:trPr>
        <w:tc>
          <w:tcPr>
            <w:tcW w:w="737" w:type="dxa"/>
          </w:tcPr>
          <w:p w14:paraId="09D6C2E0" w14:textId="77777777" w:rsidR="006F1223" w:rsidRPr="00607AAE" w:rsidRDefault="006F1223" w:rsidP="002D1720">
            <w:pPr>
              <w:pStyle w:val="TableParagraph"/>
              <w:spacing w:before="120" w:after="120" w:line="320" w:lineRule="exact"/>
              <w:ind w:left="11" w:right="3"/>
              <w:jc w:val="center"/>
              <w:rPr>
                <w:sz w:val="28"/>
                <w:szCs w:val="28"/>
              </w:rPr>
            </w:pPr>
            <w:r w:rsidRPr="00607AAE">
              <w:rPr>
                <w:spacing w:val="-10"/>
                <w:sz w:val="28"/>
                <w:szCs w:val="28"/>
              </w:rPr>
              <w:t>4</w:t>
            </w:r>
          </w:p>
        </w:tc>
        <w:tc>
          <w:tcPr>
            <w:tcW w:w="2341" w:type="dxa"/>
          </w:tcPr>
          <w:p w14:paraId="0EFED14A"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2693" w:type="dxa"/>
          </w:tcPr>
          <w:p w14:paraId="60AFAE8E" w14:textId="77777777" w:rsidR="006F1223" w:rsidRPr="00607AAE" w:rsidRDefault="006F1223" w:rsidP="002D1720">
            <w:pPr>
              <w:pStyle w:val="TableParagraph"/>
              <w:spacing w:before="120" w:after="120" w:line="320" w:lineRule="exact"/>
              <w:ind w:left="476" w:right="359" w:hanging="118"/>
              <w:rPr>
                <w:sz w:val="28"/>
                <w:szCs w:val="28"/>
              </w:rPr>
            </w:pPr>
            <w:r w:rsidRPr="00607AAE">
              <w:rPr>
                <w:sz w:val="28"/>
                <w:szCs w:val="28"/>
              </w:rPr>
              <w:t>ISO</w:t>
            </w:r>
            <w:r w:rsidRPr="00607AAE">
              <w:rPr>
                <w:spacing w:val="-18"/>
                <w:sz w:val="28"/>
                <w:szCs w:val="28"/>
              </w:rPr>
              <w:t xml:space="preserve"> </w:t>
            </w:r>
            <w:r w:rsidRPr="00607AAE">
              <w:rPr>
                <w:sz w:val="28"/>
                <w:szCs w:val="28"/>
              </w:rPr>
              <w:t>9001</w:t>
            </w:r>
            <w:r w:rsidRPr="00607AAE">
              <w:rPr>
                <w:spacing w:val="-17"/>
                <w:sz w:val="28"/>
                <w:szCs w:val="28"/>
              </w:rPr>
              <w:t xml:space="preserve"> </w:t>
            </w:r>
            <w:r w:rsidRPr="00607AAE">
              <w:rPr>
                <w:sz w:val="28"/>
                <w:szCs w:val="28"/>
              </w:rPr>
              <w:t>hoặc tương đương</w:t>
            </w:r>
          </w:p>
        </w:tc>
        <w:tc>
          <w:tcPr>
            <w:tcW w:w="1276" w:type="dxa"/>
          </w:tcPr>
          <w:p w14:paraId="4EC8554A"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767CD5FD" w14:textId="77777777" w:rsidR="006F1223" w:rsidRPr="00607AAE" w:rsidRDefault="006F1223" w:rsidP="002D1720">
            <w:pPr>
              <w:pStyle w:val="TableParagraph"/>
              <w:spacing w:before="120" w:after="120" w:line="320" w:lineRule="exact"/>
              <w:ind w:left="57" w:right="57"/>
              <w:jc w:val="center"/>
              <w:rPr>
                <w:sz w:val="28"/>
                <w:szCs w:val="28"/>
              </w:rPr>
            </w:pPr>
          </w:p>
        </w:tc>
        <w:tc>
          <w:tcPr>
            <w:tcW w:w="1410" w:type="dxa"/>
          </w:tcPr>
          <w:p w14:paraId="2E2A5082"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1F5CDA35" w14:textId="77777777" w:rsidTr="00B57589">
        <w:trPr>
          <w:trHeight w:val="20"/>
        </w:trPr>
        <w:tc>
          <w:tcPr>
            <w:tcW w:w="737" w:type="dxa"/>
          </w:tcPr>
          <w:p w14:paraId="685353A7" w14:textId="77777777" w:rsidR="006F1223" w:rsidRPr="00607AAE" w:rsidRDefault="006F1223" w:rsidP="002D1720">
            <w:pPr>
              <w:pStyle w:val="TableParagraph"/>
              <w:spacing w:before="120" w:after="120" w:line="320" w:lineRule="exact"/>
              <w:ind w:left="11" w:right="3"/>
              <w:jc w:val="center"/>
              <w:rPr>
                <w:sz w:val="28"/>
                <w:szCs w:val="28"/>
              </w:rPr>
            </w:pPr>
            <w:r w:rsidRPr="00607AAE">
              <w:rPr>
                <w:spacing w:val="-10"/>
                <w:sz w:val="28"/>
                <w:szCs w:val="28"/>
              </w:rPr>
              <w:t>5</w:t>
            </w:r>
          </w:p>
        </w:tc>
        <w:tc>
          <w:tcPr>
            <w:tcW w:w="2341" w:type="dxa"/>
          </w:tcPr>
          <w:p w14:paraId="77C9535A"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Tiêu chuẩn áp dụng</w:t>
            </w:r>
          </w:p>
        </w:tc>
        <w:tc>
          <w:tcPr>
            <w:tcW w:w="2693" w:type="dxa"/>
          </w:tcPr>
          <w:p w14:paraId="71ED7F44" w14:textId="0732D04D" w:rsidR="006F1223" w:rsidRPr="00607AAE" w:rsidRDefault="006F1223" w:rsidP="002D1720">
            <w:pPr>
              <w:pStyle w:val="TableParagraph"/>
              <w:spacing w:before="120" w:after="120" w:line="320" w:lineRule="exact"/>
              <w:ind w:left="57" w:right="57"/>
              <w:jc w:val="center"/>
              <w:rPr>
                <w:sz w:val="28"/>
                <w:szCs w:val="28"/>
              </w:rPr>
            </w:pPr>
            <w:r w:rsidRPr="00607AAE">
              <w:rPr>
                <w:spacing w:val="-5"/>
                <w:sz w:val="28"/>
                <w:szCs w:val="28"/>
              </w:rPr>
              <w:t>AS</w:t>
            </w:r>
            <w:r w:rsidR="00B57589" w:rsidRPr="00607AAE">
              <w:rPr>
                <w:sz w:val="28"/>
                <w:szCs w:val="28"/>
                <w:lang w:val="en-US"/>
              </w:rPr>
              <w:t xml:space="preserve"> </w:t>
            </w:r>
            <w:r w:rsidRPr="00607AAE">
              <w:rPr>
                <w:spacing w:val="-2"/>
                <w:sz w:val="28"/>
                <w:szCs w:val="28"/>
              </w:rPr>
              <w:t>1154.1</w:t>
            </w:r>
            <w:r w:rsidR="00B57589" w:rsidRPr="00607AAE">
              <w:rPr>
                <w:sz w:val="28"/>
                <w:szCs w:val="28"/>
                <w:lang w:val="en-US"/>
              </w:rPr>
              <w:t xml:space="preserve"> </w:t>
            </w:r>
            <w:r w:rsidRPr="00607AAE">
              <w:rPr>
                <w:spacing w:val="-5"/>
                <w:sz w:val="28"/>
                <w:szCs w:val="28"/>
              </w:rPr>
              <w:t>và</w:t>
            </w:r>
            <w:r w:rsidR="00B57589" w:rsidRPr="00607AAE">
              <w:rPr>
                <w:spacing w:val="-5"/>
                <w:sz w:val="28"/>
                <w:szCs w:val="28"/>
                <w:lang w:val="en-US"/>
              </w:rPr>
              <w:t xml:space="preserve"> </w:t>
            </w:r>
            <w:r w:rsidRPr="00607AAE">
              <w:rPr>
                <w:spacing w:val="-4"/>
                <w:sz w:val="28"/>
                <w:szCs w:val="28"/>
              </w:rPr>
              <w:t>TCVN</w:t>
            </w:r>
            <w:r w:rsidR="00B57589" w:rsidRPr="00607AAE">
              <w:rPr>
                <w:sz w:val="28"/>
                <w:szCs w:val="28"/>
                <w:lang w:val="en-US"/>
              </w:rPr>
              <w:t xml:space="preserve"> </w:t>
            </w:r>
            <w:r w:rsidRPr="00607AAE">
              <w:rPr>
                <w:sz w:val="28"/>
                <w:szCs w:val="28"/>
              </w:rPr>
              <w:t>3624</w:t>
            </w:r>
            <w:r w:rsidRPr="00607AAE">
              <w:rPr>
                <w:spacing w:val="-2"/>
                <w:sz w:val="28"/>
                <w:szCs w:val="28"/>
              </w:rPr>
              <w:t>-</w:t>
            </w:r>
            <w:r w:rsidRPr="00607AAE">
              <w:rPr>
                <w:spacing w:val="-5"/>
                <w:sz w:val="28"/>
                <w:szCs w:val="28"/>
              </w:rPr>
              <w:t>81</w:t>
            </w:r>
            <w:r w:rsidR="00B57589" w:rsidRPr="00607AAE">
              <w:rPr>
                <w:spacing w:val="-5"/>
                <w:sz w:val="28"/>
                <w:szCs w:val="28"/>
                <w:lang w:val="en-US"/>
              </w:rPr>
              <w:t xml:space="preserve"> </w:t>
            </w:r>
            <w:r w:rsidRPr="00607AAE">
              <w:rPr>
                <w:sz w:val="28"/>
                <w:szCs w:val="28"/>
              </w:rPr>
              <w:t>hoặc</w:t>
            </w:r>
            <w:r w:rsidRPr="00607AAE">
              <w:rPr>
                <w:spacing w:val="-4"/>
                <w:sz w:val="28"/>
                <w:szCs w:val="28"/>
              </w:rPr>
              <w:t xml:space="preserve"> </w:t>
            </w:r>
            <w:r w:rsidRPr="00607AAE">
              <w:rPr>
                <w:sz w:val="28"/>
                <w:szCs w:val="28"/>
              </w:rPr>
              <w:t>tương</w:t>
            </w:r>
            <w:r w:rsidRPr="00607AAE">
              <w:rPr>
                <w:spacing w:val="-2"/>
                <w:sz w:val="28"/>
                <w:szCs w:val="28"/>
              </w:rPr>
              <w:t xml:space="preserve"> đương</w:t>
            </w:r>
          </w:p>
        </w:tc>
        <w:tc>
          <w:tcPr>
            <w:tcW w:w="1276" w:type="dxa"/>
          </w:tcPr>
          <w:p w14:paraId="3F385A33"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6FE93229" w14:textId="77777777" w:rsidR="006F1223" w:rsidRPr="00607AAE" w:rsidRDefault="006F1223" w:rsidP="002D1720">
            <w:pPr>
              <w:pStyle w:val="TableParagraph"/>
              <w:spacing w:before="120" w:after="120" w:line="320" w:lineRule="exact"/>
              <w:ind w:left="57" w:right="57"/>
              <w:jc w:val="center"/>
              <w:rPr>
                <w:sz w:val="28"/>
                <w:szCs w:val="28"/>
              </w:rPr>
            </w:pPr>
          </w:p>
        </w:tc>
        <w:tc>
          <w:tcPr>
            <w:tcW w:w="1410" w:type="dxa"/>
          </w:tcPr>
          <w:p w14:paraId="603654B7"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79993A7F" w14:textId="77777777" w:rsidTr="00B57589">
        <w:trPr>
          <w:trHeight w:val="20"/>
        </w:trPr>
        <w:tc>
          <w:tcPr>
            <w:tcW w:w="737" w:type="dxa"/>
          </w:tcPr>
          <w:p w14:paraId="568BA214" w14:textId="77777777" w:rsidR="006F1223" w:rsidRPr="00607AAE" w:rsidRDefault="006F1223" w:rsidP="002D1720">
            <w:pPr>
              <w:pStyle w:val="TableParagraph"/>
              <w:spacing w:before="120" w:after="120" w:line="320" w:lineRule="exact"/>
              <w:ind w:left="11" w:right="3"/>
              <w:jc w:val="center"/>
              <w:rPr>
                <w:sz w:val="28"/>
                <w:szCs w:val="28"/>
              </w:rPr>
            </w:pPr>
            <w:r w:rsidRPr="00607AAE">
              <w:rPr>
                <w:spacing w:val="-10"/>
                <w:sz w:val="28"/>
                <w:szCs w:val="28"/>
              </w:rPr>
              <w:t>6</w:t>
            </w:r>
          </w:p>
        </w:tc>
        <w:tc>
          <w:tcPr>
            <w:tcW w:w="2341" w:type="dxa"/>
          </w:tcPr>
          <w:p w14:paraId="30EED3DF"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Loại kẹp</w:t>
            </w:r>
          </w:p>
        </w:tc>
        <w:tc>
          <w:tcPr>
            <w:tcW w:w="2693" w:type="dxa"/>
          </w:tcPr>
          <w:p w14:paraId="5542E315" w14:textId="77777777" w:rsidR="006F1223" w:rsidRPr="00607AAE" w:rsidRDefault="006F1223" w:rsidP="002D1720">
            <w:pPr>
              <w:pStyle w:val="TableParagraph"/>
              <w:spacing w:before="120" w:after="120" w:line="320" w:lineRule="exact"/>
              <w:ind w:left="104" w:right="99"/>
              <w:jc w:val="both"/>
              <w:rPr>
                <w:sz w:val="28"/>
                <w:szCs w:val="28"/>
              </w:rPr>
            </w:pPr>
            <w:r w:rsidRPr="00607AAE">
              <w:rPr>
                <w:sz w:val="28"/>
                <w:szCs w:val="28"/>
              </w:rPr>
              <w:t>Dạng chữ H, loại ép bằng kèm ép thủy lực</w:t>
            </w:r>
          </w:p>
        </w:tc>
        <w:tc>
          <w:tcPr>
            <w:tcW w:w="1276" w:type="dxa"/>
          </w:tcPr>
          <w:p w14:paraId="020E8B01"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5" w:type="dxa"/>
          </w:tcPr>
          <w:p w14:paraId="02F747D6" w14:textId="77777777" w:rsidR="006F1223" w:rsidRPr="00607AAE" w:rsidRDefault="006F1223" w:rsidP="002D1720">
            <w:pPr>
              <w:pStyle w:val="TableParagraph"/>
              <w:spacing w:before="120" w:after="120" w:line="320" w:lineRule="exact"/>
              <w:rPr>
                <w:sz w:val="28"/>
                <w:szCs w:val="28"/>
              </w:rPr>
            </w:pPr>
          </w:p>
        </w:tc>
        <w:tc>
          <w:tcPr>
            <w:tcW w:w="1410" w:type="dxa"/>
          </w:tcPr>
          <w:p w14:paraId="638B7F23"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049605C5" w14:textId="77777777" w:rsidTr="00B57589">
        <w:trPr>
          <w:trHeight w:val="20"/>
        </w:trPr>
        <w:tc>
          <w:tcPr>
            <w:tcW w:w="737" w:type="dxa"/>
          </w:tcPr>
          <w:p w14:paraId="164F6A75" w14:textId="77777777" w:rsidR="006F1223" w:rsidRPr="00607AAE" w:rsidRDefault="006F1223" w:rsidP="002D1720">
            <w:pPr>
              <w:pStyle w:val="TableParagraph"/>
              <w:spacing w:before="120" w:after="120" w:line="320" w:lineRule="exact"/>
              <w:ind w:left="11" w:right="3"/>
              <w:jc w:val="center"/>
              <w:rPr>
                <w:sz w:val="28"/>
                <w:szCs w:val="28"/>
              </w:rPr>
            </w:pPr>
            <w:r w:rsidRPr="00607AAE">
              <w:rPr>
                <w:spacing w:val="-10"/>
                <w:sz w:val="28"/>
                <w:szCs w:val="28"/>
              </w:rPr>
              <w:t>7</w:t>
            </w:r>
          </w:p>
        </w:tc>
        <w:tc>
          <w:tcPr>
            <w:tcW w:w="2341" w:type="dxa"/>
          </w:tcPr>
          <w:p w14:paraId="2CDCBFBF"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Vật liệu</w:t>
            </w:r>
          </w:p>
        </w:tc>
        <w:tc>
          <w:tcPr>
            <w:tcW w:w="2693" w:type="dxa"/>
          </w:tcPr>
          <w:p w14:paraId="2BB4CAB2" w14:textId="77777777" w:rsidR="006F1223" w:rsidRPr="00607AAE" w:rsidRDefault="006F1223" w:rsidP="002D1720">
            <w:pPr>
              <w:pStyle w:val="TableParagraph"/>
              <w:spacing w:before="120" w:after="120" w:line="320" w:lineRule="exact"/>
              <w:ind w:left="104" w:right="101"/>
              <w:jc w:val="both"/>
              <w:rPr>
                <w:sz w:val="28"/>
                <w:szCs w:val="28"/>
              </w:rPr>
            </w:pPr>
            <w:r w:rsidRPr="00607AAE">
              <w:rPr>
                <w:sz w:val="28"/>
                <w:szCs w:val="28"/>
              </w:rPr>
              <w:t>Kẹp ép làm bằng hợp</w:t>
            </w:r>
            <w:r w:rsidRPr="00607AAE">
              <w:rPr>
                <w:spacing w:val="-13"/>
                <w:sz w:val="28"/>
                <w:szCs w:val="28"/>
              </w:rPr>
              <w:t xml:space="preserve"> </w:t>
            </w:r>
            <w:r w:rsidRPr="00607AAE">
              <w:rPr>
                <w:sz w:val="28"/>
                <w:szCs w:val="28"/>
              </w:rPr>
              <w:t>kim</w:t>
            </w:r>
            <w:r w:rsidRPr="00607AAE">
              <w:rPr>
                <w:spacing w:val="-13"/>
                <w:sz w:val="28"/>
                <w:szCs w:val="28"/>
              </w:rPr>
              <w:t xml:space="preserve"> </w:t>
            </w:r>
            <w:r w:rsidRPr="00607AAE">
              <w:rPr>
                <w:sz w:val="28"/>
                <w:szCs w:val="28"/>
              </w:rPr>
              <w:t>nhôm</w:t>
            </w:r>
            <w:r w:rsidRPr="00607AAE">
              <w:rPr>
                <w:spacing w:val="-13"/>
                <w:sz w:val="28"/>
                <w:szCs w:val="28"/>
              </w:rPr>
              <w:t xml:space="preserve"> </w:t>
            </w:r>
            <w:r w:rsidRPr="00607AAE">
              <w:rPr>
                <w:sz w:val="28"/>
                <w:szCs w:val="28"/>
              </w:rPr>
              <w:t>chịu lực cao, có tính</w:t>
            </w:r>
            <w:r w:rsidRPr="00607AAE">
              <w:rPr>
                <w:spacing w:val="40"/>
                <w:sz w:val="28"/>
                <w:szCs w:val="28"/>
              </w:rPr>
              <w:t xml:space="preserve"> </w:t>
            </w:r>
            <w:r w:rsidRPr="00607AAE">
              <w:rPr>
                <w:sz w:val="28"/>
                <w:szCs w:val="28"/>
              </w:rPr>
              <w:t>dẫn điện tốt.</w:t>
            </w:r>
          </w:p>
        </w:tc>
        <w:tc>
          <w:tcPr>
            <w:tcW w:w="1276" w:type="dxa"/>
          </w:tcPr>
          <w:p w14:paraId="52557DFF"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5" w:type="dxa"/>
          </w:tcPr>
          <w:p w14:paraId="34CF8949" w14:textId="77777777" w:rsidR="006F1223" w:rsidRPr="00607AAE" w:rsidRDefault="006F1223" w:rsidP="002D1720">
            <w:pPr>
              <w:pStyle w:val="TableParagraph"/>
              <w:spacing w:before="120" w:after="120" w:line="320" w:lineRule="exact"/>
              <w:rPr>
                <w:sz w:val="28"/>
                <w:szCs w:val="28"/>
              </w:rPr>
            </w:pPr>
          </w:p>
        </w:tc>
        <w:tc>
          <w:tcPr>
            <w:tcW w:w="1410" w:type="dxa"/>
          </w:tcPr>
          <w:p w14:paraId="61794697"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647CF022" w14:textId="77777777" w:rsidTr="00B57589">
        <w:trPr>
          <w:trHeight w:val="20"/>
        </w:trPr>
        <w:tc>
          <w:tcPr>
            <w:tcW w:w="737" w:type="dxa"/>
          </w:tcPr>
          <w:p w14:paraId="5A5D5130" w14:textId="77777777" w:rsidR="006F1223" w:rsidRPr="00607AAE" w:rsidRDefault="006F1223" w:rsidP="002D1720">
            <w:pPr>
              <w:pStyle w:val="TableParagraph"/>
              <w:spacing w:before="120" w:after="120" w:line="320" w:lineRule="exact"/>
              <w:ind w:left="11" w:right="3"/>
              <w:jc w:val="center"/>
              <w:rPr>
                <w:sz w:val="28"/>
                <w:szCs w:val="28"/>
              </w:rPr>
            </w:pPr>
            <w:r w:rsidRPr="00607AAE">
              <w:rPr>
                <w:spacing w:val="-10"/>
                <w:sz w:val="28"/>
                <w:szCs w:val="28"/>
              </w:rPr>
              <w:t>8</w:t>
            </w:r>
          </w:p>
        </w:tc>
        <w:tc>
          <w:tcPr>
            <w:tcW w:w="2341" w:type="dxa"/>
          </w:tcPr>
          <w:p w14:paraId="4900817E"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Bên trong 2 rãnh của kẹp nối rẽ phải được bơm sẵn 1 lớp hợp chất chống oxy hóa, gia tăng bề mặt tiếp xúc điện (electrical jointing compound).</w:t>
            </w:r>
          </w:p>
        </w:tc>
        <w:tc>
          <w:tcPr>
            <w:tcW w:w="2693" w:type="dxa"/>
          </w:tcPr>
          <w:p w14:paraId="6DC28C0C"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6" w:type="dxa"/>
          </w:tcPr>
          <w:p w14:paraId="0F22E9A5"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5" w:type="dxa"/>
          </w:tcPr>
          <w:p w14:paraId="496A241A" w14:textId="77777777" w:rsidR="006F1223" w:rsidRPr="00607AAE" w:rsidRDefault="006F1223" w:rsidP="002D1720">
            <w:pPr>
              <w:pStyle w:val="TableParagraph"/>
              <w:spacing w:before="120" w:after="120" w:line="320" w:lineRule="exact"/>
              <w:rPr>
                <w:sz w:val="28"/>
                <w:szCs w:val="28"/>
              </w:rPr>
            </w:pPr>
          </w:p>
        </w:tc>
        <w:tc>
          <w:tcPr>
            <w:tcW w:w="1410" w:type="dxa"/>
          </w:tcPr>
          <w:p w14:paraId="602E1F8B"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4D5E1B35" w14:textId="77777777" w:rsidTr="00B57589">
        <w:trPr>
          <w:trHeight w:val="20"/>
        </w:trPr>
        <w:tc>
          <w:tcPr>
            <w:tcW w:w="737" w:type="dxa"/>
          </w:tcPr>
          <w:p w14:paraId="26461F0A" w14:textId="77777777" w:rsidR="006F1223" w:rsidRPr="00607AAE" w:rsidRDefault="006F1223" w:rsidP="002D1720">
            <w:pPr>
              <w:pStyle w:val="TableParagraph"/>
              <w:spacing w:before="120" w:after="120" w:line="320" w:lineRule="exact"/>
              <w:ind w:left="11" w:right="3"/>
              <w:jc w:val="center"/>
              <w:rPr>
                <w:sz w:val="28"/>
                <w:szCs w:val="28"/>
              </w:rPr>
            </w:pPr>
            <w:r w:rsidRPr="00607AAE">
              <w:rPr>
                <w:spacing w:val="-10"/>
                <w:sz w:val="28"/>
                <w:szCs w:val="28"/>
              </w:rPr>
              <w:t>9</w:t>
            </w:r>
          </w:p>
        </w:tc>
        <w:tc>
          <w:tcPr>
            <w:tcW w:w="2341" w:type="dxa"/>
          </w:tcPr>
          <w:p w14:paraId="2EE81CBD" w14:textId="5C2046AB"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Phạm vi đấu nối dây</w:t>
            </w:r>
            <w:r w:rsidR="0063756A" w:rsidRPr="00607AAE">
              <w:rPr>
                <w:sz w:val="28"/>
                <w:szCs w:val="28"/>
              </w:rPr>
              <w:t xml:space="preserve"> </w:t>
            </w:r>
            <w:r w:rsidRPr="00607AAE">
              <w:rPr>
                <w:sz w:val="28"/>
                <w:szCs w:val="28"/>
              </w:rPr>
              <w:t>dẫn đồng/nhôm [mm2]</w:t>
            </w:r>
          </w:p>
        </w:tc>
        <w:tc>
          <w:tcPr>
            <w:tcW w:w="2693" w:type="dxa"/>
          </w:tcPr>
          <w:p w14:paraId="19A34313"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2750DD29"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(Phù hợp với vật liệu</w:t>
            </w:r>
            <w:r w:rsidRPr="00607AAE">
              <w:rPr>
                <w:spacing w:val="-11"/>
                <w:sz w:val="28"/>
                <w:szCs w:val="28"/>
              </w:rPr>
              <w:t xml:space="preserve"> </w:t>
            </w:r>
            <w:r w:rsidRPr="00607AAE">
              <w:rPr>
                <w:sz w:val="28"/>
                <w:szCs w:val="28"/>
              </w:rPr>
              <w:t>và</w:t>
            </w:r>
            <w:r w:rsidRPr="00607AAE">
              <w:rPr>
                <w:spacing w:val="-9"/>
                <w:sz w:val="28"/>
                <w:szCs w:val="28"/>
              </w:rPr>
              <w:t xml:space="preserve"> </w:t>
            </w:r>
            <w:r w:rsidRPr="00607AAE">
              <w:rPr>
                <w:sz w:val="28"/>
                <w:szCs w:val="28"/>
              </w:rPr>
              <w:t>tiết</w:t>
            </w:r>
            <w:r w:rsidRPr="00607AAE">
              <w:rPr>
                <w:spacing w:val="-8"/>
                <w:sz w:val="28"/>
                <w:szCs w:val="28"/>
              </w:rPr>
              <w:t xml:space="preserve"> </w:t>
            </w:r>
            <w:r w:rsidRPr="00607AAE">
              <w:rPr>
                <w:sz w:val="28"/>
                <w:szCs w:val="28"/>
              </w:rPr>
              <w:t>diện</w:t>
            </w:r>
            <w:r w:rsidRPr="00607AAE">
              <w:rPr>
                <w:spacing w:val="-11"/>
                <w:sz w:val="28"/>
                <w:szCs w:val="28"/>
              </w:rPr>
              <w:t xml:space="preserve"> </w:t>
            </w:r>
            <w:r w:rsidRPr="00607AAE">
              <w:rPr>
                <w:sz w:val="28"/>
                <w:szCs w:val="28"/>
              </w:rPr>
              <w:t>của chủng loại dây dẫn đấu nối)</w:t>
            </w:r>
          </w:p>
        </w:tc>
        <w:tc>
          <w:tcPr>
            <w:tcW w:w="1276" w:type="dxa"/>
          </w:tcPr>
          <w:p w14:paraId="2F9A73AB"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5" w:type="dxa"/>
          </w:tcPr>
          <w:p w14:paraId="53542443" w14:textId="77777777" w:rsidR="006F1223" w:rsidRPr="00607AAE" w:rsidRDefault="006F1223" w:rsidP="002D1720">
            <w:pPr>
              <w:pStyle w:val="TableParagraph"/>
              <w:spacing w:before="120" w:after="120" w:line="320" w:lineRule="exact"/>
              <w:rPr>
                <w:sz w:val="28"/>
                <w:szCs w:val="28"/>
              </w:rPr>
            </w:pPr>
          </w:p>
        </w:tc>
        <w:tc>
          <w:tcPr>
            <w:tcW w:w="1410" w:type="dxa"/>
          </w:tcPr>
          <w:p w14:paraId="6D28B2BE"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1237DBCA" w14:textId="77777777" w:rsidTr="00B57589">
        <w:trPr>
          <w:trHeight w:val="20"/>
        </w:trPr>
        <w:tc>
          <w:tcPr>
            <w:tcW w:w="737" w:type="dxa"/>
          </w:tcPr>
          <w:p w14:paraId="6797C51C" w14:textId="77777777" w:rsidR="006F1223" w:rsidRPr="00607AAE" w:rsidRDefault="006F1223" w:rsidP="002D1720">
            <w:pPr>
              <w:pStyle w:val="TableParagraph"/>
              <w:spacing w:before="120" w:after="120" w:line="320" w:lineRule="exact"/>
              <w:ind w:left="11"/>
              <w:jc w:val="center"/>
              <w:rPr>
                <w:sz w:val="28"/>
                <w:szCs w:val="28"/>
              </w:rPr>
            </w:pPr>
            <w:r w:rsidRPr="00607AAE">
              <w:rPr>
                <w:spacing w:val="-5"/>
                <w:sz w:val="28"/>
                <w:szCs w:val="28"/>
              </w:rPr>
              <w:t>10</w:t>
            </w:r>
          </w:p>
        </w:tc>
        <w:tc>
          <w:tcPr>
            <w:tcW w:w="2341" w:type="dxa"/>
          </w:tcPr>
          <w:p w14:paraId="4471B609"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Nhiệt độ ổn định của kẹp khi mang dòng định mức (</w:t>
            </w:r>
            <w:r w:rsidRPr="00607AAE">
              <w:rPr>
                <w:sz w:val="28"/>
                <w:szCs w:val="28"/>
                <w:vertAlign w:val="superscript"/>
              </w:rPr>
              <w:t>0</w:t>
            </w:r>
            <w:r w:rsidRPr="00607AAE">
              <w:rPr>
                <w:sz w:val="28"/>
                <w:szCs w:val="28"/>
              </w:rPr>
              <w:t>C)</w:t>
            </w:r>
          </w:p>
        </w:tc>
        <w:tc>
          <w:tcPr>
            <w:tcW w:w="2693" w:type="dxa"/>
          </w:tcPr>
          <w:p w14:paraId="080F32B7"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pacing w:val="-7"/>
                <w:sz w:val="28"/>
                <w:szCs w:val="28"/>
              </w:rPr>
              <w:t>80</w:t>
            </w:r>
          </w:p>
        </w:tc>
        <w:tc>
          <w:tcPr>
            <w:tcW w:w="1276" w:type="dxa"/>
          </w:tcPr>
          <w:p w14:paraId="46FAB064"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pacing w:val="-7"/>
                <w:sz w:val="28"/>
                <w:szCs w:val="28"/>
              </w:rPr>
              <w:t>80</w:t>
            </w:r>
          </w:p>
        </w:tc>
        <w:tc>
          <w:tcPr>
            <w:tcW w:w="995" w:type="dxa"/>
          </w:tcPr>
          <w:p w14:paraId="1A4DCF89" w14:textId="77777777" w:rsidR="006F1223" w:rsidRPr="00607AAE" w:rsidRDefault="006F1223" w:rsidP="002D1720">
            <w:pPr>
              <w:pStyle w:val="TableParagraph"/>
              <w:spacing w:before="120" w:after="120" w:line="320" w:lineRule="exact"/>
              <w:rPr>
                <w:sz w:val="28"/>
                <w:szCs w:val="28"/>
              </w:rPr>
            </w:pPr>
          </w:p>
        </w:tc>
        <w:tc>
          <w:tcPr>
            <w:tcW w:w="1410" w:type="dxa"/>
          </w:tcPr>
          <w:p w14:paraId="71A997F7"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 xml:space="preserve">&gt; </w:t>
            </w:r>
            <w:r w:rsidRPr="00607AAE">
              <w:rPr>
                <w:spacing w:val="-5"/>
                <w:sz w:val="28"/>
                <w:szCs w:val="28"/>
              </w:rPr>
              <w:t>80</w:t>
            </w:r>
          </w:p>
        </w:tc>
      </w:tr>
      <w:tr w:rsidR="006F1223" w:rsidRPr="00607AAE" w14:paraId="5D67F64F" w14:textId="77777777" w:rsidTr="00B57589">
        <w:trPr>
          <w:trHeight w:val="20"/>
        </w:trPr>
        <w:tc>
          <w:tcPr>
            <w:tcW w:w="737" w:type="dxa"/>
          </w:tcPr>
          <w:p w14:paraId="03F78E02" w14:textId="77777777" w:rsidR="006F1223" w:rsidRPr="00607AAE" w:rsidRDefault="006F1223" w:rsidP="002D1720">
            <w:pPr>
              <w:pStyle w:val="TableParagraph"/>
              <w:spacing w:before="120" w:after="120" w:line="320" w:lineRule="exact"/>
              <w:ind w:left="11"/>
              <w:jc w:val="center"/>
              <w:rPr>
                <w:sz w:val="28"/>
                <w:szCs w:val="28"/>
              </w:rPr>
            </w:pPr>
            <w:r w:rsidRPr="00607AAE">
              <w:rPr>
                <w:spacing w:val="-5"/>
                <w:sz w:val="28"/>
                <w:szCs w:val="28"/>
              </w:rPr>
              <w:t>11</w:t>
            </w:r>
          </w:p>
        </w:tc>
        <w:tc>
          <w:tcPr>
            <w:tcW w:w="2341" w:type="dxa"/>
          </w:tcPr>
          <w:p w14:paraId="4B0F89FD"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Dòng điện liên tục cho phép của kẹp (A)</w:t>
            </w:r>
          </w:p>
        </w:tc>
        <w:tc>
          <w:tcPr>
            <w:tcW w:w="2693" w:type="dxa"/>
            <w:vMerge w:val="restart"/>
          </w:tcPr>
          <w:p w14:paraId="2E2D8FA5"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24EC7387"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 Đáp ứng theo thông số kỹ thuật của</w:t>
            </w:r>
            <w:r w:rsidRPr="00607AAE">
              <w:rPr>
                <w:spacing w:val="-13"/>
                <w:sz w:val="28"/>
                <w:szCs w:val="28"/>
              </w:rPr>
              <w:t xml:space="preserve"> </w:t>
            </w:r>
            <w:r w:rsidRPr="00607AAE">
              <w:rPr>
                <w:sz w:val="28"/>
                <w:szCs w:val="28"/>
              </w:rPr>
              <w:t>chủng</w:t>
            </w:r>
            <w:r w:rsidRPr="00607AAE">
              <w:rPr>
                <w:spacing w:val="-13"/>
                <w:sz w:val="28"/>
                <w:szCs w:val="28"/>
              </w:rPr>
              <w:t xml:space="preserve"> </w:t>
            </w:r>
            <w:r w:rsidRPr="00607AAE">
              <w:rPr>
                <w:sz w:val="28"/>
                <w:szCs w:val="28"/>
              </w:rPr>
              <w:t>loại</w:t>
            </w:r>
            <w:r w:rsidRPr="00607AAE">
              <w:rPr>
                <w:spacing w:val="-13"/>
                <w:sz w:val="28"/>
                <w:szCs w:val="28"/>
              </w:rPr>
              <w:t xml:space="preserve"> </w:t>
            </w:r>
            <w:r w:rsidRPr="00607AAE">
              <w:rPr>
                <w:sz w:val="28"/>
                <w:szCs w:val="28"/>
              </w:rPr>
              <w:t>dây dẫn đấu nối)</w:t>
            </w:r>
          </w:p>
        </w:tc>
        <w:tc>
          <w:tcPr>
            <w:tcW w:w="1276" w:type="dxa"/>
            <w:vMerge w:val="restart"/>
            <w:vAlign w:val="center"/>
          </w:tcPr>
          <w:p w14:paraId="7F539964"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5" w:type="dxa"/>
            <w:vMerge w:val="restart"/>
            <w:vAlign w:val="center"/>
          </w:tcPr>
          <w:p w14:paraId="45309A26" w14:textId="77777777" w:rsidR="006F1223" w:rsidRPr="00607AAE" w:rsidRDefault="006F1223" w:rsidP="002D1720">
            <w:pPr>
              <w:pStyle w:val="TableParagraph"/>
              <w:spacing w:before="120" w:after="120" w:line="320" w:lineRule="exact"/>
              <w:rPr>
                <w:sz w:val="28"/>
                <w:szCs w:val="28"/>
              </w:rPr>
            </w:pPr>
          </w:p>
        </w:tc>
        <w:tc>
          <w:tcPr>
            <w:tcW w:w="1410" w:type="dxa"/>
            <w:vMerge w:val="restart"/>
            <w:vAlign w:val="center"/>
          </w:tcPr>
          <w:p w14:paraId="4CBF2E81"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01346C32" w14:textId="77777777" w:rsidTr="00B57589">
        <w:trPr>
          <w:trHeight w:val="20"/>
        </w:trPr>
        <w:tc>
          <w:tcPr>
            <w:tcW w:w="737" w:type="dxa"/>
          </w:tcPr>
          <w:p w14:paraId="412F3682" w14:textId="77777777" w:rsidR="006F1223" w:rsidRPr="00607AAE" w:rsidRDefault="006F1223" w:rsidP="002D1720">
            <w:pPr>
              <w:pStyle w:val="TableParagraph"/>
              <w:spacing w:before="120" w:after="120" w:line="320" w:lineRule="exact"/>
              <w:ind w:left="11"/>
              <w:jc w:val="center"/>
              <w:rPr>
                <w:sz w:val="28"/>
                <w:szCs w:val="28"/>
              </w:rPr>
            </w:pPr>
            <w:r w:rsidRPr="00607AAE">
              <w:rPr>
                <w:spacing w:val="-5"/>
                <w:sz w:val="28"/>
                <w:szCs w:val="28"/>
              </w:rPr>
              <w:t>12</w:t>
            </w:r>
          </w:p>
        </w:tc>
        <w:tc>
          <w:tcPr>
            <w:tcW w:w="2341" w:type="dxa"/>
          </w:tcPr>
          <w:p w14:paraId="4B4AF2C4"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Dòng điện ổn định nhiệt tối thiểu của kẹp (kA/s)</w:t>
            </w:r>
          </w:p>
        </w:tc>
        <w:tc>
          <w:tcPr>
            <w:tcW w:w="2693" w:type="dxa"/>
            <w:vMerge/>
            <w:tcBorders>
              <w:top w:val="nil"/>
            </w:tcBorders>
          </w:tcPr>
          <w:p w14:paraId="1550255E" w14:textId="77777777" w:rsidR="006F1223" w:rsidRPr="00607AAE" w:rsidRDefault="006F1223" w:rsidP="002D1720">
            <w:pPr>
              <w:spacing w:before="120" w:after="120" w:line="320" w:lineRule="exact"/>
              <w:rPr>
                <w:sz w:val="28"/>
                <w:szCs w:val="28"/>
              </w:rPr>
            </w:pPr>
          </w:p>
        </w:tc>
        <w:tc>
          <w:tcPr>
            <w:tcW w:w="1276" w:type="dxa"/>
            <w:vMerge/>
            <w:tcBorders>
              <w:top w:val="nil"/>
            </w:tcBorders>
          </w:tcPr>
          <w:p w14:paraId="3EB64AA9" w14:textId="77777777" w:rsidR="006F1223" w:rsidRPr="00607AAE" w:rsidRDefault="006F1223" w:rsidP="002D1720">
            <w:pPr>
              <w:spacing w:before="120" w:after="120" w:line="320" w:lineRule="exact"/>
              <w:rPr>
                <w:sz w:val="28"/>
                <w:szCs w:val="28"/>
              </w:rPr>
            </w:pPr>
          </w:p>
        </w:tc>
        <w:tc>
          <w:tcPr>
            <w:tcW w:w="995" w:type="dxa"/>
            <w:vMerge/>
            <w:tcBorders>
              <w:top w:val="nil"/>
            </w:tcBorders>
          </w:tcPr>
          <w:p w14:paraId="725B021E" w14:textId="77777777" w:rsidR="006F1223" w:rsidRPr="00607AAE" w:rsidRDefault="006F1223" w:rsidP="002D1720">
            <w:pPr>
              <w:spacing w:before="120" w:after="120" w:line="320" w:lineRule="exact"/>
              <w:rPr>
                <w:sz w:val="28"/>
                <w:szCs w:val="28"/>
              </w:rPr>
            </w:pPr>
          </w:p>
        </w:tc>
        <w:tc>
          <w:tcPr>
            <w:tcW w:w="1410" w:type="dxa"/>
            <w:vMerge/>
            <w:tcBorders>
              <w:top w:val="nil"/>
            </w:tcBorders>
          </w:tcPr>
          <w:p w14:paraId="286D391A" w14:textId="77777777" w:rsidR="006F1223" w:rsidRPr="00607AAE" w:rsidRDefault="006F1223" w:rsidP="002D1720">
            <w:pPr>
              <w:spacing w:before="120" w:after="120" w:line="320" w:lineRule="exact"/>
              <w:rPr>
                <w:sz w:val="28"/>
                <w:szCs w:val="28"/>
              </w:rPr>
            </w:pPr>
          </w:p>
        </w:tc>
      </w:tr>
      <w:tr w:rsidR="006F1223" w:rsidRPr="00607AAE" w14:paraId="4FA33274" w14:textId="77777777" w:rsidTr="00B57589">
        <w:trPr>
          <w:trHeight w:val="20"/>
        </w:trPr>
        <w:tc>
          <w:tcPr>
            <w:tcW w:w="737" w:type="dxa"/>
          </w:tcPr>
          <w:p w14:paraId="2BA01300" w14:textId="77777777" w:rsidR="006F1223" w:rsidRPr="00607AAE" w:rsidRDefault="006F1223" w:rsidP="002D1720">
            <w:pPr>
              <w:pStyle w:val="TableParagraph"/>
              <w:spacing w:before="120" w:after="120" w:line="320" w:lineRule="exact"/>
              <w:ind w:left="11" w:right="1"/>
              <w:jc w:val="center"/>
              <w:rPr>
                <w:sz w:val="28"/>
                <w:szCs w:val="28"/>
              </w:rPr>
            </w:pPr>
            <w:r w:rsidRPr="00607AAE">
              <w:rPr>
                <w:spacing w:val="-5"/>
                <w:sz w:val="28"/>
                <w:szCs w:val="28"/>
              </w:rPr>
              <w:t>13</w:t>
            </w:r>
          </w:p>
        </w:tc>
        <w:tc>
          <w:tcPr>
            <w:tcW w:w="2341" w:type="dxa"/>
          </w:tcPr>
          <w:p w14:paraId="6FE047F6" w14:textId="793D841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Điện trở của mối nối</w:t>
            </w:r>
            <w:r w:rsidR="005C5301" w:rsidRPr="00607AAE">
              <w:rPr>
                <w:sz w:val="28"/>
                <w:szCs w:val="28"/>
              </w:rPr>
              <w:t xml:space="preserve"> </w:t>
            </w:r>
            <w:r w:rsidRPr="00607AAE">
              <w:rPr>
                <w:sz w:val="28"/>
                <w:szCs w:val="28"/>
              </w:rPr>
              <w:t>sau khi ép</w:t>
            </w:r>
          </w:p>
        </w:tc>
        <w:tc>
          <w:tcPr>
            <w:tcW w:w="2693" w:type="dxa"/>
          </w:tcPr>
          <w:p w14:paraId="0A3591CB" w14:textId="77777777" w:rsidR="006F1223" w:rsidRPr="00607AAE" w:rsidRDefault="006F1223" w:rsidP="002D1720">
            <w:pPr>
              <w:pStyle w:val="TableParagraph"/>
              <w:spacing w:before="120" w:after="120" w:line="320" w:lineRule="exact"/>
              <w:ind w:left="104" w:right="101"/>
              <w:jc w:val="both"/>
              <w:rPr>
                <w:sz w:val="28"/>
                <w:szCs w:val="28"/>
              </w:rPr>
            </w:pPr>
            <w:r w:rsidRPr="00607AAE">
              <w:rPr>
                <w:sz w:val="28"/>
                <w:szCs w:val="28"/>
              </w:rPr>
              <w:t xml:space="preserve">Không vượt quá 120% của dây dẫn có chiều dài tương </w:t>
            </w:r>
            <w:r w:rsidRPr="00607AAE">
              <w:rPr>
                <w:spacing w:val="-2"/>
                <w:sz w:val="28"/>
                <w:szCs w:val="28"/>
              </w:rPr>
              <w:t>đương</w:t>
            </w:r>
          </w:p>
        </w:tc>
        <w:tc>
          <w:tcPr>
            <w:tcW w:w="1276" w:type="dxa"/>
          </w:tcPr>
          <w:p w14:paraId="22BCD29E"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5" w:type="dxa"/>
          </w:tcPr>
          <w:p w14:paraId="40E8C2B4" w14:textId="77777777" w:rsidR="006F1223" w:rsidRPr="00607AAE" w:rsidRDefault="006F1223" w:rsidP="002D1720">
            <w:pPr>
              <w:pStyle w:val="TableParagraph"/>
              <w:spacing w:before="120" w:after="120" w:line="320" w:lineRule="exact"/>
              <w:rPr>
                <w:sz w:val="28"/>
                <w:szCs w:val="28"/>
              </w:rPr>
            </w:pPr>
          </w:p>
        </w:tc>
        <w:tc>
          <w:tcPr>
            <w:tcW w:w="1410" w:type="dxa"/>
          </w:tcPr>
          <w:p w14:paraId="6B419FFA"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62A2F1A1" w14:textId="77777777" w:rsidTr="00B57589">
        <w:trPr>
          <w:trHeight w:val="20"/>
        </w:trPr>
        <w:tc>
          <w:tcPr>
            <w:tcW w:w="737" w:type="dxa"/>
          </w:tcPr>
          <w:p w14:paraId="1C360278" w14:textId="77777777" w:rsidR="006F1223" w:rsidRPr="00607AAE" w:rsidRDefault="006F1223" w:rsidP="002D1720">
            <w:pPr>
              <w:pStyle w:val="TableParagraph"/>
              <w:spacing w:before="120" w:after="120" w:line="320" w:lineRule="exact"/>
              <w:ind w:left="11" w:right="1"/>
              <w:jc w:val="center"/>
              <w:rPr>
                <w:sz w:val="28"/>
                <w:szCs w:val="28"/>
              </w:rPr>
            </w:pPr>
            <w:r w:rsidRPr="00607AAE">
              <w:rPr>
                <w:spacing w:val="-5"/>
                <w:sz w:val="28"/>
                <w:szCs w:val="28"/>
              </w:rPr>
              <w:t>14</w:t>
            </w:r>
          </w:p>
        </w:tc>
        <w:tc>
          <w:tcPr>
            <w:tcW w:w="2341" w:type="dxa"/>
          </w:tcPr>
          <w:p w14:paraId="5E6CEE85"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Ghi nhãn</w:t>
            </w:r>
          </w:p>
        </w:tc>
        <w:tc>
          <w:tcPr>
            <w:tcW w:w="2693" w:type="dxa"/>
          </w:tcPr>
          <w:p w14:paraId="14074D12" w14:textId="77777777" w:rsidR="006F1223" w:rsidRPr="00607AAE" w:rsidRDefault="006F1223" w:rsidP="002D1720">
            <w:pPr>
              <w:pStyle w:val="TableParagraph"/>
              <w:spacing w:before="120" w:after="120" w:line="320" w:lineRule="exact"/>
              <w:ind w:left="104" w:right="99"/>
              <w:jc w:val="both"/>
              <w:rPr>
                <w:sz w:val="28"/>
                <w:szCs w:val="28"/>
              </w:rPr>
            </w:pPr>
            <w:r w:rsidRPr="00607AAE">
              <w:rPr>
                <w:sz w:val="28"/>
                <w:szCs w:val="28"/>
              </w:rPr>
              <w:t>Mỗi</w:t>
            </w:r>
            <w:r w:rsidRPr="00607AAE">
              <w:rPr>
                <w:spacing w:val="-1"/>
                <w:sz w:val="28"/>
                <w:szCs w:val="28"/>
              </w:rPr>
              <w:t xml:space="preserve"> </w:t>
            </w:r>
            <w:r w:rsidRPr="00607AAE">
              <w:rPr>
                <w:sz w:val="28"/>
                <w:szCs w:val="28"/>
              </w:rPr>
              <w:t>kẹp</w:t>
            </w:r>
            <w:r w:rsidRPr="00607AAE">
              <w:rPr>
                <w:spacing w:val="-1"/>
                <w:sz w:val="28"/>
                <w:szCs w:val="28"/>
              </w:rPr>
              <w:t xml:space="preserve"> </w:t>
            </w:r>
            <w:r w:rsidRPr="00607AAE">
              <w:rPr>
                <w:sz w:val="28"/>
                <w:szCs w:val="28"/>
              </w:rPr>
              <w:t>ép</w:t>
            </w:r>
            <w:r w:rsidRPr="00607AAE">
              <w:rPr>
                <w:spacing w:val="-1"/>
                <w:sz w:val="28"/>
                <w:szCs w:val="28"/>
              </w:rPr>
              <w:t xml:space="preserve"> </w:t>
            </w:r>
            <w:r w:rsidRPr="00607AAE">
              <w:rPr>
                <w:sz w:val="28"/>
                <w:szCs w:val="28"/>
              </w:rPr>
              <w:t>phải</w:t>
            </w:r>
            <w:r w:rsidRPr="00607AAE">
              <w:rPr>
                <w:spacing w:val="-1"/>
                <w:sz w:val="28"/>
                <w:szCs w:val="28"/>
              </w:rPr>
              <w:t xml:space="preserve"> </w:t>
            </w:r>
            <w:r w:rsidRPr="00607AAE">
              <w:rPr>
                <w:sz w:val="28"/>
                <w:szCs w:val="28"/>
              </w:rPr>
              <w:t xml:space="preserve">có các ký hiệu được khắc chìm / nổi không phai như </w:t>
            </w:r>
            <w:r w:rsidRPr="00607AAE">
              <w:rPr>
                <w:spacing w:val="-4"/>
                <w:sz w:val="28"/>
                <w:szCs w:val="28"/>
              </w:rPr>
              <w:t>sau:</w:t>
            </w:r>
          </w:p>
          <w:p w14:paraId="77245C77" w14:textId="77777777" w:rsidR="006F1223" w:rsidRPr="00607AAE" w:rsidRDefault="006F1223" w:rsidP="002D1720">
            <w:pPr>
              <w:pStyle w:val="TableParagraph"/>
              <w:numPr>
                <w:ilvl w:val="0"/>
                <w:numId w:val="127"/>
              </w:numPr>
              <w:tabs>
                <w:tab w:val="left" w:pos="266"/>
              </w:tabs>
              <w:spacing w:before="120" w:after="120" w:line="320" w:lineRule="exact"/>
              <w:ind w:left="266" w:hanging="162"/>
              <w:jc w:val="both"/>
              <w:rPr>
                <w:sz w:val="28"/>
                <w:szCs w:val="28"/>
              </w:rPr>
            </w:pPr>
            <w:r w:rsidRPr="00607AAE">
              <w:rPr>
                <w:sz w:val="28"/>
                <w:szCs w:val="28"/>
              </w:rPr>
              <w:t>Tên</w:t>
            </w:r>
            <w:r w:rsidRPr="00607AAE">
              <w:rPr>
                <w:spacing w:val="-2"/>
                <w:sz w:val="28"/>
                <w:szCs w:val="28"/>
              </w:rPr>
              <w:t xml:space="preserve"> </w:t>
            </w:r>
            <w:r w:rsidRPr="00607AAE">
              <w:rPr>
                <w:sz w:val="28"/>
                <w:szCs w:val="28"/>
              </w:rPr>
              <w:t>nhà</w:t>
            </w:r>
            <w:r w:rsidRPr="00607AAE">
              <w:rPr>
                <w:spacing w:val="-2"/>
                <w:sz w:val="28"/>
                <w:szCs w:val="28"/>
              </w:rPr>
              <w:t xml:space="preserve"> </w:t>
            </w:r>
            <w:r w:rsidRPr="00607AAE">
              <w:rPr>
                <w:sz w:val="28"/>
                <w:szCs w:val="28"/>
              </w:rPr>
              <w:t>sản</w:t>
            </w:r>
            <w:r w:rsidRPr="00607AAE">
              <w:rPr>
                <w:spacing w:val="-4"/>
                <w:sz w:val="28"/>
                <w:szCs w:val="28"/>
              </w:rPr>
              <w:t xml:space="preserve"> xuất,</w:t>
            </w:r>
          </w:p>
          <w:p w14:paraId="48FC3286" w14:textId="77777777" w:rsidR="006F1223" w:rsidRPr="00607AAE" w:rsidRDefault="006F1223" w:rsidP="002D1720">
            <w:pPr>
              <w:pStyle w:val="TableParagraph"/>
              <w:numPr>
                <w:ilvl w:val="0"/>
                <w:numId w:val="127"/>
              </w:numPr>
              <w:tabs>
                <w:tab w:val="left" w:pos="317"/>
              </w:tabs>
              <w:spacing w:before="120" w:after="120" w:line="320" w:lineRule="exact"/>
              <w:ind w:right="101" w:firstLine="0"/>
              <w:jc w:val="both"/>
              <w:rPr>
                <w:sz w:val="28"/>
                <w:szCs w:val="28"/>
              </w:rPr>
            </w:pPr>
            <w:r w:rsidRPr="00607AAE">
              <w:rPr>
                <w:sz w:val="28"/>
                <w:szCs w:val="28"/>
              </w:rPr>
              <w:t xml:space="preserve">Mã hiệu của sản </w:t>
            </w:r>
            <w:r w:rsidRPr="00607AAE">
              <w:rPr>
                <w:spacing w:val="-2"/>
                <w:sz w:val="28"/>
                <w:szCs w:val="28"/>
              </w:rPr>
              <w:t>phẩm;</w:t>
            </w:r>
          </w:p>
          <w:p w14:paraId="0E2B0ABC" w14:textId="77777777" w:rsidR="006F1223" w:rsidRPr="00607AAE" w:rsidRDefault="006F1223" w:rsidP="002D1720">
            <w:pPr>
              <w:pStyle w:val="TableParagraph"/>
              <w:numPr>
                <w:ilvl w:val="0"/>
                <w:numId w:val="127"/>
              </w:numPr>
              <w:tabs>
                <w:tab w:val="left" w:pos="283"/>
              </w:tabs>
              <w:spacing w:before="120" w:after="120" w:line="320" w:lineRule="exact"/>
              <w:ind w:right="102" w:firstLine="0"/>
              <w:jc w:val="both"/>
              <w:rPr>
                <w:sz w:val="28"/>
                <w:szCs w:val="28"/>
              </w:rPr>
            </w:pPr>
            <w:r w:rsidRPr="00607AAE">
              <w:rPr>
                <w:sz w:val="28"/>
                <w:szCs w:val="28"/>
              </w:rPr>
              <w:t>Loại dây dẫn, tiết diện của dây dẫn đấu nối.</w:t>
            </w:r>
          </w:p>
          <w:p w14:paraId="24478FC9" w14:textId="77777777" w:rsidR="006F1223" w:rsidRPr="00607AAE" w:rsidRDefault="006F1223" w:rsidP="002D1720">
            <w:pPr>
              <w:pStyle w:val="TableParagraph"/>
              <w:numPr>
                <w:ilvl w:val="0"/>
                <w:numId w:val="127"/>
              </w:numPr>
              <w:tabs>
                <w:tab w:val="left" w:pos="331"/>
              </w:tabs>
              <w:spacing w:before="120" w:after="120" w:line="320" w:lineRule="exact"/>
              <w:ind w:right="100" w:firstLine="0"/>
              <w:jc w:val="both"/>
              <w:rPr>
                <w:sz w:val="28"/>
                <w:szCs w:val="28"/>
              </w:rPr>
            </w:pPr>
            <w:r w:rsidRPr="00607AAE">
              <w:rPr>
                <w:sz w:val="28"/>
                <w:szCs w:val="28"/>
              </w:rPr>
              <w:t xml:space="preserve">Có các vị trí ép phải được khắc </w:t>
            </w:r>
            <w:r w:rsidRPr="00607AAE">
              <w:rPr>
                <w:spacing w:val="-2"/>
                <w:sz w:val="28"/>
                <w:szCs w:val="28"/>
              </w:rPr>
              <w:t>chìm.</w:t>
            </w:r>
          </w:p>
        </w:tc>
        <w:tc>
          <w:tcPr>
            <w:tcW w:w="1276" w:type="dxa"/>
          </w:tcPr>
          <w:p w14:paraId="78344E37"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5" w:type="dxa"/>
          </w:tcPr>
          <w:p w14:paraId="09A97F22" w14:textId="77777777" w:rsidR="006F1223" w:rsidRPr="00607AAE" w:rsidRDefault="006F1223" w:rsidP="002D1720">
            <w:pPr>
              <w:pStyle w:val="TableParagraph"/>
              <w:spacing w:before="120" w:after="120" w:line="320" w:lineRule="exact"/>
              <w:rPr>
                <w:sz w:val="28"/>
                <w:szCs w:val="28"/>
              </w:rPr>
            </w:pPr>
          </w:p>
        </w:tc>
        <w:tc>
          <w:tcPr>
            <w:tcW w:w="1410" w:type="dxa"/>
          </w:tcPr>
          <w:p w14:paraId="2436BAA4"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4DA8D2DB" w14:textId="77777777" w:rsidTr="00B57589">
        <w:trPr>
          <w:trHeight w:val="20"/>
        </w:trPr>
        <w:tc>
          <w:tcPr>
            <w:tcW w:w="737" w:type="dxa"/>
          </w:tcPr>
          <w:p w14:paraId="5F7184D2" w14:textId="5B0DD072" w:rsidR="006F1223" w:rsidRPr="00607AAE" w:rsidRDefault="005C5301" w:rsidP="002D1720">
            <w:pPr>
              <w:pStyle w:val="TableParagraph"/>
              <w:spacing w:before="120" w:after="120" w:line="320" w:lineRule="exact"/>
              <w:ind w:left="11" w:right="1"/>
              <w:jc w:val="center"/>
              <w:rPr>
                <w:sz w:val="28"/>
                <w:szCs w:val="28"/>
                <w:lang w:val="en-US"/>
              </w:rPr>
            </w:pPr>
            <w:r w:rsidRPr="00607AAE">
              <w:rPr>
                <w:spacing w:val="-5"/>
                <w:sz w:val="28"/>
                <w:szCs w:val="28"/>
                <w:lang w:val="en-US"/>
              </w:rPr>
              <w:t>15</w:t>
            </w:r>
          </w:p>
        </w:tc>
        <w:tc>
          <w:tcPr>
            <w:tcW w:w="2341" w:type="dxa"/>
          </w:tcPr>
          <w:p w14:paraId="2101535B"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Kiểm tra và thử nghiệm</w:t>
            </w:r>
          </w:p>
        </w:tc>
        <w:tc>
          <w:tcPr>
            <w:tcW w:w="2693" w:type="dxa"/>
          </w:tcPr>
          <w:p w14:paraId="4AE78ACC" w14:textId="77777777" w:rsidR="006F1223" w:rsidRPr="00607AAE" w:rsidRDefault="006F1223" w:rsidP="002D1720">
            <w:pPr>
              <w:pStyle w:val="TableParagraph"/>
              <w:spacing w:before="120" w:after="120" w:line="320" w:lineRule="exact"/>
              <w:rPr>
                <w:sz w:val="28"/>
                <w:szCs w:val="28"/>
              </w:rPr>
            </w:pPr>
          </w:p>
        </w:tc>
        <w:tc>
          <w:tcPr>
            <w:tcW w:w="1276" w:type="dxa"/>
          </w:tcPr>
          <w:p w14:paraId="2FC48B8D" w14:textId="77777777" w:rsidR="006F1223" w:rsidRPr="00607AAE" w:rsidRDefault="006F1223" w:rsidP="002D1720">
            <w:pPr>
              <w:pStyle w:val="TableParagraph"/>
              <w:spacing w:before="120" w:after="120" w:line="320" w:lineRule="exact"/>
              <w:rPr>
                <w:sz w:val="28"/>
                <w:szCs w:val="28"/>
              </w:rPr>
            </w:pPr>
          </w:p>
        </w:tc>
        <w:tc>
          <w:tcPr>
            <w:tcW w:w="995" w:type="dxa"/>
          </w:tcPr>
          <w:p w14:paraId="222A7917" w14:textId="77777777" w:rsidR="006F1223" w:rsidRPr="00607AAE" w:rsidRDefault="006F1223" w:rsidP="002D1720">
            <w:pPr>
              <w:pStyle w:val="TableParagraph"/>
              <w:spacing w:before="120" w:after="120" w:line="320" w:lineRule="exact"/>
              <w:rPr>
                <w:sz w:val="28"/>
                <w:szCs w:val="28"/>
              </w:rPr>
            </w:pPr>
          </w:p>
        </w:tc>
        <w:tc>
          <w:tcPr>
            <w:tcW w:w="1410" w:type="dxa"/>
          </w:tcPr>
          <w:p w14:paraId="52742B2A" w14:textId="77777777" w:rsidR="006F1223" w:rsidRPr="00607AAE" w:rsidRDefault="006F1223" w:rsidP="002D1720">
            <w:pPr>
              <w:pStyle w:val="TableParagraph"/>
              <w:spacing w:before="120" w:after="120" w:line="320" w:lineRule="exact"/>
              <w:rPr>
                <w:sz w:val="28"/>
                <w:szCs w:val="28"/>
              </w:rPr>
            </w:pPr>
          </w:p>
        </w:tc>
      </w:tr>
      <w:tr w:rsidR="006F1223" w:rsidRPr="00607AAE" w14:paraId="41748C73" w14:textId="77777777" w:rsidTr="00B57589">
        <w:trPr>
          <w:trHeight w:val="20"/>
        </w:trPr>
        <w:tc>
          <w:tcPr>
            <w:tcW w:w="737" w:type="dxa"/>
          </w:tcPr>
          <w:p w14:paraId="0FF375F7" w14:textId="49795406" w:rsidR="006F1223" w:rsidRPr="00607AAE" w:rsidRDefault="006F1223" w:rsidP="002D1720">
            <w:pPr>
              <w:pStyle w:val="TableParagraph"/>
              <w:spacing w:before="120" w:after="120" w:line="320" w:lineRule="exact"/>
              <w:ind w:left="11" w:right="6"/>
              <w:jc w:val="center"/>
              <w:rPr>
                <w:sz w:val="28"/>
                <w:szCs w:val="28"/>
              </w:rPr>
            </w:pPr>
            <w:r w:rsidRPr="00607AAE">
              <w:rPr>
                <w:spacing w:val="-4"/>
                <w:sz w:val="28"/>
                <w:szCs w:val="28"/>
              </w:rPr>
              <w:t>1</w:t>
            </w:r>
            <w:r w:rsidR="005C5301" w:rsidRPr="00607AAE">
              <w:rPr>
                <w:spacing w:val="-4"/>
                <w:sz w:val="28"/>
                <w:szCs w:val="28"/>
                <w:lang w:val="en-US"/>
              </w:rPr>
              <w:t>5</w:t>
            </w:r>
            <w:r w:rsidRPr="00607AAE">
              <w:rPr>
                <w:spacing w:val="-4"/>
                <w:sz w:val="28"/>
                <w:szCs w:val="28"/>
              </w:rPr>
              <w:t>.1</w:t>
            </w:r>
          </w:p>
        </w:tc>
        <w:tc>
          <w:tcPr>
            <w:tcW w:w="2341" w:type="dxa"/>
          </w:tcPr>
          <w:p w14:paraId="6F6831CC" w14:textId="08189C4F"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Thử</w:t>
            </w:r>
            <w:r w:rsidRPr="00607AAE">
              <w:rPr>
                <w:sz w:val="28"/>
                <w:szCs w:val="28"/>
              </w:rPr>
              <w:tab/>
              <w:t>nghiệm</w:t>
            </w:r>
            <w:r w:rsidR="00B57589" w:rsidRPr="00607AAE">
              <w:rPr>
                <w:sz w:val="28"/>
                <w:szCs w:val="28"/>
                <w:lang w:val="en-US"/>
              </w:rPr>
              <w:t xml:space="preserve"> </w:t>
            </w:r>
            <w:r w:rsidRPr="00607AAE">
              <w:rPr>
                <w:sz w:val="28"/>
                <w:szCs w:val="28"/>
              </w:rPr>
              <w:t>xuất xưởng</w:t>
            </w:r>
          </w:p>
        </w:tc>
        <w:tc>
          <w:tcPr>
            <w:tcW w:w="2693" w:type="dxa"/>
          </w:tcPr>
          <w:p w14:paraId="0B4B58B9"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Theo yêu cầu tại Phần III – Mục 1 (Phần</w:t>
            </w:r>
            <w:r w:rsidRPr="00607AAE">
              <w:rPr>
                <w:spacing w:val="-11"/>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15"/>
                <w:sz w:val="28"/>
                <w:szCs w:val="28"/>
              </w:rPr>
              <w:t xml:space="preserve"> </w:t>
            </w:r>
            <w:r w:rsidRPr="00607AAE">
              <w:rPr>
                <w:sz w:val="28"/>
                <w:szCs w:val="28"/>
              </w:rPr>
              <w:t xml:space="preserve">kỹ </w:t>
            </w:r>
            <w:r w:rsidRPr="00607AAE">
              <w:rPr>
                <w:spacing w:val="-2"/>
                <w:sz w:val="28"/>
                <w:szCs w:val="28"/>
              </w:rPr>
              <w:t>thuật)</w:t>
            </w:r>
          </w:p>
        </w:tc>
        <w:tc>
          <w:tcPr>
            <w:tcW w:w="1276" w:type="dxa"/>
          </w:tcPr>
          <w:p w14:paraId="1DDEEC2E"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0C177037" w14:textId="77777777" w:rsidR="006F1223" w:rsidRPr="00607AAE" w:rsidRDefault="006F1223" w:rsidP="002D1720">
            <w:pPr>
              <w:pStyle w:val="TableParagraph"/>
              <w:spacing w:before="120" w:after="120" w:line="320" w:lineRule="exact"/>
              <w:ind w:left="57" w:right="57"/>
              <w:jc w:val="center"/>
              <w:rPr>
                <w:sz w:val="28"/>
                <w:szCs w:val="28"/>
              </w:rPr>
            </w:pPr>
          </w:p>
        </w:tc>
        <w:tc>
          <w:tcPr>
            <w:tcW w:w="1410" w:type="dxa"/>
          </w:tcPr>
          <w:p w14:paraId="67FBC9AB"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7E9AD2A5" w14:textId="77777777" w:rsidTr="00B57589">
        <w:trPr>
          <w:trHeight w:val="20"/>
        </w:trPr>
        <w:tc>
          <w:tcPr>
            <w:tcW w:w="737" w:type="dxa"/>
          </w:tcPr>
          <w:p w14:paraId="1F0E4AE8" w14:textId="67F8CF51" w:rsidR="006F1223" w:rsidRPr="00607AAE" w:rsidRDefault="006F1223" w:rsidP="002D1720">
            <w:pPr>
              <w:pStyle w:val="TableParagraph"/>
              <w:spacing w:before="120" w:after="120" w:line="320" w:lineRule="exact"/>
              <w:ind w:left="11" w:right="6"/>
              <w:jc w:val="center"/>
              <w:rPr>
                <w:sz w:val="28"/>
                <w:szCs w:val="28"/>
              </w:rPr>
            </w:pPr>
            <w:r w:rsidRPr="00607AAE">
              <w:rPr>
                <w:spacing w:val="-4"/>
                <w:sz w:val="28"/>
                <w:szCs w:val="28"/>
              </w:rPr>
              <w:t>1</w:t>
            </w:r>
            <w:r w:rsidR="005C5301" w:rsidRPr="00607AAE">
              <w:rPr>
                <w:spacing w:val="-4"/>
                <w:sz w:val="28"/>
                <w:szCs w:val="28"/>
                <w:lang w:val="en-US"/>
              </w:rPr>
              <w:t>5</w:t>
            </w:r>
            <w:r w:rsidRPr="00607AAE">
              <w:rPr>
                <w:spacing w:val="-4"/>
                <w:sz w:val="28"/>
                <w:szCs w:val="28"/>
              </w:rPr>
              <w:t>.2</w:t>
            </w:r>
          </w:p>
        </w:tc>
        <w:tc>
          <w:tcPr>
            <w:tcW w:w="2341" w:type="dxa"/>
          </w:tcPr>
          <w:p w14:paraId="3FC06A13" w14:textId="77777777"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Thử nghiệm điển hình</w:t>
            </w:r>
          </w:p>
        </w:tc>
        <w:tc>
          <w:tcPr>
            <w:tcW w:w="2693" w:type="dxa"/>
          </w:tcPr>
          <w:p w14:paraId="53B22EBF" w14:textId="77777777" w:rsidR="006F1223" w:rsidRPr="00607AAE" w:rsidRDefault="006F1223" w:rsidP="002D1720">
            <w:pPr>
              <w:pStyle w:val="TableParagraph"/>
              <w:spacing w:before="120" w:after="120" w:line="320" w:lineRule="exact"/>
              <w:ind w:left="214" w:right="216" w:firstLine="55"/>
              <w:jc w:val="both"/>
              <w:rPr>
                <w:sz w:val="28"/>
                <w:szCs w:val="28"/>
              </w:rPr>
            </w:pPr>
            <w:r w:rsidRPr="00607AAE">
              <w:rPr>
                <w:sz w:val="28"/>
                <w:szCs w:val="28"/>
              </w:rPr>
              <w:t>Theo yêu cầu tại Phần III – Mục 2 (Phần</w:t>
            </w:r>
            <w:r w:rsidRPr="00607AAE">
              <w:rPr>
                <w:spacing w:val="-11"/>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15"/>
                <w:sz w:val="28"/>
                <w:szCs w:val="28"/>
              </w:rPr>
              <w:t xml:space="preserve"> </w:t>
            </w:r>
            <w:r w:rsidRPr="00607AAE">
              <w:rPr>
                <w:sz w:val="28"/>
                <w:szCs w:val="28"/>
              </w:rPr>
              <w:t>kỹ thuật) (Cung cấp kèm theo HSDT)</w:t>
            </w:r>
          </w:p>
        </w:tc>
        <w:tc>
          <w:tcPr>
            <w:tcW w:w="1276" w:type="dxa"/>
          </w:tcPr>
          <w:p w14:paraId="377124CD"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0A9DA32B" w14:textId="77777777" w:rsidR="006F1223" w:rsidRPr="00607AAE" w:rsidRDefault="006F1223" w:rsidP="002D1720">
            <w:pPr>
              <w:pStyle w:val="TableParagraph"/>
              <w:spacing w:before="120" w:after="120" w:line="320" w:lineRule="exact"/>
              <w:ind w:left="57" w:right="57"/>
              <w:jc w:val="center"/>
              <w:rPr>
                <w:sz w:val="28"/>
                <w:szCs w:val="28"/>
              </w:rPr>
            </w:pPr>
          </w:p>
        </w:tc>
        <w:tc>
          <w:tcPr>
            <w:tcW w:w="1410" w:type="dxa"/>
          </w:tcPr>
          <w:p w14:paraId="1D87D248"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5CD3E30F" w14:textId="77777777" w:rsidTr="00B57589">
        <w:trPr>
          <w:trHeight w:val="20"/>
        </w:trPr>
        <w:tc>
          <w:tcPr>
            <w:tcW w:w="737" w:type="dxa"/>
          </w:tcPr>
          <w:p w14:paraId="710AB312" w14:textId="6DC6A849" w:rsidR="006F1223" w:rsidRPr="00607AAE" w:rsidRDefault="006F1223" w:rsidP="002D1720">
            <w:pPr>
              <w:pStyle w:val="TableParagraph"/>
              <w:spacing w:before="120" w:after="120" w:line="320" w:lineRule="exact"/>
              <w:ind w:left="11" w:right="3"/>
              <w:jc w:val="center"/>
              <w:rPr>
                <w:sz w:val="28"/>
                <w:szCs w:val="28"/>
              </w:rPr>
            </w:pPr>
            <w:r w:rsidRPr="00607AAE">
              <w:rPr>
                <w:spacing w:val="-4"/>
                <w:sz w:val="28"/>
                <w:szCs w:val="28"/>
              </w:rPr>
              <w:t>1</w:t>
            </w:r>
            <w:r w:rsidR="005C5301" w:rsidRPr="00607AAE">
              <w:rPr>
                <w:spacing w:val="-4"/>
                <w:sz w:val="28"/>
                <w:szCs w:val="28"/>
                <w:lang w:val="en-US"/>
              </w:rPr>
              <w:t>5</w:t>
            </w:r>
            <w:r w:rsidRPr="00607AAE">
              <w:rPr>
                <w:spacing w:val="-4"/>
                <w:sz w:val="28"/>
                <w:szCs w:val="28"/>
              </w:rPr>
              <w:t>.3</w:t>
            </w:r>
          </w:p>
        </w:tc>
        <w:tc>
          <w:tcPr>
            <w:tcW w:w="2341" w:type="dxa"/>
          </w:tcPr>
          <w:p w14:paraId="2562796F" w14:textId="641E6DA9" w:rsidR="006F1223" w:rsidRPr="00607AAE" w:rsidRDefault="006F1223" w:rsidP="002D1720">
            <w:pPr>
              <w:pStyle w:val="TableParagraph"/>
              <w:spacing w:before="120" w:after="120" w:line="320" w:lineRule="exact"/>
              <w:ind w:left="57" w:right="57"/>
              <w:jc w:val="both"/>
              <w:rPr>
                <w:sz w:val="28"/>
                <w:szCs w:val="28"/>
              </w:rPr>
            </w:pPr>
            <w:r w:rsidRPr="00607AAE">
              <w:rPr>
                <w:sz w:val="28"/>
                <w:szCs w:val="28"/>
              </w:rPr>
              <w:t>Thử</w:t>
            </w:r>
            <w:r w:rsidR="00B57589" w:rsidRPr="00607AAE">
              <w:rPr>
                <w:sz w:val="28"/>
                <w:szCs w:val="28"/>
                <w:lang w:val="en-US"/>
              </w:rPr>
              <w:t xml:space="preserve"> </w:t>
            </w:r>
            <w:r w:rsidRPr="00607AAE">
              <w:rPr>
                <w:sz w:val="28"/>
                <w:szCs w:val="28"/>
              </w:rPr>
              <w:t>nghiệm</w:t>
            </w:r>
            <w:r w:rsidR="00B57589" w:rsidRPr="00607AAE">
              <w:rPr>
                <w:sz w:val="28"/>
                <w:szCs w:val="28"/>
                <w:lang w:val="en-US"/>
              </w:rPr>
              <w:t xml:space="preserve"> </w:t>
            </w:r>
            <w:r w:rsidRPr="00607AAE">
              <w:rPr>
                <w:sz w:val="28"/>
                <w:szCs w:val="28"/>
              </w:rPr>
              <w:t>nghiệm</w:t>
            </w:r>
            <w:r w:rsidR="00B57589" w:rsidRPr="00607AAE">
              <w:rPr>
                <w:sz w:val="28"/>
                <w:szCs w:val="28"/>
                <w:lang w:val="en-US"/>
              </w:rPr>
              <w:t xml:space="preserve"> </w:t>
            </w:r>
            <w:r w:rsidRPr="00607AAE">
              <w:rPr>
                <w:sz w:val="28"/>
                <w:szCs w:val="28"/>
              </w:rPr>
              <w:t>thu</w:t>
            </w:r>
          </w:p>
        </w:tc>
        <w:tc>
          <w:tcPr>
            <w:tcW w:w="2693" w:type="dxa"/>
          </w:tcPr>
          <w:p w14:paraId="4DD9554A" w14:textId="77777777" w:rsidR="006F1223" w:rsidRPr="00607AAE" w:rsidRDefault="006F1223" w:rsidP="002D1720">
            <w:pPr>
              <w:pStyle w:val="TableParagraph"/>
              <w:spacing w:before="120" w:after="120" w:line="320" w:lineRule="exact"/>
              <w:ind w:left="214" w:right="216" w:hanging="1"/>
              <w:jc w:val="center"/>
              <w:rPr>
                <w:sz w:val="28"/>
                <w:szCs w:val="28"/>
              </w:rPr>
            </w:pPr>
            <w:r w:rsidRPr="00607AAE">
              <w:rPr>
                <w:sz w:val="28"/>
                <w:szCs w:val="28"/>
              </w:rPr>
              <w:t>Theo yêu cầu tại Phần III – Mục 3 (Phần</w:t>
            </w:r>
            <w:r w:rsidRPr="00607AAE">
              <w:rPr>
                <w:spacing w:val="-11"/>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15"/>
                <w:sz w:val="28"/>
                <w:szCs w:val="28"/>
              </w:rPr>
              <w:t xml:space="preserve"> </w:t>
            </w:r>
            <w:r w:rsidRPr="00607AAE">
              <w:rPr>
                <w:sz w:val="28"/>
                <w:szCs w:val="28"/>
              </w:rPr>
              <w:t xml:space="preserve">kỹ </w:t>
            </w:r>
            <w:r w:rsidRPr="00607AAE">
              <w:rPr>
                <w:spacing w:val="-2"/>
                <w:sz w:val="28"/>
                <w:szCs w:val="28"/>
              </w:rPr>
              <w:t>thuật)</w:t>
            </w:r>
          </w:p>
        </w:tc>
        <w:tc>
          <w:tcPr>
            <w:tcW w:w="1276" w:type="dxa"/>
          </w:tcPr>
          <w:p w14:paraId="001E8987"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2E8EB5FE" w14:textId="77777777" w:rsidR="006F1223" w:rsidRPr="00607AAE" w:rsidRDefault="006F1223" w:rsidP="002D1720">
            <w:pPr>
              <w:pStyle w:val="TableParagraph"/>
              <w:spacing w:before="120" w:after="120" w:line="320" w:lineRule="exact"/>
              <w:ind w:left="57" w:right="57"/>
              <w:jc w:val="center"/>
              <w:rPr>
                <w:sz w:val="28"/>
                <w:szCs w:val="28"/>
              </w:rPr>
            </w:pPr>
          </w:p>
        </w:tc>
        <w:tc>
          <w:tcPr>
            <w:tcW w:w="1410" w:type="dxa"/>
          </w:tcPr>
          <w:p w14:paraId="7EB76613" w14:textId="77777777" w:rsidR="006F1223" w:rsidRPr="00607AAE" w:rsidRDefault="006F1223" w:rsidP="002D1720">
            <w:pPr>
              <w:pStyle w:val="TableParagraph"/>
              <w:spacing w:before="120" w:after="120" w:line="320" w:lineRule="exact"/>
              <w:ind w:left="57" w:right="57"/>
              <w:jc w:val="center"/>
              <w:rPr>
                <w:sz w:val="28"/>
                <w:szCs w:val="28"/>
              </w:rPr>
            </w:pPr>
            <w:r w:rsidRPr="00607AAE">
              <w:rPr>
                <w:sz w:val="28"/>
                <w:szCs w:val="28"/>
              </w:rPr>
              <w:t>Không như yêu cầu</w:t>
            </w:r>
          </w:p>
        </w:tc>
      </w:tr>
    </w:tbl>
    <w:p w14:paraId="62715CE3" w14:textId="7F66DC66" w:rsidR="007C21E3" w:rsidRPr="00607AAE" w:rsidRDefault="00FC3851"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ĐẦU COSSE ÉP</w:t>
      </w:r>
      <w:r w:rsidR="007C21E3" w:rsidRPr="00607AAE">
        <w:rPr>
          <w:b/>
          <w:bCs/>
          <w:iCs/>
          <w:sz w:val="28"/>
          <w:szCs w:val="28"/>
        </w:rPr>
        <w:t>:</w:t>
      </w:r>
    </w:p>
    <w:p w14:paraId="320569C6" w14:textId="77777777" w:rsidR="007C21E3" w:rsidRPr="00607AAE" w:rsidRDefault="007C21E3"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1ACB6327" w14:textId="77777777" w:rsidR="00E23EEE" w:rsidRPr="00607AAE" w:rsidRDefault="00E23EEE" w:rsidP="002D1720">
      <w:pPr>
        <w:pStyle w:val="ListParagraph"/>
        <w:numPr>
          <w:ilvl w:val="0"/>
          <w:numId w:val="132"/>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07A7A138"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Đặc tính kỹ thuật này được áp dụng cho đầu cosse ép các loại để đấu nối với dây</w:t>
      </w:r>
      <w:r w:rsidRPr="00607AAE">
        <w:rPr>
          <w:spacing w:val="57"/>
          <w:sz w:val="28"/>
          <w:szCs w:val="28"/>
        </w:rPr>
        <w:t xml:space="preserve"> </w:t>
      </w:r>
      <w:r w:rsidRPr="00607AAE">
        <w:rPr>
          <w:sz w:val="28"/>
          <w:szCs w:val="28"/>
        </w:rPr>
        <w:t>đồng/dây</w:t>
      </w:r>
      <w:r w:rsidRPr="00607AAE">
        <w:rPr>
          <w:spacing w:val="56"/>
          <w:sz w:val="28"/>
          <w:szCs w:val="28"/>
        </w:rPr>
        <w:t xml:space="preserve"> </w:t>
      </w:r>
      <w:r w:rsidRPr="00607AAE">
        <w:rPr>
          <w:sz w:val="28"/>
          <w:szCs w:val="28"/>
        </w:rPr>
        <w:t>nhôm</w:t>
      </w:r>
      <w:r w:rsidRPr="00607AAE">
        <w:rPr>
          <w:spacing w:val="56"/>
          <w:sz w:val="28"/>
          <w:szCs w:val="28"/>
        </w:rPr>
        <w:t xml:space="preserve"> </w:t>
      </w:r>
      <w:r w:rsidRPr="00607AAE">
        <w:rPr>
          <w:sz w:val="28"/>
          <w:szCs w:val="28"/>
        </w:rPr>
        <w:t>vào</w:t>
      </w:r>
      <w:r w:rsidRPr="00607AAE">
        <w:rPr>
          <w:spacing w:val="55"/>
          <w:sz w:val="28"/>
          <w:szCs w:val="28"/>
        </w:rPr>
        <w:t xml:space="preserve"> </w:t>
      </w:r>
      <w:r w:rsidRPr="00607AAE">
        <w:rPr>
          <w:sz w:val="28"/>
          <w:szCs w:val="28"/>
        </w:rPr>
        <w:t>bản</w:t>
      </w:r>
      <w:r w:rsidRPr="00607AAE">
        <w:rPr>
          <w:spacing w:val="58"/>
          <w:sz w:val="28"/>
          <w:szCs w:val="28"/>
        </w:rPr>
        <w:t xml:space="preserve"> </w:t>
      </w:r>
      <w:r w:rsidRPr="00607AAE">
        <w:rPr>
          <w:sz w:val="28"/>
          <w:szCs w:val="28"/>
        </w:rPr>
        <w:t>cực</w:t>
      </w:r>
      <w:r w:rsidRPr="00607AAE">
        <w:rPr>
          <w:spacing w:val="57"/>
          <w:sz w:val="28"/>
          <w:szCs w:val="28"/>
        </w:rPr>
        <w:t xml:space="preserve"> </w:t>
      </w:r>
      <w:r w:rsidRPr="00607AAE">
        <w:rPr>
          <w:sz w:val="28"/>
          <w:szCs w:val="28"/>
        </w:rPr>
        <w:t>của</w:t>
      </w:r>
      <w:r w:rsidRPr="00607AAE">
        <w:rPr>
          <w:spacing w:val="54"/>
          <w:sz w:val="28"/>
          <w:szCs w:val="28"/>
        </w:rPr>
        <w:t xml:space="preserve"> </w:t>
      </w:r>
      <w:r w:rsidRPr="00607AAE">
        <w:rPr>
          <w:sz w:val="28"/>
          <w:szCs w:val="28"/>
        </w:rPr>
        <w:t>MCCB,</w:t>
      </w:r>
      <w:r w:rsidRPr="00607AAE">
        <w:rPr>
          <w:spacing w:val="55"/>
          <w:sz w:val="28"/>
          <w:szCs w:val="28"/>
        </w:rPr>
        <w:t xml:space="preserve"> </w:t>
      </w:r>
      <w:r w:rsidRPr="00607AAE">
        <w:rPr>
          <w:sz w:val="28"/>
          <w:szCs w:val="28"/>
        </w:rPr>
        <w:t>máy</w:t>
      </w:r>
      <w:r w:rsidRPr="00607AAE">
        <w:rPr>
          <w:spacing w:val="58"/>
          <w:sz w:val="28"/>
          <w:szCs w:val="28"/>
        </w:rPr>
        <w:t xml:space="preserve"> </w:t>
      </w:r>
      <w:r w:rsidRPr="00607AAE">
        <w:rPr>
          <w:sz w:val="28"/>
          <w:szCs w:val="28"/>
        </w:rPr>
        <w:t>biến</w:t>
      </w:r>
      <w:r w:rsidRPr="00607AAE">
        <w:rPr>
          <w:spacing w:val="58"/>
          <w:sz w:val="28"/>
          <w:szCs w:val="28"/>
        </w:rPr>
        <w:t xml:space="preserve"> </w:t>
      </w:r>
      <w:r w:rsidRPr="00607AAE">
        <w:rPr>
          <w:sz w:val="28"/>
          <w:szCs w:val="28"/>
        </w:rPr>
        <w:t>áp,</w:t>
      </w:r>
      <w:r w:rsidRPr="00607AAE">
        <w:rPr>
          <w:spacing w:val="56"/>
          <w:sz w:val="28"/>
          <w:szCs w:val="28"/>
        </w:rPr>
        <w:t xml:space="preserve"> </w:t>
      </w:r>
      <w:r w:rsidRPr="00607AAE">
        <w:rPr>
          <w:sz w:val="28"/>
          <w:szCs w:val="28"/>
        </w:rPr>
        <w:t>thiết</w:t>
      </w:r>
      <w:r w:rsidRPr="00607AAE">
        <w:rPr>
          <w:spacing w:val="55"/>
          <w:sz w:val="28"/>
          <w:szCs w:val="28"/>
        </w:rPr>
        <w:t xml:space="preserve"> </w:t>
      </w:r>
      <w:r w:rsidRPr="00607AAE">
        <w:rPr>
          <w:sz w:val="28"/>
          <w:szCs w:val="28"/>
        </w:rPr>
        <w:t>bị</w:t>
      </w:r>
      <w:r w:rsidRPr="00607AAE">
        <w:rPr>
          <w:spacing w:val="55"/>
          <w:sz w:val="28"/>
          <w:szCs w:val="28"/>
        </w:rPr>
        <w:t xml:space="preserve"> </w:t>
      </w:r>
      <w:r w:rsidRPr="00607AAE">
        <w:rPr>
          <w:sz w:val="28"/>
          <w:szCs w:val="28"/>
        </w:rPr>
        <w:t>đóng</w:t>
      </w:r>
      <w:r w:rsidRPr="00607AAE">
        <w:rPr>
          <w:spacing w:val="58"/>
          <w:sz w:val="28"/>
          <w:szCs w:val="28"/>
        </w:rPr>
        <w:t xml:space="preserve"> </w:t>
      </w:r>
      <w:r w:rsidRPr="00607AAE">
        <w:rPr>
          <w:sz w:val="28"/>
          <w:szCs w:val="28"/>
        </w:rPr>
        <w:t>cắt,…được lắp đặt trên đường dây phân phối trung hạ thế của Tổng công ty Điện lực miền Nam.</w:t>
      </w:r>
    </w:p>
    <w:p w14:paraId="44E090D9" w14:textId="77777777" w:rsidR="00E23EEE" w:rsidRPr="00607AAE" w:rsidRDefault="00E23EEE" w:rsidP="002D1720">
      <w:pPr>
        <w:pStyle w:val="ListParagraph"/>
        <w:widowControl w:val="0"/>
        <w:numPr>
          <w:ilvl w:val="1"/>
          <w:numId w:val="131"/>
        </w:numPr>
        <w:tabs>
          <w:tab w:val="left" w:pos="993"/>
        </w:tabs>
        <w:autoSpaceDE w:val="0"/>
        <w:autoSpaceDN w:val="0"/>
        <w:spacing w:before="120" w:after="120" w:line="320" w:lineRule="exact"/>
        <w:ind w:left="0" w:right="-5" w:firstLine="567"/>
        <w:contextualSpacing w:val="0"/>
        <w:rPr>
          <w:sz w:val="28"/>
          <w:szCs w:val="28"/>
        </w:rPr>
      </w:pPr>
      <w:r w:rsidRPr="00607AAE">
        <w:rPr>
          <w:sz w:val="28"/>
          <w:szCs w:val="28"/>
        </w:rPr>
        <w:t>Đối với đầu cosse ép dây đồng:</w:t>
      </w:r>
      <w:r w:rsidRPr="00607AAE">
        <w:rPr>
          <w:spacing w:val="28"/>
          <w:sz w:val="28"/>
          <w:szCs w:val="28"/>
        </w:rPr>
        <w:t xml:space="preserve"> </w:t>
      </w:r>
      <w:r w:rsidRPr="00607AAE">
        <w:rPr>
          <w:sz w:val="28"/>
          <w:szCs w:val="28"/>
        </w:rPr>
        <w:t>Cosse ép là loại làm bằng đồng mạ thiết,</w:t>
      </w:r>
      <w:r w:rsidRPr="00607AAE">
        <w:rPr>
          <w:spacing w:val="80"/>
          <w:sz w:val="28"/>
          <w:szCs w:val="28"/>
        </w:rPr>
        <w:t xml:space="preserve"> </w:t>
      </w:r>
      <w:r w:rsidRPr="00607AAE">
        <w:rPr>
          <w:sz w:val="28"/>
          <w:szCs w:val="28"/>
        </w:rPr>
        <w:t>chịu lực cao, có tính dẫn điện tốt, bản cực 01 lỗ hoặc 02 lỗ phù hợp với thiết bị.</w:t>
      </w:r>
    </w:p>
    <w:p w14:paraId="7621B4D0" w14:textId="77777777" w:rsidR="00E23EEE" w:rsidRPr="00607AAE" w:rsidRDefault="00E23EEE" w:rsidP="002D1720">
      <w:pPr>
        <w:pStyle w:val="ListParagraph"/>
        <w:widowControl w:val="0"/>
        <w:numPr>
          <w:ilvl w:val="1"/>
          <w:numId w:val="131"/>
        </w:numPr>
        <w:tabs>
          <w:tab w:val="left" w:pos="993"/>
        </w:tabs>
        <w:autoSpaceDE w:val="0"/>
        <w:autoSpaceDN w:val="0"/>
        <w:spacing w:before="120" w:after="120" w:line="320" w:lineRule="exact"/>
        <w:ind w:left="0" w:right="-5" w:firstLine="567"/>
        <w:contextualSpacing w:val="0"/>
        <w:rPr>
          <w:sz w:val="28"/>
          <w:szCs w:val="28"/>
        </w:rPr>
      </w:pPr>
      <w:r w:rsidRPr="00607AAE">
        <w:rPr>
          <w:sz w:val="28"/>
          <w:szCs w:val="28"/>
        </w:rPr>
        <w:t>Đối với đầu cosse</w:t>
      </w:r>
      <w:r w:rsidRPr="00607AAE">
        <w:rPr>
          <w:spacing w:val="-1"/>
          <w:sz w:val="28"/>
          <w:szCs w:val="28"/>
        </w:rPr>
        <w:t xml:space="preserve"> </w:t>
      </w:r>
      <w:r w:rsidRPr="00607AAE">
        <w:rPr>
          <w:sz w:val="28"/>
          <w:szCs w:val="28"/>
        </w:rPr>
        <w:t>ép</w:t>
      </w:r>
      <w:r w:rsidRPr="00607AAE">
        <w:rPr>
          <w:spacing w:val="-1"/>
          <w:sz w:val="28"/>
          <w:szCs w:val="28"/>
        </w:rPr>
        <w:t xml:space="preserve"> </w:t>
      </w:r>
      <w:r w:rsidRPr="00607AAE">
        <w:rPr>
          <w:sz w:val="28"/>
          <w:szCs w:val="28"/>
        </w:rPr>
        <w:t>dây nhôm/nhôm</w:t>
      </w:r>
      <w:r w:rsidRPr="00607AAE">
        <w:rPr>
          <w:spacing w:val="-1"/>
          <w:sz w:val="28"/>
          <w:szCs w:val="28"/>
        </w:rPr>
        <w:t xml:space="preserve"> </w:t>
      </w:r>
      <w:r w:rsidRPr="00607AAE">
        <w:rPr>
          <w:sz w:val="28"/>
          <w:szCs w:val="28"/>
        </w:rPr>
        <w:t>lõi</w:t>
      </w:r>
      <w:r w:rsidRPr="00607AAE">
        <w:rPr>
          <w:spacing w:val="-1"/>
          <w:sz w:val="28"/>
          <w:szCs w:val="28"/>
        </w:rPr>
        <w:t xml:space="preserve"> </w:t>
      </w:r>
      <w:r w:rsidRPr="00607AAE">
        <w:rPr>
          <w:sz w:val="28"/>
          <w:szCs w:val="28"/>
        </w:rPr>
        <w:t>thép: Cosse</w:t>
      </w:r>
      <w:r w:rsidRPr="00607AAE">
        <w:rPr>
          <w:spacing w:val="-1"/>
          <w:sz w:val="28"/>
          <w:szCs w:val="28"/>
        </w:rPr>
        <w:t xml:space="preserve"> </w:t>
      </w:r>
      <w:r w:rsidRPr="00607AAE">
        <w:rPr>
          <w:sz w:val="28"/>
          <w:szCs w:val="28"/>
        </w:rPr>
        <w:t>ép làm</w:t>
      </w:r>
      <w:r w:rsidRPr="00607AAE">
        <w:rPr>
          <w:spacing w:val="-1"/>
          <w:sz w:val="28"/>
          <w:szCs w:val="28"/>
        </w:rPr>
        <w:t xml:space="preserve"> </w:t>
      </w:r>
      <w:r w:rsidRPr="00607AAE">
        <w:rPr>
          <w:sz w:val="28"/>
          <w:szCs w:val="28"/>
        </w:rPr>
        <w:t>bằng</w:t>
      </w:r>
      <w:r w:rsidRPr="00607AAE">
        <w:rPr>
          <w:spacing w:val="-1"/>
          <w:sz w:val="28"/>
          <w:szCs w:val="28"/>
        </w:rPr>
        <w:t xml:space="preserve"> </w:t>
      </w:r>
      <w:r w:rsidRPr="00607AAE">
        <w:rPr>
          <w:sz w:val="28"/>
          <w:szCs w:val="28"/>
        </w:rPr>
        <w:t>nhôm và đồng chịu lực cao, có tính dẫn điện tốt, gồm một thân ống nhôm để ép giữ dây và phần bản cực có ghép nối mảnh đồng (hoặc thân ống nhôm được bọc toàn phần</w:t>
      </w:r>
      <w:r w:rsidRPr="00607AAE">
        <w:rPr>
          <w:spacing w:val="40"/>
          <w:sz w:val="28"/>
          <w:szCs w:val="28"/>
        </w:rPr>
        <w:t xml:space="preserve"> </w:t>
      </w:r>
      <w:r w:rsidRPr="00607AAE">
        <w:rPr>
          <w:sz w:val="28"/>
          <w:szCs w:val="28"/>
        </w:rPr>
        <w:t>bên ngoài bằng đồng mạ thiếc) để tiếp xúc với bản cực thiết bị.</w:t>
      </w:r>
    </w:p>
    <w:p w14:paraId="0622838E"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Loại đai ép cosse</w:t>
      </w:r>
      <w:r w:rsidRPr="00607AAE">
        <w:rPr>
          <w:spacing w:val="-5"/>
          <w:sz w:val="28"/>
          <w:szCs w:val="28"/>
        </w:rPr>
        <w:t xml:space="preserve"> </w:t>
      </w:r>
      <w:r w:rsidRPr="00607AAE">
        <w:rPr>
          <w:sz w:val="28"/>
          <w:szCs w:val="28"/>
        </w:rPr>
        <w:t>là</w:t>
      </w:r>
      <w:r w:rsidRPr="00607AAE">
        <w:rPr>
          <w:spacing w:val="-1"/>
          <w:sz w:val="28"/>
          <w:szCs w:val="28"/>
        </w:rPr>
        <w:t xml:space="preserve"> </w:t>
      </w:r>
      <w:r w:rsidRPr="00607AAE">
        <w:rPr>
          <w:sz w:val="28"/>
          <w:szCs w:val="28"/>
        </w:rPr>
        <w:t>loại lục</w:t>
      </w:r>
      <w:r w:rsidRPr="00607AAE">
        <w:rPr>
          <w:spacing w:val="-1"/>
          <w:sz w:val="28"/>
          <w:szCs w:val="28"/>
        </w:rPr>
        <w:t xml:space="preserve"> </w:t>
      </w:r>
      <w:r w:rsidRPr="00607AAE">
        <w:rPr>
          <w:spacing w:val="-2"/>
          <w:sz w:val="28"/>
          <w:szCs w:val="28"/>
        </w:rPr>
        <w:t>giác.</w:t>
      </w:r>
    </w:p>
    <w:p w14:paraId="751D98F4" w14:textId="77777777" w:rsidR="00E23EEE" w:rsidRPr="00607AAE" w:rsidRDefault="00E23EEE" w:rsidP="002D1720">
      <w:pPr>
        <w:pStyle w:val="ListParagraph"/>
        <w:numPr>
          <w:ilvl w:val="0"/>
          <w:numId w:val="132"/>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0B81B597"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Việc sản xuất và thử nghiệm đầu cosse ép phải được thực hiện đáp ứng yêu cầu của các tiêu chuẩn được liệt kê dưới đây hoặc tương đương:</w:t>
      </w:r>
    </w:p>
    <w:p w14:paraId="0A201988" w14:textId="77777777" w:rsidR="00E23EEE" w:rsidRPr="00607AAE" w:rsidRDefault="00E23EEE" w:rsidP="002D1720">
      <w:pPr>
        <w:pStyle w:val="ListParagraph"/>
        <w:widowControl w:val="0"/>
        <w:numPr>
          <w:ilvl w:val="1"/>
          <w:numId w:val="131"/>
        </w:numPr>
        <w:tabs>
          <w:tab w:val="left" w:pos="993"/>
        </w:tabs>
        <w:autoSpaceDE w:val="0"/>
        <w:autoSpaceDN w:val="0"/>
        <w:spacing w:before="120" w:after="120" w:line="320" w:lineRule="exact"/>
        <w:ind w:left="2977" w:right="-5" w:hanging="2410"/>
        <w:contextualSpacing w:val="0"/>
        <w:rPr>
          <w:i/>
          <w:sz w:val="28"/>
          <w:szCs w:val="28"/>
        </w:rPr>
      </w:pPr>
      <w:r w:rsidRPr="00607AAE">
        <w:rPr>
          <w:i/>
          <w:sz w:val="28"/>
          <w:szCs w:val="28"/>
        </w:rPr>
        <w:t>AS 1154.1:</w:t>
      </w:r>
      <w:r w:rsidRPr="00607AAE">
        <w:rPr>
          <w:i/>
          <w:sz w:val="28"/>
          <w:szCs w:val="28"/>
        </w:rPr>
        <w:tab/>
        <w:t>Insulator</w:t>
      </w:r>
      <w:r w:rsidRPr="00607AAE">
        <w:rPr>
          <w:i/>
          <w:spacing w:val="40"/>
          <w:sz w:val="28"/>
          <w:szCs w:val="28"/>
        </w:rPr>
        <w:t xml:space="preserve"> </w:t>
      </w:r>
      <w:r w:rsidRPr="00607AAE">
        <w:rPr>
          <w:i/>
          <w:sz w:val="28"/>
          <w:szCs w:val="28"/>
        </w:rPr>
        <w:t>and</w:t>
      </w:r>
      <w:r w:rsidRPr="00607AAE">
        <w:rPr>
          <w:i/>
          <w:spacing w:val="40"/>
          <w:sz w:val="28"/>
          <w:szCs w:val="28"/>
        </w:rPr>
        <w:t xml:space="preserve"> </w:t>
      </w:r>
      <w:r w:rsidRPr="00607AAE">
        <w:rPr>
          <w:i/>
          <w:sz w:val="28"/>
          <w:szCs w:val="28"/>
        </w:rPr>
        <w:t>Conductor</w:t>
      </w:r>
      <w:r w:rsidRPr="00607AAE">
        <w:rPr>
          <w:i/>
          <w:spacing w:val="40"/>
          <w:sz w:val="28"/>
          <w:szCs w:val="28"/>
        </w:rPr>
        <w:t xml:space="preserve"> </w:t>
      </w:r>
      <w:r w:rsidRPr="00607AAE">
        <w:rPr>
          <w:i/>
          <w:sz w:val="28"/>
          <w:szCs w:val="28"/>
        </w:rPr>
        <w:t>Fittings</w:t>
      </w:r>
      <w:r w:rsidRPr="00607AAE">
        <w:rPr>
          <w:i/>
          <w:spacing w:val="40"/>
          <w:sz w:val="28"/>
          <w:szCs w:val="28"/>
        </w:rPr>
        <w:t xml:space="preserve"> </w:t>
      </w:r>
      <w:r w:rsidRPr="00607AAE">
        <w:rPr>
          <w:i/>
          <w:sz w:val="28"/>
          <w:szCs w:val="28"/>
        </w:rPr>
        <w:t>for</w:t>
      </w:r>
      <w:r w:rsidRPr="00607AAE">
        <w:rPr>
          <w:i/>
          <w:spacing w:val="40"/>
          <w:sz w:val="28"/>
          <w:szCs w:val="28"/>
        </w:rPr>
        <w:t xml:space="preserve"> </w:t>
      </w:r>
      <w:r w:rsidRPr="00607AAE">
        <w:rPr>
          <w:i/>
          <w:sz w:val="28"/>
          <w:szCs w:val="28"/>
        </w:rPr>
        <w:t>Overhead</w:t>
      </w:r>
      <w:r w:rsidRPr="00607AAE">
        <w:rPr>
          <w:i/>
          <w:spacing w:val="40"/>
          <w:sz w:val="28"/>
          <w:szCs w:val="28"/>
        </w:rPr>
        <w:t xml:space="preserve"> </w:t>
      </w:r>
      <w:r w:rsidRPr="00607AAE">
        <w:rPr>
          <w:i/>
          <w:sz w:val="28"/>
          <w:szCs w:val="28"/>
        </w:rPr>
        <w:t xml:space="preserve">Power </w:t>
      </w:r>
      <w:r w:rsidRPr="00607AAE">
        <w:rPr>
          <w:i/>
          <w:spacing w:val="-2"/>
          <w:sz w:val="28"/>
          <w:szCs w:val="28"/>
        </w:rPr>
        <w:t>Lines</w:t>
      </w:r>
    </w:p>
    <w:p w14:paraId="0C802850" w14:textId="77777777" w:rsidR="00E23EEE" w:rsidRPr="00607AAE" w:rsidRDefault="00E23EEE" w:rsidP="002D1720">
      <w:pPr>
        <w:pStyle w:val="ListParagraph"/>
        <w:widowControl w:val="0"/>
        <w:numPr>
          <w:ilvl w:val="1"/>
          <w:numId w:val="131"/>
        </w:numPr>
        <w:tabs>
          <w:tab w:val="left" w:pos="993"/>
        </w:tabs>
        <w:autoSpaceDE w:val="0"/>
        <w:autoSpaceDN w:val="0"/>
        <w:spacing w:before="120" w:after="120" w:line="320" w:lineRule="exact"/>
        <w:ind w:left="2977" w:right="-5" w:hanging="2410"/>
        <w:contextualSpacing w:val="0"/>
        <w:rPr>
          <w:i/>
          <w:sz w:val="28"/>
          <w:szCs w:val="28"/>
        </w:rPr>
      </w:pPr>
      <w:r w:rsidRPr="00607AAE">
        <w:rPr>
          <w:i/>
          <w:sz w:val="28"/>
          <w:szCs w:val="28"/>
        </w:rPr>
        <w:t>TCVN 3624-81:</w:t>
      </w:r>
      <w:r w:rsidRPr="00607AAE">
        <w:rPr>
          <w:i/>
          <w:sz w:val="28"/>
          <w:szCs w:val="28"/>
        </w:rPr>
        <w:tab/>
        <w:t>Các</w:t>
      </w:r>
      <w:r w:rsidRPr="00607AAE">
        <w:rPr>
          <w:i/>
          <w:spacing w:val="-1"/>
          <w:sz w:val="28"/>
          <w:szCs w:val="28"/>
        </w:rPr>
        <w:t xml:space="preserve"> </w:t>
      </w:r>
      <w:r w:rsidRPr="00607AAE">
        <w:rPr>
          <w:i/>
          <w:sz w:val="28"/>
          <w:szCs w:val="28"/>
        </w:rPr>
        <w:t>mối</w:t>
      </w:r>
      <w:r w:rsidRPr="00607AAE">
        <w:rPr>
          <w:i/>
          <w:spacing w:val="-1"/>
          <w:sz w:val="28"/>
          <w:szCs w:val="28"/>
        </w:rPr>
        <w:t xml:space="preserve"> </w:t>
      </w:r>
      <w:r w:rsidRPr="00607AAE">
        <w:rPr>
          <w:i/>
          <w:sz w:val="28"/>
          <w:szCs w:val="28"/>
        </w:rPr>
        <w:t>nối</w:t>
      </w:r>
      <w:r w:rsidRPr="00607AAE">
        <w:rPr>
          <w:i/>
          <w:spacing w:val="-1"/>
          <w:sz w:val="28"/>
          <w:szCs w:val="28"/>
        </w:rPr>
        <w:t xml:space="preserve"> </w:t>
      </w:r>
      <w:r w:rsidRPr="00607AAE">
        <w:rPr>
          <w:i/>
          <w:sz w:val="28"/>
          <w:szCs w:val="28"/>
        </w:rPr>
        <w:t>tiếp</w:t>
      </w:r>
      <w:r w:rsidRPr="00607AAE">
        <w:rPr>
          <w:i/>
          <w:spacing w:val="-1"/>
          <w:sz w:val="28"/>
          <w:szCs w:val="28"/>
        </w:rPr>
        <w:t xml:space="preserve"> </w:t>
      </w:r>
      <w:r w:rsidRPr="00607AAE">
        <w:rPr>
          <w:i/>
          <w:sz w:val="28"/>
          <w:szCs w:val="28"/>
        </w:rPr>
        <w:t>xúc</w:t>
      </w:r>
      <w:r w:rsidRPr="00607AAE">
        <w:rPr>
          <w:i/>
          <w:spacing w:val="-1"/>
          <w:sz w:val="28"/>
          <w:szCs w:val="28"/>
        </w:rPr>
        <w:t xml:space="preserve"> </w:t>
      </w:r>
      <w:r w:rsidRPr="00607AAE">
        <w:rPr>
          <w:i/>
          <w:sz w:val="28"/>
          <w:szCs w:val="28"/>
        </w:rPr>
        <w:t>điện -</w:t>
      </w:r>
      <w:r w:rsidRPr="00607AAE">
        <w:rPr>
          <w:i/>
          <w:spacing w:val="-1"/>
          <w:sz w:val="28"/>
          <w:szCs w:val="28"/>
        </w:rPr>
        <w:t xml:space="preserve"> </w:t>
      </w:r>
      <w:r w:rsidRPr="00607AAE">
        <w:rPr>
          <w:i/>
          <w:sz w:val="28"/>
          <w:szCs w:val="28"/>
        </w:rPr>
        <w:t>Qui</w:t>
      </w:r>
      <w:r w:rsidRPr="00607AAE">
        <w:rPr>
          <w:i/>
          <w:spacing w:val="-1"/>
          <w:sz w:val="28"/>
          <w:szCs w:val="28"/>
        </w:rPr>
        <w:t xml:space="preserve"> </w:t>
      </w:r>
      <w:r w:rsidRPr="00607AAE">
        <w:rPr>
          <w:i/>
          <w:sz w:val="28"/>
          <w:szCs w:val="28"/>
        </w:rPr>
        <w:t>tắc</w:t>
      </w:r>
      <w:r w:rsidRPr="00607AAE">
        <w:rPr>
          <w:i/>
          <w:spacing w:val="-1"/>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thu</w:t>
      </w:r>
      <w:r w:rsidRPr="00607AAE">
        <w:rPr>
          <w:i/>
          <w:spacing w:val="-1"/>
          <w:sz w:val="28"/>
          <w:szCs w:val="28"/>
        </w:rPr>
        <w:t xml:space="preserve"> </w:t>
      </w:r>
      <w:r w:rsidRPr="00607AAE">
        <w:rPr>
          <w:i/>
          <w:sz w:val="28"/>
          <w:szCs w:val="28"/>
        </w:rPr>
        <w:t>và</w:t>
      </w:r>
      <w:r w:rsidRPr="00607AAE">
        <w:rPr>
          <w:i/>
          <w:spacing w:val="-1"/>
          <w:sz w:val="28"/>
          <w:szCs w:val="28"/>
        </w:rPr>
        <w:t xml:space="preserve"> </w:t>
      </w:r>
      <w:r w:rsidRPr="00607AAE">
        <w:rPr>
          <w:i/>
          <w:sz w:val="28"/>
          <w:szCs w:val="28"/>
        </w:rPr>
        <w:t>phương pháp thử</w:t>
      </w:r>
    </w:p>
    <w:p w14:paraId="2B97377E" w14:textId="77777777" w:rsidR="00E23EEE" w:rsidRPr="00607AAE" w:rsidRDefault="00E23EEE" w:rsidP="002D1720">
      <w:pPr>
        <w:pStyle w:val="BodyText"/>
        <w:spacing w:before="120" w:after="120" w:line="320" w:lineRule="exact"/>
        <w:ind w:right="-5" w:firstLine="567"/>
        <w:rPr>
          <w:b/>
          <w:bCs/>
          <w:sz w:val="28"/>
          <w:szCs w:val="28"/>
        </w:rPr>
      </w:pPr>
      <w:r w:rsidRPr="00607AAE">
        <w:rPr>
          <w:b/>
          <w:bCs/>
          <w:sz w:val="28"/>
          <w:szCs w:val="28"/>
        </w:rPr>
        <w:t>Quy</w:t>
      </w:r>
      <w:r w:rsidRPr="00607AAE">
        <w:rPr>
          <w:b/>
          <w:bCs/>
          <w:spacing w:val="0"/>
          <w:sz w:val="28"/>
          <w:szCs w:val="28"/>
        </w:rPr>
        <w:t xml:space="preserve"> </w:t>
      </w:r>
      <w:r w:rsidRPr="00607AAE">
        <w:rPr>
          <w:b/>
          <w:bCs/>
          <w:sz w:val="28"/>
          <w:szCs w:val="28"/>
        </w:rPr>
        <w:t>định</w:t>
      </w:r>
      <w:r w:rsidRPr="00607AAE">
        <w:rPr>
          <w:b/>
          <w:bCs/>
          <w:spacing w:val="0"/>
          <w:sz w:val="28"/>
          <w:szCs w:val="28"/>
        </w:rPr>
        <w:t xml:space="preserve"> </w:t>
      </w:r>
      <w:r w:rsidRPr="00607AAE">
        <w:rPr>
          <w:b/>
          <w:bCs/>
          <w:sz w:val="28"/>
          <w:szCs w:val="28"/>
        </w:rPr>
        <w:t>về</w:t>
      </w:r>
      <w:r w:rsidRPr="00607AAE">
        <w:rPr>
          <w:b/>
          <w:bCs/>
          <w:spacing w:val="0"/>
          <w:sz w:val="28"/>
          <w:szCs w:val="28"/>
        </w:rPr>
        <w:t xml:space="preserve"> </w:t>
      </w:r>
      <w:r w:rsidRPr="00607AAE">
        <w:rPr>
          <w:b/>
          <w:bCs/>
          <w:sz w:val="28"/>
          <w:szCs w:val="28"/>
        </w:rPr>
        <w:t>tiêu</w:t>
      </w:r>
      <w:r w:rsidRPr="00607AAE">
        <w:rPr>
          <w:b/>
          <w:bCs/>
          <w:spacing w:val="0"/>
          <w:sz w:val="28"/>
          <w:szCs w:val="28"/>
        </w:rPr>
        <w:t xml:space="preserve"> </w:t>
      </w:r>
      <w:r w:rsidRPr="00607AAE">
        <w:rPr>
          <w:b/>
          <w:bCs/>
          <w:sz w:val="28"/>
          <w:szCs w:val="28"/>
        </w:rPr>
        <w:t>chuẩn</w:t>
      </w:r>
      <w:r w:rsidRPr="00607AAE">
        <w:rPr>
          <w:b/>
          <w:bCs/>
          <w:spacing w:val="0"/>
          <w:sz w:val="28"/>
          <w:szCs w:val="28"/>
        </w:rPr>
        <w:t xml:space="preserve"> </w:t>
      </w:r>
      <w:r w:rsidRPr="00607AAE">
        <w:rPr>
          <w:b/>
          <w:bCs/>
          <w:sz w:val="28"/>
          <w:szCs w:val="28"/>
        </w:rPr>
        <w:t>tương</w:t>
      </w:r>
      <w:r w:rsidRPr="00607AAE">
        <w:rPr>
          <w:b/>
          <w:bCs/>
          <w:spacing w:val="0"/>
          <w:sz w:val="28"/>
          <w:szCs w:val="28"/>
        </w:rPr>
        <w:t xml:space="preserve"> đương:</w:t>
      </w:r>
    </w:p>
    <w:p w14:paraId="6338999D"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0D6A08C2" w14:textId="77777777" w:rsidR="00E23EEE" w:rsidRPr="00607AAE" w:rsidRDefault="00E23EEE" w:rsidP="002D1720">
      <w:pPr>
        <w:pStyle w:val="ListParagraph"/>
        <w:numPr>
          <w:ilvl w:val="0"/>
          <w:numId w:val="132"/>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37DEC375" w14:textId="77777777" w:rsidR="00E23EEE" w:rsidRPr="00607AAE" w:rsidRDefault="00E23EEE" w:rsidP="002D1720">
      <w:pPr>
        <w:pStyle w:val="ListParagraph"/>
        <w:widowControl w:val="0"/>
        <w:numPr>
          <w:ilvl w:val="0"/>
          <w:numId w:val="130"/>
        </w:numPr>
        <w:tabs>
          <w:tab w:val="left" w:pos="993"/>
        </w:tabs>
        <w:autoSpaceDE w:val="0"/>
        <w:autoSpaceDN w:val="0"/>
        <w:spacing w:before="120" w:after="120" w:line="320" w:lineRule="exact"/>
        <w:ind w:left="992" w:hanging="425"/>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77FD3631"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4814FC12"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Các</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phải</w:t>
      </w:r>
      <w:r w:rsidRPr="00607AAE">
        <w:rPr>
          <w:spacing w:val="0"/>
          <w:sz w:val="28"/>
          <w:szCs w:val="28"/>
        </w:rPr>
        <w:t xml:space="preserve"> </w:t>
      </w:r>
      <w:r w:rsidRPr="00607AAE">
        <w:rPr>
          <w:sz w:val="28"/>
          <w:szCs w:val="28"/>
        </w:rPr>
        <w:t>được</w:t>
      </w:r>
      <w:r w:rsidRPr="00607AAE">
        <w:rPr>
          <w:spacing w:val="0"/>
          <w:sz w:val="28"/>
          <w:szCs w:val="28"/>
        </w:rPr>
        <w:t xml:space="preserve"> </w:t>
      </w:r>
      <w:r w:rsidRPr="00607AAE">
        <w:rPr>
          <w:sz w:val="28"/>
          <w:szCs w:val="28"/>
        </w:rPr>
        <w:t>thực</w:t>
      </w:r>
      <w:r w:rsidRPr="00607AAE">
        <w:rPr>
          <w:spacing w:val="0"/>
          <w:sz w:val="28"/>
          <w:szCs w:val="28"/>
        </w:rPr>
        <w:t xml:space="preserve"> </w:t>
      </w:r>
      <w:r w:rsidRPr="00607AAE">
        <w:rPr>
          <w:sz w:val="28"/>
          <w:szCs w:val="28"/>
        </w:rPr>
        <w:t>hiện</w:t>
      </w:r>
      <w:r w:rsidRPr="00607AAE">
        <w:rPr>
          <w:spacing w:val="0"/>
          <w:sz w:val="28"/>
          <w:szCs w:val="28"/>
        </w:rPr>
        <w:t xml:space="preserve"> </w:t>
      </w:r>
      <w:r w:rsidRPr="00607AAE">
        <w:rPr>
          <w:sz w:val="28"/>
          <w:szCs w:val="28"/>
        </w:rPr>
        <w:t>theo</w:t>
      </w:r>
      <w:r w:rsidRPr="00607AAE">
        <w:rPr>
          <w:spacing w:val="0"/>
          <w:sz w:val="28"/>
          <w:szCs w:val="28"/>
        </w:rPr>
        <w:t xml:space="preserve"> </w:t>
      </w:r>
      <w:r w:rsidRPr="00607AAE">
        <w:rPr>
          <w:sz w:val="28"/>
          <w:szCs w:val="28"/>
        </w:rPr>
        <w:t>tiêu</w:t>
      </w:r>
      <w:r w:rsidRPr="00607AAE">
        <w:rPr>
          <w:spacing w:val="0"/>
          <w:sz w:val="28"/>
          <w:szCs w:val="28"/>
        </w:rPr>
        <w:t xml:space="preserve"> </w:t>
      </w:r>
      <w:r w:rsidRPr="00607AAE">
        <w:rPr>
          <w:sz w:val="28"/>
          <w:szCs w:val="28"/>
        </w:rPr>
        <w:t>chuẩn</w:t>
      </w:r>
      <w:r w:rsidRPr="00607AAE">
        <w:rPr>
          <w:spacing w:val="0"/>
          <w:sz w:val="28"/>
          <w:szCs w:val="28"/>
        </w:rPr>
        <w:t xml:space="preserve"> </w:t>
      </w:r>
      <w:r w:rsidRPr="00607AAE">
        <w:rPr>
          <w:sz w:val="28"/>
          <w:szCs w:val="28"/>
        </w:rPr>
        <w:t>AS</w:t>
      </w:r>
      <w:r w:rsidRPr="00607AAE">
        <w:rPr>
          <w:spacing w:val="0"/>
          <w:sz w:val="28"/>
          <w:szCs w:val="28"/>
        </w:rPr>
        <w:t xml:space="preserve"> </w:t>
      </w:r>
      <w:r w:rsidRPr="00607AAE">
        <w:rPr>
          <w:sz w:val="28"/>
          <w:szCs w:val="28"/>
        </w:rPr>
        <w:t>1154.1</w:t>
      </w:r>
      <w:r w:rsidRPr="00607AAE">
        <w:rPr>
          <w:spacing w:val="0"/>
          <w:sz w:val="28"/>
          <w:szCs w:val="28"/>
        </w:rPr>
        <w:t xml:space="preserve"> </w:t>
      </w:r>
      <w:r w:rsidRPr="00607AAE">
        <w:rPr>
          <w:sz w:val="28"/>
          <w:szCs w:val="28"/>
        </w:rPr>
        <w:t>và</w:t>
      </w:r>
      <w:r w:rsidRPr="00607AAE">
        <w:rPr>
          <w:spacing w:val="21"/>
          <w:sz w:val="28"/>
          <w:szCs w:val="28"/>
        </w:rPr>
        <w:t xml:space="preserve"> </w:t>
      </w:r>
      <w:r w:rsidRPr="00607AAE">
        <w:rPr>
          <w:sz w:val="28"/>
          <w:szCs w:val="28"/>
        </w:rPr>
        <w:t>TCVN 3624-81</w:t>
      </w:r>
      <w:r w:rsidRPr="00607AAE">
        <w:rPr>
          <w:spacing w:val="-7"/>
          <w:sz w:val="28"/>
          <w:szCs w:val="28"/>
        </w:rPr>
        <w:t xml:space="preserve"> </w:t>
      </w:r>
      <w:r w:rsidRPr="00607AAE">
        <w:rPr>
          <w:sz w:val="28"/>
          <w:szCs w:val="28"/>
        </w:rPr>
        <w:t>hoặc</w:t>
      </w:r>
      <w:r w:rsidRPr="00607AAE">
        <w:rPr>
          <w:spacing w:val="-3"/>
          <w:sz w:val="28"/>
          <w:szCs w:val="28"/>
        </w:rPr>
        <w:t xml:space="preserve"> </w:t>
      </w:r>
      <w:r w:rsidRPr="00607AAE">
        <w:rPr>
          <w:sz w:val="28"/>
          <w:szCs w:val="28"/>
        </w:rPr>
        <w:t>tiêu</w:t>
      </w:r>
      <w:r w:rsidRPr="00607AAE">
        <w:rPr>
          <w:spacing w:val="-3"/>
          <w:sz w:val="28"/>
          <w:szCs w:val="28"/>
        </w:rPr>
        <w:t xml:space="preserve"> </w:t>
      </w:r>
      <w:r w:rsidRPr="00607AAE">
        <w:rPr>
          <w:sz w:val="28"/>
          <w:szCs w:val="28"/>
        </w:rPr>
        <w:t>chuẩn</w:t>
      </w:r>
      <w:r w:rsidRPr="00607AAE">
        <w:rPr>
          <w:spacing w:val="-3"/>
          <w:sz w:val="28"/>
          <w:szCs w:val="28"/>
        </w:rPr>
        <w:t xml:space="preserve"> </w:t>
      </w:r>
      <w:r w:rsidRPr="00607AAE">
        <w:rPr>
          <w:sz w:val="28"/>
          <w:szCs w:val="28"/>
        </w:rPr>
        <w:t>tương</w:t>
      </w:r>
      <w:r w:rsidRPr="00607AAE">
        <w:rPr>
          <w:spacing w:val="-6"/>
          <w:sz w:val="28"/>
          <w:szCs w:val="28"/>
        </w:rPr>
        <w:t xml:space="preserve"> </w:t>
      </w:r>
      <w:r w:rsidRPr="00607AAE">
        <w:rPr>
          <w:sz w:val="28"/>
          <w:szCs w:val="28"/>
        </w:rPr>
        <w:t>đương,</w:t>
      </w:r>
      <w:r w:rsidRPr="00607AAE">
        <w:rPr>
          <w:spacing w:val="-7"/>
          <w:sz w:val="28"/>
          <w:szCs w:val="28"/>
        </w:rPr>
        <w:t xml:space="preserve"> </w:t>
      </w:r>
      <w:r w:rsidRPr="00607AAE">
        <w:rPr>
          <w:sz w:val="28"/>
          <w:szCs w:val="28"/>
        </w:rPr>
        <w:t>gồm 02</w:t>
      </w:r>
      <w:r w:rsidRPr="00607AAE">
        <w:rPr>
          <w:spacing w:val="-5"/>
          <w:sz w:val="28"/>
          <w:szCs w:val="28"/>
        </w:rPr>
        <w:t xml:space="preserve"> </w:t>
      </w:r>
      <w:r w:rsidRPr="00607AAE">
        <w:rPr>
          <w:sz w:val="28"/>
          <w:szCs w:val="28"/>
        </w:rPr>
        <w:t>hạng</w:t>
      </w:r>
      <w:r w:rsidRPr="00607AAE">
        <w:rPr>
          <w:spacing w:val="-6"/>
          <w:sz w:val="28"/>
          <w:szCs w:val="28"/>
        </w:rPr>
        <w:t xml:space="preserve"> </w:t>
      </w:r>
      <w:r w:rsidRPr="00607AAE">
        <w:rPr>
          <w:sz w:val="28"/>
          <w:szCs w:val="28"/>
        </w:rPr>
        <w:t>mục:</w:t>
      </w:r>
    </w:p>
    <w:p w14:paraId="68172B8F" w14:textId="77777777" w:rsidR="00E23EEE" w:rsidRPr="00607AAE" w:rsidRDefault="00E23EEE" w:rsidP="002D1720">
      <w:pPr>
        <w:pStyle w:val="ListParagraph"/>
        <w:widowControl w:val="0"/>
        <w:numPr>
          <w:ilvl w:val="1"/>
          <w:numId w:val="130"/>
        </w:numPr>
        <w:tabs>
          <w:tab w:val="left" w:pos="993"/>
          <w:tab w:val="left" w:pos="1416"/>
        </w:tabs>
        <w:autoSpaceDE w:val="0"/>
        <w:autoSpaceDN w:val="0"/>
        <w:spacing w:before="120" w:after="120" w:line="320" w:lineRule="exact"/>
        <w:ind w:left="1416" w:hanging="849"/>
        <w:contextualSpacing w:val="0"/>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các</w:t>
      </w:r>
      <w:r w:rsidRPr="00607AAE">
        <w:rPr>
          <w:spacing w:val="-5"/>
          <w:sz w:val="28"/>
          <w:szCs w:val="28"/>
        </w:rPr>
        <w:t xml:space="preserve"> </w:t>
      </w:r>
      <w:r w:rsidRPr="00607AAE">
        <w:rPr>
          <w:sz w:val="28"/>
          <w:szCs w:val="28"/>
        </w:rPr>
        <w:t xml:space="preserve">kích </w:t>
      </w:r>
      <w:r w:rsidRPr="00607AAE">
        <w:rPr>
          <w:spacing w:val="-2"/>
          <w:sz w:val="28"/>
          <w:szCs w:val="28"/>
        </w:rPr>
        <w:t>thước</w:t>
      </w:r>
    </w:p>
    <w:p w14:paraId="5BEEF1CD" w14:textId="77777777" w:rsidR="00E23EEE" w:rsidRPr="00607AAE" w:rsidRDefault="00E23EEE" w:rsidP="002D1720">
      <w:pPr>
        <w:pStyle w:val="ListParagraph"/>
        <w:widowControl w:val="0"/>
        <w:numPr>
          <w:ilvl w:val="1"/>
          <w:numId w:val="130"/>
        </w:numPr>
        <w:tabs>
          <w:tab w:val="left" w:pos="993"/>
          <w:tab w:val="left" w:pos="1416"/>
        </w:tabs>
        <w:autoSpaceDE w:val="0"/>
        <w:autoSpaceDN w:val="0"/>
        <w:spacing w:before="120" w:after="120" w:line="320" w:lineRule="exact"/>
        <w:ind w:left="1416" w:hanging="849"/>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1"/>
          <w:sz w:val="28"/>
          <w:szCs w:val="28"/>
        </w:rPr>
        <w:t xml:space="preserve"> </w:t>
      </w:r>
      <w:r w:rsidRPr="00607AAE">
        <w:rPr>
          <w:sz w:val="28"/>
          <w:szCs w:val="28"/>
        </w:rPr>
        <w:t>các</w:t>
      </w:r>
      <w:r w:rsidRPr="00607AAE">
        <w:rPr>
          <w:spacing w:val="-4"/>
          <w:sz w:val="28"/>
          <w:szCs w:val="28"/>
        </w:rPr>
        <w:t xml:space="preserve"> </w:t>
      </w:r>
      <w:r w:rsidRPr="00607AAE">
        <w:rPr>
          <w:sz w:val="28"/>
          <w:szCs w:val="28"/>
        </w:rPr>
        <w:t>ký</w:t>
      </w:r>
      <w:r w:rsidRPr="00607AAE">
        <w:rPr>
          <w:spacing w:val="-3"/>
          <w:sz w:val="28"/>
          <w:szCs w:val="28"/>
        </w:rPr>
        <w:t xml:space="preserve"> </w:t>
      </w:r>
      <w:r w:rsidRPr="00607AAE">
        <w:rPr>
          <w:spacing w:val="-4"/>
          <w:sz w:val="28"/>
          <w:szCs w:val="28"/>
        </w:rPr>
        <w:t>hiệu</w:t>
      </w:r>
    </w:p>
    <w:p w14:paraId="78BF320A" w14:textId="77777777" w:rsidR="00E23EEE" w:rsidRPr="00607AAE" w:rsidRDefault="00E23EEE" w:rsidP="002D1720">
      <w:pPr>
        <w:pStyle w:val="ListParagraph"/>
        <w:widowControl w:val="0"/>
        <w:numPr>
          <w:ilvl w:val="0"/>
          <w:numId w:val="130"/>
        </w:numPr>
        <w:tabs>
          <w:tab w:val="left" w:pos="993"/>
        </w:tabs>
        <w:autoSpaceDE w:val="0"/>
        <w:autoSpaceDN w:val="0"/>
        <w:spacing w:before="120" w:after="120" w:line="320" w:lineRule="exact"/>
        <w:ind w:left="992" w:hanging="425"/>
        <w:contextualSpacing w:val="0"/>
        <w:rPr>
          <w:b/>
          <w:sz w:val="28"/>
          <w:szCs w:val="28"/>
        </w:rPr>
      </w:pPr>
      <w:r w:rsidRPr="00607AAE">
        <w:rPr>
          <w:b/>
          <w:sz w:val="28"/>
          <w:szCs w:val="28"/>
        </w:rPr>
        <w:t>Thử nghiệm điển hình:</w:t>
      </w:r>
    </w:p>
    <w:p w14:paraId="59EFB167"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Các biên bản thử nghiệm điển hình được thực hiện bởi một phòng thí</w:t>
      </w:r>
      <w:r w:rsidRPr="00607AAE">
        <w:rPr>
          <w:spacing w:val="40"/>
          <w:sz w:val="28"/>
          <w:szCs w:val="28"/>
        </w:rPr>
        <w:t xml:space="preserve"> </w:t>
      </w:r>
      <w:r w:rsidRPr="00607AAE">
        <w:rPr>
          <w:sz w:val="28"/>
          <w:szCs w:val="28"/>
        </w:rPr>
        <w:t>nghiệm độc lập (đạt chứng chỉ ISO/IEC 17025) trên các sản phẩm tương tự phải được đệ trình trong hồ sơ dự thầu để chứng minh khả năng đáp ứng hoặc cao hơn yêu cầu của đặc tính kỹ thuật này.</w:t>
      </w:r>
    </w:p>
    <w:p w14:paraId="5B759B5A"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Các</w:t>
      </w:r>
      <w:r w:rsidRPr="00607AAE">
        <w:rPr>
          <w:spacing w:val="46"/>
          <w:sz w:val="28"/>
          <w:szCs w:val="28"/>
        </w:rPr>
        <w:t xml:space="preserve"> </w:t>
      </w:r>
      <w:r w:rsidRPr="00607AAE">
        <w:rPr>
          <w:sz w:val="28"/>
          <w:szCs w:val="28"/>
        </w:rPr>
        <w:t>thử</w:t>
      </w:r>
      <w:r w:rsidRPr="00607AAE">
        <w:rPr>
          <w:spacing w:val="48"/>
          <w:sz w:val="28"/>
          <w:szCs w:val="28"/>
        </w:rPr>
        <w:t xml:space="preserve"> </w:t>
      </w:r>
      <w:r w:rsidRPr="00607AAE">
        <w:rPr>
          <w:sz w:val="28"/>
          <w:szCs w:val="28"/>
        </w:rPr>
        <w:t>nghiệm</w:t>
      </w:r>
      <w:r w:rsidRPr="00607AAE">
        <w:rPr>
          <w:spacing w:val="48"/>
          <w:sz w:val="28"/>
          <w:szCs w:val="28"/>
        </w:rPr>
        <w:t xml:space="preserve"> </w:t>
      </w:r>
      <w:r w:rsidRPr="00607AAE">
        <w:rPr>
          <w:sz w:val="28"/>
          <w:szCs w:val="28"/>
        </w:rPr>
        <w:t>này</w:t>
      </w:r>
      <w:r w:rsidRPr="00607AAE">
        <w:rPr>
          <w:spacing w:val="48"/>
          <w:sz w:val="28"/>
          <w:szCs w:val="28"/>
        </w:rPr>
        <w:t xml:space="preserve"> </w:t>
      </w:r>
      <w:r w:rsidRPr="00607AAE">
        <w:rPr>
          <w:sz w:val="28"/>
          <w:szCs w:val="28"/>
        </w:rPr>
        <w:t>phải</w:t>
      </w:r>
      <w:r w:rsidRPr="00607AAE">
        <w:rPr>
          <w:spacing w:val="50"/>
          <w:sz w:val="28"/>
          <w:szCs w:val="28"/>
        </w:rPr>
        <w:t xml:space="preserve"> </w:t>
      </w:r>
      <w:r w:rsidRPr="00607AAE">
        <w:rPr>
          <w:sz w:val="28"/>
          <w:szCs w:val="28"/>
        </w:rPr>
        <w:t>được</w:t>
      </w:r>
      <w:r w:rsidRPr="00607AAE">
        <w:rPr>
          <w:spacing w:val="48"/>
          <w:sz w:val="28"/>
          <w:szCs w:val="28"/>
        </w:rPr>
        <w:t xml:space="preserve"> </w:t>
      </w:r>
      <w:r w:rsidRPr="00607AAE">
        <w:rPr>
          <w:sz w:val="28"/>
          <w:szCs w:val="28"/>
        </w:rPr>
        <w:t>thực</w:t>
      </w:r>
      <w:r w:rsidRPr="00607AAE">
        <w:rPr>
          <w:spacing w:val="49"/>
          <w:sz w:val="28"/>
          <w:szCs w:val="28"/>
        </w:rPr>
        <w:t xml:space="preserve"> </w:t>
      </w:r>
      <w:r w:rsidRPr="00607AAE">
        <w:rPr>
          <w:sz w:val="28"/>
          <w:szCs w:val="28"/>
        </w:rPr>
        <w:t>hiện</w:t>
      </w:r>
      <w:r w:rsidRPr="00607AAE">
        <w:rPr>
          <w:spacing w:val="49"/>
          <w:sz w:val="28"/>
          <w:szCs w:val="28"/>
        </w:rPr>
        <w:t xml:space="preserve"> </w:t>
      </w:r>
      <w:r w:rsidRPr="00607AAE">
        <w:rPr>
          <w:sz w:val="28"/>
          <w:szCs w:val="28"/>
        </w:rPr>
        <w:t>theo</w:t>
      </w:r>
      <w:r w:rsidRPr="00607AAE">
        <w:rPr>
          <w:spacing w:val="50"/>
          <w:sz w:val="28"/>
          <w:szCs w:val="28"/>
        </w:rPr>
        <w:t xml:space="preserve"> </w:t>
      </w:r>
      <w:r w:rsidRPr="00607AAE">
        <w:rPr>
          <w:sz w:val="28"/>
          <w:szCs w:val="28"/>
        </w:rPr>
        <w:t>tiêu</w:t>
      </w:r>
      <w:r w:rsidRPr="00607AAE">
        <w:rPr>
          <w:spacing w:val="50"/>
          <w:sz w:val="28"/>
          <w:szCs w:val="28"/>
        </w:rPr>
        <w:t xml:space="preserve"> </w:t>
      </w:r>
      <w:r w:rsidRPr="00607AAE">
        <w:rPr>
          <w:sz w:val="28"/>
          <w:szCs w:val="28"/>
        </w:rPr>
        <w:t>chuẩn</w:t>
      </w:r>
      <w:r w:rsidRPr="00607AAE">
        <w:rPr>
          <w:spacing w:val="49"/>
          <w:sz w:val="28"/>
          <w:szCs w:val="28"/>
        </w:rPr>
        <w:t xml:space="preserve"> </w:t>
      </w:r>
      <w:r w:rsidRPr="00607AAE">
        <w:rPr>
          <w:sz w:val="28"/>
          <w:szCs w:val="28"/>
        </w:rPr>
        <w:t>AS</w:t>
      </w:r>
      <w:r w:rsidRPr="00607AAE">
        <w:rPr>
          <w:spacing w:val="48"/>
          <w:sz w:val="28"/>
          <w:szCs w:val="28"/>
        </w:rPr>
        <w:t xml:space="preserve"> </w:t>
      </w:r>
      <w:r w:rsidRPr="00607AAE">
        <w:rPr>
          <w:sz w:val="28"/>
          <w:szCs w:val="28"/>
        </w:rPr>
        <w:t>1154.1</w:t>
      </w:r>
      <w:r w:rsidRPr="00607AAE">
        <w:rPr>
          <w:spacing w:val="50"/>
          <w:sz w:val="28"/>
          <w:szCs w:val="28"/>
        </w:rPr>
        <w:t xml:space="preserve"> </w:t>
      </w:r>
      <w:r w:rsidRPr="00607AAE">
        <w:rPr>
          <w:spacing w:val="-5"/>
          <w:sz w:val="28"/>
          <w:szCs w:val="28"/>
        </w:rPr>
        <w:t xml:space="preserve">và </w:t>
      </w:r>
      <w:r w:rsidRPr="00607AAE">
        <w:rPr>
          <w:sz w:val="28"/>
          <w:szCs w:val="28"/>
        </w:rPr>
        <w:t>TCVN</w:t>
      </w:r>
      <w:r w:rsidRPr="00607AAE">
        <w:rPr>
          <w:spacing w:val="-6"/>
          <w:sz w:val="28"/>
          <w:szCs w:val="28"/>
        </w:rPr>
        <w:t xml:space="preserve"> </w:t>
      </w:r>
      <w:r w:rsidRPr="00607AAE">
        <w:rPr>
          <w:sz w:val="28"/>
          <w:szCs w:val="28"/>
        </w:rPr>
        <w:t>3624-81</w:t>
      </w:r>
      <w:r w:rsidRPr="00607AAE">
        <w:rPr>
          <w:spacing w:val="-6"/>
          <w:sz w:val="28"/>
          <w:szCs w:val="28"/>
        </w:rPr>
        <w:t xml:space="preserve"> </w:t>
      </w:r>
      <w:r w:rsidRPr="00607AAE">
        <w:rPr>
          <w:sz w:val="28"/>
          <w:szCs w:val="28"/>
        </w:rPr>
        <w:t>hoặc</w:t>
      </w:r>
      <w:r w:rsidRPr="00607AAE">
        <w:rPr>
          <w:spacing w:val="-6"/>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tương</w:t>
      </w:r>
      <w:r w:rsidRPr="00607AAE">
        <w:rPr>
          <w:spacing w:val="-5"/>
          <w:sz w:val="28"/>
          <w:szCs w:val="28"/>
        </w:rPr>
        <w:t xml:space="preserve"> </w:t>
      </w:r>
      <w:r w:rsidRPr="00607AAE">
        <w:rPr>
          <w:sz w:val="28"/>
          <w:szCs w:val="28"/>
        </w:rPr>
        <w:t>đương,</w:t>
      </w:r>
      <w:r w:rsidRPr="00607AAE">
        <w:rPr>
          <w:spacing w:val="-7"/>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3"/>
          <w:sz w:val="28"/>
          <w:szCs w:val="28"/>
        </w:rPr>
        <w:t xml:space="preserve"> </w:t>
      </w:r>
      <w:r w:rsidRPr="00607AAE">
        <w:rPr>
          <w:sz w:val="28"/>
          <w:szCs w:val="28"/>
        </w:rPr>
        <w:t>các</w:t>
      </w:r>
      <w:r w:rsidRPr="00607AAE">
        <w:rPr>
          <w:spacing w:val="-7"/>
          <w:sz w:val="28"/>
          <w:szCs w:val="28"/>
        </w:rPr>
        <w:t xml:space="preserve"> </w:t>
      </w:r>
      <w:r w:rsidRPr="00607AAE">
        <w:rPr>
          <w:sz w:val="28"/>
          <w:szCs w:val="28"/>
        </w:rPr>
        <w:t>hạng mục</w:t>
      </w:r>
      <w:r w:rsidRPr="00607AAE">
        <w:rPr>
          <w:spacing w:val="-2"/>
          <w:sz w:val="28"/>
          <w:szCs w:val="28"/>
        </w:rPr>
        <w:t xml:space="preserve"> </w:t>
      </w:r>
      <w:r w:rsidRPr="00607AAE">
        <w:rPr>
          <w:sz w:val="28"/>
          <w:szCs w:val="28"/>
        </w:rPr>
        <w:t>sau:</w:t>
      </w:r>
    </w:p>
    <w:p w14:paraId="49D5AADB" w14:textId="77777777" w:rsidR="00E23EEE" w:rsidRPr="00607AAE" w:rsidRDefault="00E23EEE" w:rsidP="002D1720">
      <w:pPr>
        <w:pStyle w:val="ListParagraph"/>
        <w:widowControl w:val="0"/>
        <w:numPr>
          <w:ilvl w:val="1"/>
          <w:numId w:val="130"/>
        </w:numPr>
        <w:autoSpaceDE w:val="0"/>
        <w:autoSpaceDN w:val="0"/>
        <w:spacing w:before="120" w:after="120" w:line="320" w:lineRule="exact"/>
        <w:ind w:left="993" w:hanging="426"/>
        <w:contextualSpacing w:val="0"/>
        <w:rPr>
          <w:sz w:val="28"/>
          <w:szCs w:val="28"/>
        </w:rPr>
      </w:pPr>
      <w:r w:rsidRPr="00607AAE">
        <w:rPr>
          <w:sz w:val="28"/>
          <w:szCs w:val="28"/>
        </w:rPr>
        <w:t>Đo</w:t>
      </w:r>
      <w:r w:rsidRPr="00607AAE">
        <w:rPr>
          <w:spacing w:val="-9"/>
          <w:sz w:val="28"/>
          <w:szCs w:val="28"/>
        </w:rPr>
        <w:t xml:space="preserve"> </w:t>
      </w:r>
      <w:r w:rsidRPr="00607AAE">
        <w:rPr>
          <w:sz w:val="28"/>
          <w:szCs w:val="28"/>
        </w:rPr>
        <w:t>điện</w:t>
      </w:r>
      <w:r w:rsidRPr="00607AAE">
        <w:rPr>
          <w:spacing w:val="-5"/>
          <w:sz w:val="28"/>
          <w:szCs w:val="28"/>
        </w:rPr>
        <w:t xml:space="preserve"> </w:t>
      </w:r>
      <w:r w:rsidRPr="00607AAE">
        <w:rPr>
          <w:sz w:val="28"/>
          <w:szCs w:val="28"/>
        </w:rPr>
        <w:t>trở</w:t>
      </w:r>
      <w:r w:rsidRPr="00607AAE">
        <w:rPr>
          <w:spacing w:val="-6"/>
          <w:sz w:val="28"/>
          <w:szCs w:val="28"/>
        </w:rPr>
        <w:t xml:space="preserve"> </w:t>
      </w:r>
      <w:r w:rsidRPr="00607AAE">
        <w:rPr>
          <w:sz w:val="28"/>
          <w:szCs w:val="28"/>
        </w:rPr>
        <w:t>tiếp</w:t>
      </w:r>
      <w:r w:rsidRPr="00607AAE">
        <w:rPr>
          <w:spacing w:val="-6"/>
          <w:sz w:val="28"/>
          <w:szCs w:val="28"/>
        </w:rPr>
        <w:t xml:space="preserve"> </w:t>
      </w:r>
      <w:r w:rsidRPr="00607AAE">
        <w:rPr>
          <w:sz w:val="28"/>
          <w:szCs w:val="28"/>
        </w:rPr>
        <w:t>xúc</w:t>
      </w:r>
      <w:r w:rsidRPr="00607AAE">
        <w:rPr>
          <w:spacing w:val="-3"/>
          <w:sz w:val="28"/>
          <w:szCs w:val="28"/>
        </w:rPr>
        <w:t xml:space="preserve"> </w:t>
      </w:r>
      <w:r w:rsidRPr="00607AAE">
        <w:rPr>
          <w:sz w:val="28"/>
          <w:szCs w:val="28"/>
        </w:rPr>
        <w:t>(Measurement</w:t>
      </w:r>
      <w:r w:rsidRPr="00607AAE">
        <w:rPr>
          <w:spacing w:val="-3"/>
          <w:sz w:val="28"/>
          <w:szCs w:val="28"/>
        </w:rPr>
        <w:t xml:space="preserve"> </w:t>
      </w:r>
      <w:r w:rsidRPr="00607AAE">
        <w:rPr>
          <w:sz w:val="28"/>
          <w:szCs w:val="28"/>
        </w:rPr>
        <w:t>of</w:t>
      </w:r>
      <w:r w:rsidRPr="00607AAE">
        <w:rPr>
          <w:spacing w:val="-3"/>
          <w:sz w:val="28"/>
          <w:szCs w:val="28"/>
        </w:rPr>
        <w:t xml:space="preserve"> </w:t>
      </w:r>
      <w:r w:rsidRPr="00607AAE">
        <w:rPr>
          <w:sz w:val="28"/>
          <w:szCs w:val="28"/>
        </w:rPr>
        <w:t>contact</w:t>
      </w:r>
      <w:r w:rsidRPr="00607AAE">
        <w:rPr>
          <w:spacing w:val="-2"/>
          <w:sz w:val="28"/>
          <w:szCs w:val="28"/>
        </w:rPr>
        <w:t xml:space="preserve"> resistance)</w:t>
      </w:r>
    </w:p>
    <w:p w14:paraId="25086143" w14:textId="77777777" w:rsidR="00E23EEE" w:rsidRPr="00607AAE" w:rsidRDefault="00E23EEE" w:rsidP="002D1720">
      <w:pPr>
        <w:pStyle w:val="ListParagraph"/>
        <w:widowControl w:val="0"/>
        <w:numPr>
          <w:ilvl w:val="1"/>
          <w:numId w:val="130"/>
        </w:numPr>
        <w:autoSpaceDE w:val="0"/>
        <w:autoSpaceDN w:val="0"/>
        <w:spacing w:before="120" w:after="120" w:line="320" w:lineRule="exact"/>
        <w:ind w:left="993" w:hanging="426"/>
        <w:contextualSpacing w:val="0"/>
        <w:rPr>
          <w:sz w:val="28"/>
          <w:szCs w:val="28"/>
        </w:rPr>
      </w:pPr>
      <w:r w:rsidRPr="00607AAE">
        <w:rPr>
          <w:sz w:val="28"/>
          <w:szCs w:val="28"/>
        </w:rPr>
        <w:t>Độ</w:t>
      </w:r>
      <w:r w:rsidRPr="00607AAE">
        <w:rPr>
          <w:spacing w:val="-9"/>
          <w:sz w:val="28"/>
          <w:szCs w:val="28"/>
        </w:rPr>
        <w:t xml:space="preserve"> </w:t>
      </w:r>
      <w:r w:rsidRPr="00607AAE">
        <w:rPr>
          <w:sz w:val="28"/>
          <w:szCs w:val="28"/>
        </w:rPr>
        <w:t>tăng</w:t>
      </w:r>
      <w:r w:rsidRPr="00607AAE">
        <w:rPr>
          <w:spacing w:val="-7"/>
          <w:sz w:val="28"/>
          <w:szCs w:val="28"/>
        </w:rPr>
        <w:t xml:space="preserve"> </w:t>
      </w:r>
      <w:r w:rsidRPr="00607AAE">
        <w:rPr>
          <w:sz w:val="28"/>
          <w:szCs w:val="28"/>
        </w:rPr>
        <w:t>nhiệt</w:t>
      </w:r>
      <w:r w:rsidRPr="00607AAE">
        <w:rPr>
          <w:spacing w:val="-3"/>
          <w:sz w:val="28"/>
          <w:szCs w:val="28"/>
        </w:rPr>
        <w:t xml:space="preserve"> </w:t>
      </w:r>
      <w:r w:rsidRPr="00607AAE">
        <w:rPr>
          <w:sz w:val="28"/>
          <w:szCs w:val="28"/>
        </w:rPr>
        <w:t>khi</w:t>
      </w:r>
      <w:r w:rsidRPr="00607AAE">
        <w:rPr>
          <w:spacing w:val="-3"/>
          <w:sz w:val="28"/>
          <w:szCs w:val="28"/>
        </w:rPr>
        <w:t xml:space="preserve"> </w:t>
      </w:r>
      <w:r w:rsidRPr="00607AAE">
        <w:rPr>
          <w:sz w:val="28"/>
          <w:szCs w:val="28"/>
        </w:rPr>
        <w:t>mang</w:t>
      </w:r>
      <w:r w:rsidRPr="00607AAE">
        <w:rPr>
          <w:spacing w:val="-7"/>
          <w:sz w:val="28"/>
          <w:szCs w:val="28"/>
        </w:rPr>
        <w:t xml:space="preserve"> </w:t>
      </w:r>
      <w:r w:rsidRPr="00607AAE">
        <w:rPr>
          <w:sz w:val="28"/>
          <w:szCs w:val="28"/>
        </w:rPr>
        <w:t>dòng</w:t>
      </w:r>
      <w:r w:rsidRPr="00607AAE">
        <w:rPr>
          <w:spacing w:val="-3"/>
          <w:sz w:val="28"/>
          <w:szCs w:val="28"/>
        </w:rPr>
        <w:t xml:space="preserve"> </w:t>
      </w:r>
      <w:r w:rsidRPr="00607AAE">
        <w:rPr>
          <w:sz w:val="28"/>
          <w:szCs w:val="28"/>
        </w:rPr>
        <w:t>định</w:t>
      </w:r>
      <w:r w:rsidRPr="00607AAE">
        <w:rPr>
          <w:spacing w:val="-3"/>
          <w:sz w:val="28"/>
          <w:szCs w:val="28"/>
        </w:rPr>
        <w:t xml:space="preserve"> </w:t>
      </w:r>
      <w:r w:rsidRPr="00607AAE">
        <w:rPr>
          <w:sz w:val="28"/>
          <w:szCs w:val="28"/>
        </w:rPr>
        <w:t>mức</w:t>
      </w:r>
      <w:r w:rsidRPr="00607AAE">
        <w:rPr>
          <w:spacing w:val="-4"/>
          <w:sz w:val="28"/>
          <w:szCs w:val="28"/>
        </w:rPr>
        <w:t xml:space="preserve"> </w:t>
      </w:r>
      <w:r w:rsidRPr="00607AAE">
        <w:rPr>
          <w:sz w:val="28"/>
          <w:szCs w:val="28"/>
        </w:rPr>
        <w:t>(Temperature</w:t>
      </w:r>
      <w:r w:rsidRPr="00607AAE">
        <w:rPr>
          <w:spacing w:val="-3"/>
          <w:sz w:val="28"/>
          <w:szCs w:val="28"/>
        </w:rPr>
        <w:t xml:space="preserve"> </w:t>
      </w:r>
      <w:r w:rsidRPr="00607AAE">
        <w:rPr>
          <w:spacing w:val="-2"/>
          <w:sz w:val="28"/>
          <w:szCs w:val="28"/>
        </w:rPr>
        <w:t>rise)</w:t>
      </w:r>
    </w:p>
    <w:p w14:paraId="4D8808AD" w14:textId="77777777" w:rsidR="00E23EEE" w:rsidRPr="00607AAE" w:rsidRDefault="00E23EEE" w:rsidP="002D1720">
      <w:pPr>
        <w:pStyle w:val="ListParagraph"/>
        <w:widowControl w:val="0"/>
        <w:numPr>
          <w:ilvl w:val="1"/>
          <w:numId w:val="130"/>
        </w:numPr>
        <w:autoSpaceDE w:val="0"/>
        <w:autoSpaceDN w:val="0"/>
        <w:spacing w:before="120" w:after="120" w:line="320" w:lineRule="exact"/>
        <w:ind w:left="993" w:hanging="426"/>
        <w:contextualSpacing w:val="0"/>
        <w:rPr>
          <w:sz w:val="28"/>
          <w:szCs w:val="28"/>
        </w:rPr>
      </w:pPr>
      <w:r w:rsidRPr="00607AAE">
        <w:rPr>
          <w:sz w:val="28"/>
          <w:szCs w:val="28"/>
        </w:rPr>
        <w:t>Thử</w:t>
      </w:r>
      <w:r w:rsidRPr="00607AAE">
        <w:rPr>
          <w:spacing w:val="-8"/>
          <w:sz w:val="28"/>
          <w:szCs w:val="28"/>
        </w:rPr>
        <w:t xml:space="preserve"> </w:t>
      </w:r>
      <w:r w:rsidRPr="00607AAE">
        <w:rPr>
          <w:sz w:val="28"/>
          <w:szCs w:val="28"/>
        </w:rPr>
        <w:t>khả</w:t>
      </w:r>
      <w:r w:rsidRPr="00607AAE">
        <w:rPr>
          <w:spacing w:val="-3"/>
          <w:sz w:val="28"/>
          <w:szCs w:val="28"/>
        </w:rPr>
        <w:t xml:space="preserve"> </w:t>
      </w:r>
      <w:r w:rsidRPr="00607AAE">
        <w:rPr>
          <w:sz w:val="28"/>
          <w:szCs w:val="28"/>
        </w:rPr>
        <w:t>năng</w:t>
      </w:r>
      <w:r w:rsidRPr="00607AAE">
        <w:rPr>
          <w:spacing w:val="-3"/>
          <w:sz w:val="28"/>
          <w:szCs w:val="28"/>
        </w:rPr>
        <w:t xml:space="preserve"> </w:t>
      </w:r>
      <w:r w:rsidRPr="00607AAE">
        <w:rPr>
          <w:sz w:val="28"/>
          <w:szCs w:val="28"/>
        </w:rPr>
        <w:t>chịu</w:t>
      </w:r>
      <w:r w:rsidRPr="00607AAE">
        <w:rPr>
          <w:spacing w:val="-2"/>
          <w:sz w:val="28"/>
          <w:szCs w:val="28"/>
        </w:rPr>
        <w:t xml:space="preserve"> </w:t>
      </w:r>
      <w:r w:rsidRPr="00607AAE">
        <w:rPr>
          <w:sz w:val="28"/>
          <w:szCs w:val="28"/>
        </w:rPr>
        <w:t>đựng</w:t>
      </w:r>
      <w:r w:rsidRPr="00607AAE">
        <w:rPr>
          <w:spacing w:val="-3"/>
          <w:sz w:val="28"/>
          <w:szCs w:val="28"/>
        </w:rPr>
        <w:t xml:space="preserve"> </w:t>
      </w:r>
      <w:r w:rsidRPr="00607AAE">
        <w:rPr>
          <w:sz w:val="28"/>
          <w:szCs w:val="28"/>
        </w:rPr>
        <w:t>chu</w:t>
      </w:r>
      <w:r w:rsidRPr="00607AAE">
        <w:rPr>
          <w:spacing w:val="-6"/>
          <w:sz w:val="28"/>
          <w:szCs w:val="28"/>
        </w:rPr>
        <w:t xml:space="preserve"> </w:t>
      </w:r>
      <w:r w:rsidRPr="00607AAE">
        <w:rPr>
          <w:sz w:val="28"/>
          <w:szCs w:val="28"/>
        </w:rPr>
        <w:t>kỳ</w:t>
      </w:r>
      <w:r w:rsidRPr="00607AAE">
        <w:rPr>
          <w:spacing w:val="-3"/>
          <w:sz w:val="28"/>
          <w:szCs w:val="28"/>
        </w:rPr>
        <w:t xml:space="preserve"> </w:t>
      </w:r>
      <w:r w:rsidRPr="00607AAE">
        <w:rPr>
          <w:sz w:val="28"/>
          <w:szCs w:val="28"/>
        </w:rPr>
        <w:t>nhiệt</w:t>
      </w:r>
      <w:r w:rsidRPr="00607AAE">
        <w:rPr>
          <w:spacing w:val="-3"/>
          <w:sz w:val="28"/>
          <w:szCs w:val="28"/>
        </w:rPr>
        <w:t xml:space="preserve"> </w:t>
      </w:r>
      <w:r w:rsidRPr="00607AAE">
        <w:rPr>
          <w:sz w:val="28"/>
          <w:szCs w:val="28"/>
        </w:rPr>
        <w:t>(Heating</w:t>
      </w:r>
      <w:r w:rsidRPr="00607AAE">
        <w:rPr>
          <w:spacing w:val="-2"/>
          <w:sz w:val="28"/>
          <w:szCs w:val="28"/>
        </w:rPr>
        <w:t xml:space="preserve"> </w:t>
      </w:r>
      <w:r w:rsidRPr="00607AAE">
        <w:rPr>
          <w:sz w:val="28"/>
          <w:szCs w:val="28"/>
        </w:rPr>
        <w:t>cycle</w:t>
      </w:r>
      <w:r w:rsidRPr="00607AAE">
        <w:rPr>
          <w:spacing w:val="-6"/>
          <w:sz w:val="28"/>
          <w:szCs w:val="28"/>
        </w:rPr>
        <w:t xml:space="preserve"> </w:t>
      </w:r>
      <w:r w:rsidRPr="00607AAE">
        <w:rPr>
          <w:spacing w:val="-2"/>
          <w:sz w:val="28"/>
          <w:szCs w:val="28"/>
        </w:rPr>
        <w:t>test)</w:t>
      </w:r>
    </w:p>
    <w:p w14:paraId="76C1BDAB" w14:textId="77777777" w:rsidR="00E23EEE" w:rsidRPr="00607AAE" w:rsidRDefault="00E23EEE" w:rsidP="002D1720">
      <w:pPr>
        <w:pStyle w:val="BodyText"/>
        <w:spacing w:before="120" w:after="120" w:line="320" w:lineRule="exact"/>
        <w:ind w:right="-5"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 của chính nhà sản xuất, kết quả thử nghiệm có thể được chấp nhận với</w:t>
      </w:r>
      <w:r w:rsidRPr="00607AAE">
        <w:rPr>
          <w:i/>
          <w:spacing w:val="40"/>
          <w:sz w:val="28"/>
          <w:szCs w:val="28"/>
        </w:rPr>
        <w:t xml:space="preserve"> </w:t>
      </w:r>
      <w:r w:rsidRPr="00607AAE">
        <w:rPr>
          <w:i/>
          <w:sz w:val="28"/>
          <w:szCs w:val="28"/>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607AAE">
        <w:rPr>
          <w:i/>
          <w:spacing w:val="-2"/>
          <w:sz w:val="28"/>
          <w:szCs w:val="28"/>
        </w:rPr>
        <w:t>laboratories).</w:t>
      </w:r>
    </w:p>
    <w:p w14:paraId="01964DC0" w14:textId="77777777" w:rsidR="00E23EEE" w:rsidRPr="00607AAE" w:rsidRDefault="00E23EEE" w:rsidP="002D1720">
      <w:pPr>
        <w:pStyle w:val="ListParagraph"/>
        <w:widowControl w:val="0"/>
        <w:numPr>
          <w:ilvl w:val="0"/>
          <w:numId w:val="130"/>
        </w:numPr>
        <w:tabs>
          <w:tab w:val="left" w:pos="993"/>
        </w:tabs>
        <w:autoSpaceDE w:val="0"/>
        <w:autoSpaceDN w:val="0"/>
        <w:spacing w:before="120" w:after="120" w:line="320" w:lineRule="exact"/>
        <w:ind w:left="992" w:hanging="425"/>
        <w:contextualSpacing w:val="0"/>
        <w:rPr>
          <w:b/>
          <w:sz w:val="28"/>
          <w:szCs w:val="28"/>
        </w:rPr>
      </w:pPr>
      <w:r w:rsidRPr="00607AAE">
        <w:rPr>
          <w:b/>
          <w:sz w:val="28"/>
          <w:szCs w:val="28"/>
        </w:rPr>
        <w:t>Thử nghiệm nghiệm thu:</w:t>
      </w:r>
    </w:p>
    <w:p w14:paraId="7E315F57"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47238D55"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1"/>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r w:rsidRPr="00607AAE">
        <w:rPr>
          <w:spacing w:val="1"/>
          <w:sz w:val="28"/>
          <w:szCs w:val="28"/>
        </w:rPr>
        <w:t xml:space="preserve"> </w:t>
      </w:r>
      <w:r w:rsidRPr="00607AAE">
        <w:rPr>
          <w:sz w:val="28"/>
          <w:szCs w:val="28"/>
        </w:rPr>
        <w:t>(*):</w:t>
      </w:r>
    </w:p>
    <w:tbl>
      <w:tblPr>
        <w:tblW w:w="9356"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260"/>
        <w:gridCol w:w="2551"/>
      </w:tblGrid>
      <w:tr w:rsidR="00E23EEE" w:rsidRPr="00607AAE" w14:paraId="15AFAF81" w14:textId="77777777" w:rsidTr="00DD78E1">
        <w:trPr>
          <w:trHeight w:val="482"/>
        </w:trPr>
        <w:tc>
          <w:tcPr>
            <w:tcW w:w="3545" w:type="dxa"/>
          </w:tcPr>
          <w:p w14:paraId="39F1DD81" w14:textId="77777777" w:rsidR="00E23EEE" w:rsidRPr="00607AAE" w:rsidRDefault="00E23EEE" w:rsidP="002D1720">
            <w:pPr>
              <w:pStyle w:val="TableParagraph"/>
              <w:spacing w:before="120" w:after="120" w:line="320" w:lineRule="exact"/>
              <w:ind w:left="5" w:right="2"/>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260" w:type="dxa"/>
          </w:tcPr>
          <w:p w14:paraId="0ECB7FB9" w14:textId="77777777" w:rsidR="00E23EEE" w:rsidRPr="00607AAE" w:rsidRDefault="00E23EEE" w:rsidP="002D1720">
            <w:pPr>
              <w:pStyle w:val="TableParagraph"/>
              <w:spacing w:before="120" w:after="120" w:line="320" w:lineRule="exact"/>
              <w:ind w:left="8" w:right="5"/>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551" w:type="dxa"/>
          </w:tcPr>
          <w:p w14:paraId="2FEF983A" w14:textId="77777777" w:rsidR="00E23EEE" w:rsidRPr="00607AAE" w:rsidRDefault="00E23EEE" w:rsidP="002D1720">
            <w:pPr>
              <w:pStyle w:val="TableParagraph"/>
              <w:spacing w:before="120" w:after="120" w:line="320" w:lineRule="exact"/>
              <w:ind w:left="11"/>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E23EEE" w:rsidRPr="00607AAE" w14:paraId="0124495B" w14:textId="77777777" w:rsidTr="00DD78E1">
        <w:trPr>
          <w:trHeight w:val="482"/>
        </w:trPr>
        <w:tc>
          <w:tcPr>
            <w:tcW w:w="3545" w:type="dxa"/>
          </w:tcPr>
          <w:p w14:paraId="0FECB7D1" w14:textId="77777777" w:rsidR="00E23EEE" w:rsidRPr="00607AAE" w:rsidRDefault="00E23EEE" w:rsidP="002D1720">
            <w:pPr>
              <w:pStyle w:val="TableParagraph"/>
              <w:spacing w:before="120" w:after="120" w:line="320" w:lineRule="exact"/>
              <w:ind w:left="5"/>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07547923" w14:textId="77777777" w:rsidR="00E23EEE" w:rsidRPr="00607AAE" w:rsidRDefault="00E23EEE" w:rsidP="002D1720">
            <w:pPr>
              <w:pStyle w:val="TableParagraph"/>
              <w:spacing w:before="120" w:after="120" w:line="320" w:lineRule="exact"/>
              <w:ind w:left="8"/>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200</w:t>
            </w:r>
          </w:p>
        </w:tc>
        <w:tc>
          <w:tcPr>
            <w:tcW w:w="2551" w:type="dxa"/>
          </w:tcPr>
          <w:p w14:paraId="4EB7EDA2" w14:textId="77777777" w:rsidR="00E23EEE" w:rsidRPr="00607AAE" w:rsidRDefault="00E23EEE" w:rsidP="002D1720">
            <w:pPr>
              <w:pStyle w:val="TableParagraph"/>
              <w:spacing w:before="120" w:after="120" w:line="320" w:lineRule="exact"/>
              <w:ind w:left="11" w:right="2"/>
              <w:jc w:val="center"/>
              <w:rPr>
                <w:sz w:val="28"/>
                <w:szCs w:val="28"/>
              </w:rPr>
            </w:pPr>
            <w:r w:rsidRPr="00607AAE">
              <w:rPr>
                <w:spacing w:val="-10"/>
                <w:sz w:val="28"/>
                <w:szCs w:val="28"/>
              </w:rPr>
              <w:t>i</w:t>
            </w:r>
          </w:p>
        </w:tc>
      </w:tr>
      <w:tr w:rsidR="00E23EEE" w:rsidRPr="00607AAE" w14:paraId="33C53F8A" w14:textId="77777777" w:rsidTr="00DD78E1">
        <w:trPr>
          <w:trHeight w:val="503"/>
        </w:trPr>
        <w:tc>
          <w:tcPr>
            <w:tcW w:w="3545" w:type="dxa"/>
          </w:tcPr>
          <w:p w14:paraId="681ED1F1" w14:textId="77777777" w:rsidR="00E23EEE" w:rsidRPr="00607AAE" w:rsidRDefault="00E23EEE" w:rsidP="002D1720">
            <w:pPr>
              <w:pStyle w:val="TableParagraph"/>
              <w:spacing w:before="120" w:after="120" w:line="320" w:lineRule="exact"/>
              <w:ind w:left="5"/>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0168F900" w14:textId="34D4AE1B" w:rsidR="00E23EEE" w:rsidRPr="00607AAE" w:rsidRDefault="00E23EEE" w:rsidP="002D1720">
            <w:pPr>
              <w:pStyle w:val="TableParagraph"/>
              <w:spacing w:before="120" w:after="120" w:line="320" w:lineRule="exact"/>
              <w:ind w:left="8"/>
              <w:jc w:val="center"/>
              <w:rPr>
                <w:sz w:val="28"/>
                <w:szCs w:val="28"/>
              </w:rPr>
            </w:pPr>
            <w:r w:rsidRPr="00607AAE">
              <w:rPr>
                <w:sz w:val="28"/>
                <w:szCs w:val="28"/>
              </w:rPr>
              <w:t xml:space="preserve">200 </w:t>
            </w:r>
            <w:r w:rsidR="00780F49">
              <w:rPr>
                <w:sz w:val="28"/>
                <w:szCs w:val="28"/>
              </w:rPr>
              <w:t>≤</w:t>
            </w:r>
            <w:r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551" w:type="dxa"/>
          </w:tcPr>
          <w:p w14:paraId="332529E7" w14:textId="77777777" w:rsidR="00E23EEE" w:rsidRPr="00607AAE" w:rsidRDefault="00E23EEE" w:rsidP="002D1720">
            <w:pPr>
              <w:pStyle w:val="TableParagraph"/>
              <w:spacing w:before="120" w:after="120" w:line="320" w:lineRule="exact"/>
              <w:ind w:left="11"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E23EEE" w:rsidRPr="00607AAE" w14:paraId="1741144D" w14:textId="77777777" w:rsidTr="00DD78E1">
        <w:trPr>
          <w:trHeight w:val="501"/>
        </w:trPr>
        <w:tc>
          <w:tcPr>
            <w:tcW w:w="3545" w:type="dxa"/>
          </w:tcPr>
          <w:p w14:paraId="31234E17" w14:textId="77777777" w:rsidR="00E23EEE" w:rsidRPr="00607AAE" w:rsidRDefault="00E23EEE" w:rsidP="002D1720">
            <w:pPr>
              <w:pStyle w:val="TableParagraph"/>
              <w:spacing w:before="120" w:after="120" w:line="320" w:lineRule="exact"/>
              <w:ind w:left="5"/>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260" w:type="dxa"/>
          </w:tcPr>
          <w:p w14:paraId="327785FC" w14:textId="0FFFEE7E" w:rsidR="00E23EEE" w:rsidRPr="00607AAE" w:rsidRDefault="00E23EEE" w:rsidP="002D1720">
            <w:pPr>
              <w:pStyle w:val="TableParagraph"/>
              <w:spacing w:before="120" w:after="120" w:line="320" w:lineRule="exact"/>
              <w:ind w:left="8"/>
              <w:jc w:val="center"/>
              <w:rPr>
                <w:sz w:val="28"/>
                <w:szCs w:val="28"/>
              </w:rPr>
            </w:pPr>
            <w:r w:rsidRPr="00607AAE">
              <w:rPr>
                <w:sz w:val="28"/>
                <w:szCs w:val="28"/>
              </w:rPr>
              <w:t xml:space="preserve">500 </w:t>
            </w:r>
            <w:r w:rsidR="00780F49">
              <w:rPr>
                <w:sz w:val="28"/>
                <w:szCs w:val="28"/>
              </w:rPr>
              <w:t>≤</w:t>
            </w:r>
            <w:r w:rsidR="00780F49"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551" w:type="dxa"/>
          </w:tcPr>
          <w:p w14:paraId="2E5BEA87" w14:textId="77777777" w:rsidR="00E23EEE" w:rsidRPr="00607AAE" w:rsidRDefault="00E23EEE" w:rsidP="002D1720">
            <w:pPr>
              <w:pStyle w:val="TableParagraph"/>
              <w:spacing w:before="120" w:after="120" w:line="320" w:lineRule="exact"/>
              <w:ind w:left="11"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E23EEE" w:rsidRPr="00607AAE" w14:paraId="654154E9" w14:textId="77777777" w:rsidTr="00DD78E1">
        <w:trPr>
          <w:trHeight w:val="503"/>
        </w:trPr>
        <w:tc>
          <w:tcPr>
            <w:tcW w:w="3545" w:type="dxa"/>
          </w:tcPr>
          <w:p w14:paraId="36B4823C" w14:textId="77777777" w:rsidR="00E23EEE" w:rsidRPr="00607AAE" w:rsidRDefault="00E23EEE" w:rsidP="002D1720">
            <w:pPr>
              <w:pStyle w:val="TableParagraph"/>
              <w:spacing w:before="120" w:after="120" w:line="320" w:lineRule="exact"/>
              <w:ind w:left="5"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260" w:type="dxa"/>
          </w:tcPr>
          <w:p w14:paraId="45F51917" w14:textId="510B4404" w:rsidR="00E23EEE" w:rsidRPr="00607AAE" w:rsidRDefault="00E23EEE" w:rsidP="002D1720">
            <w:pPr>
              <w:pStyle w:val="TableParagraph"/>
              <w:spacing w:before="120" w:after="120" w:line="320" w:lineRule="exact"/>
              <w:ind w:left="8" w:right="2"/>
              <w:jc w:val="center"/>
              <w:rPr>
                <w:sz w:val="28"/>
                <w:szCs w:val="28"/>
              </w:rPr>
            </w:pPr>
            <w:r w:rsidRPr="00607AAE">
              <w:rPr>
                <w:sz w:val="28"/>
                <w:szCs w:val="28"/>
              </w:rPr>
              <w:t>1000</w:t>
            </w:r>
            <w:r w:rsidRPr="00607AAE">
              <w:rPr>
                <w:spacing w:val="-3"/>
                <w:sz w:val="28"/>
                <w:szCs w:val="28"/>
              </w:rPr>
              <w:t xml:space="preserve"> </w:t>
            </w:r>
            <w:r w:rsidR="00780F49">
              <w:rPr>
                <w:sz w:val="28"/>
                <w:szCs w:val="28"/>
              </w:rPr>
              <w:t>≤</w:t>
            </w:r>
            <w:r w:rsidR="00780F49" w:rsidRPr="00607AAE">
              <w:rPr>
                <w:spacing w:val="-2"/>
                <w:sz w:val="28"/>
                <w:szCs w:val="28"/>
              </w:rPr>
              <w:t xml:space="preserve"> </w:t>
            </w:r>
            <w:r w:rsidRPr="00607AAE">
              <w:rPr>
                <w:sz w:val="28"/>
                <w:szCs w:val="28"/>
              </w:rPr>
              <w:t>n</w:t>
            </w:r>
            <w:r w:rsidRPr="00607AAE">
              <w:rPr>
                <w:spacing w:val="-2"/>
                <w:sz w:val="28"/>
                <w:szCs w:val="28"/>
              </w:rPr>
              <w:t xml:space="preserve"> </w:t>
            </w:r>
            <w:r w:rsidR="00780F49">
              <w:rPr>
                <w:sz w:val="28"/>
                <w:szCs w:val="28"/>
              </w:rPr>
              <w:t>≤</w:t>
            </w:r>
            <w:r w:rsidR="00780F49" w:rsidRPr="00607AAE">
              <w:rPr>
                <w:spacing w:val="-2"/>
                <w:sz w:val="28"/>
                <w:szCs w:val="28"/>
              </w:rPr>
              <w:t xml:space="preserve"> </w:t>
            </w:r>
            <w:r w:rsidRPr="00607AAE">
              <w:rPr>
                <w:spacing w:val="-4"/>
                <w:sz w:val="28"/>
                <w:szCs w:val="28"/>
              </w:rPr>
              <w:t>5000</w:t>
            </w:r>
          </w:p>
        </w:tc>
        <w:tc>
          <w:tcPr>
            <w:tcW w:w="2551" w:type="dxa"/>
          </w:tcPr>
          <w:p w14:paraId="66D06F0E" w14:textId="77777777" w:rsidR="00E23EEE" w:rsidRPr="00607AAE" w:rsidRDefault="00E23EEE" w:rsidP="002D1720">
            <w:pPr>
              <w:pStyle w:val="TableParagraph"/>
              <w:spacing w:before="120" w:after="120" w:line="320" w:lineRule="exact"/>
              <w:ind w:left="11"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E23EEE" w:rsidRPr="00607AAE" w14:paraId="278901FD" w14:textId="77777777" w:rsidTr="00DD78E1">
        <w:trPr>
          <w:trHeight w:val="481"/>
        </w:trPr>
        <w:tc>
          <w:tcPr>
            <w:tcW w:w="3545" w:type="dxa"/>
          </w:tcPr>
          <w:p w14:paraId="16634CE8" w14:textId="77777777" w:rsidR="00E23EEE" w:rsidRPr="00607AAE" w:rsidRDefault="00E23EEE" w:rsidP="002D1720">
            <w:pPr>
              <w:pStyle w:val="TableParagraph"/>
              <w:spacing w:before="120" w:after="120" w:line="320" w:lineRule="exact"/>
              <w:ind w:left="5"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260" w:type="dxa"/>
          </w:tcPr>
          <w:p w14:paraId="7A8A2716" w14:textId="77777777" w:rsidR="00E23EEE" w:rsidRPr="00607AAE" w:rsidRDefault="00E23EEE" w:rsidP="002D1720">
            <w:pPr>
              <w:pStyle w:val="TableParagraph"/>
              <w:spacing w:before="120" w:after="120" w:line="320" w:lineRule="exact"/>
              <w:ind w:left="8" w:right="2"/>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551" w:type="dxa"/>
          </w:tcPr>
          <w:p w14:paraId="210A69C9" w14:textId="77777777" w:rsidR="00E23EEE" w:rsidRPr="00607AAE" w:rsidRDefault="00E23EEE" w:rsidP="002D1720">
            <w:pPr>
              <w:pStyle w:val="TableParagraph"/>
              <w:spacing w:before="120" w:after="120" w:line="320" w:lineRule="exact"/>
              <w:ind w:left="11"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bl>
    <w:p w14:paraId="4E1E02B4"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56407BE2" w14:textId="77777777" w:rsidR="00432AFA" w:rsidRPr="00607AAE" w:rsidRDefault="00E23EEE" w:rsidP="002D1720">
      <w:pPr>
        <w:pStyle w:val="BodyText"/>
        <w:spacing w:before="120" w:after="120" w:line="320" w:lineRule="exact"/>
        <w:ind w:right="-5" w:firstLine="567"/>
        <w:rPr>
          <w:sz w:val="28"/>
          <w:szCs w:val="28"/>
        </w:rPr>
      </w:pPr>
      <w:r w:rsidRPr="00607AAE">
        <w:rPr>
          <w:sz w:val="28"/>
          <w:szCs w:val="28"/>
        </w:rPr>
        <w:t>Số lượng đầu cosse dùng cho thử nghiệm nghiệm thu không bao gồm trong số lượng đầu coss được cung cấp trong bảng phạm vi cung cấp của hồ sơ mời thầu/hợp đồng.</w:t>
      </w:r>
    </w:p>
    <w:p w14:paraId="3A103E0B" w14:textId="37C9DD6D" w:rsidR="00E23EEE" w:rsidRPr="00607AAE" w:rsidRDefault="00E23EEE" w:rsidP="002D1720">
      <w:pPr>
        <w:pStyle w:val="BodyText"/>
        <w:spacing w:before="120" w:after="120" w:line="320" w:lineRule="exact"/>
        <w:ind w:right="-5" w:firstLine="567"/>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1C28F07C"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Nếu chỉ một mẫu thử không đạt yêu cầu, thì việc lấy mẫu thử nghiệm lại sẽ được</w:t>
      </w:r>
      <w:r w:rsidRPr="00607AAE">
        <w:rPr>
          <w:spacing w:val="-5"/>
          <w:sz w:val="28"/>
          <w:szCs w:val="28"/>
        </w:rPr>
        <w:t xml:space="preserve"> </w:t>
      </w:r>
      <w:r w:rsidRPr="00607AAE">
        <w:rPr>
          <w:sz w:val="28"/>
          <w:szCs w:val="28"/>
        </w:rPr>
        <w:t>thực</w:t>
      </w:r>
      <w:r w:rsidRPr="00607AAE">
        <w:rPr>
          <w:spacing w:val="-2"/>
          <w:sz w:val="28"/>
          <w:szCs w:val="28"/>
        </w:rPr>
        <w:t xml:space="preserve"> </w:t>
      </w:r>
      <w:r w:rsidRPr="00607AAE">
        <w:rPr>
          <w:sz w:val="28"/>
          <w:szCs w:val="28"/>
        </w:rPr>
        <w:t>hiện</w:t>
      </w:r>
      <w:r w:rsidRPr="00607AAE">
        <w:rPr>
          <w:spacing w:val="-2"/>
          <w:sz w:val="28"/>
          <w:szCs w:val="28"/>
        </w:rPr>
        <w:t xml:space="preserve"> </w:t>
      </w:r>
      <w:r w:rsidRPr="00607AAE">
        <w:rPr>
          <w:sz w:val="28"/>
          <w:szCs w:val="28"/>
        </w:rPr>
        <w:t>lại trên</w:t>
      </w:r>
      <w:r w:rsidRPr="00607AAE">
        <w:rPr>
          <w:spacing w:val="-2"/>
          <w:sz w:val="28"/>
          <w:szCs w:val="28"/>
        </w:rPr>
        <w:t xml:space="preserve"> </w:t>
      </w:r>
      <w:r w:rsidRPr="00607AAE">
        <w:rPr>
          <w:sz w:val="28"/>
          <w:szCs w:val="28"/>
        </w:rPr>
        <w:t>các</w:t>
      </w:r>
      <w:r w:rsidRPr="00607AAE">
        <w:rPr>
          <w:spacing w:val="-2"/>
          <w:sz w:val="28"/>
          <w:szCs w:val="28"/>
        </w:rPr>
        <w:t xml:space="preserve"> </w:t>
      </w:r>
      <w:r w:rsidRPr="00607AAE">
        <w:rPr>
          <w:sz w:val="28"/>
          <w:szCs w:val="28"/>
        </w:rPr>
        <w:t>mẫu</w:t>
      </w:r>
      <w:r w:rsidRPr="00607AAE">
        <w:rPr>
          <w:spacing w:val="-2"/>
          <w:sz w:val="28"/>
          <w:szCs w:val="28"/>
        </w:rPr>
        <w:t xml:space="preserve"> </w:t>
      </w:r>
      <w:r w:rsidRPr="00607AAE">
        <w:rPr>
          <w:sz w:val="28"/>
          <w:szCs w:val="28"/>
        </w:rPr>
        <w:t>mới với số lượng</w:t>
      </w:r>
      <w:r w:rsidRPr="00607AAE">
        <w:rPr>
          <w:spacing w:val="-1"/>
          <w:sz w:val="28"/>
          <w:szCs w:val="28"/>
        </w:rPr>
        <w:t xml:space="preserve"> </w:t>
      </w:r>
      <w:r w:rsidRPr="00607AAE">
        <w:rPr>
          <w:sz w:val="28"/>
          <w:szCs w:val="28"/>
        </w:rPr>
        <w:t>gấp</w:t>
      </w:r>
      <w:r w:rsidRPr="00607AAE">
        <w:rPr>
          <w:spacing w:val="-5"/>
          <w:sz w:val="28"/>
          <w:szCs w:val="28"/>
        </w:rPr>
        <w:t xml:space="preserve"> </w:t>
      </w:r>
      <w:r w:rsidRPr="00607AAE">
        <w:rPr>
          <w:sz w:val="28"/>
          <w:szCs w:val="28"/>
        </w:rPr>
        <w:t>đôi</w:t>
      </w:r>
      <w:r w:rsidRPr="00607AAE">
        <w:rPr>
          <w:spacing w:val="-1"/>
          <w:sz w:val="28"/>
          <w:szCs w:val="28"/>
        </w:rPr>
        <w:t xml:space="preserve"> </w:t>
      </w:r>
      <w:r w:rsidRPr="00607AAE">
        <w:rPr>
          <w:sz w:val="28"/>
          <w:szCs w:val="28"/>
        </w:rPr>
        <w:t>số</w:t>
      </w:r>
      <w:r w:rsidRPr="00607AAE">
        <w:rPr>
          <w:spacing w:val="-2"/>
          <w:sz w:val="28"/>
          <w:szCs w:val="28"/>
        </w:rPr>
        <w:t xml:space="preserve"> </w:t>
      </w:r>
      <w:r w:rsidRPr="00607AAE">
        <w:rPr>
          <w:sz w:val="28"/>
          <w:szCs w:val="28"/>
        </w:rPr>
        <w:t>lượng</w:t>
      </w:r>
      <w:r w:rsidRPr="00607AAE">
        <w:rPr>
          <w:spacing w:val="-5"/>
          <w:sz w:val="28"/>
          <w:szCs w:val="28"/>
        </w:rPr>
        <w:t xml:space="preserve"> </w:t>
      </w:r>
      <w:r w:rsidRPr="00607AAE">
        <w:rPr>
          <w:sz w:val="28"/>
          <w:szCs w:val="28"/>
        </w:rPr>
        <w:t>lần</w:t>
      </w:r>
      <w:r w:rsidRPr="00607AAE">
        <w:rPr>
          <w:spacing w:val="-2"/>
          <w:sz w:val="28"/>
          <w:szCs w:val="28"/>
        </w:rPr>
        <w:t xml:space="preserve"> </w:t>
      </w:r>
      <w:r w:rsidRPr="00607AAE">
        <w:rPr>
          <w:sz w:val="28"/>
          <w:szCs w:val="28"/>
        </w:rPr>
        <w:t>lấy</w:t>
      </w:r>
      <w:r w:rsidRPr="00607AAE">
        <w:rPr>
          <w:spacing w:val="-1"/>
          <w:sz w:val="28"/>
          <w:szCs w:val="28"/>
        </w:rPr>
        <w:t xml:space="preserve"> </w:t>
      </w:r>
      <w:r w:rsidRPr="00607AAE">
        <w:rPr>
          <w:sz w:val="28"/>
          <w:szCs w:val="28"/>
        </w:rPr>
        <w:t xml:space="preserve">đầu </w:t>
      </w:r>
      <w:r w:rsidRPr="00607AAE">
        <w:rPr>
          <w:spacing w:val="-2"/>
          <w:sz w:val="28"/>
          <w:szCs w:val="28"/>
        </w:rPr>
        <w:t>tiên.</w:t>
      </w:r>
    </w:p>
    <w:p w14:paraId="699E7945"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Nếu</w:t>
      </w:r>
      <w:r w:rsidRPr="00607AAE">
        <w:rPr>
          <w:spacing w:val="0"/>
          <w:sz w:val="28"/>
          <w:szCs w:val="28"/>
        </w:rPr>
        <w:t xml:space="preserve"> </w:t>
      </w:r>
      <w:r w:rsidRPr="00607AAE">
        <w:rPr>
          <w:sz w:val="28"/>
          <w:szCs w:val="28"/>
        </w:rPr>
        <w:t>có</w:t>
      </w:r>
      <w:r w:rsidRPr="00607AAE">
        <w:rPr>
          <w:spacing w:val="0"/>
          <w:sz w:val="28"/>
          <w:szCs w:val="28"/>
        </w:rPr>
        <w:t xml:space="preserve"> </w:t>
      </w:r>
      <w:r w:rsidRPr="00607AAE">
        <w:rPr>
          <w:sz w:val="28"/>
          <w:szCs w:val="28"/>
        </w:rPr>
        <w:t>một</w:t>
      </w:r>
      <w:r w:rsidRPr="00607AAE">
        <w:rPr>
          <w:spacing w:val="0"/>
          <w:sz w:val="28"/>
          <w:szCs w:val="28"/>
        </w:rPr>
        <w:t xml:space="preserve"> </w:t>
      </w:r>
      <w:r w:rsidRPr="00607AAE">
        <w:rPr>
          <w:sz w:val="28"/>
          <w:szCs w:val="28"/>
        </w:rPr>
        <w:t>hoặc</w:t>
      </w:r>
      <w:r w:rsidRPr="00607AAE">
        <w:rPr>
          <w:spacing w:val="0"/>
          <w:sz w:val="28"/>
          <w:szCs w:val="28"/>
        </w:rPr>
        <w:t xml:space="preserve"> </w:t>
      </w:r>
      <w:r w:rsidRPr="00607AAE">
        <w:rPr>
          <w:sz w:val="28"/>
          <w:szCs w:val="28"/>
        </w:rPr>
        <w:t>hơn</w:t>
      </w:r>
      <w:r w:rsidRPr="00607AAE">
        <w:rPr>
          <w:spacing w:val="0"/>
          <w:sz w:val="28"/>
          <w:szCs w:val="28"/>
        </w:rPr>
        <w:t xml:space="preserve"> </w:t>
      </w:r>
      <w:r w:rsidRPr="00607AAE">
        <w:rPr>
          <w:sz w:val="28"/>
          <w:szCs w:val="28"/>
        </w:rPr>
        <w:t>một</w:t>
      </w:r>
      <w:r w:rsidRPr="00607AAE">
        <w:rPr>
          <w:spacing w:val="0"/>
          <w:sz w:val="28"/>
          <w:szCs w:val="28"/>
        </w:rPr>
        <w:t xml:space="preserve"> </w:t>
      </w:r>
      <w:r w:rsidRPr="00607AAE">
        <w:rPr>
          <w:sz w:val="28"/>
          <w:szCs w:val="28"/>
        </w:rPr>
        <w:t>mẫu</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nào</w:t>
      </w:r>
      <w:r w:rsidRPr="00607AAE">
        <w:rPr>
          <w:spacing w:val="0"/>
          <w:sz w:val="28"/>
          <w:szCs w:val="28"/>
        </w:rPr>
        <w:t xml:space="preserve"> </w:t>
      </w:r>
      <w:r w:rsidRPr="00607AAE">
        <w:rPr>
          <w:sz w:val="28"/>
          <w:szCs w:val="28"/>
        </w:rPr>
        <w:t>đó</w:t>
      </w:r>
      <w:r w:rsidRPr="00607AAE">
        <w:rPr>
          <w:spacing w:val="0"/>
          <w:sz w:val="28"/>
          <w:szCs w:val="28"/>
        </w:rPr>
        <w:t xml:space="preserve"> </w:t>
      </w:r>
      <w:r w:rsidRPr="00607AAE">
        <w:rPr>
          <w:sz w:val="28"/>
          <w:szCs w:val="28"/>
        </w:rPr>
        <w:t>không</w:t>
      </w:r>
      <w:r w:rsidRPr="00607AAE">
        <w:rPr>
          <w:spacing w:val="0"/>
          <w:sz w:val="28"/>
          <w:szCs w:val="28"/>
        </w:rPr>
        <w:t xml:space="preserve"> </w:t>
      </w:r>
      <w:r w:rsidRPr="00607AAE">
        <w:rPr>
          <w:sz w:val="28"/>
          <w:szCs w:val="28"/>
        </w:rPr>
        <w:t>đạt</w:t>
      </w:r>
      <w:r w:rsidRPr="00607AAE">
        <w:rPr>
          <w:spacing w:val="0"/>
          <w:sz w:val="28"/>
          <w:szCs w:val="28"/>
        </w:rPr>
        <w:t xml:space="preserve"> </w:t>
      </w:r>
      <w:r w:rsidRPr="00607AAE">
        <w:rPr>
          <w:sz w:val="28"/>
          <w:szCs w:val="28"/>
        </w:rPr>
        <w:t>yêu</w:t>
      </w:r>
      <w:r w:rsidRPr="00607AAE">
        <w:rPr>
          <w:spacing w:val="0"/>
          <w:sz w:val="28"/>
          <w:szCs w:val="28"/>
        </w:rPr>
        <w:t xml:space="preserve"> </w:t>
      </w:r>
      <w:r w:rsidRPr="00607AAE">
        <w:rPr>
          <w:sz w:val="28"/>
          <w:szCs w:val="28"/>
        </w:rPr>
        <w:t>cầu</w:t>
      </w:r>
      <w:r w:rsidRPr="00607AAE">
        <w:rPr>
          <w:spacing w:val="0"/>
          <w:sz w:val="28"/>
          <w:szCs w:val="28"/>
        </w:rPr>
        <w:t xml:space="preserve"> </w:t>
      </w:r>
      <w:r w:rsidRPr="00607AAE">
        <w:rPr>
          <w:sz w:val="28"/>
          <w:szCs w:val="28"/>
        </w:rPr>
        <w:t>sau</w:t>
      </w:r>
      <w:r w:rsidRPr="00607AAE">
        <w:rPr>
          <w:spacing w:val="0"/>
          <w:sz w:val="28"/>
          <w:szCs w:val="28"/>
        </w:rPr>
        <w:t xml:space="preserve"> </w:t>
      </w:r>
      <w:r w:rsidRPr="00607AAE">
        <w:rPr>
          <w:sz w:val="28"/>
          <w:szCs w:val="28"/>
        </w:rPr>
        <w:t>lần</w:t>
      </w:r>
      <w:r w:rsidRPr="00607AAE">
        <w:rPr>
          <w:spacing w:val="0"/>
          <w:sz w:val="28"/>
          <w:szCs w:val="28"/>
        </w:rPr>
        <w:t xml:space="preserve"> </w:t>
      </w:r>
      <w:r w:rsidRPr="00607AAE">
        <w:rPr>
          <w:sz w:val="28"/>
          <w:szCs w:val="28"/>
        </w:rPr>
        <w:t>thử nghiệm lại thì coi như lô hàng không đáp ứng yêu cầu kỹ thuật của hợp đồng.</w:t>
      </w:r>
    </w:p>
    <w:p w14:paraId="7F9F3D0E" w14:textId="77777777" w:rsidR="00E23EEE" w:rsidRPr="00607AAE" w:rsidRDefault="00E23EEE" w:rsidP="002D1720">
      <w:pPr>
        <w:pStyle w:val="BodyText"/>
        <w:spacing w:before="120" w:after="120" w:line="320" w:lineRule="exact"/>
        <w:ind w:right="-5" w:firstLine="567"/>
        <w:rPr>
          <w:sz w:val="28"/>
          <w:szCs w:val="28"/>
        </w:rPr>
      </w:pPr>
      <w:r w:rsidRPr="00607AAE">
        <w:rPr>
          <w:sz w:val="28"/>
          <w:szCs w:val="28"/>
        </w:rPr>
        <w:t>Các</w:t>
      </w:r>
      <w:r w:rsidRPr="00607AAE">
        <w:rPr>
          <w:spacing w:val="0"/>
          <w:sz w:val="28"/>
          <w:szCs w:val="28"/>
        </w:rPr>
        <w:t xml:space="preserve"> </w:t>
      </w:r>
      <w:r w:rsidRPr="00607AAE">
        <w:rPr>
          <w:sz w:val="28"/>
          <w:szCs w:val="28"/>
        </w:rPr>
        <w:t>hạng</w:t>
      </w:r>
      <w:r w:rsidRPr="00607AAE">
        <w:rPr>
          <w:spacing w:val="0"/>
          <w:sz w:val="28"/>
          <w:szCs w:val="28"/>
        </w:rPr>
        <w:t xml:space="preserve"> </w:t>
      </w:r>
      <w:r w:rsidRPr="00607AAE">
        <w:rPr>
          <w:sz w:val="28"/>
          <w:szCs w:val="28"/>
        </w:rPr>
        <w:t>mục</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bao</w:t>
      </w:r>
      <w:r w:rsidRPr="00607AAE">
        <w:rPr>
          <w:spacing w:val="0"/>
          <w:sz w:val="28"/>
          <w:szCs w:val="28"/>
        </w:rPr>
        <w:t xml:space="preserve"> </w:t>
      </w:r>
      <w:r w:rsidRPr="00607AAE">
        <w:rPr>
          <w:sz w:val="28"/>
          <w:szCs w:val="28"/>
        </w:rPr>
        <w:t>gồm</w:t>
      </w:r>
      <w:r w:rsidRPr="00607AAE">
        <w:rPr>
          <w:spacing w:val="0"/>
          <w:sz w:val="28"/>
          <w:szCs w:val="28"/>
        </w:rPr>
        <w:t xml:space="preserve"> </w:t>
      </w:r>
      <w:r w:rsidRPr="00607AAE">
        <w:rPr>
          <w:sz w:val="28"/>
          <w:szCs w:val="28"/>
        </w:rPr>
        <w:t>như</w:t>
      </w:r>
      <w:r w:rsidRPr="00607AAE">
        <w:rPr>
          <w:spacing w:val="0"/>
          <w:sz w:val="28"/>
          <w:szCs w:val="28"/>
        </w:rPr>
        <w:t xml:space="preserve"> sau:</w:t>
      </w:r>
    </w:p>
    <w:p w14:paraId="1AF63EFE" w14:textId="77777777" w:rsidR="00E23EEE" w:rsidRPr="00607AAE" w:rsidRDefault="00E23EEE" w:rsidP="002D1720">
      <w:pPr>
        <w:pStyle w:val="ListParagraph"/>
        <w:widowControl w:val="0"/>
        <w:numPr>
          <w:ilvl w:val="0"/>
          <w:numId w:val="129"/>
        </w:numPr>
        <w:tabs>
          <w:tab w:val="left" w:pos="993"/>
          <w:tab w:val="left" w:pos="1562"/>
        </w:tabs>
        <w:autoSpaceDE w:val="0"/>
        <w:autoSpaceDN w:val="0"/>
        <w:spacing w:before="120" w:after="120" w:line="320" w:lineRule="exact"/>
        <w:ind w:hanging="995"/>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7"/>
          <w:sz w:val="28"/>
          <w:szCs w:val="28"/>
        </w:rPr>
        <w:t xml:space="preserve"> </w:t>
      </w:r>
      <w:r w:rsidRPr="00607AAE">
        <w:rPr>
          <w:sz w:val="28"/>
          <w:szCs w:val="28"/>
        </w:rPr>
        <w:t>đo</w:t>
      </w:r>
      <w:r w:rsidRPr="00607AAE">
        <w:rPr>
          <w:spacing w:val="-5"/>
          <w:sz w:val="28"/>
          <w:szCs w:val="28"/>
        </w:rPr>
        <w:t xml:space="preserve"> </w:t>
      </w:r>
      <w:r w:rsidRPr="00607AAE">
        <w:rPr>
          <w:sz w:val="28"/>
          <w:szCs w:val="28"/>
        </w:rPr>
        <w:t>kích</w:t>
      </w:r>
      <w:r w:rsidRPr="00607AAE">
        <w:rPr>
          <w:spacing w:val="-4"/>
          <w:sz w:val="28"/>
          <w:szCs w:val="28"/>
        </w:rPr>
        <w:t xml:space="preserve"> </w:t>
      </w:r>
      <w:r w:rsidRPr="00607AAE">
        <w:rPr>
          <w:sz w:val="28"/>
          <w:szCs w:val="28"/>
        </w:rPr>
        <w:t>thước,</w:t>
      </w:r>
      <w:r w:rsidRPr="00607AAE">
        <w:rPr>
          <w:spacing w:val="-3"/>
          <w:sz w:val="28"/>
          <w:szCs w:val="28"/>
        </w:rPr>
        <w:t xml:space="preserve"> </w:t>
      </w:r>
      <w:r w:rsidRPr="00607AAE">
        <w:rPr>
          <w:sz w:val="28"/>
          <w:szCs w:val="28"/>
        </w:rPr>
        <w:t>so</w:t>
      </w:r>
      <w:r w:rsidRPr="00607AAE">
        <w:rPr>
          <w:spacing w:val="-2"/>
          <w:sz w:val="28"/>
          <w:szCs w:val="28"/>
        </w:rPr>
        <w:t xml:space="preserve"> </w:t>
      </w:r>
      <w:r w:rsidRPr="00607AAE">
        <w:rPr>
          <w:sz w:val="28"/>
          <w:szCs w:val="28"/>
        </w:rPr>
        <w:t>với</w:t>
      </w:r>
      <w:r w:rsidRPr="00607AAE">
        <w:rPr>
          <w:spacing w:val="-4"/>
          <w:sz w:val="28"/>
          <w:szCs w:val="28"/>
        </w:rPr>
        <w:t xml:space="preserve"> </w:t>
      </w:r>
      <w:r w:rsidRPr="00607AAE">
        <w:rPr>
          <w:sz w:val="28"/>
          <w:szCs w:val="28"/>
        </w:rPr>
        <w:t>hàng</w:t>
      </w:r>
      <w:r w:rsidRPr="00607AAE">
        <w:rPr>
          <w:spacing w:val="-1"/>
          <w:sz w:val="28"/>
          <w:szCs w:val="28"/>
        </w:rPr>
        <w:t xml:space="preserve"> </w:t>
      </w:r>
      <w:r w:rsidRPr="00607AAE">
        <w:rPr>
          <w:spacing w:val="-5"/>
          <w:sz w:val="28"/>
          <w:szCs w:val="28"/>
        </w:rPr>
        <w:t>mẫu</w:t>
      </w:r>
    </w:p>
    <w:p w14:paraId="73DB6851" w14:textId="77777777" w:rsidR="00E23EEE" w:rsidRPr="00607AAE" w:rsidRDefault="00E23EEE" w:rsidP="002D1720">
      <w:pPr>
        <w:pStyle w:val="ListParagraph"/>
        <w:widowControl w:val="0"/>
        <w:numPr>
          <w:ilvl w:val="0"/>
          <w:numId w:val="129"/>
        </w:numPr>
        <w:tabs>
          <w:tab w:val="left" w:pos="993"/>
          <w:tab w:val="left" w:pos="1562"/>
        </w:tabs>
        <w:autoSpaceDE w:val="0"/>
        <w:autoSpaceDN w:val="0"/>
        <w:spacing w:before="120" w:after="120" w:line="320" w:lineRule="exact"/>
        <w:ind w:hanging="995"/>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khả</w:t>
      </w:r>
      <w:r w:rsidRPr="00607AAE">
        <w:rPr>
          <w:spacing w:val="-2"/>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2"/>
          <w:sz w:val="28"/>
          <w:szCs w:val="28"/>
        </w:rPr>
        <w:t xml:space="preserve"> </w:t>
      </w:r>
      <w:r w:rsidRPr="00607AAE">
        <w:rPr>
          <w:sz w:val="28"/>
          <w:szCs w:val="28"/>
        </w:rPr>
        <w:t>chu</w:t>
      </w:r>
      <w:r w:rsidRPr="00607AAE">
        <w:rPr>
          <w:spacing w:val="-1"/>
          <w:sz w:val="28"/>
          <w:szCs w:val="28"/>
        </w:rPr>
        <w:t xml:space="preserve"> </w:t>
      </w:r>
      <w:r w:rsidRPr="00607AAE">
        <w:rPr>
          <w:sz w:val="28"/>
          <w:szCs w:val="28"/>
        </w:rPr>
        <w:t>kỳ</w:t>
      </w:r>
      <w:r w:rsidRPr="00607AAE">
        <w:rPr>
          <w:spacing w:val="-1"/>
          <w:sz w:val="28"/>
          <w:szCs w:val="28"/>
        </w:rPr>
        <w:t xml:space="preserve"> </w:t>
      </w:r>
      <w:r w:rsidRPr="00607AAE">
        <w:rPr>
          <w:spacing w:val="-2"/>
          <w:sz w:val="28"/>
          <w:szCs w:val="28"/>
        </w:rPr>
        <w:t>nhiệt</w:t>
      </w:r>
    </w:p>
    <w:p w14:paraId="433DE7A8" w14:textId="77777777" w:rsidR="00E23EEE" w:rsidRPr="00607AAE" w:rsidRDefault="00E23EEE" w:rsidP="002D1720">
      <w:pPr>
        <w:pStyle w:val="ListParagraph"/>
        <w:widowControl w:val="0"/>
        <w:numPr>
          <w:ilvl w:val="0"/>
          <w:numId w:val="129"/>
        </w:numPr>
        <w:tabs>
          <w:tab w:val="left" w:pos="993"/>
          <w:tab w:val="left" w:pos="1562"/>
        </w:tabs>
        <w:autoSpaceDE w:val="0"/>
        <w:autoSpaceDN w:val="0"/>
        <w:spacing w:before="120" w:after="120" w:line="320" w:lineRule="exact"/>
        <w:ind w:hanging="995"/>
        <w:contextualSpacing w:val="0"/>
        <w:rPr>
          <w:sz w:val="28"/>
          <w:szCs w:val="28"/>
        </w:rPr>
      </w:pPr>
      <w:r w:rsidRPr="00607AAE">
        <w:rPr>
          <w:sz w:val="28"/>
          <w:szCs w:val="28"/>
        </w:rPr>
        <w:t>Đo</w:t>
      </w:r>
      <w:r w:rsidRPr="00607AAE">
        <w:rPr>
          <w:spacing w:val="-9"/>
          <w:sz w:val="28"/>
          <w:szCs w:val="28"/>
        </w:rPr>
        <w:t xml:space="preserve"> </w:t>
      </w:r>
      <w:r w:rsidRPr="00607AAE">
        <w:rPr>
          <w:sz w:val="28"/>
          <w:szCs w:val="28"/>
        </w:rPr>
        <w:t>điện</w:t>
      </w:r>
      <w:r w:rsidRPr="00607AAE">
        <w:rPr>
          <w:spacing w:val="-5"/>
          <w:sz w:val="28"/>
          <w:szCs w:val="28"/>
        </w:rPr>
        <w:t xml:space="preserve"> </w:t>
      </w:r>
      <w:r w:rsidRPr="00607AAE">
        <w:rPr>
          <w:sz w:val="28"/>
          <w:szCs w:val="28"/>
        </w:rPr>
        <w:t>trở</w:t>
      </w:r>
      <w:r w:rsidRPr="00607AAE">
        <w:rPr>
          <w:spacing w:val="-6"/>
          <w:sz w:val="28"/>
          <w:szCs w:val="28"/>
        </w:rPr>
        <w:t xml:space="preserve"> </w:t>
      </w:r>
      <w:r w:rsidRPr="00607AAE">
        <w:rPr>
          <w:sz w:val="28"/>
          <w:szCs w:val="28"/>
        </w:rPr>
        <w:t>tiếp</w:t>
      </w:r>
      <w:r w:rsidRPr="00607AAE">
        <w:rPr>
          <w:spacing w:val="-6"/>
          <w:sz w:val="28"/>
          <w:szCs w:val="28"/>
        </w:rPr>
        <w:t xml:space="preserve"> </w:t>
      </w:r>
      <w:r w:rsidRPr="00607AAE">
        <w:rPr>
          <w:sz w:val="28"/>
          <w:szCs w:val="28"/>
        </w:rPr>
        <w:t>xúc</w:t>
      </w:r>
      <w:r w:rsidRPr="00607AAE">
        <w:rPr>
          <w:spacing w:val="-3"/>
          <w:sz w:val="28"/>
          <w:szCs w:val="28"/>
        </w:rPr>
        <w:t xml:space="preserve"> </w:t>
      </w:r>
      <w:r w:rsidRPr="00607AAE">
        <w:rPr>
          <w:sz w:val="28"/>
          <w:szCs w:val="28"/>
        </w:rPr>
        <w:t>(Measurement</w:t>
      </w:r>
      <w:r w:rsidRPr="00607AAE">
        <w:rPr>
          <w:spacing w:val="-3"/>
          <w:sz w:val="28"/>
          <w:szCs w:val="28"/>
        </w:rPr>
        <w:t xml:space="preserve"> </w:t>
      </w:r>
      <w:r w:rsidRPr="00607AAE">
        <w:rPr>
          <w:sz w:val="28"/>
          <w:szCs w:val="28"/>
        </w:rPr>
        <w:t>of</w:t>
      </w:r>
      <w:r w:rsidRPr="00607AAE">
        <w:rPr>
          <w:spacing w:val="-3"/>
          <w:sz w:val="28"/>
          <w:szCs w:val="28"/>
        </w:rPr>
        <w:t xml:space="preserve"> </w:t>
      </w:r>
      <w:r w:rsidRPr="00607AAE">
        <w:rPr>
          <w:sz w:val="28"/>
          <w:szCs w:val="28"/>
        </w:rPr>
        <w:t>contact</w:t>
      </w:r>
      <w:r w:rsidRPr="00607AAE">
        <w:rPr>
          <w:spacing w:val="-2"/>
          <w:sz w:val="28"/>
          <w:szCs w:val="28"/>
        </w:rPr>
        <w:t xml:space="preserve"> resistance)</w:t>
      </w:r>
    </w:p>
    <w:p w14:paraId="38ECF82A" w14:textId="77777777" w:rsidR="00E23EEE" w:rsidRPr="00607AAE" w:rsidRDefault="00E23EEE" w:rsidP="002D1720">
      <w:pPr>
        <w:pStyle w:val="BodyText"/>
        <w:spacing w:before="120" w:after="120" w:line="320" w:lineRule="exact"/>
        <w:ind w:right="-5" w:firstLine="567"/>
        <w:rPr>
          <w:b/>
          <w:i/>
          <w:sz w:val="28"/>
          <w:szCs w:val="28"/>
        </w:rPr>
      </w:pPr>
      <w:r w:rsidRPr="00607AAE">
        <w:rPr>
          <w:b/>
          <w:i/>
          <w:sz w:val="28"/>
          <w:szCs w:val="28"/>
          <w:u w:val="single"/>
        </w:rPr>
        <w:t>Ghi</w:t>
      </w:r>
      <w:r w:rsidRPr="00607AAE">
        <w:rPr>
          <w:b/>
          <w:i/>
          <w:spacing w:val="1"/>
          <w:sz w:val="28"/>
          <w:szCs w:val="28"/>
          <w:u w:val="single"/>
        </w:rPr>
        <w:t xml:space="preserve"> </w:t>
      </w:r>
      <w:r w:rsidRPr="00607AAE">
        <w:rPr>
          <w:b/>
          <w:i/>
          <w:sz w:val="28"/>
          <w:szCs w:val="28"/>
          <w:u w:val="single"/>
        </w:rPr>
        <w:t>chú:</w:t>
      </w:r>
    </w:p>
    <w:p w14:paraId="75F93ED1" w14:textId="77777777" w:rsidR="00E23EEE" w:rsidRPr="00607AAE" w:rsidRDefault="00E23EEE" w:rsidP="002D1720">
      <w:pPr>
        <w:pStyle w:val="ListParagraph"/>
        <w:widowControl w:val="0"/>
        <w:numPr>
          <w:ilvl w:val="1"/>
          <w:numId w:val="131"/>
        </w:numPr>
        <w:tabs>
          <w:tab w:val="left" w:pos="993"/>
        </w:tabs>
        <w:autoSpaceDE w:val="0"/>
        <w:autoSpaceDN w:val="0"/>
        <w:spacing w:before="120" w:after="120" w:line="320" w:lineRule="exact"/>
        <w:ind w:left="0" w:right="-5" w:firstLine="567"/>
        <w:contextualSpacing w:val="0"/>
        <w:rPr>
          <w:i/>
          <w:sz w:val="28"/>
          <w:szCs w:val="28"/>
        </w:rPr>
      </w:pPr>
      <w:r w:rsidRPr="00607AAE">
        <w:rPr>
          <w:i/>
          <w:sz w:val="28"/>
          <w:szCs w:val="28"/>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75EBD6C7" w14:textId="77777777" w:rsidR="00E23EEE" w:rsidRPr="00607AAE" w:rsidRDefault="00E23EEE" w:rsidP="002D1720">
      <w:pPr>
        <w:pStyle w:val="ListParagraph"/>
        <w:widowControl w:val="0"/>
        <w:numPr>
          <w:ilvl w:val="1"/>
          <w:numId w:val="131"/>
        </w:numPr>
        <w:tabs>
          <w:tab w:val="left" w:pos="993"/>
        </w:tabs>
        <w:autoSpaceDE w:val="0"/>
        <w:autoSpaceDN w:val="0"/>
        <w:spacing w:before="120" w:after="120" w:line="320" w:lineRule="exact"/>
        <w:ind w:left="0" w:right="-5" w:firstLine="567"/>
        <w:contextualSpacing w:val="0"/>
        <w:rPr>
          <w:i/>
          <w:sz w:val="28"/>
          <w:szCs w:val="28"/>
        </w:rPr>
      </w:pPr>
      <w:r w:rsidRPr="00607AAE">
        <w:rPr>
          <w:i/>
          <w:sz w:val="28"/>
          <w:szCs w:val="28"/>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p>
    <w:p w14:paraId="739B7E0F" w14:textId="77777777" w:rsidR="00E23EEE" w:rsidRPr="00607AAE" w:rsidRDefault="00E23EEE" w:rsidP="002D1720">
      <w:pPr>
        <w:pStyle w:val="ListParagraph"/>
        <w:widowControl w:val="0"/>
        <w:numPr>
          <w:ilvl w:val="0"/>
          <w:numId w:val="131"/>
        </w:numPr>
        <w:tabs>
          <w:tab w:val="left" w:pos="992"/>
        </w:tabs>
        <w:autoSpaceDE w:val="0"/>
        <w:autoSpaceDN w:val="0"/>
        <w:spacing w:before="120" w:after="120" w:line="320" w:lineRule="exact"/>
        <w:ind w:left="992" w:hanging="707"/>
        <w:contextualSpacing w:val="0"/>
        <w:rPr>
          <w:b/>
          <w:sz w:val="28"/>
          <w:szCs w:val="28"/>
        </w:rPr>
      </w:pPr>
      <w:r w:rsidRPr="00607AAE">
        <w:rPr>
          <w:b/>
          <w:sz w:val="28"/>
          <w:szCs w:val="28"/>
        </w:rPr>
        <w:t>Bảng</w:t>
      </w:r>
      <w:r w:rsidRPr="00607AAE">
        <w:rPr>
          <w:b/>
          <w:spacing w:val="-2"/>
          <w:sz w:val="28"/>
          <w:szCs w:val="28"/>
        </w:rPr>
        <w:t xml:space="preserve"> </w:t>
      </w:r>
      <w:r w:rsidRPr="00607AAE">
        <w:rPr>
          <w:b/>
          <w:sz w:val="28"/>
          <w:szCs w:val="28"/>
        </w:rPr>
        <w:t>yêu</w:t>
      </w:r>
      <w:r w:rsidRPr="00607AAE">
        <w:rPr>
          <w:b/>
          <w:spacing w:val="-2"/>
          <w:sz w:val="28"/>
          <w:szCs w:val="28"/>
        </w:rPr>
        <w:t xml:space="preserve"> </w:t>
      </w:r>
      <w:r w:rsidRPr="00607AAE">
        <w:rPr>
          <w:b/>
          <w:sz w:val="28"/>
          <w:szCs w:val="28"/>
        </w:rPr>
        <w:t>cầu</w:t>
      </w:r>
      <w:r w:rsidRPr="00607AAE">
        <w:rPr>
          <w:b/>
          <w:spacing w:val="-5"/>
          <w:sz w:val="28"/>
          <w:szCs w:val="28"/>
        </w:rPr>
        <w:t xml:space="preserve"> </w:t>
      </w:r>
      <w:r w:rsidRPr="00607AAE">
        <w:rPr>
          <w:b/>
          <w:sz w:val="28"/>
          <w:szCs w:val="28"/>
        </w:rPr>
        <w:t>về</w:t>
      </w:r>
      <w:r w:rsidRPr="00607AAE">
        <w:rPr>
          <w:b/>
          <w:spacing w:val="-2"/>
          <w:sz w:val="28"/>
          <w:szCs w:val="28"/>
        </w:rPr>
        <w:t xml:space="preserve"> </w:t>
      </w:r>
      <w:r w:rsidRPr="00607AAE">
        <w:rPr>
          <w:b/>
          <w:sz w:val="28"/>
          <w:szCs w:val="28"/>
        </w:rPr>
        <w:t>đặc</w:t>
      </w:r>
      <w:r w:rsidRPr="00607AAE">
        <w:rPr>
          <w:b/>
          <w:spacing w:val="-4"/>
          <w:sz w:val="28"/>
          <w:szCs w:val="28"/>
        </w:rPr>
        <w:t xml:space="preserve"> </w:t>
      </w:r>
      <w:r w:rsidRPr="00607AAE">
        <w:rPr>
          <w:b/>
          <w:sz w:val="28"/>
          <w:szCs w:val="28"/>
        </w:rPr>
        <w:t>tính</w:t>
      </w:r>
      <w:r w:rsidRPr="00607AAE">
        <w:rPr>
          <w:b/>
          <w:spacing w:val="-2"/>
          <w:sz w:val="28"/>
          <w:szCs w:val="28"/>
        </w:rPr>
        <w:t xml:space="preserve"> </w:t>
      </w:r>
      <w:r w:rsidRPr="00607AAE">
        <w:rPr>
          <w:b/>
          <w:sz w:val="28"/>
          <w:szCs w:val="28"/>
        </w:rPr>
        <w:t>kỹ</w:t>
      </w:r>
      <w:r w:rsidRPr="00607AAE">
        <w:rPr>
          <w:b/>
          <w:spacing w:val="-4"/>
          <w:sz w:val="28"/>
          <w:szCs w:val="28"/>
        </w:rPr>
        <w:t xml:space="preserve"> </w:t>
      </w:r>
      <w:r w:rsidRPr="00607AAE">
        <w:rPr>
          <w:b/>
          <w:spacing w:val="-2"/>
          <w:sz w:val="28"/>
          <w:szCs w:val="28"/>
        </w:rPr>
        <w:t>thuật: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550"/>
        <w:gridCol w:w="1134"/>
        <w:gridCol w:w="3546"/>
        <w:gridCol w:w="1134"/>
      </w:tblGrid>
      <w:tr w:rsidR="00E23EEE" w:rsidRPr="00607AAE" w14:paraId="2A7FA8CD" w14:textId="77777777" w:rsidTr="00951D06">
        <w:trPr>
          <w:trHeight w:val="673"/>
          <w:tblHeader/>
        </w:trPr>
        <w:tc>
          <w:tcPr>
            <w:tcW w:w="708" w:type="dxa"/>
            <w:shd w:val="clear" w:color="auto" w:fill="FFFF00"/>
            <w:vAlign w:val="center"/>
          </w:tcPr>
          <w:p w14:paraId="2F4009B3" w14:textId="77777777" w:rsidR="00E23EEE" w:rsidRPr="00607AAE" w:rsidRDefault="00E23EEE" w:rsidP="002D1720">
            <w:pPr>
              <w:pStyle w:val="TableParagraph"/>
              <w:spacing w:before="120" w:after="120" w:line="320" w:lineRule="exact"/>
              <w:ind w:left="57" w:right="57"/>
              <w:jc w:val="center"/>
              <w:rPr>
                <w:b/>
                <w:spacing w:val="-5"/>
                <w:sz w:val="28"/>
                <w:szCs w:val="28"/>
              </w:rPr>
            </w:pPr>
            <w:r w:rsidRPr="00607AAE">
              <w:rPr>
                <w:b/>
                <w:spacing w:val="-5"/>
                <w:sz w:val="28"/>
                <w:szCs w:val="28"/>
              </w:rPr>
              <w:t>TT</w:t>
            </w:r>
          </w:p>
        </w:tc>
        <w:tc>
          <w:tcPr>
            <w:tcW w:w="2550" w:type="dxa"/>
            <w:shd w:val="clear" w:color="auto" w:fill="FFFF00"/>
            <w:vAlign w:val="center"/>
          </w:tcPr>
          <w:p w14:paraId="46C0E26E" w14:textId="77777777" w:rsidR="00E23EEE" w:rsidRPr="00607AAE" w:rsidRDefault="00E23EEE" w:rsidP="002D1720">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1134" w:type="dxa"/>
            <w:shd w:val="clear" w:color="auto" w:fill="FFFF00"/>
            <w:vAlign w:val="center"/>
          </w:tcPr>
          <w:p w14:paraId="70BB7DF5" w14:textId="77777777" w:rsidR="00E23EEE" w:rsidRPr="00607AAE" w:rsidRDefault="00E23EEE" w:rsidP="002D1720">
            <w:pPr>
              <w:pStyle w:val="TableParagraph"/>
              <w:spacing w:before="120" w:after="120" w:line="320" w:lineRule="exact"/>
              <w:ind w:left="57" w:right="57"/>
              <w:jc w:val="center"/>
              <w:rPr>
                <w:b/>
                <w:spacing w:val="-5"/>
                <w:sz w:val="28"/>
                <w:szCs w:val="28"/>
              </w:rPr>
            </w:pPr>
            <w:r w:rsidRPr="00607AAE">
              <w:rPr>
                <w:b/>
                <w:spacing w:val="-5"/>
                <w:sz w:val="28"/>
                <w:szCs w:val="28"/>
              </w:rPr>
              <w:t>Đơn vị</w:t>
            </w:r>
          </w:p>
        </w:tc>
        <w:tc>
          <w:tcPr>
            <w:tcW w:w="3546" w:type="dxa"/>
            <w:shd w:val="clear" w:color="auto" w:fill="FFFF00"/>
            <w:vAlign w:val="center"/>
          </w:tcPr>
          <w:p w14:paraId="63DC24B3" w14:textId="77777777" w:rsidR="00E23EEE" w:rsidRPr="00607AAE" w:rsidRDefault="00E23EEE" w:rsidP="002D1720">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134" w:type="dxa"/>
            <w:shd w:val="clear" w:color="auto" w:fill="FFFF00"/>
            <w:vAlign w:val="center"/>
          </w:tcPr>
          <w:p w14:paraId="0F78DB3F" w14:textId="77777777" w:rsidR="00E23EEE" w:rsidRPr="00607AAE" w:rsidRDefault="00E23EEE" w:rsidP="002D1720">
            <w:pPr>
              <w:pStyle w:val="TableParagraph"/>
              <w:spacing w:before="120" w:after="120" w:line="320" w:lineRule="exact"/>
              <w:ind w:left="57" w:right="57"/>
              <w:jc w:val="center"/>
              <w:rPr>
                <w:b/>
                <w:spacing w:val="-5"/>
                <w:sz w:val="28"/>
                <w:szCs w:val="28"/>
              </w:rPr>
            </w:pPr>
            <w:r w:rsidRPr="00607AAE">
              <w:rPr>
                <w:b/>
                <w:spacing w:val="-5"/>
                <w:sz w:val="28"/>
                <w:szCs w:val="28"/>
              </w:rPr>
              <w:t>Chào thầu</w:t>
            </w:r>
          </w:p>
        </w:tc>
      </w:tr>
      <w:tr w:rsidR="00E23EEE" w:rsidRPr="00607AAE" w14:paraId="14EA468D" w14:textId="77777777" w:rsidTr="00951D06">
        <w:trPr>
          <w:trHeight w:val="609"/>
        </w:trPr>
        <w:tc>
          <w:tcPr>
            <w:tcW w:w="708" w:type="dxa"/>
          </w:tcPr>
          <w:p w14:paraId="7E7B7AB0"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10"/>
                <w:sz w:val="28"/>
                <w:szCs w:val="28"/>
              </w:rPr>
              <w:t>1</w:t>
            </w:r>
          </w:p>
        </w:tc>
        <w:tc>
          <w:tcPr>
            <w:tcW w:w="2550" w:type="dxa"/>
          </w:tcPr>
          <w:p w14:paraId="621EB74F"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1134" w:type="dxa"/>
          </w:tcPr>
          <w:p w14:paraId="4F6B37D3" w14:textId="77777777" w:rsidR="00E23EEE" w:rsidRPr="00607AAE" w:rsidRDefault="00E23EEE" w:rsidP="002D1720">
            <w:pPr>
              <w:pStyle w:val="TableParagraph"/>
              <w:spacing w:before="120" w:after="120" w:line="320" w:lineRule="exact"/>
              <w:rPr>
                <w:sz w:val="28"/>
                <w:szCs w:val="28"/>
              </w:rPr>
            </w:pPr>
          </w:p>
        </w:tc>
        <w:tc>
          <w:tcPr>
            <w:tcW w:w="3546" w:type="dxa"/>
          </w:tcPr>
          <w:p w14:paraId="5F498998"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34" w:type="dxa"/>
          </w:tcPr>
          <w:p w14:paraId="2330744C" w14:textId="77777777" w:rsidR="00E23EEE" w:rsidRPr="00607AAE" w:rsidRDefault="00E23EEE" w:rsidP="002D1720">
            <w:pPr>
              <w:pStyle w:val="TableParagraph"/>
              <w:spacing w:before="120" w:after="120" w:line="320" w:lineRule="exact"/>
              <w:ind w:left="5" w:right="1"/>
              <w:jc w:val="center"/>
              <w:rPr>
                <w:sz w:val="28"/>
                <w:szCs w:val="28"/>
              </w:rPr>
            </w:pPr>
          </w:p>
        </w:tc>
      </w:tr>
      <w:tr w:rsidR="00E23EEE" w:rsidRPr="00607AAE" w14:paraId="5727E52C" w14:textId="77777777" w:rsidTr="00951D06">
        <w:trPr>
          <w:trHeight w:val="609"/>
        </w:trPr>
        <w:tc>
          <w:tcPr>
            <w:tcW w:w="708" w:type="dxa"/>
          </w:tcPr>
          <w:p w14:paraId="7AA158E0"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10"/>
                <w:sz w:val="28"/>
                <w:szCs w:val="28"/>
              </w:rPr>
              <w:t>2</w:t>
            </w:r>
          </w:p>
        </w:tc>
        <w:tc>
          <w:tcPr>
            <w:tcW w:w="2550" w:type="dxa"/>
          </w:tcPr>
          <w:p w14:paraId="1ADB786C"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1134" w:type="dxa"/>
          </w:tcPr>
          <w:p w14:paraId="70A78233" w14:textId="77777777" w:rsidR="00E23EEE" w:rsidRPr="00607AAE" w:rsidRDefault="00E23EEE" w:rsidP="002D1720">
            <w:pPr>
              <w:pStyle w:val="TableParagraph"/>
              <w:spacing w:before="120" w:after="120" w:line="320" w:lineRule="exact"/>
              <w:rPr>
                <w:sz w:val="28"/>
                <w:szCs w:val="28"/>
              </w:rPr>
            </w:pPr>
          </w:p>
        </w:tc>
        <w:tc>
          <w:tcPr>
            <w:tcW w:w="3546" w:type="dxa"/>
          </w:tcPr>
          <w:p w14:paraId="653ADCDB"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34" w:type="dxa"/>
          </w:tcPr>
          <w:p w14:paraId="1E37A0FE" w14:textId="77777777" w:rsidR="00E23EEE" w:rsidRPr="00607AAE" w:rsidRDefault="00E23EEE" w:rsidP="002D1720">
            <w:pPr>
              <w:pStyle w:val="TableParagraph"/>
              <w:spacing w:before="120" w:after="120" w:line="320" w:lineRule="exact"/>
              <w:ind w:left="5" w:right="1"/>
              <w:jc w:val="center"/>
              <w:rPr>
                <w:sz w:val="28"/>
                <w:szCs w:val="28"/>
              </w:rPr>
            </w:pPr>
          </w:p>
        </w:tc>
      </w:tr>
      <w:tr w:rsidR="00E23EEE" w:rsidRPr="00607AAE" w14:paraId="0D0E88EF" w14:textId="77777777" w:rsidTr="00951D06">
        <w:trPr>
          <w:trHeight w:val="611"/>
        </w:trPr>
        <w:tc>
          <w:tcPr>
            <w:tcW w:w="708" w:type="dxa"/>
          </w:tcPr>
          <w:p w14:paraId="308FABF7"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10"/>
                <w:sz w:val="28"/>
                <w:szCs w:val="28"/>
              </w:rPr>
              <w:t>3</w:t>
            </w:r>
          </w:p>
        </w:tc>
        <w:tc>
          <w:tcPr>
            <w:tcW w:w="2550" w:type="dxa"/>
          </w:tcPr>
          <w:p w14:paraId="12C4FA8D"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4"/>
                <w:sz w:val="28"/>
                <w:szCs w:val="28"/>
              </w:rPr>
              <w:t xml:space="preserve"> </w:t>
            </w:r>
            <w:r w:rsidRPr="00607AAE">
              <w:rPr>
                <w:sz w:val="28"/>
                <w:szCs w:val="28"/>
              </w:rPr>
              <w:t xml:space="preserve">sản </w:t>
            </w:r>
            <w:r w:rsidRPr="00607AAE">
              <w:rPr>
                <w:spacing w:val="-4"/>
                <w:sz w:val="28"/>
                <w:szCs w:val="28"/>
              </w:rPr>
              <w:t>phẩm</w:t>
            </w:r>
          </w:p>
        </w:tc>
        <w:tc>
          <w:tcPr>
            <w:tcW w:w="1134" w:type="dxa"/>
          </w:tcPr>
          <w:p w14:paraId="29CCA234" w14:textId="77777777" w:rsidR="00E23EEE" w:rsidRPr="00607AAE" w:rsidRDefault="00E23EEE" w:rsidP="002D1720">
            <w:pPr>
              <w:pStyle w:val="TableParagraph"/>
              <w:spacing w:before="120" w:after="120" w:line="320" w:lineRule="exact"/>
              <w:rPr>
                <w:sz w:val="28"/>
                <w:szCs w:val="28"/>
              </w:rPr>
            </w:pPr>
          </w:p>
        </w:tc>
        <w:tc>
          <w:tcPr>
            <w:tcW w:w="3546" w:type="dxa"/>
          </w:tcPr>
          <w:p w14:paraId="2A777A76"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34" w:type="dxa"/>
          </w:tcPr>
          <w:p w14:paraId="44A1C4FA" w14:textId="77777777" w:rsidR="00E23EEE" w:rsidRPr="00607AAE" w:rsidRDefault="00E23EEE" w:rsidP="002D1720">
            <w:pPr>
              <w:pStyle w:val="TableParagraph"/>
              <w:spacing w:before="120" w:after="120" w:line="320" w:lineRule="exact"/>
              <w:ind w:left="5" w:right="1"/>
              <w:jc w:val="center"/>
              <w:rPr>
                <w:sz w:val="28"/>
                <w:szCs w:val="28"/>
              </w:rPr>
            </w:pPr>
          </w:p>
        </w:tc>
      </w:tr>
      <w:tr w:rsidR="00E23EEE" w:rsidRPr="00607AAE" w14:paraId="5CAD03B4" w14:textId="77777777" w:rsidTr="00951D06">
        <w:trPr>
          <w:trHeight w:val="981"/>
        </w:trPr>
        <w:tc>
          <w:tcPr>
            <w:tcW w:w="708" w:type="dxa"/>
          </w:tcPr>
          <w:p w14:paraId="01A7F1B3"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10"/>
                <w:sz w:val="28"/>
                <w:szCs w:val="28"/>
              </w:rPr>
              <w:t>4</w:t>
            </w:r>
          </w:p>
        </w:tc>
        <w:tc>
          <w:tcPr>
            <w:tcW w:w="2550" w:type="dxa"/>
          </w:tcPr>
          <w:p w14:paraId="22F00E56"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8"/>
                <w:sz w:val="28"/>
                <w:szCs w:val="28"/>
              </w:rPr>
              <w:t xml:space="preserve"> </w:t>
            </w:r>
            <w:r w:rsidRPr="00607AAE">
              <w:rPr>
                <w:sz w:val="28"/>
                <w:szCs w:val="28"/>
              </w:rPr>
              <w:t>chuẩn</w:t>
            </w:r>
            <w:r w:rsidRPr="00607AAE">
              <w:rPr>
                <w:spacing w:val="-11"/>
                <w:sz w:val="28"/>
                <w:szCs w:val="28"/>
              </w:rPr>
              <w:t xml:space="preserve"> </w:t>
            </w:r>
            <w:r w:rsidRPr="00607AAE">
              <w:rPr>
                <w:sz w:val="28"/>
                <w:szCs w:val="28"/>
              </w:rPr>
              <w:t>quản</w:t>
            </w:r>
            <w:r w:rsidRPr="00607AAE">
              <w:rPr>
                <w:spacing w:val="-11"/>
                <w:sz w:val="28"/>
                <w:szCs w:val="28"/>
              </w:rPr>
              <w:t xml:space="preserve"> </w:t>
            </w:r>
            <w:r w:rsidRPr="00607AAE">
              <w:rPr>
                <w:sz w:val="28"/>
                <w:szCs w:val="28"/>
              </w:rPr>
              <w:t>lý</w:t>
            </w:r>
            <w:r w:rsidRPr="00607AAE">
              <w:rPr>
                <w:spacing w:val="-8"/>
                <w:sz w:val="28"/>
                <w:szCs w:val="28"/>
              </w:rPr>
              <w:t xml:space="preserve"> </w:t>
            </w:r>
            <w:r w:rsidRPr="00607AAE">
              <w:rPr>
                <w:sz w:val="28"/>
                <w:szCs w:val="28"/>
              </w:rPr>
              <w:t xml:space="preserve">chất </w:t>
            </w:r>
            <w:r w:rsidRPr="00607AAE">
              <w:rPr>
                <w:spacing w:val="-2"/>
                <w:sz w:val="28"/>
                <w:szCs w:val="28"/>
              </w:rPr>
              <w:t>lượng</w:t>
            </w:r>
          </w:p>
        </w:tc>
        <w:tc>
          <w:tcPr>
            <w:tcW w:w="1134" w:type="dxa"/>
          </w:tcPr>
          <w:p w14:paraId="6E62B675" w14:textId="77777777" w:rsidR="00E23EEE" w:rsidRPr="00607AAE" w:rsidRDefault="00E23EEE" w:rsidP="002D1720">
            <w:pPr>
              <w:pStyle w:val="TableParagraph"/>
              <w:spacing w:before="120" w:after="120" w:line="320" w:lineRule="exact"/>
              <w:rPr>
                <w:sz w:val="28"/>
                <w:szCs w:val="28"/>
              </w:rPr>
            </w:pPr>
          </w:p>
        </w:tc>
        <w:tc>
          <w:tcPr>
            <w:tcW w:w="3546" w:type="dxa"/>
          </w:tcPr>
          <w:p w14:paraId="5BFE9B34"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5"/>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134" w:type="dxa"/>
          </w:tcPr>
          <w:p w14:paraId="51950350" w14:textId="77777777" w:rsidR="00E23EEE" w:rsidRPr="00607AAE" w:rsidRDefault="00E23EEE" w:rsidP="002D1720">
            <w:pPr>
              <w:pStyle w:val="TableParagraph"/>
              <w:spacing w:before="120" w:after="120" w:line="320" w:lineRule="exact"/>
              <w:ind w:left="6" w:right="1"/>
              <w:jc w:val="center"/>
              <w:rPr>
                <w:sz w:val="28"/>
                <w:szCs w:val="28"/>
              </w:rPr>
            </w:pPr>
          </w:p>
        </w:tc>
      </w:tr>
      <w:tr w:rsidR="00E23EEE" w:rsidRPr="00607AAE" w14:paraId="4F9B60C0" w14:textId="77777777" w:rsidTr="00951D06">
        <w:trPr>
          <w:trHeight w:val="978"/>
        </w:trPr>
        <w:tc>
          <w:tcPr>
            <w:tcW w:w="708" w:type="dxa"/>
          </w:tcPr>
          <w:p w14:paraId="747402F4"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10"/>
                <w:sz w:val="28"/>
                <w:szCs w:val="28"/>
              </w:rPr>
              <w:t>5</w:t>
            </w:r>
          </w:p>
        </w:tc>
        <w:tc>
          <w:tcPr>
            <w:tcW w:w="2550" w:type="dxa"/>
          </w:tcPr>
          <w:p w14:paraId="21A2406E"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5"/>
                <w:sz w:val="28"/>
                <w:szCs w:val="28"/>
              </w:rPr>
              <w:t xml:space="preserve"> </w:t>
            </w:r>
            <w:r w:rsidRPr="00607AAE">
              <w:rPr>
                <w:sz w:val="28"/>
                <w:szCs w:val="28"/>
              </w:rPr>
              <w:t>chuẩn</w:t>
            </w:r>
            <w:r w:rsidRPr="00607AAE">
              <w:rPr>
                <w:spacing w:val="-2"/>
                <w:sz w:val="28"/>
                <w:szCs w:val="28"/>
              </w:rPr>
              <w:t xml:space="preserve"> </w:t>
            </w:r>
            <w:r w:rsidRPr="00607AAE">
              <w:rPr>
                <w:sz w:val="28"/>
                <w:szCs w:val="28"/>
              </w:rPr>
              <w:t>áp</w:t>
            </w:r>
            <w:r w:rsidRPr="00607AAE">
              <w:rPr>
                <w:spacing w:val="-6"/>
                <w:sz w:val="28"/>
                <w:szCs w:val="28"/>
              </w:rPr>
              <w:t xml:space="preserve"> </w:t>
            </w:r>
            <w:r w:rsidRPr="00607AAE">
              <w:rPr>
                <w:spacing w:val="-4"/>
                <w:sz w:val="28"/>
                <w:szCs w:val="28"/>
              </w:rPr>
              <w:t>dụng</w:t>
            </w:r>
          </w:p>
        </w:tc>
        <w:tc>
          <w:tcPr>
            <w:tcW w:w="1134" w:type="dxa"/>
          </w:tcPr>
          <w:p w14:paraId="688E841D" w14:textId="77777777" w:rsidR="00E23EEE" w:rsidRPr="00607AAE" w:rsidRDefault="00E23EEE" w:rsidP="002D1720">
            <w:pPr>
              <w:pStyle w:val="TableParagraph"/>
              <w:spacing w:before="120" w:after="120" w:line="320" w:lineRule="exact"/>
              <w:rPr>
                <w:sz w:val="28"/>
                <w:szCs w:val="28"/>
              </w:rPr>
            </w:pPr>
          </w:p>
        </w:tc>
        <w:tc>
          <w:tcPr>
            <w:tcW w:w="3546" w:type="dxa"/>
          </w:tcPr>
          <w:p w14:paraId="3E6F49AA"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AS</w:t>
            </w:r>
            <w:r w:rsidRPr="00607AAE">
              <w:rPr>
                <w:spacing w:val="-4"/>
                <w:sz w:val="28"/>
                <w:szCs w:val="28"/>
              </w:rPr>
              <w:t xml:space="preserve"> </w:t>
            </w:r>
            <w:r w:rsidRPr="00607AAE">
              <w:rPr>
                <w:sz w:val="28"/>
                <w:szCs w:val="28"/>
              </w:rPr>
              <w:t>1154.1</w:t>
            </w:r>
            <w:r w:rsidRPr="00607AAE">
              <w:rPr>
                <w:spacing w:val="-2"/>
                <w:sz w:val="28"/>
                <w:szCs w:val="28"/>
              </w:rPr>
              <w:t xml:space="preserve"> </w:t>
            </w:r>
            <w:r w:rsidRPr="00607AAE">
              <w:rPr>
                <w:sz w:val="28"/>
                <w:szCs w:val="28"/>
              </w:rPr>
              <w:t>và</w:t>
            </w:r>
            <w:r w:rsidRPr="00607AAE">
              <w:rPr>
                <w:spacing w:val="-4"/>
                <w:sz w:val="28"/>
                <w:szCs w:val="28"/>
              </w:rPr>
              <w:t xml:space="preserve"> </w:t>
            </w:r>
            <w:r w:rsidRPr="00607AAE">
              <w:rPr>
                <w:sz w:val="28"/>
                <w:szCs w:val="28"/>
              </w:rPr>
              <w:t>TCVN</w:t>
            </w:r>
            <w:r w:rsidRPr="00607AAE">
              <w:rPr>
                <w:spacing w:val="-6"/>
                <w:sz w:val="28"/>
                <w:szCs w:val="28"/>
              </w:rPr>
              <w:t xml:space="preserve"> </w:t>
            </w:r>
            <w:r w:rsidRPr="00607AAE">
              <w:rPr>
                <w:sz w:val="28"/>
                <w:szCs w:val="28"/>
              </w:rPr>
              <w:t>3624-81</w:t>
            </w:r>
            <w:r w:rsidRPr="00607AAE">
              <w:rPr>
                <w:spacing w:val="-5"/>
                <w:sz w:val="28"/>
                <w:szCs w:val="28"/>
              </w:rPr>
              <w:t xml:space="preserve"> </w:t>
            </w:r>
            <w:r w:rsidRPr="00607AAE">
              <w:rPr>
                <w:spacing w:val="-4"/>
                <w:sz w:val="28"/>
                <w:szCs w:val="28"/>
              </w:rPr>
              <w:t>hoặc</w:t>
            </w:r>
            <w:r w:rsidRPr="00607AAE">
              <w:rPr>
                <w:spacing w:val="-4"/>
                <w:sz w:val="28"/>
                <w:szCs w:val="28"/>
                <w:lang w:val="en-US"/>
              </w:rPr>
              <w:t xml:space="preserve"> </w:t>
            </w:r>
            <w:r w:rsidRPr="00607AAE">
              <w:rPr>
                <w:sz w:val="28"/>
                <w:szCs w:val="28"/>
              </w:rPr>
              <w:t>tương</w:t>
            </w:r>
            <w:r w:rsidRPr="00607AAE">
              <w:rPr>
                <w:spacing w:val="-4"/>
                <w:sz w:val="28"/>
                <w:szCs w:val="28"/>
              </w:rPr>
              <w:t xml:space="preserve"> đương</w:t>
            </w:r>
          </w:p>
        </w:tc>
        <w:tc>
          <w:tcPr>
            <w:tcW w:w="1134" w:type="dxa"/>
          </w:tcPr>
          <w:p w14:paraId="4E69E5A2" w14:textId="77777777" w:rsidR="00E23EEE" w:rsidRPr="00607AAE" w:rsidRDefault="00E23EEE" w:rsidP="002D1720">
            <w:pPr>
              <w:pStyle w:val="TableParagraph"/>
              <w:spacing w:before="120" w:after="120" w:line="320" w:lineRule="exact"/>
              <w:ind w:left="5" w:right="3"/>
              <w:jc w:val="center"/>
              <w:rPr>
                <w:sz w:val="28"/>
                <w:szCs w:val="28"/>
              </w:rPr>
            </w:pPr>
          </w:p>
        </w:tc>
      </w:tr>
      <w:tr w:rsidR="00E23EEE" w:rsidRPr="00607AAE" w14:paraId="32E6FB6A" w14:textId="77777777" w:rsidTr="00951D06">
        <w:trPr>
          <w:trHeight w:val="612"/>
        </w:trPr>
        <w:tc>
          <w:tcPr>
            <w:tcW w:w="708" w:type="dxa"/>
          </w:tcPr>
          <w:p w14:paraId="16DB8AFB"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10"/>
                <w:sz w:val="28"/>
                <w:szCs w:val="28"/>
              </w:rPr>
              <w:t>6</w:t>
            </w:r>
          </w:p>
        </w:tc>
        <w:tc>
          <w:tcPr>
            <w:tcW w:w="2550" w:type="dxa"/>
          </w:tcPr>
          <w:p w14:paraId="7F6F81DE"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Loại</w:t>
            </w:r>
            <w:r w:rsidRPr="00607AAE">
              <w:rPr>
                <w:spacing w:val="-5"/>
                <w:sz w:val="28"/>
                <w:szCs w:val="28"/>
              </w:rPr>
              <w:t xml:space="preserve"> </w:t>
            </w:r>
            <w:r w:rsidRPr="00607AAE">
              <w:rPr>
                <w:sz w:val="28"/>
                <w:szCs w:val="28"/>
              </w:rPr>
              <w:t>cosse</w:t>
            </w:r>
            <w:r w:rsidRPr="00607AAE">
              <w:rPr>
                <w:spacing w:val="-3"/>
                <w:sz w:val="28"/>
                <w:szCs w:val="28"/>
              </w:rPr>
              <w:t xml:space="preserve"> </w:t>
            </w:r>
            <w:r w:rsidRPr="00607AAE">
              <w:rPr>
                <w:spacing w:val="-5"/>
                <w:sz w:val="28"/>
                <w:szCs w:val="28"/>
              </w:rPr>
              <w:t>ép</w:t>
            </w:r>
          </w:p>
        </w:tc>
        <w:tc>
          <w:tcPr>
            <w:tcW w:w="1134" w:type="dxa"/>
          </w:tcPr>
          <w:p w14:paraId="73D614CF" w14:textId="77777777" w:rsidR="00E23EEE" w:rsidRPr="00607AAE" w:rsidRDefault="00E23EEE" w:rsidP="002D1720">
            <w:pPr>
              <w:pStyle w:val="TableParagraph"/>
              <w:spacing w:before="120" w:after="120" w:line="320" w:lineRule="exact"/>
              <w:rPr>
                <w:sz w:val="28"/>
                <w:szCs w:val="28"/>
              </w:rPr>
            </w:pPr>
          </w:p>
        </w:tc>
        <w:tc>
          <w:tcPr>
            <w:tcW w:w="3546" w:type="dxa"/>
          </w:tcPr>
          <w:p w14:paraId="76E95071"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2"/>
                <w:sz w:val="28"/>
                <w:szCs w:val="28"/>
              </w:rPr>
              <w:t xml:space="preserve"> </w:t>
            </w:r>
            <w:r w:rsidRPr="00607AAE">
              <w:rPr>
                <w:spacing w:val="-10"/>
                <w:sz w:val="28"/>
                <w:szCs w:val="28"/>
              </w:rPr>
              <w:t>I</w:t>
            </w:r>
          </w:p>
        </w:tc>
        <w:tc>
          <w:tcPr>
            <w:tcW w:w="1134" w:type="dxa"/>
          </w:tcPr>
          <w:p w14:paraId="6FBFFA01" w14:textId="77777777" w:rsidR="00E23EEE" w:rsidRPr="00607AAE" w:rsidRDefault="00E23EEE" w:rsidP="002D1720">
            <w:pPr>
              <w:pStyle w:val="TableParagraph"/>
              <w:spacing w:before="120" w:after="120" w:line="320" w:lineRule="exact"/>
              <w:ind w:left="6" w:right="1"/>
              <w:jc w:val="center"/>
              <w:rPr>
                <w:sz w:val="28"/>
                <w:szCs w:val="28"/>
              </w:rPr>
            </w:pPr>
          </w:p>
        </w:tc>
      </w:tr>
      <w:tr w:rsidR="00E23EEE" w:rsidRPr="00607AAE" w14:paraId="796D5112" w14:textId="77777777" w:rsidTr="00951D06">
        <w:trPr>
          <w:trHeight w:val="609"/>
        </w:trPr>
        <w:tc>
          <w:tcPr>
            <w:tcW w:w="708" w:type="dxa"/>
          </w:tcPr>
          <w:p w14:paraId="6247DF82"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10"/>
                <w:sz w:val="28"/>
                <w:szCs w:val="28"/>
              </w:rPr>
              <w:t>7</w:t>
            </w:r>
          </w:p>
        </w:tc>
        <w:tc>
          <w:tcPr>
            <w:tcW w:w="2550" w:type="dxa"/>
          </w:tcPr>
          <w:p w14:paraId="7A565B6F"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Loại</w:t>
            </w:r>
            <w:r w:rsidRPr="00607AAE">
              <w:rPr>
                <w:spacing w:val="-5"/>
                <w:sz w:val="28"/>
                <w:szCs w:val="28"/>
              </w:rPr>
              <w:t xml:space="preserve"> </w:t>
            </w:r>
            <w:r w:rsidRPr="00607AAE">
              <w:rPr>
                <w:sz w:val="28"/>
                <w:szCs w:val="28"/>
              </w:rPr>
              <w:t>đai</w:t>
            </w:r>
            <w:r w:rsidRPr="00607AAE">
              <w:rPr>
                <w:spacing w:val="-4"/>
                <w:sz w:val="28"/>
                <w:szCs w:val="28"/>
              </w:rPr>
              <w:t xml:space="preserve"> </w:t>
            </w:r>
            <w:r w:rsidRPr="00607AAE">
              <w:rPr>
                <w:sz w:val="28"/>
                <w:szCs w:val="28"/>
              </w:rPr>
              <w:t>ép</w:t>
            </w:r>
            <w:r w:rsidRPr="00607AAE">
              <w:rPr>
                <w:spacing w:val="-1"/>
                <w:sz w:val="28"/>
                <w:szCs w:val="28"/>
              </w:rPr>
              <w:t xml:space="preserve"> </w:t>
            </w:r>
            <w:r w:rsidRPr="00607AAE">
              <w:rPr>
                <w:sz w:val="28"/>
                <w:szCs w:val="28"/>
              </w:rPr>
              <w:t>cho</w:t>
            </w:r>
            <w:r w:rsidRPr="00607AAE">
              <w:rPr>
                <w:spacing w:val="-1"/>
                <w:sz w:val="28"/>
                <w:szCs w:val="28"/>
              </w:rPr>
              <w:t xml:space="preserve"> </w:t>
            </w:r>
            <w:r w:rsidRPr="00607AAE">
              <w:rPr>
                <w:sz w:val="28"/>
                <w:szCs w:val="28"/>
              </w:rPr>
              <w:t>cosse</w:t>
            </w:r>
            <w:r w:rsidRPr="00607AAE">
              <w:rPr>
                <w:spacing w:val="-4"/>
                <w:sz w:val="28"/>
                <w:szCs w:val="28"/>
              </w:rPr>
              <w:t xml:space="preserve"> </w:t>
            </w:r>
            <w:r w:rsidRPr="00607AAE">
              <w:rPr>
                <w:spacing w:val="-5"/>
                <w:sz w:val="28"/>
                <w:szCs w:val="28"/>
              </w:rPr>
              <w:t>ép</w:t>
            </w:r>
          </w:p>
        </w:tc>
        <w:tc>
          <w:tcPr>
            <w:tcW w:w="1134" w:type="dxa"/>
          </w:tcPr>
          <w:p w14:paraId="5DFEB007" w14:textId="77777777" w:rsidR="00E23EEE" w:rsidRPr="00607AAE" w:rsidRDefault="00E23EEE" w:rsidP="002D1720">
            <w:pPr>
              <w:pStyle w:val="TableParagraph"/>
              <w:spacing w:before="120" w:after="120" w:line="320" w:lineRule="exact"/>
              <w:rPr>
                <w:sz w:val="28"/>
                <w:szCs w:val="28"/>
              </w:rPr>
            </w:pPr>
          </w:p>
        </w:tc>
        <w:tc>
          <w:tcPr>
            <w:tcW w:w="3546" w:type="dxa"/>
          </w:tcPr>
          <w:p w14:paraId="0EB3DC61"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Loại</w:t>
            </w:r>
            <w:r w:rsidRPr="00607AAE">
              <w:rPr>
                <w:spacing w:val="-3"/>
                <w:sz w:val="28"/>
                <w:szCs w:val="28"/>
              </w:rPr>
              <w:t xml:space="preserve"> </w:t>
            </w:r>
            <w:r w:rsidRPr="00607AAE">
              <w:rPr>
                <w:sz w:val="28"/>
                <w:szCs w:val="28"/>
              </w:rPr>
              <w:t>lục</w:t>
            </w:r>
            <w:r w:rsidRPr="00607AAE">
              <w:rPr>
                <w:spacing w:val="-4"/>
                <w:sz w:val="28"/>
                <w:szCs w:val="28"/>
              </w:rPr>
              <w:t xml:space="preserve"> giác</w:t>
            </w:r>
          </w:p>
        </w:tc>
        <w:tc>
          <w:tcPr>
            <w:tcW w:w="1134" w:type="dxa"/>
          </w:tcPr>
          <w:p w14:paraId="251A34EE" w14:textId="77777777" w:rsidR="00E23EEE" w:rsidRPr="00607AAE" w:rsidRDefault="00E23EEE" w:rsidP="002D1720">
            <w:pPr>
              <w:pStyle w:val="TableParagraph"/>
              <w:spacing w:before="120" w:after="120" w:line="320" w:lineRule="exact"/>
              <w:ind w:left="5" w:right="1"/>
              <w:jc w:val="center"/>
              <w:rPr>
                <w:sz w:val="28"/>
                <w:szCs w:val="28"/>
              </w:rPr>
            </w:pPr>
          </w:p>
        </w:tc>
      </w:tr>
      <w:tr w:rsidR="00E23EEE" w:rsidRPr="00607AAE" w14:paraId="303EEFEE" w14:textId="77777777" w:rsidTr="00951D06">
        <w:trPr>
          <w:trHeight w:val="1326"/>
        </w:trPr>
        <w:tc>
          <w:tcPr>
            <w:tcW w:w="708" w:type="dxa"/>
          </w:tcPr>
          <w:p w14:paraId="71CC0BBC"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10"/>
                <w:sz w:val="28"/>
                <w:szCs w:val="28"/>
              </w:rPr>
              <w:t>8</w:t>
            </w:r>
          </w:p>
        </w:tc>
        <w:tc>
          <w:tcPr>
            <w:tcW w:w="2550" w:type="dxa"/>
          </w:tcPr>
          <w:p w14:paraId="3BEB103A"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Tiết</w:t>
            </w:r>
            <w:r w:rsidRPr="00607AAE">
              <w:rPr>
                <w:spacing w:val="-9"/>
                <w:sz w:val="28"/>
                <w:szCs w:val="28"/>
              </w:rPr>
              <w:t xml:space="preserve"> </w:t>
            </w:r>
            <w:r w:rsidRPr="00607AAE">
              <w:rPr>
                <w:sz w:val="28"/>
                <w:szCs w:val="28"/>
              </w:rPr>
              <w:t>diện</w:t>
            </w:r>
            <w:r w:rsidRPr="00607AAE">
              <w:rPr>
                <w:spacing w:val="-6"/>
                <w:sz w:val="28"/>
                <w:szCs w:val="28"/>
              </w:rPr>
              <w:t xml:space="preserve"> </w:t>
            </w:r>
            <w:r w:rsidRPr="00607AAE">
              <w:rPr>
                <w:sz w:val="28"/>
                <w:szCs w:val="28"/>
              </w:rPr>
              <w:t>của</w:t>
            </w:r>
            <w:r w:rsidRPr="00607AAE">
              <w:rPr>
                <w:spacing w:val="-7"/>
                <w:sz w:val="28"/>
                <w:szCs w:val="28"/>
              </w:rPr>
              <w:t xml:space="preserve"> </w:t>
            </w:r>
            <w:r w:rsidRPr="00607AAE">
              <w:rPr>
                <w:sz w:val="28"/>
                <w:szCs w:val="28"/>
              </w:rPr>
              <w:t>dây</w:t>
            </w:r>
            <w:r w:rsidRPr="00607AAE">
              <w:rPr>
                <w:spacing w:val="-9"/>
                <w:sz w:val="28"/>
                <w:szCs w:val="28"/>
              </w:rPr>
              <w:t xml:space="preserve"> </w:t>
            </w:r>
            <w:r w:rsidRPr="00607AAE">
              <w:rPr>
                <w:sz w:val="28"/>
                <w:szCs w:val="28"/>
              </w:rPr>
              <w:t>dẫn</w:t>
            </w:r>
            <w:r w:rsidRPr="00607AAE">
              <w:rPr>
                <w:spacing w:val="-6"/>
                <w:sz w:val="28"/>
                <w:szCs w:val="28"/>
              </w:rPr>
              <w:t xml:space="preserve"> </w:t>
            </w:r>
            <w:r w:rsidRPr="00607AAE">
              <w:rPr>
                <w:sz w:val="28"/>
                <w:szCs w:val="28"/>
              </w:rPr>
              <w:t>đấu nối [mm</w:t>
            </w:r>
            <w:r w:rsidRPr="00607AAE">
              <w:rPr>
                <w:sz w:val="28"/>
                <w:szCs w:val="28"/>
                <w:vertAlign w:val="superscript"/>
              </w:rPr>
              <w:t>2</w:t>
            </w:r>
            <w:r w:rsidRPr="00607AAE">
              <w:rPr>
                <w:sz w:val="28"/>
                <w:szCs w:val="28"/>
              </w:rPr>
              <w:t>]</w:t>
            </w:r>
          </w:p>
        </w:tc>
        <w:tc>
          <w:tcPr>
            <w:tcW w:w="1134" w:type="dxa"/>
          </w:tcPr>
          <w:p w14:paraId="43DA4E52" w14:textId="77777777" w:rsidR="00E23EEE" w:rsidRPr="00607AAE" w:rsidRDefault="00E23EEE" w:rsidP="002D1720">
            <w:pPr>
              <w:pStyle w:val="TableParagraph"/>
              <w:spacing w:before="120" w:after="120" w:line="320" w:lineRule="exact"/>
              <w:rPr>
                <w:sz w:val="28"/>
                <w:szCs w:val="28"/>
              </w:rPr>
            </w:pPr>
          </w:p>
        </w:tc>
        <w:tc>
          <w:tcPr>
            <w:tcW w:w="3546" w:type="dxa"/>
          </w:tcPr>
          <w:p w14:paraId="28FB840B"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5405752F"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(Phù</w:t>
            </w:r>
            <w:r w:rsidRPr="00607AAE">
              <w:rPr>
                <w:spacing w:val="-2"/>
                <w:sz w:val="28"/>
                <w:szCs w:val="28"/>
              </w:rPr>
              <w:t xml:space="preserve"> </w:t>
            </w:r>
            <w:r w:rsidRPr="00607AAE">
              <w:rPr>
                <w:sz w:val="28"/>
                <w:szCs w:val="28"/>
              </w:rPr>
              <w:t>hợp</w:t>
            </w:r>
            <w:r w:rsidRPr="00607AAE">
              <w:rPr>
                <w:spacing w:val="-6"/>
                <w:sz w:val="28"/>
                <w:szCs w:val="28"/>
              </w:rPr>
              <w:t xml:space="preserve"> </w:t>
            </w:r>
            <w:r w:rsidRPr="00607AAE">
              <w:rPr>
                <w:sz w:val="28"/>
                <w:szCs w:val="28"/>
              </w:rPr>
              <w:t>với</w:t>
            </w:r>
            <w:r w:rsidRPr="00607AAE">
              <w:rPr>
                <w:spacing w:val="-5"/>
                <w:sz w:val="28"/>
                <w:szCs w:val="28"/>
              </w:rPr>
              <w:t xml:space="preserve"> </w:t>
            </w:r>
            <w:r w:rsidRPr="00607AAE">
              <w:rPr>
                <w:sz w:val="28"/>
                <w:szCs w:val="28"/>
              </w:rPr>
              <w:t>vật</w:t>
            </w:r>
            <w:r w:rsidRPr="00607AAE">
              <w:rPr>
                <w:spacing w:val="-1"/>
                <w:sz w:val="28"/>
                <w:szCs w:val="28"/>
              </w:rPr>
              <w:t xml:space="preserve"> </w:t>
            </w:r>
            <w:r w:rsidRPr="00607AAE">
              <w:rPr>
                <w:sz w:val="28"/>
                <w:szCs w:val="28"/>
              </w:rPr>
              <w:t>liệu,</w:t>
            </w:r>
            <w:r w:rsidRPr="00607AAE">
              <w:rPr>
                <w:spacing w:val="-4"/>
                <w:sz w:val="28"/>
                <w:szCs w:val="28"/>
              </w:rPr>
              <w:t xml:space="preserve"> </w:t>
            </w:r>
            <w:r w:rsidRPr="00607AAE">
              <w:rPr>
                <w:sz w:val="28"/>
                <w:szCs w:val="28"/>
              </w:rPr>
              <w:t>tiết</w:t>
            </w:r>
            <w:r w:rsidRPr="00607AAE">
              <w:rPr>
                <w:spacing w:val="-2"/>
                <w:sz w:val="28"/>
                <w:szCs w:val="28"/>
              </w:rPr>
              <w:t xml:space="preserve"> </w:t>
            </w:r>
            <w:r w:rsidRPr="00607AAE">
              <w:rPr>
                <w:sz w:val="28"/>
                <w:szCs w:val="28"/>
              </w:rPr>
              <w:t>diện</w:t>
            </w:r>
            <w:r w:rsidRPr="00607AAE">
              <w:rPr>
                <w:spacing w:val="-2"/>
                <w:sz w:val="28"/>
                <w:szCs w:val="28"/>
              </w:rPr>
              <w:t xml:space="preserve"> </w:t>
            </w:r>
            <w:r w:rsidRPr="00607AAE">
              <w:rPr>
                <w:sz w:val="28"/>
                <w:szCs w:val="28"/>
              </w:rPr>
              <w:t>của</w:t>
            </w:r>
            <w:r w:rsidRPr="00607AAE">
              <w:rPr>
                <w:spacing w:val="-2"/>
                <w:sz w:val="28"/>
                <w:szCs w:val="28"/>
              </w:rPr>
              <w:t xml:space="preserve"> </w:t>
            </w:r>
            <w:r w:rsidRPr="00607AAE">
              <w:rPr>
                <w:spacing w:val="-4"/>
                <w:sz w:val="28"/>
                <w:szCs w:val="28"/>
              </w:rPr>
              <w:t>loại</w:t>
            </w:r>
            <w:r w:rsidRPr="00607AAE">
              <w:rPr>
                <w:spacing w:val="-4"/>
                <w:sz w:val="28"/>
                <w:szCs w:val="28"/>
                <w:lang w:val="en-US"/>
              </w:rPr>
              <w:t xml:space="preserve"> </w:t>
            </w:r>
            <w:r w:rsidRPr="00607AAE">
              <w:rPr>
                <w:sz w:val="28"/>
                <w:szCs w:val="28"/>
              </w:rPr>
              <w:t>dây</w:t>
            </w:r>
            <w:r w:rsidRPr="00607AAE">
              <w:rPr>
                <w:spacing w:val="-4"/>
                <w:sz w:val="28"/>
                <w:szCs w:val="28"/>
              </w:rPr>
              <w:t xml:space="preserve"> </w:t>
            </w:r>
            <w:r w:rsidRPr="00607AAE">
              <w:rPr>
                <w:sz w:val="28"/>
                <w:szCs w:val="28"/>
              </w:rPr>
              <w:t>dẫn</w:t>
            </w:r>
            <w:r w:rsidRPr="00607AAE">
              <w:rPr>
                <w:spacing w:val="-2"/>
                <w:sz w:val="28"/>
                <w:szCs w:val="28"/>
              </w:rPr>
              <w:t xml:space="preserve"> </w:t>
            </w:r>
            <w:r w:rsidRPr="00607AAE">
              <w:rPr>
                <w:sz w:val="28"/>
                <w:szCs w:val="28"/>
              </w:rPr>
              <w:t>đấu</w:t>
            </w:r>
            <w:r w:rsidRPr="00607AAE">
              <w:rPr>
                <w:spacing w:val="-4"/>
                <w:sz w:val="28"/>
                <w:szCs w:val="28"/>
              </w:rPr>
              <w:t xml:space="preserve"> nối)</w:t>
            </w:r>
          </w:p>
        </w:tc>
        <w:tc>
          <w:tcPr>
            <w:tcW w:w="1134" w:type="dxa"/>
          </w:tcPr>
          <w:p w14:paraId="706D6815" w14:textId="77777777" w:rsidR="00E23EEE" w:rsidRPr="00607AAE" w:rsidRDefault="00E23EEE" w:rsidP="002D1720">
            <w:pPr>
              <w:pStyle w:val="TableParagraph"/>
              <w:spacing w:before="120" w:after="120" w:line="320" w:lineRule="exact"/>
              <w:ind w:left="5" w:right="1"/>
              <w:jc w:val="center"/>
              <w:rPr>
                <w:sz w:val="28"/>
                <w:szCs w:val="28"/>
              </w:rPr>
            </w:pPr>
          </w:p>
        </w:tc>
      </w:tr>
      <w:tr w:rsidR="00E23EEE" w:rsidRPr="00607AAE" w14:paraId="000BC39F" w14:textId="77777777" w:rsidTr="00951D06">
        <w:trPr>
          <w:trHeight w:val="1324"/>
        </w:trPr>
        <w:tc>
          <w:tcPr>
            <w:tcW w:w="708" w:type="dxa"/>
          </w:tcPr>
          <w:p w14:paraId="79875280"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10"/>
                <w:sz w:val="28"/>
                <w:szCs w:val="28"/>
              </w:rPr>
              <w:t>9</w:t>
            </w:r>
          </w:p>
        </w:tc>
        <w:tc>
          <w:tcPr>
            <w:tcW w:w="2550" w:type="dxa"/>
          </w:tcPr>
          <w:p w14:paraId="5774FEEC"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Đường</w:t>
            </w:r>
            <w:r w:rsidRPr="00607AAE">
              <w:rPr>
                <w:spacing w:val="-11"/>
                <w:sz w:val="28"/>
                <w:szCs w:val="28"/>
              </w:rPr>
              <w:t xml:space="preserve"> </w:t>
            </w:r>
            <w:r w:rsidRPr="00607AAE">
              <w:rPr>
                <w:sz w:val="28"/>
                <w:szCs w:val="28"/>
              </w:rPr>
              <w:t>kính</w:t>
            </w:r>
            <w:r w:rsidRPr="00607AAE">
              <w:rPr>
                <w:spacing w:val="-8"/>
                <w:sz w:val="28"/>
                <w:szCs w:val="28"/>
              </w:rPr>
              <w:t xml:space="preserve"> </w:t>
            </w:r>
            <w:r w:rsidRPr="00607AAE">
              <w:rPr>
                <w:sz w:val="28"/>
                <w:szCs w:val="28"/>
              </w:rPr>
              <w:t>của</w:t>
            </w:r>
            <w:r w:rsidRPr="00607AAE">
              <w:rPr>
                <w:spacing w:val="-11"/>
                <w:sz w:val="28"/>
                <w:szCs w:val="28"/>
              </w:rPr>
              <w:t xml:space="preserve"> </w:t>
            </w:r>
            <w:r w:rsidRPr="00607AAE">
              <w:rPr>
                <w:sz w:val="28"/>
                <w:szCs w:val="28"/>
              </w:rPr>
              <w:t>dây</w:t>
            </w:r>
            <w:r w:rsidRPr="00607AAE">
              <w:rPr>
                <w:spacing w:val="-11"/>
                <w:sz w:val="28"/>
                <w:szCs w:val="28"/>
              </w:rPr>
              <w:t xml:space="preserve"> </w:t>
            </w:r>
            <w:r w:rsidRPr="00607AAE">
              <w:rPr>
                <w:sz w:val="28"/>
                <w:szCs w:val="28"/>
              </w:rPr>
              <w:t>dẫn đấu nối [mm]</w:t>
            </w:r>
          </w:p>
        </w:tc>
        <w:tc>
          <w:tcPr>
            <w:tcW w:w="1134" w:type="dxa"/>
          </w:tcPr>
          <w:p w14:paraId="3E64787B" w14:textId="77777777" w:rsidR="00E23EEE" w:rsidRPr="00607AAE" w:rsidRDefault="00E23EEE" w:rsidP="002D1720">
            <w:pPr>
              <w:pStyle w:val="TableParagraph"/>
              <w:spacing w:before="120" w:after="120" w:line="320" w:lineRule="exact"/>
              <w:rPr>
                <w:sz w:val="28"/>
                <w:szCs w:val="28"/>
              </w:rPr>
            </w:pPr>
          </w:p>
        </w:tc>
        <w:tc>
          <w:tcPr>
            <w:tcW w:w="3546" w:type="dxa"/>
          </w:tcPr>
          <w:p w14:paraId="2F6ECADF"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48698BBA"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5"/>
                <w:sz w:val="28"/>
                <w:szCs w:val="28"/>
              </w:rPr>
              <w:t xml:space="preserve"> </w:t>
            </w:r>
            <w:r w:rsidRPr="00607AAE">
              <w:rPr>
                <w:sz w:val="28"/>
                <w:szCs w:val="28"/>
              </w:rPr>
              <w:t>thông</w:t>
            </w:r>
            <w:r w:rsidRPr="00607AAE">
              <w:rPr>
                <w:spacing w:val="-6"/>
                <w:sz w:val="28"/>
                <w:szCs w:val="28"/>
              </w:rPr>
              <w:t xml:space="preserve"> </w:t>
            </w:r>
            <w:r w:rsidRPr="00607AAE">
              <w:rPr>
                <w:sz w:val="28"/>
                <w:szCs w:val="28"/>
              </w:rPr>
              <w:t>số</w:t>
            </w:r>
            <w:r w:rsidRPr="00607AAE">
              <w:rPr>
                <w:spacing w:val="-2"/>
                <w:sz w:val="28"/>
                <w:szCs w:val="28"/>
              </w:rPr>
              <w:t xml:space="preserve"> </w:t>
            </w:r>
            <w:r w:rsidRPr="00607AAE">
              <w:rPr>
                <w:sz w:val="28"/>
                <w:szCs w:val="28"/>
              </w:rPr>
              <w:t>kỹ</w:t>
            </w:r>
            <w:r w:rsidRPr="00607AAE">
              <w:rPr>
                <w:spacing w:val="-2"/>
                <w:sz w:val="28"/>
                <w:szCs w:val="28"/>
              </w:rPr>
              <w:t xml:space="preserve"> </w:t>
            </w:r>
            <w:r w:rsidRPr="00607AAE">
              <w:rPr>
                <w:sz w:val="28"/>
                <w:szCs w:val="28"/>
              </w:rPr>
              <w:t>thuật</w:t>
            </w:r>
            <w:r w:rsidRPr="00607AAE">
              <w:rPr>
                <w:spacing w:val="-5"/>
                <w:sz w:val="28"/>
                <w:szCs w:val="28"/>
              </w:rPr>
              <w:t xml:space="preserve"> </w:t>
            </w:r>
            <w:r w:rsidRPr="00607AAE">
              <w:rPr>
                <w:sz w:val="28"/>
                <w:szCs w:val="28"/>
              </w:rPr>
              <w:t>của</w:t>
            </w:r>
            <w:r w:rsidRPr="00607AAE">
              <w:rPr>
                <w:spacing w:val="-3"/>
                <w:sz w:val="28"/>
                <w:szCs w:val="28"/>
              </w:rPr>
              <w:t xml:space="preserve"> </w:t>
            </w:r>
            <w:r w:rsidRPr="00607AAE">
              <w:rPr>
                <w:sz w:val="28"/>
                <w:szCs w:val="28"/>
              </w:rPr>
              <w:t>chủng</w:t>
            </w:r>
            <w:r w:rsidRPr="00607AAE">
              <w:rPr>
                <w:spacing w:val="-1"/>
                <w:sz w:val="28"/>
                <w:szCs w:val="28"/>
              </w:rPr>
              <w:t xml:space="preserve"> </w:t>
            </w:r>
            <w:r w:rsidRPr="00607AAE">
              <w:rPr>
                <w:spacing w:val="-4"/>
                <w:sz w:val="28"/>
                <w:szCs w:val="28"/>
              </w:rPr>
              <w:t>loại</w:t>
            </w:r>
            <w:r w:rsidRPr="00607AAE">
              <w:rPr>
                <w:spacing w:val="-4"/>
                <w:sz w:val="28"/>
                <w:szCs w:val="28"/>
                <w:lang w:val="en-US"/>
              </w:rPr>
              <w:t xml:space="preserve"> </w:t>
            </w:r>
            <w:r w:rsidRPr="00607AAE">
              <w:rPr>
                <w:sz w:val="28"/>
                <w:szCs w:val="28"/>
              </w:rPr>
              <w:t>dây</w:t>
            </w:r>
            <w:r w:rsidRPr="00607AAE">
              <w:rPr>
                <w:spacing w:val="-4"/>
                <w:sz w:val="28"/>
                <w:szCs w:val="28"/>
              </w:rPr>
              <w:t xml:space="preserve"> </w:t>
            </w:r>
            <w:r w:rsidRPr="00607AAE">
              <w:rPr>
                <w:sz w:val="28"/>
                <w:szCs w:val="28"/>
              </w:rPr>
              <w:t>dẫn</w:t>
            </w:r>
            <w:r w:rsidRPr="00607AAE">
              <w:rPr>
                <w:spacing w:val="-2"/>
                <w:sz w:val="28"/>
                <w:szCs w:val="28"/>
              </w:rPr>
              <w:t xml:space="preserve"> </w:t>
            </w:r>
            <w:r w:rsidRPr="00607AAE">
              <w:rPr>
                <w:sz w:val="28"/>
                <w:szCs w:val="28"/>
              </w:rPr>
              <w:t>đấu</w:t>
            </w:r>
            <w:r w:rsidRPr="00607AAE">
              <w:rPr>
                <w:spacing w:val="-4"/>
                <w:sz w:val="28"/>
                <w:szCs w:val="28"/>
              </w:rPr>
              <w:t xml:space="preserve"> nối)</w:t>
            </w:r>
          </w:p>
        </w:tc>
        <w:tc>
          <w:tcPr>
            <w:tcW w:w="1134" w:type="dxa"/>
          </w:tcPr>
          <w:p w14:paraId="142239B0" w14:textId="77777777" w:rsidR="00E23EEE" w:rsidRPr="00607AAE" w:rsidRDefault="00E23EEE" w:rsidP="002D1720">
            <w:pPr>
              <w:pStyle w:val="TableParagraph"/>
              <w:spacing w:before="120" w:after="120" w:line="320" w:lineRule="exact"/>
              <w:ind w:left="5" w:right="1"/>
              <w:jc w:val="center"/>
              <w:rPr>
                <w:sz w:val="28"/>
                <w:szCs w:val="28"/>
              </w:rPr>
            </w:pPr>
          </w:p>
        </w:tc>
      </w:tr>
      <w:tr w:rsidR="00E23EEE" w:rsidRPr="00607AAE" w14:paraId="1F2E3642" w14:textId="77777777" w:rsidTr="00951D06">
        <w:trPr>
          <w:trHeight w:val="1327"/>
        </w:trPr>
        <w:tc>
          <w:tcPr>
            <w:tcW w:w="708" w:type="dxa"/>
          </w:tcPr>
          <w:p w14:paraId="5E5C6474"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5"/>
                <w:sz w:val="28"/>
                <w:szCs w:val="28"/>
              </w:rPr>
              <w:t>10</w:t>
            </w:r>
          </w:p>
        </w:tc>
        <w:tc>
          <w:tcPr>
            <w:tcW w:w="2550" w:type="dxa"/>
          </w:tcPr>
          <w:p w14:paraId="1986B11A"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Đường</w:t>
            </w:r>
            <w:r w:rsidRPr="00607AAE">
              <w:rPr>
                <w:spacing w:val="-12"/>
                <w:sz w:val="28"/>
                <w:szCs w:val="28"/>
              </w:rPr>
              <w:t xml:space="preserve"> </w:t>
            </w:r>
            <w:r w:rsidRPr="00607AAE">
              <w:rPr>
                <w:sz w:val="28"/>
                <w:szCs w:val="28"/>
              </w:rPr>
              <w:t>kính</w:t>
            </w:r>
            <w:r w:rsidRPr="00607AAE">
              <w:rPr>
                <w:spacing w:val="-8"/>
                <w:sz w:val="28"/>
                <w:szCs w:val="28"/>
              </w:rPr>
              <w:t xml:space="preserve"> </w:t>
            </w:r>
            <w:r w:rsidRPr="00607AAE">
              <w:rPr>
                <w:sz w:val="28"/>
                <w:szCs w:val="28"/>
              </w:rPr>
              <w:t>trong</w:t>
            </w:r>
            <w:r w:rsidRPr="00607AAE">
              <w:rPr>
                <w:spacing w:val="-8"/>
                <w:sz w:val="28"/>
                <w:szCs w:val="28"/>
              </w:rPr>
              <w:t xml:space="preserve"> </w:t>
            </w:r>
            <w:r w:rsidRPr="00607AAE">
              <w:rPr>
                <w:sz w:val="28"/>
                <w:szCs w:val="28"/>
              </w:rPr>
              <w:t>của</w:t>
            </w:r>
            <w:r w:rsidRPr="00607AAE">
              <w:rPr>
                <w:spacing w:val="-7"/>
                <w:sz w:val="28"/>
                <w:szCs w:val="28"/>
              </w:rPr>
              <w:t xml:space="preserve"> </w:t>
            </w:r>
            <w:r w:rsidRPr="00607AAE">
              <w:rPr>
                <w:sz w:val="28"/>
                <w:szCs w:val="28"/>
              </w:rPr>
              <w:t>lỗ đầu cosse [mm]</w:t>
            </w:r>
          </w:p>
        </w:tc>
        <w:tc>
          <w:tcPr>
            <w:tcW w:w="1134" w:type="dxa"/>
          </w:tcPr>
          <w:p w14:paraId="5F44F654" w14:textId="77777777" w:rsidR="00E23EEE" w:rsidRPr="00607AAE" w:rsidRDefault="00E23EEE" w:rsidP="002D1720">
            <w:pPr>
              <w:pStyle w:val="TableParagraph"/>
              <w:spacing w:before="120" w:after="120" w:line="320" w:lineRule="exact"/>
              <w:rPr>
                <w:sz w:val="28"/>
                <w:szCs w:val="28"/>
              </w:rPr>
            </w:pPr>
          </w:p>
        </w:tc>
        <w:tc>
          <w:tcPr>
            <w:tcW w:w="3546" w:type="dxa"/>
          </w:tcPr>
          <w:p w14:paraId="73AAE415"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7DFCE539"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(Phù</w:t>
            </w:r>
            <w:r w:rsidRPr="00607AAE">
              <w:rPr>
                <w:spacing w:val="-5"/>
                <w:sz w:val="28"/>
                <w:szCs w:val="28"/>
              </w:rPr>
              <w:t xml:space="preserve"> </w:t>
            </w:r>
            <w:r w:rsidRPr="00607AAE">
              <w:rPr>
                <w:sz w:val="28"/>
                <w:szCs w:val="28"/>
              </w:rPr>
              <w:t>hợp</w:t>
            </w:r>
            <w:r w:rsidRPr="00607AAE">
              <w:rPr>
                <w:spacing w:val="-9"/>
                <w:sz w:val="28"/>
                <w:szCs w:val="28"/>
              </w:rPr>
              <w:t xml:space="preserve"> </w:t>
            </w:r>
            <w:r w:rsidRPr="00607AAE">
              <w:rPr>
                <w:sz w:val="28"/>
                <w:szCs w:val="28"/>
              </w:rPr>
              <w:t>với</w:t>
            </w:r>
            <w:r w:rsidRPr="00607AAE">
              <w:rPr>
                <w:spacing w:val="-8"/>
                <w:sz w:val="28"/>
                <w:szCs w:val="28"/>
              </w:rPr>
              <w:t xml:space="preserve"> </w:t>
            </w:r>
            <w:r w:rsidRPr="00607AAE">
              <w:rPr>
                <w:sz w:val="28"/>
                <w:szCs w:val="28"/>
              </w:rPr>
              <w:t>đường</w:t>
            </w:r>
            <w:r w:rsidRPr="00607AAE">
              <w:rPr>
                <w:spacing w:val="-9"/>
                <w:sz w:val="28"/>
                <w:szCs w:val="28"/>
              </w:rPr>
              <w:t xml:space="preserve"> </w:t>
            </w:r>
            <w:r w:rsidRPr="00607AAE">
              <w:rPr>
                <w:sz w:val="28"/>
                <w:szCs w:val="28"/>
              </w:rPr>
              <w:t>kính</w:t>
            </w:r>
            <w:r w:rsidRPr="00607AAE">
              <w:rPr>
                <w:spacing w:val="-5"/>
                <w:sz w:val="28"/>
                <w:szCs w:val="28"/>
              </w:rPr>
              <w:t xml:space="preserve"> </w:t>
            </w:r>
            <w:r w:rsidRPr="00607AAE">
              <w:rPr>
                <w:sz w:val="28"/>
                <w:szCs w:val="28"/>
              </w:rPr>
              <w:t>ngoài</w:t>
            </w:r>
            <w:r w:rsidRPr="00607AAE">
              <w:rPr>
                <w:spacing w:val="-5"/>
                <w:sz w:val="28"/>
                <w:szCs w:val="28"/>
              </w:rPr>
              <w:t xml:space="preserve"> </w:t>
            </w:r>
            <w:r w:rsidRPr="00607AAE">
              <w:rPr>
                <w:sz w:val="28"/>
                <w:szCs w:val="28"/>
              </w:rPr>
              <w:t>của loại dây dẫn đấu nối)</w:t>
            </w:r>
          </w:p>
        </w:tc>
        <w:tc>
          <w:tcPr>
            <w:tcW w:w="1134" w:type="dxa"/>
          </w:tcPr>
          <w:p w14:paraId="69F2B59D" w14:textId="77777777" w:rsidR="00E23EEE" w:rsidRPr="00607AAE" w:rsidRDefault="00E23EEE" w:rsidP="002D1720">
            <w:pPr>
              <w:pStyle w:val="TableParagraph"/>
              <w:spacing w:before="120" w:after="120" w:line="320" w:lineRule="exact"/>
              <w:ind w:left="5" w:right="1"/>
              <w:jc w:val="center"/>
              <w:rPr>
                <w:sz w:val="28"/>
                <w:szCs w:val="28"/>
              </w:rPr>
            </w:pPr>
          </w:p>
        </w:tc>
      </w:tr>
      <w:tr w:rsidR="00E23EEE" w:rsidRPr="00607AAE" w14:paraId="12468123" w14:textId="77777777" w:rsidTr="00951D06">
        <w:trPr>
          <w:trHeight w:val="1850"/>
        </w:trPr>
        <w:tc>
          <w:tcPr>
            <w:tcW w:w="708" w:type="dxa"/>
          </w:tcPr>
          <w:p w14:paraId="4AE43CDF"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5"/>
                <w:sz w:val="28"/>
                <w:szCs w:val="28"/>
              </w:rPr>
              <w:t>11</w:t>
            </w:r>
          </w:p>
        </w:tc>
        <w:tc>
          <w:tcPr>
            <w:tcW w:w="2550" w:type="dxa"/>
          </w:tcPr>
          <w:p w14:paraId="31000803"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Kích thước và tiết diện của cosse ép được thiết</w:t>
            </w:r>
            <w:r w:rsidRPr="00607AAE">
              <w:rPr>
                <w:spacing w:val="40"/>
                <w:sz w:val="28"/>
                <w:szCs w:val="28"/>
              </w:rPr>
              <w:t xml:space="preserve"> </w:t>
            </w:r>
            <w:r w:rsidRPr="00607AAE">
              <w:rPr>
                <w:sz w:val="28"/>
                <w:szCs w:val="28"/>
              </w:rPr>
              <w:t>kế</w:t>
            </w:r>
            <w:r w:rsidRPr="00607AAE">
              <w:rPr>
                <w:spacing w:val="-7"/>
                <w:sz w:val="28"/>
                <w:szCs w:val="28"/>
              </w:rPr>
              <w:t xml:space="preserve"> </w:t>
            </w:r>
            <w:r w:rsidRPr="00607AAE">
              <w:rPr>
                <w:sz w:val="28"/>
                <w:szCs w:val="28"/>
              </w:rPr>
              <w:t>đảm</w:t>
            </w:r>
            <w:r w:rsidRPr="00607AAE">
              <w:rPr>
                <w:spacing w:val="-7"/>
                <w:sz w:val="28"/>
                <w:szCs w:val="28"/>
              </w:rPr>
              <w:t xml:space="preserve"> </w:t>
            </w:r>
            <w:r w:rsidRPr="00607AAE">
              <w:rPr>
                <w:sz w:val="28"/>
                <w:szCs w:val="28"/>
              </w:rPr>
              <w:t>bảo</w:t>
            </w:r>
            <w:r w:rsidRPr="00607AAE">
              <w:rPr>
                <w:spacing w:val="-9"/>
                <w:sz w:val="28"/>
                <w:szCs w:val="28"/>
              </w:rPr>
              <w:t xml:space="preserve"> </w:t>
            </w:r>
            <w:r w:rsidRPr="00607AAE">
              <w:rPr>
                <w:sz w:val="28"/>
                <w:szCs w:val="28"/>
              </w:rPr>
              <w:t>đúng</w:t>
            </w:r>
            <w:r w:rsidRPr="00607AAE">
              <w:rPr>
                <w:spacing w:val="-7"/>
                <w:sz w:val="28"/>
                <w:szCs w:val="28"/>
              </w:rPr>
              <w:t xml:space="preserve"> </w:t>
            </w:r>
            <w:r w:rsidRPr="00607AAE">
              <w:rPr>
                <w:sz w:val="28"/>
                <w:szCs w:val="28"/>
              </w:rPr>
              <w:t>tiết</w:t>
            </w:r>
            <w:r w:rsidRPr="00607AAE">
              <w:rPr>
                <w:spacing w:val="-9"/>
                <w:sz w:val="28"/>
                <w:szCs w:val="28"/>
              </w:rPr>
              <w:t xml:space="preserve"> </w:t>
            </w:r>
            <w:r w:rsidRPr="00607AAE">
              <w:rPr>
                <w:sz w:val="28"/>
                <w:szCs w:val="28"/>
              </w:rPr>
              <w:t>diện của cáp và chịu được dòng điện liên tục</w:t>
            </w:r>
          </w:p>
        </w:tc>
        <w:tc>
          <w:tcPr>
            <w:tcW w:w="1134" w:type="dxa"/>
          </w:tcPr>
          <w:p w14:paraId="69401C20" w14:textId="77777777" w:rsidR="00E23EEE" w:rsidRPr="00607AAE" w:rsidRDefault="00E23EEE" w:rsidP="002D1720">
            <w:pPr>
              <w:pStyle w:val="TableParagraph"/>
              <w:spacing w:before="120" w:after="120" w:line="320" w:lineRule="exact"/>
              <w:rPr>
                <w:sz w:val="28"/>
                <w:szCs w:val="28"/>
              </w:rPr>
            </w:pPr>
          </w:p>
        </w:tc>
        <w:tc>
          <w:tcPr>
            <w:tcW w:w="3546" w:type="dxa"/>
          </w:tcPr>
          <w:p w14:paraId="5B83EAF0"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134" w:type="dxa"/>
          </w:tcPr>
          <w:p w14:paraId="6ED8E7EE" w14:textId="77777777" w:rsidR="00E23EEE" w:rsidRPr="00607AAE" w:rsidRDefault="00E23EEE" w:rsidP="002D1720">
            <w:pPr>
              <w:pStyle w:val="TableParagraph"/>
              <w:spacing w:before="120" w:after="120" w:line="320" w:lineRule="exact"/>
              <w:rPr>
                <w:b/>
                <w:sz w:val="28"/>
                <w:szCs w:val="28"/>
              </w:rPr>
            </w:pPr>
          </w:p>
        </w:tc>
      </w:tr>
      <w:tr w:rsidR="00E23EEE" w:rsidRPr="00607AAE" w14:paraId="55379593" w14:textId="77777777" w:rsidTr="00951D06">
        <w:trPr>
          <w:trHeight w:val="1327"/>
        </w:trPr>
        <w:tc>
          <w:tcPr>
            <w:tcW w:w="708" w:type="dxa"/>
          </w:tcPr>
          <w:p w14:paraId="35D4CFF1"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5"/>
                <w:sz w:val="28"/>
                <w:szCs w:val="28"/>
              </w:rPr>
              <w:t>12</w:t>
            </w:r>
          </w:p>
        </w:tc>
        <w:tc>
          <w:tcPr>
            <w:tcW w:w="2550" w:type="dxa"/>
          </w:tcPr>
          <w:p w14:paraId="403A1B2E"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Khả</w:t>
            </w:r>
            <w:r w:rsidRPr="00607AAE">
              <w:rPr>
                <w:spacing w:val="-10"/>
                <w:sz w:val="28"/>
                <w:szCs w:val="28"/>
              </w:rPr>
              <w:t xml:space="preserve"> </w:t>
            </w:r>
            <w:r w:rsidRPr="00607AAE">
              <w:rPr>
                <w:sz w:val="28"/>
                <w:szCs w:val="28"/>
              </w:rPr>
              <w:t>năng</w:t>
            </w:r>
            <w:r w:rsidRPr="00607AAE">
              <w:rPr>
                <w:spacing w:val="-9"/>
                <w:sz w:val="28"/>
                <w:szCs w:val="28"/>
              </w:rPr>
              <w:t xml:space="preserve"> </w:t>
            </w:r>
            <w:r w:rsidRPr="00607AAE">
              <w:rPr>
                <w:sz w:val="28"/>
                <w:szCs w:val="28"/>
              </w:rPr>
              <w:t>chịu</w:t>
            </w:r>
            <w:r w:rsidRPr="00607AAE">
              <w:rPr>
                <w:spacing w:val="-9"/>
                <w:sz w:val="28"/>
                <w:szCs w:val="28"/>
              </w:rPr>
              <w:t xml:space="preserve"> </w:t>
            </w:r>
            <w:r w:rsidRPr="00607AAE">
              <w:rPr>
                <w:sz w:val="28"/>
                <w:szCs w:val="28"/>
              </w:rPr>
              <w:t>được</w:t>
            </w:r>
            <w:r w:rsidRPr="00607AAE">
              <w:rPr>
                <w:spacing w:val="-12"/>
                <w:sz w:val="28"/>
                <w:szCs w:val="28"/>
              </w:rPr>
              <w:t xml:space="preserve"> </w:t>
            </w:r>
            <w:r w:rsidRPr="00607AAE">
              <w:rPr>
                <w:sz w:val="28"/>
                <w:szCs w:val="28"/>
              </w:rPr>
              <w:t>dòng điện ngắn mạch</w:t>
            </w:r>
          </w:p>
        </w:tc>
        <w:tc>
          <w:tcPr>
            <w:tcW w:w="1134" w:type="dxa"/>
          </w:tcPr>
          <w:p w14:paraId="10318A42" w14:textId="77777777" w:rsidR="00E23EEE" w:rsidRPr="00607AAE" w:rsidRDefault="00E23EEE" w:rsidP="002D1720">
            <w:pPr>
              <w:pStyle w:val="TableParagraph"/>
              <w:spacing w:before="120" w:after="120" w:line="320" w:lineRule="exact"/>
              <w:rPr>
                <w:sz w:val="28"/>
                <w:szCs w:val="28"/>
              </w:rPr>
            </w:pPr>
          </w:p>
        </w:tc>
        <w:tc>
          <w:tcPr>
            <w:tcW w:w="3546" w:type="dxa"/>
          </w:tcPr>
          <w:p w14:paraId="5791B195"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0B569665"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5"/>
                <w:sz w:val="28"/>
                <w:szCs w:val="28"/>
              </w:rPr>
              <w:t xml:space="preserve"> </w:t>
            </w:r>
            <w:r w:rsidRPr="00607AAE">
              <w:rPr>
                <w:sz w:val="28"/>
                <w:szCs w:val="28"/>
              </w:rPr>
              <w:t>theo</w:t>
            </w:r>
            <w:r w:rsidRPr="00607AAE">
              <w:rPr>
                <w:spacing w:val="-5"/>
                <w:sz w:val="28"/>
                <w:szCs w:val="28"/>
              </w:rPr>
              <w:t xml:space="preserve"> </w:t>
            </w:r>
            <w:r w:rsidRPr="00607AAE">
              <w:rPr>
                <w:sz w:val="28"/>
                <w:szCs w:val="28"/>
              </w:rPr>
              <w:t>thông</w:t>
            </w:r>
            <w:r w:rsidRPr="00607AAE">
              <w:rPr>
                <w:spacing w:val="-8"/>
                <w:sz w:val="28"/>
                <w:szCs w:val="28"/>
              </w:rPr>
              <w:t xml:space="preserve"> </w:t>
            </w:r>
            <w:r w:rsidRPr="00607AAE">
              <w:rPr>
                <w:sz w:val="28"/>
                <w:szCs w:val="28"/>
              </w:rPr>
              <w:t>số</w:t>
            </w:r>
            <w:r w:rsidRPr="00607AAE">
              <w:rPr>
                <w:spacing w:val="-8"/>
                <w:sz w:val="28"/>
                <w:szCs w:val="28"/>
              </w:rPr>
              <w:t xml:space="preserve"> </w:t>
            </w:r>
            <w:r w:rsidRPr="00607AAE">
              <w:rPr>
                <w:sz w:val="28"/>
                <w:szCs w:val="28"/>
              </w:rPr>
              <w:t>kỹ</w:t>
            </w:r>
            <w:r w:rsidRPr="00607AAE">
              <w:rPr>
                <w:spacing w:val="-8"/>
                <w:sz w:val="28"/>
                <w:szCs w:val="28"/>
              </w:rPr>
              <w:t xml:space="preserve"> </w:t>
            </w:r>
            <w:r w:rsidRPr="00607AAE">
              <w:rPr>
                <w:sz w:val="28"/>
                <w:szCs w:val="28"/>
              </w:rPr>
              <w:t>thuật</w:t>
            </w:r>
            <w:r w:rsidRPr="00607AAE">
              <w:rPr>
                <w:spacing w:val="-5"/>
                <w:sz w:val="28"/>
                <w:szCs w:val="28"/>
              </w:rPr>
              <w:t xml:space="preserve"> </w:t>
            </w:r>
            <w:r w:rsidRPr="00607AAE">
              <w:rPr>
                <w:sz w:val="28"/>
                <w:szCs w:val="28"/>
              </w:rPr>
              <w:t>của chủng loại dây dẫn đấu nối)</w:t>
            </w:r>
          </w:p>
        </w:tc>
        <w:tc>
          <w:tcPr>
            <w:tcW w:w="1134" w:type="dxa"/>
          </w:tcPr>
          <w:p w14:paraId="13D45E6F" w14:textId="77777777" w:rsidR="00E23EEE" w:rsidRPr="00607AAE" w:rsidRDefault="00E23EEE" w:rsidP="002D1720">
            <w:pPr>
              <w:pStyle w:val="TableParagraph"/>
              <w:spacing w:before="120" w:after="120" w:line="320" w:lineRule="exact"/>
              <w:ind w:left="5" w:right="1"/>
              <w:jc w:val="center"/>
              <w:rPr>
                <w:sz w:val="28"/>
                <w:szCs w:val="28"/>
              </w:rPr>
            </w:pPr>
          </w:p>
        </w:tc>
      </w:tr>
      <w:tr w:rsidR="00E23EEE" w:rsidRPr="00607AAE" w14:paraId="243AC445" w14:textId="77777777" w:rsidTr="00951D06">
        <w:trPr>
          <w:trHeight w:val="882"/>
        </w:trPr>
        <w:tc>
          <w:tcPr>
            <w:tcW w:w="708" w:type="dxa"/>
          </w:tcPr>
          <w:p w14:paraId="50720CA8"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5"/>
                <w:sz w:val="28"/>
                <w:szCs w:val="28"/>
              </w:rPr>
              <w:t>13</w:t>
            </w:r>
          </w:p>
        </w:tc>
        <w:tc>
          <w:tcPr>
            <w:tcW w:w="2550" w:type="dxa"/>
          </w:tcPr>
          <w:p w14:paraId="425C6438"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Điện</w:t>
            </w:r>
            <w:r w:rsidRPr="00607AAE">
              <w:rPr>
                <w:spacing w:val="23"/>
                <w:sz w:val="28"/>
                <w:szCs w:val="28"/>
              </w:rPr>
              <w:t xml:space="preserve"> </w:t>
            </w:r>
            <w:r w:rsidRPr="00607AAE">
              <w:rPr>
                <w:sz w:val="28"/>
                <w:szCs w:val="28"/>
              </w:rPr>
              <w:t>trở</w:t>
            </w:r>
            <w:r w:rsidRPr="00607AAE">
              <w:rPr>
                <w:spacing w:val="24"/>
                <w:sz w:val="28"/>
                <w:szCs w:val="28"/>
              </w:rPr>
              <w:t xml:space="preserve"> </w:t>
            </w:r>
            <w:r w:rsidRPr="00607AAE">
              <w:rPr>
                <w:sz w:val="28"/>
                <w:szCs w:val="28"/>
              </w:rPr>
              <w:t>của</w:t>
            </w:r>
            <w:r w:rsidRPr="00607AAE">
              <w:rPr>
                <w:spacing w:val="23"/>
                <w:sz w:val="28"/>
                <w:szCs w:val="28"/>
              </w:rPr>
              <w:t xml:space="preserve"> </w:t>
            </w:r>
            <w:r w:rsidRPr="00607AAE">
              <w:rPr>
                <w:sz w:val="28"/>
                <w:szCs w:val="28"/>
              </w:rPr>
              <w:t>mối</w:t>
            </w:r>
            <w:r w:rsidRPr="00607AAE">
              <w:rPr>
                <w:spacing w:val="24"/>
                <w:sz w:val="28"/>
                <w:szCs w:val="28"/>
              </w:rPr>
              <w:t xml:space="preserve"> </w:t>
            </w:r>
            <w:r w:rsidRPr="00607AAE">
              <w:rPr>
                <w:sz w:val="28"/>
                <w:szCs w:val="28"/>
              </w:rPr>
              <w:t>nối</w:t>
            </w:r>
            <w:r w:rsidRPr="00607AAE">
              <w:rPr>
                <w:spacing w:val="23"/>
                <w:sz w:val="28"/>
                <w:szCs w:val="28"/>
              </w:rPr>
              <w:t xml:space="preserve"> </w:t>
            </w:r>
            <w:r w:rsidRPr="00607AAE">
              <w:rPr>
                <w:spacing w:val="-5"/>
                <w:sz w:val="28"/>
                <w:szCs w:val="28"/>
              </w:rPr>
              <w:t>sau</w:t>
            </w:r>
            <w:r w:rsidRPr="00607AAE">
              <w:rPr>
                <w:spacing w:val="-5"/>
                <w:sz w:val="28"/>
                <w:szCs w:val="28"/>
                <w:lang w:val="en-US"/>
              </w:rPr>
              <w:t xml:space="preserve"> </w:t>
            </w:r>
            <w:r w:rsidRPr="00607AAE">
              <w:rPr>
                <w:sz w:val="28"/>
                <w:szCs w:val="28"/>
              </w:rPr>
              <w:t>khi</w:t>
            </w:r>
            <w:r w:rsidRPr="00607AAE">
              <w:rPr>
                <w:spacing w:val="-1"/>
                <w:sz w:val="28"/>
                <w:szCs w:val="28"/>
              </w:rPr>
              <w:t xml:space="preserve"> </w:t>
            </w:r>
            <w:r w:rsidRPr="00607AAE">
              <w:rPr>
                <w:spacing w:val="-5"/>
                <w:sz w:val="28"/>
                <w:szCs w:val="28"/>
              </w:rPr>
              <w:t>ép</w:t>
            </w:r>
          </w:p>
        </w:tc>
        <w:tc>
          <w:tcPr>
            <w:tcW w:w="1134" w:type="dxa"/>
          </w:tcPr>
          <w:p w14:paraId="6D7D945A" w14:textId="77777777" w:rsidR="00E23EEE" w:rsidRPr="00607AAE" w:rsidRDefault="00E23EEE" w:rsidP="002D1720">
            <w:pPr>
              <w:pStyle w:val="TableParagraph"/>
              <w:spacing w:before="120" w:after="120" w:line="320" w:lineRule="exact"/>
              <w:rPr>
                <w:sz w:val="28"/>
                <w:szCs w:val="28"/>
              </w:rPr>
            </w:pPr>
          </w:p>
        </w:tc>
        <w:tc>
          <w:tcPr>
            <w:tcW w:w="3546" w:type="dxa"/>
          </w:tcPr>
          <w:p w14:paraId="05B14300"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Không vượt quá 120% của dây dẫn có chiều dài tương đương</w:t>
            </w:r>
          </w:p>
        </w:tc>
        <w:tc>
          <w:tcPr>
            <w:tcW w:w="1134" w:type="dxa"/>
          </w:tcPr>
          <w:p w14:paraId="7C6405AD" w14:textId="77777777" w:rsidR="00E23EEE" w:rsidRPr="00607AAE" w:rsidRDefault="00E23EEE" w:rsidP="002D1720">
            <w:pPr>
              <w:pStyle w:val="TableParagraph"/>
              <w:spacing w:before="120" w:after="120" w:line="320" w:lineRule="exact"/>
              <w:ind w:left="137" w:firstLine="31"/>
              <w:rPr>
                <w:sz w:val="28"/>
                <w:szCs w:val="28"/>
              </w:rPr>
            </w:pPr>
          </w:p>
        </w:tc>
      </w:tr>
      <w:tr w:rsidR="00E23EEE" w:rsidRPr="00607AAE" w14:paraId="2C6E0381" w14:textId="77777777" w:rsidTr="00951D06">
        <w:trPr>
          <w:trHeight w:val="45"/>
        </w:trPr>
        <w:tc>
          <w:tcPr>
            <w:tcW w:w="708" w:type="dxa"/>
          </w:tcPr>
          <w:p w14:paraId="7D885FCF"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5"/>
                <w:sz w:val="28"/>
                <w:szCs w:val="28"/>
              </w:rPr>
              <w:t>14</w:t>
            </w:r>
          </w:p>
        </w:tc>
        <w:tc>
          <w:tcPr>
            <w:tcW w:w="2550" w:type="dxa"/>
          </w:tcPr>
          <w:p w14:paraId="73D072BF"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1134" w:type="dxa"/>
          </w:tcPr>
          <w:p w14:paraId="1ECEEE9E" w14:textId="77777777" w:rsidR="00E23EEE" w:rsidRPr="00607AAE" w:rsidRDefault="00E23EEE" w:rsidP="002D1720">
            <w:pPr>
              <w:pStyle w:val="TableParagraph"/>
              <w:spacing w:before="120" w:after="120" w:line="320" w:lineRule="exact"/>
              <w:rPr>
                <w:sz w:val="28"/>
                <w:szCs w:val="28"/>
              </w:rPr>
            </w:pPr>
          </w:p>
        </w:tc>
        <w:tc>
          <w:tcPr>
            <w:tcW w:w="3546" w:type="dxa"/>
          </w:tcPr>
          <w:p w14:paraId="03A4E62A"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Mỗi</w:t>
            </w:r>
            <w:r w:rsidRPr="00607AAE">
              <w:rPr>
                <w:spacing w:val="-3"/>
                <w:sz w:val="28"/>
                <w:szCs w:val="28"/>
              </w:rPr>
              <w:t xml:space="preserve"> </w:t>
            </w:r>
            <w:r w:rsidRPr="00607AAE">
              <w:rPr>
                <w:sz w:val="28"/>
                <w:szCs w:val="28"/>
              </w:rPr>
              <w:t>cosse</w:t>
            </w:r>
            <w:r w:rsidRPr="00607AAE">
              <w:rPr>
                <w:spacing w:val="-4"/>
                <w:sz w:val="28"/>
                <w:szCs w:val="28"/>
              </w:rPr>
              <w:t xml:space="preserve"> </w:t>
            </w:r>
            <w:r w:rsidRPr="00607AAE">
              <w:rPr>
                <w:sz w:val="28"/>
                <w:szCs w:val="28"/>
              </w:rPr>
              <w:t>ép</w:t>
            </w:r>
            <w:r w:rsidRPr="00607AAE">
              <w:rPr>
                <w:spacing w:val="-3"/>
                <w:sz w:val="28"/>
                <w:szCs w:val="28"/>
              </w:rPr>
              <w:t xml:space="preserve"> </w:t>
            </w:r>
            <w:r w:rsidRPr="00607AAE">
              <w:rPr>
                <w:sz w:val="28"/>
                <w:szCs w:val="28"/>
              </w:rPr>
              <w:t>phải</w:t>
            </w:r>
            <w:r w:rsidRPr="00607AAE">
              <w:rPr>
                <w:spacing w:val="-3"/>
                <w:sz w:val="28"/>
                <w:szCs w:val="28"/>
              </w:rPr>
              <w:t xml:space="preserve"> </w:t>
            </w:r>
            <w:r w:rsidRPr="00607AAE">
              <w:rPr>
                <w:sz w:val="28"/>
                <w:szCs w:val="28"/>
              </w:rPr>
              <w:t>có</w:t>
            </w:r>
            <w:r w:rsidRPr="00607AAE">
              <w:rPr>
                <w:spacing w:val="-4"/>
                <w:sz w:val="28"/>
                <w:szCs w:val="28"/>
              </w:rPr>
              <w:t xml:space="preserve"> </w:t>
            </w:r>
            <w:r w:rsidRPr="00607AAE">
              <w:rPr>
                <w:sz w:val="28"/>
                <w:szCs w:val="28"/>
              </w:rPr>
              <w:t>các</w:t>
            </w:r>
            <w:r w:rsidRPr="00607AAE">
              <w:rPr>
                <w:spacing w:val="-4"/>
                <w:sz w:val="28"/>
                <w:szCs w:val="28"/>
              </w:rPr>
              <w:t xml:space="preserve"> </w:t>
            </w:r>
            <w:r w:rsidRPr="00607AAE">
              <w:rPr>
                <w:sz w:val="28"/>
                <w:szCs w:val="28"/>
              </w:rPr>
              <w:t>ký</w:t>
            </w:r>
            <w:r w:rsidRPr="00607AAE">
              <w:rPr>
                <w:spacing w:val="-4"/>
                <w:sz w:val="28"/>
                <w:szCs w:val="28"/>
              </w:rPr>
              <w:t xml:space="preserve"> </w:t>
            </w:r>
            <w:r w:rsidRPr="00607AAE">
              <w:rPr>
                <w:sz w:val="28"/>
                <w:szCs w:val="28"/>
              </w:rPr>
              <w:t>hiệu</w:t>
            </w:r>
            <w:r w:rsidRPr="00607AAE">
              <w:rPr>
                <w:spacing w:val="-5"/>
                <w:sz w:val="28"/>
                <w:szCs w:val="28"/>
              </w:rPr>
              <w:t xml:space="preserve"> </w:t>
            </w:r>
            <w:r w:rsidRPr="00607AAE">
              <w:rPr>
                <w:sz w:val="28"/>
                <w:szCs w:val="28"/>
              </w:rPr>
              <w:t>được khắc chìm / nổi không phai như sau:</w:t>
            </w:r>
          </w:p>
          <w:p w14:paraId="681E86AA" w14:textId="77777777" w:rsidR="00E23EEE" w:rsidRPr="00607AAE" w:rsidRDefault="00E23EEE" w:rsidP="002D1720">
            <w:pPr>
              <w:pStyle w:val="TableParagraph"/>
              <w:numPr>
                <w:ilvl w:val="0"/>
                <w:numId w:val="128"/>
              </w:numPr>
              <w:tabs>
                <w:tab w:val="left" w:pos="288"/>
              </w:tabs>
              <w:spacing w:before="120" w:after="120" w:line="320" w:lineRule="exact"/>
              <w:ind w:left="288" w:right="57" w:hanging="231"/>
              <w:jc w:val="both"/>
              <w:rPr>
                <w:sz w:val="28"/>
                <w:szCs w:val="28"/>
              </w:rPr>
            </w:pPr>
            <w:r w:rsidRPr="00607AAE">
              <w:rPr>
                <w:sz w:val="28"/>
                <w:szCs w:val="28"/>
              </w:rPr>
              <w:t>Tên nhà sản xuất,</w:t>
            </w:r>
          </w:p>
          <w:p w14:paraId="76210471" w14:textId="77777777" w:rsidR="00E23EEE" w:rsidRPr="00607AAE" w:rsidRDefault="00E23EEE" w:rsidP="002D1720">
            <w:pPr>
              <w:pStyle w:val="TableParagraph"/>
              <w:numPr>
                <w:ilvl w:val="0"/>
                <w:numId w:val="128"/>
              </w:numPr>
              <w:tabs>
                <w:tab w:val="left" w:pos="288"/>
              </w:tabs>
              <w:spacing w:before="120" w:after="120" w:line="320" w:lineRule="exact"/>
              <w:ind w:left="288" w:right="57" w:hanging="231"/>
              <w:jc w:val="both"/>
              <w:rPr>
                <w:sz w:val="28"/>
                <w:szCs w:val="28"/>
              </w:rPr>
            </w:pPr>
            <w:r w:rsidRPr="00607AAE">
              <w:rPr>
                <w:sz w:val="28"/>
                <w:szCs w:val="28"/>
              </w:rPr>
              <w:t>Mã hiệu của sản phẩm;</w:t>
            </w:r>
          </w:p>
          <w:p w14:paraId="6BB45756" w14:textId="77777777" w:rsidR="00E23EEE" w:rsidRPr="00607AAE" w:rsidRDefault="00E23EEE" w:rsidP="002D1720">
            <w:pPr>
              <w:pStyle w:val="TableParagraph"/>
              <w:numPr>
                <w:ilvl w:val="0"/>
                <w:numId w:val="128"/>
              </w:numPr>
              <w:tabs>
                <w:tab w:val="left" w:pos="288"/>
              </w:tabs>
              <w:spacing w:before="120" w:after="120" w:line="320" w:lineRule="exact"/>
              <w:ind w:left="288" w:right="57" w:hanging="231"/>
              <w:jc w:val="both"/>
              <w:rPr>
                <w:sz w:val="28"/>
                <w:szCs w:val="28"/>
              </w:rPr>
            </w:pPr>
            <w:r w:rsidRPr="00607AAE">
              <w:rPr>
                <w:sz w:val="28"/>
                <w:szCs w:val="28"/>
              </w:rPr>
              <w:t>Loại dây dẫn, tiết diện của dây dẫn đấu nối.</w:t>
            </w:r>
          </w:p>
          <w:p w14:paraId="00877ADA" w14:textId="77777777" w:rsidR="00E23EEE" w:rsidRPr="00607AAE" w:rsidRDefault="00E23EEE" w:rsidP="002D1720">
            <w:pPr>
              <w:pStyle w:val="TableParagraph"/>
              <w:numPr>
                <w:ilvl w:val="0"/>
                <w:numId w:val="128"/>
              </w:numPr>
              <w:tabs>
                <w:tab w:val="left" w:pos="288"/>
              </w:tabs>
              <w:spacing w:before="120" w:after="120" w:line="320" w:lineRule="exact"/>
              <w:ind w:left="288" w:right="57" w:hanging="231"/>
              <w:jc w:val="both"/>
              <w:rPr>
                <w:sz w:val="28"/>
                <w:szCs w:val="28"/>
              </w:rPr>
            </w:pPr>
            <w:r w:rsidRPr="00607AAE">
              <w:rPr>
                <w:sz w:val="28"/>
                <w:szCs w:val="28"/>
              </w:rPr>
              <w:t>Có các vị trí ép phải được khắc</w:t>
            </w:r>
            <w:r w:rsidRPr="00607AAE">
              <w:rPr>
                <w:sz w:val="28"/>
                <w:szCs w:val="28"/>
                <w:lang w:val="en-US"/>
              </w:rPr>
              <w:t xml:space="preserve"> </w:t>
            </w:r>
            <w:r w:rsidRPr="00607AAE">
              <w:rPr>
                <w:sz w:val="28"/>
                <w:szCs w:val="28"/>
              </w:rPr>
              <w:t>chìm.</w:t>
            </w:r>
          </w:p>
        </w:tc>
        <w:tc>
          <w:tcPr>
            <w:tcW w:w="1134" w:type="dxa"/>
          </w:tcPr>
          <w:p w14:paraId="6880B35E" w14:textId="77777777" w:rsidR="00E23EEE" w:rsidRPr="00607AAE" w:rsidRDefault="00E23EEE" w:rsidP="002D1720">
            <w:pPr>
              <w:pStyle w:val="TableParagraph"/>
              <w:spacing w:before="120" w:after="120" w:line="320" w:lineRule="exact"/>
              <w:ind w:left="137" w:firstLine="31"/>
              <w:rPr>
                <w:sz w:val="28"/>
                <w:szCs w:val="28"/>
              </w:rPr>
            </w:pPr>
          </w:p>
        </w:tc>
      </w:tr>
      <w:tr w:rsidR="00E23EEE" w:rsidRPr="00607AAE" w14:paraId="58560D6E" w14:textId="77777777" w:rsidTr="00951D06">
        <w:trPr>
          <w:trHeight w:val="611"/>
        </w:trPr>
        <w:tc>
          <w:tcPr>
            <w:tcW w:w="708" w:type="dxa"/>
          </w:tcPr>
          <w:p w14:paraId="13892F74" w14:textId="77777777" w:rsidR="00E23EEE" w:rsidRPr="00607AAE" w:rsidRDefault="00E23EEE" w:rsidP="002D1720">
            <w:pPr>
              <w:pStyle w:val="TableParagraph"/>
              <w:spacing w:before="120" w:after="120" w:line="320" w:lineRule="exact"/>
              <w:ind w:left="57" w:right="57"/>
              <w:jc w:val="center"/>
              <w:rPr>
                <w:sz w:val="28"/>
                <w:szCs w:val="28"/>
                <w:lang w:val="en-US"/>
              </w:rPr>
            </w:pPr>
            <w:r w:rsidRPr="00607AAE">
              <w:rPr>
                <w:spacing w:val="-5"/>
                <w:sz w:val="28"/>
                <w:szCs w:val="28"/>
              </w:rPr>
              <w:t>1</w:t>
            </w:r>
            <w:r w:rsidRPr="00607AAE">
              <w:rPr>
                <w:spacing w:val="-5"/>
                <w:sz w:val="28"/>
                <w:szCs w:val="28"/>
                <w:lang w:val="en-US"/>
              </w:rPr>
              <w:t>5</w:t>
            </w:r>
          </w:p>
        </w:tc>
        <w:tc>
          <w:tcPr>
            <w:tcW w:w="2550" w:type="dxa"/>
          </w:tcPr>
          <w:p w14:paraId="10EE227A"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1"/>
                <w:sz w:val="28"/>
                <w:szCs w:val="28"/>
              </w:rPr>
              <w:t xml:space="preserve"> </w:t>
            </w:r>
            <w:r w:rsidRPr="00607AAE">
              <w:rPr>
                <w:sz w:val="28"/>
                <w:szCs w:val="28"/>
              </w:rPr>
              <w:t>và</w:t>
            </w:r>
            <w:r w:rsidRPr="00607AAE">
              <w:rPr>
                <w:spacing w:val="-4"/>
                <w:sz w:val="28"/>
                <w:szCs w:val="28"/>
              </w:rPr>
              <w:t xml:space="preserve"> </w:t>
            </w:r>
            <w:r w:rsidRPr="00607AAE">
              <w:rPr>
                <w:sz w:val="28"/>
                <w:szCs w:val="28"/>
              </w:rPr>
              <w:t>thử</w:t>
            </w:r>
            <w:r w:rsidRPr="00607AAE">
              <w:rPr>
                <w:spacing w:val="-4"/>
                <w:sz w:val="28"/>
                <w:szCs w:val="28"/>
              </w:rPr>
              <w:t xml:space="preserve"> </w:t>
            </w:r>
            <w:r w:rsidRPr="00607AAE">
              <w:rPr>
                <w:spacing w:val="-2"/>
                <w:sz w:val="28"/>
                <w:szCs w:val="28"/>
              </w:rPr>
              <w:t>nghiệm</w:t>
            </w:r>
          </w:p>
        </w:tc>
        <w:tc>
          <w:tcPr>
            <w:tcW w:w="1134" w:type="dxa"/>
          </w:tcPr>
          <w:p w14:paraId="1AAD51AD" w14:textId="77777777" w:rsidR="00E23EEE" w:rsidRPr="00607AAE" w:rsidRDefault="00E23EEE" w:rsidP="002D1720">
            <w:pPr>
              <w:pStyle w:val="TableParagraph"/>
              <w:spacing w:before="120" w:after="120" w:line="320" w:lineRule="exact"/>
              <w:rPr>
                <w:sz w:val="28"/>
                <w:szCs w:val="28"/>
              </w:rPr>
            </w:pPr>
          </w:p>
        </w:tc>
        <w:tc>
          <w:tcPr>
            <w:tcW w:w="3546" w:type="dxa"/>
          </w:tcPr>
          <w:p w14:paraId="06232BE6" w14:textId="77777777" w:rsidR="00E23EEE" w:rsidRPr="00607AAE" w:rsidRDefault="00E23EEE" w:rsidP="002D1720">
            <w:pPr>
              <w:pStyle w:val="TableParagraph"/>
              <w:spacing w:before="120" w:after="120" w:line="320" w:lineRule="exact"/>
              <w:ind w:left="57" w:right="57"/>
              <w:rPr>
                <w:sz w:val="28"/>
                <w:szCs w:val="28"/>
              </w:rPr>
            </w:pPr>
          </w:p>
        </w:tc>
        <w:tc>
          <w:tcPr>
            <w:tcW w:w="1134" w:type="dxa"/>
          </w:tcPr>
          <w:p w14:paraId="0E57C610" w14:textId="77777777" w:rsidR="00E23EEE" w:rsidRPr="00607AAE" w:rsidRDefault="00E23EEE" w:rsidP="002D1720">
            <w:pPr>
              <w:pStyle w:val="TableParagraph"/>
              <w:spacing w:before="120" w:after="120" w:line="320" w:lineRule="exact"/>
              <w:rPr>
                <w:sz w:val="28"/>
                <w:szCs w:val="28"/>
              </w:rPr>
            </w:pPr>
          </w:p>
        </w:tc>
      </w:tr>
      <w:tr w:rsidR="00E23EEE" w:rsidRPr="00607AAE" w14:paraId="6389BB6A" w14:textId="77777777" w:rsidTr="00951D06">
        <w:trPr>
          <w:trHeight w:val="611"/>
        </w:trPr>
        <w:tc>
          <w:tcPr>
            <w:tcW w:w="708" w:type="dxa"/>
          </w:tcPr>
          <w:p w14:paraId="784E28F2"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.1</w:t>
            </w:r>
          </w:p>
        </w:tc>
        <w:tc>
          <w:tcPr>
            <w:tcW w:w="2550" w:type="dxa"/>
          </w:tcPr>
          <w:p w14:paraId="6985D302"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1134" w:type="dxa"/>
          </w:tcPr>
          <w:p w14:paraId="4DFCE0BF" w14:textId="77777777" w:rsidR="00E23EEE" w:rsidRPr="00607AAE" w:rsidRDefault="00E23EEE" w:rsidP="002D1720">
            <w:pPr>
              <w:pStyle w:val="TableParagraph"/>
              <w:spacing w:before="120" w:after="120" w:line="320" w:lineRule="exact"/>
              <w:rPr>
                <w:sz w:val="28"/>
                <w:szCs w:val="28"/>
              </w:rPr>
            </w:pPr>
          </w:p>
        </w:tc>
        <w:tc>
          <w:tcPr>
            <w:tcW w:w="3546" w:type="dxa"/>
          </w:tcPr>
          <w:p w14:paraId="7946E43D"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1</w:t>
            </w:r>
          </w:p>
        </w:tc>
        <w:tc>
          <w:tcPr>
            <w:tcW w:w="1134" w:type="dxa"/>
          </w:tcPr>
          <w:p w14:paraId="2FAEE4BC" w14:textId="77777777" w:rsidR="00E23EEE" w:rsidRPr="00607AAE" w:rsidRDefault="00E23EEE" w:rsidP="002D1720">
            <w:pPr>
              <w:pStyle w:val="TableParagraph"/>
              <w:spacing w:before="120" w:after="120" w:line="320" w:lineRule="exact"/>
              <w:ind w:left="5" w:right="2"/>
              <w:jc w:val="center"/>
              <w:rPr>
                <w:sz w:val="28"/>
                <w:szCs w:val="28"/>
              </w:rPr>
            </w:pPr>
          </w:p>
        </w:tc>
      </w:tr>
      <w:tr w:rsidR="00E23EEE" w:rsidRPr="00607AAE" w14:paraId="7E790655" w14:textId="77777777" w:rsidTr="00951D06">
        <w:trPr>
          <w:trHeight w:val="978"/>
        </w:trPr>
        <w:tc>
          <w:tcPr>
            <w:tcW w:w="708" w:type="dxa"/>
          </w:tcPr>
          <w:p w14:paraId="35E7B769"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.2</w:t>
            </w:r>
          </w:p>
        </w:tc>
        <w:tc>
          <w:tcPr>
            <w:tcW w:w="2550" w:type="dxa"/>
          </w:tcPr>
          <w:p w14:paraId="1574122F"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1134" w:type="dxa"/>
          </w:tcPr>
          <w:p w14:paraId="20EA6327" w14:textId="77777777" w:rsidR="00E23EEE" w:rsidRPr="00607AAE" w:rsidRDefault="00E23EEE" w:rsidP="002D1720">
            <w:pPr>
              <w:pStyle w:val="TableParagraph"/>
              <w:spacing w:before="120" w:after="120" w:line="320" w:lineRule="exact"/>
              <w:rPr>
                <w:sz w:val="28"/>
                <w:szCs w:val="28"/>
              </w:rPr>
            </w:pPr>
          </w:p>
        </w:tc>
        <w:tc>
          <w:tcPr>
            <w:tcW w:w="3546" w:type="dxa"/>
          </w:tcPr>
          <w:p w14:paraId="5AEA8CFC"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5"/>
                <w:sz w:val="28"/>
                <w:szCs w:val="28"/>
              </w:rPr>
              <w:t xml:space="preserve"> </w:t>
            </w:r>
            <w:r w:rsidRPr="00607AAE">
              <w:rPr>
                <w:sz w:val="28"/>
                <w:szCs w:val="28"/>
              </w:rPr>
              <w:t>tại</w:t>
            </w:r>
            <w:r w:rsidRPr="00607AAE">
              <w:rPr>
                <w:spacing w:val="-4"/>
                <w:sz w:val="28"/>
                <w:szCs w:val="28"/>
              </w:rPr>
              <w:t xml:space="preserve"> </w:t>
            </w:r>
            <w:r w:rsidRPr="00607AAE">
              <w:rPr>
                <w:sz w:val="28"/>
                <w:szCs w:val="28"/>
              </w:rPr>
              <w:t>Phần</w:t>
            </w:r>
            <w:r w:rsidRPr="00607AAE">
              <w:rPr>
                <w:spacing w:val="-5"/>
                <w:sz w:val="28"/>
                <w:szCs w:val="28"/>
              </w:rPr>
              <w:t xml:space="preserve"> </w:t>
            </w:r>
            <w:r w:rsidRPr="00607AAE">
              <w:rPr>
                <w:sz w:val="28"/>
                <w:szCs w:val="28"/>
              </w:rPr>
              <w:t>III-</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 (Cung cấp kèm theo HSDT)</w:t>
            </w:r>
          </w:p>
        </w:tc>
        <w:tc>
          <w:tcPr>
            <w:tcW w:w="1134" w:type="dxa"/>
          </w:tcPr>
          <w:p w14:paraId="732F73C3" w14:textId="77777777" w:rsidR="00E23EEE" w:rsidRPr="00607AAE" w:rsidRDefault="00E23EEE" w:rsidP="002D1720">
            <w:pPr>
              <w:pStyle w:val="TableParagraph"/>
              <w:spacing w:before="120" w:after="120" w:line="320" w:lineRule="exact"/>
              <w:ind w:left="737" w:hanging="284"/>
              <w:rPr>
                <w:sz w:val="28"/>
                <w:szCs w:val="28"/>
              </w:rPr>
            </w:pPr>
          </w:p>
        </w:tc>
      </w:tr>
      <w:tr w:rsidR="00E23EEE" w:rsidRPr="00607AAE" w14:paraId="513A2092" w14:textId="77777777" w:rsidTr="00951D06">
        <w:trPr>
          <w:trHeight w:val="611"/>
        </w:trPr>
        <w:tc>
          <w:tcPr>
            <w:tcW w:w="708" w:type="dxa"/>
          </w:tcPr>
          <w:p w14:paraId="03F4ECE2" w14:textId="77777777" w:rsidR="00E23EEE" w:rsidRPr="00607AAE" w:rsidRDefault="00E23EEE" w:rsidP="002D1720">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.3</w:t>
            </w:r>
          </w:p>
        </w:tc>
        <w:tc>
          <w:tcPr>
            <w:tcW w:w="2550" w:type="dxa"/>
          </w:tcPr>
          <w:p w14:paraId="66305345" w14:textId="77777777" w:rsidR="00E23EEE" w:rsidRPr="00607AAE" w:rsidRDefault="00E23EEE"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1134" w:type="dxa"/>
          </w:tcPr>
          <w:p w14:paraId="66F76E9B" w14:textId="77777777" w:rsidR="00E23EEE" w:rsidRPr="00607AAE" w:rsidRDefault="00E23EEE" w:rsidP="002D1720">
            <w:pPr>
              <w:pStyle w:val="TableParagraph"/>
              <w:spacing w:before="120" w:after="120" w:line="320" w:lineRule="exact"/>
              <w:rPr>
                <w:sz w:val="28"/>
                <w:szCs w:val="28"/>
              </w:rPr>
            </w:pPr>
          </w:p>
        </w:tc>
        <w:tc>
          <w:tcPr>
            <w:tcW w:w="3546" w:type="dxa"/>
          </w:tcPr>
          <w:p w14:paraId="3D5B29C5" w14:textId="77777777" w:rsidR="00E23EEE" w:rsidRPr="00607AAE" w:rsidRDefault="00E23EEE"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3</w:t>
            </w:r>
          </w:p>
        </w:tc>
        <w:tc>
          <w:tcPr>
            <w:tcW w:w="1134" w:type="dxa"/>
          </w:tcPr>
          <w:p w14:paraId="6D5E2EE6" w14:textId="77777777" w:rsidR="00E23EEE" w:rsidRPr="00607AAE" w:rsidRDefault="00E23EEE" w:rsidP="002D1720">
            <w:pPr>
              <w:pStyle w:val="TableParagraph"/>
              <w:spacing w:before="120" w:after="120" w:line="320" w:lineRule="exact"/>
              <w:ind w:left="5" w:right="2"/>
              <w:jc w:val="center"/>
              <w:rPr>
                <w:sz w:val="28"/>
                <w:szCs w:val="28"/>
              </w:rPr>
            </w:pPr>
          </w:p>
        </w:tc>
      </w:tr>
    </w:tbl>
    <w:p w14:paraId="14D36854" w14:textId="47A80D50" w:rsidR="00F918E3" w:rsidRPr="00607AAE" w:rsidRDefault="00F918E3"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chính đánh giá kỹ thuật:</w:t>
      </w:r>
    </w:p>
    <w:tbl>
      <w:tblPr>
        <w:tblW w:w="922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959"/>
        <w:gridCol w:w="2977"/>
        <w:gridCol w:w="1277"/>
        <w:gridCol w:w="991"/>
        <w:gridCol w:w="1282"/>
        <w:gridCol w:w="8"/>
      </w:tblGrid>
      <w:tr w:rsidR="00361C9C" w:rsidRPr="00607AAE" w14:paraId="78DCE5CC" w14:textId="77777777" w:rsidTr="008878A0">
        <w:trPr>
          <w:gridAfter w:val="1"/>
          <w:wAfter w:w="8" w:type="dxa"/>
          <w:trHeight w:val="595"/>
          <w:tblHeader/>
        </w:trPr>
        <w:tc>
          <w:tcPr>
            <w:tcW w:w="734" w:type="dxa"/>
            <w:vMerge w:val="restart"/>
            <w:vAlign w:val="center"/>
          </w:tcPr>
          <w:p w14:paraId="6B839DB6" w14:textId="77777777" w:rsidR="00361C9C" w:rsidRPr="00607AAE" w:rsidRDefault="00361C9C" w:rsidP="002D1720">
            <w:pPr>
              <w:pStyle w:val="TableParagraph"/>
              <w:spacing w:before="120" w:after="120" w:line="320" w:lineRule="exact"/>
              <w:jc w:val="center"/>
              <w:rPr>
                <w:b/>
                <w:spacing w:val="-5"/>
                <w:sz w:val="28"/>
                <w:szCs w:val="28"/>
              </w:rPr>
            </w:pPr>
            <w:r w:rsidRPr="00607AAE">
              <w:rPr>
                <w:b/>
                <w:spacing w:val="-5"/>
                <w:sz w:val="28"/>
                <w:szCs w:val="28"/>
              </w:rPr>
              <w:t>TT</w:t>
            </w:r>
          </w:p>
        </w:tc>
        <w:tc>
          <w:tcPr>
            <w:tcW w:w="4936" w:type="dxa"/>
            <w:gridSpan w:val="2"/>
            <w:vAlign w:val="center"/>
          </w:tcPr>
          <w:p w14:paraId="33462EA7" w14:textId="77777777" w:rsidR="00361C9C" w:rsidRPr="00607AAE" w:rsidRDefault="00361C9C" w:rsidP="002D1720">
            <w:pPr>
              <w:pStyle w:val="TableParagraph"/>
              <w:spacing w:before="120" w:after="120" w:line="320" w:lineRule="exact"/>
              <w:jc w:val="center"/>
              <w:rPr>
                <w:b/>
                <w:spacing w:val="-5"/>
                <w:sz w:val="28"/>
                <w:szCs w:val="28"/>
              </w:rPr>
            </w:pPr>
            <w:r w:rsidRPr="00607AAE">
              <w:rPr>
                <w:b/>
                <w:spacing w:val="-5"/>
                <w:sz w:val="28"/>
                <w:szCs w:val="28"/>
              </w:rPr>
              <w:t>Tiêu chí</w:t>
            </w:r>
          </w:p>
        </w:tc>
        <w:tc>
          <w:tcPr>
            <w:tcW w:w="3550" w:type="dxa"/>
            <w:gridSpan w:val="3"/>
            <w:vAlign w:val="center"/>
          </w:tcPr>
          <w:p w14:paraId="267886EC" w14:textId="77777777" w:rsidR="00361C9C" w:rsidRPr="00607AAE" w:rsidRDefault="00361C9C" w:rsidP="002D1720">
            <w:pPr>
              <w:pStyle w:val="TableParagraph"/>
              <w:spacing w:before="120" w:after="120" w:line="320" w:lineRule="exact"/>
              <w:jc w:val="center"/>
              <w:rPr>
                <w:b/>
                <w:spacing w:val="-5"/>
                <w:sz w:val="28"/>
                <w:szCs w:val="28"/>
              </w:rPr>
            </w:pPr>
            <w:r w:rsidRPr="00607AAE">
              <w:rPr>
                <w:b/>
                <w:spacing w:val="-5"/>
                <w:sz w:val="28"/>
                <w:szCs w:val="28"/>
              </w:rPr>
              <w:t>Đánh giá tính đáp ứng</w:t>
            </w:r>
          </w:p>
        </w:tc>
      </w:tr>
      <w:tr w:rsidR="00361C9C" w:rsidRPr="00607AAE" w14:paraId="5E6E0838" w14:textId="77777777" w:rsidTr="008878A0">
        <w:trPr>
          <w:trHeight w:val="1302"/>
          <w:tblHeader/>
        </w:trPr>
        <w:tc>
          <w:tcPr>
            <w:tcW w:w="734" w:type="dxa"/>
            <w:vMerge/>
            <w:tcBorders>
              <w:top w:val="nil"/>
            </w:tcBorders>
            <w:vAlign w:val="center"/>
          </w:tcPr>
          <w:p w14:paraId="4D68A9B0" w14:textId="77777777" w:rsidR="00361C9C" w:rsidRPr="00607AAE" w:rsidRDefault="00361C9C" w:rsidP="002D1720">
            <w:pPr>
              <w:pStyle w:val="TableParagraph"/>
              <w:spacing w:before="120" w:after="120" w:line="320" w:lineRule="exact"/>
              <w:jc w:val="center"/>
              <w:rPr>
                <w:b/>
                <w:spacing w:val="-5"/>
                <w:sz w:val="28"/>
                <w:szCs w:val="28"/>
              </w:rPr>
            </w:pPr>
          </w:p>
        </w:tc>
        <w:tc>
          <w:tcPr>
            <w:tcW w:w="1959" w:type="dxa"/>
            <w:vAlign w:val="center"/>
          </w:tcPr>
          <w:p w14:paraId="6BE95FF3" w14:textId="77777777" w:rsidR="00361C9C" w:rsidRPr="00607AAE" w:rsidRDefault="00361C9C" w:rsidP="002D1720">
            <w:pPr>
              <w:pStyle w:val="TableParagraph"/>
              <w:spacing w:before="120" w:after="120" w:line="320" w:lineRule="exact"/>
              <w:jc w:val="center"/>
              <w:rPr>
                <w:b/>
                <w:spacing w:val="-5"/>
                <w:sz w:val="28"/>
                <w:szCs w:val="28"/>
              </w:rPr>
            </w:pPr>
            <w:r w:rsidRPr="00607AAE">
              <w:rPr>
                <w:b/>
                <w:spacing w:val="-5"/>
                <w:sz w:val="28"/>
                <w:szCs w:val="28"/>
              </w:rPr>
              <w:t>Mô tả</w:t>
            </w:r>
          </w:p>
        </w:tc>
        <w:tc>
          <w:tcPr>
            <w:tcW w:w="2977" w:type="dxa"/>
            <w:vAlign w:val="center"/>
          </w:tcPr>
          <w:p w14:paraId="33DD8B18" w14:textId="77777777" w:rsidR="00361C9C" w:rsidRPr="00607AAE" w:rsidRDefault="00361C9C" w:rsidP="002D1720">
            <w:pPr>
              <w:pStyle w:val="TableParagraph"/>
              <w:spacing w:before="120" w:after="120" w:line="320" w:lineRule="exact"/>
              <w:jc w:val="center"/>
              <w:rPr>
                <w:b/>
                <w:spacing w:val="-5"/>
                <w:sz w:val="28"/>
                <w:szCs w:val="28"/>
              </w:rPr>
            </w:pPr>
            <w:r w:rsidRPr="00607AAE">
              <w:rPr>
                <w:b/>
                <w:spacing w:val="-5"/>
                <w:sz w:val="28"/>
                <w:szCs w:val="28"/>
              </w:rPr>
              <w:t>Yêu cầu</w:t>
            </w:r>
          </w:p>
        </w:tc>
        <w:tc>
          <w:tcPr>
            <w:tcW w:w="1277" w:type="dxa"/>
            <w:vAlign w:val="center"/>
          </w:tcPr>
          <w:p w14:paraId="5B45F2E6" w14:textId="77777777" w:rsidR="00361C9C" w:rsidRPr="00607AAE" w:rsidRDefault="00361C9C" w:rsidP="002D1720">
            <w:pPr>
              <w:pStyle w:val="TableParagraph"/>
              <w:spacing w:before="120" w:after="120" w:line="320" w:lineRule="exact"/>
              <w:jc w:val="center"/>
              <w:rPr>
                <w:b/>
                <w:spacing w:val="-5"/>
                <w:sz w:val="28"/>
                <w:szCs w:val="28"/>
              </w:rPr>
            </w:pPr>
            <w:r w:rsidRPr="00607AAE">
              <w:rPr>
                <w:b/>
                <w:spacing w:val="-5"/>
                <w:sz w:val="28"/>
                <w:szCs w:val="28"/>
              </w:rPr>
              <w:t>Đáp ứng</w:t>
            </w:r>
          </w:p>
        </w:tc>
        <w:tc>
          <w:tcPr>
            <w:tcW w:w="991" w:type="dxa"/>
            <w:vAlign w:val="center"/>
          </w:tcPr>
          <w:p w14:paraId="25845984" w14:textId="77777777" w:rsidR="00361C9C" w:rsidRPr="00607AAE" w:rsidRDefault="00361C9C" w:rsidP="002D1720">
            <w:pPr>
              <w:pStyle w:val="TableParagraph"/>
              <w:spacing w:before="120" w:after="120" w:line="320" w:lineRule="exact"/>
              <w:jc w:val="center"/>
              <w:rPr>
                <w:b/>
                <w:spacing w:val="-5"/>
                <w:sz w:val="28"/>
                <w:szCs w:val="28"/>
              </w:rPr>
            </w:pPr>
            <w:r w:rsidRPr="00607AAE">
              <w:rPr>
                <w:b/>
                <w:spacing w:val="-5"/>
                <w:sz w:val="28"/>
                <w:szCs w:val="28"/>
              </w:rPr>
              <w:t>Chấp nhận được</w:t>
            </w:r>
          </w:p>
        </w:tc>
        <w:tc>
          <w:tcPr>
            <w:tcW w:w="1290" w:type="dxa"/>
            <w:gridSpan w:val="2"/>
            <w:vAlign w:val="center"/>
          </w:tcPr>
          <w:p w14:paraId="616AEF5F" w14:textId="77777777" w:rsidR="00361C9C" w:rsidRPr="00607AAE" w:rsidRDefault="00361C9C" w:rsidP="002D1720">
            <w:pPr>
              <w:pStyle w:val="TableParagraph"/>
              <w:spacing w:before="120" w:after="120" w:line="320" w:lineRule="exact"/>
              <w:jc w:val="center"/>
              <w:rPr>
                <w:b/>
                <w:spacing w:val="-5"/>
                <w:sz w:val="28"/>
                <w:szCs w:val="28"/>
              </w:rPr>
            </w:pPr>
            <w:r w:rsidRPr="00607AAE">
              <w:rPr>
                <w:b/>
                <w:spacing w:val="-5"/>
                <w:sz w:val="28"/>
                <w:szCs w:val="28"/>
              </w:rPr>
              <w:t>Không đáp ứng</w:t>
            </w:r>
          </w:p>
        </w:tc>
      </w:tr>
      <w:tr w:rsidR="00361C9C" w:rsidRPr="00607AAE" w14:paraId="6831642E" w14:textId="77777777" w:rsidTr="008878A0">
        <w:trPr>
          <w:trHeight w:val="947"/>
        </w:trPr>
        <w:tc>
          <w:tcPr>
            <w:tcW w:w="734" w:type="dxa"/>
          </w:tcPr>
          <w:p w14:paraId="3E3E3E16" w14:textId="77777777" w:rsidR="00361C9C" w:rsidRPr="00607AAE" w:rsidRDefault="00361C9C" w:rsidP="002D1720">
            <w:pPr>
              <w:pStyle w:val="TableParagraph"/>
              <w:spacing w:before="120" w:after="120" w:line="320" w:lineRule="exact"/>
              <w:ind w:right="284"/>
              <w:jc w:val="right"/>
              <w:rPr>
                <w:sz w:val="28"/>
                <w:szCs w:val="28"/>
              </w:rPr>
            </w:pPr>
            <w:r w:rsidRPr="00607AAE">
              <w:rPr>
                <w:spacing w:val="-10"/>
                <w:sz w:val="28"/>
                <w:szCs w:val="28"/>
              </w:rPr>
              <w:t>1</w:t>
            </w:r>
          </w:p>
        </w:tc>
        <w:tc>
          <w:tcPr>
            <w:tcW w:w="1959" w:type="dxa"/>
          </w:tcPr>
          <w:p w14:paraId="74E0A17D"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Nhà sản xuất</w:t>
            </w:r>
          </w:p>
        </w:tc>
        <w:tc>
          <w:tcPr>
            <w:tcW w:w="2977" w:type="dxa"/>
          </w:tcPr>
          <w:p w14:paraId="68A02DE5"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640DA333"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7A3AC2C6" w14:textId="77777777" w:rsidR="00361C9C" w:rsidRPr="00607AAE" w:rsidRDefault="00361C9C" w:rsidP="002D1720">
            <w:pPr>
              <w:pStyle w:val="TableParagraph"/>
              <w:spacing w:before="120" w:after="120" w:line="320" w:lineRule="exact"/>
              <w:ind w:left="57" w:right="57"/>
              <w:rPr>
                <w:sz w:val="28"/>
                <w:szCs w:val="28"/>
              </w:rPr>
            </w:pPr>
          </w:p>
        </w:tc>
        <w:tc>
          <w:tcPr>
            <w:tcW w:w="1290" w:type="dxa"/>
            <w:gridSpan w:val="2"/>
          </w:tcPr>
          <w:p w14:paraId="3B4F31AC"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nêu rõ</w:t>
            </w:r>
          </w:p>
        </w:tc>
      </w:tr>
      <w:tr w:rsidR="00361C9C" w:rsidRPr="00607AAE" w14:paraId="55C25999" w14:textId="77777777" w:rsidTr="008878A0">
        <w:trPr>
          <w:trHeight w:val="950"/>
        </w:trPr>
        <w:tc>
          <w:tcPr>
            <w:tcW w:w="734" w:type="dxa"/>
          </w:tcPr>
          <w:p w14:paraId="49DD2A9A" w14:textId="77777777" w:rsidR="00361C9C" w:rsidRPr="00607AAE" w:rsidRDefault="00361C9C" w:rsidP="002D1720">
            <w:pPr>
              <w:pStyle w:val="TableParagraph"/>
              <w:spacing w:before="120" w:after="120" w:line="320" w:lineRule="exact"/>
              <w:ind w:right="284"/>
              <w:jc w:val="right"/>
              <w:rPr>
                <w:sz w:val="28"/>
                <w:szCs w:val="28"/>
              </w:rPr>
            </w:pPr>
            <w:r w:rsidRPr="00607AAE">
              <w:rPr>
                <w:spacing w:val="-10"/>
                <w:sz w:val="28"/>
                <w:szCs w:val="28"/>
              </w:rPr>
              <w:t>2</w:t>
            </w:r>
          </w:p>
        </w:tc>
        <w:tc>
          <w:tcPr>
            <w:tcW w:w="1959" w:type="dxa"/>
          </w:tcPr>
          <w:p w14:paraId="44B83362"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Nước sản xuất</w:t>
            </w:r>
          </w:p>
        </w:tc>
        <w:tc>
          <w:tcPr>
            <w:tcW w:w="2977" w:type="dxa"/>
          </w:tcPr>
          <w:p w14:paraId="6997FD7B"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06E45172"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00153C43" w14:textId="77777777" w:rsidR="00361C9C" w:rsidRPr="00607AAE" w:rsidRDefault="00361C9C" w:rsidP="002D1720">
            <w:pPr>
              <w:pStyle w:val="TableParagraph"/>
              <w:spacing w:before="120" w:after="120" w:line="320" w:lineRule="exact"/>
              <w:ind w:left="57" w:right="57"/>
              <w:rPr>
                <w:sz w:val="28"/>
                <w:szCs w:val="28"/>
              </w:rPr>
            </w:pPr>
          </w:p>
        </w:tc>
        <w:tc>
          <w:tcPr>
            <w:tcW w:w="1290" w:type="dxa"/>
            <w:gridSpan w:val="2"/>
          </w:tcPr>
          <w:p w14:paraId="49B59282"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nêu rõ</w:t>
            </w:r>
          </w:p>
        </w:tc>
      </w:tr>
      <w:tr w:rsidR="00361C9C" w:rsidRPr="00607AAE" w14:paraId="2A933F9F" w14:textId="77777777" w:rsidTr="008878A0">
        <w:trPr>
          <w:trHeight w:val="947"/>
        </w:trPr>
        <w:tc>
          <w:tcPr>
            <w:tcW w:w="734" w:type="dxa"/>
          </w:tcPr>
          <w:p w14:paraId="1BF417EE" w14:textId="77777777" w:rsidR="00361C9C" w:rsidRPr="00607AAE" w:rsidRDefault="00361C9C" w:rsidP="002D1720">
            <w:pPr>
              <w:pStyle w:val="TableParagraph"/>
              <w:spacing w:before="120" w:after="120" w:line="320" w:lineRule="exact"/>
              <w:ind w:right="284"/>
              <w:jc w:val="right"/>
              <w:rPr>
                <w:sz w:val="28"/>
                <w:szCs w:val="28"/>
              </w:rPr>
            </w:pPr>
            <w:r w:rsidRPr="00607AAE">
              <w:rPr>
                <w:spacing w:val="-10"/>
                <w:sz w:val="28"/>
                <w:szCs w:val="28"/>
              </w:rPr>
              <w:t>3</w:t>
            </w:r>
          </w:p>
        </w:tc>
        <w:tc>
          <w:tcPr>
            <w:tcW w:w="1959" w:type="dxa"/>
          </w:tcPr>
          <w:p w14:paraId="7E46B4AA"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Mã hiệu sản phẩm</w:t>
            </w:r>
          </w:p>
        </w:tc>
        <w:tc>
          <w:tcPr>
            <w:tcW w:w="2977" w:type="dxa"/>
          </w:tcPr>
          <w:p w14:paraId="798DC83A"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4F475D9E"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7FDF5CAC" w14:textId="77777777" w:rsidR="00361C9C" w:rsidRPr="00607AAE" w:rsidRDefault="00361C9C" w:rsidP="002D1720">
            <w:pPr>
              <w:pStyle w:val="TableParagraph"/>
              <w:spacing w:before="120" w:after="120" w:line="320" w:lineRule="exact"/>
              <w:rPr>
                <w:sz w:val="28"/>
                <w:szCs w:val="28"/>
              </w:rPr>
            </w:pPr>
          </w:p>
        </w:tc>
        <w:tc>
          <w:tcPr>
            <w:tcW w:w="1290" w:type="dxa"/>
            <w:gridSpan w:val="2"/>
          </w:tcPr>
          <w:p w14:paraId="36F3305D"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nêu rõ</w:t>
            </w:r>
          </w:p>
        </w:tc>
      </w:tr>
      <w:tr w:rsidR="00361C9C" w:rsidRPr="00607AAE" w14:paraId="325328C0" w14:textId="77777777" w:rsidTr="008878A0">
        <w:trPr>
          <w:trHeight w:val="947"/>
        </w:trPr>
        <w:tc>
          <w:tcPr>
            <w:tcW w:w="734" w:type="dxa"/>
          </w:tcPr>
          <w:p w14:paraId="6DFC7673" w14:textId="77777777" w:rsidR="00361C9C" w:rsidRPr="00607AAE" w:rsidRDefault="00361C9C" w:rsidP="002D1720">
            <w:pPr>
              <w:pStyle w:val="TableParagraph"/>
              <w:spacing w:before="120" w:after="120" w:line="320" w:lineRule="exact"/>
              <w:ind w:right="284"/>
              <w:jc w:val="right"/>
              <w:rPr>
                <w:sz w:val="28"/>
                <w:szCs w:val="28"/>
              </w:rPr>
            </w:pPr>
            <w:r w:rsidRPr="00607AAE">
              <w:rPr>
                <w:spacing w:val="-10"/>
                <w:sz w:val="28"/>
                <w:szCs w:val="28"/>
              </w:rPr>
              <w:t>4</w:t>
            </w:r>
          </w:p>
        </w:tc>
        <w:tc>
          <w:tcPr>
            <w:tcW w:w="1959" w:type="dxa"/>
          </w:tcPr>
          <w:p w14:paraId="095902C1"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2977" w:type="dxa"/>
          </w:tcPr>
          <w:p w14:paraId="36CB6C06"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277" w:type="dxa"/>
          </w:tcPr>
          <w:p w14:paraId="34FBE7B7"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3EF52089" w14:textId="77777777" w:rsidR="00361C9C" w:rsidRPr="00607AAE" w:rsidRDefault="00361C9C" w:rsidP="002D1720">
            <w:pPr>
              <w:pStyle w:val="TableParagraph"/>
              <w:spacing w:before="120" w:after="120" w:line="320" w:lineRule="exact"/>
              <w:rPr>
                <w:sz w:val="28"/>
                <w:szCs w:val="28"/>
              </w:rPr>
            </w:pPr>
          </w:p>
        </w:tc>
        <w:tc>
          <w:tcPr>
            <w:tcW w:w="1290" w:type="dxa"/>
            <w:gridSpan w:val="2"/>
          </w:tcPr>
          <w:p w14:paraId="5CEE056E"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7ED32F38" w14:textId="77777777" w:rsidTr="008878A0">
        <w:trPr>
          <w:trHeight w:val="1303"/>
        </w:trPr>
        <w:tc>
          <w:tcPr>
            <w:tcW w:w="734" w:type="dxa"/>
          </w:tcPr>
          <w:p w14:paraId="3B4F14C8" w14:textId="77777777" w:rsidR="00361C9C" w:rsidRPr="00607AAE" w:rsidRDefault="00361C9C" w:rsidP="002D1720">
            <w:pPr>
              <w:pStyle w:val="TableParagraph"/>
              <w:spacing w:before="120" w:after="120" w:line="320" w:lineRule="exact"/>
              <w:ind w:right="284"/>
              <w:jc w:val="right"/>
              <w:rPr>
                <w:sz w:val="28"/>
                <w:szCs w:val="28"/>
              </w:rPr>
            </w:pPr>
            <w:r w:rsidRPr="00607AAE">
              <w:rPr>
                <w:spacing w:val="-10"/>
                <w:sz w:val="28"/>
                <w:szCs w:val="28"/>
              </w:rPr>
              <w:t>5</w:t>
            </w:r>
          </w:p>
        </w:tc>
        <w:tc>
          <w:tcPr>
            <w:tcW w:w="1959" w:type="dxa"/>
          </w:tcPr>
          <w:p w14:paraId="63DD1DFC"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Tiêu chuẩn áp dụng</w:t>
            </w:r>
          </w:p>
        </w:tc>
        <w:tc>
          <w:tcPr>
            <w:tcW w:w="2977" w:type="dxa"/>
          </w:tcPr>
          <w:p w14:paraId="34D44AE1"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AS</w:t>
            </w:r>
            <w:r w:rsidRPr="00607AAE">
              <w:rPr>
                <w:spacing w:val="-4"/>
                <w:sz w:val="28"/>
                <w:szCs w:val="28"/>
              </w:rPr>
              <w:t xml:space="preserve"> </w:t>
            </w:r>
            <w:r w:rsidRPr="00607AAE">
              <w:rPr>
                <w:sz w:val="28"/>
                <w:szCs w:val="28"/>
              </w:rPr>
              <w:t>1154.1</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pacing w:val="-4"/>
                <w:sz w:val="28"/>
                <w:szCs w:val="28"/>
              </w:rPr>
              <w:t>TCVN</w:t>
            </w:r>
            <w:r w:rsidRPr="00607AAE">
              <w:rPr>
                <w:spacing w:val="-4"/>
                <w:sz w:val="28"/>
                <w:szCs w:val="28"/>
                <w:lang w:val="en-US"/>
              </w:rPr>
              <w:t xml:space="preserve"> </w:t>
            </w:r>
            <w:r w:rsidRPr="00607AAE">
              <w:rPr>
                <w:sz w:val="28"/>
                <w:szCs w:val="28"/>
              </w:rPr>
              <w:t>3624-81</w:t>
            </w:r>
            <w:r w:rsidRPr="00607AAE">
              <w:rPr>
                <w:spacing w:val="-18"/>
                <w:sz w:val="28"/>
                <w:szCs w:val="28"/>
              </w:rPr>
              <w:t xml:space="preserve"> </w:t>
            </w:r>
            <w:r w:rsidRPr="00607AAE">
              <w:rPr>
                <w:sz w:val="28"/>
                <w:szCs w:val="28"/>
              </w:rPr>
              <w:t>hoặc</w:t>
            </w:r>
            <w:r w:rsidRPr="00607AAE">
              <w:rPr>
                <w:spacing w:val="-17"/>
                <w:sz w:val="28"/>
                <w:szCs w:val="28"/>
              </w:rPr>
              <w:t xml:space="preserve"> </w:t>
            </w:r>
            <w:r w:rsidRPr="00607AAE">
              <w:rPr>
                <w:sz w:val="28"/>
                <w:szCs w:val="28"/>
              </w:rPr>
              <w:t xml:space="preserve">tương </w:t>
            </w:r>
            <w:r w:rsidRPr="00607AAE">
              <w:rPr>
                <w:spacing w:val="-2"/>
                <w:sz w:val="28"/>
                <w:szCs w:val="28"/>
              </w:rPr>
              <w:t>đương</w:t>
            </w:r>
          </w:p>
        </w:tc>
        <w:tc>
          <w:tcPr>
            <w:tcW w:w="1277" w:type="dxa"/>
          </w:tcPr>
          <w:p w14:paraId="4F4956A8"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4B8E385B" w14:textId="77777777" w:rsidR="00361C9C" w:rsidRPr="00607AAE" w:rsidRDefault="00361C9C" w:rsidP="002D1720">
            <w:pPr>
              <w:pStyle w:val="TableParagraph"/>
              <w:spacing w:before="120" w:after="120" w:line="320" w:lineRule="exact"/>
              <w:rPr>
                <w:sz w:val="28"/>
                <w:szCs w:val="28"/>
              </w:rPr>
            </w:pPr>
          </w:p>
        </w:tc>
        <w:tc>
          <w:tcPr>
            <w:tcW w:w="1290" w:type="dxa"/>
            <w:gridSpan w:val="2"/>
          </w:tcPr>
          <w:p w14:paraId="2A14E648"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2199A6F8" w14:textId="77777777" w:rsidTr="008878A0">
        <w:trPr>
          <w:trHeight w:val="950"/>
        </w:trPr>
        <w:tc>
          <w:tcPr>
            <w:tcW w:w="734" w:type="dxa"/>
          </w:tcPr>
          <w:p w14:paraId="06C77A19" w14:textId="77777777" w:rsidR="00361C9C" w:rsidRPr="00607AAE" w:rsidRDefault="00361C9C" w:rsidP="002D1720">
            <w:pPr>
              <w:pStyle w:val="TableParagraph"/>
              <w:spacing w:before="120" w:after="120" w:line="320" w:lineRule="exact"/>
              <w:ind w:right="284"/>
              <w:jc w:val="right"/>
              <w:rPr>
                <w:sz w:val="28"/>
                <w:szCs w:val="28"/>
              </w:rPr>
            </w:pPr>
            <w:r w:rsidRPr="00607AAE">
              <w:rPr>
                <w:spacing w:val="-10"/>
                <w:sz w:val="28"/>
                <w:szCs w:val="28"/>
              </w:rPr>
              <w:t>6</w:t>
            </w:r>
          </w:p>
        </w:tc>
        <w:tc>
          <w:tcPr>
            <w:tcW w:w="1959" w:type="dxa"/>
          </w:tcPr>
          <w:p w14:paraId="2DA3C336"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Loại cosse ép</w:t>
            </w:r>
          </w:p>
        </w:tc>
        <w:tc>
          <w:tcPr>
            <w:tcW w:w="2977" w:type="dxa"/>
          </w:tcPr>
          <w:p w14:paraId="7E84B5F2"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Theo</w:t>
            </w:r>
            <w:r w:rsidRPr="00607AAE">
              <w:rPr>
                <w:spacing w:val="-2"/>
                <w:sz w:val="28"/>
                <w:szCs w:val="28"/>
              </w:rPr>
              <w:t xml:space="preserve"> </w:t>
            </w:r>
            <w:r w:rsidRPr="00607AAE">
              <w:rPr>
                <w:sz w:val="28"/>
                <w:szCs w:val="28"/>
              </w:rPr>
              <w:t>yêu cầu tại Phần I – Đặc tính kỹ thuật</w:t>
            </w:r>
          </w:p>
        </w:tc>
        <w:tc>
          <w:tcPr>
            <w:tcW w:w="1277" w:type="dxa"/>
          </w:tcPr>
          <w:p w14:paraId="4445021F"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266F26D2" w14:textId="77777777" w:rsidR="00361C9C" w:rsidRPr="00607AAE" w:rsidRDefault="00361C9C" w:rsidP="002D1720">
            <w:pPr>
              <w:pStyle w:val="TableParagraph"/>
              <w:spacing w:before="120" w:after="120" w:line="320" w:lineRule="exact"/>
              <w:rPr>
                <w:sz w:val="28"/>
                <w:szCs w:val="28"/>
              </w:rPr>
            </w:pPr>
          </w:p>
        </w:tc>
        <w:tc>
          <w:tcPr>
            <w:tcW w:w="1290" w:type="dxa"/>
            <w:gridSpan w:val="2"/>
          </w:tcPr>
          <w:p w14:paraId="11310BAD"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6073C272" w14:textId="77777777" w:rsidTr="008878A0">
        <w:trPr>
          <w:trHeight w:val="947"/>
        </w:trPr>
        <w:tc>
          <w:tcPr>
            <w:tcW w:w="734" w:type="dxa"/>
          </w:tcPr>
          <w:p w14:paraId="1EA737A3" w14:textId="77777777" w:rsidR="00361C9C" w:rsidRPr="00607AAE" w:rsidRDefault="00361C9C" w:rsidP="002D1720">
            <w:pPr>
              <w:pStyle w:val="TableParagraph"/>
              <w:spacing w:before="120" w:after="120" w:line="320" w:lineRule="exact"/>
              <w:ind w:right="284"/>
              <w:jc w:val="right"/>
              <w:rPr>
                <w:sz w:val="28"/>
                <w:szCs w:val="28"/>
              </w:rPr>
            </w:pPr>
            <w:r w:rsidRPr="00607AAE">
              <w:rPr>
                <w:spacing w:val="-10"/>
                <w:sz w:val="28"/>
                <w:szCs w:val="28"/>
              </w:rPr>
              <w:t>7</w:t>
            </w:r>
          </w:p>
        </w:tc>
        <w:tc>
          <w:tcPr>
            <w:tcW w:w="1959" w:type="dxa"/>
          </w:tcPr>
          <w:p w14:paraId="100E1CE5"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Loại</w:t>
            </w:r>
            <w:r w:rsidRPr="00607AAE">
              <w:rPr>
                <w:sz w:val="28"/>
                <w:szCs w:val="28"/>
              </w:rPr>
              <w:tab/>
              <w:t>đai ép</w:t>
            </w:r>
            <w:r w:rsidRPr="00607AAE">
              <w:rPr>
                <w:sz w:val="28"/>
                <w:szCs w:val="28"/>
              </w:rPr>
              <w:tab/>
              <w:t>cho cosse ép</w:t>
            </w:r>
          </w:p>
        </w:tc>
        <w:tc>
          <w:tcPr>
            <w:tcW w:w="2977" w:type="dxa"/>
          </w:tcPr>
          <w:p w14:paraId="087724E8" w14:textId="77777777" w:rsidR="00361C9C" w:rsidRPr="00607AAE" w:rsidRDefault="00361C9C" w:rsidP="002D1720">
            <w:pPr>
              <w:pStyle w:val="TableParagraph"/>
              <w:spacing w:before="120" w:after="120" w:line="320" w:lineRule="exact"/>
              <w:ind w:left="117" w:right="109"/>
              <w:jc w:val="center"/>
              <w:rPr>
                <w:sz w:val="28"/>
                <w:szCs w:val="28"/>
              </w:rPr>
            </w:pPr>
            <w:r w:rsidRPr="00607AAE">
              <w:rPr>
                <w:sz w:val="28"/>
                <w:szCs w:val="28"/>
              </w:rPr>
              <w:t>Loại</w:t>
            </w:r>
            <w:r w:rsidRPr="00607AAE">
              <w:rPr>
                <w:spacing w:val="-3"/>
                <w:sz w:val="28"/>
                <w:szCs w:val="28"/>
              </w:rPr>
              <w:t xml:space="preserve"> </w:t>
            </w:r>
            <w:r w:rsidRPr="00607AAE">
              <w:rPr>
                <w:sz w:val="28"/>
                <w:szCs w:val="28"/>
              </w:rPr>
              <w:t>lục</w:t>
            </w:r>
            <w:r w:rsidRPr="00607AAE">
              <w:rPr>
                <w:spacing w:val="-4"/>
                <w:sz w:val="28"/>
                <w:szCs w:val="28"/>
              </w:rPr>
              <w:t xml:space="preserve"> giác</w:t>
            </w:r>
          </w:p>
        </w:tc>
        <w:tc>
          <w:tcPr>
            <w:tcW w:w="1277" w:type="dxa"/>
          </w:tcPr>
          <w:p w14:paraId="5DCF9618"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FBE114C" w14:textId="77777777" w:rsidR="00361C9C" w:rsidRPr="00607AAE" w:rsidRDefault="00361C9C" w:rsidP="002D1720">
            <w:pPr>
              <w:pStyle w:val="TableParagraph"/>
              <w:spacing w:before="120" w:after="120" w:line="320" w:lineRule="exact"/>
              <w:rPr>
                <w:sz w:val="28"/>
                <w:szCs w:val="28"/>
              </w:rPr>
            </w:pPr>
          </w:p>
        </w:tc>
        <w:tc>
          <w:tcPr>
            <w:tcW w:w="1290" w:type="dxa"/>
            <w:gridSpan w:val="2"/>
          </w:tcPr>
          <w:p w14:paraId="39AA971B"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17432138" w14:textId="77777777" w:rsidTr="008878A0">
        <w:trPr>
          <w:trHeight w:val="1776"/>
        </w:trPr>
        <w:tc>
          <w:tcPr>
            <w:tcW w:w="734" w:type="dxa"/>
          </w:tcPr>
          <w:p w14:paraId="53F76EDF" w14:textId="77777777" w:rsidR="00361C9C" w:rsidRPr="00607AAE" w:rsidRDefault="00361C9C" w:rsidP="002D1720">
            <w:pPr>
              <w:pStyle w:val="TableParagraph"/>
              <w:spacing w:before="120" w:after="120" w:line="320" w:lineRule="exact"/>
              <w:ind w:right="284"/>
              <w:jc w:val="right"/>
              <w:rPr>
                <w:sz w:val="28"/>
                <w:szCs w:val="28"/>
              </w:rPr>
            </w:pPr>
            <w:r w:rsidRPr="00607AAE">
              <w:rPr>
                <w:spacing w:val="-10"/>
                <w:sz w:val="28"/>
                <w:szCs w:val="28"/>
              </w:rPr>
              <w:t>8</w:t>
            </w:r>
          </w:p>
        </w:tc>
        <w:tc>
          <w:tcPr>
            <w:tcW w:w="1959" w:type="dxa"/>
          </w:tcPr>
          <w:p w14:paraId="56654A96"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Tiết diện của dây dẫn đấu nối [mm2]</w:t>
            </w:r>
          </w:p>
        </w:tc>
        <w:tc>
          <w:tcPr>
            <w:tcW w:w="2977" w:type="dxa"/>
          </w:tcPr>
          <w:p w14:paraId="06EB33B6" w14:textId="77777777" w:rsidR="00361C9C" w:rsidRPr="00607AAE" w:rsidRDefault="00361C9C" w:rsidP="002D1720">
            <w:pPr>
              <w:pStyle w:val="TableParagraph"/>
              <w:spacing w:before="120" w:after="120" w:line="320" w:lineRule="exact"/>
              <w:ind w:left="118" w:right="10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082B9115" w14:textId="77777777" w:rsidR="00361C9C" w:rsidRPr="00607AAE" w:rsidRDefault="00361C9C" w:rsidP="002D1720">
            <w:pPr>
              <w:pStyle w:val="TableParagraph"/>
              <w:spacing w:before="120" w:after="120" w:line="320" w:lineRule="exact"/>
              <w:ind w:left="117" w:right="109"/>
              <w:jc w:val="center"/>
              <w:rPr>
                <w:sz w:val="28"/>
                <w:szCs w:val="28"/>
              </w:rPr>
            </w:pPr>
            <w:r w:rsidRPr="00607AAE">
              <w:rPr>
                <w:sz w:val="28"/>
                <w:szCs w:val="28"/>
              </w:rPr>
              <w:t>(Phù</w:t>
            </w:r>
            <w:r w:rsidRPr="00607AAE">
              <w:rPr>
                <w:spacing w:val="-7"/>
                <w:sz w:val="28"/>
                <w:szCs w:val="28"/>
              </w:rPr>
              <w:t xml:space="preserve"> </w:t>
            </w:r>
            <w:r w:rsidRPr="00607AAE">
              <w:rPr>
                <w:sz w:val="28"/>
                <w:szCs w:val="28"/>
              </w:rPr>
              <w:t>hợp</w:t>
            </w:r>
            <w:r w:rsidRPr="00607AAE">
              <w:rPr>
                <w:spacing w:val="-10"/>
                <w:sz w:val="28"/>
                <w:szCs w:val="28"/>
              </w:rPr>
              <w:t xml:space="preserve"> </w:t>
            </w:r>
            <w:r w:rsidRPr="00607AAE">
              <w:rPr>
                <w:sz w:val="28"/>
                <w:szCs w:val="28"/>
              </w:rPr>
              <w:t>với</w:t>
            </w:r>
            <w:r w:rsidRPr="00607AAE">
              <w:rPr>
                <w:spacing w:val="-9"/>
                <w:sz w:val="28"/>
                <w:szCs w:val="28"/>
              </w:rPr>
              <w:t xml:space="preserve"> </w:t>
            </w:r>
            <w:r w:rsidRPr="00607AAE">
              <w:rPr>
                <w:sz w:val="28"/>
                <w:szCs w:val="28"/>
              </w:rPr>
              <w:t>vật</w:t>
            </w:r>
            <w:r w:rsidRPr="00607AAE">
              <w:rPr>
                <w:spacing w:val="-7"/>
                <w:sz w:val="28"/>
                <w:szCs w:val="28"/>
              </w:rPr>
              <w:t xml:space="preserve"> </w:t>
            </w:r>
            <w:r w:rsidRPr="00607AAE">
              <w:rPr>
                <w:sz w:val="28"/>
                <w:szCs w:val="28"/>
              </w:rPr>
              <w:t>liệu,</w:t>
            </w:r>
            <w:r w:rsidRPr="00607AAE">
              <w:rPr>
                <w:spacing w:val="-8"/>
                <w:sz w:val="28"/>
                <w:szCs w:val="28"/>
              </w:rPr>
              <w:t xml:space="preserve"> </w:t>
            </w:r>
            <w:r w:rsidRPr="00607AAE">
              <w:rPr>
                <w:sz w:val="28"/>
                <w:szCs w:val="28"/>
              </w:rPr>
              <w:t>tiết diện</w:t>
            </w:r>
            <w:r w:rsidRPr="00607AAE">
              <w:rPr>
                <w:spacing w:val="-6"/>
                <w:sz w:val="28"/>
                <w:szCs w:val="28"/>
              </w:rPr>
              <w:t xml:space="preserve"> </w:t>
            </w:r>
            <w:r w:rsidRPr="00607AAE">
              <w:rPr>
                <w:sz w:val="28"/>
                <w:szCs w:val="28"/>
              </w:rPr>
              <w:t>của</w:t>
            </w:r>
            <w:r w:rsidRPr="00607AAE">
              <w:rPr>
                <w:spacing w:val="-7"/>
                <w:sz w:val="28"/>
                <w:szCs w:val="28"/>
              </w:rPr>
              <w:t xml:space="preserve"> </w:t>
            </w:r>
            <w:r w:rsidRPr="00607AAE">
              <w:rPr>
                <w:sz w:val="28"/>
                <w:szCs w:val="28"/>
              </w:rPr>
              <w:t>loại</w:t>
            </w:r>
            <w:r w:rsidRPr="00607AAE">
              <w:rPr>
                <w:spacing w:val="-6"/>
                <w:sz w:val="28"/>
                <w:szCs w:val="28"/>
              </w:rPr>
              <w:t xml:space="preserve"> </w:t>
            </w:r>
            <w:r w:rsidRPr="00607AAE">
              <w:rPr>
                <w:sz w:val="28"/>
                <w:szCs w:val="28"/>
              </w:rPr>
              <w:t>dây</w:t>
            </w:r>
            <w:r w:rsidRPr="00607AAE">
              <w:rPr>
                <w:spacing w:val="-7"/>
                <w:sz w:val="28"/>
                <w:szCs w:val="28"/>
              </w:rPr>
              <w:t xml:space="preserve"> </w:t>
            </w:r>
            <w:r w:rsidRPr="00607AAE">
              <w:rPr>
                <w:sz w:val="28"/>
                <w:szCs w:val="28"/>
              </w:rPr>
              <w:t>dẫn</w:t>
            </w:r>
            <w:r w:rsidRPr="00607AAE">
              <w:rPr>
                <w:spacing w:val="-6"/>
                <w:sz w:val="28"/>
                <w:szCs w:val="28"/>
              </w:rPr>
              <w:t xml:space="preserve"> </w:t>
            </w:r>
            <w:r w:rsidRPr="00607AAE">
              <w:rPr>
                <w:sz w:val="28"/>
                <w:szCs w:val="28"/>
              </w:rPr>
              <w:t xml:space="preserve">đấu </w:t>
            </w:r>
            <w:r w:rsidRPr="00607AAE">
              <w:rPr>
                <w:spacing w:val="-4"/>
                <w:sz w:val="28"/>
                <w:szCs w:val="28"/>
              </w:rPr>
              <w:t>nối)</w:t>
            </w:r>
          </w:p>
        </w:tc>
        <w:tc>
          <w:tcPr>
            <w:tcW w:w="1277" w:type="dxa"/>
          </w:tcPr>
          <w:p w14:paraId="0BD7BC2B"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6E5A6B2D" w14:textId="77777777" w:rsidR="00361C9C" w:rsidRPr="00607AAE" w:rsidRDefault="00361C9C" w:rsidP="002D1720">
            <w:pPr>
              <w:pStyle w:val="TableParagraph"/>
              <w:spacing w:before="120" w:after="120" w:line="320" w:lineRule="exact"/>
              <w:rPr>
                <w:sz w:val="28"/>
                <w:szCs w:val="28"/>
              </w:rPr>
            </w:pPr>
          </w:p>
        </w:tc>
        <w:tc>
          <w:tcPr>
            <w:tcW w:w="1290" w:type="dxa"/>
            <w:gridSpan w:val="2"/>
          </w:tcPr>
          <w:p w14:paraId="1DCE87F9" w14:textId="1A8E1C85" w:rsidR="00361C9C" w:rsidRPr="00607AAE" w:rsidRDefault="00881851" w:rsidP="002D1720">
            <w:pPr>
              <w:pStyle w:val="TableParagraph"/>
              <w:spacing w:before="120" w:after="120" w:line="320" w:lineRule="exact"/>
              <w:ind w:left="57" w:right="57"/>
              <w:jc w:val="center"/>
              <w:rPr>
                <w:sz w:val="28"/>
                <w:szCs w:val="28"/>
              </w:rPr>
            </w:pPr>
            <w:r w:rsidRPr="00607AAE">
              <w:rPr>
                <w:sz w:val="28"/>
                <w:szCs w:val="28"/>
                <w:lang w:val="en-US"/>
              </w:rPr>
              <w:t>K</w:t>
            </w:r>
            <w:r w:rsidR="00361C9C" w:rsidRPr="00607AAE">
              <w:rPr>
                <w:sz w:val="28"/>
                <w:szCs w:val="28"/>
              </w:rPr>
              <w:t>hông</w:t>
            </w:r>
            <w:r w:rsidR="00361C9C" w:rsidRPr="00607AAE">
              <w:rPr>
                <w:spacing w:val="-18"/>
                <w:sz w:val="28"/>
                <w:szCs w:val="28"/>
              </w:rPr>
              <w:t xml:space="preserve"> </w:t>
            </w:r>
            <w:r w:rsidR="00361C9C" w:rsidRPr="00607AAE">
              <w:rPr>
                <w:sz w:val="28"/>
                <w:szCs w:val="28"/>
              </w:rPr>
              <w:t>như yêu cầu</w:t>
            </w:r>
          </w:p>
        </w:tc>
      </w:tr>
      <w:tr w:rsidR="00361C9C" w:rsidRPr="00607AAE" w14:paraId="7E75B758" w14:textId="77777777" w:rsidTr="008878A0">
        <w:trPr>
          <w:trHeight w:val="1777"/>
        </w:trPr>
        <w:tc>
          <w:tcPr>
            <w:tcW w:w="734" w:type="dxa"/>
          </w:tcPr>
          <w:p w14:paraId="055E18F2" w14:textId="77777777" w:rsidR="00361C9C" w:rsidRPr="00607AAE" w:rsidRDefault="00361C9C" w:rsidP="002D1720">
            <w:pPr>
              <w:pStyle w:val="TableParagraph"/>
              <w:spacing w:before="120" w:after="120" w:line="320" w:lineRule="exact"/>
              <w:ind w:right="284"/>
              <w:jc w:val="right"/>
              <w:rPr>
                <w:sz w:val="28"/>
                <w:szCs w:val="28"/>
              </w:rPr>
            </w:pPr>
            <w:r w:rsidRPr="00607AAE">
              <w:rPr>
                <w:spacing w:val="-10"/>
                <w:sz w:val="28"/>
                <w:szCs w:val="28"/>
              </w:rPr>
              <w:t>9</w:t>
            </w:r>
          </w:p>
        </w:tc>
        <w:tc>
          <w:tcPr>
            <w:tcW w:w="1959" w:type="dxa"/>
          </w:tcPr>
          <w:p w14:paraId="05EFA6DA"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Đường kính của dây dẫn dấu nối [mm]</w:t>
            </w:r>
          </w:p>
        </w:tc>
        <w:tc>
          <w:tcPr>
            <w:tcW w:w="2977" w:type="dxa"/>
          </w:tcPr>
          <w:p w14:paraId="55E0AFBE" w14:textId="77777777" w:rsidR="00361C9C" w:rsidRPr="00607AAE" w:rsidRDefault="00361C9C" w:rsidP="002D1720">
            <w:pPr>
              <w:pStyle w:val="TableParagraph"/>
              <w:spacing w:before="120" w:after="120" w:line="320" w:lineRule="exact"/>
              <w:ind w:left="118" w:right="10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27C2EEDB" w14:textId="77777777" w:rsidR="00361C9C" w:rsidRPr="00607AAE" w:rsidRDefault="00361C9C" w:rsidP="002D1720">
            <w:pPr>
              <w:pStyle w:val="TableParagraph"/>
              <w:spacing w:before="120" w:after="120" w:line="320" w:lineRule="exact"/>
              <w:ind w:left="117" w:right="109"/>
              <w:jc w:val="center"/>
              <w:rPr>
                <w:sz w:val="28"/>
                <w:szCs w:val="28"/>
              </w:rPr>
            </w:pPr>
            <w:r w:rsidRPr="00607AAE">
              <w:rPr>
                <w:sz w:val="28"/>
                <w:szCs w:val="28"/>
              </w:rPr>
              <w:t>(Theo</w:t>
            </w:r>
            <w:r w:rsidRPr="00607AAE">
              <w:rPr>
                <w:spacing w:val="-11"/>
                <w:sz w:val="28"/>
                <w:szCs w:val="28"/>
              </w:rPr>
              <w:t xml:space="preserve"> </w:t>
            </w:r>
            <w:r w:rsidRPr="00607AAE">
              <w:rPr>
                <w:sz w:val="28"/>
                <w:szCs w:val="28"/>
              </w:rPr>
              <w:t>thông</w:t>
            </w:r>
            <w:r w:rsidRPr="00607AAE">
              <w:rPr>
                <w:spacing w:val="-12"/>
                <w:sz w:val="28"/>
                <w:szCs w:val="28"/>
              </w:rPr>
              <w:t xml:space="preserve"> </w:t>
            </w:r>
            <w:r w:rsidRPr="00607AAE">
              <w:rPr>
                <w:sz w:val="28"/>
                <w:szCs w:val="28"/>
              </w:rPr>
              <w:t>số</w:t>
            </w:r>
            <w:r w:rsidRPr="00607AAE">
              <w:rPr>
                <w:spacing w:val="-8"/>
                <w:sz w:val="28"/>
                <w:szCs w:val="28"/>
              </w:rPr>
              <w:t xml:space="preserve"> </w:t>
            </w:r>
            <w:r w:rsidRPr="00607AAE">
              <w:rPr>
                <w:sz w:val="28"/>
                <w:szCs w:val="28"/>
              </w:rPr>
              <w:t>kỹ</w:t>
            </w:r>
            <w:r w:rsidRPr="00607AAE">
              <w:rPr>
                <w:spacing w:val="-8"/>
                <w:sz w:val="28"/>
                <w:szCs w:val="28"/>
              </w:rPr>
              <w:t xml:space="preserve"> </w:t>
            </w:r>
            <w:r w:rsidRPr="00607AAE">
              <w:rPr>
                <w:sz w:val="28"/>
                <w:szCs w:val="28"/>
              </w:rPr>
              <w:t>thuật của chủng loại dây dẫn đấu nối)</w:t>
            </w:r>
          </w:p>
        </w:tc>
        <w:tc>
          <w:tcPr>
            <w:tcW w:w="1277" w:type="dxa"/>
          </w:tcPr>
          <w:p w14:paraId="7C52116F"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7373D345" w14:textId="77777777" w:rsidR="00361C9C" w:rsidRPr="00607AAE" w:rsidRDefault="00361C9C" w:rsidP="002D1720">
            <w:pPr>
              <w:pStyle w:val="TableParagraph"/>
              <w:spacing w:before="120" w:after="120" w:line="320" w:lineRule="exact"/>
              <w:rPr>
                <w:sz w:val="28"/>
                <w:szCs w:val="28"/>
              </w:rPr>
            </w:pPr>
          </w:p>
        </w:tc>
        <w:tc>
          <w:tcPr>
            <w:tcW w:w="1290" w:type="dxa"/>
            <w:gridSpan w:val="2"/>
          </w:tcPr>
          <w:p w14:paraId="3D7CF953"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4288A2CA" w14:textId="77777777" w:rsidTr="008878A0">
        <w:trPr>
          <w:trHeight w:val="1776"/>
        </w:trPr>
        <w:tc>
          <w:tcPr>
            <w:tcW w:w="734" w:type="dxa"/>
          </w:tcPr>
          <w:p w14:paraId="0507B524" w14:textId="77777777" w:rsidR="00361C9C" w:rsidRPr="00607AAE" w:rsidRDefault="00361C9C" w:rsidP="002D1720">
            <w:pPr>
              <w:pStyle w:val="TableParagraph"/>
              <w:spacing w:before="120" w:after="120" w:line="320" w:lineRule="exact"/>
              <w:ind w:right="212"/>
              <w:jc w:val="right"/>
              <w:rPr>
                <w:sz w:val="28"/>
                <w:szCs w:val="28"/>
              </w:rPr>
            </w:pPr>
            <w:r w:rsidRPr="00607AAE">
              <w:rPr>
                <w:spacing w:val="-5"/>
                <w:sz w:val="28"/>
                <w:szCs w:val="28"/>
              </w:rPr>
              <w:t>10</w:t>
            </w:r>
          </w:p>
        </w:tc>
        <w:tc>
          <w:tcPr>
            <w:tcW w:w="1959" w:type="dxa"/>
          </w:tcPr>
          <w:p w14:paraId="13BCD775"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Đường kính trong của lỗ đầu cosse [mm]</w:t>
            </w:r>
          </w:p>
        </w:tc>
        <w:tc>
          <w:tcPr>
            <w:tcW w:w="2977" w:type="dxa"/>
          </w:tcPr>
          <w:p w14:paraId="4EA271E1" w14:textId="77777777" w:rsidR="00361C9C" w:rsidRPr="00607AAE" w:rsidRDefault="00361C9C" w:rsidP="002D1720">
            <w:pPr>
              <w:pStyle w:val="TableParagraph"/>
              <w:spacing w:before="120" w:after="120" w:line="320" w:lineRule="exact"/>
              <w:ind w:left="118" w:right="10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48F79E6D" w14:textId="5138A500" w:rsidR="00361C9C" w:rsidRPr="00607AAE" w:rsidRDefault="00361C9C" w:rsidP="002D1720">
            <w:pPr>
              <w:pStyle w:val="TableParagraph"/>
              <w:spacing w:before="120" w:after="120" w:line="320" w:lineRule="exact"/>
              <w:ind w:left="117" w:right="109"/>
              <w:jc w:val="center"/>
              <w:rPr>
                <w:sz w:val="28"/>
                <w:szCs w:val="28"/>
              </w:rPr>
            </w:pPr>
            <w:r w:rsidRPr="00607AAE">
              <w:rPr>
                <w:sz w:val="28"/>
                <w:szCs w:val="28"/>
              </w:rPr>
              <w:t>(Phù</w:t>
            </w:r>
            <w:r w:rsidRPr="00607AAE">
              <w:rPr>
                <w:spacing w:val="-8"/>
                <w:sz w:val="28"/>
                <w:szCs w:val="28"/>
              </w:rPr>
              <w:t xml:space="preserve"> </w:t>
            </w:r>
            <w:r w:rsidRPr="00607AAE">
              <w:rPr>
                <w:sz w:val="28"/>
                <w:szCs w:val="28"/>
              </w:rPr>
              <w:t>hợp</w:t>
            </w:r>
            <w:r w:rsidRPr="00607AAE">
              <w:rPr>
                <w:spacing w:val="-11"/>
                <w:sz w:val="28"/>
                <w:szCs w:val="28"/>
              </w:rPr>
              <w:t xml:space="preserve"> </w:t>
            </w:r>
            <w:r w:rsidRPr="00607AAE">
              <w:rPr>
                <w:sz w:val="28"/>
                <w:szCs w:val="28"/>
              </w:rPr>
              <w:t>với</w:t>
            </w:r>
            <w:r w:rsidRPr="00607AAE">
              <w:rPr>
                <w:spacing w:val="-10"/>
                <w:sz w:val="28"/>
                <w:szCs w:val="28"/>
              </w:rPr>
              <w:t xml:space="preserve"> </w:t>
            </w:r>
            <w:r w:rsidRPr="00607AAE">
              <w:rPr>
                <w:sz w:val="28"/>
                <w:szCs w:val="28"/>
              </w:rPr>
              <w:t>đường</w:t>
            </w:r>
            <w:r w:rsidRPr="00607AAE">
              <w:rPr>
                <w:spacing w:val="-11"/>
                <w:sz w:val="28"/>
                <w:szCs w:val="28"/>
              </w:rPr>
              <w:t xml:space="preserve"> </w:t>
            </w:r>
            <w:r w:rsidRPr="00607AAE">
              <w:rPr>
                <w:sz w:val="28"/>
                <w:szCs w:val="28"/>
              </w:rPr>
              <w:t>kính ngoài của loại</w:t>
            </w:r>
            <w:r w:rsidR="00B36B93" w:rsidRPr="00607AAE">
              <w:rPr>
                <w:sz w:val="28"/>
                <w:szCs w:val="28"/>
                <w:lang w:val="en-US"/>
              </w:rPr>
              <w:t xml:space="preserve"> </w:t>
            </w:r>
            <w:r w:rsidRPr="00607AAE">
              <w:rPr>
                <w:sz w:val="28"/>
                <w:szCs w:val="28"/>
              </w:rPr>
              <w:t>dây dẫn đấu nối)</w:t>
            </w:r>
          </w:p>
        </w:tc>
        <w:tc>
          <w:tcPr>
            <w:tcW w:w="1277" w:type="dxa"/>
          </w:tcPr>
          <w:p w14:paraId="5E85A5B2"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48327F4C" w14:textId="77777777" w:rsidR="00361C9C" w:rsidRPr="00607AAE" w:rsidRDefault="00361C9C" w:rsidP="002D1720">
            <w:pPr>
              <w:pStyle w:val="TableParagraph"/>
              <w:spacing w:before="120" w:after="120" w:line="320" w:lineRule="exact"/>
              <w:ind w:left="57" w:right="57"/>
              <w:jc w:val="center"/>
              <w:rPr>
                <w:spacing w:val="-18"/>
                <w:sz w:val="28"/>
                <w:szCs w:val="28"/>
              </w:rPr>
            </w:pPr>
          </w:p>
        </w:tc>
        <w:tc>
          <w:tcPr>
            <w:tcW w:w="1290" w:type="dxa"/>
            <w:gridSpan w:val="2"/>
          </w:tcPr>
          <w:p w14:paraId="544A5416"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734D581B" w14:textId="77777777" w:rsidTr="008878A0">
        <w:trPr>
          <w:trHeight w:val="2719"/>
        </w:trPr>
        <w:tc>
          <w:tcPr>
            <w:tcW w:w="734" w:type="dxa"/>
          </w:tcPr>
          <w:p w14:paraId="0ED9EE36" w14:textId="77777777" w:rsidR="00361C9C" w:rsidRPr="00607AAE" w:rsidRDefault="00361C9C" w:rsidP="002D1720">
            <w:pPr>
              <w:pStyle w:val="TableParagraph"/>
              <w:spacing w:before="120" w:after="120" w:line="320" w:lineRule="exact"/>
              <w:ind w:left="13"/>
              <w:jc w:val="center"/>
              <w:rPr>
                <w:sz w:val="28"/>
                <w:szCs w:val="28"/>
              </w:rPr>
            </w:pPr>
            <w:r w:rsidRPr="00607AAE">
              <w:rPr>
                <w:spacing w:val="-5"/>
                <w:sz w:val="28"/>
                <w:szCs w:val="28"/>
              </w:rPr>
              <w:t>11</w:t>
            </w:r>
          </w:p>
        </w:tc>
        <w:tc>
          <w:tcPr>
            <w:tcW w:w="1959" w:type="dxa"/>
          </w:tcPr>
          <w:p w14:paraId="59944463"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Kích thước và tiết diện của cosse ép được thiết kế đảm bảo đúng tiết diện của cáp và chịu được dòng điện liên tục</w:t>
            </w:r>
          </w:p>
        </w:tc>
        <w:tc>
          <w:tcPr>
            <w:tcW w:w="2977" w:type="dxa"/>
          </w:tcPr>
          <w:p w14:paraId="281081B4" w14:textId="77777777" w:rsidR="00361C9C" w:rsidRPr="00607AAE" w:rsidRDefault="00361C9C" w:rsidP="002D1720">
            <w:pPr>
              <w:pStyle w:val="TableParagraph"/>
              <w:spacing w:before="120" w:after="120" w:line="320" w:lineRule="exact"/>
              <w:ind w:left="117" w:right="109"/>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7" w:type="dxa"/>
          </w:tcPr>
          <w:p w14:paraId="1C4C93E9"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Đáp ứng</w:t>
            </w:r>
          </w:p>
        </w:tc>
        <w:tc>
          <w:tcPr>
            <w:tcW w:w="991" w:type="dxa"/>
          </w:tcPr>
          <w:p w14:paraId="40D309FE" w14:textId="77777777" w:rsidR="00361C9C" w:rsidRPr="00607AAE" w:rsidRDefault="00361C9C" w:rsidP="002D1720">
            <w:pPr>
              <w:pStyle w:val="TableParagraph"/>
              <w:spacing w:before="120" w:after="120" w:line="320" w:lineRule="exact"/>
              <w:ind w:left="57" w:right="57"/>
              <w:rPr>
                <w:spacing w:val="-18"/>
                <w:sz w:val="28"/>
                <w:szCs w:val="28"/>
              </w:rPr>
            </w:pPr>
          </w:p>
        </w:tc>
        <w:tc>
          <w:tcPr>
            <w:tcW w:w="1290" w:type="dxa"/>
            <w:gridSpan w:val="2"/>
          </w:tcPr>
          <w:p w14:paraId="7B331F86"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đáp ứng</w:t>
            </w:r>
          </w:p>
        </w:tc>
      </w:tr>
      <w:tr w:rsidR="00361C9C" w:rsidRPr="00607AAE" w14:paraId="53539614" w14:textId="77777777" w:rsidTr="008878A0">
        <w:trPr>
          <w:trHeight w:val="1302"/>
        </w:trPr>
        <w:tc>
          <w:tcPr>
            <w:tcW w:w="734" w:type="dxa"/>
          </w:tcPr>
          <w:p w14:paraId="7939EA88" w14:textId="77777777" w:rsidR="00361C9C" w:rsidRPr="00607AAE" w:rsidRDefault="00361C9C" w:rsidP="002D1720">
            <w:pPr>
              <w:pStyle w:val="TableParagraph"/>
              <w:spacing w:before="120" w:after="120" w:line="320" w:lineRule="exact"/>
              <w:ind w:left="13"/>
              <w:jc w:val="center"/>
              <w:rPr>
                <w:sz w:val="28"/>
                <w:szCs w:val="28"/>
              </w:rPr>
            </w:pPr>
            <w:r w:rsidRPr="00607AAE">
              <w:rPr>
                <w:spacing w:val="-5"/>
                <w:sz w:val="28"/>
                <w:szCs w:val="28"/>
              </w:rPr>
              <w:t>12</w:t>
            </w:r>
          </w:p>
        </w:tc>
        <w:tc>
          <w:tcPr>
            <w:tcW w:w="1959" w:type="dxa"/>
          </w:tcPr>
          <w:p w14:paraId="3DE764CF"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Khả năng chịu được dòng điện ngắn mạch</w:t>
            </w:r>
          </w:p>
        </w:tc>
        <w:tc>
          <w:tcPr>
            <w:tcW w:w="2977" w:type="dxa"/>
          </w:tcPr>
          <w:p w14:paraId="71132759" w14:textId="77777777" w:rsidR="00361C9C" w:rsidRPr="00607AAE" w:rsidRDefault="00361C9C" w:rsidP="002D1720">
            <w:pPr>
              <w:pStyle w:val="TableParagraph"/>
              <w:spacing w:before="120" w:after="120" w:line="320" w:lineRule="exact"/>
              <w:ind w:left="8"/>
              <w:jc w:val="center"/>
              <w:rPr>
                <w:sz w:val="28"/>
                <w:szCs w:val="28"/>
              </w:rPr>
            </w:pPr>
            <w:r w:rsidRPr="00607AAE">
              <w:rPr>
                <w:sz w:val="28"/>
                <w:szCs w:val="28"/>
              </w:rPr>
              <w:t>Đáp</w:t>
            </w:r>
            <w:r w:rsidRPr="00607AAE">
              <w:rPr>
                <w:spacing w:val="-8"/>
                <w:sz w:val="28"/>
                <w:szCs w:val="28"/>
              </w:rPr>
              <w:t xml:space="preserve"> </w:t>
            </w:r>
            <w:r w:rsidRPr="00607AAE">
              <w:rPr>
                <w:sz w:val="28"/>
                <w:szCs w:val="28"/>
              </w:rPr>
              <w:t>ứng</w:t>
            </w:r>
            <w:r w:rsidRPr="00607AAE">
              <w:rPr>
                <w:spacing w:val="-8"/>
                <w:sz w:val="28"/>
                <w:szCs w:val="28"/>
              </w:rPr>
              <w:t xml:space="preserve"> </w:t>
            </w:r>
            <w:r w:rsidRPr="00607AAE">
              <w:rPr>
                <w:sz w:val="28"/>
                <w:szCs w:val="28"/>
              </w:rPr>
              <w:t>theo</w:t>
            </w:r>
            <w:r w:rsidRPr="00607AAE">
              <w:rPr>
                <w:spacing w:val="-10"/>
                <w:sz w:val="28"/>
                <w:szCs w:val="28"/>
              </w:rPr>
              <w:t xml:space="preserve"> </w:t>
            </w:r>
            <w:r w:rsidRPr="00607AAE">
              <w:rPr>
                <w:sz w:val="28"/>
                <w:szCs w:val="28"/>
              </w:rPr>
              <w:t>thông</w:t>
            </w:r>
            <w:r w:rsidRPr="00607AAE">
              <w:rPr>
                <w:spacing w:val="-8"/>
                <w:sz w:val="28"/>
                <w:szCs w:val="28"/>
              </w:rPr>
              <w:t xml:space="preserve"> </w:t>
            </w:r>
            <w:r w:rsidRPr="00607AAE">
              <w:rPr>
                <w:sz w:val="28"/>
                <w:szCs w:val="28"/>
              </w:rPr>
              <w:t>số</w:t>
            </w:r>
            <w:r w:rsidRPr="00607AAE">
              <w:rPr>
                <w:spacing w:val="-8"/>
                <w:sz w:val="28"/>
                <w:szCs w:val="28"/>
              </w:rPr>
              <w:t xml:space="preserve"> </w:t>
            </w:r>
            <w:r w:rsidRPr="00607AAE">
              <w:rPr>
                <w:sz w:val="28"/>
                <w:szCs w:val="28"/>
              </w:rPr>
              <w:t>kỹ thuật của chủng loại dây dẫn đấu nối</w:t>
            </w:r>
          </w:p>
        </w:tc>
        <w:tc>
          <w:tcPr>
            <w:tcW w:w="1277" w:type="dxa"/>
          </w:tcPr>
          <w:p w14:paraId="06D96C7C"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5E237AEE" w14:textId="77777777" w:rsidR="00361C9C" w:rsidRPr="00607AAE" w:rsidRDefault="00361C9C" w:rsidP="002D1720">
            <w:pPr>
              <w:pStyle w:val="TableParagraph"/>
              <w:spacing w:before="120" w:after="120" w:line="320" w:lineRule="exact"/>
              <w:ind w:left="57" w:right="57"/>
              <w:jc w:val="center"/>
              <w:rPr>
                <w:spacing w:val="-18"/>
                <w:sz w:val="28"/>
                <w:szCs w:val="28"/>
              </w:rPr>
            </w:pPr>
          </w:p>
        </w:tc>
        <w:tc>
          <w:tcPr>
            <w:tcW w:w="1290" w:type="dxa"/>
            <w:gridSpan w:val="2"/>
          </w:tcPr>
          <w:p w14:paraId="122FEAE9"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132FA738" w14:textId="77777777" w:rsidTr="008878A0">
        <w:trPr>
          <w:trHeight w:val="198"/>
        </w:trPr>
        <w:tc>
          <w:tcPr>
            <w:tcW w:w="734" w:type="dxa"/>
          </w:tcPr>
          <w:p w14:paraId="58F9BADD" w14:textId="77777777" w:rsidR="00361C9C" w:rsidRPr="00607AAE" w:rsidRDefault="00361C9C" w:rsidP="002D1720">
            <w:pPr>
              <w:pStyle w:val="TableParagraph"/>
              <w:spacing w:before="120" w:after="120" w:line="320" w:lineRule="exact"/>
              <w:ind w:left="13"/>
              <w:jc w:val="center"/>
              <w:rPr>
                <w:sz w:val="28"/>
                <w:szCs w:val="28"/>
              </w:rPr>
            </w:pPr>
            <w:r w:rsidRPr="00607AAE">
              <w:rPr>
                <w:spacing w:val="-5"/>
                <w:sz w:val="28"/>
                <w:szCs w:val="28"/>
              </w:rPr>
              <w:t>13</w:t>
            </w:r>
          </w:p>
        </w:tc>
        <w:tc>
          <w:tcPr>
            <w:tcW w:w="1959" w:type="dxa"/>
          </w:tcPr>
          <w:p w14:paraId="7F829908"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Điện trở của mối nối sau khi ép</w:t>
            </w:r>
          </w:p>
        </w:tc>
        <w:tc>
          <w:tcPr>
            <w:tcW w:w="2977" w:type="dxa"/>
          </w:tcPr>
          <w:p w14:paraId="5035C58F" w14:textId="77777777" w:rsidR="00361C9C" w:rsidRPr="00607AAE" w:rsidRDefault="00361C9C" w:rsidP="002D1720">
            <w:pPr>
              <w:pStyle w:val="TableParagraph"/>
              <w:spacing w:before="120" w:after="120" w:line="320" w:lineRule="exact"/>
              <w:ind w:left="139" w:right="98" w:firstLine="31"/>
              <w:jc w:val="both"/>
              <w:rPr>
                <w:sz w:val="28"/>
                <w:szCs w:val="28"/>
              </w:rPr>
            </w:pPr>
            <w:r w:rsidRPr="00607AAE">
              <w:rPr>
                <w:sz w:val="28"/>
                <w:szCs w:val="28"/>
              </w:rPr>
              <w:t>Không vượt quá 120% của dây dẫn có chiều dài tương đương</w:t>
            </w:r>
          </w:p>
        </w:tc>
        <w:tc>
          <w:tcPr>
            <w:tcW w:w="1277" w:type="dxa"/>
          </w:tcPr>
          <w:p w14:paraId="39E8F051"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38582672" w14:textId="77777777" w:rsidR="00361C9C" w:rsidRPr="00607AAE" w:rsidRDefault="00361C9C" w:rsidP="002D1720">
            <w:pPr>
              <w:pStyle w:val="TableParagraph"/>
              <w:spacing w:before="120" w:after="120" w:line="320" w:lineRule="exact"/>
              <w:ind w:left="57" w:right="57"/>
              <w:jc w:val="center"/>
              <w:rPr>
                <w:spacing w:val="-18"/>
                <w:sz w:val="28"/>
                <w:szCs w:val="28"/>
              </w:rPr>
            </w:pPr>
          </w:p>
        </w:tc>
        <w:tc>
          <w:tcPr>
            <w:tcW w:w="1290" w:type="dxa"/>
            <w:gridSpan w:val="2"/>
          </w:tcPr>
          <w:p w14:paraId="28C7C725"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31C6765E" w14:textId="77777777" w:rsidTr="008878A0">
        <w:trPr>
          <w:trHeight w:val="3907"/>
        </w:trPr>
        <w:tc>
          <w:tcPr>
            <w:tcW w:w="734" w:type="dxa"/>
          </w:tcPr>
          <w:p w14:paraId="262EBB7A" w14:textId="77777777" w:rsidR="00361C9C" w:rsidRPr="00607AAE" w:rsidRDefault="00361C9C" w:rsidP="002D1720">
            <w:pPr>
              <w:pStyle w:val="TableParagraph"/>
              <w:spacing w:before="120" w:after="120" w:line="320" w:lineRule="exact"/>
              <w:ind w:left="13"/>
              <w:jc w:val="center"/>
              <w:rPr>
                <w:sz w:val="28"/>
                <w:szCs w:val="28"/>
              </w:rPr>
            </w:pPr>
            <w:r w:rsidRPr="00607AAE">
              <w:rPr>
                <w:spacing w:val="-5"/>
                <w:sz w:val="28"/>
                <w:szCs w:val="28"/>
              </w:rPr>
              <w:t>14</w:t>
            </w:r>
          </w:p>
        </w:tc>
        <w:tc>
          <w:tcPr>
            <w:tcW w:w="1959" w:type="dxa"/>
          </w:tcPr>
          <w:p w14:paraId="69DB10A2"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Ghi nhãn</w:t>
            </w:r>
          </w:p>
        </w:tc>
        <w:tc>
          <w:tcPr>
            <w:tcW w:w="2977" w:type="dxa"/>
          </w:tcPr>
          <w:p w14:paraId="141A047A" w14:textId="0E4A599B" w:rsidR="00361C9C" w:rsidRPr="00607AAE" w:rsidRDefault="00361C9C" w:rsidP="002D1720">
            <w:pPr>
              <w:pStyle w:val="TableParagraph"/>
              <w:spacing w:before="120" w:after="120" w:line="320" w:lineRule="exact"/>
              <w:ind w:left="139" w:right="125"/>
              <w:jc w:val="both"/>
              <w:rPr>
                <w:sz w:val="28"/>
                <w:szCs w:val="28"/>
              </w:rPr>
            </w:pPr>
            <w:r w:rsidRPr="00607AAE">
              <w:rPr>
                <w:sz w:val="28"/>
                <w:szCs w:val="28"/>
              </w:rPr>
              <w:t>Mỗi</w:t>
            </w:r>
            <w:r w:rsidRPr="00607AAE">
              <w:rPr>
                <w:spacing w:val="-5"/>
                <w:sz w:val="28"/>
                <w:szCs w:val="28"/>
              </w:rPr>
              <w:t xml:space="preserve"> </w:t>
            </w:r>
            <w:r w:rsidRPr="00607AAE">
              <w:rPr>
                <w:sz w:val="28"/>
                <w:szCs w:val="28"/>
              </w:rPr>
              <w:t>cosse</w:t>
            </w:r>
            <w:r w:rsidRPr="00607AAE">
              <w:rPr>
                <w:spacing w:val="-6"/>
                <w:sz w:val="28"/>
                <w:szCs w:val="28"/>
              </w:rPr>
              <w:t xml:space="preserve"> </w:t>
            </w:r>
            <w:r w:rsidRPr="00607AAE">
              <w:rPr>
                <w:sz w:val="28"/>
                <w:szCs w:val="28"/>
              </w:rPr>
              <w:t>ép</w:t>
            </w:r>
            <w:r w:rsidRPr="00607AAE">
              <w:rPr>
                <w:spacing w:val="-9"/>
                <w:sz w:val="28"/>
                <w:szCs w:val="28"/>
              </w:rPr>
              <w:t xml:space="preserve"> </w:t>
            </w:r>
            <w:r w:rsidRPr="00607AAE">
              <w:rPr>
                <w:sz w:val="28"/>
                <w:szCs w:val="28"/>
              </w:rPr>
              <w:t>phải</w:t>
            </w:r>
            <w:r w:rsidRPr="00607AAE">
              <w:rPr>
                <w:spacing w:val="-5"/>
                <w:sz w:val="28"/>
                <w:szCs w:val="28"/>
              </w:rPr>
              <w:t xml:space="preserve"> </w:t>
            </w:r>
            <w:r w:rsidRPr="00607AAE">
              <w:rPr>
                <w:sz w:val="28"/>
                <w:szCs w:val="28"/>
              </w:rPr>
              <w:t>có</w:t>
            </w:r>
            <w:r w:rsidRPr="00607AAE">
              <w:rPr>
                <w:spacing w:val="-9"/>
                <w:sz w:val="28"/>
                <w:szCs w:val="28"/>
              </w:rPr>
              <w:t xml:space="preserve"> </w:t>
            </w:r>
            <w:r w:rsidRPr="00607AAE">
              <w:rPr>
                <w:sz w:val="28"/>
                <w:szCs w:val="28"/>
              </w:rPr>
              <w:t>các ký</w:t>
            </w:r>
            <w:r w:rsidRPr="00607AAE">
              <w:rPr>
                <w:spacing w:val="-9"/>
                <w:sz w:val="28"/>
                <w:szCs w:val="28"/>
              </w:rPr>
              <w:t xml:space="preserve"> </w:t>
            </w:r>
            <w:r w:rsidRPr="00607AAE">
              <w:rPr>
                <w:sz w:val="28"/>
                <w:szCs w:val="28"/>
              </w:rPr>
              <w:t>hiệu</w:t>
            </w:r>
            <w:r w:rsidRPr="00607AAE">
              <w:rPr>
                <w:spacing w:val="-8"/>
                <w:sz w:val="28"/>
                <w:szCs w:val="28"/>
              </w:rPr>
              <w:t xml:space="preserve"> </w:t>
            </w:r>
            <w:r w:rsidRPr="00607AAE">
              <w:rPr>
                <w:sz w:val="28"/>
                <w:szCs w:val="28"/>
              </w:rPr>
              <w:t>được</w:t>
            </w:r>
            <w:r w:rsidRPr="00607AAE">
              <w:rPr>
                <w:spacing w:val="-9"/>
                <w:sz w:val="28"/>
                <w:szCs w:val="28"/>
              </w:rPr>
              <w:t xml:space="preserve"> </w:t>
            </w:r>
            <w:r w:rsidRPr="00607AAE">
              <w:rPr>
                <w:sz w:val="28"/>
                <w:szCs w:val="28"/>
              </w:rPr>
              <w:t>khắc</w:t>
            </w:r>
            <w:r w:rsidRPr="00607AAE">
              <w:rPr>
                <w:spacing w:val="-6"/>
                <w:sz w:val="28"/>
                <w:szCs w:val="28"/>
              </w:rPr>
              <w:t xml:space="preserve"> </w:t>
            </w:r>
            <w:r w:rsidRPr="00607AAE">
              <w:rPr>
                <w:sz w:val="28"/>
                <w:szCs w:val="28"/>
              </w:rPr>
              <w:t>chìm/nổi không phai như sau:</w:t>
            </w:r>
          </w:p>
          <w:p w14:paraId="452A65D5" w14:textId="77777777" w:rsidR="00361C9C" w:rsidRPr="00607AAE" w:rsidRDefault="00361C9C" w:rsidP="002D1720">
            <w:pPr>
              <w:pStyle w:val="TableParagraph"/>
              <w:numPr>
                <w:ilvl w:val="0"/>
                <w:numId w:val="133"/>
              </w:numPr>
              <w:tabs>
                <w:tab w:val="left" w:pos="301"/>
              </w:tabs>
              <w:spacing w:before="120" w:after="120" w:line="320" w:lineRule="exact"/>
              <w:ind w:left="311" w:right="57" w:hanging="254"/>
              <w:jc w:val="both"/>
              <w:rPr>
                <w:sz w:val="28"/>
                <w:szCs w:val="28"/>
              </w:rPr>
            </w:pPr>
            <w:r w:rsidRPr="00607AAE">
              <w:rPr>
                <w:sz w:val="28"/>
                <w:szCs w:val="28"/>
              </w:rPr>
              <w:t>Tên nhà sản xuất,</w:t>
            </w:r>
          </w:p>
          <w:p w14:paraId="069167FC" w14:textId="77777777" w:rsidR="00361C9C" w:rsidRPr="00607AAE" w:rsidRDefault="00361C9C" w:rsidP="002D1720">
            <w:pPr>
              <w:pStyle w:val="TableParagraph"/>
              <w:numPr>
                <w:ilvl w:val="0"/>
                <w:numId w:val="133"/>
              </w:numPr>
              <w:tabs>
                <w:tab w:val="left" w:pos="301"/>
              </w:tabs>
              <w:spacing w:before="120" w:after="120" w:line="320" w:lineRule="exact"/>
              <w:ind w:left="311" w:right="57" w:hanging="254"/>
              <w:jc w:val="both"/>
              <w:rPr>
                <w:sz w:val="28"/>
                <w:szCs w:val="28"/>
              </w:rPr>
            </w:pPr>
            <w:r w:rsidRPr="00607AAE">
              <w:rPr>
                <w:sz w:val="28"/>
                <w:szCs w:val="28"/>
              </w:rPr>
              <w:t>Mã hiệu của sản phẩm;</w:t>
            </w:r>
          </w:p>
          <w:p w14:paraId="134EEC97" w14:textId="77777777" w:rsidR="00361C9C" w:rsidRPr="00607AAE" w:rsidRDefault="00361C9C" w:rsidP="002D1720">
            <w:pPr>
              <w:pStyle w:val="TableParagraph"/>
              <w:numPr>
                <w:ilvl w:val="0"/>
                <w:numId w:val="133"/>
              </w:numPr>
              <w:tabs>
                <w:tab w:val="left" w:pos="301"/>
              </w:tabs>
              <w:spacing w:before="120" w:after="120" w:line="320" w:lineRule="exact"/>
              <w:ind w:left="311" w:right="57" w:hanging="254"/>
              <w:jc w:val="both"/>
              <w:rPr>
                <w:sz w:val="28"/>
                <w:szCs w:val="28"/>
              </w:rPr>
            </w:pPr>
            <w:r w:rsidRPr="00607AAE">
              <w:rPr>
                <w:sz w:val="28"/>
                <w:szCs w:val="28"/>
              </w:rPr>
              <w:t>Loại dây dẫn, tiết diện của dây dẫn đấu nối.</w:t>
            </w:r>
          </w:p>
          <w:p w14:paraId="55D71F9E" w14:textId="77777777" w:rsidR="00361C9C" w:rsidRPr="00607AAE" w:rsidRDefault="00361C9C" w:rsidP="002D1720">
            <w:pPr>
              <w:pStyle w:val="TableParagraph"/>
              <w:numPr>
                <w:ilvl w:val="0"/>
                <w:numId w:val="133"/>
              </w:numPr>
              <w:tabs>
                <w:tab w:val="left" w:pos="301"/>
              </w:tabs>
              <w:spacing w:before="120" w:after="120" w:line="320" w:lineRule="exact"/>
              <w:ind w:left="311" w:right="57" w:hanging="254"/>
              <w:jc w:val="both"/>
              <w:rPr>
                <w:sz w:val="28"/>
                <w:szCs w:val="28"/>
              </w:rPr>
            </w:pPr>
            <w:r w:rsidRPr="00607AAE">
              <w:rPr>
                <w:sz w:val="28"/>
                <w:szCs w:val="28"/>
              </w:rPr>
              <w:t>Có các vị trí ép phải được khắc chìm.</w:t>
            </w:r>
          </w:p>
        </w:tc>
        <w:tc>
          <w:tcPr>
            <w:tcW w:w="1277" w:type="dxa"/>
          </w:tcPr>
          <w:p w14:paraId="38E4C42B" w14:textId="77777777" w:rsidR="00361C9C" w:rsidRPr="00607AAE" w:rsidRDefault="00361C9C" w:rsidP="002D1720">
            <w:pPr>
              <w:pStyle w:val="TableParagraph"/>
              <w:spacing w:before="120" w:after="120" w:line="320" w:lineRule="exact"/>
              <w:ind w:left="57" w:right="57"/>
              <w:jc w:val="center"/>
              <w:rPr>
                <w:spacing w:val="-18"/>
                <w:sz w:val="28"/>
                <w:szCs w:val="28"/>
              </w:rPr>
            </w:pPr>
            <w:r w:rsidRPr="00607AAE">
              <w:rPr>
                <w:sz w:val="28"/>
                <w:szCs w:val="28"/>
              </w:rPr>
              <w:t>Như yêu cầu</w:t>
            </w:r>
          </w:p>
        </w:tc>
        <w:tc>
          <w:tcPr>
            <w:tcW w:w="991" w:type="dxa"/>
          </w:tcPr>
          <w:p w14:paraId="3B46824F" w14:textId="77777777" w:rsidR="00361C9C" w:rsidRPr="00607AAE" w:rsidRDefault="00361C9C" w:rsidP="002D1720">
            <w:pPr>
              <w:pStyle w:val="TableParagraph"/>
              <w:spacing w:before="120" w:after="120" w:line="320" w:lineRule="exact"/>
              <w:ind w:left="57" w:right="57"/>
              <w:jc w:val="center"/>
              <w:rPr>
                <w:spacing w:val="-18"/>
                <w:sz w:val="28"/>
                <w:szCs w:val="28"/>
              </w:rPr>
            </w:pPr>
          </w:p>
        </w:tc>
        <w:tc>
          <w:tcPr>
            <w:tcW w:w="1290" w:type="dxa"/>
            <w:gridSpan w:val="2"/>
          </w:tcPr>
          <w:p w14:paraId="1B01DEA1" w14:textId="77777777" w:rsidR="00361C9C" w:rsidRPr="00607AAE" w:rsidRDefault="00361C9C" w:rsidP="002D1720">
            <w:pPr>
              <w:pStyle w:val="TableParagraph"/>
              <w:spacing w:before="120" w:after="120" w:line="320" w:lineRule="exact"/>
              <w:ind w:left="57" w:right="57"/>
              <w:jc w:val="center"/>
              <w:rPr>
                <w:spacing w:val="-18"/>
                <w:sz w:val="28"/>
                <w:szCs w:val="28"/>
              </w:rPr>
            </w:pPr>
            <w:r w:rsidRPr="00607AAE">
              <w:rPr>
                <w:sz w:val="28"/>
                <w:szCs w:val="28"/>
              </w:rPr>
              <w:t>Không như yêu cầu</w:t>
            </w:r>
          </w:p>
        </w:tc>
      </w:tr>
      <w:tr w:rsidR="00361C9C" w:rsidRPr="00607AAE" w14:paraId="266AFB5C" w14:textId="77777777" w:rsidTr="008878A0">
        <w:trPr>
          <w:trHeight w:val="950"/>
        </w:trPr>
        <w:tc>
          <w:tcPr>
            <w:tcW w:w="734" w:type="dxa"/>
          </w:tcPr>
          <w:p w14:paraId="25B7D09D" w14:textId="77777777" w:rsidR="00361C9C" w:rsidRPr="00607AAE" w:rsidRDefault="00361C9C" w:rsidP="002D1720">
            <w:pPr>
              <w:pStyle w:val="TableParagraph"/>
              <w:spacing w:before="120" w:after="120" w:line="320" w:lineRule="exact"/>
              <w:ind w:left="13"/>
              <w:jc w:val="center"/>
              <w:rPr>
                <w:sz w:val="28"/>
                <w:szCs w:val="28"/>
                <w:lang w:val="en-US"/>
              </w:rPr>
            </w:pPr>
            <w:r w:rsidRPr="00607AAE">
              <w:rPr>
                <w:spacing w:val="-5"/>
                <w:sz w:val="28"/>
                <w:szCs w:val="28"/>
                <w:lang w:val="en-US"/>
              </w:rPr>
              <w:t>15</w:t>
            </w:r>
          </w:p>
        </w:tc>
        <w:tc>
          <w:tcPr>
            <w:tcW w:w="1959" w:type="dxa"/>
          </w:tcPr>
          <w:p w14:paraId="17CAD00F" w14:textId="77777777"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Kiểm tra và thử nghiệm</w:t>
            </w:r>
          </w:p>
        </w:tc>
        <w:tc>
          <w:tcPr>
            <w:tcW w:w="2977" w:type="dxa"/>
          </w:tcPr>
          <w:p w14:paraId="5A9C8BB1" w14:textId="77777777" w:rsidR="00361C9C" w:rsidRPr="00607AAE" w:rsidRDefault="00361C9C" w:rsidP="002D1720">
            <w:pPr>
              <w:pStyle w:val="TableParagraph"/>
              <w:spacing w:before="120" w:after="120" w:line="320" w:lineRule="exact"/>
              <w:rPr>
                <w:sz w:val="28"/>
                <w:szCs w:val="28"/>
              </w:rPr>
            </w:pPr>
          </w:p>
        </w:tc>
        <w:tc>
          <w:tcPr>
            <w:tcW w:w="1277" w:type="dxa"/>
          </w:tcPr>
          <w:p w14:paraId="42A7E0A3" w14:textId="77777777" w:rsidR="00361C9C" w:rsidRPr="00607AAE" w:rsidRDefault="00361C9C" w:rsidP="002D1720">
            <w:pPr>
              <w:pStyle w:val="TableParagraph"/>
              <w:spacing w:before="120" w:after="120" w:line="320" w:lineRule="exact"/>
              <w:ind w:left="57" w:right="57"/>
              <w:jc w:val="center"/>
              <w:rPr>
                <w:spacing w:val="-18"/>
                <w:sz w:val="28"/>
                <w:szCs w:val="28"/>
              </w:rPr>
            </w:pPr>
          </w:p>
        </w:tc>
        <w:tc>
          <w:tcPr>
            <w:tcW w:w="991" w:type="dxa"/>
          </w:tcPr>
          <w:p w14:paraId="3D61B72A" w14:textId="77777777" w:rsidR="00361C9C" w:rsidRPr="00607AAE" w:rsidRDefault="00361C9C" w:rsidP="002D1720">
            <w:pPr>
              <w:pStyle w:val="TableParagraph"/>
              <w:spacing w:before="120" w:after="120" w:line="320" w:lineRule="exact"/>
              <w:ind w:left="57" w:right="57"/>
              <w:jc w:val="center"/>
              <w:rPr>
                <w:spacing w:val="-18"/>
                <w:sz w:val="28"/>
                <w:szCs w:val="28"/>
              </w:rPr>
            </w:pPr>
          </w:p>
        </w:tc>
        <w:tc>
          <w:tcPr>
            <w:tcW w:w="1290" w:type="dxa"/>
            <w:gridSpan w:val="2"/>
          </w:tcPr>
          <w:p w14:paraId="68BC99F3" w14:textId="77777777" w:rsidR="00361C9C" w:rsidRPr="00607AAE" w:rsidRDefault="00361C9C" w:rsidP="002D1720">
            <w:pPr>
              <w:pStyle w:val="TableParagraph"/>
              <w:spacing w:before="120" w:after="120" w:line="320" w:lineRule="exact"/>
              <w:ind w:left="57" w:right="57"/>
              <w:jc w:val="center"/>
              <w:rPr>
                <w:spacing w:val="-18"/>
                <w:sz w:val="28"/>
                <w:szCs w:val="28"/>
              </w:rPr>
            </w:pPr>
          </w:p>
        </w:tc>
      </w:tr>
      <w:tr w:rsidR="00361C9C" w:rsidRPr="00607AAE" w14:paraId="62F19F76" w14:textId="77777777" w:rsidTr="008878A0">
        <w:trPr>
          <w:trHeight w:val="1302"/>
        </w:trPr>
        <w:tc>
          <w:tcPr>
            <w:tcW w:w="734" w:type="dxa"/>
          </w:tcPr>
          <w:p w14:paraId="7139CA77" w14:textId="77777777" w:rsidR="00361C9C" w:rsidRPr="00607AAE" w:rsidRDefault="00361C9C" w:rsidP="002D1720">
            <w:pPr>
              <w:pStyle w:val="TableParagraph"/>
              <w:spacing w:before="120" w:after="120" w:line="320" w:lineRule="exact"/>
              <w:ind w:left="13" w:right="5"/>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.1</w:t>
            </w:r>
          </w:p>
        </w:tc>
        <w:tc>
          <w:tcPr>
            <w:tcW w:w="1959" w:type="dxa"/>
          </w:tcPr>
          <w:p w14:paraId="51193376" w14:textId="33AC3462"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Thử</w:t>
            </w:r>
            <w:r w:rsidR="00B913F0" w:rsidRPr="00607AAE">
              <w:rPr>
                <w:sz w:val="28"/>
                <w:szCs w:val="28"/>
                <w:lang w:val="en-US"/>
              </w:rPr>
              <w:t xml:space="preserve"> </w:t>
            </w:r>
            <w:r w:rsidRPr="00607AAE">
              <w:rPr>
                <w:sz w:val="28"/>
                <w:szCs w:val="28"/>
              </w:rPr>
              <w:t>nghiệm</w:t>
            </w:r>
            <w:r w:rsidR="00B913F0" w:rsidRPr="00607AAE">
              <w:rPr>
                <w:sz w:val="28"/>
                <w:szCs w:val="28"/>
                <w:lang w:val="en-US"/>
              </w:rPr>
              <w:t xml:space="preserve"> </w:t>
            </w:r>
            <w:r w:rsidRPr="00607AAE">
              <w:rPr>
                <w:sz w:val="28"/>
                <w:szCs w:val="28"/>
              </w:rPr>
              <w:t>xuất xưởng</w:t>
            </w:r>
          </w:p>
        </w:tc>
        <w:tc>
          <w:tcPr>
            <w:tcW w:w="2977" w:type="dxa"/>
          </w:tcPr>
          <w:p w14:paraId="4ED81600" w14:textId="77777777" w:rsidR="00361C9C" w:rsidRPr="00607AAE" w:rsidRDefault="00361C9C" w:rsidP="002D1720">
            <w:pPr>
              <w:pStyle w:val="TableParagraph"/>
              <w:spacing w:before="120" w:after="120" w:line="320" w:lineRule="exact"/>
              <w:ind w:left="128" w:right="120"/>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8"/>
                <w:sz w:val="28"/>
                <w:szCs w:val="28"/>
              </w:rPr>
              <w:t xml:space="preserve"> </w:t>
            </w:r>
            <w:r w:rsidRPr="00607AAE">
              <w:rPr>
                <w:sz w:val="28"/>
                <w:szCs w:val="28"/>
              </w:rPr>
              <w:t>cầu</w:t>
            </w:r>
            <w:r w:rsidRPr="00607AAE">
              <w:rPr>
                <w:spacing w:val="-8"/>
                <w:sz w:val="28"/>
                <w:szCs w:val="28"/>
              </w:rPr>
              <w:t xml:space="preserve"> </w:t>
            </w:r>
            <w:r w:rsidRPr="00607AAE">
              <w:rPr>
                <w:sz w:val="28"/>
                <w:szCs w:val="28"/>
              </w:rPr>
              <w:t>tại</w:t>
            </w:r>
            <w:r w:rsidRPr="00607AAE">
              <w:rPr>
                <w:spacing w:val="-8"/>
                <w:sz w:val="28"/>
                <w:szCs w:val="28"/>
              </w:rPr>
              <w:t xml:space="preserve"> </w:t>
            </w:r>
            <w:r w:rsidRPr="00607AAE">
              <w:rPr>
                <w:sz w:val="28"/>
                <w:szCs w:val="28"/>
              </w:rPr>
              <w:t>Phần</w:t>
            </w:r>
            <w:r w:rsidRPr="00607AAE">
              <w:rPr>
                <w:spacing w:val="-8"/>
                <w:sz w:val="28"/>
                <w:szCs w:val="28"/>
              </w:rPr>
              <w:t xml:space="preserve"> </w:t>
            </w:r>
            <w:r w:rsidRPr="00607AAE">
              <w:rPr>
                <w:sz w:val="28"/>
                <w:szCs w:val="28"/>
              </w:rPr>
              <w:t>III – Mục 1 (Phần đặc tính kỹ thuật)</w:t>
            </w:r>
          </w:p>
        </w:tc>
        <w:tc>
          <w:tcPr>
            <w:tcW w:w="1277" w:type="dxa"/>
          </w:tcPr>
          <w:p w14:paraId="52D0D990"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313741CE" w14:textId="77777777" w:rsidR="00361C9C" w:rsidRPr="00607AAE" w:rsidRDefault="00361C9C" w:rsidP="002D1720">
            <w:pPr>
              <w:pStyle w:val="TableParagraph"/>
              <w:spacing w:before="120" w:after="120" w:line="320" w:lineRule="exact"/>
              <w:rPr>
                <w:spacing w:val="-18"/>
                <w:sz w:val="28"/>
                <w:szCs w:val="28"/>
              </w:rPr>
            </w:pPr>
          </w:p>
        </w:tc>
        <w:tc>
          <w:tcPr>
            <w:tcW w:w="1290" w:type="dxa"/>
            <w:gridSpan w:val="2"/>
          </w:tcPr>
          <w:p w14:paraId="2FE4432B"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02E9A8AC" w14:textId="77777777" w:rsidTr="008878A0">
        <w:trPr>
          <w:trHeight w:val="1656"/>
        </w:trPr>
        <w:tc>
          <w:tcPr>
            <w:tcW w:w="734" w:type="dxa"/>
          </w:tcPr>
          <w:p w14:paraId="6A7F5FB6" w14:textId="77777777" w:rsidR="00361C9C" w:rsidRPr="00607AAE" w:rsidRDefault="00361C9C" w:rsidP="002D1720">
            <w:pPr>
              <w:pStyle w:val="TableParagraph"/>
              <w:spacing w:before="120" w:after="120" w:line="320" w:lineRule="exact"/>
              <w:ind w:left="13" w:right="5"/>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.2</w:t>
            </w:r>
          </w:p>
        </w:tc>
        <w:tc>
          <w:tcPr>
            <w:tcW w:w="1959" w:type="dxa"/>
          </w:tcPr>
          <w:p w14:paraId="77270FCB" w14:textId="3F8DEF50"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Thử nghiệm điển</w:t>
            </w:r>
            <w:r w:rsidR="00141211" w:rsidRPr="00607AAE">
              <w:rPr>
                <w:sz w:val="28"/>
                <w:szCs w:val="28"/>
                <w:lang w:val="en-US"/>
              </w:rPr>
              <w:t xml:space="preserve"> </w:t>
            </w:r>
            <w:r w:rsidRPr="00607AAE">
              <w:rPr>
                <w:sz w:val="28"/>
                <w:szCs w:val="28"/>
              </w:rPr>
              <w:t>hình</w:t>
            </w:r>
          </w:p>
        </w:tc>
        <w:tc>
          <w:tcPr>
            <w:tcW w:w="2977" w:type="dxa"/>
          </w:tcPr>
          <w:p w14:paraId="3095C446" w14:textId="77777777" w:rsidR="00361C9C" w:rsidRPr="00607AAE" w:rsidRDefault="00361C9C" w:rsidP="002D1720">
            <w:pPr>
              <w:pStyle w:val="TableParagraph"/>
              <w:spacing w:before="120" w:after="120" w:line="320" w:lineRule="exact"/>
              <w:ind w:left="128" w:right="120"/>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8"/>
                <w:sz w:val="28"/>
                <w:szCs w:val="28"/>
              </w:rPr>
              <w:t xml:space="preserve"> </w:t>
            </w:r>
            <w:r w:rsidRPr="00607AAE">
              <w:rPr>
                <w:sz w:val="28"/>
                <w:szCs w:val="28"/>
              </w:rPr>
              <w:t>cầu</w:t>
            </w:r>
            <w:r w:rsidRPr="00607AAE">
              <w:rPr>
                <w:spacing w:val="-8"/>
                <w:sz w:val="28"/>
                <w:szCs w:val="28"/>
              </w:rPr>
              <w:t xml:space="preserve"> </w:t>
            </w:r>
            <w:r w:rsidRPr="00607AAE">
              <w:rPr>
                <w:sz w:val="28"/>
                <w:szCs w:val="28"/>
              </w:rPr>
              <w:t>tại</w:t>
            </w:r>
            <w:r w:rsidRPr="00607AAE">
              <w:rPr>
                <w:spacing w:val="-8"/>
                <w:sz w:val="28"/>
                <w:szCs w:val="28"/>
              </w:rPr>
              <w:t xml:space="preserve"> </w:t>
            </w:r>
            <w:r w:rsidRPr="00607AAE">
              <w:rPr>
                <w:sz w:val="28"/>
                <w:szCs w:val="28"/>
              </w:rPr>
              <w:t>Phần</w:t>
            </w:r>
            <w:r w:rsidRPr="00607AAE">
              <w:rPr>
                <w:spacing w:val="-8"/>
                <w:sz w:val="28"/>
                <w:szCs w:val="28"/>
              </w:rPr>
              <w:t xml:space="preserve"> </w:t>
            </w:r>
            <w:r w:rsidRPr="00607AAE">
              <w:rPr>
                <w:sz w:val="28"/>
                <w:szCs w:val="28"/>
              </w:rPr>
              <w:t>III – Mục 2 (Phần đặc tính kỹ thuật) (Cung cấp kèm theo HSDT)</w:t>
            </w:r>
          </w:p>
        </w:tc>
        <w:tc>
          <w:tcPr>
            <w:tcW w:w="1277" w:type="dxa"/>
          </w:tcPr>
          <w:p w14:paraId="7C979010"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5D7E9F76" w14:textId="77777777" w:rsidR="00361C9C" w:rsidRPr="00607AAE" w:rsidRDefault="00361C9C" w:rsidP="002D1720">
            <w:pPr>
              <w:pStyle w:val="TableParagraph"/>
              <w:spacing w:before="120" w:after="120" w:line="320" w:lineRule="exact"/>
              <w:rPr>
                <w:spacing w:val="-18"/>
                <w:sz w:val="28"/>
                <w:szCs w:val="28"/>
              </w:rPr>
            </w:pPr>
          </w:p>
        </w:tc>
        <w:tc>
          <w:tcPr>
            <w:tcW w:w="1290" w:type="dxa"/>
            <w:gridSpan w:val="2"/>
          </w:tcPr>
          <w:p w14:paraId="5DB85033"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44683B68" w14:textId="77777777" w:rsidTr="008878A0">
        <w:trPr>
          <w:trHeight w:val="1302"/>
        </w:trPr>
        <w:tc>
          <w:tcPr>
            <w:tcW w:w="734" w:type="dxa"/>
          </w:tcPr>
          <w:p w14:paraId="58F8706D" w14:textId="77777777" w:rsidR="00361C9C" w:rsidRPr="00607AAE" w:rsidRDefault="00361C9C" w:rsidP="002D1720">
            <w:pPr>
              <w:pStyle w:val="TableParagraph"/>
              <w:spacing w:before="120" w:after="120" w:line="320" w:lineRule="exact"/>
              <w:ind w:left="13" w:right="2"/>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.3</w:t>
            </w:r>
          </w:p>
        </w:tc>
        <w:tc>
          <w:tcPr>
            <w:tcW w:w="1959" w:type="dxa"/>
          </w:tcPr>
          <w:p w14:paraId="4DFDEA4E" w14:textId="675D3648" w:rsidR="00361C9C" w:rsidRPr="00607AAE" w:rsidRDefault="00361C9C" w:rsidP="002D1720">
            <w:pPr>
              <w:pStyle w:val="TableParagraph"/>
              <w:spacing w:before="120" w:after="120" w:line="320" w:lineRule="exact"/>
              <w:ind w:left="57" w:right="57"/>
              <w:jc w:val="both"/>
              <w:rPr>
                <w:sz w:val="28"/>
                <w:szCs w:val="28"/>
              </w:rPr>
            </w:pPr>
            <w:r w:rsidRPr="00607AAE">
              <w:rPr>
                <w:sz w:val="28"/>
                <w:szCs w:val="28"/>
              </w:rPr>
              <w:t>Thử</w:t>
            </w:r>
            <w:r w:rsidR="00141211" w:rsidRPr="00607AAE">
              <w:rPr>
                <w:sz w:val="28"/>
                <w:szCs w:val="28"/>
                <w:lang w:val="en-US"/>
              </w:rPr>
              <w:t xml:space="preserve"> </w:t>
            </w:r>
            <w:r w:rsidRPr="00607AAE">
              <w:rPr>
                <w:sz w:val="28"/>
                <w:szCs w:val="28"/>
              </w:rPr>
              <w:t>nghiệm</w:t>
            </w:r>
            <w:r w:rsidR="00141211" w:rsidRPr="00607AAE">
              <w:rPr>
                <w:sz w:val="28"/>
                <w:szCs w:val="28"/>
                <w:lang w:val="en-US"/>
              </w:rPr>
              <w:t xml:space="preserve"> </w:t>
            </w:r>
            <w:r w:rsidRPr="00607AAE">
              <w:rPr>
                <w:sz w:val="28"/>
                <w:szCs w:val="28"/>
              </w:rPr>
              <w:t>nghiệm thu</w:t>
            </w:r>
          </w:p>
        </w:tc>
        <w:tc>
          <w:tcPr>
            <w:tcW w:w="2977" w:type="dxa"/>
          </w:tcPr>
          <w:p w14:paraId="2112819D" w14:textId="77777777" w:rsidR="00361C9C" w:rsidRPr="00607AAE" w:rsidRDefault="00361C9C" w:rsidP="002D1720">
            <w:pPr>
              <w:pStyle w:val="TableParagraph"/>
              <w:spacing w:before="120" w:after="120" w:line="320" w:lineRule="exact"/>
              <w:ind w:left="128" w:right="120"/>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8"/>
                <w:sz w:val="28"/>
                <w:szCs w:val="28"/>
              </w:rPr>
              <w:t xml:space="preserve"> </w:t>
            </w:r>
            <w:r w:rsidRPr="00607AAE">
              <w:rPr>
                <w:sz w:val="28"/>
                <w:szCs w:val="28"/>
              </w:rPr>
              <w:t>cầu</w:t>
            </w:r>
            <w:r w:rsidRPr="00607AAE">
              <w:rPr>
                <w:spacing w:val="-8"/>
                <w:sz w:val="28"/>
                <w:szCs w:val="28"/>
              </w:rPr>
              <w:t xml:space="preserve"> </w:t>
            </w:r>
            <w:r w:rsidRPr="00607AAE">
              <w:rPr>
                <w:sz w:val="28"/>
                <w:szCs w:val="28"/>
              </w:rPr>
              <w:t>tại</w:t>
            </w:r>
            <w:r w:rsidRPr="00607AAE">
              <w:rPr>
                <w:spacing w:val="-8"/>
                <w:sz w:val="28"/>
                <w:szCs w:val="28"/>
              </w:rPr>
              <w:t xml:space="preserve"> </w:t>
            </w:r>
            <w:r w:rsidRPr="00607AAE">
              <w:rPr>
                <w:sz w:val="28"/>
                <w:szCs w:val="28"/>
              </w:rPr>
              <w:t>Phần</w:t>
            </w:r>
            <w:r w:rsidRPr="00607AAE">
              <w:rPr>
                <w:spacing w:val="-8"/>
                <w:sz w:val="28"/>
                <w:szCs w:val="28"/>
              </w:rPr>
              <w:t xml:space="preserve"> </w:t>
            </w:r>
            <w:r w:rsidRPr="00607AAE">
              <w:rPr>
                <w:sz w:val="28"/>
                <w:szCs w:val="28"/>
              </w:rPr>
              <w:t>III – Mục 3 (Phần đặc tính kỹ thuật)</w:t>
            </w:r>
          </w:p>
        </w:tc>
        <w:tc>
          <w:tcPr>
            <w:tcW w:w="1277" w:type="dxa"/>
          </w:tcPr>
          <w:p w14:paraId="5E031E41" w14:textId="77777777" w:rsidR="00361C9C" w:rsidRPr="00607AAE" w:rsidRDefault="00361C9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38AC82A0" w14:textId="77777777" w:rsidR="00361C9C" w:rsidRPr="00607AAE" w:rsidRDefault="00361C9C" w:rsidP="002D1720">
            <w:pPr>
              <w:pStyle w:val="TableParagraph"/>
              <w:spacing w:before="120" w:after="120" w:line="320" w:lineRule="exact"/>
              <w:rPr>
                <w:spacing w:val="-18"/>
                <w:sz w:val="28"/>
                <w:szCs w:val="28"/>
              </w:rPr>
            </w:pPr>
          </w:p>
        </w:tc>
        <w:tc>
          <w:tcPr>
            <w:tcW w:w="1290" w:type="dxa"/>
            <w:gridSpan w:val="2"/>
          </w:tcPr>
          <w:p w14:paraId="4D1BF3E3" w14:textId="77777777" w:rsidR="00361C9C" w:rsidRPr="00607AAE" w:rsidRDefault="00361C9C" w:rsidP="002D1720">
            <w:pPr>
              <w:pStyle w:val="TableParagraph"/>
              <w:spacing w:before="120" w:after="120" w:line="320" w:lineRule="exact"/>
              <w:ind w:left="57" w:right="57"/>
              <w:jc w:val="center"/>
              <w:rPr>
                <w:spacing w:val="-18"/>
                <w:sz w:val="28"/>
                <w:szCs w:val="28"/>
              </w:rPr>
            </w:pPr>
            <w:r w:rsidRPr="00607AAE">
              <w:rPr>
                <w:sz w:val="28"/>
                <w:szCs w:val="28"/>
              </w:rPr>
              <w:t>Không như yêu cầu</w:t>
            </w:r>
          </w:p>
        </w:tc>
      </w:tr>
    </w:tbl>
    <w:p w14:paraId="3960DAFB" w14:textId="4626D94F" w:rsidR="008B5C3A" w:rsidRPr="00607AAE" w:rsidRDefault="00947C3A"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GIÁP NÍU</w:t>
      </w:r>
      <w:r w:rsidR="008B5C3A" w:rsidRPr="00607AAE">
        <w:rPr>
          <w:b/>
          <w:bCs/>
          <w:iCs/>
          <w:sz w:val="28"/>
          <w:szCs w:val="28"/>
        </w:rPr>
        <w:t>:</w:t>
      </w:r>
    </w:p>
    <w:p w14:paraId="53BDB47C" w14:textId="77777777" w:rsidR="008B5C3A" w:rsidRPr="00607AAE" w:rsidRDefault="008B5C3A"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7D218CD4" w14:textId="77777777" w:rsidR="002C71D2" w:rsidRPr="00607AAE" w:rsidRDefault="002C71D2" w:rsidP="002D1720">
      <w:pPr>
        <w:pStyle w:val="ListParagraph"/>
        <w:widowControl w:val="0"/>
        <w:numPr>
          <w:ilvl w:val="0"/>
          <w:numId w:val="147"/>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Phạm</w:t>
      </w:r>
      <w:r w:rsidRPr="00607AAE">
        <w:rPr>
          <w:b/>
          <w:spacing w:val="-4"/>
          <w:sz w:val="28"/>
          <w:szCs w:val="28"/>
        </w:rPr>
        <w:t xml:space="preserve"> </w:t>
      </w:r>
      <w:r w:rsidRPr="00607AAE">
        <w:rPr>
          <w:b/>
          <w:sz w:val="28"/>
          <w:szCs w:val="28"/>
        </w:rPr>
        <w:t>vi</w:t>
      </w:r>
      <w:r w:rsidRPr="00607AAE">
        <w:rPr>
          <w:b/>
          <w:spacing w:val="-3"/>
          <w:sz w:val="28"/>
          <w:szCs w:val="28"/>
        </w:rPr>
        <w:t xml:space="preserve"> </w:t>
      </w:r>
      <w:r w:rsidRPr="00607AAE">
        <w:rPr>
          <w:b/>
          <w:sz w:val="28"/>
          <w:szCs w:val="28"/>
        </w:rPr>
        <w:t>áp</w:t>
      </w:r>
      <w:r w:rsidRPr="00607AAE">
        <w:rPr>
          <w:b/>
          <w:spacing w:val="-1"/>
          <w:sz w:val="28"/>
          <w:szCs w:val="28"/>
        </w:rPr>
        <w:t xml:space="preserve"> </w:t>
      </w:r>
      <w:r w:rsidRPr="00607AAE">
        <w:rPr>
          <w:b/>
          <w:spacing w:val="-4"/>
          <w:sz w:val="28"/>
          <w:szCs w:val="28"/>
        </w:rPr>
        <w:t>dụng:</w:t>
      </w:r>
    </w:p>
    <w:p w14:paraId="0B249455"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Đặc tính kỹ thuật này được áp dụng cho giáp níu dùng cho đường dây phân phối trên không của Tổng công ty Điện lực miền Nam. Giáp níu dùng để giữ dây trần hay</w:t>
      </w:r>
      <w:r w:rsidRPr="00607AAE">
        <w:rPr>
          <w:spacing w:val="-1"/>
          <w:sz w:val="28"/>
          <w:szCs w:val="28"/>
        </w:rPr>
        <w:t xml:space="preserve"> </w:t>
      </w:r>
      <w:r w:rsidRPr="00607AAE">
        <w:rPr>
          <w:sz w:val="28"/>
          <w:szCs w:val="28"/>
        </w:rPr>
        <w:t>bọc,</w:t>
      </w:r>
      <w:r w:rsidRPr="00607AAE">
        <w:rPr>
          <w:spacing w:val="-3"/>
          <w:sz w:val="28"/>
          <w:szCs w:val="28"/>
        </w:rPr>
        <w:t xml:space="preserve"> </w:t>
      </w:r>
      <w:r w:rsidRPr="00607AAE">
        <w:rPr>
          <w:sz w:val="28"/>
          <w:szCs w:val="28"/>
        </w:rPr>
        <w:t>bằng</w:t>
      </w:r>
      <w:r w:rsidRPr="00607AAE">
        <w:rPr>
          <w:spacing w:val="-1"/>
          <w:sz w:val="28"/>
          <w:szCs w:val="28"/>
        </w:rPr>
        <w:t xml:space="preserve"> </w:t>
      </w:r>
      <w:r w:rsidRPr="00607AAE">
        <w:rPr>
          <w:sz w:val="28"/>
          <w:szCs w:val="28"/>
        </w:rPr>
        <w:t>các</w:t>
      </w:r>
      <w:r w:rsidRPr="00607AAE">
        <w:rPr>
          <w:spacing w:val="-1"/>
          <w:sz w:val="28"/>
          <w:szCs w:val="28"/>
        </w:rPr>
        <w:t xml:space="preserve"> </w:t>
      </w:r>
      <w:r w:rsidRPr="00607AAE">
        <w:rPr>
          <w:sz w:val="28"/>
          <w:szCs w:val="28"/>
        </w:rPr>
        <w:t>sợi</w:t>
      </w:r>
      <w:r w:rsidRPr="00607AAE">
        <w:rPr>
          <w:spacing w:val="-1"/>
          <w:sz w:val="28"/>
          <w:szCs w:val="28"/>
        </w:rPr>
        <w:t xml:space="preserve"> </w:t>
      </w:r>
      <w:r w:rsidRPr="00607AAE">
        <w:rPr>
          <w:sz w:val="28"/>
          <w:szCs w:val="28"/>
        </w:rPr>
        <w:t>liên</w:t>
      </w:r>
      <w:r w:rsidRPr="00607AAE">
        <w:rPr>
          <w:spacing w:val="-1"/>
          <w:sz w:val="28"/>
          <w:szCs w:val="28"/>
        </w:rPr>
        <w:t xml:space="preserve"> </w:t>
      </w:r>
      <w:r w:rsidRPr="00607AAE">
        <w:rPr>
          <w:sz w:val="28"/>
          <w:szCs w:val="28"/>
        </w:rPr>
        <w:t>kết với</w:t>
      </w:r>
      <w:r w:rsidRPr="00607AAE">
        <w:rPr>
          <w:spacing w:val="-1"/>
          <w:sz w:val="28"/>
          <w:szCs w:val="28"/>
        </w:rPr>
        <w:t xml:space="preserve"> </w:t>
      </w:r>
      <w:r w:rsidRPr="00607AAE">
        <w:rPr>
          <w:sz w:val="28"/>
          <w:szCs w:val="28"/>
        </w:rPr>
        <w:t>nhau,</w:t>
      </w:r>
      <w:r w:rsidRPr="00607AAE">
        <w:rPr>
          <w:spacing w:val="-1"/>
          <w:sz w:val="28"/>
          <w:szCs w:val="28"/>
        </w:rPr>
        <w:t xml:space="preserve"> </w:t>
      </w:r>
      <w:r w:rsidRPr="00607AAE">
        <w:rPr>
          <w:sz w:val="28"/>
          <w:szCs w:val="28"/>
        </w:rPr>
        <w:t>dùng</w:t>
      </w:r>
      <w:r w:rsidRPr="00607AAE">
        <w:rPr>
          <w:spacing w:val="-1"/>
          <w:sz w:val="28"/>
          <w:szCs w:val="28"/>
        </w:rPr>
        <w:t xml:space="preserve"> </w:t>
      </w:r>
      <w:r w:rsidRPr="00607AAE">
        <w:rPr>
          <w:sz w:val="28"/>
          <w:szCs w:val="28"/>
        </w:rPr>
        <w:t>áp</w:t>
      </w:r>
      <w:r w:rsidRPr="00607AAE">
        <w:rPr>
          <w:spacing w:val="-2"/>
          <w:sz w:val="28"/>
          <w:szCs w:val="28"/>
        </w:rPr>
        <w:t xml:space="preserve"> </w:t>
      </w:r>
      <w:r w:rsidRPr="00607AAE">
        <w:rPr>
          <w:sz w:val="28"/>
          <w:szCs w:val="28"/>
        </w:rPr>
        <w:t>lực</w:t>
      </w:r>
      <w:r w:rsidRPr="00607AAE">
        <w:rPr>
          <w:spacing w:val="-2"/>
          <w:sz w:val="28"/>
          <w:szCs w:val="28"/>
        </w:rPr>
        <w:t xml:space="preserve"> </w:t>
      </w:r>
      <w:r w:rsidRPr="00607AAE">
        <w:rPr>
          <w:sz w:val="28"/>
          <w:szCs w:val="28"/>
        </w:rPr>
        <w:t>xuyên</w:t>
      </w:r>
      <w:r w:rsidRPr="00607AAE">
        <w:rPr>
          <w:spacing w:val="-1"/>
          <w:sz w:val="28"/>
          <w:szCs w:val="28"/>
        </w:rPr>
        <w:t xml:space="preserve"> </w:t>
      </w:r>
      <w:r w:rsidRPr="00607AAE">
        <w:rPr>
          <w:sz w:val="28"/>
          <w:szCs w:val="28"/>
        </w:rPr>
        <w:t>tâm</w:t>
      </w:r>
      <w:r w:rsidRPr="00607AAE">
        <w:rPr>
          <w:spacing w:val="-2"/>
          <w:sz w:val="28"/>
          <w:szCs w:val="28"/>
        </w:rPr>
        <w:t xml:space="preserve"> </w:t>
      </w:r>
      <w:r w:rsidRPr="00607AAE">
        <w:rPr>
          <w:sz w:val="28"/>
          <w:szCs w:val="28"/>
        </w:rPr>
        <w:t>nhỏ</w:t>
      </w:r>
      <w:r w:rsidRPr="00607AAE">
        <w:rPr>
          <w:spacing w:val="-1"/>
          <w:sz w:val="28"/>
          <w:szCs w:val="28"/>
        </w:rPr>
        <w:t xml:space="preserve"> </w:t>
      </w:r>
      <w:r w:rsidRPr="00607AAE">
        <w:rPr>
          <w:sz w:val="28"/>
          <w:szCs w:val="28"/>
        </w:rPr>
        <w:t>không làm hư hỏng bề mặt dây trần hay làm hư hỏng lớp bọc cách điện.</w:t>
      </w:r>
    </w:p>
    <w:p w14:paraId="155B4956" w14:textId="77777777" w:rsidR="002C71D2" w:rsidRPr="00607AAE" w:rsidRDefault="002C71D2" w:rsidP="002D1720">
      <w:pPr>
        <w:pStyle w:val="ListParagraph"/>
        <w:widowControl w:val="0"/>
        <w:numPr>
          <w:ilvl w:val="0"/>
          <w:numId w:val="147"/>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Tiêu chuẩn áp dụng:</w:t>
      </w:r>
    </w:p>
    <w:p w14:paraId="6A193484"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Việc</w:t>
      </w:r>
      <w:r w:rsidRPr="00607AAE">
        <w:rPr>
          <w:spacing w:val="-12"/>
          <w:sz w:val="28"/>
          <w:szCs w:val="28"/>
        </w:rPr>
        <w:t xml:space="preserve"> </w:t>
      </w:r>
      <w:r w:rsidRPr="00607AAE">
        <w:rPr>
          <w:sz w:val="28"/>
          <w:szCs w:val="28"/>
        </w:rPr>
        <w:t>sản</w:t>
      </w:r>
      <w:r w:rsidRPr="00607AAE">
        <w:rPr>
          <w:spacing w:val="-14"/>
          <w:sz w:val="28"/>
          <w:szCs w:val="28"/>
        </w:rPr>
        <w:t xml:space="preserve"> </w:t>
      </w:r>
      <w:r w:rsidRPr="00607AAE">
        <w:rPr>
          <w:sz w:val="28"/>
          <w:szCs w:val="28"/>
        </w:rPr>
        <w:t>xuất</w:t>
      </w:r>
      <w:r w:rsidRPr="00607AAE">
        <w:rPr>
          <w:spacing w:val="-14"/>
          <w:sz w:val="28"/>
          <w:szCs w:val="28"/>
        </w:rPr>
        <w:t xml:space="preserve"> </w:t>
      </w:r>
      <w:r w:rsidRPr="00607AAE">
        <w:rPr>
          <w:sz w:val="28"/>
          <w:szCs w:val="28"/>
        </w:rPr>
        <w:t>và</w:t>
      </w:r>
      <w:r w:rsidRPr="00607AAE">
        <w:rPr>
          <w:spacing w:val="-12"/>
          <w:sz w:val="28"/>
          <w:szCs w:val="28"/>
        </w:rPr>
        <w:t xml:space="preserve"> </w:t>
      </w:r>
      <w:r w:rsidRPr="00607AAE">
        <w:rPr>
          <w:sz w:val="28"/>
          <w:szCs w:val="28"/>
        </w:rPr>
        <w:t>thử</w:t>
      </w:r>
      <w:r w:rsidRPr="00607AAE">
        <w:rPr>
          <w:spacing w:val="-16"/>
          <w:sz w:val="28"/>
          <w:szCs w:val="28"/>
        </w:rPr>
        <w:t xml:space="preserve"> </w:t>
      </w:r>
      <w:r w:rsidRPr="00607AAE">
        <w:rPr>
          <w:sz w:val="28"/>
          <w:szCs w:val="28"/>
        </w:rPr>
        <w:t>nghiệm</w:t>
      </w:r>
      <w:r w:rsidRPr="00607AAE">
        <w:rPr>
          <w:spacing w:val="-15"/>
          <w:sz w:val="28"/>
          <w:szCs w:val="28"/>
        </w:rPr>
        <w:t xml:space="preserve"> </w:t>
      </w:r>
      <w:r w:rsidRPr="00607AAE">
        <w:rPr>
          <w:sz w:val="28"/>
          <w:szCs w:val="28"/>
        </w:rPr>
        <w:t>giáp</w:t>
      </w:r>
      <w:r w:rsidRPr="00607AAE">
        <w:rPr>
          <w:spacing w:val="-14"/>
          <w:sz w:val="28"/>
          <w:szCs w:val="28"/>
        </w:rPr>
        <w:t xml:space="preserve"> </w:t>
      </w:r>
      <w:r w:rsidRPr="00607AAE">
        <w:rPr>
          <w:sz w:val="28"/>
          <w:szCs w:val="28"/>
        </w:rPr>
        <w:t>níu</w:t>
      </w:r>
      <w:r w:rsidRPr="00607AAE">
        <w:rPr>
          <w:spacing w:val="-12"/>
          <w:sz w:val="28"/>
          <w:szCs w:val="28"/>
        </w:rPr>
        <w:t xml:space="preserve"> </w:t>
      </w:r>
      <w:r w:rsidRPr="00607AAE">
        <w:rPr>
          <w:sz w:val="28"/>
          <w:szCs w:val="28"/>
        </w:rPr>
        <w:t>được</w:t>
      </w:r>
      <w:r w:rsidRPr="00607AAE">
        <w:rPr>
          <w:spacing w:val="-15"/>
          <w:sz w:val="28"/>
          <w:szCs w:val="28"/>
        </w:rPr>
        <w:t xml:space="preserve"> </w:t>
      </w:r>
      <w:r w:rsidRPr="00607AAE">
        <w:rPr>
          <w:sz w:val="28"/>
          <w:szCs w:val="28"/>
        </w:rPr>
        <w:t>thực</w:t>
      </w:r>
      <w:r w:rsidRPr="00607AAE">
        <w:rPr>
          <w:spacing w:val="-15"/>
          <w:sz w:val="28"/>
          <w:szCs w:val="28"/>
        </w:rPr>
        <w:t xml:space="preserve"> </w:t>
      </w:r>
      <w:r w:rsidRPr="00607AAE">
        <w:rPr>
          <w:sz w:val="28"/>
          <w:szCs w:val="28"/>
        </w:rPr>
        <w:t>hiện</w:t>
      </w:r>
      <w:r w:rsidRPr="00607AAE">
        <w:rPr>
          <w:spacing w:val="-14"/>
          <w:sz w:val="28"/>
          <w:szCs w:val="28"/>
        </w:rPr>
        <w:t xml:space="preserve"> </w:t>
      </w:r>
      <w:r w:rsidRPr="00607AAE">
        <w:rPr>
          <w:sz w:val="28"/>
          <w:szCs w:val="28"/>
        </w:rPr>
        <w:t>đáp</w:t>
      </w:r>
      <w:r w:rsidRPr="00607AAE">
        <w:rPr>
          <w:spacing w:val="-12"/>
          <w:sz w:val="28"/>
          <w:szCs w:val="28"/>
        </w:rPr>
        <w:t xml:space="preserve"> </w:t>
      </w:r>
      <w:r w:rsidRPr="00607AAE">
        <w:rPr>
          <w:sz w:val="28"/>
          <w:szCs w:val="28"/>
        </w:rPr>
        <w:t>ứng</w:t>
      </w:r>
      <w:r w:rsidRPr="00607AAE">
        <w:rPr>
          <w:spacing w:val="-12"/>
          <w:sz w:val="28"/>
          <w:szCs w:val="28"/>
        </w:rPr>
        <w:t xml:space="preserve"> </w:t>
      </w:r>
      <w:r w:rsidRPr="00607AAE">
        <w:rPr>
          <w:sz w:val="28"/>
          <w:szCs w:val="28"/>
        </w:rPr>
        <w:t>yêu</w:t>
      </w:r>
      <w:r w:rsidRPr="00607AAE">
        <w:rPr>
          <w:spacing w:val="-12"/>
          <w:sz w:val="28"/>
          <w:szCs w:val="28"/>
        </w:rPr>
        <w:t xml:space="preserve"> </w:t>
      </w:r>
      <w:r w:rsidRPr="00607AAE">
        <w:rPr>
          <w:sz w:val="28"/>
          <w:szCs w:val="28"/>
        </w:rPr>
        <w:t>cầu</w:t>
      </w:r>
      <w:r w:rsidRPr="00607AAE">
        <w:rPr>
          <w:spacing w:val="-12"/>
          <w:sz w:val="28"/>
          <w:szCs w:val="28"/>
        </w:rPr>
        <w:t xml:space="preserve"> </w:t>
      </w:r>
      <w:r w:rsidRPr="00607AAE">
        <w:rPr>
          <w:sz w:val="28"/>
          <w:szCs w:val="28"/>
        </w:rPr>
        <w:t>của</w:t>
      </w:r>
      <w:r w:rsidRPr="00607AAE">
        <w:rPr>
          <w:spacing w:val="-12"/>
          <w:sz w:val="28"/>
          <w:szCs w:val="28"/>
        </w:rPr>
        <w:t xml:space="preserve"> </w:t>
      </w:r>
      <w:r w:rsidRPr="00607AAE">
        <w:rPr>
          <w:sz w:val="28"/>
          <w:szCs w:val="28"/>
        </w:rPr>
        <w:t>tiêu chuẩn được liệt kê dưới đây hoặc tương đương:</w:t>
      </w:r>
    </w:p>
    <w:p w14:paraId="6400A8B5" w14:textId="77777777" w:rsidR="002C71D2" w:rsidRPr="00607AAE" w:rsidRDefault="002C71D2" w:rsidP="002D1720">
      <w:pPr>
        <w:tabs>
          <w:tab w:val="left" w:pos="2127"/>
        </w:tabs>
        <w:spacing w:before="120" w:after="120" w:line="320" w:lineRule="exact"/>
        <w:ind w:left="2127" w:right="-7" w:hanging="1560"/>
        <w:rPr>
          <w:i/>
          <w:sz w:val="28"/>
          <w:szCs w:val="28"/>
        </w:rPr>
      </w:pPr>
      <w:r w:rsidRPr="00607AAE">
        <w:rPr>
          <w:i/>
          <w:sz w:val="28"/>
          <w:szCs w:val="28"/>
        </w:rPr>
        <w:t>AS 1154.3:</w:t>
      </w:r>
      <w:r w:rsidRPr="00607AAE">
        <w:rPr>
          <w:i/>
          <w:sz w:val="28"/>
          <w:szCs w:val="28"/>
        </w:rPr>
        <w:tab/>
        <w:t>Insulator and conductor fittings for overhead power lines. Performance and general requirements for helical fittings.</w:t>
      </w:r>
    </w:p>
    <w:p w14:paraId="08551228" w14:textId="77777777" w:rsidR="002C71D2" w:rsidRPr="00607AAE" w:rsidRDefault="002C71D2" w:rsidP="002D1720">
      <w:pPr>
        <w:pStyle w:val="BodyText"/>
        <w:spacing w:before="120" w:after="120" w:line="320" w:lineRule="exact"/>
        <w:ind w:right="-7" w:firstLine="567"/>
        <w:rPr>
          <w:b/>
          <w:sz w:val="28"/>
          <w:szCs w:val="28"/>
        </w:rPr>
      </w:pPr>
      <w:r w:rsidRPr="00607AAE">
        <w:rPr>
          <w:b/>
          <w:sz w:val="28"/>
          <w:szCs w:val="28"/>
        </w:rPr>
        <w:t>Quy</w:t>
      </w:r>
      <w:r w:rsidRPr="00607AAE">
        <w:rPr>
          <w:b/>
          <w:spacing w:val="-6"/>
          <w:sz w:val="28"/>
          <w:szCs w:val="28"/>
        </w:rPr>
        <w:t xml:space="preserve"> </w:t>
      </w:r>
      <w:r w:rsidRPr="00607AAE">
        <w:rPr>
          <w:b/>
          <w:sz w:val="28"/>
          <w:szCs w:val="28"/>
        </w:rPr>
        <w:t>định</w:t>
      </w:r>
      <w:r w:rsidRPr="00607AAE">
        <w:rPr>
          <w:b/>
          <w:spacing w:val="-3"/>
          <w:sz w:val="28"/>
          <w:szCs w:val="28"/>
        </w:rPr>
        <w:t xml:space="preserve"> </w:t>
      </w:r>
      <w:r w:rsidRPr="00607AAE">
        <w:rPr>
          <w:b/>
          <w:sz w:val="28"/>
          <w:szCs w:val="28"/>
        </w:rPr>
        <w:t>về</w:t>
      </w:r>
      <w:r w:rsidRPr="00607AAE">
        <w:rPr>
          <w:b/>
          <w:spacing w:val="-3"/>
          <w:sz w:val="28"/>
          <w:szCs w:val="28"/>
        </w:rPr>
        <w:t xml:space="preserve"> </w:t>
      </w:r>
      <w:r w:rsidRPr="00607AAE">
        <w:rPr>
          <w:b/>
          <w:sz w:val="28"/>
          <w:szCs w:val="28"/>
        </w:rPr>
        <w:t>tiêu</w:t>
      </w:r>
      <w:r w:rsidRPr="00607AAE">
        <w:rPr>
          <w:b/>
          <w:spacing w:val="-3"/>
          <w:sz w:val="28"/>
          <w:szCs w:val="28"/>
        </w:rPr>
        <w:t xml:space="preserve"> </w:t>
      </w:r>
      <w:r w:rsidRPr="00607AAE">
        <w:rPr>
          <w:b/>
          <w:sz w:val="28"/>
          <w:szCs w:val="28"/>
        </w:rPr>
        <w:t>chuẩn</w:t>
      </w:r>
      <w:r w:rsidRPr="00607AAE">
        <w:rPr>
          <w:b/>
          <w:spacing w:val="-3"/>
          <w:sz w:val="28"/>
          <w:szCs w:val="28"/>
        </w:rPr>
        <w:t xml:space="preserve"> </w:t>
      </w:r>
      <w:r w:rsidRPr="00607AAE">
        <w:rPr>
          <w:b/>
          <w:sz w:val="28"/>
          <w:szCs w:val="28"/>
        </w:rPr>
        <w:t>tương</w:t>
      </w:r>
      <w:r w:rsidRPr="00607AAE">
        <w:rPr>
          <w:b/>
          <w:spacing w:val="-2"/>
          <w:sz w:val="28"/>
          <w:szCs w:val="28"/>
        </w:rPr>
        <w:t xml:space="preserve"> đương:</w:t>
      </w:r>
    </w:p>
    <w:p w14:paraId="42A6394F"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w:t>
      </w:r>
      <w:r w:rsidRPr="00607AAE">
        <w:rPr>
          <w:spacing w:val="-9"/>
          <w:sz w:val="28"/>
          <w:szCs w:val="28"/>
        </w:rPr>
        <w:t xml:space="preserve"> </w:t>
      </w:r>
      <w:r w:rsidRPr="00607AAE">
        <w:rPr>
          <w:sz w:val="28"/>
          <w:szCs w:val="28"/>
        </w:rPr>
        <w:t>tính</w:t>
      </w:r>
      <w:r w:rsidRPr="00607AAE">
        <w:rPr>
          <w:spacing w:val="-11"/>
          <w:sz w:val="28"/>
          <w:szCs w:val="28"/>
        </w:rPr>
        <w:t xml:space="preserve"> </w:t>
      </w:r>
      <w:r w:rsidRPr="00607AAE">
        <w:rPr>
          <w:sz w:val="28"/>
          <w:szCs w:val="28"/>
        </w:rPr>
        <w:t>tương</w:t>
      </w:r>
      <w:r w:rsidRPr="00607AAE">
        <w:rPr>
          <w:spacing w:val="-11"/>
          <w:sz w:val="28"/>
          <w:szCs w:val="28"/>
        </w:rPr>
        <w:t xml:space="preserve"> </w:t>
      </w:r>
      <w:r w:rsidRPr="00607AAE">
        <w:rPr>
          <w:sz w:val="28"/>
          <w:szCs w:val="28"/>
        </w:rPr>
        <w:t>đương</w:t>
      </w:r>
      <w:r w:rsidRPr="00607AAE">
        <w:rPr>
          <w:spacing w:val="-8"/>
          <w:sz w:val="28"/>
          <w:szCs w:val="28"/>
        </w:rPr>
        <w:t xml:space="preserve"> </w:t>
      </w:r>
      <w:r w:rsidRPr="00607AAE">
        <w:rPr>
          <w:sz w:val="28"/>
          <w:szCs w:val="28"/>
        </w:rPr>
        <w:t>hoặc</w:t>
      </w:r>
      <w:r w:rsidRPr="00607AAE">
        <w:rPr>
          <w:spacing w:val="-9"/>
          <w:sz w:val="28"/>
          <w:szCs w:val="28"/>
        </w:rPr>
        <w:t xml:space="preserve"> </w:t>
      </w:r>
      <w:r w:rsidRPr="00607AAE">
        <w:rPr>
          <w:sz w:val="28"/>
          <w:szCs w:val="28"/>
        </w:rPr>
        <w:t>cao</w:t>
      </w:r>
      <w:r w:rsidRPr="00607AAE">
        <w:rPr>
          <w:spacing w:val="-10"/>
          <w:sz w:val="28"/>
          <w:szCs w:val="28"/>
        </w:rPr>
        <w:t xml:space="preserve"> </w:t>
      </w:r>
      <w:r w:rsidRPr="00607AAE">
        <w:rPr>
          <w:sz w:val="28"/>
          <w:szCs w:val="28"/>
        </w:rPr>
        <w:t>hơn</w:t>
      </w:r>
      <w:r w:rsidRPr="00607AAE">
        <w:rPr>
          <w:spacing w:val="-8"/>
          <w:sz w:val="28"/>
          <w:szCs w:val="28"/>
        </w:rPr>
        <w:t xml:space="preserve"> </w:t>
      </w:r>
      <w:r w:rsidRPr="00607AAE">
        <w:rPr>
          <w:sz w:val="28"/>
          <w:szCs w:val="28"/>
        </w:rPr>
        <w:t>tiêu</w:t>
      </w:r>
      <w:r w:rsidRPr="00607AAE">
        <w:rPr>
          <w:spacing w:val="-8"/>
          <w:sz w:val="28"/>
          <w:szCs w:val="28"/>
        </w:rPr>
        <w:t xml:space="preserve"> </w:t>
      </w:r>
      <w:r w:rsidRPr="00607AAE">
        <w:rPr>
          <w:sz w:val="28"/>
          <w:szCs w:val="28"/>
        </w:rPr>
        <w:t>chuẩn</w:t>
      </w:r>
      <w:r w:rsidRPr="00607AAE">
        <w:rPr>
          <w:spacing w:val="-10"/>
          <w:sz w:val="28"/>
          <w:szCs w:val="28"/>
        </w:rPr>
        <w:t xml:space="preserve"> </w:t>
      </w:r>
      <w:r w:rsidRPr="00607AAE">
        <w:rPr>
          <w:sz w:val="28"/>
          <w:szCs w:val="28"/>
        </w:rPr>
        <w:t>quốc</w:t>
      </w:r>
      <w:r w:rsidRPr="00607AAE">
        <w:rPr>
          <w:spacing w:val="-11"/>
          <w:sz w:val="28"/>
          <w:szCs w:val="28"/>
        </w:rPr>
        <w:t xml:space="preserve"> </w:t>
      </w:r>
      <w:r w:rsidRPr="00607AAE">
        <w:rPr>
          <w:sz w:val="28"/>
          <w:szCs w:val="28"/>
        </w:rPr>
        <w:t>tế</w:t>
      </w:r>
      <w:r w:rsidRPr="00607AAE">
        <w:rPr>
          <w:spacing w:val="-11"/>
          <w:sz w:val="28"/>
          <w:szCs w:val="28"/>
        </w:rPr>
        <w:t xml:space="preserve"> </w:t>
      </w:r>
      <w:r w:rsidRPr="00607AAE">
        <w:rPr>
          <w:sz w:val="28"/>
          <w:szCs w:val="28"/>
        </w:rPr>
        <w:t>nêu</w:t>
      </w:r>
      <w:r w:rsidRPr="00607AAE">
        <w:rPr>
          <w:spacing w:val="-10"/>
          <w:sz w:val="28"/>
          <w:szCs w:val="28"/>
        </w:rPr>
        <w:t xml:space="preserve"> </w:t>
      </w:r>
      <w:r w:rsidRPr="00607AAE">
        <w:rPr>
          <w:sz w:val="28"/>
          <w:szCs w:val="28"/>
        </w:rPr>
        <w:t>trên.</w:t>
      </w:r>
      <w:r w:rsidRPr="00607AAE">
        <w:rPr>
          <w:spacing w:val="-12"/>
          <w:sz w:val="28"/>
          <w:szCs w:val="28"/>
        </w:rPr>
        <w:t xml:space="preserve"> </w:t>
      </w:r>
      <w:r w:rsidRPr="00607AAE">
        <w:rPr>
          <w:sz w:val="28"/>
          <w:szCs w:val="28"/>
        </w:rPr>
        <w:t>Chi</w:t>
      </w:r>
      <w:r w:rsidRPr="00607AAE">
        <w:rPr>
          <w:spacing w:val="-11"/>
          <w:sz w:val="28"/>
          <w:szCs w:val="28"/>
        </w:rPr>
        <w:t xml:space="preserve"> </w:t>
      </w:r>
      <w:r w:rsidRPr="00607AAE">
        <w:rPr>
          <w:sz w:val="28"/>
          <w:szCs w:val="28"/>
        </w:rPr>
        <w:t>tiết</w:t>
      </w:r>
      <w:r w:rsidRPr="00607AAE">
        <w:rPr>
          <w:spacing w:val="-11"/>
          <w:sz w:val="28"/>
          <w:szCs w:val="28"/>
        </w:rPr>
        <w:t xml:space="preserve"> </w:t>
      </w:r>
      <w:r w:rsidRPr="00607AAE">
        <w:rPr>
          <w:sz w:val="28"/>
          <w:szCs w:val="28"/>
        </w:rPr>
        <w:t>về</w:t>
      </w:r>
      <w:r w:rsidRPr="00607AAE">
        <w:rPr>
          <w:spacing w:val="-9"/>
          <w:sz w:val="28"/>
          <w:szCs w:val="28"/>
        </w:rPr>
        <w:t xml:space="preserve"> </w:t>
      </w:r>
      <w:r w:rsidRPr="00607AAE">
        <w:rPr>
          <w:sz w:val="28"/>
          <w:szCs w:val="28"/>
        </w:rPr>
        <w:t>sự</w:t>
      </w:r>
      <w:r w:rsidRPr="00607AAE">
        <w:rPr>
          <w:spacing w:val="-13"/>
          <w:sz w:val="28"/>
          <w:szCs w:val="28"/>
        </w:rPr>
        <w:t xml:space="preserve"> </w:t>
      </w:r>
      <w:r w:rsidRPr="00607AAE">
        <w:rPr>
          <w:sz w:val="28"/>
          <w:szCs w:val="28"/>
        </w:rPr>
        <w:t>khác biệt tiêu chuẩn ảnh hưởng đến thiết kế hoặc hiệu suất của thiết bị phải được nêu trong hồ sơ dự thầu và Nhà thầu phải kèm theo biên bản thử nghiệm điển hình do một</w:t>
      </w:r>
      <w:r w:rsidRPr="00607AAE">
        <w:rPr>
          <w:spacing w:val="-9"/>
          <w:sz w:val="28"/>
          <w:szCs w:val="28"/>
        </w:rPr>
        <w:t xml:space="preserve"> </w:t>
      </w:r>
      <w:r w:rsidRPr="00607AAE">
        <w:rPr>
          <w:sz w:val="28"/>
          <w:szCs w:val="28"/>
        </w:rPr>
        <w:t>phòng</w:t>
      </w:r>
      <w:r w:rsidRPr="00607AAE">
        <w:rPr>
          <w:spacing w:val="-9"/>
          <w:sz w:val="28"/>
          <w:szCs w:val="28"/>
        </w:rPr>
        <w:t xml:space="preserve"> </w:t>
      </w:r>
      <w:r w:rsidRPr="00607AAE">
        <w:rPr>
          <w:sz w:val="28"/>
          <w:szCs w:val="28"/>
        </w:rPr>
        <w:t>thử</w:t>
      </w:r>
      <w:r w:rsidRPr="00607AAE">
        <w:rPr>
          <w:spacing w:val="-9"/>
          <w:sz w:val="28"/>
          <w:szCs w:val="28"/>
        </w:rPr>
        <w:t xml:space="preserve"> </w:t>
      </w:r>
      <w:r w:rsidRPr="00607AAE">
        <w:rPr>
          <w:sz w:val="28"/>
          <w:szCs w:val="28"/>
        </w:rPr>
        <w:t>nghiệm</w:t>
      </w:r>
      <w:r w:rsidRPr="00607AAE">
        <w:rPr>
          <w:spacing w:val="-8"/>
          <w:sz w:val="28"/>
          <w:szCs w:val="28"/>
        </w:rPr>
        <w:t xml:space="preserve"> </w:t>
      </w:r>
      <w:r w:rsidRPr="00607AAE">
        <w:rPr>
          <w:sz w:val="28"/>
          <w:szCs w:val="28"/>
        </w:rPr>
        <w:t>độc</w:t>
      </w:r>
      <w:r w:rsidRPr="00607AAE">
        <w:rPr>
          <w:spacing w:val="-10"/>
          <w:sz w:val="28"/>
          <w:szCs w:val="28"/>
        </w:rPr>
        <w:t xml:space="preserve"> </w:t>
      </w:r>
      <w:r w:rsidRPr="00607AAE">
        <w:rPr>
          <w:sz w:val="28"/>
          <w:szCs w:val="28"/>
        </w:rPr>
        <w:t>lập</w:t>
      </w:r>
      <w:r w:rsidRPr="00607AAE">
        <w:rPr>
          <w:spacing w:val="-9"/>
          <w:sz w:val="28"/>
          <w:szCs w:val="28"/>
        </w:rPr>
        <w:t xml:space="preserve"> </w:t>
      </w:r>
      <w:r w:rsidRPr="00607AAE">
        <w:rPr>
          <w:sz w:val="28"/>
          <w:szCs w:val="28"/>
        </w:rPr>
        <w:t>để</w:t>
      </w:r>
      <w:r w:rsidRPr="00607AAE">
        <w:rPr>
          <w:spacing w:val="-8"/>
          <w:sz w:val="28"/>
          <w:szCs w:val="28"/>
        </w:rPr>
        <w:t xml:space="preserve"> </w:t>
      </w:r>
      <w:r w:rsidRPr="00607AAE">
        <w:rPr>
          <w:sz w:val="28"/>
          <w:szCs w:val="28"/>
        </w:rPr>
        <w:t>chứng</w:t>
      </w:r>
      <w:r w:rsidRPr="00607AAE">
        <w:rPr>
          <w:spacing w:val="-9"/>
          <w:sz w:val="28"/>
          <w:szCs w:val="28"/>
        </w:rPr>
        <w:t xml:space="preserve"> </w:t>
      </w:r>
      <w:r w:rsidRPr="00607AAE">
        <w:rPr>
          <w:sz w:val="28"/>
          <w:szCs w:val="28"/>
        </w:rPr>
        <w:t>minh</w:t>
      </w:r>
      <w:r w:rsidRPr="00607AAE">
        <w:rPr>
          <w:spacing w:val="-9"/>
          <w:sz w:val="28"/>
          <w:szCs w:val="28"/>
        </w:rPr>
        <w:t xml:space="preserve"> </w:t>
      </w:r>
      <w:r w:rsidRPr="00607AAE">
        <w:rPr>
          <w:sz w:val="28"/>
          <w:szCs w:val="28"/>
        </w:rPr>
        <w:t>khả</w:t>
      </w:r>
      <w:r w:rsidRPr="00607AAE">
        <w:rPr>
          <w:spacing w:val="-10"/>
          <w:sz w:val="28"/>
          <w:szCs w:val="28"/>
        </w:rPr>
        <w:t xml:space="preserve"> </w:t>
      </w:r>
      <w:r w:rsidRPr="00607AAE">
        <w:rPr>
          <w:sz w:val="28"/>
          <w:szCs w:val="28"/>
        </w:rPr>
        <w:t>năng</w:t>
      </w:r>
      <w:r w:rsidRPr="00607AAE">
        <w:rPr>
          <w:spacing w:val="-9"/>
          <w:sz w:val="28"/>
          <w:szCs w:val="28"/>
        </w:rPr>
        <w:t xml:space="preserve"> </w:t>
      </w:r>
      <w:r w:rsidRPr="00607AAE">
        <w:rPr>
          <w:sz w:val="28"/>
          <w:szCs w:val="28"/>
        </w:rPr>
        <w:t>làm</w:t>
      </w:r>
      <w:r w:rsidRPr="00607AAE">
        <w:rPr>
          <w:spacing w:val="-10"/>
          <w:sz w:val="28"/>
          <w:szCs w:val="28"/>
        </w:rPr>
        <w:t xml:space="preserve"> </w:t>
      </w:r>
      <w:r w:rsidRPr="00607AAE">
        <w:rPr>
          <w:sz w:val="28"/>
          <w:szCs w:val="28"/>
        </w:rPr>
        <w:t>việc</w:t>
      </w:r>
      <w:r w:rsidRPr="00607AAE">
        <w:rPr>
          <w:spacing w:val="-7"/>
          <w:sz w:val="28"/>
          <w:szCs w:val="28"/>
        </w:rPr>
        <w:t xml:space="preserve"> </w:t>
      </w:r>
      <w:r w:rsidRPr="00607AAE">
        <w:rPr>
          <w:sz w:val="28"/>
          <w:szCs w:val="28"/>
        </w:rPr>
        <w:t>của</w:t>
      </w:r>
      <w:r w:rsidRPr="00607AAE">
        <w:rPr>
          <w:spacing w:val="-10"/>
          <w:sz w:val="28"/>
          <w:szCs w:val="28"/>
        </w:rPr>
        <w:t xml:space="preserve"> </w:t>
      </w:r>
      <w:r w:rsidRPr="00607AAE">
        <w:rPr>
          <w:sz w:val="28"/>
          <w:szCs w:val="28"/>
        </w:rPr>
        <w:t>thiết</w:t>
      </w:r>
      <w:r w:rsidRPr="00607AAE">
        <w:rPr>
          <w:spacing w:val="-9"/>
          <w:sz w:val="28"/>
          <w:szCs w:val="28"/>
        </w:rPr>
        <w:t xml:space="preserve"> </w:t>
      </w:r>
      <w:r w:rsidRPr="00607AAE">
        <w:rPr>
          <w:sz w:val="28"/>
          <w:szCs w:val="28"/>
        </w:rPr>
        <w:t>bị.</w:t>
      </w:r>
      <w:r w:rsidRPr="00607AAE">
        <w:rPr>
          <w:spacing w:val="-11"/>
          <w:sz w:val="28"/>
          <w:szCs w:val="28"/>
        </w:rPr>
        <w:t xml:space="preserve"> </w:t>
      </w:r>
      <w:r w:rsidRPr="00607AAE">
        <w:rPr>
          <w:sz w:val="28"/>
          <w:szCs w:val="28"/>
        </w:rPr>
        <w:t>Ngoài ra, nhà</w:t>
      </w:r>
      <w:r w:rsidRPr="00607AAE">
        <w:rPr>
          <w:spacing w:val="-2"/>
          <w:sz w:val="28"/>
          <w:szCs w:val="28"/>
        </w:rPr>
        <w:t xml:space="preserve"> </w:t>
      </w:r>
      <w:r w:rsidRPr="00607AAE">
        <w:rPr>
          <w:sz w:val="28"/>
          <w:szCs w:val="28"/>
        </w:rPr>
        <w:t>thầu</w:t>
      </w:r>
      <w:r w:rsidRPr="00607AAE">
        <w:rPr>
          <w:spacing w:val="-2"/>
          <w:sz w:val="28"/>
          <w:szCs w:val="28"/>
        </w:rPr>
        <w:t xml:space="preserve"> </w:t>
      </w:r>
      <w:r w:rsidRPr="00607AAE">
        <w:rPr>
          <w:sz w:val="28"/>
          <w:szCs w:val="28"/>
        </w:rPr>
        <w:t>phải nộp</w:t>
      </w:r>
      <w:r w:rsidRPr="00607AAE">
        <w:rPr>
          <w:spacing w:val="-6"/>
          <w:sz w:val="28"/>
          <w:szCs w:val="28"/>
        </w:rPr>
        <w:t xml:space="preserve"> </w:t>
      </w:r>
      <w:r w:rsidRPr="00607AAE">
        <w:rPr>
          <w:sz w:val="28"/>
          <w:szCs w:val="28"/>
        </w:rPr>
        <w:t>một bản</w:t>
      </w:r>
      <w:r w:rsidRPr="00607AAE">
        <w:rPr>
          <w:spacing w:val="-6"/>
          <w:sz w:val="28"/>
          <w:szCs w:val="28"/>
        </w:rPr>
        <w:t xml:space="preserve"> </w:t>
      </w:r>
      <w:r w:rsidRPr="00607AAE">
        <w:rPr>
          <w:sz w:val="28"/>
          <w:szCs w:val="28"/>
        </w:rPr>
        <w:t>sao</w:t>
      </w:r>
      <w:r w:rsidRPr="00607AAE">
        <w:rPr>
          <w:spacing w:val="1"/>
          <w:sz w:val="28"/>
          <w:szCs w:val="28"/>
        </w:rPr>
        <w:t xml:space="preserve"> </w:t>
      </w:r>
      <w:r w:rsidRPr="00607AAE">
        <w:rPr>
          <w:sz w:val="28"/>
          <w:szCs w:val="28"/>
        </w:rPr>
        <w:t>của</w:t>
      </w:r>
      <w:r w:rsidRPr="00607AAE">
        <w:rPr>
          <w:spacing w:val="-6"/>
          <w:sz w:val="28"/>
          <w:szCs w:val="28"/>
        </w:rPr>
        <w:t xml:space="preserve"> </w:t>
      </w:r>
      <w:r w:rsidRPr="00607AAE">
        <w:rPr>
          <w:sz w:val="28"/>
          <w:szCs w:val="28"/>
        </w:rPr>
        <w:t>các</w:t>
      </w:r>
      <w:r w:rsidRPr="00607AAE">
        <w:rPr>
          <w:spacing w:val="-5"/>
          <w:sz w:val="28"/>
          <w:szCs w:val="28"/>
        </w:rPr>
        <w:t xml:space="preserve"> </w:t>
      </w:r>
      <w:r w:rsidRPr="00607AAE">
        <w:rPr>
          <w:sz w:val="28"/>
          <w:szCs w:val="28"/>
        </w:rPr>
        <w:t>tiêu</w:t>
      </w:r>
      <w:r w:rsidRPr="00607AAE">
        <w:rPr>
          <w:spacing w:val="-5"/>
          <w:sz w:val="28"/>
          <w:szCs w:val="28"/>
        </w:rPr>
        <w:t xml:space="preserve"> </w:t>
      </w:r>
      <w:r w:rsidRPr="00607AAE">
        <w:rPr>
          <w:sz w:val="28"/>
          <w:szCs w:val="28"/>
        </w:rPr>
        <w:t>chuẩn</w:t>
      </w:r>
      <w:r w:rsidRPr="00607AAE">
        <w:rPr>
          <w:spacing w:val="-1"/>
          <w:sz w:val="28"/>
          <w:szCs w:val="28"/>
        </w:rPr>
        <w:t xml:space="preserve"> </w:t>
      </w:r>
      <w:r w:rsidRPr="00607AAE">
        <w:rPr>
          <w:sz w:val="28"/>
          <w:szCs w:val="28"/>
        </w:rPr>
        <w:t>liên</w:t>
      </w:r>
      <w:r w:rsidRPr="00607AAE">
        <w:rPr>
          <w:spacing w:val="-2"/>
          <w:sz w:val="28"/>
          <w:szCs w:val="28"/>
        </w:rPr>
        <w:t xml:space="preserve"> </w:t>
      </w:r>
      <w:r w:rsidRPr="00607AAE">
        <w:rPr>
          <w:sz w:val="28"/>
          <w:szCs w:val="28"/>
        </w:rPr>
        <w:t>quan</w:t>
      </w:r>
      <w:r w:rsidRPr="00607AAE">
        <w:rPr>
          <w:spacing w:val="-5"/>
          <w:sz w:val="28"/>
          <w:szCs w:val="28"/>
        </w:rPr>
        <w:t xml:space="preserve"> </w:t>
      </w:r>
      <w:r w:rsidRPr="00607AAE">
        <w:rPr>
          <w:sz w:val="28"/>
          <w:szCs w:val="28"/>
        </w:rPr>
        <w:t>này</w:t>
      </w:r>
      <w:r w:rsidRPr="00607AAE">
        <w:rPr>
          <w:spacing w:val="-5"/>
          <w:sz w:val="28"/>
          <w:szCs w:val="28"/>
        </w:rPr>
        <w:t xml:space="preserve"> </w:t>
      </w:r>
      <w:r w:rsidRPr="00607AAE">
        <w:rPr>
          <w:sz w:val="28"/>
          <w:szCs w:val="28"/>
        </w:rPr>
        <w:t>bằng</w:t>
      </w:r>
      <w:r w:rsidRPr="00607AAE">
        <w:rPr>
          <w:spacing w:val="-5"/>
          <w:sz w:val="28"/>
          <w:szCs w:val="28"/>
        </w:rPr>
        <w:t xml:space="preserve"> </w:t>
      </w:r>
      <w:r w:rsidRPr="00607AAE">
        <w:rPr>
          <w:sz w:val="28"/>
          <w:szCs w:val="28"/>
        </w:rPr>
        <w:t>tiếng</w:t>
      </w:r>
      <w:r w:rsidRPr="00607AAE">
        <w:rPr>
          <w:spacing w:val="-1"/>
          <w:sz w:val="28"/>
          <w:szCs w:val="28"/>
        </w:rPr>
        <w:t xml:space="preserve"> </w:t>
      </w:r>
      <w:r w:rsidRPr="00607AAE">
        <w:rPr>
          <w:sz w:val="28"/>
          <w:szCs w:val="28"/>
        </w:rPr>
        <w:t>Anh.</w:t>
      </w:r>
    </w:p>
    <w:p w14:paraId="7DF16F0D" w14:textId="77777777" w:rsidR="002C71D2" w:rsidRPr="00607AAE" w:rsidRDefault="002C71D2" w:rsidP="002D1720">
      <w:pPr>
        <w:pStyle w:val="ListParagraph"/>
        <w:widowControl w:val="0"/>
        <w:numPr>
          <w:ilvl w:val="0"/>
          <w:numId w:val="147"/>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Yêu cầu kỹ thuật chung:</w:t>
      </w:r>
    </w:p>
    <w:p w14:paraId="323E4062" w14:textId="77777777" w:rsidR="002C71D2" w:rsidRPr="00607AAE" w:rsidRDefault="002C71D2" w:rsidP="002D1720">
      <w:pPr>
        <w:pStyle w:val="ListParagraph"/>
        <w:widowControl w:val="0"/>
        <w:numPr>
          <w:ilvl w:val="1"/>
          <w:numId w:val="147"/>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p w14:paraId="1938B06B" w14:textId="77777777" w:rsidR="002C71D2" w:rsidRPr="00607AAE" w:rsidRDefault="002C71D2"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níu được sử dụng để dừng dây nhôm lõi thép trần, dây nhôm lõi thép bọc (vỏ bọc ngoài là HDPE) hay cáp thép trần.</w:t>
      </w:r>
    </w:p>
    <w:p w14:paraId="2ED4B0EB" w14:textId="77777777" w:rsidR="002C71D2" w:rsidRPr="00607AAE" w:rsidRDefault="002C71D2"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níu được tạo dạng trước (preform) để có thể áp trực tiếp lên dây dẫn mà không cần dụng cụ lắp đặt, không làm hư hỏng dây dẫn và đảm bảo an toàn trong vận hành.</w:t>
      </w:r>
    </w:p>
    <w:p w14:paraId="3093FC1E" w14:textId="77777777" w:rsidR="002C71D2" w:rsidRPr="00607AAE" w:rsidRDefault="002C71D2"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níu phải được thiết kế phù hợp với các yêu cầu thử nghiệm quy định trong đặc tính kỹ thuật này, đảm bảo ảnh hưởng rung trên dây dẫn và giáp níu là tối thiểu.</w:t>
      </w:r>
    </w:p>
    <w:p w14:paraId="623B2599" w14:textId="77777777" w:rsidR="005A1159" w:rsidRDefault="005A1159"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Vật liệu cấu tạo:</w:t>
      </w:r>
      <w:r>
        <w:rPr>
          <w:sz w:val="28"/>
          <w:szCs w:val="28"/>
        </w:rPr>
        <w:t xml:space="preserve"> </w:t>
      </w:r>
      <w:r w:rsidRPr="00C0190B">
        <w:rPr>
          <w:sz w:val="28"/>
          <w:szCs w:val="28"/>
        </w:rPr>
        <w:t xml:space="preserve">Giáp níu sử dụng cho dây nhôm lõi thép bọc: Tùy theo tính toán cơ lý thiết kế đường dây (khoảng trụ, tiết diện dây,…) Đơn vị lựa chọn sử dụng giáp níu 01 trong 02 loại sau: </w:t>
      </w:r>
    </w:p>
    <w:p w14:paraId="121E5678" w14:textId="77777777" w:rsidR="005A1159" w:rsidRDefault="005A1159" w:rsidP="002D1720">
      <w:pPr>
        <w:pStyle w:val="ListParagraph"/>
        <w:widowControl w:val="0"/>
        <w:numPr>
          <w:ilvl w:val="0"/>
          <w:numId w:val="176"/>
        </w:numPr>
        <w:tabs>
          <w:tab w:val="left" w:pos="1276"/>
        </w:tabs>
        <w:autoSpaceDE w:val="0"/>
        <w:autoSpaceDN w:val="0"/>
        <w:spacing w:before="120" w:after="120" w:line="320" w:lineRule="exact"/>
        <w:ind w:right="-7" w:hanging="294"/>
        <w:contextualSpacing w:val="0"/>
        <w:rPr>
          <w:sz w:val="28"/>
          <w:szCs w:val="28"/>
        </w:rPr>
      </w:pPr>
      <w:r w:rsidRPr="00C0190B">
        <w:rPr>
          <w:sz w:val="28"/>
          <w:szCs w:val="28"/>
        </w:rPr>
        <w:t xml:space="preserve">Giáp níu bằng hợp kim nhôm có phủ lớp neoprene (một loại polymer tổng hợp giống như cao su, chống dầu, nhiệt, và thời tiết) hoặc </w:t>
      </w:r>
    </w:p>
    <w:p w14:paraId="69843DB4" w14:textId="30E8050C" w:rsidR="002C71D2" w:rsidRPr="00607AAE" w:rsidRDefault="005A1159" w:rsidP="002D1720">
      <w:pPr>
        <w:pStyle w:val="ListParagraph"/>
        <w:widowControl w:val="0"/>
        <w:numPr>
          <w:ilvl w:val="0"/>
          <w:numId w:val="176"/>
        </w:numPr>
        <w:tabs>
          <w:tab w:val="left" w:pos="1276"/>
        </w:tabs>
        <w:autoSpaceDE w:val="0"/>
        <w:autoSpaceDN w:val="0"/>
        <w:spacing w:before="120" w:after="120" w:line="320" w:lineRule="exact"/>
        <w:ind w:right="-7" w:hanging="294"/>
        <w:contextualSpacing w:val="0"/>
        <w:rPr>
          <w:sz w:val="28"/>
          <w:szCs w:val="28"/>
        </w:rPr>
      </w:pPr>
      <w:r w:rsidRPr="00C0190B">
        <w:rPr>
          <w:sz w:val="28"/>
          <w:szCs w:val="28"/>
        </w:rPr>
        <w:t>Giáp níu bằng thép bọc nhôm ACS (Aluminium Clad Steel) có phủ lớp neoprene</w:t>
      </w:r>
      <w:r w:rsidR="002C71D2" w:rsidRPr="00607AAE">
        <w:rPr>
          <w:sz w:val="28"/>
          <w:szCs w:val="28"/>
        </w:rPr>
        <w:t>.</w:t>
      </w:r>
    </w:p>
    <w:p w14:paraId="64ACD0B1" w14:textId="268CB9EB" w:rsidR="002C71D2" w:rsidRPr="00607AAE" w:rsidRDefault="002C71D2"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Tất cả các phần của giáp níu phải có khả năng hoặc được bảo vệ thích hợp chống</w:t>
      </w:r>
      <w:r w:rsidRPr="00607AAE">
        <w:rPr>
          <w:spacing w:val="-12"/>
          <w:sz w:val="28"/>
          <w:szCs w:val="28"/>
        </w:rPr>
        <w:t xml:space="preserve"> </w:t>
      </w:r>
      <w:r w:rsidRPr="00607AAE">
        <w:rPr>
          <w:sz w:val="28"/>
          <w:szCs w:val="28"/>
        </w:rPr>
        <w:t>ăn</w:t>
      </w:r>
      <w:r w:rsidRPr="00607AAE">
        <w:rPr>
          <w:spacing w:val="-12"/>
          <w:sz w:val="28"/>
          <w:szCs w:val="28"/>
        </w:rPr>
        <w:t xml:space="preserve"> </w:t>
      </w:r>
      <w:r w:rsidRPr="00607AAE">
        <w:rPr>
          <w:sz w:val="28"/>
          <w:szCs w:val="28"/>
        </w:rPr>
        <w:t>mòn</w:t>
      </w:r>
      <w:r w:rsidRPr="00607AAE">
        <w:rPr>
          <w:spacing w:val="-12"/>
          <w:sz w:val="28"/>
          <w:szCs w:val="28"/>
        </w:rPr>
        <w:t xml:space="preserve"> </w:t>
      </w:r>
      <w:r w:rsidRPr="00607AAE">
        <w:rPr>
          <w:sz w:val="28"/>
          <w:szCs w:val="28"/>
        </w:rPr>
        <w:t>trong</w:t>
      </w:r>
      <w:r w:rsidRPr="00607AAE">
        <w:rPr>
          <w:spacing w:val="-12"/>
          <w:sz w:val="28"/>
          <w:szCs w:val="28"/>
        </w:rPr>
        <w:t xml:space="preserve"> </w:t>
      </w:r>
      <w:r w:rsidRPr="00607AAE">
        <w:rPr>
          <w:sz w:val="28"/>
          <w:szCs w:val="28"/>
        </w:rPr>
        <w:t>khí</w:t>
      </w:r>
      <w:r w:rsidRPr="00607AAE">
        <w:rPr>
          <w:spacing w:val="-14"/>
          <w:sz w:val="28"/>
          <w:szCs w:val="28"/>
        </w:rPr>
        <w:t xml:space="preserve"> </w:t>
      </w:r>
      <w:r w:rsidRPr="00607AAE">
        <w:rPr>
          <w:sz w:val="28"/>
          <w:szCs w:val="28"/>
        </w:rPr>
        <w:t>quyển</w:t>
      </w:r>
      <w:r w:rsidRPr="00607AAE">
        <w:rPr>
          <w:spacing w:val="-14"/>
          <w:sz w:val="28"/>
          <w:szCs w:val="28"/>
        </w:rPr>
        <w:t xml:space="preserve"> </w:t>
      </w:r>
      <w:r w:rsidRPr="00607AAE">
        <w:rPr>
          <w:sz w:val="28"/>
          <w:szCs w:val="28"/>
        </w:rPr>
        <w:t>cả</w:t>
      </w:r>
      <w:r w:rsidRPr="00607AAE">
        <w:rPr>
          <w:spacing w:val="-15"/>
          <w:sz w:val="28"/>
          <w:szCs w:val="28"/>
        </w:rPr>
        <w:t xml:space="preserve"> </w:t>
      </w:r>
      <w:r w:rsidRPr="00607AAE">
        <w:rPr>
          <w:sz w:val="28"/>
          <w:szCs w:val="28"/>
        </w:rPr>
        <w:t>khi</w:t>
      </w:r>
      <w:r w:rsidRPr="00607AAE">
        <w:rPr>
          <w:spacing w:val="-14"/>
          <w:sz w:val="28"/>
          <w:szCs w:val="28"/>
        </w:rPr>
        <w:t xml:space="preserve"> </w:t>
      </w:r>
      <w:r w:rsidRPr="00607AAE">
        <w:rPr>
          <w:sz w:val="28"/>
          <w:szCs w:val="28"/>
        </w:rPr>
        <w:t>lưu</w:t>
      </w:r>
      <w:r w:rsidRPr="00607AAE">
        <w:rPr>
          <w:spacing w:val="-14"/>
          <w:sz w:val="28"/>
          <w:szCs w:val="28"/>
        </w:rPr>
        <w:t xml:space="preserve"> </w:t>
      </w:r>
      <w:r w:rsidRPr="00607AAE">
        <w:rPr>
          <w:sz w:val="28"/>
          <w:szCs w:val="28"/>
        </w:rPr>
        <w:t>kho</w:t>
      </w:r>
      <w:r w:rsidRPr="00607AAE">
        <w:rPr>
          <w:spacing w:val="-12"/>
          <w:sz w:val="28"/>
          <w:szCs w:val="28"/>
        </w:rPr>
        <w:t xml:space="preserve"> </w:t>
      </w:r>
      <w:r w:rsidRPr="00607AAE">
        <w:rPr>
          <w:sz w:val="28"/>
          <w:szCs w:val="28"/>
        </w:rPr>
        <w:t>lẫn</w:t>
      </w:r>
      <w:r w:rsidRPr="00607AAE">
        <w:rPr>
          <w:spacing w:val="-14"/>
          <w:sz w:val="28"/>
          <w:szCs w:val="28"/>
        </w:rPr>
        <w:t xml:space="preserve"> </w:t>
      </w:r>
      <w:r w:rsidRPr="00607AAE">
        <w:rPr>
          <w:sz w:val="28"/>
          <w:szCs w:val="28"/>
        </w:rPr>
        <w:t>khi</w:t>
      </w:r>
      <w:r w:rsidRPr="00607AAE">
        <w:rPr>
          <w:spacing w:val="-13"/>
          <w:sz w:val="28"/>
          <w:szCs w:val="28"/>
        </w:rPr>
        <w:t xml:space="preserve"> </w:t>
      </w:r>
      <w:r w:rsidRPr="00607AAE">
        <w:rPr>
          <w:sz w:val="28"/>
          <w:szCs w:val="28"/>
        </w:rPr>
        <w:t>vận</w:t>
      </w:r>
      <w:r w:rsidRPr="00607AAE">
        <w:rPr>
          <w:spacing w:val="-14"/>
          <w:sz w:val="28"/>
          <w:szCs w:val="28"/>
        </w:rPr>
        <w:t xml:space="preserve"> </w:t>
      </w:r>
      <w:r w:rsidRPr="00607AAE">
        <w:rPr>
          <w:sz w:val="28"/>
          <w:szCs w:val="28"/>
        </w:rPr>
        <w:t>hành.</w:t>
      </w:r>
      <w:r w:rsidRPr="00607AAE">
        <w:rPr>
          <w:spacing w:val="-13"/>
          <w:sz w:val="28"/>
          <w:szCs w:val="28"/>
        </w:rPr>
        <w:t xml:space="preserve"> </w:t>
      </w:r>
      <w:r w:rsidRPr="00607AAE">
        <w:rPr>
          <w:sz w:val="28"/>
          <w:szCs w:val="28"/>
        </w:rPr>
        <w:t>Tất</w:t>
      </w:r>
      <w:r w:rsidRPr="00607AAE">
        <w:rPr>
          <w:spacing w:val="-12"/>
          <w:sz w:val="28"/>
          <w:szCs w:val="28"/>
        </w:rPr>
        <w:t xml:space="preserve"> </w:t>
      </w:r>
      <w:r w:rsidRPr="00607AAE">
        <w:rPr>
          <w:sz w:val="28"/>
          <w:szCs w:val="28"/>
        </w:rPr>
        <w:t>cả</w:t>
      </w:r>
      <w:r w:rsidRPr="00607AAE">
        <w:rPr>
          <w:spacing w:val="-15"/>
          <w:sz w:val="28"/>
          <w:szCs w:val="28"/>
        </w:rPr>
        <w:t xml:space="preserve"> </w:t>
      </w:r>
      <w:r w:rsidRPr="00607AAE">
        <w:rPr>
          <w:sz w:val="28"/>
          <w:szCs w:val="28"/>
        </w:rPr>
        <w:t>các</w:t>
      </w:r>
      <w:r w:rsidRPr="00607AAE">
        <w:rPr>
          <w:spacing w:val="-15"/>
          <w:sz w:val="28"/>
          <w:szCs w:val="28"/>
        </w:rPr>
        <w:t xml:space="preserve"> </w:t>
      </w:r>
      <w:r w:rsidRPr="00607AAE">
        <w:rPr>
          <w:sz w:val="28"/>
          <w:szCs w:val="28"/>
        </w:rPr>
        <w:t>phần</w:t>
      </w:r>
      <w:r w:rsidRPr="00607AAE">
        <w:rPr>
          <w:spacing w:val="-14"/>
          <w:sz w:val="28"/>
          <w:szCs w:val="28"/>
        </w:rPr>
        <w:t xml:space="preserve"> </w:t>
      </w:r>
      <w:r w:rsidRPr="00607AAE">
        <w:rPr>
          <w:sz w:val="28"/>
          <w:szCs w:val="28"/>
        </w:rPr>
        <w:t>bằng kim loại có tiếp xúc với khí quyển khi vận hành, ngoại trừ khi được chế tạo bằng thép không rỉ, đều phải được bảo vệ bằng phương pháp mạ nóng với chiều dày lớp mạ tối thiểu là 55</w:t>
      </w:r>
      <w:r w:rsidR="009B3E9D" w:rsidRPr="00607AAE">
        <w:rPr>
          <w:sz w:val="28"/>
          <w:szCs w:val="28"/>
        </w:rPr>
        <w:t>µ</w:t>
      </w:r>
      <w:r w:rsidRPr="00607AAE">
        <w:rPr>
          <w:sz w:val="28"/>
          <w:szCs w:val="28"/>
        </w:rPr>
        <w:t>m.</w:t>
      </w:r>
    </w:p>
    <w:p w14:paraId="54CEF65C" w14:textId="77777777" w:rsidR="002C71D2" w:rsidRPr="00607AAE" w:rsidRDefault="002C71D2"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níu phải có các ký hiệu chỉ:</w:t>
      </w:r>
    </w:p>
    <w:p w14:paraId="22CDFC05" w14:textId="77777777" w:rsidR="002C71D2" w:rsidRPr="00607AAE" w:rsidRDefault="002C71D2" w:rsidP="002D1720">
      <w:pPr>
        <w:pStyle w:val="ListParagraph"/>
        <w:widowControl w:val="0"/>
        <w:numPr>
          <w:ilvl w:val="3"/>
          <w:numId w:val="147"/>
        </w:numPr>
        <w:tabs>
          <w:tab w:val="left" w:pos="1418"/>
        </w:tabs>
        <w:autoSpaceDE w:val="0"/>
        <w:autoSpaceDN w:val="0"/>
        <w:spacing w:before="120" w:after="120" w:line="320" w:lineRule="exact"/>
        <w:ind w:left="1418" w:right="-7" w:hanging="425"/>
        <w:contextualSpacing w:val="0"/>
        <w:rPr>
          <w:sz w:val="28"/>
          <w:szCs w:val="28"/>
        </w:rPr>
      </w:pPr>
      <w:r w:rsidRPr="00607AAE">
        <w:rPr>
          <w:sz w:val="28"/>
          <w:szCs w:val="28"/>
        </w:rPr>
        <w:t>Điểm bắt đầu xoắn giáp níu quanh dây dẫn.</w:t>
      </w:r>
    </w:p>
    <w:p w14:paraId="534A0210" w14:textId="77777777" w:rsidR="002C71D2" w:rsidRPr="00607AAE" w:rsidRDefault="002C71D2" w:rsidP="002D1720">
      <w:pPr>
        <w:pStyle w:val="ListParagraph"/>
        <w:widowControl w:val="0"/>
        <w:numPr>
          <w:ilvl w:val="3"/>
          <w:numId w:val="147"/>
        </w:numPr>
        <w:tabs>
          <w:tab w:val="left" w:pos="1418"/>
        </w:tabs>
        <w:autoSpaceDE w:val="0"/>
        <w:autoSpaceDN w:val="0"/>
        <w:spacing w:before="120" w:after="120" w:line="320" w:lineRule="exact"/>
        <w:ind w:left="1418" w:right="-7" w:hanging="425"/>
        <w:contextualSpacing w:val="0"/>
        <w:rPr>
          <w:sz w:val="28"/>
          <w:szCs w:val="28"/>
        </w:rPr>
      </w:pPr>
      <w:r w:rsidRPr="00607AAE">
        <w:rPr>
          <w:sz w:val="28"/>
          <w:szCs w:val="28"/>
        </w:rPr>
        <w:t>Mã hiệu của giáp níu, cỡ dây sử dụng với giáp níu và mã màu cho dây dẫn.</w:t>
      </w:r>
    </w:p>
    <w:p w14:paraId="593E0D22" w14:textId="77777777" w:rsidR="002C71D2" w:rsidRPr="00607AAE" w:rsidRDefault="002C71D2" w:rsidP="002D1720">
      <w:pPr>
        <w:pStyle w:val="ListParagraph"/>
        <w:widowControl w:val="0"/>
        <w:numPr>
          <w:ilvl w:val="1"/>
          <w:numId w:val="147"/>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Thông</w:t>
      </w:r>
      <w:r w:rsidRPr="00607AAE">
        <w:rPr>
          <w:b/>
          <w:spacing w:val="-2"/>
          <w:sz w:val="28"/>
          <w:szCs w:val="28"/>
        </w:rPr>
        <w:t xml:space="preserve"> </w:t>
      </w:r>
      <w:r w:rsidRPr="00607AAE">
        <w:rPr>
          <w:b/>
          <w:sz w:val="28"/>
          <w:szCs w:val="28"/>
        </w:rPr>
        <w:t>số</w:t>
      </w:r>
      <w:r w:rsidRPr="00607AAE">
        <w:rPr>
          <w:b/>
          <w:spacing w:val="-1"/>
          <w:sz w:val="28"/>
          <w:szCs w:val="28"/>
        </w:rPr>
        <w:t xml:space="preserve"> </w:t>
      </w:r>
      <w:r w:rsidRPr="00607AAE">
        <w:rPr>
          <w:b/>
          <w:sz w:val="28"/>
          <w:szCs w:val="28"/>
        </w:rPr>
        <w:t>kỹ</w:t>
      </w:r>
      <w:r w:rsidRPr="00607AAE">
        <w:rPr>
          <w:b/>
          <w:spacing w:val="-3"/>
          <w:sz w:val="28"/>
          <w:szCs w:val="28"/>
        </w:rPr>
        <w:t xml:space="preserve"> </w:t>
      </w:r>
      <w:r w:rsidRPr="00607AAE">
        <w:rPr>
          <w:b/>
          <w:spacing w:val="-2"/>
          <w:sz w:val="28"/>
          <w:szCs w:val="28"/>
        </w:rPr>
        <w:t>thuật:</w:t>
      </w:r>
    </w:p>
    <w:p w14:paraId="3C8AABB7" w14:textId="77777777" w:rsidR="002C71D2" w:rsidRPr="00607AAE" w:rsidRDefault="002C71D2" w:rsidP="002D1720">
      <w:pPr>
        <w:pStyle w:val="ListParagraph"/>
        <w:widowControl w:val="0"/>
        <w:numPr>
          <w:ilvl w:val="0"/>
          <w:numId w:val="146"/>
        </w:numPr>
        <w:tabs>
          <w:tab w:val="left" w:pos="993"/>
        </w:tabs>
        <w:autoSpaceDE w:val="0"/>
        <w:autoSpaceDN w:val="0"/>
        <w:spacing w:before="120" w:after="120" w:line="320" w:lineRule="exact"/>
        <w:ind w:left="0" w:right="-7" w:firstLine="567"/>
        <w:contextualSpacing w:val="0"/>
        <w:rPr>
          <w:sz w:val="28"/>
          <w:szCs w:val="28"/>
        </w:rPr>
      </w:pPr>
      <w:r w:rsidRPr="00607AAE">
        <w:rPr>
          <w:b/>
          <w:sz w:val="28"/>
          <w:szCs w:val="28"/>
        </w:rPr>
        <w:t xml:space="preserve">Dây nhôm lõi thép sử dụng với giáp níu: </w:t>
      </w:r>
      <w:r w:rsidRPr="00607AAE">
        <w:rPr>
          <w:sz w:val="28"/>
          <w:szCs w:val="28"/>
        </w:rPr>
        <w:t>Giáp níu sử dụng phải phù hợp với thông số kỹ thuật (tiết diện, đường kính ngoài, lực kéo đứt,…) của chủng loại dây nhôm lõi thép trần/dây nhôm lõi thép bọc được sử dụng cho đường dây.</w:t>
      </w:r>
    </w:p>
    <w:p w14:paraId="2EEA6792" w14:textId="77777777" w:rsidR="002C71D2" w:rsidRPr="00607AAE" w:rsidRDefault="002C71D2" w:rsidP="002D1720">
      <w:pPr>
        <w:pStyle w:val="ListParagraph"/>
        <w:widowControl w:val="0"/>
        <w:numPr>
          <w:ilvl w:val="0"/>
          <w:numId w:val="146"/>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Giáp</w:t>
      </w:r>
      <w:r w:rsidRPr="00607AAE">
        <w:rPr>
          <w:b/>
          <w:spacing w:val="-2"/>
          <w:sz w:val="28"/>
          <w:szCs w:val="28"/>
        </w:rPr>
        <w:t xml:space="preserve"> </w:t>
      </w:r>
      <w:r w:rsidRPr="00607AAE">
        <w:rPr>
          <w:b/>
          <w:spacing w:val="-4"/>
          <w:sz w:val="28"/>
          <w:szCs w:val="28"/>
        </w:rPr>
        <w:t>níu:</w:t>
      </w:r>
    </w:p>
    <w:p w14:paraId="71940894" w14:textId="77777777" w:rsidR="002C71D2" w:rsidRPr="00607AAE" w:rsidRDefault="002C71D2"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Hướng</w:t>
      </w:r>
      <w:r w:rsidRPr="00607AAE">
        <w:rPr>
          <w:spacing w:val="-2"/>
          <w:sz w:val="28"/>
          <w:szCs w:val="28"/>
        </w:rPr>
        <w:t xml:space="preserve"> </w:t>
      </w:r>
      <w:r w:rsidRPr="00607AAE">
        <w:rPr>
          <w:sz w:val="28"/>
          <w:szCs w:val="28"/>
        </w:rPr>
        <w:t>xoắn (direction of helix) áp dụng cho tất cả các loại dây: Hướng phải</w:t>
      </w:r>
      <w:r w:rsidRPr="00607AAE">
        <w:rPr>
          <w:sz w:val="28"/>
          <w:szCs w:val="28"/>
          <w:lang w:val="vi"/>
        </w:rPr>
        <w:t xml:space="preserve"> </w:t>
      </w:r>
      <w:r w:rsidRPr="00607AAE">
        <w:rPr>
          <w:sz w:val="28"/>
          <w:szCs w:val="28"/>
        </w:rPr>
        <w:t>(right hand).</w:t>
      </w:r>
    </w:p>
    <w:p w14:paraId="571A0CFA" w14:textId="77777777" w:rsidR="002C71D2" w:rsidRPr="00607AAE" w:rsidRDefault="002C71D2"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Lực</w:t>
      </w:r>
      <w:r w:rsidRPr="00607AAE">
        <w:rPr>
          <w:spacing w:val="-2"/>
          <w:sz w:val="28"/>
          <w:szCs w:val="28"/>
        </w:rPr>
        <w:t xml:space="preserve"> </w:t>
      </w:r>
      <w:r w:rsidRPr="00607AAE">
        <w:rPr>
          <w:sz w:val="28"/>
          <w:szCs w:val="28"/>
        </w:rPr>
        <w:t>giữ</w:t>
      </w:r>
      <w:r w:rsidRPr="00607AAE">
        <w:rPr>
          <w:spacing w:val="-3"/>
          <w:sz w:val="28"/>
          <w:szCs w:val="28"/>
        </w:rPr>
        <w:t xml:space="preserve"> </w:t>
      </w:r>
      <w:r w:rsidRPr="00607AAE">
        <w:rPr>
          <w:sz w:val="28"/>
          <w:szCs w:val="28"/>
        </w:rPr>
        <w:t>tối</w:t>
      </w:r>
      <w:r w:rsidRPr="00607AAE">
        <w:rPr>
          <w:spacing w:val="-2"/>
          <w:sz w:val="28"/>
          <w:szCs w:val="28"/>
        </w:rPr>
        <w:t xml:space="preserve"> </w:t>
      </w:r>
      <w:r w:rsidRPr="00607AAE">
        <w:rPr>
          <w:sz w:val="28"/>
          <w:szCs w:val="28"/>
        </w:rPr>
        <w:t>thiểu</w:t>
      </w:r>
      <w:r w:rsidRPr="00607AAE">
        <w:rPr>
          <w:spacing w:val="-2"/>
          <w:sz w:val="28"/>
          <w:szCs w:val="28"/>
        </w:rPr>
        <w:t xml:space="preserve"> </w:t>
      </w:r>
      <w:r w:rsidRPr="00607AAE">
        <w:rPr>
          <w:sz w:val="28"/>
          <w:szCs w:val="28"/>
        </w:rPr>
        <w:t>sau</w:t>
      </w:r>
      <w:r w:rsidRPr="00607AAE">
        <w:rPr>
          <w:spacing w:val="-2"/>
          <w:sz w:val="28"/>
          <w:szCs w:val="28"/>
        </w:rPr>
        <w:t xml:space="preserve"> </w:t>
      </w:r>
      <w:r w:rsidRPr="00607AAE">
        <w:rPr>
          <w:sz w:val="28"/>
          <w:szCs w:val="28"/>
        </w:rPr>
        <w:t>khi</w:t>
      </w:r>
      <w:r w:rsidRPr="00607AAE">
        <w:rPr>
          <w:spacing w:val="-1"/>
          <w:sz w:val="28"/>
          <w:szCs w:val="28"/>
        </w:rPr>
        <w:t xml:space="preserve"> </w:t>
      </w:r>
      <w:r w:rsidRPr="00607AAE">
        <w:rPr>
          <w:sz w:val="28"/>
          <w:szCs w:val="28"/>
        </w:rPr>
        <w:t>lắp</w:t>
      </w:r>
      <w:r w:rsidRPr="00607AAE">
        <w:rPr>
          <w:spacing w:val="-2"/>
          <w:sz w:val="28"/>
          <w:szCs w:val="28"/>
        </w:rPr>
        <w:t xml:space="preserve"> </w:t>
      </w:r>
      <w:r w:rsidRPr="00607AAE">
        <w:rPr>
          <w:sz w:val="28"/>
          <w:szCs w:val="28"/>
        </w:rPr>
        <w:t>đặt</w:t>
      </w:r>
      <w:r w:rsidRPr="00607AAE">
        <w:rPr>
          <w:spacing w:val="-1"/>
          <w:sz w:val="28"/>
          <w:szCs w:val="28"/>
        </w:rPr>
        <w:t xml:space="preserve"> </w:t>
      </w:r>
      <w:r w:rsidRPr="00607AAE">
        <w:rPr>
          <w:sz w:val="28"/>
          <w:szCs w:val="28"/>
        </w:rPr>
        <w:t>hoàn</w:t>
      </w:r>
      <w:r w:rsidRPr="00607AAE">
        <w:rPr>
          <w:spacing w:val="-1"/>
          <w:sz w:val="28"/>
          <w:szCs w:val="28"/>
        </w:rPr>
        <w:t xml:space="preserve"> </w:t>
      </w:r>
      <w:r w:rsidRPr="00607AAE">
        <w:rPr>
          <w:sz w:val="28"/>
          <w:szCs w:val="28"/>
        </w:rPr>
        <w:t>chỉnh</w:t>
      </w:r>
      <w:r w:rsidRPr="00607AAE">
        <w:rPr>
          <w:spacing w:val="-1"/>
          <w:sz w:val="28"/>
          <w:szCs w:val="28"/>
        </w:rPr>
        <w:t xml:space="preserve"> </w:t>
      </w:r>
      <w:r w:rsidRPr="00607AAE">
        <w:rPr>
          <w:sz w:val="28"/>
          <w:szCs w:val="28"/>
        </w:rPr>
        <w:t>(minimum</w:t>
      </w:r>
      <w:r w:rsidRPr="00607AAE">
        <w:rPr>
          <w:spacing w:val="-3"/>
          <w:sz w:val="28"/>
          <w:szCs w:val="28"/>
        </w:rPr>
        <w:t xml:space="preserve"> </w:t>
      </w:r>
      <w:r w:rsidRPr="00607AAE">
        <w:rPr>
          <w:sz w:val="28"/>
          <w:szCs w:val="28"/>
        </w:rPr>
        <w:t>holding</w:t>
      </w:r>
      <w:r w:rsidRPr="00607AAE">
        <w:rPr>
          <w:spacing w:val="-2"/>
          <w:sz w:val="28"/>
          <w:szCs w:val="28"/>
        </w:rPr>
        <w:t xml:space="preserve"> </w:t>
      </w:r>
      <w:r w:rsidRPr="00607AAE">
        <w:rPr>
          <w:sz w:val="28"/>
          <w:szCs w:val="28"/>
        </w:rPr>
        <w:t>strength)</w:t>
      </w:r>
      <w:r w:rsidRPr="00607AAE">
        <w:rPr>
          <w:spacing w:val="-2"/>
          <w:sz w:val="28"/>
          <w:szCs w:val="28"/>
        </w:rPr>
        <w:t xml:space="preserve"> </w:t>
      </w:r>
      <w:r w:rsidRPr="00607AAE">
        <w:rPr>
          <w:sz w:val="28"/>
          <w:szCs w:val="28"/>
        </w:rPr>
        <w:t>cho dây nhôm trần lõi thép: 85% lực kéo đứt của dây dẫn trong 01 phút.</w:t>
      </w:r>
    </w:p>
    <w:p w14:paraId="1D70AC5D" w14:textId="77777777" w:rsidR="002C71D2" w:rsidRPr="00607AAE" w:rsidRDefault="002C71D2"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Lực</w:t>
      </w:r>
      <w:r w:rsidRPr="00607AAE">
        <w:rPr>
          <w:spacing w:val="-1"/>
          <w:sz w:val="28"/>
          <w:szCs w:val="28"/>
        </w:rPr>
        <w:t xml:space="preserve"> </w:t>
      </w:r>
      <w:r w:rsidRPr="00607AAE">
        <w:rPr>
          <w:sz w:val="28"/>
          <w:szCs w:val="28"/>
        </w:rPr>
        <w:t>giữ</w:t>
      </w:r>
      <w:r w:rsidRPr="00607AAE">
        <w:rPr>
          <w:spacing w:val="-2"/>
          <w:sz w:val="28"/>
          <w:szCs w:val="28"/>
        </w:rPr>
        <w:t xml:space="preserve"> </w:t>
      </w:r>
      <w:r w:rsidRPr="00607AAE">
        <w:rPr>
          <w:sz w:val="28"/>
          <w:szCs w:val="28"/>
        </w:rPr>
        <w:t>tối</w:t>
      </w:r>
      <w:r w:rsidRPr="00607AAE">
        <w:rPr>
          <w:spacing w:val="-1"/>
          <w:sz w:val="28"/>
          <w:szCs w:val="28"/>
        </w:rPr>
        <w:t xml:space="preserve"> </w:t>
      </w:r>
      <w:r w:rsidRPr="00607AAE">
        <w:rPr>
          <w:sz w:val="28"/>
          <w:szCs w:val="28"/>
        </w:rPr>
        <w:t>thiểu</w:t>
      </w:r>
      <w:r w:rsidRPr="00607AAE">
        <w:rPr>
          <w:spacing w:val="-1"/>
          <w:sz w:val="28"/>
          <w:szCs w:val="28"/>
        </w:rPr>
        <w:t xml:space="preserve"> </w:t>
      </w:r>
      <w:r w:rsidRPr="00607AAE">
        <w:rPr>
          <w:sz w:val="28"/>
          <w:szCs w:val="28"/>
        </w:rPr>
        <w:t>sau</w:t>
      </w:r>
      <w:r w:rsidRPr="00607AAE">
        <w:rPr>
          <w:spacing w:val="-1"/>
          <w:sz w:val="28"/>
          <w:szCs w:val="28"/>
        </w:rPr>
        <w:t xml:space="preserve"> </w:t>
      </w:r>
      <w:r w:rsidRPr="00607AAE">
        <w:rPr>
          <w:sz w:val="28"/>
          <w:szCs w:val="28"/>
        </w:rPr>
        <w:t>khi lắp</w:t>
      </w:r>
      <w:r w:rsidRPr="00607AAE">
        <w:rPr>
          <w:spacing w:val="-1"/>
          <w:sz w:val="28"/>
          <w:szCs w:val="28"/>
        </w:rPr>
        <w:t xml:space="preserve"> </w:t>
      </w:r>
      <w:r w:rsidRPr="00607AAE">
        <w:rPr>
          <w:sz w:val="28"/>
          <w:szCs w:val="28"/>
        </w:rPr>
        <w:t>đặt hoàn chỉnh (minimum</w:t>
      </w:r>
      <w:r w:rsidRPr="00607AAE">
        <w:rPr>
          <w:spacing w:val="-2"/>
          <w:sz w:val="28"/>
          <w:szCs w:val="28"/>
        </w:rPr>
        <w:t xml:space="preserve"> </w:t>
      </w:r>
      <w:r w:rsidRPr="00607AAE">
        <w:rPr>
          <w:sz w:val="28"/>
          <w:szCs w:val="28"/>
        </w:rPr>
        <w:t>holding</w:t>
      </w:r>
      <w:r w:rsidRPr="00607AAE">
        <w:rPr>
          <w:spacing w:val="-1"/>
          <w:sz w:val="28"/>
          <w:szCs w:val="28"/>
        </w:rPr>
        <w:t xml:space="preserve"> </w:t>
      </w:r>
      <w:r w:rsidRPr="00607AAE">
        <w:rPr>
          <w:sz w:val="28"/>
          <w:szCs w:val="28"/>
        </w:rPr>
        <w:t>strength)</w:t>
      </w:r>
      <w:r w:rsidRPr="00607AAE">
        <w:rPr>
          <w:spacing w:val="-1"/>
          <w:sz w:val="28"/>
          <w:szCs w:val="28"/>
        </w:rPr>
        <w:t xml:space="preserve"> </w:t>
      </w:r>
      <w:r w:rsidRPr="00607AAE">
        <w:rPr>
          <w:sz w:val="28"/>
          <w:szCs w:val="28"/>
        </w:rPr>
        <w:t>cho dây bọc. Do giá trị lực giữ dây của giáp néo phụ thuộc vào vài yếu tố như: độ dầy cách</w:t>
      </w:r>
      <w:r w:rsidRPr="00607AAE">
        <w:rPr>
          <w:spacing w:val="-3"/>
          <w:sz w:val="28"/>
          <w:szCs w:val="28"/>
        </w:rPr>
        <w:t xml:space="preserve"> </w:t>
      </w:r>
      <w:r w:rsidRPr="00607AAE">
        <w:rPr>
          <w:sz w:val="28"/>
          <w:szCs w:val="28"/>
        </w:rPr>
        <w:t>điện,</w:t>
      </w:r>
      <w:r w:rsidRPr="00607AAE">
        <w:rPr>
          <w:spacing w:val="-5"/>
          <w:sz w:val="28"/>
          <w:szCs w:val="28"/>
        </w:rPr>
        <w:t xml:space="preserve"> </w:t>
      </w:r>
      <w:r w:rsidRPr="00607AAE">
        <w:rPr>
          <w:sz w:val="28"/>
          <w:szCs w:val="28"/>
        </w:rPr>
        <w:t>loại</w:t>
      </w:r>
      <w:r w:rsidRPr="00607AAE">
        <w:rPr>
          <w:spacing w:val="-3"/>
          <w:sz w:val="28"/>
          <w:szCs w:val="28"/>
        </w:rPr>
        <w:t xml:space="preserve"> </w:t>
      </w:r>
      <w:r w:rsidRPr="00607AAE">
        <w:rPr>
          <w:sz w:val="28"/>
          <w:szCs w:val="28"/>
        </w:rPr>
        <w:t>cách</w:t>
      </w:r>
      <w:r w:rsidRPr="00607AAE">
        <w:rPr>
          <w:spacing w:val="-4"/>
          <w:sz w:val="28"/>
          <w:szCs w:val="28"/>
        </w:rPr>
        <w:t xml:space="preserve"> </w:t>
      </w:r>
      <w:r w:rsidRPr="00607AAE">
        <w:rPr>
          <w:sz w:val="28"/>
          <w:szCs w:val="28"/>
        </w:rPr>
        <w:t>điện,</w:t>
      </w:r>
      <w:r w:rsidRPr="00607AAE">
        <w:rPr>
          <w:spacing w:val="-5"/>
          <w:sz w:val="28"/>
          <w:szCs w:val="28"/>
        </w:rPr>
        <w:t xml:space="preserve"> </w:t>
      </w:r>
      <w:r w:rsidRPr="00607AAE">
        <w:rPr>
          <w:sz w:val="28"/>
          <w:szCs w:val="28"/>
        </w:rPr>
        <w:t>trọng</w:t>
      </w:r>
      <w:r w:rsidRPr="00607AAE">
        <w:rPr>
          <w:spacing w:val="-4"/>
          <w:sz w:val="28"/>
          <w:szCs w:val="28"/>
        </w:rPr>
        <w:t xml:space="preserve"> </w:t>
      </w:r>
      <w:r w:rsidRPr="00607AAE">
        <w:rPr>
          <w:sz w:val="28"/>
          <w:szCs w:val="28"/>
        </w:rPr>
        <w:t>lượng</w:t>
      </w:r>
      <w:r w:rsidRPr="00607AAE">
        <w:rPr>
          <w:spacing w:val="-4"/>
          <w:sz w:val="28"/>
          <w:szCs w:val="28"/>
        </w:rPr>
        <w:t xml:space="preserve"> </w:t>
      </w:r>
      <w:r w:rsidRPr="00607AAE">
        <w:rPr>
          <w:sz w:val="28"/>
          <w:szCs w:val="28"/>
        </w:rPr>
        <w:t>riêng</w:t>
      </w:r>
      <w:r w:rsidRPr="00607AAE">
        <w:rPr>
          <w:spacing w:val="-6"/>
          <w:sz w:val="28"/>
          <w:szCs w:val="28"/>
        </w:rPr>
        <w:t xml:space="preserve"> </w:t>
      </w:r>
      <w:r w:rsidRPr="00607AAE">
        <w:rPr>
          <w:sz w:val="28"/>
          <w:szCs w:val="28"/>
        </w:rPr>
        <w:t>của</w:t>
      </w:r>
      <w:r w:rsidRPr="00607AAE">
        <w:rPr>
          <w:spacing w:val="-4"/>
          <w:sz w:val="28"/>
          <w:szCs w:val="28"/>
        </w:rPr>
        <w:t xml:space="preserve"> </w:t>
      </w:r>
      <w:r w:rsidRPr="00607AAE">
        <w:rPr>
          <w:sz w:val="28"/>
          <w:szCs w:val="28"/>
        </w:rPr>
        <w:t>polyethylene</w:t>
      </w:r>
      <w:r w:rsidRPr="00607AAE">
        <w:rPr>
          <w:spacing w:val="-4"/>
          <w:sz w:val="28"/>
          <w:szCs w:val="28"/>
        </w:rPr>
        <w:t xml:space="preserve"> </w:t>
      </w:r>
      <w:r w:rsidRPr="00607AAE">
        <w:rPr>
          <w:sz w:val="28"/>
          <w:szCs w:val="28"/>
        </w:rPr>
        <w:t>khác</w:t>
      </w:r>
      <w:r w:rsidRPr="00607AAE">
        <w:rPr>
          <w:spacing w:val="-4"/>
          <w:sz w:val="28"/>
          <w:szCs w:val="28"/>
        </w:rPr>
        <w:t xml:space="preserve"> </w:t>
      </w:r>
      <w:r w:rsidRPr="00607AAE">
        <w:rPr>
          <w:sz w:val="28"/>
          <w:szCs w:val="28"/>
        </w:rPr>
        <w:t>nhau:</w:t>
      </w:r>
      <w:r w:rsidRPr="00607AAE">
        <w:rPr>
          <w:spacing w:val="-3"/>
          <w:sz w:val="28"/>
          <w:szCs w:val="28"/>
        </w:rPr>
        <w:t xml:space="preserve"> </w:t>
      </w:r>
      <w:r w:rsidRPr="00607AAE">
        <w:rPr>
          <w:sz w:val="28"/>
          <w:szCs w:val="28"/>
        </w:rPr>
        <w:t>do</w:t>
      </w:r>
      <w:r w:rsidRPr="00607AAE">
        <w:rPr>
          <w:spacing w:val="-4"/>
          <w:sz w:val="28"/>
          <w:szCs w:val="28"/>
        </w:rPr>
        <w:t xml:space="preserve"> </w:t>
      </w:r>
      <w:r w:rsidRPr="00607AAE">
        <w:rPr>
          <w:sz w:val="28"/>
          <w:szCs w:val="28"/>
        </w:rPr>
        <w:t>vậy</w:t>
      </w:r>
      <w:r w:rsidRPr="00607AAE">
        <w:rPr>
          <w:spacing w:val="-4"/>
          <w:sz w:val="28"/>
          <w:szCs w:val="28"/>
        </w:rPr>
        <w:t xml:space="preserve"> </w:t>
      </w:r>
      <w:r w:rsidRPr="00607AAE">
        <w:rPr>
          <w:sz w:val="28"/>
          <w:szCs w:val="28"/>
        </w:rPr>
        <w:t>giá trị thông thường là 85% lực kéo đứt của dây dẫn bọc trong 01 phút và không trượt quá 3mm.</w:t>
      </w:r>
    </w:p>
    <w:p w14:paraId="06912196" w14:textId="77777777" w:rsidR="002C71D2" w:rsidRPr="00607AAE" w:rsidRDefault="002C71D2" w:rsidP="002D1720">
      <w:pPr>
        <w:pStyle w:val="ListParagraph"/>
        <w:widowControl w:val="0"/>
        <w:numPr>
          <w:ilvl w:val="0"/>
          <w:numId w:val="147"/>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Kiểm tra, thử nghiệm:</w:t>
      </w:r>
    </w:p>
    <w:p w14:paraId="08C23B02" w14:textId="77777777" w:rsidR="002C71D2" w:rsidRPr="00607AAE" w:rsidRDefault="002C71D2" w:rsidP="002D1720">
      <w:pPr>
        <w:pStyle w:val="ListParagraph"/>
        <w:widowControl w:val="0"/>
        <w:numPr>
          <w:ilvl w:val="1"/>
          <w:numId w:val="147"/>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1E5E6218"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Khi</w:t>
      </w:r>
      <w:r w:rsidRPr="00607AAE">
        <w:rPr>
          <w:spacing w:val="-9"/>
          <w:sz w:val="28"/>
          <w:szCs w:val="28"/>
        </w:rPr>
        <w:t xml:space="preserve"> </w:t>
      </w:r>
      <w:r w:rsidRPr="00607AAE">
        <w:rPr>
          <w:sz w:val="28"/>
          <w:szCs w:val="28"/>
        </w:rPr>
        <w:t>giao</w:t>
      </w:r>
      <w:r w:rsidRPr="00607AAE">
        <w:rPr>
          <w:spacing w:val="-9"/>
          <w:sz w:val="28"/>
          <w:szCs w:val="28"/>
        </w:rPr>
        <w:t xml:space="preserve"> </w:t>
      </w:r>
      <w:r w:rsidRPr="00607AAE">
        <w:rPr>
          <w:sz w:val="28"/>
          <w:szCs w:val="28"/>
        </w:rPr>
        <w:t>hàng,</w:t>
      </w:r>
      <w:r w:rsidRPr="00607AAE">
        <w:rPr>
          <w:spacing w:val="-11"/>
          <w:sz w:val="28"/>
          <w:szCs w:val="28"/>
        </w:rPr>
        <w:t xml:space="preserve"> </w:t>
      </w:r>
      <w:r w:rsidRPr="00607AAE">
        <w:rPr>
          <w:sz w:val="28"/>
          <w:szCs w:val="28"/>
        </w:rPr>
        <w:t>nhà</w:t>
      </w:r>
      <w:r w:rsidRPr="00607AAE">
        <w:rPr>
          <w:spacing w:val="-10"/>
          <w:sz w:val="28"/>
          <w:szCs w:val="28"/>
        </w:rPr>
        <w:t xml:space="preserve"> </w:t>
      </w:r>
      <w:r w:rsidRPr="00607AAE">
        <w:rPr>
          <w:sz w:val="28"/>
          <w:szCs w:val="28"/>
        </w:rPr>
        <w:t>thầu</w:t>
      </w:r>
      <w:r w:rsidRPr="00607AAE">
        <w:rPr>
          <w:spacing w:val="-9"/>
          <w:sz w:val="28"/>
          <w:szCs w:val="28"/>
        </w:rPr>
        <w:t xml:space="preserve"> </w:t>
      </w:r>
      <w:r w:rsidRPr="00607AAE">
        <w:rPr>
          <w:sz w:val="28"/>
          <w:szCs w:val="28"/>
        </w:rPr>
        <w:t>phải</w:t>
      </w:r>
      <w:r w:rsidRPr="00607AAE">
        <w:rPr>
          <w:spacing w:val="-9"/>
          <w:sz w:val="28"/>
          <w:szCs w:val="28"/>
        </w:rPr>
        <w:t xml:space="preserve"> </w:t>
      </w:r>
      <w:r w:rsidRPr="00607AAE">
        <w:rPr>
          <w:sz w:val="28"/>
          <w:szCs w:val="28"/>
        </w:rPr>
        <w:t>cung</w:t>
      </w:r>
      <w:r w:rsidRPr="00607AAE">
        <w:rPr>
          <w:spacing w:val="-9"/>
          <w:sz w:val="28"/>
          <w:szCs w:val="28"/>
        </w:rPr>
        <w:t xml:space="preserve"> </w:t>
      </w:r>
      <w:r w:rsidRPr="00607AAE">
        <w:rPr>
          <w:sz w:val="28"/>
          <w:szCs w:val="28"/>
        </w:rPr>
        <w:t>cấp</w:t>
      </w:r>
      <w:r w:rsidRPr="00607AAE">
        <w:rPr>
          <w:spacing w:val="-9"/>
          <w:sz w:val="28"/>
          <w:szCs w:val="28"/>
        </w:rPr>
        <w:t xml:space="preserve"> </w:t>
      </w:r>
      <w:r w:rsidRPr="00607AAE">
        <w:rPr>
          <w:sz w:val="28"/>
          <w:szCs w:val="28"/>
        </w:rPr>
        <w:t>cho</w:t>
      </w:r>
      <w:r w:rsidRPr="00607AAE">
        <w:rPr>
          <w:spacing w:val="-9"/>
          <w:sz w:val="28"/>
          <w:szCs w:val="28"/>
        </w:rPr>
        <w:t xml:space="preserve"> </w:t>
      </w:r>
      <w:r w:rsidRPr="00607AAE">
        <w:rPr>
          <w:sz w:val="28"/>
          <w:szCs w:val="28"/>
        </w:rPr>
        <w:t>bên</w:t>
      </w:r>
      <w:r w:rsidRPr="00607AAE">
        <w:rPr>
          <w:spacing w:val="-9"/>
          <w:sz w:val="28"/>
          <w:szCs w:val="28"/>
        </w:rPr>
        <w:t xml:space="preserve"> </w:t>
      </w:r>
      <w:r w:rsidRPr="00607AAE">
        <w:rPr>
          <w:sz w:val="28"/>
          <w:szCs w:val="28"/>
        </w:rPr>
        <w:t>mua</w:t>
      </w:r>
      <w:r w:rsidRPr="00607AAE">
        <w:rPr>
          <w:spacing w:val="-10"/>
          <w:sz w:val="28"/>
          <w:szCs w:val="28"/>
        </w:rPr>
        <w:t xml:space="preserve"> </w:t>
      </w:r>
      <w:r w:rsidRPr="00607AAE">
        <w:rPr>
          <w:sz w:val="28"/>
          <w:szCs w:val="28"/>
        </w:rPr>
        <w:t>biên</w:t>
      </w:r>
      <w:r w:rsidRPr="00607AAE">
        <w:rPr>
          <w:spacing w:val="-9"/>
          <w:sz w:val="28"/>
          <w:szCs w:val="28"/>
        </w:rPr>
        <w:t xml:space="preserve"> </w:t>
      </w:r>
      <w:r w:rsidRPr="00607AAE">
        <w:rPr>
          <w:sz w:val="28"/>
          <w:szCs w:val="28"/>
        </w:rPr>
        <w:t>bản</w:t>
      </w:r>
      <w:r w:rsidRPr="00607AAE">
        <w:rPr>
          <w:spacing w:val="-9"/>
          <w:sz w:val="28"/>
          <w:szCs w:val="28"/>
        </w:rPr>
        <w:t xml:space="preserve"> </w:t>
      </w:r>
      <w:r w:rsidRPr="00607AAE">
        <w:rPr>
          <w:sz w:val="28"/>
          <w:szCs w:val="28"/>
        </w:rPr>
        <w:t>thử</w:t>
      </w:r>
      <w:r w:rsidRPr="00607AAE">
        <w:rPr>
          <w:spacing w:val="-11"/>
          <w:sz w:val="28"/>
          <w:szCs w:val="28"/>
        </w:rPr>
        <w:t xml:space="preserve"> </w:t>
      </w:r>
      <w:r w:rsidRPr="00607AAE">
        <w:rPr>
          <w:sz w:val="28"/>
          <w:szCs w:val="28"/>
        </w:rPr>
        <w:t>nghiệm</w:t>
      </w:r>
      <w:r w:rsidRPr="00607AAE">
        <w:rPr>
          <w:spacing w:val="-10"/>
          <w:sz w:val="28"/>
          <w:szCs w:val="28"/>
        </w:rPr>
        <w:t xml:space="preserve"> </w:t>
      </w:r>
      <w:r w:rsidRPr="00607AAE">
        <w:rPr>
          <w:sz w:val="28"/>
          <w:szCs w:val="28"/>
        </w:rPr>
        <w:t>xuất xưởng thực hiện bởi nhà sản xuất trên mỗi sản phẩm cung cấp tại nhà máy của nhà sản</w:t>
      </w:r>
      <w:r w:rsidRPr="00607AAE">
        <w:rPr>
          <w:spacing w:val="-6"/>
          <w:sz w:val="28"/>
          <w:szCs w:val="28"/>
        </w:rPr>
        <w:t xml:space="preserve"> </w:t>
      </w:r>
      <w:r w:rsidRPr="00607AAE">
        <w:rPr>
          <w:sz w:val="28"/>
          <w:szCs w:val="28"/>
        </w:rPr>
        <w:t>xuất</w:t>
      </w:r>
      <w:r w:rsidRPr="00607AAE">
        <w:rPr>
          <w:spacing w:val="-6"/>
          <w:sz w:val="28"/>
          <w:szCs w:val="28"/>
        </w:rPr>
        <w:t xml:space="preserve"> </w:t>
      </w:r>
      <w:r w:rsidRPr="00607AAE">
        <w:rPr>
          <w:sz w:val="28"/>
          <w:szCs w:val="28"/>
        </w:rPr>
        <w:t>để chứng minh</w:t>
      </w:r>
      <w:r w:rsidRPr="00607AAE">
        <w:rPr>
          <w:spacing w:val="-6"/>
          <w:sz w:val="28"/>
          <w:szCs w:val="28"/>
        </w:rPr>
        <w:t xml:space="preserve"> </w:t>
      </w:r>
      <w:r w:rsidRPr="00607AAE">
        <w:rPr>
          <w:sz w:val="28"/>
          <w:szCs w:val="28"/>
        </w:rPr>
        <w:t>sản</w:t>
      </w:r>
      <w:r w:rsidRPr="00607AAE">
        <w:rPr>
          <w:spacing w:val="-6"/>
          <w:sz w:val="28"/>
          <w:szCs w:val="28"/>
        </w:rPr>
        <w:t xml:space="preserve"> </w:t>
      </w:r>
      <w:r w:rsidRPr="00607AAE">
        <w:rPr>
          <w:sz w:val="28"/>
          <w:szCs w:val="28"/>
        </w:rPr>
        <w:t>phẩm giao phù</w:t>
      </w:r>
      <w:r w:rsidRPr="00607AAE">
        <w:rPr>
          <w:spacing w:val="-6"/>
          <w:sz w:val="28"/>
          <w:szCs w:val="28"/>
        </w:rPr>
        <w:t xml:space="preserve"> </w:t>
      </w:r>
      <w:r w:rsidRPr="00607AAE">
        <w:rPr>
          <w:sz w:val="28"/>
          <w:szCs w:val="28"/>
        </w:rPr>
        <w:t>hợp</w:t>
      </w:r>
      <w:r w:rsidRPr="00607AAE">
        <w:rPr>
          <w:spacing w:val="-6"/>
          <w:sz w:val="28"/>
          <w:szCs w:val="28"/>
        </w:rPr>
        <w:t xml:space="preserve"> </w:t>
      </w:r>
      <w:r w:rsidRPr="00607AAE">
        <w:rPr>
          <w:sz w:val="28"/>
          <w:szCs w:val="28"/>
        </w:rPr>
        <w:t>với</w:t>
      </w:r>
      <w:r w:rsidRPr="00607AAE">
        <w:rPr>
          <w:spacing w:val="-3"/>
          <w:sz w:val="28"/>
          <w:szCs w:val="28"/>
        </w:rPr>
        <w:t xml:space="preserve"> </w:t>
      </w:r>
      <w:r w:rsidRPr="00607AAE">
        <w:rPr>
          <w:sz w:val="28"/>
          <w:szCs w:val="28"/>
        </w:rPr>
        <w:t>đặc</w:t>
      </w:r>
      <w:r w:rsidRPr="00607AAE">
        <w:rPr>
          <w:spacing w:val="-6"/>
          <w:sz w:val="28"/>
          <w:szCs w:val="28"/>
        </w:rPr>
        <w:t xml:space="preserve"> </w:t>
      </w:r>
      <w:r w:rsidRPr="00607AAE">
        <w:rPr>
          <w:sz w:val="28"/>
          <w:szCs w:val="28"/>
        </w:rPr>
        <w:t>tính kỹ thuật</w:t>
      </w:r>
      <w:r w:rsidRPr="00607AAE">
        <w:rPr>
          <w:spacing w:val="-3"/>
          <w:sz w:val="28"/>
          <w:szCs w:val="28"/>
        </w:rPr>
        <w:t xml:space="preserve"> </w:t>
      </w:r>
      <w:r w:rsidRPr="00607AAE">
        <w:rPr>
          <w:sz w:val="28"/>
          <w:szCs w:val="28"/>
        </w:rPr>
        <w:t>của hợp</w:t>
      </w:r>
      <w:r w:rsidRPr="00607AAE">
        <w:rPr>
          <w:spacing w:val="-6"/>
          <w:sz w:val="28"/>
          <w:szCs w:val="28"/>
        </w:rPr>
        <w:t xml:space="preserve"> </w:t>
      </w:r>
      <w:r w:rsidRPr="00607AAE">
        <w:rPr>
          <w:sz w:val="28"/>
          <w:szCs w:val="28"/>
        </w:rPr>
        <w:t>đồng. Các hạng mục thử nghiệm xuất xưởng bao gồm:</w:t>
      </w:r>
    </w:p>
    <w:p w14:paraId="25E5E632" w14:textId="77777777" w:rsidR="002C71D2" w:rsidRPr="00607AAE" w:rsidRDefault="002C71D2" w:rsidP="002D1720">
      <w:pPr>
        <w:pStyle w:val="ListParagraph"/>
        <w:widowControl w:val="0"/>
        <w:numPr>
          <w:ilvl w:val="2"/>
          <w:numId w:val="147"/>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Kiểm tra bên ngoài, xác định kích thước.</w:t>
      </w:r>
    </w:p>
    <w:p w14:paraId="7FBCDDD5" w14:textId="77777777" w:rsidR="002C71D2" w:rsidRPr="00607AAE" w:rsidRDefault="002C71D2" w:rsidP="002D1720">
      <w:pPr>
        <w:pStyle w:val="ListParagraph"/>
        <w:widowControl w:val="0"/>
        <w:numPr>
          <w:ilvl w:val="1"/>
          <w:numId w:val="147"/>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điển hình:</w:t>
      </w:r>
    </w:p>
    <w:p w14:paraId="0B973423"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Nhà thầu phải xuất trình trong hồ sơ dự thầu biên bản thử nghiệm điển hình được thực hiện bởi phòng thí nghiệm độc lập (đạt chứng chỉ ISO/IEC 17025) trên mẫu sản phẩm tương tự sản phẩm chào, gồm các hạng mục thử nghiệm sau:</w:t>
      </w:r>
    </w:p>
    <w:p w14:paraId="42B7CAA7" w14:textId="77777777" w:rsidR="002C71D2" w:rsidRPr="00607AAE" w:rsidRDefault="002C71D2" w:rsidP="002D1720">
      <w:pPr>
        <w:pStyle w:val="ListParagraph"/>
        <w:widowControl w:val="0"/>
        <w:numPr>
          <w:ilvl w:val="0"/>
          <w:numId w:val="145"/>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bên</w:t>
      </w:r>
      <w:r w:rsidRPr="00607AAE">
        <w:rPr>
          <w:spacing w:val="-3"/>
          <w:sz w:val="28"/>
          <w:szCs w:val="28"/>
        </w:rPr>
        <w:t xml:space="preserve"> </w:t>
      </w:r>
      <w:r w:rsidRPr="00607AAE">
        <w:rPr>
          <w:sz w:val="28"/>
          <w:szCs w:val="28"/>
        </w:rPr>
        <w:t>ngoài,</w:t>
      </w:r>
      <w:r w:rsidRPr="00607AAE">
        <w:rPr>
          <w:spacing w:val="-4"/>
          <w:sz w:val="28"/>
          <w:szCs w:val="28"/>
        </w:rPr>
        <w:t xml:space="preserve"> </w:t>
      </w:r>
      <w:r w:rsidRPr="00607AAE">
        <w:rPr>
          <w:sz w:val="28"/>
          <w:szCs w:val="28"/>
        </w:rPr>
        <w:t>xác</w:t>
      </w:r>
      <w:r w:rsidRPr="00607AAE">
        <w:rPr>
          <w:spacing w:val="-4"/>
          <w:sz w:val="28"/>
          <w:szCs w:val="28"/>
        </w:rPr>
        <w:t xml:space="preserve"> </w:t>
      </w:r>
      <w:r w:rsidRPr="00607AAE">
        <w:rPr>
          <w:sz w:val="28"/>
          <w:szCs w:val="28"/>
        </w:rPr>
        <w:t>định</w:t>
      </w:r>
      <w:r w:rsidRPr="00607AAE">
        <w:rPr>
          <w:spacing w:val="-2"/>
          <w:sz w:val="28"/>
          <w:szCs w:val="28"/>
        </w:rPr>
        <w:t xml:space="preserve"> </w:t>
      </w:r>
      <w:r w:rsidRPr="00607AAE">
        <w:rPr>
          <w:sz w:val="28"/>
          <w:szCs w:val="28"/>
        </w:rPr>
        <w:t>kích</w:t>
      </w:r>
      <w:r w:rsidRPr="00607AAE">
        <w:rPr>
          <w:spacing w:val="-2"/>
          <w:sz w:val="28"/>
          <w:szCs w:val="28"/>
        </w:rPr>
        <w:t xml:space="preserve"> </w:t>
      </w:r>
      <w:r w:rsidRPr="00607AAE">
        <w:rPr>
          <w:spacing w:val="-4"/>
          <w:sz w:val="28"/>
          <w:szCs w:val="28"/>
        </w:rPr>
        <w:t>thước</w:t>
      </w:r>
    </w:p>
    <w:p w14:paraId="1FE63B64" w14:textId="77777777" w:rsidR="002C71D2" w:rsidRPr="00607AAE" w:rsidRDefault="002C71D2" w:rsidP="002D1720">
      <w:pPr>
        <w:pStyle w:val="ListParagraph"/>
        <w:widowControl w:val="0"/>
        <w:numPr>
          <w:ilvl w:val="0"/>
          <w:numId w:val="145"/>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Thử</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z w:val="28"/>
          <w:szCs w:val="28"/>
        </w:rPr>
        <w:t>lực</w:t>
      </w:r>
      <w:r w:rsidRPr="00607AAE">
        <w:rPr>
          <w:spacing w:val="-6"/>
          <w:sz w:val="28"/>
          <w:szCs w:val="28"/>
        </w:rPr>
        <w:t xml:space="preserve"> </w:t>
      </w:r>
      <w:r w:rsidRPr="00607AAE">
        <w:rPr>
          <w:sz w:val="28"/>
          <w:szCs w:val="28"/>
        </w:rPr>
        <w:t>giữ</w:t>
      </w:r>
      <w:r w:rsidRPr="00607AAE">
        <w:rPr>
          <w:spacing w:val="-6"/>
          <w:sz w:val="28"/>
          <w:szCs w:val="28"/>
        </w:rPr>
        <w:t xml:space="preserve"> </w:t>
      </w:r>
      <w:r w:rsidRPr="00607AAE">
        <w:rPr>
          <w:sz w:val="28"/>
          <w:szCs w:val="28"/>
        </w:rPr>
        <w:t>dây sau</w:t>
      </w:r>
      <w:r w:rsidRPr="00607AAE">
        <w:rPr>
          <w:spacing w:val="-4"/>
          <w:sz w:val="28"/>
          <w:szCs w:val="28"/>
        </w:rPr>
        <w:t xml:space="preserve"> </w:t>
      </w:r>
      <w:r w:rsidRPr="00607AAE">
        <w:rPr>
          <w:sz w:val="28"/>
          <w:szCs w:val="28"/>
        </w:rPr>
        <w:t>khi</w:t>
      </w:r>
      <w:r w:rsidRPr="00607AAE">
        <w:rPr>
          <w:spacing w:val="-1"/>
          <w:sz w:val="28"/>
          <w:szCs w:val="28"/>
        </w:rPr>
        <w:t xml:space="preserve"> </w:t>
      </w:r>
      <w:r w:rsidRPr="00607AAE">
        <w:rPr>
          <w:sz w:val="28"/>
          <w:szCs w:val="28"/>
        </w:rPr>
        <w:t>lắp</w:t>
      </w:r>
      <w:r w:rsidRPr="00607AAE">
        <w:rPr>
          <w:spacing w:val="-4"/>
          <w:sz w:val="28"/>
          <w:szCs w:val="28"/>
        </w:rPr>
        <w:t xml:space="preserve"> </w:t>
      </w:r>
      <w:r w:rsidRPr="00607AAE">
        <w:rPr>
          <w:sz w:val="28"/>
          <w:szCs w:val="28"/>
        </w:rPr>
        <w:t>đặt</w:t>
      </w:r>
      <w:r w:rsidRPr="00607AAE">
        <w:rPr>
          <w:spacing w:val="-4"/>
          <w:sz w:val="28"/>
          <w:szCs w:val="28"/>
        </w:rPr>
        <w:t xml:space="preserve"> </w:t>
      </w:r>
      <w:r w:rsidRPr="00607AAE">
        <w:rPr>
          <w:sz w:val="28"/>
          <w:szCs w:val="28"/>
        </w:rPr>
        <w:t xml:space="preserve">hoàn </w:t>
      </w:r>
      <w:r w:rsidRPr="00607AAE">
        <w:rPr>
          <w:spacing w:val="-2"/>
          <w:sz w:val="28"/>
          <w:szCs w:val="28"/>
        </w:rPr>
        <w:t>chỉnh.</w:t>
      </w:r>
    </w:p>
    <w:p w14:paraId="5E81332F" w14:textId="77777777" w:rsidR="002C71D2" w:rsidRPr="00607AAE" w:rsidRDefault="002C71D2" w:rsidP="002D1720">
      <w:pPr>
        <w:pStyle w:val="BodyText"/>
        <w:spacing w:before="120" w:after="120" w:line="320" w:lineRule="exact"/>
        <w:ind w:right="-7" w:firstLine="567"/>
        <w:rPr>
          <w:i/>
          <w:sz w:val="28"/>
          <w:szCs w:val="28"/>
        </w:rPr>
      </w:pPr>
      <w:r w:rsidRPr="00607AAE">
        <w:rPr>
          <w:b/>
          <w:i/>
          <w:sz w:val="28"/>
          <w:szCs w:val="28"/>
          <w:u w:val="single"/>
        </w:rPr>
        <w:t>Ghi</w:t>
      </w:r>
      <w:r w:rsidRPr="00607AAE">
        <w:rPr>
          <w:b/>
          <w:i/>
          <w:spacing w:val="-2"/>
          <w:sz w:val="28"/>
          <w:szCs w:val="28"/>
          <w:u w:val="single"/>
        </w:rPr>
        <w:t xml:space="preserve"> </w:t>
      </w:r>
      <w:r w:rsidRPr="00607AAE">
        <w:rPr>
          <w:b/>
          <w:i/>
          <w:sz w:val="28"/>
          <w:szCs w:val="28"/>
          <w:u w:val="single"/>
        </w:rPr>
        <w:t>chú:</w:t>
      </w:r>
      <w:r w:rsidRPr="00607AAE">
        <w:rPr>
          <w:b/>
          <w:i/>
          <w:spacing w:val="-3"/>
          <w:sz w:val="28"/>
          <w:szCs w:val="28"/>
        </w:rPr>
        <w:t xml:space="preserve"> </w:t>
      </w:r>
      <w:r w:rsidRPr="00607AAE">
        <w:rPr>
          <w:i/>
          <w:sz w:val="28"/>
          <w:szCs w:val="28"/>
        </w:rPr>
        <w:t>Trong</w:t>
      </w:r>
      <w:r w:rsidRPr="00607AAE">
        <w:rPr>
          <w:i/>
          <w:spacing w:val="-2"/>
          <w:sz w:val="28"/>
          <w:szCs w:val="28"/>
        </w:rPr>
        <w:t xml:space="preserve"> </w:t>
      </w:r>
      <w:r w:rsidRPr="00607AAE">
        <w:rPr>
          <w:i/>
          <w:sz w:val="28"/>
          <w:szCs w:val="28"/>
        </w:rPr>
        <w:t>trường</w:t>
      </w:r>
      <w:r w:rsidRPr="00607AAE">
        <w:rPr>
          <w:i/>
          <w:spacing w:val="-5"/>
          <w:sz w:val="28"/>
          <w:szCs w:val="28"/>
        </w:rPr>
        <w:t xml:space="preserve"> </w:t>
      </w:r>
      <w:r w:rsidRPr="00607AAE">
        <w:rPr>
          <w:i/>
          <w:sz w:val="28"/>
          <w:szCs w:val="28"/>
        </w:rPr>
        <w:t>hợp</w:t>
      </w:r>
      <w:r w:rsidRPr="00607AAE">
        <w:rPr>
          <w:i/>
          <w:spacing w:val="-2"/>
          <w:sz w:val="28"/>
          <w:szCs w:val="28"/>
        </w:rPr>
        <w:t xml:space="preserve"> </w:t>
      </w:r>
      <w:r w:rsidRPr="00607AAE">
        <w:rPr>
          <w:i/>
          <w:sz w:val="28"/>
          <w:szCs w:val="28"/>
        </w:rPr>
        <w:t>thử</w:t>
      </w:r>
      <w:r w:rsidRPr="00607AAE">
        <w:rPr>
          <w:i/>
          <w:spacing w:val="-5"/>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điển</w:t>
      </w:r>
      <w:r w:rsidRPr="00607AAE">
        <w:rPr>
          <w:i/>
          <w:spacing w:val="-2"/>
          <w:sz w:val="28"/>
          <w:szCs w:val="28"/>
        </w:rPr>
        <w:t xml:space="preserve"> </w:t>
      </w:r>
      <w:r w:rsidRPr="00607AAE">
        <w:rPr>
          <w:i/>
          <w:sz w:val="28"/>
          <w:szCs w:val="28"/>
        </w:rPr>
        <w:t>hình</w:t>
      </w:r>
      <w:r w:rsidRPr="00607AAE">
        <w:rPr>
          <w:i/>
          <w:spacing w:val="-5"/>
          <w:sz w:val="28"/>
          <w:szCs w:val="28"/>
        </w:rPr>
        <w:t xml:space="preserve"> </w:t>
      </w:r>
      <w:r w:rsidRPr="00607AAE">
        <w:rPr>
          <w:i/>
          <w:sz w:val="28"/>
          <w:szCs w:val="28"/>
        </w:rPr>
        <w:t>được</w:t>
      </w:r>
      <w:r w:rsidRPr="00607AAE">
        <w:rPr>
          <w:i/>
          <w:spacing w:val="-3"/>
          <w:sz w:val="28"/>
          <w:szCs w:val="28"/>
        </w:rPr>
        <w:t xml:space="preserve"> </w:t>
      </w:r>
      <w:r w:rsidRPr="00607AAE">
        <w:rPr>
          <w:i/>
          <w:sz w:val="28"/>
          <w:szCs w:val="28"/>
        </w:rPr>
        <w:t>thực hiện</w:t>
      </w:r>
      <w:r w:rsidRPr="00607AAE">
        <w:rPr>
          <w:i/>
          <w:spacing w:val="-2"/>
          <w:sz w:val="28"/>
          <w:szCs w:val="28"/>
        </w:rPr>
        <w:t xml:space="preserve"> </w:t>
      </w:r>
      <w:r w:rsidRPr="00607AAE">
        <w:rPr>
          <w:i/>
          <w:sz w:val="28"/>
          <w:szCs w:val="28"/>
        </w:rPr>
        <w:t>bởi</w:t>
      </w:r>
      <w:r w:rsidRPr="00607AAE">
        <w:rPr>
          <w:i/>
          <w:spacing w:val="-5"/>
          <w:sz w:val="28"/>
          <w:szCs w:val="28"/>
        </w:rPr>
        <w:t xml:space="preserve"> </w:t>
      </w:r>
      <w:r w:rsidRPr="00607AAE">
        <w:rPr>
          <w:i/>
          <w:sz w:val="28"/>
          <w:szCs w:val="28"/>
        </w:rPr>
        <w:t>nhà</w:t>
      </w:r>
      <w:r w:rsidRPr="00607AAE">
        <w:rPr>
          <w:i/>
          <w:spacing w:val="-2"/>
          <w:sz w:val="28"/>
          <w:szCs w:val="28"/>
        </w:rPr>
        <w:t xml:space="preserve"> </w:t>
      </w:r>
      <w:r w:rsidRPr="00607AAE">
        <w:rPr>
          <w:i/>
          <w:sz w:val="28"/>
          <w:szCs w:val="28"/>
        </w:rPr>
        <w:t>sản</w:t>
      </w:r>
      <w:r w:rsidRPr="00607AAE">
        <w:rPr>
          <w:i/>
          <w:spacing w:val="-2"/>
          <w:sz w:val="28"/>
          <w:szCs w:val="28"/>
        </w:rPr>
        <w:t xml:space="preserve"> </w:t>
      </w:r>
      <w:r w:rsidRPr="00607AAE">
        <w:rPr>
          <w:i/>
          <w:sz w:val="28"/>
          <w:szCs w:val="28"/>
        </w:rPr>
        <w:t>xuất, việc</w:t>
      </w:r>
      <w:r w:rsidRPr="00607AAE">
        <w:rPr>
          <w:i/>
          <w:spacing w:val="-1"/>
          <w:sz w:val="28"/>
          <w:szCs w:val="28"/>
        </w:rPr>
        <w:t xml:space="preserve"> </w:t>
      </w:r>
      <w:r w:rsidRPr="00607AAE">
        <w:rPr>
          <w:i/>
          <w:sz w:val="28"/>
          <w:szCs w:val="28"/>
        </w:rPr>
        <w:t>thử nghiệm phải được chứng kiến/chứng nhận bởi đại diện của một đơn vị thử nghiệm</w:t>
      </w:r>
      <w:r w:rsidRPr="00607AAE">
        <w:rPr>
          <w:i/>
          <w:spacing w:val="-7"/>
          <w:sz w:val="28"/>
          <w:szCs w:val="28"/>
        </w:rPr>
        <w:t xml:space="preserve"> </w:t>
      </w:r>
      <w:r w:rsidRPr="00607AAE">
        <w:rPr>
          <w:i/>
          <w:sz w:val="28"/>
          <w:szCs w:val="28"/>
        </w:rPr>
        <w:t>độc</w:t>
      </w:r>
      <w:r w:rsidRPr="00607AAE">
        <w:rPr>
          <w:i/>
          <w:spacing w:val="-10"/>
          <w:sz w:val="28"/>
          <w:szCs w:val="28"/>
        </w:rPr>
        <w:t xml:space="preserve"> </w:t>
      </w:r>
      <w:r w:rsidRPr="00607AAE">
        <w:rPr>
          <w:i/>
          <w:sz w:val="28"/>
          <w:szCs w:val="28"/>
        </w:rPr>
        <w:t>lập</w:t>
      </w:r>
      <w:r w:rsidRPr="00607AAE">
        <w:rPr>
          <w:i/>
          <w:spacing w:val="-9"/>
          <w:sz w:val="28"/>
          <w:szCs w:val="28"/>
        </w:rPr>
        <w:t xml:space="preserve"> </w:t>
      </w:r>
      <w:r w:rsidRPr="00607AAE">
        <w:rPr>
          <w:i/>
          <w:sz w:val="28"/>
          <w:szCs w:val="28"/>
        </w:rPr>
        <w:t>quốc</w:t>
      </w:r>
      <w:r w:rsidRPr="00607AAE">
        <w:rPr>
          <w:i/>
          <w:spacing w:val="-10"/>
          <w:sz w:val="28"/>
          <w:szCs w:val="28"/>
        </w:rPr>
        <w:t xml:space="preserve"> </w:t>
      </w:r>
      <w:r w:rsidRPr="00607AAE">
        <w:rPr>
          <w:i/>
          <w:sz w:val="28"/>
          <w:szCs w:val="28"/>
        </w:rPr>
        <w:t>tế</w:t>
      </w:r>
      <w:r w:rsidRPr="00607AAE">
        <w:rPr>
          <w:i/>
          <w:spacing w:val="-8"/>
          <w:sz w:val="28"/>
          <w:szCs w:val="28"/>
        </w:rPr>
        <w:t xml:space="preserve"> </w:t>
      </w:r>
      <w:r w:rsidRPr="00607AAE">
        <w:rPr>
          <w:i/>
          <w:sz w:val="28"/>
          <w:szCs w:val="28"/>
        </w:rPr>
        <w:t>(như</w:t>
      </w:r>
      <w:r w:rsidRPr="00607AAE">
        <w:rPr>
          <w:i/>
          <w:spacing w:val="-7"/>
          <w:sz w:val="28"/>
          <w:szCs w:val="28"/>
        </w:rPr>
        <w:t xml:space="preserve"> </w:t>
      </w:r>
      <w:r w:rsidRPr="00607AAE">
        <w:rPr>
          <w:i/>
          <w:sz w:val="28"/>
          <w:szCs w:val="28"/>
        </w:rPr>
        <w:t>KEMA,</w:t>
      </w:r>
      <w:r w:rsidRPr="00607AAE">
        <w:rPr>
          <w:i/>
          <w:spacing w:val="-8"/>
          <w:sz w:val="28"/>
          <w:szCs w:val="28"/>
        </w:rPr>
        <w:t xml:space="preserve"> </w:t>
      </w:r>
      <w:r w:rsidRPr="00607AAE">
        <w:rPr>
          <w:i/>
          <w:sz w:val="28"/>
          <w:szCs w:val="28"/>
        </w:rPr>
        <w:t>CESI,</w:t>
      </w:r>
      <w:r w:rsidRPr="00607AAE">
        <w:rPr>
          <w:i/>
          <w:spacing w:val="-8"/>
          <w:sz w:val="28"/>
          <w:szCs w:val="28"/>
        </w:rPr>
        <w:t xml:space="preserve"> </w:t>
      </w:r>
      <w:r w:rsidRPr="00607AAE">
        <w:rPr>
          <w:i/>
          <w:sz w:val="28"/>
          <w:szCs w:val="28"/>
        </w:rPr>
        <w:t>SGS…)</w:t>
      </w:r>
      <w:r w:rsidRPr="00607AAE">
        <w:rPr>
          <w:i/>
          <w:spacing w:val="-10"/>
          <w:sz w:val="28"/>
          <w:szCs w:val="28"/>
        </w:rPr>
        <w:t xml:space="preserve"> </w:t>
      </w:r>
      <w:r w:rsidRPr="00607AAE">
        <w:rPr>
          <w:i/>
          <w:sz w:val="28"/>
          <w:szCs w:val="28"/>
        </w:rPr>
        <w:t>hoặc</w:t>
      </w:r>
      <w:r w:rsidRPr="00607AAE">
        <w:rPr>
          <w:i/>
          <w:spacing w:val="-8"/>
          <w:sz w:val="28"/>
          <w:szCs w:val="28"/>
        </w:rPr>
        <w:t xml:space="preserve"> </w:t>
      </w:r>
      <w:r w:rsidRPr="00607AAE">
        <w:rPr>
          <w:i/>
          <w:sz w:val="28"/>
          <w:szCs w:val="28"/>
        </w:rPr>
        <w:t>phòng</w:t>
      </w:r>
      <w:r w:rsidRPr="00607AAE">
        <w:rPr>
          <w:i/>
          <w:spacing w:val="-7"/>
          <w:sz w:val="28"/>
          <w:szCs w:val="28"/>
        </w:rPr>
        <w:t xml:space="preserve"> </w:t>
      </w:r>
      <w:r w:rsidRPr="00607AAE">
        <w:rPr>
          <w:i/>
          <w:sz w:val="28"/>
          <w:szCs w:val="28"/>
        </w:rPr>
        <w:t>thử</w:t>
      </w:r>
      <w:r w:rsidRPr="00607AAE">
        <w:rPr>
          <w:i/>
          <w:spacing w:val="-10"/>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của</w:t>
      </w:r>
      <w:r w:rsidRPr="00607AAE">
        <w:rPr>
          <w:i/>
          <w:spacing w:val="-9"/>
          <w:sz w:val="28"/>
          <w:szCs w:val="28"/>
        </w:rPr>
        <w:t xml:space="preserve"> </w:t>
      </w:r>
      <w:r w:rsidRPr="00607AAE">
        <w:rPr>
          <w:i/>
          <w:sz w:val="28"/>
          <w:szCs w:val="28"/>
        </w:rPr>
        <w:t>nhà sản xuất phải đạt chứng chỉ ISO/IEC 17025.</w:t>
      </w:r>
    </w:p>
    <w:p w14:paraId="1D957355" w14:textId="77777777" w:rsidR="002C71D2" w:rsidRPr="00607AAE" w:rsidRDefault="002C71D2" w:rsidP="002D1720">
      <w:pPr>
        <w:pStyle w:val="ListParagraph"/>
        <w:widowControl w:val="0"/>
        <w:numPr>
          <w:ilvl w:val="1"/>
          <w:numId w:val="147"/>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nghiệm thu:</w:t>
      </w:r>
    </w:p>
    <w:p w14:paraId="097654E1"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Khi tiếp nhận hàng hoá, Bên Mua và Bên Bán sẽ tiến hành lấy mẫu để thử nghiệm tại một Đơn vị thử nghiệm độc lập dưới sự chấp thuận của Bên Mua để chứng minh hàng giao đáp ứng yêu cầu kỹ thuật của hợp đồng. Bên Mua có quyền yêu cầu trực tiếp chứng kiến công tác thử nghiệm này.</w:t>
      </w:r>
    </w:p>
    <w:p w14:paraId="1BA2FCC7"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2"/>
          <w:sz w:val="28"/>
          <w:szCs w:val="28"/>
        </w:rPr>
        <w:t xml:space="preserve"> </w:t>
      </w:r>
      <w:r w:rsidRPr="00607AAE">
        <w:rPr>
          <w:sz w:val="28"/>
          <w:szCs w:val="28"/>
        </w:rPr>
        <w:t>mẫu</w:t>
      </w:r>
      <w:r w:rsidRPr="00607AAE">
        <w:rPr>
          <w:spacing w:val="-2"/>
          <w:sz w:val="28"/>
          <w:szCs w:val="28"/>
        </w:rPr>
        <w:t xml:space="preserve"> </w:t>
      </w:r>
      <w:r w:rsidRPr="00607AAE">
        <w:rPr>
          <w:sz w:val="28"/>
          <w:szCs w:val="28"/>
        </w:rPr>
        <w:t>thử như</w:t>
      </w:r>
      <w:r w:rsidRPr="00607AAE">
        <w:rPr>
          <w:spacing w:val="-3"/>
          <w:sz w:val="28"/>
          <w:szCs w:val="28"/>
        </w:rPr>
        <w:t xml:space="preserve"> </w:t>
      </w:r>
      <w:r w:rsidRPr="00607AAE">
        <w:rPr>
          <w:sz w:val="28"/>
          <w:szCs w:val="28"/>
        </w:rPr>
        <w:t>sau:</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3119"/>
        <w:gridCol w:w="2153"/>
      </w:tblGrid>
      <w:tr w:rsidR="002C71D2" w:rsidRPr="00607AAE" w14:paraId="18B10164" w14:textId="77777777" w:rsidTr="00DD78E1">
        <w:trPr>
          <w:trHeight w:val="402"/>
        </w:trPr>
        <w:tc>
          <w:tcPr>
            <w:tcW w:w="3800" w:type="dxa"/>
          </w:tcPr>
          <w:p w14:paraId="56C82B3E" w14:textId="77777777" w:rsidR="002C71D2" w:rsidRPr="00607AAE" w:rsidRDefault="002C71D2" w:rsidP="002D1720">
            <w:pPr>
              <w:pStyle w:val="TableParagraph"/>
              <w:spacing w:before="120" w:after="120" w:line="320" w:lineRule="exact"/>
              <w:ind w:left="4" w:right="1"/>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119" w:type="dxa"/>
          </w:tcPr>
          <w:p w14:paraId="582FD844" w14:textId="77777777" w:rsidR="002C71D2" w:rsidRPr="00607AAE" w:rsidRDefault="002C71D2" w:rsidP="002D1720">
            <w:pPr>
              <w:pStyle w:val="TableParagraph"/>
              <w:spacing w:before="120" w:after="120" w:line="320" w:lineRule="exact"/>
              <w:ind w:left="7" w:right="4"/>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153" w:type="dxa"/>
          </w:tcPr>
          <w:p w14:paraId="3E889460" w14:textId="77777777" w:rsidR="002C71D2" w:rsidRPr="00607AAE" w:rsidRDefault="002C71D2" w:rsidP="002D1720">
            <w:pPr>
              <w:pStyle w:val="TableParagraph"/>
              <w:spacing w:before="120" w:after="120" w:line="320" w:lineRule="exact"/>
              <w:ind w:left="10"/>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2C71D2" w:rsidRPr="00607AAE" w14:paraId="5627176C" w14:textId="77777777" w:rsidTr="00DD78E1">
        <w:trPr>
          <w:trHeight w:val="402"/>
        </w:trPr>
        <w:tc>
          <w:tcPr>
            <w:tcW w:w="3800" w:type="dxa"/>
          </w:tcPr>
          <w:p w14:paraId="598F1CFD" w14:textId="77777777" w:rsidR="002C71D2" w:rsidRPr="00607AAE" w:rsidRDefault="002C71D2" w:rsidP="002D1720">
            <w:pPr>
              <w:pStyle w:val="TableParagraph"/>
              <w:spacing w:before="120" w:after="120" w:line="320" w:lineRule="exact"/>
              <w:ind w:left="4"/>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9" w:type="dxa"/>
          </w:tcPr>
          <w:p w14:paraId="6257F092" w14:textId="77777777" w:rsidR="002C71D2" w:rsidRPr="00607AAE" w:rsidRDefault="002C71D2" w:rsidP="002D1720">
            <w:pPr>
              <w:pStyle w:val="TableParagraph"/>
              <w:spacing w:before="120" w:after="120" w:line="320" w:lineRule="exact"/>
              <w:ind w:left="7" w:right="3"/>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200</w:t>
            </w:r>
          </w:p>
        </w:tc>
        <w:tc>
          <w:tcPr>
            <w:tcW w:w="2153" w:type="dxa"/>
          </w:tcPr>
          <w:p w14:paraId="62B508FF" w14:textId="77777777" w:rsidR="002C71D2" w:rsidRPr="00607AAE" w:rsidRDefault="002C71D2" w:rsidP="002D1720">
            <w:pPr>
              <w:pStyle w:val="TableParagraph"/>
              <w:spacing w:before="120" w:after="120" w:line="320" w:lineRule="exact"/>
              <w:ind w:left="10" w:right="2"/>
              <w:jc w:val="center"/>
              <w:rPr>
                <w:sz w:val="28"/>
                <w:szCs w:val="28"/>
              </w:rPr>
            </w:pPr>
            <w:r w:rsidRPr="00607AAE">
              <w:rPr>
                <w:spacing w:val="-10"/>
                <w:sz w:val="28"/>
                <w:szCs w:val="28"/>
              </w:rPr>
              <w:t>i</w:t>
            </w:r>
          </w:p>
        </w:tc>
      </w:tr>
      <w:tr w:rsidR="002C71D2" w:rsidRPr="00607AAE" w14:paraId="11D9B3C6" w14:textId="77777777" w:rsidTr="00DD78E1">
        <w:trPr>
          <w:trHeight w:val="422"/>
        </w:trPr>
        <w:tc>
          <w:tcPr>
            <w:tcW w:w="3800" w:type="dxa"/>
          </w:tcPr>
          <w:p w14:paraId="34BA5C95" w14:textId="77777777" w:rsidR="002C71D2" w:rsidRPr="00607AAE" w:rsidRDefault="002C71D2" w:rsidP="002D1720">
            <w:pPr>
              <w:pStyle w:val="TableParagraph"/>
              <w:spacing w:before="120" w:after="120" w:line="320" w:lineRule="exact"/>
              <w:ind w:left="4"/>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9" w:type="dxa"/>
          </w:tcPr>
          <w:p w14:paraId="6C7E8B81" w14:textId="07876B3C" w:rsidR="002C71D2" w:rsidRPr="00607AAE" w:rsidRDefault="002C71D2" w:rsidP="002D1720">
            <w:pPr>
              <w:pStyle w:val="TableParagraph"/>
              <w:spacing w:before="120" w:after="120" w:line="320" w:lineRule="exact"/>
              <w:ind w:left="7" w:right="3"/>
              <w:jc w:val="center"/>
              <w:rPr>
                <w:sz w:val="28"/>
                <w:szCs w:val="28"/>
              </w:rPr>
            </w:pPr>
            <w:r w:rsidRPr="00607AAE">
              <w:rPr>
                <w:sz w:val="28"/>
                <w:szCs w:val="28"/>
              </w:rPr>
              <w:t xml:space="preserve">200 </w:t>
            </w:r>
            <w:r w:rsidR="00780F49">
              <w:rPr>
                <w:sz w:val="28"/>
                <w:szCs w:val="28"/>
              </w:rPr>
              <w:t>≤</w:t>
            </w:r>
            <w:r w:rsidR="00780F49"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153" w:type="dxa"/>
          </w:tcPr>
          <w:p w14:paraId="4DBAC9BA" w14:textId="77777777" w:rsidR="002C71D2" w:rsidRPr="00607AAE" w:rsidRDefault="002C71D2" w:rsidP="002D1720">
            <w:pPr>
              <w:pStyle w:val="TableParagraph"/>
              <w:spacing w:before="120" w:after="120" w:line="320" w:lineRule="exact"/>
              <w:ind w:left="10"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2C71D2" w:rsidRPr="00607AAE" w14:paraId="7B1D8B05" w14:textId="77777777" w:rsidTr="00DD78E1">
        <w:trPr>
          <w:trHeight w:val="424"/>
        </w:trPr>
        <w:tc>
          <w:tcPr>
            <w:tcW w:w="3800" w:type="dxa"/>
          </w:tcPr>
          <w:p w14:paraId="67D2662E" w14:textId="77777777" w:rsidR="002C71D2" w:rsidRPr="00607AAE" w:rsidRDefault="002C71D2" w:rsidP="002D1720">
            <w:pPr>
              <w:pStyle w:val="TableParagraph"/>
              <w:spacing w:before="120" w:after="120" w:line="320" w:lineRule="exact"/>
              <w:ind w:left="4"/>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119" w:type="dxa"/>
          </w:tcPr>
          <w:p w14:paraId="0DA6D5D8" w14:textId="63D5707C" w:rsidR="002C71D2" w:rsidRPr="00607AAE" w:rsidRDefault="002C71D2" w:rsidP="002D1720">
            <w:pPr>
              <w:pStyle w:val="TableParagraph"/>
              <w:spacing w:before="120" w:after="120" w:line="320" w:lineRule="exact"/>
              <w:ind w:left="7" w:right="3"/>
              <w:jc w:val="center"/>
              <w:rPr>
                <w:sz w:val="28"/>
                <w:szCs w:val="28"/>
              </w:rPr>
            </w:pPr>
            <w:r w:rsidRPr="00607AAE">
              <w:rPr>
                <w:sz w:val="28"/>
                <w:szCs w:val="28"/>
              </w:rPr>
              <w:t xml:space="preserve">500 </w:t>
            </w:r>
            <w:r w:rsidR="00780F49">
              <w:rPr>
                <w:sz w:val="28"/>
                <w:szCs w:val="28"/>
              </w:rPr>
              <w:t>≤</w:t>
            </w:r>
            <w:r w:rsidR="00780F49"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153" w:type="dxa"/>
          </w:tcPr>
          <w:p w14:paraId="54667EDB" w14:textId="77777777" w:rsidR="002C71D2" w:rsidRPr="00607AAE" w:rsidRDefault="002C71D2" w:rsidP="002D1720">
            <w:pPr>
              <w:pStyle w:val="TableParagraph"/>
              <w:spacing w:before="120" w:after="120" w:line="320" w:lineRule="exact"/>
              <w:ind w:left="10"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2C71D2" w:rsidRPr="00607AAE" w14:paraId="469DA52B" w14:textId="77777777" w:rsidTr="00DD78E1">
        <w:trPr>
          <w:trHeight w:val="421"/>
        </w:trPr>
        <w:tc>
          <w:tcPr>
            <w:tcW w:w="3800" w:type="dxa"/>
          </w:tcPr>
          <w:p w14:paraId="376B3B7F" w14:textId="77777777" w:rsidR="002C71D2" w:rsidRPr="00607AAE" w:rsidRDefault="002C71D2" w:rsidP="002D1720">
            <w:pPr>
              <w:pStyle w:val="TableParagraph"/>
              <w:spacing w:before="120" w:after="120" w:line="320" w:lineRule="exact"/>
              <w:ind w:left="4"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119" w:type="dxa"/>
          </w:tcPr>
          <w:p w14:paraId="27D65A92" w14:textId="74CDC670" w:rsidR="002C71D2" w:rsidRPr="00607AAE" w:rsidRDefault="002C71D2" w:rsidP="002D1720">
            <w:pPr>
              <w:pStyle w:val="TableParagraph"/>
              <w:spacing w:before="120" w:after="120" w:line="320" w:lineRule="exact"/>
              <w:ind w:left="7"/>
              <w:jc w:val="center"/>
              <w:rPr>
                <w:sz w:val="28"/>
                <w:szCs w:val="28"/>
              </w:rPr>
            </w:pPr>
            <w:r w:rsidRPr="00607AAE">
              <w:rPr>
                <w:sz w:val="28"/>
                <w:szCs w:val="28"/>
              </w:rPr>
              <w:t>1000</w:t>
            </w:r>
            <w:r w:rsidRPr="00607AAE">
              <w:rPr>
                <w:spacing w:val="-3"/>
                <w:sz w:val="28"/>
                <w:szCs w:val="28"/>
              </w:rPr>
              <w:t xml:space="preserve"> </w:t>
            </w:r>
            <w:r w:rsidR="00780F49">
              <w:rPr>
                <w:sz w:val="28"/>
                <w:szCs w:val="28"/>
              </w:rPr>
              <w:t>≤</w:t>
            </w:r>
            <w:r w:rsidR="00780F49" w:rsidRPr="00607AAE">
              <w:rPr>
                <w:spacing w:val="-2"/>
                <w:sz w:val="28"/>
                <w:szCs w:val="28"/>
              </w:rPr>
              <w:t xml:space="preserve"> </w:t>
            </w:r>
            <w:r w:rsidRPr="00607AAE">
              <w:rPr>
                <w:sz w:val="28"/>
                <w:szCs w:val="28"/>
              </w:rPr>
              <w:t>n</w:t>
            </w:r>
            <w:r w:rsidRPr="00607AAE">
              <w:rPr>
                <w:spacing w:val="-2"/>
                <w:sz w:val="28"/>
                <w:szCs w:val="28"/>
              </w:rPr>
              <w:t xml:space="preserve"> </w:t>
            </w:r>
            <w:r w:rsidR="00780F49">
              <w:rPr>
                <w:sz w:val="28"/>
                <w:szCs w:val="28"/>
              </w:rPr>
              <w:t>≤</w:t>
            </w:r>
            <w:r w:rsidR="00780F49" w:rsidRPr="00607AAE">
              <w:rPr>
                <w:spacing w:val="-2"/>
                <w:sz w:val="28"/>
                <w:szCs w:val="28"/>
              </w:rPr>
              <w:t xml:space="preserve"> </w:t>
            </w:r>
            <w:r w:rsidRPr="00607AAE">
              <w:rPr>
                <w:spacing w:val="-4"/>
                <w:sz w:val="28"/>
                <w:szCs w:val="28"/>
              </w:rPr>
              <w:t>5000</w:t>
            </w:r>
          </w:p>
        </w:tc>
        <w:tc>
          <w:tcPr>
            <w:tcW w:w="2153" w:type="dxa"/>
          </w:tcPr>
          <w:p w14:paraId="655D47F0" w14:textId="77777777" w:rsidR="002C71D2" w:rsidRPr="00607AAE" w:rsidRDefault="002C71D2" w:rsidP="002D1720">
            <w:pPr>
              <w:pStyle w:val="TableParagraph"/>
              <w:spacing w:before="120" w:after="120" w:line="320" w:lineRule="exact"/>
              <w:ind w:left="10"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2C71D2" w:rsidRPr="00607AAE" w14:paraId="05CE246F" w14:textId="77777777" w:rsidTr="00DD78E1">
        <w:trPr>
          <w:trHeight w:val="402"/>
        </w:trPr>
        <w:tc>
          <w:tcPr>
            <w:tcW w:w="3800" w:type="dxa"/>
          </w:tcPr>
          <w:p w14:paraId="28D63A70" w14:textId="77777777" w:rsidR="002C71D2" w:rsidRPr="00607AAE" w:rsidRDefault="002C71D2" w:rsidP="002D1720">
            <w:pPr>
              <w:pStyle w:val="TableParagraph"/>
              <w:spacing w:before="120" w:after="120" w:line="320" w:lineRule="exact"/>
              <w:ind w:left="4"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119" w:type="dxa"/>
          </w:tcPr>
          <w:p w14:paraId="3D8CB008" w14:textId="77777777" w:rsidR="002C71D2" w:rsidRPr="00607AAE" w:rsidRDefault="002C71D2" w:rsidP="002D1720">
            <w:pPr>
              <w:pStyle w:val="TableParagraph"/>
              <w:spacing w:before="120" w:after="120" w:line="320" w:lineRule="exact"/>
              <w:ind w:left="7" w:right="1"/>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153" w:type="dxa"/>
          </w:tcPr>
          <w:p w14:paraId="5949F879" w14:textId="77777777" w:rsidR="002C71D2" w:rsidRPr="00607AAE" w:rsidRDefault="002C71D2" w:rsidP="002D1720">
            <w:pPr>
              <w:pStyle w:val="TableParagraph"/>
              <w:spacing w:before="120" w:after="120" w:line="320" w:lineRule="exact"/>
              <w:ind w:left="10"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bl>
    <w:p w14:paraId="50586E12"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Tất</w:t>
      </w:r>
      <w:r w:rsidRPr="00607AAE">
        <w:rPr>
          <w:spacing w:val="0"/>
          <w:sz w:val="28"/>
          <w:szCs w:val="28"/>
        </w:rPr>
        <w:t xml:space="preserve"> </w:t>
      </w:r>
      <w:r w:rsidRPr="00607AAE">
        <w:rPr>
          <w:sz w:val="28"/>
          <w:szCs w:val="28"/>
        </w:rPr>
        <w:t>cả</w:t>
      </w:r>
      <w:r w:rsidRPr="00607AAE">
        <w:rPr>
          <w:spacing w:val="0"/>
          <w:sz w:val="28"/>
          <w:szCs w:val="28"/>
        </w:rPr>
        <w:t xml:space="preserve"> </w:t>
      </w:r>
      <w:r w:rsidRPr="00607AAE">
        <w:rPr>
          <w:sz w:val="28"/>
          <w:szCs w:val="28"/>
        </w:rPr>
        <w:t>các</w:t>
      </w:r>
      <w:r w:rsidRPr="00607AAE">
        <w:rPr>
          <w:spacing w:val="0"/>
          <w:sz w:val="28"/>
          <w:szCs w:val="28"/>
        </w:rPr>
        <w:t xml:space="preserve"> </w:t>
      </w:r>
      <w:r w:rsidRPr="00607AAE">
        <w:rPr>
          <w:sz w:val="28"/>
          <w:szCs w:val="28"/>
        </w:rPr>
        <w:t>chi</w:t>
      </w:r>
      <w:r w:rsidRPr="00607AAE">
        <w:rPr>
          <w:spacing w:val="0"/>
          <w:sz w:val="28"/>
          <w:szCs w:val="28"/>
        </w:rPr>
        <w:t xml:space="preserve"> </w:t>
      </w:r>
      <w:r w:rsidRPr="00607AAE">
        <w:rPr>
          <w:sz w:val="28"/>
          <w:szCs w:val="28"/>
        </w:rPr>
        <w:t>phí</w:t>
      </w:r>
      <w:r w:rsidRPr="00607AAE">
        <w:rPr>
          <w:spacing w:val="0"/>
          <w:sz w:val="28"/>
          <w:szCs w:val="28"/>
        </w:rPr>
        <w:t xml:space="preserve"> </w:t>
      </w:r>
      <w:r w:rsidRPr="00607AAE">
        <w:rPr>
          <w:sz w:val="28"/>
          <w:szCs w:val="28"/>
        </w:rPr>
        <w:t>kiểm</w:t>
      </w:r>
      <w:r w:rsidRPr="00607AAE">
        <w:rPr>
          <w:spacing w:val="0"/>
          <w:sz w:val="28"/>
          <w:szCs w:val="28"/>
        </w:rPr>
        <w:t xml:space="preserve"> </w:t>
      </w:r>
      <w:r w:rsidRPr="00607AAE">
        <w:rPr>
          <w:sz w:val="28"/>
          <w:szCs w:val="28"/>
        </w:rPr>
        <w:t>tra</w:t>
      </w:r>
      <w:r w:rsidRPr="00607AAE">
        <w:rPr>
          <w:spacing w:val="0"/>
          <w:sz w:val="28"/>
          <w:szCs w:val="28"/>
        </w:rPr>
        <w:t xml:space="preserve"> </w:t>
      </w:r>
      <w:r w:rsidRPr="00607AAE">
        <w:rPr>
          <w:sz w:val="28"/>
          <w:szCs w:val="28"/>
        </w:rPr>
        <w:t>và</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bao</w:t>
      </w:r>
      <w:r w:rsidRPr="00607AAE">
        <w:rPr>
          <w:spacing w:val="0"/>
          <w:sz w:val="28"/>
          <w:szCs w:val="28"/>
        </w:rPr>
        <w:t xml:space="preserve"> </w:t>
      </w:r>
      <w:r w:rsidRPr="00607AAE">
        <w:rPr>
          <w:sz w:val="28"/>
          <w:szCs w:val="28"/>
        </w:rPr>
        <w:t>gồm</w:t>
      </w:r>
      <w:r w:rsidRPr="00607AAE">
        <w:rPr>
          <w:spacing w:val="0"/>
          <w:sz w:val="28"/>
          <w:szCs w:val="28"/>
        </w:rPr>
        <w:t xml:space="preserve"> </w:t>
      </w:r>
      <w:r w:rsidRPr="00607AAE">
        <w:rPr>
          <w:sz w:val="28"/>
          <w:szCs w:val="28"/>
        </w:rPr>
        <w:t>trong</w:t>
      </w:r>
      <w:r w:rsidRPr="00607AAE">
        <w:rPr>
          <w:spacing w:val="0"/>
          <w:sz w:val="28"/>
          <w:szCs w:val="28"/>
        </w:rPr>
        <w:t xml:space="preserve"> </w:t>
      </w:r>
      <w:r w:rsidRPr="00607AAE">
        <w:rPr>
          <w:sz w:val="28"/>
          <w:szCs w:val="28"/>
        </w:rPr>
        <w:t>giá</w:t>
      </w:r>
      <w:r w:rsidRPr="00607AAE">
        <w:rPr>
          <w:spacing w:val="0"/>
          <w:sz w:val="28"/>
          <w:szCs w:val="28"/>
        </w:rPr>
        <w:t xml:space="preserve"> chào.</w:t>
      </w:r>
    </w:p>
    <w:p w14:paraId="6B8387C5"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Số lượng giáp níu dùng cho thử nghiệm</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thu không bao gồm</w:t>
      </w:r>
      <w:r w:rsidRPr="00607AAE">
        <w:rPr>
          <w:spacing w:val="0"/>
          <w:sz w:val="28"/>
          <w:szCs w:val="28"/>
        </w:rPr>
        <w:t xml:space="preserve"> </w:t>
      </w:r>
      <w:r w:rsidRPr="00607AAE">
        <w:rPr>
          <w:sz w:val="28"/>
          <w:szCs w:val="28"/>
        </w:rPr>
        <w:t>trong số lượng</w:t>
      </w:r>
      <w:r w:rsidRPr="00607AAE">
        <w:rPr>
          <w:spacing w:val="0"/>
          <w:sz w:val="28"/>
          <w:szCs w:val="28"/>
        </w:rPr>
        <w:t xml:space="preserve"> </w:t>
      </w:r>
      <w:r w:rsidRPr="00607AAE">
        <w:rPr>
          <w:sz w:val="28"/>
          <w:szCs w:val="28"/>
        </w:rPr>
        <w:t>giáo</w:t>
      </w:r>
      <w:r w:rsidRPr="00607AAE">
        <w:rPr>
          <w:spacing w:val="0"/>
          <w:sz w:val="28"/>
          <w:szCs w:val="28"/>
        </w:rPr>
        <w:t xml:space="preserve"> </w:t>
      </w:r>
      <w:r w:rsidRPr="00607AAE">
        <w:rPr>
          <w:sz w:val="28"/>
          <w:szCs w:val="28"/>
        </w:rPr>
        <w:t>níu</w:t>
      </w:r>
      <w:r w:rsidRPr="00607AAE">
        <w:rPr>
          <w:spacing w:val="0"/>
          <w:sz w:val="28"/>
          <w:szCs w:val="28"/>
        </w:rPr>
        <w:t xml:space="preserve"> </w:t>
      </w:r>
      <w:r w:rsidRPr="00607AAE">
        <w:rPr>
          <w:sz w:val="28"/>
          <w:szCs w:val="28"/>
        </w:rPr>
        <w:t>được</w:t>
      </w:r>
      <w:r w:rsidRPr="00607AAE">
        <w:rPr>
          <w:spacing w:val="0"/>
          <w:sz w:val="28"/>
          <w:szCs w:val="28"/>
        </w:rPr>
        <w:t xml:space="preserve"> </w:t>
      </w:r>
      <w:r w:rsidRPr="00607AAE">
        <w:rPr>
          <w:sz w:val="28"/>
          <w:szCs w:val="28"/>
        </w:rPr>
        <w:t>cung</w:t>
      </w:r>
      <w:r w:rsidRPr="00607AAE">
        <w:rPr>
          <w:spacing w:val="0"/>
          <w:sz w:val="28"/>
          <w:szCs w:val="28"/>
        </w:rPr>
        <w:t xml:space="preserve"> </w:t>
      </w:r>
      <w:r w:rsidRPr="00607AAE">
        <w:rPr>
          <w:sz w:val="28"/>
          <w:szCs w:val="28"/>
        </w:rPr>
        <w:t>cấp</w:t>
      </w:r>
      <w:r w:rsidRPr="00607AAE">
        <w:rPr>
          <w:spacing w:val="0"/>
          <w:sz w:val="28"/>
          <w:szCs w:val="28"/>
        </w:rPr>
        <w:t xml:space="preserve"> </w:t>
      </w:r>
      <w:r w:rsidRPr="00607AAE">
        <w:rPr>
          <w:sz w:val="28"/>
          <w:szCs w:val="28"/>
        </w:rPr>
        <w:t>trong</w:t>
      </w:r>
      <w:r w:rsidRPr="00607AAE">
        <w:rPr>
          <w:spacing w:val="0"/>
          <w:sz w:val="28"/>
          <w:szCs w:val="28"/>
        </w:rPr>
        <w:t xml:space="preserve"> </w:t>
      </w:r>
      <w:r w:rsidRPr="00607AAE">
        <w:rPr>
          <w:sz w:val="28"/>
          <w:szCs w:val="28"/>
        </w:rPr>
        <w:t>bảng</w:t>
      </w:r>
      <w:r w:rsidRPr="00607AAE">
        <w:rPr>
          <w:spacing w:val="0"/>
          <w:sz w:val="28"/>
          <w:szCs w:val="28"/>
        </w:rPr>
        <w:t xml:space="preserve"> </w:t>
      </w:r>
      <w:r w:rsidRPr="00607AAE">
        <w:rPr>
          <w:sz w:val="28"/>
          <w:szCs w:val="28"/>
        </w:rPr>
        <w:t>phạm</w:t>
      </w:r>
      <w:r w:rsidRPr="00607AAE">
        <w:rPr>
          <w:spacing w:val="0"/>
          <w:sz w:val="28"/>
          <w:szCs w:val="28"/>
        </w:rPr>
        <w:t xml:space="preserve"> </w:t>
      </w:r>
      <w:r w:rsidRPr="00607AAE">
        <w:rPr>
          <w:sz w:val="28"/>
          <w:szCs w:val="28"/>
        </w:rPr>
        <w:t>vi</w:t>
      </w:r>
      <w:r w:rsidRPr="00607AAE">
        <w:rPr>
          <w:spacing w:val="0"/>
          <w:sz w:val="28"/>
          <w:szCs w:val="28"/>
        </w:rPr>
        <w:t xml:space="preserve"> </w:t>
      </w:r>
      <w:r w:rsidRPr="00607AAE">
        <w:rPr>
          <w:sz w:val="28"/>
          <w:szCs w:val="28"/>
        </w:rPr>
        <w:t>cung</w:t>
      </w:r>
      <w:r w:rsidRPr="00607AAE">
        <w:rPr>
          <w:spacing w:val="0"/>
          <w:sz w:val="28"/>
          <w:szCs w:val="28"/>
        </w:rPr>
        <w:t xml:space="preserve"> </w:t>
      </w:r>
      <w:r w:rsidRPr="00607AAE">
        <w:rPr>
          <w:sz w:val="28"/>
          <w:szCs w:val="28"/>
        </w:rPr>
        <w:t>cấp</w:t>
      </w:r>
      <w:r w:rsidRPr="00607AAE">
        <w:rPr>
          <w:spacing w:val="0"/>
          <w:sz w:val="28"/>
          <w:szCs w:val="28"/>
        </w:rPr>
        <w:t xml:space="preserve"> </w:t>
      </w:r>
      <w:r w:rsidRPr="00607AAE">
        <w:rPr>
          <w:sz w:val="28"/>
          <w:szCs w:val="28"/>
        </w:rPr>
        <w:t>của</w:t>
      </w:r>
      <w:r w:rsidRPr="00607AAE">
        <w:rPr>
          <w:spacing w:val="0"/>
          <w:sz w:val="28"/>
          <w:szCs w:val="28"/>
        </w:rPr>
        <w:t xml:space="preserve"> </w:t>
      </w:r>
      <w:r w:rsidRPr="00607AAE">
        <w:rPr>
          <w:sz w:val="28"/>
          <w:szCs w:val="28"/>
        </w:rPr>
        <w:t>hồ</w:t>
      </w:r>
      <w:r w:rsidRPr="00607AAE">
        <w:rPr>
          <w:spacing w:val="0"/>
          <w:sz w:val="28"/>
          <w:szCs w:val="28"/>
        </w:rPr>
        <w:t xml:space="preserve"> </w:t>
      </w:r>
      <w:r w:rsidRPr="00607AAE">
        <w:rPr>
          <w:sz w:val="28"/>
          <w:szCs w:val="28"/>
        </w:rPr>
        <w:t>sơ</w:t>
      </w:r>
      <w:r w:rsidRPr="00607AAE">
        <w:rPr>
          <w:spacing w:val="0"/>
          <w:sz w:val="28"/>
          <w:szCs w:val="28"/>
        </w:rPr>
        <w:t xml:space="preserve"> </w:t>
      </w:r>
      <w:r w:rsidRPr="00607AAE">
        <w:rPr>
          <w:sz w:val="28"/>
          <w:szCs w:val="28"/>
        </w:rPr>
        <w:t>mời</w:t>
      </w:r>
      <w:r w:rsidRPr="00607AAE">
        <w:rPr>
          <w:spacing w:val="0"/>
          <w:sz w:val="28"/>
          <w:szCs w:val="28"/>
        </w:rPr>
        <w:t xml:space="preserve"> </w:t>
      </w:r>
      <w:r w:rsidRPr="00607AAE">
        <w:rPr>
          <w:sz w:val="28"/>
          <w:szCs w:val="28"/>
        </w:rPr>
        <w:t xml:space="preserve">thầu/hợp </w:t>
      </w:r>
      <w:r w:rsidRPr="00607AAE">
        <w:rPr>
          <w:spacing w:val="0"/>
          <w:sz w:val="28"/>
          <w:szCs w:val="28"/>
        </w:rPr>
        <w:t>đồng.</w:t>
      </w:r>
    </w:p>
    <w:p w14:paraId="2FFC8B9A"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06845051"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Nếu chỉ một mẫu thử không đạt yêu cầu, thì việc lấy mẫu thử nghiệm lại sẽ được</w:t>
      </w:r>
      <w:r w:rsidRPr="00607AAE">
        <w:rPr>
          <w:spacing w:val="0"/>
          <w:sz w:val="28"/>
          <w:szCs w:val="28"/>
        </w:rPr>
        <w:t xml:space="preserve"> </w:t>
      </w:r>
      <w:r w:rsidRPr="00607AAE">
        <w:rPr>
          <w:sz w:val="28"/>
          <w:szCs w:val="28"/>
        </w:rPr>
        <w:t>thực</w:t>
      </w:r>
      <w:r w:rsidRPr="00607AAE">
        <w:rPr>
          <w:spacing w:val="0"/>
          <w:sz w:val="28"/>
          <w:szCs w:val="28"/>
        </w:rPr>
        <w:t xml:space="preserve"> </w:t>
      </w:r>
      <w:r w:rsidRPr="00607AAE">
        <w:rPr>
          <w:sz w:val="28"/>
          <w:szCs w:val="28"/>
        </w:rPr>
        <w:t>hiện</w:t>
      </w:r>
      <w:r w:rsidRPr="00607AAE">
        <w:rPr>
          <w:spacing w:val="0"/>
          <w:sz w:val="28"/>
          <w:szCs w:val="28"/>
        </w:rPr>
        <w:t xml:space="preserve"> </w:t>
      </w:r>
      <w:r w:rsidRPr="00607AAE">
        <w:rPr>
          <w:sz w:val="28"/>
          <w:szCs w:val="28"/>
        </w:rPr>
        <w:t>lại</w:t>
      </w:r>
      <w:r w:rsidRPr="00607AAE">
        <w:rPr>
          <w:spacing w:val="0"/>
          <w:sz w:val="28"/>
          <w:szCs w:val="28"/>
        </w:rPr>
        <w:t xml:space="preserve"> </w:t>
      </w:r>
      <w:r w:rsidRPr="00607AAE">
        <w:rPr>
          <w:sz w:val="28"/>
          <w:szCs w:val="28"/>
        </w:rPr>
        <w:t>trên</w:t>
      </w:r>
      <w:r w:rsidRPr="00607AAE">
        <w:rPr>
          <w:spacing w:val="0"/>
          <w:sz w:val="28"/>
          <w:szCs w:val="28"/>
        </w:rPr>
        <w:t xml:space="preserve"> </w:t>
      </w:r>
      <w:r w:rsidRPr="00607AAE">
        <w:rPr>
          <w:sz w:val="28"/>
          <w:szCs w:val="28"/>
        </w:rPr>
        <w:t>các</w:t>
      </w:r>
      <w:r w:rsidRPr="00607AAE">
        <w:rPr>
          <w:spacing w:val="0"/>
          <w:sz w:val="28"/>
          <w:szCs w:val="28"/>
        </w:rPr>
        <w:t xml:space="preserve"> </w:t>
      </w:r>
      <w:r w:rsidRPr="00607AAE">
        <w:rPr>
          <w:sz w:val="28"/>
          <w:szCs w:val="28"/>
        </w:rPr>
        <w:t>mẫu</w:t>
      </w:r>
      <w:r w:rsidRPr="00607AAE">
        <w:rPr>
          <w:spacing w:val="0"/>
          <w:sz w:val="28"/>
          <w:szCs w:val="28"/>
        </w:rPr>
        <w:t xml:space="preserve"> </w:t>
      </w:r>
      <w:r w:rsidRPr="00607AAE">
        <w:rPr>
          <w:sz w:val="28"/>
          <w:szCs w:val="28"/>
        </w:rPr>
        <w:t>mới</w:t>
      </w:r>
      <w:r w:rsidRPr="00607AAE">
        <w:rPr>
          <w:spacing w:val="0"/>
          <w:sz w:val="28"/>
          <w:szCs w:val="28"/>
        </w:rPr>
        <w:t xml:space="preserve"> </w:t>
      </w:r>
      <w:r w:rsidRPr="00607AAE">
        <w:rPr>
          <w:sz w:val="28"/>
          <w:szCs w:val="28"/>
        </w:rPr>
        <w:t>với</w:t>
      </w:r>
      <w:r w:rsidRPr="00607AAE">
        <w:rPr>
          <w:spacing w:val="0"/>
          <w:sz w:val="28"/>
          <w:szCs w:val="28"/>
        </w:rPr>
        <w:t xml:space="preserve"> </w:t>
      </w:r>
      <w:r w:rsidRPr="00607AAE">
        <w:rPr>
          <w:sz w:val="28"/>
          <w:szCs w:val="28"/>
        </w:rPr>
        <w:t>số</w:t>
      </w:r>
      <w:r w:rsidRPr="00607AAE">
        <w:rPr>
          <w:spacing w:val="0"/>
          <w:sz w:val="28"/>
          <w:szCs w:val="28"/>
        </w:rPr>
        <w:t xml:space="preserve"> </w:t>
      </w:r>
      <w:r w:rsidRPr="00607AAE">
        <w:rPr>
          <w:sz w:val="28"/>
          <w:szCs w:val="28"/>
        </w:rPr>
        <w:t>lượng</w:t>
      </w:r>
      <w:r w:rsidRPr="00607AAE">
        <w:rPr>
          <w:spacing w:val="0"/>
          <w:sz w:val="28"/>
          <w:szCs w:val="28"/>
        </w:rPr>
        <w:t xml:space="preserve"> </w:t>
      </w:r>
      <w:r w:rsidRPr="00607AAE">
        <w:rPr>
          <w:sz w:val="28"/>
          <w:szCs w:val="28"/>
        </w:rPr>
        <w:t>gấp</w:t>
      </w:r>
      <w:r w:rsidRPr="00607AAE">
        <w:rPr>
          <w:spacing w:val="0"/>
          <w:sz w:val="28"/>
          <w:szCs w:val="28"/>
        </w:rPr>
        <w:t xml:space="preserve"> </w:t>
      </w:r>
      <w:r w:rsidRPr="00607AAE">
        <w:rPr>
          <w:sz w:val="28"/>
          <w:szCs w:val="28"/>
        </w:rPr>
        <w:t>đôi</w:t>
      </w:r>
      <w:r w:rsidRPr="00607AAE">
        <w:rPr>
          <w:spacing w:val="0"/>
          <w:sz w:val="28"/>
          <w:szCs w:val="28"/>
        </w:rPr>
        <w:t xml:space="preserve"> </w:t>
      </w:r>
      <w:r w:rsidRPr="00607AAE">
        <w:rPr>
          <w:sz w:val="28"/>
          <w:szCs w:val="28"/>
        </w:rPr>
        <w:t>số</w:t>
      </w:r>
      <w:r w:rsidRPr="00607AAE">
        <w:rPr>
          <w:spacing w:val="0"/>
          <w:sz w:val="28"/>
          <w:szCs w:val="28"/>
        </w:rPr>
        <w:t xml:space="preserve"> </w:t>
      </w:r>
      <w:r w:rsidRPr="00607AAE">
        <w:rPr>
          <w:sz w:val="28"/>
          <w:szCs w:val="28"/>
        </w:rPr>
        <w:t>lượng</w:t>
      </w:r>
      <w:r w:rsidRPr="00607AAE">
        <w:rPr>
          <w:spacing w:val="0"/>
          <w:sz w:val="28"/>
          <w:szCs w:val="28"/>
        </w:rPr>
        <w:t xml:space="preserve"> </w:t>
      </w:r>
      <w:r w:rsidRPr="00607AAE">
        <w:rPr>
          <w:sz w:val="28"/>
          <w:szCs w:val="28"/>
        </w:rPr>
        <w:t>lần</w:t>
      </w:r>
      <w:r w:rsidRPr="00607AAE">
        <w:rPr>
          <w:spacing w:val="0"/>
          <w:sz w:val="28"/>
          <w:szCs w:val="28"/>
        </w:rPr>
        <w:t xml:space="preserve"> </w:t>
      </w:r>
      <w:r w:rsidRPr="00607AAE">
        <w:rPr>
          <w:sz w:val="28"/>
          <w:szCs w:val="28"/>
        </w:rPr>
        <w:t>lấy</w:t>
      </w:r>
      <w:r w:rsidRPr="00607AAE">
        <w:rPr>
          <w:spacing w:val="0"/>
          <w:sz w:val="28"/>
          <w:szCs w:val="28"/>
        </w:rPr>
        <w:t xml:space="preserve"> </w:t>
      </w:r>
      <w:r w:rsidRPr="00607AAE">
        <w:rPr>
          <w:sz w:val="28"/>
          <w:szCs w:val="28"/>
        </w:rPr>
        <w:t>đầu</w:t>
      </w:r>
      <w:r w:rsidRPr="00607AAE">
        <w:rPr>
          <w:spacing w:val="0"/>
          <w:sz w:val="28"/>
          <w:szCs w:val="28"/>
        </w:rPr>
        <w:t xml:space="preserve"> tiên.</w:t>
      </w:r>
    </w:p>
    <w:p w14:paraId="1D09DDD6"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Nếu</w:t>
      </w:r>
      <w:r w:rsidRPr="00607AAE">
        <w:rPr>
          <w:spacing w:val="0"/>
          <w:sz w:val="28"/>
          <w:szCs w:val="28"/>
        </w:rPr>
        <w:t xml:space="preserve"> </w:t>
      </w:r>
      <w:r w:rsidRPr="00607AAE">
        <w:rPr>
          <w:sz w:val="28"/>
          <w:szCs w:val="28"/>
        </w:rPr>
        <w:t>có</w:t>
      </w:r>
      <w:r w:rsidRPr="00607AAE">
        <w:rPr>
          <w:spacing w:val="0"/>
          <w:sz w:val="28"/>
          <w:szCs w:val="28"/>
        </w:rPr>
        <w:t xml:space="preserve"> </w:t>
      </w:r>
      <w:r w:rsidRPr="00607AAE">
        <w:rPr>
          <w:sz w:val="28"/>
          <w:szCs w:val="28"/>
        </w:rPr>
        <w:t>một</w:t>
      </w:r>
      <w:r w:rsidRPr="00607AAE">
        <w:rPr>
          <w:spacing w:val="0"/>
          <w:sz w:val="28"/>
          <w:szCs w:val="28"/>
        </w:rPr>
        <w:t xml:space="preserve"> </w:t>
      </w:r>
      <w:r w:rsidRPr="00607AAE">
        <w:rPr>
          <w:sz w:val="28"/>
          <w:szCs w:val="28"/>
        </w:rPr>
        <w:t>hoặc</w:t>
      </w:r>
      <w:r w:rsidRPr="00607AAE">
        <w:rPr>
          <w:spacing w:val="0"/>
          <w:sz w:val="28"/>
          <w:szCs w:val="28"/>
        </w:rPr>
        <w:t xml:space="preserve"> </w:t>
      </w:r>
      <w:r w:rsidRPr="00607AAE">
        <w:rPr>
          <w:sz w:val="28"/>
          <w:szCs w:val="28"/>
        </w:rPr>
        <w:t>hơn</w:t>
      </w:r>
      <w:r w:rsidRPr="00607AAE">
        <w:rPr>
          <w:spacing w:val="0"/>
          <w:sz w:val="28"/>
          <w:szCs w:val="28"/>
        </w:rPr>
        <w:t xml:space="preserve"> </w:t>
      </w:r>
      <w:r w:rsidRPr="00607AAE">
        <w:rPr>
          <w:sz w:val="28"/>
          <w:szCs w:val="28"/>
        </w:rPr>
        <w:t>một</w:t>
      </w:r>
      <w:r w:rsidRPr="00607AAE">
        <w:rPr>
          <w:spacing w:val="0"/>
          <w:sz w:val="28"/>
          <w:szCs w:val="28"/>
        </w:rPr>
        <w:t xml:space="preserve"> </w:t>
      </w:r>
      <w:r w:rsidRPr="00607AAE">
        <w:rPr>
          <w:sz w:val="28"/>
          <w:szCs w:val="28"/>
        </w:rPr>
        <w:t>mẫu</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nào</w:t>
      </w:r>
      <w:r w:rsidRPr="00607AAE">
        <w:rPr>
          <w:spacing w:val="0"/>
          <w:sz w:val="28"/>
          <w:szCs w:val="28"/>
        </w:rPr>
        <w:t xml:space="preserve"> </w:t>
      </w:r>
      <w:r w:rsidRPr="00607AAE">
        <w:rPr>
          <w:sz w:val="28"/>
          <w:szCs w:val="28"/>
        </w:rPr>
        <w:t>đó</w:t>
      </w:r>
      <w:r w:rsidRPr="00607AAE">
        <w:rPr>
          <w:spacing w:val="0"/>
          <w:sz w:val="28"/>
          <w:szCs w:val="28"/>
        </w:rPr>
        <w:t xml:space="preserve"> </w:t>
      </w:r>
      <w:r w:rsidRPr="00607AAE">
        <w:rPr>
          <w:sz w:val="28"/>
          <w:szCs w:val="28"/>
        </w:rPr>
        <w:t>không</w:t>
      </w:r>
      <w:r w:rsidRPr="00607AAE">
        <w:rPr>
          <w:spacing w:val="0"/>
          <w:sz w:val="28"/>
          <w:szCs w:val="28"/>
        </w:rPr>
        <w:t xml:space="preserve"> </w:t>
      </w:r>
      <w:r w:rsidRPr="00607AAE">
        <w:rPr>
          <w:sz w:val="28"/>
          <w:szCs w:val="28"/>
        </w:rPr>
        <w:t>đạt</w:t>
      </w:r>
      <w:r w:rsidRPr="00607AAE">
        <w:rPr>
          <w:spacing w:val="0"/>
          <w:sz w:val="28"/>
          <w:szCs w:val="28"/>
        </w:rPr>
        <w:t xml:space="preserve"> </w:t>
      </w:r>
      <w:r w:rsidRPr="00607AAE">
        <w:rPr>
          <w:sz w:val="28"/>
          <w:szCs w:val="28"/>
        </w:rPr>
        <w:t>yêu</w:t>
      </w:r>
      <w:r w:rsidRPr="00607AAE">
        <w:rPr>
          <w:spacing w:val="0"/>
          <w:sz w:val="28"/>
          <w:szCs w:val="28"/>
        </w:rPr>
        <w:t xml:space="preserve"> </w:t>
      </w:r>
      <w:r w:rsidRPr="00607AAE">
        <w:rPr>
          <w:sz w:val="28"/>
          <w:szCs w:val="28"/>
        </w:rPr>
        <w:t>cầu</w:t>
      </w:r>
      <w:r w:rsidRPr="00607AAE">
        <w:rPr>
          <w:spacing w:val="0"/>
          <w:sz w:val="28"/>
          <w:szCs w:val="28"/>
        </w:rPr>
        <w:t xml:space="preserve"> </w:t>
      </w:r>
      <w:r w:rsidRPr="00607AAE">
        <w:rPr>
          <w:sz w:val="28"/>
          <w:szCs w:val="28"/>
        </w:rPr>
        <w:t>sau</w:t>
      </w:r>
      <w:r w:rsidRPr="00607AAE">
        <w:rPr>
          <w:spacing w:val="0"/>
          <w:sz w:val="28"/>
          <w:szCs w:val="28"/>
        </w:rPr>
        <w:t xml:space="preserve"> </w:t>
      </w:r>
      <w:r w:rsidRPr="00607AAE">
        <w:rPr>
          <w:sz w:val="28"/>
          <w:szCs w:val="28"/>
        </w:rPr>
        <w:t>lần</w:t>
      </w:r>
      <w:r w:rsidRPr="00607AAE">
        <w:rPr>
          <w:spacing w:val="0"/>
          <w:sz w:val="28"/>
          <w:szCs w:val="28"/>
        </w:rPr>
        <w:t xml:space="preserve"> </w:t>
      </w:r>
      <w:r w:rsidRPr="00607AAE">
        <w:rPr>
          <w:sz w:val="28"/>
          <w:szCs w:val="28"/>
        </w:rPr>
        <w:t>thử nghiệm lại thì coi như lô hàng không đáp ứng yêu cầu kỹ thuật của hợp đồng.</w:t>
      </w:r>
    </w:p>
    <w:p w14:paraId="1E902D3E"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Các</w:t>
      </w:r>
      <w:r w:rsidRPr="00607AAE">
        <w:rPr>
          <w:spacing w:val="0"/>
          <w:sz w:val="28"/>
          <w:szCs w:val="28"/>
        </w:rPr>
        <w:t xml:space="preserve"> </w:t>
      </w:r>
      <w:r w:rsidRPr="00607AAE">
        <w:rPr>
          <w:sz w:val="28"/>
          <w:szCs w:val="28"/>
        </w:rPr>
        <w:t>hạng</w:t>
      </w:r>
      <w:r w:rsidRPr="00607AAE">
        <w:rPr>
          <w:spacing w:val="0"/>
          <w:sz w:val="28"/>
          <w:szCs w:val="28"/>
        </w:rPr>
        <w:t xml:space="preserve"> </w:t>
      </w:r>
      <w:r w:rsidRPr="00607AAE">
        <w:rPr>
          <w:sz w:val="28"/>
          <w:szCs w:val="28"/>
        </w:rPr>
        <w:t>mục</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bao</w:t>
      </w:r>
      <w:r w:rsidRPr="00607AAE">
        <w:rPr>
          <w:spacing w:val="0"/>
          <w:sz w:val="28"/>
          <w:szCs w:val="28"/>
        </w:rPr>
        <w:t xml:space="preserve"> </w:t>
      </w:r>
      <w:r w:rsidRPr="00607AAE">
        <w:rPr>
          <w:sz w:val="28"/>
          <w:szCs w:val="28"/>
        </w:rPr>
        <w:t>gồm</w:t>
      </w:r>
      <w:r w:rsidRPr="00607AAE">
        <w:rPr>
          <w:spacing w:val="0"/>
          <w:sz w:val="28"/>
          <w:szCs w:val="28"/>
        </w:rPr>
        <w:t xml:space="preserve"> </w:t>
      </w:r>
      <w:r w:rsidRPr="00607AAE">
        <w:rPr>
          <w:sz w:val="28"/>
          <w:szCs w:val="28"/>
        </w:rPr>
        <w:t>như</w:t>
      </w:r>
      <w:r w:rsidRPr="00607AAE">
        <w:rPr>
          <w:spacing w:val="0"/>
          <w:sz w:val="28"/>
          <w:szCs w:val="28"/>
        </w:rPr>
        <w:t xml:space="preserve"> sau:</w:t>
      </w:r>
    </w:p>
    <w:p w14:paraId="1C24567A" w14:textId="77777777" w:rsidR="002C71D2" w:rsidRPr="00607AAE" w:rsidRDefault="002C71D2" w:rsidP="002D1720">
      <w:pPr>
        <w:pStyle w:val="ListParagraph"/>
        <w:widowControl w:val="0"/>
        <w:numPr>
          <w:ilvl w:val="0"/>
          <w:numId w:val="144"/>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bên</w:t>
      </w:r>
      <w:r w:rsidRPr="00607AAE">
        <w:rPr>
          <w:spacing w:val="-3"/>
          <w:sz w:val="28"/>
          <w:szCs w:val="28"/>
        </w:rPr>
        <w:t xml:space="preserve"> </w:t>
      </w:r>
      <w:r w:rsidRPr="00607AAE">
        <w:rPr>
          <w:sz w:val="28"/>
          <w:szCs w:val="28"/>
        </w:rPr>
        <w:t>ngoài,</w:t>
      </w:r>
      <w:r w:rsidRPr="00607AAE">
        <w:rPr>
          <w:spacing w:val="-4"/>
          <w:sz w:val="28"/>
          <w:szCs w:val="28"/>
        </w:rPr>
        <w:t xml:space="preserve"> </w:t>
      </w:r>
      <w:r w:rsidRPr="00607AAE">
        <w:rPr>
          <w:sz w:val="28"/>
          <w:szCs w:val="28"/>
        </w:rPr>
        <w:t>xác</w:t>
      </w:r>
      <w:r w:rsidRPr="00607AAE">
        <w:rPr>
          <w:spacing w:val="-4"/>
          <w:sz w:val="28"/>
          <w:szCs w:val="28"/>
        </w:rPr>
        <w:t xml:space="preserve"> </w:t>
      </w:r>
      <w:r w:rsidRPr="00607AAE">
        <w:rPr>
          <w:sz w:val="28"/>
          <w:szCs w:val="28"/>
        </w:rPr>
        <w:t>định</w:t>
      </w:r>
      <w:r w:rsidRPr="00607AAE">
        <w:rPr>
          <w:spacing w:val="-2"/>
          <w:sz w:val="28"/>
          <w:szCs w:val="28"/>
        </w:rPr>
        <w:t xml:space="preserve"> </w:t>
      </w:r>
      <w:r w:rsidRPr="00607AAE">
        <w:rPr>
          <w:sz w:val="28"/>
          <w:szCs w:val="28"/>
        </w:rPr>
        <w:t>kích</w:t>
      </w:r>
      <w:r w:rsidRPr="00607AAE">
        <w:rPr>
          <w:spacing w:val="-2"/>
          <w:sz w:val="28"/>
          <w:szCs w:val="28"/>
        </w:rPr>
        <w:t xml:space="preserve"> </w:t>
      </w:r>
      <w:r w:rsidRPr="00607AAE">
        <w:rPr>
          <w:spacing w:val="-4"/>
          <w:sz w:val="28"/>
          <w:szCs w:val="28"/>
        </w:rPr>
        <w:t>thước</w:t>
      </w:r>
    </w:p>
    <w:p w14:paraId="39164D94" w14:textId="77777777" w:rsidR="002C71D2" w:rsidRPr="00607AAE" w:rsidRDefault="002C71D2" w:rsidP="002D1720">
      <w:pPr>
        <w:pStyle w:val="ListParagraph"/>
        <w:widowControl w:val="0"/>
        <w:numPr>
          <w:ilvl w:val="0"/>
          <w:numId w:val="144"/>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Thử</w:t>
      </w:r>
      <w:r w:rsidRPr="00607AAE">
        <w:rPr>
          <w:spacing w:val="-3"/>
          <w:sz w:val="28"/>
          <w:szCs w:val="28"/>
        </w:rPr>
        <w:t xml:space="preserve"> </w:t>
      </w:r>
      <w:r w:rsidRPr="00607AAE">
        <w:rPr>
          <w:sz w:val="28"/>
          <w:szCs w:val="28"/>
        </w:rPr>
        <w:t>nghiệm</w:t>
      </w:r>
      <w:r w:rsidRPr="00607AAE">
        <w:rPr>
          <w:spacing w:val="-2"/>
          <w:sz w:val="28"/>
          <w:szCs w:val="28"/>
        </w:rPr>
        <w:t xml:space="preserve"> </w:t>
      </w:r>
      <w:r w:rsidRPr="00607AAE">
        <w:rPr>
          <w:sz w:val="28"/>
          <w:szCs w:val="28"/>
        </w:rPr>
        <w:t>lực</w:t>
      </w:r>
      <w:r w:rsidRPr="00607AAE">
        <w:rPr>
          <w:spacing w:val="-6"/>
          <w:sz w:val="28"/>
          <w:szCs w:val="28"/>
        </w:rPr>
        <w:t xml:space="preserve"> </w:t>
      </w:r>
      <w:r w:rsidRPr="00607AAE">
        <w:rPr>
          <w:sz w:val="28"/>
          <w:szCs w:val="28"/>
        </w:rPr>
        <w:t>giữ</w:t>
      </w:r>
      <w:r w:rsidRPr="00607AAE">
        <w:rPr>
          <w:spacing w:val="-3"/>
          <w:sz w:val="28"/>
          <w:szCs w:val="28"/>
        </w:rPr>
        <w:t xml:space="preserve"> </w:t>
      </w:r>
      <w:r w:rsidRPr="00607AAE">
        <w:rPr>
          <w:sz w:val="28"/>
          <w:szCs w:val="28"/>
        </w:rPr>
        <w:t>dây</w:t>
      </w:r>
      <w:r w:rsidRPr="00607AAE">
        <w:rPr>
          <w:spacing w:val="-3"/>
          <w:sz w:val="28"/>
          <w:szCs w:val="28"/>
        </w:rPr>
        <w:t xml:space="preserve"> </w:t>
      </w:r>
      <w:r w:rsidRPr="00607AAE">
        <w:rPr>
          <w:sz w:val="28"/>
          <w:szCs w:val="28"/>
        </w:rPr>
        <w:t>sau</w:t>
      </w:r>
      <w:r w:rsidRPr="00607AAE">
        <w:rPr>
          <w:spacing w:val="-4"/>
          <w:sz w:val="28"/>
          <w:szCs w:val="28"/>
        </w:rPr>
        <w:t xml:space="preserve"> </w:t>
      </w:r>
      <w:r w:rsidRPr="00607AAE">
        <w:rPr>
          <w:sz w:val="28"/>
          <w:szCs w:val="28"/>
        </w:rPr>
        <w:t>khi</w:t>
      </w:r>
      <w:r w:rsidRPr="00607AAE">
        <w:rPr>
          <w:spacing w:val="-4"/>
          <w:sz w:val="28"/>
          <w:szCs w:val="28"/>
        </w:rPr>
        <w:t xml:space="preserve"> </w:t>
      </w:r>
      <w:r w:rsidRPr="00607AAE">
        <w:rPr>
          <w:sz w:val="28"/>
          <w:szCs w:val="28"/>
        </w:rPr>
        <w:t>lắp</w:t>
      </w:r>
      <w:r w:rsidRPr="00607AAE">
        <w:rPr>
          <w:spacing w:val="-4"/>
          <w:sz w:val="28"/>
          <w:szCs w:val="28"/>
        </w:rPr>
        <w:t xml:space="preserve"> </w:t>
      </w:r>
      <w:r w:rsidRPr="00607AAE">
        <w:rPr>
          <w:sz w:val="28"/>
          <w:szCs w:val="28"/>
        </w:rPr>
        <w:t>đặt</w:t>
      </w:r>
      <w:r w:rsidRPr="00607AAE">
        <w:rPr>
          <w:spacing w:val="-4"/>
          <w:sz w:val="28"/>
          <w:szCs w:val="28"/>
        </w:rPr>
        <w:t xml:space="preserve"> </w:t>
      </w:r>
      <w:r w:rsidRPr="00607AAE">
        <w:rPr>
          <w:sz w:val="28"/>
          <w:szCs w:val="28"/>
        </w:rPr>
        <w:t xml:space="preserve">hoàn </w:t>
      </w:r>
      <w:r w:rsidRPr="00607AAE">
        <w:rPr>
          <w:spacing w:val="-2"/>
          <w:sz w:val="28"/>
          <w:szCs w:val="28"/>
        </w:rPr>
        <w:t>chỉnh</w:t>
      </w:r>
    </w:p>
    <w:p w14:paraId="27AAF6A4" w14:textId="77777777" w:rsidR="002C71D2" w:rsidRPr="00607AAE" w:rsidRDefault="002C71D2" w:rsidP="002D1720">
      <w:pPr>
        <w:pStyle w:val="BodyText"/>
        <w:spacing w:before="120" w:after="120" w:line="320" w:lineRule="exact"/>
        <w:ind w:right="-7" w:firstLine="567"/>
        <w:rPr>
          <w:i/>
          <w:sz w:val="28"/>
          <w:szCs w:val="28"/>
        </w:rPr>
      </w:pPr>
      <w:r w:rsidRPr="00607AAE">
        <w:rPr>
          <w:b/>
          <w:i/>
          <w:sz w:val="28"/>
          <w:szCs w:val="28"/>
          <w:u w:val="single"/>
        </w:rPr>
        <w:t>Ghi</w:t>
      </w:r>
      <w:r w:rsidRPr="00607AAE">
        <w:rPr>
          <w:b/>
          <w:i/>
          <w:spacing w:val="-7"/>
          <w:sz w:val="28"/>
          <w:szCs w:val="28"/>
          <w:u w:val="single"/>
        </w:rPr>
        <w:t xml:space="preserve"> </w:t>
      </w:r>
      <w:r w:rsidRPr="00607AAE">
        <w:rPr>
          <w:b/>
          <w:i/>
          <w:sz w:val="28"/>
          <w:szCs w:val="28"/>
          <w:u w:val="single"/>
        </w:rPr>
        <w:t>chú:</w:t>
      </w:r>
      <w:r w:rsidRPr="00607AAE">
        <w:rPr>
          <w:b/>
          <w:i/>
          <w:spacing w:val="-7"/>
          <w:sz w:val="28"/>
          <w:szCs w:val="28"/>
        </w:rPr>
        <w:t xml:space="preserve"> </w:t>
      </w:r>
      <w:r w:rsidRPr="00607AAE">
        <w:rPr>
          <w:i/>
          <w:sz w:val="28"/>
          <w:szCs w:val="28"/>
        </w:rPr>
        <w:t>Nhằm</w:t>
      </w:r>
      <w:r w:rsidRPr="00607AAE">
        <w:rPr>
          <w:i/>
          <w:spacing w:val="-7"/>
          <w:sz w:val="28"/>
          <w:szCs w:val="28"/>
        </w:rPr>
        <w:t xml:space="preserve"> </w:t>
      </w:r>
      <w:r w:rsidRPr="00607AAE">
        <w:rPr>
          <w:i/>
          <w:sz w:val="28"/>
          <w:szCs w:val="28"/>
        </w:rPr>
        <w:t>kiểm</w:t>
      </w:r>
      <w:r w:rsidRPr="00607AAE">
        <w:rPr>
          <w:i/>
          <w:spacing w:val="-7"/>
          <w:sz w:val="28"/>
          <w:szCs w:val="28"/>
        </w:rPr>
        <w:t xml:space="preserve"> </w:t>
      </w:r>
      <w:r w:rsidRPr="00607AAE">
        <w:rPr>
          <w:i/>
          <w:sz w:val="28"/>
          <w:szCs w:val="28"/>
        </w:rPr>
        <w:t>soát</w:t>
      </w:r>
      <w:r w:rsidRPr="00607AAE">
        <w:rPr>
          <w:i/>
          <w:spacing w:val="-7"/>
          <w:sz w:val="28"/>
          <w:szCs w:val="28"/>
        </w:rPr>
        <w:t xml:space="preserve"> </w:t>
      </w:r>
      <w:r w:rsidRPr="00607AAE">
        <w:rPr>
          <w:i/>
          <w:sz w:val="28"/>
          <w:szCs w:val="28"/>
        </w:rPr>
        <w:t>được</w:t>
      </w:r>
      <w:r w:rsidRPr="00607AAE">
        <w:rPr>
          <w:i/>
          <w:spacing w:val="-8"/>
          <w:sz w:val="28"/>
          <w:szCs w:val="28"/>
        </w:rPr>
        <w:t xml:space="preserve"> </w:t>
      </w:r>
      <w:r w:rsidRPr="00607AAE">
        <w:rPr>
          <w:i/>
          <w:sz w:val="28"/>
          <w:szCs w:val="28"/>
        </w:rPr>
        <w:t>chất</w:t>
      </w:r>
      <w:r w:rsidRPr="00607AAE">
        <w:rPr>
          <w:i/>
          <w:spacing w:val="-7"/>
          <w:sz w:val="28"/>
          <w:szCs w:val="28"/>
        </w:rPr>
        <w:t xml:space="preserve"> </w:t>
      </w:r>
      <w:r w:rsidRPr="00607AAE">
        <w:rPr>
          <w:i/>
          <w:sz w:val="28"/>
          <w:szCs w:val="28"/>
        </w:rPr>
        <w:t>lượng</w:t>
      </w:r>
      <w:r w:rsidRPr="00607AAE">
        <w:rPr>
          <w:i/>
          <w:spacing w:val="-9"/>
          <w:sz w:val="28"/>
          <w:szCs w:val="28"/>
        </w:rPr>
        <w:t xml:space="preserve"> </w:t>
      </w:r>
      <w:r w:rsidRPr="00607AAE">
        <w:rPr>
          <w:i/>
          <w:sz w:val="28"/>
          <w:szCs w:val="28"/>
        </w:rPr>
        <w:t>công</w:t>
      </w:r>
      <w:r w:rsidRPr="00607AAE">
        <w:rPr>
          <w:i/>
          <w:spacing w:val="-7"/>
          <w:sz w:val="28"/>
          <w:szCs w:val="28"/>
        </w:rPr>
        <w:t xml:space="preserve"> </w:t>
      </w:r>
      <w:r w:rsidRPr="00607AAE">
        <w:rPr>
          <w:i/>
          <w:sz w:val="28"/>
          <w:szCs w:val="28"/>
        </w:rPr>
        <w:t>tác</w:t>
      </w:r>
      <w:r w:rsidRPr="00607AAE">
        <w:rPr>
          <w:i/>
          <w:spacing w:val="-8"/>
          <w:sz w:val="28"/>
          <w:szCs w:val="28"/>
        </w:rPr>
        <w:t xml:space="preserve"> </w:t>
      </w:r>
      <w:r w:rsidRPr="00607AAE">
        <w:rPr>
          <w:i/>
          <w:sz w:val="28"/>
          <w:szCs w:val="28"/>
        </w:rPr>
        <w:t>thí</w:t>
      </w:r>
      <w:r w:rsidRPr="00607AAE">
        <w:rPr>
          <w:i/>
          <w:spacing w:val="-7"/>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và</w:t>
      </w:r>
      <w:r w:rsidRPr="00607AAE">
        <w:rPr>
          <w:i/>
          <w:spacing w:val="-7"/>
          <w:sz w:val="28"/>
          <w:szCs w:val="28"/>
        </w:rPr>
        <w:t xml:space="preserve"> </w:t>
      </w:r>
      <w:r w:rsidRPr="00607AAE">
        <w:rPr>
          <w:i/>
          <w:sz w:val="28"/>
          <w:szCs w:val="28"/>
        </w:rPr>
        <w:t>tiết</w:t>
      </w:r>
      <w:r w:rsidRPr="00607AAE">
        <w:rPr>
          <w:i/>
          <w:spacing w:val="-7"/>
          <w:sz w:val="28"/>
          <w:szCs w:val="28"/>
        </w:rPr>
        <w:t xml:space="preserve"> </w:t>
      </w:r>
      <w:r w:rsidRPr="00607AAE">
        <w:rPr>
          <w:i/>
          <w:sz w:val="28"/>
          <w:szCs w:val="28"/>
        </w:rPr>
        <w:t>giảm</w:t>
      </w:r>
      <w:r w:rsidRPr="00607AAE">
        <w:rPr>
          <w:i/>
          <w:spacing w:val="-7"/>
          <w:sz w:val="28"/>
          <w:szCs w:val="28"/>
        </w:rPr>
        <w:t xml:space="preserve"> </w:t>
      </w:r>
      <w:r w:rsidRPr="00607AAE">
        <w:rPr>
          <w:i/>
          <w:sz w:val="28"/>
          <w:szCs w:val="28"/>
        </w:rPr>
        <w:t>chi</w:t>
      </w:r>
      <w:r w:rsidRPr="00607AAE">
        <w:rPr>
          <w:i/>
          <w:spacing w:val="-9"/>
          <w:sz w:val="28"/>
          <w:szCs w:val="28"/>
        </w:rPr>
        <w:t xml:space="preserve"> </w:t>
      </w:r>
      <w:r w:rsidRPr="00607AAE">
        <w:rPr>
          <w:i/>
          <w:sz w:val="28"/>
          <w:szCs w:val="28"/>
        </w:rPr>
        <w:t>phí, trên cơ sở năng lực tự có, Bên Mua có quyền tự thực hiện toàn bộ hoặc một phần các</w:t>
      </w:r>
      <w:r w:rsidRPr="00607AAE">
        <w:rPr>
          <w:i/>
          <w:spacing w:val="-12"/>
          <w:sz w:val="28"/>
          <w:szCs w:val="28"/>
        </w:rPr>
        <w:t xml:space="preserve"> </w:t>
      </w:r>
      <w:r w:rsidRPr="00607AAE">
        <w:rPr>
          <w:i/>
          <w:sz w:val="28"/>
          <w:szCs w:val="28"/>
        </w:rPr>
        <w:t>hạng</w:t>
      </w:r>
      <w:r w:rsidRPr="00607AAE">
        <w:rPr>
          <w:i/>
          <w:spacing w:val="-14"/>
          <w:sz w:val="28"/>
          <w:szCs w:val="28"/>
        </w:rPr>
        <w:t xml:space="preserve"> </w:t>
      </w:r>
      <w:r w:rsidRPr="00607AAE">
        <w:rPr>
          <w:i/>
          <w:sz w:val="28"/>
          <w:szCs w:val="28"/>
        </w:rPr>
        <w:t>mục</w:t>
      </w:r>
      <w:r w:rsidRPr="00607AAE">
        <w:rPr>
          <w:i/>
          <w:spacing w:val="-12"/>
          <w:sz w:val="28"/>
          <w:szCs w:val="28"/>
        </w:rPr>
        <w:t xml:space="preserve"> </w:t>
      </w:r>
      <w:r w:rsidRPr="00607AAE">
        <w:rPr>
          <w:i/>
          <w:sz w:val="28"/>
          <w:szCs w:val="28"/>
        </w:rPr>
        <w:t>thử</w:t>
      </w:r>
      <w:r w:rsidRPr="00607AAE">
        <w:rPr>
          <w:i/>
          <w:spacing w:val="-12"/>
          <w:sz w:val="28"/>
          <w:szCs w:val="28"/>
        </w:rPr>
        <w:t xml:space="preserve"> </w:t>
      </w:r>
      <w:r w:rsidRPr="00607AAE">
        <w:rPr>
          <w:i/>
          <w:sz w:val="28"/>
          <w:szCs w:val="28"/>
        </w:rPr>
        <w:t>nghiệm</w:t>
      </w:r>
      <w:r w:rsidRPr="00607AAE">
        <w:rPr>
          <w:i/>
          <w:spacing w:val="-12"/>
          <w:sz w:val="28"/>
          <w:szCs w:val="28"/>
        </w:rPr>
        <w:t xml:space="preserve"> </w:t>
      </w:r>
      <w:r w:rsidRPr="00607AAE">
        <w:rPr>
          <w:i/>
          <w:sz w:val="28"/>
          <w:szCs w:val="28"/>
        </w:rPr>
        <w:t>nghiệm</w:t>
      </w:r>
      <w:r w:rsidRPr="00607AAE">
        <w:rPr>
          <w:i/>
          <w:spacing w:val="-12"/>
          <w:sz w:val="28"/>
          <w:szCs w:val="28"/>
        </w:rPr>
        <w:t xml:space="preserve"> </w:t>
      </w:r>
      <w:r w:rsidRPr="00607AAE">
        <w:rPr>
          <w:i/>
          <w:sz w:val="28"/>
          <w:szCs w:val="28"/>
        </w:rPr>
        <w:t>thu</w:t>
      </w:r>
      <w:r w:rsidRPr="00607AAE">
        <w:rPr>
          <w:i/>
          <w:spacing w:val="-12"/>
          <w:sz w:val="28"/>
          <w:szCs w:val="28"/>
        </w:rPr>
        <w:t xml:space="preserve"> </w:t>
      </w:r>
      <w:r w:rsidRPr="00607AAE">
        <w:rPr>
          <w:i/>
          <w:sz w:val="28"/>
          <w:szCs w:val="28"/>
        </w:rPr>
        <w:t>nêu</w:t>
      </w:r>
      <w:r w:rsidRPr="00607AAE">
        <w:rPr>
          <w:i/>
          <w:spacing w:val="-14"/>
          <w:sz w:val="28"/>
          <w:szCs w:val="28"/>
        </w:rPr>
        <w:t xml:space="preserve"> </w:t>
      </w:r>
      <w:r w:rsidRPr="00607AAE">
        <w:rPr>
          <w:i/>
          <w:sz w:val="28"/>
          <w:szCs w:val="28"/>
        </w:rPr>
        <w:t>trên</w:t>
      </w:r>
      <w:r w:rsidRPr="00607AAE">
        <w:rPr>
          <w:i/>
          <w:spacing w:val="-11"/>
          <w:sz w:val="28"/>
          <w:szCs w:val="28"/>
        </w:rPr>
        <w:t xml:space="preserve"> </w:t>
      </w:r>
      <w:r w:rsidRPr="00607AAE">
        <w:rPr>
          <w:i/>
          <w:sz w:val="28"/>
          <w:szCs w:val="28"/>
        </w:rPr>
        <w:t>dưới</w:t>
      </w:r>
      <w:r w:rsidRPr="00607AAE">
        <w:rPr>
          <w:i/>
          <w:spacing w:val="-12"/>
          <w:sz w:val="28"/>
          <w:szCs w:val="28"/>
        </w:rPr>
        <w:t xml:space="preserve"> </w:t>
      </w:r>
      <w:r w:rsidRPr="00607AAE">
        <w:rPr>
          <w:i/>
          <w:sz w:val="28"/>
          <w:szCs w:val="28"/>
        </w:rPr>
        <w:t>sự</w:t>
      </w:r>
      <w:r w:rsidRPr="00607AAE">
        <w:rPr>
          <w:i/>
          <w:spacing w:val="-12"/>
          <w:sz w:val="28"/>
          <w:szCs w:val="28"/>
        </w:rPr>
        <w:t xml:space="preserve"> </w:t>
      </w:r>
      <w:r w:rsidRPr="00607AAE">
        <w:rPr>
          <w:i/>
          <w:sz w:val="28"/>
          <w:szCs w:val="28"/>
        </w:rPr>
        <w:t>chứng</w:t>
      </w:r>
      <w:r w:rsidRPr="00607AAE">
        <w:rPr>
          <w:i/>
          <w:spacing w:val="-12"/>
          <w:sz w:val="28"/>
          <w:szCs w:val="28"/>
        </w:rPr>
        <w:t xml:space="preserve"> </w:t>
      </w:r>
      <w:r w:rsidRPr="00607AAE">
        <w:rPr>
          <w:i/>
          <w:sz w:val="28"/>
          <w:szCs w:val="28"/>
        </w:rPr>
        <w:t>kiến</w:t>
      </w:r>
      <w:r w:rsidRPr="00607AAE">
        <w:rPr>
          <w:i/>
          <w:spacing w:val="-14"/>
          <w:sz w:val="28"/>
          <w:szCs w:val="28"/>
        </w:rPr>
        <w:t xml:space="preserve"> </w:t>
      </w:r>
      <w:r w:rsidRPr="00607AAE">
        <w:rPr>
          <w:i/>
          <w:sz w:val="28"/>
          <w:szCs w:val="28"/>
        </w:rPr>
        <w:t>của</w:t>
      </w:r>
      <w:r w:rsidRPr="00607AAE">
        <w:rPr>
          <w:i/>
          <w:spacing w:val="-12"/>
          <w:sz w:val="28"/>
          <w:szCs w:val="28"/>
        </w:rPr>
        <w:t xml:space="preserve"> </w:t>
      </w:r>
      <w:r w:rsidRPr="00607AAE">
        <w:rPr>
          <w:i/>
          <w:sz w:val="28"/>
          <w:szCs w:val="28"/>
        </w:rPr>
        <w:t>Bên</w:t>
      </w:r>
      <w:r w:rsidRPr="00607AAE">
        <w:rPr>
          <w:i/>
          <w:spacing w:val="-14"/>
          <w:sz w:val="28"/>
          <w:szCs w:val="28"/>
        </w:rPr>
        <w:t xml:space="preserve"> </w:t>
      </w:r>
      <w:r w:rsidRPr="00607AAE">
        <w:rPr>
          <w:i/>
          <w:sz w:val="28"/>
          <w:szCs w:val="28"/>
        </w:rPr>
        <w:t>bán.</w:t>
      </w:r>
      <w:r w:rsidRPr="00607AAE">
        <w:rPr>
          <w:i/>
          <w:spacing w:val="-13"/>
          <w:sz w:val="28"/>
          <w:szCs w:val="28"/>
        </w:rPr>
        <w:t xml:space="preserve"> </w:t>
      </w:r>
      <w:r w:rsidRPr="00607AAE">
        <w:rPr>
          <w:i/>
          <w:sz w:val="28"/>
          <w:szCs w:val="28"/>
        </w:rPr>
        <w:t>Các hạng</w:t>
      </w:r>
      <w:r w:rsidRPr="00607AAE">
        <w:rPr>
          <w:i/>
          <w:spacing w:val="-1"/>
          <w:sz w:val="28"/>
          <w:szCs w:val="28"/>
        </w:rPr>
        <w:t xml:space="preserve"> </w:t>
      </w:r>
      <w:r w:rsidRPr="00607AAE">
        <w:rPr>
          <w:i/>
          <w:sz w:val="28"/>
          <w:szCs w:val="28"/>
        </w:rPr>
        <w:t>mục</w:t>
      </w:r>
      <w:r w:rsidRPr="00607AAE">
        <w:rPr>
          <w:i/>
          <w:spacing w:val="-1"/>
          <w:sz w:val="28"/>
          <w:szCs w:val="28"/>
        </w:rPr>
        <w:t xml:space="preserve"> </w:t>
      </w:r>
      <w:r w:rsidRPr="00607AAE">
        <w:rPr>
          <w:i/>
          <w:sz w:val="28"/>
          <w:szCs w:val="28"/>
        </w:rPr>
        <w:t>thử</w:t>
      </w:r>
      <w:r w:rsidRPr="00607AAE">
        <w:rPr>
          <w:i/>
          <w:spacing w:val="-3"/>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Bên mua</w:t>
      </w:r>
      <w:r w:rsidRPr="00607AAE">
        <w:rPr>
          <w:i/>
          <w:spacing w:val="-2"/>
          <w:sz w:val="28"/>
          <w:szCs w:val="28"/>
        </w:rPr>
        <w:t xml:space="preserve"> </w:t>
      </w:r>
      <w:r w:rsidRPr="00607AAE">
        <w:rPr>
          <w:i/>
          <w:sz w:val="28"/>
          <w:szCs w:val="28"/>
        </w:rPr>
        <w:t>tự</w:t>
      </w:r>
      <w:r w:rsidRPr="00607AAE">
        <w:rPr>
          <w:i/>
          <w:spacing w:val="-3"/>
          <w:sz w:val="28"/>
          <w:szCs w:val="28"/>
        </w:rPr>
        <w:t xml:space="preserve"> </w:t>
      </w:r>
      <w:r w:rsidRPr="00607AAE">
        <w:rPr>
          <w:i/>
          <w:sz w:val="28"/>
          <w:szCs w:val="28"/>
        </w:rPr>
        <w:t>thực</w:t>
      </w:r>
      <w:r w:rsidRPr="00607AAE">
        <w:rPr>
          <w:i/>
          <w:spacing w:val="-2"/>
          <w:sz w:val="28"/>
          <w:szCs w:val="28"/>
        </w:rPr>
        <w:t xml:space="preserve"> </w:t>
      </w:r>
      <w:r w:rsidRPr="00607AAE">
        <w:rPr>
          <w:i/>
          <w:sz w:val="28"/>
          <w:szCs w:val="28"/>
        </w:rPr>
        <w:t>hiện</w:t>
      </w:r>
      <w:r w:rsidRPr="00607AAE">
        <w:rPr>
          <w:i/>
          <w:spacing w:val="-1"/>
          <w:sz w:val="28"/>
          <w:szCs w:val="28"/>
        </w:rPr>
        <w:t xml:space="preserve"> </w:t>
      </w:r>
      <w:r w:rsidRPr="00607AAE">
        <w:rPr>
          <w:i/>
          <w:sz w:val="28"/>
          <w:szCs w:val="28"/>
        </w:rPr>
        <w:t>phải được</w:t>
      </w:r>
      <w:r w:rsidRPr="00607AAE">
        <w:rPr>
          <w:i/>
          <w:spacing w:val="-3"/>
          <w:sz w:val="28"/>
          <w:szCs w:val="28"/>
        </w:rPr>
        <w:t xml:space="preserve"> </w:t>
      </w:r>
      <w:r w:rsidRPr="00607AAE">
        <w:rPr>
          <w:i/>
          <w:sz w:val="28"/>
          <w:szCs w:val="28"/>
        </w:rPr>
        <w:t>nêu</w:t>
      </w:r>
      <w:r w:rsidRPr="00607AAE">
        <w:rPr>
          <w:i/>
          <w:spacing w:val="-1"/>
          <w:sz w:val="28"/>
          <w:szCs w:val="28"/>
        </w:rPr>
        <w:t xml:space="preserve"> </w:t>
      </w:r>
      <w:r w:rsidRPr="00607AAE">
        <w:rPr>
          <w:i/>
          <w:sz w:val="28"/>
          <w:szCs w:val="28"/>
        </w:rPr>
        <w:t>rõ</w:t>
      </w:r>
      <w:r w:rsidRPr="00607AAE">
        <w:rPr>
          <w:i/>
          <w:spacing w:val="-1"/>
          <w:sz w:val="28"/>
          <w:szCs w:val="28"/>
        </w:rPr>
        <w:t xml:space="preserve"> </w:t>
      </w:r>
      <w:r w:rsidRPr="00607AAE">
        <w:rPr>
          <w:i/>
          <w:sz w:val="28"/>
          <w:szCs w:val="28"/>
        </w:rPr>
        <w:t>trong</w:t>
      </w:r>
      <w:r w:rsidRPr="00607AAE">
        <w:rPr>
          <w:i/>
          <w:spacing w:val="-1"/>
          <w:sz w:val="28"/>
          <w:szCs w:val="28"/>
        </w:rPr>
        <w:t xml:space="preserve"> </w:t>
      </w:r>
      <w:r w:rsidRPr="00607AAE">
        <w:rPr>
          <w:i/>
          <w:sz w:val="28"/>
          <w:szCs w:val="28"/>
        </w:rPr>
        <w:t>hồ sơ mời thầu (phần thương mại) và trong hợp đồng.</w:t>
      </w:r>
    </w:p>
    <w:p w14:paraId="64C4BD2E" w14:textId="77777777" w:rsidR="002C71D2" w:rsidRPr="00607AAE" w:rsidRDefault="002C71D2" w:rsidP="002D1720">
      <w:pPr>
        <w:pStyle w:val="ListParagraph"/>
        <w:widowControl w:val="0"/>
        <w:numPr>
          <w:ilvl w:val="0"/>
          <w:numId w:val="147"/>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Phụ kiện theo kèm giáp níu</w:t>
      </w:r>
    </w:p>
    <w:p w14:paraId="6A9A721D"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Yếm dạng U (clevis thimble) với kích thước phù hợp với kích thước dây sử dụng với giáp níu.</w:t>
      </w:r>
    </w:p>
    <w:p w14:paraId="4218ABA9" w14:textId="77777777" w:rsidR="002C71D2" w:rsidRPr="00607AAE" w:rsidRDefault="002C71D2" w:rsidP="002D1720">
      <w:pPr>
        <w:pStyle w:val="BodyText"/>
        <w:spacing w:before="120" w:after="120" w:line="320" w:lineRule="exact"/>
        <w:ind w:right="-7" w:firstLine="567"/>
        <w:rPr>
          <w:sz w:val="28"/>
          <w:szCs w:val="28"/>
        </w:rPr>
      </w:pPr>
      <w:r w:rsidRPr="00607AAE">
        <w:rPr>
          <w:sz w:val="28"/>
          <w:szCs w:val="28"/>
        </w:rPr>
        <w:t>Thông</w:t>
      </w:r>
      <w:r w:rsidRPr="00607AAE">
        <w:rPr>
          <w:spacing w:val="-6"/>
          <w:sz w:val="28"/>
          <w:szCs w:val="28"/>
        </w:rPr>
        <w:t xml:space="preserve"> </w:t>
      </w:r>
      <w:r w:rsidRPr="00607AAE">
        <w:rPr>
          <w:sz w:val="28"/>
          <w:szCs w:val="28"/>
        </w:rPr>
        <w:t>số</w:t>
      </w:r>
      <w:r w:rsidRPr="00607AAE">
        <w:rPr>
          <w:spacing w:val="-5"/>
          <w:sz w:val="28"/>
          <w:szCs w:val="28"/>
        </w:rPr>
        <w:t xml:space="preserve"> </w:t>
      </w:r>
      <w:r w:rsidRPr="00607AAE">
        <w:rPr>
          <w:sz w:val="28"/>
          <w:szCs w:val="28"/>
        </w:rPr>
        <w:t>kỹ</w:t>
      </w:r>
      <w:r w:rsidRPr="00607AAE">
        <w:rPr>
          <w:spacing w:val="-2"/>
          <w:sz w:val="28"/>
          <w:szCs w:val="28"/>
        </w:rPr>
        <w:t xml:space="preserve"> </w:t>
      </w:r>
      <w:r w:rsidRPr="00607AAE">
        <w:rPr>
          <w:sz w:val="28"/>
          <w:szCs w:val="28"/>
        </w:rPr>
        <w:t>thuật yếm:</w:t>
      </w:r>
    </w:p>
    <w:p w14:paraId="477E462A" w14:textId="77777777" w:rsidR="002C71D2" w:rsidRPr="00607AAE" w:rsidRDefault="002C71D2" w:rsidP="002D1720">
      <w:pPr>
        <w:pStyle w:val="ListParagraph"/>
        <w:widowControl w:val="0"/>
        <w:numPr>
          <w:ilvl w:val="0"/>
          <w:numId w:val="143"/>
        </w:numPr>
        <w:tabs>
          <w:tab w:val="left" w:pos="851"/>
        </w:tabs>
        <w:autoSpaceDE w:val="0"/>
        <w:autoSpaceDN w:val="0"/>
        <w:spacing w:before="120" w:after="120" w:line="320" w:lineRule="exact"/>
        <w:ind w:left="0" w:firstLine="567"/>
        <w:contextualSpacing w:val="0"/>
        <w:jc w:val="left"/>
        <w:rPr>
          <w:sz w:val="28"/>
          <w:szCs w:val="28"/>
        </w:rPr>
      </w:pPr>
      <w:r w:rsidRPr="00607AAE">
        <w:rPr>
          <w:sz w:val="28"/>
          <w:szCs w:val="28"/>
        </w:rPr>
        <w:t>Yếm</w:t>
      </w:r>
      <w:r w:rsidRPr="00607AAE">
        <w:rPr>
          <w:spacing w:val="-5"/>
          <w:sz w:val="28"/>
          <w:szCs w:val="28"/>
        </w:rPr>
        <w:t xml:space="preserve"> </w:t>
      </w:r>
      <w:r w:rsidRPr="00607AAE">
        <w:rPr>
          <w:sz w:val="28"/>
          <w:szCs w:val="28"/>
        </w:rPr>
        <w:t>lót</w:t>
      </w:r>
      <w:r w:rsidRPr="00607AAE">
        <w:rPr>
          <w:spacing w:val="-1"/>
          <w:sz w:val="28"/>
          <w:szCs w:val="28"/>
        </w:rPr>
        <w:t xml:space="preserve"> </w:t>
      </w:r>
      <w:r w:rsidRPr="00607AAE">
        <w:rPr>
          <w:sz w:val="28"/>
          <w:szCs w:val="28"/>
        </w:rPr>
        <w:t>làm</w:t>
      </w:r>
      <w:r w:rsidRPr="00607AAE">
        <w:rPr>
          <w:spacing w:val="-2"/>
          <w:sz w:val="28"/>
          <w:szCs w:val="28"/>
        </w:rPr>
        <w:t xml:space="preserve"> </w:t>
      </w:r>
      <w:r w:rsidRPr="00607AAE">
        <w:rPr>
          <w:sz w:val="28"/>
          <w:szCs w:val="28"/>
        </w:rPr>
        <w:t>bằng thép</w:t>
      </w:r>
      <w:r w:rsidRPr="00607AAE">
        <w:rPr>
          <w:spacing w:val="-1"/>
          <w:sz w:val="28"/>
          <w:szCs w:val="28"/>
        </w:rPr>
        <w:t xml:space="preserve"> </w:t>
      </w:r>
      <w:r w:rsidRPr="00607AAE">
        <w:rPr>
          <w:sz w:val="28"/>
          <w:szCs w:val="28"/>
        </w:rPr>
        <w:t>mạ</w:t>
      </w:r>
      <w:r w:rsidRPr="00607AAE">
        <w:rPr>
          <w:spacing w:val="-3"/>
          <w:sz w:val="28"/>
          <w:szCs w:val="28"/>
        </w:rPr>
        <w:t xml:space="preserve"> </w:t>
      </w:r>
      <w:r w:rsidRPr="00607AAE">
        <w:rPr>
          <w:sz w:val="28"/>
          <w:szCs w:val="28"/>
        </w:rPr>
        <w:t>kẽm</w:t>
      </w:r>
      <w:r w:rsidRPr="00607AAE">
        <w:rPr>
          <w:spacing w:val="-1"/>
          <w:sz w:val="28"/>
          <w:szCs w:val="28"/>
        </w:rPr>
        <w:t xml:space="preserve"> </w:t>
      </w:r>
      <w:r w:rsidRPr="00607AAE">
        <w:rPr>
          <w:sz w:val="28"/>
          <w:szCs w:val="28"/>
        </w:rPr>
        <w:t>dày</w:t>
      </w:r>
      <w:r w:rsidRPr="00607AAE">
        <w:rPr>
          <w:spacing w:val="1"/>
          <w:sz w:val="28"/>
          <w:szCs w:val="28"/>
        </w:rPr>
        <w:t xml:space="preserve"> </w:t>
      </w:r>
      <w:r w:rsidRPr="00607AAE">
        <w:rPr>
          <w:sz w:val="28"/>
          <w:szCs w:val="28"/>
          <w:u w:val="single"/>
        </w:rPr>
        <w:t>&gt;</w:t>
      </w:r>
      <w:r w:rsidRPr="00607AAE">
        <w:rPr>
          <w:spacing w:val="-5"/>
          <w:sz w:val="28"/>
          <w:szCs w:val="28"/>
        </w:rPr>
        <w:t xml:space="preserve"> </w:t>
      </w:r>
      <w:r w:rsidRPr="00607AAE">
        <w:rPr>
          <w:sz w:val="28"/>
          <w:szCs w:val="28"/>
        </w:rPr>
        <w:t>4</w:t>
      </w:r>
      <w:r w:rsidRPr="00607AAE">
        <w:rPr>
          <w:spacing w:val="-1"/>
          <w:sz w:val="28"/>
          <w:szCs w:val="28"/>
        </w:rPr>
        <w:t xml:space="preserve"> </w:t>
      </w:r>
      <w:r w:rsidRPr="00607AAE">
        <w:rPr>
          <w:spacing w:val="-5"/>
          <w:sz w:val="28"/>
          <w:szCs w:val="28"/>
        </w:rPr>
        <w:t>mm.</w:t>
      </w:r>
    </w:p>
    <w:p w14:paraId="525695F1" w14:textId="77777777" w:rsidR="002C71D2" w:rsidRPr="00607AAE" w:rsidRDefault="002C71D2" w:rsidP="002D1720">
      <w:pPr>
        <w:pStyle w:val="ListParagraph"/>
        <w:widowControl w:val="0"/>
        <w:numPr>
          <w:ilvl w:val="0"/>
          <w:numId w:val="143"/>
        </w:numPr>
        <w:tabs>
          <w:tab w:val="left" w:pos="851"/>
        </w:tabs>
        <w:autoSpaceDE w:val="0"/>
        <w:autoSpaceDN w:val="0"/>
        <w:spacing w:before="120" w:after="120" w:line="320" w:lineRule="exact"/>
        <w:ind w:left="0" w:firstLine="567"/>
        <w:contextualSpacing w:val="0"/>
        <w:jc w:val="left"/>
        <w:rPr>
          <w:sz w:val="28"/>
          <w:szCs w:val="28"/>
        </w:rPr>
      </w:pPr>
      <w:r w:rsidRPr="00607AAE">
        <w:rPr>
          <w:sz w:val="28"/>
          <w:szCs w:val="28"/>
        </w:rPr>
        <w:t>Độ</w:t>
      </w:r>
      <w:r w:rsidRPr="00607AAE">
        <w:rPr>
          <w:spacing w:val="-5"/>
          <w:sz w:val="28"/>
          <w:szCs w:val="28"/>
        </w:rPr>
        <w:t xml:space="preserve"> </w:t>
      </w:r>
      <w:r w:rsidRPr="00607AAE">
        <w:rPr>
          <w:sz w:val="28"/>
          <w:szCs w:val="28"/>
        </w:rPr>
        <w:t xml:space="preserve">dày lớp mạ </w:t>
      </w:r>
      <w:r w:rsidRPr="00607AAE">
        <w:rPr>
          <w:sz w:val="28"/>
          <w:szCs w:val="28"/>
          <w:u w:val="single"/>
        </w:rPr>
        <w:t>&gt;</w:t>
      </w:r>
      <w:r w:rsidRPr="00607AAE">
        <w:rPr>
          <w:spacing w:val="-4"/>
          <w:sz w:val="28"/>
          <w:szCs w:val="28"/>
        </w:rPr>
        <w:t xml:space="preserve"> </w:t>
      </w:r>
      <w:r w:rsidRPr="00607AAE">
        <w:rPr>
          <w:sz w:val="28"/>
          <w:szCs w:val="28"/>
        </w:rPr>
        <w:t xml:space="preserve">80 </w:t>
      </w:r>
      <w:r w:rsidRPr="00607AAE">
        <w:rPr>
          <w:spacing w:val="-5"/>
          <w:sz w:val="28"/>
          <w:szCs w:val="28"/>
        </w:rPr>
        <w:t>µm</w:t>
      </w:r>
    </w:p>
    <w:p w14:paraId="5EC332D7" w14:textId="77777777" w:rsidR="002C71D2" w:rsidRPr="00607AAE" w:rsidRDefault="002C71D2" w:rsidP="002D1720">
      <w:pPr>
        <w:pStyle w:val="ListParagraph"/>
        <w:widowControl w:val="0"/>
        <w:numPr>
          <w:ilvl w:val="0"/>
          <w:numId w:val="143"/>
        </w:numPr>
        <w:tabs>
          <w:tab w:val="left" w:pos="851"/>
        </w:tabs>
        <w:autoSpaceDE w:val="0"/>
        <w:autoSpaceDN w:val="0"/>
        <w:spacing w:before="120" w:after="120" w:line="320" w:lineRule="exact"/>
        <w:ind w:left="0" w:firstLine="567"/>
        <w:contextualSpacing w:val="0"/>
        <w:jc w:val="left"/>
        <w:rPr>
          <w:sz w:val="28"/>
          <w:szCs w:val="28"/>
        </w:rPr>
      </w:pPr>
      <w:r w:rsidRPr="00607AAE">
        <w:rPr>
          <w:sz w:val="28"/>
          <w:szCs w:val="28"/>
        </w:rPr>
        <w:t>Chịu</w:t>
      </w:r>
      <w:r w:rsidRPr="00607AAE">
        <w:rPr>
          <w:spacing w:val="-5"/>
          <w:sz w:val="28"/>
          <w:szCs w:val="28"/>
        </w:rPr>
        <w:t xml:space="preserve"> </w:t>
      </w:r>
      <w:r w:rsidRPr="00607AAE">
        <w:rPr>
          <w:sz w:val="28"/>
          <w:szCs w:val="28"/>
        </w:rPr>
        <w:t>được</w:t>
      </w:r>
      <w:r w:rsidRPr="00607AAE">
        <w:rPr>
          <w:spacing w:val="-1"/>
          <w:sz w:val="28"/>
          <w:szCs w:val="28"/>
        </w:rPr>
        <w:t xml:space="preserve"> </w:t>
      </w:r>
      <w:r w:rsidRPr="00607AAE">
        <w:rPr>
          <w:sz w:val="28"/>
          <w:szCs w:val="28"/>
        </w:rPr>
        <w:t xml:space="preserve">lực </w:t>
      </w:r>
      <w:r w:rsidRPr="00607AAE">
        <w:rPr>
          <w:sz w:val="28"/>
          <w:szCs w:val="28"/>
          <w:u w:val="single"/>
        </w:rPr>
        <w:t>&gt;</w:t>
      </w:r>
      <w:r w:rsidRPr="00607AAE">
        <w:rPr>
          <w:spacing w:val="-4"/>
          <w:sz w:val="28"/>
          <w:szCs w:val="28"/>
        </w:rPr>
        <w:t xml:space="preserve"> </w:t>
      </w:r>
      <w:r w:rsidRPr="00607AAE">
        <w:rPr>
          <w:sz w:val="28"/>
          <w:szCs w:val="28"/>
        </w:rPr>
        <w:t>5</w:t>
      </w:r>
      <w:r w:rsidRPr="00607AAE">
        <w:rPr>
          <w:spacing w:val="-1"/>
          <w:sz w:val="28"/>
          <w:szCs w:val="28"/>
        </w:rPr>
        <w:t xml:space="preserve"> </w:t>
      </w:r>
      <w:r w:rsidRPr="00607AAE">
        <w:rPr>
          <w:spacing w:val="-5"/>
          <w:sz w:val="28"/>
          <w:szCs w:val="28"/>
        </w:rPr>
        <w:t>kN</w:t>
      </w:r>
    </w:p>
    <w:p w14:paraId="0182385A" w14:textId="77777777" w:rsidR="002C71D2" w:rsidRPr="00607AAE" w:rsidRDefault="002C71D2" w:rsidP="002D1720">
      <w:pPr>
        <w:pStyle w:val="ListParagraph"/>
        <w:widowControl w:val="0"/>
        <w:numPr>
          <w:ilvl w:val="0"/>
          <w:numId w:val="147"/>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Bảng yêu cầu về đặc tính kỹ thuật:</w:t>
      </w:r>
    </w:p>
    <w:tbl>
      <w:tblPr>
        <w:tblW w:w="92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975"/>
        <w:gridCol w:w="3971"/>
        <w:gridCol w:w="1557"/>
      </w:tblGrid>
      <w:tr w:rsidR="002C71D2" w:rsidRPr="00607AAE" w14:paraId="48E79D75" w14:textId="77777777" w:rsidTr="00DD78E1">
        <w:trPr>
          <w:trHeight w:val="482"/>
          <w:tblHeader/>
        </w:trPr>
        <w:tc>
          <w:tcPr>
            <w:tcW w:w="709" w:type="dxa"/>
            <w:shd w:val="clear" w:color="auto" w:fill="FFFF00"/>
          </w:tcPr>
          <w:p w14:paraId="7BB88ACA" w14:textId="77777777" w:rsidR="002C71D2" w:rsidRPr="00607AAE" w:rsidRDefault="002C71D2" w:rsidP="002D1720">
            <w:pPr>
              <w:pStyle w:val="TableParagraph"/>
              <w:spacing w:before="120" w:after="120" w:line="320" w:lineRule="exact"/>
              <w:ind w:left="57" w:right="57"/>
              <w:jc w:val="center"/>
              <w:rPr>
                <w:b/>
                <w:sz w:val="28"/>
                <w:szCs w:val="28"/>
              </w:rPr>
            </w:pPr>
            <w:r w:rsidRPr="00607AAE">
              <w:rPr>
                <w:b/>
                <w:spacing w:val="-5"/>
                <w:sz w:val="28"/>
                <w:szCs w:val="28"/>
              </w:rPr>
              <w:t>TT</w:t>
            </w:r>
          </w:p>
        </w:tc>
        <w:tc>
          <w:tcPr>
            <w:tcW w:w="2975" w:type="dxa"/>
            <w:shd w:val="clear" w:color="auto" w:fill="FFFF00"/>
          </w:tcPr>
          <w:p w14:paraId="71B16D21" w14:textId="77777777" w:rsidR="002C71D2" w:rsidRPr="00607AAE" w:rsidRDefault="002C71D2" w:rsidP="002D1720">
            <w:pPr>
              <w:pStyle w:val="TableParagraph"/>
              <w:spacing w:before="120" w:after="120" w:line="320" w:lineRule="exact"/>
              <w:ind w:left="57" w:right="57"/>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3971" w:type="dxa"/>
            <w:shd w:val="clear" w:color="auto" w:fill="FFFF00"/>
          </w:tcPr>
          <w:p w14:paraId="3EB47935" w14:textId="77777777" w:rsidR="002C71D2" w:rsidRPr="00607AAE" w:rsidRDefault="002C71D2" w:rsidP="002D1720">
            <w:pPr>
              <w:pStyle w:val="TableParagraph"/>
              <w:spacing w:before="120" w:after="120" w:line="320" w:lineRule="exact"/>
              <w:ind w:left="2"/>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557" w:type="dxa"/>
            <w:shd w:val="clear" w:color="auto" w:fill="FFFF00"/>
          </w:tcPr>
          <w:p w14:paraId="2C9AC796" w14:textId="77777777" w:rsidR="002C71D2" w:rsidRPr="00607AAE" w:rsidRDefault="002C71D2" w:rsidP="002D1720">
            <w:pPr>
              <w:pStyle w:val="TableParagraph"/>
              <w:spacing w:before="120" w:after="120" w:line="320" w:lineRule="exact"/>
              <w:ind w:left="2"/>
              <w:jc w:val="center"/>
              <w:rPr>
                <w:b/>
                <w:sz w:val="28"/>
                <w:szCs w:val="28"/>
                <w:lang w:val="en-US"/>
              </w:rPr>
            </w:pPr>
            <w:r w:rsidRPr="00607AAE">
              <w:rPr>
                <w:b/>
                <w:sz w:val="28"/>
                <w:szCs w:val="28"/>
                <w:lang w:val="en-US"/>
              </w:rPr>
              <w:t>Chào thầu</w:t>
            </w:r>
          </w:p>
        </w:tc>
      </w:tr>
      <w:tr w:rsidR="002C71D2" w:rsidRPr="00607AAE" w14:paraId="43965A09" w14:textId="77777777" w:rsidTr="00DD78E1">
        <w:trPr>
          <w:trHeight w:val="481"/>
        </w:trPr>
        <w:tc>
          <w:tcPr>
            <w:tcW w:w="709" w:type="dxa"/>
          </w:tcPr>
          <w:p w14:paraId="789074C8"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1.</w:t>
            </w:r>
          </w:p>
        </w:tc>
        <w:tc>
          <w:tcPr>
            <w:tcW w:w="2975" w:type="dxa"/>
          </w:tcPr>
          <w:p w14:paraId="58DD1058"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3971" w:type="dxa"/>
          </w:tcPr>
          <w:p w14:paraId="33C8EB31"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557" w:type="dxa"/>
          </w:tcPr>
          <w:p w14:paraId="3DF38DDE" w14:textId="77777777" w:rsidR="002C71D2" w:rsidRPr="00607AAE" w:rsidRDefault="002C71D2" w:rsidP="002D1720">
            <w:pPr>
              <w:pStyle w:val="TableParagraph"/>
              <w:spacing w:before="120" w:after="120" w:line="320" w:lineRule="exact"/>
              <w:ind w:left="2" w:right="1"/>
              <w:jc w:val="center"/>
              <w:rPr>
                <w:sz w:val="28"/>
                <w:szCs w:val="28"/>
              </w:rPr>
            </w:pPr>
          </w:p>
        </w:tc>
      </w:tr>
      <w:tr w:rsidR="002C71D2" w:rsidRPr="00607AAE" w14:paraId="179C0C71" w14:textId="77777777" w:rsidTr="00DD78E1">
        <w:trPr>
          <w:trHeight w:val="482"/>
        </w:trPr>
        <w:tc>
          <w:tcPr>
            <w:tcW w:w="709" w:type="dxa"/>
          </w:tcPr>
          <w:p w14:paraId="7A08E3AF"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2.</w:t>
            </w:r>
          </w:p>
        </w:tc>
        <w:tc>
          <w:tcPr>
            <w:tcW w:w="2975" w:type="dxa"/>
          </w:tcPr>
          <w:p w14:paraId="4213974D"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3971" w:type="dxa"/>
          </w:tcPr>
          <w:p w14:paraId="04A04004"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557" w:type="dxa"/>
          </w:tcPr>
          <w:p w14:paraId="12C4812B" w14:textId="77777777" w:rsidR="002C71D2" w:rsidRPr="00607AAE" w:rsidRDefault="002C71D2" w:rsidP="002D1720">
            <w:pPr>
              <w:pStyle w:val="TableParagraph"/>
              <w:spacing w:before="120" w:after="120" w:line="320" w:lineRule="exact"/>
              <w:ind w:left="2" w:right="1"/>
              <w:jc w:val="center"/>
              <w:rPr>
                <w:sz w:val="28"/>
                <w:szCs w:val="28"/>
              </w:rPr>
            </w:pPr>
          </w:p>
        </w:tc>
      </w:tr>
      <w:tr w:rsidR="002C71D2" w:rsidRPr="00607AAE" w14:paraId="1772533E" w14:textId="77777777" w:rsidTr="00DD78E1">
        <w:trPr>
          <w:trHeight w:val="482"/>
        </w:trPr>
        <w:tc>
          <w:tcPr>
            <w:tcW w:w="709" w:type="dxa"/>
          </w:tcPr>
          <w:p w14:paraId="5895F8E8"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3.</w:t>
            </w:r>
          </w:p>
        </w:tc>
        <w:tc>
          <w:tcPr>
            <w:tcW w:w="2975" w:type="dxa"/>
          </w:tcPr>
          <w:p w14:paraId="0C7ABC6B"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2"/>
                <w:sz w:val="28"/>
                <w:szCs w:val="28"/>
              </w:rPr>
              <w:t xml:space="preserve"> </w:t>
            </w:r>
            <w:r w:rsidRPr="00607AAE">
              <w:rPr>
                <w:sz w:val="28"/>
                <w:szCs w:val="28"/>
              </w:rPr>
              <w:t>giáp</w:t>
            </w:r>
            <w:r w:rsidRPr="00607AAE">
              <w:rPr>
                <w:spacing w:val="-3"/>
                <w:sz w:val="28"/>
                <w:szCs w:val="28"/>
              </w:rPr>
              <w:t xml:space="preserve"> </w:t>
            </w:r>
            <w:r w:rsidRPr="00607AAE">
              <w:rPr>
                <w:spacing w:val="-5"/>
                <w:sz w:val="28"/>
                <w:szCs w:val="28"/>
              </w:rPr>
              <w:t>níu</w:t>
            </w:r>
          </w:p>
        </w:tc>
        <w:tc>
          <w:tcPr>
            <w:tcW w:w="3971" w:type="dxa"/>
          </w:tcPr>
          <w:p w14:paraId="5B9B0A12"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557" w:type="dxa"/>
          </w:tcPr>
          <w:p w14:paraId="65DE2D07" w14:textId="77777777" w:rsidR="002C71D2" w:rsidRPr="00607AAE" w:rsidRDefault="002C71D2" w:rsidP="002D1720">
            <w:pPr>
              <w:pStyle w:val="TableParagraph"/>
              <w:spacing w:before="120" w:after="120" w:line="320" w:lineRule="exact"/>
              <w:ind w:left="2" w:right="1"/>
              <w:jc w:val="center"/>
              <w:rPr>
                <w:sz w:val="28"/>
                <w:szCs w:val="28"/>
              </w:rPr>
            </w:pPr>
          </w:p>
        </w:tc>
      </w:tr>
      <w:tr w:rsidR="002C71D2" w:rsidRPr="00607AAE" w14:paraId="6126BCCF" w14:textId="77777777" w:rsidTr="00DD78E1">
        <w:trPr>
          <w:trHeight w:val="481"/>
        </w:trPr>
        <w:tc>
          <w:tcPr>
            <w:tcW w:w="709" w:type="dxa"/>
          </w:tcPr>
          <w:p w14:paraId="17F02201"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4.</w:t>
            </w:r>
          </w:p>
        </w:tc>
        <w:tc>
          <w:tcPr>
            <w:tcW w:w="2975" w:type="dxa"/>
          </w:tcPr>
          <w:p w14:paraId="725547D8"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3"/>
                <w:sz w:val="28"/>
                <w:szCs w:val="28"/>
              </w:rPr>
              <w:t xml:space="preserve"> </w:t>
            </w:r>
            <w:r w:rsidRPr="00607AAE">
              <w:rPr>
                <w:sz w:val="28"/>
                <w:szCs w:val="28"/>
              </w:rPr>
              <w:t>chuẩn</w:t>
            </w:r>
            <w:r w:rsidRPr="00607AAE">
              <w:rPr>
                <w:spacing w:val="-5"/>
                <w:sz w:val="28"/>
                <w:szCs w:val="28"/>
              </w:rPr>
              <w:t xml:space="preserve"> </w:t>
            </w:r>
            <w:r w:rsidRPr="00607AAE">
              <w:rPr>
                <w:sz w:val="28"/>
                <w:szCs w:val="28"/>
              </w:rPr>
              <w:t>quản</w:t>
            </w:r>
            <w:r w:rsidRPr="00607AAE">
              <w:rPr>
                <w:spacing w:val="-5"/>
                <w:sz w:val="28"/>
                <w:szCs w:val="28"/>
              </w:rPr>
              <w:t xml:space="preserve"> </w:t>
            </w:r>
            <w:r w:rsidRPr="00607AAE">
              <w:rPr>
                <w:sz w:val="28"/>
                <w:szCs w:val="28"/>
              </w:rPr>
              <w:t>lý</w:t>
            </w:r>
            <w:r w:rsidRPr="00607AAE">
              <w:rPr>
                <w:spacing w:val="-2"/>
                <w:sz w:val="28"/>
                <w:szCs w:val="28"/>
              </w:rPr>
              <w:t xml:space="preserve"> </w:t>
            </w:r>
            <w:r w:rsidRPr="00607AAE">
              <w:rPr>
                <w:sz w:val="28"/>
                <w:szCs w:val="28"/>
              </w:rPr>
              <w:t>chất</w:t>
            </w:r>
            <w:r w:rsidRPr="00607AAE">
              <w:rPr>
                <w:spacing w:val="-5"/>
                <w:sz w:val="28"/>
                <w:szCs w:val="28"/>
              </w:rPr>
              <w:t xml:space="preserve"> </w:t>
            </w:r>
            <w:r w:rsidRPr="00607AAE">
              <w:rPr>
                <w:sz w:val="28"/>
                <w:szCs w:val="28"/>
              </w:rPr>
              <w:t>lượng</w:t>
            </w:r>
            <w:r w:rsidRPr="00607AAE">
              <w:rPr>
                <w:spacing w:val="-6"/>
                <w:sz w:val="28"/>
                <w:szCs w:val="28"/>
              </w:rPr>
              <w:t xml:space="preserve"> </w:t>
            </w:r>
            <w:r w:rsidRPr="00607AAE">
              <w:rPr>
                <w:sz w:val="28"/>
                <w:szCs w:val="28"/>
              </w:rPr>
              <w:t>sản</w:t>
            </w:r>
            <w:r w:rsidRPr="00607AAE">
              <w:rPr>
                <w:spacing w:val="-2"/>
                <w:sz w:val="28"/>
                <w:szCs w:val="28"/>
              </w:rPr>
              <w:t xml:space="preserve"> </w:t>
            </w:r>
            <w:r w:rsidRPr="00607AAE">
              <w:rPr>
                <w:spacing w:val="-4"/>
                <w:sz w:val="28"/>
                <w:szCs w:val="28"/>
              </w:rPr>
              <w:t>phẩm</w:t>
            </w:r>
          </w:p>
        </w:tc>
        <w:tc>
          <w:tcPr>
            <w:tcW w:w="3971" w:type="dxa"/>
          </w:tcPr>
          <w:p w14:paraId="4CB20E3F"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557" w:type="dxa"/>
          </w:tcPr>
          <w:p w14:paraId="65D96C90" w14:textId="77777777" w:rsidR="002C71D2" w:rsidRPr="00607AAE" w:rsidRDefault="002C71D2" w:rsidP="002D1720">
            <w:pPr>
              <w:pStyle w:val="TableParagraph"/>
              <w:spacing w:before="120" w:after="120" w:line="320" w:lineRule="exact"/>
              <w:ind w:left="2" w:right="1"/>
              <w:jc w:val="center"/>
              <w:rPr>
                <w:sz w:val="28"/>
                <w:szCs w:val="28"/>
              </w:rPr>
            </w:pPr>
          </w:p>
        </w:tc>
      </w:tr>
      <w:tr w:rsidR="002C71D2" w:rsidRPr="00607AAE" w14:paraId="2C1532D1" w14:textId="77777777" w:rsidTr="00DD78E1">
        <w:trPr>
          <w:trHeight w:val="804"/>
        </w:trPr>
        <w:tc>
          <w:tcPr>
            <w:tcW w:w="709" w:type="dxa"/>
          </w:tcPr>
          <w:p w14:paraId="26262BA4"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5.</w:t>
            </w:r>
          </w:p>
        </w:tc>
        <w:tc>
          <w:tcPr>
            <w:tcW w:w="2975" w:type="dxa"/>
          </w:tcPr>
          <w:p w14:paraId="2164EF46"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sản</w:t>
            </w:r>
            <w:r w:rsidRPr="00607AAE">
              <w:rPr>
                <w:spacing w:val="-2"/>
                <w:sz w:val="28"/>
                <w:szCs w:val="28"/>
              </w:rPr>
              <w:t xml:space="preserve"> </w:t>
            </w:r>
            <w:r w:rsidRPr="00607AAE">
              <w:rPr>
                <w:sz w:val="28"/>
                <w:szCs w:val="28"/>
              </w:rPr>
              <w:t>xuất</w:t>
            </w:r>
            <w:r w:rsidRPr="00607AAE">
              <w:rPr>
                <w:spacing w:val="-5"/>
                <w:sz w:val="28"/>
                <w:szCs w:val="28"/>
              </w:rPr>
              <w:t xml:space="preserve"> </w:t>
            </w:r>
            <w:r w:rsidRPr="00607AAE">
              <w:rPr>
                <w:sz w:val="28"/>
                <w:szCs w:val="28"/>
              </w:rPr>
              <w:t>và</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pacing w:val="-2"/>
                <w:sz w:val="28"/>
                <w:szCs w:val="28"/>
              </w:rPr>
              <w:t>nghiệm</w:t>
            </w:r>
          </w:p>
        </w:tc>
        <w:tc>
          <w:tcPr>
            <w:tcW w:w="3971" w:type="dxa"/>
          </w:tcPr>
          <w:p w14:paraId="383C08DA"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AS</w:t>
            </w:r>
            <w:r w:rsidRPr="00607AAE">
              <w:rPr>
                <w:spacing w:val="-9"/>
                <w:sz w:val="28"/>
                <w:szCs w:val="28"/>
              </w:rPr>
              <w:t xml:space="preserve"> </w:t>
            </w:r>
            <w:r w:rsidRPr="00607AAE">
              <w:rPr>
                <w:sz w:val="28"/>
                <w:szCs w:val="28"/>
              </w:rPr>
              <w:t>1154.3</w:t>
            </w:r>
            <w:r w:rsidRPr="00607AAE">
              <w:rPr>
                <w:spacing w:val="-8"/>
                <w:sz w:val="28"/>
                <w:szCs w:val="28"/>
              </w:rPr>
              <w:t xml:space="preserve"> </w:t>
            </w:r>
            <w:r w:rsidRPr="00607AAE">
              <w:rPr>
                <w:sz w:val="28"/>
                <w:szCs w:val="28"/>
              </w:rPr>
              <w:t>hoặc</w:t>
            </w:r>
            <w:r w:rsidRPr="00607AAE">
              <w:rPr>
                <w:spacing w:val="-11"/>
                <w:sz w:val="28"/>
                <w:szCs w:val="28"/>
              </w:rPr>
              <w:t xml:space="preserve"> </w:t>
            </w:r>
            <w:r w:rsidRPr="00607AAE">
              <w:rPr>
                <w:sz w:val="28"/>
                <w:szCs w:val="28"/>
              </w:rPr>
              <w:t>tiêu</w:t>
            </w:r>
            <w:r w:rsidRPr="00607AAE">
              <w:rPr>
                <w:spacing w:val="-10"/>
                <w:sz w:val="28"/>
                <w:szCs w:val="28"/>
              </w:rPr>
              <w:t xml:space="preserve"> </w:t>
            </w:r>
            <w:r w:rsidRPr="00607AAE">
              <w:rPr>
                <w:sz w:val="28"/>
                <w:szCs w:val="28"/>
              </w:rPr>
              <w:t>chuẩn tương đương</w:t>
            </w:r>
          </w:p>
        </w:tc>
        <w:tc>
          <w:tcPr>
            <w:tcW w:w="1557" w:type="dxa"/>
          </w:tcPr>
          <w:p w14:paraId="722C646A" w14:textId="77777777" w:rsidR="002C71D2" w:rsidRPr="00607AAE" w:rsidRDefault="002C71D2" w:rsidP="002D1720">
            <w:pPr>
              <w:pStyle w:val="TableParagraph"/>
              <w:spacing w:before="120" w:after="120" w:line="320" w:lineRule="exact"/>
              <w:ind w:left="1115" w:right="325" w:hanging="791"/>
              <w:rPr>
                <w:sz w:val="28"/>
                <w:szCs w:val="28"/>
              </w:rPr>
            </w:pPr>
          </w:p>
        </w:tc>
      </w:tr>
      <w:tr w:rsidR="002C71D2" w:rsidRPr="00607AAE" w14:paraId="78BC83BA" w14:textId="77777777" w:rsidTr="00DD78E1">
        <w:trPr>
          <w:trHeight w:val="1125"/>
        </w:trPr>
        <w:tc>
          <w:tcPr>
            <w:tcW w:w="709" w:type="dxa"/>
          </w:tcPr>
          <w:p w14:paraId="444B3C97"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6.</w:t>
            </w:r>
          </w:p>
        </w:tc>
        <w:tc>
          <w:tcPr>
            <w:tcW w:w="2975" w:type="dxa"/>
          </w:tcPr>
          <w:p w14:paraId="15603D55"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Yêu</w:t>
            </w:r>
            <w:r w:rsidRPr="00607AAE">
              <w:rPr>
                <w:spacing w:val="-4"/>
                <w:sz w:val="28"/>
                <w:szCs w:val="28"/>
              </w:rPr>
              <w:t xml:space="preserve"> </w:t>
            </w:r>
            <w:r w:rsidRPr="00607AAE">
              <w:rPr>
                <w:sz w:val="28"/>
                <w:szCs w:val="28"/>
              </w:rPr>
              <w:t>cầu</w:t>
            </w:r>
            <w:r w:rsidRPr="00607AAE">
              <w:rPr>
                <w:spacing w:val="-2"/>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3971" w:type="dxa"/>
          </w:tcPr>
          <w:p w14:paraId="281D9C81"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Giáp níu phải đáp ứng các yêu cầu</w:t>
            </w:r>
            <w:r w:rsidRPr="00607AAE">
              <w:rPr>
                <w:spacing w:val="-5"/>
                <w:sz w:val="28"/>
                <w:szCs w:val="28"/>
              </w:rPr>
              <w:t xml:space="preserve"> </w:t>
            </w:r>
            <w:r w:rsidRPr="00607AAE">
              <w:rPr>
                <w:sz w:val="28"/>
                <w:szCs w:val="28"/>
              </w:rPr>
              <w:t>kỹ</w:t>
            </w:r>
            <w:r w:rsidRPr="00607AAE">
              <w:rPr>
                <w:spacing w:val="-5"/>
                <w:sz w:val="28"/>
                <w:szCs w:val="28"/>
              </w:rPr>
              <w:t xml:space="preserve"> </w:t>
            </w:r>
            <w:r w:rsidRPr="00607AAE">
              <w:rPr>
                <w:sz w:val="28"/>
                <w:szCs w:val="28"/>
              </w:rPr>
              <w:t>thuật</w:t>
            </w:r>
            <w:r w:rsidRPr="00607AAE">
              <w:rPr>
                <w:spacing w:val="-4"/>
                <w:sz w:val="28"/>
                <w:szCs w:val="28"/>
              </w:rPr>
              <w:t xml:space="preserve"> </w:t>
            </w:r>
            <w:r w:rsidRPr="00607AAE">
              <w:rPr>
                <w:sz w:val="28"/>
                <w:szCs w:val="28"/>
              </w:rPr>
              <w:t>được</w:t>
            </w:r>
            <w:r w:rsidRPr="00607AAE">
              <w:rPr>
                <w:spacing w:val="-4"/>
                <w:sz w:val="28"/>
                <w:szCs w:val="28"/>
              </w:rPr>
              <w:t xml:space="preserve"> </w:t>
            </w:r>
            <w:r w:rsidRPr="00607AAE">
              <w:rPr>
                <w:sz w:val="28"/>
                <w:szCs w:val="28"/>
              </w:rPr>
              <w:t>nêu</w:t>
            </w:r>
            <w:r w:rsidRPr="00607AAE">
              <w:rPr>
                <w:spacing w:val="-5"/>
                <w:sz w:val="28"/>
                <w:szCs w:val="28"/>
              </w:rPr>
              <w:t xml:space="preserve"> </w:t>
            </w:r>
            <w:r w:rsidRPr="00607AAE">
              <w:rPr>
                <w:sz w:val="28"/>
                <w:szCs w:val="28"/>
              </w:rPr>
              <w:t>tại</w:t>
            </w:r>
            <w:r w:rsidRPr="00607AAE">
              <w:rPr>
                <w:spacing w:val="-4"/>
                <w:sz w:val="28"/>
                <w:szCs w:val="28"/>
              </w:rPr>
              <w:t xml:space="preserve"> </w:t>
            </w:r>
            <w:r w:rsidRPr="00607AAE">
              <w:rPr>
                <w:sz w:val="28"/>
                <w:szCs w:val="28"/>
              </w:rPr>
              <w:t xml:space="preserve">Phần </w:t>
            </w:r>
            <w:r w:rsidRPr="00607AAE">
              <w:rPr>
                <w:spacing w:val="-4"/>
                <w:sz w:val="28"/>
                <w:szCs w:val="28"/>
              </w:rPr>
              <w:t>III</w:t>
            </w:r>
          </w:p>
        </w:tc>
        <w:tc>
          <w:tcPr>
            <w:tcW w:w="1557" w:type="dxa"/>
          </w:tcPr>
          <w:p w14:paraId="1309C44D" w14:textId="77777777" w:rsidR="002C71D2" w:rsidRPr="00607AAE" w:rsidRDefault="002C71D2" w:rsidP="002D1720">
            <w:pPr>
              <w:pStyle w:val="TableParagraph"/>
              <w:spacing w:before="120" w:after="120" w:line="320" w:lineRule="exact"/>
              <w:ind w:left="104" w:right="103"/>
              <w:jc w:val="both"/>
              <w:rPr>
                <w:sz w:val="28"/>
                <w:szCs w:val="28"/>
              </w:rPr>
            </w:pPr>
          </w:p>
        </w:tc>
      </w:tr>
      <w:tr w:rsidR="002C71D2" w:rsidRPr="00607AAE" w14:paraId="078170D9" w14:textId="77777777" w:rsidTr="00DD78E1">
        <w:trPr>
          <w:trHeight w:val="2414"/>
        </w:trPr>
        <w:tc>
          <w:tcPr>
            <w:tcW w:w="709" w:type="dxa"/>
          </w:tcPr>
          <w:p w14:paraId="73167AE4"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7.</w:t>
            </w:r>
          </w:p>
        </w:tc>
        <w:tc>
          <w:tcPr>
            <w:tcW w:w="2975" w:type="dxa"/>
          </w:tcPr>
          <w:p w14:paraId="75087C22" w14:textId="70830E8C"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Thông</w:t>
            </w:r>
            <w:r w:rsidRPr="00607AAE">
              <w:rPr>
                <w:spacing w:val="38"/>
                <w:sz w:val="28"/>
                <w:szCs w:val="28"/>
              </w:rPr>
              <w:t xml:space="preserve"> </w:t>
            </w:r>
            <w:r w:rsidRPr="00607AAE">
              <w:rPr>
                <w:sz w:val="28"/>
                <w:szCs w:val="28"/>
              </w:rPr>
              <w:t>số</w:t>
            </w:r>
            <w:r w:rsidRPr="00607AAE">
              <w:rPr>
                <w:spacing w:val="43"/>
                <w:sz w:val="28"/>
                <w:szCs w:val="28"/>
              </w:rPr>
              <w:t xml:space="preserve"> </w:t>
            </w:r>
            <w:r w:rsidRPr="00607AAE">
              <w:rPr>
                <w:sz w:val="28"/>
                <w:szCs w:val="28"/>
              </w:rPr>
              <w:t>kỹ</w:t>
            </w:r>
            <w:r w:rsidRPr="00607AAE">
              <w:rPr>
                <w:spacing w:val="42"/>
                <w:sz w:val="28"/>
                <w:szCs w:val="28"/>
              </w:rPr>
              <w:t xml:space="preserve"> </w:t>
            </w:r>
            <w:r w:rsidRPr="00607AAE">
              <w:rPr>
                <w:sz w:val="28"/>
                <w:szCs w:val="28"/>
              </w:rPr>
              <w:t>thuật</w:t>
            </w:r>
            <w:r w:rsidRPr="00607AAE">
              <w:rPr>
                <w:spacing w:val="41"/>
                <w:sz w:val="28"/>
                <w:szCs w:val="28"/>
              </w:rPr>
              <w:t xml:space="preserve"> </w:t>
            </w:r>
            <w:r w:rsidRPr="00607AAE">
              <w:rPr>
                <w:sz w:val="28"/>
                <w:szCs w:val="28"/>
              </w:rPr>
              <w:t>dây</w:t>
            </w:r>
            <w:r w:rsidRPr="00607AAE">
              <w:rPr>
                <w:spacing w:val="43"/>
                <w:sz w:val="28"/>
                <w:szCs w:val="28"/>
              </w:rPr>
              <w:t xml:space="preserve"> </w:t>
            </w:r>
            <w:r w:rsidRPr="00607AAE">
              <w:rPr>
                <w:sz w:val="28"/>
                <w:szCs w:val="28"/>
              </w:rPr>
              <w:t>dẫn</w:t>
            </w:r>
            <w:r w:rsidRPr="00607AAE">
              <w:rPr>
                <w:spacing w:val="42"/>
                <w:sz w:val="28"/>
                <w:szCs w:val="28"/>
              </w:rPr>
              <w:t xml:space="preserve"> </w:t>
            </w:r>
            <w:r w:rsidRPr="00607AAE">
              <w:rPr>
                <w:sz w:val="28"/>
                <w:szCs w:val="28"/>
              </w:rPr>
              <w:t>sử</w:t>
            </w:r>
            <w:r w:rsidRPr="00607AAE">
              <w:rPr>
                <w:spacing w:val="41"/>
                <w:sz w:val="28"/>
                <w:szCs w:val="28"/>
              </w:rPr>
              <w:t xml:space="preserve"> </w:t>
            </w:r>
            <w:r w:rsidRPr="00607AAE">
              <w:rPr>
                <w:sz w:val="28"/>
                <w:szCs w:val="28"/>
              </w:rPr>
              <w:t>dụng</w:t>
            </w:r>
            <w:r w:rsidRPr="00607AAE">
              <w:rPr>
                <w:spacing w:val="43"/>
                <w:sz w:val="28"/>
                <w:szCs w:val="28"/>
              </w:rPr>
              <w:t xml:space="preserve"> </w:t>
            </w:r>
            <w:r w:rsidRPr="00607AAE">
              <w:rPr>
                <w:spacing w:val="-5"/>
                <w:sz w:val="28"/>
                <w:szCs w:val="28"/>
              </w:rPr>
              <w:t>với</w:t>
            </w:r>
            <w:r w:rsidR="009B3E9D" w:rsidRPr="00607AAE">
              <w:rPr>
                <w:spacing w:val="-5"/>
                <w:sz w:val="28"/>
                <w:szCs w:val="28"/>
                <w:lang w:val="en-US"/>
              </w:rPr>
              <w:t xml:space="preserve"> </w:t>
            </w:r>
            <w:r w:rsidRPr="00607AAE">
              <w:rPr>
                <w:sz w:val="28"/>
                <w:szCs w:val="28"/>
              </w:rPr>
              <w:t>giáp</w:t>
            </w:r>
            <w:r w:rsidRPr="00607AAE">
              <w:rPr>
                <w:spacing w:val="-6"/>
                <w:sz w:val="28"/>
                <w:szCs w:val="28"/>
              </w:rPr>
              <w:t xml:space="preserve"> </w:t>
            </w:r>
            <w:r w:rsidRPr="00607AAE">
              <w:rPr>
                <w:spacing w:val="-5"/>
                <w:sz w:val="28"/>
                <w:szCs w:val="28"/>
              </w:rPr>
              <w:t>níu</w:t>
            </w:r>
          </w:p>
        </w:tc>
        <w:tc>
          <w:tcPr>
            <w:tcW w:w="3971" w:type="dxa"/>
          </w:tcPr>
          <w:p w14:paraId="618F2C45"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Giáp</w:t>
            </w:r>
            <w:r w:rsidRPr="00607AAE">
              <w:rPr>
                <w:spacing w:val="-8"/>
                <w:sz w:val="28"/>
                <w:szCs w:val="28"/>
              </w:rPr>
              <w:t xml:space="preserve"> </w:t>
            </w:r>
            <w:r w:rsidRPr="00607AAE">
              <w:rPr>
                <w:sz w:val="28"/>
                <w:szCs w:val="28"/>
              </w:rPr>
              <w:t>níu</w:t>
            </w:r>
            <w:r w:rsidRPr="00607AAE">
              <w:rPr>
                <w:spacing w:val="-9"/>
                <w:sz w:val="28"/>
                <w:szCs w:val="28"/>
              </w:rPr>
              <w:t xml:space="preserve"> </w:t>
            </w:r>
            <w:r w:rsidRPr="00607AAE">
              <w:rPr>
                <w:sz w:val="28"/>
                <w:szCs w:val="28"/>
              </w:rPr>
              <w:t>sử</w:t>
            </w:r>
            <w:r w:rsidRPr="00607AAE">
              <w:rPr>
                <w:spacing w:val="-7"/>
                <w:sz w:val="28"/>
                <w:szCs w:val="28"/>
              </w:rPr>
              <w:t xml:space="preserve"> </w:t>
            </w:r>
            <w:r w:rsidRPr="00607AAE">
              <w:rPr>
                <w:sz w:val="28"/>
                <w:szCs w:val="28"/>
              </w:rPr>
              <w:t>dụng</w:t>
            </w:r>
            <w:r w:rsidRPr="00607AAE">
              <w:rPr>
                <w:spacing w:val="-9"/>
                <w:sz w:val="28"/>
                <w:szCs w:val="28"/>
              </w:rPr>
              <w:t xml:space="preserve"> </w:t>
            </w:r>
            <w:r w:rsidRPr="00607AAE">
              <w:rPr>
                <w:sz w:val="28"/>
                <w:szCs w:val="28"/>
              </w:rPr>
              <w:t>phải</w:t>
            </w:r>
            <w:r w:rsidRPr="00607AAE">
              <w:rPr>
                <w:spacing w:val="-5"/>
                <w:sz w:val="28"/>
                <w:szCs w:val="28"/>
              </w:rPr>
              <w:t xml:space="preserve"> </w:t>
            </w:r>
            <w:r w:rsidRPr="00607AAE">
              <w:rPr>
                <w:sz w:val="28"/>
                <w:szCs w:val="28"/>
              </w:rPr>
              <w:t>phù</w:t>
            </w:r>
            <w:r w:rsidRPr="00607AAE">
              <w:rPr>
                <w:spacing w:val="-5"/>
                <w:sz w:val="28"/>
                <w:szCs w:val="28"/>
              </w:rPr>
              <w:t xml:space="preserve"> </w:t>
            </w:r>
            <w:r w:rsidRPr="00607AAE">
              <w:rPr>
                <w:sz w:val="28"/>
                <w:szCs w:val="28"/>
              </w:rPr>
              <w:t>hợp với</w:t>
            </w:r>
            <w:r w:rsidRPr="00607AAE">
              <w:rPr>
                <w:spacing w:val="-12"/>
                <w:sz w:val="28"/>
                <w:szCs w:val="28"/>
              </w:rPr>
              <w:t xml:space="preserve"> </w:t>
            </w:r>
            <w:r w:rsidRPr="00607AAE">
              <w:rPr>
                <w:sz w:val="28"/>
                <w:szCs w:val="28"/>
              </w:rPr>
              <w:t>thông</w:t>
            </w:r>
            <w:r w:rsidRPr="00607AAE">
              <w:rPr>
                <w:spacing w:val="-12"/>
                <w:sz w:val="28"/>
                <w:szCs w:val="28"/>
              </w:rPr>
              <w:t xml:space="preserve"> </w:t>
            </w:r>
            <w:r w:rsidRPr="00607AAE">
              <w:rPr>
                <w:sz w:val="28"/>
                <w:szCs w:val="28"/>
              </w:rPr>
              <w:t>số</w:t>
            </w:r>
            <w:r w:rsidRPr="00607AAE">
              <w:rPr>
                <w:spacing w:val="-15"/>
                <w:sz w:val="28"/>
                <w:szCs w:val="28"/>
              </w:rPr>
              <w:t xml:space="preserve"> </w:t>
            </w:r>
            <w:r w:rsidRPr="00607AAE">
              <w:rPr>
                <w:sz w:val="28"/>
                <w:szCs w:val="28"/>
              </w:rPr>
              <w:t>kỹ</w:t>
            </w:r>
            <w:r w:rsidRPr="00607AAE">
              <w:rPr>
                <w:spacing w:val="-15"/>
                <w:sz w:val="28"/>
                <w:szCs w:val="28"/>
              </w:rPr>
              <w:t xml:space="preserve"> </w:t>
            </w:r>
            <w:r w:rsidRPr="00607AAE">
              <w:rPr>
                <w:sz w:val="28"/>
                <w:szCs w:val="28"/>
              </w:rPr>
              <w:t>thuật</w:t>
            </w:r>
            <w:r w:rsidRPr="00607AAE">
              <w:rPr>
                <w:spacing w:val="-15"/>
                <w:sz w:val="28"/>
                <w:szCs w:val="28"/>
              </w:rPr>
              <w:t xml:space="preserve"> </w:t>
            </w:r>
            <w:r w:rsidRPr="00607AAE">
              <w:rPr>
                <w:sz w:val="28"/>
                <w:szCs w:val="28"/>
              </w:rPr>
              <w:t>(tiết</w:t>
            </w:r>
            <w:r w:rsidRPr="00607AAE">
              <w:rPr>
                <w:spacing w:val="-15"/>
                <w:sz w:val="28"/>
                <w:szCs w:val="28"/>
              </w:rPr>
              <w:t xml:space="preserve"> </w:t>
            </w:r>
            <w:r w:rsidRPr="00607AAE">
              <w:rPr>
                <w:sz w:val="28"/>
                <w:szCs w:val="28"/>
              </w:rPr>
              <w:t>diện, đường kính ngoài, lực kéo đứt,…) của chủng loại dây nhôm lõi thép trần/dây nhôm lõi thép bọc được sử dụng cho đường dây</w:t>
            </w:r>
          </w:p>
        </w:tc>
        <w:tc>
          <w:tcPr>
            <w:tcW w:w="1557" w:type="dxa"/>
          </w:tcPr>
          <w:p w14:paraId="4CA24016" w14:textId="77777777" w:rsidR="002C71D2" w:rsidRPr="00607AAE" w:rsidRDefault="002C71D2" w:rsidP="002D1720">
            <w:pPr>
              <w:pStyle w:val="TableParagraph"/>
              <w:spacing w:before="120" w:after="120" w:line="320" w:lineRule="exact"/>
              <w:ind w:left="104" w:right="101"/>
              <w:jc w:val="both"/>
              <w:rPr>
                <w:sz w:val="28"/>
                <w:szCs w:val="28"/>
              </w:rPr>
            </w:pPr>
          </w:p>
        </w:tc>
      </w:tr>
      <w:tr w:rsidR="002C71D2" w:rsidRPr="00607AAE" w14:paraId="00535A1B" w14:textId="77777777" w:rsidTr="00DD78E1">
        <w:trPr>
          <w:trHeight w:val="1449"/>
        </w:trPr>
        <w:tc>
          <w:tcPr>
            <w:tcW w:w="709" w:type="dxa"/>
          </w:tcPr>
          <w:p w14:paraId="5AC660C0" w14:textId="2F283101" w:rsidR="002C71D2" w:rsidRPr="00720BD9" w:rsidRDefault="002C71D2" w:rsidP="002D1720">
            <w:pPr>
              <w:pStyle w:val="TableParagraph"/>
              <w:spacing w:before="120" w:after="120" w:line="320" w:lineRule="exact"/>
              <w:ind w:left="57" w:right="57"/>
              <w:jc w:val="center"/>
              <w:rPr>
                <w:sz w:val="28"/>
                <w:szCs w:val="28"/>
                <w:lang w:val="en-US"/>
              </w:rPr>
            </w:pPr>
            <w:r w:rsidRPr="00607AAE">
              <w:rPr>
                <w:spacing w:val="-5"/>
                <w:sz w:val="28"/>
                <w:szCs w:val="28"/>
              </w:rPr>
              <w:t>7.</w:t>
            </w:r>
            <w:r w:rsidR="00720BD9">
              <w:rPr>
                <w:spacing w:val="-5"/>
                <w:sz w:val="28"/>
                <w:szCs w:val="28"/>
                <w:lang w:val="en-US"/>
              </w:rPr>
              <w:t>1</w:t>
            </w:r>
          </w:p>
        </w:tc>
        <w:tc>
          <w:tcPr>
            <w:tcW w:w="2975" w:type="dxa"/>
          </w:tcPr>
          <w:p w14:paraId="077A8E94"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Dây</w:t>
            </w:r>
            <w:r w:rsidRPr="00607AAE">
              <w:rPr>
                <w:spacing w:val="-2"/>
                <w:sz w:val="28"/>
                <w:szCs w:val="28"/>
              </w:rPr>
              <w:t xml:space="preserve"> </w:t>
            </w:r>
            <w:r w:rsidRPr="00607AAE">
              <w:rPr>
                <w:sz w:val="28"/>
                <w:szCs w:val="28"/>
              </w:rPr>
              <w:t>nhôm</w:t>
            </w:r>
            <w:r w:rsidRPr="00607AAE">
              <w:rPr>
                <w:spacing w:val="-3"/>
                <w:sz w:val="28"/>
                <w:szCs w:val="28"/>
              </w:rPr>
              <w:t xml:space="preserve"> </w:t>
            </w:r>
            <w:r w:rsidRPr="00607AAE">
              <w:rPr>
                <w:sz w:val="28"/>
                <w:szCs w:val="28"/>
              </w:rPr>
              <w:t>lõi</w:t>
            </w:r>
            <w:r w:rsidRPr="00607AAE">
              <w:rPr>
                <w:spacing w:val="-5"/>
                <w:sz w:val="28"/>
                <w:szCs w:val="28"/>
              </w:rPr>
              <w:t xml:space="preserve"> </w:t>
            </w:r>
            <w:r w:rsidRPr="00607AAE">
              <w:rPr>
                <w:sz w:val="28"/>
                <w:szCs w:val="28"/>
              </w:rPr>
              <w:t>thép</w:t>
            </w:r>
            <w:r w:rsidRPr="00607AAE">
              <w:rPr>
                <w:spacing w:val="-4"/>
                <w:sz w:val="28"/>
                <w:szCs w:val="28"/>
              </w:rPr>
              <w:t xml:space="preserve"> </w:t>
            </w:r>
            <w:r w:rsidRPr="00607AAE">
              <w:rPr>
                <w:spacing w:val="-5"/>
                <w:sz w:val="28"/>
                <w:szCs w:val="28"/>
              </w:rPr>
              <w:t>bọc</w:t>
            </w:r>
          </w:p>
        </w:tc>
        <w:tc>
          <w:tcPr>
            <w:tcW w:w="3971" w:type="dxa"/>
          </w:tcPr>
          <w:p w14:paraId="03BC7BAB"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Nhà thầu phải nêu rõ thông số kỹ thuật của dây bọc sử dụng tương thích phù hợp với mỗi loại giáp níu được chào</w:t>
            </w:r>
          </w:p>
        </w:tc>
        <w:tc>
          <w:tcPr>
            <w:tcW w:w="1557" w:type="dxa"/>
          </w:tcPr>
          <w:p w14:paraId="70E0EF90" w14:textId="77777777" w:rsidR="002C71D2" w:rsidRPr="00607AAE" w:rsidRDefault="002C71D2" w:rsidP="002D1720">
            <w:pPr>
              <w:pStyle w:val="TableParagraph"/>
              <w:spacing w:before="120" w:after="120" w:line="320" w:lineRule="exact"/>
              <w:ind w:left="104" w:right="103"/>
              <w:jc w:val="both"/>
              <w:rPr>
                <w:sz w:val="28"/>
                <w:szCs w:val="28"/>
              </w:rPr>
            </w:pPr>
          </w:p>
        </w:tc>
      </w:tr>
      <w:tr w:rsidR="002C71D2" w:rsidRPr="00607AAE" w14:paraId="440D7A75" w14:textId="77777777" w:rsidTr="00DD78E1">
        <w:trPr>
          <w:trHeight w:val="482"/>
        </w:trPr>
        <w:tc>
          <w:tcPr>
            <w:tcW w:w="709" w:type="dxa"/>
          </w:tcPr>
          <w:p w14:paraId="18B47BC7"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8.</w:t>
            </w:r>
          </w:p>
        </w:tc>
        <w:tc>
          <w:tcPr>
            <w:tcW w:w="2975" w:type="dxa"/>
          </w:tcPr>
          <w:p w14:paraId="5EFD3D16"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Quy</w:t>
            </w:r>
            <w:r w:rsidRPr="00607AAE">
              <w:rPr>
                <w:spacing w:val="-1"/>
                <w:sz w:val="28"/>
                <w:szCs w:val="28"/>
              </w:rPr>
              <w:t xml:space="preserve"> </w:t>
            </w:r>
            <w:r w:rsidRPr="00607AAE">
              <w:rPr>
                <w:sz w:val="28"/>
                <w:szCs w:val="28"/>
              </w:rPr>
              <w:t>cách</w:t>
            </w:r>
            <w:r w:rsidRPr="00607AAE">
              <w:rPr>
                <w:spacing w:val="-4"/>
                <w:sz w:val="28"/>
                <w:szCs w:val="28"/>
              </w:rPr>
              <w:t xml:space="preserve"> </w:t>
            </w:r>
            <w:r w:rsidRPr="00607AAE">
              <w:rPr>
                <w:sz w:val="28"/>
                <w:szCs w:val="28"/>
              </w:rPr>
              <w:t>giáp</w:t>
            </w:r>
            <w:r w:rsidRPr="00607AAE">
              <w:rPr>
                <w:spacing w:val="-3"/>
                <w:sz w:val="28"/>
                <w:szCs w:val="28"/>
              </w:rPr>
              <w:t xml:space="preserve"> </w:t>
            </w:r>
            <w:r w:rsidRPr="00607AAE">
              <w:rPr>
                <w:spacing w:val="-5"/>
                <w:sz w:val="28"/>
                <w:szCs w:val="28"/>
              </w:rPr>
              <w:t>níu</w:t>
            </w:r>
          </w:p>
        </w:tc>
        <w:tc>
          <w:tcPr>
            <w:tcW w:w="3971" w:type="dxa"/>
          </w:tcPr>
          <w:p w14:paraId="341D5B40"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Tham khảo Phần VIII</w:t>
            </w:r>
          </w:p>
        </w:tc>
        <w:tc>
          <w:tcPr>
            <w:tcW w:w="1557" w:type="dxa"/>
          </w:tcPr>
          <w:p w14:paraId="654285A2" w14:textId="77777777" w:rsidR="002C71D2" w:rsidRPr="00607AAE" w:rsidRDefault="002C71D2" w:rsidP="002D1720">
            <w:pPr>
              <w:pStyle w:val="TableParagraph"/>
              <w:spacing w:before="120" w:after="120" w:line="320" w:lineRule="exact"/>
              <w:ind w:left="2"/>
              <w:jc w:val="center"/>
              <w:rPr>
                <w:sz w:val="28"/>
                <w:szCs w:val="28"/>
              </w:rPr>
            </w:pPr>
          </w:p>
        </w:tc>
      </w:tr>
      <w:tr w:rsidR="002C71D2" w:rsidRPr="00607AAE" w14:paraId="0B56C5ED" w14:textId="77777777" w:rsidTr="00DD78E1">
        <w:trPr>
          <w:trHeight w:val="481"/>
        </w:trPr>
        <w:tc>
          <w:tcPr>
            <w:tcW w:w="709" w:type="dxa"/>
          </w:tcPr>
          <w:p w14:paraId="541FB5D7"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9.</w:t>
            </w:r>
          </w:p>
        </w:tc>
        <w:tc>
          <w:tcPr>
            <w:tcW w:w="2975" w:type="dxa"/>
          </w:tcPr>
          <w:p w14:paraId="5F8FE30D"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Phụ</w:t>
            </w:r>
            <w:r w:rsidRPr="00607AAE">
              <w:rPr>
                <w:spacing w:val="-5"/>
                <w:sz w:val="28"/>
                <w:szCs w:val="28"/>
              </w:rPr>
              <w:t xml:space="preserve"> </w:t>
            </w:r>
            <w:r w:rsidRPr="00607AAE">
              <w:rPr>
                <w:sz w:val="28"/>
                <w:szCs w:val="28"/>
              </w:rPr>
              <w:t>kiện</w:t>
            </w:r>
            <w:r w:rsidRPr="00607AAE">
              <w:rPr>
                <w:spacing w:val="-1"/>
                <w:sz w:val="28"/>
                <w:szCs w:val="28"/>
              </w:rPr>
              <w:t xml:space="preserve"> </w:t>
            </w:r>
            <w:r w:rsidRPr="00607AAE">
              <w:rPr>
                <w:sz w:val="28"/>
                <w:szCs w:val="28"/>
              </w:rPr>
              <w:t>kèm</w:t>
            </w:r>
            <w:r w:rsidRPr="00607AAE">
              <w:rPr>
                <w:spacing w:val="-4"/>
                <w:sz w:val="28"/>
                <w:szCs w:val="28"/>
              </w:rPr>
              <w:t xml:space="preserve"> </w:t>
            </w:r>
            <w:r w:rsidRPr="00607AAE">
              <w:rPr>
                <w:sz w:val="28"/>
                <w:szCs w:val="28"/>
              </w:rPr>
              <w:t>theo</w:t>
            </w:r>
            <w:r w:rsidRPr="00607AAE">
              <w:rPr>
                <w:spacing w:val="-3"/>
                <w:sz w:val="28"/>
                <w:szCs w:val="28"/>
              </w:rPr>
              <w:t xml:space="preserve"> </w:t>
            </w:r>
            <w:r w:rsidRPr="00607AAE">
              <w:rPr>
                <w:sz w:val="28"/>
                <w:szCs w:val="28"/>
              </w:rPr>
              <w:t xml:space="preserve">giáp </w:t>
            </w:r>
            <w:r w:rsidRPr="00607AAE">
              <w:rPr>
                <w:spacing w:val="-5"/>
                <w:sz w:val="28"/>
                <w:szCs w:val="28"/>
              </w:rPr>
              <w:t>níu</w:t>
            </w:r>
          </w:p>
        </w:tc>
        <w:tc>
          <w:tcPr>
            <w:tcW w:w="3971" w:type="dxa"/>
          </w:tcPr>
          <w:p w14:paraId="2E0663C8"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Theo yêu cầu tại Phần V</w:t>
            </w:r>
          </w:p>
        </w:tc>
        <w:tc>
          <w:tcPr>
            <w:tcW w:w="1557" w:type="dxa"/>
          </w:tcPr>
          <w:p w14:paraId="462EC560" w14:textId="77777777" w:rsidR="002C71D2" w:rsidRPr="00607AAE" w:rsidRDefault="002C71D2" w:rsidP="002D1720">
            <w:pPr>
              <w:pStyle w:val="TableParagraph"/>
              <w:spacing w:before="120" w:after="120" w:line="320" w:lineRule="exact"/>
              <w:ind w:left="2" w:right="1"/>
              <w:jc w:val="center"/>
              <w:rPr>
                <w:sz w:val="28"/>
                <w:szCs w:val="28"/>
              </w:rPr>
            </w:pPr>
          </w:p>
        </w:tc>
      </w:tr>
      <w:tr w:rsidR="002C71D2" w:rsidRPr="00607AAE" w14:paraId="7BA19D26" w14:textId="77777777" w:rsidTr="00DD78E1">
        <w:trPr>
          <w:trHeight w:val="482"/>
        </w:trPr>
        <w:tc>
          <w:tcPr>
            <w:tcW w:w="709" w:type="dxa"/>
          </w:tcPr>
          <w:p w14:paraId="1AF3C49B"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5"/>
                <w:sz w:val="28"/>
                <w:szCs w:val="28"/>
              </w:rPr>
              <w:t>10.</w:t>
            </w:r>
          </w:p>
        </w:tc>
        <w:tc>
          <w:tcPr>
            <w:tcW w:w="2975" w:type="dxa"/>
          </w:tcPr>
          <w:p w14:paraId="14CA27EE"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thử</w:t>
            </w:r>
            <w:r w:rsidRPr="00607AAE">
              <w:rPr>
                <w:spacing w:val="-5"/>
                <w:sz w:val="28"/>
                <w:szCs w:val="28"/>
              </w:rPr>
              <w:t xml:space="preserve"> </w:t>
            </w:r>
            <w:r w:rsidRPr="00607AAE">
              <w:rPr>
                <w:spacing w:val="-2"/>
                <w:sz w:val="28"/>
                <w:szCs w:val="28"/>
              </w:rPr>
              <w:t>nghiệm</w:t>
            </w:r>
          </w:p>
        </w:tc>
        <w:tc>
          <w:tcPr>
            <w:tcW w:w="3971" w:type="dxa"/>
          </w:tcPr>
          <w:p w14:paraId="2A6AA317" w14:textId="77777777" w:rsidR="002C71D2" w:rsidRPr="00607AAE" w:rsidRDefault="002C71D2" w:rsidP="002D1720">
            <w:pPr>
              <w:pStyle w:val="TableParagraph"/>
              <w:spacing w:before="120" w:after="120" w:line="320" w:lineRule="exact"/>
              <w:ind w:left="57" w:right="57"/>
              <w:jc w:val="center"/>
              <w:rPr>
                <w:sz w:val="28"/>
                <w:szCs w:val="28"/>
              </w:rPr>
            </w:pPr>
          </w:p>
        </w:tc>
        <w:tc>
          <w:tcPr>
            <w:tcW w:w="1557" w:type="dxa"/>
          </w:tcPr>
          <w:p w14:paraId="57FF63B9" w14:textId="77777777" w:rsidR="002C71D2" w:rsidRPr="00607AAE" w:rsidRDefault="002C71D2" w:rsidP="002D1720">
            <w:pPr>
              <w:pStyle w:val="TableParagraph"/>
              <w:spacing w:before="120" w:after="120" w:line="320" w:lineRule="exact"/>
              <w:rPr>
                <w:sz w:val="28"/>
                <w:szCs w:val="28"/>
              </w:rPr>
            </w:pPr>
          </w:p>
        </w:tc>
      </w:tr>
      <w:tr w:rsidR="002C71D2" w:rsidRPr="00607AAE" w14:paraId="780CFFC1" w14:textId="77777777" w:rsidTr="00DD78E1">
        <w:trPr>
          <w:trHeight w:val="803"/>
        </w:trPr>
        <w:tc>
          <w:tcPr>
            <w:tcW w:w="709" w:type="dxa"/>
          </w:tcPr>
          <w:p w14:paraId="0216BF0F"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4"/>
                <w:sz w:val="28"/>
                <w:szCs w:val="28"/>
              </w:rPr>
              <w:t>10.1</w:t>
            </w:r>
          </w:p>
        </w:tc>
        <w:tc>
          <w:tcPr>
            <w:tcW w:w="2975" w:type="dxa"/>
          </w:tcPr>
          <w:p w14:paraId="3DAC467D"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3971" w:type="dxa"/>
          </w:tcPr>
          <w:p w14:paraId="1519116A"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Theo yêu cầu tại Phần IV- Mục 1</w:t>
            </w:r>
          </w:p>
        </w:tc>
        <w:tc>
          <w:tcPr>
            <w:tcW w:w="1557" w:type="dxa"/>
          </w:tcPr>
          <w:p w14:paraId="7DBDDE7B" w14:textId="77777777" w:rsidR="002C71D2" w:rsidRPr="00607AAE" w:rsidRDefault="002C71D2" w:rsidP="002D1720">
            <w:pPr>
              <w:pStyle w:val="TableParagraph"/>
              <w:spacing w:before="120" w:after="120" w:line="320" w:lineRule="exact"/>
              <w:ind w:left="1478" w:hanging="1112"/>
              <w:rPr>
                <w:sz w:val="28"/>
                <w:szCs w:val="28"/>
              </w:rPr>
            </w:pPr>
          </w:p>
        </w:tc>
      </w:tr>
      <w:tr w:rsidR="002C71D2" w:rsidRPr="00607AAE" w14:paraId="3B60731D" w14:textId="77777777" w:rsidTr="00DD78E1">
        <w:trPr>
          <w:trHeight w:val="1125"/>
        </w:trPr>
        <w:tc>
          <w:tcPr>
            <w:tcW w:w="709" w:type="dxa"/>
          </w:tcPr>
          <w:p w14:paraId="25BC7EAF"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4"/>
                <w:sz w:val="28"/>
                <w:szCs w:val="28"/>
              </w:rPr>
              <w:t>10.2</w:t>
            </w:r>
          </w:p>
        </w:tc>
        <w:tc>
          <w:tcPr>
            <w:tcW w:w="2975" w:type="dxa"/>
          </w:tcPr>
          <w:p w14:paraId="4B54C4E2"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3971" w:type="dxa"/>
          </w:tcPr>
          <w:p w14:paraId="0E11EC9E" w14:textId="6CC6C3A3"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Theo yêu cầu tại Phần IV</w:t>
            </w:r>
            <w:r w:rsidR="00D73678" w:rsidRPr="00607AAE">
              <w:rPr>
                <w:sz w:val="28"/>
                <w:szCs w:val="28"/>
              </w:rPr>
              <w:t xml:space="preserve">- </w:t>
            </w:r>
            <w:r w:rsidRPr="00607AAE">
              <w:rPr>
                <w:sz w:val="28"/>
                <w:szCs w:val="28"/>
              </w:rPr>
              <w:t>Mục 2 (Cung cấp kèm theo HSDT)</w:t>
            </w:r>
          </w:p>
        </w:tc>
        <w:tc>
          <w:tcPr>
            <w:tcW w:w="1557" w:type="dxa"/>
          </w:tcPr>
          <w:p w14:paraId="60AF2D0F" w14:textId="77777777" w:rsidR="002C71D2" w:rsidRPr="00607AAE" w:rsidRDefault="002C71D2" w:rsidP="002D1720">
            <w:pPr>
              <w:pStyle w:val="TableParagraph"/>
              <w:spacing w:before="120" w:after="120" w:line="320" w:lineRule="exact"/>
              <w:ind w:left="308" w:right="309" w:firstLine="5"/>
              <w:jc w:val="center"/>
              <w:rPr>
                <w:sz w:val="28"/>
                <w:szCs w:val="28"/>
              </w:rPr>
            </w:pPr>
          </w:p>
        </w:tc>
      </w:tr>
      <w:tr w:rsidR="002C71D2" w:rsidRPr="00607AAE" w14:paraId="3E44FB7C" w14:textId="77777777" w:rsidTr="00DD78E1">
        <w:trPr>
          <w:trHeight w:val="806"/>
        </w:trPr>
        <w:tc>
          <w:tcPr>
            <w:tcW w:w="709" w:type="dxa"/>
          </w:tcPr>
          <w:p w14:paraId="7E2CF121" w14:textId="77777777" w:rsidR="002C71D2" w:rsidRPr="00607AAE" w:rsidRDefault="002C71D2" w:rsidP="002D1720">
            <w:pPr>
              <w:pStyle w:val="TableParagraph"/>
              <w:spacing w:before="120" w:after="120" w:line="320" w:lineRule="exact"/>
              <w:ind w:left="57" w:right="57"/>
              <w:jc w:val="center"/>
              <w:rPr>
                <w:sz w:val="28"/>
                <w:szCs w:val="28"/>
              </w:rPr>
            </w:pPr>
            <w:r w:rsidRPr="00607AAE">
              <w:rPr>
                <w:spacing w:val="-4"/>
                <w:sz w:val="28"/>
                <w:szCs w:val="28"/>
              </w:rPr>
              <w:t>10.3</w:t>
            </w:r>
          </w:p>
        </w:tc>
        <w:tc>
          <w:tcPr>
            <w:tcW w:w="2975" w:type="dxa"/>
          </w:tcPr>
          <w:p w14:paraId="1D2B77C6" w14:textId="77777777" w:rsidR="002C71D2" w:rsidRPr="00607AAE" w:rsidRDefault="002C71D2"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3971" w:type="dxa"/>
          </w:tcPr>
          <w:p w14:paraId="279EB947" w14:textId="77777777" w:rsidR="002C71D2" w:rsidRPr="00607AAE" w:rsidRDefault="002C71D2" w:rsidP="002D1720">
            <w:pPr>
              <w:pStyle w:val="TableParagraph"/>
              <w:spacing w:before="120" w:after="120" w:line="320" w:lineRule="exact"/>
              <w:ind w:left="57" w:right="57"/>
              <w:jc w:val="center"/>
              <w:rPr>
                <w:sz w:val="28"/>
                <w:szCs w:val="28"/>
              </w:rPr>
            </w:pPr>
            <w:r w:rsidRPr="00607AAE">
              <w:rPr>
                <w:sz w:val="28"/>
                <w:szCs w:val="28"/>
              </w:rPr>
              <w:t>Theo yêu cầu tại Phần IV- Mục 3</w:t>
            </w:r>
          </w:p>
        </w:tc>
        <w:tc>
          <w:tcPr>
            <w:tcW w:w="1557" w:type="dxa"/>
          </w:tcPr>
          <w:p w14:paraId="0F36A42D" w14:textId="77777777" w:rsidR="002C71D2" w:rsidRPr="00607AAE" w:rsidRDefault="002C71D2" w:rsidP="002D1720">
            <w:pPr>
              <w:pStyle w:val="TableParagraph"/>
              <w:spacing w:before="120" w:after="120" w:line="320" w:lineRule="exact"/>
              <w:ind w:left="1478" w:hanging="1112"/>
              <w:rPr>
                <w:sz w:val="28"/>
                <w:szCs w:val="28"/>
              </w:rPr>
            </w:pPr>
          </w:p>
        </w:tc>
      </w:tr>
    </w:tbl>
    <w:p w14:paraId="7770932B" w14:textId="77777777" w:rsidR="002C71D2" w:rsidRPr="00607AAE" w:rsidRDefault="002C71D2" w:rsidP="002D1720">
      <w:pPr>
        <w:pStyle w:val="ListParagraph"/>
        <w:widowControl w:val="0"/>
        <w:numPr>
          <w:ilvl w:val="0"/>
          <w:numId w:val="147"/>
        </w:numPr>
        <w:tabs>
          <w:tab w:val="left" w:pos="1268"/>
        </w:tabs>
        <w:autoSpaceDE w:val="0"/>
        <w:autoSpaceDN w:val="0"/>
        <w:spacing w:before="120" w:after="120" w:line="320" w:lineRule="exact"/>
        <w:ind w:left="1268" w:hanging="558"/>
        <w:contextualSpacing w:val="0"/>
        <w:rPr>
          <w:b/>
          <w:sz w:val="28"/>
          <w:szCs w:val="28"/>
        </w:rPr>
      </w:pPr>
      <w:r w:rsidRPr="00607AAE">
        <w:rPr>
          <w:b/>
          <w:sz w:val="28"/>
          <w:szCs w:val="28"/>
        </w:rPr>
        <w:t>Bản</w:t>
      </w:r>
      <w:r w:rsidRPr="00607AAE">
        <w:rPr>
          <w:b/>
          <w:spacing w:val="-3"/>
          <w:sz w:val="28"/>
          <w:szCs w:val="28"/>
        </w:rPr>
        <w:t xml:space="preserve"> </w:t>
      </w:r>
      <w:r w:rsidRPr="00607AAE">
        <w:rPr>
          <w:b/>
          <w:sz w:val="28"/>
          <w:szCs w:val="28"/>
        </w:rPr>
        <w:t>vẽ</w:t>
      </w:r>
      <w:r w:rsidRPr="00607AAE">
        <w:rPr>
          <w:b/>
          <w:spacing w:val="-2"/>
          <w:sz w:val="28"/>
          <w:szCs w:val="28"/>
        </w:rPr>
        <w:t xml:space="preserve"> </w:t>
      </w:r>
      <w:r w:rsidRPr="00607AAE">
        <w:rPr>
          <w:b/>
          <w:sz w:val="28"/>
          <w:szCs w:val="28"/>
        </w:rPr>
        <w:t>yếm</w:t>
      </w:r>
      <w:r w:rsidRPr="00607AAE">
        <w:rPr>
          <w:b/>
          <w:spacing w:val="-3"/>
          <w:sz w:val="28"/>
          <w:szCs w:val="28"/>
        </w:rPr>
        <w:t xml:space="preserve"> </w:t>
      </w:r>
      <w:r w:rsidRPr="00607AAE">
        <w:rPr>
          <w:b/>
          <w:sz w:val="28"/>
          <w:szCs w:val="28"/>
        </w:rPr>
        <w:t>lót</w:t>
      </w:r>
      <w:r w:rsidRPr="00607AAE">
        <w:rPr>
          <w:b/>
          <w:spacing w:val="-4"/>
          <w:sz w:val="28"/>
          <w:szCs w:val="28"/>
        </w:rPr>
        <w:t xml:space="preserve"> </w:t>
      </w:r>
      <w:r w:rsidRPr="00607AAE">
        <w:rPr>
          <w:b/>
          <w:sz w:val="28"/>
          <w:szCs w:val="28"/>
        </w:rPr>
        <w:t>giúp</w:t>
      </w:r>
      <w:r w:rsidRPr="00607AAE">
        <w:rPr>
          <w:b/>
          <w:spacing w:val="-3"/>
          <w:sz w:val="28"/>
          <w:szCs w:val="28"/>
        </w:rPr>
        <w:t xml:space="preserve"> </w:t>
      </w:r>
      <w:r w:rsidRPr="00607AAE">
        <w:rPr>
          <w:b/>
          <w:sz w:val="28"/>
          <w:szCs w:val="28"/>
        </w:rPr>
        <w:t>níu</w:t>
      </w:r>
      <w:r w:rsidRPr="00607AAE">
        <w:rPr>
          <w:b/>
          <w:spacing w:val="-1"/>
          <w:sz w:val="28"/>
          <w:szCs w:val="28"/>
        </w:rPr>
        <w:t xml:space="preserve"> </w:t>
      </w:r>
      <w:r w:rsidRPr="00607AAE">
        <w:rPr>
          <w:b/>
          <w:sz w:val="28"/>
          <w:szCs w:val="28"/>
        </w:rPr>
        <w:t>tham</w:t>
      </w:r>
      <w:r w:rsidRPr="00607AAE">
        <w:rPr>
          <w:b/>
          <w:spacing w:val="-3"/>
          <w:sz w:val="28"/>
          <w:szCs w:val="28"/>
        </w:rPr>
        <w:t xml:space="preserve"> </w:t>
      </w:r>
      <w:r w:rsidRPr="00607AAE">
        <w:rPr>
          <w:b/>
          <w:spacing w:val="-4"/>
          <w:sz w:val="28"/>
          <w:szCs w:val="28"/>
        </w:rPr>
        <w:t>khảo:</w:t>
      </w:r>
    </w:p>
    <w:p w14:paraId="34CAD1A2" w14:textId="77777777" w:rsidR="002C71D2" w:rsidRPr="00607AAE" w:rsidRDefault="002C71D2" w:rsidP="002D1720">
      <w:pPr>
        <w:pStyle w:val="BodyText"/>
        <w:spacing w:before="120" w:after="120" w:line="320" w:lineRule="exact"/>
        <w:rPr>
          <w:b/>
          <w:sz w:val="28"/>
          <w:szCs w:val="28"/>
        </w:rPr>
      </w:pPr>
      <w:r w:rsidRPr="00607AAE">
        <w:rPr>
          <w:b/>
          <w:noProof/>
          <w:sz w:val="28"/>
          <w:szCs w:val="28"/>
        </w:rPr>
        <w:drawing>
          <wp:anchor distT="0" distB="0" distL="0" distR="0" simplePos="0" relativeHeight="251689984" behindDoc="1" locked="0" layoutInCell="1" allowOverlap="1" wp14:anchorId="7D9474F4" wp14:editId="3F032880">
            <wp:simplePos x="0" y="0"/>
            <wp:positionH relativeFrom="page">
              <wp:posOffset>1508709</wp:posOffset>
            </wp:positionH>
            <wp:positionV relativeFrom="paragraph">
              <wp:posOffset>291478</wp:posOffset>
            </wp:positionV>
            <wp:extent cx="2149952" cy="1522476"/>
            <wp:effectExtent l="0" t="0" r="0" b="0"/>
            <wp:wrapTopAndBottom/>
            <wp:docPr id="902347914" name="Image 8" descr="A drawing of a curved object with a line and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347914" name="Image 8" descr="A drawing of a curved object with a line and a circle&#10;&#10;AI-generated content may be incorrect."/>
                    <pic:cNvPicPr/>
                  </pic:nvPicPr>
                  <pic:blipFill>
                    <a:blip r:embed="rId39" cstate="print"/>
                    <a:stretch>
                      <a:fillRect/>
                    </a:stretch>
                  </pic:blipFill>
                  <pic:spPr>
                    <a:xfrm>
                      <a:off x="0" y="0"/>
                      <a:ext cx="2149952" cy="1522476"/>
                    </a:xfrm>
                    <a:prstGeom prst="rect">
                      <a:avLst/>
                    </a:prstGeom>
                  </pic:spPr>
                </pic:pic>
              </a:graphicData>
            </a:graphic>
          </wp:anchor>
        </w:drawing>
      </w:r>
      <w:r w:rsidRPr="00607AAE">
        <w:rPr>
          <w:b/>
          <w:noProof/>
          <w:sz w:val="28"/>
          <w:szCs w:val="28"/>
        </w:rPr>
        <w:drawing>
          <wp:anchor distT="0" distB="0" distL="0" distR="0" simplePos="0" relativeHeight="251691008" behindDoc="1" locked="0" layoutInCell="1" allowOverlap="1" wp14:anchorId="18CF9CA0" wp14:editId="77357D14">
            <wp:simplePos x="0" y="0"/>
            <wp:positionH relativeFrom="page">
              <wp:posOffset>4506299</wp:posOffset>
            </wp:positionH>
            <wp:positionV relativeFrom="paragraph">
              <wp:posOffset>610564</wp:posOffset>
            </wp:positionV>
            <wp:extent cx="1456973" cy="1295400"/>
            <wp:effectExtent l="0" t="0" r="0" b="0"/>
            <wp:wrapTopAndBottom/>
            <wp:docPr id="9" name="Image 9" descr="A close up of a metal objec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 up of a metal object&#10;&#10;AI-generated content may be incorrect."/>
                    <pic:cNvPicPr/>
                  </pic:nvPicPr>
                  <pic:blipFill>
                    <a:blip r:embed="rId40" cstate="print"/>
                    <a:stretch>
                      <a:fillRect/>
                    </a:stretch>
                  </pic:blipFill>
                  <pic:spPr>
                    <a:xfrm>
                      <a:off x="0" y="0"/>
                      <a:ext cx="1456973" cy="1295400"/>
                    </a:xfrm>
                    <a:prstGeom prst="rect">
                      <a:avLst/>
                    </a:prstGeom>
                  </pic:spPr>
                </pic:pic>
              </a:graphicData>
            </a:graphic>
          </wp:anchor>
        </w:drawing>
      </w:r>
      <w:r w:rsidRPr="00607AAE">
        <w:rPr>
          <w:b/>
          <w:noProof/>
          <w:sz w:val="28"/>
          <w:szCs w:val="28"/>
        </w:rPr>
        <w:drawing>
          <wp:anchor distT="0" distB="0" distL="0" distR="0" simplePos="0" relativeHeight="251692032" behindDoc="1" locked="0" layoutInCell="1" allowOverlap="1" wp14:anchorId="124EACB6" wp14:editId="5A0C6C83">
            <wp:simplePos x="0" y="0"/>
            <wp:positionH relativeFrom="page">
              <wp:posOffset>2611562</wp:posOffset>
            </wp:positionH>
            <wp:positionV relativeFrom="paragraph">
              <wp:posOffset>2039383</wp:posOffset>
            </wp:positionV>
            <wp:extent cx="2481093" cy="881633"/>
            <wp:effectExtent l="0" t="0" r="0" b="0"/>
            <wp:wrapTopAndBottom/>
            <wp:docPr id="10" name="Image 10" descr="A black and white drawing of a circle and a dotted l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black and white drawing of a circle and a dotted line&#10;&#10;AI-generated content may be incorrect."/>
                    <pic:cNvPicPr/>
                  </pic:nvPicPr>
                  <pic:blipFill>
                    <a:blip r:embed="rId41" cstate="print"/>
                    <a:stretch>
                      <a:fillRect/>
                    </a:stretch>
                  </pic:blipFill>
                  <pic:spPr>
                    <a:xfrm>
                      <a:off x="0" y="0"/>
                      <a:ext cx="2481093" cy="881633"/>
                    </a:xfrm>
                    <a:prstGeom prst="rect">
                      <a:avLst/>
                    </a:prstGeom>
                  </pic:spPr>
                </pic:pic>
              </a:graphicData>
            </a:graphic>
          </wp:anchor>
        </w:drawing>
      </w:r>
    </w:p>
    <w:p w14:paraId="63D8F4D0" w14:textId="77777777" w:rsidR="002C71D2" w:rsidRPr="00607AAE" w:rsidRDefault="002C71D2" w:rsidP="002D1720">
      <w:pPr>
        <w:pStyle w:val="BodyText"/>
        <w:spacing w:before="120" w:after="120" w:line="320" w:lineRule="exact"/>
        <w:rPr>
          <w:b/>
          <w:sz w:val="28"/>
          <w:szCs w:val="28"/>
        </w:rPr>
      </w:pPr>
    </w:p>
    <w:p w14:paraId="1534BBE9" w14:textId="77777777" w:rsidR="002C71D2" w:rsidRPr="00607AAE" w:rsidRDefault="002C71D2" w:rsidP="002D1720">
      <w:pPr>
        <w:pStyle w:val="BodyText"/>
        <w:spacing w:before="120" w:after="120" w:line="320" w:lineRule="exact"/>
        <w:rPr>
          <w:b/>
          <w:sz w:val="28"/>
          <w:szCs w:val="28"/>
        </w:rPr>
      </w:pPr>
      <w:r w:rsidRPr="00607AAE">
        <w:rPr>
          <w:b/>
          <w:noProof/>
          <w:sz w:val="28"/>
          <w:szCs w:val="28"/>
        </w:rPr>
        <w:drawing>
          <wp:anchor distT="0" distB="0" distL="0" distR="0" simplePos="0" relativeHeight="251693056" behindDoc="1" locked="0" layoutInCell="1" allowOverlap="1" wp14:anchorId="2F8B6376" wp14:editId="29ABCE5C">
            <wp:simplePos x="0" y="0"/>
            <wp:positionH relativeFrom="page">
              <wp:posOffset>1544319</wp:posOffset>
            </wp:positionH>
            <wp:positionV relativeFrom="paragraph">
              <wp:posOffset>180042</wp:posOffset>
            </wp:positionV>
            <wp:extent cx="4662061" cy="695325"/>
            <wp:effectExtent l="0" t="0" r="0" b="0"/>
            <wp:wrapTopAndBottom/>
            <wp:docPr id="11" name="Image 11" descr="A white rectangular box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white rectangular box with black text&#10;&#10;AI-generated content may be incorrect."/>
                    <pic:cNvPicPr/>
                  </pic:nvPicPr>
                  <pic:blipFill>
                    <a:blip r:embed="rId42" cstate="print"/>
                    <a:stretch>
                      <a:fillRect/>
                    </a:stretch>
                  </pic:blipFill>
                  <pic:spPr>
                    <a:xfrm>
                      <a:off x="0" y="0"/>
                      <a:ext cx="4662061" cy="695325"/>
                    </a:xfrm>
                    <a:prstGeom prst="rect">
                      <a:avLst/>
                    </a:prstGeom>
                  </pic:spPr>
                </pic:pic>
              </a:graphicData>
            </a:graphic>
          </wp:anchor>
        </w:drawing>
      </w:r>
    </w:p>
    <w:p w14:paraId="2319A626" w14:textId="77777777" w:rsidR="002C71D2" w:rsidRPr="00607AAE" w:rsidRDefault="002C71D2" w:rsidP="002D1720">
      <w:pPr>
        <w:pStyle w:val="ListParagraph"/>
        <w:widowControl w:val="0"/>
        <w:numPr>
          <w:ilvl w:val="0"/>
          <w:numId w:val="147"/>
        </w:numPr>
        <w:tabs>
          <w:tab w:val="left" w:pos="1375"/>
        </w:tabs>
        <w:autoSpaceDE w:val="0"/>
        <w:autoSpaceDN w:val="0"/>
        <w:spacing w:before="120" w:after="120" w:line="320" w:lineRule="exact"/>
        <w:ind w:left="1375" w:hanging="665"/>
        <w:contextualSpacing w:val="0"/>
        <w:rPr>
          <w:b/>
          <w:sz w:val="28"/>
          <w:szCs w:val="28"/>
        </w:rPr>
      </w:pPr>
      <w:r w:rsidRPr="00607AAE">
        <w:rPr>
          <w:b/>
          <w:sz w:val="28"/>
          <w:szCs w:val="28"/>
        </w:rPr>
        <w:t>Bản</w:t>
      </w:r>
      <w:r w:rsidRPr="00607AAE">
        <w:rPr>
          <w:b/>
          <w:spacing w:val="-5"/>
          <w:sz w:val="28"/>
          <w:szCs w:val="28"/>
        </w:rPr>
        <w:t xml:space="preserve"> </w:t>
      </w:r>
      <w:r w:rsidRPr="00607AAE">
        <w:rPr>
          <w:b/>
          <w:sz w:val="28"/>
          <w:szCs w:val="28"/>
        </w:rPr>
        <w:t>vẽ</w:t>
      </w:r>
      <w:r w:rsidRPr="00607AAE">
        <w:rPr>
          <w:b/>
          <w:spacing w:val="-1"/>
          <w:sz w:val="28"/>
          <w:szCs w:val="28"/>
        </w:rPr>
        <w:t xml:space="preserve"> </w:t>
      </w:r>
      <w:r w:rsidRPr="00607AAE">
        <w:rPr>
          <w:b/>
          <w:sz w:val="28"/>
          <w:szCs w:val="28"/>
        </w:rPr>
        <w:t>giáp</w:t>
      </w:r>
      <w:r w:rsidRPr="00607AAE">
        <w:rPr>
          <w:b/>
          <w:spacing w:val="-2"/>
          <w:sz w:val="28"/>
          <w:szCs w:val="28"/>
        </w:rPr>
        <w:t xml:space="preserve"> </w:t>
      </w:r>
      <w:r w:rsidRPr="00607AAE">
        <w:rPr>
          <w:b/>
          <w:sz w:val="28"/>
          <w:szCs w:val="28"/>
        </w:rPr>
        <w:t>níu tham</w:t>
      </w:r>
      <w:r w:rsidRPr="00607AAE">
        <w:rPr>
          <w:b/>
          <w:spacing w:val="-2"/>
          <w:sz w:val="28"/>
          <w:szCs w:val="28"/>
        </w:rPr>
        <w:t xml:space="preserve"> </w:t>
      </w:r>
      <w:r w:rsidRPr="00607AAE">
        <w:rPr>
          <w:b/>
          <w:spacing w:val="-4"/>
          <w:sz w:val="28"/>
          <w:szCs w:val="28"/>
        </w:rPr>
        <w:t>khảo</w:t>
      </w:r>
    </w:p>
    <w:p w14:paraId="2A07C4BE" w14:textId="77777777" w:rsidR="002C71D2" w:rsidRPr="00607AAE" w:rsidRDefault="002C71D2" w:rsidP="002D1720">
      <w:pPr>
        <w:pStyle w:val="ListParagraph"/>
        <w:widowControl w:val="0"/>
        <w:numPr>
          <w:ilvl w:val="0"/>
          <w:numId w:val="142"/>
        </w:numPr>
        <w:tabs>
          <w:tab w:val="left" w:pos="1416"/>
        </w:tabs>
        <w:autoSpaceDE w:val="0"/>
        <w:autoSpaceDN w:val="0"/>
        <w:spacing w:before="120" w:after="120" w:line="320" w:lineRule="exact"/>
        <w:ind w:left="1416" w:hanging="346"/>
        <w:contextualSpacing w:val="0"/>
        <w:rPr>
          <w:b/>
          <w:sz w:val="28"/>
          <w:szCs w:val="28"/>
        </w:rPr>
      </w:pPr>
      <w:r w:rsidRPr="00607AAE">
        <w:rPr>
          <w:b/>
          <w:sz w:val="28"/>
          <w:szCs w:val="28"/>
        </w:rPr>
        <w:t>Giáp</w:t>
      </w:r>
      <w:r w:rsidRPr="00607AAE">
        <w:rPr>
          <w:b/>
          <w:spacing w:val="-3"/>
          <w:sz w:val="28"/>
          <w:szCs w:val="28"/>
        </w:rPr>
        <w:t xml:space="preserve"> </w:t>
      </w:r>
      <w:r w:rsidRPr="00607AAE">
        <w:rPr>
          <w:b/>
          <w:sz w:val="28"/>
          <w:szCs w:val="28"/>
        </w:rPr>
        <w:t>níu</w:t>
      </w:r>
      <w:r w:rsidRPr="00607AAE">
        <w:rPr>
          <w:b/>
          <w:spacing w:val="-2"/>
          <w:sz w:val="28"/>
          <w:szCs w:val="28"/>
        </w:rPr>
        <w:t xml:space="preserve"> </w:t>
      </w:r>
      <w:r w:rsidRPr="00607AAE">
        <w:rPr>
          <w:b/>
          <w:sz w:val="28"/>
          <w:szCs w:val="28"/>
        </w:rPr>
        <w:t>dây</w:t>
      </w:r>
      <w:r w:rsidRPr="00607AAE">
        <w:rPr>
          <w:b/>
          <w:spacing w:val="-3"/>
          <w:sz w:val="28"/>
          <w:szCs w:val="28"/>
        </w:rPr>
        <w:t xml:space="preserve"> </w:t>
      </w:r>
      <w:r w:rsidRPr="00607AAE">
        <w:rPr>
          <w:b/>
          <w:spacing w:val="-5"/>
          <w:sz w:val="28"/>
          <w:szCs w:val="28"/>
        </w:rPr>
        <w:t>bọc</w:t>
      </w:r>
    </w:p>
    <w:p w14:paraId="071364B3" w14:textId="77777777" w:rsidR="002C71D2" w:rsidRPr="00607AAE" w:rsidRDefault="002C71D2" w:rsidP="002D1720">
      <w:pPr>
        <w:pStyle w:val="BodyText"/>
        <w:spacing w:before="120" w:after="120" w:line="320" w:lineRule="exact"/>
        <w:rPr>
          <w:b/>
          <w:sz w:val="28"/>
          <w:szCs w:val="28"/>
        </w:rPr>
      </w:pPr>
      <w:r w:rsidRPr="00607AAE">
        <w:rPr>
          <w:b/>
          <w:noProof/>
          <w:sz w:val="28"/>
          <w:szCs w:val="28"/>
        </w:rPr>
        <w:drawing>
          <wp:anchor distT="0" distB="0" distL="0" distR="0" simplePos="0" relativeHeight="251694080" behindDoc="1" locked="0" layoutInCell="1" allowOverlap="1" wp14:anchorId="169B1891" wp14:editId="3F18610F">
            <wp:simplePos x="0" y="0"/>
            <wp:positionH relativeFrom="page">
              <wp:posOffset>900430</wp:posOffset>
            </wp:positionH>
            <wp:positionV relativeFrom="paragraph">
              <wp:posOffset>116376</wp:posOffset>
            </wp:positionV>
            <wp:extent cx="5895603" cy="797623"/>
            <wp:effectExtent l="0" t="0" r="0" b="0"/>
            <wp:wrapTopAndBottom/>
            <wp:docPr id="12" name="Image 12" descr="A black and white photo of a couple of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ack and white photo of a couple of lines&#10;&#10;AI-generated content may be incorrect."/>
                    <pic:cNvPicPr/>
                  </pic:nvPicPr>
                  <pic:blipFill>
                    <a:blip r:embed="rId43" cstate="print"/>
                    <a:stretch>
                      <a:fillRect/>
                    </a:stretch>
                  </pic:blipFill>
                  <pic:spPr>
                    <a:xfrm>
                      <a:off x="0" y="0"/>
                      <a:ext cx="5895603" cy="797623"/>
                    </a:xfrm>
                    <a:prstGeom prst="rect">
                      <a:avLst/>
                    </a:prstGeom>
                  </pic:spPr>
                </pic:pic>
              </a:graphicData>
            </a:graphic>
          </wp:anchor>
        </w:drawing>
      </w:r>
    </w:p>
    <w:p w14:paraId="0E0AD8EF" w14:textId="77777777" w:rsidR="002C71D2" w:rsidRPr="00607AAE" w:rsidRDefault="002C71D2" w:rsidP="002D1720">
      <w:pPr>
        <w:pStyle w:val="BodyText"/>
        <w:spacing w:before="120" w:after="120" w:line="320" w:lineRule="exact"/>
        <w:rPr>
          <w:b/>
          <w:sz w:val="28"/>
          <w:szCs w:val="28"/>
        </w:rPr>
      </w:pPr>
    </w:p>
    <w:tbl>
      <w:tblPr>
        <w:tblW w:w="980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567"/>
        <w:gridCol w:w="1984"/>
        <w:gridCol w:w="1985"/>
        <w:gridCol w:w="1159"/>
        <w:gridCol w:w="2554"/>
      </w:tblGrid>
      <w:tr w:rsidR="002C71D2" w:rsidRPr="00607AAE" w14:paraId="39AD956E" w14:textId="77777777" w:rsidTr="00DD78E1">
        <w:trPr>
          <w:trHeight w:val="897"/>
        </w:trPr>
        <w:tc>
          <w:tcPr>
            <w:tcW w:w="560" w:type="dxa"/>
            <w:vAlign w:val="center"/>
          </w:tcPr>
          <w:p w14:paraId="5130FB40" w14:textId="77777777" w:rsidR="002C71D2" w:rsidRPr="00607AAE" w:rsidRDefault="002C71D2" w:rsidP="002D1720">
            <w:pPr>
              <w:pStyle w:val="TableParagraph"/>
              <w:spacing w:before="120" w:after="120" w:line="320" w:lineRule="exact"/>
              <w:ind w:left="7" w:right="1"/>
              <w:jc w:val="center"/>
              <w:rPr>
                <w:b/>
                <w:spacing w:val="-5"/>
                <w:sz w:val="28"/>
                <w:szCs w:val="28"/>
              </w:rPr>
            </w:pPr>
            <w:r w:rsidRPr="00607AAE">
              <w:rPr>
                <w:b/>
                <w:spacing w:val="-5"/>
                <w:sz w:val="28"/>
                <w:szCs w:val="28"/>
              </w:rPr>
              <w:t>Stt</w:t>
            </w:r>
          </w:p>
        </w:tc>
        <w:tc>
          <w:tcPr>
            <w:tcW w:w="1567" w:type="dxa"/>
            <w:vAlign w:val="center"/>
          </w:tcPr>
          <w:p w14:paraId="5F23A974" w14:textId="77777777" w:rsidR="002C71D2" w:rsidRPr="00607AAE" w:rsidRDefault="002C71D2" w:rsidP="002D1720">
            <w:pPr>
              <w:pStyle w:val="TableParagraph"/>
              <w:spacing w:before="120" w:after="120" w:line="320" w:lineRule="exact"/>
              <w:ind w:left="7" w:right="1"/>
              <w:jc w:val="center"/>
              <w:rPr>
                <w:b/>
                <w:spacing w:val="-5"/>
                <w:sz w:val="28"/>
                <w:szCs w:val="28"/>
              </w:rPr>
            </w:pPr>
            <w:r w:rsidRPr="00607AAE">
              <w:rPr>
                <w:b/>
                <w:spacing w:val="-5"/>
                <w:sz w:val="28"/>
                <w:szCs w:val="28"/>
              </w:rPr>
              <w:t>Tiết diện dây</w:t>
            </w:r>
          </w:p>
          <w:p w14:paraId="7628B3DC" w14:textId="77777777" w:rsidR="002C71D2" w:rsidRPr="00607AAE" w:rsidRDefault="002C71D2" w:rsidP="002D1720">
            <w:pPr>
              <w:pStyle w:val="TableParagraph"/>
              <w:spacing w:before="120" w:after="120" w:line="320" w:lineRule="exact"/>
              <w:ind w:left="7" w:right="1"/>
              <w:jc w:val="center"/>
              <w:rPr>
                <w:b/>
                <w:spacing w:val="-5"/>
                <w:sz w:val="28"/>
                <w:szCs w:val="28"/>
              </w:rPr>
            </w:pPr>
            <w:r w:rsidRPr="00607AAE">
              <w:rPr>
                <w:b/>
                <w:spacing w:val="-5"/>
                <w:sz w:val="28"/>
                <w:szCs w:val="28"/>
              </w:rPr>
              <w:t>(mm2)</w:t>
            </w:r>
          </w:p>
        </w:tc>
        <w:tc>
          <w:tcPr>
            <w:tcW w:w="1984" w:type="dxa"/>
            <w:vAlign w:val="center"/>
          </w:tcPr>
          <w:p w14:paraId="1288EE45" w14:textId="77777777" w:rsidR="002C71D2" w:rsidRPr="00607AAE" w:rsidRDefault="002C71D2" w:rsidP="002D1720">
            <w:pPr>
              <w:pStyle w:val="TableParagraph"/>
              <w:spacing w:before="120" w:after="120" w:line="320" w:lineRule="exact"/>
              <w:ind w:left="7" w:right="1"/>
              <w:jc w:val="center"/>
              <w:rPr>
                <w:b/>
                <w:spacing w:val="-5"/>
                <w:sz w:val="28"/>
                <w:szCs w:val="28"/>
              </w:rPr>
            </w:pPr>
            <w:r w:rsidRPr="00607AAE">
              <w:rPr>
                <w:b/>
                <w:spacing w:val="-5"/>
                <w:sz w:val="28"/>
                <w:szCs w:val="28"/>
              </w:rPr>
              <w:t>Chiều dài toàn bộ</w:t>
            </w:r>
          </w:p>
          <w:p w14:paraId="2A297D8C" w14:textId="77777777" w:rsidR="002C71D2" w:rsidRPr="00607AAE" w:rsidRDefault="002C71D2" w:rsidP="002D1720">
            <w:pPr>
              <w:pStyle w:val="TableParagraph"/>
              <w:spacing w:before="120" w:after="120" w:line="320" w:lineRule="exact"/>
              <w:ind w:left="7" w:right="1"/>
              <w:jc w:val="center"/>
              <w:rPr>
                <w:b/>
                <w:spacing w:val="-5"/>
                <w:sz w:val="28"/>
                <w:szCs w:val="28"/>
              </w:rPr>
            </w:pPr>
            <w:r w:rsidRPr="00607AAE">
              <w:rPr>
                <w:b/>
                <w:spacing w:val="-5"/>
                <w:sz w:val="28"/>
                <w:szCs w:val="28"/>
              </w:rPr>
              <w:t>(L1-mm)</w:t>
            </w:r>
          </w:p>
        </w:tc>
        <w:tc>
          <w:tcPr>
            <w:tcW w:w="1985" w:type="dxa"/>
            <w:vAlign w:val="center"/>
          </w:tcPr>
          <w:p w14:paraId="14C22B58" w14:textId="77777777" w:rsidR="002C71D2" w:rsidRPr="00607AAE" w:rsidRDefault="002C71D2" w:rsidP="002D1720">
            <w:pPr>
              <w:pStyle w:val="TableParagraph"/>
              <w:spacing w:before="120" w:after="120" w:line="320" w:lineRule="exact"/>
              <w:ind w:left="7" w:right="1"/>
              <w:jc w:val="center"/>
              <w:rPr>
                <w:b/>
                <w:spacing w:val="-5"/>
                <w:sz w:val="28"/>
                <w:szCs w:val="28"/>
              </w:rPr>
            </w:pPr>
            <w:r w:rsidRPr="00607AAE">
              <w:rPr>
                <w:b/>
                <w:spacing w:val="-5"/>
                <w:sz w:val="28"/>
                <w:szCs w:val="28"/>
              </w:rPr>
              <w:t>Chiều dài sử dụng</w:t>
            </w:r>
          </w:p>
          <w:p w14:paraId="78058D62" w14:textId="77777777" w:rsidR="002C71D2" w:rsidRPr="00607AAE" w:rsidRDefault="002C71D2" w:rsidP="002D1720">
            <w:pPr>
              <w:pStyle w:val="TableParagraph"/>
              <w:spacing w:before="120" w:after="120" w:line="320" w:lineRule="exact"/>
              <w:ind w:left="7" w:right="1"/>
              <w:jc w:val="center"/>
              <w:rPr>
                <w:b/>
                <w:spacing w:val="-5"/>
                <w:sz w:val="28"/>
                <w:szCs w:val="28"/>
              </w:rPr>
            </w:pPr>
            <w:r w:rsidRPr="00607AAE">
              <w:rPr>
                <w:b/>
                <w:spacing w:val="-5"/>
                <w:sz w:val="28"/>
                <w:szCs w:val="28"/>
              </w:rPr>
              <w:t>(L2-mm)</w:t>
            </w:r>
          </w:p>
        </w:tc>
        <w:tc>
          <w:tcPr>
            <w:tcW w:w="1159" w:type="dxa"/>
            <w:vAlign w:val="center"/>
          </w:tcPr>
          <w:p w14:paraId="080DCE35" w14:textId="77777777" w:rsidR="002C71D2" w:rsidRPr="00607AAE" w:rsidRDefault="002C71D2" w:rsidP="002D1720">
            <w:pPr>
              <w:pStyle w:val="TableParagraph"/>
              <w:spacing w:before="120" w:after="120" w:line="320" w:lineRule="exact"/>
              <w:ind w:left="7" w:right="1"/>
              <w:jc w:val="center"/>
              <w:rPr>
                <w:b/>
                <w:spacing w:val="-5"/>
                <w:sz w:val="28"/>
                <w:szCs w:val="28"/>
              </w:rPr>
            </w:pPr>
            <w:r w:rsidRPr="00607AAE">
              <w:rPr>
                <w:b/>
                <w:spacing w:val="-5"/>
                <w:sz w:val="28"/>
                <w:szCs w:val="28"/>
              </w:rPr>
              <w:t>Số sợi của giáp</w:t>
            </w:r>
          </w:p>
        </w:tc>
        <w:tc>
          <w:tcPr>
            <w:tcW w:w="2554" w:type="dxa"/>
            <w:vAlign w:val="center"/>
          </w:tcPr>
          <w:p w14:paraId="14AC866C" w14:textId="77777777" w:rsidR="002C71D2" w:rsidRPr="00607AAE" w:rsidRDefault="002C71D2" w:rsidP="002D1720">
            <w:pPr>
              <w:pStyle w:val="TableParagraph"/>
              <w:spacing w:before="120" w:after="120" w:line="320" w:lineRule="exact"/>
              <w:ind w:left="7" w:right="1"/>
              <w:jc w:val="center"/>
              <w:rPr>
                <w:b/>
                <w:spacing w:val="-5"/>
                <w:sz w:val="28"/>
                <w:szCs w:val="28"/>
              </w:rPr>
            </w:pPr>
            <w:r w:rsidRPr="00607AAE">
              <w:rPr>
                <w:b/>
                <w:spacing w:val="-5"/>
                <w:sz w:val="28"/>
                <w:szCs w:val="28"/>
              </w:rPr>
              <w:t>Vật liệu</w:t>
            </w:r>
          </w:p>
        </w:tc>
      </w:tr>
      <w:tr w:rsidR="002C71D2" w:rsidRPr="00607AAE" w14:paraId="21FD14B2" w14:textId="77777777" w:rsidTr="00DD78E1">
        <w:trPr>
          <w:trHeight w:val="330"/>
        </w:trPr>
        <w:tc>
          <w:tcPr>
            <w:tcW w:w="560" w:type="dxa"/>
          </w:tcPr>
          <w:p w14:paraId="534A7FA4" w14:textId="77777777" w:rsidR="002C71D2" w:rsidRPr="00607AAE" w:rsidRDefault="002C71D2" w:rsidP="002D1720">
            <w:pPr>
              <w:pStyle w:val="TableParagraph"/>
              <w:spacing w:before="120" w:after="120" w:line="320" w:lineRule="exact"/>
              <w:ind w:left="7"/>
              <w:jc w:val="center"/>
              <w:rPr>
                <w:sz w:val="28"/>
                <w:szCs w:val="28"/>
              </w:rPr>
            </w:pPr>
            <w:r w:rsidRPr="00607AAE">
              <w:rPr>
                <w:spacing w:val="-10"/>
                <w:sz w:val="28"/>
                <w:szCs w:val="28"/>
              </w:rPr>
              <w:t>1</w:t>
            </w:r>
          </w:p>
        </w:tc>
        <w:tc>
          <w:tcPr>
            <w:tcW w:w="1567" w:type="dxa"/>
          </w:tcPr>
          <w:p w14:paraId="6C0F98E2" w14:textId="77777777" w:rsidR="002C71D2" w:rsidRPr="00607AAE" w:rsidRDefault="002C71D2" w:rsidP="002D1720">
            <w:pPr>
              <w:pStyle w:val="TableParagraph"/>
              <w:spacing w:before="120" w:after="120" w:line="320" w:lineRule="exact"/>
              <w:ind w:left="3"/>
              <w:jc w:val="center"/>
              <w:rPr>
                <w:sz w:val="28"/>
                <w:szCs w:val="28"/>
              </w:rPr>
            </w:pPr>
            <w:r w:rsidRPr="00607AAE">
              <w:rPr>
                <w:spacing w:val="-5"/>
                <w:sz w:val="28"/>
                <w:szCs w:val="28"/>
              </w:rPr>
              <w:t>50</w:t>
            </w:r>
          </w:p>
        </w:tc>
        <w:tc>
          <w:tcPr>
            <w:tcW w:w="1984" w:type="dxa"/>
          </w:tcPr>
          <w:p w14:paraId="2D68FBEE" w14:textId="77777777" w:rsidR="002C71D2" w:rsidRPr="00607AAE" w:rsidRDefault="002C71D2" w:rsidP="002D1720">
            <w:pPr>
              <w:pStyle w:val="TableParagraph"/>
              <w:spacing w:before="120" w:after="120" w:line="320" w:lineRule="exact"/>
              <w:ind w:left="11" w:right="7"/>
              <w:jc w:val="center"/>
              <w:rPr>
                <w:sz w:val="28"/>
                <w:szCs w:val="28"/>
              </w:rPr>
            </w:pPr>
            <w:r w:rsidRPr="00607AAE">
              <w:rPr>
                <w:spacing w:val="-4"/>
                <w:sz w:val="28"/>
                <w:szCs w:val="28"/>
              </w:rPr>
              <w:t>1100</w:t>
            </w:r>
          </w:p>
        </w:tc>
        <w:tc>
          <w:tcPr>
            <w:tcW w:w="1985" w:type="dxa"/>
          </w:tcPr>
          <w:p w14:paraId="2F95AD9B" w14:textId="77777777" w:rsidR="002C71D2" w:rsidRPr="00607AAE" w:rsidRDefault="002C71D2" w:rsidP="002D1720">
            <w:pPr>
              <w:pStyle w:val="TableParagraph"/>
              <w:spacing w:before="120" w:after="120" w:line="320" w:lineRule="exact"/>
              <w:ind w:right="1"/>
              <w:jc w:val="center"/>
              <w:rPr>
                <w:sz w:val="28"/>
                <w:szCs w:val="28"/>
              </w:rPr>
            </w:pPr>
            <w:r w:rsidRPr="00607AAE">
              <w:rPr>
                <w:spacing w:val="-5"/>
                <w:sz w:val="28"/>
                <w:szCs w:val="28"/>
              </w:rPr>
              <w:t>940</w:t>
            </w:r>
          </w:p>
        </w:tc>
        <w:tc>
          <w:tcPr>
            <w:tcW w:w="1159" w:type="dxa"/>
          </w:tcPr>
          <w:p w14:paraId="1C31EC7A" w14:textId="77777777" w:rsidR="002C71D2" w:rsidRPr="00607AAE" w:rsidRDefault="002C71D2" w:rsidP="002D1720">
            <w:pPr>
              <w:pStyle w:val="TableParagraph"/>
              <w:spacing w:before="120" w:after="120" w:line="320" w:lineRule="exact"/>
              <w:ind w:left="9" w:right="5"/>
              <w:jc w:val="center"/>
              <w:rPr>
                <w:sz w:val="28"/>
                <w:szCs w:val="28"/>
              </w:rPr>
            </w:pPr>
            <w:r w:rsidRPr="00607AAE">
              <w:rPr>
                <w:spacing w:val="-10"/>
                <w:sz w:val="28"/>
                <w:szCs w:val="28"/>
              </w:rPr>
              <w:t>7</w:t>
            </w:r>
          </w:p>
        </w:tc>
        <w:tc>
          <w:tcPr>
            <w:tcW w:w="2554" w:type="dxa"/>
          </w:tcPr>
          <w:p w14:paraId="4249BDA4" w14:textId="77777777" w:rsidR="002C71D2" w:rsidRPr="00607AAE" w:rsidRDefault="002C71D2" w:rsidP="002D1720">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57B57FF3" w14:textId="77777777" w:rsidTr="00DD78E1">
        <w:trPr>
          <w:trHeight w:val="330"/>
        </w:trPr>
        <w:tc>
          <w:tcPr>
            <w:tcW w:w="560" w:type="dxa"/>
          </w:tcPr>
          <w:p w14:paraId="050FBB85" w14:textId="77777777" w:rsidR="002C71D2" w:rsidRPr="00607AAE" w:rsidRDefault="002C71D2" w:rsidP="002D1720">
            <w:pPr>
              <w:pStyle w:val="TableParagraph"/>
              <w:spacing w:before="120" w:after="120" w:line="320" w:lineRule="exact"/>
              <w:ind w:left="7"/>
              <w:jc w:val="center"/>
              <w:rPr>
                <w:sz w:val="28"/>
                <w:szCs w:val="28"/>
              </w:rPr>
            </w:pPr>
            <w:r w:rsidRPr="00607AAE">
              <w:rPr>
                <w:spacing w:val="-10"/>
                <w:sz w:val="28"/>
                <w:szCs w:val="28"/>
              </w:rPr>
              <w:t>2</w:t>
            </w:r>
          </w:p>
        </w:tc>
        <w:tc>
          <w:tcPr>
            <w:tcW w:w="1567" w:type="dxa"/>
          </w:tcPr>
          <w:p w14:paraId="4799A266" w14:textId="77777777" w:rsidR="002C71D2" w:rsidRPr="00607AAE" w:rsidRDefault="002C71D2" w:rsidP="002D1720">
            <w:pPr>
              <w:pStyle w:val="TableParagraph"/>
              <w:spacing w:before="120" w:after="120" w:line="320" w:lineRule="exact"/>
              <w:ind w:left="3"/>
              <w:jc w:val="center"/>
              <w:rPr>
                <w:sz w:val="28"/>
                <w:szCs w:val="28"/>
              </w:rPr>
            </w:pPr>
            <w:r w:rsidRPr="00607AAE">
              <w:rPr>
                <w:spacing w:val="-5"/>
                <w:sz w:val="28"/>
                <w:szCs w:val="28"/>
              </w:rPr>
              <w:t>70</w:t>
            </w:r>
          </w:p>
        </w:tc>
        <w:tc>
          <w:tcPr>
            <w:tcW w:w="1984" w:type="dxa"/>
          </w:tcPr>
          <w:p w14:paraId="6BF80F06" w14:textId="77777777" w:rsidR="002C71D2" w:rsidRPr="00607AAE" w:rsidRDefault="002C71D2" w:rsidP="002D1720">
            <w:pPr>
              <w:pStyle w:val="TableParagraph"/>
              <w:spacing w:before="120" w:after="120" w:line="320" w:lineRule="exact"/>
              <w:ind w:left="11" w:right="7"/>
              <w:jc w:val="center"/>
              <w:rPr>
                <w:sz w:val="28"/>
                <w:szCs w:val="28"/>
              </w:rPr>
            </w:pPr>
            <w:r w:rsidRPr="00607AAE">
              <w:rPr>
                <w:spacing w:val="-4"/>
                <w:sz w:val="28"/>
                <w:szCs w:val="28"/>
              </w:rPr>
              <w:t>1180</w:t>
            </w:r>
          </w:p>
        </w:tc>
        <w:tc>
          <w:tcPr>
            <w:tcW w:w="1985" w:type="dxa"/>
          </w:tcPr>
          <w:p w14:paraId="26654F91" w14:textId="77777777" w:rsidR="002C71D2" w:rsidRPr="00607AAE" w:rsidRDefault="002C71D2" w:rsidP="002D1720">
            <w:pPr>
              <w:pStyle w:val="TableParagraph"/>
              <w:spacing w:before="120" w:after="120" w:line="320" w:lineRule="exact"/>
              <w:ind w:right="1"/>
              <w:jc w:val="center"/>
              <w:rPr>
                <w:sz w:val="28"/>
                <w:szCs w:val="28"/>
              </w:rPr>
            </w:pPr>
            <w:r w:rsidRPr="00607AAE">
              <w:rPr>
                <w:spacing w:val="-5"/>
                <w:sz w:val="28"/>
                <w:szCs w:val="28"/>
              </w:rPr>
              <w:t>990</w:t>
            </w:r>
          </w:p>
        </w:tc>
        <w:tc>
          <w:tcPr>
            <w:tcW w:w="1159" w:type="dxa"/>
          </w:tcPr>
          <w:p w14:paraId="17AA4738" w14:textId="77777777" w:rsidR="002C71D2" w:rsidRPr="00607AAE" w:rsidRDefault="002C71D2" w:rsidP="002D1720">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7A7AE524" w14:textId="77777777" w:rsidR="002C71D2" w:rsidRPr="00607AAE" w:rsidRDefault="002C71D2" w:rsidP="002D1720">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5F577E95" w14:textId="77777777" w:rsidTr="00DD78E1">
        <w:trPr>
          <w:trHeight w:val="328"/>
        </w:trPr>
        <w:tc>
          <w:tcPr>
            <w:tcW w:w="560" w:type="dxa"/>
          </w:tcPr>
          <w:p w14:paraId="68FA8071" w14:textId="77777777" w:rsidR="002C71D2" w:rsidRPr="00607AAE" w:rsidRDefault="002C71D2" w:rsidP="002D1720">
            <w:pPr>
              <w:pStyle w:val="TableParagraph"/>
              <w:spacing w:before="120" w:after="120" w:line="320" w:lineRule="exact"/>
              <w:ind w:left="7"/>
              <w:jc w:val="center"/>
              <w:rPr>
                <w:sz w:val="28"/>
                <w:szCs w:val="28"/>
              </w:rPr>
            </w:pPr>
            <w:r w:rsidRPr="00607AAE">
              <w:rPr>
                <w:spacing w:val="-10"/>
                <w:sz w:val="28"/>
                <w:szCs w:val="28"/>
              </w:rPr>
              <w:t>3</w:t>
            </w:r>
          </w:p>
        </w:tc>
        <w:tc>
          <w:tcPr>
            <w:tcW w:w="1567" w:type="dxa"/>
          </w:tcPr>
          <w:p w14:paraId="6D1E4FDB" w14:textId="77777777" w:rsidR="002C71D2" w:rsidRPr="00607AAE" w:rsidRDefault="002C71D2" w:rsidP="002D1720">
            <w:pPr>
              <w:pStyle w:val="TableParagraph"/>
              <w:spacing w:before="120" w:after="120" w:line="320" w:lineRule="exact"/>
              <w:ind w:left="3"/>
              <w:jc w:val="center"/>
              <w:rPr>
                <w:sz w:val="28"/>
                <w:szCs w:val="28"/>
              </w:rPr>
            </w:pPr>
            <w:r w:rsidRPr="00607AAE">
              <w:rPr>
                <w:spacing w:val="-5"/>
                <w:sz w:val="28"/>
                <w:szCs w:val="28"/>
              </w:rPr>
              <w:t>95</w:t>
            </w:r>
          </w:p>
        </w:tc>
        <w:tc>
          <w:tcPr>
            <w:tcW w:w="1984" w:type="dxa"/>
          </w:tcPr>
          <w:p w14:paraId="3EEA7879" w14:textId="77777777" w:rsidR="002C71D2" w:rsidRPr="00607AAE" w:rsidRDefault="002C71D2" w:rsidP="002D1720">
            <w:pPr>
              <w:pStyle w:val="TableParagraph"/>
              <w:spacing w:before="120" w:after="120" w:line="320" w:lineRule="exact"/>
              <w:ind w:left="11" w:right="7"/>
              <w:jc w:val="center"/>
              <w:rPr>
                <w:sz w:val="28"/>
                <w:szCs w:val="28"/>
              </w:rPr>
            </w:pPr>
            <w:r w:rsidRPr="00607AAE">
              <w:rPr>
                <w:spacing w:val="-4"/>
                <w:sz w:val="28"/>
                <w:szCs w:val="28"/>
              </w:rPr>
              <w:t>1200</w:t>
            </w:r>
          </w:p>
        </w:tc>
        <w:tc>
          <w:tcPr>
            <w:tcW w:w="1985" w:type="dxa"/>
          </w:tcPr>
          <w:p w14:paraId="441C93CC" w14:textId="77777777" w:rsidR="002C71D2" w:rsidRPr="00607AAE" w:rsidRDefault="002C71D2" w:rsidP="002D1720">
            <w:pPr>
              <w:pStyle w:val="TableParagraph"/>
              <w:spacing w:before="120" w:after="120" w:line="320" w:lineRule="exact"/>
              <w:ind w:right="1"/>
              <w:jc w:val="center"/>
              <w:rPr>
                <w:sz w:val="28"/>
                <w:szCs w:val="28"/>
              </w:rPr>
            </w:pPr>
            <w:r w:rsidRPr="00607AAE">
              <w:rPr>
                <w:spacing w:val="-4"/>
                <w:sz w:val="28"/>
                <w:szCs w:val="28"/>
              </w:rPr>
              <w:t>1000</w:t>
            </w:r>
          </w:p>
        </w:tc>
        <w:tc>
          <w:tcPr>
            <w:tcW w:w="1159" w:type="dxa"/>
          </w:tcPr>
          <w:p w14:paraId="175ECAC9" w14:textId="77777777" w:rsidR="002C71D2" w:rsidRPr="00607AAE" w:rsidRDefault="002C71D2" w:rsidP="002D1720">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2A96340C" w14:textId="77777777" w:rsidR="002C71D2" w:rsidRPr="00607AAE" w:rsidRDefault="002C71D2" w:rsidP="002D1720">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01C68DAA" w14:textId="77777777" w:rsidTr="00DD78E1">
        <w:trPr>
          <w:trHeight w:val="330"/>
        </w:trPr>
        <w:tc>
          <w:tcPr>
            <w:tcW w:w="560" w:type="dxa"/>
          </w:tcPr>
          <w:p w14:paraId="3AA00C3F" w14:textId="77777777" w:rsidR="002C71D2" w:rsidRPr="00607AAE" w:rsidRDefault="002C71D2" w:rsidP="002D1720">
            <w:pPr>
              <w:pStyle w:val="TableParagraph"/>
              <w:spacing w:before="120" w:after="120" w:line="320" w:lineRule="exact"/>
              <w:ind w:left="7"/>
              <w:jc w:val="center"/>
              <w:rPr>
                <w:sz w:val="28"/>
                <w:szCs w:val="28"/>
              </w:rPr>
            </w:pPr>
            <w:r w:rsidRPr="00607AAE">
              <w:rPr>
                <w:spacing w:val="-10"/>
                <w:sz w:val="28"/>
                <w:szCs w:val="28"/>
              </w:rPr>
              <w:t>4</w:t>
            </w:r>
          </w:p>
        </w:tc>
        <w:tc>
          <w:tcPr>
            <w:tcW w:w="1567" w:type="dxa"/>
          </w:tcPr>
          <w:p w14:paraId="290298DE" w14:textId="77777777" w:rsidR="002C71D2" w:rsidRPr="00607AAE" w:rsidRDefault="002C71D2" w:rsidP="002D1720">
            <w:pPr>
              <w:pStyle w:val="TableParagraph"/>
              <w:spacing w:before="120" w:after="120" w:line="320" w:lineRule="exact"/>
              <w:ind w:left="3" w:right="3"/>
              <w:jc w:val="center"/>
              <w:rPr>
                <w:sz w:val="28"/>
                <w:szCs w:val="28"/>
              </w:rPr>
            </w:pPr>
            <w:r w:rsidRPr="00607AAE">
              <w:rPr>
                <w:spacing w:val="-5"/>
                <w:sz w:val="28"/>
                <w:szCs w:val="28"/>
              </w:rPr>
              <w:t>120</w:t>
            </w:r>
          </w:p>
        </w:tc>
        <w:tc>
          <w:tcPr>
            <w:tcW w:w="1984" w:type="dxa"/>
          </w:tcPr>
          <w:p w14:paraId="63AF372A" w14:textId="77777777" w:rsidR="002C71D2" w:rsidRPr="00607AAE" w:rsidRDefault="002C71D2" w:rsidP="002D1720">
            <w:pPr>
              <w:pStyle w:val="TableParagraph"/>
              <w:spacing w:before="120" w:after="120" w:line="320" w:lineRule="exact"/>
              <w:ind w:left="11" w:right="7"/>
              <w:jc w:val="center"/>
              <w:rPr>
                <w:sz w:val="28"/>
                <w:szCs w:val="28"/>
              </w:rPr>
            </w:pPr>
            <w:r w:rsidRPr="00607AAE">
              <w:rPr>
                <w:spacing w:val="-4"/>
                <w:sz w:val="28"/>
                <w:szCs w:val="28"/>
              </w:rPr>
              <w:t>1240</w:t>
            </w:r>
          </w:p>
        </w:tc>
        <w:tc>
          <w:tcPr>
            <w:tcW w:w="1985" w:type="dxa"/>
          </w:tcPr>
          <w:p w14:paraId="53E44124" w14:textId="77777777" w:rsidR="002C71D2" w:rsidRPr="00607AAE" w:rsidRDefault="002C71D2" w:rsidP="002D1720">
            <w:pPr>
              <w:pStyle w:val="TableParagraph"/>
              <w:spacing w:before="120" w:after="120" w:line="320" w:lineRule="exact"/>
              <w:ind w:right="1"/>
              <w:jc w:val="center"/>
              <w:rPr>
                <w:sz w:val="28"/>
                <w:szCs w:val="28"/>
              </w:rPr>
            </w:pPr>
            <w:r w:rsidRPr="00607AAE">
              <w:rPr>
                <w:spacing w:val="-4"/>
                <w:sz w:val="28"/>
                <w:szCs w:val="28"/>
              </w:rPr>
              <w:t>1050</w:t>
            </w:r>
          </w:p>
        </w:tc>
        <w:tc>
          <w:tcPr>
            <w:tcW w:w="1159" w:type="dxa"/>
          </w:tcPr>
          <w:p w14:paraId="76A3D7B8" w14:textId="77777777" w:rsidR="002C71D2" w:rsidRPr="00607AAE" w:rsidRDefault="002C71D2" w:rsidP="002D1720">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06979F4A" w14:textId="77777777" w:rsidR="002C71D2" w:rsidRPr="00607AAE" w:rsidRDefault="002C71D2" w:rsidP="002D1720">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4DFA23ED" w14:textId="77777777" w:rsidTr="00DD78E1">
        <w:trPr>
          <w:trHeight w:val="330"/>
        </w:trPr>
        <w:tc>
          <w:tcPr>
            <w:tcW w:w="560" w:type="dxa"/>
          </w:tcPr>
          <w:p w14:paraId="39355394" w14:textId="77777777" w:rsidR="002C71D2" w:rsidRPr="00607AAE" w:rsidRDefault="002C71D2" w:rsidP="002D1720">
            <w:pPr>
              <w:pStyle w:val="TableParagraph"/>
              <w:spacing w:before="120" w:after="120" w:line="320" w:lineRule="exact"/>
              <w:ind w:left="7"/>
              <w:jc w:val="center"/>
              <w:rPr>
                <w:sz w:val="28"/>
                <w:szCs w:val="28"/>
              </w:rPr>
            </w:pPr>
            <w:r w:rsidRPr="00607AAE">
              <w:rPr>
                <w:spacing w:val="-10"/>
                <w:sz w:val="28"/>
                <w:szCs w:val="28"/>
              </w:rPr>
              <w:t>5</w:t>
            </w:r>
          </w:p>
        </w:tc>
        <w:tc>
          <w:tcPr>
            <w:tcW w:w="1567" w:type="dxa"/>
          </w:tcPr>
          <w:p w14:paraId="4DD41DAC" w14:textId="77777777" w:rsidR="002C71D2" w:rsidRPr="00607AAE" w:rsidRDefault="002C71D2" w:rsidP="002D1720">
            <w:pPr>
              <w:pStyle w:val="TableParagraph"/>
              <w:spacing w:before="120" w:after="120" w:line="320" w:lineRule="exact"/>
              <w:ind w:left="3" w:right="3"/>
              <w:jc w:val="center"/>
              <w:rPr>
                <w:sz w:val="28"/>
                <w:szCs w:val="28"/>
              </w:rPr>
            </w:pPr>
            <w:r w:rsidRPr="00607AAE">
              <w:rPr>
                <w:spacing w:val="-5"/>
                <w:sz w:val="28"/>
                <w:szCs w:val="28"/>
              </w:rPr>
              <w:t>150</w:t>
            </w:r>
          </w:p>
        </w:tc>
        <w:tc>
          <w:tcPr>
            <w:tcW w:w="1984" w:type="dxa"/>
          </w:tcPr>
          <w:p w14:paraId="5D833636" w14:textId="77777777" w:rsidR="002C71D2" w:rsidRPr="00607AAE" w:rsidRDefault="002C71D2" w:rsidP="002D1720">
            <w:pPr>
              <w:pStyle w:val="TableParagraph"/>
              <w:spacing w:before="120" w:after="120" w:line="320" w:lineRule="exact"/>
              <w:ind w:left="11" w:right="7"/>
              <w:jc w:val="center"/>
              <w:rPr>
                <w:sz w:val="28"/>
                <w:szCs w:val="28"/>
              </w:rPr>
            </w:pPr>
            <w:r w:rsidRPr="00607AAE">
              <w:rPr>
                <w:spacing w:val="-4"/>
                <w:sz w:val="28"/>
                <w:szCs w:val="28"/>
              </w:rPr>
              <w:t>1300</w:t>
            </w:r>
          </w:p>
        </w:tc>
        <w:tc>
          <w:tcPr>
            <w:tcW w:w="1985" w:type="dxa"/>
          </w:tcPr>
          <w:p w14:paraId="0DC39095" w14:textId="77777777" w:rsidR="002C71D2" w:rsidRPr="00607AAE" w:rsidRDefault="002C71D2" w:rsidP="002D1720">
            <w:pPr>
              <w:pStyle w:val="TableParagraph"/>
              <w:spacing w:before="120" w:after="120" w:line="320" w:lineRule="exact"/>
              <w:ind w:right="1"/>
              <w:jc w:val="center"/>
              <w:rPr>
                <w:sz w:val="28"/>
                <w:szCs w:val="28"/>
              </w:rPr>
            </w:pPr>
            <w:r w:rsidRPr="00607AAE">
              <w:rPr>
                <w:spacing w:val="-4"/>
                <w:sz w:val="28"/>
                <w:szCs w:val="28"/>
              </w:rPr>
              <w:t>1060</w:t>
            </w:r>
          </w:p>
        </w:tc>
        <w:tc>
          <w:tcPr>
            <w:tcW w:w="1159" w:type="dxa"/>
          </w:tcPr>
          <w:p w14:paraId="228E6B3D" w14:textId="77777777" w:rsidR="002C71D2" w:rsidRPr="00607AAE" w:rsidRDefault="002C71D2" w:rsidP="002D1720">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4CB4C519" w14:textId="77777777" w:rsidR="002C71D2" w:rsidRPr="00607AAE" w:rsidRDefault="002C71D2" w:rsidP="002D1720">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3F7F67EB" w14:textId="77777777" w:rsidTr="00DD78E1">
        <w:trPr>
          <w:trHeight w:val="328"/>
        </w:trPr>
        <w:tc>
          <w:tcPr>
            <w:tcW w:w="560" w:type="dxa"/>
          </w:tcPr>
          <w:p w14:paraId="10411EC1" w14:textId="77777777" w:rsidR="002C71D2" w:rsidRPr="00607AAE" w:rsidRDefault="002C71D2" w:rsidP="002D1720">
            <w:pPr>
              <w:pStyle w:val="TableParagraph"/>
              <w:spacing w:before="120" w:after="120" w:line="320" w:lineRule="exact"/>
              <w:ind w:left="7"/>
              <w:jc w:val="center"/>
              <w:rPr>
                <w:sz w:val="28"/>
                <w:szCs w:val="28"/>
              </w:rPr>
            </w:pPr>
            <w:r w:rsidRPr="00607AAE">
              <w:rPr>
                <w:spacing w:val="-10"/>
                <w:sz w:val="28"/>
                <w:szCs w:val="28"/>
              </w:rPr>
              <w:t>6</w:t>
            </w:r>
          </w:p>
        </w:tc>
        <w:tc>
          <w:tcPr>
            <w:tcW w:w="1567" w:type="dxa"/>
          </w:tcPr>
          <w:p w14:paraId="2D459BEB" w14:textId="77777777" w:rsidR="002C71D2" w:rsidRPr="00607AAE" w:rsidRDefault="002C71D2" w:rsidP="002D1720">
            <w:pPr>
              <w:pStyle w:val="TableParagraph"/>
              <w:spacing w:before="120" w:after="120" w:line="320" w:lineRule="exact"/>
              <w:ind w:left="3" w:right="3"/>
              <w:jc w:val="center"/>
              <w:rPr>
                <w:sz w:val="28"/>
                <w:szCs w:val="28"/>
              </w:rPr>
            </w:pPr>
            <w:r w:rsidRPr="00607AAE">
              <w:rPr>
                <w:spacing w:val="-5"/>
                <w:sz w:val="28"/>
                <w:szCs w:val="28"/>
              </w:rPr>
              <w:t>185</w:t>
            </w:r>
          </w:p>
        </w:tc>
        <w:tc>
          <w:tcPr>
            <w:tcW w:w="1984" w:type="dxa"/>
          </w:tcPr>
          <w:p w14:paraId="627B5CFD" w14:textId="77777777" w:rsidR="002C71D2" w:rsidRPr="00607AAE" w:rsidRDefault="002C71D2" w:rsidP="002D1720">
            <w:pPr>
              <w:pStyle w:val="TableParagraph"/>
              <w:spacing w:before="120" w:after="120" w:line="320" w:lineRule="exact"/>
              <w:ind w:left="11" w:right="7"/>
              <w:jc w:val="center"/>
              <w:rPr>
                <w:sz w:val="28"/>
                <w:szCs w:val="28"/>
              </w:rPr>
            </w:pPr>
            <w:r w:rsidRPr="00607AAE">
              <w:rPr>
                <w:spacing w:val="-4"/>
                <w:sz w:val="28"/>
                <w:szCs w:val="28"/>
              </w:rPr>
              <w:t>1350</w:t>
            </w:r>
          </w:p>
        </w:tc>
        <w:tc>
          <w:tcPr>
            <w:tcW w:w="1985" w:type="dxa"/>
          </w:tcPr>
          <w:p w14:paraId="31AB2EDA" w14:textId="77777777" w:rsidR="002C71D2" w:rsidRPr="00607AAE" w:rsidRDefault="002C71D2" w:rsidP="002D1720">
            <w:pPr>
              <w:pStyle w:val="TableParagraph"/>
              <w:spacing w:before="120" w:after="120" w:line="320" w:lineRule="exact"/>
              <w:ind w:right="1"/>
              <w:jc w:val="center"/>
              <w:rPr>
                <w:sz w:val="28"/>
                <w:szCs w:val="28"/>
              </w:rPr>
            </w:pPr>
            <w:r w:rsidRPr="00607AAE">
              <w:rPr>
                <w:spacing w:val="-4"/>
                <w:sz w:val="28"/>
                <w:szCs w:val="28"/>
              </w:rPr>
              <w:t>1090</w:t>
            </w:r>
          </w:p>
        </w:tc>
        <w:tc>
          <w:tcPr>
            <w:tcW w:w="1159" w:type="dxa"/>
          </w:tcPr>
          <w:p w14:paraId="0F312BFA" w14:textId="77777777" w:rsidR="002C71D2" w:rsidRPr="00607AAE" w:rsidRDefault="002C71D2" w:rsidP="002D1720">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6C70D3EF" w14:textId="77777777" w:rsidR="002C71D2" w:rsidRPr="00607AAE" w:rsidRDefault="002C71D2" w:rsidP="002D1720">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7DC4F482" w14:textId="77777777" w:rsidTr="00DD78E1">
        <w:trPr>
          <w:trHeight w:val="330"/>
        </w:trPr>
        <w:tc>
          <w:tcPr>
            <w:tcW w:w="560" w:type="dxa"/>
          </w:tcPr>
          <w:p w14:paraId="15C27206" w14:textId="77777777" w:rsidR="002C71D2" w:rsidRPr="00607AAE" w:rsidRDefault="002C71D2" w:rsidP="002D1720">
            <w:pPr>
              <w:pStyle w:val="TableParagraph"/>
              <w:spacing w:before="120" w:after="120" w:line="320" w:lineRule="exact"/>
              <w:ind w:left="7"/>
              <w:jc w:val="center"/>
              <w:rPr>
                <w:sz w:val="28"/>
                <w:szCs w:val="28"/>
              </w:rPr>
            </w:pPr>
            <w:r w:rsidRPr="00607AAE">
              <w:rPr>
                <w:spacing w:val="-10"/>
                <w:sz w:val="28"/>
                <w:szCs w:val="28"/>
              </w:rPr>
              <w:t>7</w:t>
            </w:r>
          </w:p>
        </w:tc>
        <w:tc>
          <w:tcPr>
            <w:tcW w:w="1567" w:type="dxa"/>
          </w:tcPr>
          <w:p w14:paraId="5F9D06E0" w14:textId="77777777" w:rsidR="002C71D2" w:rsidRPr="00607AAE" w:rsidRDefault="002C71D2" w:rsidP="002D1720">
            <w:pPr>
              <w:pStyle w:val="TableParagraph"/>
              <w:spacing w:before="120" w:after="120" w:line="320" w:lineRule="exact"/>
              <w:ind w:left="3" w:right="3"/>
              <w:jc w:val="center"/>
              <w:rPr>
                <w:sz w:val="28"/>
                <w:szCs w:val="28"/>
              </w:rPr>
            </w:pPr>
            <w:r w:rsidRPr="00607AAE">
              <w:rPr>
                <w:spacing w:val="-5"/>
                <w:sz w:val="28"/>
                <w:szCs w:val="28"/>
              </w:rPr>
              <w:t>240</w:t>
            </w:r>
          </w:p>
        </w:tc>
        <w:tc>
          <w:tcPr>
            <w:tcW w:w="1984" w:type="dxa"/>
          </w:tcPr>
          <w:p w14:paraId="261DB025" w14:textId="77777777" w:rsidR="002C71D2" w:rsidRPr="00607AAE" w:rsidRDefault="002C71D2" w:rsidP="002D1720">
            <w:pPr>
              <w:pStyle w:val="TableParagraph"/>
              <w:spacing w:before="120" w:after="120" w:line="320" w:lineRule="exact"/>
              <w:ind w:left="11" w:right="7"/>
              <w:jc w:val="center"/>
              <w:rPr>
                <w:sz w:val="28"/>
                <w:szCs w:val="28"/>
              </w:rPr>
            </w:pPr>
            <w:r w:rsidRPr="00607AAE">
              <w:rPr>
                <w:spacing w:val="-4"/>
                <w:sz w:val="28"/>
                <w:szCs w:val="28"/>
              </w:rPr>
              <w:t>1390</w:t>
            </w:r>
          </w:p>
        </w:tc>
        <w:tc>
          <w:tcPr>
            <w:tcW w:w="1985" w:type="dxa"/>
          </w:tcPr>
          <w:p w14:paraId="5BFB3D14" w14:textId="77777777" w:rsidR="002C71D2" w:rsidRPr="00607AAE" w:rsidRDefault="002C71D2" w:rsidP="002D1720">
            <w:pPr>
              <w:pStyle w:val="TableParagraph"/>
              <w:spacing w:before="120" w:after="120" w:line="320" w:lineRule="exact"/>
              <w:ind w:right="1"/>
              <w:jc w:val="center"/>
              <w:rPr>
                <w:sz w:val="28"/>
                <w:szCs w:val="28"/>
              </w:rPr>
            </w:pPr>
            <w:r w:rsidRPr="00607AAE">
              <w:rPr>
                <w:spacing w:val="-4"/>
                <w:sz w:val="28"/>
                <w:szCs w:val="28"/>
              </w:rPr>
              <w:t>1120</w:t>
            </w:r>
          </w:p>
        </w:tc>
        <w:tc>
          <w:tcPr>
            <w:tcW w:w="1159" w:type="dxa"/>
          </w:tcPr>
          <w:p w14:paraId="5063069A" w14:textId="77777777" w:rsidR="002C71D2" w:rsidRPr="00607AAE" w:rsidRDefault="002C71D2" w:rsidP="002D1720">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02010FBA" w14:textId="77777777" w:rsidR="002C71D2" w:rsidRPr="00607AAE" w:rsidRDefault="002C71D2" w:rsidP="002D1720">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bl>
    <w:p w14:paraId="07E52A4D" w14:textId="77777777" w:rsidR="002C71D2" w:rsidRPr="00607AAE" w:rsidRDefault="002C71D2" w:rsidP="002D1720">
      <w:pPr>
        <w:spacing w:before="120" w:after="120" w:line="320" w:lineRule="exact"/>
        <w:ind w:right="-7" w:firstLine="567"/>
        <w:rPr>
          <w:i/>
          <w:sz w:val="28"/>
          <w:szCs w:val="28"/>
        </w:rPr>
      </w:pPr>
      <w:r w:rsidRPr="00607AAE">
        <w:rPr>
          <w:i/>
          <w:sz w:val="28"/>
          <w:szCs w:val="28"/>
        </w:rPr>
        <w:t>Ghi</w:t>
      </w:r>
      <w:r w:rsidRPr="00607AAE">
        <w:rPr>
          <w:i/>
          <w:spacing w:val="-13"/>
          <w:sz w:val="28"/>
          <w:szCs w:val="28"/>
        </w:rPr>
        <w:t xml:space="preserve"> </w:t>
      </w:r>
      <w:r w:rsidRPr="00607AAE">
        <w:rPr>
          <w:i/>
          <w:sz w:val="28"/>
          <w:szCs w:val="28"/>
        </w:rPr>
        <w:t>chú:</w:t>
      </w:r>
      <w:r w:rsidRPr="00607AAE">
        <w:rPr>
          <w:i/>
          <w:spacing w:val="-14"/>
          <w:sz w:val="28"/>
          <w:szCs w:val="28"/>
        </w:rPr>
        <w:t xml:space="preserve"> </w:t>
      </w:r>
      <w:r w:rsidRPr="00607AAE">
        <w:rPr>
          <w:i/>
          <w:sz w:val="28"/>
          <w:szCs w:val="28"/>
        </w:rPr>
        <w:t>Các</w:t>
      </w:r>
      <w:r w:rsidRPr="00607AAE">
        <w:rPr>
          <w:i/>
          <w:spacing w:val="-14"/>
          <w:sz w:val="28"/>
          <w:szCs w:val="28"/>
        </w:rPr>
        <w:t xml:space="preserve"> </w:t>
      </w:r>
      <w:r w:rsidRPr="00607AAE">
        <w:rPr>
          <w:i/>
          <w:sz w:val="28"/>
          <w:szCs w:val="28"/>
        </w:rPr>
        <w:t>thông</w:t>
      </w:r>
      <w:r w:rsidRPr="00607AAE">
        <w:rPr>
          <w:i/>
          <w:spacing w:val="-13"/>
          <w:sz w:val="28"/>
          <w:szCs w:val="28"/>
        </w:rPr>
        <w:t xml:space="preserve"> </w:t>
      </w:r>
      <w:r w:rsidRPr="00607AAE">
        <w:rPr>
          <w:i/>
          <w:sz w:val="28"/>
          <w:szCs w:val="28"/>
        </w:rPr>
        <w:t>số</w:t>
      </w:r>
      <w:r w:rsidRPr="00607AAE">
        <w:rPr>
          <w:i/>
          <w:spacing w:val="-13"/>
          <w:sz w:val="28"/>
          <w:szCs w:val="28"/>
        </w:rPr>
        <w:t xml:space="preserve"> </w:t>
      </w:r>
      <w:r w:rsidRPr="00607AAE">
        <w:rPr>
          <w:i/>
          <w:sz w:val="28"/>
          <w:szCs w:val="28"/>
        </w:rPr>
        <w:t>về</w:t>
      </w:r>
      <w:r w:rsidRPr="00607AAE">
        <w:rPr>
          <w:i/>
          <w:spacing w:val="-14"/>
          <w:sz w:val="28"/>
          <w:szCs w:val="28"/>
        </w:rPr>
        <w:t xml:space="preserve"> </w:t>
      </w:r>
      <w:r w:rsidRPr="00607AAE">
        <w:rPr>
          <w:i/>
          <w:sz w:val="28"/>
          <w:szCs w:val="28"/>
        </w:rPr>
        <w:t>chiều</w:t>
      </w:r>
      <w:r w:rsidRPr="00607AAE">
        <w:rPr>
          <w:i/>
          <w:spacing w:val="-13"/>
          <w:sz w:val="28"/>
          <w:szCs w:val="28"/>
        </w:rPr>
        <w:t xml:space="preserve"> </w:t>
      </w:r>
      <w:r w:rsidRPr="00607AAE">
        <w:rPr>
          <w:i/>
          <w:sz w:val="28"/>
          <w:szCs w:val="28"/>
        </w:rPr>
        <w:t>dài,</w:t>
      </w:r>
      <w:r w:rsidRPr="00607AAE">
        <w:rPr>
          <w:i/>
          <w:spacing w:val="-14"/>
          <w:sz w:val="28"/>
          <w:szCs w:val="28"/>
        </w:rPr>
        <w:t xml:space="preserve"> </w:t>
      </w:r>
      <w:r w:rsidRPr="00607AAE">
        <w:rPr>
          <w:i/>
          <w:sz w:val="28"/>
          <w:szCs w:val="28"/>
        </w:rPr>
        <w:t>số</w:t>
      </w:r>
      <w:r w:rsidRPr="00607AAE">
        <w:rPr>
          <w:i/>
          <w:spacing w:val="-13"/>
          <w:sz w:val="28"/>
          <w:szCs w:val="28"/>
        </w:rPr>
        <w:t xml:space="preserve"> </w:t>
      </w:r>
      <w:r w:rsidRPr="00607AAE">
        <w:rPr>
          <w:i/>
          <w:sz w:val="28"/>
          <w:szCs w:val="28"/>
        </w:rPr>
        <w:t>sợi</w:t>
      </w:r>
      <w:r w:rsidRPr="00607AAE">
        <w:rPr>
          <w:i/>
          <w:spacing w:val="-15"/>
          <w:sz w:val="28"/>
          <w:szCs w:val="28"/>
        </w:rPr>
        <w:t xml:space="preserve"> </w:t>
      </w:r>
      <w:r w:rsidRPr="00607AAE">
        <w:rPr>
          <w:i/>
          <w:sz w:val="28"/>
          <w:szCs w:val="28"/>
        </w:rPr>
        <w:t>của</w:t>
      </w:r>
      <w:r w:rsidRPr="00607AAE">
        <w:rPr>
          <w:i/>
          <w:spacing w:val="-13"/>
          <w:sz w:val="28"/>
          <w:szCs w:val="28"/>
        </w:rPr>
        <w:t xml:space="preserve"> </w:t>
      </w:r>
      <w:r w:rsidRPr="00607AAE">
        <w:rPr>
          <w:i/>
          <w:sz w:val="28"/>
          <w:szCs w:val="28"/>
        </w:rPr>
        <w:t>giáp</w:t>
      </w:r>
      <w:r w:rsidRPr="00607AAE">
        <w:rPr>
          <w:i/>
          <w:spacing w:val="-13"/>
          <w:sz w:val="28"/>
          <w:szCs w:val="28"/>
        </w:rPr>
        <w:t xml:space="preserve"> </w:t>
      </w:r>
      <w:r w:rsidRPr="00607AAE">
        <w:rPr>
          <w:i/>
          <w:sz w:val="28"/>
          <w:szCs w:val="28"/>
        </w:rPr>
        <w:t>níu</w:t>
      </w:r>
      <w:r w:rsidRPr="00607AAE">
        <w:rPr>
          <w:i/>
          <w:spacing w:val="-13"/>
          <w:sz w:val="28"/>
          <w:szCs w:val="28"/>
        </w:rPr>
        <w:t xml:space="preserve"> </w:t>
      </w:r>
      <w:r w:rsidRPr="00607AAE">
        <w:rPr>
          <w:i/>
          <w:sz w:val="28"/>
          <w:szCs w:val="28"/>
        </w:rPr>
        <w:t>là</w:t>
      </w:r>
      <w:r w:rsidRPr="00607AAE">
        <w:rPr>
          <w:i/>
          <w:spacing w:val="-13"/>
          <w:sz w:val="28"/>
          <w:szCs w:val="28"/>
        </w:rPr>
        <w:t xml:space="preserve"> </w:t>
      </w:r>
      <w:r w:rsidRPr="00607AAE">
        <w:rPr>
          <w:i/>
          <w:sz w:val="28"/>
          <w:szCs w:val="28"/>
        </w:rPr>
        <w:t>giá</w:t>
      </w:r>
      <w:r w:rsidRPr="00607AAE">
        <w:rPr>
          <w:i/>
          <w:spacing w:val="-13"/>
          <w:sz w:val="28"/>
          <w:szCs w:val="28"/>
        </w:rPr>
        <w:t xml:space="preserve"> </w:t>
      </w:r>
      <w:r w:rsidRPr="00607AAE">
        <w:rPr>
          <w:i/>
          <w:sz w:val="28"/>
          <w:szCs w:val="28"/>
        </w:rPr>
        <w:t>trị</w:t>
      </w:r>
      <w:r w:rsidRPr="00607AAE">
        <w:rPr>
          <w:i/>
          <w:spacing w:val="-13"/>
          <w:sz w:val="28"/>
          <w:szCs w:val="28"/>
        </w:rPr>
        <w:t xml:space="preserve"> </w:t>
      </w:r>
      <w:r w:rsidRPr="00607AAE">
        <w:rPr>
          <w:i/>
          <w:sz w:val="28"/>
          <w:szCs w:val="28"/>
        </w:rPr>
        <w:t>thông</w:t>
      </w:r>
      <w:r w:rsidRPr="00607AAE">
        <w:rPr>
          <w:i/>
          <w:spacing w:val="-13"/>
          <w:sz w:val="28"/>
          <w:szCs w:val="28"/>
        </w:rPr>
        <w:t xml:space="preserve"> </w:t>
      </w:r>
      <w:r w:rsidRPr="00607AAE">
        <w:rPr>
          <w:i/>
          <w:sz w:val="28"/>
          <w:szCs w:val="28"/>
        </w:rPr>
        <w:t>dụng,</w:t>
      </w:r>
      <w:r w:rsidRPr="00607AAE">
        <w:rPr>
          <w:i/>
          <w:spacing w:val="-14"/>
          <w:sz w:val="28"/>
          <w:szCs w:val="28"/>
        </w:rPr>
        <w:t xml:space="preserve"> </w:t>
      </w:r>
      <w:r w:rsidRPr="00607AAE">
        <w:rPr>
          <w:i/>
          <w:sz w:val="28"/>
          <w:szCs w:val="28"/>
        </w:rPr>
        <w:t>khuyến cáo.</w:t>
      </w:r>
      <w:r w:rsidRPr="00607AAE">
        <w:rPr>
          <w:i/>
          <w:spacing w:val="-5"/>
          <w:sz w:val="28"/>
          <w:szCs w:val="28"/>
        </w:rPr>
        <w:t xml:space="preserve"> </w:t>
      </w:r>
      <w:r w:rsidRPr="00607AAE">
        <w:rPr>
          <w:i/>
          <w:sz w:val="28"/>
          <w:szCs w:val="28"/>
        </w:rPr>
        <w:t>Tùy</w:t>
      </w:r>
      <w:r w:rsidRPr="00607AAE">
        <w:rPr>
          <w:i/>
          <w:spacing w:val="-7"/>
          <w:sz w:val="28"/>
          <w:szCs w:val="28"/>
        </w:rPr>
        <w:t xml:space="preserve"> </w:t>
      </w:r>
      <w:r w:rsidRPr="00607AAE">
        <w:rPr>
          <w:i/>
          <w:sz w:val="28"/>
          <w:szCs w:val="28"/>
        </w:rPr>
        <w:t>vào</w:t>
      </w:r>
      <w:r w:rsidRPr="00607AAE">
        <w:rPr>
          <w:i/>
          <w:spacing w:val="-4"/>
          <w:sz w:val="28"/>
          <w:szCs w:val="28"/>
        </w:rPr>
        <w:t xml:space="preserve"> </w:t>
      </w:r>
      <w:r w:rsidRPr="00607AAE">
        <w:rPr>
          <w:i/>
          <w:sz w:val="28"/>
          <w:szCs w:val="28"/>
        </w:rPr>
        <w:t>công</w:t>
      </w:r>
      <w:r w:rsidRPr="00607AAE">
        <w:rPr>
          <w:i/>
          <w:spacing w:val="-6"/>
          <w:sz w:val="28"/>
          <w:szCs w:val="28"/>
        </w:rPr>
        <w:t xml:space="preserve"> </w:t>
      </w:r>
      <w:r w:rsidRPr="00607AAE">
        <w:rPr>
          <w:i/>
          <w:sz w:val="28"/>
          <w:szCs w:val="28"/>
        </w:rPr>
        <w:t>nghệ</w:t>
      </w:r>
      <w:r w:rsidRPr="00607AAE">
        <w:rPr>
          <w:i/>
          <w:spacing w:val="-7"/>
          <w:sz w:val="28"/>
          <w:szCs w:val="28"/>
        </w:rPr>
        <w:t xml:space="preserve"> </w:t>
      </w:r>
      <w:r w:rsidRPr="00607AAE">
        <w:rPr>
          <w:i/>
          <w:sz w:val="28"/>
          <w:szCs w:val="28"/>
        </w:rPr>
        <w:t>thiết</w:t>
      </w:r>
      <w:r w:rsidRPr="00607AAE">
        <w:rPr>
          <w:i/>
          <w:spacing w:val="-3"/>
          <w:sz w:val="28"/>
          <w:szCs w:val="28"/>
        </w:rPr>
        <w:t xml:space="preserve"> </w:t>
      </w:r>
      <w:r w:rsidRPr="00607AAE">
        <w:rPr>
          <w:i/>
          <w:sz w:val="28"/>
          <w:szCs w:val="28"/>
        </w:rPr>
        <w:t>kế,</w:t>
      </w:r>
      <w:r w:rsidRPr="00607AAE">
        <w:rPr>
          <w:i/>
          <w:spacing w:val="-7"/>
          <w:sz w:val="28"/>
          <w:szCs w:val="28"/>
        </w:rPr>
        <w:t xml:space="preserve"> </w:t>
      </w:r>
      <w:r w:rsidRPr="00607AAE">
        <w:rPr>
          <w:i/>
          <w:sz w:val="28"/>
          <w:szCs w:val="28"/>
        </w:rPr>
        <w:t>sản</w:t>
      </w:r>
      <w:r w:rsidRPr="00607AAE">
        <w:rPr>
          <w:i/>
          <w:spacing w:val="-4"/>
          <w:sz w:val="28"/>
          <w:szCs w:val="28"/>
        </w:rPr>
        <w:t xml:space="preserve"> </w:t>
      </w:r>
      <w:r w:rsidRPr="00607AAE">
        <w:rPr>
          <w:i/>
          <w:sz w:val="28"/>
          <w:szCs w:val="28"/>
        </w:rPr>
        <w:t>xuất,…Nhà</w:t>
      </w:r>
      <w:r w:rsidRPr="00607AAE">
        <w:rPr>
          <w:i/>
          <w:spacing w:val="-4"/>
          <w:sz w:val="28"/>
          <w:szCs w:val="28"/>
        </w:rPr>
        <w:t xml:space="preserve"> </w:t>
      </w:r>
      <w:r w:rsidRPr="00607AAE">
        <w:rPr>
          <w:i/>
          <w:sz w:val="28"/>
          <w:szCs w:val="28"/>
        </w:rPr>
        <w:t>thầu/Nhà</w:t>
      </w:r>
      <w:r w:rsidRPr="00607AAE">
        <w:rPr>
          <w:i/>
          <w:spacing w:val="-6"/>
          <w:sz w:val="28"/>
          <w:szCs w:val="28"/>
        </w:rPr>
        <w:t xml:space="preserve"> </w:t>
      </w:r>
      <w:r w:rsidRPr="00607AAE">
        <w:rPr>
          <w:i/>
          <w:sz w:val="28"/>
          <w:szCs w:val="28"/>
        </w:rPr>
        <w:t>sản</w:t>
      </w:r>
      <w:r w:rsidRPr="00607AAE">
        <w:rPr>
          <w:i/>
          <w:spacing w:val="-6"/>
          <w:sz w:val="28"/>
          <w:szCs w:val="28"/>
        </w:rPr>
        <w:t xml:space="preserve"> </w:t>
      </w:r>
      <w:r w:rsidRPr="00607AAE">
        <w:rPr>
          <w:i/>
          <w:sz w:val="28"/>
          <w:szCs w:val="28"/>
        </w:rPr>
        <w:t>xuất</w:t>
      </w:r>
      <w:r w:rsidRPr="00607AAE">
        <w:rPr>
          <w:i/>
          <w:spacing w:val="-3"/>
          <w:sz w:val="28"/>
          <w:szCs w:val="28"/>
        </w:rPr>
        <w:t xml:space="preserve"> </w:t>
      </w:r>
      <w:r w:rsidRPr="00607AAE">
        <w:rPr>
          <w:i/>
          <w:sz w:val="28"/>
          <w:szCs w:val="28"/>
        </w:rPr>
        <w:t>có</w:t>
      </w:r>
      <w:r w:rsidRPr="00607AAE">
        <w:rPr>
          <w:i/>
          <w:spacing w:val="-6"/>
          <w:sz w:val="28"/>
          <w:szCs w:val="28"/>
        </w:rPr>
        <w:t xml:space="preserve"> </w:t>
      </w:r>
      <w:r w:rsidRPr="00607AAE">
        <w:rPr>
          <w:i/>
          <w:sz w:val="28"/>
          <w:szCs w:val="28"/>
        </w:rPr>
        <w:t>thể</w:t>
      </w:r>
      <w:r w:rsidRPr="00607AAE">
        <w:rPr>
          <w:i/>
          <w:spacing w:val="-4"/>
          <w:sz w:val="28"/>
          <w:szCs w:val="28"/>
        </w:rPr>
        <w:t xml:space="preserve"> </w:t>
      </w:r>
      <w:r w:rsidRPr="00607AAE">
        <w:rPr>
          <w:i/>
          <w:sz w:val="28"/>
          <w:szCs w:val="28"/>
        </w:rPr>
        <w:t>chào</w:t>
      </w:r>
      <w:r w:rsidRPr="00607AAE">
        <w:rPr>
          <w:i/>
          <w:spacing w:val="-6"/>
          <w:sz w:val="28"/>
          <w:szCs w:val="28"/>
        </w:rPr>
        <w:t xml:space="preserve"> </w:t>
      </w:r>
      <w:r w:rsidRPr="00607AAE">
        <w:rPr>
          <w:i/>
          <w:sz w:val="28"/>
          <w:szCs w:val="28"/>
        </w:rPr>
        <w:t>Giáp</w:t>
      </w:r>
      <w:r w:rsidRPr="00607AAE">
        <w:rPr>
          <w:i/>
          <w:spacing w:val="-4"/>
          <w:sz w:val="28"/>
          <w:szCs w:val="28"/>
        </w:rPr>
        <w:t xml:space="preserve"> </w:t>
      </w:r>
      <w:r w:rsidRPr="00607AAE">
        <w:rPr>
          <w:i/>
          <w:sz w:val="28"/>
          <w:szCs w:val="28"/>
        </w:rPr>
        <w:t>níu với quy cách có sai khác so với giá trị tham khảo (được nêu trong các Bảng trên) miễn đáp ứng các yêu cầu kỹ thuật được quy định.</w:t>
      </w:r>
    </w:p>
    <w:p w14:paraId="282F2F6C" w14:textId="0E26C580" w:rsidR="00813516" w:rsidRPr="00607AAE" w:rsidRDefault="009810C7"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 đánh giá kỹ thuật:</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2409"/>
        <w:gridCol w:w="2835"/>
        <w:gridCol w:w="1176"/>
        <w:gridCol w:w="1375"/>
        <w:gridCol w:w="1418"/>
      </w:tblGrid>
      <w:tr w:rsidR="00B12ABC" w:rsidRPr="00607AAE" w14:paraId="4DEE272E" w14:textId="77777777" w:rsidTr="004C5C2E">
        <w:trPr>
          <w:trHeight w:val="20"/>
          <w:tblHeader/>
        </w:trPr>
        <w:tc>
          <w:tcPr>
            <w:tcW w:w="711" w:type="dxa"/>
            <w:vMerge w:val="restart"/>
            <w:vAlign w:val="center"/>
          </w:tcPr>
          <w:p w14:paraId="314C33E4" w14:textId="77777777" w:rsidR="00B12ABC" w:rsidRPr="00607AAE" w:rsidRDefault="00B12ABC" w:rsidP="002D1720">
            <w:pPr>
              <w:pStyle w:val="TableParagraph"/>
              <w:spacing w:before="120" w:after="120" w:line="320" w:lineRule="exact"/>
              <w:ind w:left="57" w:right="57"/>
              <w:jc w:val="center"/>
              <w:rPr>
                <w:b/>
                <w:spacing w:val="-5"/>
                <w:sz w:val="28"/>
                <w:szCs w:val="28"/>
              </w:rPr>
            </w:pPr>
            <w:r w:rsidRPr="00607AAE">
              <w:rPr>
                <w:b/>
                <w:spacing w:val="-5"/>
                <w:sz w:val="28"/>
                <w:szCs w:val="28"/>
              </w:rPr>
              <w:t>TT</w:t>
            </w:r>
          </w:p>
        </w:tc>
        <w:tc>
          <w:tcPr>
            <w:tcW w:w="5244" w:type="dxa"/>
            <w:gridSpan w:val="2"/>
            <w:vAlign w:val="center"/>
          </w:tcPr>
          <w:p w14:paraId="536F88E5" w14:textId="77777777" w:rsidR="00B12ABC" w:rsidRPr="00607AAE" w:rsidRDefault="00B12ABC" w:rsidP="002D1720">
            <w:pPr>
              <w:pStyle w:val="TableParagraph"/>
              <w:spacing w:before="120" w:after="120" w:line="320" w:lineRule="exact"/>
              <w:ind w:left="57" w:right="57"/>
              <w:jc w:val="center"/>
              <w:rPr>
                <w:b/>
                <w:spacing w:val="-5"/>
                <w:sz w:val="28"/>
                <w:szCs w:val="28"/>
              </w:rPr>
            </w:pPr>
            <w:r w:rsidRPr="00607AAE">
              <w:rPr>
                <w:b/>
                <w:spacing w:val="-5"/>
                <w:sz w:val="28"/>
                <w:szCs w:val="28"/>
              </w:rPr>
              <w:t>Tiêu chí</w:t>
            </w:r>
          </w:p>
        </w:tc>
        <w:tc>
          <w:tcPr>
            <w:tcW w:w="3969" w:type="dxa"/>
            <w:gridSpan w:val="3"/>
            <w:vAlign w:val="center"/>
          </w:tcPr>
          <w:p w14:paraId="78E39593" w14:textId="77777777" w:rsidR="00B12ABC" w:rsidRPr="00607AAE" w:rsidRDefault="00B12ABC" w:rsidP="002D1720">
            <w:pPr>
              <w:pStyle w:val="TableParagraph"/>
              <w:spacing w:before="120" w:after="120" w:line="320" w:lineRule="exact"/>
              <w:ind w:left="57" w:right="57"/>
              <w:jc w:val="center"/>
              <w:rPr>
                <w:b/>
                <w:spacing w:val="-5"/>
                <w:sz w:val="28"/>
                <w:szCs w:val="28"/>
              </w:rPr>
            </w:pPr>
            <w:r w:rsidRPr="00607AAE">
              <w:rPr>
                <w:b/>
                <w:spacing w:val="-5"/>
                <w:sz w:val="28"/>
                <w:szCs w:val="28"/>
              </w:rPr>
              <w:t>Đánh giá tính đáp ứng</w:t>
            </w:r>
          </w:p>
        </w:tc>
      </w:tr>
      <w:tr w:rsidR="00B12ABC" w:rsidRPr="00607AAE" w14:paraId="78681DE2" w14:textId="77777777" w:rsidTr="004C5C2E">
        <w:trPr>
          <w:trHeight w:val="20"/>
          <w:tblHeader/>
        </w:trPr>
        <w:tc>
          <w:tcPr>
            <w:tcW w:w="711" w:type="dxa"/>
            <w:vMerge/>
            <w:tcBorders>
              <w:top w:val="nil"/>
            </w:tcBorders>
            <w:vAlign w:val="center"/>
          </w:tcPr>
          <w:p w14:paraId="4461F670" w14:textId="77777777" w:rsidR="00B12ABC" w:rsidRPr="00607AAE" w:rsidRDefault="00B12ABC" w:rsidP="002D1720">
            <w:pPr>
              <w:pStyle w:val="TableParagraph"/>
              <w:spacing w:before="120" w:after="120" w:line="320" w:lineRule="exact"/>
              <w:ind w:left="57" w:right="57"/>
              <w:jc w:val="center"/>
              <w:rPr>
                <w:b/>
                <w:spacing w:val="-5"/>
                <w:sz w:val="28"/>
                <w:szCs w:val="28"/>
              </w:rPr>
            </w:pPr>
          </w:p>
        </w:tc>
        <w:tc>
          <w:tcPr>
            <w:tcW w:w="2409" w:type="dxa"/>
            <w:vAlign w:val="center"/>
          </w:tcPr>
          <w:p w14:paraId="68A42AC6" w14:textId="77777777" w:rsidR="00B12ABC" w:rsidRPr="00607AAE" w:rsidRDefault="00B12ABC" w:rsidP="002D1720">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2835" w:type="dxa"/>
            <w:vAlign w:val="center"/>
          </w:tcPr>
          <w:p w14:paraId="7D6F4925" w14:textId="77777777" w:rsidR="00B12ABC" w:rsidRPr="00607AAE" w:rsidRDefault="00B12ABC" w:rsidP="002D1720">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176" w:type="dxa"/>
            <w:vAlign w:val="center"/>
          </w:tcPr>
          <w:p w14:paraId="4EA3D1DC" w14:textId="77777777" w:rsidR="00B12ABC" w:rsidRPr="00607AAE" w:rsidRDefault="00B12ABC" w:rsidP="002D1720">
            <w:pPr>
              <w:pStyle w:val="TableParagraph"/>
              <w:spacing w:before="120" w:after="120" w:line="320" w:lineRule="exact"/>
              <w:ind w:left="57" w:right="57"/>
              <w:jc w:val="center"/>
              <w:rPr>
                <w:b/>
                <w:spacing w:val="-5"/>
                <w:sz w:val="28"/>
                <w:szCs w:val="28"/>
              </w:rPr>
            </w:pPr>
            <w:r w:rsidRPr="00607AAE">
              <w:rPr>
                <w:b/>
                <w:spacing w:val="-5"/>
                <w:sz w:val="28"/>
                <w:szCs w:val="28"/>
              </w:rPr>
              <w:t>Đáp ứng</w:t>
            </w:r>
          </w:p>
        </w:tc>
        <w:tc>
          <w:tcPr>
            <w:tcW w:w="1375" w:type="dxa"/>
            <w:vAlign w:val="center"/>
          </w:tcPr>
          <w:p w14:paraId="7DB6BEFB" w14:textId="77777777" w:rsidR="00B12ABC" w:rsidRPr="00607AAE" w:rsidRDefault="00B12ABC" w:rsidP="002D1720">
            <w:pPr>
              <w:pStyle w:val="TableParagraph"/>
              <w:spacing w:before="120" w:after="120" w:line="320" w:lineRule="exact"/>
              <w:ind w:left="57" w:right="57"/>
              <w:jc w:val="center"/>
              <w:rPr>
                <w:b/>
                <w:spacing w:val="-5"/>
                <w:sz w:val="28"/>
                <w:szCs w:val="28"/>
              </w:rPr>
            </w:pPr>
            <w:r w:rsidRPr="00607AAE">
              <w:rPr>
                <w:b/>
                <w:spacing w:val="-5"/>
                <w:sz w:val="28"/>
                <w:szCs w:val="28"/>
              </w:rPr>
              <w:t>Chấp nhận được</w:t>
            </w:r>
          </w:p>
        </w:tc>
        <w:tc>
          <w:tcPr>
            <w:tcW w:w="1418" w:type="dxa"/>
            <w:vAlign w:val="center"/>
          </w:tcPr>
          <w:p w14:paraId="627688B9" w14:textId="02541DB2" w:rsidR="00B12ABC" w:rsidRPr="00607AAE" w:rsidRDefault="00B12ABC" w:rsidP="002D1720">
            <w:pPr>
              <w:pStyle w:val="TableParagraph"/>
              <w:spacing w:before="120" w:after="120" w:line="320" w:lineRule="exact"/>
              <w:ind w:left="57" w:right="57"/>
              <w:jc w:val="center"/>
              <w:rPr>
                <w:b/>
                <w:spacing w:val="-5"/>
                <w:sz w:val="28"/>
                <w:szCs w:val="28"/>
              </w:rPr>
            </w:pPr>
            <w:r w:rsidRPr="00607AAE">
              <w:rPr>
                <w:b/>
                <w:spacing w:val="-5"/>
                <w:sz w:val="28"/>
                <w:szCs w:val="28"/>
              </w:rPr>
              <w:t>Không</w:t>
            </w:r>
            <w:r w:rsidR="00A13D6D" w:rsidRPr="00607AAE">
              <w:rPr>
                <w:b/>
                <w:spacing w:val="-5"/>
                <w:sz w:val="28"/>
                <w:szCs w:val="28"/>
              </w:rPr>
              <w:t xml:space="preserve"> </w:t>
            </w:r>
            <w:r w:rsidRPr="00607AAE">
              <w:rPr>
                <w:b/>
                <w:spacing w:val="-5"/>
                <w:sz w:val="28"/>
                <w:szCs w:val="28"/>
              </w:rPr>
              <w:t>đáp ứng</w:t>
            </w:r>
          </w:p>
        </w:tc>
      </w:tr>
      <w:tr w:rsidR="00B12ABC" w:rsidRPr="00607AAE" w14:paraId="696875F1" w14:textId="77777777" w:rsidTr="004C5C2E">
        <w:trPr>
          <w:trHeight w:val="20"/>
        </w:trPr>
        <w:tc>
          <w:tcPr>
            <w:tcW w:w="711" w:type="dxa"/>
          </w:tcPr>
          <w:p w14:paraId="4D4F70E5"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10"/>
                <w:sz w:val="28"/>
                <w:szCs w:val="28"/>
              </w:rPr>
              <w:t>1</w:t>
            </w:r>
          </w:p>
        </w:tc>
        <w:tc>
          <w:tcPr>
            <w:tcW w:w="2409" w:type="dxa"/>
          </w:tcPr>
          <w:p w14:paraId="7BAADC87"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2835" w:type="dxa"/>
          </w:tcPr>
          <w:p w14:paraId="64DB10FD" w14:textId="77777777" w:rsidR="00B12ABC" w:rsidRPr="00607AAE" w:rsidRDefault="00B12ABC" w:rsidP="002D1720">
            <w:pPr>
              <w:pStyle w:val="TableParagraph"/>
              <w:spacing w:before="120" w:after="120" w:line="320" w:lineRule="exact"/>
              <w:ind w:left="63" w:right="57" w:hanging="6"/>
              <w:jc w:val="center"/>
              <w:rPr>
                <w:spacing w:val="-1"/>
                <w:sz w:val="28"/>
                <w:szCs w:val="28"/>
              </w:rPr>
            </w:pPr>
            <w:r w:rsidRPr="00607AAE">
              <w:rPr>
                <w:spacing w:val="-1"/>
                <w:sz w:val="28"/>
                <w:szCs w:val="28"/>
              </w:rPr>
              <w:t xml:space="preserve">Nêu </w:t>
            </w:r>
            <w:r w:rsidRPr="00607AAE">
              <w:rPr>
                <w:sz w:val="28"/>
                <w:szCs w:val="28"/>
              </w:rPr>
              <w:t>cụ</w:t>
            </w:r>
            <w:r w:rsidRPr="00607AAE">
              <w:rPr>
                <w:spacing w:val="-1"/>
                <w:sz w:val="28"/>
                <w:szCs w:val="28"/>
              </w:rPr>
              <w:t xml:space="preserve"> thể</w:t>
            </w:r>
          </w:p>
        </w:tc>
        <w:tc>
          <w:tcPr>
            <w:tcW w:w="1176" w:type="dxa"/>
          </w:tcPr>
          <w:p w14:paraId="4327B41E"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75" w:type="dxa"/>
          </w:tcPr>
          <w:p w14:paraId="6535C68D" w14:textId="77777777" w:rsidR="00B12ABC" w:rsidRPr="00607AAE" w:rsidRDefault="00B12ABC" w:rsidP="002D1720">
            <w:pPr>
              <w:pStyle w:val="TableParagraph"/>
              <w:spacing w:before="120" w:after="120" w:line="320" w:lineRule="exact"/>
              <w:rPr>
                <w:sz w:val="28"/>
                <w:szCs w:val="28"/>
              </w:rPr>
            </w:pPr>
          </w:p>
        </w:tc>
        <w:tc>
          <w:tcPr>
            <w:tcW w:w="1418" w:type="dxa"/>
          </w:tcPr>
          <w:p w14:paraId="5B0EFF64"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2"/>
                <w:sz w:val="28"/>
                <w:szCs w:val="28"/>
              </w:rPr>
              <w:t>rõ</w:t>
            </w:r>
          </w:p>
        </w:tc>
      </w:tr>
      <w:tr w:rsidR="00B12ABC" w:rsidRPr="00607AAE" w14:paraId="1D10A772" w14:textId="77777777" w:rsidTr="004C5C2E">
        <w:trPr>
          <w:trHeight w:val="20"/>
        </w:trPr>
        <w:tc>
          <w:tcPr>
            <w:tcW w:w="711" w:type="dxa"/>
          </w:tcPr>
          <w:p w14:paraId="67819DDA"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10"/>
                <w:sz w:val="28"/>
                <w:szCs w:val="28"/>
              </w:rPr>
              <w:t>2</w:t>
            </w:r>
          </w:p>
        </w:tc>
        <w:tc>
          <w:tcPr>
            <w:tcW w:w="2409" w:type="dxa"/>
          </w:tcPr>
          <w:p w14:paraId="7291A556"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2835" w:type="dxa"/>
          </w:tcPr>
          <w:p w14:paraId="5880B8B8" w14:textId="77777777" w:rsidR="00B12ABC" w:rsidRPr="00607AAE" w:rsidRDefault="00B12ABC" w:rsidP="002D1720">
            <w:pPr>
              <w:pStyle w:val="TableParagraph"/>
              <w:spacing w:before="120" w:after="120" w:line="320" w:lineRule="exact"/>
              <w:ind w:left="63" w:right="57" w:hanging="6"/>
              <w:jc w:val="center"/>
              <w:rPr>
                <w:spacing w:val="-1"/>
                <w:sz w:val="28"/>
                <w:szCs w:val="28"/>
              </w:rPr>
            </w:pPr>
            <w:r w:rsidRPr="00607AAE">
              <w:rPr>
                <w:spacing w:val="-1"/>
                <w:sz w:val="28"/>
                <w:szCs w:val="28"/>
              </w:rPr>
              <w:t>Nêu cụ thể</w:t>
            </w:r>
          </w:p>
        </w:tc>
        <w:tc>
          <w:tcPr>
            <w:tcW w:w="1176" w:type="dxa"/>
          </w:tcPr>
          <w:p w14:paraId="5D3B5B03"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75" w:type="dxa"/>
          </w:tcPr>
          <w:p w14:paraId="491F58B5" w14:textId="77777777" w:rsidR="00B12ABC" w:rsidRPr="00607AAE" w:rsidRDefault="00B12ABC" w:rsidP="002D1720">
            <w:pPr>
              <w:pStyle w:val="TableParagraph"/>
              <w:spacing w:before="120" w:after="120" w:line="320" w:lineRule="exact"/>
              <w:rPr>
                <w:sz w:val="28"/>
                <w:szCs w:val="28"/>
              </w:rPr>
            </w:pPr>
          </w:p>
        </w:tc>
        <w:tc>
          <w:tcPr>
            <w:tcW w:w="1418" w:type="dxa"/>
          </w:tcPr>
          <w:p w14:paraId="529AF0B1"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B12ABC" w:rsidRPr="00607AAE" w14:paraId="5ED22F72" w14:textId="77777777" w:rsidTr="004C5C2E">
        <w:trPr>
          <w:trHeight w:val="20"/>
        </w:trPr>
        <w:tc>
          <w:tcPr>
            <w:tcW w:w="711" w:type="dxa"/>
          </w:tcPr>
          <w:p w14:paraId="22F47E88"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10"/>
                <w:sz w:val="28"/>
                <w:szCs w:val="28"/>
              </w:rPr>
              <w:t>3</w:t>
            </w:r>
          </w:p>
        </w:tc>
        <w:tc>
          <w:tcPr>
            <w:tcW w:w="2409" w:type="dxa"/>
          </w:tcPr>
          <w:p w14:paraId="18A6F123"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3"/>
                <w:sz w:val="28"/>
                <w:szCs w:val="28"/>
              </w:rPr>
              <w:t xml:space="preserve"> </w:t>
            </w:r>
            <w:r w:rsidRPr="00607AAE">
              <w:rPr>
                <w:sz w:val="28"/>
                <w:szCs w:val="28"/>
              </w:rPr>
              <w:t>giáp</w:t>
            </w:r>
            <w:r w:rsidRPr="00607AAE">
              <w:rPr>
                <w:spacing w:val="-3"/>
                <w:sz w:val="28"/>
                <w:szCs w:val="28"/>
              </w:rPr>
              <w:t xml:space="preserve"> </w:t>
            </w:r>
            <w:r w:rsidRPr="00607AAE">
              <w:rPr>
                <w:spacing w:val="-5"/>
                <w:sz w:val="28"/>
                <w:szCs w:val="28"/>
              </w:rPr>
              <w:t>níu</w:t>
            </w:r>
          </w:p>
        </w:tc>
        <w:tc>
          <w:tcPr>
            <w:tcW w:w="2835" w:type="dxa"/>
          </w:tcPr>
          <w:p w14:paraId="577D9B5D"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Nêu</w:t>
            </w:r>
            <w:r w:rsidRPr="00607AAE">
              <w:rPr>
                <w:spacing w:val="-1"/>
                <w:sz w:val="28"/>
                <w:szCs w:val="28"/>
              </w:rPr>
              <w:t xml:space="preserve"> cụ</w:t>
            </w:r>
            <w:r w:rsidRPr="00607AAE">
              <w:rPr>
                <w:spacing w:val="-4"/>
                <w:sz w:val="28"/>
                <w:szCs w:val="28"/>
              </w:rPr>
              <w:t xml:space="preserve"> </w:t>
            </w:r>
            <w:r w:rsidRPr="00607AAE">
              <w:rPr>
                <w:spacing w:val="-5"/>
                <w:sz w:val="28"/>
                <w:szCs w:val="28"/>
              </w:rPr>
              <w:t>thể</w:t>
            </w:r>
          </w:p>
        </w:tc>
        <w:tc>
          <w:tcPr>
            <w:tcW w:w="1176" w:type="dxa"/>
          </w:tcPr>
          <w:p w14:paraId="08BE1BDA"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75" w:type="dxa"/>
          </w:tcPr>
          <w:p w14:paraId="003F1E3D" w14:textId="77777777" w:rsidR="00B12ABC" w:rsidRPr="00607AAE" w:rsidRDefault="00B12ABC" w:rsidP="002D1720">
            <w:pPr>
              <w:pStyle w:val="TableParagraph"/>
              <w:spacing w:before="120" w:after="120" w:line="320" w:lineRule="exact"/>
              <w:rPr>
                <w:sz w:val="28"/>
                <w:szCs w:val="28"/>
              </w:rPr>
            </w:pPr>
          </w:p>
        </w:tc>
        <w:tc>
          <w:tcPr>
            <w:tcW w:w="1418" w:type="dxa"/>
          </w:tcPr>
          <w:p w14:paraId="1077CBCD"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pacing w:val="-2"/>
                <w:sz w:val="28"/>
                <w:szCs w:val="28"/>
              </w:rPr>
              <w:t>Không</w:t>
            </w:r>
            <w:r w:rsidRPr="00607AAE">
              <w:rPr>
                <w:spacing w:val="-18"/>
                <w:sz w:val="28"/>
                <w:szCs w:val="28"/>
              </w:rPr>
              <w:t xml:space="preserve"> </w:t>
            </w:r>
            <w:r w:rsidRPr="00607AAE">
              <w:rPr>
                <w:sz w:val="28"/>
                <w:szCs w:val="28"/>
              </w:rPr>
              <w:t>nêu rõ</w:t>
            </w:r>
          </w:p>
        </w:tc>
      </w:tr>
      <w:tr w:rsidR="00B12ABC" w:rsidRPr="00607AAE" w14:paraId="7B7FB611" w14:textId="77777777" w:rsidTr="004C5C2E">
        <w:trPr>
          <w:trHeight w:val="20"/>
        </w:trPr>
        <w:tc>
          <w:tcPr>
            <w:tcW w:w="711" w:type="dxa"/>
          </w:tcPr>
          <w:p w14:paraId="4073048F"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10"/>
                <w:sz w:val="28"/>
                <w:szCs w:val="28"/>
              </w:rPr>
              <w:t>4</w:t>
            </w:r>
          </w:p>
        </w:tc>
        <w:tc>
          <w:tcPr>
            <w:tcW w:w="2409" w:type="dxa"/>
          </w:tcPr>
          <w:p w14:paraId="1782AD54"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7"/>
                <w:sz w:val="28"/>
                <w:szCs w:val="28"/>
              </w:rPr>
              <w:t xml:space="preserve"> </w:t>
            </w:r>
            <w:r w:rsidRPr="00607AAE">
              <w:rPr>
                <w:sz w:val="28"/>
                <w:szCs w:val="28"/>
              </w:rPr>
              <w:t>chuẩn</w:t>
            </w:r>
            <w:r w:rsidRPr="00607AAE">
              <w:rPr>
                <w:spacing w:val="-10"/>
                <w:sz w:val="28"/>
                <w:szCs w:val="28"/>
              </w:rPr>
              <w:t xml:space="preserve"> </w:t>
            </w:r>
            <w:r w:rsidRPr="00607AAE">
              <w:rPr>
                <w:sz w:val="28"/>
                <w:szCs w:val="28"/>
              </w:rPr>
              <w:t>quản</w:t>
            </w:r>
            <w:r w:rsidRPr="00607AAE">
              <w:rPr>
                <w:spacing w:val="-10"/>
                <w:sz w:val="28"/>
                <w:szCs w:val="28"/>
              </w:rPr>
              <w:t xml:space="preserve"> </w:t>
            </w:r>
            <w:r w:rsidRPr="00607AAE">
              <w:rPr>
                <w:sz w:val="28"/>
                <w:szCs w:val="28"/>
              </w:rPr>
              <w:t>lý</w:t>
            </w:r>
            <w:r w:rsidRPr="00607AAE">
              <w:rPr>
                <w:spacing w:val="-7"/>
                <w:sz w:val="28"/>
                <w:szCs w:val="28"/>
              </w:rPr>
              <w:t xml:space="preserve"> </w:t>
            </w:r>
            <w:r w:rsidRPr="00607AAE">
              <w:rPr>
                <w:sz w:val="28"/>
                <w:szCs w:val="28"/>
              </w:rPr>
              <w:t>chất</w:t>
            </w:r>
            <w:r w:rsidRPr="00607AAE">
              <w:rPr>
                <w:spacing w:val="-10"/>
                <w:sz w:val="28"/>
                <w:szCs w:val="28"/>
              </w:rPr>
              <w:t xml:space="preserve"> </w:t>
            </w:r>
            <w:r w:rsidRPr="00607AAE">
              <w:rPr>
                <w:sz w:val="28"/>
                <w:szCs w:val="28"/>
              </w:rPr>
              <w:t>lượng sản phẩm</w:t>
            </w:r>
          </w:p>
        </w:tc>
        <w:tc>
          <w:tcPr>
            <w:tcW w:w="2835" w:type="dxa"/>
          </w:tcPr>
          <w:p w14:paraId="0B403F05" w14:textId="77777777" w:rsidR="00B12ABC" w:rsidRPr="00607AAE" w:rsidRDefault="00B12ABC" w:rsidP="002D1720">
            <w:pPr>
              <w:pStyle w:val="TableParagraph"/>
              <w:spacing w:before="120" w:after="120" w:line="320" w:lineRule="exact"/>
              <w:ind w:left="57" w:right="57"/>
              <w:jc w:val="center"/>
              <w:rPr>
                <w:sz w:val="28"/>
                <w:szCs w:val="28"/>
              </w:rPr>
            </w:pPr>
            <w:r w:rsidRPr="00607AAE">
              <w:rPr>
                <w:sz w:val="28"/>
                <w:szCs w:val="28"/>
              </w:rPr>
              <w:t>ISO</w:t>
            </w:r>
            <w:r w:rsidRPr="00607AAE">
              <w:rPr>
                <w:spacing w:val="-11"/>
                <w:sz w:val="28"/>
                <w:szCs w:val="28"/>
              </w:rPr>
              <w:t xml:space="preserve"> </w:t>
            </w:r>
            <w:r w:rsidRPr="00607AAE">
              <w:rPr>
                <w:sz w:val="28"/>
                <w:szCs w:val="28"/>
              </w:rPr>
              <w:t>9001</w:t>
            </w:r>
            <w:r w:rsidRPr="00607AAE">
              <w:rPr>
                <w:spacing w:val="-15"/>
                <w:sz w:val="28"/>
                <w:szCs w:val="28"/>
              </w:rPr>
              <w:t xml:space="preserve"> </w:t>
            </w:r>
            <w:r w:rsidRPr="00607AAE">
              <w:rPr>
                <w:spacing w:val="-1"/>
                <w:sz w:val="28"/>
                <w:szCs w:val="28"/>
              </w:rPr>
              <w:t>hoặc</w:t>
            </w:r>
            <w:r w:rsidRPr="00607AAE">
              <w:rPr>
                <w:spacing w:val="-12"/>
                <w:sz w:val="28"/>
                <w:szCs w:val="28"/>
              </w:rPr>
              <w:t xml:space="preserve"> </w:t>
            </w:r>
            <w:r w:rsidRPr="00607AAE">
              <w:rPr>
                <w:sz w:val="28"/>
                <w:szCs w:val="28"/>
              </w:rPr>
              <w:t xml:space="preserve">tương </w:t>
            </w:r>
            <w:r w:rsidRPr="00607AAE">
              <w:rPr>
                <w:spacing w:val="-2"/>
                <w:sz w:val="28"/>
                <w:szCs w:val="28"/>
              </w:rPr>
              <w:t>đương</w:t>
            </w:r>
          </w:p>
        </w:tc>
        <w:tc>
          <w:tcPr>
            <w:tcW w:w="1176" w:type="dxa"/>
          </w:tcPr>
          <w:p w14:paraId="3ABE4B94"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2"/>
                <w:sz w:val="28"/>
                <w:szCs w:val="28"/>
              </w:rPr>
              <w:t>cầu</w:t>
            </w:r>
          </w:p>
        </w:tc>
        <w:tc>
          <w:tcPr>
            <w:tcW w:w="1375" w:type="dxa"/>
          </w:tcPr>
          <w:p w14:paraId="31663F6A" w14:textId="77777777" w:rsidR="00B12ABC" w:rsidRPr="00607AAE" w:rsidRDefault="00B12ABC" w:rsidP="002D1720">
            <w:pPr>
              <w:pStyle w:val="TableParagraph"/>
              <w:spacing w:before="120" w:after="120" w:line="320" w:lineRule="exact"/>
              <w:rPr>
                <w:sz w:val="28"/>
                <w:szCs w:val="28"/>
              </w:rPr>
            </w:pPr>
          </w:p>
        </w:tc>
        <w:tc>
          <w:tcPr>
            <w:tcW w:w="1418" w:type="dxa"/>
          </w:tcPr>
          <w:p w14:paraId="3A9B8665"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02C843CE" w14:textId="77777777" w:rsidTr="004C5C2E">
        <w:trPr>
          <w:trHeight w:val="20"/>
        </w:trPr>
        <w:tc>
          <w:tcPr>
            <w:tcW w:w="711" w:type="dxa"/>
          </w:tcPr>
          <w:p w14:paraId="6D78A129"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10"/>
                <w:sz w:val="28"/>
                <w:szCs w:val="28"/>
              </w:rPr>
              <w:t>5</w:t>
            </w:r>
          </w:p>
        </w:tc>
        <w:tc>
          <w:tcPr>
            <w:tcW w:w="2409" w:type="dxa"/>
          </w:tcPr>
          <w:p w14:paraId="47CB8CD1"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7"/>
                <w:sz w:val="28"/>
                <w:szCs w:val="28"/>
              </w:rPr>
              <w:t xml:space="preserve"> </w:t>
            </w:r>
            <w:r w:rsidRPr="00607AAE">
              <w:rPr>
                <w:sz w:val="28"/>
                <w:szCs w:val="28"/>
              </w:rPr>
              <w:t>chuẩn</w:t>
            </w:r>
            <w:r w:rsidRPr="00607AAE">
              <w:rPr>
                <w:spacing w:val="-10"/>
                <w:sz w:val="28"/>
                <w:szCs w:val="28"/>
              </w:rPr>
              <w:t xml:space="preserve"> </w:t>
            </w:r>
            <w:r w:rsidRPr="00607AAE">
              <w:rPr>
                <w:sz w:val="28"/>
                <w:szCs w:val="28"/>
              </w:rPr>
              <w:t>sản</w:t>
            </w:r>
            <w:r w:rsidRPr="00607AAE">
              <w:rPr>
                <w:spacing w:val="-7"/>
                <w:sz w:val="28"/>
                <w:szCs w:val="28"/>
              </w:rPr>
              <w:t xml:space="preserve"> </w:t>
            </w:r>
            <w:r w:rsidRPr="00607AAE">
              <w:rPr>
                <w:sz w:val="28"/>
                <w:szCs w:val="28"/>
              </w:rPr>
              <w:t>xuất</w:t>
            </w:r>
            <w:r w:rsidRPr="00607AAE">
              <w:rPr>
                <w:spacing w:val="-10"/>
                <w:sz w:val="28"/>
                <w:szCs w:val="28"/>
              </w:rPr>
              <w:t xml:space="preserve"> </w:t>
            </w:r>
            <w:r w:rsidRPr="00607AAE">
              <w:rPr>
                <w:sz w:val="28"/>
                <w:szCs w:val="28"/>
              </w:rPr>
              <w:t>và</w:t>
            </w:r>
            <w:r w:rsidRPr="00607AAE">
              <w:rPr>
                <w:spacing w:val="-8"/>
                <w:sz w:val="28"/>
                <w:szCs w:val="28"/>
              </w:rPr>
              <w:t xml:space="preserve"> </w:t>
            </w:r>
            <w:r w:rsidRPr="00607AAE">
              <w:rPr>
                <w:sz w:val="28"/>
                <w:szCs w:val="28"/>
              </w:rPr>
              <w:t xml:space="preserve">thử </w:t>
            </w:r>
            <w:r w:rsidRPr="00607AAE">
              <w:rPr>
                <w:spacing w:val="-2"/>
                <w:sz w:val="28"/>
                <w:szCs w:val="28"/>
              </w:rPr>
              <w:t>nghiệm</w:t>
            </w:r>
          </w:p>
        </w:tc>
        <w:tc>
          <w:tcPr>
            <w:tcW w:w="2835" w:type="dxa"/>
          </w:tcPr>
          <w:p w14:paraId="22EFAE6D" w14:textId="679F7DEF"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AS</w:t>
            </w:r>
            <w:r w:rsidRPr="00607AAE">
              <w:rPr>
                <w:spacing w:val="-6"/>
                <w:sz w:val="28"/>
                <w:szCs w:val="28"/>
              </w:rPr>
              <w:t xml:space="preserve"> </w:t>
            </w:r>
            <w:r w:rsidRPr="00607AAE">
              <w:rPr>
                <w:sz w:val="28"/>
                <w:szCs w:val="28"/>
              </w:rPr>
              <w:t>1154.3</w:t>
            </w:r>
            <w:r w:rsidRPr="00607AAE">
              <w:rPr>
                <w:spacing w:val="-3"/>
                <w:sz w:val="28"/>
                <w:szCs w:val="28"/>
              </w:rPr>
              <w:t xml:space="preserve"> </w:t>
            </w:r>
            <w:r w:rsidRPr="00607AAE">
              <w:rPr>
                <w:sz w:val="28"/>
                <w:szCs w:val="28"/>
              </w:rPr>
              <w:t>hoặc</w:t>
            </w:r>
            <w:r w:rsidRPr="00607AAE">
              <w:rPr>
                <w:spacing w:val="-5"/>
                <w:sz w:val="28"/>
                <w:szCs w:val="28"/>
              </w:rPr>
              <w:t xml:space="preserve"> </w:t>
            </w:r>
            <w:r w:rsidRPr="00607AAE">
              <w:rPr>
                <w:spacing w:val="-4"/>
                <w:sz w:val="28"/>
                <w:szCs w:val="28"/>
              </w:rPr>
              <w:t>tiêu</w:t>
            </w:r>
            <w:r w:rsidR="00556897" w:rsidRPr="00607AAE">
              <w:rPr>
                <w:spacing w:val="-4"/>
                <w:sz w:val="28"/>
                <w:szCs w:val="28"/>
                <w:lang w:val="en-US"/>
              </w:rPr>
              <w:t xml:space="preserve"> </w:t>
            </w:r>
            <w:r w:rsidRPr="00607AAE">
              <w:rPr>
                <w:sz w:val="28"/>
                <w:szCs w:val="28"/>
              </w:rPr>
              <w:t>chuẩn</w:t>
            </w:r>
            <w:r w:rsidRPr="00607AAE">
              <w:rPr>
                <w:spacing w:val="-7"/>
                <w:sz w:val="28"/>
                <w:szCs w:val="28"/>
              </w:rPr>
              <w:t xml:space="preserve"> </w:t>
            </w:r>
            <w:r w:rsidRPr="00607AAE">
              <w:rPr>
                <w:spacing w:val="-1"/>
                <w:sz w:val="28"/>
                <w:szCs w:val="28"/>
              </w:rPr>
              <w:t>tương</w:t>
            </w:r>
            <w:r w:rsidRPr="00607AAE">
              <w:rPr>
                <w:spacing w:val="-6"/>
                <w:sz w:val="28"/>
                <w:szCs w:val="28"/>
              </w:rPr>
              <w:t xml:space="preserve"> </w:t>
            </w:r>
            <w:r w:rsidRPr="00607AAE">
              <w:rPr>
                <w:spacing w:val="-4"/>
                <w:sz w:val="28"/>
                <w:szCs w:val="28"/>
              </w:rPr>
              <w:t>đương</w:t>
            </w:r>
          </w:p>
        </w:tc>
        <w:tc>
          <w:tcPr>
            <w:tcW w:w="1176" w:type="dxa"/>
          </w:tcPr>
          <w:p w14:paraId="60035E64"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7C491783" w14:textId="77777777" w:rsidR="00B12ABC" w:rsidRPr="00607AAE" w:rsidRDefault="00B12ABC" w:rsidP="002D1720">
            <w:pPr>
              <w:pStyle w:val="TableParagraph"/>
              <w:spacing w:before="120" w:after="120" w:line="320" w:lineRule="exact"/>
              <w:rPr>
                <w:sz w:val="28"/>
                <w:szCs w:val="28"/>
              </w:rPr>
            </w:pPr>
          </w:p>
        </w:tc>
        <w:tc>
          <w:tcPr>
            <w:tcW w:w="1418" w:type="dxa"/>
          </w:tcPr>
          <w:p w14:paraId="1B180017"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pacing w:val="-2"/>
                <w:sz w:val="28"/>
                <w:szCs w:val="28"/>
              </w:rPr>
              <w:t>Không</w:t>
            </w:r>
            <w:r w:rsidRPr="00607AAE">
              <w:rPr>
                <w:spacing w:val="-18"/>
                <w:sz w:val="28"/>
                <w:szCs w:val="28"/>
              </w:rPr>
              <w:t xml:space="preserve"> </w:t>
            </w:r>
            <w:r w:rsidRPr="00607AAE">
              <w:rPr>
                <w:sz w:val="28"/>
                <w:szCs w:val="28"/>
              </w:rPr>
              <w:t>như yêu cầu</w:t>
            </w:r>
          </w:p>
        </w:tc>
      </w:tr>
      <w:tr w:rsidR="00B12ABC" w:rsidRPr="00607AAE" w14:paraId="5DC06D27" w14:textId="77777777" w:rsidTr="004C5C2E">
        <w:trPr>
          <w:trHeight w:val="20"/>
        </w:trPr>
        <w:tc>
          <w:tcPr>
            <w:tcW w:w="711" w:type="dxa"/>
          </w:tcPr>
          <w:p w14:paraId="1370C8DF"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10"/>
                <w:sz w:val="28"/>
                <w:szCs w:val="28"/>
              </w:rPr>
              <w:t>6</w:t>
            </w:r>
          </w:p>
        </w:tc>
        <w:tc>
          <w:tcPr>
            <w:tcW w:w="2409" w:type="dxa"/>
          </w:tcPr>
          <w:p w14:paraId="26FB9FF9"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Yêu</w:t>
            </w:r>
            <w:r w:rsidRPr="00607AAE">
              <w:rPr>
                <w:spacing w:val="-4"/>
                <w:sz w:val="28"/>
                <w:szCs w:val="28"/>
              </w:rPr>
              <w:t xml:space="preserve"> </w:t>
            </w:r>
            <w:r w:rsidRPr="00607AAE">
              <w:rPr>
                <w:sz w:val="28"/>
                <w:szCs w:val="28"/>
              </w:rPr>
              <w:t>cầu</w:t>
            </w:r>
            <w:r w:rsidRPr="00607AAE">
              <w:rPr>
                <w:spacing w:val="-2"/>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2835" w:type="dxa"/>
          </w:tcPr>
          <w:p w14:paraId="1E34CA9B" w14:textId="77777777" w:rsidR="00B12ABC" w:rsidRPr="00607AAE" w:rsidRDefault="00B12ABC" w:rsidP="002D1720">
            <w:pPr>
              <w:pStyle w:val="TableParagraph"/>
              <w:spacing w:before="120" w:after="120" w:line="320" w:lineRule="exact"/>
              <w:ind w:left="107" w:right="95"/>
              <w:jc w:val="both"/>
              <w:rPr>
                <w:sz w:val="28"/>
                <w:szCs w:val="28"/>
              </w:rPr>
            </w:pPr>
            <w:r w:rsidRPr="00607AAE">
              <w:rPr>
                <w:sz w:val="28"/>
                <w:szCs w:val="28"/>
              </w:rPr>
              <w:t>Giáp níu phải đáp ứng các yêu cầu kỹ thuật được nêu tại Phần III – Đặc tính kỹ thuật</w:t>
            </w:r>
          </w:p>
        </w:tc>
        <w:tc>
          <w:tcPr>
            <w:tcW w:w="1176" w:type="dxa"/>
          </w:tcPr>
          <w:p w14:paraId="36EE762B"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1375" w:type="dxa"/>
          </w:tcPr>
          <w:p w14:paraId="75383033" w14:textId="77777777" w:rsidR="00B12ABC" w:rsidRPr="00607AAE" w:rsidRDefault="00B12ABC" w:rsidP="002D1720">
            <w:pPr>
              <w:pStyle w:val="TableParagraph"/>
              <w:spacing w:before="120" w:after="120" w:line="320" w:lineRule="exact"/>
              <w:rPr>
                <w:sz w:val="28"/>
                <w:szCs w:val="28"/>
              </w:rPr>
            </w:pPr>
          </w:p>
        </w:tc>
        <w:tc>
          <w:tcPr>
            <w:tcW w:w="1418" w:type="dxa"/>
          </w:tcPr>
          <w:p w14:paraId="575472AE"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3DCF9561" w14:textId="77777777" w:rsidTr="004C5C2E">
        <w:trPr>
          <w:trHeight w:val="20"/>
        </w:trPr>
        <w:tc>
          <w:tcPr>
            <w:tcW w:w="711" w:type="dxa"/>
          </w:tcPr>
          <w:p w14:paraId="4E073170"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10"/>
                <w:sz w:val="28"/>
                <w:szCs w:val="28"/>
              </w:rPr>
              <w:t>7</w:t>
            </w:r>
          </w:p>
        </w:tc>
        <w:tc>
          <w:tcPr>
            <w:tcW w:w="2409" w:type="dxa"/>
          </w:tcPr>
          <w:p w14:paraId="0A0BF55A"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Thông số kỹ thuật dây dẫn sử dụng với giáp níu</w:t>
            </w:r>
          </w:p>
        </w:tc>
        <w:tc>
          <w:tcPr>
            <w:tcW w:w="2835" w:type="dxa"/>
          </w:tcPr>
          <w:p w14:paraId="07D0330C" w14:textId="77777777" w:rsidR="00B12ABC" w:rsidRPr="00607AAE" w:rsidRDefault="00B12ABC" w:rsidP="002D1720">
            <w:pPr>
              <w:pStyle w:val="TableParagraph"/>
              <w:spacing w:before="120" w:after="120" w:line="320" w:lineRule="exact"/>
              <w:ind w:left="107" w:right="96"/>
              <w:jc w:val="both"/>
              <w:rPr>
                <w:sz w:val="28"/>
                <w:szCs w:val="28"/>
              </w:rPr>
            </w:pPr>
            <w:r w:rsidRPr="00607AAE">
              <w:rPr>
                <w:sz w:val="28"/>
                <w:szCs w:val="28"/>
              </w:rPr>
              <w:t>Giáp níu sử dụng phải phù hợp với thông số kỹ thuật (tiết diện, đường kính ngoài, lực kéo đứt,…) của chủng loại dây nhôm lõi thép trần/dây nhôm lõi</w:t>
            </w:r>
            <w:r w:rsidRPr="00607AAE">
              <w:rPr>
                <w:spacing w:val="-7"/>
                <w:sz w:val="28"/>
                <w:szCs w:val="28"/>
              </w:rPr>
              <w:t xml:space="preserve"> </w:t>
            </w:r>
            <w:r w:rsidRPr="00607AAE">
              <w:rPr>
                <w:sz w:val="28"/>
                <w:szCs w:val="28"/>
              </w:rPr>
              <w:t>thép</w:t>
            </w:r>
            <w:r w:rsidRPr="00607AAE">
              <w:rPr>
                <w:spacing w:val="-8"/>
                <w:sz w:val="28"/>
                <w:szCs w:val="28"/>
              </w:rPr>
              <w:t xml:space="preserve"> </w:t>
            </w:r>
            <w:r w:rsidRPr="00607AAE">
              <w:rPr>
                <w:sz w:val="28"/>
                <w:szCs w:val="28"/>
              </w:rPr>
              <w:t>bọc</w:t>
            </w:r>
            <w:r w:rsidRPr="00607AAE">
              <w:rPr>
                <w:spacing w:val="-8"/>
                <w:sz w:val="28"/>
                <w:szCs w:val="28"/>
              </w:rPr>
              <w:t xml:space="preserve"> </w:t>
            </w:r>
            <w:r w:rsidRPr="00607AAE">
              <w:rPr>
                <w:sz w:val="28"/>
                <w:szCs w:val="28"/>
              </w:rPr>
              <w:t>được</w:t>
            </w:r>
            <w:r w:rsidRPr="00607AAE">
              <w:rPr>
                <w:spacing w:val="-8"/>
                <w:sz w:val="28"/>
                <w:szCs w:val="28"/>
              </w:rPr>
              <w:t xml:space="preserve"> </w:t>
            </w:r>
            <w:r w:rsidRPr="00607AAE">
              <w:rPr>
                <w:sz w:val="28"/>
                <w:szCs w:val="28"/>
              </w:rPr>
              <w:t>sử dụng</w:t>
            </w:r>
            <w:r w:rsidRPr="00607AAE">
              <w:rPr>
                <w:spacing w:val="-3"/>
                <w:sz w:val="28"/>
                <w:szCs w:val="28"/>
              </w:rPr>
              <w:t xml:space="preserve"> </w:t>
            </w:r>
            <w:r w:rsidRPr="00607AAE">
              <w:rPr>
                <w:sz w:val="28"/>
                <w:szCs w:val="28"/>
              </w:rPr>
              <w:t>cho</w:t>
            </w:r>
            <w:r w:rsidRPr="00607AAE">
              <w:rPr>
                <w:spacing w:val="-5"/>
                <w:sz w:val="28"/>
                <w:szCs w:val="28"/>
              </w:rPr>
              <w:t xml:space="preserve"> </w:t>
            </w:r>
            <w:r w:rsidRPr="00607AAE">
              <w:rPr>
                <w:sz w:val="28"/>
                <w:szCs w:val="28"/>
              </w:rPr>
              <w:t>đường</w:t>
            </w:r>
            <w:r w:rsidRPr="00607AAE">
              <w:rPr>
                <w:spacing w:val="-6"/>
                <w:sz w:val="28"/>
                <w:szCs w:val="28"/>
              </w:rPr>
              <w:t xml:space="preserve"> </w:t>
            </w:r>
            <w:r w:rsidRPr="00607AAE">
              <w:rPr>
                <w:spacing w:val="-5"/>
                <w:sz w:val="28"/>
                <w:szCs w:val="28"/>
              </w:rPr>
              <w:t>dây</w:t>
            </w:r>
          </w:p>
        </w:tc>
        <w:tc>
          <w:tcPr>
            <w:tcW w:w="1176" w:type="dxa"/>
          </w:tcPr>
          <w:p w14:paraId="271D3346"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2644C34C" w14:textId="77777777" w:rsidR="00B12ABC" w:rsidRPr="00607AAE" w:rsidRDefault="00B12ABC" w:rsidP="002D1720">
            <w:pPr>
              <w:pStyle w:val="TableParagraph"/>
              <w:spacing w:before="120" w:after="120" w:line="320" w:lineRule="exact"/>
              <w:rPr>
                <w:sz w:val="28"/>
                <w:szCs w:val="28"/>
              </w:rPr>
            </w:pPr>
          </w:p>
        </w:tc>
        <w:tc>
          <w:tcPr>
            <w:tcW w:w="1418" w:type="dxa"/>
          </w:tcPr>
          <w:p w14:paraId="26705091"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0D822858" w14:textId="77777777" w:rsidTr="004C5C2E">
        <w:trPr>
          <w:trHeight w:val="20"/>
        </w:trPr>
        <w:tc>
          <w:tcPr>
            <w:tcW w:w="711" w:type="dxa"/>
          </w:tcPr>
          <w:p w14:paraId="72574937"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5"/>
                <w:sz w:val="28"/>
                <w:szCs w:val="28"/>
              </w:rPr>
              <w:t>7.1</w:t>
            </w:r>
          </w:p>
        </w:tc>
        <w:tc>
          <w:tcPr>
            <w:tcW w:w="2409" w:type="dxa"/>
          </w:tcPr>
          <w:p w14:paraId="51896D96"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Dây</w:t>
            </w:r>
            <w:r w:rsidRPr="00607AAE">
              <w:rPr>
                <w:spacing w:val="-2"/>
                <w:sz w:val="28"/>
                <w:szCs w:val="28"/>
              </w:rPr>
              <w:t xml:space="preserve"> </w:t>
            </w:r>
            <w:r w:rsidRPr="00607AAE">
              <w:rPr>
                <w:sz w:val="28"/>
                <w:szCs w:val="28"/>
              </w:rPr>
              <w:t>nhôm</w:t>
            </w:r>
            <w:r w:rsidRPr="00607AAE">
              <w:rPr>
                <w:spacing w:val="-3"/>
                <w:sz w:val="28"/>
                <w:szCs w:val="28"/>
              </w:rPr>
              <w:t xml:space="preserve"> </w:t>
            </w:r>
            <w:r w:rsidRPr="00607AAE">
              <w:rPr>
                <w:sz w:val="28"/>
                <w:szCs w:val="28"/>
              </w:rPr>
              <w:t>lõi</w:t>
            </w:r>
            <w:r w:rsidRPr="00607AAE">
              <w:rPr>
                <w:spacing w:val="-5"/>
                <w:sz w:val="28"/>
                <w:szCs w:val="28"/>
              </w:rPr>
              <w:t xml:space="preserve"> </w:t>
            </w:r>
            <w:r w:rsidRPr="00607AAE">
              <w:rPr>
                <w:sz w:val="28"/>
                <w:szCs w:val="28"/>
              </w:rPr>
              <w:t>thép</w:t>
            </w:r>
            <w:r w:rsidRPr="00607AAE">
              <w:rPr>
                <w:spacing w:val="-4"/>
                <w:sz w:val="28"/>
                <w:szCs w:val="28"/>
              </w:rPr>
              <w:t xml:space="preserve"> trần</w:t>
            </w:r>
          </w:p>
        </w:tc>
        <w:tc>
          <w:tcPr>
            <w:tcW w:w="2835" w:type="dxa"/>
          </w:tcPr>
          <w:p w14:paraId="203E0011" w14:textId="77777777" w:rsidR="00B12ABC" w:rsidRPr="00607AAE" w:rsidRDefault="00B12ABC" w:rsidP="002D1720">
            <w:pPr>
              <w:pStyle w:val="TableParagraph"/>
              <w:spacing w:before="120" w:after="120" w:line="320" w:lineRule="exact"/>
              <w:ind w:left="107" w:right="97"/>
              <w:jc w:val="both"/>
              <w:rPr>
                <w:sz w:val="28"/>
                <w:szCs w:val="28"/>
              </w:rPr>
            </w:pPr>
            <w:r w:rsidRPr="00607AAE">
              <w:rPr>
                <w:sz w:val="28"/>
                <w:szCs w:val="28"/>
              </w:rPr>
              <w:t>Nhà</w:t>
            </w:r>
            <w:r w:rsidRPr="00607AAE">
              <w:rPr>
                <w:spacing w:val="-18"/>
                <w:sz w:val="28"/>
                <w:szCs w:val="28"/>
              </w:rPr>
              <w:t xml:space="preserve"> </w:t>
            </w:r>
            <w:r w:rsidRPr="00607AAE">
              <w:rPr>
                <w:sz w:val="28"/>
                <w:szCs w:val="28"/>
              </w:rPr>
              <w:t>thầu</w:t>
            </w:r>
            <w:r w:rsidRPr="00607AAE">
              <w:rPr>
                <w:spacing w:val="-17"/>
                <w:sz w:val="28"/>
                <w:szCs w:val="28"/>
              </w:rPr>
              <w:t xml:space="preserve"> </w:t>
            </w:r>
            <w:r w:rsidRPr="00607AAE">
              <w:rPr>
                <w:sz w:val="28"/>
                <w:szCs w:val="28"/>
              </w:rPr>
              <w:t>phải</w:t>
            </w:r>
            <w:r w:rsidRPr="00607AAE">
              <w:rPr>
                <w:spacing w:val="-18"/>
                <w:sz w:val="28"/>
                <w:szCs w:val="28"/>
              </w:rPr>
              <w:t xml:space="preserve"> </w:t>
            </w:r>
            <w:r w:rsidRPr="00607AAE">
              <w:rPr>
                <w:sz w:val="28"/>
                <w:szCs w:val="28"/>
              </w:rPr>
              <w:t>nêu</w:t>
            </w:r>
            <w:r w:rsidRPr="00607AAE">
              <w:rPr>
                <w:spacing w:val="-17"/>
                <w:sz w:val="28"/>
                <w:szCs w:val="28"/>
              </w:rPr>
              <w:t xml:space="preserve"> </w:t>
            </w:r>
            <w:r w:rsidRPr="00607AAE">
              <w:rPr>
                <w:sz w:val="28"/>
                <w:szCs w:val="28"/>
              </w:rPr>
              <w:t>rõ thông số kỹ thuật của</w:t>
            </w:r>
            <w:r w:rsidRPr="00607AAE">
              <w:rPr>
                <w:spacing w:val="-18"/>
                <w:sz w:val="28"/>
                <w:szCs w:val="28"/>
              </w:rPr>
              <w:t xml:space="preserve"> </w:t>
            </w:r>
            <w:r w:rsidRPr="00607AAE">
              <w:rPr>
                <w:sz w:val="28"/>
                <w:szCs w:val="28"/>
              </w:rPr>
              <w:t>dây</w:t>
            </w:r>
            <w:r w:rsidRPr="00607AAE">
              <w:rPr>
                <w:spacing w:val="-17"/>
                <w:sz w:val="28"/>
                <w:szCs w:val="28"/>
              </w:rPr>
              <w:t xml:space="preserve"> </w:t>
            </w:r>
            <w:r w:rsidRPr="00607AAE">
              <w:rPr>
                <w:sz w:val="28"/>
                <w:szCs w:val="28"/>
              </w:rPr>
              <w:t>trần</w:t>
            </w:r>
            <w:r w:rsidRPr="00607AAE">
              <w:rPr>
                <w:spacing w:val="-18"/>
                <w:sz w:val="28"/>
                <w:szCs w:val="28"/>
              </w:rPr>
              <w:t xml:space="preserve"> </w:t>
            </w:r>
            <w:r w:rsidRPr="00607AAE">
              <w:rPr>
                <w:sz w:val="28"/>
                <w:szCs w:val="28"/>
              </w:rPr>
              <w:t>sử</w:t>
            </w:r>
            <w:r w:rsidRPr="00607AAE">
              <w:rPr>
                <w:spacing w:val="-17"/>
                <w:sz w:val="28"/>
                <w:szCs w:val="28"/>
              </w:rPr>
              <w:t xml:space="preserve"> </w:t>
            </w:r>
            <w:r w:rsidRPr="00607AAE">
              <w:rPr>
                <w:sz w:val="28"/>
                <w:szCs w:val="28"/>
              </w:rPr>
              <w:t>dụng tương</w:t>
            </w:r>
            <w:r w:rsidRPr="00607AAE">
              <w:rPr>
                <w:spacing w:val="-7"/>
                <w:sz w:val="28"/>
                <w:szCs w:val="28"/>
              </w:rPr>
              <w:t xml:space="preserve"> </w:t>
            </w:r>
            <w:r w:rsidRPr="00607AAE">
              <w:rPr>
                <w:sz w:val="28"/>
                <w:szCs w:val="28"/>
              </w:rPr>
              <w:t>thích</w:t>
            </w:r>
            <w:r w:rsidRPr="00607AAE">
              <w:rPr>
                <w:spacing w:val="-7"/>
                <w:sz w:val="28"/>
                <w:szCs w:val="28"/>
              </w:rPr>
              <w:t xml:space="preserve"> </w:t>
            </w:r>
            <w:r w:rsidRPr="00607AAE">
              <w:rPr>
                <w:sz w:val="28"/>
                <w:szCs w:val="28"/>
              </w:rPr>
              <w:t>phù</w:t>
            </w:r>
            <w:r w:rsidRPr="00607AAE">
              <w:rPr>
                <w:spacing w:val="-7"/>
                <w:sz w:val="28"/>
                <w:szCs w:val="28"/>
              </w:rPr>
              <w:t xml:space="preserve"> </w:t>
            </w:r>
            <w:r w:rsidRPr="00607AAE">
              <w:rPr>
                <w:sz w:val="28"/>
                <w:szCs w:val="28"/>
              </w:rPr>
              <w:t>hợp với</w:t>
            </w:r>
            <w:r w:rsidRPr="00607AAE">
              <w:rPr>
                <w:spacing w:val="-18"/>
                <w:sz w:val="28"/>
                <w:szCs w:val="28"/>
              </w:rPr>
              <w:t xml:space="preserve"> </w:t>
            </w:r>
            <w:r w:rsidRPr="00607AAE">
              <w:rPr>
                <w:sz w:val="28"/>
                <w:szCs w:val="28"/>
              </w:rPr>
              <w:t>mỗi</w:t>
            </w:r>
            <w:r w:rsidRPr="00607AAE">
              <w:rPr>
                <w:spacing w:val="-17"/>
                <w:sz w:val="28"/>
                <w:szCs w:val="28"/>
              </w:rPr>
              <w:t xml:space="preserve"> </w:t>
            </w:r>
            <w:r w:rsidRPr="00607AAE">
              <w:rPr>
                <w:sz w:val="28"/>
                <w:szCs w:val="28"/>
              </w:rPr>
              <w:t>loại</w:t>
            </w:r>
            <w:r w:rsidRPr="00607AAE">
              <w:rPr>
                <w:spacing w:val="-18"/>
                <w:sz w:val="28"/>
                <w:szCs w:val="28"/>
              </w:rPr>
              <w:t xml:space="preserve"> </w:t>
            </w:r>
            <w:r w:rsidRPr="00607AAE">
              <w:rPr>
                <w:sz w:val="28"/>
                <w:szCs w:val="28"/>
              </w:rPr>
              <w:t>giáp</w:t>
            </w:r>
            <w:r w:rsidRPr="00607AAE">
              <w:rPr>
                <w:spacing w:val="-17"/>
                <w:sz w:val="28"/>
                <w:szCs w:val="28"/>
              </w:rPr>
              <w:t xml:space="preserve"> </w:t>
            </w:r>
            <w:r w:rsidRPr="00607AAE">
              <w:rPr>
                <w:sz w:val="28"/>
                <w:szCs w:val="28"/>
              </w:rPr>
              <w:t>níu được chào</w:t>
            </w:r>
          </w:p>
        </w:tc>
        <w:tc>
          <w:tcPr>
            <w:tcW w:w="1176" w:type="dxa"/>
          </w:tcPr>
          <w:p w14:paraId="2A6298F4"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2"/>
                <w:sz w:val="28"/>
                <w:szCs w:val="28"/>
              </w:rPr>
              <w:t>cầu</w:t>
            </w:r>
          </w:p>
        </w:tc>
        <w:tc>
          <w:tcPr>
            <w:tcW w:w="1375" w:type="dxa"/>
          </w:tcPr>
          <w:p w14:paraId="23929658" w14:textId="77777777" w:rsidR="00B12ABC" w:rsidRPr="00607AAE" w:rsidRDefault="00B12ABC" w:rsidP="002D1720">
            <w:pPr>
              <w:pStyle w:val="TableParagraph"/>
              <w:spacing w:before="120" w:after="120" w:line="320" w:lineRule="exact"/>
              <w:rPr>
                <w:sz w:val="28"/>
                <w:szCs w:val="28"/>
              </w:rPr>
            </w:pPr>
          </w:p>
        </w:tc>
        <w:tc>
          <w:tcPr>
            <w:tcW w:w="1418" w:type="dxa"/>
          </w:tcPr>
          <w:p w14:paraId="3010BF28" w14:textId="77777777" w:rsidR="00B12ABC" w:rsidRPr="00607AAE" w:rsidRDefault="00B12ABC" w:rsidP="002D1720">
            <w:pPr>
              <w:pStyle w:val="TableParagraph"/>
              <w:spacing w:before="120" w:after="120" w:line="320" w:lineRule="exact"/>
              <w:ind w:left="63" w:right="57" w:hanging="6"/>
              <w:jc w:val="center"/>
              <w:rPr>
                <w:spacing w:val="-2"/>
                <w:sz w:val="28"/>
                <w:szCs w:val="28"/>
              </w:rPr>
            </w:pPr>
            <w:r w:rsidRPr="00607AAE">
              <w:rPr>
                <w:spacing w:val="-2"/>
                <w:sz w:val="28"/>
                <w:szCs w:val="28"/>
              </w:rPr>
              <w:t>Không như yêu cầu</w:t>
            </w:r>
          </w:p>
        </w:tc>
      </w:tr>
      <w:tr w:rsidR="00B12ABC" w:rsidRPr="00607AAE" w14:paraId="16D49033" w14:textId="77777777" w:rsidTr="004C5C2E">
        <w:trPr>
          <w:trHeight w:val="20"/>
        </w:trPr>
        <w:tc>
          <w:tcPr>
            <w:tcW w:w="711" w:type="dxa"/>
          </w:tcPr>
          <w:p w14:paraId="75B008F3"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5"/>
                <w:sz w:val="28"/>
                <w:szCs w:val="28"/>
              </w:rPr>
              <w:t>7.2</w:t>
            </w:r>
          </w:p>
        </w:tc>
        <w:tc>
          <w:tcPr>
            <w:tcW w:w="2409" w:type="dxa"/>
          </w:tcPr>
          <w:p w14:paraId="3B8F3D3D"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Dây</w:t>
            </w:r>
            <w:r w:rsidRPr="00607AAE">
              <w:rPr>
                <w:spacing w:val="-2"/>
                <w:sz w:val="28"/>
                <w:szCs w:val="28"/>
              </w:rPr>
              <w:t xml:space="preserve"> </w:t>
            </w:r>
            <w:r w:rsidRPr="00607AAE">
              <w:rPr>
                <w:sz w:val="28"/>
                <w:szCs w:val="28"/>
              </w:rPr>
              <w:t>nhôm</w:t>
            </w:r>
            <w:r w:rsidRPr="00607AAE">
              <w:rPr>
                <w:spacing w:val="-3"/>
                <w:sz w:val="28"/>
                <w:szCs w:val="28"/>
              </w:rPr>
              <w:t xml:space="preserve"> </w:t>
            </w:r>
            <w:r w:rsidRPr="00607AAE">
              <w:rPr>
                <w:sz w:val="28"/>
                <w:szCs w:val="28"/>
              </w:rPr>
              <w:t>lõi</w:t>
            </w:r>
            <w:r w:rsidRPr="00607AAE">
              <w:rPr>
                <w:spacing w:val="-5"/>
                <w:sz w:val="28"/>
                <w:szCs w:val="28"/>
              </w:rPr>
              <w:t xml:space="preserve"> </w:t>
            </w:r>
            <w:r w:rsidRPr="00607AAE">
              <w:rPr>
                <w:sz w:val="28"/>
                <w:szCs w:val="28"/>
              </w:rPr>
              <w:t>thép</w:t>
            </w:r>
            <w:r w:rsidRPr="00607AAE">
              <w:rPr>
                <w:spacing w:val="-4"/>
                <w:sz w:val="28"/>
                <w:szCs w:val="28"/>
              </w:rPr>
              <w:t xml:space="preserve"> </w:t>
            </w:r>
            <w:r w:rsidRPr="00607AAE">
              <w:rPr>
                <w:spacing w:val="-5"/>
                <w:sz w:val="28"/>
                <w:szCs w:val="28"/>
              </w:rPr>
              <w:t>bọc</w:t>
            </w:r>
          </w:p>
        </w:tc>
        <w:tc>
          <w:tcPr>
            <w:tcW w:w="2835" w:type="dxa"/>
          </w:tcPr>
          <w:p w14:paraId="012D147F" w14:textId="77777777" w:rsidR="00B12ABC" w:rsidRPr="00607AAE" w:rsidRDefault="00B12ABC" w:rsidP="002D1720">
            <w:pPr>
              <w:pStyle w:val="TableParagraph"/>
              <w:spacing w:before="120" w:after="120" w:line="320" w:lineRule="exact"/>
              <w:ind w:left="107" w:right="97"/>
              <w:jc w:val="both"/>
              <w:rPr>
                <w:sz w:val="28"/>
                <w:szCs w:val="28"/>
              </w:rPr>
            </w:pPr>
            <w:r w:rsidRPr="00607AAE">
              <w:rPr>
                <w:sz w:val="28"/>
                <w:szCs w:val="28"/>
              </w:rPr>
              <w:t>Nhà</w:t>
            </w:r>
            <w:r w:rsidRPr="00607AAE">
              <w:rPr>
                <w:spacing w:val="-18"/>
                <w:sz w:val="28"/>
                <w:szCs w:val="28"/>
              </w:rPr>
              <w:t xml:space="preserve"> </w:t>
            </w:r>
            <w:r w:rsidRPr="00607AAE">
              <w:rPr>
                <w:sz w:val="28"/>
                <w:szCs w:val="28"/>
              </w:rPr>
              <w:t>thầu</w:t>
            </w:r>
            <w:r w:rsidRPr="00607AAE">
              <w:rPr>
                <w:spacing w:val="-17"/>
                <w:sz w:val="28"/>
                <w:szCs w:val="28"/>
              </w:rPr>
              <w:t xml:space="preserve"> </w:t>
            </w:r>
            <w:r w:rsidRPr="00607AAE">
              <w:rPr>
                <w:sz w:val="28"/>
                <w:szCs w:val="28"/>
              </w:rPr>
              <w:t>phải</w:t>
            </w:r>
            <w:r w:rsidRPr="00607AAE">
              <w:rPr>
                <w:spacing w:val="-18"/>
                <w:sz w:val="28"/>
                <w:szCs w:val="28"/>
              </w:rPr>
              <w:t xml:space="preserve"> </w:t>
            </w:r>
            <w:r w:rsidRPr="00607AAE">
              <w:rPr>
                <w:sz w:val="28"/>
                <w:szCs w:val="28"/>
              </w:rPr>
              <w:t>nêu</w:t>
            </w:r>
            <w:r w:rsidRPr="00607AAE">
              <w:rPr>
                <w:spacing w:val="-17"/>
                <w:sz w:val="28"/>
                <w:szCs w:val="28"/>
              </w:rPr>
              <w:t xml:space="preserve"> </w:t>
            </w:r>
            <w:r w:rsidRPr="00607AAE">
              <w:rPr>
                <w:sz w:val="28"/>
                <w:szCs w:val="28"/>
              </w:rPr>
              <w:t>rõ thông số kỹ thuật của</w:t>
            </w:r>
            <w:r w:rsidRPr="00607AAE">
              <w:rPr>
                <w:spacing w:val="-11"/>
                <w:sz w:val="28"/>
                <w:szCs w:val="28"/>
              </w:rPr>
              <w:t xml:space="preserve"> </w:t>
            </w:r>
            <w:r w:rsidRPr="00607AAE">
              <w:rPr>
                <w:sz w:val="28"/>
                <w:szCs w:val="28"/>
              </w:rPr>
              <w:t>dây</w:t>
            </w:r>
            <w:r w:rsidRPr="00607AAE">
              <w:rPr>
                <w:spacing w:val="-11"/>
                <w:sz w:val="28"/>
                <w:szCs w:val="28"/>
              </w:rPr>
              <w:t xml:space="preserve"> </w:t>
            </w:r>
            <w:r w:rsidRPr="00607AAE">
              <w:rPr>
                <w:sz w:val="28"/>
                <w:szCs w:val="28"/>
              </w:rPr>
              <w:t>bọc</w:t>
            </w:r>
            <w:r w:rsidRPr="00607AAE">
              <w:rPr>
                <w:spacing w:val="-10"/>
                <w:sz w:val="28"/>
                <w:szCs w:val="28"/>
              </w:rPr>
              <w:t xml:space="preserve"> </w:t>
            </w:r>
            <w:r w:rsidRPr="00607AAE">
              <w:rPr>
                <w:sz w:val="28"/>
                <w:szCs w:val="28"/>
              </w:rPr>
              <w:t>sử</w:t>
            </w:r>
            <w:r w:rsidRPr="00607AAE">
              <w:rPr>
                <w:spacing w:val="-12"/>
                <w:sz w:val="28"/>
                <w:szCs w:val="28"/>
              </w:rPr>
              <w:t xml:space="preserve"> </w:t>
            </w:r>
            <w:r w:rsidRPr="00607AAE">
              <w:rPr>
                <w:sz w:val="28"/>
                <w:szCs w:val="28"/>
              </w:rPr>
              <w:t>dụng tương</w:t>
            </w:r>
            <w:r w:rsidRPr="00607AAE">
              <w:rPr>
                <w:spacing w:val="-7"/>
                <w:sz w:val="28"/>
                <w:szCs w:val="28"/>
              </w:rPr>
              <w:t xml:space="preserve"> </w:t>
            </w:r>
            <w:r w:rsidRPr="00607AAE">
              <w:rPr>
                <w:sz w:val="28"/>
                <w:szCs w:val="28"/>
              </w:rPr>
              <w:t>thích</w:t>
            </w:r>
            <w:r w:rsidRPr="00607AAE">
              <w:rPr>
                <w:spacing w:val="-7"/>
                <w:sz w:val="28"/>
                <w:szCs w:val="28"/>
              </w:rPr>
              <w:t xml:space="preserve"> </w:t>
            </w:r>
            <w:r w:rsidRPr="00607AAE">
              <w:rPr>
                <w:sz w:val="28"/>
                <w:szCs w:val="28"/>
              </w:rPr>
              <w:t>phù</w:t>
            </w:r>
            <w:r w:rsidRPr="00607AAE">
              <w:rPr>
                <w:spacing w:val="-7"/>
                <w:sz w:val="28"/>
                <w:szCs w:val="28"/>
              </w:rPr>
              <w:t xml:space="preserve"> </w:t>
            </w:r>
            <w:r w:rsidRPr="00607AAE">
              <w:rPr>
                <w:sz w:val="28"/>
                <w:szCs w:val="28"/>
              </w:rPr>
              <w:t>hợp với</w:t>
            </w:r>
            <w:r w:rsidRPr="00607AAE">
              <w:rPr>
                <w:spacing w:val="-18"/>
                <w:sz w:val="28"/>
                <w:szCs w:val="28"/>
              </w:rPr>
              <w:t xml:space="preserve"> </w:t>
            </w:r>
            <w:r w:rsidRPr="00607AAE">
              <w:rPr>
                <w:sz w:val="28"/>
                <w:szCs w:val="28"/>
              </w:rPr>
              <w:t>mỗi</w:t>
            </w:r>
            <w:r w:rsidRPr="00607AAE">
              <w:rPr>
                <w:spacing w:val="-17"/>
                <w:sz w:val="28"/>
                <w:szCs w:val="28"/>
              </w:rPr>
              <w:t xml:space="preserve"> </w:t>
            </w:r>
            <w:r w:rsidRPr="00607AAE">
              <w:rPr>
                <w:sz w:val="28"/>
                <w:szCs w:val="28"/>
              </w:rPr>
              <w:t>loại</w:t>
            </w:r>
            <w:r w:rsidRPr="00607AAE">
              <w:rPr>
                <w:spacing w:val="-18"/>
                <w:sz w:val="28"/>
                <w:szCs w:val="28"/>
              </w:rPr>
              <w:t xml:space="preserve"> </w:t>
            </w:r>
            <w:r w:rsidRPr="00607AAE">
              <w:rPr>
                <w:sz w:val="28"/>
                <w:szCs w:val="28"/>
              </w:rPr>
              <w:t>giáp</w:t>
            </w:r>
            <w:r w:rsidRPr="00607AAE">
              <w:rPr>
                <w:spacing w:val="-17"/>
                <w:sz w:val="28"/>
                <w:szCs w:val="28"/>
              </w:rPr>
              <w:t xml:space="preserve"> </w:t>
            </w:r>
            <w:r w:rsidRPr="00607AAE">
              <w:rPr>
                <w:sz w:val="28"/>
                <w:szCs w:val="28"/>
              </w:rPr>
              <w:t>níu được chào</w:t>
            </w:r>
          </w:p>
        </w:tc>
        <w:tc>
          <w:tcPr>
            <w:tcW w:w="1176" w:type="dxa"/>
          </w:tcPr>
          <w:p w14:paraId="18E5A7FC" w14:textId="77777777" w:rsidR="00B12ABC" w:rsidRPr="00607AAE" w:rsidRDefault="00B12AB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3D6A25C5" w14:textId="77777777" w:rsidR="00B12ABC" w:rsidRPr="00607AAE" w:rsidRDefault="00B12ABC" w:rsidP="002D1720">
            <w:pPr>
              <w:pStyle w:val="TableParagraph"/>
              <w:spacing w:before="120" w:after="120" w:line="320" w:lineRule="exact"/>
              <w:rPr>
                <w:sz w:val="28"/>
                <w:szCs w:val="28"/>
              </w:rPr>
            </w:pPr>
          </w:p>
        </w:tc>
        <w:tc>
          <w:tcPr>
            <w:tcW w:w="1418" w:type="dxa"/>
          </w:tcPr>
          <w:p w14:paraId="6BAE3FDA" w14:textId="77777777" w:rsidR="00B12ABC" w:rsidRPr="00607AAE" w:rsidRDefault="00B12AB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w:t>
            </w:r>
            <w:r w:rsidRPr="00607AAE">
              <w:rPr>
                <w:spacing w:val="-2"/>
                <w:sz w:val="28"/>
                <w:szCs w:val="28"/>
              </w:rPr>
              <w:t>yêu</w:t>
            </w:r>
            <w:r w:rsidRPr="00607AAE">
              <w:rPr>
                <w:sz w:val="28"/>
                <w:szCs w:val="28"/>
              </w:rPr>
              <w:t xml:space="preserve"> cầu</w:t>
            </w:r>
          </w:p>
        </w:tc>
      </w:tr>
      <w:tr w:rsidR="00B12ABC" w:rsidRPr="00607AAE" w14:paraId="060AB818" w14:textId="77777777" w:rsidTr="004C5C2E">
        <w:trPr>
          <w:trHeight w:val="20"/>
        </w:trPr>
        <w:tc>
          <w:tcPr>
            <w:tcW w:w="711" w:type="dxa"/>
          </w:tcPr>
          <w:p w14:paraId="42907635"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10"/>
                <w:sz w:val="28"/>
                <w:szCs w:val="28"/>
              </w:rPr>
              <w:t>8</w:t>
            </w:r>
          </w:p>
        </w:tc>
        <w:tc>
          <w:tcPr>
            <w:tcW w:w="2409" w:type="dxa"/>
          </w:tcPr>
          <w:p w14:paraId="7B4DDAC5"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Quy</w:t>
            </w:r>
            <w:r w:rsidRPr="00607AAE">
              <w:rPr>
                <w:spacing w:val="-4"/>
                <w:sz w:val="28"/>
                <w:szCs w:val="28"/>
              </w:rPr>
              <w:t xml:space="preserve"> </w:t>
            </w:r>
            <w:r w:rsidRPr="00607AAE">
              <w:rPr>
                <w:sz w:val="28"/>
                <w:szCs w:val="28"/>
              </w:rPr>
              <w:t>cách</w:t>
            </w:r>
            <w:r w:rsidRPr="00607AAE">
              <w:rPr>
                <w:spacing w:val="-5"/>
                <w:sz w:val="28"/>
                <w:szCs w:val="28"/>
              </w:rPr>
              <w:t xml:space="preserve"> </w:t>
            </w:r>
            <w:r w:rsidRPr="00607AAE">
              <w:rPr>
                <w:sz w:val="28"/>
                <w:szCs w:val="28"/>
              </w:rPr>
              <w:t>giáp</w:t>
            </w:r>
            <w:r w:rsidRPr="00607AAE">
              <w:rPr>
                <w:spacing w:val="-5"/>
                <w:sz w:val="28"/>
                <w:szCs w:val="28"/>
              </w:rPr>
              <w:t xml:space="preserve"> níu</w:t>
            </w:r>
          </w:p>
        </w:tc>
        <w:tc>
          <w:tcPr>
            <w:tcW w:w="2835" w:type="dxa"/>
          </w:tcPr>
          <w:p w14:paraId="74CEA256"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Tham khảo Phần VIII</w:t>
            </w:r>
            <w:r w:rsidRPr="00607AAE">
              <w:rPr>
                <w:spacing w:val="-12"/>
                <w:sz w:val="28"/>
                <w:szCs w:val="28"/>
              </w:rPr>
              <w:t xml:space="preserve"> </w:t>
            </w:r>
            <w:r w:rsidRPr="00607AAE">
              <w:rPr>
                <w:sz w:val="28"/>
                <w:szCs w:val="28"/>
              </w:rPr>
              <w:t>–</w:t>
            </w:r>
            <w:r w:rsidRPr="00607AAE">
              <w:rPr>
                <w:spacing w:val="-9"/>
                <w:sz w:val="28"/>
                <w:szCs w:val="28"/>
              </w:rPr>
              <w:t xml:space="preserve"> </w:t>
            </w:r>
            <w:r w:rsidRPr="00607AAE">
              <w:rPr>
                <w:sz w:val="28"/>
                <w:szCs w:val="28"/>
              </w:rPr>
              <w:t>Đặc</w:t>
            </w:r>
            <w:r w:rsidRPr="00607AAE">
              <w:rPr>
                <w:spacing w:val="-9"/>
                <w:sz w:val="28"/>
                <w:szCs w:val="28"/>
              </w:rPr>
              <w:t xml:space="preserve"> </w:t>
            </w:r>
            <w:r w:rsidRPr="00607AAE">
              <w:rPr>
                <w:sz w:val="28"/>
                <w:szCs w:val="28"/>
              </w:rPr>
              <w:t>tính</w:t>
            </w:r>
            <w:r w:rsidRPr="00607AAE">
              <w:rPr>
                <w:spacing w:val="-8"/>
                <w:sz w:val="28"/>
                <w:szCs w:val="28"/>
              </w:rPr>
              <w:t xml:space="preserve"> </w:t>
            </w:r>
            <w:r w:rsidRPr="00607AAE">
              <w:rPr>
                <w:sz w:val="28"/>
                <w:szCs w:val="28"/>
              </w:rPr>
              <w:t xml:space="preserve">kỹ </w:t>
            </w:r>
            <w:r w:rsidRPr="00607AAE">
              <w:rPr>
                <w:spacing w:val="-2"/>
                <w:sz w:val="28"/>
                <w:szCs w:val="28"/>
              </w:rPr>
              <w:t>thuật</w:t>
            </w:r>
          </w:p>
        </w:tc>
        <w:tc>
          <w:tcPr>
            <w:tcW w:w="1176" w:type="dxa"/>
          </w:tcPr>
          <w:p w14:paraId="3636B74D"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pacing w:val="-2"/>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6C22DAC3" w14:textId="77777777" w:rsidR="00B12ABC" w:rsidRPr="00607AAE" w:rsidRDefault="00B12ABC" w:rsidP="002D1720">
            <w:pPr>
              <w:pStyle w:val="TableParagraph"/>
              <w:spacing w:before="120" w:after="120" w:line="320" w:lineRule="exact"/>
              <w:rPr>
                <w:sz w:val="28"/>
                <w:szCs w:val="28"/>
              </w:rPr>
            </w:pPr>
          </w:p>
        </w:tc>
        <w:tc>
          <w:tcPr>
            <w:tcW w:w="1418" w:type="dxa"/>
          </w:tcPr>
          <w:p w14:paraId="102F6A39"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pacing w:val="-2"/>
                <w:sz w:val="28"/>
                <w:szCs w:val="28"/>
              </w:rPr>
              <w:t>Không</w:t>
            </w:r>
            <w:r w:rsidRPr="00607AAE">
              <w:rPr>
                <w:spacing w:val="-18"/>
                <w:sz w:val="28"/>
                <w:szCs w:val="28"/>
              </w:rPr>
              <w:t xml:space="preserve"> </w:t>
            </w:r>
            <w:r w:rsidRPr="00607AAE">
              <w:rPr>
                <w:sz w:val="28"/>
                <w:szCs w:val="28"/>
              </w:rPr>
              <w:t>như yêu cầu</w:t>
            </w:r>
          </w:p>
        </w:tc>
      </w:tr>
      <w:tr w:rsidR="00B12ABC" w:rsidRPr="00607AAE" w14:paraId="3F04D048" w14:textId="77777777" w:rsidTr="004C5C2E">
        <w:trPr>
          <w:trHeight w:val="20"/>
        </w:trPr>
        <w:tc>
          <w:tcPr>
            <w:tcW w:w="711" w:type="dxa"/>
          </w:tcPr>
          <w:p w14:paraId="4C847896"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10"/>
                <w:sz w:val="28"/>
                <w:szCs w:val="28"/>
              </w:rPr>
              <w:t>9</w:t>
            </w:r>
          </w:p>
        </w:tc>
        <w:tc>
          <w:tcPr>
            <w:tcW w:w="2409" w:type="dxa"/>
          </w:tcPr>
          <w:p w14:paraId="1BF34238"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Phụ</w:t>
            </w:r>
            <w:r w:rsidRPr="00607AAE">
              <w:rPr>
                <w:spacing w:val="-5"/>
                <w:sz w:val="28"/>
                <w:szCs w:val="28"/>
              </w:rPr>
              <w:t xml:space="preserve"> </w:t>
            </w:r>
            <w:r w:rsidRPr="00607AAE">
              <w:rPr>
                <w:sz w:val="28"/>
                <w:szCs w:val="28"/>
              </w:rPr>
              <w:t>kiện</w:t>
            </w:r>
            <w:r w:rsidRPr="00607AAE">
              <w:rPr>
                <w:spacing w:val="-3"/>
                <w:sz w:val="28"/>
                <w:szCs w:val="28"/>
              </w:rPr>
              <w:t xml:space="preserve"> </w:t>
            </w:r>
            <w:r w:rsidRPr="00607AAE">
              <w:rPr>
                <w:sz w:val="28"/>
                <w:szCs w:val="28"/>
              </w:rPr>
              <w:t>kèm</w:t>
            </w:r>
            <w:r w:rsidRPr="00607AAE">
              <w:rPr>
                <w:spacing w:val="-4"/>
                <w:sz w:val="28"/>
                <w:szCs w:val="28"/>
              </w:rPr>
              <w:t xml:space="preserve"> </w:t>
            </w:r>
            <w:r w:rsidRPr="00607AAE">
              <w:rPr>
                <w:sz w:val="28"/>
                <w:szCs w:val="28"/>
              </w:rPr>
              <w:t>theo</w:t>
            </w:r>
            <w:r w:rsidRPr="00607AAE">
              <w:rPr>
                <w:spacing w:val="-3"/>
                <w:sz w:val="28"/>
                <w:szCs w:val="28"/>
              </w:rPr>
              <w:t xml:space="preserve"> </w:t>
            </w:r>
            <w:r w:rsidRPr="00607AAE">
              <w:rPr>
                <w:sz w:val="28"/>
                <w:szCs w:val="28"/>
              </w:rPr>
              <w:t xml:space="preserve">giáp </w:t>
            </w:r>
            <w:r w:rsidRPr="00607AAE">
              <w:rPr>
                <w:spacing w:val="-5"/>
                <w:sz w:val="28"/>
                <w:szCs w:val="28"/>
              </w:rPr>
              <w:t>níu</w:t>
            </w:r>
          </w:p>
        </w:tc>
        <w:tc>
          <w:tcPr>
            <w:tcW w:w="2835" w:type="dxa"/>
          </w:tcPr>
          <w:p w14:paraId="5E402A9F"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V</w:t>
            </w:r>
            <w:r w:rsidRPr="00607AAE">
              <w:rPr>
                <w:spacing w:val="-10"/>
                <w:sz w:val="28"/>
                <w:szCs w:val="28"/>
              </w:rPr>
              <w:t xml:space="preserve"> </w:t>
            </w:r>
            <w:r w:rsidRPr="00607AAE">
              <w:rPr>
                <w:sz w:val="28"/>
                <w:szCs w:val="28"/>
              </w:rPr>
              <w:t>–</w:t>
            </w:r>
            <w:r w:rsidRPr="00607AAE">
              <w:rPr>
                <w:spacing w:val="-9"/>
                <w:sz w:val="28"/>
                <w:szCs w:val="28"/>
              </w:rPr>
              <w:t xml:space="preserve"> </w:t>
            </w:r>
            <w:r w:rsidRPr="00607AAE">
              <w:rPr>
                <w:sz w:val="28"/>
                <w:szCs w:val="28"/>
              </w:rPr>
              <w:t>Phần</w:t>
            </w:r>
            <w:r w:rsidRPr="00607AAE">
              <w:rPr>
                <w:spacing w:val="-10"/>
                <w:sz w:val="28"/>
                <w:szCs w:val="28"/>
              </w:rPr>
              <w:t xml:space="preserve"> </w:t>
            </w:r>
            <w:r w:rsidRPr="00607AAE">
              <w:rPr>
                <w:sz w:val="28"/>
                <w:szCs w:val="28"/>
              </w:rPr>
              <w:t>Đặc tính kỹ thuật</w:t>
            </w:r>
          </w:p>
        </w:tc>
        <w:tc>
          <w:tcPr>
            <w:tcW w:w="1176" w:type="dxa"/>
          </w:tcPr>
          <w:p w14:paraId="5EAFEC27"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1E037E92" w14:textId="77777777" w:rsidR="00B12ABC" w:rsidRPr="00607AAE" w:rsidRDefault="00B12ABC" w:rsidP="002D1720">
            <w:pPr>
              <w:pStyle w:val="TableParagraph"/>
              <w:spacing w:before="120" w:after="120" w:line="320" w:lineRule="exact"/>
              <w:rPr>
                <w:sz w:val="28"/>
                <w:szCs w:val="28"/>
              </w:rPr>
            </w:pPr>
          </w:p>
        </w:tc>
        <w:tc>
          <w:tcPr>
            <w:tcW w:w="1418" w:type="dxa"/>
          </w:tcPr>
          <w:p w14:paraId="071B57D2"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5DFE94A6" w14:textId="77777777" w:rsidTr="004C5C2E">
        <w:trPr>
          <w:trHeight w:val="20"/>
        </w:trPr>
        <w:tc>
          <w:tcPr>
            <w:tcW w:w="711" w:type="dxa"/>
          </w:tcPr>
          <w:p w14:paraId="36B72E74"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5"/>
                <w:sz w:val="28"/>
                <w:szCs w:val="28"/>
              </w:rPr>
              <w:t>10</w:t>
            </w:r>
          </w:p>
        </w:tc>
        <w:tc>
          <w:tcPr>
            <w:tcW w:w="2409" w:type="dxa"/>
          </w:tcPr>
          <w:p w14:paraId="2C7DD8E1" w14:textId="2838519B"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Kiểm</w:t>
            </w:r>
            <w:r w:rsidR="00726CE3" w:rsidRPr="00607AAE">
              <w:rPr>
                <w:spacing w:val="-2"/>
                <w:sz w:val="28"/>
                <w:szCs w:val="28"/>
                <w:lang w:val="en-US"/>
              </w:rPr>
              <w:t xml:space="preserve"> </w:t>
            </w:r>
            <w:r w:rsidRPr="00607AAE">
              <w:rPr>
                <w:sz w:val="28"/>
                <w:szCs w:val="28"/>
              </w:rPr>
              <w:t>tra,</w:t>
            </w:r>
            <w:r w:rsidR="00726CE3" w:rsidRPr="00607AAE">
              <w:rPr>
                <w:spacing w:val="-2"/>
                <w:sz w:val="28"/>
                <w:szCs w:val="28"/>
                <w:lang w:val="en-US"/>
              </w:rPr>
              <w:t xml:space="preserve"> </w:t>
            </w:r>
            <w:r w:rsidRPr="00607AAE">
              <w:rPr>
                <w:sz w:val="28"/>
                <w:szCs w:val="28"/>
              </w:rPr>
              <w:t>thử</w:t>
            </w:r>
            <w:r w:rsidR="00726CE3" w:rsidRPr="00607AAE">
              <w:rPr>
                <w:sz w:val="28"/>
                <w:szCs w:val="28"/>
                <w:lang w:val="en-US"/>
              </w:rPr>
              <w:t xml:space="preserve"> </w:t>
            </w:r>
            <w:r w:rsidRPr="00607AAE">
              <w:rPr>
                <w:spacing w:val="-2"/>
                <w:sz w:val="28"/>
                <w:szCs w:val="28"/>
              </w:rPr>
              <w:t>nghiệm</w:t>
            </w:r>
          </w:p>
        </w:tc>
        <w:tc>
          <w:tcPr>
            <w:tcW w:w="2835" w:type="dxa"/>
          </w:tcPr>
          <w:p w14:paraId="72F6072D" w14:textId="77777777" w:rsidR="00B12ABC" w:rsidRPr="00607AAE" w:rsidRDefault="00B12ABC" w:rsidP="002D1720">
            <w:pPr>
              <w:pStyle w:val="TableParagraph"/>
              <w:spacing w:before="120" w:after="120" w:line="320" w:lineRule="exact"/>
              <w:rPr>
                <w:sz w:val="28"/>
                <w:szCs w:val="28"/>
              </w:rPr>
            </w:pPr>
          </w:p>
        </w:tc>
        <w:tc>
          <w:tcPr>
            <w:tcW w:w="1176" w:type="dxa"/>
          </w:tcPr>
          <w:p w14:paraId="637E4893" w14:textId="77777777" w:rsidR="00B12ABC" w:rsidRPr="00607AAE" w:rsidRDefault="00B12ABC" w:rsidP="002D1720">
            <w:pPr>
              <w:pStyle w:val="TableParagraph"/>
              <w:spacing w:before="120" w:after="120" w:line="320" w:lineRule="exact"/>
              <w:rPr>
                <w:sz w:val="28"/>
                <w:szCs w:val="28"/>
              </w:rPr>
            </w:pPr>
          </w:p>
        </w:tc>
        <w:tc>
          <w:tcPr>
            <w:tcW w:w="1375" w:type="dxa"/>
          </w:tcPr>
          <w:p w14:paraId="7EB319B9" w14:textId="77777777" w:rsidR="00B12ABC" w:rsidRPr="00607AAE" w:rsidRDefault="00B12ABC" w:rsidP="002D1720">
            <w:pPr>
              <w:pStyle w:val="TableParagraph"/>
              <w:spacing w:before="120" w:after="120" w:line="320" w:lineRule="exact"/>
              <w:rPr>
                <w:sz w:val="28"/>
                <w:szCs w:val="28"/>
              </w:rPr>
            </w:pPr>
          </w:p>
        </w:tc>
        <w:tc>
          <w:tcPr>
            <w:tcW w:w="1418" w:type="dxa"/>
          </w:tcPr>
          <w:p w14:paraId="37EEC4BF" w14:textId="77777777" w:rsidR="00B12ABC" w:rsidRPr="00607AAE" w:rsidRDefault="00B12ABC" w:rsidP="002D1720">
            <w:pPr>
              <w:pStyle w:val="TableParagraph"/>
              <w:spacing w:before="120" w:after="120" w:line="320" w:lineRule="exact"/>
              <w:rPr>
                <w:sz w:val="28"/>
                <w:szCs w:val="28"/>
              </w:rPr>
            </w:pPr>
          </w:p>
        </w:tc>
      </w:tr>
      <w:tr w:rsidR="00B12ABC" w:rsidRPr="00607AAE" w14:paraId="1FB35E10" w14:textId="77777777" w:rsidTr="004C5C2E">
        <w:trPr>
          <w:trHeight w:val="20"/>
        </w:trPr>
        <w:tc>
          <w:tcPr>
            <w:tcW w:w="711" w:type="dxa"/>
          </w:tcPr>
          <w:p w14:paraId="3EBCB547"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4"/>
                <w:sz w:val="28"/>
                <w:szCs w:val="28"/>
              </w:rPr>
              <w:t>10.1</w:t>
            </w:r>
          </w:p>
        </w:tc>
        <w:tc>
          <w:tcPr>
            <w:tcW w:w="2409" w:type="dxa"/>
          </w:tcPr>
          <w:p w14:paraId="0B1E2006"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2835" w:type="dxa"/>
          </w:tcPr>
          <w:p w14:paraId="1DBF3264"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10"/>
                <w:sz w:val="28"/>
                <w:szCs w:val="28"/>
              </w:rPr>
              <w:t xml:space="preserve"> </w:t>
            </w:r>
            <w:r w:rsidRPr="00607AAE">
              <w:rPr>
                <w:sz w:val="28"/>
                <w:szCs w:val="28"/>
              </w:rPr>
              <w:t>Mục</w:t>
            </w:r>
            <w:r w:rsidRPr="00607AAE">
              <w:rPr>
                <w:spacing w:val="-11"/>
                <w:sz w:val="28"/>
                <w:szCs w:val="28"/>
              </w:rPr>
              <w:t xml:space="preserve"> </w:t>
            </w:r>
            <w:r w:rsidRPr="00607AAE">
              <w:rPr>
                <w:sz w:val="28"/>
                <w:szCs w:val="28"/>
              </w:rPr>
              <w:t>1</w:t>
            </w:r>
            <w:r w:rsidRPr="00607AAE">
              <w:rPr>
                <w:spacing w:val="-8"/>
                <w:sz w:val="28"/>
                <w:szCs w:val="28"/>
              </w:rPr>
              <w:t xml:space="preserve"> </w:t>
            </w:r>
            <w:r w:rsidRPr="00607AAE">
              <w:rPr>
                <w:sz w:val="28"/>
                <w:szCs w:val="28"/>
              </w:rPr>
              <w:t>– Đặc tính kỹ thuật</w:t>
            </w:r>
          </w:p>
        </w:tc>
        <w:tc>
          <w:tcPr>
            <w:tcW w:w="1176" w:type="dxa"/>
          </w:tcPr>
          <w:p w14:paraId="4AFCE03F"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2"/>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6233BA62" w14:textId="77777777" w:rsidR="00B12ABC" w:rsidRPr="00607AAE" w:rsidRDefault="00B12ABC" w:rsidP="002D1720">
            <w:pPr>
              <w:pStyle w:val="TableParagraph"/>
              <w:spacing w:before="120" w:after="120" w:line="320" w:lineRule="exact"/>
              <w:rPr>
                <w:sz w:val="28"/>
                <w:szCs w:val="28"/>
              </w:rPr>
            </w:pPr>
          </w:p>
        </w:tc>
        <w:tc>
          <w:tcPr>
            <w:tcW w:w="1418" w:type="dxa"/>
          </w:tcPr>
          <w:p w14:paraId="75823836" w14:textId="77777777" w:rsidR="00B12ABC" w:rsidRPr="00607AAE" w:rsidRDefault="00B12AB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yêu </w:t>
            </w:r>
            <w:r w:rsidRPr="00607AAE">
              <w:rPr>
                <w:spacing w:val="-2"/>
                <w:sz w:val="28"/>
                <w:szCs w:val="28"/>
              </w:rPr>
              <w:t>cầu</w:t>
            </w:r>
          </w:p>
        </w:tc>
      </w:tr>
      <w:tr w:rsidR="00B12ABC" w:rsidRPr="00607AAE" w14:paraId="15F9ABBA" w14:textId="77777777" w:rsidTr="004C5C2E">
        <w:trPr>
          <w:trHeight w:val="20"/>
        </w:trPr>
        <w:tc>
          <w:tcPr>
            <w:tcW w:w="711" w:type="dxa"/>
          </w:tcPr>
          <w:p w14:paraId="75070E6D"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4"/>
                <w:sz w:val="28"/>
                <w:szCs w:val="28"/>
              </w:rPr>
              <w:t>10.2</w:t>
            </w:r>
          </w:p>
        </w:tc>
        <w:tc>
          <w:tcPr>
            <w:tcW w:w="2409" w:type="dxa"/>
          </w:tcPr>
          <w:p w14:paraId="1DE434F6"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2835" w:type="dxa"/>
          </w:tcPr>
          <w:p w14:paraId="56D0912A"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Theo yêu cầu tại Phần IV- Mục 2 – Đặc tính kỹ thuật (Cung</w:t>
            </w:r>
            <w:r w:rsidRPr="00607AAE">
              <w:rPr>
                <w:spacing w:val="-11"/>
                <w:sz w:val="28"/>
                <w:szCs w:val="28"/>
              </w:rPr>
              <w:t xml:space="preserve"> </w:t>
            </w:r>
            <w:r w:rsidRPr="00607AAE">
              <w:rPr>
                <w:sz w:val="28"/>
                <w:szCs w:val="28"/>
              </w:rPr>
              <w:t>cấp</w:t>
            </w:r>
            <w:r w:rsidRPr="00607AAE">
              <w:rPr>
                <w:spacing w:val="-14"/>
                <w:sz w:val="28"/>
                <w:szCs w:val="28"/>
              </w:rPr>
              <w:t xml:space="preserve"> </w:t>
            </w:r>
            <w:r w:rsidRPr="00607AAE">
              <w:rPr>
                <w:sz w:val="28"/>
                <w:szCs w:val="28"/>
              </w:rPr>
              <w:t>kèm</w:t>
            </w:r>
            <w:r w:rsidRPr="00607AAE">
              <w:rPr>
                <w:spacing w:val="-15"/>
                <w:sz w:val="28"/>
                <w:szCs w:val="28"/>
              </w:rPr>
              <w:t xml:space="preserve"> </w:t>
            </w:r>
            <w:r w:rsidRPr="00607AAE">
              <w:rPr>
                <w:sz w:val="28"/>
                <w:szCs w:val="28"/>
              </w:rPr>
              <w:t xml:space="preserve">theo </w:t>
            </w:r>
            <w:r w:rsidRPr="00607AAE">
              <w:rPr>
                <w:spacing w:val="-2"/>
                <w:sz w:val="28"/>
                <w:szCs w:val="28"/>
              </w:rPr>
              <w:t>HSDT)</w:t>
            </w:r>
          </w:p>
        </w:tc>
        <w:tc>
          <w:tcPr>
            <w:tcW w:w="1176" w:type="dxa"/>
          </w:tcPr>
          <w:p w14:paraId="1EE41D24" w14:textId="77777777" w:rsidR="00B12ABC" w:rsidRPr="00607AAE" w:rsidRDefault="00B12ABC" w:rsidP="002D1720">
            <w:pPr>
              <w:pStyle w:val="TableParagraph"/>
              <w:spacing w:before="120" w:after="120" w:line="320" w:lineRule="exact"/>
              <w:ind w:left="57" w:right="57"/>
              <w:jc w:val="center"/>
              <w:rPr>
                <w:spacing w:val="-2"/>
                <w:sz w:val="28"/>
                <w:szCs w:val="28"/>
              </w:rPr>
            </w:pPr>
            <w:r w:rsidRPr="00607AAE">
              <w:rPr>
                <w:spacing w:val="-2"/>
                <w:sz w:val="28"/>
                <w:szCs w:val="28"/>
              </w:rPr>
              <w:t>Như yêu cầu</w:t>
            </w:r>
          </w:p>
        </w:tc>
        <w:tc>
          <w:tcPr>
            <w:tcW w:w="1375" w:type="dxa"/>
          </w:tcPr>
          <w:p w14:paraId="303EB077" w14:textId="77777777" w:rsidR="00B12ABC" w:rsidRPr="00607AAE" w:rsidRDefault="00B12ABC" w:rsidP="002D1720">
            <w:pPr>
              <w:pStyle w:val="TableParagraph"/>
              <w:spacing w:before="120" w:after="120" w:line="320" w:lineRule="exact"/>
              <w:rPr>
                <w:sz w:val="28"/>
                <w:szCs w:val="28"/>
              </w:rPr>
            </w:pPr>
          </w:p>
        </w:tc>
        <w:tc>
          <w:tcPr>
            <w:tcW w:w="1418" w:type="dxa"/>
          </w:tcPr>
          <w:p w14:paraId="7BF58B9B" w14:textId="77777777" w:rsidR="00B12ABC" w:rsidRPr="00607AAE" w:rsidRDefault="00B12AB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240373E5" w14:textId="77777777" w:rsidTr="004C5C2E">
        <w:trPr>
          <w:trHeight w:val="20"/>
        </w:trPr>
        <w:tc>
          <w:tcPr>
            <w:tcW w:w="711" w:type="dxa"/>
          </w:tcPr>
          <w:p w14:paraId="2A00AFB8"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4"/>
                <w:sz w:val="28"/>
                <w:szCs w:val="28"/>
              </w:rPr>
              <w:t>10.3</w:t>
            </w:r>
          </w:p>
        </w:tc>
        <w:tc>
          <w:tcPr>
            <w:tcW w:w="2409" w:type="dxa"/>
          </w:tcPr>
          <w:p w14:paraId="0469FBF5" w14:textId="77777777" w:rsidR="00B12ABC" w:rsidRPr="00607AAE" w:rsidRDefault="00B12ABC"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2835" w:type="dxa"/>
          </w:tcPr>
          <w:p w14:paraId="70F3A7DD" w14:textId="77777777" w:rsidR="00B12ABC" w:rsidRPr="00607AAE" w:rsidRDefault="00B12ABC" w:rsidP="002D1720">
            <w:pPr>
              <w:pStyle w:val="TableParagraph"/>
              <w:spacing w:before="120" w:after="120" w:line="320" w:lineRule="exact"/>
              <w:ind w:left="63" w:right="57" w:hanging="6"/>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10"/>
                <w:sz w:val="28"/>
                <w:szCs w:val="28"/>
              </w:rPr>
              <w:t xml:space="preserve"> </w:t>
            </w:r>
            <w:r w:rsidRPr="00607AAE">
              <w:rPr>
                <w:sz w:val="28"/>
                <w:szCs w:val="28"/>
              </w:rPr>
              <w:t>Mục</w:t>
            </w:r>
            <w:r w:rsidRPr="00607AAE">
              <w:rPr>
                <w:spacing w:val="-11"/>
                <w:sz w:val="28"/>
                <w:szCs w:val="28"/>
              </w:rPr>
              <w:t xml:space="preserve"> </w:t>
            </w:r>
            <w:r w:rsidRPr="00607AAE">
              <w:rPr>
                <w:sz w:val="28"/>
                <w:szCs w:val="28"/>
              </w:rPr>
              <w:t>3</w:t>
            </w:r>
            <w:r w:rsidRPr="00607AAE">
              <w:rPr>
                <w:spacing w:val="-8"/>
                <w:sz w:val="28"/>
                <w:szCs w:val="28"/>
              </w:rPr>
              <w:t xml:space="preserve"> </w:t>
            </w:r>
            <w:r w:rsidRPr="00607AAE">
              <w:rPr>
                <w:sz w:val="28"/>
                <w:szCs w:val="28"/>
              </w:rPr>
              <w:t>– Đặc tính kỹ thuật</w:t>
            </w:r>
          </w:p>
        </w:tc>
        <w:tc>
          <w:tcPr>
            <w:tcW w:w="1176" w:type="dxa"/>
          </w:tcPr>
          <w:p w14:paraId="4E7BBC86" w14:textId="77777777" w:rsidR="00B12ABC" w:rsidRPr="00607AAE" w:rsidRDefault="00B12AB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7BFC489A" w14:textId="77777777" w:rsidR="00B12ABC" w:rsidRPr="00607AAE" w:rsidRDefault="00B12ABC" w:rsidP="002D1720">
            <w:pPr>
              <w:pStyle w:val="TableParagraph"/>
              <w:spacing w:before="120" w:after="120" w:line="320" w:lineRule="exact"/>
              <w:rPr>
                <w:sz w:val="28"/>
                <w:szCs w:val="28"/>
              </w:rPr>
            </w:pPr>
          </w:p>
        </w:tc>
        <w:tc>
          <w:tcPr>
            <w:tcW w:w="1418" w:type="dxa"/>
          </w:tcPr>
          <w:p w14:paraId="187A39AE" w14:textId="77777777" w:rsidR="00B12ABC" w:rsidRPr="00607AAE" w:rsidRDefault="00B12ABC" w:rsidP="002D1720">
            <w:pPr>
              <w:pStyle w:val="TableParagraph"/>
              <w:spacing w:before="120" w:after="120" w:line="320" w:lineRule="exact"/>
              <w:ind w:left="57" w:right="57"/>
              <w:jc w:val="center"/>
              <w:rPr>
                <w:sz w:val="28"/>
                <w:szCs w:val="28"/>
              </w:rPr>
            </w:pPr>
            <w:r w:rsidRPr="00607AAE">
              <w:rPr>
                <w:spacing w:val="-2"/>
                <w:sz w:val="28"/>
                <w:szCs w:val="28"/>
              </w:rPr>
              <w:t>Không</w:t>
            </w:r>
            <w:r w:rsidRPr="00607AAE">
              <w:rPr>
                <w:spacing w:val="-18"/>
                <w:sz w:val="28"/>
                <w:szCs w:val="28"/>
              </w:rPr>
              <w:t xml:space="preserve"> </w:t>
            </w:r>
            <w:r w:rsidRPr="00607AAE">
              <w:rPr>
                <w:sz w:val="28"/>
                <w:szCs w:val="28"/>
              </w:rPr>
              <w:t>như yêu cầu</w:t>
            </w:r>
          </w:p>
        </w:tc>
      </w:tr>
    </w:tbl>
    <w:p w14:paraId="6AF17141" w14:textId="6795F2D9" w:rsidR="00813516" w:rsidRPr="00607AAE" w:rsidRDefault="005643E3"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 xml:space="preserve">GIÁP </w:t>
      </w:r>
      <w:r w:rsidR="00480E5E" w:rsidRPr="00607AAE">
        <w:rPr>
          <w:b/>
          <w:bCs/>
          <w:iCs/>
          <w:sz w:val="28"/>
          <w:szCs w:val="28"/>
        </w:rPr>
        <w:t>BUỘC</w:t>
      </w:r>
      <w:r w:rsidR="00813516" w:rsidRPr="00607AAE">
        <w:rPr>
          <w:b/>
          <w:bCs/>
          <w:iCs/>
          <w:sz w:val="28"/>
          <w:szCs w:val="28"/>
        </w:rPr>
        <w:t>:</w:t>
      </w:r>
    </w:p>
    <w:p w14:paraId="4B92B310" w14:textId="77777777" w:rsidR="00813516" w:rsidRPr="00607AAE" w:rsidRDefault="00813516"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5F057E45" w14:textId="77777777" w:rsidR="00686533" w:rsidRPr="00607AAE" w:rsidRDefault="00686533" w:rsidP="002D1720">
      <w:pPr>
        <w:pStyle w:val="ListParagraph"/>
        <w:numPr>
          <w:ilvl w:val="0"/>
          <w:numId w:val="152"/>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70CA03CA" w14:textId="77777777" w:rsidR="00686533" w:rsidRPr="00607AAE" w:rsidRDefault="00686533" w:rsidP="002D1720">
      <w:pPr>
        <w:pStyle w:val="BodyText"/>
        <w:spacing w:before="120" w:after="120" w:line="320" w:lineRule="exact"/>
        <w:ind w:right="-7" w:firstLine="567"/>
        <w:rPr>
          <w:sz w:val="28"/>
          <w:szCs w:val="28"/>
        </w:rPr>
      </w:pPr>
      <w:r w:rsidRPr="00607AAE">
        <w:rPr>
          <w:sz w:val="28"/>
          <w:szCs w:val="28"/>
        </w:rPr>
        <w:t>Đặc tính kỹ thuật này được áp dụng cho các loại giáp buộc dùng để giữ dây bọc trên sứ cách điện của</w:t>
      </w:r>
      <w:r w:rsidRPr="00607AAE">
        <w:rPr>
          <w:spacing w:val="-1"/>
          <w:sz w:val="28"/>
          <w:szCs w:val="28"/>
        </w:rPr>
        <w:t xml:space="preserve"> </w:t>
      </w:r>
      <w:r w:rsidRPr="00607AAE">
        <w:rPr>
          <w:sz w:val="28"/>
          <w:szCs w:val="28"/>
        </w:rPr>
        <w:t>đường dây phân phối trung áp trên không của</w:t>
      </w:r>
      <w:r w:rsidRPr="00607AAE">
        <w:rPr>
          <w:spacing w:val="-1"/>
          <w:sz w:val="28"/>
          <w:szCs w:val="28"/>
        </w:rPr>
        <w:t xml:space="preserve"> </w:t>
      </w:r>
      <w:r w:rsidRPr="00607AAE">
        <w:rPr>
          <w:sz w:val="28"/>
          <w:szCs w:val="28"/>
        </w:rPr>
        <w:t>Tổng công ty Điện lực miền Nam.</w:t>
      </w:r>
    </w:p>
    <w:p w14:paraId="5617D65F" w14:textId="6E3ED828" w:rsidR="00686533" w:rsidRPr="00607AAE" w:rsidRDefault="00686533" w:rsidP="002D1720">
      <w:pPr>
        <w:pStyle w:val="BodyText"/>
        <w:spacing w:before="120" w:after="120" w:line="320" w:lineRule="exact"/>
        <w:ind w:right="-7" w:firstLine="567"/>
        <w:rPr>
          <w:sz w:val="28"/>
          <w:szCs w:val="28"/>
        </w:rPr>
      </w:pPr>
      <w:r w:rsidRPr="00607AAE">
        <w:rPr>
          <w:sz w:val="28"/>
          <w:szCs w:val="28"/>
        </w:rPr>
        <w:t>Chỉ</w:t>
      </w:r>
      <w:r w:rsidRPr="00607AAE">
        <w:rPr>
          <w:spacing w:val="23"/>
          <w:sz w:val="28"/>
          <w:szCs w:val="28"/>
        </w:rPr>
        <w:t xml:space="preserve"> </w:t>
      </w:r>
      <w:r w:rsidRPr="00607AAE">
        <w:rPr>
          <w:sz w:val="28"/>
          <w:szCs w:val="28"/>
        </w:rPr>
        <w:t>dùng</w:t>
      </w:r>
      <w:r w:rsidRPr="00607AAE">
        <w:rPr>
          <w:spacing w:val="26"/>
          <w:sz w:val="28"/>
          <w:szCs w:val="28"/>
        </w:rPr>
        <w:t xml:space="preserve"> </w:t>
      </w:r>
      <w:r w:rsidRPr="00607AAE">
        <w:rPr>
          <w:sz w:val="28"/>
          <w:szCs w:val="28"/>
        </w:rPr>
        <w:t>tay</w:t>
      </w:r>
      <w:r w:rsidRPr="00607AAE">
        <w:rPr>
          <w:spacing w:val="26"/>
          <w:sz w:val="28"/>
          <w:szCs w:val="28"/>
        </w:rPr>
        <w:t xml:space="preserve"> </w:t>
      </w:r>
      <w:r w:rsidRPr="00607AAE">
        <w:rPr>
          <w:sz w:val="28"/>
          <w:szCs w:val="28"/>
        </w:rPr>
        <w:t>quấn</w:t>
      </w:r>
      <w:r w:rsidRPr="00607AAE">
        <w:rPr>
          <w:spacing w:val="24"/>
          <w:sz w:val="28"/>
          <w:szCs w:val="28"/>
        </w:rPr>
        <w:t xml:space="preserve"> </w:t>
      </w:r>
      <w:r w:rsidRPr="00607AAE">
        <w:rPr>
          <w:sz w:val="28"/>
          <w:szCs w:val="28"/>
        </w:rPr>
        <w:t>giáp</w:t>
      </w:r>
      <w:r w:rsidRPr="00607AAE">
        <w:rPr>
          <w:spacing w:val="24"/>
          <w:sz w:val="28"/>
          <w:szCs w:val="28"/>
        </w:rPr>
        <w:t xml:space="preserve"> </w:t>
      </w:r>
      <w:r w:rsidRPr="00607AAE">
        <w:rPr>
          <w:sz w:val="28"/>
          <w:szCs w:val="28"/>
        </w:rPr>
        <w:t>buộc</w:t>
      </w:r>
      <w:r w:rsidRPr="00607AAE">
        <w:rPr>
          <w:spacing w:val="27"/>
          <w:sz w:val="28"/>
          <w:szCs w:val="28"/>
        </w:rPr>
        <w:t xml:space="preserve"> </w:t>
      </w:r>
      <w:r w:rsidRPr="00607AAE">
        <w:rPr>
          <w:sz w:val="28"/>
          <w:szCs w:val="28"/>
        </w:rPr>
        <w:t>không</w:t>
      </w:r>
      <w:r w:rsidRPr="00607AAE">
        <w:rPr>
          <w:spacing w:val="26"/>
          <w:sz w:val="28"/>
          <w:szCs w:val="28"/>
        </w:rPr>
        <w:t xml:space="preserve"> </w:t>
      </w:r>
      <w:r w:rsidRPr="00607AAE">
        <w:rPr>
          <w:sz w:val="28"/>
          <w:szCs w:val="28"/>
        </w:rPr>
        <w:t>dùng</w:t>
      </w:r>
      <w:r w:rsidRPr="00607AAE">
        <w:rPr>
          <w:spacing w:val="24"/>
          <w:sz w:val="28"/>
          <w:szCs w:val="28"/>
        </w:rPr>
        <w:t xml:space="preserve"> </w:t>
      </w:r>
      <w:r w:rsidRPr="00607AAE">
        <w:rPr>
          <w:sz w:val="28"/>
          <w:szCs w:val="28"/>
        </w:rPr>
        <w:t>bất</w:t>
      </w:r>
      <w:r w:rsidRPr="00607AAE">
        <w:rPr>
          <w:spacing w:val="25"/>
          <w:sz w:val="28"/>
          <w:szCs w:val="28"/>
        </w:rPr>
        <w:t xml:space="preserve"> </w:t>
      </w:r>
      <w:r w:rsidRPr="00607AAE">
        <w:rPr>
          <w:sz w:val="28"/>
          <w:szCs w:val="28"/>
        </w:rPr>
        <w:t>cứ</w:t>
      </w:r>
      <w:r w:rsidRPr="00607AAE">
        <w:rPr>
          <w:spacing w:val="22"/>
          <w:sz w:val="28"/>
          <w:szCs w:val="28"/>
        </w:rPr>
        <w:t xml:space="preserve"> </w:t>
      </w:r>
      <w:r w:rsidRPr="00607AAE">
        <w:rPr>
          <w:sz w:val="28"/>
          <w:szCs w:val="28"/>
        </w:rPr>
        <w:t>dụng</w:t>
      </w:r>
      <w:r w:rsidRPr="00607AAE">
        <w:rPr>
          <w:spacing w:val="26"/>
          <w:sz w:val="28"/>
          <w:szCs w:val="28"/>
        </w:rPr>
        <w:t xml:space="preserve"> </w:t>
      </w:r>
      <w:r w:rsidRPr="00607AAE">
        <w:rPr>
          <w:sz w:val="28"/>
          <w:szCs w:val="28"/>
        </w:rPr>
        <w:t>cụ</w:t>
      </w:r>
      <w:r w:rsidRPr="00607AAE">
        <w:rPr>
          <w:spacing w:val="24"/>
          <w:sz w:val="28"/>
          <w:szCs w:val="28"/>
        </w:rPr>
        <w:t xml:space="preserve"> </w:t>
      </w:r>
      <w:r w:rsidRPr="00607AAE">
        <w:rPr>
          <w:sz w:val="28"/>
          <w:szCs w:val="28"/>
        </w:rPr>
        <w:t>nào</w:t>
      </w:r>
      <w:r w:rsidRPr="00607AAE">
        <w:rPr>
          <w:spacing w:val="23"/>
          <w:sz w:val="28"/>
          <w:szCs w:val="28"/>
        </w:rPr>
        <w:t xml:space="preserve"> </w:t>
      </w:r>
      <w:r w:rsidRPr="00607AAE">
        <w:rPr>
          <w:sz w:val="28"/>
          <w:szCs w:val="28"/>
        </w:rPr>
        <w:t>để</w:t>
      </w:r>
      <w:r w:rsidRPr="00607AAE">
        <w:rPr>
          <w:spacing w:val="26"/>
          <w:sz w:val="28"/>
          <w:szCs w:val="28"/>
        </w:rPr>
        <w:t xml:space="preserve"> </w:t>
      </w:r>
      <w:r w:rsidRPr="00607AAE">
        <w:rPr>
          <w:sz w:val="28"/>
          <w:szCs w:val="28"/>
        </w:rPr>
        <w:t>thi</w:t>
      </w:r>
      <w:r w:rsidRPr="00607AAE">
        <w:rPr>
          <w:spacing w:val="26"/>
          <w:sz w:val="28"/>
          <w:szCs w:val="28"/>
        </w:rPr>
        <w:t xml:space="preserve"> </w:t>
      </w:r>
      <w:r w:rsidRPr="00607AAE">
        <w:rPr>
          <w:spacing w:val="-2"/>
          <w:sz w:val="28"/>
          <w:szCs w:val="28"/>
        </w:rPr>
        <w:t>công,</w:t>
      </w:r>
      <w:r w:rsidR="00436CAF" w:rsidRPr="00607AAE">
        <w:rPr>
          <w:sz w:val="28"/>
          <w:szCs w:val="28"/>
        </w:rPr>
        <w:t xml:space="preserve"> </w:t>
      </w:r>
      <w:r w:rsidRPr="00607AAE">
        <w:rPr>
          <w:sz w:val="28"/>
          <w:szCs w:val="28"/>
        </w:rPr>
        <w:t>ngoại</w:t>
      </w:r>
      <w:r w:rsidRPr="00607AAE">
        <w:rPr>
          <w:spacing w:val="-2"/>
          <w:sz w:val="28"/>
          <w:szCs w:val="28"/>
        </w:rPr>
        <w:t xml:space="preserve"> </w:t>
      </w:r>
      <w:r w:rsidRPr="00607AAE">
        <w:rPr>
          <w:sz w:val="28"/>
          <w:szCs w:val="28"/>
        </w:rPr>
        <w:t>trừ</w:t>
      </w:r>
      <w:r w:rsidRPr="00607AAE">
        <w:rPr>
          <w:spacing w:val="-6"/>
          <w:sz w:val="28"/>
          <w:szCs w:val="28"/>
        </w:rPr>
        <w:t xml:space="preserve"> </w:t>
      </w:r>
      <w:r w:rsidRPr="00607AAE">
        <w:rPr>
          <w:sz w:val="28"/>
          <w:szCs w:val="28"/>
        </w:rPr>
        <w:t>khi</w:t>
      </w:r>
      <w:r w:rsidRPr="00607AAE">
        <w:rPr>
          <w:spacing w:val="-1"/>
          <w:sz w:val="28"/>
          <w:szCs w:val="28"/>
        </w:rPr>
        <w:t xml:space="preserve"> </w:t>
      </w:r>
      <w:r w:rsidRPr="00607AAE">
        <w:rPr>
          <w:sz w:val="28"/>
          <w:szCs w:val="28"/>
        </w:rPr>
        <w:t>làm</w:t>
      </w:r>
      <w:r w:rsidRPr="00607AAE">
        <w:rPr>
          <w:spacing w:val="-2"/>
          <w:sz w:val="28"/>
          <w:szCs w:val="28"/>
        </w:rPr>
        <w:t xml:space="preserve"> </w:t>
      </w:r>
      <w:r w:rsidRPr="00607AAE">
        <w:rPr>
          <w:sz w:val="28"/>
          <w:szCs w:val="28"/>
        </w:rPr>
        <w:t>hotline</w:t>
      </w:r>
      <w:r w:rsidRPr="00607AAE">
        <w:rPr>
          <w:spacing w:val="-5"/>
          <w:sz w:val="28"/>
          <w:szCs w:val="28"/>
        </w:rPr>
        <w:t xml:space="preserve"> </w:t>
      </w:r>
      <w:r w:rsidRPr="00607AAE">
        <w:rPr>
          <w:sz w:val="28"/>
          <w:szCs w:val="28"/>
        </w:rPr>
        <w:t>phải dùng</w:t>
      </w:r>
      <w:r w:rsidRPr="00607AAE">
        <w:rPr>
          <w:spacing w:val="-1"/>
          <w:sz w:val="28"/>
          <w:szCs w:val="28"/>
        </w:rPr>
        <w:t xml:space="preserve"> </w:t>
      </w:r>
      <w:r w:rsidRPr="00607AAE">
        <w:rPr>
          <w:sz w:val="28"/>
          <w:szCs w:val="28"/>
        </w:rPr>
        <w:t>sào</w:t>
      </w:r>
      <w:r w:rsidRPr="00607AAE">
        <w:rPr>
          <w:spacing w:val="-5"/>
          <w:sz w:val="28"/>
          <w:szCs w:val="28"/>
        </w:rPr>
        <w:t xml:space="preserve"> </w:t>
      </w:r>
      <w:r w:rsidRPr="00607AAE">
        <w:rPr>
          <w:sz w:val="28"/>
          <w:szCs w:val="28"/>
        </w:rPr>
        <w:t>lắp đặt hay</w:t>
      </w:r>
      <w:r w:rsidRPr="00607AAE">
        <w:rPr>
          <w:spacing w:val="-1"/>
          <w:sz w:val="28"/>
          <w:szCs w:val="28"/>
        </w:rPr>
        <w:t xml:space="preserve"> </w:t>
      </w:r>
      <w:r w:rsidRPr="00607AAE">
        <w:rPr>
          <w:sz w:val="28"/>
          <w:szCs w:val="28"/>
        </w:rPr>
        <w:t>tháo</w:t>
      </w:r>
      <w:r w:rsidRPr="00607AAE">
        <w:rPr>
          <w:spacing w:val="-1"/>
          <w:sz w:val="28"/>
          <w:szCs w:val="28"/>
        </w:rPr>
        <w:t xml:space="preserve"> </w:t>
      </w:r>
      <w:r w:rsidRPr="00607AAE">
        <w:rPr>
          <w:sz w:val="28"/>
          <w:szCs w:val="28"/>
        </w:rPr>
        <w:t>gỡ</w:t>
      </w:r>
      <w:r w:rsidRPr="00607AAE">
        <w:rPr>
          <w:spacing w:val="-3"/>
          <w:sz w:val="28"/>
          <w:szCs w:val="28"/>
        </w:rPr>
        <w:t xml:space="preserve"> </w:t>
      </w:r>
      <w:r w:rsidRPr="00607AAE">
        <w:rPr>
          <w:sz w:val="28"/>
          <w:szCs w:val="28"/>
        </w:rPr>
        <w:t>giáp</w:t>
      </w:r>
      <w:r w:rsidRPr="00607AAE">
        <w:rPr>
          <w:spacing w:val="-2"/>
          <w:sz w:val="28"/>
          <w:szCs w:val="28"/>
        </w:rPr>
        <w:t xml:space="preserve"> buộc.</w:t>
      </w:r>
    </w:p>
    <w:p w14:paraId="6B87F0BF" w14:textId="77777777" w:rsidR="00686533" w:rsidRPr="00607AAE" w:rsidRDefault="00686533" w:rsidP="002D1720">
      <w:pPr>
        <w:pStyle w:val="ListParagraph"/>
        <w:numPr>
          <w:ilvl w:val="0"/>
          <w:numId w:val="152"/>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592BC15A" w14:textId="77777777" w:rsidR="00686533" w:rsidRPr="00607AAE" w:rsidRDefault="00686533" w:rsidP="002D1720">
      <w:pPr>
        <w:pStyle w:val="BodyText"/>
        <w:spacing w:before="120" w:after="120" w:line="320" w:lineRule="exact"/>
        <w:ind w:right="-7" w:firstLine="567"/>
        <w:rPr>
          <w:sz w:val="28"/>
          <w:szCs w:val="28"/>
        </w:rPr>
      </w:pPr>
      <w:r w:rsidRPr="00607AAE">
        <w:rPr>
          <w:sz w:val="28"/>
          <w:szCs w:val="28"/>
        </w:rPr>
        <w:t>Việc sản xuất và thử nghiệm giáp buộc được thực hiện đáp ứng yêu cầu của các tiêu chuẩn được liệt kê dưới đây hoặc tương đương:</w:t>
      </w:r>
    </w:p>
    <w:p w14:paraId="7EA57E2C" w14:textId="77777777" w:rsidR="00686533" w:rsidRPr="00607AAE" w:rsidRDefault="00686533" w:rsidP="002D1720">
      <w:pPr>
        <w:spacing w:before="120" w:after="120" w:line="320" w:lineRule="exact"/>
        <w:ind w:left="3261" w:right="-7" w:hanging="2694"/>
        <w:rPr>
          <w:i/>
          <w:sz w:val="28"/>
          <w:szCs w:val="28"/>
        </w:rPr>
      </w:pPr>
      <w:r w:rsidRPr="00607AAE">
        <w:rPr>
          <w:i/>
          <w:sz w:val="28"/>
          <w:szCs w:val="28"/>
        </w:rPr>
        <w:t>AS 1154.3:</w:t>
      </w:r>
      <w:r w:rsidRPr="00607AAE">
        <w:rPr>
          <w:i/>
          <w:sz w:val="28"/>
          <w:szCs w:val="28"/>
        </w:rPr>
        <w:tab/>
        <w:t>Insulator and conductor fittings for overhead power lines. Performance and general requirements for helical fittings.</w:t>
      </w:r>
    </w:p>
    <w:p w14:paraId="2DE64E14" w14:textId="384AD0AE" w:rsidR="00686533" w:rsidRPr="00607AAE" w:rsidRDefault="00686533" w:rsidP="002D1720">
      <w:pPr>
        <w:spacing w:before="120" w:after="120" w:line="320" w:lineRule="exact"/>
        <w:ind w:left="3261" w:right="-7" w:hanging="2694"/>
        <w:rPr>
          <w:i/>
          <w:sz w:val="28"/>
          <w:szCs w:val="28"/>
        </w:rPr>
      </w:pPr>
      <w:r w:rsidRPr="00607AAE">
        <w:rPr>
          <w:i/>
          <w:sz w:val="28"/>
          <w:szCs w:val="28"/>
        </w:rPr>
        <w:t>AS/NZS</w:t>
      </w:r>
      <w:r w:rsidRPr="00607AAE">
        <w:rPr>
          <w:i/>
          <w:spacing w:val="-7"/>
          <w:sz w:val="28"/>
          <w:szCs w:val="28"/>
        </w:rPr>
        <w:t xml:space="preserve"> </w:t>
      </w:r>
      <w:r w:rsidRPr="00607AAE">
        <w:rPr>
          <w:i/>
          <w:sz w:val="28"/>
          <w:szCs w:val="28"/>
        </w:rPr>
        <w:t>4396:1999:</w:t>
      </w:r>
      <w:r w:rsidR="00436CAF" w:rsidRPr="00607AAE">
        <w:rPr>
          <w:i/>
          <w:spacing w:val="70"/>
          <w:sz w:val="28"/>
          <w:szCs w:val="28"/>
        </w:rPr>
        <w:tab/>
      </w:r>
      <w:r w:rsidRPr="00607AAE">
        <w:rPr>
          <w:i/>
          <w:sz w:val="28"/>
          <w:szCs w:val="28"/>
        </w:rPr>
        <w:t>Insulation</w:t>
      </w:r>
      <w:r w:rsidRPr="00607AAE">
        <w:rPr>
          <w:i/>
          <w:spacing w:val="-4"/>
          <w:sz w:val="28"/>
          <w:szCs w:val="28"/>
        </w:rPr>
        <w:t xml:space="preserve"> </w:t>
      </w:r>
      <w:r w:rsidRPr="00607AAE">
        <w:rPr>
          <w:i/>
          <w:sz w:val="28"/>
          <w:szCs w:val="28"/>
        </w:rPr>
        <w:t>piercing</w:t>
      </w:r>
      <w:r w:rsidRPr="00607AAE">
        <w:rPr>
          <w:i/>
          <w:spacing w:val="-4"/>
          <w:sz w:val="28"/>
          <w:szCs w:val="28"/>
        </w:rPr>
        <w:t xml:space="preserve"> </w:t>
      </w:r>
      <w:r w:rsidRPr="00607AAE">
        <w:rPr>
          <w:i/>
          <w:sz w:val="28"/>
          <w:szCs w:val="28"/>
        </w:rPr>
        <w:t>connectors</w:t>
      </w:r>
      <w:r w:rsidRPr="00607AAE">
        <w:rPr>
          <w:i/>
          <w:spacing w:val="-4"/>
          <w:sz w:val="28"/>
          <w:szCs w:val="28"/>
        </w:rPr>
        <w:t xml:space="preserve"> </w:t>
      </w:r>
      <w:r w:rsidRPr="00607AAE">
        <w:rPr>
          <w:i/>
          <w:sz w:val="28"/>
          <w:szCs w:val="28"/>
        </w:rPr>
        <w:t>for</w:t>
      </w:r>
      <w:r w:rsidRPr="00607AAE">
        <w:rPr>
          <w:i/>
          <w:spacing w:val="-4"/>
          <w:sz w:val="28"/>
          <w:szCs w:val="28"/>
        </w:rPr>
        <w:t xml:space="preserve"> </w:t>
      </w:r>
      <w:r w:rsidRPr="00607AAE">
        <w:rPr>
          <w:i/>
          <w:sz w:val="28"/>
          <w:szCs w:val="28"/>
        </w:rPr>
        <w:t>ABC</w:t>
      </w:r>
      <w:r w:rsidRPr="00607AAE">
        <w:rPr>
          <w:i/>
          <w:spacing w:val="-5"/>
          <w:sz w:val="28"/>
          <w:szCs w:val="28"/>
        </w:rPr>
        <w:t xml:space="preserve"> </w:t>
      </w:r>
      <w:r w:rsidRPr="00607AAE">
        <w:rPr>
          <w:i/>
          <w:spacing w:val="-2"/>
          <w:sz w:val="28"/>
          <w:szCs w:val="28"/>
        </w:rPr>
        <w:t>cables</w:t>
      </w:r>
    </w:p>
    <w:p w14:paraId="0BEB0213" w14:textId="717F98A2" w:rsidR="00686533" w:rsidRPr="00607AAE" w:rsidRDefault="00686533" w:rsidP="002D1720">
      <w:pPr>
        <w:spacing w:before="120" w:after="120" w:line="320" w:lineRule="exact"/>
        <w:ind w:left="3261" w:right="-7" w:hanging="2694"/>
        <w:rPr>
          <w:i/>
          <w:sz w:val="28"/>
          <w:szCs w:val="28"/>
        </w:rPr>
      </w:pPr>
      <w:r w:rsidRPr="00607AAE">
        <w:rPr>
          <w:i/>
          <w:position w:val="6"/>
          <w:sz w:val="28"/>
          <w:szCs w:val="28"/>
        </w:rPr>
        <w:t>IEC</w:t>
      </w:r>
      <w:r w:rsidRPr="00607AAE">
        <w:rPr>
          <w:i/>
          <w:spacing w:val="-2"/>
          <w:position w:val="6"/>
          <w:sz w:val="28"/>
          <w:szCs w:val="28"/>
        </w:rPr>
        <w:t xml:space="preserve"> 62217:</w:t>
      </w:r>
      <w:r w:rsidRPr="00607AAE">
        <w:rPr>
          <w:i/>
          <w:position w:val="6"/>
          <w:sz w:val="28"/>
          <w:szCs w:val="28"/>
        </w:rPr>
        <w:tab/>
      </w:r>
      <w:r w:rsidRPr="00607AAE">
        <w:rPr>
          <w:i/>
          <w:sz w:val="28"/>
          <w:szCs w:val="28"/>
        </w:rPr>
        <w:t>Polymeric</w:t>
      </w:r>
      <w:r w:rsidRPr="00607AAE">
        <w:rPr>
          <w:i/>
          <w:spacing w:val="-3"/>
          <w:sz w:val="28"/>
          <w:szCs w:val="28"/>
        </w:rPr>
        <w:t xml:space="preserve"> </w:t>
      </w:r>
      <w:r w:rsidRPr="00607AAE">
        <w:rPr>
          <w:i/>
          <w:sz w:val="28"/>
          <w:szCs w:val="28"/>
        </w:rPr>
        <w:t>insulators</w:t>
      </w:r>
      <w:r w:rsidRPr="00607AAE">
        <w:rPr>
          <w:i/>
          <w:spacing w:val="-4"/>
          <w:sz w:val="28"/>
          <w:szCs w:val="28"/>
        </w:rPr>
        <w:t xml:space="preserve"> </w:t>
      </w:r>
      <w:r w:rsidRPr="00607AAE">
        <w:rPr>
          <w:i/>
          <w:sz w:val="28"/>
          <w:szCs w:val="28"/>
        </w:rPr>
        <w:t>for</w:t>
      </w:r>
      <w:r w:rsidRPr="00607AAE">
        <w:rPr>
          <w:i/>
          <w:spacing w:val="-5"/>
          <w:sz w:val="28"/>
          <w:szCs w:val="28"/>
        </w:rPr>
        <w:t xml:space="preserve"> </w:t>
      </w:r>
      <w:r w:rsidRPr="00607AAE">
        <w:rPr>
          <w:i/>
          <w:sz w:val="28"/>
          <w:szCs w:val="28"/>
        </w:rPr>
        <w:t>indoor</w:t>
      </w:r>
      <w:r w:rsidRPr="00607AAE">
        <w:rPr>
          <w:i/>
          <w:spacing w:val="-4"/>
          <w:sz w:val="28"/>
          <w:szCs w:val="28"/>
        </w:rPr>
        <w:t xml:space="preserve"> </w:t>
      </w:r>
      <w:r w:rsidRPr="00607AAE">
        <w:rPr>
          <w:i/>
          <w:sz w:val="28"/>
          <w:szCs w:val="28"/>
        </w:rPr>
        <w:t>and</w:t>
      </w:r>
      <w:r w:rsidRPr="00607AAE">
        <w:rPr>
          <w:i/>
          <w:spacing w:val="-4"/>
          <w:sz w:val="28"/>
          <w:szCs w:val="28"/>
        </w:rPr>
        <w:t xml:space="preserve"> </w:t>
      </w:r>
      <w:r w:rsidRPr="00607AAE">
        <w:rPr>
          <w:i/>
          <w:sz w:val="28"/>
          <w:szCs w:val="28"/>
        </w:rPr>
        <w:t>outdoor</w:t>
      </w:r>
      <w:r w:rsidRPr="00607AAE">
        <w:rPr>
          <w:i/>
          <w:spacing w:val="-4"/>
          <w:sz w:val="28"/>
          <w:szCs w:val="28"/>
        </w:rPr>
        <w:t xml:space="preserve"> </w:t>
      </w:r>
      <w:r w:rsidRPr="00607AAE">
        <w:rPr>
          <w:i/>
          <w:spacing w:val="-5"/>
          <w:sz w:val="28"/>
          <w:szCs w:val="28"/>
        </w:rPr>
        <w:t>use</w:t>
      </w:r>
      <w:r w:rsidR="00436CAF" w:rsidRPr="00607AAE">
        <w:rPr>
          <w:i/>
          <w:spacing w:val="-5"/>
          <w:sz w:val="28"/>
          <w:szCs w:val="28"/>
        </w:rPr>
        <w:t xml:space="preserve"> </w:t>
      </w:r>
      <w:r w:rsidRPr="00607AAE">
        <w:rPr>
          <w:i/>
          <w:sz w:val="28"/>
          <w:szCs w:val="28"/>
        </w:rPr>
        <w:t>with a nominal voltage greater than 1000V - Definitions,</w:t>
      </w:r>
      <w:r w:rsidRPr="00607AAE">
        <w:rPr>
          <w:i/>
          <w:spacing w:val="-16"/>
          <w:sz w:val="28"/>
          <w:szCs w:val="28"/>
        </w:rPr>
        <w:t xml:space="preserve"> </w:t>
      </w:r>
      <w:r w:rsidRPr="00607AAE">
        <w:rPr>
          <w:i/>
          <w:sz w:val="28"/>
          <w:szCs w:val="28"/>
        </w:rPr>
        <w:t>test</w:t>
      </w:r>
      <w:r w:rsidRPr="00607AAE">
        <w:rPr>
          <w:i/>
          <w:spacing w:val="-16"/>
          <w:sz w:val="28"/>
          <w:szCs w:val="28"/>
        </w:rPr>
        <w:t xml:space="preserve"> </w:t>
      </w:r>
      <w:r w:rsidRPr="00607AAE">
        <w:rPr>
          <w:i/>
          <w:sz w:val="28"/>
          <w:szCs w:val="28"/>
        </w:rPr>
        <w:t>methods</w:t>
      </w:r>
      <w:r w:rsidRPr="00607AAE">
        <w:rPr>
          <w:i/>
          <w:spacing w:val="-13"/>
          <w:sz w:val="28"/>
          <w:szCs w:val="28"/>
        </w:rPr>
        <w:t xml:space="preserve"> </w:t>
      </w:r>
      <w:r w:rsidRPr="00607AAE">
        <w:rPr>
          <w:i/>
          <w:sz w:val="28"/>
          <w:szCs w:val="28"/>
        </w:rPr>
        <w:t>and</w:t>
      </w:r>
      <w:r w:rsidRPr="00607AAE">
        <w:rPr>
          <w:i/>
          <w:spacing w:val="-13"/>
          <w:sz w:val="28"/>
          <w:szCs w:val="28"/>
        </w:rPr>
        <w:t xml:space="preserve"> </w:t>
      </w:r>
      <w:r w:rsidRPr="00607AAE">
        <w:rPr>
          <w:i/>
          <w:sz w:val="28"/>
          <w:szCs w:val="28"/>
        </w:rPr>
        <w:t>acceptance</w:t>
      </w:r>
      <w:r w:rsidRPr="00607AAE">
        <w:rPr>
          <w:i/>
          <w:spacing w:val="-14"/>
          <w:sz w:val="28"/>
          <w:szCs w:val="28"/>
        </w:rPr>
        <w:t xml:space="preserve"> </w:t>
      </w:r>
      <w:r w:rsidRPr="00607AAE">
        <w:rPr>
          <w:i/>
          <w:sz w:val="28"/>
          <w:szCs w:val="28"/>
        </w:rPr>
        <w:t>criteria</w:t>
      </w:r>
    </w:p>
    <w:p w14:paraId="51BB3718" w14:textId="77777777" w:rsidR="00686533" w:rsidRPr="00607AAE" w:rsidRDefault="00686533" w:rsidP="002D1720">
      <w:pPr>
        <w:pStyle w:val="BodyText"/>
        <w:spacing w:before="120" w:after="120" w:line="320" w:lineRule="exact"/>
        <w:ind w:right="-7" w:firstLine="567"/>
        <w:rPr>
          <w:b/>
          <w:bCs/>
          <w:sz w:val="28"/>
          <w:szCs w:val="28"/>
        </w:rPr>
      </w:pPr>
      <w:r w:rsidRPr="00607AAE">
        <w:rPr>
          <w:b/>
          <w:bCs/>
          <w:sz w:val="28"/>
          <w:szCs w:val="28"/>
        </w:rPr>
        <w:t>Quy định về tiêu chuẩn tương đương:</w:t>
      </w:r>
    </w:p>
    <w:p w14:paraId="163D634C" w14:textId="77777777" w:rsidR="00686533" w:rsidRPr="00607AAE" w:rsidRDefault="00686533" w:rsidP="002D1720">
      <w:pPr>
        <w:pStyle w:val="BodyText"/>
        <w:spacing w:before="120" w:after="120" w:line="320" w:lineRule="exact"/>
        <w:ind w:right="-7"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w:t>
      </w:r>
      <w:r w:rsidRPr="00607AAE">
        <w:rPr>
          <w:spacing w:val="-9"/>
          <w:sz w:val="28"/>
          <w:szCs w:val="28"/>
        </w:rPr>
        <w:t xml:space="preserve"> </w:t>
      </w:r>
      <w:r w:rsidRPr="00607AAE">
        <w:rPr>
          <w:sz w:val="28"/>
          <w:szCs w:val="28"/>
        </w:rPr>
        <w:t>tính</w:t>
      </w:r>
      <w:r w:rsidRPr="00607AAE">
        <w:rPr>
          <w:spacing w:val="-11"/>
          <w:sz w:val="28"/>
          <w:szCs w:val="28"/>
        </w:rPr>
        <w:t xml:space="preserve"> </w:t>
      </w:r>
      <w:r w:rsidRPr="00607AAE">
        <w:rPr>
          <w:sz w:val="28"/>
          <w:szCs w:val="28"/>
        </w:rPr>
        <w:t>tương</w:t>
      </w:r>
      <w:r w:rsidRPr="00607AAE">
        <w:rPr>
          <w:spacing w:val="-11"/>
          <w:sz w:val="28"/>
          <w:szCs w:val="28"/>
        </w:rPr>
        <w:t xml:space="preserve"> </w:t>
      </w:r>
      <w:r w:rsidRPr="00607AAE">
        <w:rPr>
          <w:sz w:val="28"/>
          <w:szCs w:val="28"/>
        </w:rPr>
        <w:t>đương</w:t>
      </w:r>
      <w:r w:rsidRPr="00607AAE">
        <w:rPr>
          <w:spacing w:val="-8"/>
          <w:sz w:val="28"/>
          <w:szCs w:val="28"/>
        </w:rPr>
        <w:t xml:space="preserve"> </w:t>
      </w:r>
      <w:r w:rsidRPr="00607AAE">
        <w:rPr>
          <w:sz w:val="28"/>
          <w:szCs w:val="28"/>
        </w:rPr>
        <w:t>hoặc</w:t>
      </w:r>
      <w:r w:rsidRPr="00607AAE">
        <w:rPr>
          <w:spacing w:val="-9"/>
          <w:sz w:val="28"/>
          <w:szCs w:val="28"/>
        </w:rPr>
        <w:t xml:space="preserve"> </w:t>
      </w:r>
      <w:r w:rsidRPr="00607AAE">
        <w:rPr>
          <w:sz w:val="28"/>
          <w:szCs w:val="28"/>
        </w:rPr>
        <w:t>cao</w:t>
      </w:r>
      <w:r w:rsidRPr="00607AAE">
        <w:rPr>
          <w:spacing w:val="-10"/>
          <w:sz w:val="28"/>
          <w:szCs w:val="28"/>
        </w:rPr>
        <w:t xml:space="preserve"> </w:t>
      </w:r>
      <w:r w:rsidRPr="00607AAE">
        <w:rPr>
          <w:sz w:val="28"/>
          <w:szCs w:val="28"/>
        </w:rPr>
        <w:t>hơn</w:t>
      </w:r>
      <w:r w:rsidRPr="00607AAE">
        <w:rPr>
          <w:spacing w:val="-8"/>
          <w:sz w:val="28"/>
          <w:szCs w:val="28"/>
        </w:rPr>
        <w:t xml:space="preserve"> </w:t>
      </w:r>
      <w:r w:rsidRPr="00607AAE">
        <w:rPr>
          <w:sz w:val="28"/>
          <w:szCs w:val="28"/>
        </w:rPr>
        <w:t>tiêu</w:t>
      </w:r>
      <w:r w:rsidRPr="00607AAE">
        <w:rPr>
          <w:spacing w:val="-8"/>
          <w:sz w:val="28"/>
          <w:szCs w:val="28"/>
        </w:rPr>
        <w:t xml:space="preserve"> </w:t>
      </w:r>
      <w:r w:rsidRPr="00607AAE">
        <w:rPr>
          <w:sz w:val="28"/>
          <w:szCs w:val="28"/>
        </w:rPr>
        <w:t>chuẩn</w:t>
      </w:r>
      <w:r w:rsidRPr="00607AAE">
        <w:rPr>
          <w:spacing w:val="-10"/>
          <w:sz w:val="28"/>
          <w:szCs w:val="28"/>
        </w:rPr>
        <w:t xml:space="preserve"> </w:t>
      </w:r>
      <w:r w:rsidRPr="00607AAE">
        <w:rPr>
          <w:sz w:val="28"/>
          <w:szCs w:val="28"/>
        </w:rPr>
        <w:t>quốc</w:t>
      </w:r>
      <w:r w:rsidRPr="00607AAE">
        <w:rPr>
          <w:spacing w:val="-11"/>
          <w:sz w:val="28"/>
          <w:szCs w:val="28"/>
        </w:rPr>
        <w:t xml:space="preserve"> </w:t>
      </w:r>
      <w:r w:rsidRPr="00607AAE">
        <w:rPr>
          <w:sz w:val="28"/>
          <w:szCs w:val="28"/>
        </w:rPr>
        <w:t>tế</w:t>
      </w:r>
      <w:r w:rsidRPr="00607AAE">
        <w:rPr>
          <w:spacing w:val="-11"/>
          <w:sz w:val="28"/>
          <w:szCs w:val="28"/>
        </w:rPr>
        <w:t xml:space="preserve"> </w:t>
      </w:r>
      <w:r w:rsidRPr="00607AAE">
        <w:rPr>
          <w:sz w:val="28"/>
          <w:szCs w:val="28"/>
        </w:rPr>
        <w:t>nêu</w:t>
      </w:r>
      <w:r w:rsidRPr="00607AAE">
        <w:rPr>
          <w:spacing w:val="-10"/>
          <w:sz w:val="28"/>
          <w:szCs w:val="28"/>
        </w:rPr>
        <w:t xml:space="preserve"> </w:t>
      </w:r>
      <w:r w:rsidRPr="00607AAE">
        <w:rPr>
          <w:sz w:val="28"/>
          <w:szCs w:val="28"/>
        </w:rPr>
        <w:t>trên.</w:t>
      </w:r>
      <w:r w:rsidRPr="00607AAE">
        <w:rPr>
          <w:spacing w:val="-12"/>
          <w:sz w:val="28"/>
          <w:szCs w:val="28"/>
        </w:rPr>
        <w:t xml:space="preserve"> </w:t>
      </w:r>
      <w:r w:rsidRPr="00607AAE">
        <w:rPr>
          <w:sz w:val="28"/>
          <w:szCs w:val="28"/>
        </w:rPr>
        <w:t>Chi</w:t>
      </w:r>
      <w:r w:rsidRPr="00607AAE">
        <w:rPr>
          <w:spacing w:val="-11"/>
          <w:sz w:val="28"/>
          <w:szCs w:val="28"/>
        </w:rPr>
        <w:t xml:space="preserve"> </w:t>
      </w:r>
      <w:r w:rsidRPr="00607AAE">
        <w:rPr>
          <w:sz w:val="28"/>
          <w:szCs w:val="28"/>
        </w:rPr>
        <w:t>tiết</w:t>
      </w:r>
      <w:r w:rsidRPr="00607AAE">
        <w:rPr>
          <w:spacing w:val="-11"/>
          <w:sz w:val="28"/>
          <w:szCs w:val="28"/>
        </w:rPr>
        <w:t xml:space="preserve"> </w:t>
      </w:r>
      <w:r w:rsidRPr="00607AAE">
        <w:rPr>
          <w:sz w:val="28"/>
          <w:szCs w:val="28"/>
        </w:rPr>
        <w:t>về</w:t>
      </w:r>
      <w:r w:rsidRPr="00607AAE">
        <w:rPr>
          <w:spacing w:val="-9"/>
          <w:sz w:val="28"/>
          <w:szCs w:val="28"/>
        </w:rPr>
        <w:t xml:space="preserve"> </w:t>
      </w:r>
      <w:r w:rsidRPr="00607AAE">
        <w:rPr>
          <w:sz w:val="28"/>
          <w:szCs w:val="28"/>
        </w:rPr>
        <w:t>sự</w:t>
      </w:r>
      <w:r w:rsidRPr="00607AAE">
        <w:rPr>
          <w:spacing w:val="-13"/>
          <w:sz w:val="28"/>
          <w:szCs w:val="28"/>
        </w:rPr>
        <w:t xml:space="preserve"> </w:t>
      </w:r>
      <w:r w:rsidRPr="00607AAE">
        <w:rPr>
          <w:sz w:val="28"/>
          <w:szCs w:val="28"/>
        </w:rPr>
        <w:t>khác biệt tiêu chuẩn ảnh hưởng đến thiết kế hoặc hiệu suất của thiết bị phải được nêu trong hồ sơ dự thầu và Nhà thầu phải kèm theo biên bản thử nghiệm điển hình do một</w:t>
      </w:r>
      <w:r w:rsidRPr="00607AAE">
        <w:rPr>
          <w:spacing w:val="-9"/>
          <w:sz w:val="28"/>
          <w:szCs w:val="28"/>
        </w:rPr>
        <w:t xml:space="preserve"> </w:t>
      </w:r>
      <w:r w:rsidRPr="00607AAE">
        <w:rPr>
          <w:sz w:val="28"/>
          <w:szCs w:val="28"/>
        </w:rPr>
        <w:t>phòng</w:t>
      </w:r>
      <w:r w:rsidRPr="00607AAE">
        <w:rPr>
          <w:spacing w:val="-9"/>
          <w:sz w:val="28"/>
          <w:szCs w:val="28"/>
        </w:rPr>
        <w:t xml:space="preserve"> </w:t>
      </w:r>
      <w:r w:rsidRPr="00607AAE">
        <w:rPr>
          <w:sz w:val="28"/>
          <w:szCs w:val="28"/>
        </w:rPr>
        <w:t>thử</w:t>
      </w:r>
      <w:r w:rsidRPr="00607AAE">
        <w:rPr>
          <w:spacing w:val="-9"/>
          <w:sz w:val="28"/>
          <w:szCs w:val="28"/>
        </w:rPr>
        <w:t xml:space="preserve"> </w:t>
      </w:r>
      <w:r w:rsidRPr="00607AAE">
        <w:rPr>
          <w:sz w:val="28"/>
          <w:szCs w:val="28"/>
        </w:rPr>
        <w:t>nghiệm</w:t>
      </w:r>
      <w:r w:rsidRPr="00607AAE">
        <w:rPr>
          <w:spacing w:val="-8"/>
          <w:sz w:val="28"/>
          <w:szCs w:val="28"/>
        </w:rPr>
        <w:t xml:space="preserve"> </w:t>
      </w:r>
      <w:r w:rsidRPr="00607AAE">
        <w:rPr>
          <w:sz w:val="28"/>
          <w:szCs w:val="28"/>
        </w:rPr>
        <w:t>độc</w:t>
      </w:r>
      <w:r w:rsidRPr="00607AAE">
        <w:rPr>
          <w:spacing w:val="-10"/>
          <w:sz w:val="28"/>
          <w:szCs w:val="28"/>
        </w:rPr>
        <w:t xml:space="preserve"> </w:t>
      </w:r>
      <w:r w:rsidRPr="00607AAE">
        <w:rPr>
          <w:sz w:val="28"/>
          <w:szCs w:val="28"/>
        </w:rPr>
        <w:t>lập</w:t>
      </w:r>
      <w:r w:rsidRPr="00607AAE">
        <w:rPr>
          <w:spacing w:val="-9"/>
          <w:sz w:val="28"/>
          <w:szCs w:val="28"/>
        </w:rPr>
        <w:t xml:space="preserve"> </w:t>
      </w:r>
      <w:r w:rsidRPr="00607AAE">
        <w:rPr>
          <w:sz w:val="28"/>
          <w:szCs w:val="28"/>
        </w:rPr>
        <w:t>để</w:t>
      </w:r>
      <w:r w:rsidRPr="00607AAE">
        <w:rPr>
          <w:spacing w:val="-8"/>
          <w:sz w:val="28"/>
          <w:szCs w:val="28"/>
        </w:rPr>
        <w:t xml:space="preserve"> </w:t>
      </w:r>
      <w:r w:rsidRPr="00607AAE">
        <w:rPr>
          <w:sz w:val="28"/>
          <w:szCs w:val="28"/>
        </w:rPr>
        <w:t>chứng</w:t>
      </w:r>
      <w:r w:rsidRPr="00607AAE">
        <w:rPr>
          <w:spacing w:val="-9"/>
          <w:sz w:val="28"/>
          <w:szCs w:val="28"/>
        </w:rPr>
        <w:t xml:space="preserve"> </w:t>
      </w:r>
      <w:r w:rsidRPr="00607AAE">
        <w:rPr>
          <w:sz w:val="28"/>
          <w:szCs w:val="28"/>
        </w:rPr>
        <w:t>minh</w:t>
      </w:r>
      <w:r w:rsidRPr="00607AAE">
        <w:rPr>
          <w:spacing w:val="-9"/>
          <w:sz w:val="28"/>
          <w:szCs w:val="28"/>
        </w:rPr>
        <w:t xml:space="preserve"> </w:t>
      </w:r>
      <w:r w:rsidRPr="00607AAE">
        <w:rPr>
          <w:sz w:val="28"/>
          <w:szCs w:val="28"/>
        </w:rPr>
        <w:t>khả</w:t>
      </w:r>
      <w:r w:rsidRPr="00607AAE">
        <w:rPr>
          <w:spacing w:val="-10"/>
          <w:sz w:val="28"/>
          <w:szCs w:val="28"/>
        </w:rPr>
        <w:t xml:space="preserve"> </w:t>
      </w:r>
      <w:r w:rsidRPr="00607AAE">
        <w:rPr>
          <w:sz w:val="28"/>
          <w:szCs w:val="28"/>
        </w:rPr>
        <w:t>năng</w:t>
      </w:r>
      <w:r w:rsidRPr="00607AAE">
        <w:rPr>
          <w:spacing w:val="-9"/>
          <w:sz w:val="28"/>
          <w:szCs w:val="28"/>
        </w:rPr>
        <w:t xml:space="preserve"> </w:t>
      </w:r>
      <w:r w:rsidRPr="00607AAE">
        <w:rPr>
          <w:sz w:val="28"/>
          <w:szCs w:val="28"/>
        </w:rPr>
        <w:t>làm</w:t>
      </w:r>
      <w:r w:rsidRPr="00607AAE">
        <w:rPr>
          <w:spacing w:val="-10"/>
          <w:sz w:val="28"/>
          <w:szCs w:val="28"/>
        </w:rPr>
        <w:t xml:space="preserve"> </w:t>
      </w:r>
      <w:r w:rsidRPr="00607AAE">
        <w:rPr>
          <w:sz w:val="28"/>
          <w:szCs w:val="28"/>
        </w:rPr>
        <w:t>việc</w:t>
      </w:r>
      <w:r w:rsidRPr="00607AAE">
        <w:rPr>
          <w:spacing w:val="-7"/>
          <w:sz w:val="28"/>
          <w:szCs w:val="28"/>
        </w:rPr>
        <w:t xml:space="preserve"> </w:t>
      </w:r>
      <w:r w:rsidRPr="00607AAE">
        <w:rPr>
          <w:sz w:val="28"/>
          <w:szCs w:val="28"/>
        </w:rPr>
        <w:t>của</w:t>
      </w:r>
      <w:r w:rsidRPr="00607AAE">
        <w:rPr>
          <w:spacing w:val="-10"/>
          <w:sz w:val="28"/>
          <w:szCs w:val="28"/>
        </w:rPr>
        <w:t xml:space="preserve"> </w:t>
      </w:r>
      <w:r w:rsidRPr="00607AAE">
        <w:rPr>
          <w:sz w:val="28"/>
          <w:szCs w:val="28"/>
        </w:rPr>
        <w:t>thiết</w:t>
      </w:r>
      <w:r w:rsidRPr="00607AAE">
        <w:rPr>
          <w:spacing w:val="-9"/>
          <w:sz w:val="28"/>
          <w:szCs w:val="28"/>
        </w:rPr>
        <w:t xml:space="preserve"> </w:t>
      </w:r>
      <w:r w:rsidRPr="00607AAE">
        <w:rPr>
          <w:sz w:val="28"/>
          <w:szCs w:val="28"/>
        </w:rPr>
        <w:t>bị.</w:t>
      </w:r>
      <w:r w:rsidRPr="00607AAE">
        <w:rPr>
          <w:spacing w:val="-11"/>
          <w:sz w:val="28"/>
          <w:szCs w:val="28"/>
        </w:rPr>
        <w:t xml:space="preserve"> </w:t>
      </w:r>
      <w:r w:rsidRPr="00607AAE">
        <w:rPr>
          <w:sz w:val="28"/>
          <w:szCs w:val="28"/>
        </w:rPr>
        <w:t>Ngoài ra, nhà</w:t>
      </w:r>
      <w:r w:rsidRPr="00607AAE">
        <w:rPr>
          <w:spacing w:val="-2"/>
          <w:sz w:val="28"/>
          <w:szCs w:val="28"/>
        </w:rPr>
        <w:t xml:space="preserve"> </w:t>
      </w:r>
      <w:r w:rsidRPr="00607AAE">
        <w:rPr>
          <w:sz w:val="28"/>
          <w:szCs w:val="28"/>
        </w:rPr>
        <w:t>thầu</w:t>
      </w:r>
      <w:r w:rsidRPr="00607AAE">
        <w:rPr>
          <w:spacing w:val="-2"/>
          <w:sz w:val="28"/>
          <w:szCs w:val="28"/>
        </w:rPr>
        <w:t xml:space="preserve"> </w:t>
      </w:r>
      <w:r w:rsidRPr="00607AAE">
        <w:rPr>
          <w:sz w:val="28"/>
          <w:szCs w:val="28"/>
        </w:rPr>
        <w:t>phải nộp</w:t>
      </w:r>
      <w:r w:rsidRPr="00607AAE">
        <w:rPr>
          <w:spacing w:val="-6"/>
          <w:sz w:val="28"/>
          <w:szCs w:val="28"/>
        </w:rPr>
        <w:t xml:space="preserve"> </w:t>
      </w:r>
      <w:r w:rsidRPr="00607AAE">
        <w:rPr>
          <w:sz w:val="28"/>
          <w:szCs w:val="28"/>
        </w:rPr>
        <w:t>một bản</w:t>
      </w:r>
      <w:r w:rsidRPr="00607AAE">
        <w:rPr>
          <w:spacing w:val="-6"/>
          <w:sz w:val="28"/>
          <w:szCs w:val="28"/>
        </w:rPr>
        <w:t xml:space="preserve"> </w:t>
      </w:r>
      <w:r w:rsidRPr="00607AAE">
        <w:rPr>
          <w:sz w:val="28"/>
          <w:szCs w:val="28"/>
        </w:rPr>
        <w:t>sao</w:t>
      </w:r>
      <w:r w:rsidRPr="00607AAE">
        <w:rPr>
          <w:spacing w:val="1"/>
          <w:sz w:val="28"/>
          <w:szCs w:val="28"/>
        </w:rPr>
        <w:t xml:space="preserve"> </w:t>
      </w:r>
      <w:r w:rsidRPr="00607AAE">
        <w:rPr>
          <w:sz w:val="28"/>
          <w:szCs w:val="28"/>
        </w:rPr>
        <w:t>của</w:t>
      </w:r>
      <w:r w:rsidRPr="00607AAE">
        <w:rPr>
          <w:spacing w:val="-6"/>
          <w:sz w:val="28"/>
          <w:szCs w:val="28"/>
        </w:rPr>
        <w:t xml:space="preserve"> </w:t>
      </w:r>
      <w:r w:rsidRPr="00607AAE">
        <w:rPr>
          <w:sz w:val="28"/>
          <w:szCs w:val="28"/>
        </w:rPr>
        <w:t>các</w:t>
      </w:r>
      <w:r w:rsidRPr="00607AAE">
        <w:rPr>
          <w:spacing w:val="-5"/>
          <w:sz w:val="28"/>
          <w:szCs w:val="28"/>
        </w:rPr>
        <w:t xml:space="preserve"> </w:t>
      </w:r>
      <w:r w:rsidRPr="00607AAE">
        <w:rPr>
          <w:sz w:val="28"/>
          <w:szCs w:val="28"/>
        </w:rPr>
        <w:t>tiêu</w:t>
      </w:r>
      <w:r w:rsidRPr="00607AAE">
        <w:rPr>
          <w:spacing w:val="-5"/>
          <w:sz w:val="28"/>
          <w:szCs w:val="28"/>
        </w:rPr>
        <w:t xml:space="preserve"> </w:t>
      </w:r>
      <w:r w:rsidRPr="00607AAE">
        <w:rPr>
          <w:sz w:val="28"/>
          <w:szCs w:val="28"/>
        </w:rPr>
        <w:t>chuẩn</w:t>
      </w:r>
      <w:r w:rsidRPr="00607AAE">
        <w:rPr>
          <w:spacing w:val="-1"/>
          <w:sz w:val="28"/>
          <w:szCs w:val="28"/>
        </w:rPr>
        <w:t xml:space="preserve"> </w:t>
      </w:r>
      <w:r w:rsidRPr="00607AAE">
        <w:rPr>
          <w:sz w:val="28"/>
          <w:szCs w:val="28"/>
        </w:rPr>
        <w:t>liên</w:t>
      </w:r>
      <w:r w:rsidRPr="00607AAE">
        <w:rPr>
          <w:spacing w:val="-2"/>
          <w:sz w:val="28"/>
          <w:szCs w:val="28"/>
        </w:rPr>
        <w:t xml:space="preserve"> </w:t>
      </w:r>
      <w:r w:rsidRPr="00607AAE">
        <w:rPr>
          <w:sz w:val="28"/>
          <w:szCs w:val="28"/>
        </w:rPr>
        <w:t>quan</w:t>
      </w:r>
      <w:r w:rsidRPr="00607AAE">
        <w:rPr>
          <w:spacing w:val="-5"/>
          <w:sz w:val="28"/>
          <w:szCs w:val="28"/>
        </w:rPr>
        <w:t xml:space="preserve"> </w:t>
      </w:r>
      <w:r w:rsidRPr="00607AAE">
        <w:rPr>
          <w:sz w:val="28"/>
          <w:szCs w:val="28"/>
        </w:rPr>
        <w:t>này</w:t>
      </w:r>
      <w:r w:rsidRPr="00607AAE">
        <w:rPr>
          <w:spacing w:val="-5"/>
          <w:sz w:val="28"/>
          <w:szCs w:val="28"/>
        </w:rPr>
        <w:t xml:space="preserve"> </w:t>
      </w:r>
      <w:r w:rsidRPr="00607AAE">
        <w:rPr>
          <w:sz w:val="28"/>
          <w:szCs w:val="28"/>
        </w:rPr>
        <w:t>bằng</w:t>
      </w:r>
      <w:r w:rsidRPr="00607AAE">
        <w:rPr>
          <w:spacing w:val="-5"/>
          <w:sz w:val="28"/>
          <w:szCs w:val="28"/>
        </w:rPr>
        <w:t xml:space="preserve"> </w:t>
      </w:r>
      <w:r w:rsidRPr="00607AAE">
        <w:rPr>
          <w:sz w:val="28"/>
          <w:szCs w:val="28"/>
        </w:rPr>
        <w:t>tiếng</w:t>
      </w:r>
      <w:r w:rsidRPr="00607AAE">
        <w:rPr>
          <w:spacing w:val="-1"/>
          <w:sz w:val="28"/>
          <w:szCs w:val="28"/>
        </w:rPr>
        <w:t xml:space="preserve"> </w:t>
      </w:r>
      <w:r w:rsidRPr="00607AAE">
        <w:rPr>
          <w:sz w:val="28"/>
          <w:szCs w:val="28"/>
        </w:rPr>
        <w:t>Anh.</w:t>
      </w:r>
    </w:p>
    <w:p w14:paraId="4C170A57" w14:textId="77777777" w:rsidR="00686533" w:rsidRPr="00607AAE" w:rsidRDefault="00686533" w:rsidP="002D1720">
      <w:pPr>
        <w:pStyle w:val="ListParagraph"/>
        <w:numPr>
          <w:ilvl w:val="0"/>
          <w:numId w:val="152"/>
        </w:numPr>
        <w:tabs>
          <w:tab w:val="left" w:pos="993"/>
        </w:tabs>
        <w:spacing w:before="120" w:after="120" w:line="320" w:lineRule="exact"/>
        <w:ind w:left="0" w:firstLine="567"/>
        <w:contextualSpacing w:val="0"/>
        <w:rPr>
          <w:b/>
          <w:bCs/>
          <w:sz w:val="28"/>
          <w:szCs w:val="28"/>
        </w:rPr>
      </w:pPr>
      <w:r w:rsidRPr="00607AAE">
        <w:rPr>
          <w:b/>
          <w:bCs/>
          <w:sz w:val="28"/>
          <w:szCs w:val="28"/>
        </w:rPr>
        <w:t>Yêu cầu kỹ thuật chung:</w:t>
      </w:r>
    </w:p>
    <w:p w14:paraId="2AF47A22" w14:textId="77777777" w:rsidR="00686533" w:rsidRPr="00607AAE" w:rsidRDefault="00686533" w:rsidP="002D1720">
      <w:pPr>
        <w:pStyle w:val="ListParagraph"/>
        <w:widowControl w:val="0"/>
        <w:numPr>
          <w:ilvl w:val="1"/>
          <w:numId w:val="151"/>
        </w:numPr>
        <w:tabs>
          <w:tab w:val="left" w:pos="993"/>
        </w:tabs>
        <w:autoSpaceDE w:val="0"/>
        <w:autoSpaceDN w:val="0"/>
        <w:spacing w:before="120" w:after="120" w:line="320" w:lineRule="exact"/>
        <w:ind w:left="993" w:hanging="425"/>
        <w:contextualSpacing w:val="0"/>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p w14:paraId="7FFE2B9C" w14:textId="77777777"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buộc được sử dụng để buộc dây nhôm lõi thép bọc (vỏ bọc ngoài là HDPE) vào đỉnh hoặc cổ sứ cách điện đỡ.</w:t>
      </w:r>
    </w:p>
    <w:p w14:paraId="54DC07E4" w14:textId="77777777"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Phân loại:</w:t>
      </w:r>
    </w:p>
    <w:p w14:paraId="6226739D" w14:textId="77777777" w:rsidR="008E612C" w:rsidRPr="00607AAE" w:rsidRDefault="008E612C" w:rsidP="002D1720">
      <w:pPr>
        <w:pStyle w:val="ListParagraph"/>
        <w:widowControl w:val="0"/>
        <w:numPr>
          <w:ilvl w:val="3"/>
          <w:numId w:val="151"/>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Loại</w:t>
      </w:r>
      <w:r w:rsidRPr="00607AAE">
        <w:rPr>
          <w:spacing w:val="-6"/>
          <w:sz w:val="28"/>
          <w:szCs w:val="28"/>
        </w:rPr>
        <w:t xml:space="preserve"> </w:t>
      </w:r>
      <w:r w:rsidRPr="00607AAE">
        <w:rPr>
          <w:sz w:val="28"/>
          <w:szCs w:val="28"/>
        </w:rPr>
        <w:t>1:</w:t>
      </w:r>
      <w:r w:rsidRPr="00607AAE">
        <w:rPr>
          <w:spacing w:val="-6"/>
          <w:sz w:val="28"/>
          <w:szCs w:val="28"/>
        </w:rPr>
        <w:t xml:space="preserve"> </w:t>
      </w:r>
      <w:r w:rsidRPr="00607AAE">
        <w:rPr>
          <w:sz w:val="28"/>
          <w:szCs w:val="28"/>
        </w:rPr>
        <w:t>Giáp</w:t>
      </w:r>
      <w:r w:rsidRPr="00607AAE">
        <w:rPr>
          <w:spacing w:val="-6"/>
          <w:sz w:val="28"/>
          <w:szCs w:val="28"/>
        </w:rPr>
        <w:t xml:space="preserve"> </w:t>
      </w:r>
      <w:r w:rsidRPr="00607AAE">
        <w:rPr>
          <w:sz w:val="28"/>
          <w:szCs w:val="28"/>
        </w:rPr>
        <w:t>buộc</w:t>
      </w:r>
      <w:r w:rsidRPr="00607AAE">
        <w:rPr>
          <w:spacing w:val="-7"/>
          <w:sz w:val="28"/>
          <w:szCs w:val="28"/>
        </w:rPr>
        <w:t xml:space="preserve"> </w:t>
      </w:r>
      <w:r w:rsidRPr="00607AAE">
        <w:rPr>
          <w:sz w:val="28"/>
          <w:szCs w:val="28"/>
        </w:rPr>
        <w:t>dây</w:t>
      </w:r>
      <w:r w:rsidRPr="00607AAE">
        <w:rPr>
          <w:spacing w:val="-4"/>
          <w:sz w:val="28"/>
          <w:szCs w:val="28"/>
        </w:rPr>
        <w:t xml:space="preserve"> </w:t>
      </w:r>
      <w:r w:rsidRPr="00607AAE">
        <w:rPr>
          <w:sz w:val="28"/>
          <w:szCs w:val="28"/>
        </w:rPr>
        <w:t>trên</w:t>
      </w:r>
      <w:r w:rsidRPr="00607AAE">
        <w:rPr>
          <w:spacing w:val="-5"/>
          <w:sz w:val="28"/>
          <w:szCs w:val="28"/>
        </w:rPr>
        <w:t xml:space="preserve"> </w:t>
      </w:r>
      <w:r w:rsidRPr="00607AAE">
        <w:rPr>
          <w:sz w:val="28"/>
          <w:szCs w:val="28"/>
        </w:rPr>
        <w:t>đầu</w:t>
      </w:r>
      <w:r w:rsidRPr="00607AAE">
        <w:rPr>
          <w:spacing w:val="-2"/>
          <w:sz w:val="28"/>
          <w:szCs w:val="28"/>
        </w:rPr>
        <w:t xml:space="preserve"> </w:t>
      </w:r>
      <w:r w:rsidRPr="00607AAE">
        <w:rPr>
          <w:sz w:val="28"/>
          <w:szCs w:val="28"/>
        </w:rPr>
        <w:t>sứ</w:t>
      </w:r>
      <w:r w:rsidRPr="00607AAE">
        <w:rPr>
          <w:spacing w:val="-5"/>
          <w:sz w:val="28"/>
          <w:szCs w:val="28"/>
        </w:rPr>
        <w:t xml:space="preserve"> </w:t>
      </w:r>
      <w:r w:rsidRPr="00607AAE">
        <w:rPr>
          <w:sz w:val="28"/>
          <w:szCs w:val="28"/>
        </w:rPr>
        <w:t>cách</w:t>
      </w:r>
      <w:r w:rsidRPr="00607AAE">
        <w:rPr>
          <w:spacing w:val="-6"/>
          <w:sz w:val="28"/>
          <w:szCs w:val="28"/>
        </w:rPr>
        <w:t xml:space="preserve"> </w:t>
      </w:r>
      <w:r w:rsidRPr="00607AAE">
        <w:rPr>
          <w:sz w:val="28"/>
          <w:szCs w:val="28"/>
        </w:rPr>
        <w:t>điện</w:t>
      </w:r>
      <w:r w:rsidRPr="00607AAE">
        <w:rPr>
          <w:spacing w:val="-3"/>
          <w:sz w:val="28"/>
          <w:szCs w:val="28"/>
        </w:rPr>
        <w:t xml:space="preserve"> </w:t>
      </w:r>
      <w:r w:rsidRPr="00607AAE">
        <w:rPr>
          <w:sz w:val="28"/>
          <w:szCs w:val="28"/>
        </w:rPr>
        <w:t>-</w:t>
      </w:r>
      <w:r w:rsidRPr="00607AAE">
        <w:rPr>
          <w:spacing w:val="-7"/>
          <w:sz w:val="28"/>
          <w:szCs w:val="28"/>
        </w:rPr>
        <w:t xml:space="preserve"> </w:t>
      </w:r>
      <w:r w:rsidRPr="00607AAE">
        <w:rPr>
          <w:sz w:val="28"/>
          <w:szCs w:val="28"/>
        </w:rPr>
        <w:t>loại</w:t>
      </w:r>
      <w:r w:rsidRPr="00607AAE">
        <w:rPr>
          <w:spacing w:val="-5"/>
          <w:sz w:val="28"/>
          <w:szCs w:val="28"/>
        </w:rPr>
        <w:t xml:space="preserve"> </w:t>
      </w:r>
      <w:r w:rsidRPr="00607AAE">
        <w:rPr>
          <w:sz w:val="28"/>
          <w:szCs w:val="28"/>
        </w:rPr>
        <w:t>đơn,</w:t>
      </w:r>
      <w:r w:rsidRPr="00607AAE">
        <w:rPr>
          <w:spacing w:val="-7"/>
          <w:sz w:val="28"/>
          <w:szCs w:val="28"/>
        </w:rPr>
        <w:t xml:space="preserve"> </w:t>
      </w:r>
      <w:r w:rsidRPr="00607AAE">
        <w:rPr>
          <w:sz w:val="28"/>
          <w:szCs w:val="28"/>
        </w:rPr>
        <w:t>sử</w:t>
      </w:r>
      <w:r w:rsidRPr="00607AAE">
        <w:rPr>
          <w:spacing w:val="-5"/>
          <w:sz w:val="28"/>
          <w:szCs w:val="28"/>
        </w:rPr>
        <w:t xml:space="preserve"> </w:t>
      </w:r>
      <w:r w:rsidRPr="00607AAE">
        <w:rPr>
          <w:sz w:val="28"/>
          <w:szCs w:val="28"/>
        </w:rPr>
        <w:t>dụng</w:t>
      </w:r>
      <w:r w:rsidRPr="00607AAE">
        <w:rPr>
          <w:spacing w:val="-8"/>
          <w:sz w:val="28"/>
          <w:szCs w:val="28"/>
        </w:rPr>
        <w:t xml:space="preserve"> </w:t>
      </w:r>
      <w:r w:rsidRPr="00607AAE">
        <w:rPr>
          <w:sz w:val="28"/>
          <w:szCs w:val="28"/>
        </w:rPr>
        <w:t>để</w:t>
      </w:r>
      <w:r w:rsidRPr="00607AAE">
        <w:rPr>
          <w:spacing w:val="-7"/>
          <w:sz w:val="28"/>
          <w:szCs w:val="28"/>
        </w:rPr>
        <w:t xml:space="preserve"> </w:t>
      </w:r>
      <w:r w:rsidRPr="00607AAE">
        <w:rPr>
          <w:sz w:val="28"/>
          <w:szCs w:val="28"/>
        </w:rPr>
        <w:t>buộc</w:t>
      </w:r>
      <w:r w:rsidRPr="00607AAE">
        <w:rPr>
          <w:spacing w:val="-7"/>
          <w:sz w:val="28"/>
          <w:szCs w:val="28"/>
        </w:rPr>
        <w:t xml:space="preserve"> </w:t>
      </w:r>
      <w:r w:rsidRPr="00607AAE">
        <w:rPr>
          <w:sz w:val="28"/>
          <w:szCs w:val="28"/>
        </w:rPr>
        <w:t>dây dẫn lên đầu sứ cách điện đặt thẳng đứng thích hợp với đường dây có góc đến 10</w:t>
      </w:r>
      <w:r w:rsidRPr="00607AAE">
        <w:rPr>
          <w:sz w:val="28"/>
          <w:szCs w:val="28"/>
          <w:vertAlign w:val="superscript"/>
        </w:rPr>
        <w:t>o</w:t>
      </w:r>
      <w:r w:rsidRPr="00607AAE">
        <w:rPr>
          <w:sz w:val="28"/>
          <w:szCs w:val="28"/>
        </w:rPr>
        <w:t>.</w:t>
      </w:r>
    </w:p>
    <w:p w14:paraId="782E3F8C" w14:textId="77777777" w:rsidR="008E612C" w:rsidRPr="006A4728" w:rsidRDefault="008E612C" w:rsidP="002D1720">
      <w:pPr>
        <w:pStyle w:val="ListParagraph"/>
        <w:widowControl w:val="0"/>
        <w:numPr>
          <w:ilvl w:val="3"/>
          <w:numId w:val="151"/>
        </w:numPr>
        <w:tabs>
          <w:tab w:val="left" w:pos="993"/>
        </w:tabs>
        <w:autoSpaceDE w:val="0"/>
        <w:autoSpaceDN w:val="0"/>
        <w:spacing w:before="120" w:after="120" w:line="320" w:lineRule="exact"/>
        <w:ind w:left="993" w:right="-7" w:hanging="426"/>
        <w:contextualSpacing w:val="0"/>
        <w:rPr>
          <w:sz w:val="28"/>
          <w:szCs w:val="28"/>
        </w:rPr>
      </w:pPr>
      <w:r>
        <w:rPr>
          <w:sz w:val="28"/>
        </w:rPr>
        <w:t>Loại</w:t>
      </w:r>
      <w:r>
        <w:rPr>
          <w:spacing w:val="-1"/>
          <w:sz w:val="28"/>
        </w:rPr>
        <w:t xml:space="preserve"> </w:t>
      </w:r>
      <w:r>
        <w:rPr>
          <w:sz w:val="28"/>
        </w:rPr>
        <w:t>2:</w:t>
      </w:r>
      <w:r>
        <w:rPr>
          <w:spacing w:val="-1"/>
          <w:sz w:val="28"/>
        </w:rPr>
        <w:t xml:space="preserve"> </w:t>
      </w:r>
      <w:r>
        <w:rPr>
          <w:sz w:val="28"/>
        </w:rPr>
        <w:t>Giáp</w:t>
      </w:r>
      <w:r>
        <w:rPr>
          <w:spacing w:val="-1"/>
          <w:sz w:val="28"/>
        </w:rPr>
        <w:t xml:space="preserve"> </w:t>
      </w:r>
      <w:r>
        <w:rPr>
          <w:sz w:val="28"/>
        </w:rPr>
        <w:t>buộc</w:t>
      </w:r>
      <w:r>
        <w:rPr>
          <w:spacing w:val="-2"/>
          <w:sz w:val="28"/>
        </w:rPr>
        <w:t xml:space="preserve"> </w:t>
      </w:r>
      <w:r>
        <w:rPr>
          <w:sz w:val="28"/>
        </w:rPr>
        <w:t>dây</w:t>
      </w:r>
      <w:r>
        <w:rPr>
          <w:spacing w:val="-1"/>
          <w:sz w:val="28"/>
        </w:rPr>
        <w:t xml:space="preserve"> </w:t>
      </w:r>
      <w:r>
        <w:rPr>
          <w:sz w:val="28"/>
        </w:rPr>
        <w:t>trên</w:t>
      </w:r>
      <w:r>
        <w:rPr>
          <w:spacing w:val="-1"/>
          <w:sz w:val="28"/>
        </w:rPr>
        <w:t xml:space="preserve"> </w:t>
      </w:r>
      <w:r>
        <w:rPr>
          <w:sz w:val="28"/>
        </w:rPr>
        <w:t>đầu sứ</w:t>
      </w:r>
      <w:r>
        <w:rPr>
          <w:spacing w:val="-4"/>
          <w:sz w:val="28"/>
        </w:rPr>
        <w:t xml:space="preserve"> </w:t>
      </w:r>
      <w:r>
        <w:rPr>
          <w:sz w:val="28"/>
        </w:rPr>
        <w:t>cách</w:t>
      </w:r>
      <w:r>
        <w:rPr>
          <w:spacing w:val="-4"/>
          <w:sz w:val="28"/>
        </w:rPr>
        <w:t xml:space="preserve"> </w:t>
      </w:r>
      <w:r>
        <w:rPr>
          <w:sz w:val="28"/>
        </w:rPr>
        <w:t>điện</w:t>
      </w:r>
      <w:r>
        <w:rPr>
          <w:spacing w:val="-1"/>
          <w:sz w:val="28"/>
        </w:rPr>
        <w:t xml:space="preserve"> </w:t>
      </w:r>
      <w:r>
        <w:rPr>
          <w:sz w:val="28"/>
        </w:rPr>
        <w:t>-</w:t>
      </w:r>
      <w:r>
        <w:rPr>
          <w:spacing w:val="-3"/>
          <w:sz w:val="28"/>
        </w:rPr>
        <w:t xml:space="preserve"> </w:t>
      </w:r>
      <w:r>
        <w:rPr>
          <w:sz w:val="28"/>
        </w:rPr>
        <w:t>loại</w:t>
      </w:r>
      <w:r>
        <w:rPr>
          <w:spacing w:val="-1"/>
          <w:sz w:val="28"/>
        </w:rPr>
        <w:t xml:space="preserve"> </w:t>
      </w:r>
      <w:r>
        <w:rPr>
          <w:sz w:val="28"/>
        </w:rPr>
        <w:t>đôi,</w:t>
      </w:r>
      <w:r>
        <w:rPr>
          <w:spacing w:val="-3"/>
          <w:sz w:val="28"/>
        </w:rPr>
        <w:t xml:space="preserve"> </w:t>
      </w:r>
      <w:r>
        <w:rPr>
          <w:sz w:val="28"/>
        </w:rPr>
        <w:t>sử</w:t>
      </w:r>
      <w:r>
        <w:rPr>
          <w:spacing w:val="-3"/>
          <w:sz w:val="28"/>
        </w:rPr>
        <w:t xml:space="preserve"> </w:t>
      </w:r>
      <w:r>
        <w:rPr>
          <w:sz w:val="28"/>
        </w:rPr>
        <w:t>dụng</w:t>
      </w:r>
      <w:r>
        <w:rPr>
          <w:spacing w:val="-5"/>
          <w:sz w:val="28"/>
        </w:rPr>
        <w:t xml:space="preserve"> </w:t>
      </w:r>
      <w:r>
        <w:rPr>
          <w:sz w:val="28"/>
        </w:rPr>
        <w:t>để</w:t>
      </w:r>
      <w:r>
        <w:rPr>
          <w:spacing w:val="-2"/>
          <w:sz w:val="28"/>
        </w:rPr>
        <w:t xml:space="preserve"> </w:t>
      </w:r>
      <w:r>
        <w:rPr>
          <w:sz w:val="28"/>
        </w:rPr>
        <w:t>buộc</w:t>
      </w:r>
      <w:r>
        <w:rPr>
          <w:spacing w:val="-2"/>
          <w:sz w:val="28"/>
        </w:rPr>
        <w:t xml:space="preserve"> </w:t>
      </w:r>
      <w:r>
        <w:rPr>
          <w:sz w:val="28"/>
        </w:rPr>
        <w:t>dây dẫn lên đầu sứ cách điện đặt thẳng đứng thích hợp với đường dây có góc đến 20</w:t>
      </w:r>
      <w:r>
        <w:rPr>
          <w:sz w:val="28"/>
          <w:vertAlign w:val="superscript"/>
        </w:rPr>
        <w:t>o</w:t>
      </w:r>
      <w:r>
        <w:rPr>
          <w:sz w:val="28"/>
        </w:rPr>
        <w:t>, trong đó góc đường dây tại mỗi sứ không quá 10</w:t>
      </w:r>
      <w:r>
        <w:rPr>
          <w:sz w:val="28"/>
          <w:vertAlign w:val="superscript"/>
        </w:rPr>
        <w:t>o.</w:t>
      </w:r>
    </w:p>
    <w:p w14:paraId="2148E52F" w14:textId="77777777" w:rsidR="008E612C" w:rsidRDefault="008E612C" w:rsidP="002D1720">
      <w:pPr>
        <w:pStyle w:val="ListParagraph"/>
        <w:widowControl w:val="0"/>
        <w:numPr>
          <w:ilvl w:val="3"/>
          <w:numId w:val="151"/>
        </w:numPr>
        <w:tabs>
          <w:tab w:val="left" w:pos="993"/>
        </w:tabs>
        <w:autoSpaceDE w:val="0"/>
        <w:autoSpaceDN w:val="0"/>
        <w:spacing w:before="120" w:after="120" w:line="320" w:lineRule="exact"/>
        <w:ind w:left="993" w:right="-7" w:hanging="426"/>
        <w:contextualSpacing w:val="0"/>
        <w:rPr>
          <w:sz w:val="28"/>
          <w:szCs w:val="28"/>
        </w:rPr>
      </w:pPr>
      <w:r>
        <w:rPr>
          <w:sz w:val="28"/>
        </w:rPr>
        <w:t>Loại 3: Giáp buộc dây trên cổ sứ cách điện - loại đơn, sử dụng để buộc dây dẫn lên cổ sứ cách điện thích hợp với đường dây có góc đến 40</w:t>
      </w:r>
      <w:r>
        <w:rPr>
          <w:sz w:val="28"/>
          <w:vertAlign w:val="superscript"/>
        </w:rPr>
        <w:t>o</w:t>
      </w:r>
      <w:r>
        <w:rPr>
          <w:sz w:val="28"/>
        </w:rPr>
        <w:t xml:space="preserve"> nếu sứ cách điện đặt thẳng đứng và 10</w:t>
      </w:r>
      <w:r>
        <w:rPr>
          <w:sz w:val="28"/>
          <w:vertAlign w:val="superscript"/>
        </w:rPr>
        <w:t>o</w:t>
      </w:r>
      <w:r>
        <w:rPr>
          <w:sz w:val="28"/>
        </w:rPr>
        <w:t xml:space="preserve"> nếu sứ cách điện đặt nằm ngang.</w:t>
      </w:r>
    </w:p>
    <w:p w14:paraId="23B5F977" w14:textId="048CF15A" w:rsidR="00686533" w:rsidRPr="00607AAE" w:rsidRDefault="008E612C" w:rsidP="002D1720">
      <w:pPr>
        <w:pStyle w:val="ListParagraph"/>
        <w:widowControl w:val="0"/>
        <w:numPr>
          <w:ilvl w:val="3"/>
          <w:numId w:val="151"/>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Loại 4: Giáp buộc dây trên cổ sứ cách điện - loại đôi, sử dụng để buộc dây dẫn lên cổ sứ cách điện đặt thẳng đứng thích hợp với đường dây có góc đến 80</w:t>
      </w:r>
      <w:r w:rsidRPr="00607AAE">
        <w:rPr>
          <w:sz w:val="28"/>
          <w:szCs w:val="28"/>
          <w:vertAlign w:val="superscript"/>
        </w:rPr>
        <w:t>o</w:t>
      </w:r>
      <w:r w:rsidRPr="00607AAE">
        <w:rPr>
          <w:sz w:val="28"/>
          <w:szCs w:val="28"/>
        </w:rPr>
        <w:t>, trong đó góc đường dây tại mỗi sứ không quá 40</w:t>
      </w:r>
      <w:r w:rsidRPr="00607AAE">
        <w:rPr>
          <w:sz w:val="28"/>
          <w:szCs w:val="28"/>
          <w:vertAlign w:val="superscript"/>
        </w:rPr>
        <w:t>o</w:t>
      </w:r>
      <w:r w:rsidR="00686533" w:rsidRPr="00607AAE">
        <w:rPr>
          <w:sz w:val="28"/>
          <w:szCs w:val="28"/>
        </w:rPr>
        <w:t>.</w:t>
      </w:r>
    </w:p>
    <w:p w14:paraId="172FFD1C" w14:textId="77777777"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buộc được tạo dạng trước (preform) để có thể áp trực tiếp lên dây dẫn mà</w:t>
      </w:r>
      <w:r w:rsidRPr="00607AAE">
        <w:rPr>
          <w:spacing w:val="-4"/>
          <w:sz w:val="28"/>
          <w:szCs w:val="28"/>
        </w:rPr>
        <w:t xml:space="preserve"> </w:t>
      </w:r>
      <w:r w:rsidRPr="00607AAE">
        <w:rPr>
          <w:sz w:val="28"/>
          <w:szCs w:val="28"/>
        </w:rPr>
        <w:t>không</w:t>
      </w:r>
      <w:r w:rsidRPr="00607AAE">
        <w:rPr>
          <w:spacing w:val="-4"/>
          <w:sz w:val="28"/>
          <w:szCs w:val="28"/>
        </w:rPr>
        <w:t xml:space="preserve"> </w:t>
      </w:r>
      <w:r w:rsidRPr="00607AAE">
        <w:rPr>
          <w:sz w:val="28"/>
          <w:szCs w:val="28"/>
        </w:rPr>
        <w:t>cần</w:t>
      </w:r>
      <w:r w:rsidRPr="00607AAE">
        <w:rPr>
          <w:spacing w:val="-6"/>
          <w:sz w:val="28"/>
          <w:szCs w:val="28"/>
        </w:rPr>
        <w:t xml:space="preserve"> </w:t>
      </w:r>
      <w:r w:rsidRPr="00607AAE">
        <w:rPr>
          <w:sz w:val="28"/>
          <w:szCs w:val="28"/>
        </w:rPr>
        <w:t>dụng</w:t>
      </w:r>
      <w:r w:rsidRPr="00607AAE">
        <w:rPr>
          <w:spacing w:val="-6"/>
          <w:sz w:val="28"/>
          <w:szCs w:val="28"/>
        </w:rPr>
        <w:t xml:space="preserve"> </w:t>
      </w:r>
      <w:r w:rsidRPr="00607AAE">
        <w:rPr>
          <w:sz w:val="28"/>
          <w:szCs w:val="28"/>
        </w:rPr>
        <w:t>cụ</w:t>
      </w:r>
      <w:r w:rsidRPr="00607AAE">
        <w:rPr>
          <w:spacing w:val="-4"/>
          <w:sz w:val="28"/>
          <w:szCs w:val="28"/>
        </w:rPr>
        <w:t xml:space="preserve"> </w:t>
      </w:r>
      <w:r w:rsidRPr="00607AAE">
        <w:rPr>
          <w:sz w:val="28"/>
          <w:szCs w:val="28"/>
        </w:rPr>
        <w:t>lắp</w:t>
      </w:r>
      <w:r w:rsidRPr="00607AAE">
        <w:rPr>
          <w:spacing w:val="-6"/>
          <w:sz w:val="28"/>
          <w:szCs w:val="28"/>
        </w:rPr>
        <w:t xml:space="preserve"> </w:t>
      </w:r>
      <w:r w:rsidRPr="00607AAE">
        <w:rPr>
          <w:sz w:val="28"/>
          <w:szCs w:val="28"/>
        </w:rPr>
        <w:t>đặt,</w:t>
      </w:r>
      <w:r w:rsidRPr="00607AAE">
        <w:rPr>
          <w:spacing w:val="-7"/>
          <w:sz w:val="28"/>
          <w:szCs w:val="28"/>
        </w:rPr>
        <w:t xml:space="preserve"> </w:t>
      </w:r>
      <w:r w:rsidRPr="00607AAE">
        <w:rPr>
          <w:sz w:val="28"/>
          <w:szCs w:val="28"/>
        </w:rPr>
        <w:t>không</w:t>
      </w:r>
      <w:r w:rsidRPr="00607AAE">
        <w:rPr>
          <w:spacing w:val="-6"/>
          <w:sz w:val="28"/>
          <w:szCs w:val="28"/>
        </w:rPr>
        <w:t xml:space="preserve"> </w:t>
      </w:r>
      <w:r w:rsidRPr="00607AAE">
        <w:rPr>
          <w:sz w:val="28"/>
          <w:szCs w:val="28"/>
        </w:rPr>
        <w:t>làm</w:t>
      </w:r>
      <w:r w:rsidRPr="00607AAE">
        <w:rPr>
          <w:spacing w:val="-7"/>
          <w:sz w:val="28"/>
          <w:szCs w:val="28"/>
        </w:rPr>
        <w:t xml:space="preserve"> </w:t>
      </w:r>
      <w:r w:rsidRPr="00607AAE">
        <w:rPr>
          <w:sz w:val="28"/>
          <w:szCs w:val="28"/>
        </w:rPr>
        <w:t>hư</w:t>
      </w:r>
      <w:r w:rsidRPr="00607AAE">
        <w:rPr>
          <w:spacing w:val="-5"/>
          <w:sz w:val="28"/>
          <w:szCs w:val="28"/>
        </w:rPr>
        <w:t xml:space="preserve"> </w:t>
      </w:r>
      <w:r w:rsidRPr="00607AAE">
        <w:rPr>
          <w:sz w:val="28"/>
          <w:szCs w:val="28"/>
        </w:rPr>
        <w:t>hỏng</w:t>
      </w:r>
      <w:r w:rsidRPr="00607AAE">
        <w:rPr>
          <w:spacing w:val="-6"/>
          <w:sz w:val="28"/>
          <w:szCs w:val="28"/>
        </w:rPr>
        <w:t xml:space="preserve"> </w:t>
      </w:r>
      <w:r w:rsidRPr="00607AAE">
        <w:rPr>
          <w:sz w:val="28"/>
          <w:szCs w:val="28"/>
        </w:rPr>
        <w:t>dây</w:t>
      </w:r>
      <w:r w:rsidRPr="00607AAE">
        <w:rPr>
          <w:spacing w:val="-6"/>
          <w:sz w:val="28"/>
          <w:szCs w:val="28"/>
        </w:rPr>
        <w:t xml:space="preserve"> </w:t>
      </w:r>
      <w:r w:rsidRPr="00607AAE">
        <w:rPr>
          <w:sz w:val="28"/>
          <w:szCs w:val="28"/>
        </w:rPr>
        <w:t>dẫn,</w:t>
      </w:r>
      <w:r w:rsidRPr="00607AAE">
        <w:rPr>
          <w:spacing w:val="-1"/>
          <w:sz w:val="28"/>
          <w:szCs w:val="28"/>
        </w:rPr>
        <w:t xml:space="preserve"> </w:t>
      </w:r>
      <w:r w:rsidRPr="00607AAE">
        <w:rPr>
          <w:sz w:val="28"/>
          <w:szCs w:val="28"/>
        </w:rPr>
        <w:t>sứ</w:t>
      </w:r>
      <w:r w:rsidRPr="00607AAE">
        <w:rPr>
          <w:spacing w:val="-5"/>
          <w:sz w:val="28"/>
          <w:szCs w:val="28"/>
        </w:rPr>
        <w:t xml:space="preserve"> </w:t>
      </w:r>
      <w:r w:rsidRPr="00607AAE">
        <w:rPr>
          <w:sz w:val="28"/>
          <w:szCs w:val="28"/>
        </w:rPr>
        <w:t>cách</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đỡ</w:t>
      </w:r>
      <w:r w:rsidRPr="00607AAE">
        <w:rPr>
          <w:spacing w:val="-6"/>
          <w:sz w:val="28"/>
          <w:szCs w:val="28"/>
        </w:rPr>
        <w:t xml:space="preserve"> </w:t>
      </w:r>
      <w:r w:rsidRPr="00607AAE">
        <w:rPr>
          <w:sz w:val="28"/>
          <w:szCs w:val="28"/>
        </w:rPr>
        <w:t>và</w:t>
      </w:r>
      <w:r w:rsidRPr="00607AAE">
        <w:rPr>
          <w:spacing w:val="-7"/>
          <w:sz w:val="28"/>
          <w:szCs w:val="28"/>
        </w:rPr>
        <w:t xml:space="preserve"> </w:t>
      </w:r>
      <w:r w:rsidRPr="00607AAE">
        <w:rPr>
          <w:sz w:val="28"/>
          <w:szCs w:val="28"/>
        </w:rPr>
        <w:t>đảm bảo an toàn trong vận hành.</w:t>
      </w:r>
    </w:p>
    <w:p w14:paraId="270DE6F7" w14:textId="77777777"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buộc phải được thiết kế phù hợp với các yêu cầu thử nghiệm quy định trong đặc tính kỹ thuật này, đảm bảo ảnh hưởng rung trên dây dẫn và giáp buộc là tối thiểu.</w:t>
      </w:r>
    </w:p>
    <w:p w14:paraId="5B624E02" w14:textId="77777777"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Vật</w:t>
      </w:r>
      <w:r w:rsidRPr="00607AAE">
        <w:rPr>
          <w:spacing w:val="-4"/>
          <w:sz w:val="28"/>
          <w:szCs w:val="28"/>
        </w:rPr>
        <w:t xml:space="preserve"> </w:t>
      </w:r>
      <w:r w:rsidRPr="00607AAE">
        <w:rPr>
          <w:sz w:val="28"/>
          <w:szCs w:val="28"/>
        </w:rPr>
        <w:t>liệu</w:t>
      </w:r>
      <w:r w:rsidRPr="00607AAE">
        <w:rPr>
          <w:spacing w:val="-2"/>
          <w:sz w:val="28"/>
          <w:szCs w:val="28"/>
        </w:rPr>
        <w:t xml:space="preserve"> </w:t>
      </w:r>
      <w:r w:rsidRPr="00607AAE">
        <w:rPr>
          <w:sz w:val="28"/>
          <w:szCs w:val="28"/>
        </w:rPr>
        <w:t>cấu</w:t>
      </w:r>
      <w:r w:rsidRPr="00607AAE">
        <w:rPr>
          <w:spacing w:val="-4"/>
          <w:sz w:val="28"/>
          <w:szCs w:val="28"/>
        </w:rPr>
        <w:t xml:space="preserve"> tạo:</w:t>
      </w:r>
    </w:p>
    <w:p w14:paraId="655794BA" w14:textId="77777777" w:rsidR="00686533" w:rsidRPr="00607AAE" w:rsidRDefault="00686533" w:rsidP="002D1720">
      <w:pPr>
        <w:pStyle w:val="ListParagraph"/>
        <w:widowControl w:val="0"/>
        <w:numPr>
          <w:ilvl w:val="3"/>
          <w:numId w:val="151"/>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Giáp buộc bằng vật liệu composite bọc bán dẫn được sử dụng cho các dây dẫn</w:t>
      </w:r>
      <w:r w:rsidRPr="00607AAE">
        <w:rPr>
          <w:spacing w:val="-1"/>
          <w:sz w:val="28"/>
          <w:szCs w:val="28"/>
        </w:rPr>
        <w:t xml:space="preserve"> </w:t>
      </w:r>
      <w:r w:rsidRPr="00607AAE">
        <w:rPr>
          <w:sz w:val="28"/>
          <w:szCs w:val="28"/>
        </w:rPr>
        <w:t>bọc,</w:t>
      </w:r>
      <w:r w:rsidRPr="00607AAE">
        <w:rPr>
          <w:spacing w:val="-3"/>
          <w:sz w:val="28"/>
          <w:szCs w:val="28"/>
        </w:rPr>
        <w:t xml:space="preserve"> </w:t>
      </w:r>
      <w:r w:rsidRPr="00607AAE">
        <w:rPr>
          <w:sz w:val="28"/>
          <w:szCs w:val="28"/>
        </w:rPr>
        <w:t>đảm</w:t>
      </w:r>
      <w:r w:rsidRPr="00607AAE">
        <w:rPr>
          <w:spacing w:val="-2"/>
          <w:sz w:val="28"/>
          <w:szCs w:val="28"/>
        </w:rPr>
        <w:t xml:space="preserve"> </w:t>
      </w:r>
      <w:r w:rsidRPr="00607AAE">
        <w:rPr>
          <w:sz w:val="28"/>
          <w:szCs w:val="28"/>
        </w:rPr>
        <w:t>bảo</w:t>
      </w:r>
      <w:r w:rsidRPr="00607AAE">
        <w:rPr>
          <w:spacing w:val="-5"/>
          <w:sz w:val="28"/>
          <w:szCs w:val="28"/>
        </w:rPr>
        <w:t xml:space="preserve"> </w:t>
      </w:r>
      <w:r w:rsidRPr="00607AAE">
        <w:rPr>
          <w:sz w:val="28"/>
          <w:szCs w:val="28"/>
        </w:rPr>
        <w:t>giáp</w:t>
      </w:r>
      <w:r w:rsidRPr="00607AAE">
        <w:rPr>
          <w:spacing w:val="-1"/>
          <w:sz w:val="28"/>
          <w:szCs w:val="28"/>
        </w:rPr>
        <w:t xml:space="preserve"> </w:t>
      </w:r>
      <w:r w:rsidRPr="00607AAE">
        <w:rPr>
          <w:sz w:val="28"/>
          <w:szCs w:val="28"/>
        </w:rPr>
        <w:t>buộc</w:t>
      </w:r>
      <w:r w:rsidRPr="00607AAE">
        <w:rPr>
          <w:spacing w:val="-2"/>
          <w:sz w:val="28"/>
          <w:szCs w:val="28"/>
        </w:rPr>
        <w:t xml:space="preserve"> </w:t>
      </w:r>
      <w:r w:rsidRPr="00607AAE">
        <w:rPr>
          <w:sz w:val="28"/>
          <w:szCs w:val="28"/>
        </w:rPr>
        <w:t>đạt</w:t>
      </w:r>
      <w:r w:rsidRPr="00607AAE">
        <w:rPr>
          <w:spacing w:val="-1"/>
          <w:sz w:val="28"/>
          <w:szCs w:val="28"/>
        </w:rPr>
        <w:t xml:space="preserve"> </w:t>
      </w:r>
      <w:r w:rsidRPr="00607AAE">
        <w:rPr>
          <w:sz w:val="28"/>
          <w:szCs w:val="28"/>
        </w:rPr>
        <w:t>được</w:t>
      </w:r>
      <w:r w:rsidRPr="00607AAE">
        <w:rPr>
          <w:spacing w:val="-2"/>
          <w:sz w:val="28"/>
          <w:szCs w:val="28"/>
        </w:rPr>
        <w:t xml:space="preserve"> </w:t>
      </w:r>
      <w:r w:rsidRPr="00607AAE">
        <w:rPr>
          <w:sz w:val="28"/>
          <w:szCs w:val="28"/>
        </w:rPr>
        <w:t>khả</w:t>
      </w:r>
      <w:r w:rsidRPr="00607AAE">
        <w:rPr>
          <w:spacing w:val="-5"/>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5"/>
          <w:sz w:val="28"/>
          <w:szCs w:val="28"/>
        </w:rPr>
        <w:t xml:space="preserve"> </w:t>
      </w:r>
      <w:r w:rsidRPr="00607AAE">
        <w:rPr>
          <w:sz w:val="28"/>
          <w:szCs w:val="28"/>
        </w:rPr>
        <w:t>sức</w:t>
      </w:r>
      <w:r w:rsidRPr="00607AAE">
        <w:rPr>
          <w:spacing w:val="-2"/>
          <w:sz w:val="28"/>
          <w:szCs w:val="28"/>
        </w:rPr>
        <w:t xml:space="preserve"> </w:t>
      </w:r>
      <w:r w:rsidRPr="00607AAE">
        <w:rPr>
          <w:sz w:val="28"/>
          <w:szCs w:val="28"/>
        </w:rPr>
        <w:t>căng của</w:t>
      </w:r>
      <w:r w:rsidRPr="00607AAE">
        <w:rPr>
          <w:spacing w:val="-2"/>
          <w:sz w:val="28"/>
          <w:szCs w:val="28"/>
        </w:rPr>
        <w:t xml:space="preserve"> </w:t>
      </w:r>
      <w:r w:rsidRPr="00607AAE">
        <w:rPr>
          <w:sz w:val="28"/>
          <w:szCs w:val="28"/>
        </w:rPr>
        <w:t>loại</w:t>
      </w:r>
      <w:r w:rsidRPr="00607AAE">
        <w:rPr>
          <w:spacing w:val="-1"/>
          <w:sz w:val="28"/>
          <w:szCs w:val="28"/>
        </w:rPr>
        <w:t xml:space="preserve"> </w:t>
      </w:r>
      <w:r w:rsidRPr="00607AAE">
        <w:rPr>
          <w:sz w:val="28"/>
          <w:szCs w:val="28"/>
        </w:rPr>
        <w:t>dây</w:t>
      </w:r>
      <w:r w:rsidRPr="00607AAE">
        <w:rPr>
          <w:spacing w:val="-4"/>
          <w:sz w:val="28"/>
          <w:szCs w:val="28"/>
        </w:rPr>
        <w:t xml:space="preserve"> </w:t>
      </w:r>
      <w:r w:rsidRPr="00607AAE">
        <w:rPr>
          <w:sz w:val="28"/>
          <w:szCs w:val="28"/>
        </w:rPr>
        <w:t>sử</w:t>
      </w:r>
      <w:r w:rsidRPr="00607AAE">
        <w:rPr>
          <w:spacing w:val="-3"/>
          <w:sz w:val="28"/>
          <w:szCs w:val="28"/>
        </w:rPr>
        <w:t xml:space="preserve"> </w:t>
      </w:r>
      <w:r w:rsidRPr="00607AAE">
        <w:rPr>
          <w:sz w:val="28"/>
          <w:szCs w:val="28"/>
        </w:rPr>
        <w:t>dụng.</w:t>
      </w:r>
    </w:p>
    <w:p w14:paraId="6BF19E9A" w14:textId="77777777" w:rsidR="00686533" w:rsidRPr="00607AAE" w:rsidRDefault="00686533" w:rsidP="002D1720">
      <w:pPr>
        <w:pStyle w:val="ListParagraph"/>
        <w:widowControl w:val="0"/>
        <w:numPr>
          <w:ilvl w:val="3"/>
          <w:numId w:val="151"/>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Các thành phần cấu tạo phải thích hợp với nhau và với dây dẫn mà chúng</w:t>
      </w:r>
      <w:r w:rsidRPr="00607AAE">
        <w:rPr>
          <w:spacing w:val="40"/>
          <w:sz w:val="28"/>
          <w:szCs w:val="28"/>
        </w:rPr>
        <w:t xml:space="preserve"> </w:t>
      </w:r>
      <w:r w:rsidRPr="00607AAE">
        <w:rPr>
          <w:sz w:val="28"/>
          <w:szCs w:val="28"/>
        </w:rPr>
        <w:t>tiếp xúc.</w:t>
      </w:r>
    </w:p>
    <w:p w14:paraId="2F5E5D87" w14:textId="77777777" w:rsidR="00686533" w:rsidRPr="00607AAE" w:rsidRDefault="00686533" w:rsidP="002D1720">
      <w:pPr>
        <w:pStyle w:val="ListParagraph"/>
        <w:widowControl w:val="0"/>
        <w:numPr>
          <w:ilvl w:val="3"/>
          <w:numId w:val="151"/>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Các vật liệu nhựa composite và bán dẫn phải chịu được các hiện tượng ăn mòn do môi trường và ảnh hưởng bởi bức xạ mặt trời.</w:t>
      </w:r>
    </w:p>
    <w:p w14:paraId="5236C6F4" w14:textId="77777777"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w:t>
      </w:r>
      <w:r w:rsidRPr="00607AAE">
        <w:rPr>
          <w:spacing w:val="-13"/>
          <w:sz w:val="28"/>
          <w:szCs w:val="28"/>
        </w:rPr>
        <w:t xml:space="preserve"> </w:t>
      </w:r>
      <w:r w:rsidRPr="00607AAE">
        <w:rPr>
          <w:sz w:val="28"/>
          <w:szCs w:val="28"/>
        </w:rPr>
        <w:t>buộc</w:t>
      </w:r>
      <w:r w:rsidRPr="00607AAE">
        <w:rPr>
          <w:spacing w:val="-14"/>
          <w:sz w:val="28"/>
          <w:szCs w:val="28"/>
        </w:rPr>
        <w:t xml:space="preserve"> </w:t>
      </w:r>
      <w:r w:rsidRPr="00607AAE">
        <w:rPr>
          <w:sz w:val="28"/>
          <w:szCs w:val="28"/>
        </w:rPr>
        <w:t>phải</w:t>
      </w:r>
      <w:r w:rsidRPr="00607AAE">
        <w:rPr>
          <w:spacing w:val="-11"/>
          <w:sz w:val="28"/>
          <w:szCs w:val="28"/>
        </w:rPr>
        <w:t xml:space="preserve"> </w:t>
      </w:r>
      <w:r w:rsidRPr="00607AAE">
        <w:rPr>
          <w:sz w:val="28"/>
          <w:szCs w:val="28"/>
        </w:rPr>
        <w:t>có</w:t>
      </w:r>
      <w:r w:rsidRPr="00607AAE">
        <w:rPr>
          <w:spacing w:val="-11"/>
          <w:sz w:val="28"/>
          <w:szCs w:val="28"/>
        </w:rPr>
        <w:t xml:space="preserve"> </w:t>
      </w:r>
      <w:r w:rsidRPr="00607AAE">
        <w:rPr>
          <w:sz w:val="28"/>
          <w:szCs w:val="28"/>
        </w:rPr>
        <w:t>các</w:t>
      </w:r>
      <w:r w:rsidRPr="00607AAE">
        <w:rPr>
          <w:spacing w:val="-13"/>
          <w:sz w:val="28"/>
          <w:szCs w:val="28"/>
        </w:rPr>
        <w:t xml:space="preserve"> </w:t>
      </w:r>
      <w:r w:rsidRPr="00607AAE">
        <w:rPr>
          <w:sz w:val="28"/>
          <w:szCs w:val="28"/>
        </w:rPr>
        <w:t>ký</w:t>
      </w:r>
      <w:r w:rsidRPr="00607AAE">
        <w:rPr>
          <w:spacing w:val="-13"/>
          <w:sz w:val="28"/>
          <w:szCs w:val="28"/>
        </w:rPr>
        <w:t xml:space="preserve"> </w:t>
      </w:r>
      <w:r w:rsidRPr="00607AAE">
        <w:rPr>
          <w:sz w:val="28"/>
          <w:szCs w:val="28"/>
        </w:rPr>
        <w:t>hiệu</w:t>
      </w:r>
      <w:r w:rsidRPr="00607AAE">
        <w:rPr>
          <w:spacing w:val="-11"/>
          <w:sz w:val="28"/>
          <w:szCs w:val="28"/>
        </w:rPr>
        <w:t xml:space="preserve"> </w:t>
      </w:r>
      <w:r w:rsidRPr="00607AAE">
        <w:rPr>
          <w:sz w:val="28"/>
          <w:szCs w:val="28"/>
        </w:rPr>
        <w:t>chỉ</w:t>
      </w:r>
      <w:r w:rsidRPr="00607AAE">
        <w:rPr>
          <w:spacing w:val="-11"/>
          <w:sz w:val="28"/>
          <w:szCs w:val="28"/>
        </w:rPr>
        <w:t xml:space="preserve"> </w:t>
      </w:r>
      <w:r w:rsidRPr="00607AAE">
        <w:rPr>
          <w:sz w:val="28"/>
          <w:szCs w:val="28"/>
        </w:rPr>
        <w:t>mã</w:t>
      </w:r>
      <w:r w:rsidRPr="00607AAE">
        <w:rPr>
          <w:spacing w:val="-14"/>
          <w:sz w:val="28"/>
          <w:szCs w:val="28"/>
        </w:rPr>
        <w:t xml:space="preserve"> </w:t>
      </w:r>
      <w:r w:rsidRPr="00607AAE">
        <w:rPr>
          <w:sz w:val="28"/>
          <w:szCs w:val="28"/>
        </w:rPr>
        <w:t>hiệu</w:t>
      </w:r>
      <w:r w:rsidRPr="00607AAE">
        <w:rPr>
          <w:spacing w:val="-10"/>
          <w:sz w:val="28"/>
          <w:szCs w:val="28"/>
        </w:rPr>
        <w:t xml:space="preserve"> </w:t>
      </w:r>
      <w:r w:rsidRPr="00607AAE">
        <w:rPr>
          <w:sz w:val="28"/>
          <w:szCs w:val="28"/>
        </w:rPr>
        <w:t>của</w:t>
      </w:r>
      <w:r w:rsidRPr="00607AAE">
        <w:rPr>
          <w:spacing w:val="-11"/>
          <w:sz w:val="28"/>
          <w:szCs w:val="28"/>
        </w:rPr>
        <w:t xml:space="preserve"> </w:t>
      </w:r>
      <w:r w:rsidRPr="00607AAE">
        <w:rPr>
          <w:sz w:val="28"/>
          <w:szCs w:val="28"/>
        </w:rPr>
        <w:t>giáp</w:t>
      </w:r>
      <w:r w:rsidRPr="00607AAE">
        <w:rPr>
          <w:spacing w:val="-11"/>
          <w:sz w:val="28"/>
          <w:szCs w:val="28"/>
        </w:rPr>
        <w:t xml:space="preserve"> </w:t>
      </w:r>
      <w:r w:rsidRPr="00607AAE">
        <w:rPr>
          <w:sz w:val="28"/>
          <w:szCs w:val="28"/>
        </w:rPr>
        <w:t>buộc,</w:t>
      </w:r>
      <w:r w:rsidRPr="00607AAE">
        <w:rPr>
          <w:spacing w:val="-12"/>
          <w:sz w:val="28"/>
          <w:szCs w:val="28"/>
        </w:rPr>
        <w:t xml:space="preserve"> </w:t>
      </w:r>
      <w:r w:rsidRPr="00607AAE">
        <w:rPr>
          <w:sz w:val="28"/>
          <w:szCs w:val="28"/>
        </w:rPr>
        <w:t>cỡ</w:t>
      </w:r>
      <w:r w:rsidRPr="00607AAE">
        <w:rPr>
          <w:spacing w:val="-11"/>
          <w:sz w:val="28"/>
          <w:szCs w:val="28"/>
        </w:rPr>
        <w:t xml:space="preserve"> </w:t>
      </w:r>
      <w:r w:rsidRPr="00607AAE">
        <w:rPr>
          <w:sz w:val="28"/>
          <w:szCs w:val="28"/>
        </w:rPr>
        <w:t>dây</w:t>
      </w:r>
      <w:r w:rsidRPr="00607AAE">
        <w:rPr>
          <w:spacing w:val="-13"/>
          <w:sz w:val="28"/>
          <w:szCs w:val="28"/>
        </w:rPr>
        <w:t xml:space="preserve"> </w:t>
      </w:r>
      <w:r w:rsidRPr="00607AAE">
        <w:rPr>
          <w:sz w:val="28"/>
          <w:szCs w:val="28"/>
        </w:rPr>
        <w:t>và</w:t>
      </w:r>
      <w:r w:rsidRPr="00607AAE">
        <w:rPr>
          <w:spacing w:val="-11"/>
          <w:sz w:val="28"/>
          <w:szCs w:val="28"/>
        </w:rPr>
        <w:t xml:space="preserve"> </w:t>
      </w:r>
      <w:r w:rsidRPr="00607AAE">
        <w:rPr>
          <w:sz w:val="28"/>
          <w:szCs w:val="28"/>
        </w:rPr>
        <w:t>cổ</w:t>
      </w:r>
      <w:r w:rsidRPr="00607AAE">
        <w:rPr>
          <w:spacing w:val="-11"/>
          <w:sz w:val="28"/>
          <w:szCs w:val="28"/>
        </w:rPr>
        <w:t xml:space="preserve"> </w:t>
      </w:r>
      <w:r w:rsidRPr="00607AAE">
        <w:rPr>
          <w:sz w:val="28"/>
          <w:szCs w:val="28"/>
        </w:rPr>
        <w:t>sứ</w:t>
      </w:r>
      <w:r w:rsidRPr="00607AAE">
        <w:rPr>
          <w:spacing w:val="-13"/>
          <w:sz w:val="28"/>
          <w:szCs w:val="28"/>
        </w:rPr>
        <w:t xml:space="preserve"> </w:t>
      </w:r>
      <w:r w:rsidRPr="00607AAE">
        <w:rPr>
          <w:sz w:val="28"/>
          <w:szCs w:val="28"/>
        </w:rPr>
        <w:t>(đối với giáp buộc cổ sứ) sử dụng với giáp buộc và mã màu cho dây dẫn.</w:t>
      </w:r>
    </w:p>
    <w:p w14:paraId="1A7B605A" w14:textId="77777777" w:rsidR="00686533" w:rsidRPr="00607AAE" w:rsidRDefault="00686533" w:rsidP="002D1720">
      <w:pPr>
        <w:pStyle w:val="ListParagraph"/>
        <w:widowControl w:val="0"/>
        <w:numPr>
          <w:ilvl w:val="1"/>
          <w:numId w:val="151"/>
        </w:numPr>
        <w:tabs>
          <w:tab w:val="left" w:pos="993"/>
        </w:tabs>
        <w:autoSpaceDE w:val="0"/>
        <w:autoSpaceDN w:val="0"/>
        <w:spacing w:before="120" w:after="120" w:line="320" w:lineRule="exact"/>
        <w:ind w:left="993" w:hanging="425"/>
        <w:contextualSpacing w:val="0"/>
        <w:rPr>
          <w:b/>
          <w:sz w:val="28"/>
          <w:szCs w:val="28"/>
        </w:rPr>
      </w:pPr>
      <w:r w:rsidRPr="00607AAE">
        <w:rPr>
          <w:b/>
          <w:sz w:val="28"/>
          <w:szCs w:val="28"/>
        </w:rPr>
        <w:t>Thông số kỹ thuật:</w:t>
      </w:r>
    </w:p>
    <w:p w14:paraId="0A2C0AC8" w14:textId="77777777" w:rsidR="00686533" w:rsidRPr="00607AAE" w:rsidRDefault="00686533" w:rsidP="002D1720">
      <w:pPr>
        <w:pStyle w:val="ListParagraph"/>
        <w:widowControl w:val="0"/>
        <w:numPr>
          <w:ilvl w:val="0"/>
          <w:numId w:val="150"/>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Sứ</w:t>
      </w:r>
      <w:r w:rsidRPr="00607AAE">
        <w:rPr>
          <w:b/>
          <w:spacing w:val="-5"/>
          <w:sz w:val="28"/>
          <w:szCs w:val="28"/>
        </w:rPr>
        <w:t xml:space="preserve"> </w:t>
      </w:r>
      <w:r w:rsidRPr="00607AAE">
        <w:rPr>
          <w:b/>
          <w:sz w:val="28"/>
          <w:szCs w:val="28"/>
        </w:rPr>
        <w:t>sử</w:t>
      </w:r>
      <w:r w:rsidRPr="00607AAE">
        <w:rPr>
          <w:b/>
          <w:spacing w:val="-2"/>
          <w:sz w:val="28"/>
          <w:szCs w:val="28"/>
        </w:rPr>
        <w:t xml:space="preserve"> </w:t>
      </w:r>
      <w:r w:rsidRPr="00607AAE">
        <w:rPr>
          <w:b/>
          <w:sz w:val="28"/>
          <w:szCs w:val="28"/>
        </w:rPr>
        <w:t>dụng</w:t>
      </w:r>
      <w:r w:rsidRPr="00607AAE">
        <w:rPr>
          <w:b/>
          <w:spacing w:val="-5"/>
          <w:sz w:val="28"/>
          <w:szCs w:val="28"/>
        </w:rPr>
        <w:t xml:space="preserve"> </w:t>
      </w:r>
      <w:r w:rsidRPr="00607AAE">
        <w:rPr>
          <w:b/>
          <w:sz w:val="28"/>
          <w:szCs w:val="28"/>
        </w:rPr>
        <w:t>với giáp</w:t>
      </w:r>
      <w:r w:rsidRPr="00607AAE">
        <w:rPr>
          <w:b/>
          <w:spacing w:val="-1"/>
          <w:sz w:val="28"/>
          <w:szCs w:val="28"/>
        </w:rPr>
        <w:t xml:space="preserve"> </w:t>
      </w:r>
      <w:r w:rsidRPr="00607AAE">
        <w:rPr>
          <w:b/>
          <w:spacing w:val="-4"/>
          <w:sz w:val="28"/>
          <w:szCs w:val="28"/>
        </w:rPr>
        <w:t>buộc</w:t>
      </w:r>
    </w:p>
    <w:p w14:paraId="56A642F7" w14:textId="6F287671"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Đường</w:t>
      </w:r>
      <w:r w:rsidRPr="00607AAE">
        <w:rPr>
          <w:spacing w:val="-5"/>
          <w:sz w:val="28"/>
          <w:szCs w:val="28"/>
        </w:rPr>
        <w:t xml:space="preserve"> </w:t>
      </w:r>
      <w:r w:rsidRPr="00607AAE">
        <w:rPr>
          <w:sz w:val="28"/>
          <w:szCs w:val="28"/>
        </w:rPr>
        <w:t>kính</w:t>
      </w:r>
      <w:r w:rsidRPr="00607AAE">
        <w:rPr>
          <w:spacing w:val="-1"/>
          <w:sz w:val="28"/>
          <w:szCs w:val="28"/>
        </w:rPr>
        <w:t xml:space="preserve"> </w:t>
      </w:r>
      <w:r w:rsidRPr="00607AAE">
        <w:rPr>
          <w:sz w:val="28"/>
          <w:szCs w:val="28"/>
        </w:rPr>
        <w:t>cổ</w:t>
      </w:r>
      <w:r w:rsidRPr="00607AAE">
        <w:rPr>
          <w:spacing w:val="-4"/>
          <w:sz w:val="28"/>
          <w:szCs w:val="28"/>
        </w:rPr>
        <w:t xml:space="preserve"> </w:t>
      </w:r>
      <w:r w:rsidRPr="00607AAE">
        <w:rPr>
          <w:sz w:val="28"/>
          <w:szCs w:val="28"/>
        </w:rPr>
        <w:t>sứ</w:t>
      </w:r>
      <w:r w:rsidRPr="00607AAE">
        <w:rPr>
          <w:spacing w:val="-3"/>
          <w:sz w:val="28"/>
          <w:szCs w:val="28"/>
        </w:rPr>
        <w:t xml:space="preserve"> </w:t>
      </w:r>
      <w:r w:rsidRPr="00607AAE">
        <w:rPr>
          <w:sz w:val="28"/>
          <w:szCs w:val="28"/>
        </w:rPr>
        <w:t>đỡ</w:t>
      </w:r>
      <w:r w:rsidRPr="00607AAE">
        <w:rPr>
          <w:spacing w:val="-5"/>
          <w:sz w:val="28"/>
          <w:szCs w:val="28"/>
        </w:rPr>
        <w:t xml:space="preserve"> </w:t>
      </w:r>
      <w:r w:rsidRPr="00607AAE">
        <w:rPr>
          <w:sz w:val="28"/>
          <w:szCs w:val="28"/>
        </w:rPr>
        <w:t>C</w:t>
      </w:r>
      <w:r w:rsidRPr="00607AAE">
        <w:rPr>
          <w:spacing w:val="-1"/>
          <w:sz w:val="28"/>
          <w:szCs w:val="28"/>
        </w:rPr>
        <w:t xml:space="preserve"> </w:t>
      </w:r>
      <w:r w:rsidRPr="00607AAE">
        <w:rPr>
          <w:sz w:val="28"/>
          <w:szCs w:val="28"/>
        </w:rPr>
        <w:t>(Pin</w:t>
      </w:r>
      <w:r w:rsidRPr="00607AAE">
        <w:rPr>
          <w:spacing w:val="-1"/>
          <w:sz w:val="28"/>
          <w:szCs w:val="28"/>
        </w:rPr>
        <w:t xml:space="preserve"> </w:t>
      </w:r>
      <w:r w:rsidRPr="00607AAE">
        <w:rPr>
          <w:sz w:val="28"/>
          <w:szCs w:val="28"/>
        </w:rPr>
        <w:t xml:space="preserve">post </w:t>
      </w:r>
      <w:r w:rsidRPr="00607AAE">
        <w:rPr>
          <w:spacing w:val="-2"/>
          <w:sz w:val="28"/>
          <w:szCs w:val="28"/>
        </w:rPr>
        <w:t>insulator)</w:t>
      </w:r>
      <w:r w:rsidR="00436CAF" w:rsidRPr="00607AAE">
        <w:rPr>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z w:val="28"/>
          <w:szCs w:val="28"/>
          <w:vertAlign w:val="superscript"/>
        </w:rPr>
        <w:t>1/4</w:t>
      </w:r>
      <w:r w:rsidRPr="00607AAE">
        <w:rPr>
          <w:spacing w:val="-23"/>
          <w:sz w:val="28"/>
          <w:szCs w:val="28"/>
        </w:rPr>
        <w:t xml:space="preserve"> </w:t>
      </w:r>
      <w:r w:rsidRPr="00607AAE">
        <w:rPr>
          <w:sz w:val="28"/>
          <w:szCs w:val="28"/>
        </w:rPr>
        <w:t>÷</w:t>
      </w:r>
      <w:r w:rsidRPr="00607AAE">
        <w:rPr>
          <w:spacing w:val="-4"/>
          <w:sz w:val="28"/>
          <w:szCs w:val="28"/>
        </w:rPr>
        <w:t xml:space="preserve"> </w:t>
      </w:r>
      <w:r w:rsidRPr="00607AAE">
        <w:rPr>
          <w:sz w:val="28"/>
          <w:szCs w:val="28"/>
        </w:rPr>
        <w:t>2</w:t>
      </w:r>
      <w:r w:rsidRPr="00607AAE">
        <w:rPr>
          <w:sz w:val="28"/>
          <w:szCs w:val="28"/>
          <w:vertAlign w:val="superscript"/>
        </w:rPr>
        <w:t>3/5</w:t>
      </w:r>
      <w:r w:rsidRPr="00607AAE">
        <w:rPr>
          <w:sz w:val="28"/>
          <w:szCs w:val="28"/>
        </w:rPr>
        <w:t xml:space="preserve"> inches</w:t>
      </w:r>
      <w:r w:rsidRPr="00607AAE">
        <w:rPr>
          <w:spacing w:val="-3"/>
          <w:sz w:val="28"/>
          <w:szCs w:val="28"/>
        </w:rPr>
        <w:t xml:space="preserve"> </w:t>
      </w:r>
      <w:r w:rsidRPr="00607AAE">
        <w:rPr>
          <w:sz w:val="28"/>
          <w:szCs w:val="28"/>
        </w:rPr>
        <w:t>(50-</w:t>
      </w:r>
      <w:r w:rsidRPr="00607AAE">
        <w:rPr>
          <w:spacing w:val="-2"/>
          <w:sz w:val="28"/>
          <w:szCs w:val="28"/>
        </w:rPr>
        <w:t>66mm)</w:t>
      </w:r>
    </w:p>
    <w:p w14:paraId="4363F34B" w14:textId="11A73E2A"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Đường</w:t>
      </w:r>
      <w:r w:rsidRPr="00607AAE">
        <w:rPr>
          <w:spacing w:val="-5"/>
          <w:sz w:val="28"/>
          <w:szCs w:val="28"/>
        </w:rPr>
        <w:t xml:space="preserve"> </w:t>
      </w:r>
      <w:r w:rsidRPr="00607AAE">
        <w:rPr>
          <w:sz w:val="28"/>
          <w:szCs w:val="28"/>
        </w:rPr>
        <w:t>kính</w:t>
      </w:r>
      <w:r w:rsidRPr="00607AAE">
        <w:rPr>
          <w:spacing w:val="-1"/>
          <w:sz w:val="28"/>
          <w:szCs w:val="28"/>
        </w:rPr>
        <w:t xml:space="preserve"> </w:t>
      </w:r>
      <w:r w:rsidRPr="00607AAE">
        <w:rPr>
          <w:sz w:val="28"/>
          <w:szCs w:val="28"/>
        </w:rPr>
        <w:t>cổ</w:t>
      </w:r>
      <w:r w:rsidRPr="00607AAE">
        <w:rPr>
          <w:spacing w:val="-5"/>
          <w:sz w:val="28"/>
          <w:szCs w:val="28"/>
        </w:rPr>
        <w:t xml:space="preserve"> </w:t>
      </w:r>
      <w:r w:rsidRPr="00607AAE">
        <w:rPr>
          <w:sz w:val="28"/>
          <w:szCs w:val="28"/>
        </w:rPr>
        <w:t>sứ</w:t>
      </w:r>
      <w:r w:rsidRPr="00607AAE">
        <w:rPr>
          <w:spacing w:val="-2"/>
          <w:sz w:val="28"/>
          <w:szCs w:val="28"/>
        </w:rPr>
        <w:t xml:space="preserve"> </w:t>
      </w:r>
      <w:r w:rsidRPr="00607AAE">
        <w:rPr>
          <w:sz w:val="28"/>
          <w:szCs w:val="28"/>
        </w:rPr>
        <w:t>đỡ</w:t>
      </w:r>
      <w:r w:rsidRPr="00607AAE">
        <w:rPr>
          <w:spacing w:val="-2"/>
          <w:sz w:val="28"/>
          <w:szCs w:val="28"/>
        </w:rPr>
        <w:t xml:space="preserve"> </w:t>
      </w:r>
      <w:r w:rsidRPr="00607AAE">
        <w:rPr>
          <w:sz w:val="28"/>
          <w:szCs w:val="28"/>
        </w:rPr>
        <w:t>F</w:t>
      </w:r>
      <w:r w:rsidRPr="00607AAE">
        <w:rPr>
          <w:spacing w:val="-3"/>
          <w:sz w:val="28"/>
          <w:szCs w:val="28"/>
        </w:rPr>
        <w:t xml:space="preserve"> </w:t>
      </w:r>
      <w:r w:rsidRPr="00607AAE">
        <w:rPr>
          <w:sz w:val="28"/>
          <w:szCs w:val="28"/>
        </w:rPr>
        <w:t>(Line</w:t>
      </w:r>
      <w:r w:rsidRPr="00607AAE">
        <w:rPr>
          <w:spacing w:val="-5"/>
          <w:sz w:val="28"/>
          <w:szCs w:val="28"/>
        </w:rPr>
        <w:t xml:space="preserve"> </w:t>
      </w:r>
      <w:r w:rsidRPr="00607AAE">
        <w:rPr>
          <w:sz w:val="28"/>
          <w:szCs w:val="28"/>
        </w:rPr>
        <w:t xml:space="preserve">post </w:t>
      </w:r>
      <w:r w:rsidRPr="00607AAE">
        <w:rPr>
          <w:spacing w:val="-2"/>
          <w:sz w:val="28"/>
          <w:szCs w:val="28"/>
        </w:rPr>
        <w:t>insulator)</w:t>
      </w:r>
      <w:r w:rsidR="00436CAF" w:rsidRPr="00607AAE">
        <w:rPr>
          <w:sz w:val="28"/>
          <w:szCs w:val="28"/>
        </w:rPr>
        <w:t xml:space="preserve"> </w:t>
      </w:r>
      <w:r w:rsidRPr="00607AAE">
        <w:rPr>
          <w:sz w:val="28"/>
          <w:szCs w:val="28"/>
        </w:rPr>
        <w:t>:</w:t>
      </w:r>
      <w:r w:rsidRPr="00607AAE">
        <w:rPr>
          <w:spacing w:val="-4"/>
          <w:sz w:val="28"/>
          <w:szCs w:val="28"/>
        </w:rPr>
        <w:t xml:space="preserve"> </w:t>
      </w:r>
      <w:r w:rsidRPr="00607AAE">
        <w:rPr>
          <w:sz w:val="28"/>
          <w:szCs w:val="28"/>
        </w:rPr>
        <w:t>2</w:t>
      </w:r>
      <w:r w:rsidRPr="00607AAE">
        <w:rPr>
          <w:sz w:val="28"/>
          <w:szCs w:val="28"/>
          <w:vertAlign w:val="superscript"/>
        </w:rPr>
        <w:t>3/4</w:t>
      </w:r>
      <w:r w:rsidRPr="00607AAE">
        <w:rPr>
          <w:sz w:val="28"/>
          <w:szCs w:val="28"/>
        </w:rPr>
        <w:t xml:space="preserve"> ÷</w:t>
      </w:r>
      <w:r w:rsidRPr="00607AAE">
        <w:rPr>
          <w:spacing w:val="-99"/>
          <w:sz w:val="28"/>
          <w:szCs w:val="28"/>
        </w:rPr>
        <w:t xml:space="preserve"> </w:t>
      </w:r>
      <w:r w:rsidRPr="00607AAE">
        <w:rPr>
          <w:sz w:val="28"/>
          <w:szCs w:val="28"/>
        </w:rPr>
        <w:t>3</w:t>
      </w:r>
      <w:r w:rsidRPr="00607AAE">
        <w:rPr>
          <w:sz w:val="28"/>
          <w:szCs w:val="28"/>
          <w:vertAlign w:val="superscript"/>
        </w:rPr>
        <w:t>3/8</w:t>
      </w:r>
      <w:r w:rsidRPr="00607AAE">
        <w:rPr>
          <w:spacing w:val="-2"/>
          <w:sz w:val="28"/>
          <w:szCs w:val="28"/>
        </w:rPr>
        <w:t xml:space="preserve"> </w:t>
      </w:r>
      <w:r w:rsidRPr="00607AAE">
        <w:rPr>
          <w:sz w:val="28"/>
          <w:szCs w:val="28"/>
        </w:rPr>
        <w:t>inches</w:t>
      </w:r>
      <w:r w:rsidRPr="00607AAE">
        <w:rPr>
          <w:spacing w:val="-1"/>
          <w:sz w:val="28"/>
          <w:szCs w:val="28"/>
        </w:rPr>
        <w:t xml:space="preserve"> </w:t>
      </w:r>
      <w:r w:rsidRPr="00607AAE">
        <w:rPr>
          <w:sz w:val="28"/>
          <w:szCs w:val="28"/>
        </w:rPr>
        <w:t>(70-</w:t>
      </w:r>
      <w:r w:rsidRPr="00607AAE">
        <w:rPr>
          <w:spacing w:val="-2"/>
          <w:sz w:val="28"/>
          <w:szCs w:val="28"/>
        </w:rPr>
        <w:t>86mm)</w:t>
      </w:r>
    </w:p>
    <w:p w14:paraId="6C795DDC" w14:textId="77777777" w:rsidR="00686533" w:rsidRPr="00607AAE" w:rsidRDefault="00686533" w:rsidP="002D1720">
      <w:pPr>
        <w:pStyle w:val="ListParagraph"/>
        <w:widowControl w:val="0"/>
        <w:numPr>
          <w:ilvl w:val="0"/>
          <w:numId w:val="150"/>
        </w:numPr>
        <w:tabs>
          <w:tab w:val="left" w:pos="993"/>
        </w:tabs>
        <w:autoSpaceDE w:val="0"/>
        <w:autoSpaceDN w:val="0"/>
        <w:spacing w:before="120" w:after="120" w:line="320" w:lineRule="exact"/>
        <w:ind w:left="0" w:firstLine="567"/>
        <w:contextualSpacing w:val="0"/>
        <w:rPr>
          <w:sz w:val="28"/>
          <w:szCs w:val="28"/>
        </w:rPr>
      </w:pPr>
      <w:r w:rsidRPr="00607AAE">
        <w:rPr>
          <w:b/>
          <w:sz w:val="28"/>
          <w:szCs w:val="28"/>
        </w:rPr>
        <w:t>Dây</w:t>
      </w:r>
      <w:r w:rsidRPr="00607AAE">
        <w:rPr>
          <w:b/>
          <w:spacing w:val="-8"/>
          <w:sz w:val="28"/>
          <w:szCs w:val="28"/>
        </w:rPr>
        <w:t xml:space="preserve"> </w:t>
      </w:r>
      <w:r w:rsidRPr="00607AAE">
        <w:rPr>
          <w:b/>
          <w:sz w:val="28"/>
          <w:szCs w:val="28"/>
        </w:rPr>
        <w:t>nhôm</w:t>
      </w:r>
      <w:r w:rsidRPr="00607AAE">
        <w:rPr>
          <w:b/>
          <w:spacing w:val="-8"/>
          <w:sz w:val="28"/>
          <w:szCs w:val="28"/>
        </w:rPr>
        <w:t xml:space="preserve"> </w:t>
      </w:r>
      <w:r w:rsidRPr="00607AAE">
        <w:rPr>
          <w:b/>
          <w:sz w:val="28"/>
          <w:szCs w:val="28"/>
        </w:rPr>
        <w:t>lõi</w:t>
      </w:r>
      <w:r w:rsidRPr="00607AAE">
        <w:rPr>
          <w:b/>
          <w:spacing w:val="-6"/>
          <w:sz w:val="28"/>
          <w:szCs w:val="28"/>
        </w:rPr>
        <w:t xml:space="preserve"> </w:t>
      </w:r>
      <w:r w:rsidRPr="00607AAE">
        <w:rPr>
          <w:b/>
          <w:sz w:val="28"/>
          <w:szCs w:val="28"/>
        </w:rPr>
        <w:t>thép</w:t>
      </w:r>
      <w:r w:rsidRPr="00607AAE">
        <w:rPr>
          <w:b/>
          <w:spacing w:val="-5"/>
          <w:sz w:val="28"/>
          <w:szCs w:val="28"/>
        </w:rPr>
        <w:t xml:space="preserve"> </w:t>
      </w:r>
      <w:r w:rsidRPr="00607AAE">
        <w:rPr>
          <w:b/>
          <w:sz w:val="28"/>
          <w:szCs w:val="28"/>
        </w:rPr>
        <w:t>bọc</w:t>
      </w:r>
      <w:r w:rsidRPr="00607AAE">
        <w:rPr>
          <w:b/>
          <w:spacing w:val="-6"/>
          <w:sz w:val="28"/>
          <w:szCs w:val="28"/>
        </w:rPr>
        <w:t xml:space="preserve"> </w:t>
      </w:r>
      <w:r w:rsidRPr="00607AAE">
        <w:rPr>
          <w:b/>
          <w:sz w:val="28"/>
          <w:szCs w:val="28"/>
        </w:rPr>
        <w:t>sử</w:t>
      </w:r>
      <w:r w:rsidRPr="00607AAE">
        <w:rPr>
          <w:b/>
          <w:spacing w:val="-7"/>
          <w:sz w:val="28"/>
          <w:szCs w:val="28"/>
        </w:rPr>
        <w:t xml:space="preserve"> </w:t>
      </w:r>
      <w:r w:rsidRPr="00607AAE">
        <w:rPr>
          <w:b/>
          <w:sz w:val="28"/>
          <w:szCs w:val="28"/>
        </w:rPr>
        <w:t>dụng</w:t>
      </w:r>
      <w:r w:rsidRPr="00607AAE">
        <w:rPr>
          <w:b/>
          <w:spacing w:val="-8"/>
          <w:sz w:val="28"/>
          <w:szCs w:val="28"/>
        </w:rPr>
        <w:t xml:space="preserve"> </w:t>
      </w:r>
      <w:r w:rsidRPr="00607AAE">
        <w:rPr>
          <w:b/>
          <w:sz w:val="28"/>
          <w:szCs w:val="28"/>
        </w:rPr>
        <w:t>với</w:t>
      </w:r>
      <w:r w:rsidRPr="00607AAE">
        <w:rPr>
          <w:b/>
          <w:spacing w:val="-6"/>
          <w:sz w:val="28"/>
          <w:szCs w:val="28"/>
        </w:rPr>
        <w:t xml:space="preserve"> </w:t>
      </w:r>
      <w:r w:rsidRPr="00607AAE">
        <w:rPr>
          <w:b/>
          <w:sz w:val="28"/>
          <w:szCs w:val="28"/>
        </w:rPr>
        <w:t>giáp</w:t>
      </w:r>
      <w:r w:rsidRPr="00607AAE">
        <w:rPr>
          <w:b/>
          <w:spacing w:val="-7"/>
          <w:sz w:val="28"/>
          <w:szCs w:val="28"/>
        </w:rPr>
        <w:t xml:space="preserve"> </w:t>
      </w:r>
      <w:r w:rsidRPr="00607AAE">
        <w:rPr>
          <w:b/>
          <w:sz w:val="28"/>
          <w:szCs w:val="28"/>
        </w:rPr>
        <w:t>buộc:</w:t>
      </w:r>
      <w:r w:rsidRPr="00607AAE">
        <w:rPr>
          <w:b/>
          <w:spacing w:val="-9"/>
          <w:sz w:val="28"/>
          <w:szCs w:val="28"/>
        </w:rPr>
        <w:t xml:space="preserve"> </w:t>
      </w:r>
      <w:r w:rsidRPr="00607AAE">
        <w:rPr>
          <w:sz w:val="28"/>
          <w:szCs w:val="28"/>
        </w:rPr>
        <w:t>Giáp</w:t>
      </w:r>
      <w:r w:rsidRPr="00607AAE">
        <w:rPr>
          <w:spacing w:val="-8"/>
          <w:sz w:val="28"/>
          <w:szCs w:val="28"/>
        </w:rPr>
        <w:t xml:space="preserve"> </w:t>
      </w:r>
      <w:r w:rsidRPr="00607AAE">
        <w:rPr>
          <w:sz w:val="28"/>
          <w:szCs w:val="28"/>
        </w:rPr>
        <w:t>buộc</w:t>
      </w:r>
      <w:r w:rsidRPr="00607AAE">
        <w:rPr>
          <w:spacing w:val="-9"/>
          <w:sz w:val="28"/>
          <w:szCs w:val="28"/>
        </w:rPr>
        <w:t xml:space="preserve"> </w:t>
      </w:r>
      <w:r w:rsidRPr="00607AAE">
        <w:rPr>
          <w:sz w:val="28"/>
          <w:szCs w:val="28"/>
        </w:rPr>
        <w:t>sử</w:t>
      </w:r>
      <w:r w:rsidRPr="00607AAE">
        <w:rPr>
          <w:spacing w:val="-8"/>
          <w:sz w:val="28"/>
          <w:szCs w:val="28"/>
        </w:rPr>
        <w:t xml:space="preserve"> </w:t>
      </w:r>
      <w:r w:rsidRPr="00607AAE">
        <w:rPr>
          <w:sz w:val="28"/>
          <w:szCs w:val="28"/>
        </w:rPr>
        <w:t>dụng</w:t>
      </w:r>
      <w:r w:rsidRPr="00607AAE">
        <w:rPr>
          <w:spacing w:val="-8"/>
          <w:sz w:val="28"/>
          <w:szCs w:val="28"/>
        </w:rPr>
        <w:t xml:space="preserve"> </w:t>
      </w:r>
      <w:r w:rsidRPr="00607AAE">
        <w:rPr>
          <w:sz w:val="28"/>
          <w:szCs w:val="28"/>
        </w:rPr>
        <w:t>phải</w:t>
      </w:r>
      <w:r w:rsidRPr="00607AAE">
        <w:rPr>
          <w:spacing w:val="-8"/>
          <w:sz w:val="28"/>
          <w:szCs w:val="28"/>
        </w:rPr>
        <w:t xml:space="preserve"> </w:t>
      </w:r>
      <w:r w:rsidRPr="00607AAE">
        <w:rPr>
          <w:sz w:val="28"/>
          <w:szCs w:val="28"/>
        </w:rPr>
        <w:t>phù hợp với thông số kỹ thuật (tiết diện, đường kính ngoài, lực kéo đứt,…) của chủng loại dây được sử dụng cho đường dây</w:t>
      </w:r>
    </w:p>
    <w:p w14:paraId="0712A40E" w14:textId="77777777" w:rsidR="00686533" w:rsidRPr="00607AAE" w:rsidRDefault="00686533" w:rsidP="002D1720">
      <w:pPr>
        <w:pStyle w:val="ListParagraph"/>
        <w:widowControl w:val="0"/>
        <w:numPr>
          <w:ilvl w:val="1"/>
          <w:numId w:val="151"/>
        </w:numPr>
        <w:tabs>
          <w:tab w:val="left" w:pos="993"/>
        </w:tabs>
        <w:autoSpaceDE w:val="0"/>
        <w:autoSpaceDN w:val="0"/>
        <w:spacing w:before="120" w:after="120" w:line="320" w:lineRule="exact"/>
        <w:ind w:left="993" w:hanging="425"/>
        <w:contextualSpacing w:val="0"/>
        <w:rPr>
          <w:b/>
          <w:sz w:val="28"/>
          <w:szCs w:val="28"/>
        </w:rPr>
      </w:pPr>
      <w:r w:rsidRPr="00607AAE">
        <w:rPr>
          <w:b/>
          <w:sz w:val="28"/>
          <w:szCs w:val="28"/>
        </w:rPr>
        <w:t>Giáp buộc:</w:t>
      </w:r>
    </w:p>
    <w:p w14:paraId="504D314B" w14:textId="270899E7"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Hướng</w:t>
      </w:r>
      <w:r w:rsidRPr="00607AAE">
        <w:rPr>
          <w:spacing w:val="-2"/>
          <w:sz w:val="28"/>
          <w:szCs w:val="28"/>
        </w:rPr>
        <w:t xml:space="preserve"> </w:t>
      </w:r>
      <w:r w:rsidRPr="00607AAE">
        <w:rPr>
          <w:sz w:val="28"/>
          <w:szCs w:val="28"/>
        </w:rPr>
        <w:t>xoắn (direction</w:t>
      </w:r>
      <w:r w:rsidRPr="00607AAE">
        <w:rPr>
          <w:spacing w:val="-2"/>
          <w:sz w:val="28"/>
          <w:szCs w:val="28"/>
        </w:rPr>
        <w:t xml:space="preserve"> </w:t>
      </w:r>
      <w:r w:rsidRPr="00607AAE">
        <w:rPr>
          <w:sz w:val="28"/>
          <w:szCs w:val="28"/>
        </w:rPr>
        <w:t>of</w:t>
      </w:r>
      <w:r w:rsidRPr="00607AAE">
        <w:rPr>
          <w:spacing w:val="-2"/>
          <w:sz w:val="28"/>
          <w:szCs w:val="28"/>
        </w:rPr>
        <w:t xml:space="preserve"> </w:t>
      </w:r>
      <w:r w:rsidRPr="00607AAE">
        <w:rPr>
          <w:sz w:val="28"/>
          <w:szCs w:val="28"/>
        </w:rPr>
        <w:t>helix) áp</w:t>
      </w:r>
      <w:r w:rsidRPr="00607AAE">
        <w:rPr>
          <w:spacing w:val="-2"/>
          <w:sz w:val="28"/>
          <w:szCs w:val="28"/>
        </w:rPr>
        <w:t xml:space="preserve"> </w:t>
      </w:r>
      <w:r w:rsidRPr="00607AAE">
        <w:rPr>
          <w:sz w:val="28"/>
          <w:szCs w:val="28"/>
        </w:rPr>
        <w:t>dụng</w:t>
      </w:r>
      <w:r w:rsidRPr="00607AAE">
        <w:rPr>
          <w:spacing w:val="-1"/>
          <w:sz w:val="28"/>
          <w:szCs w:val="28"/>
        </w:rPr>
        <w:t xml:space="preserve"> </w:t>
      </w:r>
      <w:r w:rsidRPr="00607AAE">
        <w:rPr>
          <w:sz w:val="28"/>
          <w:szCs w:val="28"/>
        </w:rPr>
        <w:t>cho</w:t>
      </w:r>
      <w:r w:rsidRPr="00607AAE">
        <w:rPr>
          <w:spacing w:val="-1"/>
          <w:sz w:val="28"/>
          <w:szCs w:val="28"/>
        </w:rPr>
        <w:t xml:space="preserve"> </w:t>
      </w:r>
      <w:r w:rsidRPr="00607AAE">
        <w:rPr>
          <w:sz w:val="28"/>
          <w:szCs w:val="28"/>
        </w:rPr>
        <w:t>tất</w:t>
      </w:r>
      <w:r w:rsidRPr="00607AAE">
        <w:rPr>
          <w:spacing w:val="-2"/>
          <w:sz w:val="28"/>
          <w:szCs w:val="28"/>
        </w:rPr>
        <w:t xml:space="preserve"> </w:t>
      </w:r>
      <w:r w:rsidRPr="00607AAE">
        <w:rPr>
          <w:sz w:val="28"/>
          <w:szCs w:val="28"/>
        </w:rPr>
        <w:t>cả các</w:t>
      </w:r>
      <w:r w:rsidRPr="00607AAE">
        <w:rPr>
          <w:spacing w:val="-2"/>
          <w:sz w:val="28"/>
          <w:szCs w:val="28"/>
        </w:rPr>
        <w:t xml:space="preserve"> </w:t>
      </w:r>
      <w:r w:rsidRPr="00607AAE">
        <w:rPr>
          <w:sz w:val="28"/>
          <w:szCs w:val="28"/>
        </w:rPr>
        <w:t>loại</w:t>
      </w:r>
      <w:r w:rsidRPr="00607AAE">
        <w:rPr>
          <w:spacing w:val="-2"/>
          <w:sz w:val="28"/>
          <w:szCs w:val="28"/>
        </w:rPr>
        <w:t xml:space="preserve"> </w:t>
      </w:r>
      <w:r w:rsidRPr="00607AAE">
        <w:rPr>
          <w:sz w:val="28"/>
          <w:szCs w:val="28"/>
        </w:rPr>
        <w:t>dây:</w:t>
      </w:r>
      <w:r w:rsidRPr="00607AAE">
        <w:rPr>
          <w:spacing w:val="-1"/>
          <w:sz w:val="28"/>
          <w:szCs w:val="28"/>
        </w:rPr>
        <w:t xml:space="preserve"> </w:t>
      </w:r>
      <w:r w:rsidRPr="00607AAE">
        <w:rPr>
          <w:sz w:val="28"/>
          <w:szCs w:val="28"/>
        </w:rPr>
        <w:t xml:space="preserve">Hướng </w:t>
      </w:r>
      <w:r w:rsidRPr="00607AAE">
        <w:rPr>
          <w:spacing w:val="-4"/>
          <w:sz w:val="28"/>
          <w:szCs w:val="28"/>
        </w:rPr>
        <w:t>phải</w:t>
      </w:r>
      <w:r w:rsidR="00436CAF" w:rsidRPr="00607AAE">
        <w:rPr>
          <w:spacing w:val="-4"/>
          <w:sz w:val="28"/>
          <w:szCs w:val="28"/>
        </w:rPr>
        <w:t xml:space="preserve"> </w:t>
      </w:r>
      <w:r w:rsidRPr="00607AAE">
        <w:rPr>
          <w:sz w:val="28"/>
          <w:szCs w:val="28"/>
        </w:rPr>
        <w:t>(right</w:t>
      </w:r>
      <w:r w:rsidRPr="00607AAE">
        <w:rPr>
          <w:spacing w:val="-3"/>
          <w:sz w:val="28"/>
          <w:szCs w:val="28"/>
        </w:rPr>
        <w:t xml:space="preserve"> </w:t>
      </w:r>
      <w:r w:rsidRPr="00607AAE">
        <w:rPr>
          <w:spacing w:val="-2"/>
          <w:sz w:val="28"/>
          <w:szCs w:val="28"/>
        </w:rPr>
        <w:t>hand).</w:t>
      </w:r>
    </w:p>
    <w:p w14:paraId="3C68DC98" w14:textId="77777777" w:rsidR="00686533" w:rsidRPr="00607AAE" w:rsidRDefault="00686533" w:rsidP="002D1720">
      <w:pPr>
        <w:pStyle w:val="ListParagraph"/>
        <w:widowControl w:val="0"/>
        <w:numPr>
          <w:ilvl w:val="2"/>
          <w:numId w:val="151"/>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Sức</w:t>
      </w:r>
      <w:r w:rsidRPr="00607AAE">
        <w:rPr>
          <w:spacing w:val="-10"/>
          <w:sz w:val="28"/>
          <w:szCs w:val="28"/>
        </w:rPr>
        <w:t xml:space="preserve"> </w:t>
      </w:r>
      <w:r w:rsidRPr="00607AAE">
        <w:rPr>
          <w:sz w:val="28"/>
          <w:szCs w:val="28"/>
        </w:rPr>
        <w:t>chịu</w:t>
      </w:r>
      <w:r w:rsidRPr="00607AAE">
        <w:rPr>
          <w:spacing w:val="-12"/>
          <w:sz w:val="28"/>
          <w:szCs w:val="28"/>
        </w:rPr>
        <w:t xml:space="preserve"> </w:t>
      </w:r>
      <w:r w:rsidRPr="00607AAE">
        <w:rPr>
          <w:sz w:val="28"/>
          <w:szCs w:val="28"/>
        </w:rPr>
        <w:t>kéo</w:t>
      </w:r>
      <w:r w:rsidRPr="00607AAE">
        <w:rPr>
          <w:spacing w:val="-9"/>
          <w:sz w:val="28"/>
          <w:szCs w:val="28"/>
        </w:rPr>
        <w:t xml:space="preserve"> </w:t>
      </w:r>
      <w:r w:rsidRPr="00607AAE">
        <w:rPr>
          <w:sz w:val="28"/>
          <w:szCs w:val="28"/>
        </w:rPr>
        <w:t>tối</w:t>
      </w:r>
      <w:r w:rsidRPr="00607AAE">
        <w:rPr>
          <w:spacing w:val="-12"/>
          <w:sz w:val="28"/>
          <w:szCs w:val="28"/>
        </w:rPr>
        <w:t xml:space="preserve"> </w:t>
      </w:r>
      <w:r w:rsidRPr="00607AAE">
        <w:rPr>
          <w:sz w:val="28"/>
          <w:szCs w:val="28"/>
        </w:rPr>
        <w:t>thiểu</w:t>
      </w:r>
      <w:r w:rsidRPr="00607AAE">
        <w:rPr>
          <w:spacing w:val="-11"/>
          <w:sz w:val="28"/>
          <w:szCs w:val="28"/>
        </w:rPr>
        <w:t xml:space="preserve"> </w:t>
      </w:r>
      <w:r w:rsidRPr="00607AAE">
        <w:rPr>
          <w:sz w:val="28"/>
          <w:szCs w:val="28"/>
        </w:rPr>
        <w:t>của</w:t>
      </w:r>
      <w:r w:rsidRPr="00607AAE">
        <w:rPr>
          <w:spacing w:val="-12"/>
          <w:sz w:val="28"/>
          <w:szCs w:val="28"/>
        </w:rPr>
        <w:t xml:space="preserve"> </w:t>
      </w:r>
      <w:r w:rsidRPr="00607AAE">
        <w:rPr>
          <w:sz w:val="28"/>
          <w:szCs w:val="28"/>
        </w:rPr>
        <w:t>giáp</w:t>
      </w:r>
      <w:r w:rsidRPr="00607AAE">
        <w:rPr>
          <w:spacing w:val="-12"/>
          <w:sz w:val="28"/>
          <w:szCs w:val="28"/>
        </w:rPr>
        <w:t xml:space="preserve"> </w:t>
      </w:r>
      <w:r w:rsidRPr="00607AAE">
        <w:rPr>
          <w:sz w:val="28"/>
          <w:szCs w:val="28"/>
        </w:rPr>
        <w:t>buộc</w:t>
      </w:r>
      <w:r w:rsidRPr="00607AAE">
        <w:rPr>
          <w:spacing w:val="-12"/>
          <w:sz w:val="28"/>
          <w:szCs w:val="28"/>
        </w:rPr>
        <w:t xml:space="preserve"> </w:t>
      </w:r>
      <w:r w:rsidRPr="00607AAE">
        <w:rPr>
          <w:sz w:val="28"/>
          <w:szCs w:val="28"/>
        </w:rPr>
        <w:t>sau</w:t>
      </w:r>
      <w:r w:rsidRPr="00607AAE">
        <w:rPr>
          <w:spacing w:val="-9"/>
          <w:sz w:val="28"/>
          <w:szCs w:val="28"/>
        </w:rPr>
        <w:t xml:space="preserve"> </w:t>
      </w:r>
      <w:r w:rsidRPr="00607AAE">
        <w:rPr>
          <w:sz w:val="28"/>
          <w:szCs w:val="28"/>
        </w:rPr>
        <w:t>khi</w:t>
      </w:r>
      <w:r w:rsidRPr="00607AAE">
        <w:rPr>
          <w:spacing w:val="-9"/>
          <w:sz w:val="28"/>
          <w:szCs w:val="28"/>
        </w:rPr>
        <w:t xml:space="preserve"> </w:t>
      </w:r>
      <w:r w:rsidRPr="00607AAE">
        <w:rPr>
          <w:sz w:val="28"/>
          <w:szCs w:val="28"/>
        </w:rPr>
        <w:t>lắp</w:t>
      </w:r>
      <w:r w:rsidRPr="00607AAE">
        <w:rPr>
          <w:spacing w:val="-12"/>
          <w:sz w:val="28"/>
          <w:szCs w:val="28"/>
        </w:rPr>
        <w:t xml:space="preserve"> </w:t>
      </w:r>
      <w:r w:rsidRPr="00607AAE">
        <w:rPr>
          <w:sz w:val="28"/>
          <w:szCs w:val="28"/>
        </w:rPr>
        <w:t>đặt</w:t>
      </w:r>
      <w:r w:rsidRPr="00607AAE">
        <w:rPr>
          <w:spacing w:val="-12"/>
          <w:sz w:val="28"/>
          <w:szCs w:val="28"/>
        </w:rPr>
        <w:t xml:space="preserve"> </w:t>
      </w:r>
      <w:r w:rsidRPr="00607AAE">
        <w:rPr>
          <w:sz w:val="28"/>
          <w:szCs w:val="28"/>
        </w:rPr>
        <w:t>hoàn</w:t>
      </w:r>
      <w:r w:rsidRPr="00607AAE">
        <w:rPr>
          <w:spacing w:val="-9"/>
          <w:sz w:val="28"/>
          <w:szCs w:val="28"/>
        </w:rPr>
        <w:t xml:space="preserve"> </w:t>
      </w:r>
      <w:r w:rsidRPr="00607AAE">
        <w:rPr>
          <w:sz w:val="28"/>
          <w:szCs w:val="28"/>
        </w:rPr>
        <w:t>chỉnh</w:t>
      </w:r>
      <w:r w:rsidRPr="00607AAE">
        <w:rPr>
          <w:spacing w:val="-12"/>
          <w:sz w:val="28"/>
          <w:szCs w:val="28"/>
        </w:rPr>
        <w:t xml:space="preserve"> </w:t>
      </w:r>
      <w:r w:rsidRPr="00607AAE">
        <w:rPr>
          <w:sz w:val="28"/>
          <w:szCs w:val="28"/>
        </w:rPr>
        <w:t>phải</w:t>
      </w:r>
      <w:r w:rsidRPr="00607AAE">
        <w:rPr>
          <w:spacing w:val="-12"/>
          <w:sz w:val="28"/>
          <w:szCs w:val="28"/>
        </w:rPr>
        <w:t xml:space="preserve"> </w:t>
      </w:r>
      <w:r w:rsidRPr="00607AAE">
        <w:rPr>
          <w:sz w:val="28"/>
          <w:szCs w:val="28"/>
        </w:rPr>
        <w:t>đủ</w:t>
      </w:r>
      <w:r w:rsidRPr="00607AAE">
        <w:rPr>
          <w:spacing w:val="-9"/>
          <w:sz w:val="28"/>
          <w:szCs w:val="28"/>
        </w:rPr>
        <w:t xml:space="preserve"> </w:t>
      </w:r>
      <w:r w:rsidRPr="00607AAE">
        <w:rPr>
          <w:sz w:val="28"/>
          <w:szCs w:val="28"/>
        </w:rPr>
        <w:t>để</w:t>
      </w:r>
      <w:r w:rsidRPr="00607AAE">
        <w:rPr>
          <w:spacing w:val="-10"/>
          <w:sz w:val="28"/>
          <w:szCs w:val="28"/>
        </w:rPr>
        <w:t xml:space="preserve"> </w:t>
      </w:r>
      <w:r w:rsidRPr="00607AAE">
        <w:rPr>
          <w:sz w:val="28"/>
          <w:szCs w:val="28"/>
        </w:rPr>
        <w:t>giữ đoạn dây dẫn bị đứt trong khoảng trụ thiết kế.</w:t>
      </w:r>
    </w:p>
    <w:p w14:paraId="1DE37E99" w14:textId="77777777" w:rsidR="00686533" w:rsidRPr="00607AAE" w:rsidRDefault="00686533" w:rsidP="002D1720">
      <w:pPr>
        <w:pStyle w:val="ListParagraph"/>
        <w:numPr>
          <w:ilvl w:val="0"/>
          <w:numId w:val="152"/>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3B7C8315" w14:textId="77777777" w:rsidR="00686533" w:rsidRPr="00607AAE" w:rsidRDefault="00686533" w:rsidP="002D1720">
      <w:pPr>
        <w:pStyle w:val="ListParagraph"/>
        <w:widowControl w:val="0"/>
        <w:numPr>
          <w:ilvl w:val="0"/>
          <w:numId w:val="153"/>
        </w:numPr>
        <w:tabs>
          <w:tab w:val="left" w:pos="993"/>
        </w:tabs>
        <w:autoSpaceDE w:val="0"/>
        <w:autoSpaceDN w:val="0"/>
        <w:spacing w:before="120" w:after="120" w:line="320" w:lineRule="exact"/>
        <w:ind w:left="0" w:firstLine="568"/>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32BD8BC1"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Nhà thầu phải cung cấp cho bên mua biên bản thử nghiệm xuất xưởng thực hiện</w:t>
      </w:r>
      <w:r w:rsidRPr="00607AAE">
        <w:rPr>
          <w:spacing w:val="-11"/>
          <w:sz w:val="28"/>
          <w:szCs w:val="28"/>
        </w:rPr>
        <w:t xml:space="preserve"> </w:t>
      </w:r>
      <w:r w:rsidRPr="00607AAE">
        <w:rPr>
          <w:sz w:val="28"/>
          <w:szCs w:val="28"/>
        </w:rPr>
        <w:t>bởi</w:t>
      </w:r>
      <w:r w:rsidRPr="00607AAE">
        <w:rPr>
          <w:spacing w:val="-10"/>
          <w:sz w:val="28"/>
          <w:szCs w:val="28"/>
        </w:rPr>
        <w:t xml:space="preserve"> </w:t>
      </w:r>
      <w:r w:rsidRPr="00607AAE">
        <w:rPr>
          <w:sz w:val="28"/>
          <w:szCs w:val="28"/>
        </w:rPr>
        <w:t>nhà</w:t>
      </w:r>
      <w:r w:rsidRPr="00607AAE">
        <w:rPr>
          <w:spacing w:val="-11"/>
          <w:sz w:val="28"/>
          <w:szCs w:val="28"/>
        </w:rPr>
        <w:t xml:space="preserve"> </w:t>
      </w:r>
      <w:r w:rsidRPr="00607AAE">
        <w:rPr>
          <w:sz w:val="28"/>
          <w:szCs w:val="28"/>
        </w:rPr>
        <w:t>sản</w:t>
      </w:r>
      <w:r w:rsidRPr="00607AAE">
        <w:rPr>
          <w:spacing w:val="-11"/>
          <w:sz w:val="28"/>
          <w:szCs w:val="28"/>
        </w:rPr>
        <w:t xml:space="preserve"> </w:t>
      </w:r>
      <w:r w:rsidRPr="00607AAE">
        <w:rPr>
          <w:sz w:val="28"/>
          <w:szCs w:val="28"/>
        </w:rPr>
        <w:t>xuất</w:t>
      </w:r>
      <w:r w:rsidRPr="00607AAE">
        <w:rPr>
          <w:spacing w:val="-11"/>
          <w:sz w:val="28"/>
          <w:szCs w:val="28"/>
        </w:rPr>
        <w:t xml:space="preserve"> </w:t>
      </w:r>
      <w:r w:rsidRPr="00607AAE">
        <w:rPr>
          <w:sz w:val="28"/>
          <w:szCs w:val="28"/>
        </w:rPr>
        <w:t>trên</w:t>
      </w:r>
      <w:r w:rsidRPr="00607AAE">
        <w:rPr>
          <w:spacing w:val="-11"/>
          <w:sz w:val="28"/>
          <w:szCs w:val="28"/>
        </w:rPr>
        <w:t xml:space="preserve"> </w:t>
      </w:r>
      <w:r w:rsidRPr="00607AAE">
        <w:rPr>
          <w:sz w:val="28"/>
          <w:szCs w:val="28"/>
        </w:rPr>
        <w:t>sản</w:t>
      </w:r>
      <w:r w:rsidRPr="00607AAE">
        <w:rPr>
          <w:spacing w:val="-11"/>
          <w:sz w:val="28"/>
          <w:szCs w:val="28"/>
        </w:rPr>
        <w:t xml:space="preserve"> </w:t>
      </w:r>
      <w:r w:rsidRPr="00607AAE">
        <w:rPr>
          <w:sz w:val="28"/>
          <w:szCs w:val="28"/>
        </w:rPr>
        <w:t>phẩm</w:t>
      </w:r>
      <w:r w:rsidRPr="00607AAE">
        <w:rPr>
          <w:spacing w:val="-11"/>
          <w:sz w:val="28"/>
          <w:szCs w:val="28"/>
        </w:rPr>
        <w:t xml:space="preserve"> </w:t>
      </w:r>
      <w:r w:rsidRPr="00607AAE">
        <w:rPr>
          <w:sz w:val="28"/>
          <w:szCs w:val="28"/>
        </w:rPr>
        <w:t>cung</w:t>
      </w:r>
      <w:r w:rsidRPr="00607AAE">
        <w:rPr>
          <w:spacing w:val="-11"/>
          <w:sz w:val="28"/>
          <w:szCs w:val="28"/>
        </w:rPr>
        <w:t xml:space="preserve"> </w:t>
      </w:r>
      <w:r w:rsidRPr="00607AAE">
        <w:rPr>
          <w:sz w:val="28"/>
          <w:szCs w:val="28"/>
        </w:rPr>
        <w:t>cấp</w:t>
      </w:r>
      <w:r w:rsidRPr="00607AAE">
        <w:rPr>
          <w:spacing w:val="-10"/>
          <w:sz w:val="28"/>
          <w:szCs w:val="28"/>
        </w:rPr>
        <w:t xml:space="preserve"> </w:t>
      </w:r>
      <w:r w:rsidRPr="00607AAE">
        <w:rPr>
          <w:sz w:val="28"/>
          <w:szCs w:val="28"/>
        </w:rPr>
        <w:t>tại</w:t>
      </w:r>
      <w:r w:rsidRPr="00607AAE">
        <w:rPr>
          <w:spacing w:val="-11"/>
          <w:sz w:val="28"/>
          <w:szCs w:val="28"/>
        </w:rPr>
        <w:t xml:space="preserve"> </w:t>
      </w:r>
      <w:r w:rsidRPr="00607AAE">
        <w:rPr>
          <w:sz w:val="28"/>
          <w:szCs w:val="28"/>
        </w:rPr>
        <w:t>nhà</w:t>
      </w:r>
      <w:r w:rsidRPr="00607AAE">
        <w:rPr>
          <w:spacing w:val="-11"/>
          <w:sz w:val="28"/>
          <w:szCs w:val="28"/>
        </w:rPr>
        <w:t xml:space="preserve"> </w:t>
      </w:r>
      <w:r w:rsidRPr="00607AAE">
        <w:rPr>
          <w:sz w:val="28"/>
          <w:szCs w:val="28"/>
        </w:rPr>
        <w:t>máy</w:t>
      </w:r>
      <w:r w:rsidRPr="00607AAE">
        <w:rPr>
          <w:spacing w:val="-11"/>
          <w:sz w:val="28"/>
          <w:szCs w:val="28"/>
        </w:rPr>
        <w:t xml:space="preserve"> </w:t>
      </w:r>
      <w:r w:rsidRPr="00607AAE">
        <w:rPr>
          <w:sz w:val="28"/>
          <w:szCs w:val="28"/>
        </w:rPr>
        <w:t>của</w:t>
      </w:r>
      <w:r w:rsidRPr="00607AAE">
        <w:rPr>
          <w:spacing w:val="-11"/>
          <w:sz w:val="28"/>
          <w:szCs w:val="28"/>
        </w:rPr>
        <w:t xml:space="preserve"> </w:t>
      </w:r>
      <w:r w:rsidRPr="00607AAE">
        <w:rPr>
          <w:sz w:val="28"/>
          <w:szCs w:val="28"/>
        </w:rPr>
        <w:t>nhà</w:t>
      </w:r>
      <w:r w:rsidRPr="00607AAE">
        <w:rPr>
          <w:spacing w:val="-11"/>
          <w:sz w:val="28"/>
          <w:szCs w:val="28"/>
        </w:rPr>
        <w:t xml:space="preserve"> </w:t>
      </w:r>
      <w:r w:rsidRPr="00607AAE">
        <w:rPr>
          <w:sz w:val="28"/>
          <w:szCs w:val="28"/>
        </w:rPr>
        <w:t>sản</w:t>
      </w:r>
      <w:r w:rsidRPr="00607AAE">
        <w:rPr>
          <w:spacing w:val="-10"/>
          <w:sz w:val="28"/>
          <w:szCs w:val="28"/>
        </w:rPr>
        <w:t xml:space="preserve"> </w:t>
      </w:r>
      <w:r w:rsidRPr="00607AAE">
        <w:rPr>
          <w:sz w:val="28"/>
          <w:szCs w:val="28"/>
        </w:rPr>
        <w:t>xuất</w:t>
      </w:r>
      <w:r w:rsidRPr="00607AAE">
        <w:rPr>
          <w:spacing w:val="-11"/>
          <w:sz w:val="28"/>
          <w:szCs w:val="28"/>
        </w:rPr>
        <w:t xml:space="preserve"> </w:t>
      </w:r>
      <w:r w:rsidRPr="00607AAE">
        <w:rPr>
          <w:sz w:val="28"/>
          <w:szCs w:val="28"/>
        </w:rPr>
        <w:t>để</w:t>
      </w:r>
      <w:r w:rsidRPr="00607AAE">
        <w:rPr>
          <w:spacing w:val="-11"/>
          <w:sz w:val="28"/>
          <w:szCs w:val="28"/>
        </w:rPr>
        <w:t xml:space="preserve"> </w:t>
      </w:r>
      <w:r w:rsidRPr="00607AAE">
        <w:rPr>
          <w:sz w:val="28"/>
          <w:szCs w:val="28"/>
        </w:rPr>
        <w:t>chứng minh</w:t>
      </w:r>
      <w:r w:rsidRPr="00607AAE">
        <w:rPr>
          <w:spacing w:val="-6"/>
          <w:sz w:val="28"/>
          <w:szCs w:val="28"/>
        </w:rPr>
        <w:t xml:space="preserve"> </w:t>
      </w:r>
      <w:r w:rsidRPr="00607AAE">
        <w:rPr>
          <w:sz w:val="28"/>
          <w:szCs w:val="28"/>
        </w:rPr>
        <w:t>sản</w:t>
      </w:r>
      <w:r w:rsidRPr="00607AAE">
        <w:rPr>
          <w:spacing w:val="-4"/>
          <w:sz w:val="28"/>
          <w:szCs w:val="28"/>
        </w:rPr>
        <w:t xml:space="preserve"> </w:t>
      </w:r>
      <w:r w:rsidRPr="00607AAE">
        <w:rPr>
          <w:sz w:val="28"/>
          <w:szCs w:val="28"/>
        </w:rPr>
        <w:t>phẩm</w:t>
      </w:r>
      <w:r w:rsidRPr="00607AAE">
        <w:rPr>
          <w:spacing w:val="-5"/>
          <w:sz w:val="28"/>
          <w:szCs w:val="28"/>
        </w:rPr>
        <w:t xml:space="preserve"> </w:t>
      </w:r>
      <w:r w:rsidRPr="00607AAE">
        <w:rPr>
          <w:sz w:val="28"/>
          <w:szCs w:val="28"/>
        </w:rPr>
        <w:t>giao</w:t>
      </w:r>
      <w:r w:rsidRPr="00607AAE">
        <w:rPr>
          <w:spacing w:val="-6"/>
          <w:sz w:val="28"/>
          <w:szCs w:val="28"/>
        </w:rPr>
        <w:t xml:space="preserve"> </w:t>
      </w:r>
      <w:r w:rsidRPr="00607AAE">
        <w:rPr>
          <w:sz w:val="28"/>
          <w:szCs w:val="28"/>
        </w:rPr>
        <w:t>phù</w:t>
      </w:r>
      <w:r w:rsidRPr="00607AAE">
        <w:rPr>
          <w:spacing w:val="-6"/>
          <w:sz w:val="28"/>
          <w:szCs w:val="28"/>
        </w:rPr>
        <w:t xml:space="preserve"> </w:t>
      </w:r>
      <w:r w:rsidRPr="00607AAE">
        <w:rPr>
          <w:sz w:val="28"/>
          <w:szCs w:val="28"/>
        </w:rPr>
        <w:t>hợp</w:t>
      </w:r>
      <w:r w:rsidRPr="00607AAE">
        <w:rPr>
          <w:spacing w:val="-4"/>
          <w:sz w:val="28"/>
          <w:szCs w:val="28"/>
        </w:rPr>
        <w:t xml:space="preserve"> </w:t>
      </w:r>
      <w:r w:rsidRPr="00607AAE">
        <w:rPr>
          <w:sz w:val="28"/>
          <w:szCs w:val="28"/>
        </w:rPr>
        <w:t>với</w:t>
      </w:r>
      <w:r w:rsidRPr="00607AAE">
        <w:rPr>
          <w:spacing w:val="-5"/>
          <w:sz w:val="28"/>
          <w:szCs w:val="28"/>
        </w:rPr>
        <w:t xml:space="preserve"> </w:t>
      </w:r>
      <w:r w:rsidRPr="00607AAE">
        <w:rPr>
          <w:sz w:val="28"/>
          <w:szCs w:val="28"/>
        </w:rPr>
        <w:t>đặc</w:t>
      </w:r>
      <w:r w:rsidRPr="00607AAE">
        <w:rPr>
          <w:spacing w:val="-7"/>
          <w:sz w:val="28"/>
          <w:szCs w:val="28"/>
        </w:rPr>
        <w:t xml:space="preserve"> </w:t>
      </w:r>
      <w:r w:rsidRPr="00607AAE">
        <w:rPr>
          <w:sz w:val="28"/>
          <w:szCs w:val="28"/>
        </w:rPr>
        <w:t>tính</w:t>
      </w:r>
      <w:r w:rsidRPr="00607AAE">
        <w:rPr>
          <w:spacing w:val="-6"/>
          <w:sz w:val="28"/>
          <w:szCs w:val="28"/>
        </w:rPr>
        <w:t xml:space="preserve"> </w:t>
      </w:r>
      <w:r w:rsidRPr="00607AAE">
        <w:rPr>
          <w:sz w:val="28"/>
          <w:szCs w:val="28"/>
        </w:rPr>
        <w:t>kỹ</w:t>
      </w:r>
      <w:r w:rsidRPr="00607AAE">
        <w:rPr>
          <w:spacing w:val="-6"/>
          <w:sz w:val="28"/>
          <w:szCs w:val="28"/>
        </w:rPr>
        <w:t xml:space="preserve"> </w:t>
      </w:r>
      <w:r w:rsidRPr="00607AAE">
        <w:rPr>
          <w:sz w:val="28"/>
          <w:szCs w:val="28"/>
        </w:rPr>
        <w:t>thuật</w:t>
      </w:r>
      <w:r w:rsidRPr="00607AAE">
        <w:rPr>
          <w:spacing w:val="-4"/>
          <w:sz w:val="28"/>
          <w:szCs w:val="28"/>
        </w:rPr>
        <w:t xml:space="preserve"> </w:t>
      </w:r>
      <w:r w:rsidRPr="00607AAE">
        <w:rPr>
          <w:sz w:val="28"/>
          <w:szCs w:val="28"/>
        </w:rPr>
        <w:t>của</w:t>
      </w:r>
      <w:r w:rsidRPr="00607AAE">
        <w:rPr>
          <w:spacing w:val="-7"/>
          <w:sz w:val="28"/>
          <w:szCs w:val="28"/>
        </w:rPr>
        <w:t xml:space="preserve"> </w:t>
      </w:r>
      <w:r w:rsidRPr="00607AAE">
        <w:rPr>
          <w:sz w:val="28"/>
          <w:szCs w:val="28"/>
        </w:rPr>
        <w:t>hợp</w:t>
      </w:r>
      <w:r w:rsidRPr="00607AAE">
        <w:rPr>
          <w:spacing w:val="-6"/>
          <w:sz w:val="28"/>
          <w:szCs w:val="28"/>
        </w:rPr>
        <w:t xml:space="preserve"> </w:t>
      </w:r>
      <w:r w:rsidRPr="00607AAE">
        <w:rPr>
          <w:sz w:val="28"/>
          <w:szCs w:val="28"/>
        </w:rPr>
        <w:t>đồng. Các</w:t>
      </w:r>
      <w:r w:rsidRPr="00607AAE">
        <w:rPr>
          <w:spacing w:val="-7"/>
          <w:sz w:val="28"/>
          <w:szCs w:val="28"/>
        </w:rPr>
        <w:t xml:space="preserve"> </w:t>
      </w:r>
      <w:r w:rsidRPr="00607AAE">
        <w:rPr>
          <w:sz w:val="28"/>
          <w:szCs w:val="28"/>
        </w:rPr>
        <w:t>hạng</w:t>
      </w:r>
      <w:r w:rsidRPr="00607AAE">
        <w:rPr>
          <w:spacing w:val="-6"/>
          <w:sz w:val="28"/>
          <w:szCs w:val="28"/>
        </w:rPr>
        <w:t xml:space="preserve"> </w:t>
      </w:r>
      <w:r w:rsidRPr="00607AAE">
        <w:rPr>
          <w:sz w:val="28"/>
          <w:szCs w:val="28"/>
        </w:rPr>
        <w:t>mục</w:t>
      </w:r>
      <w:r w:rsidRPr="00607AAE">
        <w:rPr>
          <w:spacing w:val="-4"/>
          <w:sz w:val="28"/>
          <w:szCs w:val="28"/>
        </w:rPr>
        <w:t xml:space="preserve"> </w:t>
      </w:r>
      <w:r w:rsidRPr="00607AAE">
        <w:rPr>
          <w:sz w:val="28"/>
          <w:szCs w:val="28"/>
        </w:rPr>
        <w:t>thử nghiệm xuất xưởng bao gồm:</w:t>
      </w:r>
    </w:p>
    <w:p w14:paraId="2CA73DC3" w14:textId="77777777" w:rsidR="00686533" w:rsidRPr="00607AAE" w:rsidRDefault="00686533" w:rsidP="002D1720">
      <w:pPr>
        <w:pStyle w:val="ListParagraph"/>
        <w:widowControl w:val="0"/>
        <w:numPr>
          <w:ilvl w:val="0"/>
          <w:numId w:val="149"/>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5"/>
          <w:sz w:val="28"/>
          <w:szCs w:val="28"/>
        </w:rPr>
        <w:t xml:space="preserve"> </w:t>
      </w:r>
      <w:r w:rsidRPr="00607AAE">
        <w:rPr>
          <w:sz w:val="28"/>
          <w:szCs w:val="28"/>
        </w:rPr>
        <w:t>(trơn</w:t>
      </w:r>
      <w:r w:rsidRPr="00607AAE">
        <w:rPr>
          <w:spacing w:val="-2"/>
          <w:sz w:val="28"/>
          <w:szCs w:val="28"/>
        </w:rPr>
        <w:t xml:space="preserve"> </w:t>
      </w:r>
      <w:r w:rsidRPr="00607AAE">
        <w:rPr>
          <w:sz w:val="28"/>
          <w:szCs w:val="28"/>
        </w:rPr>
        <w:t>nhẵn</w:t>
      </w:r>
      <w:r w:rsidRPr="00607AAE">
        <w:rPr>
          <w:spacing w:val="-3"/>
          <w:sz w:val="28"/>
          <w:szCs w:val="28"/>
        </w:rPr>
        <w:t xml:space="preserve"> </w:t>
      </w:r>
      <w:r w:rsidRPr="00607AAE">
        <w:rPr>
          <w:sz w:val="28"/>
          <w:szCs w:val="28"/>
        </w:rPr>
        <w:t>và</w:t>
      </w:r>
      <w:r w:rsidRPr="00607AAE">
        <w:rPr>
          <w:spacing w:val="-3"/>
          <w:sz w:val="28"/>
          <w:szCs w:val="28"/>
        </w:rPr>
        <w:t xml:space="preserve"> </w:t>
      </w:r>
      <w:r w:rsidRPr="00607AAE">
        <w:rPr>
          <w:sz w:val="28"/>
          <w:szCs w:val="28"/>
        </w:rPr>
        <w:t>không</w:t>
      </w:r>
      <w:r w:rsidRPr="00607AAE">
        <w:rPr>
          <w:spacing w:val="-5"/>
          <w:sz w:val="28"/>
          <w:szCs w:val="28"/>
        </w:rPr>
        <w:t xml:space="preserve"> </w:t>
      </w:r>
      <w:r w:rsidRPr="00607AAE">
        <w:rPr>
          <w:sz w:val="28"/>
          <w:szCs w:val="28"/>
        </w:rPr>
        <w:t>có</w:t>
      </w:r>
      <w:r w:rsidRPr="00607AAE">
        <w:rPr>
          <w:spacing w:val="-3"/>
          <w:sz w:val="28"/>
          <w:szCs w:val="28"/>
        </w:rPr>
        <w:t xml:space="preserve"> </w:t>
      </w:r>
      <w:r w:rsidRPr="00607AAE">
        <w:rPr>
          <w:sz w:val="28"/>
          <w:szCs w:val="28"/>
        </w:rPr>
        <w:t>khuyết</w:t>
      </w:r>
      <w:r w:rsidRPr="00607AAE">
        <w:rPr>
          <w:spacing w:val="-4"/>
          <w:sz w:val="28"/>
          <w:szCs w:val="28"/>
        </w:rPr>
        <w:t xml:space="preserve"> </w:t>
      </w:r>
      <w:r w:rsidRPr="00607AAE">
        <w:rPr>
          <w:spacing w:val="-2"/>
          <w:sz w:val="28"/>
          <w:szCs w:val="28"/>
        </w:rPr>
        <w:t>tật).</w:t>
      </w:r>
    </w:p>
    <w:p w14:paraId="26F922BB" w14:textId="77777777" w:rsidR="00686533" w:rsidRPr="00607AAE" w:rsidRDefault="00686533" w:rsidP="002D1720">
      <w:pPr>
        <w:pStyle w:val="ListParagraph"/>
        <w:widowControl w:val="0"/>
        <w:numPr>
          <w:ilvl w:val="0"/>
          <w:numId w:val="149"/>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Đo</w:t>
      </w:r>
      <w:r w:rsidRPr="00607AAE">
        <w:rPr>
          <w:spacing w:val="-6"/>
          <w:sz w:val="28"/>
          <w:szCs w:val="28"/>
        </w:rPr>
        <w:t xml:space="preserve"> </w:t>
      </w:r>
      <w:r w:rsidRPr="00607AAE">
        <w:rPr>
          <w:sz w:val="28"/>
          <w:szCs w:val="28"/>
        </w:rPr>
        <w:t>kích</w:t>
      </w:r>
      <w:r w:rsidRPr="00607AAE">
        <w:rPr>
          <w:spacing w:val="-4"/>
          <w:sz w:val="28"/>
          <w:szCs w:val="28"/>
        </w:rPr>
        <w:t xml:space="preserve"> </w:t>
      </w:r>
      <w:r w:rsidRPr="00607AAE">
        <w:rPr>
          <w:sz w:val="28"/>
          <w:szCs w:val="28"/>
        </w:rPr>
        <w:t>thước</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z w:val="28"/>
          <w:szCs w:val="28"/>
        </w:rPr>
        <w:t>cách</w:t>
      </w:r>
      <w:r w:rsidRPr="00607AAE">
        <w:rPr>
          <w:spacing w:val="-1"/>
          <w:sz w:val="28"/>
          <w:szCs w:val="28"/>
        </w:rPr>
        <w:t xml:space="preserve"> </w:t>
      </w:r>
      <w:r w:rsidRPr="00607AAE">
        <w:rPr>
          <w:sz w:val="28"/>
          <w:szCs w:val="28"/>
        </w:rPr>
        <w:t>ghi</w:t>
      </w:r>
      <w:r w:rsidRPr="00607AAE">
        <w:rPr>
          <w:spacing w:val="-4"/>
          <w:sz w:val="28"/>
          <w:szCs w:val="28"/>
        </w:rPr>
        <w:t xml:space="preserve"> </w:t>
      </w:r>
      <w:r w:rsidRPr="00607AAE">
        <w:rPr>
          <w:sz w:val="28"/>
          <w:szCs w:val="28"/>
        </w:rPr>
        <w:t>nhãn</w:t>
      </w:r>
      <w:r w:rsidRPr="00607AAE">
        <w:rPr>
          <w:spacing w:val="-4"/>
          <w:sz w:val="28"/>
          <w:szCs w:val="28"/>
        </w:rPr>
        <w:t xml:space="preserve"> </w:t>
      </w:r>
      <w:r w:rsidRPr="00607AAE">
        <w:rPr>
          <w:sz w:val="28"/>
          <w:szCs w:val="28"/>
        </w:rPr>
        <w:t>hàng</w:t>
      </w:r>
      <w:r w:rsidRPr="00607AAE">
        <w:rPr>
          <w:spacing w:val="-5"/>
          <w:sz w:val="28"/>
          <w:szCs w:val="28"/>
        </w:rPr>
        <w:t xml:space="preserve"> </w:t>
      </w:r>
      <w:r w:rsidRPr="00607AAE">
        <w:rPr>
          <w:spacing w:val="-4"/>
          <w:sz w:val="28"/>
          <w:szCs w:val="28"/>
        </w:rPr>
        <w:t>hóa.</w:t>
      </w:r>
    </w:p>
    <w:p w14:paraId="3EB61EF3" w14:textId="77777777" w:rsidR="00686533" w:rsidRPr="00607AAE" w:rsidRDefault="00686533" w:rsidP="002D1720">
      <w:pPr>
        <w:pStyle w:val="ListParagraph"/>
        <w:widowControl w:val="0"/>
        <w:numPr>
          <w:ilvl w:val="0"/>
          <w:numId w:val="153"/>
        </w:numPr>
        <w:tabs>
          <w:tab w:val="left" w:pos="993"/>
        </w:tabs>
        <w:autoSpaceDE w:val="0"/>
        <w:autoSpaceDN w:val="0"/>
        <w:spacing w:before="120" w:after="120" w:line="320" w:lineRule="exact"/>
        <w:ind w:left="0" w:firstLine="568"/>
        <w:contextualSpacing w:val="0"/>
        <w:rPr>
          <w:b/>
          <w:sz w:val="28"/>
          <w:szCs w:val="28"/>
        </w:rPr>
      </w:pPr>
      <w:r w:rsidRPr="00607AAE">
        <w:rPr>
          <w:b/>
          <w:sz w:val="28"/>
          <w:szCs w:val="28"/>
        </w:rPr>
        <w:t>Thử nghiệm điển hình:</w:t>
      </w:r>
    </w:p>
    <w:p w14:paraId="6BCE20E6"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Nhà thầu phải xuất trình trong hồ sơ dự thầu biên bản thử nghiệm điển hình được thực hiện bởi phòng thí nghiệm độc lập (đạt chứng chỉ ISO/IEC 17025) trên mẫu sản phẩm tương tự sản phẩm chào, gồm các hạng mục thử nghiệm sau:</w:t>
      </w:r>
    </w:p>
    <w:p w14:paraId="5DD1027A" w14:textId="77777777" w:rsidR="00686533" w:rsidRPr="00607AAE" w:rsidRDefault="00686533" w:rsidP="002D1720">
      <w:pPr>
        <w:pStyle w:val="ListParagraph"/>
        <w:widowControl w:val="0"/>
        <w:numPr>
          <w:ilvl w:val="0"/>
          <w:numId w:val="154"/>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 tra bên ngoài, xác định kích thước</w:t>
      </w:r>
    </w:p>
    <w:p w14:paraId="3658E3F4" w14:textId="77777777" w:rsidR="00686533" w:rsidRPr="00607AAE" w:rsidRDefault="00686533" w:rsidP="002D1720">
      <w:pPr>
        <w:pStyle w:val="ListParagraph"/>
        <w:widowControl w:val="0"/>
        <w:numPr>
          <w:ilvl w:val="0"/>
          <w:numId w:val="154"/>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Thử nghiệm lực giữ dây sau khi lắp đặt hoàn chỉnh</w:t>
      </w:r>
    </w:p>
    <w:p w14:paraId="0B2DD51F" w14:textId="77777777" w:rsidR="00686533" w:rsidRPr="00607AAE" w:rsidRDefault="00686533" w:rsidP="002D1720">
      <w:pPr>
        <w:pStyle w:val="ListParagraph"/>
        <w:widowControl w:val="0"/>
        <w:numPr>
          <w:ilvl w:val="0"/>
          <w:numId w:val="154"/>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Thử nghiệm lão hóa do thời tiết 1000 giờ theo tiêu chuẩn AS/NZS 4396:1999 hoặc tiêu chuẩn IEC 62217 hoặc tiêu chuẩn ISO 4892-2.</w:t>
      </w:r>
    </w:p>
    <w:p w14:paraId="7855B2B1"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i/>
          <w:sz w:val="28"/>
          <w:szCs w:val="28"/>
        </w:rPr>
      </w:pPr>
      <w:r w:rsidRPr="00607AAE">
        <w:rPr>
          <w:b/>
          <w:i/>
          <w:sz w:val="28"/>
          <w:szCs w:val="28"/>
          <w:u w:val="single"/>
        </w:rPr>
        <w:t>Ghi</w:t>
      </w:r>
      <w:r w:rsidRPr="00607AAE">
        <w:rPr>
          <w:b/>
          <w:i/>
          <w:spacing w:val="-2"/>
          <w:sz w:val="28"/>
          <w:szCs w:val="28"/>
          <w:u w:val="single"/>
        </w:rPr>
        <w:t xml:space="preserve"> </w:t>
      </w:r>
      <w:r w:rsidRPr="00607AAE">
        <w:rPr>
          <w:b/>
          <w:i/>
          <w:sz w:val="28"/>
          <w:szCs w:val="28"/>
          <w:u w:val="single"/>
        </w:rPr>
        <w:t>chú:</w:t>
      </w:r>
      <w:r w:rsidRPr="00607AAE">
        <w:rPr>
          <w:b/>
          <w:i/>
          <w:spacing w:val="-3"/>
          <w:sz w:val="28"/>
          <w:szCs w:val="28"/>
        </w:rPr>
        <w:t xml:space="preserve"> </w:t>
      </w:r>
      <w:r w:rsidRPr="00607AAE">
        <w:rPr>
          <w:i/>
          <w:sz w:val="28"/>
          <w:szCs w:val="28"/>
        </w:rPr>
        <w:t>Trong</w:t>
      </w:r>
      <w:r w:rsidRPr="00607AAE">
        <w:rPr>
          <w:i/>
          <w:spacing w:val="-2"/>
          <w:sz w:val="28"/>
          <w:szCs w:val="28"/>
        </w:rPr>
        <w:t xml:space="preserve"> </w:t>
      </w:r>
      <w:r w:rsidRPr="00607AAE">
        <w:rPr>
          <w:i/>
          <w:sz w:val="28"/>
          <w:szCs w:val="28"/>
        </w:rPr>
        <w:t>trường</w:t>
      </w:r>
      <w:r w:rsidRPr="00607AAE">
        <w:rPr>
          <w:i/>
          <w:spacing w:val="-5"/>
          <w:sz w:val="28"/>
          <w:szCs w:val="28"/>
        </w:rPr>
        <w:t xml:space="preserve"> </w:t>
      </w:r>
      <w:r w:rsidRPr="00607AAE">
        <w:rPr>
          <w:i/>
          <w:sz w:val="28"/>
          <w:szCs w:val="28"/>
        </w:rPr>
        <w:t>hợp</w:t>
      </w:r>
      <w:r w:rsidRPr="00607AAE">
        <w:rPr>
          <w:i/>
          <w:spacing w:val="-2"/>
          <w:sz w:val="28"/>
          <w:szCs w:val="28"/>
        </w:rPr>
        <w:t xml:space="preserve"> </w:t>
      </w:r>
      <w:r w:rsidRPr="00607AAE">
        <w:rPr>
          <w:i/>
          <w:sz w:val="28"/>
          <w:szCs w:val="28"/>
        </w:rPr>
        <w:t>thử</w:t>
      </w:r>
      <w:r w:rsidRPr="00607AAE">
        <w:rPr>
          <w:i/>
          <w:spacing w:val="-5"/>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điển</w:t>
      </w:r>
      <w:r w:rsidRPr="00607AAE">
        <w:rPr>
          <w:i/>
          <w:spacing w:val="-2"/>
          <w:sz w:val="28"/>
          <w:szCs w:val="28"/>
        </w:rPr>
        <w:t xml:space="preserve"> </w:t>
      </w:r>
      <w:r w:rsidRPr="00607AAE">
        <w:rPr>
          <w:i/>
          <w:sz w:val="28"/>
          <w:szCs w:val="28"/>
        </w:rPr>
        <w:t>hình</w:t>
      </w:r>
      <w:r w:rsidRPr="00607AAE">
        <w:rPr>
          <w:i/>
          <w:spacing w:val="-5"/>
          <w:sz w:val="28"/>
          <w:szCs w:val="28"/>
        </w:rPr>
        <w:t xml:space="preserve"> </w:t>
      </w:r>
      <w:r w:rsidRPr="00607AAE">
        <w:rPr>
          <w:i/>
          <w:sz w:val="28"/>
          <w:szCs w:val="28"/>
        </w:rPr>
        <w:t>được</w:t>
      </w:r>
      <w:r w:rsidRPr="00607AAE">
        <w:rPr>
          <w:i/>
          <w:spacing w:val="-3"/>
          <w:sz w:val="28"/>
          <w:szCs w:val="28"/>
        </w:rPr>
        <w:t xml:space="preserve"> </w:t>
      </w:r>
      <w:r w:rsidRPr="00607AAE">
        <w:rPr>
          <w:i/>
          <w:sz w:val="28"/>
          <w:szCs w:val="28"/>
        </w:rPr>
        <w:t>thực</w:t>
      </w:r>
      <w:r w:rsidRPr="00607AAE">
        <w:rPr>
          <w:i/>
          <w:spacing w:val="-4"/>
          <w:sz w:val="28"/>
          <w:szCs w:val="28"/>
        </w:rPr>
        <w:t xml:space="preserve"> </w:t>
      </w:r>
      <w:r w:rsidRPr="00607AAE">
        <w:rPr>
          <w:i/>
          <w:sz w:val="28"/>
          <w:szCs w:val="28"/>
        </w:rPr>
        <w:t>hiện</w:t>
      </w:r>
      <w:r w:rsidRPr="00607AAE">
        <w:rPr>
          <w:i/>
          <w:spacing w:val="-2"/>
          <w:sz w:val="28"/>
          <w:szCs w:val="28"/>
        </w:rPr>
        <w:t xml:space="preserve"> </w:t>
      </w:r>
      <w:r w:rsidRPr="00607AAE">
        <w:rPr>
          <w:i/>
          <w:sz w:val="28"/>
          <w:szCs w:val="28"/>
        </w:rPr>
        <w:t>bởi</w:t>
      </w:r>
      <w:r w:rsidRPr="00607AAE">
        <w:rPr>
          <w:i/>
          <w:spacing w:val="-5"/>
          <w:sz w:val="28"/>
          <w:szCs w:val="28"/>
        </w:rPr>
        <w:t xml:space="preserve"> </w:t>
      </w:r>
      <w:r w:rsidRPr="00607AAE">
        <w:rPr>
          <w:i/>
          <w:sz w:val="28"/>
          <w:szCs w:val="28"/>
        </w:rPr>
        <w:t>nhà</w:t>
      </w:r>
      <w:r w:rsidRPr="00607AAE">
        <w:rPr>
          <w:i/>
          <w:spacing w:val="-2"/>
          <w:sz w:val="28"/>
          <w:szCs w:val="28"/>
        </w:rPr>
        <w:t xml:space="preserve"> </w:t>
      </w:r>
      <w:r w:rsidRPr="00607AAE">
        <w:rPr>
          <w:i/>
          <w:sz w:val="28"/>
          <w:szCs w:val="28"/>
        </w:rPr>
        <w:t>sản</w:t>
      </w:r>
      <w:r w:rsidRPr="00607AAE">
        <w:rPr>
          <w:i/>
          <w:spacing w:val="-2"/>
          <w:sz w:val="28"/>
          <w:szCs w:val="28"/>
        </w:rPr>
        <w:t xml:space="preserve"> </w:t>
      </w:r>
      <w:r w:rsidRPr="00607AAE">
        <w:rPr>
          <w:i/>
          <w:sz w:val="28"/>
          <w:szCs w:val="28"/>
        </w:rPr>
        <w:t>xuất, việc</w:t>
      </w:r>
      <w:r w:rsidRPr="00607AAE">
        <w:rPr>
          <w:i/>
          <w:spacing w:val="-1"/>
          <w:sz w:val="28"/>
          <w:szCs w:val="28"/>
        </w:rPr>
        <w:t xml:space="preserve"> </w:t>
      </w:r>
      <w:r w:rsidRPr="00607AAE">
        <w:rPr>
          <w:i/>
          <w:sz w:val="28"/>
          <w:szCs w:val="28"/>
        </w:rPr>
        <w:t>thử nghiệm phải được chứng kiến/chứng nhận bởi đại diện của một đơn vị thử nghiệm</w:t>
      </w:r>
      <w:r w:rsidRPr="00607AAE">
        <w:rPr>
          <w:i/>
          <w:spacing w:val="-7"/>
          <w:sz w:val="28"/>
          <w:szCs w:val="28"/>
        </w:rPr>
        <w:t xml:space="preserve"> </w:t>
      </w:r>
      <w:r w:rsidRPr="00607AAE">
        <w:rPr>
          <w:i/>
          <w:sz w:val="28"/>
          <w:szCs w:val="28"/>
        </w:rPr>
        <w:t>độc</w:t>
      </w:r>
      <w:r w:rsidRPr="00607AAE">
        <w:rPr>
          <w:i/>
          <w:spacing w:val="-10"/>
          <w:sz w:val="28"/>
          <w:szCs w:val="28"/>
        </w:rPr>
        <w:t xml:space="preserve"> </w:t>
      </w:r>
      <w:r w:rsidRPr="00607AAE">
        <w:rPr>
          <w:i/>
          <w:sz w:val="28"/>
          <w:szCs w:val="28"/>
        </w:rPr>
        <w:t>lập</w:t>
      </w:r>
      <w:r w:rsidRPr="00607AAE">
        <w:rPr>
          <w:i/>
          <w:spacing w:val="-9"/>
          <w:sz w:val="28"/>
          <w:szCs w:val="28"/>
        </w:rPr>
        <w:t xml:space="preserve"> </w:t>
      </w:r>
      <w:r w:rsidRPr="00607AAE">
        <w:rPr>
          <w:i/>
          <w:sz w:val="28"/>
          <w:szCs w:val="28"/>
        </w:rPr>
        <w:t>quốc</w:t>
      </w:r>
      <w:r w:rsidRPr="00607AAE">
        <w:rPr>
          <w:i/>
          <w:spacing w:val="-10"/>
          <w:sz w:val="28"/>
          <w:szCs w:val="28"/>
        </w:rPr>
        <w:t xml:space="preserve"> </w:t>
      </w:r>
      <w:r w:rsidRPr="00607AAE">
        <w:rPr>
          <w:i/>
          <w:sz w:val="28"/>
          <w:szCs w:val="28"/>
        </w:rPr>
        <w:t>tế</w:t>
      </w:r>
      <w:r w:rsidRPr="00607AAE">
        <w:rPr>
          <w:i/>
          <w:spacing w:val="-8"/>
          <w:sz w:val="28"/>
          <w:szCs w:val="28"/>
        </w:rPr>
        <w:t xml:space="preserve"> </w:t>
      </w:r>
      <w:r w:rsidRPr="00607AAE">
        <w:rPr>
          <w:i/>
          <w:sz w:val="28"/>
          <w:szCs w:val="28"/>
        </w:rPr>
        <w:t>(như</w:t>
      </w:r>
      <w:r w:rsidRPr="00607AAE">
        <w:rPr>
          <w:i/>
          <w:spacing w:val="-7"/>
          <w:sz w:val="28"/>
          <w:szCs w:val="28"/>
        </w:rPr>
        <w:t xml:space="preserve"> </w:t>
      </w:r>
      <w:r w:rsidRPr="00607AAE">
        <w:rPr>
          <w:i/>
          <w:sz w:val="28"/>
          <w:szCs w:val="28"/>
        </w:rPr>
        <w:t>KEMA,</w:t>
      </w:r>
      <w:r w:rsidRPr="00607AAE">
        <w:rPr>
          <w:i/>
          <w:spacing w:val="-8"/>
          <w:sz w:val="28"/>
          <w:szCs w:val="28"/>
        </w:rPr>
        <w:t xml:space="preserve"> </w:t>
      </w:r>
      <w:r w:rsidRPr="00607AAE">
        <w:rPr>
          <w:i/>
          <w:sz w:val="28"/>
          <w:szCs w:val="28"/>
        </w:rPr>
        <w:t>CESI,</w:t>
      </w:r>
      <w:r w:rsidRPr="00607AAE">
        <w:rPr>
          <w:i/>
          <w:spacing w:val="-8"/>
          <w:sz w:val="28"/>
          <w:szCs w:val="28"/>
        </w:rPr>
        <w:t xml:space="preserve"> </w:t>
      </w:r>
      <w:r w:rsidRPr="00607AAE">
        <w:rPr>
          <w:i/>
          <w:sz w:val="28"/>
          <w:szCs w:val="28"/>
        </w:rPr>
        <w:t>SGS…)</w:t>
      </w:r>
      <w:r w:rsidRPr="00607AAE">
        <w:rPr>
          <w:i/>
          <w:spacing w:val="-10"/>
          <w:sz w:val="28"/>
          <w:szCs w:val="28"/>
        </w:rPr>
        <w:t xml:space="preserve"> </w:t>
      </w:r>
      <w:r w:rsidRPr="00607AAE">
        <w:rPr>
          <w:i/>
          <w:sz w:val="28"/>
          <w:szCs w:val="28"/>
        </w:rPr>
        <w:t>hoặc</w:t>
      </w:r>
      <w:r w:rsidRPr="00607AAE">
        <w:rPr>
          <w:i/>
          <w:spacing w:val="-8"/>
          <w:sz w:val="28"/>
          <w:szCs w:val="28"/>
        </w:rPr>
        <w:t xml:space="preserve"> </w:t>
      </w:r>
      <w:r w:rsidRPr="00607AAE">
        <w:rPr>
          <w:i/>
          <w:sz w:val="28"/>
          <w:szCs w:val="28"/>
        </w:rPr>
        <w:t>phòng</w:t>
      </w:r>
      <w:r w:rsidRPr="00607AAE">
        <w:rPr>
          <w:i/>
          <w:spacing w:val="-7"/>
          <w:sz w:val="28"/>
          <w:szCs w:val="28"/>
        </w:rPr>
        <w:t xml:space="preserve"> </w:t>
      </w:r>
      <w:r w:rsidRPr="00607AAE">
        <w:rPr>
          <w:i/>
          <w:sz w:val="28"/>
          <w:szCs w:val="28"/>
        </w:rPr>
        <w:t>thử</w:t>
      </w:r>
      <w:r w:rsidRPr="00607AAE">
        <w:rPr>
          <w:i/>
          <w:spacing w:val="-10"/>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của</w:t>
      </w:r>
      <w:r w:rsidRPr="00607AAE">
        <w:rPr>
          <w:i/>
          <w:spacing w:val="-9"/>
          <w:sz w:val="28"/>
          <w:szCs w:val="28"/>
        </w:rPr>
        <w:t xml:space="preserve"> </w:t>
      </w:r>
      <w:r w:rsidRPr="00607AAE">
        <w:rPr>
          <w:i/>
          <w:sz w:val="28"/>
          <w:szCs w:val="28"/>
        </w:rPr>
        <w:t>nhà sản xuất phải đạt chứng chỉ ISO/IEC 17025.</w:t>
      </w:r>
    </w:p>
    <w:p w14:paraId="0AB5257E" w14:textId="77777777" w:rsidR="00686533" w:rsidRPr="00607AAE" w:rsidRDefault="00686533" w:rsidP="002D1720">
      <w:pPr>
        <w:pStyle w:val="ListParagraph"/>
        <w:widowControl w:val="0"/>
        <w:numPr>
          <w:ilvl w:val="0"/>
          <w:numId w:val="153"/>
        </w:numPr>
        <w:tabs>
          <w:tab w:val="left" w:pos="993"/>
        </w:tabs>
        <w:autoSpaceDE w:val="0"/>
        <w:autoSpaceDN w:val="0"/>
        <w:spacing w:before="120" w:after="120" w:line="320" w:lineRule="exact"/>
        <w:ind w:left="0" w:firstLine="568"/>
        <w:contextualSpacing w:val="0"/>
        <w:rPr>
          <w:b/>
          <w:sz w:val="28"/>
          <w:szCs w:val="28"/>
        </w:rPr>
      </w:pPr>
      <w:r w:rsidRPr="00607AAE">
        <w:rPr>
          <w:b/>
          <w:sz w:val="28"/>
          <w:szCs w:val="28"/>
        </w:rPr>
        <w:t>Thử nghiệm nghiệm thu:</w:t>
      </w:r>
    </w:p>
    <w:p w14:paraId="626C098B"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Khi tiếp nhận hàng hoá, Bên Mua và Bên Bán sẽ tiến hành lấy mẫu để thử nghiệm tại một Đơn vị thử nghiệm độc lập dưới sự chấp thuận của Bên Mua để chứng minh hàng giao đáp ứng yêu cầu kỹ thuật của hợp đồng. Bên Mua có quyền yêu cầu trực tiếp chứng kiến công tác thử nghiệm này.</w:t>
      </w:r>
    </w:p>
    <w:p w14:paraId="65B7113B"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Số lượng mẫu thử như sau:</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3402"/>
        <w:gridCol w:w="2266"/>
      </w:tblGrid>
      <w:tr w:rsidR="00686533" w:rsidRPr="00607AAE" w14:paraId="7444AB70" w14:textId="77777777" w:rsidTr="00C73968">
        <w:trPr>
          <w:trHeight w:val="482"/>
        </w:trPr>
        <w:tc>
          <w:tcPr>
            <w:tcW w:w="3404" w:type="dxa"/>
          </w:tcPr>
          <w:p w14:paraId="5F0923C5" w14:textId="77777777" w:rsidR="00686533" w:rsidRPr="00607AAE" w:rsidRDefault="00686533" w:rsidP="002D1720">
            <w:pPr>
              <w:pStyle w:val="TableParagraph"/>
              <w:spacing w:before="120" w:after="120" w:line="320" w:lineRule="exact"/>
              <w:ind w:left="2" w:right="2"/>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402" w:type="dxa"/>
          </w:tcPr>
          <w:p w14:paraId="7CAE2D2E" w14:textId="77777777" w:rsidR="00686533" w:rsidRPr="00607AAE" w:rsidRDefault="00686533" w:rsidP="002D1720">
            <w:pPr>
              <w:pStyle w:val="TableParagraph"/>
              <w:spacing w:before="120" w:after="120" w:line="320" w:lineRule="exact"/>
              <w:ind w:left="7" w:right="3"/>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266" w:type="dxa"/>
          </w:tcPr>
          <w:p w14:paraId="41083E23" w14:textId="77777777" w:rsidR="00686533" w:rsidRPr="00607AAE" w:rsidRDefault="00686533" w:rsidP="002D1720">
            <w:pPr>
              <w:pStyle w:val="TableParagraph"/>
              <w:spacing w:before="120" w:after="120" w:line="320" w:lineRule="exact"/>
              <w:ind w:left="8"/>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686533" w:rsidRPr="00607AAE" w14:paraId="61826A06" w14:textId="77777777" w:rsidTr="00C73968">
        <w:trPr>
          <w:trHeight w:val="481"/>
        </w:trPr>
        <w:tc>
          <w:tcPr>
            <w:tcW w:w="3404" w:type="dxa"/>
          </w:tcPr>
          <w:p w14:paraId="0971E904" w14:textId="77777777" w:rsidR="00686533" w:rsidRPr="00607AAE" w:rsidRDefault="00686533" w:rsidP="002D1720">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402" w:type="dxa"/>
          </w:tcPr>
          <w:p w14:paraId="720505B5" w14:textId="77777777" w:rsidR="00686533" w:rsidRPr="00607AAE" w:rsidRDefault="00686533" w:rsidP="002D1720">
            <w:pPr>
              <w:pStyle w:val="TableParagraph"/>
              <w:spacing w:before="120" w:after="120" w:line="320" w:lineRule="exact"/>
              <w:ind w:left="7" w:right="3"/>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200</w:t>
            </w:r>
          </w:p>
        </w:tc>
        <w:tc>
          <w:tcPr>
            <w:tcW w:w="2266" w:type="dxa"/>
          </w:tcPr>
          <w:p w14:paraId="45B8E6FE" w14:textId="77777777" w:rsidR="00686533" w:rsidRPr="00607AAE" w:rsidRDefault="00686533" w:rsidP="002D1720">
            <w:pPr>
              <w:pStyle w:val="TableParagraph"/>
              <w:spacing w:before="120" w:after="120" w:line="320" w:lineRule="exact"/>
              <w:ind w:left="8" w:right="2"/>
              <w:jc w:val="center"/>
              <w:rPr>
                <w:sz w:val="28"/>
                <w:szCs w:val="28"/>
              </w:rPr>
            </w:pPr>
            <w:r w:rsidRPr="00607AAE">
              <w:rPr>
                <w:spacing w:val="-10"/>
                <w:sz w:val="28"/>
                <w:szCs w:val="28"/>
              </w:rPr>
              <w:t>i</w:t>
            </w:r>
          </w:p>
        </w:tc>
      </w:tr>
      <w:tr w:rsidR="00686533" w:rsidRPr="00607AAE" w14:paraId="262DE001" w14:textId="77777777" w:rsidTr="00C73968">
        <w:trPr>
          <w:trHeight w:val="503"/>
        </w:trPr>
        <w:tc>
          <w:tcPr>
            <w:tcW w:w="3404" w:type="dxa"/>
          </w:tcPr>
          <w:p w14:paraId="632A5A85" w14:textId="77777777" w:rsidR="00686533" w:rsidRPr="00607AAE" w:rsidRDefault="00686533" w:rsidP="002D1720">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402" w:type="dxa"/>
          </w:tcPr>
          <w:p w14:paraId="6ADF8132" w14:textId="20D6B9F5" w:rsidR="00686533" w:rsidRPr="00607AAE" w:rsidRDefault="00686533" w:rsidP="002D1720">
            <w:pPr>
              <w:pStyle w:val="TableParagraph"/>
              <w:spacing w:before="120" w:after="120" w:line="320" w:lineRule="exact"/>
              <w:ind w:left="7" w:right="3"/>
              <w:jc w:val="center"/>
              <w:rPr>
                <w:sz w:val="28"/>
                <w:szCs w:val="28"/>
              </w:rPr>
            </w:pPr>
            <w:r w:rsidRPr="00607AAE">
              <w:rPr>
                <w:sz w:val="28"/>
                <w:szCs w:val="28"/>
              </w:rPr>
              <w:t xml:space="preserve">200 </w:t>
            </w:r>
            <w:r w:rsidR="00C73968" w:rsidRPr="00607AAE">
              <w:rPr>
                <w:sz w:val="28"/>
                <w:szCs w:val="28"/>
              </w:rPr>
              <w:t>≤</w:t>
            </w:r>
            <w:r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266" w:type="dxa"/>
          </w:tcPr>
          <w:p w14:paraId="1B6C560D" w14:textId="77777777" w:rsidR="00686533" w:rsidRPr="00607AAE" w:rsidRDefault="00686533" w:rsidP="002D1720">
            <w:pPr>
              <w:pStyle w:val="TableParagraph"/>
              <w:spacing w:before="120" w:after="120" w:line="320" w:lineRule="exact"/>
              <w:ind w:left="8"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686533" w:rsidRPr="00607AAE" w14:paraId="374D04AC" w14:textId="77777777" w:rsidTr="00C73968">
        <w:trPr>
          <w:trHeight w:val="503"/>
        </w:trPr>
        <w:tc>
          <w:tcPr>
            <w:tcW w:w="3404" w:type="dxa"/>
          </w:tcPr>
          <w:p w14:paraId="48F75171" w14:textId="77777777" w:rsidR="00686533" w:rsidRPr="00607AAE" w:rsidRDefault="00686533" w:rsidP="002D1720">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402" w:type="dxa"/>
          </w:tcPr>
          <w:p w14:paraId="52FC360A" w14:textId="439ABAEE" w:rsidR="00686533" w:rsidRPr="00607AAE" w:rsidRDefault="00686533" w:rsidP="002D1720">
            <w:pPr>
              <w:pStyle w:val="TableParagraph"/>
              <w:spacing w:before="120" w:after="120" w:line="320" w:lineRule="exact"/>
              <w:ind w:left="7" w:right="3"/>
              <w:jc w:val="center"/>
              <w:rPr>
                <w:sz w:val="28"/>
                <w:szCs w:val="28"/>
              </w:rPr>
            </w:pPr>
            <w:r w:rsidRPr="00607AAE">
              <w:rPr>
                <w:sz w:val="28"/>
                <w:szCs w:val="28"/>
              </w:rPr>
              <w:t xml:space="preserve">500 </w:t>
            </w:r>
            <w:r w:rsidR="00C73968" w:rsidRPr="00607AAE">
              <w:rPr>
                <w:sz w:val="28"/>
                <w:szCs w:val="28"/>
              </w:rPr>
              <w:t>≤</w:t>
            </w:r>
            <w:r w:rsidR="00C73968"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266" w:type="dxa"/>
          </w:tcPr>
          <w:p w14:paraId="30B1FD3E" w14:textId="77777777" w:rsidR="00686533" w:rsidRPr="00607AAE" w:rsidRDefault="00686533" w:rsidP="002D1720">
            <w:pPr>
              <w:pStyle w:val="TableParagraph"/>
              <w:spacing w:before="120" w:after="120" w:line="320" w:lineRule="exact"/>
              <w:ind w:left="8"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686533" w:rsidRPr="00607AAE" w14:paraId="57DB0BD2" w14:textId="77777777" w:rsidTr="00C73968">
        <w:trPr>
          <w:trHeight w:val="503"/>
        </w:trPr>
        <w:tc>
          <w:tcPr>
            <w:tcW w:w="3404" w:type="dxa"/>
          </w:tcPr>
          <w:p w14:paraId="20B90976" w14:textId="77777777" w:rsidR="00686533" w:rsidRPr="00607AAE" w:rsidRDefault="00686533" w:rsidP="002D1720">
            <w:pPr>
              <w:pStyle w:val="TableParagraph"/>
              <w:spacing w:before="120" w:after="120" w:line="320" w:lineRule="exact"/>
              <w:ind w:left="2"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402" w:type="dxa"/>
          </w:tcPr>
          <w:p w14:paraId="75ACB893" w14:textId="59D83ED8" w:rsidR="00686533" w:rsidRPr="00607AAE" w:rsidRDefault="00686533" w:rsidP="002D1720">
            <w:pPr>
              <w:pStyle w:val="TableParagraph"/>
              <w:spacing w:before="120" w:after="120" w:line="320" w:lineRule="exact"/>
              <w:ind w:left="7"/>
              <w:jc w:val="center"/>
              <w:rPr>
                <w:sz w:val="28"/>
                <w:szCs w:val="28"/>
              </w:rPr>
            </w:pPr>
            <w:r w:rsidRPr="00607AAE">
              <w:rPr>
                <w:sz w:val="28"/>
                <w:szCs w:val="28"/>
              </w:rPr>
              <w:t>1000</w:t>
            </w:r>
            <w:r w:rsidRPr="00607AAE">
              <w:rPr>
                <w:spacing w:val="-3"/>
                <w:sz w:val="28"/>
                <w:szCs w:val="28"/>
              </w:rPr>
              <w:t xml:space="preserve"> </w:t>
            </w:r>
            <w:r w:rsidR="00C73968" w:rsidRPr="00607AAE">
              <w:rPr>
                <w:sz w:val="28"/>
                <w:szCs w:val="28"/>
              </w:rPr>
              <w:t>≤</w:t>
            </w:r>
            <w:r w:rsidR="00C73968" w:rsidRPr="00607AAE">
              <w:rPr>
                <w:spacing w:val="-2"/>
                <w:sz w:val="28"/>
                <w:szCs w:val="28"/>
              </w:rPr>
              <w:t xml:space="preserve"> </w:t>
            </w:r>
            <w:r w:rsidRPr="00607AAE">
              <w:rPr>
                <w:sz w:val="28"/>
                <w:szCs w:val="28"/>
              </w:rPr>
              <w:t>n</w:t>
            </w:r>
            <w:r w:rsidRPr="00607AAE">
              <w:rPr>
                <w:spacing w:val="-2"/>
                <w:sz w:val="28"/>
                <w:szCs w:val="28"/>
              </w:rPr>
              <w:t xml:space="preserve"> </w:t>
            </w:r>
            <w:r w:rsidR="00C73968" w:rsidRPr="00607AAE">
              <w:rPr>
                <w:sz w:val="28"/>
                <w:szCs w:val="28"/>
              </w:rPr>
              <w:t>≤</w:t>
            </w:r>
            <w:r w:rsidR="00C73968" w:rsidRPr="00607AAE">
              <w:rPr>
                <w:spacing w:val="-2"/>
                <w:sz w:val="28"/>
                <w:szCs w:val="28"/>
              </w:rPr>
              <w:t xml:space="preserve"> </w:t>
            </w:r>
            <w:r w:rsidRPr="00607AAE">
              <w:rPr>
                <w:spacing w:val="-4"/>
                <w:sz w:val="28"/>
                <w:szCs w:val="28"/>
              </w:rPr>
              <w:t>5000</w:t>
            </w:r>
          </w:p>
        </w:tc>
        <w:tc>
          <w:tcPr>
            <w:tcW w:w="2266" w:type="dxa"/>
          </w:tcPr>
          <w:p w14:paraId="7E31CEE4" w14:textId="77777777" w:rsidR="00686533" w:rsidRPr="00607AAE" w:rsidRDefault="00686533" w:rsidP="002D1720">
            <w:pPr>
              <w:pStyle w:val="TableParagraph"/>
              <w:spacing w:before="120" w:after="120" w:line="320" w:lineRule="exact"/>
              <w:ind w:left="8"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686533" w:rsidRPr="00607AAE" w14:paraId="1A4FD3A5" w14:textId="77777777" w:rsidTr="00C73968">
        <w:trPr>
          <w:trHeight w:val="482"/>
        </w:trPr>
        <w:tc>
          <w:tcPr>
            <w:tcW w:w="3404" w:type="dxa"/>
          </w:tcPr>
          <w:p w14:paraId="09614F09" w14:textId="77777777" w:rsidR="00686533" w:rsidRPr="00607AAE" w:rsidRDefault="00686533" w:rsidP="002D1720">
            <w:pPr>
              <w:pStyle w:val="TableParagraph"/>
              <w:spacing w:before="120" w:after="120" w:line="320" w:lineRule="exact"/>
              <w:ind w:left="2"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402" w:type="dxa"/>
          </w:tcPr>
          <w:p w14:paraId="7521B447" w14:textId="77777777" w:rsidR="00686533" w:rsidRPr="00607AAE" w:rsidRDefault="00686533" w:rsidP="002D1720">
            <w:pPr>
              <w:pStyle w:val="TableParagraph"/>
              <w:spacing w:before="120" w:after="120" w:line="320" w:lineRule="exact"/>
              <w:ind w:left="7" w:right="1"/>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266" w:type="dxa"/>
          </w:tcPr>
          <w:p w14:paraId="290E07D9" w14:textId="77777777" w:rsidR="00686533" w:rsidRPr="00607AAE" w:rsidRDefault="00686533" w:rsidP="002D1720">
            <w:pPr>
              <w:pStyle w:val="TableParagraph"/>
              <w:spacing w:before="120" w:after="120" w:line="320" w:lineRule="exact"/>
              <w:ind w:left="8"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bl>
    <w:p w14:paraId="0377232F"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Tất cả các chi phí kiểm tra và thử nghiệm bao gồm trong giá chào.</w:t>
      </w:r>
    </w:p>
    <w:p w14:paraId="0C8D6512"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Số lượng giáp buộc dùng cho thử nghiệm nghiệm thu không bao gồm trong số lượng giáo buộc được cung cấp trong bảng phạm vi cung cấp của hồ sơ mời thầu/hợp đồng.</w:t>
      </w:r>
    </w:p>
    <w:p w14:paraId="276B1059"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515EF1A2"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Nếu chỉ một mẫu thử không đạt yêu cầu, thì việc lấy mẫu thử nghiệm lại sẽ được thực hiện lại trên các mẫu mới với số lượng gấp đôi số lượng lần lấy đầu tiên.</w:t>
      </w:r>
    </w:p>
    <w:p w14:paraId="4268C2BF"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Nếu có một hoặc hơn một mẫu thử nào đó không đạt yêu cầu sau lần thử nghiệm lại thì coi như lô hàng không đáp ứng yêu cầu kỹ thuật của hợp đồng.</w:t>
      </w:r>
    </w:p>
    <w:p w14:paraId="4803ECA2"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Các hạng mục thử nghiệm bao gồm như sau:</w:t>
      </w:r>
    </w:p>
    <w:p w14:paraId="5999D51F" w14:textId="77777777" w:rsidR="00686533" w:rsidRPr="00607AAE" w:rsidRDefault="00686533" w:rsidP="002D1720">
      <w:pPr>
        <w:pStyle w:val="ListParagraph"/>
        <w:widowControl w:val="0"/>
        <w:numPr>
          <w:ilvl w:val="0"/>
          <w:numId w:val="148"/>
        </w:numPr>
        <w:tabs>
          <w:tab w:val="left" w:pos="993"/>
          <w:tab w:val="left" w:pos="1495"/>
        </w:tabs>
        <w:autoSpaceDE w:val="0"/>
        <w:autoSpaceDN w:val="0"/>
        <w:spacing w:before="120" w:after="120" w:line="320" w:lineRule="exact"/>
        <w:ind w:hanging="928"/>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bên</w:t>
      </w:r>
      <w:r w:rsidRPr="00607AAE">
        <w:rPr>
          <w:spacing w:val="-3"/>
          <w:sz w:val="28"/>
          <w:szCs w:val="28"/>
        </w:rPr>
        <w:t xml:space="preserve"> </w:t>
      </w:r>
      <w:r w:rsidRPr="00607AAE">
        <w:rPr>
          <w:sz w:val="28"/>
          <w:szCs w:val="28"/>
        </w:rPr>
        <w:t>ngoài,</w:t>
      </w:r>
      <w:r w:rsidRPr="00607AAE">
        <w:rPr>
          <w:spacing w:val="-4"/>
          <w:sz w:val="28"/>
          <w:szCs w:val="28"/>
        </w:rPr>
        <w:t xml:space="preserve"> </w:t>
      </w:r>
      <w:r w:rsidRPr="00607AAE">
        <w:rPr>
          <w:sz w:val="28"/>
          <w:szCs w:val="28"/>
        </w:rPr>
        <w:t>xác</w:t>
      </w:r>
      <w:r w:rsidRPr="00607AAE">
        <w:rPr>
          <w:spacing w:val="-4"/>
          <w:sz w:val="28"/>
          <w:szCs w:val="28"/>
        </w:rPr>
        <w:t xml:space="preserve"> </w:t>
      </w:r>
      <w:r w:rsidRPr="00607AAE">
        <w:rPr>
          <w:sz w:val="28"/>
          <w:szCs w:val="28"/>
        </w:rPr>
        <w:t>định</w:t>
      </w:r>
      <w:r w:rsidRPr="00607AAE">
        <w:rPr>
          <w:spacing w:val="-2"/>
          <w:sz w:val="28"/>
          <w:szCs w:val="28"/>
        </w:rPr>
        <w:t xml:space="preserve"> </w:t>
      </w:r>
      <w:r w:rsidRPr="00607AAE">
        <w:rPr>
          <w:sz w:val="28"/>
          <w:szCs w:val="28"/>
        </w:rPr>
        <w:t>kích</w:t>
      </w:r>
      <w:r w:rsidRPr="00607AAE">
        <w:rPr>
          <w:spacing w:val="-2"/>
          <w:sz w:val="28"/>
          <w:szCs w:val="28"/>
        </w:rPr>
        <w:t xml:space="preserve"> </w:t>
      </w:r>
      <w:r w:rsidRPr="00607AAE">
        <w:rPr>
          <w:spacing w:val="-4"/>
          <w:sz w:val="28"/>
          <w:szCs w:val="28"/>
        </w:rPr>
        <w:t>thước</w:t>
      </w:r>
    </w:p>
    <w:p w14:paraId="7D91F108" w14:textId="77777777" w:rsidR="00686533" w:rsidRPr="00607AAE" w:rsidRDefault="00686533" w:rsidP="002D1720">
      <w:pPr>
        <w:pStyle w:val="ListParagraph"/>
        <w:widowControl w:val="0"/>
        <w:numPr>
          <w:ilvl w:val="0"/>
          <w:numId w:val="148"/>
        </w:numPr>
        <w:tabs>
          <w:tab w:val="left" w:pos="993"/>
          <w:tab w:val="left" w:pos="1420"/>
        </w:tabs>
        <w:autoSpaceDE w:val="0"/>
        <w:autoSpaceDN w:val="0"/>
        <w:spacing w:before="120" w:after="120" w:line="320" w:lineRule="exact"/>
        <w:ind w:left="1420" w:hanging="928"/>
        <w:contextualSpacing w:val="0"/>
        <w:rPr>
          <w:sz w:val="28"/>
          <w:szCs w:val="28"/>
        </w:rPr>
      </w:pPr>
      <w:r w:rsidRPr="00607AAE">
        <w:rPr>
          <w:sz w:val="28"/>
          <w:szCs w:val="28"/>
        </w:rPr>
        <w:t>Thử</w:t>
      </w:r>
      <w:r w:rsidRPr="00607AAE">
        <w:rPr>
          <w:spacing w:val="-8"/>
          <w:sz w:val="28"/>
          <w:szCs w:val="28"/>
        </w:rPr>
        <w:t xml:space="preserve"> </w:t>
      </w:r>
      <w:r w:rsidRPr="00607AAE">
        <w:rPr>
          <w:sz w:val="28"/>
          <w:szCs w:val="28"/>
        </w:rPr>
        <w:t>nghiệm</w:t>
      </w:r>
      <w:r w:rsidRPr="00607AAE">
        <w:rPr>
          <w:spacing w:val="-2"/>
          <w:sz w:val="28"/>
          <w:szCs w:val="28"/>
        </w:rPr>
        <w:t xml:space="preserve"> </w:t>
      </w:r>
      <w:r w:rsidRPr="00607AAE">
        <w:rPr>
          <w:sz w:val="28"/>
          <w:szCs w:val="28"/>
        </w:rPr>
        <w:t>lực</w:t>
      </w:r>
      <w:r w:rsidRPr="00607AAE">
        <w:rPr>
          <w:spacing w:val="-5"/>
          <w:sz w:val="28"/>
          <w:szCs w:val="28"/>
        </w:rPr>
        <w:t xml:space="preserve"> </w:t>
      </w:r>
      <w:r w:rsidRPr="00607AAE">
        <w:rPr>
          <w:sz w:val="28"/>
          <w:szCs w:val="28"/>
        </w:rPr>
        <w:t>giữ</w:t>
      </w:r>
      <w:r w:rsidRPr="00607AAE">
        <w:rPr>
          <w:spacing w:val="-6"/>
          <w:sz w:val="28"/>
          <w:szCs w:val="28"/>
        </w:rPr>
        <w:t xml:space="preserve"> </w:t>
      </w:r>
      <w:r w:rsidRPr="00607AAE">
        <w:rPr>
          <w:sz w:val="28"/>
          <w:szCs w:val="28"/>
        </w:rPr>
        <w:t>dây sau</w:t>
      </w:r>
      <w:r w:rsidRPr="00607AAE">
        <w:rPr>
          <w:spacing w:val="-4"/>
          <w:sz w:val="28"/>
          <w:szCs w:val="28"/>
        </w:rPr>
        <w:t xml:space="preserve"> </w:t>
      </w:r>
      <w:r w:rsidRPr="00607AAE">
        <w:rPr>
          <w:sz w:val="28"/>
          <w:szCs w:val="28"/>
        </w:rPr>
        <w:t>khi</w:t>
      </w:r>
      <w:r w:rsidRPr="00607AAE">
        <w:rPr>
          <w:spacing w:val="-1"/>
          <w:sz w:val="28"/>
          <w:szCs w:val="28"/>
        </w:rPr>
        <w:t xml:space="preserve"> </w:t>
      </w:r>
      <w:r w:rsidRPr="00607AAE">
        <w:rPr>
          <w:sz w:val="28"/>
          <w:szCs w:val="28"/>
        </w:rPr>
        <w:t>lắp</w:t>
      </w:r>
      <w:r w:rsidRPr="00607AAE">
        <w:rPr>
          <w:spacing w:val="-3"/>
          <w:sz w:val="28"/>
          <w:szCs w:val="28"/>
        </w:rPr>
        <w:t xml:space="preserve"> </w:t>
      </w:r>
      <w:r w:rsidRPr="00607AAE">
        <w:rPr>
          <w:sz w:val="28"/>
          <w:szCs w:val="28"/>
        </w:rPr>
        <w:t>đặt</w:t>
      </w:r>
      <w:r w:rsidRPr="00607AAE">
        <w:rPr>
          <w:spacing w:val="-4"/>
          <w:sz w:val="28"/>
          <w:szCs w:val="28"/>
        </w:rPr>
        <w:t xml:space="preserve"> </w:t>
      </w:r>
      <w:r w:rsidRPr="00607AAE">
        <w:rPr>
          <w:sz w:val="28"/>
          <w:szCs w:val="28"/>
        </w:rPr>
        <w:t xml:space="preserve">hoàn </w:t>
      </w:r>
      <w:r w:rsidRPr="00607AAE">
        <w:rPr>
          <w:spacing w:val="-2"/>
          <w:sz w:val="28"/>
          <w:szCs w:val="28"/>
        </w:rPr>
        <w:t>chỉnh.</w:t>
      </w:r>
    </w:p>
    <w:p w14:paraId="62D8B9E3"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i/>
          <w:sz w:val="28"/>
          <w:szCs w:val="28"/>
        </w:rPr>
      </w:pPr>
      <w:r w:rsidRPr="00607AAE">
        <w:rPr>
          <w:b/>
          <w:i/>
          <w:sz w:val="28"/>
          <w:szCs w:val="28"/>
          <w:u w:val="single"/>
        </w:rPr>
        <w:t>Ghi</w:t>
      </w:r>
      <w:r w:rsidRPr="00607AAE">
        <w:rPr>
          <w:b/>
          <w:i/>
          <w:spacing w:val="-7"/>
          <w:sz w:val="28"/>
          <w:szCs w:val="28"/>
          <w:u w:val="single"/>
        </w:rPr>
        <w:t xml:space="preserve"> </w:t>
      </w:r>
      <w:r w:rsidRPr="00607AAE">
        <w:rPr>
          <w:b/>
          <w:i/>
          <w:sz w:val="28"/>
          <w:szCs w:val="28"/>
          <w:u w:val="single"/>
        </w:rPr>
        <w:t>chú:</w:t>
      </w:r>
      <w:r w:rsidRPr="00607AAE">
        <w:rPr>
          <w:b/>
          <w:i/>
          <w:spacing w:val="-7"/>
          <w:sz w:val="28"/>
          <w:szCs w:val="28"/>
        </w:rPr>
        <w:t xml:space="preserve"> </w:t>
      </w:r>
      <w:r w:rsidRPr="00607AAE">
        <w:rPr>
          <w:i/>
          <w:sz w:val="28"/>
          <w:szCs w:val="28"/>
        </w:rPr>
        <w:t>Nhằm</w:t>
      </w:r>
      <w:r w:rsidRPr="00607AAE">
        <w:rPr>
          <w:i/>
          <w:spacing w:val="-7"/>
          <w:sz w:val="28"/>
          <w:szCs w:val="28"/>
        </w:rPr>
        <w:t xml:space="preserve"> </w:t>
      </w:r>
      <w:r w:rsidRPr="00607AAE">
        <w:rPr>
          <w:i/>
          <w:sz w:val="28"/>
          <w:szCs w:val="28"/>
        </w:rPr>
        <w:t>kiểm</w:t>
      </w:r>
      <w:r w:rsidRPr="00607AAE">
        <w:rPr>
          <w:i/>
          <w:spacing w:val="-7"/>
          <w:sz w:val="28"/>
          <w:szCs w:val="28"/>
        </w:rPr>
        <w:t xml:space="preserve"> </w:t>
      </w:r>
      <w:r w:rsidRPr="00607AAE">
        <w:rPr>
          <w:i/>
          <w:sz w:val="28"/>
          <w:szCs w:val="28"/>
        </w:rPr>
        <w:t>soát</w:t>
      </w:r>
      <w:r w:rsidRPr="00607AAE">
        <w:rPr>
          <w:i/>
          <w:spacing w:val="-7"/>
          <w:sz w:val="28"/>
          <w:szCs w:val="28"/>
        </w:rPr>
        <w:t xml:space="preserve"> </w:t>
      </w:r>
      <w:r w:rsidRPr="00607AAE">
        <w:rPr>
          <w:i/>
          <w:sz w:val="28"/>
          <w:szCs w:val="28"/>
        </w:rPr>
        <w:t>được</w:t>
      </w:r>
      <w:r w:rsidRPr="00607AAE">
        <w:rPr>
          <w:i/>
          <w:spacing w:val="-8"/>
          <w:sz w:val="28"/>
          <w:szCs w:val="28"/>
        </w:rPr>
        <w:t xml:space="preserve"> </w:t>
      </w:r>
      <w:r w:rsidRPr="00607AAE">
        <w:rPr>
          <w:i/>
          <w:sz w:val="28"/>
          <w:szCs w:val="28"/>
        </w:rPr>
        <w:t>chất</w:t>
      </w:r>
      <w:r w:rsidRPr="00607AAE">
        <w:rPr>
          <w:i/>
          <w:spacing w:val="-7"/>
          <w:sz w:val="28"/>
          <w:szCs w:val="28"/>
        </w:rPr>
        <w:t xml:space="preserve"> </w:t>
      </w:r>
      <w:r w:rsidRPr="00607AAE">
        <w:rPr>
          <w:i/>
          <w:sz w:val="28"/>
          <w:szCs w:val="28"/>
        </w:rPr>
        <w:t>lượng</w:t>
      </w:r>
      <w:r w:rsidRPr="00607AAE">
        <w:rPr>
          <w:i/>
          <w:spacing w:val="-9"/>
          <w:sz w:val="28"/>
          <w:szCs w:val="28"/>
        </w:rPr>
        <w:t xml:space="preserve"> </w:t>
      </w:r>
      <w:r w:rsidRPr="00607AAE">
        <w:rPr>
          <w:i/>
          <w:sz w:val="28"/>
          <w:szCs w:val="28"/>
        </w:rPr>
        <w:t>công</w:t>
      </w:r>
      <w:r w:rsidRPr="00607AAE">
        <w:rPr>
          <w:i/>
          <w:spacing w:val="-7"/>
          <w:sz w:val="28"/>
          <w:szCs w:val="28"/>
        </w:rPr>
        <w:t xml:space="preserve"> </w:t>
      </w:r>
      <w:r w:rsidRPr="00607AAE">
        <w:rPr>
          <w:i/>
          <w:sz w:val="28"/>
          <w:szCs w:val="28"/>
        </w:rPr>
        <w:t>tác</w:t>
      </w:r>
      <w:r w:rsidRPr="00607AAE">
        <w:rPr>
          <w:i/>
          <w:spacing w:val="-8"/>
          <w:sz w:val="28"/>
          <w:szCs w:val="28"/>
        </w:rPr>
        <w:t xml:space="preserve"> </w:t>
      </w:r>
      <w:r w:rsidRPr="00607AAE">
        <w:rPr>
          <w:i/>
          <w:sz w:val="28"/>
          <w:szCs w:val="28"/>
        </w:rPr>
        <w:t>thí</w:t>
      </w:r>
      <w:r w:rsidRPr="00607AAE">
        <w:rPr>
          <w:i/>
          <w:spacing w:val="-7"/>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và</w:t>
      </w:r>
      <w:r w:rsidRPr="00607AAE">
        <w:rPr>
          <w:i/>
          <w:spacing w:val="-7"/>
          <w:sz w:val="28"/>
          <w:szCs w:val="28"/>
        </w:rPr>
        <w:t xml:space="preserve"> </w:t>
      </w:r>
      <w:r w:rsidRPr="00607AAE">
        <w:rPr>
          <w:i/>
          <w:sz w:val="28"/>
          <w:szCs w:val="28"/>
        </w:rPr>
        <w:t>tiết</w:t>
      </w:r>
      <w:r w:rsidRPr="00607AAE">
        <w:rPr>
          <w:i/>
          <w:spacing w:val="-7"/>
          <w:sz w:val="28"/>
          <w:szCs w:val="28"/>
        </w:rPr>
        <w:t xml:space="preserve"> </w:t>
      </w:r>
      <w:r w:rsidRPr="00607AAE">
        <w:rPr>
          <w:i/>
          <w:sz w:val="28"/>
          <w:szCs w:val="28"/>
        </w:rPr>
        <w:t>giảm</w:t>
      </w:r>
      <w:r w:rsidRPr="00607AAE">
        <w:rPr>
          <w:i/>
          <w:spacing w:val="-7"/>
          <w:sz w:val="28"/>
          <w:szCs w:val="28"/>
        </w:rPr>
        <w:t xml:space="preserve"> </w:t>
      </w:r>
      <w:r w:rsidRPr="00607AAE">
        <w:rPr>
          <w:i/>
          <w:sz w:val="28"/>
          <w:szCs w:val="28"/>
        </w:rPr>
        <w:t>chi</w:t>
      </w:r>
      <w:r w:rsidRPr="00607AAE">
        <w:rPr>
          <w:i/>
          <w:spacing w:val="-9"/>
          <w:sz w:val="28"/>
          <w:szCs w:val="28"/>
        </w:rPr>
        <w:t xml:space="preserve"> </w:t>
      </w:r>
      <w:r w:rsidRPr="00607AAE">
        <w:rPr>
          <w:i/>
          <w:sz w:val="28"/>
          <w:szCs w:val="28"/>
        </w:rPr>
        <w:t>phí, trên cơ sở năng lực tự có, Bên Mua có quyền tự thực hiện toàn bộ hoặc một phần các</w:t>
      </w:r>
      <w:r w:rsidRPr="00607AAE">
        <w:rPr>
          <w:i/>
          <w:spacing w:val="-12"/>
          <w:sz w:val="28"/>
          <w:szCs w:val="28"/>
        </w:rPr>
        <w:t xml:space="preserve"> </w:t>
      </w:r>
      <w:r w:rsidRPr="00607AAE">
        <w:rPr>
          <w:i/>
          <w:sz w:val="28"/>
          <w:szCs w:val="28"/>
        </w:rPr>
        <w:t>hạng</w:t>
      </w:r>
      <w:r w:rsidRPr="00607AAE">
        <w:rPr>
          <w:i/>
          <w:spacing w:val="-14"/>
          <w:sz w:val="28"/>
          <w:szCs w:val="28"/>
        </w:rPr>
        <w:t xml:space="preserve"> </w:t>
      </w:r>
      <w:r w:rsidRPr="00607AAE">
        <w:rPr>
          <w:i/>
          <w:sz w:val="28"/>
          <w:szCs w:val="28"/>
        </w:rPr>
        <w:t>mục</w:t>
      </w:r>
      <w:r w:rsidRPr="00607AAE">
        <w:rPr>
          <w:i/>
          <w:spacing w:val="-12"/>
          <w:sz w:val="28"/>
          <w:szCs w:val="28"/>
        </w:rPr>
        <w:t xml:space="preserve"> </w:t>
      </w:r>
      <w:r w:rsidRPr="00607AAE">
        <w:rPr>
          <w:i/>
          <w:sz w:val="28"/>
          <w:szCs w:val="28"/>
        </w:rPr>
        <w:t>thử</w:t>
      </w:r>
      <w:r w:rsidRPr="00607AAE">
        <w:rPr>
          <w:i/>
          <w:spacing w:val="-12"/>
          <w:sz w:val="28"/>
          <w:szCs w:val="28"/>
        </w:rPr>
        <w:t xml:space="preserve"> </w:t>
      </w:r>
      <w:r w:rsidRPr="00607AAE">
        <w:rPr>
          <w:i/>
          <w:sz w:val="28"/>
          <w:szCs w:val="28"/>
        </w:rPr>
        <w:t>nghiệm</w:t>
      </w:r>
      <w:r w:rsidRPr="00607AAE">
        <w:rPr>
          <w:i/>
          <w:spacing w:val="-12"/>
          <w:sz w:val="28"/>
          <w:szCs w:val="28"/>
        </w:rPr>
        <w:t xml:space="preserve"> </w:t>
      </w:r>
      <w:r w:rsidRPr="00607AAE">
        <w:rPr>
          <w:i/>
          <w:sz w:val="28"/>
          <w:szCs w:val="28"/>
        </w:rPr>
        <w:t>nghiệm</w:t>
      </w:r>
      <w:r w:rsidRPr="00607AAE">
        <w:rPr>
          <w:i/>
          <w:spacing w:val="-12"/>
          <w:sz w:val="28"/>
          <w:szCs w:val="28"/>
        </w:rPr>
        <w:t xml:space="preserve"> </w:t>
      </w:r>
      <w:r w:rsidRPr="00607AAE">
        <w:rPr>
          <w:i/>
          <w:sz w:val="28"/>
          <w:szCs w:val="28"/>
        </w:rPr>
        <w:t>thu</w:t>
      </w:r>
      <w:r w:rsidRPr="00607AAE">
        <w:rPr>
          <w:i/>
          <w:spacing w:val="-12"/>
          <w:sz w:val="28"/>
          <w:szCs w:val="28"/>
        </w:rPr>
        <w:t xml:space="preserve"> </w:t>
      </w:r>
      <w:r w:rsidRPr="00607AAE">
        <w:rPr>
          <w:i/>
          <w:sz w:val="28"/>
          <w:szCs w:val="28"/>
        </w:rPr>
        <w:t>nêu</w:t>
      </w:r>
      <w:r w:rsidRPr="00607AAE">
        <w:rPr>
          <w:i/>
          <w:spacing w:val="-14"/>
          <w:sz w:val="28"/>
          <w:szCs w:val="28"/>
        </w:rPr>
        <w:t xml:space="preserve"> </w:t>
      </w:r>
      <w:r w:rsidRPr="00607AAE">
        <w:rPr>
          <w:i/>
          <w:sz w:val="28"/>
          <w:szCs w:val="28"/>
        </w:rPr>
        <w:t>trên</w:t>
      </w:r>
      <w:r w:rsidRPr="00607AAE">
        <w:rPr>
          <w:i/>
          <w:spacing w:val="-11"/>
          <w:sz w:val="28"/>
          <w:szCs w:val="28"/>
        </w:rPr>
        <w:t xml:space="preserve"> </w:t>
      </w:r>
      <w:r w:rsidRPr="00607AAE">
        <w:rPr>
          <w:i/>
          <w:sz w:val="28"/>
          <w:szCs w:val="28"/>
        </w:rPr>
        <w:t>dưới</w:t>
      </w:r>
      <w:r w:rsidRPr="00607AAE">
        <w:rPr>
          <w:i/>
          <w:spacing w:val="-12"/>
          <w:sz w:val="28"/>
          <w:szCs w:val="28"/>
        </w:rPr>
        <w:t xml:space="preserve"> </w:t>
      </w:r>
      <w:r w:rsidRPr="00607AAE">
        <w:rPr>
          <w:i/>
          <w:sz w:val="28"/>
          <w:szCs w:val="28"/>
        </w:rPr>
        <w:t>sự</w:t>
      </w:r>
      <w:r w:rsidRPr="00607AAE">
        <w:rPr>
          <w:i/>
          <w:spacing w:val="-12"/>
          <w:sz w:val="28"/>
          <w:szCs w:val="28"/>
        </w:rPr>
        <w:t xml:space="preserve"> </w:t>
      </w:r>
      <w:r w:rsidRPr="00607AAE">
        <w:rPr>
          <w:i/>
          <w:sz w:val="28"/>
          <w:szCs w:val="28"/>
        </w:rPr>
        <w:t>chứng</w:t>
      </w:r>
      <w:r w:rsidRPr="00607AAE">
        <w:rPr>
          <w:i/>
          <w:spacing w:val="-12"/>
          <w:sz w:val="28"/>
          <w:szCs w:val="28"/>
        </w:rPr>
        <w:t xml:space="preserve"> </w:t>
      </w:r>
      <w:r w:rsidRPr="00607AAE">
        <w:rPr>
          <w:i/>
          <w:sz w:val="28"/>
          <w:szCs w:val="28"/>
        </w:rPr>
        <w:t>kiến</w:t>
      </w:r>
      <w:r w:rsidRPr="00607AAE">
        <w:rPr>
          <w:i/>
          <w:spacing w:val="-14"/>
          <w:sz w:val="28"/>
          <w:szCs w:val="28"/>
        </w:rPr>
        <w:t xml:space="preserve"> </w:t>
      </w:r>
      <w:r w:rsidRPr="00607AAE">
        <w:rPr>
          <w:i/>
          <w:sz w:val="28"/>
          <w:szCs w:val="28"/>
        </w:rPr>
        <w:t>của</w:t>
      </w:r>
      <w:r w:rsidRPr="00607AAE">
        <w:rPr>
          <w:i/>
          <w:spacing w:val="-12"/>
          <w:sz w:val="28"/>
          <w:szCs w:val="28"/>
        </w:rPr>
        <w:t xml:space="preserve"> </w:t>
      </w:r>
      <w:r w:rsidRPr="00607AAE">
        <w:rPr>
          <w:i/>
          <w:sz w:val="28"/>
          <w:szCs w:val="28"/>
        </w:rPr>
        <w:t>Bên</w:t>
      </w:r>
      <w:r w:rsidRPr="00607AAE">
        <w:rPr>
          <w:i/>
          <w:spacing w:val="-14"/>
          <w:sz w:val="28"/>
          <w:szCs w:val="28"/>
        </w:rPr>
        <w:t xml:space="preserve"> </w:t>
      </w:r>
      <w:r w:rsidRPr="00607AAE">
        <w:rPr>
          <w:i/>
          <w:sz w:val="28"/>
          <w:szCs w:val="28"/>
        </w:rPr>
        <w:t>bán.</w:t>
      </w:r>
      <w:r w:rsidRPr="00607AAE">
        <w:rPr>
          <w:i/>
          <w:spacing w:val="-13"/>
          <w:sz w:val="28"/>
          <w:szCs w:val="28"/>
        </w:rPr>
        <w:t xml:space="preserve"> </w:t>
      </w:r>
      <w:r w:rsidRPr="00607AAE">
        <w:rPr>
          <w:i/>
          <w:sz w:val="28"/>
          <w:szCs w:val="28"/>
        </w:rPr>
        <w:t>Các hạng</w:t>
      </w:r>
      <w:r w:rsidRPr="00607AAE">
        <w:rPr>
          <w:i/>
          <w:spacing w:val="-1"/>
          <w:sz w:val="28"/>
          <w:szCs w:val="28"/>
        </w:rPr>
        <w:t xml:space="preserve"> </w:t>
      </w:r>
      <w:r w:rsidRPr="00607AAE">
        <w:rPr>
          <w:i/>
          <w:sz w:val="28"/>
          <w:szCs w:val="28"/>
        </w:rPr>
        <w:t>mục</w:t>
      </w:r>
      <w:r w:rsidRPr="00607AAE">
        <w:rPr>
          <w:i/>
          <w:spacing w:val="-1"/>
          <w:sz w:val="28"/>
          <w:szCs w:val="28"/>
        </w:rPr>
        <w:t xml:space="preserve"> </w:t>
      </w:r>
      <w:r w:rsidRPr="00607AAE">
        <w:rPr>
          <w:i/>
          <w:sz w:val="28"/>
          <w:szCs w:val="28"/>
        </w:rPr>
        <w:t>thử</w:t>
      </w:r>
      <w:r w:rsidRPr="00607AAE">
        <w:rPr>
          <w:i/>
          <w:spacing w:val="-3"/>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Bên mua</w:t>
      </w:r>
      <w:r w:rsidRPr="00607AAE">
        <w:rPr>
          <w:i/>
          <w:spacing w:val="-2"/>
          <w:sz w:val="28"/>
          <w:szCs w:val="28"/>
        </w:rPr>
        <w:t xml:space="preserve"> </w:t>
      </w:r>
      <w:r w:rsidRPr="00607AAE">
        <w:rPr>
          <w:i/>
          <w:sz w:val="28"/>
          <w:szCs w:val="28"/>
        </w:rPr>
        <w:t>tự</w:t>
      </w:r>
      <w:r w:rsidRPr="00607AAE">
        <w:rPr>
          <w:i/>
          <w:spacing w:val="-3"/>
          <w:sz w:val="28"/>
          <w:szCs w:val="28"/>
        </w:rPr>
        <w:t xml:space="preserve"> </w:t>
      </w:r>
      <w:r w:rsidRPr="00607AAE">
        <w:rPr>
          <w:i/>
          <w:sz w:val="28"/>
          <w:szCs w:val="28"/>
        </w:rPr>
        <w:t>thực</w:t>
      </w:r>
      <w:r w:rsidRPr="00607AAE">
        <w:rPr>
          <w:i/>
          <w:spacing w:val="-2"/>
          <w:sz w:val="28"/>
          <w:szCs w:val="28"/>
        </w:rPr>
        <w:t xml:space="preserve"> </w:t>
      </w:r>
      <w:r w:rsidRPr="00607AAE">
        <w:rPr>
          <w:i/>
          <w:sz w:val="28"/>
          <w:szCs w:val="28"/>
        </w:rPr>
        <w:t>hiện</w:t>
      </w:r>
      <w:r w:rsidRPr="00607AAE">
        <w:rPr>
          <w:i/>
          <w:spacing w:val="-1"/>
          <w:sz w:val="28"/>
          <w:szCs w:val="28"/>
        </w:rPr>
        <w:t xml:space="preserve"> </w:t>
      </w:r>
      <w:r w:rsidRPr="00607AAE">
        <w:rPr>
          <w:i/>
          <w:sz w:val="28"/>
          <w:szCs w:val="28"/>
        </w:rPr>
        <w:t>phải được</w:t>
      </w:r>
      <w:r w:rsidRPr="00607AAE">
        <w:rPr>
          <w:i/>
          <w:spacing w:val="-3"/>
          <w:sz w:val="28"/>
          <w:szCs w:val="28"/>
        </w:rPr>
        <w:t xml:space="preserve"> </w:t>
      </w:r>
      <w:r w:rsidRPr="00607AAE">
        <w:rPr>
          <w:i/>
          <w:sz w:val="28"/>
          <w:szCs w:val="28"/>
        </w:rPr>
        <w:t>nêu</w:t>
      </w:r>
      <w:r w:rsidRPr="00607AAE">
        <w:rPr>
          <w:i/>
          <w:spacing w:val="-1"/>
          <w:sz w:val="28"/>
          <w:szCs w:val="28"/>
        </w:rPr>
        <w:t xml:space="preserve"> </w:t>
      </w:r>
      <w:r w:rsidRPr="00607AAE">
        <w:rPr>
          <w:i/>
          <w:sz w:val="28"/>
          <w:szCs w:val="28"/>
        </w:rPr>
        <w:t>rõ</w:t>
      </w:r>
      <w:r w:rsidRPr="00607AAE">
        <w:rPr>
          <w:i/>
          <w:spacing w:val="-1"/>
          <w:sz w:val="28"/>
          <w:szCs w:val="28"/>
        </w:rPr>
        <w:t xml:space="preserve"> </w:t>
      </w:r>
      <w:r w:rsidRPr="00607AAE">
        <w:rPr>
          <w:i/>
          <w:sz w:val="28"/>
          <w:szCs w:val="28"/>
        </w:rPr>
        <w:t>trong</w:t>
      </w:r>
      <w:r w:rsidRPr="00607AAE">
        <w:rPr>
          <w:i/>
          <w:spacing w:val="-1"/>
          <w:sz w:val="28"/>
          <w:szCs w:val="28"/>
        </w:rPr>
        <w:t xml:space="preserve"> </w:t>
      </w:r>
      <w:r w:rsidRPr="00607AAE">
        <w:rPr>
          <w:i/>
          <w:sz w:val="28"/>
          <w:szCs w:val="28"/>
        </w:rPr>
        <w:t>hồ sơ</w:t>
      </w:r>
      <w:r w:rsidRPr="00607AAE">
        <w:rPr>
          <w:i/>
          <w:spacing w:val="-4"/>
          <w:sz w:val="28"/>
          <w:szCs w:val="28"/>
        </w:rPr>
        <w:t xml:space="preserve"> </w:t>
      </w:r>
      <w:r w:rsidRPr="00607AAE">
        <w:rPr>
          <w:i/>
          <w:sz w:val="28"/>
          <w:szCs w:val="28"/>
        </w:rPr>
        <w:t>mời thầu (phần thương mại) và trong hợp đồng.</w:t>
      </w:r>
    </w:p>
    <w:p w14:paraId="2F602E94" w14:textId="77777777" w:rsidR="00686533" w:rsidRPr="00607AAE" w:rsidRDefault="00686533" w:rsidP="002D1720">
      <w:pPr>
        <w:pStyle w:val="ListParagraph"/>
        <w:numPr>
          <w:ilvl w:val="0"/>
          <w:numId w:val="152"/>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p w14:paraId="17E7B9F0" w14:textId="77777777" w:rsidR="00686533" w:rsidRPr="00607AAE" w:rsidRDefault="00686533" w:rsidP="002D1720">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Đối với mỗi loại giáp buộc được chào, nhà thầu phải cung cấp 01 Bảng tóm tắt các thông số kỹ thuật riêng biệt.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694"/>
        <w:gridCol w:w="4538"/>
        <w:gridCol w:w="1274"/>
      </w:tblGrid>
      <w:tr w:rsidR="001012A6" w:rsidRPr="00607AAE" w14:paraId="0CEB8317" w14:textId="3F57469D" w:rsidTr="001012A6">
        <w:trPr>
          <w:trHeight w:val="594"/>
          <w:tblHeader/>
        </w:trPr>
        <w:tc>
          <w:tcPr>
            <w:tcW w:w="850" w:type="dxa"/>
            <w:shd w:val="clear" w:color="auto" w:fill="FFFF00"/>
            <w:vAlign w:val="center"/>
          </w:tcPr>
          <w:p w14:paraId="13EE95EF" w14:textId="77777777" w:rsidR="001012A6" w:rsidRPr="00607AAE" w:rsidRDefault="001012A6" w:rsidP="002D1720">
            <w:pPr>
              <w:pStyle w:val="TableParagraph"/>
              <w:spacing w:before="120" w:after="120" w:line="320" w:lineRule="exact"/>
              <w:ind w:left="57" w:right="57"/>
              <w:jc w:val="center"/>
              <w:rPr>
                <w:b/>
                <w:spacing w:val="-5"/>
                <w:sz w:val="28"/>
                <w:szCs w:val="28"/>
              </w:rPr>
            </w:pPr>
            <w:r w:rsidRPr="00607AAE">
              <w:rPr>
                <w:b/>
                <w:spacing w:val="-5"/>
                <w:sz w:val="28"/>
                <w:szCs w:val="28"/>
              </w:rPr>
              <w:t>TT</w:t>
            </w:r>
          </w:p>
        </w:tc>
        <w:tc>
          <w:tcPr>
            <w:tcW w:w="2694" w:type="dxa"/>
            <w:shd w:val="clear" w:color="auto" w:fill="FFFF00"/>
            <w:vAlign w:val="center"/>
          </w:tcPr>
          <w:p w14:paraId="42FAADB1" w14:textId="77777777" w:rsidR="001012A6" w:rsidRPr="00607AAE" w:rsidRDefault="001012A6" w:rsidP="002D1720">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4538" w:type="dxa"/>
            <w:shd w:val="clear" w:color="auto" w:fill="FFFF00"/>
            <w:vAlign w:val="center"/>
          </w:tcPr>
          <w:p w14:paraId="25E63E29" w14:textId="77777777" w:rsidR="001012A6" w:rsidRPr="00607AAE" w:rsidRDefault="001012A6" w:rsidP="002D1720">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274" w:type="dxa"/>
            <w:shd w:val="clear" w:color="auto" w:fill="FFFF00"/>
            <w:vAlign w:val="center"/>
          </w:tcPr>
          <w:p w14:paraId="123CCFED" w14:textId="49A6C84B" w:rsidR="001012A6" w:rsidRPr="00607AAE" w:rsidRDefault="001012A6" w:rsidP="002D1720">
            <w:pPr>
              <w:pStyle w:val="TableParagraph"/>
              <w:spacing w:before="120" w:after="120" w:line="320" w:lineRule="exact"/>
              <w:ind w:left="57" w:right="57"/>
              <w:jc w:val="center"/>
              <w:rPr>
                <w:b/>
                <w:spacing w:val="-5"/>
                <w:sz w:val="28"/>
                <w:szCs w:val="28"/>
                <w:lang w:val="en-US"/>
              </w:rPr>
            </w:pPr>
            <w:r w:rsidRPr="00607AAE">
              <w:rPr>
                <w:b/>
                <w:spacing w:val="-5"/>
                <w:sz w:val="28"/>
                <w:szCs w:val="28"/>
                <w:lang w:val="en-US"/>
              </w:rPr>
              <w:t>Chào thầu</w:t>
            </w:r>
          </w:p>
        </w:tc>
      </w:tr>
      <w:tr w:rsidR="001012A6" w:rsidRPr="00607AAE" w14:paraId="72B0CE10" w14:textId="63C8A8D0" w:rsidTr="001012A6">
        <w:trPr>
          <w:trHeight w:val="594"/>
        </w:trPr>
        <w:tc>
          <w:tcPr>
            <w:tcW w:w="850" w:type="dxa"/>
          </w:tcPr>
          <w:p w14:paraId="4210B4D0"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1.</w:t>
            </w:r>
          </w:p>
        </w:tc>
        <w:tc>
          <w:tcPr>
            <w:tcW w:w="2694" w:type="dxa"/>
          </w:tcPr>
          <w:p w14:paraId="15F576E4"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4538" w:type="dxa"/>
          </w:tcPr>
          <w:p w14:paraId="04DECED1" w14:textId="77777777" w:rsidR="001012A6" w:rsidRPr="00607AAE" w:rsidRDefault="001012A6" w:rsidP="002D1720">
            <w:pPr>
              <w:pStyle w:val="TableParagraph"/>
              <w:spacing w:before="120" w:after="120" w:line="320" w:lineRule="exact"/>
              <w:ind w:left="99" w:right="9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4" w:type="dxa"/>
          </w:tcPr>
          <w:p w14:paraId="24011ABE" w14:textId="77777777" w:rsidR="001012A6" w:rsidRPr="00607AAE" w:rsidRDefault="001012A6" w:rsidP="002D1720">
            <w:pPr>
              <w:pStyle w:val="TableParagraph"/>
              <w:spacing w:before="120" w:after="120" w:line="320" w:lineRule="exact"/>
              <w:ind w:left="99" w:right="99"/>
              <w:jc w:val="center"/>
              <w:rPr>
                <w:sz w:val="28"/>
                <w:szCs w:val="28"/>
              </w:rPr>
            </w:pPr>
          </w:p>
        </w:tc>
      </w:tr>
      <w:tr w:rsidR="001012A6" w:rsidRPr="00607AAE" w14:paraId="17881F42" w14:textId="079FBAB5" w:rsidTr="001012A6">
        <w:trPr>
          <w:trHeight w:val="594"/>
        </w:trPr>
        <w:tc>
          <w:tcPr>
            <w:tcW w:w="850" w:type="dxa"/>
          </w:tcPr>
          <w:p w14:paraId="03DE271D"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2.</w:t>
            </w:r>
          </w:p>
        </w:tc>
        <w:tc>
          <w:tcPr>
            <w:tcW w:w="2694" w:type="dxa"/>
          </w:tcPr>
          <w:p w14:paraId="7C8F3B34"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4538" w:type="dxa"/>
          </w:tcPr>
          <w:p w14:paraId="1DDF3886" w14:textId="77777777" w:rsidR="001012A6" w:rsidRPr="00607AAE" w:rsidRDefault="001012A6" w:rsidP="002D1720">
            <w:pPr>
              <w:pStyle w:val="TableParagraph"/>
              <w:spacing w:before="120" w:after="120" w:line="320" w:lineRule="exact"/>
              <w:ind w:left="99" w:right="9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4" w:type="dxa"/>
          </w:tcPr>
          <w:p w14:paraId="15CA7079" w14:textId="77777777" w:rsidR="001012A6" w:rsidRPr="00607AAE" w:rsidRDefault="001012A6" w:rsidP="002D1720">
            <w:pPr>
              <w:pStyle w:val="TableParagraph"/>
              <w:spacing w:before="120" w:after="120" w:line="320" w:lineRule="exact"/>
              <w:ind w:left="99" w:right="99"/>
              <w:jc w:val="center"/>
              <w:rPr>
                <w:sz w:val="28"/>
                <w:szCs w:val="28"/>
              </w:rPr>
            </w:pPr>
          </w:p>
        </w:tc>
      </w:tr>
      <w:tr w:rsidR="001012A6" w:rsidRPr="00607AAE" w14:paraId="24DC8EEE" w14:textId="048F4C2C" w:rsidTr="001012A6">
        <w:trPr>
          <w:trHeight w:val="592"/>
        </w:trPr>
        <w:tc>
          <w:tcPr>
            <w:tcW w:w="850" w:type="dxa"/>
          </w:tcPr>
          <w:p w14:paraId="5C23F1C1"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3.</w:t>
            </w:r>
          </w:p>
        </w:tc>
        <w:tc>
          <w:tcPr>
            <w:tcW w:w="2694" w:type="dxa"/>
          </w:tcPr>
          <w:p w14:paraId="69FE5D97"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Mã</w:t>
            </w:r>
            <w:r w:rsidRPr="00607AAE">
              <w:rPr>
                <w:spacing w:val="-4"/>
                <w:sz w:val="28"/>
                <w:szCs w:val="28"/>
              </w:rPr>
              <w:t xml:space="preserve"> </w:t>
            </w:r>
            <w:r w:rsidRPr="00607AAE">
              <w:rPr>
                <w:sz w:val="28"/>
                <w:szCs w:val="28"/>
              </w:rPr>
              <w:t>hiệu</w:t>
            </w:r>
            <w:r w:rsidRPr="00607AAE">
              <w:rPr>
                <w:spacing w:val="-3"/>
                <w:sz w:val="28"/>
                <w:szCs w:val="28"/>
              </w:rPr>
              <w:t xml:space="preserve"> </w:t>
            </w:r>
            <w:r w:rsidRPr="00607AAE">
              <w:rPr>
                <w:sz w:val="28"/>
                <w:szCs w:val="28"/>
              </w:rPr>
              <w:t>giáp</w:t>
            </w:r>
            <w:r w:rsidRPr="00607AAE">
              <w:rPr>
                <w:spacing w:val="-3"/>
                <w:sz w:val="28"/>
                <w:szCs w:val="28"/>
              </w:rPr>
              <w:t xml:space="preserve"> </w:t>
            </w:r>
            <w:r w:rsidRPr="00607AAE">
              <w:rPr>
                <w:spacing w:val="-4"/>
                <w:sz w:val="28"/>
                <w:szCs w:val="28"/>
              </w:rPr>
              <w:t>buộc</w:t>
            </w:r>
          </w:p>
        </w:tc>
        <w:tc>
          <w:tcPr>
            <w:tcW w:w="4538" w:type="dxa"/>
          </w:tcPr>
          <w:p w14:paraId="5E5959F2" w14:textId="77777777" w:rsidR="001012A6" w:rsidRPr="00607AAE" w:rsidRDefault="001012A6" w:rsidP="002D1720">
            <w:pPr>
              <w:pStyle w:val="TableParagraph"/>
              <w:spacing w:before="120" w:after="120" w:line="320" w:lineRule="exact"/>
              <w:ind w:left="99" w:right="9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4" w:type="dxa"/>
          </w:tcPr>
          <w:p w14:paraId="0869E238" w14:textId="77777777" w:rsidR="001012A6" w:rsidRPr="00607AAE" w:rsidRDefault="001012A6" w:rsidP="002D1720">
            <w:pPr>
              <w:pStyle w:val="TableParagraph"/>
              <w:spacing w:before="120" w:after="120" w:line="320" w:lineRule="exact"/>
              <w:ind w:left="99" w:right="99"/>
              <w:jc w:val="center"/>
              <w:rPr>
                <w:sz w:val="28"/>
                <w:szCs w:val="28"/>
              </w:rPr>
            </w:pPr>
          </w:p>
        </w:tc>
      </w:tr>
      <w:tr w:rsidR="001012A6" w:rsidRPr="00607AAE" w14:paraId="7755F801" w14:textId="247702B7" w:rsidTr="001012A6">
        <w:trPr>
          <w:trHeight w:val="950"/>
        </w:trPr>
        <w:tc>
          <w:tcPr>
            <w:tcW w:w="850" w:type="dxa"/>
          </w:tcPr>
          <w:p w14:paraId="3C63F729"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4.</w:t>
            </w:r>
          </w:p>
        </w:tc>
        <w:tc>
          <w:tcPr>
            <w:tcW w:w="2694" w:type="dxa"/>
          </w:tcPr>
          <w:p w14:paraId="620DAA4C"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 xml:space="preserve">Tiêu chuẩn quản lý chất lượng sản </w:t>
            </w:r>
            <w:r w:rsidRPr="00607AAE">
              <w:rPr>
                <w:spacing w:val="-4"/>
                <w:sz w:val="28"/>
                <w:szCs w:val="28"/>
              </w:rPr>
              <w:t>phẩm</w:t>
            </w:r>
          </w:p>
        </w:tc>
        <w:tc>
          <w:tcPr>
            <w:tcW w:w="4538" w:type="dxa"/>
          </w:tcPr>
          <w:p w14:paraId="414B0D9C" w14:textId="77777777" w:rsidR="001012A6" w:rsidRPr="00607AAE" w:rsidRDefault="001012A6" w:rsidP="002D1720">
            <w:pPr>
              <w:pStyle w:val="TableParagraph"/>
              <w:spacing w:before="120" w:after="120" w:line="320" w:lineRule="exact"/>
              <w:ind w:left="99" w:right="99"/>
              <w:jc w:val="center"/>
              <w:rPr>
                <w:sz w:val="28"/>
                <w:szCs w:val="28"/>
              </w:rPr>
            </w:pPr>
            <w:r w:rsidRPr="00607AAE">
              <w:rPr>
                <w:sz w:val="28"/>
                <w:szCs w:val="28"/>
              </w:rPr>
              <w:t>ISO</w:t>
            </w:r>
            <w:r w:rsidRPr="00607AAE">
              <w:rPr>
                <w:spacing w:val="-3"/>
                <w:sz w:val="28"/>
                <w:szCs w:val="28"/>
              </w:rPr>
              <w:t xml:space="preserve"> </w:t>
            </w:r>
            <w:r w:rsidRPr="00607AAE">
              <w:rPr>
                <w:sz w:val="28"/>
                <w:szCs w:val="28"/>
              </w:rPr>
              <w:t>9001</w:t>
            </w:r>
            <w:r w:rsidRPr="00607AAE">
              <w:rPr>
                <w:spacing w:val="-5"/>
                <w:sz w:val="28"/>
                <w:szCs w:val="28"/>
              </w:rPr>
              <w:t xml:space="preserve"> </w:t>
            </w:r>
            <w:r w:rsidRPr="00607AAE">
              <w:rPr>
                <w:sz w:val="28"/>
                <w:szCs w:val="28"/>
              </w:rPr>
              <w:t>hoặc</w:t>
            </w:r>
            <w:r w:rsidRPr="00607AAE">
              <w:rPr>
                <w:spacing w:val="-4"/>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274" w:type="dxa"/>
          </w:tcPr>
          <w:p w14:paraId="04AFDC5C" w14:textId="77777777" w:rsidR="001012A6" w:rsidRPr="00607AAE" w:rsidRDefault="001012A6" w:rsidP="002D1720">
            <w:pPr>
              <w:pStyle w:val="TableParagraph"/>
              <w:spacing w:before="120" w:after="120" w:line="320" w:lineRule="exact"/>
              <w:ind w:left="99" w:right="99"/>
              <w:jc w:val="center"/>
              <w:rPr>
                <w:sz w:val="28"/>
                <w:szCs w:val="28"/>
              </w:rPr>
            </w:pPr>
          </w:p>
        </w:tc>
      </w:tr>
      <w:tr w:rsidR="001012A6" w:rsidRPr="00607AAE" w14:paraId="7D620B3D" w14:textId="5A5CEBDF" w:rsidTr="001012A6">
        <w:trPr>
          <w:trHeight w:val="1300"/>
        </w:trPr>
        <w:tc>
          <w:tcPr>
            <w:tcW w:w="850" w:type="dxa"/>
          </w:tcPr>
          <w:p w14:paraId="13564752"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5.</w:t>
            </w:r>
          </w:p>
        </w:tc>
        <w:tc>
          <w:tcPr>
            <w:tcW w:w="2694" w:type="dxa"/>
          </w:tcPr>
          <w:p w14:paraId="06991F92"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sản</w:t>
            </w:r>
            <w:r w:rsidRPr="00607AAE">
              <w:rPr>
                <w:spacing w:val="-2"/>
                <w:sz w:val="28"/>
                <w:szCs w:val="28"/>
              </w:rPr>
              <w:t xml:space="preserve"> </w:t>
            </w:r>
            <w:r w:rsidRPr="00607AAE">
              <w:rPr>
                <w:sz w:val="28"/>
                <w:szCs w:val="28"/>
              </w:rPr>
              <w:t>xuất</w:t>
            </w:r>
            <w:r w:rsidRPr="00607AAE">
              <w:rPr>
                <w:spacing w:val="-5"/>
                <w:sz w:val="28"/>
                <w:szCs w:val="28"/>
              </w:rPr>
              <w:t xml:space="preserve"> </w:t>
            </w:r>
            <w:r w:rsidRPr="00607AAE">
              <w:rPr>
                <w:sz w:val="28"/>
                <w:szCs w:val="28"/>
              </w:rPr>
              <w:t>và</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pacing w:val="-2"/>
                <w:sz w:val="28"/>
                <w:szCs w:val="28"/>
              </w:rPr>
              <w:t>nghiệm</w:t>
            </w:r>
          </w:p>
        </w:tc>
        <w:tc>
          <w:tcPr>
            <w:tcW w:w="4538" w:type="dxa"/>
          </w:tcPr>
          <w:p w14:paraId="3B5CE826" w14:textId="77777777" w:rsidR="001012A6" w:rsidRPr="00607AAE" w:rsidRDefault="001012A6" w:rsidP="002D1720">
            <w:pPr>
              <w:pStyle w:val="TableParagraph"/>
              <w:spacing w:before="120" w:after="120" w:line="320" w:lineRule="exact"/>
              <w:ind w:left="99" w:right="100"/>
              <w:jc w:val="center"/>
              <w:rPr>
                <w:sz w:val="28"/>
                <w:szCs w:val="28"/>
              </w:rPr>
            </w:pPr>
            <w:r w:rsidRPr="00607AAE">
              <w:rPr>
                <w:sz w:val="28"/>
                <w:szCs w:val="28"/>
              </w:rPr>
              <w:t>AS</w:t>
            </w:r>
            <w:r w:rsidRPr="00607AAE">
              <w:rPr>
                <w:spacing w:val="-5"/>
                <w:sz w:val="28"/>
                <w:szCs w:val="28"/>
              </w:rPr>
              <w:t xml:space="preserve"> </w:t>
            </w:r>
            <w:r w:rsidRPr="00607AAE">
              <w:rPr>
                <w:sz w:val="28"/>
                <w:szCs w:val="28"/>
              </w:rPr>
              <w:t>1154.3,</w:t>
            </w:r>
            <w:r w:rsidRPr="00607AAE">
              <w:rPr>
                <w:spacing w:val="-5"/>
                <w:sz w:val="28"/>
                <w:szCs w:val="28"/>
              </w:rPr>
              <w:t xml:space="preserve"> </w:t>
            </w:r>
            <w:r w:rsidRPr="00607AAE">
              <w:rPr>
                <w:sz w:val="28"/>
                <w:szCs w:val="28"/>
              </w:rPr>
              <w:t>AS/NZ</w:t>
            </w:r>
            <w:r w:rsidRPr="00607AAE">
              <w:rPr>
                <w:spacing w:val="-5"/>
                <w:sz w:val="28"/>
                <w:szCs w:val="28"/>
              </w:rPr>
              <w:t xml:space="preserve"> </w:t>
            </w:r>
            <w:r w:rsidRPr="00607AAE">
              <w:rPr>
                <w:sz w:val="28"/>
                <w:szCs w:val="28"/>
              </w:rPr>
              <w:t>4396:</w:t>
            </w:r>
            <w:r w:rsidRPr="00607AAE">
              <w:rPr>
                <w:spacing w:val="-3"/>
                <w:sz w:val="28"/>
                <w:szCs w:val="28"/>
              </w:rPr>
              <w:t xml:space="preserve"> </w:t>
            </w:r>
            <w:r w:rsidRPr="00607AAE">
              <w:rPr>
                <w:sz w:val="28"/>
                <w:szCs w:val="28"/>
              </w:rPr>
              <w:t>1999,</w:t>
            </w:r>
            <w:r w:rsidRPr="00607AAE">
              <w:rPr>
                <w:spacing w:val="-4"/>
                <w:sz w:val="28"/>
                <w:szCs w:val="28"/>
              </w:rPr>
              <w:t xml:space="preserve"> </w:t>
            </w:r>
            <w:r w:rsidRPr="00607AAE">
              <w:rPr>
                <w:spacing w:val="-5"/>
                <w:sz w:val="28"/>
                <w:szCs w:val="28"/>
              </w:rPr>
              <w:t>IEC</w:t>
            </w:r>
          </w:p>
          <w:p w14:paraId="7642D7E9" w14:textId="77777777" w:rsidR="001012A6" w:rsidRPr="00607AAE" w:rsidRDefault="001012A6" w:rsidP="002D1720">
            <w:pPr>
              <w:pStyle w:val="TableParagraph"/>
              <w:spacing w:before="120" w:after="120" w:line="320" w:lineRule="exact"/>
              <w:ind w:left="99" w:right="98"/>
              <w:jc w:val="center"/>
              <w:rPr>
                <w:sz w:val="28"/>
                <w:szCs w:val="28"/>
              </w:rPr>
            </w:pPr>
            <w:r w:rsidRPr="00607AAE">
              <w:rPr>
                <w:sz w:val="28"/>
                <w:szCs w:val="28"/>
              </w:rPr>
              <w:t>62217</w:t>
            </w:r>
            <w:r w:rsidRPr="00607AAE">
              <w:rPr>
                <w:spacing w:val="-8"/>
                <w:sz w:val="28"/>
                <w:szCs w:val="28"/>
              </w:rPr>
              <w:t xml:space="preserve"> </w:t>
            </w:r>
            <w:r w:rsidRPr="00607AAE">
              <w:rPr>
                <w:sz w:val="28"/>
                <w:szCs w:val="28"/>
              </w:rPr>
              <w:t>hoặc</w:t>
            </w:r>
            <w:r w:rsidRPr="00607AAE">
              <w:rPr>
                <w:spacing w:val="-7"/>
                <w:sz w:val="28"/>
                <w:szCs w:val="28"/>
              </w:rPr>
              <w:t xml:space="preserve"> </w:t>
            </w:r>
            <w:r w:rsidRPr="00607AAE">
              <w:rPr>
                <w:sz w:val="28"/>
                <w:szCs w:val="28"/>
              </w:rPr>
              <w:t>các</w:t>
            </w:r>
            <w:r w:rsidRPr="00607AAE">
              <w:rPr>
                <w:spacing w:val="-9"/>
                <w:sz w:val="28"/>
                <w:szCs w:val="28"/>
              </w:rPr>
              <w:t xml:space="preserve"> </w:t>
            </w:r>
            <w:r w:rsidRPr="00607AAE">
              <w:rPr>
                <w:sz w:val="28"/>
                <w:szCs w:val="28"/>
              </w:rPr>
              <w:t>tiêu</w:t>
            </w:r>
            <w:r w:rsidRPr="00607AAE">
              <w:rPr>
                <w:spacing w:val="-6"/>
                <w:sz w:val="28"/>
                <w:szCs w:val="28"/>
              </w:rPr>
              <w:t xml:space="preserve"> </w:t>
            </w:r>
            <w:r w:rsidRPr="00607AAE">
              <w:rPr>
                <w:sz w:val="28"/>
                <w:szCs w:val="28"/>
              </w:rPr>
              <w:t>chuẩn</w:t>
            </w:r>
            <w:r w:rsidRPr="00607AAE">
              <w:rPr>
                <w:spacing w:val="-7"/>
                <w:sz w:val="28"/>
                <w:szCs w:val="28"/>
              </w:rPr>
              <w:t xml:space="preserve"> </w:t>
            </w:r>
            <w:r w:rsidRPr="00607AAE">
              <w:rPr>
                <w:sz w:val="28"/>
                <w:szCs w:val="28"/>
              </w:rPr>
              <w:t xml:space="preserve">tương </w:t>
            </w:r>
            <w:r w:rsidRPr="00607AAE">
              <w:rPr>
                <w:spacing w:val="-2"/>
                <w:sz w:val="28"/>
                <w:szCs w:val="28"/>
              </w:rPr>
              <w:t>đương</w:t>
            </w:r>
          </w:p>
        </w:tc>
        <w:tc>
          <w:tcPr>
            <w:tcW w:w="1274" w:type="dxa"/>
          </w:tcPr>
          <w:p w14:paraId="39D1BE87" w14:textId="77777777" w:rsidR="001012A6" w:rsidRPr="00607AAE" w:rsidRDefault="001012A6" w:rsidP="002D1720">
            <w:pPr>
              <w:pStyle w:val="TableParagraph"/>
              <w:spacing w:before="120" w:after="120" w:line="320" w:lineRule="exact"/>
              <w:ind w:left="99" w:right="100"/>
              <w:jc w:val="center"/>
              <w:rPr>
                <w:sz w:val="28"/>
                <w:szCs w:val="28"/>
              </w:rPr>
            </w:pPr>
          </w:p>
        </w:tc>
      </w:tr>
      <w:tr w:rsidR="001012A6" w:rsidRPr="00607AAE" w14:paraId="3C24B085" w14:textId="1A15470C" w:rsidTr="001012A6">
        <w:trPr>
          <w:trHeight w:val="950"/>
        </w:trPr>
        <w:tc>
          <w:tcPr>
            <w:tcW w:w="850" w:type="dxa"/>
          </w:tcPr>
          <w:p w14:paraId="35561E45"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6.</w:t>
            </w:r>
          </w:p>
        </w:tc>
        <w:tc>
          <w:tcPr>
            <w:tcW w:w="2694" w:type="dxa"/>
          </w:tcPr>
          <w:p w14:paraId="43D40154"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Yêu</w:t>
            </w:r>
            <w:r w:rsidRPr="00607AAE">
              <w:rPr>
                <w:spacing w:val="-4"/>
                <w:sz w:val="28"/>
                <w:szCs w:val="28"/>
              </w:rPr>
              <w:t xml:space="preserve"> </w:t>
            </w:r>
            <w:r w:rsidRPr="00607AAE">
              <w:rPr>
                <w:sz w:val="28"/>
                <w:szCs w:val="28"/>
              </w:rPr>
              <w:t>cầu</w:t>
            </w:r>
            <w:r w:rsidRPr="00607AAE">
              <w:rPr>
                <w:spacing w:val="-2"/>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4538" w:type="dxa"/>
          </w:tcPr>
          <w:p w14:paraId="3743B933" w14:textId="77777777" w:rsidR="001012A6" w:rsidRPr="00607AAE" w:rsidRDefault="001012A6" w:rsidP="002D1720">
            <w:pPr>
              <w:pStyle w:val="TableParagraph"/>
              <w:spacing w:before="120" w:after="120" w:line="320" w:lineRule="exact"/>
              <w:ind w:left="588" w:right="13" w:hanging="358"/>
              <w:rPr>
                <w:sz w:val="28"/>
                <w:szCs w:val="28"/>
              </w:rPr>
            </w:pPr>
            <w:r w:rsidRPr="00607AAE">
              <w:rPr>
                <w:sz w:val="28"/>
                <w:szCs w:val="28"/>
              </w:rPr>
              <w:t>Giáp</w:t>
            </w:r>
            <w:r w:rsidRPr="00607AAE">
              <w:rPr>
                <w:spacing w:val="-7"/>
                <w:sz w:val="28"/>
                <w:szCs w:val="28"/>
              </w:rPr>
              <w:t xml:space="preserve"> </w:t>
            </w:r>
            <w:r w:rsidRPr="00607AAE">
              <w:rPr>
                <w:sz w:val="28"/>
                <w:szCs w:val="28"/>
              </w:rPr>
              <w:t>buộc</w:t>
            </w:r>
            <w:r w:rsidRPr="00607AAE">
              <w:rPr>
                <w:spacing w:val="-7"/>
                <w:sz w:val="28"/>
                <w:szCs w:val="28"/>
              </w:rPr>
              <w:t xml:space="preserve"> </w:t>
            </w:r>
            <w:r w:rsidRPr="00607AAE">
              <w:rPr>
                <w:sz w:val="28"/>
                <w:szCs w:val="28"/>
              </w:rPr>
              <w:t>phải</w:t>
            </w:r>
            <w:r w:rsidRPr="00607AAE">
              <w:rPr>
                <w:spacing w:val="-7"/>
                <w:sz w:val="28"/>
                <w:szCs w:val="28"/>
              </w:rPr>
              <w:t xml:space="preserve"> </w:t>
            </w:r>
            <w:r w:rsidRPr="00607AAE">
              <w:rPr>
                <w:sz w:val="28"/>
                <w:szCs w:val="28"/>
              </w:rPr>
              <w:t>đáp</w:t>
            </w:r>
            <w:r w:rsidRPr="00607AAE">
              <w:rPr>
                <w:spacing w:val="-4"/>
                <w:sz w:val="28"/>
                <w:szCs w:val="28"/>
              </w:rPr>
              <w:t xml:space="preserve"> </w:t>
            </w:r>
            <w:r w:rsidRPr="00607AAE">
              <w:rPr>
                <w:sz w:val="28"/>
                <w:szCs w:val="28"/>
              </w:rPr>
              <w:t>ứng</w:t>
            </w:r>
            <w:r w:rsidRPr="00607AAE">
              <w:rPr>
                <w:spacing w:val="-4"/>
                <w:sz w:val="28"/>
                <w:szCs w:val="28"/>
              </w:rPr>
              <w:t xml:space="preserve"> </w:t>
            </w:r>
            <w:r w:rsidRPr="00607AAE">
              <w:rPr>
                <w:sz w:val="28"/>
                <w:szCs w:val="28"/>
              </w:rPr>
              <w:t>các</w:t>
            </w:r>
            <w:r w:rsidRPr="00607AAE">
              <w:rPr>
                <w:spacing w:val="-5"/>
                <w:sz w:val="28"/>
                <w:szCs w:val="28"/>
              </w:rPr>
              <w:t xml:space="preserve"> </w:t>
            </w:r>
            <w:r w:rsidRPr="00607AAE">
              <w:rPr>
                <w:sz w:val="28"/>
                <w:szCs w:val="28"/>
              </w:rPr>
              <w:t>yêu</w:t>
            </w:r>
            <w:r w:rsidRPr="00607AAE">
              <w:rPr>
                <w:spacing w:val="-4"/>
                <w:sz w:val="28"/>
                <w:szCs w:val="28"/>
              </w:rPr>
              <w:t xml:space="preserve"> </w:t>
            </w:r>
            <w:r w:rsidRPr="00607AAE">
              <w:rPr>
                <w:sz w:val="28"/>
                <w:szCs w:val="28"/>
              </w:rPr>
              <w:t>cầu kỹ thuật được nêu tại Phần III</w:t>
            </w:r>
          </w:p>
        </w:tc>
        <w:tc>
          <w:tcPr>
            <w:tcW w:w="1274" w:type="dxa"/>
          </w:tcPr>
          <w:p w14:paraId="3D53490A" w14:textId="77777777" w:rsidR="001012A6" w:rsidRPr="00607AAE" w:rsidRDefault="001012A6" w:rsidP="002D1720">
            <w:pPr>
              <w:pStyle w:val="TableParagraph"/>
              <w:spacing w:before="120" w:after="120" w:line="320" w:lineRule="exact"/>
              <w:ind w:left="588" w:right="13" w:hanging="358"/>
              <w:rPr>
                <w:sz w:val="28"/>
                <w:szCs w:val="28"/>
              </w:rPr>
            </w:pPr>
          </w:p>
        </w:tc>
      </w:tr>
      <w:tr w:rsidR="001012A6" w:rsidRPr="00607AAE" w14:paraId="0C761A49" w14:textId="027F5CEB" w:rsidTr="001012A6">
        <w:trPr>
          <w:trHeight w:val="1302"/>
        </w:trPr>
        <w:tc>
          <w:tcPr>
            <w:tcW w:w="850" w:type="dxa"/>
          </w:tcPr>
          <w:p w14:paraId="71C00FD5"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7.</w:t>
            </w:r>
          </w:p>
        </w:tc>
        <w:tc>
          <w:tcPr>
            <w:tcW w:w="2694" w:type="dxa"/>
          </w:tcPr>
          <w:p w14:paraId="6D559891" w14:textId="29099CDE"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Thông</w:t>
            </w:r>
            <w:r w:rsidRPr="00607AAE">
              <w:rPr>
                <w:spacing w:val="35"/>
                <w:sz w:val="28"/>
                <w:szCs w:val="28"/>
              </w:rPr>
              <w:t xml:space="preserve"> </w:t>
            </w:r>
            <w:r w:rsidRPr="00607AAE">
              <w:rPr>
                <w:sz w:val="28"/>
                <w:szCs w:val="28"/>
              </w:rPr>
              <w:t>số</w:t>
            </w:r>
            <w:r w:rsidRPr="00607AAE">
              <w:rPr>
                <w:spacing w:val="36"/>
                <w:sz w:val="28"/>
                <w:szCs w:val="28"/>
              </w:rPr>
              <w:t xml:space="preserve"> </w:t>
            </w:r>
            <w:r w:rsidRPr="00607AAE">
              <w:rPr>
                <w:sz w:val="28"/>
                <w:szCs w:val="28"/>
              </w:rPr>
              <w:t>kỹ</w:t>
            </w:r>
            <w:r w:rsidRPr="00607AAE">
              <w:rPr>
                <w:spacing w:val="36"/>
                <w:sz w:val="28"/>
                <w:szCs w:val="28"/>
              </w:rPr>
              <w:t xml:space="preserve"> </w:t>
            </w:r>
            <w:r w:rsidRPr="00607AAE">
              <w:rPr>
                <w:sz w:val="28"/>
                <w:szCs w:val="28"/>
              </w:rPr>
              <w:t>thuật</w:t>
            </w:r>
            <w:r w:rsidRPr="00607AAE">
              <w:rPr>
                <w:spacing w:val="39"/>
                <w:sz w:val="28"/>
                <w:szCs w:val="28"/>
              </w:rPr>
              <w:t xml:space="preserve"> </w:t>
            </w:r>
            <w:r w:rsidRPr="00607AAE">
              <w:rPr>
                <w:sz w:val="28"/>
                <w:szCs w:val="28"/>
              </w:rPr>
              <w:t>sứ</w:t>
            </w:r>
            <w:r w:rsidRPr="00607AAE">
              <w:rPr>
                <w:spacing w:val="37"/>
                <w:sz w:val="28"/>
                <w:szCs w:val="28"/>
              </w:rPr>
              <w:t xml:space="preserve"> </w:t>
            </w:r>
            <w:r w:rsidRPr="00607AAE">
              <w:rPr>
                <w:sz w:val="28"/>
                <w:szCs w:val="28"/>
              </w:rPr>
              <w:t>sử</w:t>
            </w:r>
            <w:r w:rsidRPr="00607AAE">
              <w:rPr>
                <w:spacing w:val="36"/>
                <w:sz w:val="28"/>
                <w:szCs w:val="28"/>
              </w:rPr>
              <w:t xml:space="preserve"> </w:t>
            </w:r>
            <w:r w:rsidRPr="00607AAE">
              <w:rPr>
                <w:sz w:val="28"/>
                <w:szCs w:val="28"/>
              </w:rPr>
              <w:t>dụng</w:t>
            </w:r>
            <w:r w:rsidRPr="00607AAE">
              <w:rPr>
                <w:spacing w:val="36"/>
                <w:sz w:val="28"/>
                <w:szCs w:val="28"/>
              </w:rPr>
              <w:t xml:space="preserve"> </w:t>
            </w:r>
            <w:r w:rsidRPr="00607AAE">
              <w:rPr>
                <w:spacing w:val="-5"/>
                <w:sz w:val="28"/>
                <w:szCs w:val="28"/>
              </w:rPr>
              <w:t>với</w:t>
            </w:r>
            <w:r w:rsidRPr="00607AAE">
              <w:rPr>
                <w:spacing w:val="-5"/>
                <w:sz w:val="28"/>
                <w:szCs w:val="28"/>
                <w:lang w:val="en-US"/>
              </w:rPr>
              <w:t xml:space="preserve"> </w:t>
            </w:r>
            <w:r w:rsidRPr="00607AAE">
              <w:rPr>
                <w:sz w:val="28"/>
                <w:szCs w:val="28"/>
              </w:rPr>
              <w:t>giáp</w:t>
            </w:r>
            <w:r w:rsidRPr="00607AAE">
              <w:rPr>
                <w:spacing w:val="-4"/>
                <w:sz w:val="28"/>
                <w:szCs w:val="28"/>
              </w:rPr>
              <w:t xml:space="preserve"> buộc</w:t>
            </w:r>
          </w:p>
        </w:tc>
        <w:tc>
          <w:tcPr>
            <w:tcW w:w="4538" w:type="dxa"/>
          </w:tcPr>
          <w:p w14:paraId="07CADC67" w14:textId="77777777" w:rsidR="001012A6" w:rsidRPr="00607AAE" w:rsidRDefault="001012A6" w:rsidP="002D1720">
            <w:pPr>
              <w:pStyle w:val="TableParagraph"/>
              <w:spacing w:before="120" w:after="120" w:line="320" w:lineRule="exact"/>
              <w:ind w:left="104" w:right="98"/>
              <w:jc w:val="both"/>
              <w:rPr>
                <w:sz w:val="28"/>
                <w:szCs w:val="28"/>
              </w:rPr>
            </w:pPr>
            <w:r w:rsidRPr="00607AAE">
              <w:rPr>
                <w:sz w:val="28"/>
                <w:szCs w:val="28"/>
              </w:rPr>
              <w:t>Giáp</w:t>
            </w:r>
            <w:r w:rsidRPr="00607AAE">
              <w:rPr>
                <w:spacing w:val="-18"/>
                <w:sz w:val="28"/>
                <w:szCs w:val="28"/>
              </w:rPr>
              <w:t xml:space="preserve"> </w:t>
            </w:r>
            <w:r w:rsidRPr="00607AAE">
              <w:rPr>
                <w:sz w:val="28"/>
                <w:szCs w:val="28"/>
              </w:rPr>
              <w:t>buộc</w:t>
            </w:r>
            <w:r w:rsidRPr="00607AAE">
              <w:rPr>
                <w:spacing w:val="-17"/>
                <w:sz w:val="28"/>
                <w:szCs w:val="28"/>
              </w:rPr>
              <w:t xml:space="preserve"> </w:t>
            </w:r>
            <w:r w:rsidRPr="00607AAE">
              <w:rPr>
                <w:sz w:val="28"/>
                <w:szCs w:val="28"/>
              </w:rPr>
              <w:t>sử</w:t>
            </w:r>
            <w:r w:rsidRPr="00607AAE">
              <w:rPr>
                <w:spacing w:val="-18"/>
                <w:sz w:val="28"/>
                <w:szCs w:val="28"/>
              </w:rPr>
              <w:t xml:space="preserve"> </w:t>
            </w:r>
            <w:r w:rsidRPr="00607AAE">
              <w:rPr>
                <w:sz w:val="28"/>
                <w:szCs w:val="28"/>
              </w:rPr>
              <w:t>dụng</w:t>
            </w:r>
            <w:r w:rsidRPr="00607AAE">
              <w:rPr>
                <w:spacing w:val="-17"/>
                <w:sz w:val="28"/>
                <w:szCs w:val="28"/>
              </w:rPr>
              <w:t xml:space="preserve"> </w:t>
            </w:r>
            <w:r w:rsidRPr="00607AAE">
              <w:rPr>
                <w:sz w:val="28"/>
                <w:szCs w:val="28"/>
              </w:rPr>
              <w:t>phải</w:t>
            </w:r>
            <w:r w:rsidRPr="00607AAE">
              <w:rPr>
                <w:spacing w:val="-18"/>
                <w:sz w:val="28"/>
                <w:szCs w:val="28"/>
              </w:rPr>
              <w:t xml:space="preserve"> </w:t>
            </w:r>
            <w:r w:rsidRPr="00607AAE">
              <w:rPr>
                <w:sz w:val="28"/>
                <w:szCs w:val="28"/>
              </w:rPr>
              <w:t>phù</w:t>
            </w:r>
            <w:r w:rsidRPr="00607AAE">
              <w:rPr>
                <w:spacing w:val="-17"/>
                <w:sz w:val="28"/>
                <w:szCs w:val="28"/>
              </w:rPr>
              <w:t xml:space="preserve"> </w:t>
            </w:r>
            <w:r w:rsidRPr="00607AAE">
              <w:rPr>
                <w:sz w:val="28"/>
                <w:szCs w:val="28"/>
              </w:rPr>
              <w:t>hợp</w:t>
            </w:r>
            <w:r w:rsidRPr="00607AAE">
              <w:rPr>
                <w:spacing w:val="-18"/>
                <w:sz w:val="28"/>
                <w:szCs w:val="28"/>
              </w:rPr>
              <w:t xml:space="preserve"> </w:t>
            </w:r>
            <w:r w:rsidRPr="00607AAE">
              <w:rPr>
                <w:sz w:val="28"/>
                <w:szCs w:val="28"/>
              </w:rPr>
              <w:t>với</w:t>
            </w:r>
            <w:r w:rsidRPr="00607AAE">
              <w:rPr>
                <w:spacing w:val="-17"/>
                <w:sz w:val="28"/>
                <w:szCs w:val="28"/>
              </w:rPr>
              <w:t xml:space="preserve"> </w:t>
            </w:r>
            <w:r w:rsidRPr="00607AAE">
              <w:rPr>
                <w:sz w:val="28"/>
                <w:szCs w:val="28"/>
              </w:rPr>
              <w:t>cỡ đường kính cổ sứ đỡ sử dụng cho đường dây</w:t>
            </w:r>
          </w:p>
        </w:tc>
        <w:tc>
          <w:tcPr>
            <w:tcW w:w="1274" w:type="dxa"/>
          </w:tcPr>
          <w:p w14:paraId="6B1C508D" w14:textId="77777777" w:rsidR="001012A6" w:rsidRPr="00607AAE" w:rsidRDefault="001012A6" w:rsidP="002D1720">
            <w:pPr>
              <w:pStyle w:val="TableParagraph"/>
              <w:spacing w:before="120" w:after="120" w:line="320" w:lineRule="exact"/>
              <w:ind w:left="104" w:right="98"/>
              <w:jc w:val="both"/>
              <w:rPr>
                <w:sz w:val="28"/>
                <w:szCs w:val="28"/>
              </w:rPr>
            </w:pPr>
          </w:p>
        </w:tc>
      </w:tr>
      <w:tr w:rsidR="001012A6" w:rsidRPr="00607AAE" w14:paraId="44134403" w14:textId="40DA7CF9" w:rsidTr="001012A6">
        <w:trPr>
          <w:trHeight w:val="56"/>
        </w:trPr>
        <w:tc>
          <w:tcPr>
            <w:tcW w:w="850" w:type="dxa"/>
          </w:tcPr>
          <w:p w14:paraId="572F2F0E"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7.1</w:t>
            </w:r>
          </w:p>
        </w:tc>
        <w:tc>
          <w:tcPr>
            <w:tcW w:w="2694" w:type="dxa"/>
          </w:tcPr>
          <w:p w14:paraId="5AF5A4C9" w14:textId="3F07F9FE"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Đường</w:t>
            </w:r>
            <w:r w:rsidRPr="00607AAE">
              <w:rPr>
                <w:spacing w:val="43"/>
                <w:sz w:val="28"/>
                <w:szCs w:val="28"/>
              </w:rPr>
              <w:t xml:space="preserve"> </w:t>
            </w:r>
            <w:r w:rsidRPr="00607AAE">
              <w:rPr>
                <w:sz w:val="28"/>
                <w:szCs w:val="28"/>
              </w:rPr>
              <w:t>kính</w:t>
            </w:r>
            <w:r w:rsidRPr="00607AAE">
              <w:rPr>
                <w:spacing w:val="46"/>
                <w:sz w:val="28"/>
                <w:szCs w:val="28"/>
              </w:rPr>
              <w:t xml:space="preserve"> </w:t>
            </w:r>
            <w:r w:rsidRPr="00607AAE">
              <w:rPr>
                <w:sz w:val="28"/>
                <w:szCs w:val="28"/>
              </w:rPr>
              <w:t>cổ</w:t>
            </w:r>
            <w:r w:rsidRPr="00607AAE">
              <w:rPr>
                <w:spacing w:val="44"/>
                <w:sz w:val="28"/>
                <w:szCs w:val="28"/>
              </w:rPr>
              <w:t xml:space="preserve"> </w:t>
            </w:r>
            <w:r w:rsidRPr="00607AAE">
              <w:rPr>
                <w:sz w:val="28"/>
                <w:szCs w:val="28"/>
              </w:rPr>
              <w:t>sứ</w:t>
            </w:r>
            <w:r w:rsidRPr="00607AAE">
              <w:rPr>
                <w:spacing w:val="44"/>
                <w:sz w:val="28"/>
                <w:szCs w:val="28"/>
              </w:rPr>
              <w:t xml:space="preserve"> </w:t>
            </w:r>
            <w:r w:rsidRPr="00607AAE">
              <w:rPr>
                <w:sz w:val="28"/>
                <w:szCs w:val="28"/>
              </w:rPr>
              <w:t>đỡ</w:t>
            </w:r>
            <w:r w:rsidRPr="00607AAE">
              <w:rPr>
                <w:spacing w:val="46"/>
                <w:sz w:val="28"/>
                <w:szCs w:val="28"/>
              </w:rPr>
              <w:t xml:space="preserve"> </w:t>
            </w:r>
            <w:r w:rsidRPr="00607AAE">
              <w:rPr>
                <w:sz w:val="28"/>
                <w:szCs w:val="28"/>
              </w:rPr>
              <w:t>C</w:t>
            </w:r>
            <w:r w:rsidRPr="00607AAE">
              <w:rPr>
                <w:spacing w:val="45"/>
                <w:sz w:val="28"/>
                <w:szCs w:val="28"/>
              </w:rPr>
              <w:t xml:space="preserve"> </w:t>
            </w:r>
            <w:r w:rsidRPr="00607AAE">
              <w:rPr>
                <w:sz w:val="28"/>
                <w:szCs w:val="28"/>
              </w:rPr>
              <w:t>(Pin</w:t>
            </w:r>
            <w:r w:rsidRPr="00607AAE">
              <w:rPr>
                <w:spacing w:val="44"/>
                <w:sz w:val="28"/>
                <w:szCs w:val="28"/>
              </w:rPr>
              <w:t xml:space="preserve"> </w:t>
            </w:r>
            <w:r w:rsidRPr="00607AAE">
              <w:rPr>
                <w:spacing w:val="-4"/>
                <w:sz w:val="28"/>
                <w:szCs w:val="28"/>
              </w:rPr>
              <w:t>post</w:t>
            </w:r>
            <w:r w:rsidRPr="00607AAE">
              <w:rPr>
                <w:spacing w:val="-4"/>
                <w:sz w:val="28"/>
                <w:szCs w:val="28"/>
                <w:lang w:val="en-US"/>
              </w:rPr>
              <w:t xml:space="preserve"> </w:t>
            </w:r>
            <w:r w:rsidRPr="00607AAE">
              <w:rPr>
                <w:spacing w:val="-2"/>
                <w:sz w:val="28"/>
                <w:szCs w:val="28"/>
              </w:rPr>
              <w:t>insulator):</w:t>
            </w:r>
            <w:r w:rsidR="00D40EB2" w:rsidRPr="00607AAE">
              <w:rPr>
                <w:spacing w:val="-2"/>
                <w:sz w:val="28"/>
                <w:szCs w:val="28"/>
                <w:lang w:val="en-US"/>
              </w:rPr>
              <w:t xml:space="preserve"> </w:t>
            </w:r>
            <w:r w:rsidRPr="00607AAE">
              <w:rPr>
                <w:sz w:val="28"/>
                <w:szCs w:val="28"/>
              </w:rPr>
              <w:t>2</w:t>
            </w:r>
            <w:r w:rsidRPr="00607AAE">
              <w:rPr>
                <w:sz w:val="28"/>
                <w:szCs w:val="28"/>
                <w:vertAlign w:val="superscript"/>
              </w:rPr>
              <w:t>1/4</w:t>
            </w:r>
            <w:r w:rsidRPr="00607AAE">
              <w:rPr>
                <w:spacing w:val="-26"/>
                <w:sz w:val="28"/>
                <w:szCs w:val="28"/>
              </w:rPr>
              <w:t xml:space="preserve"> </w:t>
            </w:r>
            <w:r w:rsidRPr="00607AAE">
              <w:rPr>
                <w:sz w:val="28"/>
                <w:szCs w:val="28"/>
              </w:rPr>
              <w:t>÷</w:t>
            </w:r>
            <w:r w:rsidRPr="00607AAE">
              <w:rPr>
                <w:spacing w:val="-10"/>
                <w:sz w:val="28"/>
                <w:szCs w:val="28"/>
              </w:rPr>
              <w:t xml:space="preserve"> </w:t>
            </w:r>
            <w:r w:rsidRPr="00607AAE">
              <w:rPr>
                <w:sz w:val="28"/>
                <w:szCs w:val="28"/>
              </w:rPr>
              <w:t>2</w:t>
            </w:r>
            <w:r w:rsidRPr="00607AAE">
              <w:rPr>
                <w:sz w:val="28"/>
                <w:szCs w:val="28"/>
                <w:vertAlign w:val="superscript"/>
              </w:rPr>
              <w:t>3/5</w:t>
            </w:r>
            <w:r w:rsidRPr="00607AAE">
              <w:rPr>
                <w:spacing w:val="-3"/>
                <w:sz w:val="28"/>
                <w:szCs w:val="28"/>
              </w:rPr>
              <w:t xml:space="preserve"> </w:t>
            </w:r>
            <w:r w:rsidRPr="00607AAE">
              <w:rPr>
                <w:sz w:val="28"/>
                <w:szCs w:val="28"/>
              </w:rPr>
              <w:t>inches</w:t>
            </w:r>
            <w:r w:rsidRPr="00607AAE">
              <w:rPr>
                <w:spacing w:val="-2"/>
                <w:sz w:val="28"/>
                <w:szCs w:val="28"/>
              </w:rPr>
              <w:t xml:space="preserve"> </w:t>
            </w:r>
            <w:r w:rsidRPr="00607AAE">
              <w:rPr>
                <w:sz w:val="28"/>
                <w:szCs w:val="28"/>
              </w:rPr>
              <w:t>(50-</w:t>
            </w:r>
            <w:r w:rsidRPr="00607AAE">
              <w:rPr>
                <w:spacing w:val="-4"/>
                <w:sz w:val="28"/>
                <w:szCs w:val="28"/>
              </w:rPr>
              <w:t>66mm)</w:t>
            </w:r>
          </w:p>
        </w:tc>
        <w:tc>
          <w:tcPr>
            <w:tcW w:w="4538" w:type="dxa"/>
          </w:tcPr>
          <w:p w14:paraId="7F06D481" w14:textId="77777777" w:rsidR="001012A6" w:rsidRPr="00607AAE" w:rsidRDefault="001012A6" w:rsidP="002D1720">
            <w:pPr>
              <w:pStyle w:val="TableParagraph"/>
              <w:spacing w:before="120" w:after="120" w:line="320" w:lineRule="exact"/>
              <w:ind w:left="99" w:right="99"/>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4" w:type="dxa"/>
          </w:tcPr>
          <w:p w14:paraId="18F94030" w14:textId="77777777" w:rsidR="001012A6" w:rsidRPr="00607AAE" w:rsidRDefault="001012A6" w:rsidP="002D1720">
            <w:pPr>
              <w:pStyle w:val="TableParagraph"/>
              <w:spacing w:before="120" w:after="120" w:line="320" w:lineRule="exact"/>
              <w:rPr>
                <w:sz w:val="28"/>
                <w:szCs w:val="28"/>
              </w:rPr>
            </w:pPr>
          </w:p>
        </w:tc>
      </w:tr>
      <w:tr w:rsidR="001012A6" w:rsidRPr="00607AAE" w14:paraId="3B7A4B97" w14:textId="097405DA" w:rsidTr="001012A6">
        <w:trPr>
          <w:trHeight w:val="1444"/>
        </w:trPr>
        <w:tc>
          <w:tcPr>
            <w:tcW w:w="850" w:type="dxa"/>
          </w:tcPr>
          <w:p w14:paraId="4F318CB0"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7.2</w:t>
            </w:r>
          </w:p>
        </w:tc>
        <w:tc>
          <w:tcPr>
            <w:tcW w:w="2694" w:type="dxa"/>
          </w:tcPr>
          <w:p w14:paraId="3AEF0BBD"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 xml:space="preserve">Đường kính cổ sứ đỡ F (Line post </w:t>
            </w:r>
            <w:r w:rsidRPr="00607AAE">
              <w:rPr>
                <w:spacing w:val="-2"/>
                <w:sz w:val="28"/>
                <w:szCs w:val="28"/>
              </w:rPr>
              <w:t>insulator):</w:t>
            </w:r>
          </w:p>
          <w:p w14:paraId="7FA2164A"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2</w:t>
            </w:r>
            <w:r w:rsidRPr="00607AAE">
              <w:rPr>
                <w:sz w:val="28"/>
                <w:szCs w:val="28"/>
                <w:vertAlign w:val="superscript"/>
              </w:rPr>
              <w:t>3/4</w:t>
            </w:r>
            <w:r w:rsidRPr="00607AAE">
              <w:rPr>
                <w:spacing w:val="-7"/>
                <w:sz w:val="28"/>
                <w:szCs w:val="28"/>
              </w:rPr>
              <w:t xml:space="preserve"> </w:t>
            </w:r>
            <w:r w:rsidRPr="00607AAE">
              <w:rPr>
                <w:sz w:val="28"/>
                <w:szCs w:val="28"/>
              </w:rPr>
              <w:t>÷</w:t>
            </w:r>
            <w:r w:rsidRPr="00607AAE">
              <w:rPr>
                <w:spacing w:val="-99"/>
                <w:sz w:val="28"/>
                <w:szCs w:val="28"/>
              </w:rPr>
              <w:t xml:space="preserve"> </w:t>
            </w:r>
            <w:r w:rsidRPr="00607AAE">
              <w:rPr>
                <w:sz w:val="28"/>
                <w:szCs w:val="28"/>
              </w:rPr>
              <w:t>3</w:t>
            </w:r>
            <w:r w:rsidRPr="00607AAE">
              <w:rPr>
                <w:sz w:val="28"/>
                <w:szCs w:val="28"/>
                <w:vertAlign w:val="superscript"/>
              </w:rPr>
              <w:t>3/8</w:t>
            </w:r>
            <w:r w:rsidRPr="00607AAE">
              <w:rPr>
                <w:spacing w:val="-3"/>
                <w:sz w:val="28"/>
                <w:szCs w:val="28"/>
              </w:rPr>
              <w:t xml:space="preserve"> </w:t>
            </w:r>
            <w:r w:rsidRPr="00607AAE">
              <w:rPr>
                <w:sz w:val="28"/>
                <w:szCs w:val="28"/>
              </w:rPr>
              <w:t>inches</w:t>
            </w:r>
            <w:r w:rsidRPr="00607AAE">
              <w:rPr>
                <w:spacing w:val="-1"/>
                <w:sz w:val="28"/>
                <w:szCs w:val="28"/>
              </w:rPr>
              <w:t xml:space="preserve"> </w:t>
            </w:r>
            <w:r w:rsidRPr="00607AAE">
              <w:rPr>
                <w:sz w:val="28"/>
                <w:szCs w:val="28"/>
              </w:rPr>
              <w:t>(70-</w:t>
            </w:r>
            <w:r w:rsidRPr="00607AAE">
              <w:rPr>
                <w:spacing w:val="-2"/>
                <w:sz w:val="28"/>
                <w:szCs w:val="28"/>
              </w:rPr>
              <w:t>86mm)</w:t>
            </w:r>
          </w:p>
        </w:tc>
        <w:tc>
          <w:tcPr>
            <w:tcW w:w="4538" w:type="dxa"/>
          </w:tcPr>
          <w:p w14:paraId="52EF2564" w14:textId="1BA1EF23" w:rsidR="001012A6" w:rsidRPr="00607AAE" w:rsidRDefault="009848B6" w:rsidP="002D1720">
            <w:pPr>
              <w:pStyle w:val="TableParagraph"/>
              <w:spacing w:before="120" w:after="120" w:line="320" w:lineRule="exact"/>
              <w:ind w:left="99" w:right="99"/>
              <w:jc w:val="center"/>
              <w:rPr>
                <w:sz w:val="28"/>
                <w:szCs w:val="28"/>
              </w:rPr>
            </w:pPr>
            <w:r>
              <w:rPr>
                <w:sz w:val="28"/>
                <w:szCs w:val="28"/>
                <w:lang w:val="en-US"/>
              </w:rPr>
              <w:t>Đ</w:t>
            </w:r>
            <w:r w:rsidR="001012A6" w:rsidRPr="00607AAE">
              <w:rPr>
                <w:sz w:val="28"/>
                <w:szCs w:val="28"/>
              </w:rPr>
              <w:t>áp</w:t>
            </w:r>
            <w:r w:rsidR="001012A6" w:rsidRPr="00607AAE">
              <w:rPr>
                <w:spacing w:val="-2"/>
                <w:sz w:val="28"/>
                <w:szCs w:val="28"/>
              </w:rPr>
              <w:t xml:space="preserve"> </w:t>
            </w:r>
            <w:r w:rsidR="001012A6" w:rsidRPr="00607AAE">
              <w:rPr>
                <w:spacing w:val="-5"/>
                <w:sz w:val="28"/>
                <w:szCs w:val="28"/>
              </w:rPr>
              <w:t>ứng</w:t>
            </w:r>
          </w:p>
        </w:tc>
        <w:tc>
          <w:tcPr>
            <w:tcW w:w="1274" w:type="dxa"/>
          </w:tcPr>
          <w:p w14:paraId="43114374" w14:textId="77777777" w:rsidR="001012A6" w:rsidRPr="00607AAE" w:rsidRDefault="001012A6" w:rsidP="002D1720">
            <w:pPr>
              <w:pStyle w:val="TableParagraph"/>
              <w:spacing w:before="120" w:after="120" w:line="320" w:lineRule="exact"/>
              <w:rPr>
                <w:sz w:val="28"/>
                <w:szCs w:val="28"/>
              </w:rPr>
            </w:pPr>
          </w:p>
        </w:tc>
      </w:tr>
      <w:tr w:rsidR="001012A6" w:rsidRPr="00607AAE" w14:paraId="6FBBF45F" w14:textId="54383F7D" w:rsidTr="001012A6">
        <w:trPr>
          <w:trHeight w:val="1487"/>
        </w:trPr>
        <w:tc>
          <w:tcPr>
            <w:tcW w:w="850" w:type="dxa"/>
          </w:tcPr>
          <w:p w14:paraId="29B09430"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8.</w:t>
            </w:r>
          </w:p>
        </w:tc>
        <w:tc>
          <w:tcPr>
            <w:tcW w:w="2694" w:type="dxa"/>
          </w:tcPr>
          <w:p w14:paraId="6BBC5892"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Thông số kỹ thuật dây dẫn sử dụng với giáp buộc</w:t>
            </w:r>
          </w:p>
        </w:tc>
        <w:tc>
          <w:tcPr>
            <w:tcW w:w="4538" w:type="dxa"/>
          </w:tcPr>
          <w:p w14:paraId="339ED772" w14:textId="77777777" w:rsidR="001012A6" w:rsidRPr="00607AAE" w:rsidRDefault="001012A6" w:rsidP="002D1720">
            <w:pPr>
              <w:pStyle w:val="TableParagraph"/>
              <w:spacing w:before="120" w:after="120" w:line="320" w:lineRule="exact"/>
              <w:ind w:left="104" w:right="105"/>
              <w:jc w:val="both"/>
              <w:rPr>
                <w:sz w:val="28"/>
                <w:szCs w:val="28"/>
              </w:rPr>
            </w:pPr>
            <w:r w:rsidRPr="00607AAE">
              <w:rPr>
                <w:sz w:val="28"/>
                <w:szCs w:val="28"/>
              </w:rPr>
              <w:t xml:space="preserve">Giáp buộc sử dụng phải phù hợp với </w:t>
            </w:r>
            <w:r w:rsidRPr="00607AAE">
              <w:rPr>
                <w:spacing w:val="-2"/>
                <w:sz w:val="28"/>
                <w:szCs w:val="28"/>
              </w:rPr>
              <w:t>thông</w:t>
            </w:r>
            <w:r w:rsidRPr="00607AAE">
              <w:rPr>
                <w:spacing w:val="-14"/>
                <w:sz w:val="28"/>
                <w:szCs w:val="28"/>
              </w:rPr>
              <w:t xml:space="preserve"> </w:t>
            </w:r>
            <w:r w:rsidRPr="00607AAE">
              <w:rPr>
                <w:spacing w:val="-2"/>
                <w:sz w:val="28"/>
                <w:szCs w:val="28"/>
              </w:rPr>
              <w:t>số</w:t>
            </w:r>
            <w:r w:rsidRPr="00607AAE">
              <w:rPr>
                <w:spacing w:val="-14"/>
                <w:sz w:val="28"/>
                <w:szCs w:val="28"/>
              </w:rPr>
              <w:t xml:space="preserve"> </w:t>
            </w:r>
            <w:r w:rsidRPr="00607AAE">
              <w:rPr>
                <w:spacing w:val="-2"/>
                <w:sz w:val="28"/>
                <w:szCs w:val="28"/>
              </w:rPr>
              <w:t>kỹ</w:t>
            </w:r>
            <w:r w:rsidRPr="00607AAE">
              <w:rPr>
                <w:spacing w:val="-14"/>
                <w:sz w:val="28"/>
                <w:szCs w:val="28"/>
              </w:rPr>
              <w:t xml:space="preserve"> </w:t>
            </w:r>
            <w:r w:rsidRPr="00607AAE">
              <w:rPr>
                <w:spacing w:val="-2"/>
                <w:sz w:val="28"/>
                <w:szCs w:val="28"/>
              </w:rPr>
              <w:t>thuật</w:t>
            </w:r>
            <w:r w:rsidRPr="00607AAE">
              <w:rPr>
                <w:spacing w:val="-12"/>
                <w:sz w:val="28"/>
                <w:szCs w:val="28"/>
              </w:rPr>
              <w:t xml:space="preserve"> </w:t>
            </w:r>
            <w:r w:rsidRPr="00607AAE">
              <w:rPr>
                <w:spacing w:val="-2"/>
                <w:sz w:val="28"/>
                <w:szCs w:val="28"/>
              </w:rPr>
              <w:t>(tiết</w:t>
            </w:r>
            <w:r w:rsidRPr="00607AAE">
              <w:rPr>
                <w:spacing w:val="-14"/>
                <w:sz w:val="28"/>
                <w:szCs w:val="28"/>
              </w:rPr>
              <w:t xml:space="preserve"> </w:t>
            </w:r>
            <w:r w:rsidRPr="00607AAE">
              <w:rPr>
                <w:spacing w:val="-2"/>
                <w:sz w:val="28"/>
                <w:szCs w:val="28"/>
              </w:rPr>
              <w:t>diện,</w:t>
            </w:r>
            <w:r w:rsidRPr="00607AAE">
              <w:rPr>
                <w:spacing w:val="-13"/>
                <w:sz w:val="28"/>
                <w:szCs w:val="28"/>
              </w:rPr>
              <w:t xml:space="preserve"> </w:t>
            </w:r>
            <w:r w:rsidRPr="00607AAE">
              <w:rPr>
                <w:spacing w:val="-2"/>
                <w:sz w:val="28"/>
                <w:szCs w:val="28"/>
              </w:rPr>
              <w:t>đường</w:t>
            </w:r>
            <w:r w:rsidRPr="00607AAE">
              <w:rPr>
                <w:spacing w:val="-12"/>
                <w:sz w:val="28"/>
                <w:szCs w:val="28"/>
              </w:rPr>
              <w:t xml:space="preserve"> </w:t>
            </w:r>
            <w:r w:rsidRPr="00607AAE">
              <w:rPr>
                <w:spacing w:val="-2"/>
                <w:sz w:val="28"/>
                <w:szCs w:val="28"/>
              </w:rPr>
              <w:t xml:space="preserve">kính </w:t>
            </w:r>
            <w:r w:rsidRPr="00607AAE">
              <w:rPr>
                <w:sz w:val="28"/>
                <w:szCs w:val="28"/>
              </w:rPr>
              <w:t>ngoài, lực kéo đứt,…) của chủng loại dây bọc được sử dụng cho đường dây</w:t>
            </w:r>
          </w:p>
        </w:tc>
        <w:tc>
          <w:tcPr>
            <w:tcW w:w="1274" w:type="dxa"/>
          </w:tcPr>
          <w:p w14:paraId="0CE8878A" w14:textId="77777777" w:rsidR="001012A6" w:rsidRPr="00607AAE" w:rsidRDefault="001012A6" w:rsidP="002D1720">
            <w:pPr>
              <w:pStyle w:val="TableParagraph"/>
              <w:spacing w:before="120" w:after="120" w:line="320" w:lineRule="exact"/>
              <w:ind w:left="104" w:right="105"/>
              <w:jc w:val="both"/>
              <w:rPr>
                <w:sz w:val="28"/>
                <w:szCs w:val="28"/>
              </w:rPr>
            </w:pPr>
          </w:p>
        </w:tc>
      </w:tr>
      <w:tr w:rsidR="001012A6" w:rsidRPr="00607AAE" w14:paraId="4EB000CC" w14:textId="72397E36" w:rsidTr="001012A6">
        <w:trPr>
          <w:trHeight w:val="844"/>
        </w:trPr>
        <w:tc>
          <w:tcPr>
            <w:tcW w:w="850" w:type="dxa"/>
          </w:tcPr>
          <w:p w14:paraId="189AD70D" w14:textId="77777777"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9.</w:t>
            </w:r>
          </w:p>
        </w:tc>
        <w:tc>
          <w:tcPr>
            <w:tcW w:w="2694" w:type="dxa"/>
          </w:tcPr>
          <w:p w14:paraId="0738CEFD"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Sức</w:t>
            </w:r>
            <w:r w:rsidRPr="00607AAE">
              <w:rPr>
                <w:spacing w:val="-11"/>
                <w:sz w:val="28"/>
                <w:szCs w:val="28"/>
              </w:rPr>
              <w:t xml:space="preserve"> </w:t>
            </w:r>
            <w:r w:rsidRPr="00607AAE">
              <w:rPr>
                <w:sz w:val="28"/>
                <w:szCs w:val="28"/>
              </w:rPr>
              <w:t>chịu</w:t>
            </w:r>
            <w:r w:rsidRPr="00607AAE">
              <w:rPr>
                <w:spacing w:val="-10"/>
                <w:sz w:val="28"/>
                <w:szCs w:val="28"/>
              </w:rPr>
              <w:t xml:space="preserve"> </w:t>
            </w:r>
            <w:r w:rsidRPr="00607AAE">
              <w:rPr>
                <w:sz w:val="28"/>
                <w:szCs w:val="28"/>
              </w:rPr>
              <w:t>kéo</w:t>
            </w:r>
            <w:r w:rsidRPr="00607AAE">
              <w:rPr>
                <w:spacing w:val="-12"/>
                <w:sz w:val="28"/>
                <w:szCs w:val="28"/>
              </w:rPr>
              <w:t xml:space="preserve"> </w:t>
            </w:r>
            <w:r w:rsidRPr="00607AAE">
              <w:rPr>
                <w:sz w:val="28"/>
                <w:szCs w:val="28"/>
              </w:rPr>
              <w:t>tối</w:t>
            </w:r>
            <w:r w:rsidRPr="00607AAE">
              <w:rPr>
                <w:spacing w:val="-12"/>
                <w:sz w:val="28"/>
                <w:szCs w:val="28"/>
              </w:rPr>
              <w:t xml:space="preserve"> </w:t>
            </w:r>
            <w:r w:rsidRPr="00607AAE">
              <w:rPr>
                <w:sz w:val="28"/>
                <w:szCs w:val="28"/>
              </w:rPr>
              <w:t>thiểu</w:t>
            </w:r>
            <w:r w:rsidRPr="00607AAE">
              <w:rPr>
                <w:spacing w:val="-12"/>
                <w:sz w:val="28"/>
                <w:szCs w:val="28"/>
              </w:rPr>
              <w:t xml:space="preserve"> </w:t>
            </w:r>
            <w:r w:rsidRPr="00607AAE">
              <w:rPr>
                <w:sz w:val="28"/>
                <w:szCs w:val="28"/>
              </w:rPr>
              <w:t>của</w:t>
            </w:r>
            <w:r w:rsidRPr="00607AAE">
              <w:rPr>
                <w:spacing w:val="-13"/>
                <w:sz w:val="28"/>
                <w:szCs w:val="28"/>
              </w:rPr>
              <w:t xml:space="preserve"> </w:t>
            </w:r>
            <w:r w:rsidRPr="00607AAE">
              <w:rPr>
                <w:sz w:val="28"/>
                <w:szCs w:val="28"/>
              </w:rPr>
              <w:t>giáp</w:t>
            </w:r>
            <w:r w:rsidRPr="00607AAE">
              <w:rPr>
                <w:spacing w:val="-12"/>
                <w:sz w:val="28"/>
                <w:szCs w:val="28"/>
              </w:rPr>
              <w:t xml:space="preserve"> </w:t>
            </w:r>
            <w:r w:rsidRPr="00607AAE">
              <w:rPr>
                <w:sz w:val="28"/>
                <w:szCs w:val="28"/>
              </w:rPr>
              <w:t>buộc sau khi lắp đặt hoàn chỉnh</w:t>
            </w:r>
          </w:p>
        </w:tc>
        <w:tc>
          <w:tcPr>
            <w:tcW w:w="4538" w:type="dxa"/>
          </w:tcPr>
          <w:p w14:paraId="29697B68" w14:textId="77777777" w:rsidR="001012A6" w:rsidRPr="00607AAE" w:rsidRDefault="001012A6" w:rsidP="002D1720">
            <w:pPr>
              <w:pStyle w:val="TableParagraph"/>
              <w:spacing w:before="120" w:after="120" w:line="320" w:lineRule="exact"/>
              <w:ind w:left="99" w:right="100"/>
              <w:jc w:val="center"/>
              <w:rPr>
                <w:sz w:val="28"/>
                <w:szCs w:val="28"/>
              </w:rPr>
            </w:pPr>
            <w:r w:rsidRPr="00607AAE">
              <w:rPr>
                <w:sz w:val="28"/>
                <w:szCs w:val="28"/>
              </w:rPr>
              <w:t>Nhà</w:t>
            </w:r>
            <w:r w:rsidRPr="00607AAE">
              <w:rPr>
                <w:spacing w:val="-5"/>
                <w:sz w:val="28"/>
                <w:szCs w:val="28"/>
              </w:rPr>
              <w:t xml:space="preserve"> </w:t>
            </w:r>
            <w:r w:rsidRPr="00607AAE">
              <w:rPr>
                <w:sz w:val="28"/>
                <w:szCs w:val="28"/>
              </w:rPr>
              <w:t>thầu</w:t>
            </w:r>
            <w:r w:rsidRPr="00607AAE">
              <w:rPr>
                <w:spacing w:val="-2"/>
                <w:sz w:val="28"/>
                <w:szCs w:val="28"/>
              </w:rPr>
              <w:t xml:space="preserve"> </w:t>
            </w:r>
            <w:r w:rsidRPr="00607AAE">
              <w:rPr>
                <w:sz w:val="28"/>
                <w:szCs w:val="28"/>
              </w:rPr>
              <w:t>nêu</w:t>
            </w:r>
            <w:r w:rsidRPr="00607AAE">
              <w:rPr>
                <w:spacing w:val="-2"/>
                <w:sz w:val="28"/>
                <w:szCs w:val="28"/>
              </w:rPr>
              <w:t xml:space="preserve"> </w:t>
            </w:r>
            <w:r w:rsidRPr="00607AAE">
              <w:rPr>
                <w:sz w:val="28"/>
                <w:szCs w:val="28"/>
              </w:rPr>
              <w:t>cụ</w:t>
            </w:r>
            <w:r w:rsidRPr="00607AAE">
              <w:rPr>
                <w:spacing w:val="-2"/>
                <w:sz w:val="28"/>
                <w:szCs w:val="28"/>
              </w:rPr>
              <w:t xml:space="preserve"> </w:t>
            </w:r>
            <w:r w:rsidRPr="00607AAE">
              <w:rPr>
                <w:spacing w:val="-5"/>
                <w:sz w:val="28"/>
                <w:szCs w:val="28"/>
              </w:rPr>
              <w:t>thể</w:t>
            </w:r>
          </w:p>
        </w:tc>
        <w:tc>
          <w:tcPr>
            <w:tcW w:w="1274" w:type="dxa"/>
          </w:tcPr>
          <w:p w14:paraId="22ABDA3A" w14:textId="77777777" w:rsidR="001012A6" w:rsidRPr="00607AAE" w:rsidRDefault="001012A6" w:rsidP="002D1720">
            <w:pPr>
              <w:pStyle w:val="TableParagraph"/>
              <w:spacing w:before="120" w:after="120" w:line="320" w:lineRule="exact"/>
              <w:ind w:left="99" w:right="100"/>
              <w:jc w:val="center"/>
              <w:rPr>
                <w:sz w:val="28"/>
                <w:szCs w:val="28"/>
              </w:rPr>
            </w:pPr>
          </w:p>
        </w:tc>
      </w:tr>
      <w:tr w:rsidR="001012A6" w:rsidRPr="00607AAE" w14:paraId="3584669C" w14:textId="2EA1817B" w:rsidTr="001012A6">
        <w:trPr>
          <w:trHeight w:val="522"/>
        </w:trPr>
        <w:tc>
          <w:tcPr>
            <w:tcW w:w="850" w:type="dxa"/>
          </w:tcPr>
          <w:p w14:paraId="3BF6EA0E" w14:textId="3EBF8C18" w:rsidR="001012A6" w:rsidRPr="00607AAE" w:rsidRDefault="001012A6" w:rsidP="002D1720">
            <w:pPr>
              <w:pStyle w:val="TableParagraph"/>
              <w:spacing w:before="120" w:after="120" w:line="320" w:lineRule="exact"/>
              <w:ind w:left="57" w:right="57"/>
              <w:jc w:val="center"/>
              <w:rPr>
                <w:sz w:val="28"/>
                <w:szCs w:val="28"/>
              </w:rPr>
            </w:pPr>
            <w:r w:rsidRPr="00607AAE">
              <w:rPr>
                <w:spacing w:val="-5"/>
                <w:sz w:val="28"/>
                <w:szCs w:val="28"/>
              </w:rPr>
              <w:t>1</w:t>
            </w:r>
            <w:r w:rsidR="00D40EB2" w:rsidRPr="00607AAE">
              <w:rPr>
                <w:spacing w:val="-5"/>
                <w:sz w:val="28"/>
                <w:szCs w:val="28"/>
                <w:lang w:val="en-US"/>
              </w:rPr>
              <w:t>0</w:t>
            </w:r>
            <w:r w:rsidRPr="00607AAE">
              <w:rPr>
                <w:spacing w:val="-5"/>
                <w:sz w:val="28"/>
                <w:szCs w:val="28"/>
              </w:rPr>
              <w:t>.</w:t>
            </w:r>
          </w:p>
        </w:tc>
        <w:tc>
          <w:tcPr>
            <w:tcW w:w="2694" w:type="dxa"/>
          </w:tcPr>
          <w:p w14:paraId="0A7DEAE3"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thử</w:t>
            </w:r>
            <w:r w:rsidRPr="00607AAE">
              <w:rPr>
                <w:spacing w:val="-5"/>
                <w:sz w:val="28"/>
                <w:szCs w:val="28"/>
              </w:rPr>
              <w:t xml:space="preserve"> </w:t>
            </w:r>
            <w:r w:rsidRPr="00607AAE">
              <w:rPr>
                <w:spacing w:val="-2"/>
                <w:sz w:val="28"/>
                <w:szCs w:val="28"/>
              </w:rPr>
              <w:t>nghiệm</w:t>
            </w:r>
          </w:p>
        </w:tc>
        <w:tc>
          <w:tcPr>
            <w:tcW w:w="4538" w:type="dxa"/>
          </w:tcPr>
          <w:p w14:paraId="1BA8CB1A" w14:textId="77777777" w:rsidR="001012A6" w:rsidRPr="00607AAE" w:rsidRDefault="001012A6" w:rsidP="002D1720">
            <w:pPr>
              <w:pStyle w:val="TableParagraph"/>
              <w:spacing w:before="120" w:after="120" w:line="320" w:lineRule="exact"/>
              <w:rPr>
                <w:sz w:val="28"/>
                <w:szCs w:val="28"/>
              </w:rPr>
            </w:pPr>
          </w:p>
        </w:tc>
        <w:tc>
          <w:tcPr>
            <w:tcW w:w="1274" w:type="dxa"/>
          </w:tcPr>
          <w:p w14:paraId="04F10C33" w14:textId="77777777" w:rsidR="001012A6" w:rsidRPr="00607AAE" w:rsidRDefault="001012A6" w:rsidP="002D1720">
            <w:pPr>
              <w:pStyle w:val="TableParagraph"/>
              <w:spacing w:before="120" w:after="120" w:line="320" w:lineRule="exact"/>
              <w:rPr>
                <w:sz w:val="28"/>
                <w:szCs w:val="28"/>
              </w:rPr>
            </w:pPr>
          </w:p>
        </w:tc>
      </w:tr>
      <w:tr w:rsidR="001012A6" w:rsidRPr="00607AAE" w14:paraId="3764EEB2" w14:textId="2EE3C2AF" w:rsidTr="001012A6">
        <w:trPr>
          <w:trHeight w:val="520"/>
        </w:trPr>
        <w:tc>
          <w:tcPr>
            <w:tcW w:w="850" w:type="dxa"/>
          </w:tcPr>
          <w:p w14:paraId="3361310F" w14:textId="04D109BA" w:rsidR="001012A6" w:rsidRPr="00607AAE" w:rsidRDefault="001012A6" w:rsidP="002D1720">
            <w:pPr>
              <w:pStyle w:val="TableParagraph"/>
              <w:spacing w:before="120" w:after="120" w:line="320" w:lineRule="exact"/>
              <w:ind w:left="57" w:right="57"/>
              <w:jc w:val="center"/>
              <w:rPr>
                <w:sz w:val="28"/>
                <w:szCs w:val="28"/>
              </w:rPr>
            </w:pPr>
            <w:r w:rsidRPr="00607AAE">
              <w:rPr>
                <w:spacing w:val="-4"/>
                <w:sz w:val="28"/>
                <w:szCs w:val="28"/>
              </w:rPr>
              <w:t>1</w:t>
            </w:r>
            <w:r w:rsidR="00D40EB2" w:rsidRPr="00607AAE">
              <w:rPr>
                <w:spacing w:val="-4"/>
                <w:sz w:val="28"/>
                <w:szCs w:val="28"/>
                <w:lang w:val="en-US"/>
              </w:rPr>
              <w:t>0</w:t>
            </w:r>
            <w:r w:rsidRPr="00607AAE">
              <w:rPr>
                <w:spacing w:val="-4"/>
                <w:sz w:val="28"/>
                <w:szCs w:val="28"/>
              </w:rPr>
              <w:t>.1</w:t>
            </w:r>
          </w:p>
        </w:tc>
        <w:tc>
          <w:tcPr>
            <w:tcW w:w="2694" w:type="dxa"/>
          </w:tcPr>
          <w:p w14:paraId="32A3E3BE"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4538" w:type="dxa"/>
          </w:tcPr>
          <w:p w14:paraId="5464BAF3" w14:textId="77777777" w:rsidR="001012A6" w:rsidRPr="00607AAE" w:rsidRDefault="001012A6" w:rsidP="002D1720">
            <w:pPr>
              <w:pStyle w:val="TableParagraph"/>
              <w:spacing w:before="120" w:after="120" w:line="320" w:lineRule="exact"/>
              <w:ind w:left="99" w:right="98"/>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1"/>
                <w:sz w:val="28"/>
                <w:szCs w:val="28"/>
              </w:rPr>
              <w:t xml:space="preserve"> </w:t>
            </w:r>
            <w:r w:rsidRPr="00607AAE">
              <w:rPr>
                <w:sz w:val="28"/>
                <w:szCs w:val="28"/>
              </w:rPr>
              <w:t>IV-</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1</w:t>
            </w:r>
          </w:p>
        </w:tc>
        <w:tc>
          <w:tcPr>
            <w:tcW w:w="1274" w:type="dxa"/>
          </w:tcPr>
          <w:p w14:paraId="72B0805F" w14:textId="77777777" w:rsidR="001012A6" w:rsidRPr="00607AAE" w:rsidRDefault="001012A6" w:rsidP="002D1720">
            <w:pPr>
              <w:pStyle w:val="TableParagraph"/>
              <w:spacing w:before="120" w:after="120" w:line="320" w:lineRule="exact"/>
              <w:ind w:left="99" w:right="98"/>
              <w:jc w:val="center"/>
              <w:rPr>
                <w:sz w:val="28"/>
                <w:szCs w:val="28"/>
              </w:rPr>
            </w:pPr>
          </w:p>
        </w:tc>
      </w:tr>
      <w:tr w:rsidR="001012A6" w:rsidRPr="00607AAE" w14:paraId="0CA12039" w14:textId="4A9A4B77" w:rsidTr="001012A6">
        <w:trPr>
          <w:trHeight w:val="844"/>
        </w:trPr>
        <w:tc>
          <w:tcPr>
            <w:tcW w:w="850" w:type="dxa"/>
          </w:tcPr>
          <w:p w14:paraId="3625E427" w14:textId="51FE4F0C" w:rsidR="001012A6" w:rsidRPr="00607AAE" w:rsidRDefault="001012A6" w:rsidP="002D1720">
            <w:pPr>
              <w:pStyle w:val="TableParagraph"/>
              <w:spacing w:before="120" w:after="120" w:line="320" w:lineRule="exact"/>
              <w:ind w:left="57" w:right="57"/>
              <w:jc w:val="center"/>
              <w:rPr>
                <w:sz w:val="28"/>
                <w:szCs w:val="28"/>
              </w:rPr>
            </w:pPr>
            <w:r w:rsidRPr="00607AAE">
              <w:rPr>
                <w:spacing w:val="-4"/>
                <w:sz w:val="28"/>
                <w:szCs w:val="28"/>
              </w:rPr>
              <w:t>1</w:t>
            </w:r>
            <w:r w:rsidR="00D40EB2" w:rsidRPr="00607AAE">
              <w:rPr>
                <w:spacing w:val="-4"/>
                <w:sz w:val="28"/>
                <w:szCs w:val="28"/>
                <w:lang w:val="en-US"/>
              </w:rPr>
              <w:t>0</w:t>
            </w:r>
            <w:r w:rsidRPr="00607AAE">
              <w:rPr>
                <w:spacing w:val="-4"/>
                <w:sz w:val="28"/>
                <w:szCs w:val="28"/>
              </w:rPr>
              <w:t>.2</w:t>
            </w:r>
          </w:p>
        </w:tc>
        <w:tc>
          <w:tcPr>
            <w:tcW w:w="2694" w:type="dxa"/>
          </w:tcPr>
          <w:p w14:paraId="66AE7C90"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4538" w:type="dxa"/>
          </w:tcPr>
          <w:p w14:paraId="4EED9CB1" w14:textId="77777777" w:rsidR="001012A6" w:rsidRPr="00607AAE" w:rsidRDefault="001012A6" w:rsidP="002D1720">
            <w:pPr>
              <w:pStyle w:val="TableParagraph"/>
              <w:spacing w:before="120" w:after="120" w:line="320" w:lineRule="exact"/>
              <w:ind w:left="684" w:right="393" w:hanging="293"/>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4"/>
                <w:sz w:val="28"/>
                <w:szCs w:val="28"/>
              </w:rPr>
              <w:t xml:space="preserve"> </w:t>
            </w:r>
            <w:r w:rsidRPr="00607AAE">
              <w:rPr>
                <w:sz w:val="28"/>
                <w:szCs w:val="28"/>
              </w:rPr>
              <w:t>Phần</w:t>
            </w:r>
            <w:r w:rsidRPr="00607AAE">
              <w:rPr>
                <w:spacing w:val="-4"/>
                <w:sz w:val="28"/>
                <w:szCs w:val="28"/>
              </w:rPr>
              <w:t xml:space="preserve"> </w:t>
            </w:r>
            <w:r w:rsidRPr="00607AAE">
              <w:rPr>
                <w:sz w:val="28"/>
                <w:szCs w:val="28"/>
              </w:rPr>
              <w:t>IV-</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 (Cung cấp kèm theo HSDT)</w:t>
            </w:r>
          </w:p>
        </w:tc>
        <w:tc>
          <w:tcPr>
            <w:tcW w:w="1274" w:type="dxa"/>
          </w:tcPr>
          <w:p w14:paraId="1C4DE5E8" w14:textId="77777777" w:rsidR="001012A6" w:rsidRPr="00607AAE" w:rsidRDefault="001012A6" w:rsidP="002D1720">
            <w:pPr>
              <w:pStyle w:val="TableParagraph"/>
              <w:spacing w:before="120" w:after="120" w:line="320" w:lineRule="exact"/>
              <w:ind w:left="684" w:right="393" w:hanging="293"/>
              <w:rPr>
                <w:sz w:val="28"/>
                <w:szCs w:val="28"/>
              </w:rPr>
            </w:pPr>
          </w:p>
        </w:tc>
      </w:tr>
      <w:tr w:rsidR="001012A6" w:rsidRPr="00607AAE" w14:paraId="22932AFB" w14:textId="6F08CBD9" w:rsidTr="001012A6">
        <w:trPr>
          <w:trHeight w:val="522"/>
        </w:trPr>
        <w:tc>
          <w:tcPr>
            <w:tcW w:w="850" w:type="dxa"/>
          </w:tcPr>
          <w:p w14:paraId="1C5DF018" w14:textId="2F1DBEC9" w:rsidR="001012A6" w:rsidRPr="00607AAE" w:rsidRDefault="001012A6" w:rsidP="002D1720">
            <w:pPr>
              <w:pStyle w:val="TableParagraph"/>
              <w:spacing w:before="120" w:after="120" w:line="320" w:lineRule="exact"/>
              <w:ind w:left="57" w:right="57"/>
              <w:jc w:val="center"/>
              <w:rPr>
                <w:sz w:val="28"/>
                <w:szCs w:val="28"/>
              </w:rPr>
            </w:pPr>
            <w:r w:rsidRPr="00607AAE">
              <w:rPr>
                <w:spacing w:val="-4"/>
                <w:sz w:val="28"/>
                <w:szCs w:val="28"/>
              </w:rPr>
              <w:t>1</w:t>
            </w:r>
            <w:r w:rsidR="00D40EB2" w:rsidRPr="00607AAE">
              <w:rPr>
                <w:spacing w:val="-4"/>
                <w:sz w:val="28"/>
                <w:szCs w:val="28"/>
                <w:lang w:val="en-US"/>
              </w:rPr>
              <w:t>0</w:t>
            </w:r>
            <w:r w:rsidRPr="00607AAE">
              <w:rPr>
                <w:spacing w:val="-4"/>
                <w:sz w:val="28"/>
                <w:szCs w:val="28"/>
              </w:rPr>
              <w:t>.3</w:t>
            </w:r>
          </w:p>
        </w:tc>
        <w:tc>
          <w:tcPr>
            <w:tcW w:w="2694" w:type="dxa"/>
          </w:tcPr>
          <w:p w14:paraId="5AD083D6" w14:textId="77777777" w:rsidR="001012A6" w:rsidRPr="00607AAE" w:rsidRDefault="001012A6"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4538" w:type="dxa"/>
          </w:tcPr>
          <w:p w14:paraId="0C5E8EA6" w14:textId="77777777" w:rsidR="001012A6" w:rsidRPr="00607AAE" w:rsidRDefault="001012A6" w:rsidP="002D1720">
            <w:pPr>
              <w:pStyle w:val="TableParagraph"/>
              <w:spacing w:before="120" w:after="120" w:line="320" w:lineRule="exact"/>
              <w:ind w:left="99" w:right="98"/>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1"/>
                <w:sz w:val="28"/>
                <w:szCs w:val="28"/>
              </w:rPr>
              <w:t xml:space="preserve"> </w:t>
            </w:r>
            <w:r w:rsidRPr="00607AAE">
              <w:rPr>
                <w:sz w:val="28"/>
                <w:szCs w:val="28"/>
              </w:rPr>
              <w:t>IV-</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3</w:t>
            </w:r>
          </w:p>
        </w:tc>
        <w:tc>
          <w:tcPr>
            <w:tcW w:w="1274" w:type="dxa"/>
          </w:tcPr>
          <w:p w14:paraId="3F81362C" w14:textId="77777777" w:rsidR="001012A6" w:rsidRPr="00607AAE" w:rsidRDefault="001012A6" w:rsidP="002D1720">
            <w:pPr>
              <w:pStyle w:val="TableParagraph"/>
              <w:spacing w:before="120" w:after="120" w:line="320" w:lineRule="exact"/>
              <w:ind w:left="99" w:right="98"/>
              <w:jc w:val="center"/>
              <w:rPr>
                <w:sz w:val="28"/>
                <w:szCs w:val="28"/>
              </w:rPr>
            </w:pPr>
          </w:p>
        </w:tc>
      </w:tr>
    </w:tbl>
    <w:p w14:paraId="02E4AD43" w14:textId="77777777" w:rsidR="00686533" w:rsidRPr="00607AAE" w:rsidRDefault="00686533" w:rsidP="002D1720">
      <w:pPr>
        <w:pStyle w:val="ListParagraph"/>
        <w:numPr>
          <w:ilvl w:val="0"/>
          <w:numId w:val="152"/>
        </w:numPr>
        <w:tabs>
          <w:tab w:val="left" w:pos="993"/>
        </w:tabs>
        <w:spacing w:before="120" w:after="120" w:line="320" w:lineRule="exact"/>
        <w:ind w:left="0" w:firstLine="567"/>
        <w:contextualSpacing w:val="0"/>
        <w:rPr>
          <w:b/>
          <w:bCs/>
          <w:sz w:val="28"/>
          <w:szCs w:val="28"/>
        </w:rPr>
      </w:pPr>
      <w:r w:rsidRPr="00607AAE">
        <w:rPr>
          <w:b/>
          <w:bCs/>
          <w:sz w:val="28"/>
          <w:szCs w:val="28"/>
        </w:rPr>
        <w:t>Quy cách kỹ thuật giáp buộc</w:t>
      </w:r>
    </w:p>
    <w:p w14:paraId="6441F126" w14:textId="77777777" w:rsidR="0036753F" w:rsidRPr="00607AAE" w:rsidRDefault="0036753F" w:rsidP="002D1720">
      <w:pPr>
        <w:spacing w:before="120" w:after="120" w:line="320" w:lineRule="exact"/>
        <w:ind w:left="568"/>
        <w:rPr>
          <w:b/>
          <w:sz w:val="28"/>
          <w:szCs w:val="28"/>
        </w:rPr>
      </w:pPr>
      <w:r w:rsidRPr="00607AAE">
        <w:rPr>
          <w:b/>
          <w:sz w:val="28"/>
          <w:szCs w:val="28"/>
        </w:rPr>
        <w:t>+</w:t>
      </w:r>
      <w:r w:rsidRPr="00607AAE">
        <w:rPr>
          <w:b/>
          <w:spacing w:val="-3"/>
          <w:sz w:val="28"/>
          <w:szCs w:val="28"/>
        </w:rPr>
        <w:t xml:space="preserve"> </w:t>
      </w:r>
      <w:r w:rsidRPr="00607AAE">
        <w:rPr>
          <w:b/>
          <w:sz w:val="28"/>
          <w:szCs w:val="28"/>
        </w:rPr>
        <w:t>Loại</w:t>
      </w:r>
      <w:r w:rsidRPr="00607AAE">
        <w:rPr>
          <w:b/>
          <w:spacing w:val="-5"/>
          <w:sz w:val="28"/>
          <w:szCs w:val="28"/>
        </w:rPr>
        <w:t xml:space="preserve"> </w:t>
      </w:r>
      <w:r w:rsidRPr="00607AAE">
        <w:rPr>
          <w:b/>
          <w:sz w:val="28"/>
          <w:szCs w:val="28"/>
        </w:rPr>
        <w:t>1:</w:t>
      </w:r>
      <w:r w:rsidRPr="00607AAE">
        <w:rPr>
          <w:b/>
          <w:spacing w:val="-2"/>
          <w:sz w:val="28"/>
          <w:szCs w:val="28"/>
        </w:rPr>
        <w:t xml:space="preserve"> </w:t>
      </w:r>
      <w:r w:rsidRPr="00607AAE">
        <w:rPr>
          <w:b/>
          <w:sz w:val="28"/>
          <w:szCs w:val="28"/>
        </w:rPr>
        <w:t>Giáp</w:t>
      </w:r>
      <w:r w:rsidRPr="00607AAE">
        <w:rPr>
          <w:b/>
          <w:spacing w:val="-3"/>
          <w:sz w:val="28"/>
          <w:szCs w:val="28"/>
        </w:rPr>
        <w:t xml:space="preserve"> </w:t>
      </w:r>
      <w:r w:rsidRPr="00607AAE">
        <w:rPr>
          <w:b/>
          <w:sz w:val="28"/>
          <w:szCs w:val="28"/>
        </w:rPr>
        <w:t>buộc</w:t>
      </w:r>
      <w:r w:rsidRPr="00607AAE">
        <w:rPr>
          <w:b/>
          <w:spacing w:val="-6"/>
          <w:sz w:val="28"/>
          <w:szCs w:val="28"/>
        </w:rPr>
        <w:t xml:space="preserve"> </w:t>
      </w:r>
      <w:r w:rsidRPr="00607AAE">
        <w:rPr>
          <w:b/>
          <w:sz w:val="28"/>
          <w:szCs w:val="28"/>
        </w:rPr>
        <w:t>đầu</w:t>
      </w:r>
      <w:r w:rsidRPr="00607AAE">
        <w:rPr>
          <w:b/>
          <w:spacing w:val="-2"/>
          <w:sz w:val="28"/>
          <w:szCs w:val="28"/>
        </w:rPr>
        <w:t xml:space="preserve"> </w:t>
      </w:r>
      <w:r w:rsidRPr="00607AAE">
        <w:rPr>
          <w:b/>
          <w:sz w:val="28"/>
          <w:szCs w:val="28"/>
        </w:rPr>
        <w:t>sứ</w:t>
      </w:r>
      <w:r w:rsidRPr="00607AAE">
        <w:rPr>
          <w:b/>
          <w:spacing w:val="-3"/>
          <w:sz w:val="28"/>
          <w:szCs w:val="28"/>
        </w:rPr>
        <w:t xml:space="preserve"> </w:t>
      </w:r>
      <w:r w:rsidRPr="00607AAE">
        <w:rPr>
          <w:b/>
          <w:sz w:val="28"/>
          <w:szCs w:val="28"/>
        </w:rPr>
        <w:t>đứng</w:t>
      </w:r>
      <w:r w:rsidRPr="00607AAE">
        <w:rPr>
          <w:b/>
          <w:spacing w:val="-1"/>
          <w:sz w:val="28"/>
          <w:szCs w:val="28"/>
        </w:rPr>
        <w:t xml:space="preserve"> </w:t>
      </w:r>
      <w:r w:rsidRPr="00607AAE">
        <w:rPr>
          <w:b/>
          <w:sz w:val="28"/>
          <w:szCs w:val="28"/>
        </w:rPr>
        <w:t>composite</w:t>
      </w:r>
      <w:r w:rsidRPr="00607AAE">
        <w:rPr>
          <w:b/>
          <w:spacing w:val="-2"/>
          <w:sz w:val="28"/>
          <w:szCs w:val="28"/>
        </w:rPr>
        <w:t xml:space="preserve"> </w:t>
      </w:r>
      <w:r w:rsidRPr="00607AAE">
        <w:rPr>
          <w:b/>
          <w:sz w:val="28"/>
          <w:szCs w:val="28"/>
        </w:rPr>
        <w:t>bọc</w:t>
      </w:r>
      <w:r w:rsidRPr="00607AAE">
        <w:rPr>
          <w:b/>
          <w:spacing w:val="-3"/>
          <w:sz w:val="28"/>
          <w:szCs w:val="28"/>
        </w:rPr>
        <w:t xml:space="preserve"> </w:t>
      </w:r>
      <w:r w:rsidRPr="00607AAE">
        <w:rPr>
          <w:b/>
          <w:sz w:val="28"/>
          <w:szCs w:val="28"/>
        </w:rPr>
        <w:t>bán</w:t>
      </w:r>
      <w:r w:rsidRPr="00607AAE">
        <w:rPr>
          <w:b/>
          <w:spacing w:val="-2"/>
          <w:sz w:val="28"/>
          <w:szCs w:val="28"/>
        </w:rPr>
        <w:t xml:space="preserve"> </w:t>
      </w:r>
      <w:r w:rsidRPr="00607AAE">
        <w:rPr>
          <w:b/>
          <w:spacing w:val="-5"/>
          <w:sz w:val="28"/>
          <w:szCs w:val="28"/>
        </w:rPr>
        <w:t>dẫn</w:t>
      </w:r>
    </w:p>
    <w:p w14:paraId="50CD1AF7" w14:textId="77777777" w:rsidR="0036753F" w:rsidRPr="00607AAE" w:rsidRDefault="0036753F" w:rsidP="002D1720">
      <w:pPr>
        <w:pStyle w:val="BodyText"/>
        <w:spacing w:before="120" w:after="120" w:line="320" w:lineRule="exact"/>
        <w:rPr>
          <w:b/>
          <w:sz w:val="28"/>
          <w:szCs w:val="28"/>
        </w:rPr>
      </w:pPr>
      <w:r w:rsidRPr="00607AAE">
        <w:rPr>
          <w:b/>
          <w:noProof/>
          <w:sz w:val="28"/>
          <w:szCs w:val="28"/>
        </w:rPr>
        <mc:AlternateContent>
          <mc:Choice Requires="wpg">
            <w:drawing>
              <wp:anchor distT="0" distB="0" distL="0" distR="0" simplePos="0" relativeHeight="251696128" behindDoc="0" locked="0" layoutInCell="1" allowOverlap="1" wp14:anchorId="413D03CA" wp14:editId="7A87B023">
                <wp:simplePos x="0" y="0"/>
                <wp:positionH relativeFrom="page">
                  <wp:posOffset>1044054</wp:posOffset>
                </wp:positionH>
                <wp:positionV relativeFrom="paragraph">
                  <wp:posOffset>31039</wp:posOffset>
                </wp:positionV>
                <wp:extent cx="5433147" cy="2267347"/>
                <wp:effectExtent l="0" t="0" r="0" b="0"/>
                <wp:wrapNone/>
                <wp:docPr id="1352680509" name="Group 1352680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3147" cy="2267347"/>
                          <a:chOff x="548" y="-51206"/>
                          <a:chExt cx="5433695" cy="2267368"/>
                        </a:xfrm>
                      </wpg:grpSpPr>
                      <pic:pic xmlns:pic="http://schemas.openxmlformats.org/drawingml/2006/picture">
                        <pic:nvPicPr>
                          <pic:cNvPr id="610707067" name="Image 9"/>
                          <pic:cNvPicPr/>
                        </pic:nvPicPr>
                        <pic:blipFill>
                          <a:blip r:embed="rId44" cstate="print"/>
                          <a:stretch>
                            <a:fillRect/>
                          </a:stretch>
                        </pic:blipFill>
                        <pic:spPr>
                          <a:xfrm>
                            <a:off x="151132" y="56527"/>
                            <a:ext cx="5118354" cy="2159635"/>
                          </a:xfrm>
                          <a:prstGeom prst="rect">
                            <a:avLst/>
                          </a:prstGeom>
                        </pic:spPr>
                      </pic:pic>
                      <wps:wsp>
                        <wps:cNvPr id="1387569757" name="Graphic 10"/>
                        <wps:cNvSpPr/>
                        <wps:spPr>
                          <a:xfrm>
                            <a:off x="523280" y="56527"/>
                            <a:ext cx="4491990" cy="668020"/>
                          </a:xfrm>
                          <a:custGeom>
                            <a:avLst/>
                            <a:gdLst/>
                            <a:ahLst/>
                            <a:cxnLst/>
                            <a:rect l="l" t="t" r="r" b="b"/>
                            <a:pathLst>
                              <a:path w="4491990" h="668020">
                                <a:moveTo>
                                  <a:pt x="4491863" y="0"/>
                                </a:moveTo>
                                <a:lnTo>
                                  <a:pt x="4491863" y="667892"/>
                                </a:lnTo>
                              </a:path>
                              <a:path w="4491990" h="668020">
                                <a:moveTo>
                                  <a:pt x="3068472" y="54101"/>
                                </a:moveTo>
                                <a:lnTo>
                                  <a:pt x="4364101" y="54101"/>
                                </a:lnTo>
                              </a:path>
                              <a:path w="4491990" h="668020">
                                <a:moveTo>
                                  <a:pt x="0" y="54101"/>
                                </a:moveTo>
                                <a:lnTo>
                                  <a:pt x="1846833" y="54101"/>
                                </a:lnTo>
                              </a:path>
                            </a:pathLst>
                          </a:custGeom>
                          <a:ln w="6350">
                            <a:solidFill>
                              <a:srgbClr val="221F1F"/>
                            </a:solidFill>
                            <a:prstDash val="solid"/>
                          </a:ln>
                        </wps:spPr>
                        <wps:bodyPr wrap="square" lIns="0" tIns="0" rIns="0" bIns="0" rtlCol="0">
                          <a:prstTxWarp prst="textNoShape">
                            <a:avLst/>
                          </a:prstTxWarp>
                          <a:noAutofit/>
                        </wps:bodyPr>
                      </wps:wsp>
                      <wps:wsp>
                        <wps:cNvPr id="24196741" name="Graphic 11"/>
                        <wps:cNvSpPr/>
                        <wps:spPr>
                          <a:xfrm>
                            <a:off x="388406" y="71767"/>
                            <a:ext cx="4634230" cy="78740"/>
                          </a:xfrm>
                          <a:custGeom>
                            <a:avLst/>
                            <a:gdLst/>
                            <a:ahLst/>
                            <a:cxnLst/>
                            <a:rect l="l" t="t" r="r" b="b"/>
                            <a:pathLst>
                              <a:path w="4634230" h="78740">
                                <a:moveTo>
                                  <a:pt x="180340" y="0"/>
                                </a:moveTo>
                                <a:lnTo>
                                  <a:pt x="0" y="38862"/>
                                </a:lnTo>
                                <a:lnTo>
                                  <a:pt x="180340" y="78486"/>
                                </a:lnTo>
                                <a:lnTo>
                                  <a:pt x="180340" y="0"/>
                                </a:lnTo>
                                <a:close/>
                              </a:path>
                              <a:path w="4634230" h="78740">
                                <a:moveTo>
                                  <a:pt x="4633849" y="38862"/>
                                </a:moveTo>
                                <a:lnTo>
                                  <a:pt x="4453509" y="0"/>
                                </a:lnTo>
                                <a:lnTo>
                                  <a:pt x="4453509" y="78486"/>
                                </a:lnTo>
                                <a:lnTo>
                                  <a:pt x="4633849" y="38862"/>
                                </a:lnTo>
                                <a:close/>
                              </a:path>
                            </a:pathLst>
                          </a:custGeom>
                          <a:solidFill>
                            <a:srgbClr val="221F1F"/>
                          </a:solidFill>
                        </wps:spPr>
                        <wps:bodyPr wrap="square" lIns="0" tIns="0" rIns="0" bIns="0" rtlCol="0">
                          <a:prstTxWarp prst="textNoShape">
                            <a:avLst/>
                          </a:prstTxWarp>
                          <a:noAutofit/>
                        </wps:bodyPr>
                      </wps:wsp>
                      <pic:pic xmlns:pic="http://schemas.openxmlformats.org/drawingml/2006/picture">
                        <pic:nvPicPr>
                          <pic:cNvPr id="51767591" name="Image 12"/>
                          <pic:cNvPicPr/>
                        </pic:nvPicPr>
                        <pic:blipFill>
                          <a:blip r:embed="rId45" cstate="print"/>
                          <a:stretch>
                            <a:fillRect/>
                          </a:stretch>
                        </pic:blipFill>
                        <pic:spPr>
                          <a:xfrm>
                            <a:off x="2850174" y="1202194"/>
                            <a:ext cx="123698" cy="102235"/>
                          </a:xfrm>
                          <a:prstGeom prst="rect">
                            <a:avLst/>
                          </a:prstGeom>
                        </pic:spPr>
                      </pic:pic>
                      <pic:pic xmlns:pic="http://schemas.openxmlformats.org/drawingml/2006/picture">
                        <pic:nvPicPr>
                          <pic:cNvPr id="1507378363" name="Image 13"/>
                          <pic:cNvPicPr/>
                        </pic:nvPicPr>
                        <pic:blipFill>
                          <a:blip r:embed="rId46" cstate="print"/>
                          <a:stretch>
                            <a:fillRect/>
                          </a:stretch>
                        </pic:blipFill>
                        <pic:spPr>
                          <a:xfrm>
                            <a:off x="388406" y="1111008"/>
                            <a:ext cx="124967" cy="101346"/>
                          </a:xfrm>
                          <a:prstGeom prst="rect">
                            <a:avLst/>
                          </a:prstGeom>
                        </pic:spPr>
                      </pic:pic>
                      <wps:wsp>
                        <wps:cNvPr id="1597761854" name="Graphic 14"/>
                        <wps:cNvSpPr/>
                        <wps:spPr>
                          <a:xfrm>
                            <a:off x="1674027" y="970038"/>
                            <a:ext cx="1270" cy="215900"/>
                          </a:xfrm>
                          <a:custGeom>
                            <a:avLst/>
                            <a:gdLst/>
                            <a:ahLst/>
                            <a:cxnLst/>
                            <a:rect l="l" t="t" r="r" b="b"/>
                            <a:pathLst>
                              <a:path h="215900">
                                <a:moveTo>
                                  <a:pt x="0" y="0"/>
                                </a:moveTo>
                                <a:lnTo>
                                  <a:pt x="0" y="215315"/>
                                </a:lnTo>
                              </a:path>
                            </a:pathLst>
                          </a:custGeom>
                          <a:ln w="6350">
                            <a:solidFill>
                              <a:srgbClr val="221F1F"/>
                            </a:solidFill>
                            <a:prstDash val="solid"/>
                          </a:ln>
                        </wps:spPr>
                        <wps:bodyPr wrap="square" lIns="0" tIns="0" rIns="0" bIns="0" rtlCol="0">
                          <a:prstTxWarp prst="textNoShape">
                            <a:avLst/>
                          </a:prstTxWarp>
                          <a:noAutofit/>
                        </wps:bodyPr>
                      </wps:wsp>
                      <wps:wsp>
                        <wps:cNvPr id="469323194" name="Graphic 15"/>
                        <wps:cNvSpPr/>
                        <wps:spPr>
                          <a:xfrm>
                            <a:off x="1608622" y="889901"/>
                            <a:ext cx="130810" cy="106680"/>
                          </a:xfrm>
                          <a:custGeom>
                            <a:avLst/>
                            <a:gdLst/>
                            <a:ahLst/>
                            <a:cxnLst/>
                            <a:rect l="l" t="t" r="r" b="b"/>
                            <a:pathLst>
                              <a:path w="130810" h="106680">
                                <a:moveTo>
                                  <a:pt x="65405" y="0"/>
                                </a:moveTo>
                                <a:lnTo>
                                  <a:pt x="0" y="106298"/>
                                </a:lnTo>
                                <a:lnTo>
                                  <a:pt x="130682" y="106298"/>
                                </a:lnTo>
                                <a:lnTo>
                                  <a:pt x="65405" y="0"/>
                                </a:lnTo>
                                <a:close/>
                              </a:path>
                            </a:pathLst>
                          </a:custGeom>
                          <a:solidFill>
                            <a:srgbClr val="221F1F"/>
                          </a:solidFill>
                        </wps:spPr>
                        <wps:bodyPr wrap="square" lIns="0" tIns="0" rIns="0" bIns="0" rtlCol="0">
                          <a:prstTxWarp prst="textNoShape">
                            <a:avLst/>
                          </a:prstTxWarp>
                          <a:noAutofit/>
                        </wps:bodyPr>
                      </wps:wsp>
                      <wps:wsp>
                        <wps:cNvPr id="899119352" name="Graphic 16"/>
                        <wps:cNvSpPr/>
                        <wps:spPr>
                          <a:xfrm>
                            <a:off x="2705267" y="863612"/>
                            <a:ext cx="1270" cy="498475"/>
                          </a:xfrm>
                          <a:custGeom>
                            <a:avLst/>
                            <a:gdLst/>
                            <a:ahLst/>
                            <a:cxnLst/>
                            <a:rect l="l" t="t" r="r" b="b"/>
                            <a:pathLst>
                              <a:path h="498475">
                                <a:moveTo>
                                  <a:pt x="0" y="0"/>
                                </a:moveTo>
                                <a:lnTo>
                                  <a:pt x="0" y="498144"/>
                                </a:lnTo>
                              </a:path>
                            </a:pathLst>
                          </a:custGeom>
                          <a:ln w="6350">
                            <a:solidFill>
                              <a:srgbClr val="221F1F"/>
                            </a:solidFill>
                            <a:prstDash val="solid"/>
                          </a:ln>
                        </wps:spPr>
                        <wps:bodyPr wrap="square" lIns="0" tIns="0" rIns="0" bIns="0" rtlCol="0">
                          <a:prstTxWarp prst="textNoShape">
                            <a:avLst/>
                          </a:prstTxWarp>
                          <a:noAutofit/>
                        </wps:bodyPr>
                      </wps:wsp>
                      <wps:wsp>
                        <wps:cNvPr id="843844689" name="Graphic 17"/>
                        <wps:cNvSpPr/>
                        <wps:spPr>
                          <a:xfrm>
                            <a:off x="2639989" y="783475"/>
                            <a:ext cx="130810" cy="107314"/>
                          </a:xfrm>
                          <a:custGeom>
                            <a:avLst/>
                            <a:gdLst/>
                            <a:ahLst/>
                            <a:cxnLst/>
                            <a:rect l="l" t="t" r="r" b="b"/>
                            <a:pathLst>
                              <a:path w="130810" h="107314">
                                <a:moveTo>
                                  <a:pt x="65278" y="0"/>
                                </a:moveTo>
                                <a:lnTo>
                                  <a:pt x="0" y="107188"/>
                                </a:lnTo>
                                <a:lnTo>
                                  <a:pt x="130683" y="107188"/>
                                </a:lnTo>
                                <a:lnTo>
                                  <a:pt x="65278" y="0"/>
                                </a:lnTo>
                                <a:close/>
                              </a:path>
                            </a:pathLst>
                          </a:custGeom>
                          <a:solidFill>
                            <a:srgbClr val="221F1F"/>
                          </a:solidFill>
                        </wps:spPr>
                        <wps:bodyPr wrap="square" lIns="0" tIns="0" rIns="0" bIns="0" rtlCol="0">
                          <a:prstTxWarp prst="textNoShape">
                            <a:avLst/>
                          </a:prstTxWarp>
                          <a:noAutofit/>
                        </wps:bodyPr>
                      </wps:wsp>
                      <wps:wsp>
                        <wps:cNvPr id="1767914171" name="Graphic 18"/>
                        <wps:cNvSpPr/>
                        <wps:spPr>
                          <a:xfrm>
                            <a:off x="4797846" y="942987"/>
                            <a:ext cx="1270" cy="252729"/>
                          </a:xfrm>
                          <a:custGeom>
                            <a:avLst/>
                            <a:gdLst/>
                            <a:ahLst/>
                            <a:cxnLst/>
                            <a:rect l="l" t="t" r="r" b="b"/>
                            <a:pathLst>
                              <a:path h="252729">
                                <a:moveTo>
                                  <a:pt x="0" y="0"/>
                                </a:moveTo>
                                <a:lnTo>
                                  <a:pt x="0" y="252450"/>
                                </a:lnTo>
                              </a:path>
                            </a:pathLst>
                          </a:custGeom>
                          <a:ln w="6350">
                            <a:solidFill>
                              <a:srgbClr val="221F1F"/>
                            </a:solidFill>
                            <a:prstDash val="solid"/>
                          </a:ln>
                        </wps:spPr>
                        <wps:bodyPr wrap="square" lIns="0" tIns="0" rIns="0" bIns="0" rtlCol="0">
                          <a:prstTxWarp prst="textNoShape">
                            <a:avLst/>
                          </a:prstTxWarp>
                          <a:noAutofit/>
                        </wps:bodyPr>
                      </wps:wsp>
                      <wps:wsp>
                        <wps:cNvPr id="1989719430" name="Graphic 19"/>
                        <wps:cNvSpPr/>
                        <wps:spPr>
                          <a:xfrm>
                            <a:off x="4732441" y="863612"/>
                            <a:ext cx="130810" cy="106680"/>
                          </a:xfrm>
                          <a:custGeom>
                            <a:avLst/>
                            <a:gdLst/>
                            <a:ahLst/>
                            <a:cxnLst/>
                            <a:rect l="l" t="t" r="r" b="b"/>
                            <a:pathLst>
                              <a:path w="130810" h="106680">
                                <a:moveTo>
                                  <a:pt x="65405" y="0"/>
                                </a:moveTo>
                                <a:lnTo>
                                  <a:pt x="0" y="106426"/>
                                </a:lnTo>
                                <a:lnTo>
                                  <a:pt x="130683" y="106426"/>
                                </a:lnTo>
                                <a:lnTo>
                                  <a:pt x="65405" y="0"/>
                                </a:lnTo>
                                <a:close/>
                              </a:path>
                            </a:pathLst>
                          </a:custGeom>
                          <a:solidFill>
                            <a:srgbClr val="221F1F"/>
                          </a:solidFill>
                        </wps:spPr>
                        <wps:bodyPr wrap="square" lIns="0" tIns="0" rIns="0" bIns="0" rtlCol="0">
                          <a:prstTxWarp prst="textNoShape">
                            <a:avLst/>
                          </a:prstTxWarp>
                          <a:noAutofit/>
                        </wps:bodyPr>
                      </wps:wsp>
                      <wps:wsp>
                        <wps:cNvPr id="1559228684" name="Graphic 20"/>
                        <wps:cNvSpPr/>
                        <wps:spPr>
                          <a:xfrm>
                            <a:off x="369864" y="56527"/>
                            <a:ext cx="146685" cy="1541780"/>
                          </a:xfrm>
                          <a:custGeom>
                            <a:avLst/>
                            <a:gdLst/>
                            <a:ahLst/>
                            <a:cxnLst/>
                            <a:rect l="l" t="t" r="r" b="b"/>
                            <a:pathLst>
                              <a:path w="146685" h="1541780">
                                <a:moveTo>
                                  <a:pt x="0" y="0"/>
                                </a:moveTo>
                                <a:lnTo>
                                  <a:pt x="0" y="488061"/>
                                </a:lnTo>
                              </a:path>
                              <a:path w="146685" h="1541780">
                                <a:moveTo>
                                  <a:pt x="146303" y="733678"/>
                                </a:moveTo>
                                <a:lnTo>
                                  <a:pt x="146303" y="1541703"/>
                                </a:lnTo>
                              </a:path>
                            </a:pathLst>
                          </a:custGeom>
                          <a:ln w="6350">
                            <a:solidFill>
                              <a:srgbClr val="221F1F"/>
                            </a:solidFill>
                            <a:prstDash val="solid"/>
                          </a:ln>
                        </wps:spPr>
                        <wps:bodyPr wrap="square" lIns="0" tIns="0" rIns="0" bIns="0" rtlCol="0">
                          <a:prstTxWarp prst="textNoShape">
                            <a:avLst/>
                          </a:prstTxWarp>
                          <a:noAutofit/>
                        </wps:bodyPr>
                      </wps:wsp>
                      <wps:wsp>
                        <wps:cNvPr id="1741549591" name="Graphic 21"/>
                        <wps:cNvSpPr/>
                        <wps:spPr>
                          <a:xfrm>
                            <a:off x="450890" y="710069"/>
                            <a:ext cx="130810" cy="107314"/>
                          </a:xfrm>
                          <a:custGeom>
                            <a:avLst/>
                            <a:gdLst/>
                            <a:ahLst/>
                            <a:cxnLst/>
                            <a:rect l="l" t="t" r="r" b="b"/>
                            <a:pathLst>
                              <a:path w="130810" h="107314">
                                <a:moveTo>
                                  <a:pt x="65278" y="0"/>
                                </a:moveTo>
                                <a:lnTo>
                                  <a:pt x="0" y="107187"/>
                                </a:lnTo>
                                <a:lnTo>
                                  <a:pt x="130683" y="107187"/>
                                </a:lnTo>
                                <a:lnTo>
                                  <a:pt x="65278" y="0"/>
                                </a:lnTo>
                                <a:close/>
                              </a:path>
                            </a:pathLst>
                          </a:custGeom>
                          <a:solidFill>
                            <a:srgbClr val="221F1F"/>
                          </a:solidFill>
                        </wps:spPr>
                        <wps:bodyPr wrap="square" lIns="0" tIns="0" rIns="0" bIns="0" rtlCol="0">
                          <a:prstTxWarp prst="textNoShape">
                            <a:avLst/>
                          </a:prstTxWarp>
                          <a:noAutofit/>
                        </wps:bodyPr>
                      </wps:wsp>
                      <wps:wsp>
                        <wps:cNvPr id="295314478" name="Graphic 22"/>
                        <wps:cNvSpPr/>
                        <wps:spPr>
                          <a:xfrm>
                            <a:off x="548" y="-51206"/>
                            <a:ext cx="5433695" cy="2088514"/>
                          </a:xfrm>
                          <a:custGeom>
                            <a:avLst/>
                            <a:gdLst/>
                            <a:ahLst/>
                            <a:cxnLst/>
                            <a:rect l="l" t="t" r="r" b="b"/>
                            <a:pathLst>
                              <a:path w="5433695" h="2088514">
                                <a:moveTo>
                                  <a:pt x="3531616" y="1361757"/>
                                </a:moveTo>
                                <a:lnTo>
                                  <a:pt x="2369566" y="1361757"/>
                                </a:lnTo>
                                <a:lnTo>
                                  <a:pt x="2369566" y="1185367"/>
                                </a:lnTo>
                                <a:lnTo>
                                  <a:pt x="877951" y="1185367"/>
                                </a:lnTo>
                                <a:lnTo>
                                  <a:pt x="877951" y="1598231"/>
                                </a:lnTo>
                                <a:lnTo>
                                  <a:pt x="0" y="1598231"/>
                                </a:lnTo>
                                <a:lnTo>
                                  <a:pt x="0" y="2087892"/>
                                </a:lnTo>
                                <a:lnTo>
                                  <a:pt x="1448943" y="2087892"/>
                                </a:lnTo>
                                <a:lnTo>
                                  <a:pt x="1448943" y="1675015"/>
                                </a:lnTo>
                                <a:lnTo>
                                  <a:pt x="2369566" y="1675015"/>
                                </a:lnTo>
                                <a:lnTo>
                                  <a:pt x="2369566" y="1628533"/>
                                </a:lnTo>
                                <a:lnTo>
                                  <a:pt x="3531616" y="1628533"/>
                                </a:lnTo>
                                <a:lnTo>
                                  <a:pt x="3531616" y="1361757"/>
                                </a:lnTo>
                                <a:close/>
                              </a:path>
                              <a:path w="5433695" h="2088514">
                                <a:moveTo>
                                  <a:pt x="3591204" y="0"/>
                                </a:moveTo>
                                <a:lnTo>
                                  <a:pt x="2365248" y="0"/>
                                </a:lnTo>
                                <a:lnTo>
                                  <a:pt x="2365248" y="335165"/>
                                </a:lnTo>
                                <a:lnTo>
                                  <a:pt x="3591204" y="335165"/>
                                </a:lnTo>
                                <a:lnTo>
                                  <a:pt x="3591204" y="0"/>
                                </a:lnTo>
                                <a:close/>
                              </a:path>
                              <a:path w="5433695" h="2088514">
                                <a:moveTo>
                                  <a:pt x="5433682" y="1195438"/>
                                </a:moveTo>
                                <a:lnTo>
                                  <a:pt x="4150868" y="1195438"/>
                                </a:lnTo>
                                <a:lnTo>
                                  <a:pt x="4150868" y="1705368"/>
                                </a:lnTo>
                                <a:lnTo>
                                  <a:pt x="5433682" y="1705368"/>
                                </a:lnTo>
                                <a:lnTo>
                                  <a:pt x="5433682" y="1195438"/>
                                </a:lnTo>
                                <a:close/>
                              </a:path>
                            </a:pathLst>
                          </a:custGeom>
                          <a:solidFill>
                            <a:srgbClr val="FFFFFF"/>
                          </a:solidFill>
                        </wps:spPr>
                        <wps:bodyPr wrap="square" lIns="0" tIns="0" rIns="0" bIns="0" rtlCol="0">
                          <a:prstTxWarp prst="textNoShape">
                            <a:avLst/>
                          </a:prstTxWarp>
                          <a:noAutofit/>
                        </wps:bodyPr>
                      </wps:wsp>
                      <wps:wsp>
                        <wps:cNvPr id="920569716" name="Textbox 23"/>
                        <wps:cNvSpPr txBox="1"/>
                        <wps:spPr>
                          <a:xfrm>
                            <a:off x="2458633" y="46454"/>
                            <a:ext cx="988060" cy="124460"/>
                          </a:xfrm>
                          <a:prstGeom prst="rect">
                            <a:avLst/>
                          </a:prstGeom>
                        </wps:spPr>
                        <wps:txbx>
                          <w:txbxContent>
                            <w:p w14:paraId="79E9EE27" w14:textId="77777777" w:rsidR="0036753F" w:rsidRDefault="0036753F" w:rsidP="0036753F">
                              <w:pPr>
                                <w:spacing w:before="1"/>
                                <w:rPr>
                                  <w:rFonts w:ascii="Verdana" w:hAnsi="Verdana"/>
                                  <w:sz w:val="16"/>
                                </w:rPr>
                              </w:pPr>
                              <w:r>
                                <w:rPr>
                                  <w:rFonts w:ascii="Verdana" w:hAnsi="Verdana"/>
                                  <w:sz w:val="16"/>
                                </w:rPr>
                                <w:t>Chiều</w:t>
                              </w:r>
                              <w:r>
                                <w:rPr>
                                  <w:rFonts w:ascii="Verdana" w:hAnsi="Verdana"/>
                                  <w:spacing w:val="-2"/>
                                  <w:sz w:val="16"/>
                                </w:rPr>
                                <w:t xml:space="preserve"> </w:t>
                              </w:r>
                              <w:r>
                                <w:rPr>
                                  <w:rFonts w:ascii="Verdana" w:hAnsi="Verdana"/>
                                  <w:sz w:val="16"/>
                                </w:rPr>
                                <w:t>dài</w:t>
                              </w:r>
                              <w:r>
                                <w:rPr>
                                  <w:rFonts w:ascii="Verdana" w:hAnsi="Verdana"/>
                                  <w:spacing w:val="-5"/>
                                  <w:sz w:val="16"/>
                                </w:rPr>
                                <w:t xml:space="preserve"> </w:t>
                              </w:r>
                              <w:r>
                                <w:rPr>
                                  <w:rFonts w:ascii="Verdana" w:hAnsi="Verdana"/>
                                  <w:sz w:val="16"/>
                                </w:rPr>
                                <w:t>dây</w:t>
                              </w:r>
                              <w:r>
                                <w:rPr>
                                  <w:rFonts w:ascii="Verdana" w:hAnsi="Verdana"/>
                                  <w:spacing w:val="-2"/>
                                  <w:sz w:val="16"/>
                                </w:rPr>
                                <w:t xml:space="preserve"> </w:t>
                              </w:r>
                              <w:r>
                                <w:rPr>
                                  <w:rFonts w:ascii="Verdana" w:hAnsi="Verdana"/>
                                  <w:spacing w:val="-4"/>
                                  <w:sz w:val="16"/>
                                </w:rPr>
                                <w:t>buộc</w:t>
                              </w:r>
                            </w:p>
                          </w:txbxContent>
                        </wps:txbx>
                        <wps:bodyPr wrap="square" lIns="0" tIns="0" rIns="0" bIns="0" rtlCol="0">
                          <a:noAutofit/>
                        </wps:bodyPr>
                      </wps:wsp>
                      <wps:wsp>
                        <wps:cNvPr id="1867694038" name="Textbox 24"/>
                        <wps:cNvSpPr txBox="1"/>
                        <wps:spPr>
                          <a:xfrm>
                            <a:off x="4397796" y="1241651"/>
                            <a:ext cx="806450" cy="249554"/>
                          </a:xfrm>
                          <a:prstGeom prst="rect">
                            <a:avLst/>
                          </a:prstGeom>
                        </wps:spPr>
                        <wps:txbx>
                          <w:txbxContent>
                            <w:p w14:paraId="1E62466E" w14:textId="77777777" w:rsidR="0036753F" w:rsidRDefault="0036753F" w:rsidP="0036753F">
                              <w:pPr>
                                <w:spacing w:before="1"/>
                                <w:ind w:right="18"/>
                                <w:jc w:val="center"/>
                                <w:rPr>
                                  <w:rFonts w:ascii="Verdana" w:hAnsi="Verdana"/>
                                  <w:sz w:val="16"/>
                                </w:rPr>
                              </w:pPr>
                              <w:r>
                                <w:rPr>
                                  <w:rFonts w:ascii="Verdana" w:hAnsi="Verdana"/>
                                  <w:sz w:val="16"/>
                                </w:rPr>
                                <w:t>Mã</w:t>
                              </w:r>
                              <w:r>
                                <w:rPr>
                                  <w:rFonts w:ascii="Verdana" w:hAnsi="Verdana"/>
                                  <w:spacing w:val="1"/>
                                  <w:sz w:val="16"/>
                                </w:rPr>
                                <w:t xml:space="preserve"> </w:t>
                              </w:r>
                              <w:r>
                                <w:rPr>
                                  <w:rFonts w:ascii="Verdana" w:hAnsi="Verdana"/>
                                  <w:spacing w:val="-5"/>
                                  <w:sz w:val="16"/>
                                </w:rPr>
                                <w:t>màu</w:t>
                              </w:r>
                            </w:p>
                            <w:p w14:paraId="3B34B1F8" w14:textId="77777777" w:rsidR="0036753F" w:rsidRDefault="0036753F" w:rsidP="0036753F">
                              <w:pPr>
                                <w:spacing w:before="2"/>
                                <w:ind w:right="18"/>
                                <w:jc w:val="center"/>
                                <w:rPr>
                                  <w:rFonts w:ascii="Verdana" w:hAnsi="Verdana"/>
                                  <w:sz w:val="16"/>
                                </w:rPr>
                              </w:pPr>
                              <w:r>
                                <w:rPr>
                                  <w:rFonts w:ascii="Verdana" w:hAnsi="Verdana"/>
                                  <w:sz w:val="16"/>
                                </w:rPr>
                                <w:t>đường</w:t>
                              </w:r>
                              <w:r>
                                <w:rPr>
                                  <w:rFonts w:ascii="Verdana" w:hAnsi="Verdana"/>
                                  <w:spacing w:val="-6"/>
                                  <w:sz w:val="16"/>
                                </w:rPr>
                                <w:t xml:space="preserve"> </w:t>
                              </w:r>
                              <w:r>
                                <w:rPr>
                                  <w:rFonts w:ascii="Verdana" w:hAnsi="Verdana"/>
                                  <w:sz w:val="16"/>
                                </w:rPr>
                                <w:t>kính</w:t>
                              </w:r>
                              <w:r>
                                <w:rPr>
                                  <w:rFonts w:ascii="Verdana" w:hAnsi="Verdana"/>
                                  <w:spacing w:val="-3"/>
                                  <w:sz w:val="16"/>
                                </w:rPr>
                                <w:t xml:space="preserve"> </w:t>
                              </w:r>
                              <w:r>
                                <w:rPr>
                                  <w:rFonts w:ascii="Verdana" w:hAnsi="Verdana"/>
                                  <w:spacing w:val="-5"/>
                                  <w:sz w:val="16"/>
                                </w:rPr>
                                <w:t>dây</w:t>
                              </w:r>
                            </w:p>
                          </w:txbxContent>
                        </wps:txbx>
                        <wps:bodyPr wrap="square" lIns="0" tIns="0" rIns="0" bIns="0" rtlCol="0">
                          <a:noAutofit/>
                        </wps:bodyPr>
                      </wps:wsp>
                      <wps:wsp>
                        <wps:cNvPr id="1292420837" name="Textbox 25"/>
                        <wps:cNvSpPr txBox="1"/>
                        <wps:spPr>
                          <a:xfrm>
                            <a:off x="91531" y="1645511"/>
                            <a:ext cx="826769" cy="124460"/>
                          </a:xfrm>
                          <a:prstGeom prst="rect">
                            <a:avLst/>
                          </a:prstGeom>
                        </wps:spPr>
                        <wps:txbx>
                          <w:txbxContent>
                            <w:p w14:paraId="6F9C3FEC" w14:textId="77777777" w:rsidR="0036753F" w:rsidRDefault="0036753F" w:rsidP="0036753F">
                              <w:pPr>
                                <w:spacing w:before="1"/>
                                <w:rPr>
                                  <w:rFonts w:ascii="Verdana" w:hAnsi="Verdana"/>
                                  <w:sz w:val="16"/>
                                </w:rPr>
                              </w:pPr>
                              <w:r>
                                <w:rPr>
                                  <w:rFonts w:ascii="Verdana" w:hAnsi="Verdana"/>
                                  <w:sz w:val="16"/>
                                </w:rPr>
                                <w:t>Đầu</w:t>
                              </w:r>
                              <w:r>
                                <w:rPr>
                                  <w:rFonts w:ascii="Verdana" w:hAnsi="Verdana"/>
                                  <w:spacing w:val="-5"/>
                                  <w:sz w:val="16"/>
                                </w:rPr>
                                <w:t xml:space="preserve"> </w:t>
                              </w:r>
                              <w:r>
                                <w:rPr>
                                  <w:rFonts w:ascii="Verdana" w:hAnsi="Verdana"/>
                                  <w:sz w:val="16"/>
                                </w:rPr>
                                <w:t>dây</w:t>
                              </w:r>
                              <w:r>
                                <w:rPr>
                                  <w:rFonts w:ascii="Verdana" w:hAnsi="Verdana"/>
                                  <w:spacing w:val="-1"/>
                                  <w:sz w:val="16"/>
                                </w:rPr>
                                <w:t xml:space="preserve"> </w:t>
                              </w:r>
                              <w:r>
                                <w:rPr>
                                  <w:rFonts w:ascii="Verdana" w:hAnsi="Verdana"/>
                                  <w:sz w:val="16"/>
                                </w:rPr>
                                <w:t>lắp</w:t>
                              </w:r>
                              <w:r>
                                <w:rPr>
                                  <w:rFonts w:ascii="Verdana" w:hAnsi="Verdana"/>
                                  <w:spacing w:val="-2"/>
                                  <w:sz w:val="16"/>
                                </w:rPr>
                                <w:t xml:space="preserve"> </w:t>
                              </w:r>
                              <w:r>
                                <w:rPr>
                                  <w:rFonts w:ascii="Verdana" w:hAnsi="Verdana"/>
                                  <w:spacing w:val="-5"/>
                                  <w:sz w:val="16"/>
                                </w:rPr>
                                <w:t>đặt</w:t>
                              </w:r>
                            </w:p>
                          </w:txbxContent>
                        </wps:txbx>
                        <wps:bodyPr wrap="square" lIns="0" tIns="0" rIns="0" bIns="0" rtlCol="0">
                          <a:noAutofit/>
                        </wps:bodyPr>
                      </wps:wsp>
                      <wps:wsp>
                        <wps:cNvPr id="1282568752" name="Textbox 27"/>
                        <wps:cNvSpPr txBox="1"/>
                        <wps:spPr>
                          <a:xfrm>
                            <a:off x="2210983" y="1361757"/>
                            <a:ext cx="1321435" cy="290195"/>
                          </a:xfrm>
                          <a:prstGeom prst="rect">
                            <a:avLst/>
                          </a:prstGeom>
                        </wps:spPr>
                        <wps:txbx>
                          <w:txbxContent>
                            <w:p w14:paraId="2431A66C" w14:textId="77777777" w:rsidR="0036753F" w:rsidRDefault="0036753F" w:rsidP="0036753F">
                              <w:pPr>
                                <w:spacing w:before="75"/>
                                <w:ind w:left="467"/>
                                <w:rPr>
                                  <w:rFonts w:ascii="Verdana" w:hAnsi="Verdana"/>
                                  <w:sz w:val="16"/>
                                </w:rPr>
                              </w:pPr>
                              <w:r>
                                <w:rPr>
                                  <w:rFonts w:ascii="Verdana" w:hAnsi="Verdana"/>
                                  <w:sz w:val="16"/>
                                </w:rPr>
                                <w:t>Mã</w:t>
                              </w:r>
                              <w:r>
                                <w:rPr>
                                  <w:rFonts w:ascii="Verdana" w:hAnsi="Verdana"/>
                                  <w:spacing w:val="-2"/>
                                  <w:sz w:val="16"/>
                                </w:rPr>
                                <w:t xml:space="preserve"> </w:t>
                              </w:r>
                              <w:r>
                                <w:rPr>
                                  <w:rFonts w:ascii="Verdana" w:hAnsi="Verdana"/>
                                  <w:sz w:val="16"/>
                                </w:rPr>
                                <w:t>màu</w:t>
                              </w:r>
                              <w:r>
                                <w:rPr>
                                  <w:rFonts w:ascii="Verdana" w:hAnsi="Verdana"/>
                                  <w:spacing w:val="-2"/>
                                  <w:sz w:val="16"/>
                                </w:rPr>
                                <w:t xml:space="preserve"> </w:t>
                              </w:r>
                              <w:r>
                                <w:rPr>
                                  <w:rFonts w:ascii="Verdana" w:hAnsi="Verdana"/>
                                  <w:sz w:val="16"/>
                                </w:rPr>
                                <w:t>Cổ</w:t>
                              </w:r>
                              <w:r>
                                <w:rPr>
                                  <w:rFonts w:ascii="Verdana" w:hAnsi="Verdana"/>
                                  <w:spacing w:val="-2"/>
                                  <w:sz w:val="16"/>
                                </w:rPr>
                                <w:t xml:space="preserve"> </w:t>
                              </w:r>
                              <w:r>
                                <w:rPr>
                                  <w:rFonts w:ascii="Verdana" w:hAnsi="Verdana"/>
                                  <w:spacing w:val="-7"/>
                                  <w:sz w:val="16"/>
                                </w:rPr>
                                <w:t>sứ</w:t>
                              </w:r>
                            </w:p>
                          </w:txbxContent>
                        </wps:txbx>
                        <wps:bodyPr wrap="square" lIns="0" tIns="0" rIns="0" bIns="0" rtlCol="0">
                          <a:noAutofit/>
                        </wps:bodyPr>
                      </wps:wsp>
                      <wps:wsp>
                        <wps:cNvPr id="1158660601" name="Textbox 28"/>
                        <wps:cNvSpPr txBox="1"/>
                        <wps:spPr>
                          <a:xfrm>
                            <a:off x="878499" y="1185354"/>
                            <a:ext cx="1491615" cy="176530"/>
                          </a:xfrm>
                          <a:prstGeom prst="rect">
                            <a:avLst/>
                          </a:prstGeom>
                          <a:solidFill>
                            <a:srgbClr val="FFFFFF"/>
                          </a:solidFill>
                        </wps:spPr>
                        <wps:txbx>
                          <w:txbxContent>
                            <w:p w14:paraId="1FCA4A1D" w14:textId="77777777" w:rsidR="0036753F" w:rsidRDefault="0036753F" w:rsidP="0036753F">
                              <w:pPr>
                                <w:spacing w:before="75"/>
                                <w:ind w:left="145"/>
                                <w:rPr>
                                  <w:rFonts w:ascii="Verdana" w:hAnsi="Verdana"/>
                                  <w:color w:val="000000"/>
                                  <w:sz w:val="16"/>
                                </w:rPr>
                              </w:pPr>
                              <w:r>
                                <w:rPr>
                                  <w:rFonts w:ascii="Verdana" w:hAnsi="Verdana"/>
                                  <w:color w:val="000000"/>
                                  <w:sz w:val="16"/>
                                </w:rPr>
                                <w:t>Nhản</w:t>
                              </w:r>
                              <w:r>
                                <w:rPr>
                                  <w:rFonts w:ascii="Verdana" w:hAnsi="Verdana"/>
                                  <w:color w:val="000000"/>
                                  <w:spacing w:val="-1"/>
                                  <w:sz w:val="16"/>
                                </w:rPr>
                                <w:t xml:space="preserve"> </w:t>
                              </w:r>
                              <w:r>
                                <w:rPr>
                                  <w:rFonts w:ascii="Verdana" w:hAnsi="Verdana"/>
                                  <w:color w:val="000000"/>
                                  <w:sz w:val="16"/>
                                </w:rPr>
                                <w:t>ghi</w:t>
                              </w:r>
                              <w:r>
                                <w:rPr>
                                  <w:rFonts w:ascii="Verdana" w:hAnsi="Verdana"/>
                                  <w:color w:val="000000"/>
                                  <w:spacing w:val="-2"/>
                                  <w:sz w:val="16"/>
                                </w:rPr>
                                <w:t xml:space="preserve"> </w:t>
                              </w:r>
                              <w:r>
                                <w:rPr>
                                  <w:rFonts w:ascii="Verdana" w:hAnsi="Verdana"/>
                                  <w:color w:val="000000"/>
                                  <w:sz w:val="16"/>
                                </w:rPr>
                                <w:t>thông</w:t>
                              </w:r>
                              <w:r>
                                <w:rPr>
                                  <w:rFonts w:ascii="Verdana" w:hAnsi="Verdana"/>
                                  <w:color w:val="000000"/>
                                  <w:spacing w:val="-1"/>
                                  <w:sz w:val="16"/>
                                </w:rPr>
                                <w:t xml:space="preserve"> </w:t>
                              </w:r>
                              <w:r>
                                <w:rPr>
                                  <w:rFonts w:ascii="Verdana" w:hAnsi="Verdana"/>
                                  <w:color w:val="000000"/>
                                  <w:spacing w:val="-5"/>
                                  <w:sz w:val="16"/>
                                </w:rPr>
                                <w:t>tin</w:t>
                              </w:r>
                            </w:p>
                          </w:txbxContent>
                        </wps:txbx>
                        <wps:bodyPr wrap="square" lIns="0" tIns="0" rIns="0" bIns="0" rtlCol="0">
                          <a:noAutofit/>
                        </wps:bodyPr>
                      </wps:wsp>
                    </wpg:wgp>
                  </a:graphicData>
                </a:graphic>
                <wp14:sizeRelV relativeFrom="margin">
                  <wp14:pctHeight>0</wp14:pctHeight>
                </wp14:sizeRelV>
              </wp:anchor>
            </w:drawing>
          </mc:Choice>
          <mc:Fallback>
            <w:pict>
              <v:group w14:anchorId="413D03CA" id="Group 1352680509" o:spid="_x0000_s1090" style="position:absolute;left:0;text-align:left;margin-left:82.2pt;margin-top:2.45pt;width:427.8pt;height:178.55pt;z-index:251696128;mso-wrap-distance-left:0;mso-wrap-distance-right:0;mso-position-horizontal-relative:page;mso-height-relative:margin" coordorigin="5,-512" coordsize="54336,2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">
                <v:shape id="Image 9" o:spid="_x0000_s1091" type="#_x0000_t75" style="position:absolute;left:1511;top:565;width:5118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">
                  <v:imagedata r:id="rId47" o:title=""/>
                </v:shape>
                <v:shape id="Graphic 10" o:spid="_x0000_s1092" style="position:absolute;left:5232;top:565;width:44920;height:6680;visibility:visible;mso-wrap-style:square;v-text-anchor:top" coordsize="449199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" path="m4491863,r,667892em3068472,54101r1295629,em,54101r1846833,e" filled="f" strokecolor="#221f1f" strokeweight=".5pt">
                  <v:path arrowok="t"/>
                </v:shape>
                <v:shape id="Graphic 11" o:spid="_x0000_s1093" style="position:absolute;left:3884;top:717;width:46342;height:788;visibility:visible;mso-wrap-style:square;v-text-anchor:top" coordsize="463423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" path="m180340,l,38862,180340,78486,180340,xem4633849,38862l4453509,r,78486l4633849,38862xe" fillcolor="#221f1f" stroked="f">
                  <v:path arrowok="t"/>
                </v:shape>
                <v:shape id="Image 12" o:spid="_x0000_s1094" type="#_x0000_t75" style="position:absolute;left:28501;top:12021;width:1237;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">
                  <v:imagedata r:id="rId48" o:title=""/>
                </v:shape>
                <v:shape id="Image 13" o:spid="_x0000_s1095" type="#_x0000_t75" style="position:absolute;left:3884;top:11110;width:1249;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">
                  <v:imagedata r:id="rId49" o:title=""/>
                </v:shape>
                <v:shape id="Graphic 14" o:spid="_x0000_s1096" style="position:absolute;left:16740;top:9700;width:12;height:2159;visibility:visible;mso-wrap-style:square;v-text-anchor:top" coordsize="12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" path="m,l,215315e" filled="f" strokecolor="#221f1f" strokeweight=".5pt">
                  <v:path arrowok="t"/>
                </v:shape>
                <v:shape id="Graphic 15" o:spid="_x0000_s1097" style="position:absolute;left:16086;top:8899;width:1308;height:1066;visibility:visible;mso-wrap-style:square;v-text-anchor:top" coordsize="13081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" path="m65405,l,106298r130682,l65405,xe" fillcolor="#221f1f" stroked="f">
                  <v:path arrowok="t"/>
                </v:shape>
                <v:shape id="Graphic 16" o:spid="_x0000_s1098" style="position:absolute;left:27052;top:8636;width:13;height:4984;visibility:visible;mso-wrap-style:square;v-text-anchor:top" coordsize="127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" path="m,l,498144e" filled="f" strokecolor="#221f1f" strokeweight=".5pt">
                  <v:path arrowok="t"/>
                </v:shape>
                <v:shape id="Graphic 17" o:spid="_x0000_s1099" style="position:absolute;left:26399;top:7834;width:1308;height:1073;visibility:visible;mso-wrap-style:square;v-text-anchor:top" coordsize="13081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" path="m65278,l,107188r130683,l65278,xe" fillcolor="#221f1f" stroked="f">
                  <v:path arrowok="t"/>
                </v:shape>
                <v:shape id="Graphic 18" o:spid="_x0000_s1100" style="position:absolute;left:47978;top:9429;width:13;height:2528;visibility:visible;mso-wrap-style:square;v-text-anchor:top" coordsize="127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" path="m,l,252450e" filled="f" strokecolor="#221f1f" strokeweight=".5pt">
                  <v:path arrowok="t"/>
                </v:shape>
                <v:shape id="Graphic 19" o:spid="_x0000_s1101" style="position:absolute;left:47324;top:8636;width:1308;height:1066;visibility:visible;mso-wrap-style:square;v-text-anchor:top" coordsize="13081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" path="m65405,l,106426r130683,l65405,xe" fillcolor="#221f1f" stroked="f">
                  <v:path arrowok="t"/>
                </v:shape>
                <v:shape id="Graphic 20" o:spid="_x0000_s1102" style="position:absolute;left:3698;top:565;width:1467;height:15418;visibility:visible;mso-wrap-style:square;v-text-anchor:top" coordsize="146685,15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" path="m,l,488061em146303,733678r,808025e" filled="f" strokecolor="#221f1f" strokeweight=".5pt">
                  <v:path arrowok="t"/>
                </v:shape>
                <v:shape id="Graphic 21" o:spid="_x0000_s1103" style="position:absolute;left:4508;top:7100;width:1309;height:1073;visibility:visible;mso-wrap-style:square;v-text-anchor:top" coordsize="13081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" path="m65278,l,107187r130683,l65278,xe" fillcolor="#221f1f" stroked="f">
                  <v:path arrowok="t"/>
                </v:shape>
                <v:shape id="Graphic 22" o:spid="_x0000_s1104" style="position:absolute;left:5;top:-512;width:54337;height:20885;visibility:visible;mso-wrap-style:square;v-text-anchor:top" coordsize="5433695,208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" path="m3531616,1361757r-1162050,l2369566,1185367r-1491615,l877951,1598231,,1598231r,489661l1448943,2087892r,-412877l2369566,1675015r,-46482l3531616,1628533r,-266776xem3591204,l2365248,r,335165l3591204,335165,3591204,xem5433682,1195438r-1282814,l4150868,1705368r1282814,l5433682,1195438xe" stroked="f">
                  <v:path arrowok="t"/>
                </v:shape>
                <v:shape id="Textbox 23" o:spid="_x0000_s1105" type="#_x0000_t202" style="position:absolute;left:24586;top:464;width:988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" filled="f" stroked="f">
                  <v:textbox inset="0,0,0,0">
                    <w:txbxContent>
                      <w:p w14:paraId="79E9EE27" w14:textId="77777777" w:rsidR="0036753F" w:rsidRDefault="0036753F" w:rsidP="0036753F">
                        <w:pPr>
                          <w:spacing w:before="1"/>
                          <w:rPr>
                            <w:rFonts w:ascii="Verdana" w:hAnsi="Verdana"/>
                            <w:sz w:val="16"/>
                          </w:rPr>
                        </w:pPr>
                        <w:r>
                          <w:rPr>
                            <w:rFonts w:ascii="Verdana" w:hAnsi="Verdana"/>
                            <w:sz w:val="16"/>
                          </w:rPr>
                          <w:t>Chiều</w:t>
                        </w:r>
                        <w:r>
                          <w:rPr>
                            <w:rFonts w:ascii="Verdana" w:hAnsi="Verdana"/>
                            <w:spacing w:val="-2"/>
                            <w:sz w:val="16"/>
                          </w:rPr>
                          <w:t xml:space="preserve"> </w:t>
                        </w:r>
                        <w:r>
                          <w:rPr>
                            <w:rFonts w:ascii="Verdana" w:hAnsi="Verdana"/>
                            <w:sz w:val="16"/>
                          </w:rPr>
                          <w:t>dài</w:t>
                        </w:r>
                        <w:r>
                          <w:rPr>
                            <w:rFonts w:ascii="Verdana" w:hAnsi="Verdana"/>
                            <w:spacing w:val="-5"/>
                            <w:sz w:val="16"/>
                          </w:rPr>
                          <w:t xml:space="preserve"> </w:t>
                        </w:r>
                        <w:r>
                          <w:rPr>
                            <w:rFonts w:ascii="Verdana" w:hAnsi="Verdana"/>
                            <w:sz w:val="16"/>
                          </w:rPr>
                          <w:t>dây</w:t>
                        </w:r>
                        <w:r>
                          <w:rPr>
                            <w:rFonts w:ascii="Verdana" w:hAnsi="Verdana"/>
                            <w:spacing w:val="-2"/>
                            <w:sz w:val="16"/>
                          </w:rPr>
                          <w:t xml:space="preserve"> </w:t>
                        </w:r>
                        <w:r>
                          <w:rPr>
                            <w:rFonts w:ascii="Verdana" w:hAnsi="Verdana"/>
                            <w:spacing w:val="-4"/>
                            <w:sz w:val="16"/>
                          </w:rPr>
                          <w:t>buộc</w:t>
                        </w:r>
                      </w:p>
                    </w:txbxContent>
                  </v:textbox>
                </v:shape>
                <v:shape id="Textbox 24" o:spid="_x0000_s1106" type="#_x0000_t202" style="position:absolute;left:43977;top:12416;width:806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" filled="f" stroked="f">
                  <v:textbox inset="0,0,0,0">
                    <w:txbxContent>
                      <w:p w14:paraId="1E62466E" w14:textId="77777777" w:rsidR="0036753F" w:rsidRDefault="0036753F" w:rsidP="0036753F">
                        <w:pPr>
                          <w:spacing w:before="1"/>
                          <w:ind w:right="18"/>
                          <w:jc w:val="center"/>
                          <w:rPr>
                            <w:rFonts w:ascii="Verdana" w:hAnsi="Verdana"/>
                            <w:sz w:val="16"/>
                          </w:rPr>
                        </w:pPr>
                        <w:r>
                          <w:rPr>
                            <w:rFonts w:ascii="Verdana" w:hAnsi="Verdana"/>
                            <w:sz w:val="16"/>
                          </w:rPr>
                          <w:t>Mã</w:t>
                        </w:r>
                        <w:r>
                          <w:rPr>
                            <w:rFonts w:ascii="Verdana" w:hAnsi="Verdana"/>
                            <w:spacing w:val="1"/>
                            <w:sz w:val="16"/>
                          </w:rPr>
                          <w:t xml:space="preserve"> </w:t>
                        </w:r>
                        <w:r>
                          <w:rPr>
                            <w:rFonts w:ascii="Verdana" w:hAnsi="Verdana"/>
                            <w:spacing w:val="-5"/>
                            <w:sz w:val="16"/>
                          </w:rPr>
                          <w:t>màu</w:t>
                        </w:r>
                      </w:p>
                      <w:p w14:paraId="3B34B1F8" w14:textId="77777777" w:rsidR="0036753F" w:rsidRDefault="0036753F" w:rsidP="0036753F">
                        <w:pPr>
                          <w:spacing w:before="2"/>
                          <w:ind w:right="18"/>
                          <w:jc w:val="center"/>
                          <w:rPr>
                            <w:rFonts w:ascii="Verdana" w:hAnsi="Verdana"/>
                            <w:sz w:val="16"/>
                          </w:rPr>
                        </w:pPr>
                        <w:r>
                          <w:rPr>
                            <w:rFonts w:ascii="Verdana" w:hAnsi="Verdana"/>
                            <w:sz w:val="16"/>
                          </w:rPr>
                          <w:t>đường</w:t>
                        </w:r>
                        <w:r>
                          <w:rPr>
                            <w:rFonts w:ascii="Verdana" w:hAnsi="Verdana"/>
                            <w:spacing w:val="-6"/>
                            <w:sz w:val="16"/>
                          </w:rPr>
                          <w:t xml:space="preserve"> </w:t>
                        </w:r>
                        <w:r>
                          <w:rPr>
                            <w:rFonts w:ascii="Verdana" w:hAnsi="Verdana"/>
                            <w:sz w:val="16"/>
                          </w:rPr>
                          <w:t>kính</w:t>
                        </w:r>
                        <w:r>
                          <w:rPr>
                            <w:rFonts w:ascii="Verdana" w:hAnsi="Verdana"/>
                            <w:spacing w:val="-3"/>
                            <w:sz w:val="16"/>
                          </w:rPr>
                          <w:t xml:space="preserve"> </w:t>
                        </w:r>
                        <w:r>
                          <w:rPr>
                            <w:rFonts w:ascii="Verdana" w:hAnsi="Verdana"/>
                            <w:spacing w:val="-5"/>
                            <w:sz w:val="16"/>
                          </w:rPr>
                          <w:t>dây</w:t>
                        </w:r>
                      </w:p>
                    </w:txbxContent>
                  </v:textbox>
                </v:shape>
                <v:shape id="Textbox 25" o:spid="_x0000_s1107" type="#_x0000_t202" style="position:absolute;left:915;top:16455;width:826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" filled="f" stroked="f">
                  <v:textbox inset="0,0,0,0">
                    <w:txbxContent>
                      <w:p w14:paraId="6F9C3FEC" w14:textId="77777777" w:rsidR="0036753F" w:rsidRDefault="0036753F" w:rsidP="0036753F">
                        <w:pPr>
                          <w:spacing w:before="1"/>
                          <w:rPr>
                            <w:rFonts w:ascii="Verdana" w:hAnsi="Verdana"/>
                            <w:sz w:val="16"/>
                          </w:rPr>
                        </w:pPr>
                        <w:r>
                          <w:rPr>
                            <w:rFonts w:ascii="Verdana" w:hAnsi="Verdana"/>
                            <w:sz w:val="16"/>
                          </w:rPr>
                          <w:t>Đầu</w:t>
                        </w:r>
                        <w:r>
                          <w:rPr>
                            <w:rFonts w:ascii="Verdana" w:hAnsi="Verdana"/>
                            <w:spacing w:val="-5"/>
                            <w:sz w:val="16"/>
                          </w:rPr>
                          <w:t xml:space="preserve"> </w:t>
                        </w:r>
                        <w:r>
                          <w:rPr>
                            <w:rFonts w:ascii="Verdana" w:hAnsi="Verdana"/>
                            <w:sz w:val="16"/>
                          </w:rPr>
                          <w:t>dây</w:t>
                        </w:r>
                        <w:r>
                          <w:rPr>
                            <w:rFonts w:ascii="Verdana" w:hAnsi="Verdana"/>
                            <w:spacing w:val="-1"/>
                            <w:sz w:val="16"/>
                          </w:rPr>
                          <w:t xml:space="preserve"> </w:t>
                        </w:r>
                        <w:r>
                          <w:rPr>
                            <w:rFonts w:ascii="Verdana" w:hAnsi="Verdana"/>
                            <w:sz w:val="16"/>
                          </w:rPr>
                          <w:t>lắp</w:t>
                        </w:r>
                        <w:r>
                          <w:rPr>
                            <w:rFonts w:ascii="Verdana" w:hAnsi="Verdana"/>
                            <w:spacing w:val="-2"/>
                            <w:sz w:val="16"/>
                          </w:rPr>
                          <w:t xml:space="preserve"> </w:t>
                        </w:r>
                        <w:r>
                          <w:rPr>
                            <w:rFonts w:ascii="Verdana" w:hAnsi="Verdana"/>
                            <w:spacing w:val="-5"/>
                            <w:sz w:val="16"/>
                          </w:rPr>
                          <w:t>đặt</w:t>
                        </w:r>
                      </w:p>
                    </w:txbxContent>
                  </v:textbox>
                </v:shape>
                <v:shape id="Textbox 27" o:spid="_x0000_s1108" type="#_x0000_t202" style="position:absolute;left:22109;top:13617;width:1321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" filled="f" stroked="f">
                  <v:textbox inset="0,0,0,0">
                    <w:txbxContent>
                      <w:p w14:paraId="2431A66C" w14:textId="77777777" w:rsidR="0036753F" w:rsidRDefault="0036753F" w:rsidP="0036753F">
                        <w:pPr>
                          <w:spacing w:before="75"/>
                          <w:ind w:left="467"/>
                          <w:rPr>
                            <w:rFonts w:ascii="Verdana" w:hAnsi="Verdana"/>
                            <w:sz w:val="16"/>
                          </w:rPr>
                        </w:pPr>
                        <w:r>
                          <w:rPr>
                            <w:rFonts w:ascii="Verdana" w:hAnsi="Verdana"/>
                            <w:sz w:val="16"/>
                          </w:rPr>
                          <w:t>Mã</w:t>
                        </w:r>
                        <w:r>
                          <w:rPr>
                            <w:rFonts w:ascii="Verdana" w:hAnsi="Verdana"/>
                            <w:spacing w:val="-2"/>
                            <w:sz w:val="16"/>
                          </w:rPr>
                          <w:t xml:space="preserve"> </w:t>
                        </w:r>
                        <w:r>
                          <w:rPr>
                            <w:rFonts w:ascii="Verdana" w:hAnsi="Verdana"/>
                            <w:sz w:val="16"/>
                          </w:rPr>
                          <w:t>màu</w:t>
                        </w:r>
                        <w:r>
                          <w:rPr>
                            <w:rFonts w:ascii="Verdana" w:hAnsi="Verdana"/>
                            <w:spacing w:val="-2"/>
                            <w:sz w:val="16"/>
                          </w:rPr>
                          <w:t xml:space="preserve"> </w:t>
                        </w:r>
                        <w:r>
                          <w:rPr>
                            <w:rFonts w:ascii="Verdana" w:hAnsi="Verdana"/>
                            <w:sz w:val="16"/>
                          </w:rPr>
                          <w:t>Cổ</w:t>
                        </w:r>
                        <w:r>
                          <w:rPr>
                            <w:rFonts w:ascii="Verdana" w:hAnsi="Verdana"/>
                            <w:spacing w:val="-2"/>
                            <w:sz w:val="16"/>
                          </w:rPr>
                          <w:t xml:space="preserve"> </w:t>
                        </w:r>
                        <w:r>
                          <w:rPr>
                            <w:rFonts w:ascii="Verdana" w:hAnsi="Verdana"/>
                            <w:spacing w:val="-7"/>
                            <w:sz w:val="16"/>
                          </w:rPr>
                          <w:t>sứ</w:t>
                        </w:r>
                      </w:p>
                    </w:txbxContent>
                  </v:textbox>
                </v:shape>
                <v:shape id="Textbox 28" o:spid="_x0000_s1109" type="#_x0000_t202" style="position:absolute;left:8784;top:11853;width:14917;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" stroked="f">
                  <v:textbox inset="0,0,0,0">
                    <w:txbxContent>
                      <w:p w14:paraId="1FCA4A1D" w14:textId="77777777" w:rsidR="0036753F" w:rsidRDefault="0036753F" w:rsidP="0036753F">
                        <w:pPr>
                          <w:spacing w:before="75"/>
                          <w:ind w:left="145"/>
                          <w:rPr>
                            <w:rFonts w:ascii="Verdana" w:hAnsi="Verdana"/>
                            <w:color w:val="000000"/>
                            <w:sz w:val="16"/>
                          </w:rPr>
                        </w:pPr>
                        <w:r>
                          <w:rPr>
                            <w:rFonts w:ascii="Verdana" w:hAnsi="Verdana"/>
                            <w:color w:val="000000"/>
                            <w:sz w:val="16"/>
                          </w:rPr>
                          <w:t>Nhản</w:t>
                        </w:r>
                        <w:r>
                          <w:rPr>
                            <w:rFonts w:ascii="Verdana" w:hAnsi="Verdana"/>
                            <w:color w:val="000000"/>
                            <w:spacing w:val="-1"/>
                            <w:sz w:val="16"/>
                          </w:rPr>
                          <w:t xml:space="preserve"> </w:t>
                        </w:r>
                        <w:r>
                          <w:rPr>
                            <w:rFonts w:ascii="Verdana" w:hAnsi="Verdana"/>
                            <w:color w:val="000000"/>
                            <w:sz w:val="16"/>
                          </w:rPr>
                          <w:t>ghi</w:t>
                        </w:r>
                        <w:r>
                          <w:rPr>
                            <w:rFonts w:ascii="Verdana" w:hAnsi="Verdana"/>
                            <w:color w:val="000000"/>
                            <w:spacing w:val="-2"/>
                            <w:sz w:val="16"/>
                          </w:rPr>
                          <w:t xml:space="preserve"> </w:t>
                        </w:r>
                        <w:r>
                          <w:rPr>
                            <w:rFonts w:ascii="Verdana" w:hAnsi="Verdana"/>
                            <w:color w:val="000000"/>
                            <w:sz w:val="16"/>
                          </w:rPr>
                          <w:t>thông</w:t>
                        </w:r>
                        <w:r>
                          <w:rPr>
                            <w:rFonts w:ascii="Verdana" w:hAnsi="Verdana"/>
                            <w:color w:val="000000"/>
                            <w:spacing w:val="-1"/>
                            <w:sz w:val="16"/>
                          </w:rPr>
                          <w:t xml:space="preserve"> </w:t>
                        </w:r>
                        <w:r>
                          <w:rPr>
                            <w:rFonts w:ascii="Verdana" w:hAnsi="Verdana"/>
                            <w:color w:val="000000"/>
                            <w:spacing w:val="-5"/>
                            <w:sz w:val="16"/>
                          </w:rPr>
                          <w:t>tin</w:t>
                        </w:r>
                      </w:p>
                    </w:txbxContent>
                  </v:textbox>
                </v:shape>
                <w10:wrap anchorx="page"/>
              </v:group>
            </w:pict>
          </mc:Fallback>
        </mc:AlternateContent>
      </w:r>
    </w:p>
    <w:p w14:paraId="67905F9A" w14:textId="77777777" w:rsidR="0036753F" w:rsidRPr="00607AAE" w:rsidRDefault="0036753F" w:rsidP="002D1720">
      <w:pPr>
        <w:pStyle w:val="BodyText"/>
        <w:spacing w:before="120" w:after="120" w:line="320" w:lineRule="exact"/>
        <w:rPr>
          <w:b/>
          <w:sz w:val="28"/>
          <w:szCs w:val="28"/>
        </w:rPr>
      </w:pPr>
    </w:p>
    <w:p w14:paraId="28B08A09" w14:textId="77777777" w:rsidR="0036753F" w:rsidRPr="00607AAE" w:rsidRDefault="0036753F" w:rsidP="002D1720">
      <w:pPr>
        <w:pStyle w:val="BodyText"/>
        <w:spacing w:before="120" w:after="120" w:line="320" w:lineRule="exact"/>
        <w:rPr>
          <w:b/>
          <w:sz w:val="28"/>
          <w:szCs w:val="28"/>
        </w:rPr>
      </w:pPr>
    </w:p>
    <w:p w14:paraId="17AC551D" w14:textId="77777777" w:rsidR="0036753F" w:rsidRPr="00607AAE" w:rsidRDefault="0036753F" w:rsidP="002D1720">
      <w:pPr>
        <w:pStyle w:val="BodyText"/>
        <w:spacing w:before="120" w:after="120" w:line="320" w:lineRule="exact"/>
        <w:rPr>
          <w:b/>
          <w:sz w:val="28"/>
          <w:szCs w:val="28"/>
        </w:rPr>
      </w:pPr>
    </w:p>
    <w:p w14:paraId="4949E4D8" w14:textId="77777777" w:rsidR="0036753F" w:rsidRPr="00607AAE" w:rsidRDefault="0036753F" w:rsidP="002D1720">
      <w:pPr>
        <w:pStyle w:val="BodyText"/>
        <w:spacing w:before="120" w:after="120" w:line="320" w:lineRule="exact"/>
        <w:rPr>
          <w:b/>
          <w:sz w:val="28"/>
          <w:szCs w:val="28"/>
        </w:rPr>
      </w:pPr>
    </w:p>
    <w:p w14:paraId="702232B0" w14:textId="78B36684" w:rsidR="0036753F" w:rsidRPr="00607AAE" w:rsidRDefault="0036753F" w:rsidP="002D1720">
      <w:pPr>
        <w:spacing w:before="120" w:after="120" w:line="320" w:lineRule="exact"/>
        <w:ind w:left="568"/>
        <w:rPr>
          <w:b/>
          <w:sz w:val="28"/>
          <w:szCs w:val="28"/>
        </w:rPr>
      </w:pPr>
      <w:r w:rsidRPr="00607AAE">
        <w:rPr>
          <w:b/>
          <w:sz w:val="28"/>
          <w:szCs w:val="28"/>
        </w:rPr>
        <w:t xml:space="preserve">+ Loại </w:t>
      </w:r>
      <w:r w:rsidR="004630EB" w:rsidRPr="00607AAE">
        <w:rPr>
          <w:b/>
          <w:sz w:val="28"/>
          <w:szCs w:val="28"/>
        </w:rPr>
        <w:t>2</w:t>
      </w:r>
      <w:r w:rsidRPr="00607AAE">
        <w:rPr>
          <w:b/>
          <w:sz w:val="28"/>
          <w:szCs w:val="28"/>
        </w:rPr>
        <w:t>: Giáp buộc cổ sứ đôi composite bọc bán dẫn</w:t>
      </w:r>
    </w:p>
    <w:p w14:paraId="6AFF82A5" w14:textId="77777777" w:rsidR="0036753F" w:rsidRPr="00607AAE" w:rsidRDefault="0036753F" w:rsidP="002D1720">
      <w:pPr>
        <w:pStyle w:val="BodyText"/>
        <w:spacing w:before="120" w:after="120" w:line="320" w:lineRule="exact"/>
        <w:rPr>
          <w:b/>
          <w:sz w:val="28"/>
          <w:szCs w:val="28"/>
        </w:rPr>
      </w:pPr>
    </w:p>
    <w:p w14:paraId="239C475E" w14:textId="0175FF5D" w:rsidR="0025786A" w:rsidRPr="00607AAE" w:rsidRDefault="00C3628A" w:rsidP="002D1720">
      <w:pPr>
        <w:spacing w:before="120" w:after="120" w:line="320" w:lineRule="exact"/>
        <w:ind w:left="1034"/>
        <w:rPr>
          <w:sz w:val="28"/>
          <w:szCs w:val="28"/>
        </w:rPr>
      </w:pPr>
      <w:r w:rsidRPr="00607AAE">
        <w:rPr>
          <w:noProof/>
          <w:sz w:val="28"/>
          <w:szCs w:val="28"/>
          <w14:ligatures w14:val="standardContextual"/>
        </w:rPr>
        <mc:AlternateContent>
          <mc:Choice Requires="wps">
            <w:drawing>
              <wp:anchor distT="0" distB="0" distL="114300" distR="114300" simplePos="0" relativeHeight="251705344" behindDoc="0" locked="0" layoutInCell="1" allowOverlap="1" wp14:anchorId="3F703C66" wp14:editId="6E8C8D64">
                <wp:simplePos x="0" y="0"/>
                <wp:positionH relativeFrom="column">
                  <wp:posOffset>216402</wp:posOffset>
                </wp:positionH>
                <wp:positionV relativeFrom="paragraph">
                  <wp:posOffset>36906</wp:posOffset>
                </wp:positionV>
                <wp:extent cx="1392072" cy="116006"/>
                <wp:effectExtent l="0" t="0" r="0" b="0"/>
                <wp:wrapNone/>
                <wp:docPr id="625808728" name="Textbox 82"/>
                <wp:cNvGraphicFramePr/>
                <a:graphic xmlns:a="http://schemas.openxmlformats.org/drawingml/2006/main">
                  <a:graphicData uri="http://schemas.microsoft.com/office/word/2010/wordprocessingShape">
                    <wps:wsp>
                      <wps:cNvSpPr txBox="1"/>
                      <wps:spPr>
                        <a:xfrm>
                          <a:off x="0" y="0"/>
                          <a:ext cx="1392072" cy="116006"/>
                        </a:xfrm>
                        <a:prstGeom prst="rect">
                          <a:avLst/>
                        </a:prstGeom>
                      </wps:spPr>
                      <wps:txbx>
                        <w:txbxContent>
                          <w:p w14:paraId="4348A01A" w14:textId="1AB42101" w:rsidR="00C3628A" w:rsidRDefault="00C3628A" w:rsidP="00C3628A">
                            <w:pPr>
                              <w:spacing w:before="1"/>
                              <w:rPr>
                                <w:rFonts w:ascii="Verdana" w:hAnsi="Verdana"/>
                                <w:sz w:val="16"/>
                              </w:rPr>
                            </w:pPr>
                            <w:r>
                              <w:rPr>
                                <w:rFonts w:ascii="Verdana" w:hAnsi="Verdana"/>
                                <w:sz w:val="16"/>
                              </w:rPr>
                              <w:t>Mã màu đường kính dây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F703C66" id="Textbox 82" o:spid="_x0000_s1110" type="#_x0000_t202" style="position:absolute;left:0;text-align:left;margin-left:17.05pt;margin-top:2.9pt;width:109.6pt;height: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" filled="f" stroked="f">
                <v:textbox inset="0,0,0,0">
                  <w:txbxContent>
                    <w:p w14:paraId="4348A01A" w14:textId="1AB42101" w:rsidR="00C3628A" w:rsidRDefault="00C3628A" w:rsidP="00C3628A">
                      <w:pPr>
                        <w:spacing w:before="1"/>
                        <w:rPr>
                          <w:rFonts w:ascii="Verdana" w:hAnsi="Verdana"/>
                          <w:sz w:val="16"/>
                        </w:rPr>
                      </w:pPr>
                      <w:r>
                        <w:rPr>
                          <w:rFonts w:ascii="Verdana" w:hAnsi="Verdana"/>
                          <w:sz w:val="16"/>
                        </w:rPr>
                        <w:t>Mã màu đường kính dây</w:t>
                      </w:r>
                    </w:p>
                  </w:txbxContent>
                </v:textbox>
              </v:shape>
            </w:pict>
          </mc:Fallback>
        </mc:AlternateContent>
      </w:r>
      <w:r w:rsidR="0036753F" w:rsidRPr="00607AAE">
        <w:rPr>
          <w:noProof/>
          <w:sz w:val="28"/>
          <w:szCs w:val="28"/>
        </w:rPr>
        <mc:AlternateContent>
          <mc:Choice Requires="wpg">
            <w:drawing>
              <wp:anchor distT="0" distB="0" distL="0" distR="0" simplePos="0" relativeHeight="251703296" behindDoc="1" locked="0" layoutInCell="1" allowOverlap="1" wp14:anchorId="7651EA7E" wp14:editId="23479093">
                <wp:simplePos x="0" y="0"/>
                <wp:positionH relativeFrom="page">
                  <wp:posOffset>1296537</wp:posOffset>
                </wp:positionH>
                <wp:positionV relativeFrom="paragraph">
                  <wp:posOffset>152912</wp:posOffset>
                </wp:positionV>
                <wp:extent cx="5281930" cy="1594952"/>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1930" cy="1594952"/>
                          <a:chOff x="0" y="0"/>
                          <a:chExt cx="5281930" cy="1594952"/>
                        </a:xfrm>
                      </wpg:grpSpPr>
                      <pic:pic xmlns:pic="http://schemas.openxmlformats.org/drawingml/2006/picture">
                        <pic:nvPicPr>
                          <pic:cNvPr id="73" name="Image 73"/>
                          <pic:cNvPicPr/>
                        </pic:nvPicPr>
                        <pic:blipFill>
                          <a:blip r:embed="rId50" cstate="print"/>
                          <a:stretch>
                            <a:fillRect/>
                          </a:stretch>
                        </pic:blipFill>
                        <pic:spPr>
                          <a:xfrm>
                            <a:off x="310863" y="343087"/>
                            <a:ext cx="4668067" cy="691867"/>
                          </a:xfrm>
                          <a:prstGeom prst="rect">
                            <a:avLst/>
                          </a:prstGeom>
                        </pic:spPr>
                      </pic:pic>
                      <pic:pic xmlns:pic="http://schemas.openxmlformats.org/drawingml/2006/picture">
                        <pic:nvPicPr>
                          <pic:cNvPr id="74" name="Image 74"/>
                          <pic:cNvPicPr/>
                        </pic:nvPicPr>
                        <pic:blipFill>
                          <a:blip r:embed="rId51" cstate="print"/>
                          <a:stretch>
                            <a:fillRect/>
                          </a:stretch>
                        </pic:blipFill>
                        <pic:spPr>
                          <a:xfrm>
                            <a:off x="2480310" y="1002030"/>
                            <a:ext cx="394335" cy="295401"/>
                          </a:xfrm>
                          <a:prstGeom prst="rect">
                            <a:avLst/>
                          </a:prstGeom>
                        </pic:spPr>
                      </pic:pic>
                      <wps:wsp>
                        <wps:cNvPr id="75" name="Graphic 75"/>
                        <wps:cNvSpPr/>
                        <wps:spPr>
                          <a:xfrm>
                            <a:off x="361188" y="0"/>
                            <a:ext cx="1270" cy="384175"/>
                          </a:xfrm>
                          <a:custGeom>
                            <a:avLst/>
                            <a:gdLst/>
                            <a:ahLst/>
                            <a:cxnLst/>
                            <a:rect l="l" t="t" r="r" b="b"/>
                            <a:pathLst>
                              <a:path h="384175">
                                <a:moveTo>
                                  <a:pt x="0" y="0"/>
                                </a:moveTo>
                                <a:lnTo>
                                  <a:pt x="0" y="383793"/>
                                </a:lnTo>
                              </a:path>
                            </a:pathLst>
                          </a:custGeom>
                          <a:ln w="6350">
                            <a:solidFill>
                              <a:srgbClr val="221F1F"/>
                            </a:solidFill>
                            <a:prstDash val="solid"/>
                          </a:ln>
                        </wps:spPr>
                        <wps:bodyPr wrap="square" lIns="0" tIns="0" rIns="0" bIns="0" rtlCol="0">
                          <a:prstTxWarp prst="textNoShape">
                            <a:avLst/>
                          </a:prstTxWarp>
                          <a:noAutofit/>
                        </wps:bodyPr>
                      </wps:wsp>
                      <wps:wsp>
                        <wps:cNvPr id="76" name="Graphic 76"/>
                        <wps:cNvSpPr/>
                        <wps:spPr>
                          <a:xfrm>
                            <a:off x="313436" y="382015"/>
                            <a:ext cx="122555" cy="116839"/>
                          </a:xfrm>
                          <a:custGeom>
                            <a:avLst/>
                            <a:gdLst/>
                            <a:ahLst/>
                            <a:cxnLst/>
                            <a:rect l="l" t="t" r="r" b="b"/>
                            <a:pathLst>
                              <a:path w="122555" h="116839">
                                <a:moveTo>
                                  <a:pt x="122174" y="0"/>
                                </a:moveTo>
                                <a:lnTo>
                                  <a:pt x="0" y="0"/>
                                </a:lnTo>
                                <a:lnTo>
                                  <a:pt x="61087" y="116331"/>
                                </a:lnTo>
                                <a:lnTo>
                                  <a:pt x="122174" y="0"/>
                                </a:lnTo>
                                <a:close/>
                              </a:path>
                            </a:pathLst>
                          </a:custGeom>
                          <a:solidFill>
                            <a:srgbClr val="221F1F"/>
                          </a:solidFill>
                        </wps:spPr>
                        <wps:bodyPr wrap="square" lIns="0" tIns="0" rIns="0" bIns="0" rtlCol="0">
                          <a:prstTxWarp prst="textNoShape">
                            <a:avLst/>
                          </a:prstTxWarp>
                          <a:noAutofit/>
                        </wps:bodyPr>
                      </wps:wsp>
                      <wps:wsp>
                        <wps:cNvPr id="77" name="Graphic 77"/>
                        <wps:cNvSpPr/>
                        <wps:spPr>
                          <a:xfrm>
                            <a:off x="561720" y="739140"/>
                            <a:ext cx="1270" cy="256540"/>
                          </a:xfrm>
                          <a:custGeom>
                            <a:avLst/>
                            <a:gdLst/>
                            <a:ahLst/>
                            <a:cxnLst/>
                            <a:rect l="l" t="t" r="r" b="b"/>
                            <a:pathLst>
                              <a:path h="256540">
                                <a:moveTo>
                                  <a:pt x="0" y="256539"/>
                                </a:moveTo>
                                <a:lnTo>
                                  <a:pt x="0" y="0"/>
                                </a:lnTo>
                              </a:path>
                            </a:pathLst>
                          </a:custGeom>
                          <a:ln w="6350">
                            <a:solidFill>
                              <a:srgbClr val="221F1F"/>
                            </a:solidFill>
                            <a:prstDash val="solid"/>
                          </a:ln>
                        </wps:spPr>
                        <wps:bodyPr wrap="square" lIns="0" tIns="0" rIns="0" bIns="0" rtlCol="0">
                          <a:prstTxWarp prst="textNoShape">
                            <a:avLst/>
                          </a:prstTxWarp>
                          <a:noAutofit/>
                        </wps:bodyPr>
                      </wps:wsp>
                      <wps:wsp>
                        <wps:cNvPr id="78" name="Graphic 78"/>
                        <wps:cNvSpPr/>
                        <wps:spPr>
                          <a:xfrm>
                            <a:off x="499237" y="653033"/>
                            <a:ext cx="123825" cy="115570"/>
                          </a:xfrm>
                          <a:custGeom>
                            <a:avLst/>
                            <a:gdLst/>
                            <a:ahLst/>
                            <a:cxnLst/>
                            <a:rect l="l" t="t" r="r" b="b"/>
                            <a:pathLst>
                              <a:path w="123825" h="115570">
                                <a:moveTo>
                                  <a:pt x="62484" y="0"/>
                                </a:moveTo>
                                <a:lnTo>
                                  <a:pt x="0" y="115443"/>
                                </a:lnTo>
                                <a:lnTo>
                                  <a:pt x="123571" y="115443"/>
                                </a:lnTo>
                                <a:lnTo>
                                  <a:pt x="62484" y="0"/>
                                </a:lnTo>
                                <a:close/>
                              </a:path>
                            </a:pathLst>
                          </a:custGeom>
                          <a:solidFill>
                            <a:srgbClr val="221F1F"/>
                          </a:solidFill>
                        </wps:spPr>
                        <wps:bodyPr wrap="square" lIns="0" tIns="0" rIns="0" bIns="0" rtlCol="0">
                          <a:prstTxWarp prst="textNoShape">
                            <a:avLst/>
                          </a:prstTxWarp>
                          <a:noAutofit/>
                        </wps:bodyPr>
                      </wps:wsp>
                      <wps:wsp>
                        <wps:cNvPr id="79" name="Graphic 79"/>
                        <wps:cNvSpPr/>
                        <wps:spPr>
                          <a:xfrm>
                            <a:off x="4765294" y="745616"/>
                            <a:ext cx="1270" cy="266065"/>
                          </a:xfrm>
                          <a:custGeom>
                            <a:avLst/>
                            <a:gdLst/>
                            <a:ahLst/>
                            <a:cxnLst/>
                            <a:rect l="l" t="t" r="r" b="b"/>
                            <a:pathLst>
                              <a:path h="266065">
                                <a:moveTo>
                                  <a:pt x="0" y="265684"/>
                                </a:moveTo>
                                <a:lnTo>
                                  <a:pt x="0" y="0"/>
                                </a:lnTo>
                              </a:path>
                            </a:pathLst>
                          </a:custGeom>
                          <a:ln w="6350">
                            <a:solidFill>
                              <a:srgbClr val="221F1F"/>
                            </a:solidFill>
                            <a:prstDash val="solid"/>
                          </a:ln>
                        </wps:spPr>
                        <wps:bodyPr wrap="square" lIns="0" tIns="0" rIns="0" bIns="0" rtlCol="0">
                          <a:prstTxWarp prst="textNoShape">
                            <a:avLst/>
                          </a:prstTxWarp>
                          <a:noAutofit/>
                        </wps:bodyPr>
                      </wps:wsp>
                      <wps:wsp>
                        <wps:cNvPr id="80" name="Graphic 80"/>
                        <wps:cNvSpPr/>
                        <wps:spPr>
                          <a:xfrm>
                            <a:off x="4704207" y="659511"/>
                            <a:ext cx="122555" cy="115570"/>
                          </a:xfrm>
                          <a:custGeom>
                            <a:avLst/>
                            <a:gdLst/>
                            <a:ahLst/>
                            <a:cxnLst/>
                            <a:rect l="l" t="t" r="r" b="b"/>
                            <a:pathLst>
                              <a:path w="122555" h="115570">
                                <a:moveTo>
                                  <a:pt x="61087" y="0"/>
                                </a:moveTo>
                                <a:lnTo>
                                  <a:pt x="0" y="115443"/>
                                </a:lnTo>
                                <a:lnTo>
                                  <a:pt x="122174" y="115443"/>
                                </a:lnTo>
                                <a:lnTo>
                                  <a:pt x="61087" y="0"/>
                                </a:lnTo>
                                <a:close/>
                              </a:path>
                            </a:pathLst>
                          </a:custGeom>
                          <a:solidFill>
                            <a:srgbClr val="221F1F"/>
                          </a:solidFill>
                        </wps:spPr>
                        <wps:bodyPr wrap="square" lIns="0" tIns="0" rIns="0" bIns="0" rtlCol="0">
                          <a:prstTxWarp prst="textNoShape">
                            <a:avLst/>
                          </a:prstTxWarp>
                          <a:noAutofit/>
                        </wps:bodyPr>
                      </wps:wsp>
                      <wps:wsp>
                        <wps:cNvPr id="81" name="Graphic 81"/>
                        <wps:cNvSpPr/>
                        <wps:spPr>
                          <a:xfrm>
                            <a:off x="0" y="995654"/>
                            <a:ext cx="5281930" cy="554355"/>
                          </a:xfrm>
                          <a:custGeom>
                            <a:avLst/>
                            <a:gdLst/>
                            <a:ahLst/>
                            <a:cxnLst/>
                            <a:rect l="l" t="t" r="r" b="b"/>
                            <a:pathLst>
                              <a:path w="5281930" h="554355">
                                <a:moveTo>
                                  <a:pt x="1394079" y="0"/>
                                </a:moveTo>
                                <a:lnTo>
                                  <a:pt x="0" y="0"/>
                                </a:lnTo>
                                <a:lnTo>
                                  <a:pt x="0" y="531266"/>
                                </a:lnTo>
                                <a:lnTo>
                                  <a:pt x="1394079" y="531266"/>
                                </a:lnTo>
                                <a:lnTo>
                                  <a:pt x="1394079" y="0"/>
                                </a:lnTo>
                                <a:close/>
                              </a:path>
                              <a:path w="5281930" h="554355">
                                <a:moveTo>
                                  <a:pt x="5281828" y="22860"/>
                                </a:moveTo>
                                <a:lnTo>
                                  <a:pt x="4276725" y="22860"/>
                                </a:lnTo>
                                <a:lnTo>
                                  <a:pt x="4276725" y="554126"/>
                                </a:lnTo>
                                <a:lnTo>
                                  <a:pt x="5281828" y="554126"/>
                                </a:lnTo>
                                <a:lnTo>
                                  <a:pt x="5281828" y="22860"/>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91439" y="1011681"/>
                            <a:ext cx="967105" cy="124460"/>
                          </a:xfrm>
                          <a:prstGeom prst="rect">
                            <a:avLst/>
                          </a:prstGeom>
                        </wps:spPr>
                        <wps:txbx>
                          <w:txbxContent>
                            <w:p w14:paraId="44D6B2C9" w14:textId="77777777" w:rsidR="0036753F" w:rsidRDefault="0036753F" w:rsidP="0036753F">
                              <w:pPr>
                                <w:spacing w:before="1"/>
                                <w:rPr>
                                  <w:rFonts w:ascii="Verdana" w:hAnsi="Verdana"/>
                                  <w:sz w:val="16"/>
                                </w:rPr>
                              </w:pPr>
                              <w:r>
                                <w:rPr>
                                  <w:rFonts w:ascii="Verdana" w:hAnsi="Verdana"/>
                                  <w:sz w:val="16"/>
                                </w:rPr>
                                <w:t>Nhản</w:t>
                              </w:r>
                              <w:r>
                                <w:rPr>
                                  <w:rFonts w:ascii="Verdana" w:hAnsi="Verdana"/>
                                  <w:spacing w:val="-3"/>
                                  <w:sz w:val="16"/>
                                </w:rPr>
                                <w:t xml:space="preserve"> </w:t>
                              </w:r>
                              <w:r>
                                <w:rPr>
                                  <w:rFonts w:ascii="Verdana" w:hAnsi="Verdana"/>
                                  <w:sz w:val="16"/>
                                </w:rPr>
                                <w:t>ghi</w:t>
                              </w:r>
                              <w:r>
                                <w:rPr>
                                  <w:rFonts w:ascii="Verdana" w:hAnsi="Verdana"/>
                                  <w:spacing w:val="-2"/>
                                  <w:sz w:val="16"/>
                                </w:rPr>
                                <w:t xml:space="preserve"> </w:t>
                              </w:r>
                              <w:r>
                                <w:rPr>
                                  <w:rFonts w:ascii="Verdana" w:hAnsi="Verdana"/>
                                  <w:sz w:val="16"/>
                                </w:rPr>
                                <w:t>thông</w:t>
                              </w:r>
                              <w:r>
                                <w:rPr>
                                  <w:rFonts w:ascii="Verdana" w:hAnsi="Verdana"/>
                                  <w:spacing w:val="-3"/>
                                  <w:sz w:val="16"/>
                                </w:rPr>
                                <w:t xml:space="preserve"> </w:t>
                              </w:r>
                              <w:r>
                                <w:rPr>
                                  <w:rFonts w:ascii="Verdana" w:hAnsi="Verdana"/>
                                  <w:spacing w:val="-5"/>
                                  <w:sz w:val="16"/>
                                </w:rPr>
                                <w:t>tin</w:t>
                              </w:r>
                            </w:p>
                          </w:txbxContent>
                        </wps:txbx>
                        <wps:bodyPr wrap="square" lIns="0" tIns="0" rIns="0" bIns="0" rtlCol="0">
                          <a:noAutofit/>
                        </wps:bodyPr>
                      </wps:wsp>
                      <wps:wsp>
                        <wps:cNvPr id="83" name="Textbox 83"/>
                        <wps:cNvSpPr txBox="1"/>
                        <wps:spPr>
                          <a:xfrm>
                            <a:off x="4368800" y="1063584"/>
                            <a:ext cx="826769" cy="124460"/>
                          </a:xfrm>
                          <a:prstGeom prst="rect">
                            <a:avLst/>
                          </a:prstGeom>
                        </wps:spPr>
                        <wps:txbx>
                          <w:txbxContent>
                            <w:p w14:paraId="7B95B4FD" w14:textId="77777777" w:rsidR="0036753F" w:rsidRDefault="0036753F" w:rsidP="0036753F">
                              <w:pPr>
                                <w:spacing w:before="1"/>
                                <w:rPr>
                                  <w:rFonts w:ascii="Verdana" w:hAnsi="Verdana"/>
                                  <w:sz w:val="16"/>
                                </w:rPr>
                              </w:pPr>
                              <w:r>
                                <w:rPr>
                                  <w:rFonts w:ascii="Verdana" w:hAnsi="Verdana"/>
                                  <w:sz w:val="16"/>
                                </w:rPr>
                                <w:t>Đầu</w:t>
                              </w:r>
                              <w:r>
                                <w:rPr>
                                  <w:rFonts w:ascii="Verdana" w:hAnsi="Verdana"/>
                                  <w:spacing w:val="-5"/>
                                  <w:sz w:val="16"/>
                                </w:rPr>
                                <w:t xml:space="preserve"> </w:t>
                              </w:r>
                              <w:r>
                                <w:rPr>
                                  <w:rFonts w:ascii="Verdana" w:hAnsi="Verdana"/>
                                  <w:sz w:val="16"/>
                                </w:rPr>
                                <w:t>dây</w:t>
                              </w:r>
                              <w:r>
                                <w:rPr>
                                  <w:rFonts w:ascii="Verdana" w:hAnsi="Verdana"/>
                                  <w:spacing w:val="-1"/>
                                  <w:sz w:val="16"/>
                                </w:rPr>
                                <w:t xml:space="preserve"> </w:t>
                              </w:r>
                              <w:r>
                                <w:rPr>
                                  <w:rFonts w:ascii="Verdana" w:hAnsi="Verdana"/>
                                  <w:sz w:val="16"/>
                                </w:rPr>
                                <w:t>lắp</w:t>
                              </w:r>
                              <w:r>
                                <w:rPr>
                                  <w:rFonts w:ascii="Verdana" w:hAnsi="Verdana"/>
                                  <w:spacing w:val="-2"/>
                                  <w:sz w:val="16"/>
                                </w:rPr>
                                <w:t xml:space="preserve"> </w:t>
                              </w:r>
                              <w:r>
                                <w:rPr>
                                  <w:rFonts w:ascii="Verdana" w:hAnsi="Verdana"/>
                                  <w:spacing w:val="-5"/>
                                  <w:sz w:val="16"/>
                                </w:rPr>
                                <w:t>đặt</w:t>
                              </w:r>
                            </w:p>
                          </w:txbxContent>
                        </wps:txbx>
                        <wps:bodyPr wrap="square" lIns="0" tIns="0" rIns="0" bIns="0" rtlCol="0">
                          <a:noAutofit/>
                        </wps:bodyPr>
                      </wps:wsp>
                      <wps:wsp>
                        <wps:cNvPr id="84" name="Textbox 84"/>
                        <wps:cNvSpPr txBox="1"/>
                        <wps:spPr>
                          <a:xfrm>
                            <a:off x="2185797" y="1470492"/>
                            <a:ext cx="744855" cy="124460"/>
                          </a:xfrm>
                          <a:prstGeom prst="rect">
                            <a:avLst/>
                          </a:prstGeom>
                        </wps:spPr>
                        <wps:txbx>
                          <w:txbxContent>
                            <w:p w14:paraId="394D444C" w14:textId="77777777" w:rsidR="0036753F" w:rsidRDefault="0036753F" w:rsidP="0036753F">
                              <w:pPr>
                                <w:spacing w:before="1"/>
                                <w:rPr>
                                  <w:rFonts w:ascii="Verdana" w:hAnsi="Verdana"/>
                                  <w:sz w:val="16"/>
                                </w:rPr>
                              </w:pPr>
                              <w:r>
                                <w:rPr>
                                  <w:rFonts w:ascii="Verdana" w:hAnsi="Verdana"/>
                                  <w:sz w:val="16"/>
                                </w:rPr>
                                <w:t>Mã màu</w:t>
                              </w:r>
                              <w:r>
                                <w:rPr>
                                  <w:rFonts w:ascii="Verdana" w:hAnsi="Verdana"/>
                                  <w:spacing w:val="-4"/>
                                  <w:sz w:val="16"/>
                                </w:rPr>
                                <w:t xml:space="preserve"> </w:t>
                              </w:r>
                              <w:r>
                                <w:rPr>
                                  <w:rFonts w:ascii="Verdana" w:hAnsi="Verdana"/>
                                  <w:sz w:val="16"/>
                                </w:rPr>
                                <w:t>Cổ</w:t>
                              </w:r>
                              <w:r>
                                <w:rPr>
                                  <w:rFonts w:ascii="Verdana" w:hAnsi="Verdana"/>
                                  <w:spacing w:val="-1"/>
                                  <w:sz w:val="16"/>
                                </w:rPr>
                                <w:t xml:space="preserve"> </w:t>
                              </w:r>
                              <w:r>
                                <w:rPr>
                                  <w:rFonts w:ascii="Verdana" w:hAnsi="Verdana"/>
                                  <w:spacing w:val="-7"/>
                                  <w:sz w:val="16"/>
                                </w:rPr>
                                <w:t>sứ</w:t>
                              </w:r>
                            </w:p>
                          </w:txbxContent>
                        </wps:txbx>
                        <wps:bodyPr wrap="square" lIns="0" tIns="0" rIns="0" bIns="0" rtlCol="0">
                          <a:noAutofit/>
                        </wps:bodyPr>
                      </wps:wsp>
                    </wpg:wgp>
                  </a:graphicData>
                </a:graphic>
              </wp:anchor>
            </w:drawing>
          </mc:Choice>
          <mc:Fallback>
            <w:pict>
              <v:group w14:anchorId="7651EA7E" id="Group 72" o:spid="_x0000_s1111" style="position:absolute;left:0;text-align:left;margin-left:102.1pt;margin-top:12.05pt;width:415.9pt;height:125.6pt;z-index:-251613184;mso-wrap-distance-left:0;mso-wrap-distance-right:0;mso-position-horizontal-relative:page" coordsize="52819,1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">
                <v:shape id="Image 73" o:spid="_x0000_s1112" type="#_x0000_t75" style="position:absolute;left:3108;top:3430;width:46681;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">
                  <v:imagedata r:id="rId52" o:title=""/>
                </v:shape>
                <v:shape id="Image 74" o:spid="_x0000_s1113" type="#_x0000_t75" style="position:absolute;left:24803;top:10020;width:3943;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">
                  <v:imagedata r:id="rId53" o:title=""/>
                </v:shape>
                <v:shape id="Graphic 75" o:spid="_x0000_s1114" style="position:absolute;left:3611;width:13;height:3841;visibility:visible;mso-wrap-style:square;v-text-anchor:top" coordsize="127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" path="m,l,383793e" filled="f" strokecolor="#221f1f" strokeweight=".5pt">
                  <v:path arrowok="t"/>
                </v:shape>
                <v:shape id="Graphic 76" o:spid="_x0000_s1115" style="position:absolute;left:3134;top:3820;width:1225;height:1168;visibility:visible;mso-wrap-style:square;v-text-anchor:top" coordsize="12255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" path="m122174,l,,61087,116331,122174,xe" fillcolor="#221f1f" stroked="f">
                  <v:path arrowok="t"/>
                </v:shape>
                <v:shape id="Graphic 77" o:spid="_x0000_s1116" style="position:absolute;left:5617;top:7391;width:12;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" path="m,256539l,e" filled="f" strokecolor="#221f1f" strokeweight=".5pt">
                  <v:path arrowok="t"/>
                </v:shape>
                <v:shape id="Graphic 78" o:spid="_x0000_s1117" style="position:absolute;left:4992;top:6530;width:1238;height:1156;visibility:visible;mso-wrap-style:square;v-text-anchor:top" coordsize="12382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" path="m62484,l,115443r123571,l62484,xe" fillcolor="#221f1f" stroked="f">
                  <v:path arrowok="t"/>
                </v:shape>
                <v:shape id="Graphic 79" o:spid="_x0000_s1118" style="position:absolute;left:47652;top:7456;width:13;height:2660;visibility:visible;mso-wrap-style:square;v-text-anchor:top" coordsize="127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" path="m,265684l,e" filled="f" strokecolor="#221f1f" strokeweight=".5pt">
                  <v:path arrowok="t"/>
                </v:shape>
                <v:shape id="Graphic 80" o:spid="_x0000_s1119" style="position:absolute;left:47042;top:6595;width:1225;height:1155;visibility:visible;mso-wrap-style:square;v-text-anchor:top" coordsize="1225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" path="m61087,l,115443r122174,l61087,xe" fillcolor="#221f1f" stroked="f">
                  <v:path arrowok="t"/>
                </v:shape>
                <v:shape id="Graphic 81" o:spid="_x0000_s1120" style="position:absolute;top:9956;width:52819;height:5544;visibility:visible;mso-wrap-style:square;v-text-anchor:top" coordsize="528193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" path="m1394079,l,,,531266r1394079,l1394079,xem5281828,22860r-1005103,l4276725,554126r1005103,l5281828,22860xe" stroked="f">
                  <v:path arrowok="t"/>
                </v:shape>
                <v:shape id="_x0000_s1121" type="#_x0000_t202" style="position:absolute;left:914;top:10116;width:9671;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4D6B2C9" w14:textId="77777777" w:rsidR="0036753F" w:rsidRDefault="0036753F" w:rsidP="0036753F">
                        <w:pPr>
                          <w:spacing w:before="1"/>
                          <w:rPr>
                            <w:rFonts w:ascii="Verdana" w:hAnsi="Verdana"/>
                            <w:sz w:val="16"/>
                          </w:rPr>
                        </w:pPr>
                        <w:r>
                          <w:rPr>
                            <w:rFonts w:ascii="Verdana" w:hAnsi="Verdana"/>
                            <w:sz w:val="16"/>
                          </w:rPr>
                          <w:t>Nhản</w:t>
                        </w:r>
                        <w:r>
                          <w:rPr>
                            <w:rFonts w:ascii="Verdana" w:hAnsi="Verdana"/>
                            <w:spacing w:val="-3"/>
                            <w:sz w:val="16"/>
                          </w:rPr>
                          <w:t xml:space="preserve"> </w:t>
                        </w:r>
                        <w:r>
                          <w:rPr>
                            <w:rFonts w:ascii="Verdana" w:hAnsi="Verdana"/>
                            <w:sz w:val="16"/>
                          </w:rPr>
                          <w:t>ghi</w:t>
                        </w:r>
                        <w:r>
                          <w:rPr>
                            <w:rFonts w:ascii="Verdana" w:hAnsi="Verdana"/>
                            <w:spacing w:val="-2"/>
                            <w:sz w:val="16"/>
                          </w:rPr>
                          <w:t xml:space="preserve"> </w:t>
                        </w:r>
                        <w:r>
                          <w:rPr>
                            <w:rFonts w:ascii="Verdana" w:hAnsi="Verdana"/>
                            <w:sz w:val="16"/>
                          </w:rPr>
                          <w:t>thông</w:t>
                        </w:r>
                        <w:r>
                          <w:rPr>
                            <w:rFonts w:ascii="Verdana" w:hAnsi="Verdana"/>
                            <w:spacing w:val="-3"/>
                            <w:sz w:val="16"/>
                          </w:rPr>
                          <w:t xml:space="preserve"> </w:t>
                        </w:r>
                        <w:r>
                          <w:rPr>
                            <w:rFonts w:ascii="Verdana" w:hAnsi="Verdana"/>
                            <w:spacing w:val="-5"/>
                            <w:sz w:val="16"/>
                          </w:rPr>
                          <w:t>tin</w:t>
                        </w:r>
                      </w:p>
                    </w:txbxContent>
                  </v:textbox>
                </v:shape>
                <v:shape id="Textbox 83" o:spid="_x0000_s1122" type="#_x0000_t202" style="position:absolute;left:43688;top:10635;width:8267;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B95B4FD" w14:textId="77777777" w:rsidR="0036753F" w:rsidRDefault="0036753F" w:rsidP="0036753F">
                        <w:pPr>
                          <w:spacing w:before="1"/>
                          <w:rPr>
                            <w:rFonts w:ascii="Verdana" w:hAnsi="Verdana"/>
                            <w:sz w:val="16"/>
                          </w:rPr>
                        </w:pPr>
                        <w:r>
                          <w:rPr>
                            <w:rFonts w:ascii="Verdana" w:hAnsi="Verdana"/>
                            <w:sz w:val="16"/>
                          </w:rPr>
                          <w:t>Đầu</w:t>
                        </w:r>
                        <w:r>
                          <w:rPr>
                            <w:rFonts w:ascii="Verdana" w:hAnsi="Verdana"/>
                            <w:spacing w:val="-5"/>
                            <w:sz w:val="16"/>
                          </w:rPr>
                          <w:t xml:space="preserve"> </w:t>
                        </w:r>
                        <w:r>
                          <w:rPr>
                            <w:rFonts w:ascii="Verdana" w:hAnsi="Verdana"/>
                            <w:sz w:val="16"/>
                          </w:rPr>
                          <w:t>dây</w:t>
                        </w:r>
                        <w:r>
                          <w:rPr>
                            <w:rFonts w:ascii="Verdana" w:hAnsi="Verdana"/>
                            <w:spacing w:val="-1"/>
                            <w:sz w:val="16"/>
                          </w:rPr>
                          <w:t xml:space="preserve"> </w:t>
                        </w:r>
                        <w:r>
                          <w:rPr>
                            <w:rFonts w:ascii="Verdana" w:hAnsi="Verdana"/>
                            <w:sz w:val="16"/>
                          </w:rPr>
                          <w:t>lắp</w:t>
                        </w:r>
                        <w:r>
                          <w:rPr>
                            <w:rFonts w:ascii="Verdana" w:hAnsi="Verdana"/>
                            <w:spacing w:val="-2"/>
                            <w:sz w:val="16"/>
                          </w:rPr>
                          <w:t xml:space="preserve"> </w:t>
                        </w:r>
                        <w:r>
                          <w:rPr>
                            <w:rFonts w:ascii="Verdana" w:hAnsi="Verdana"/>
                            <w:spacing w:val="-5"/>
                            <w:sz w:val="16"/>
                          </w:rPr>
                          <w:t>đặt</w:t>
                        </w:r>
                      </w:p>
                    </w:txbxContent>
                  </v:textbox>
                </v:shape>
                <v:shape id="Textbox 84" o:spid="_x0000_s1123" type="#_x0000_t202" style="position:absolute;left:21857;top:14704;width:744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94D444C" w14:textId="77777777" w:rsidR="0036753F" w:rsidRDefault="0036753F" w:rsidP="0036753F">
                        <w:pPr>
                          <w:spacing w:before="1"/>
                          <w:rPr>
                            <w:rFonts w:ascii="Verdana" w:hAnsi="Verdana"/>
                            <w:sz w:val="16"/>
                          </w:rPr>
                        </w:pPr>
                        <w:r>
                          <w:rPr>
                            <w:rFonts w:ascii="Verdana" w:hAnsi="Verdana"/>
                            <w:sz w:val="16"/>
                          </w:rPr>
                          <w:t>Mã màu</w:t>
                        </w:r>
                        <w:r>
                          <w:rPr>
                            <w:rFonts w:ascii="Verdana" w:hAnsi="Verdana"/>
                            <w:spacing w:val="-4"/>
                            <w:sz w:val="16"/>
                          </w:rPr>
                          <w:t xml:space="preserve"> </w:t>
                        </w:r>
                        <w:r>
                          <w:rPr>
                            <w:rFonts w:ascii="Verdana" w:hAnsi="Verdana"/>
                            <w:sz w:val="16"/>
                          </w:rPr>
                          <w:t>Cổ</w:t>
                        </w:r>
                        <w:r>
                          <w:rPr>
                            <w:rFonts w:ascii="Verdana" w:hAnsi="Verdana"/>
                            <w:spacing w:val="-1"/>
                            <w:sz w:val="16"/>
                          </w:rPr>
                          <w:t xml:space="preserve"> </w:t>
                        </w:r>
                        <w:r>
                          <w:rPr>
                            <w:rFonts w:ascii="Verdana" w:hAnsi="Verdana"/>
                            <w:spacing w:val="-7"/>
                            <w:sz w:val="16"/>
                          </w:rPr>
                          <w:t>sứ</w:t>
                        </w:r>
                      </w:p>
                    </w:txbxContent>
                  </v:textbox>
                </v:shape>
                <w10:wrap type="topAndBottom" anchorx="page"/>
              </v:group>
            </w:pict>
          </mc:Fallback>
        </mc:AlternateContent>
      </w:r>
    </w:p>
    <w:p w14:paraId="55EC5A22" w14:textId="14C88261" w:rsidR="00F40233" w:rsidRPr="00607AAE" w:rsidRDefault="00813516"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 đánh giá kỹ thuật:</w:t>
      </w:r>
    </w:p>
    <w:tbl>
      <w:tblPr>
        <w:tblW w:w="9207"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2396"/>
        <w:gridCol w:w="2127"/>
        <w:gridCol w:w="1278"/>
        <w:gridCol w:w="992"/>
        <w:gridCol w:w="1559"/>
      </w:tblGrid>
      <w:tr w:rsidR="00C3628A" w:rsidRPr="00607AAE" w14:paraId="783A5CA2" w14:textId="77777777" w:rsidTr="00142EA8">
        <w:trPr>
          <w:trHeight w:val="482"/>
          <w:tblHeader/>
        </w:trPr>
        <w:tc>
          <w:tcPr>
            <w:tcW w:w="855" w:type="dxa"/>
            <w:vMerge w:val="restart"/>
            <w:vAlign w:val="center"/>
          </w:tcPr>
          <w:p w14:paraId="7A52A699" w14:textId="55B9BCA6" w:rsidR="00A479EC" w:rsidRPr="00607AAE" w:rsidRDefault="00F40233" w:rsidP="002D1720">
            <w:pPr>
              <w:pStyle w:val="TableParagraph"/>
              <w:spacing w:before="120" w:after="120" w:line="320" w:lineRule="exact"/>
              <w:ind w:left="57" w:right="57"/>
              <w:jc w:val="center"/>
              <w:rPr>
                <w:b/>
                <w:bCs/>
                <w:sz w:val="28"/>
                <w:szCs w:val="28"/>
              </w:rPr>
            </w:pPr>
            <w:r w:rsidRPr="00607AAE">
              <w:rPr>
                <w:b/>
                <w:bCs/>
                <w:sz w:val="28"/>
                <w:szCs w:val="28"/>
              </w:rPr>
              <w:br w:type="page"/>
            </w:r>
          </w:p>
          <w:p w14:paraId="3722F0F8" w14:textId="77777777" w:rsidR="00A479EC" w:rsidRPr="00607AAE" w:rsidRDefault="00A479EC" w:rsidP="002D1720">
            <w:pPr>
              <w:pStyle w:val="TableParagraph"/>
              <w:spacing w:before="120" w:after="120" w:line="320" w:lineRule="exact"/>
              <w:ind w:left="57" w:right="57"/>
              <w:jc w:val="center"/>
              <w:rPr>
                <w:b/>
                <w:bCs/>
                <w:sz w:val="28"/>
                <w:szCs w:val="28"/>
              </w:rPr>
            </w:pPr>
            <w:r w:rsidRPr="00607AAE">
              <w:rPr>
                <w:b/>
                <w:bCs/>
                <w:sz w:val="28"/>
                <w:szCs w:val="28"/>
              </w:rPr>
              <w:t>TT</w:t>
            </w:r>
          </w:p>
        </w:tc>
        <w:tc>
          <w:tcPr>
            <w:tcW w:w="4523" w:type="dxa"/>
            <w:gridSpan w:val="2"/>
            <w:vAlign w:val="center"/>
          </w:tcPr>
          <w:p w14:paraId="528333DB" w14:textId="77777777" w:rsidR="00A479EC" w:rsidRPr="00607AAE" w:rsidRDefault="00A479EC" w:rsidP="002D1720">
            <w:pPr>
              <w:pStyle w:val="TableParagraph"/>
              <w:spacing w:before="120" w:after="120" w:line="320" w:lineRule="exact"/>
              <w:jc w:val="center"/>
              <w:rPr>
                <w:b/>
                <w:bCs/>
                <w:sz w:val="28"/>
                <w:szCs w:val="28"/>
              </w:rPr>
            </w:pPr>
            <w:r w:rsidRPr="00607AAE">
              <w:rPr>
                <w:b/>
                <w:bCs/>
                <w:sz w:val="28"/>
                <w:szCs w:val="28"/>
              </w:rPr>
              <w:t>Tiêu chí</w:t>
            </w:r>
          </w:p>
        </w:tc>
        <w:tc>
          <w:tcPr>
            <w:tcW w:w="3829" w:type="dxa"/>
            <w:gridSpan w:val="3"/>
            <w:vAlign w:val="center"/>
          </w:tcPr>
          <w:p w14:paraId="0E6949A1" w14:textId="77777777" w:rsidR="00A479EC" w:rsidRPr="00607AAE" w:rsidRDefault="00A479EC" w:rsidP="002D1720">
            <w:pPr>
              <w:pStyle w:val="TableParagraph"/>
              <w:spacing w:before="120" w:after="120" w:line="320" w:lineRule="exact"/>
              <w:jc w:val="center"/>
              <w:rPr>
                <w:b/>
                <w:bCs/>
                <w:sz w:val="28"/>
                <w:szCs w:val="28"/>
              </w:rPr>
            </w:pPr>
            <w:r w:rsidRPr="00607AAE">
              <w:rPr>
                <w:b/>
                <w:bCs/>
                <w:sz w:val="28"/>
                <w:szCs w:val="28"/>
              </w:rPr>
              <w:t>Đánh giá tính đáp ứng</w:t>
            </w:r>
          </w:p>
        </w:tc>
      </w:tr>
      <w:tr w:rsidR="00C3628A" w:rsidRPr="00607AAE" w14:paraId="1B91D618" w14:textId="77777777" w:rsidTr="00142EA8">
        <w:trPr>
          <w:trHeight w:val="1127"/>
          <w:tblHeader/>
        </w:trPr>
        <w:tc>
          <w:tcPr>
            <w:tcW w:w="855" w:type="dxa"/>
            <w:vMerge/>
            <w:tcBorders>
              <w:top w:val="nil"/>
            </w:tcBorders>
          </w:tcPr>
          <w:p w14:paraId="7200A710" w14:textId="77777777" w:rsidR="00A479EC" w:rsidRPr="00607AAE" w:rsidRDefault="00A479EC" w:rsidP="002D1720">
            <w:pPr>
              <w:pStyle w:val="TableParagraph"/>
              <w:spacing w:before="120" w:after="120" w:line="320" w:lineRule="exact"/>
              <w:ind w:left="57" w:right="57"/>
              <w:jc w:val="center"/>
              <w:rPr>
                <w:b/>
                <w:bCs/>
                <w:sz w:val="28"/>
                <w:szCs w:val="28"/>
              </w:rPr>
            </w:pPr>
          </w:p>
        </w:tc>
        <w:tc>
          <w:tcPr>
            <w:tcW w:w="2396" w:type="dxa"/>
            <w:vAlign w:val="center"/>
          </w:tcPr>
          <w:p w14:paraId="4E052A4E" w14:textId="77777777" w:rsidR="00A479EC" w:rsidRPr="00607AAE" w:rsidRDefault="00A479EC" w:rsidP="002D1720">
            <w:pPr>
              <w:pStyle w:val="TableParagraph"/>
              <w:spacing w:before="120" w:after="120" w:line="320" w:lineRule="exact"/>
              <w:jc w:val="center"/>
              <w:rPr>
                <w:b/>
                <w:bCs/>
                <w:sz w:val="28"/>
                <w:szCs w:val="28"/>
              </w:rPr>
            </w:pPr>
            <w:r w:rsidRPr="00607AAE">
              <w:rPr>
                <w:b/>
                <w:bCs/>
                <w:sz w:val="28"/>
                <w:szCs w:val="28"/>
              </w:rPr>
              <w:t>Mô tả</w:t>
            </w:r>
          </w:p>
        </w:tc>
        <w:tc>
          <w:tcPr>
            <w:tcW w:w="2127" w:type="dxa"/>
            <w:vAlign w:val="center"/>
          </w:tcPr>
          <w:p w14:paraId="00BD3E30" w14:textId="77777777" w:rsidR="00A479EC" w:rsidRPr="00607AAE" w:rsidRDefault="00A479EC" w:rsidP="002D1720">
            <w:pPr>
              <w:pStyle w:val="TableParagraph"/>
              <w:spacing w:before="120" w:after="120" w:line="320" w:lineRule="exact"/>
              <w:jc w:val="center"/>
              <w:rPr>
                <w:b/>
                <w:bCs/>
                <w:sz w:val="28"/>
                <w:szCs w:val="28"/>
              </w:rPr>
            </w:pPr>
            <w:r w:rsidRPr="00607AAE">
              <w:rPr>
                <w:b/>
                <w:bCs/>
                <w:sz w:val="28"/>
                <w:szCs w:val="28"/>
              </w:rPr>
              <w:t>Yêu cầu</w:t>
            </w:r>
          </w:p>
        </w:tc>
        <w:tc>
          <w:tcPr>
            <w:tcW w:w="1278" w:type="dxa"/>
            <w:vAlign w:val="center"/>
          </w:tcPr>
          <w:p w14:paraId="6FB4E62C" w14:textId="77777777" w:rsidR="00A479EC" w:rsidRPr="00607AAE" w:rsidRDefault="00A479EC" w:rsidP="002D1720">
            <w:pPr>
              <w:pStyle w:val="TableParagraph"/>
              <w:spacing w:before="120" w:after="120" w:line="320" w:lineRule="exact"/>
              <w:jc w:val="center"/>
              <w:rPr>
                <w:b/>
                <w:bCs/>
                <w:sz w:val="28"/>
                <w:szCs w:val="28"/>
              </w:rPr>
            </w:pPr>
            <w:r w:rsidRPr="00607AAE">
              <w:rPr>
                <w:b/>
                <w:bCs/>
                <w:sz w:val="28"/>
                <w:szCs w:val="28"/>
              </w:rPr>
              <w:t>Đáp ứng</w:t>
            </w:r>
          </w:p>
        </w:tc>
        <w:tc>
          <w:tcPr>
            <w:tcW w:w="992" w:type="dxa"/>
            <w:vAlign w:val="center"/>
          </w:tcPr>
          <w:p w14:paraId="09EF2A89" w14:textId="77777777" w:rsidR="00A479EC" w:rsidRPr="00607AAE" w:rsidRDefault="00A479EC" w:rsidP="002D1720">
            <w:pPr>
              <w:pStyle w:val="TableParagraph"/>
              <w:spacing w:before="120" w:after="120" w:line="320" w:lineRule="exact"/>
              <w:jc w:val="center"/>
              <w:rPr>
                <w:b/>
                <w:bCs/>
                <w:sz w:val="28"/>
                <w:szCs w:val="28"/>
              </w:rPr>
            </w:pPr>
            <w:r w:rsidRPr="00607AAE">
              <w:rPr>
                <w:b/>
                <w:bCs/>
                <w:sz w:val="28"/>
                <w:szCs w:val="28"/>
              </w:rPr>
              <w:t>Chấp nhận được</w:t>
            </w:r>
          </w:p>
        </w:tc>
        <w:tc>
          <w:tcPr>
            <w:tcW w:w="1559" w:type="dxa"/>
            <w:vAlign w:val="center"/>
          </w:tcPr>
          <w:p w14:paraId="373F89AF" w14:textId="77777777" w:rsidR="00A479EC" w:rsidRPr="00607AAE" w:rsidRDefault="00A479EC" w:rsidP="002D1720">
            <w:pPr>
              <w:pStyle w:val="TableParagraph"/>
              <w:spacing w:before="120" w:after="120" w:line="320" w:lineRule="exact"/>
              <w:jc w:val="center"/>
              <w:rPr>
                <w:b/>
                <w:bCs/>
                <w:sz w:val="28"/>
                <w:szCs w:val="28"/>
              </w:rPr>
            </w:pPr>
            <w:r w:rsidRPr="00607AAE">
              <w:rPr>
                <w:b/>
                <w:bCs/>
                <w:sz w:val="28"/>
                <w:szCs w:val="28"/>
              </w:rPr>
              <w:t>Không đáp ứng</w:t>
            </w:r>
          </w:p>
        </w:tc>
      </w:tr>
      <w:tr w:rsidR="00A479EC" w:rsidRPr="00607AAE" w14:paraId="72C63087" w14:textId="77777777" w:rsidTr="00142EA8">
        <w:trPr>
          <w:trHeight w:val="803"/>
        </w:trPr>
        <w:tc>
          <w:tcPr>
            <w:tcW w:w="855" w:type="dxa"/>
          </w:tcPr>
          <w:p w14:paraId="36C9B37C"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10"/>
                <w:sz w:val="28"/>
                <w:szCs w:val="28"/>
              </w:rPr>
              <w:t>1</w:t>
            </w:r>
          </w:p>
        </w:tc>
        <w:tc>
          <w:tcPr>
            <w:tcW w:w="2396" w:type="dxa"/>
          </w:tcPr>
          <w:p w14:paraId="72F77B5A"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Nhà sản xuất</w:t>
            </w:r>
          </w:p>
        </w:tc>
        <w:tc>
          <w:tcPr>
            <w:tcW w:w="2127" w:type="dxa"/>
          </w:tcPr>
          <w:p w14:paraId="1B442DB3" w14:textId="77777777" w:rsidR="00A479EC" w:rsidRPr="00607AAE" w:rsidRDefault="00A479EC" w:rsidP="002D1720">
            <w:pPr>
              <w:pStyle w:val="TableParagraph"/>
              <w:spacing w:before="120" w:after="120" w:line="320" w:lineRule="exact"/>
              <w:ind w:left="10" w:right="1"/>
              <w:jc w:val="center"/>
              <w:rPr>
                <w:sz w:val="28"/>
                <w:szCs w:val="28"/>
              </w:rPr>
            </w:pPr>
            <w:r w:rsidRPr="00607AAE">
              <w:rPr>
                <w:sz w:val="28"/>
                <w:szCs w:val="28"/>
              </w:rPr>
              <w:t>Nêu cụ thể</w:t>
            </w:r>
          </w:p>
        </w:tc>
        <w:tc>
          <w:tcPr>
            <w:tcW w:w="1278" w:type="dxa"/>
          </w:tcPr>
          <w:p w14:paraId="2199E533" w14:textId="77777777" w:rsidR="00A479EC" w:rsidRPr="00607AAE" w:rsidRDefault="00A479EC" w:rsidP="002D1720">
            <w:pPr>
              <w:pStyle w:val="TableParagraph"/>
              <w:spacing w:before="120" w:after="120" w:line="320" w:lineRule="exact"/>
              <w:ind w:left="9" w:right="5"/>
              <w:jc w:val="center"/>
              <w:rPr>
                <w:sz w:val="28"/>
                <w:szCs w:val="28"/>
              </w:rPr>
            </w:pPr>
            <w:r w:rsidRPr="00607AAE">
              <w:rPr>
                <w:sz w:val="28"/>
                <w:szCs w:val="28"/>
              </w:rPr>
              <w:t>Nêu rõ</w:t>
            </w:r>
          </w:p>
        </w:tc>
        <w:tc>
          <w:tcPr>
            <w:tcW w:w="992" w:type="dxa"/>
          </w:tcPr>
          <w:p w14:paraId="27FA9FB5" w14:textId="77777777" w:rsidR="00A479EC" w:rsidRPr="00607AAE" w:rsidRDefault="00A479EC" w:rsidP="002D1720">
            <w:pPr>
              <w:pStyle w:val="TableParagraph"/>
              <w:spacing w:before="120" w:after="120" w:line="320" w:lineRule="exact"/>
              <w:jc w:val="center"/>
              <w:rPr>
                <w:sz w:val="28"/>
                <w:szCs w:val="28"/>
              </w:rPr>
            </w:pPr>
          </w:p>
        </w:tc>
        <w:tc>
          <w:tcPr>
            <w:tcW w:w="1559" w:type="dxa"/>
          </w:tcPr>
          <w:p w14:paraId="54CDB5D9"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 nêu rõ</w:t>
            </w:r>
          </w:p>
        </w:tc>
      </w:tr>
      <w:tr w:rsidR="00A479EC" w:rsidRPr="00607AAE" w14:paraId="796A8302" w14:textId="77777777" w:rsidTr="00142EA8">
        <w:trPr>
          <w:trHeight w:val="804"/>
        </w:trPr>
        <w:tc>
          <w:tcPr>
            <w:tcW w:w="855" w:type="dxa"/>
          </w:tcPr>
          <w:p w14:paraId="38409E0F"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10"/>
                <w:sz w:val="28"/>
                <w:szCs w:val="28"/>
              </w:rPr>
              <w:t>2</w:t>
            </w:r>
          </w:p>
        </w:tc>
        <w:tc>
          <w:tcPr>
            <w:tcW w:w="2396" w:type="dxa"/>
          </w:tcPr>
          <w:p w14:paraId="21FC7866"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Nước sản xuất</w:t>
            </w:r>
          </w:p>
        </w:tc>
        <w:tc>
          <w:tcPr>
            <w:tcW w:w="2127" w:type="dxa"/>
          </w:tcPr>
          <w:p w14:paraId="6DA39773"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278" w:type="dxa"/>
          </w:tcPr>
          <w:p w14:paraId="37F61209"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Nêu rõ</w:t>
            </w:r>
          </w:p>
        </w:tc>
        <w:tc>
          <w:tcPr>
            <w:tcW w:w="992" w:type="dxa"/>
          </w:tcPr>
          <w:p w14:paraId="761EB577" w14:textId="77777777" w:rsidR="00A479EC" w:rsidRPr="00607AAE" w:rsidRDefault="00A479EC" w:rsidP="002D1720">
            <w:pPr>
              <w:pStyle w:val="TableParagraph"/>
              <w:spacing w:before="120" w:after="120" w:line="320" w:lineRule="exact"/>
              <w:ind w:left="57" w:right="57"/>
              <w:jc w:val="center"/>
              <w:rPr>
                <w:sz w:val="28"/>
                <w:szCs w:val="28"/>
              </w:rPr>
            </w:pPr>
          </w:p>
        </w:tc>
        <w:tc>
          <w:tcPr>
            <w:tcW w:w="1559" w:type="dxa"/>
          </w:tcPr>
          <w:p w14:paraId="13247A0A"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 nêu rõ</w:t>
            </w:r>
          </w:p>
        </w:tc>
      </w:tr>
      <w:tr w:rsidR="00A479EC" w:rsidRPr="00607AAE" w14:paraId="13D658AC" w14:textId="77777777" w:rsidTr="00142EA8">
        <w:trPr>
          <w:trHeight w:val="803"/>
        </w:trPr>
        <w:tc>
          <w:tcPr>
            <w:tcW w:w="855" w:type="dxa"/>
          </w:tcPr>
          <w:p w14:paraId="0630D878"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10"/>
                <w:sz w:val="28"/>
                <w:szCs w:val="28"/>
              </w:rPr>
              <w:t>3</w:t>
            </w:r>
          </w:p>
        </w:tc>
        <w:tc>
          <w:tcPr>
            <w:tcW w:w="2396" w:type="dxa"/>
          </w:tcPr>
          <w:p w14:paraId="1AED2712"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Mã hiệu giáp buộc</w:t>
            </w:r>
          </w:p>
        </w:tc>
        <w:tc>
          <w:tcPr>
            <w:tcW w:w="2127" w:type="dxa"/>
          </w:tcPr>
          <w:p w14:paraId="1700AF37"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Nêu cụ thể</w:t>
            </w:r>
          </w:p>
        </w:tc>
        <w:tc>
          <w:tcPr>
            <w:tcW w:w="1278" w:type="dxa"/>
          </w:tcPr>
          <w:p w14:paraId="104E8403"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Nêu rõ</w:t>
            </w:r>
          </w:p>
        </w:tc>
        <w:tc>
          <w:tcPr>
            <w:tcW w:w="992" w:type="dxa"/>
          </w:tcPr>
          <w:p w14:paraId="2F2B0EF4" w14:textId="77777777" w:rsidR="00A479EC" w:rsidRPr="00607AAE" w:rsidRDefault="00A479EC" w:rsidP="002D1720">
            <w:pPr>
              <w:pStyle w:val="TableParagraph"/>
              <w:spacing w:before="120" w:after="120" w:line="320" w:lineRule="exact"/>
              <w:ind w:left="57" w:right="57"/>
              <w:jc w:val="center"/>
              <w:rPr>
                <w:sz w:val="28"/>
                <w:szCs w:val="28"/>
              </w:rPr>
            </w:pPr>
          </w:p>
        </w:tc>
        <w:tc>
          <w:tcPr>
            <w:tcW w:w="1559" w:type="dxa"/>
          </w:tcPr>
          <w:p w14:paraId="21E97265"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 nêu rõ</w:t>
            </w:r>
          </w:p>
        </w:tc>
      </w:tr>
      <w:tr w:rsidR="00A479EC" w:rsidRPr="00607AAE" w14:paraId="71D697C9" w14:textId="77777777" w:rsidTr="00142EA8">
        <w:trPr>
          <w:trHeight w:val="803"/>
        </w:trPr>
        <w:tc>
          <w:tcPr>
            <w:tcW w:w="855" w:type="dxa"/>
          </w:tcPr>
          <w:p w14:paraId="21147901"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10"/>
                <w:sz w:val="28"/>
                <w:szCs w:val="28"/>
              </w:rPr>
              <w:t>4</w:t>
            </w:r>
          </w:p>
        </w:tc>
        <w:tc>
          <w:tcPr>
            <w:tcW w:w="2396" w:type="dxa"/>
          </w:tcPr>
          <w:p w14:paraId="2972EFE2"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Tiêu chuẩn quản lý chất lượng sản phẩm</w:t>
            </w:r>
          </w:p>
        </w:tc>
        <w:tc>
          <w:tcPr>
            <w:tcW w:w="2127" w:type="dxa"/>
          </w:tcPr>
          <w:p w14:paraId="396986BF"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278" w:type="dxa"/>
          </w:tcPr>
          <w:p w14:paraId="20631878"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2" w:type="dxa"/>
          </w:tcPr>
          <w:p w14:paraId="14AE6739" w14:textId="77777777" w:rsidR="00A479EC" w:rsidRPr="00607AAE" w:rsidRDefault="00A479EC" w:rsidP="002D1720">
            <w:pPr>
              <w:pStyle w:val="TableParagraph"/>
              <w:spacing w:before="120" w:after="120" w:line="320" w:lineRule="exact"/>
              <w:ind w:left="57" w:right="57"/>
              <w:jc w:val="center"/>
              <w:rPr>
                <w:sz w:val="28"/>
                <w:szCs w:val="28"/>
              </w:rPr>
            </w:pPr>
          </w:p>
        </w:tc>
        <w:tc>
          <w:tcPr>
            <w:tcW w:w="1559" w:type="dxa"/>
          </w:tcPr>
          <w:p w14:paraId="01BAAEF5"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 như yêu cầu</w:t>
            </w:r>
          </w:p>
        </w:tc>
      </w:tr>
      <w:tr w:rsidR="00A479EC" w:rsidRPr="00607AAE" w14:paraId="1035A780" w14:textId="77777777" w:rsidTr="00142EA8">
        <w:trPr>
          <w:trHeight w:val="1449"/>
        </w:trPr>
        <w:tc>
          <w:tcPr>
            <w:tcW w:w="855" w:type="dxa"/>
          </w:tcPr>
          <w:p w14:paraId="56B07835"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10"/>
                <w:sz w:val="28"/>
                <w:szCs w:val="28"/>
              </w:rPr>
              <w:t>5</w:t>
            </w:r>
          </w:p>
        </w:tc>
        <w:tc>
          <w:tcPr>
            <w:tcW w:w="2396" w:type="dxa"/>
          </w:tcPr>
          <w:p w14:paraId="6BD49FA2"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Tiêu</w:t>
            </w:r>
            <w:r w:rsidRPr="00607AAE">
              <w:rPr>
                <w:spacing w:val="-3"/>
                <w:sz w:val="28"/>
                <w:szCs w:val="28"/>
              </w:rPr>
              <w:t xml:space="preserve"> </w:t>
            </w:r>
            <w:r w:rsidRPr="00607AAE">
              <w:rPr>
                <w:sz w:val="28"/>
                <w:szCs w:val="28"/>
              </w:rPr>
              <w:t>chuẩn</w:t>
            </w:r>
            <w:r w:rsidRPr="00607AAE">
              <w:rPr>
                <w:spacing w:val="-4"/>
                <w:sz w:val="28"/>
                <w:szCs w:val="28"/>
              </w:rPr>
              <w:t xml:space="preserve"> </w:t>
            </w:r>
            <w:r w:rsidRPr="00607AAE">
              <w:rPr>
                <w:sz w:val="28"/>
                <w:szCs w:val="28"/>
              </w:rPr>
              <w:t>sản</w:t>
            </w:r>
            <w:r w:rsidRPr="00607AAE">
              <w:rPr>
                <w:spacing w:val="-4"/>
                <w:sz w:val="28"/>
                <w:szCs w:val="28"/>
              </w:rPr>
              <w:t xml:space="preserve"> </w:t>
            </w:r>
            <w:r w:rsidRPr="00607AAE">
              <w:rPr>
                <w:sz w:val="28"/>
                <w:szCs w:val="28"/>
              </w:rPr>
              <w:t>xuất</w:t>
            </w:r>
            <w:r w:rsidRPr="00607AAE">
              <w:rPr>
                <w:spacing w:val="-5"/>
                <w:sz w:val="28"/>
                <w:szCs w:val="28"/>
              </w:rPr>
              <w:t xml:space="preserve"> </w:t>
            </w:r>
            <w:r w:rsidRPr="00607AAE">
              <w:rPr>
                <w:sz w:val="28"/>
                <w:szCs w:val="28"/>
              </w:rPr>
              <w:t>và</w:t>
            </w:r>
            <w:r w:rsidRPr="00607AAE">
              <w:rPr>
                <w:spacing w:val="-4"/>
                <w:sz w:val="28"/>
                <w:szCs w:val="28"/>
              </w:rPr>
              <w:t xml:space="preserve"> </w:t>
            </w:r>
            <w:r w:rsidRPr="00607AAE">
              <w:rPr>
                <w:sz w:val="28"/>
                <w:szCs w:val="28"/>
              </w:rPr>
              <w:t>thử nghiệm</w:t>
            </w:r>
          </w:p>
        </w:tc>
        <w:tc>
          <w:tcPr>
            <w:tcW w:w="2127" w:type="dxa"/>
          </w:tcPr>
          <w:p w14:paraId="74853057" w14:textId="108FB854"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AS</w:t>
            </w:r>
            <w:r w:rsidRPr="00607AAE">
              <w:rPr>
                <w:spacing w:val="-5"/>
                <w:sz w:val="28"/>
                <w:szCs w:val="28"/>
              </w:rPr>
              <w:t xml:space="preserve"> </w:t>
            </w:r>
            <w:r w:rsidRPr="00607AAE">
              <w:rPr>
                <w:sz w:val="28"/>
                <w:szCs w:val="28"/>
              </w:rPr>
              <w:t>1154.3,</w:t>
            </w:r>
            <w:r w:rsidRPr="00607AAE">
              <w:rPr>
                <w:spacing w:val="-4"/>
                <w:sz w:val="28"/>
                <w:szCs w:val="28"/>
              </w:rPr>
              <w:t xml:space="preserve"> AS/NZ</w:t>
            </w:r>
            <w:r w:rsidR="00142EA8" w:rsidRPr="00607AAE">
              <w:rPr>
                <w:spacing w:val="-4"/>
                <w:sz w:val="28"/>
                <w:szCs w:val="28"/>
                <w:lang w:val="en-US"/>
              </w:rPr>
              <w:t xml:space="preserve"> </w:t>
            </w:r>
            <w:r w:rsidRPr="00607AAE">
              <w:rPr>
                <w:sz w:val="28"/>
                <w:szCs w:val="28"/>
              </w:rPr>
              <w:t>4396:</w:t>
            </w:r>
            <w:r w:rsidRPr="00607AAE">
              <w:rPr>
                <w:spacing w:val="-5"/>
                <w:sz w:val="28"/>
                <w:szCs w:val="28"/>
              </w:rPr>
              <w:t xml:space="preserve"> </w:t>
            </w:r>
            <w:r w:rsidRPr="00607AAE">
              <w:rPr>
                <w:sz w:val="28"/>
                <w:szCs w:val="28"/>
              </w:rPr>
              <w:t>1999,</w:t>
            </w:r>
            <w:r w:rsidRPr="00607AAE">
              <w:rPr>
                <w:spacing w:val="-4"/>
                <w:sz w:val="28"/>
                <w:szCs w:val="28"/>
              </w:rPr>
              <w:t xml:space="preserve"> </w:t>
            </w:r>
            <w:r w:rsidRPr="00607AAE">
              <w:rPr>
                <w:spacing w:val="-5"/>
                <w:sz w:val="28"/>
                <w:szCs w:val="28"/>
              </w:rPr>
              <w:t>IEC</w:t>
            </w:r>
            <w:r w:rsidR="00142EA8" w:rsidRPr="00607AAE">
              <w:rPr>
                <w:spacing w:val="-5"/>
                <w:sz w:val="28"/>
                <w:szCs w:val="28"/>
                <w:lang w:val="en-US"/>
              </w:rPr>
              <w:t xml:space="preserve"> </w:t>
            </w:r>
            <w:r w:rsidRPr="00607AAE">
              <w:rPr>
                <w:sz w:val="28"/>
                <w:szCs w:val="28"/>
              </w:rPr>
              <w:t>62217</w:t>
            </w:r>
            <w:r w:rsidR="00142EA8" w:rsidRPr="00607AAE">
              <w:rPr>
                <w:sz w:val="28"/>
                <w:szCs w:val="28"/>
                <w:lang w:val="en-US"/>
              </w:rPr>
              <w:t xml:space="preserve"> </w:t>
            </w:r>
            <w:r w:rsidRPr="00607AAE">
              <w:rPr>
                <w:sz w:val="28"/>
                <w:szCs w:val="28"/>
              </w:rPr>
              <w:t>hoặc</w:t>
            </w:r>
            <w:r w:rsidRPr="00607AAE">
              <w:rPr>
                <w:spacing w:val="-11"/>
                <w:sz w:val="28"/>
                <w:szCs w:val="28"/>
              </w:rPr>
              <w:t xml:space="preserve"> </w:t>
            </w:r>
            <w:r w:rsidRPr="00607AAE">
              <w:rPr>
                <w:sz w:val="28"/>
                <w:szCs w:val="28"/>
              </w:rPr>
              <w:t>các</w:t>
            </w:r>
            <w:r w:rsidRPr="00607AAE">
              <w:rPr>
                <w:spacing w:val="-14"/>
                <w:sz w:val="28"/>
                <w:szCs w:val="28"/>
              </w:rPr>
              <w:t xml:space="preserve"> </w:t>
            </w:r>
            <w:r w:rsidRPr="00607AAE">
              <w:rPr>
                <w:sz w:val="28"/>
                <w:szCs w:val="28"/>
              </w:rPr>
              <w:t>tiêu chuẩn tương đương</w:t>
            </w:r>
          </w:p>
        </w:tc>
        <w:tc>
          <w:tcPr>
            <w:tcW w:w="1278" w:type="dxa"/>
          </w:tcPr>
          <w:p w14:paraId="6D98BE61"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17CC91EA" w14:textId="77777777" w:rsidR="00A479EC" w:rsidRPr="00607AAE" w:rsidRDefault="00A479EC" w:rsidP="002D1720">
            <w:pPr>
              <w:pStyle w:val="TableParagraph"/>
              <w:spacing w:before="120" w:after="120" w:line="320" w:lineRule="exact"/>
              <w:rPr>
                <w:sz w:val="28"/>
                <w:szCs w:val="28"/>
              </w:rPr>
            </w:pPr>
          </w:p>
        </w:tc>
        <w:tc>
          <w:tcPr>
            <w:tcW w:w="1559" w:type="dxa"/>
          </w:tcPr>
          <w:p w14:paraId="7CBA3FFC"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63B11EBC" w14:textId="77777777" w:rsidTr="00142EA8">
        <w:trPr>
          <w:trHeight w:val="1768"/>
        </w:trPr>
        <w:tc>
          <w:tcPr>
            <w:tcW w:w="855" w:type="dxa"/>
          </w:tcPr>
          <w:p w14:paraId="11010946"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10"/>
                <w:sz w:val="28"/>
                <w:szCs w:val="28"/>
              </w:rPr>
              <w:t>6</w:t>
            </w:r>
          </w:p>
        </w:tc>
        <w:tc>
          <w:tcPr>
            <w:tcW w:w="2396" w:type="dxa"/>
          </w:tcPr>
          <w:p w14:paraId="11821586"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Yêu</w:t>
            </w:r>
            <w:r w:rsidRPr="00607AAE">
              <w:rPr>
                <w:spacing w:val="-4"/>
                <w:sz w:val="28"/>
                <w:szCs w:val="28"/>
              </w:rPr>
              <w:t xml:space="preserve"> </w:t>
            </w:r>
            <w:r w:rsidRPr="00607AAE">
              <w:rPr>
                <w:sz w:val="28"/>
                <w:szCs w:val="28"/>
              </w:rPr>
              <w:t>cầu</w:t>
            </w:r>
            <w:r w:rsidRPr="00607AAE">
              <w:rPr>
                <w:spacing w:val="-2"/>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2127" w:type="dxa"/>
          </w:tcPr>
          <w:p w14:paraId="46807C69"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Giáp buộc phải đáp ứng các yêu cầu kỹ thuật được nêu tại Phần III – Đặc tính kỹ thuật</w:t>
            </w:r>
          </w:p>
        </w:tc>
        <w:tc>
          <w:tcPr>
            <w:tcW w:w="1278" w:type="dxa"/>
          </w:tcPr>
          <w:p w14:paraId="6FD1F32E"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2" w:type="dxa"/>
          </w:tcPr>
          <w:p w14:paraId="646B0D7E" w14:textId="77777777" w:rsidR="00A479EC" w:rsidRPr="00607AAE" w:rsidRDefault="00A479EC" w:rsidP="002D1720">
            <w:pPr>
              <w:pStyle w:val="TableParagraph"/>
              <w:spacing w:before="120" w:after="120" w:line="320" w:lineRule="exact"/>
              <w:rPr>
                <w:sz w:val="28"/>
                <w:szCs w:val="28"/>
              </w:rPr>
            </w:pPr>
          </w:p>
        </w:tc>
        <w:tc>
          <w:tcPr>
            <w:tcW w:w="1559" w:type="dxa"/>
          </w:tcPr>
          <w:p w14:paraId="3F52B9DD"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2798C1C2" w14:textId="77777777" w:rsidTr="00142EA8">
        <w:trPr>
          <w:trHeight w:val="208"/>
        </w:trPr>
        <w:tc>
          <w:tcPr>
            <w:tcW w:w="855" w:type="dxa"/>
          </w:tcPr>
          <w:p w14:paraId="6C07F64B"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10"/>
                <w:sz w:val="28"/>
                <w:szCs w:val="28"/>
              </w:rPr>
              <w:t>7</w:t>
            </w:r>
          </w:p>
        </w:tc>
        <w:tc>
          <w:tcPr>
            <w:tcW w:w="2396" w:type="dxa"/>
          </w:tcPr>
          <w:p w14:paraId="44941C0E"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Thông</w:t>
            </w:r>
            <w:r w:rsidRPr="00607AAE">
              <w:rPr>
                <w:spacing w:val="40"/>
                <w:sz w:val="28"/>
                <w:szCs w:val="28"/>
              </w:rPr>
              <w:t xml:space="preserve"> </w:t>
            </w:r>
            <w:r w:rsidRPr="00607AAE">
              <w:rPr>
                <w:sz w:val="28"/>
                <w:szCs w:val="28"/>
              </w:rPr>
              <w:t>số</w:t>
            </w:r>
            <w:r w:rsidRPr="00607AAE">
              <w:rPr>
                <w:spacing w:val="40"/>
                <w:sz w:val="28"/>
                <w:szCs w:val="28"/>
              </w:rPr>
              <w:t xml:space="preserve"> </w:t>
            </w:r>
            <w:r w:rsidRPr="00607AAE">
              <w:rPr>
                <w:sz w:val="28"/>
                <w:szCs w:val="28"/>
              </w:rPr>
              <w:t>kỹ</w:t>
            </w:r>
            <w:r w:rsidRPr="00607AAE">
              <w:rPr>
                <w:spacing w:val="40"/>
                <w:sz w:val="28"/>
                <w:szCs w:val="28"/>
              </w:rPr>
              <w:t xml:space="preserve"> </w:t>
            </w:r>
            <w:r w:rsidRPr="00607AAE">
              <w:rPr>
                <w:sz w:val="28"/>
                <w:szCs w:val="28"/>
              </w:rPr>
              <w:t>thuật</w:t>
            </w:r>
            <w:r w:rsidRPr="00607AAE">
              <w:rPr>
                <w:spacing w:val="40"/>
                <w:sz w:val="28"/>
                <w:szCs w:val="28"/>
              </w:rPr>
              <w:t xml:space="preserve"> </w:t>
            </w:r>
            <w:r w:rsidRPr="00607AAE">
              <w:rPr>
                <w:sz w:val="28"/>
                <w:szCs w:val="28"/>
              </w:rPr>
              <w:t>sứ</w:t>
            </w:r>
            <w:r w:rsidRPr="00607AAE">
              <w:rPr>
                <w:spacing w:val="40"/>
                <w:sz w:val="28"/>
                <w:szCs w:val="28"/>
              </w:rPr>
              <w:t xml:space="preserve"> </w:t>
            </w:r>
            <w:r w:rsidRPr="00607AAE">
              <w:rPr>
                <w:sz w:val="28"/>
                <w:szCs w:val="28"/>
              </w:rPr>
              <w:t>sử dụng với giáp buộc</w:t>
            </w:r>
          </w:p>
        </w:tc>
        <w:tc>
          <w:tcPr>
            <w:tcW w:w="2127" w:type="dxa"/>
          </w:tcPr>
          <w:p w14:paraId="010519C2" w14:textId="77777777" w:rsidR="00A479EC" w:rsidRPr="00607AAE" w:rsidRDefault="00A479EC" w:rsidP="002D1720">
            <w:pPr>
              <w:pStyle w:val="TableParagraph"/>
              <w:spacing w:before="120" w:after="120" w:line="320" w:lineRule="exact"/>
              <w:ind w:left="107" w:right="94"/>
              <w:jc w:val="both"/>
              <w:rPr>
                <w:sz w:val="28"/>
                <w:szCs w:val="28"/>
              </w:rPr>
            </w:pPr>
            <w:r w:rsidRPr="00607AAE">
              <w:rPr>
                <w:sz w:val="28"/>
                <w:szCs w:val="28"/>
              </w:rPr>
              <w:t>Giáp buộc sử dụng</w:t>
            </w:r>
            <w:r w:rsidRPr="00607AAE">
              <w:rPr>
                <w:spacing w:val="-18"/>
                <w:sz w:val="28"/>
                <w:szCs w:val="28"/>
              </w:rPr>
              <w:t xml:space="preserve"> </w:t>
            </w:r>
            <w:r w:rsidRPr="00607AAE">
              <w:rPr>
                <w:sz w:val="28"/>
                <w:szCs w:val="28"/>
              </w:rPr>
              <w:t>phải</w:t>
            </w:r>
            <w:r w:rsidRPr="00607AAE">
              <w:rPr>
                <w:spacing w:val="-17"/>
                <w:sz w:val="28"/>
                <w:szCs w:val="28"/>
              </w:rPr>
              <w:t xml:space="preserve"> </w:t>
            </w:r>
            <w:r w:rsidRPr="00607AAE">
              <w:rPr>
                <w:sz w:val="28"/>
                <w:szCs w:val="28"/>
              </w:rPr>
              <w:t>phù</w:t>
            </w:r>
            <w:r w:rsidRPr="00607AAE">
              <w:rPr>
                <w:spacing w:val="-18"/>
                <w:sz w:val="28"/>
                <w:szCs w:val="28"/>
              </w:rPr>
              <w:t xml:space="preserve"> </w:t>
            </w:r>
            <w:r w:rsidRPr="00607AAE">
              <w:rPr>
                <w:sz w:val="28"/>
                <w:szCs w:val="28"/>
              </w:rPr>
              <w:t>hợp với</w:t>
            </w:r>
            <w:r w:rsidRPr="00607AAE">
              <w:rPr>
                <w:spacing w:val="-16"/>
                <w:sz w:val="28"/>
                <w:szCs w:val="28"/>
              </w:rPr>
              <w:t xml:space="preserve"> </w:t>
            </w:r>
            <w:r w:rsidRPr="00607AAE">
              <w:rPr>
                <w:sz w:val="28"/>
                <w:szCs w:val="28"/>
              </w:rPr>
              <w:t>cỡ</w:t>
            </w:r>
            <w:r w:rsidRPr="00607AAE">
              <w:rPr>
                <w:spacing w:val="-17"/>
                <w:sz w:val="28"/>
                <w:szCs w:val="28"/>
              </w:rPr>
              <w:t xml:space="preserve"> </w:t>
            </w:r>
            <w:r w:rsidRPr="00607AAE">
              <w:rPr>
                <w:sz w:val="28"/>
                <w:szCs w:val="28"/>
              </w:rPr>
              <w:t>đường</w:t>
            </w:r>
            <w:r w:rsidRPr="00607AAE">
              <w:rPr>
                <w:spacing w:val="-17"/>
                <w:sz w:val="28"/>
                <w:szCs w:val="28"/>
              </w:rPr>
              <w:t xml:space="preserve"> </w:t>
            </w:r>
            <w:r w:rsidRPr="00607AAE">
              <w:rPr>
                <w:sz w:val="28"/>
                <w:szCs w:val="28"/>
              </w:rPr>
              <w:t>kính cổ sứ đỡ sử dụng cho đường dây</w:t>
            </w:r>
          </w:p>
        </w:tc>
        <w:tc>
          <w:tcPr>
            <w:tcW w:w="1278" w:type="dxa"/>
          </w:tcPr>
          <w:p w14:paraId="65874380"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2" w:type="dxa"/>
          </w:tcPr>
          <w:p w14:paraId="11356BB5" w14:textId="77777777" w:rsidR="00A479EC" w:rsidRPr="00607AAE" w:rsidRDefault="00A479EC" w:rsidP="002D1720">
            <w:pPr>
              <w:pStyle w:val="TableParagraph"/>
              <w:spacing w:before="120" w:after="120" w:line="320" w:lineRule="exact"/>
              <w:rPr>
                <w:sz w:val="28"/>
                <w:szCs w:val="28"/>
              </w:rPr>
            </w:pPr>
          </w:p>
        </w:tc>
        <w:tc>
          <w:tcPr>
            <w:tcW w:w="1559" w:type="dxa"/>
          </w:tcPr>
          <w:p w14:paraId="286AE325"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3A57D3DC" w14:textId="77777777" w:rsidTr="00142EA8">
        <w:trPr>
          <w:trHeight w:val="1672"/>
        </w:trPr>
        <w:tc>
          <w:tcPr>
            <w:tcW w:w="855" w:type="dxa"/>
          </w:tcPr>
          <w:p w14:paraId="6812E13A"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5"/>
                <w:sz w:val="28"/>
                <w:szCs w:val="28"/>
              </w:rPr>
              <w:t>7.1</w:t>
            </w:r>
          </w:p>
        </w:tc>
        <w:tc>
          <w:tcPr>
            <w:tcW w:w="2396" w:type="dxa"/>
          </w:tcPr>
          <w:p w14:paraId="5B715499" w14:textId="79792D5E"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Đường</w:t>
            </w:r>
            <w:r w:rsidRPr="00607AAE">
              <w:rPr>
                <w:spacing w:val="79"/>
                <w:sz w:val="28"/>
                <w:szCs w:val="28"/>
              </w:rPr>
              <w:t xml:space="preserve"> </w:t>
            </w:r>
            <w:r w:rsidRPr="00607AAE">
              <w:rPr>
                <w:sz w:val="28"/>
                <w:szCs w:val="28"/>
              </w:rPr>
              <w:t>kính</w:t>
            </w:r>
            <w:r w:rsidRPr="00607AAE">
              <w:rPr>
                <w:spacing w:val="45"/>
                <w:w w:val="150"/>
                <w:sz w:val="28"/>
                <w:szCs w:val="28"/>
              </w:rPr>
              <w:t xml:space="preserve"> </w:t>
            </w:r>
            <w:r w:rsidRPr="00607AAE">
              <w:rPr>
                <w:sz w:val="28"/>
                <w:szCs w:val="28"/>
              </w:rPr>
              <w:t>cổ</w:t>
            </w:r>
            <w:r w:rsidRPr="00607AAE">
              <w:rPr>
                <w:spacing w:val="79"/>
                <w:sz w:val="28"/>
                <w:szCs w:val="28"/>
              </w:rPr>
              <w:t xml:space="preserve"> </w:t>
            </w:r>
            <w:r w:rsidRPr="00607AAE">
              <w:rPr>
                <w:sz w:val="28"/>
                <w:szCs w:val="28"/>
              </w:rPr>
              <w:t>sứ</w:t>
            </w:r>
            <w:r w:rsidRPr="00607AAE">
              <w:rPr>
                <w:spacing w:val="78"/>
                <w:sz w:val="28"/>
                <w:szCs w:val="28"/>
              </w:rPr>
              <w:t xml:space="preserve"> </w:t>
            </w:r>
            <w:r w:rsidRPr="00607AAE">
              <w:rPr>
                <w:sz w:val="28"/>
                <w:szCs w:val="28"/>
              </w:rPr>
              <w:t>đỡ</w:t>
            </w:r>
            <w:r w:rsidRPr="00607AAE">
              <w:rPr>
                <w:spacing w:val="45"/>
                <w:w w:val="150"/>
                <w:sz w:val="28"/>
                <w:szCs w:val="28"/>
              </w:rPr>
              <w:t xml:space="preserve"> </w:t>
            </w:r>
            <w:r w:rsidRPr="00607AAE">
              <w:rPr>
                <w:spacing w:val="-10"/>
                <w:sz w:val="28"/>
                <w:szCs w:val="28"/>
              </w:rPr>
              <w:t>C</w:t>
            </w:r>
            <w:r w:rsidR="00C3628A" w:rsidRPr="00607AAE">
              <w:rPr>
                <w:spacing w:val="-10"/>
                <w:sz w:val="28"/>
                <w:szCs w:val="28"/>
                <w:lang w:val="en-US"/>
              </w:rPr>
              <w:t xml:space="preserve"> </w:t>
            </w:r>
            <w:r w:rsidRPr="00607AAE">
              <w:rPr>
                <w:sz w:val="28"/>
                <w:szCs w:val="28"/>
              </w:rPr>
              <w:t>(Pin</w:t>
            </w:r>
            <w:r w:rsidRPr="00607AAE">
              <w:rPr>
                <w:spacing w:val="-2"/>
                <w:sz w:val="28"/>
                <w:szCs w:val="28"/>
              </w:rPr>
              <w:t xml:space="preserve"> </w:t>
            </w:r>
            <w:r w:rsidRPr="00607AAE">
              <w:rPr>
                <w:sz w:val="28"/>
                <w:szCs w:val="28"/>
              </w:rPr>
              <w:t>post</w:t>
            </w:r>
            <w:r w:rsidRPr="00607AAE">
              <w:rPr>
                <w:spacing w:val="-2"/>
                <w:sz w:val="28"/>
                <w:szCs w:val="28"/>
              </w:rPr>
              <w:t xml:space="preserve"> insulator):</w:t>
            </w:r>
            <w:r w:rsidR="00C3628A" w:rsidRPr="00607AAE">
              <w:rPr>
                <w:spacing w:val="-2"/>
                <w:sz w:val="28"/>
                <w:szCs w:val="28"/>
                <w:lang w:val="en-US"/>
              </w:rPr>
              <w:t xml:space="preserve"> </w:t>
            </w:r>
            <w:r w:rsidRPr="00607AAE">
              <w:rPr>
                <w:spacing w:val="-4"/>
                <w:sz w:val="28"/>
                <w:szCs w:val="28"/>
              </w:rPr>
              <w:t>2</w:t>
            </w:r>
            <w:r w:rsidRPr="00607AAE">
              <w:rPr>
                <w:spacing w:val="-4"/>
                <w:sz w:val="28"/>
                <w:szCs w:val="28"/>
                <w:vertAlign w:val="superscript"/>
              </w:rPr>
              <w:t>1/4</w:t>
            </w:r>
            <w:r w:rsidR="00C3628A" w:rsidRPr="00607AAE">
              <w:rPr>
                <w:sz w:val="28"/>
                <w:szCs w:val="28"/>
                <w:lang w:val="en-US"/>
              </w:rPr>
              <w:t xml:space="preserve"> </w:t>
            </w:r>
            <w:r w:rsidRPr="00607AAE">
              <w:rPr>
                <w:spacing w:val="-10"/>
                <w:sz w:val="28"/>
                <w:szCs w:val="28"/>
              </w:rPr>
              <w:t>÷</w:t>
            </w:r>
            <w:r w:rsidR="00C3628A" w:rsidRPr="00607AAE">
              <w:rPr>
                <w:spacing w:val="-10"/>
                <w:sz w:val="28"/>
                <w:szCs w:val="28"/>
                <w:lang w:val="en-US"/>
              </w:rPr>
              <w:t xml:space="preserve"> </w:t>
            </w:r>
            <w:r w:rsidRPr="00607AAE">
              <w:rPr>
                <w:spacing w:val="-4"/>
                <w:sz w:val="28"/>
                <w:szCs w:val="28"/>
              </w:rPr>
              <w:t>2</w:t>
            </w:r>
            <w:r w:rsidRPr="00607AAE">
              <w:rPr>
                <w:spacing w:val="-4"/>
                <w:sz w:val="28"/>
                <w:szCs w:val="28"/>
                <w:vertAlign w:val="superscript"/>
              </w:rPr>
              <w:t>3/5</w:t>
            </w:r>
            <w:r w:rsidR="00C3628A" w:rsidRPr="00607AAE">
              <w:rPr>
                <w:sz w:val="28"/>
                <w:szCs w:val="28"/>
                <w:lang w:val="en-US"/>
              </w:rPr>
              <w:t xml:space="preserve"> </w:t>
            </w:r>
            <w:r w:rsidRPr="00607AAE">
              <w:rPr>
                <w:spacing w:val="-2"/>
                <w:sz w:val="28"/>
                <w:szCs w:val="28"/>
              </w:rPr>
              <w:t>inches</w:t>
            </w:r>
            <w:r w:rsidR="00C3628A" w:rsidRPr="00607AAE">
              <w:rPr>
                <w:sz w:val="28"/>
                <w:szCs w:val="28"/>
                <w:lang w:val="en-US"/>
              </w:rPr>
              <w:t xml:space="preserve"> </w:t>
            </w:r>
            <w:r w:rsidRPr="00607AAE">
              <w:rPr>
                <w:spacing w:val="-4"/>
                <w:sz w:val="28"/>
                <w:szCs w:val="28"/>
              </w:rPr>
              <w:t xml:space="preserve">(50- </w:t>
            </w:r>
            <w:r w:rsidRPr="00607AAE">
              <w:rPr>
                <w:spacing w:val="-2"/>
                <w:sz w:val="28"/>
                <w:szCs w:val="28"/>
              </w:rPr>
              <w:t>66mm)</w:t>
            </w:r>
          </w:p>
        </w:tc>
        <w:tc>
          <w:tcPr>
            <w:tcW w:w="2127" w:type="dxa"/>
          </w:tcPr>
          <w:p w14:paraId="65B3E389"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8" w:type="dxa"/>
          </w:tcPr>
          <w:p w14:paraId="72D48F71"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2" w:type="dxa"/>
          </w:tcPr>
          <w:p w14:paraId="5F8FD49D" w14:textId="77777777" w:rsidR="00A479EC" w:rsidRPr="00607AAE" w:rsidRDefault="00A479EC" w:rsidP="002D1720">
            <w:pPr>
              <w:pStyle w:val="TableParagraph"/>
              <w:spacing w:before="120" w:after="120" w:line="320" w:lineRule="exact"/>
              <w:rPr>
                <w:sz w:val="28"/>
                <w:szCs w:val="28"/>
              </w:rPr>
            </w:pPr>
          </w:p>
        </w:tc>
        <w:tc>
          <w:tcPr>
            <w:tcW w:w="1559" w:type="dxa"/>
          </w:tcPr>
          <w:p w14:paraId="4549C6AE"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2652FC25" w14:textId="77777777" w:rsidTr="00142EA8">
        <w:trPr>
          <w:trHeight w:val="1696"/>
        </w:trPr>
        <w:tc>
          <w:tcPr>
            <w:tcW w:w="855" w:type="dxa"/>
          </w:tcPr>
          <w:p w14:paraId="56D36D93"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5"/>
                <w:sz w:val="28"/>
                <w:szCs w:val="28"/>
              </w:rPr>
              <w:t>7.2</w:t>
            </w:r>
          </w:p>
        </w:tc>
        <w:tc>
          <w:tcPr>
            <w:tcW w:w="2396" w:type="dxa"/>
          </w:tcPr>
          <w:p w14:paraId="3EFF9BE3" w14:textId="09F9FF1B"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Đường</w:t>
            </w:r>
            <w:r w:rsidRPr="00607AAE">
              <w:rPr>
                <w:spacing w:val="40"/>
                <w:sz w:val="28"/>
                <w:szCs w:val="28"/>
              </w:rPr>
              <w:t xml:space="preserve"> </w:t>
            </w:r>
            <w:r w:rsidRPr="00607AAE">
              <w:rPr>
                <w:sz w:val="28"/>
                <w:szCs w:val="28"/>
              </w:rPr>
              <w:t>kính</w:t>
            </w:r>
            <w:r w:rsidRPr="00607AAE">
              <w:rPr>
                <w:spacing w:val="40"/>
                <w:sz w:val="28"/>
                <w:szCs w:val="28"/>
              </w:rPr>
              <w:t xml:space="preserve"> </w:t>
            </w:r>
            <w:r w:rsidRPr="00607AAE">
              <w:rPr>
                <w:sz w:val="28"/>
                <w:szCs w:val="28"/>
              </w:rPr>
              <w:t>cổ</w:t>
            </w:r>
            <w:r w:rsidRPr="00607AAE">
              <w:rPr>
                <w:spacing w:val="40"/>
                <w:sz w:val="28"/>
                <w:szCs w:val="28"/>
              </w:rPr>
              <w:t xml:space="preserve"> </w:t>
            </w:r>
            <w:r w:rsidRPr="00607AAE">
              <w:rPr>
                <w:sz w:val="28"/>
                <w:szCs w:val="28"/>
              </w:rPr>
              <w:t>sứ</w:t>
            </w:r>
            <w:r w:rsidRPr="00607AAE">
              <w:rPr>
                <w:spacing w:val="40"/>
                <w:sz w:val="28"/>
                <w:szCs w:val="28"/>
              </w:rPr>
              <w:t xml:space="preserve"> </w:t>
            </w:r>
            <w:r w:rsidRPr="00607AAE">
              <w:rPr>
                <w:sz w:val="28"/>
                <w:szCs w:val="28"/>
              </w:rPr>
              <w:t>đỡ</w:t>
            </w:r>
            <w:r w:rsidRPr="00607AAE">
              <w:rPr>
                <w:spacing w:val="40"/>
                <w:sz w:val="28"/>
                <w:szCs w:val="28"/>
              </w:rPr>
              <w:t xml:space="preserve"> </w:t>
            </w:r>
            <w:r w:rsidRPr="00607AAE">
              <w:rPr>
                <w:sz w:val="28"/>
                <w:szCs w:val="28"/>
              </w:rPr>
              <w:t>F</w:t>
            </w:r>
            <w:r w:rsidRPr="00607AAE">
              <w:rPr>
                <w:spacing w:val="40"/>
                <w:sz w:val="28"/>
                <w:szCs w:val="28"/>
              </w:rPr>
              <w:t xml:space="preserve"> </w:t>
            </w:r>
            <w:r w:rsidRPr="00607AAE">
              <w:rPr>
                <w:sz w:val="28"/>
                <w:szCs w:val="28"/>
              </w:rPr>
              <w:t>(Line post insulator):</w:t>
            </w:r>
            <w:r w:rsidR="00C3628A" w:rsidRPr="00607AAE">
              <w:rPr>
                <w:sz w:val="28"/>
                <w:szCs w:val="28"/>
                <w:lang w:val="en-US"/>
              </w:rPr>
              <w:t xml:space="preserve"> </w:t>
            </w:r>
            <w:r w:rsidRPr="00607AAE">
              <w:rPr>
                <w:spacing w:val="-4"/>
                <w:sz w:val="28"/>
                <w:szCs w:val="28"/>
              </w:rPr>
              <w:t>2</w:t>
            </w:r>
            <w:r w:rsidRPr="00607AAE">
              <w:rPr>
                <w:spacing w:val="-4"/>
                <w:sz w:val="28"/>
                <w:szCs w:val="28"/>
                <w:vertAlign w:val="superscript"/>
              </w:rPr>
              <w:t>3/4</w:t>
            </w:r>
            <w:r w:rsidR="00C3628A" w:rsidRPr="00607AAE">
              <w:rPr>
                <w:sz w:val="28"/>
                <w:szCs w:val="28"/>
                <w:lang w:val="en-US"/>
              </w:rPr>
              <w:t xml:space="preserve"> </w:t>
            </w:r>
            <w:r w:rsidRPr="00607AAE">
              <w:rPr>
                <w:sz w:val="28"/>
                <w:szCs w:val="28"/>
              </w:rPr>
              <w:t>÷</w:t>
            </w:r>
            <w:r w:rsidR="00C3628A" w:rsidRPr="00607AAE">
              <w:rPr>
                <w:sz w:val="28"/>
                <w:szCs w:val="28"/>
                <w:lang w:val="en-US"/>
              </w:rPr>
              <w:t xml:space="preserve"> </w:t>
            </w:r>
            <w:r w:rsidRPr="00607AAE">
              <w:rPr>
                <w:sz w:val="28"/>
                <w:szCs w:val="28"/>
              </w:rPr>
              <w:t>3</w:t>
            </w:r>
            <w:r w:rsidRPr="00607AAE">
              <w:rPr>
                <w:sz w:val="28"/>
                <w:szCs w:val="28"/>
                <w:vertAlign w:val="superscript"/>
              </w:rPr>
              <w:t>3/8</w:t>
            </w:r>
            <w:r w:rsidR="00C3628A" w:rsidRPr="00607AAE">
              <w:rPr>
                <w:sz w:val="28"/>
                <w:szCs w:val="28"/>
                <w:lang w:val="en-US"/>
              </w:rPr>
              <w:t xml:space="preserve"> </w:t>
            </w:r>
            <w:r w:rsidRPr="00607AAE">
              <w:rPr>
                <w:spacing w:val="-2"/>
                <w:sz w:val="28"/>
                <w:szCs w:val="28"/>
              </w:rPr>
              <w:t>inches</w:t>
            </w:r>
            <w:r w:rsidRPr="00607AAE">
              <w:rPr>
                <w:sz w:val="28"/>
                <w:szCs w:val="28"/>
              </w:rPr>
              <w:tab/>
            </w:r>
            <w:r w:rsidRPr="00607AAE">
              <w:rPr>
                <w:spacing w:val="-4"/>
                <w:sz w:val="28"/>
                <w:szCs w:val="28"/>
              </w:rPr>
              <w:t xml:space="preserve">(70- </w:t>
            </w:r>
            <w:r w:rsidRPr="00607AAE">
              <w:rPr>
                <w:spacing w:val="-2"/>
                <w:sz w:val="28"/>
                <w:szCs w:val="28"/>
              </w:rPr>
              <w:t>86mm)</w:t>
            </w:r>
          </w:p>
        </w:tc>
        <w:tc>
          <w:tcPr>
            <w:tcW w:w="2127" w:type="dxa"/>
          </w:tcPr>
          <w:p w14:paraId="425AEDB0"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8" w:type="dxa"/>
          </w:tcPr>
          <w:p w14:paraId="355D4FEE"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57D032E1" w14:textId="77777777" w:rsidR="00A479EC" w:rsidRPr="00607AAE" w:rsidRDefault="00A479EC" w:rsidP="002D1720">
            <w:pPr>
              <w:pStyle w:val="TableParagraph"/>
              <w:spacing w:before="120" w:after="120" w:line="320" w:lineRule="exact"/>
              <w:rPr>
                <w:sz w:val="28"/>
                <w:szCs w:val="28"/>
              </w:rPr>
            </w:pPr>
          </w:p>
        </w:tc>
        <w:tc>
          <w:tcPr>
            <w:tcW w:w="1559" w:type="dxa"/>
          </w:tcPr>
          <w:p w14:paraId="5A5C69C8"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0BB92F30" w14:textId="77777777" w:rsidTr="00142EA8">
        <w:trPr>
          <w:trHeight w:val="3379"/>
        </w:trPr>
        <w:tc>
          <w:tcPr>
            <w:tcW w:w="855" w:type="dxa"/>
          </w:tcPr>
          <w:p w14:paraId="46028DC7"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10"/>
                <w:sz w:val="28"/>
                <w:szCs w:val="28"/>
              </w:rPr>
              <w:t>8</w:t>
            </w:r>
          </w:p>
        </w:tc>
        <w:tc>
          <w:tcPr>
            <w:tcW w:w="2396" w:type="dxa"/>
          </w:tcPr>
          <w:p w14:paraId="6CFCBD16"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Thông số kỹ thuật dây dẫn sử dụng với giáp buộc</w:t>
            </w:r>
          </w:p>
        </w:tc>
        <w:tc>
          <w:tcPr>
            <w:tcW w:w="2127" w:type="dxa"/>
          </w:tcPr>
          <w:p w14:paraId="36EEE7C9" w14:textId="77777777" w:rsidR="00A479EC" w:rsidRPr="00607AAE" w:rsidRDefault="00A479EC" w:rsidP="002D1720">
            <w:pPr>
              <w:pStyle w:val="TableParagraph"/>
              <w:spacing w:before="120" w:after="120" w:line="320" w:lineRule="exact"/>
              <w:ind w:left="107" w:right="94"/>
              <w:jc w:val="both"/>
              <w:rPr>
                <w:sz w:val="28"/>
                <w:szCs w:val="28"/>
              </w:rPr>
            </w:pPr>
            <w:r w:rsidRPr="00607AAE">
              <w:rPr>
                <w:sz w:val="28"/>
                <w:szCs w:val="28"/>
              </w:rPr>
              <w:t>Giáp buộc sử dụng</w:t>
            </w:r>
            <w:r w:rsidRPr="00607AAE">
              <w:rPr>
                <w:spacing w:val="-18"/>
                <w:sz w:val="28"/>
                <w:szCs w:val="28"/>
              </w:rPr>
              <w:t xml:space="preserve"> </w:t>
            </w:r>
            <w:r w:rsidRPr="00607AAE">
              <w:rPr>
                <w:sz w:val="28"/>
                <w:szCs w:val="28"/>
              </w:rPr>
              <w:t>phải</w:t>
            </w:r>
            <w:r w:rsidRPr="00607AAE">
              <w:rPr>
                <w:spacing w:val="-17"/>
                <w:sz w:val="28"/>
                <w:szCs w:val="28"/>
              </w:rPr>
              <w:t xml:space="preserve"> </w:t>
            </w:r>
            <w:r w:rsidRPr="00607AAE">
              <w:rPr>
                <w:sz w:val="28"/>
                <w:szCs w:val="28"/>
              </w:rPr>
              <w:t>phù</w:t>
            </w:r>
            <w:r w:rsidRPr="00607AAE">
              <w:rPr>
                <w:spacing w:val="-18"/>
                <w:sz w:val="28"/>
                <w:szCs w:val="28"/>
              </w:rPr>
              <w:t xml:space="preserve"> </w:t>
            </w:r>
            <w:r w:rsidRPr="00607AAE">
              <w:rPr>
                <w:sz w:val="28"/>
                <w:szCs w:val="28"/>
              </w:rPr>
              <w:t>hợp với thông số kỹ thuật (tiết diện, đường</w:t>
            </w:r>
            <w:r w:rsidRPr="00607AAE">
              <w:rPr>
                <w:spacing w:val="-16"/>
                <w:sz w:val="28"/>
                <w:szCs w:val="28"/>
              </w:rPr>
              <w:t xml:space="preserve"> </w:t>
            </w:r>
            <w:r w:rsidRPr="00607AAE">
              <w:rPr>
                <w:sz w:val="28"/>
                <w:szCs w:val="28"/>
              </w:rPr>
              <w:t>kính</w:t>
            </w:r>
            <w:r w:rsidRPr="00607AAE">
              <w:rPr>
                <w:spacing w:val="-16"/>
                <w:sz w:val="28"/>
                <w:szCs w:val="28"/>
              </w:rPr>
              <w:t xml:space="preserve"> </w:t>
            </w:r>
            <w:r w:rsidRPr="00607AAE">
              <w:rPr>
                <w:sz w:val="28"/>
                <w:szCs w:val="28"/>
              </w:rPr>
              <w:t xml:space="preserve">ngoài, lực kéo đứt,…) của chủng loại dây bọc được sử dụng cho đường </w:t>
            </w:r>
            <w:r w:rsidRPr="00607AAE">
              <w:rPr>
                <w:spacing w:val="-4"/>
                <w:sz w:val="28"/>
                <w:szCs w:val="28"/>
              </w:rPr>
              <w:t>dây</w:t>
            </w:r>
          </w:p>
        </w:tc>
        <w:tc>
          <w:tcPr>
            <w:tcW w:w="1278" w:type="dxa"/>
          </w:tcPr>
          <w:p w14:paraId="6F20E40A"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 yêu cầu</w:t>
            </w:r>
          </w:p>
        </w:tc>
        <w:tc>
          <w:tcPr>
            <w:tcW w:w="992" w:type="dxa"/>
          </w:tcPr>
          <w:p w14:paraId="5BD93E8E" w14:textId="77777777" w:rsidR="00A479EC" w:rsidRPr="00607AAE" w:rsidRDefault="00A479EC" w:rsidP="002D1720">
            <w:pPr>
              <w:pStyle w:val="TableParagraph"/>
              <w:spacing w:before="120" w:after="120" w:line="320" w:lineRule="exact"/>
              <w:rPr>
                <w:sz w:val="28"/>
                <w:szCs w:val="28"/>
              </w:rPr>
            </w:pPr>
          </w:p>
        </w:tc>
        <w:tc>
          <w:tcPr>
            <w:tcW w:w="1559" w:type="dxa"/>
          </w:tcPr>
          <w:p w14:paraId="05C25811"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54FAEDFD" w14:textId="77777777" w:rsidTr="00142EA8">
        <w:trPr>
          <w:trHeight w:val="1207"/>
        </w:trPr>
        <w:tc>
          <w:tcPr>
            <w:tcW w:w="855" w:type="dxa"/>
          </w:tcPr>
          <w:p w14:paraId="63DBCC59"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10"/>
                <w:sz w:val="28"/>
                <w:szCs w:val="28"/>
              </w:rPr>
              <w:t>9</w:t>
            </w:r>
          </w:p>
        </w:tc>
        <w:tc>
          <w:tcPr>
            <w:tcW w:w="2396" w:type="dxa"/>
          </w:tcPr>
          <w:p w14:paraId="023B62F4"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Sức chịu kéo tối thiểu của giáp buộc sau khi lắp đặt hoàn chỉnh</w:t>
            </w:r>
          </w:p>
        </w:tc>
        <w:tc>
          <w:tcPr>
            <w:tcW w:w="2127" w:type="dxa"/>
          </w:tcPr>
          <w:p w14:paraId="3B4FDE57"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Nhà</w:t>
            </w:r>
            <w:r w:rsidRPr="00607AAE">
              <w:rPr>
                <w:spacing w:val="40"/>
                <w:sz w:val="28"/>
                <w:szCs w:val="28"/>
              </w:rPr>
              <w:t xml:space="preserve"> </w:t>
            </w:r>
            <w:r w:rsidRPr="00607AAE">
              <w:rPr>
                <w:sz w:val="28"/>
                <w:szCs w:val="28"/>
              </w:rPr>
              <w:t>thầu</w:t>
            </w:r>
            <w:r w:rsidRPr="00607AAE">
              <w:rPr>
                <w:spacing w:val="40"/>
                <w:sz w:val="28"/>
                <w:szCs w:val="28"/>
              </w:rPr>
              <w:t xml:space="preserve"> </w:t>
            </w:r>
            <w:r w:rsidRPr="00607AAE">
              <w:rPr>
                <w:sz w:val="28"/>
                <w:szCs w:val="28"/>
              </w:rPr>
              <w:t>nêu</w:t>
            </w:r>
            <w:r w:rsidRPr="00607AAE">
              <w:rPr>
                <w:spacing w:val="40"/>
                <w:sz w:val="28"/>
                <w:szCs w:val="28"/>
              </w:rPr>
              <w:t xml:space="preserve"> </w:t>
            </w:r>
            <w:r w:rsidRPr="00607AAE">
              <w:rPr>
                <w:sz w:val="28"/>
                <w:szCs w:val="28"/>
              </w:rPr>
              <w:t xml:space="preserve">cụ </w:t>
            </w:r>
            <w:r w:rsidRPr="00607AAE">
              <w:rPr>
                <w:spacing w:val="-4"/>
                <w:sz w:val="28"/>
                <w:szCs w:val="28"/>
              </w:rPr>
              <w:t>thể</w:t>
            </w:r>
          </w:p>
        </w:tc>
        <w:tc>
          <w:tcPr>
            <w:tcW w:w="1278" w:type="dxa"/>
          </w:tcPr>
          <w:p w14:paraId="77BB6D1A"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2" w:type="dxa"/>
          </w:tcPr>
          <w:p w14:paraId="6C556B17" w14:textId="77777777" w:rsidR="00A479EC" w:rsidRPr="00607AAE" w:rsidRDefault="00A479EC" w:rsidP="002D1720">
            <w:pPr>
              <w:pStyle w:val="TableParagraph"/>
              <w:spacing w:before="120" w:after="120" w:line="320" w:lineRule="exact"/>
              <w:rPr>
                <w:sz w:val="28"/>
                <w:szCs w:val="28"/>
              </w:rPr>
            </w:pPr>
          </w:p>
        </w:tc>
        <w:tc>
          <w:tcPr>
            <w:tcW w:w="1559" w:type="dxa"/>
          </w:tcPr>
          <w:p w14:paraId="23FA50CF"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nêu rõ</w:t>
            </w:r>
          </w:p>
        </w:tc>
      </w:tr>
      <w:tr w:rsidR="00A479EC" w:rsidRPr="00607AAE" w14:paraId="466E6A4D" w14:textId="77777777" w:rsidTr="00142EA8">
        <w:trPr>
          <w:trHeight w:val="482"/>
        </w:trPr>
        <w:tc>
          <w:tcPr>
            <w:tcW w:w="855" w:type="dxa"/>
          </w:tcPr>
          <w:p w14:paraId="3988E61E"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5"/>
                <w:sz w:val="28"/>
                <w:szCs w:val="28"/>
              </w:rPr>
              <w:t>11</w:t>
            </w:r>
          </w:p>
        </w:tc>
        <w:tc>
          <w:tcPr>
            <w:tcW w:w="2396" w:type="dxa"/>
          </w:tcPr>
          <w:p w14:paraId="53F0D341"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thử</w:t>
            </w:r>
            <w:r w:rsidRPr="00607AAE">
              <w:rPr>
                <w:spacing w:val="-5"/>
                <w:sz w:val="28"/>
                <w:szCs w:val="28"/>
              </w:rPr>
              <w:t xml:space="preserve"> </w:t>
            </w:r>
            <w:r w:rsidRPr="00607AAE">
              <w:rPr>
                <w:spacing w:val="-2"/>
                <w:sz w:val="28"/>
                <w:szCs w:val="28"/>
              </w:rPr>
              <w:t>nghiệm</w:t>
            </w:r>
          </w:p>
        </w:tc>
        <w:tc>
          <w:tcPr>
            <w:tcW w:w="2127" w:type="dxa"/>
          </w:tcPr>
          <w:p w14:paraId="58E553F5" w14:textId="77777777" w:rsidR="00A479EC" w:rsidRPr="00607AAE" w:rsidRDefault="00A479EC" w:rsidP="002D1720">
            <w:pPr>
              <w:pStyle w:val="TableParagraph"/>
              <w:spacing w:before="120" w:after="120" w:line="320" w:lineRule="exact"/>
              <w:rPr>
                <w:sz w:val="28"/>
                <w:szCs w:val="28"/>
              </w:rPr>
            </w:pPr>
          </w:p>
        </w:tc>
        <w:tc>
          <w:tcPr>
            <w:tcW w:w="1278" w:type="dxa"/>
          </w:tcPr>
          <w:p w14:paraId="70D2B4B1" w14:textId="77777777" w:rsidR="00A479EC" w:rsidRPr="00607AAE" w:rsidRDefault="00A479EC" w:rsidP="002D1720">
            <w:pPr>
              <w:pStyle w:val="TableParagraph"/>
              <w:spacing w:before="120" w:after="120" w:line="320" w:lineRule="exact"/>
              <w:rPr>
                <w:sz w:val="28"/>
                <w:szCs w:val="28"/>
              </w:rPr>
            </w:pPr>
          </w:p>
        </w:tc>
        <w:tc>
          <w:tcPr>
            <w:tcW w:w="992" w:type="dxa"/>
          </w:tcPr>
          <w:p w14:paraId="5E6AF092" w14:textId="77777777" w:rsidR="00A479EC" w:rsidRPr="00607AAE" w:rsidRDefault="00A479EC" w:rsidP="002D1720">
            <w:pPr>
              <w:pStyle w:val="TableParagraph"/>
              <w:spacing w:before="120" w:after="120" w:line="320" w:lineRule="exact"/>
              <w:rPr>
                <w:sz w:val="28"/>
                <w:szCs w:val="28"/>
              </w:rPr>
            </w:pPr>
          </w:p>
        </w:tc>
        <w:tc>
          <w:tcPr>
            <w:tcW w:w="1559" w:type="dxa"/>
          </w:tcPr>
          <w:p w14:paraId="479BFE0F" w14:textId="77777777" w:rsidR="00A479EC" w:rsidRPr="00607AAE" w:rsidRDefault="00A479EC" w:rsidP="002D1720">
            <w:pPr>
              <w:pStyle w:val="TableParagraph"/>
              <w:spacing w:before="120" w:after="120" w:line="320" w:lineRule="exact"/>
              <w:rPr>
                <w:sz w:val="28"/>
                <w:szCs w:val="28"/>
              </w:rPr>
            </w:pPr>
          </w:p>
        </w:tc>
      </w:tr>
      <w:tr w:rsidR="00A479EC" w:rsidRPr="00607AAE" w14:paraId="03E1789B" w14:textId="77777777" w:rsidTr="00142EA8">
        <w:trPr>
          <w:trHeight w:val="1128"/>
        </w:trPr>
        <w:tc>
          <w:tcPr>
            <w:tcW w:w="855" w:type="dxa"/>
          </w:tcPr>
          <w:p w14:paraId="14F0F88C" w14:textId="77777777" w:rsidR="00A479EC" w:rsidRPr="00607AAE" w:rsidRDefault="00A479EC" w:rsidP="002D1720">
            <w:pPr>
              <w:pStyle w:val="TableParagraph"/>
              <w:spacing w:before="120" w:after="120" w:line="320" w:lineRule="exact"/>
              <w:ind w:left="57" w:right="57"/>
              <w:jc w:val="center"/>
              <w:rPr>
                <w:b/>
                <w:sz w:val="28"/>
                <w:szCs w:val="28"/>
              </w:rPr>
            </w:pPr>
          </w:p>
          <w:p w14:paraId="7B7BCDE6"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4"/>
                <w:sz w:val="28"/>
                <w:szCs w:val="28"/>
              </w:rPr>
              <w:t>11.1</w:t>
            </w:r>
          </w:p>
        </w:tc>
        <w:tc>
          <w:tcPr>
            <w:tcW w:w="2396" w:type="dxa"/>
          </w:tcPr>
          <w:p w14:paraId="5796F5DA" w14:textId="77777777" w:rsidR="00A479EC" w:rsidRPr="00607AAE" w:rsidRDefault="00A479EC" w:rsidP="002D1720">
            <w:pPr>
              <w:pStyle w:val="TableParagraph"/>
              <w:spacing w:before="120" w:after="120" w:line="320" w:lineRule="exact"/>
              <w:rPr>
                <w:b/>
                <w:sz w:val="28"/>
                <w:szCs w:val="28"/>
              </w:rPr>
            </w:pPr>
          </w:p>
          <w:p w14:paraId="55628B6E"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2127" w:type="dxa"/>
          </w:tcPr>
          <w:p w14:paraId="408BCFA1"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9"/>
                <w:sz w:val="28"/>
                <w:szCs w:val="28"/>
              </w:rPr>
              <w:t xml:space="preserve"> </w:t>
            </w:r>
            <w:r w:rsidRPr="00607AAE">
              <w:rPr>
                <w:sz w:val="28"/>
                <w:szCs w:val="28"/>
              </w:rPr>
              <w:t>Mục</w:t>
            </w:r>
            <w:r w:rsidRPr="00607AAE">
              <w:rPr>
                <w:spacing w:val="-11"/>
                <w:sz w:val="28"/>
                <w:szCs w:val="28"/>
              </w:rPr>
              <w:t xml:space="preserve"> </w:t>
            </w:r>
            <w:r w:rsidRPr="00607AAE">
              <w:rPr>
                <w:sz w:val="28"/>
                <w:szCs w:val="28"/>
              </w:rPr>
              <w:t>1</w:t>
            </w:r>
            <w:r w:rsidRPr="00607AAE">
              <w:rPr>
                <w:spacing w:val="-8"/>
                <w:sz w:val="28"/>
                <w:szCs w:val="28"/>
              </w:rPr>
              <w:t xml:space="preserve"> </w:t>
            </w:r>
            <w:r w:rsidRPr="00607AAE">
              <w:rPr>
                <w:sz w:val="28"/>
                <w:szCs w:val="28"/>
              </w:rPr>
              <w:t>– Đặc tính kỹ thuật</w:t>
            </w:r>
          </w:p>
        </w:tc>
        <w:tc>
          <w:tcPr>
            <w:tcW w:w="1278" w:type="dxa"/>
          </w:tcPr>
          <w:p w14:paraId="4EA93711"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4CB27060" w14:textId="77777777" w:rsidR="00A479EC" w:rsidRPr="00607AAE" w:rsidRDefault="00A479EC" w:rsidP="002D1720">
            <w:pPr>
              <w:pStyle w:val="TableParagraph"/>
              <w:spacing w:before="120" w:after="120" w:line="320" w:lineRule="exact"/>
              <w:rPr>
                <w:sz w:val="28"/>
                <w:szCs w:val="28"/>
              </w:rPr>
            </w:pPr>
          </w:p>
        </w:tc>
        <w:tc>
          <w:tcPr>
            <w:tcW w:w="1559" w:type="dxa"/>
          </w:tcPr>
          <w:p w14:paraId="748DED9C"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042161CD" w14:textId="77777777" w:rsidTr="00142EA8">
        <w:trPr>
          <w:trHeight w:val="1768"/>
        </w:trPr>
        <w:tc>
          <w:tcPr>
            <w:tcW w:w="855" w:type="dxa"/>
          </w:tcPr>
          <w:p w14:paraId="28E71D76"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4"/>
                <w:sz w:val="28"/>
                <w:szCs w:val="28"/>
              </w:rPr>
              <w:t>11.2</w:t>
            </w:r>
          </w:p>
        </w:tc>
        <w:tc>
          <w:tcPr>
            <w:tcW w:w="2396" w:type="dxa"/>
          </w:tcPr>
          <w:p w14:paraId="7C4252B6"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2127" w:type="dxa"/>
          </w:tcPr>
          <w:p w14:paraId="176C0023" w14:textId="77777777" w:rsidR="00A479EC" w:rsidRPr="00607AAE" w:rsidRDefault="00A479EC" w:rsidP="002D1720">
            <w:pPr>
              <w:pStyle w:val="TableParagraph"/>
              <w:spacing w:before="120" w:after="120" w:line="320" w:lineRule="exact"/>
              <w:ind w:left="56" w:right="49"/>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9"/>
                <w:sz w:val="28"/>
                <w:szCs w:val="28"/>
              </w:rPr>
              <w:t xml:space="preserve"> </w:t>
            </w:r>
            <w:r w:rsidRPr="00607AAE">
              <w:rPr>
                <w:sz w:val="28"/>
                <w:szCs w:val="28"/>
              </w:rPr>
              <w:t>Mục</w:t>
            </w:r>
            <w:r w:rsidRPr="00607AAE">
              <w:rPr>
                <w:spacing w:val="-11"/>
                <w:sz w:val="28"/>
                <w:szCs w:val="28"/>
              </w:rPr>
              <w:t xml:space="preserve"> </w:t>
            </w:r>
            <w:r w:rsidRPr="00607AAE">
              <w:rPr>
                <w:sz w:val="28"/>
                <w:szCs w:val="28"/>
              </w:rPr>
              <w:t>2</w:t>
            </w:r>
            <w:r w:rsidRPr="00607AAE">
              <w:rPr>
                <w:spacing w:val="-8"/>
                <w:sz w:val="28"/>
                <w:szCs w:val="28"/>
              </w:rPr>
              <w:t xml:space="preserve"> </w:t>
            </w:r>
            <w:r w:rsidRPr="00607AAE">
              <w:rPr>
                <w:sz w:val="28"/>
                <w:szCs w:val="28"/>
              </w:rPr>
              <w:t>– Đặc tính kỹ thuật (Cung cấp kèm theo HSDT)</w:t>
            </w:r>
          </w:p>
        </w:tc>
        <w:tc>
          <w:tcPr>
            <w:tcW w:w="1278" w:type="dxa"/>
          </w:tcPr>
          <w:p w14:paraId="3D816EBF"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29825B4C" w14:textId="77777777" w:rsidR="00A479EC" w:rsidRPr="00607AAE" w:rsidRDefault="00A479EC" w:rsidP="002D1720">
            <w:pPr>
              <w:pStyle w:val="TableParagraph"/>
              <w:spacing w:before="120" w:after="120" w:line="320" w:lineRule="exact"/>
              <w:rPr>
                <w:sz w:val="28"/>
                <w:szCs w:val="28"/>
              </w:rPr>
            </w:pPr>
          </w:p>
        </w:tc>
        <w:tc>
          <w:tcPr>
            <w:tcW w:w="1559" w:type="dxa"/>
          </w:tcPr>
          <w:p w14:paraId="4277AC7F"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563D6424" w14:textId="77777777" w:rsidTr="00142EA8">
        <w:trPr>
          <w:trHeight w:val="1127"/>
        </w:trPr>
        <w:tc>
          <w:tcPr>
            <w:tcW w:w="855" w:type="dxa"/>
          </w:tcPr>
          <w:p w14:paraId="2DF60097" w14:textId="77777777" w:rsidR="00A479EC" w:rsidRPr="00607AAE" w:rsidRDefault="00A479EC" w:rsidP="002D1720">
            <w:pPr>
              <w:pStyle w:val="TableParagraph"/>
              <w:spacing w:before="120" w:after="120" w:line="320" w:lineRule="exact"/>
              <w:ind w:left="57" w:right="57"/>
              <w:jc w:val="center"/>
              <w:rPr>
                <w:sz w:val="28"/>
                <w:szCs w:val="28"/>
              </w:rPr>
            </w:pPr>
            <w:r w:rsidRPr="00607AAE">
              <w:rPr>
                <w:spacing w:val="-4"/>
                <w:sz w:val="28"/>
                <w:szCs w:val="28"/>
              </w:rPr>
              <w:t>11.3</w:t>
            </w:r>
          </w:p>
        </w:tc>
        <w:tc>
          <w:tcPr>
            <w:tcW w:w="2396" w:type="dxa"/>
          </w:tcPr>
          <w:p w14:paraId="6AAC859E" w14:textId="77777777" w:rsidR="00A479EC" w:rsidRPr="00607AAE" w:rsidRDefault="00A479EC" w:rsidP="002D1720">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2127" w:type="dxa"/>
          </w:tcPr>
          <w:p w14:paraId="778EE1AD" w14:textId="77777777" w:rsidR="00A479EC" w:rsidRPr="00607AAE" w:rsidRDefault="00A479EC" w:rsidP="002D1720">
            <w:pPr>
              <w:pStyle w:val="TableParagraph"/>
              <w:spacing w:before="120" w:after="120" w:line="320" w:lineRule="exact"/>
              <w:ind w:left="10" w:right="3"/>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9"/>
                <w:sz w:val="28"/>
                <w:szCs w:val="28"/>
              </w:rPr>
              <w:t xml:space="preserve"> </w:t>
            </w:r>
            <w:r w:rsidRPr="00607AAE">
              <w:rPr>
                <w:sz w:val="28"/>
                <w:szCs w:val="28"/>
              </w:rPr>
              <w:t>Mục</w:t>
            </w:r>
            <w:r w:rsidRPr="00607AAE">
              <w:rPr>
                <w:spacing w:val="-11"/>
                <w:sz w:val="28"/>
                <w:szCs w:val="28"/>
              </w:rPr>
              <w:t xml:space="preserve"> </w:t>
            </w:r>
            <w:r w:rsidRPr="00607AAE">
              <w:rPr>
                <w:sz w:val="28"/>
                <w:szCs w:val="28"/>
              </w:rPr>
              <w:t>3</w:t>
            </w:r>
            <w:r w:rsidRPr="00607AAE">
              <w:rPr>
                <w:spacing w:val="-8"/>
                <w:sz w:val="28"/>
                <w:szCs w:val="28"/>
              </w:rPr>
              <w:t xml:space="preserve"> </w:t>
            </w:r>
            <w:r w:rsidRPr="00607AAE">
              <w:rPr>
                <w:sz w:val="28"/>
                <w:szCs w:val="28"/>
              </w:rPr>
              <w:t>– Đặc tính kỹ thuật</w:t>
            </w:r>
          </w:p>
        </w:tc>
        <w:tc>
          <w:tcPr>
            <w:tcW w:w="1278" w:type="dxa"/>
          </w:tcPr>
          <w:p w14:paraId="3F749D8A"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77CC7BFD" w14:textId="77777777" w:rsidR="00A479EC" w:rsidRPr="00607AAE" w:rsidRDefault="00A479EC" w:rsidP="002D1720">
            <w:pPr>
              <w:pStyle w:val="TableParagraph"/>
              <w:spacing w:before="120" w:after="120" w:line="320" w:lineRule="exact"/>
              <w:rPr>
                <w:sz w:val="28"/>
                <w:szCs w:val="28"/>
              </w:rPr>
            </w:pPr>
          </w:p>
        </w:tc>
        <w:tc>
          <w:tcPr>
            <w:tcW w:w="1559" w:type="dxa"/>
          </w:tcPr>
          <w:p w14:paraId="7ABD9656" w14:textId="77777777" w:rsidR="00A479EC" w:rsidRPr="00607AAE" w:rsidRDefault="00A479EC" w:rsidP="002D1720">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bl>
    <w:p w14:paraId="570C7443" w14:textId="5D35D7C3" w:rsidR="00F40233" w:rsidRPr="00607AAE" w:rsidRDefault="0034772B" w:rsidP="002D1720">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ĐÀ ĐỠ DÂY BẰNG THÉP MẠ KẼM</w:t>
      </w:r>
      <w:r w:rsidR="00F40233" w:rsidRPr="00607AAE">
        <w:rPr>
          <w:b/>
          <w:bCs/>
          <w:iCs/>
          <w:sz w:val="28"/>
          <w:szCs w:val="28"/>
        </w:rPr>
        <w:t>:</w:t>
      </w:r>
    </w:p>
    <w:p w14:paraId="13D518F7" w14:textId="77777777" w:rsidR="00F40233" w:rsidRPr="00607AAE" w:rsidRDefault="00F40233"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04928608" w14:textId="77777777" w:rsidR="00684475" w:rsidRPr="00607AAE" w:rsidRDefault="00684475" w:rsidP="002D1720">
      <w:pPr>
        <w:numPr>
          <w:ilvl w:val="0"/>
          <w:numId w:val="157"/>
        </w:numPr>
        <w:tabs>
          <w:tab w:val="left" w:pos="993"/>
        </w:tabs>
        <w:suppressAutoHyphens/>
        <w:spacing w:before="120" w:after="120" w:line="320" w:lineRule="exact"/>
        <w:ind w:left="0" w:firstLine="567"/>
        <w:jc w:val="left"/>
        <w:rPr>
          <w:b/>
          <w:sz w:val="28"/>
          <w:szCs w:val="28"/>
        </w:rPr>
      </w:pPr>
      <w:r w:rsidRPr="00607AAE">
        <w:rPr>
          <w:b/>
          <w:sz w:val="28"/>
          <w:szCs w:val="28"/>
        </w:rPr>
        <w:t>Phạm vi áp dụng</w:t>
      </w:r>
    </w:p>
    <w:p w14:paraId="042C8699" w14:textId="77777777" w:rsidR="00684475" w:rsidRPr="00607AAE" w:rsidRDefault="00684475" w:rsidP="002D1720">
      <w:pPr>
        <w:spacing w:before="120" w:after="120" w:line="320" w:lineRule="exact"/>
        <w:ind w:firstLine="567"/>
        <w:rPr>
          <w:sz w:val="28"/>
          <w:szCs w:val="28"/>
        </w:rPr>
      </w:pPr>
      <w:r w:rsidRPr="00607AAE">
        <w:rPr>
          <w:sz w:val="28"/>
          <w:szCs w:val="28"/>
        </w:rPr>
        <w:t>Tiêu chuẩn này được áp dụng cho các loại đà đỡ dây bằng thép mạ kẽm được sử dụng trên lưới điện phân phối của Tổng công ty Điện lực miền Nam.</w:t>
      </w:r>
    </w:p>
    <w:p w14:paraId="3B345D12" w14:textId="77777777" w:rsidR="00684475" w:rsidRPr="00607AAE" w:rsidRDefault="00684475" w:rsidP="002D1720">
      <w:pPr>
        <w:numPr>
          <w:ilvl w:val="0"/>
          <w:numId w:val="157"/>
        </w:numPr>
        <w:tabs>
          <w:tab w:val="left" w:pos="993"/>
        </w:tabs>
        <w:suppressAutoHyphens/>
        <w:spacing w:before="120" w:after="120" w:line="320" w:lineRule="exact"/>
        <w:ind w:left="0" w:firstLine="567"/>
        <w:jc w:val="left"/>
        <w:rPr>
          <w:b/>
          <w:sz w:val="28"/>
          <w:szCs w:val="28"/>
        </w:rPr>
      </w:pPr>
      <w:r w:rsidRPr="00607AAE">
        <w:rPr>
          <w:b/>
          <w:sz w:val="28"/>
          <w:szCs w:val="28"/>
        </w:rPr>
        <w:t>Tiêu chuẩn áp dụng</w:t>
      </w:r>
    </w:p>
    <w:p w14:paraId="6A3D4FFE" w14:textId="06D3802D" w:rsidR="003D16C6" w:rsidRPr="003D16C6" w:rsidRDefault="003D16C6" w:rsidP="002D1720">
      <w:pPr>
        <w:numPr>
          <w:ilvl w:val="0"/>
          <w:numId w:val="156"/>
        </w:numPr>
        <w:tabs>
          <w:tab w:val="left" w:pos="993"/>
        </w:tabs>
        <w:suppressAutoHyphens/>
        <w:spacing w:before="120" w:after="120" w:line="320" w:lineRule="exact"/>
        <w:ind w:left="0" w:firstLine="567"/>
        <w:rPr>
          <w:sz w:val="28"/>
          <w:szCs w:val="28"/>
        </w:rPr>
      </w:pPr>
      <w:r w:rsidRPr="003D16C6">
        <w:rPr>
          <w:sz w:val="28"/>
          <w:szCs w:val="28"/>
        </w:rPr>
        <w:t>TCVN 1765 - 75: Thép cacbon kết cấu thông thường – mác thép và yêu</w:t>
      </w:r>
      <w:r>
        <w:rPr>
          <w:sz w:val="28"/>
          <w:szCs w:val="28"/>
        </w:rPr>
        <w:t xml:space="preserve"> </w:t>
      </w:r>
      <w:r w:rsidRPr="003D16C6">
        <w:rPr>
          <w:sz w:val="28"/>
          <w:szCs w:val="28"/>
        </w:rPr>
        <w:t>cầu kỹ thuật.</w:t>
      </w:r>
    </w:p>
    <w:p w14:paraId="7050CA97" w14:textId="281F18E8" w:rsidR="003D16C6" w:rsidRPr="003D16C6" w:rsidRDefault="003D16C6" w:rsidP="002D1720">
      <w:pPr>
        <w:numPr>
          <w:ilvl w:val="0"/>
          <w:numId w:val="156"/>
        </w:numPr>
        <w:tabs>
          <w:tab w:val="left" w:pos="993"/>
        </w:tabs>
        <w:suppressAutoHyphens/>
        <w:spacing w:before="120" w:after="120" w:line="320" w:lineRule="exact"/>
        <w:ind w:left="0" w:firstLine="567"/>
        <w:rPr>
          <w:sz w:val="28"/>
          <w:szCs w:val="28"/>
        </w:rPr>
      </w:pPr>
      <w:r w:rsidRPr="003D16C6">
        <w:rPr>
          <w:sz w:val="28"/>
          <w:szCs w:val="28"/>
        </w:rPr>
        <w:t>TCVN 7571-5:2006 : Thép hình cán nóng – Thép góc cạnh đều và không</w:t>
      </w:r>
      <w:r>
        <w:rPr>
          <w:sz w:val="28"/>
          <w:szCs w:val="28"/>
        </w:rPr>
        <w:t xml:space="preserve"> </w:t>
      </w:r>
      <w:r w:rsidRPr="003D16C6">
        <w:rPr>
          <w:sz w:val="28"/>
          <w:szCs w:val="28"/>
        </w:rPr>
        <w:t>đều.</w:t>
      </w:r>
    </w:p>
    <w:p w14:paraId="78C0EE47" w14:textId="2B6A692B" w:rsidR="003D16C6" w:rsidRPr="003D16C6" w:rsidRDefault="003D16C6" w:rsidP="002D1720">
      <w:pPr>
        <w:numPr>
          <w:ilvl w:val="0"/>
          <w:numId w:val="156"/>
        </w:numPr>
        <w:tabs>
          <w:tab w:val="left" w:pos="993"/>
        </w:tabs>
        <w:suppressAutoHyphens/>
        <w:spacing w:before="120" w:after="120" w:line="320" w:lineRule="exact"/>
        <w:ind w:left="0" w:firstLine="567"/>
        <w:rPr>
          <w:sz w:val="28"/>
          <w:szCs w:val="28"/>
        </w:rPr>
      </w:pPr>
      <w:r w:rsidRPr="003D16C6">
        <w:rPr>
          <w:sz w:val="28"/>
          <w:szCs w:val="28"/>
        </w:rPr>
        <w:t xml:space="preserve"> TCVN 4392: 1986: Mạ kim loại – các phương pháp kiểm tra.</w:t>
      </w:r>
    </w:p>
    <w:p w14:paraId="2A06DF64" w14:textId="11246A92" w:rsidR="003D16C6" w:rsidRPr="003D16C6" w:rsidRDefault="003D16C6" w:rsidP="002D1720">
      <w:pPr>
        <w:numPr>
          <w:ilvl w:val="0"/>
          <w:numId w:val="156"/>
        </w:numPr>
        <w:tabs>
          <w:tab w:val="left" w:pos="993"/>
        </w:tabs>
        <w:suppressAutoHyphens/>
        <w:spacing w:before="120" w:after="120" w:line="320" w:lineRule="exact"/>
        <w:ind w:left="0" w:firstLine="567"/>
        <w:rPr>
          <w:sz w:val="28"/>
          <w:szCs w:val="28"/>
        </w:rPr>
      </w:pPr>
      <w:r w:rsidRPr="003D16C6">
        <w:rPr>
          <w:sz w:val="28"/>
          <w:szCs w:val="28"/>
        </w:rPr>
        <w:t>TCVN 5408: 2007: Lớp phủ kẽm nhúng nóng trên bề mặt sản phẩm</w:t>
      </w:r>
      <w:r>
        <w:rPr>
          <w:sz w:val="28"/>
          <w:szCs w:val="28"/>
        </w:rPr>
        <w:t xml:space="preserve"> </w:t>
      </w:r>
      <w:r w:rsidRPr="003D16C6">
        <w:rPr>
          <w:sz w:val="28"/>
          <w:szCs w:val="28"/>
        </w:rPr>
        <w:t>gang và thép – Yêu cầu kỹ thuật và phương pháp thử</w:t>
      </w:r>
    </w:p>
    <w:p w14:paraId="2AB534F3" w14:textId="77777777" w:rsidR="00684475" w:rsidRPr="00607AAE" w:rsidRDefault="00684475" w:rsidP="002D1720">
      <w:pPr>
        <w:numPr>
          <w:ilvl w:val="0"/>
          <w:numId w:val="157"/>
        </w:numPr>
        <w:tabs>
          <w:tab w:val="left" w:pos="993"/>
        </w:tabs>
        <w:suppressAutoHyphens/>
        <w:spacing w:before="120" w:after="120" w:line="320" w:lineRule="exact"/>
        <w:ind w:left="0" w:firstLine="567"/>
        <w:jc w:val="left"/>
        <w:rPr>
          <w:b/>
          <w:sz w:val="28"/>
          <w:szCs w:val="28"/>
        </w:rPr>
      </w:pPr>
      <w:r w:rsidRPr="00607AAE">
        <w:rPr>
          <w:b/>
          <w:sz w:val="28"/>
          <w:szCs w:val="28"/>
        </w:rPr>
        <w:t>Kiểm tra, thử nghiệm</w:t>
      </w:r>
    </w:p>
    <w:p w14:paraId="04BD0966" w14:textId="1F678DAB" w:rsidR="00684475" w:rsidRPr="00A80E0C" w:rsidRDefault="00684475" w:rsidP="002D1720">
      <w:pPr>
        <w:pStyle w:val="ListParagraph"/>
        <w:numPr>
          <w:ilvl w:val="1"/>
          <w:numId w:val="147"/>
        </w:numPr>
        <w:tabs>
          <w:tab w:val="left" w:pos="993"/>
        </w:tabs>
        <w:spacing w:before="120" w:after="120" w:line="320" w:lineRule="exact"/>
        <w:ind w:left="993" w:hanging="426"/>
        <w:contextualSpacing w:val="0"/>
        <w:rPr>
          <w:b/>
          <w:bCs/>
          <w:sz w:val="28"/>
          <w:szCs w:val="28"/>
        </w:rPr>
      </w:pPr>
      <w:r w:rsidRPr="00A80E0C">
        <w:rPr>
          <w:b/>
          <w:bCs/>
          <w:sz w:val="28"/>
          <w:szCs w:val="28"/>
        </w:rPr>
        <w:t xml:space="preserve">Thử nghiệm điển hình </w:t>
      </w:r>
    </w:p>
    <w:p w14:paraId="631E4D98" w14:textId="77777777" w:rsidR="00684475" w:rsidRPr="00607AAE" w:rsidRDefault="00684475" w:rsidP="002D1720">
      <w:pPr>
        <w:spacing w:before="120" w:after="120" w:line="320" w:lineRule="exact"/>
        <w:ind w:firstLine="567"/>
        <w:rPr>
          <w:sz w:val="28"/>
          <w:szCs w:val="28"/>
        </w:rPr>
      </w:pPr>
      <w:r w:rsidRPr="00607AAE">
        <w:rPr>
          <w:sz w:val="28"/>
          <w:szCs w:val="28"/>
        </w:rPr>
        <w:t>Nhà thầu phải xuất trình trong hồ sơ dự thầu biên bản thử nghiệm điển hình của sản phẩm chào được thực hiện bởi phòng thử nghiệm độc lập (đạt chứng chỉ ISO/IEC 17025) với các hạng mục thử sau:</w:t>
      </w:r>
    </w:p>
    <w:p w14:paraId="1C939B42" w14:textId="77777777" w:rsidR="00684475" w:rsidRPr="00607AAE" w:rsidRDefault="00684475" w:rsidP="002D1720">
      <w:pPr>
        <w:numPr>
          <w:ilvl w:val="0"/>
          <w:numId w:val="156"/>
        </w:numPr>
        <w:tabs>
          <w:tab w:val="left" w:pos="851"/>
        </w:tabs>
        <w:suppressAutoHyphens/>
        <w:spacing w:before="120" w:after="120" w:line="320" w:lineRule="exact"/>
        <w:ind w:left="0" w:firstLine="567"/>
        <w:rPr>
          <w:sz w:val="28"/>
          <w:szCs w:val="28"/>
        </w:rPr>
      </w:pPr>
      <w:r w:rsidRPr="00607AAE">
        <w:rPr>
          <w:sz w:val="28"/>
          <w:szCs w:val="28"/>
        </w:rPr>
        <w:t xml:space="preserve">Giới hạn bền đứt. </w:t>
      </w:r>
      <w:r w:rsidRPr="00607AAE">
        <w:rPr>
          <w:sz w:val="28"/>
          <w:szCs w:val="28"/>
        </w:rPr>
        <w:tab/>
      </w:r>
      <w:r w:rsidRPr="00607AAE">
        <w:rPr>
          <w:sz w:val="28"/>
          <w:szCs w:val="28"/>
        </w:rPr>
        <w:tab/>
      </w:r>
    </w:p>
    <w:p w14:paraId="65B8010D" w14:textId="77777777" w:rsidR="00684475" w:rsidRPr="00607AAE" w:rsidRDefault="00684475" w:rsidP="002D1720">
      <w:pPr>
        <w:numPr>
          <w:ilvl w:val="0"/>
          <w:numId w:val="156"/>
        </w:numPr>
        <w:tabs>
          <w:tab w:val="left" w:pos="851"/>
        </w:tabs>
        <w:suppressAutoHyphens/>
        <w:spacing w:before="120" w:after="120" w:line="320" w:lineRule="exact"/>
        <w:ind w:left="0" w:firstLine="567"/>
        <w:rPr>
          <w:sz w:val="28"/>
          <w:szCs w:val="28"/>
        </w:rPr>
      </w:pPr>
      <w:r w:rsidRPr="00607AAE">
        <w:rPr>
          <w:sz w:val="28"/>
          <w:szCs w:val="28"/>
        </w:rPr>
        <w:t xml:space="preserve">Giới hạn chảy. </w:t>
      </w:r>
      <w:r w:rsidRPr="00607AAE">
        <w:rPr>
          <w:sz w:val="28"/>
          <w:szCs w:val="28"/>
        </w:rPr>
        <w:tab/>
      </w:r>
      <w:r w:rsidRPr="00607AAE">
        <w:rPr>
          <w:sz w:val="28"/>
          <w:szCs w:val="28"/>
        </w:rPr>
        <w:tab/>
        <w:t xml:space="preserve"> </w:t>
      </w:r>
    </w:p>
    <w:p w14:paraId="5F0D33E6" w14:textId="77777777" w:rsidR="00684475" w:rsidRPr="00607AAE" w:rsidRDefault="00684475" w:rsidP="002D1720">
      <w:pPr>
        <w:numPr>
          <w:ilvl w:val="0"/>
          <w:numId w:val="156"/>
        </w:numPr>
        <w:tabs>
          <w:tab w:val="left" w:pos="851"/>
        </w:tabs>
        <w:suppressAutoHyphens/>
        <w:spacing w:before="120" w:after="120" w:line="320" w:lineRule="exact"/>
        <w:ind w:left="0" w:firstLine="567"/>
        <w:rPr>
          <w:sz w:val="28"/>
          <w:szCs w:val="28"/>
        </w:rPr>
      </w:pPr>
      <w:r w:rsidRPr="00607AAE">
        <w:rPr>
          <w:sz w:val="28"/>
          <w:szCs w:val="28"/>
        </w:rPr>
        <w:t xml:space="preserve">Độ dãn dài tương đối khi đứt. </w:t>
      </w:r>
    </w:p>
    <w:p w14:paraId="188CF924" w14:textId="77777777" w:rsidR="00684475" w:rsidRPr="00607AAE" w:rsidRDefault="00684475" w:rsidP="002D1720">
      <w:pPr>
        <w:numPr>
          <w:ilvl w:val="0"/>
          <w:numId w:val="156"/>
        </w:numPr>
        <w:tabs>
          <w:tab w:val="left" w:pos="851"/>
        </w:tabs>
        <w:suppressAutoHyphens/>
        <w:spacing w:before="120" w:after="120" w:line="320" w:lineRule="exact"/>
        <w:ind w:left="0" w:firstLine="567"/>
        <w:rPr>
          <w:sz w:val="28"/>
          <w:szCs w:val="28"/>
        </w:rPr>
      </w:pPr>
      <w:r w:rsidRPr="00607AAE">
        <w:rPr>
          <w:sz w:val="28"/>
          <w:szCs w:val="28"/>
        </w:rPr>
        <w:t>Thử uốn 180</w:t>
      </w:r>
      <w:r w:rsidRPr="00607AAE">
        <w:rPr>
          <w:sz w:val="28"/>
          <w:szCs w:val="28"/>
          <w:vertAlign w:val="superscript"/>
        </w:rPr>
        <w:t>0</w:t>
      </w:r>
      <w:r w:rsidRPr="00607AAE">
        <w:rPr>
          <w:sz w:val="28"/>
          <w:szCs w:val="28"/>
        </w:rPr>
        <w:t>.</w:t>
      </w:r>
    </w:p>
    <w:p w14:paraId="733E93D8" w14:textId="5143A313" w:rsidR="00684475" w:rsidRPr="00607AAE" w:rsidRDefault="00905973" w:rsidP="002D1720">
      <w:pPr>
        <w:numPr>
          <w:ilvl w:val="0"/>
          <w:numId w:val="156"/>
        </w:numPr>
        <w:tabs>
          <w:tab w:val="left" w:pos="851"/>
        </w:tabs>
        <w:suppressAutoHyphens/>
        <w:spacing w:before="120" w:after="120" w:line="320" w:lineRule="exact"/>
        <w:ind w:left="0" w:firstLine="567"/>
        <w:rPr>
          <w:sz w:val="28"/>
          <w:szCs w:val="28"/>
        </w:rPr>
      </w:pPr>
      <w:r w:rsidRPr="00905973">
        <w:rPr>
          <w:sz w:val="28"/>
          <w:szCs w:val="28"/>
        </w:rPr>
        <w:t>Kiểm tra chất lượng và bề dày lớp mạ theo TCVN 4392: 1986 hoặc tiêu chuẩn tương đương</w:t>
      </w:r>
      <w:r w:rsidR="00684475" w:rsidRPr="00607AAE">
        <w:rPr>
          <w:sz w:val="28"/>
          <w:szCs w:val="28"/>
        </w:rPr>
        <w:t>.</w:t>
      </w:r>
    </w:p>
    <w:p w14:paraId="42BAC765" w14:textId="77777777" w:rsidR="00684475" w:rsidRPr="002125D3" w:rsidRDefault="00684475" w:rsidP="002D1720">
      <w:pPr>
        <w:pStyle w:val="ListParagraph"/>
        <w:numPr>
          <w:ilvl w:val="1"/>
          <w:numId w:val="147"/>
        </w:numPr>
        <w:tabs>
          <w:tab w:val="left" w:pos="993"/>
        </w:tabs>
        <w:spacing w:before="120" w:after="120" w:line="320" w:lineRule="exact"/>
        <w:ind w:left="993" w:hanging="426"/>
        <w:contextualSpacing w:val="0"/>
        <w:rPr>
          <w:b/>
          <w:bCs/>
          <w:sz w:val="28"/>
          <w:szCs w:val="28"/>
        </w:rPr>
      </w:pPr>
      <w:r w:rsidRPr="002125D3">
        <w:rPr>
          <w:b/>
          <w:bCs/>
          <w:sz w:val="28"/>
          <w:szCs w:val="28"/>
        </w:rPr>
        <w:t>Thử nghiệm nghiệm thu</w:t>
      </w:r>
    </w:p>
    <w:p w14:paraId="12804656" w14:textId="77777777" w:rsidR="00684475" w:rsidRPr="00607AAE" w:rsidRDefault="00684475" w:rsidP="002D1720">
      <w:pPr>
        <w:spacing w:before="120" w:after="120" w:line="320" w:lineRule="exact"/>
        <w:ind w:firstLine="567"/>
        <w:rPr>
          <w:sz w:val="28"/>
          <w:szCs w:val="28"/>
        </w:rPr>
      </w:pPr>
      <w:r w:rsidRPr="00607AAE">
        <w:rPr>
          <w:sz w:val="28"/>
          <w:szCs w:val="28"/>
        </w:rPr>
        <w:t>Khi tiếp nhận hàng hoá, Người mua phải tiến hành lấy mẫu ngẫu nhiên trong lô hàng để kiểm tra thử nghiệm nghiệm thu lô hàng theo các hạng mục dưới đây:</w:t>
      </w:r>
    </w:p>
    <w:p w14:paraId="5E170025" w14:textId="77777777" w:rsidR="00684475" w:rsidRPr="00607AAE" w:rsidRDefault="00684475" w:rsidP="002D1720">
      <w:pPr>
        <w:numPr>
          <w:ilvl w:val="0"/>
          <w:numId w:val="156"/>
        </w:numPr>
        <w:tabs>
          <w:tab w:val="left" w:pos="851"/>
        </w:tabs>
        <w:suppressAutoHyphens/>
        <w:spacing w:before="120" w:after="120" w:line="320" w:lineRule="exact"/>
        <w:ind w:left="0" w:firstLine="567"/>
        <w:rPr>
          <w:sz w:val="28"/>
          <w:szCs w:val="28"/>
        </w:rPr>
      </w:pPr>
      <w:r w:rsidRPr="00607AAE">
        <w:rPr>
          <w:sz w:val="28"/>
          <w:szCs w:val="28"/>
        </w:rPr>
        <w:t>Kiểm tra ngoại quan, kích thước, so với hàng mẫu.</w:t>
      </w:r>
    </w:p>
    <w:p w14:paraId="336D8068" w14:textId="737AAB42" w:rsidR="00684475" w:rsidRPr="00607AAE" w:rsidRDefault="004E4C4D" w:rsidP="002D1720">
      <w:pPr>
        <w:numPr>
          <w:ilvl w:val="0"/>
          <w:numId w:val="156"/>
        </w:numPr>
        <w:tabs>
          <w:tab w:val="left" w:pos="851"/>
        </w:tabs>
        <w:suppressAutoHyphens/>
        <w:spacing w:before="120" w:after="120" w:line="320" w:lineRule="exact"/>
        <w:ind w:left="0" w:firstLine="567"/>
        <w:rPr>
          <w:sz w:val="28"/>
          <w:szCs w:val="28"/>
        </w:rPr>
      </w:pPr>
      <w:r>
        <w:rPr>
          <w:sz w:val="28"/>
        </w:rPr>
        <w:t>Kiểm tra chất lượng và bề dày lớp mạ theo TCVN 4392: 1986 hoặc tiêu chuẩn tương đương</w:t>
      </w:r>
      <w:r w:rsidR="00684475" w:rsidRPr="00607AAE">
        <w:rPr>
          <w:sz w:val="28"/>
          <w:szCs w:val="28"/>
        </w:rPr>
        <w:t>.</w:t>
      </w:r>
    </w:p>
    <w:p w14:paraId="0AE3DE04" w14:textId="6D6C5C51" w:rsidR="00684475" w:rsidRPr="00607AAE" w:rsidRDefault="00684475" w:rsidP="002D1720">
      <w:pPr>
        <w:pStyle w:val="Footer"/>
        <w:spacing w:before="120" w:after="120" w:line="320" w:lineRule="exact"/>
        <w:ind w:firstLine="567"/>
        <w:rPr>
          <w:i/>
          <w:iCs/>
          <w:sz w:val="28"/>
          <w:szCs w:val="28"/>
        </w:rPr>
      </w:pPr>
      <w:r w:rsidRPr="00607AAE">
        <w:rPr>
          <w:b/>
          <w:bCs/>
          <w:i/>
          <w:iCs/>
          <w:sz w:val="28"/>
          <w:szCs w:val="28"/>
          <w:u w:val="single"/>
        </w:rPr>
        <w:t>Ghi chú:</w:t>
      </w:r>
      <w:r w:rsidRPr="00607AAE">
        <w:rPr>
          <w:b/>
          <w:bCs/>
          <w:i/>
          <w:iCs/>
          <w:sz w:val="28"/>
          <w:szCs w:val="28"/>
        </w:rPr>
        <w:t xml:space="preserve"> </w:t>
      </w:r>
      <w:r w:rsidR="000233EC" w:rsidRPr="000233EC">
        <w:rPr>
          <w:i/>
          <w:iCs/>
          <w:sz w:val="28"/>
          <w:szCs w:val="28"/>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r w:rsidRPr="00607AAE">
        <w:rPr>
          <w:i/>
          <w:iCs/>
          <w:sz w:val="28"/>
          <w:szCs w:val="28"/>
        </w:rPr>
        <w:t>.</w:t>
      </w:r>
    </w:p>
    <w:p w14:paraId="62C8F6D3" w14:textId="77777777" w:rsidR="00684475" w:rsidRPr="00607AAE" w:rsidRDefault="00684475" w:rsidP="002D1720">
      <w:pPr>
        <w:numPr>
          <w:ilvl w:val="0"/>
          <w:numId w:val="157"/>
        </w:numPr>
        <w:tabs>
          <w:tab w:val="left" w:pos="993"/>
        </w:tabs>
        <w:suppressAutoHyphens/>
        <w:spacing w:before="120" w:after="120" w:line="320" w:lineRule="exact"/>
        <w:ind w:left="0" w:firstLine="567"/>
        <w:jc w:val="left"/>
        <w:rPr>
          <w:b/>
          <w:sz w:val="28"/>
          <w:szCs w:val="28"/>
        </w:rPr>
      </w:pPr>
      <w:r w:rsidRPr="00607AAE">
        <w:rPr>
          <w:b/>
          <w:sz w:val="28"/>
          <w:szCs w:val="28"/>
        </w:rPr>
        <w:t>Bảng yêu cầu về đặc tính kỹ thuật</w:t>
      </w:r>
    </w:p>
    <w:tbl>
      <w:tblPr>
        <w:tblW w:w="9134"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30"/>
        <w:gridCol w:w="2672"/>
        <w:gridCol w:w="1134"/>
        <w:gridCol w:w="3408"/>
        <w:gridCol w:w="1190"/>
      </w:tblGrid>
      <w:tr w:rsidR="00684475" w:rsidRPr="00607AAE" w14:paraId="74B12984" w14:textId="77777777" w:rsidTr="00165A78">
        <w:trPr>
          <w:trHeight w:val="454"/>
          <w:tblHeader/>
        </w:trPr>
        <w:tc>
          <w:tcPr>
            <w:tcW w:w="730" w:type="dxa"/>
            <w:shd w:val="clear" w:color="auto" w:fill="FFFF00"/>
            <w:vAlign w:val="center"/>
          </w:tcPr>
          <w:p w14:paraId="52B1DF68" w14:textId="77777777" w:rsidR="00684475" w:rsidRPr="00607AAE" w:rsidRDefault="00684475" w:rsidP="002D1720">
            <w:pPr>
              <w:spacing w:before="120" w:after="120" w:line="320" w:lineRule="exact"/>
              <w:jc w:val="center"/>
              <w:rPr>
                <w:b/>
                <w:sz w:val="28"/>
                <w:szCs w:val="28"/>
              </w:rPr>
            </w:pPr>
            <w:r w:rsidRPr="00607AAE">
              <w:rPr>
                <w:b/>
                <w:sz w:val="28"/>
                <w:szCs w:val="28"/>
              </w:rPr>
              <w:t>TT</w:t>
            </w:r>
          </w:p>
        </w:tc>
        <w:tc>
          <w:tcPr>
            <w:tcW w:w="2672" w:type="dxa"/>
            <w:shd w:val="clear" w:color="auto" w:fill="FFFF00"/>
            <w:vAlign w:val="center"/>
          </w:tcPr>
          <w:p w14:paraId="0CD4820F" w14:textId="77777777" w:rsidR="00684475" w:rsidRPr="00607AAE" w:rsidRDefault="00684475" w:rsidP="002D1720">
            <w:pPr>
              <w:spacing w:before="120" w:after="120" w:line="320" w:lineRule="exact"/>
              <w:jc w:val="center"/>
              <w:rPr>
                <w:b/>
                <w:sz w:val="28"/>
                <w:szCs w:val="28"/>
              </w:rPr>
            </w:pPr>
            <w:r w:rsidRPr="00607AAE">
              <w:rPr>
                <w:b/>
                <w:sz w:val="28"/>
                <w:szCs w:val="28"/>
              </w:rPr>
              <w:t>Mô tả</w:t>
            </w:r>
          </w:p>
        </w:tc>
        <w:tc>
          <w:tcPr>
            <w:tcW w:w="1134" w:type="dxa"/>
            <w:shd w:val="clear" w:color="auto" w:fill="FFFF00"/>
            <w:vAlign w:val="center"/>
          </w:tcPr>
          <w:p w14:paraId="4F8E34CB" w14:textId="77777777" w:rsidR="00684475" w:rsidRPr="00607AAE" w:rsidRDefault="00684475" w:rsidP="002D1720">
            <w:pPr>
              <w:spacing w:before="120" w:after="120" w:line="320" w:lineRule="exact"/>
              <w:jc w:val="center"/>
              <w:rPr>
                <w:b/>
                <w:sz w:val="28"/>
                <w:szCs w:val="28"/>
              </w:rPr>
            </w:pPr>
            <w:r w:rsidRPr="00607AAE">
              <w:rPr>
                <w:b/>
                <w:sz w:val="28"/>
                <w:szCs w:val="28"/>
              </w:rPr>
              <w:t>Đơn vị</w:t>
            </w:r>
          </w:p>
        </w:tc>
        <w:tc>
          <w:tcPr>
            <w:tcW w:w="3408" w:type="dxa"/>
            <w:shd w:val="clear" w:color="auto" w:fill="FFFF00"/>
            <w:vAlign w:val="center"/>
          </w:tcPr>
          <w:p w14:paraId="1D8C2431" w14:textId="77777777" w:rsidR="00684475" w:rsidRPr="00607AAE" w:rsidRDefault="00684475" w:rsidP="002D1720">
            <w:pPr>
              <w:spacing w:before="120" w:after="120" w:line="320" w:lineRule="exact"/>
              <w:jc w:val="center"/>
              <w:rPr>
                <w:b/>
                <w:sz w:val="28"/>
                <w:szCs w:val="28"/>
              </w:rPr>
            </w:pPr>
            <w:r w:rsidRPr="00607AAE">
              <w:rPr>
                <w:b/>
                <w:sz w:val="28"/>
                <w:szCs w:val="28"/>
              </w:rPr>
              <w:t>Yêu cầu</w:t>
            </w:r>
          </w:p>
        </w:tc>
        <w:tc>
          <w:tcPr>
            <w:tcW w:w="1190" w:type="dxa"/>
            <w:shd w:val="clear" w:color="auto" w:fill="FFFF00"/>
          </w:tcPr>
          <w:p w14:paraId="24553A7A" w14:textId="77777777" w:rsidR="00684475" w:rsidRPr="00607AAE" w:rsidRDefault="00684475" w:rsidP="002D1720">
            <w:pPr>
              <w:spacing w:before="120" w:after="120" w:line="320" w:lineRule="exact"/>
              <w:jc w:val="center"/>
              <w:rPr>
                <w:b/>
                <w:sz w:val="28"/>
                <w:szCs w:val="28"/>
              </w:rPr>
            </w:pPr>
            <w:r w:rsidRPr="00607AAE">
              <w:rPr>
                <w:b/>
                <w:sz w:val="28"/>
                <w:szCs w:val="28"/>
              </w:rPr>
              <w:t>Chào thầu</w:t>
            </w:r>
          </w:p>
        </w:tc>
      </w:tr>
      <w:tr w:rsidR="00684475" w:rsidRPr="00607AAE" w14:paraId="0B4CDA52" w14:textId="77777777" w:rsidTr="00165A78">
        <w:trPr>
          <w:trHeight w:val="454"/>
        </w:trPr>
        <w:tc>
          <w:tcPr>
            <w:tcW w:w="730" w:type="dxa"/>
            <w:vAlign w:val="center"/>
          </w:tcPr>
          <w:p w14:paraId="4B92ACEE"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55010997" w14:textId="77777777" w:rsidR="00684475" w:rsidRPr="00607AAE" w:rsidRDefault="00684475" w:rsidP="002D1720">
            <w:pPr>
              <w:spacing w:before="120" w:after="120" w:line="320" w:lineRule="exact"/>
              <w:rPr>
                <w:sz w:val="28"/>
                <w:szCs w:val="28"/>
              </w:rPr>
            </w:pPr>
            <w:r w:rsidRPr="00607AAE">
              <w:rPr>
                <w:sz w:val="28"/>
                <w:szCs w:val="28"/>
              </w:rPr>
              <w:t>Nhà sản xuất</w:t>
            </w:r>
          </w:p>
        </w:tc>
        <w:tc>
          <w:tcPr>
            <w:tcW w:w="1134" w:type="dxa"/>
            <w:vAlign w:val="center"/>
          </w:tcPr>
          <w:p w14:paraId="23D9CB9C" w14:textId="77777777" w:rsidR="00684475" w:rsidRPr="00607AAE" w:rsidRDefault="00684475" w:rsidP="002D1720">
            <w:pPr>
              <w:spacing w:before="120" w:after="120" w:line="320" w:lineRule="exact"/>
              <w:jc w:val="center"/>
              <w:rPr>
                <w:sz w:val="28"/>
                <w:szCs w:val="28"/>
              </w:rPr>
            </w:pPr>
          </w:p>
        </w:tc>
        <w:tc>
          <w:tcPr>
            <w:tcW w:w="3408" w:type="dxa"/>
            <w:vAlign w:val="center"/>
          </w:tcPr>
          <w:p w14:paraId="7564ECC5" w14:textId="77777777" w:rsidR="00684475" w:rsidRPr="00607AAE" w:rsidRDefault="00684475" w:rsidP="002D1720">
            <w:pPr>
              <w:spacing w:before="120" w:after="120" w:line="320" w:lineRule="exact"/>
              <w:jc w:val="center"/>
              <w:rPr>
                <w:sz w:val="28"/>
                <w:szCs w:val="28"/>
              </w:rPr>
            </w:pPr>
            <w:r w:rsidRPr="00607AAE">
              <w:rPr>
                <w:sz w:val="28"/>
                <w:szCs w:val="28"/>
              </w:rPr>
              <w:t>Nêu cụ thể</w:t>
            </w:r>
          </w:p>
        </w:tc>
        <w:tc>
          <w:tcPr>
            <w:tcW w:w="1190" w:type="dxa"/>
          </w:tcPr>
          <w:p w14:paraId="3BDC3E3F" w14:textId="77777777" w:rsidR="00684475" w:rsidRPr="00607AAE" w:rsidRDefault="00684475" w:rsidP="002D1720">
            <w:pPr>
              <w:spacing w:before="120" w:after="120" w:line="320" w:lineRule="exact"/>
              <w:jc w:val="center"/>
              <w:rPr>
                <w:sz w:val="28"/>
                <w:szCs w:val="28"/>
              </w:rPr>
            </w:pPr>
          </w:p>
        </w:tc>
      </w:tr>
      <w:tr w:rsidR="00684475" w:rsidRPr="00607AAE" w14:paraId="62EF7E20" w14:textId="77777777" w:rsidTr="00165A78">
        <w:trPr>
          <w:trHeight w:val="454"/>
        </w:trPr>
        <w:tc>
          <w:tcPr>
            <w:tcW w:w="730" w:type="dxa"/>
            <w:vAlign w:val="center"/>
          </w:tcPr>
          <w:p w14:paraId="1E6030B1"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6B38B2EA" w14:textId="77777777" w:rsidR="00684475" w:rsidRPr="00607AAE" w:rsidRDefault="00684475" w:rsidP="002D1720">
            <w:pPr>
              <w:spacing w:before="120" w:after="120" w:line="320" w:lineRule="exact"/>
              <w:rPr>
                <w:sz w:val="28"/>
                <w:szCs w:val="28"/>
              </w:rPr>
            </w:pPr>
            <w:r w:rsidRPr="00607AAE">
              <w:rPr>
                <w:sz w:val="28"/>
                <w:szCs w:val="28"/>
              </w:rPr>
              <w:t>Nước sản xuất</w:t>
            </w:r>
          </w:p>
        </w:tc>
        <w:tc>
          <w:tcPr>
            <w:tcW w:w="1134" w:type="dxa"/>
            <w:vAlign w:val="center"/>
          </w:tcPr>
          <w:p w14:paraId="7934B92F" w14:textId="77777777" w:rsidR="00684475" w:rsidRPr="00607AAE" w:rsidRDefault="00684475" w:rsidP="002D1720">
            <w:pPr>
              <w:spacing w:before="120" w:after="120" w:line="320" w:lineRule="exact"/>
              <w:jc w:val="center"/>
              <w:rPr>
                <w:sz w:val="28"/>
                <w:szCs w:val="28"/>
              </w:rPr>
            </w:pPr>
          </w:p>
        </w:tc>
        <w:tc>
          <w:tcPr>
            <w:tcW w:w="3408" w:type="dxa"/>
            <w:vAlign w:val="center"/>
          </w:tcPr>
          <w:p w14:paraId="76B13BC7" w14:textId="77777777" w:rsidR="00684475" w:rsidRPr="00607AAE" w:rsidRDefault="00684475" w:rsidP="002D1720">
            <w:pPr>
              <w:spacing w:before="120" w:after="120" w:line="320" w:lineRule="exact"/>
              <w:jc w:val="center"/>
              <w:rPr>
                <w:sz w:val="28"/>
                <w:szCs w:val="28"/>
              </w:rPr>
            </w:pPr>
            <w:r w:rsidRPr="00607AAE">
              <w:rPr>
                <w:sz w:val="28"/>
                <w:szCs w:val="28"/>
              </w:rPr>
              <w:t>Nêu cụ thể</w:t>
            </w:r>
          </w:p>
        </w:tc>
        <w:tc>
          <w:tcPr>
            <w:tcW w:w="1190" w:type="dxa"/>
          </w:tcPr>
          <w:p w14:paraId="084F3D4E" w14:textId="77777777" w:rsidR="00684475" w:rsidRPr="00607AAE" w:rsidRDefault="00684475" w:rsidP="002D1720">
            <w:pPr>
              <w:spacing w:before="120" w:after="120" w:line="320" w:lineRule="exact"/>
              <w:jc w:val="center"/>
              <w:rPr>
                <w:sz w:val="28"/>
                <w:szCs w:val="28"/>
              </w:rPr>
            </w:pPr>
          </w:p>
        </w:tc>
      </w:tr>
      <w:tr w:rsidR="00684475" w:rsidRPr="00607AAE" w14:paraId="23CDAA49" w14:textId="77777777" w:rsidTr="00165A78">
        <w:trPr>
          <w:trHeight w:val="454"/>
        </w:trPr>
        <w:tc>
          <w:tcPr>
            <w:tcW w:w="730" w:type="dxa"/>
            <w:vAlign w:val="center"/>
          </w:tcPr>
          <w:p w14:paraId="18C67296"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1026999F" w14:textId="77777777" w:rsidR="00684475" w:rsidRPr="00607AAE" w:rsidRDefault="00684475" w:rsidP="002D1720">
            <w:pPr>
              <w:spacing w:before="120" w:after="120" w:line="320" w:lineRule="exact"/>
              <w:rPr>
                <w:sz w:val="28"/>
                <w:szCs w:val="28"/>
              </w:rPr>
            </w:pPr>
            <w:r w:rsidRPr="00607AAE">
              <w:rPr>
                <w:sz w:val="28"/>
                <w:szCs w:val="28"/>
              </w:rPr>
              <w:t>Mã hiệu sản phẩm</w:t>
            </w:r>
          </w:p>
        </w:tc>
        <w:tc>
          <w:tcPr>
            <w:tcW w:w="1134" w:type="dxa"/>
            <w:vAlign w:val="center"/>
          </w:tcPr>
          <w:p w14:paraId="33E013EC" w14:textId="77777777" w:rsidR="00684475" w:rsidRPr="00607AAE" w:rsidRDefault="00684475" w:rsidP="002D1720">
            <w:pPr>
              <w:spacing w:before="120" w:after="120" w:line="320" w:lineRule="exact"/>
              <w:jc w:val="center"/>
              <w:rPr>
                <w:sz w:val="28"/>
                <w:szCs w:val="28"/>
              </w:rPr>
            </w:pPr>
          </w:p>
        </w:tc>
        <w:tc>
          <w:tcPr>
            <w:tcW w:w="3408" w:type="dxa"/>
            <w:vAlign w:val="center"/>
          </w:tcPr>
          <w:p w14:paraId="36691030" w14:textId="77777777" w:rsidR="00684475" w:rsidRPr="00607AAE" w:rsidRDefault="00684475" w:rsidP="002D1720">
            <w:pPr>
              <w:spacing w:before="120" w:after="120" w:line="320" w:lineRule="exact"/>
              <w:jc w:val="center"/>
              <w:rPr>
                <w:sz w:val="28"/>
                <w:szCs w:val="28"/>
              </w:rPr>
            </w:pPr>
            <w:r w:rsidRPr="00607AAE">
              <w:rPr>
                <w:sz w:val="28"/>
                <w:szCs w:val="28"/>
              </w:rPr>
              <w:t>Nêu cụ thể</w:t>
            </w:r>
          </w:p>
        </w:tc>
        <w:tc>
          <w:tcPr>
            <w:tcW w:w="1190" w:type="dxa"/>
          </w:tcPr>
          <w:p w14:paraId="779ED7E7" w14:textId="77777777" w:rsidR="00684475" w:rsidRPr="00607AAE" w:rsidRDefault="00684475" w:rsidP="002D1720">
            <w:pPr>
              <w:spacing w:before="120" w:after="120" w:line="320" w:lineRule="exact"/>
              <w:jc w:val="center"/>
              <w:rPr>
                <w:sz w:val="28"/>
                <w:szCs w:val="28"/>
              </w:rPr>
            </w:pPr>
          </w:p>
        </w:tc>
      </w:tr>
      <w:tr w:rsidR="00684475" w:rsidRPr="00607AAE" w14:paraId="48C7F099" w14:textId="77777777" w:rsidTr="00165A78">
        <w:trPr>
          <w:trHeight w:val="454"/>
        </w:trPr>
        <w:tc>
          <w:tcPr>
            <w:tcW w:w="730" w:type="dxa"/>
            <w:vAlign w:val="center"/>
          </w:tcPr>
          <w:p w14:paraId="240A859E"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42B4C2BC" w14:textId="77777777" w:rsidR="00684475" w:rsidRPr="00607AAE" w:rsidRDefault="00684475" w:rsidP="002D1720">
            <w:pPr>
              <w:spacing w:before="120" w:after="120" w:line="320" w:lineRule="exact"/>
              <w:rPr>
                <w:sz w:val="28"/>
                <w:szCs w:val="28"/>
              </w:rPr>
            </w:pPr>
            <w:r w:rsidRPr="00607AAE">
              <w:rPr>
                <w:sz w:val="28"/>
                <w:szCs w:val="28"/>
              </w:rPr>
              <w:t>Tiêu chuẩn quản lý chất lượng</w:t>
            </w:r>
          </w:p>
        </w:tc>
        <w:tc>
          <w:tcPr>
            <w:tcW w:w="1134" w:type="dxa"/>
            <w:vAlign w:val="center"/>
          </w:tcPr>
          <w:p w14:paraId="2B9F72F3" w14:textId="77777777" w:rsidR="00684475" w:rsidRPr="00607AAE" w:rsidRDefault="00684475" w:rsidP="002D1720">
            <w:pPr>
              <w:spacing w:before="120" w:after="120" w:line="320" w:lineRule="exact"/>
              <w:jc w:val="center"/>
              <w:rPr>
                <w:sz w:val="28"/>
                <w:szCs w:val="28"/>
              </w:rPr>
            </w:pPr>
          </w:p>
        </w:tc>
        <w:tc>
          <w:tcPr>
            <w:tcW w:w="3408" w:type="dxa"/>
            <w:vAlign w:val="center"/>
          </w:tcPr>
          <w:p w14:paraId="1F09A726" w14:textId="77777777" w:rsidR="00684475" w:rsidRPr="00607AAE" w:rsidRDefault="00684475" w:rsidP="002D1720">
            <w:pPr>
              <w:spacing w:before="120" w:after="120" w:line="320" w:lineRule="exact"/>
              <w:jc w:val="center"/>
              <w:rPr>
                <w:sz w:val="28"/>
                <w:szCs w:val="28"/>
              </w:rPr>
            </w:pPr>
            <w:r w:rsidRPr="00607AAE">
              <w:rPr>
                <w:sz w:val="28"/>
                <w:szCs w:val="28"/>
              </w:rPr>
              <w:t>ISO 9001 hoặc tương đương</w:t>
            </w:r>
          </w:p>
        </w:tc>
        <w:tc>
          <w:tcPr>
            <w:tcW w:w="1190" w:type="dxa"/>
          </w:tcPr>
          <w:p w14:paraId="505E3299" w14:textId="77777777" w:rsidR="00684475" w:rsidRPr="00607AAE" w:rsidRDefault="00684475" w:rsidP="002D1720">
            <w:pPr>
              <w:spacing w:before="120" w:after="120" w:line="320" w:lineRule="exact"/>
              <w:jc w:val="center"/>
              <w:rPr>
                <w:sz w:val="28"/>
                <w:szCs w:val="28"/>
              </w:rPr>
            </w:pPr>
          </w:p>
        </w:tc>
      </w:tr>
      <w:tr w:rsidR="00684475" w:rsidRPr="00607AAE" w14:paraId="3DD940D5" w14:textId="77777777" w:rsidTr="00165A78">
        <w:trPr>
          <w:trHeight w:val="454"/>
        </w:trPr>
        <w:tc>
          <w:tcPr>
            <w:tcW w:w="730" w:type="dxa"/>
            <w:vAlign w:val="center"/>
          </w:tcPr>
          <w:p w14:paraId="3965EF54"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169B49E0" w14:textId="77777777" w:rsidR="00684475" w:rsidRPr="00607AAE" w:rsidRDefault="00684475" w:rsidP="002D1720">
            <w:pPr>
              <w:spacing w:before="120" w:after="120" w:line="320" w:lineRule="exact"/>
              <w:rPr>
                <w:sz w:val="28"/>
                <w:szCs w:val="28"/>
              </w:rPr>
            </w:pPr>
            <w:r w:rsidRPr="00607AAE">
              <w:rPr>
                <w:sz w:val="28"/>
                <w:szCs w:val="28"/>
              </w:rPr>
              <w:t>Tiêu chuẩn sản xuất và thử nghiệm</w:t>
            </w:r>
          </w:p>
        </w:tc>
        <w:tc>
          <w:tcPr>
            <w:tcW w:w="1134" w:type="dxa"/>
            <w:vAlign w:val="center"/>
          </w:tcPr>
          <w:p w14:paraId="5E6DE07A" w14:textId="77777777" w:rsidR="00684475" w:rsidRPr="00607AAE" w:rsidRDefault="00684475" w:rsidP="002D1720">
            <w:pPr>
              <w:spacing w:before="120" w:after="120" w:line="320" w:lineRule="exact"/>
              <w:jc w:val="center"/>
              <w:rPr>
                <w:sz w:val="28"/>
                <w:szCs w:val="28"/>
              </w:rPr>
            </w:pPr>
          </w:p>
        </w:tc>
        <w:tc>
          <w:tcPr>
            <w:tcW w:w="3408" w:type="dxa"/>
            <w:vAlign w:val="center"/>
          </w:tcPr>
          <w:p w14:paraId="4E2AE143" w14:textId="62460FDB" w:rsidR="00684475" w:rsidRPr="00607AAE" w:rsidRDefault="00F90253" w:rsidP="002D1720">
            <w:pPr>
              <w:spacing w:before="120" w:after="120" w:line="320" w:lineRule="exact"/>
              <w:jc w:val="center"/>
              <w:rPr>
                <w:sz w:val="28"/>
                <w:szCs w:val="28"/>
              </w:rPr>
            </w:pPr>
            <w:r w:rsidRPr="00F90253">
              <w:rPr>
                <w:sz w:val="28"/>
                <w:szCs w:val="28"/>
              </w:rPr>
              <w:t xml:space="preserve">TCVN 1765 </w:t>
            </w:r>
            <w:r w:rsidR="009F29A3">
              <w:rPr>
                <w:sz w:val="28"/>
                <w:szCs w:val="28"/>
              </w:rPr>
              <w:t>–</w:t>
            </w:r>
            <w:r w:rsidRPr="00F90253">
              <w:rPr>
                <w:sz w:val="28"/>
                <w:szCs w:val="28"/>
              </w:rPr>
              <w:t xml:space="preserve"> 75</w:t>
            </w:r>
            <w:r w:rsidR="009F29A3">
              <w:rPr>
                <w:sz w:val="28"/>
                <w:szCs w:val="28"/>
              </w:rPr>
              <w:t xml:space="preserve">; </w:t>
            </w:r>
            <w:r w:rsidRPr="00F90253">
              <w:rPr>
                <w:sz w:val="28"/>
                <w:szCs w:val="28"/>
              </w:rPr>
              <w:t>TCVN</w:t>
            </w:r>
            <w:r w:rsidR="00681C70">
              <w:rPr>
                <w:sz w:val="28"/>
                <w:szCs w:val="28"/>
              </w:rPr>
              <w:t xml:space="preserve"> </w:t>
            </w:r>
            <w:r w:rsidRPr="00F90253">
              <w:rPr>
                <w:sz w:val="28"/>
                <w:szCs w:val="28"/>
              </w:rPr>
              <w:t>7571-5: 2006</w:t>
            </w:r>
            <w:r w:rsidR="00681C70">
              <w:rPr>
                <w:sz w:val="28"/>
                <w:szCs w:val="28"/>
              </w:rPr>
              <w:t xml:space="preserve">; </w:t>
            </w:r>
            <w:r w:rsidRPr="00F90253">
              <w:rPr>
                <w:sz w:val="28"/>
                <w:szCs w:val="28"/>
              </w:rPr>
              <w:t>TCVN 5408: 2007</w:t>
            </w:r>
            <w:r w:rsidR="00681C70">
              <w:rPr>
                <w:sz w:val="28"/>
                <w:szCs w:val="28"/>
              </w:rPr>
              <w:t xml:space="preserve">; </w:t>
            </w:r>
            <w:r w:rsidRPr="00F90253">
              <w:rPr>
                <w:sz w:val="28"/>
                <w:szCs w:val="28"/>
              </w:rPr>
              <w:t>TCVN 4392: 1986</w:t>
            </w:r>
            <w:r w:rsidR="00681C70">
              <w:rPr>
                <w:sz w:val="28"/>
                <w:szCs w:val="28"/>
              </w:rPr>
              <w:t xml:space="preserve"> </w:t>
            </w:r>
            <w:r w:rsidRPr="00F90253">
              <w:rPr>
                <w:sz w:val="28"/>
                <w:szCs w:val="28"/>
              </w:rPr>
              <w:t xml:space="preserve">hoặc tiêu chuẩn tương </w:t>
            </w:r>
            <w:r w:rsidR="00681C70">
              <w:rPr>
                <w:sz w:val="28"/>
                <w:szCs w:val="28"/>
              </w:rPr>
              <w:t>đ</w:t>
            </w:r>
            <w:r w:rsidRPr="00F90253">
              <w:rPr>
                <w:sz w:val="28"/>
                <w:szCs w:val="28"/>
              </w:rPr>
              <w:t>ương</w:t>
            </w:r>
          </w:p>
        </w:tc>
        <w:tc>
          <w:tcPr>
            <w:tcW w:w="1190" w:type="dxa"/>
          </w:tcPr>
          <w:p w14:paraId="5E109963" w14:textId="77777777" w:rsidR="00684475" w:rsidRPr="00607AAE" w:rsidRDefault="00684475" w:rsidP="002D1720">
            <w:pPr>
              <w:spacing w:before="120" w:after="120" w:line="320" w:lineRule="exact"/>
              <w:jc w:val="center"/>
              <w:rPr>
                <w:sz w:val="28"/>
                <w:szCs w:val="28"/>
              </w:rPr>
            </w:pPr>
          </w:p>
        </w:tc>
      </w:tr>
      <w:tr w:rsidR="00684475" w:rsidRPr="00607AAE" w14:paraId="29B217FF" w14:textId="77777777" w:rsidTr="00165A78">
        <w:trPr>
          <w:trHeight w:val="454"/>
        </w:trPr>
        <w:tc>
          <w:tcPr>
            <w:tcW w:w="730" w:type="dxa"/>
            <w:vAlign w:val="center"/>
          </w:tcPr>
          <w:p w14:paraId="52990B5C"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5455BC69" w14:textId="77777777" w:rsidR="00684475" w:rsidRPr="00607AAE" w:rsidRDefault="00684475" w:rsidP="002D1720">
            <w:pPr>
              <w:spacing w:before="120" w:after="120" w:line="320" w:lineRule="exact"/>
              <w:rPr>
                <w:sz w:val="28"/>
                <w:szCs w:val="28"/>
              </w:rPr>
            </w:pPr>
            <w:r w:rsidRPr="00607AAE">
              <w:rPr>
                <w:sz w:val="28"/>
                <w:szCs w:val="28"/>
              </w:rPr>
              <w:t>Loại đà (*)</w:t>
            </w:r>
          </w:p>
        </w:tc>
        <w:tc>
          <w:tcPr>
            <w:tcW w:w="1134" w:type="dxa"/>
            <w:vAlign w:val="center"/>
          </w:tcPr>
          <w:p w14:paraId="7829E8E0" w14:textId="77777777" w:rsidR="00684475" w:rsidRPr="00607AAE" w:rsidRDefault="00684475" w:rsidP="002D1720">
            <w:pPr>
              <w:spacing w:before="120" w:after="120" w:line="320" w:lineRule="exact"/>
              <w:jc w:val="center"/>
              <w:rPr>
                <w:sz w:val="28"/>
                <w:szCs w:val="28"/>
              </w:rPr>
            </w:pPr>
          </w:p>
        </w:tc>
        <w:tc>
          <w:tcPr>
            <w:tcW w:w="3408" w:type="dxa"/>
            <w:vAlign w:val="center"/>
          </w:tcPr>
          <w:p w14:paraId="7AD7C651" w14:textId="77777777" w:rsidR="00684475" w:rsidRPr="00607AAE" w:rsidRDefault="00684475" w:rsidP="002D1720">
            <w:pPr>
              <w:spacing w:before="120" w:after="120" w:line="320" w:lineRule="exact"/>
              <w:jc w:val="center"/>
              <w:rPr>
                <w:sz w:val="28"/>
                <w:szCs w:val="28"/>
              </w:rPr>
            </w:pPr>
            <w:r w:rsidRPr="00607AAE">
              <w:rPr>
                <w:sz w:val="28"/>
                <w:szCs w:val="28"/>
              </w:rPr>
              <w:t>Theo yêu cầu</w:t>
            </w:r>
          </w:p>
        </w:tc>
        <w:tc>
          <w:tcPr>
            <w:tcW w:w="1190" w:type="dxa"/>
          </w:tcPr>
          <w:p w14:paraId="42E015D3" w14:textId="77777777" w:rsidR="00684475" w:rsidRPr="00607AAE" w:rsidRDefault="00684475" w:rsidP="002D1720">
            <w:pPr>
              <w:spacing w:before="120" w:after="120" w:line="320" w:lineRule="exact"/>
              <w:jc w:val="center"/>
              <w:rPr>
                <w:sz w:val="28"/>
                <w:szCs w:val="28"/>
              </w:rPr>
            </w:pPr>
          </w:p>
        </w:tc>
      </w:tr>
      <w:tr w:rsidR="00684475" w:rsidRPr="00607AAE" w14:paraId="7BC7C254" w14:textId="77777777" w:rsidTr="00165A78">
        <w:trPr>
          <w:trHeight w:val="454"/>
        </w:trPr>
        <w:tc>
          <w:tcPr>
            <w:tcW w:w="730" w:type="dxa"/>
            <w:vAlign w:val="center"/>
          </w:tcPr>
          <w:p w14:paraId="304F4B08"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6CFE50FD" w14:textId="4ECFA9D3" w:rsidR="00684475" w:rsidRPr="00607AAE" w:rsidRDefault="006F467F" w:rsidP="002D1720">
            <w:pPr>
              <w:spacing w:before="120" w:after="120" w:line="320" w:lineRule="exact"/>
              <w:ind w:left="360" w:hanging="360"/>
              <w:rPr>
                <w:sz w:val="28"/>
                <w:szCs w:val="28"/>
              </w:rPr>
            </w:pPr>
            <w:r>
              <w:rPr>
                <w:sz w:val="28"/>
              </w:rPr>
              <w:t>Kích</w:t>
            </w:r>
            <w:r>
              <w:rPr>
                <w:spacing w:val="-7"/>
                <w:sz w:val="28"/>
              </w:rPr>
              <w:t xml:space="preserve"> </w:t>
            </w:r>
            <w:r>
              <w:rPr>
                <w:sz w:val="28"/>
              </w:rPr>
              <w:t>thước</w:t>
            </w:r>
            <w:r>
              <w:rPr>
                <w:spacing w:val="-2"/>
                <w:sz w:val="28"/>
              </w:rPr>
              <w:t xml:space="preserve"> </w:t>
            </w:r>
            <w:r>
              <w:rPr>
                <w:sz w:val="28"/>
              </w:rPr>
              <w:t xml:space="preserve">đà </w:t>
            </w:r>
            <w:r>
              <w:rPr>
                <w:spacing w:val="-5"/>
                <w:sz w:val="28"/>
              </w:rPr>
              <w:t>(*)</w:t>
            </w:r>
          </w:p>
        </w:tc>
        <w:tc>
          <w:tcPr>
            <w:tcW w:w="1134" w:type="dxa"/>
            <w:vAlign w:val="center"/>
          </w:tcPr>
          <w:p w14:paraId="7375E701" w14:textId="77777777" w:rsidR="00684475" w:rsidRPr="00607AAE" w:rsidRDefault="00684475" w:rsidP="002D1720">
            <w:pPr>
              <w:spacing w:before="120" w:after="120" w:line="320" w:lineRule="exact"/>
              <w:jc w:val="center"/>
              <w:rPr>
                <w:sz w:val="28"/>
                <w:szCs w:val="28"/>
              </w:rPr>
            </w:pPr>
          </w:p>
        </w:tc>
        <w:tc>
          <w:tcPr>
            <w:tcW w:w="3408" w:type="dxa"/>
            <w:vAlign w:val="center"/>
          </w:tcPr>
          <w:p w14:paraId="0D2BFD30" w14:textId="77777777" w:rsidR="00684475" w:rsidRPr="00607AAE" w:rsidRDefault="00684475" w:rsidP="002D1720">
            <w:pPr>
              <w:spacing w:before="120" w:after="120" w:line="320" w:lineRule="exact"/>
              <w:ind w:left="360" w:hanging="360"/>
              <w:jc w:val="center"/>
              <w:rPr>
                <w:sz w:val="28"/>
                <w:szCs w:val="28"/>
              </w:rPr>
            </w:pPr>
          </w:p>
        </w:tc>
        <w:tc>
          <w:tcPr>
            <w:tcW w:w="1190" w:type="dxa"/>
          </w:tcPr>
          <w:p w14:paraId="6B9CDC99"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0FC609B7" w14:textId="77777777" w:rsidTr="00165A78">
        <w:trPr>
          <w:trHeight w:val="454"/>
        </w:trPr>
        <w:tc>
          <w:tcPr>
            <w:tcW w:w="730" w:type="dxa"/>
            <w:vAlign w:val="center"/>
          </w:tcPr>
          <w:p w14:paraId="39770E52" w14:textId="77777777" w:rsidR="00684475" w:rsidRPr="00607AAE" w:rsidRDefault="00684475" w:rsidP="002D1720">
            <w:pPr>
              <w:spacing w:before="120" w:after="120" w:line="320" w:lineRule="exact"/>
              <w:jc w:val="center"/>
              <w:rPr>
                <w:sz w:val="28"/>
                <w:szCs w:val="28"/>
              </w:rPr>
            </w:pPr>
          </w:p>
        </w:tc>
        <w:tc>
          <w:tcPr>
            <w:tcW w:w="2672" w:type="dxa"/>
            <w:vAlign w:val="center"/>
          </w:tcPr>
          <w:p w14:paraId="276D38BB" w14:textId="77777777" w:rsidR="00684475" w:rsidRPr="00607AAE" w:rsidRDefault="00684475" w:rsidP="002D1720">
            <w:pPr>
              <w:spacing w:before="120" w:after="120" w:line="320" w:lineRule="exact"/>
              <w:ind w:left="360" w:hanging="360"/>
              <w:rPr>
                <w:sz w:val="28"/>
                <w:szCs w:val="28"/>
              </w:rPr>
            </w:pPr>
            <w:r w:rsidRPr="00607AAE">
              <w:rPr>
                <w:sz w:val="28"/>
                <w:szCs w:val="28"/>
              </w:rPr>
              <w:t>Mặt cắt đà</w:t>
            </w:r>
          </w:p>
        </w:tc>
        <w:tc>
          <w:tcPr>
            <w:tcW w:w="1134" w:type="dxa"/>
            <w:vAlign w:val="center"/>
          </w:tcPr>
          <w:p w14:paraId="242628B7" w14:textId="77777777" w:rsidR="00684475" w:rsidRPr="00607AAE" w:rsidRDefault="00684475" w:rsidP="002D1720">
            <w:pPr>
              <w:spacing w:before="120" w:after="120" w:line="320" w:lineRule="exact"/>
              <w:jc w:val="center"/>
              <w:rPr>
                <w:sz w:val="28"/>
                <w:szCs w:val="28"/>
              </w:rPr>
            </w:pPr>
            <w:r w:rsidRPr="00607AAE">
              <w:rPr>
                <w:sz w:val="28"/>
                <w:szCs w:val="28"/>
              </w:rPr>
              <w:t>mm</w:t>
            </w:r>
          </w:p>
        </w:tc>
        <w:tc>
          <w:tcPr>
            <w:tcW w:w="3408" w:type="dxa"/>
            <w:vAlign w:val="center"/>
          </w:tcPr>
          <w:p w14:paraId="66F4B298"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75 x 75 x 8</w:t>
            </w:r>
          </w:p>
        </w:tc>
        <w:tc>
          <w:tcPr>
            <w:tcW w:w="1190" w:type="dxa"/>
          </w:tcPr>
          <w:p w14:paraId="54746150"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2E5394CD" w14:textId="77777777" w:rsidTr="00165A78">
        <w:trPr>
          <w:trHeight w:val="454"/>
        </w:trPr>
        <w:tc>
          <w:tcPr>
            <w:tcW w:w="730" w:type="dxa"/>
            <w:vAlign w:val="center"/>
          </w:tcPr>
          <w:p w14:paraId="3B6F682E" w14:textId="77777777" w:rsidR="00684475" w:rsidRPr="00607AAE" w:rsidRDefault="00684475" w:rsidP="002D1720">
            <w:pPr>
              <w:spacing w:before="120" w:after="120" w:line="320" w:lineRule="exact"/>
              <w:jc w:val="center"/>
              <w:rPr>
                <w:sz w:val="28"/>
                <w:szCs w:val="28"/>
              </w:rPr>
            </w:pPr>
          </w:p>
        </w:tc>
        <w:tc>
          <w:tcPr>
            <w:tcW w:w="2672" w:type="dxa"/>
            <w:vAlign w:val="center"/>
          </w:tcPr>
          <w:p w14:paraId="3BFC771E" w14:textId="77777777" w:rsidR="00684475" w:rsidRPr="00607AAE" w:rsidRDefault="00684475" w:rsidP="002D1720">
            <w:pPr>
              <w:spacing w:before="120" w:after="120" w:line="320" w:lineRule="exact"/>
              <w:ind w:left="360" w:hanging="360"/>
              <w:rPr>
                <w:sz w:val="28"/>
                <w:szCs w:val="28"/>
              </w:rPr>
            </w:pPr>
            <w:r w:rsidRPr="00607AAE">
              <w:rPr>
                <w:sz w:val="28"/>
                <w:szCs w:val="28"/>
              </w:rPr>
              <w:t>Chiều dài đà</w:t>
            </w:r>
          </w:p>
        </w:tc>
        <w:tc>
          <w:tcPr>
            <w:tcW w:w="1134" w:type="dxa"/>
            <w:vAlign w:val="center"/>
          </w:tcPr>
          <w:p w14:paraId="5F727B89" w14:textId="77777777" w:rsidR="00684475" w:rsidRPr="00607AAE" w:rsidRDefault="00684475" w:rsidP="002D1720">
            <w:pPr>
              <w:spacing w:before="120" w:after="120" w:line="320" w:lineRule="exact"/>
              <w:jc w:val="center"/>
              <w:rPr>
                <w:sz w:val="28"/>
                <w:szCs w:val="28"/>
              </w:rPr>
            </w:pPr>
            <w:r w:rsidRPr="00607AAE">
              <w:rPr>
                <w:sz w:val="28"/>
                <w:szCs w:val="28"/>
              </w:rPr>
              <w:t>mm</w:t>
            </w:r>
          </w:p>
        </w:tc>
        <w:tc>
          <w:tcPr>
            <w:tcW w:w="3408" w:type="dxa"/>
            <w:vAlign w:val="center"/>
          </w:tcPr>
          <w:p w14:paraId="45FA151B" w14:textId="77777777" w:rsidR="00684475" w:rsidRPr="00607AAE" w:rsidRDefault="00684475" w:rsidP="002D1720">
            <w:pPr>
              <w:spacing w:before="120" w:after="120" w:line="320" w:lineRule="exact"/>
              <w:jc w:val="center"/>
              <w:rPr>
                <w:sz w:val="28"/>
                <w:szCs w:val="28"/>
              </w:rPr>
            </w:pPr>
            <w:r w:rsidRPr="00607AAE">
              <w:rPr>
                <w:sz w:val="28"/>
                <w:szCs w:val="28"/>
              </w:rPr>
              <w:t>Theo các chủng loại đà</w:t>
            </w:r>
          </w:p>
        </w:tc>
        <w:tc>
          <w:tcPr>
            <w:tcW w:w="1190" w:type="dxa"/>
          </w:tcPr>
          <w:p w14:paraId="26087A96" w14:textId="77777777" w:rsidR="00684475" w:rsidRPr="00607AAE" w:rsidRDefault="00684475" w:rsidP="002D1720">
            <w:pPr>
              <w:spacing w:before="120" w:after="120" w:line="320" w:lineRule="exact"/>
              <w:jc w:val="center"/>
              <w:rPr>
                <w:sz w:val="28"/>
                <w:szCs w:val="28"/>
              </w:rPr>
            </w:pPr>
          </w:p>
        </w:tc>
      </w:tr>
      <w:tr w:rsidR="00684475" w:rsidRPr="00607AAE" w14:paraId="2AE18656" w14:textId="77777777" w:rsidTr="00165A78">
        <w:trPr>
          <w:trHeight w:val="454"/>
        </w:trPr>
        <w:tc>
          <w:tcPr>
            <w:tcW w:w="730" w:type="dxa"/>
            <w:vAlign w:val="center"/>
          </w:tcPr>
          <w:p w14:paraId="57803AD0"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6D5D1C32" w14:textId="2E3F2AF8" w:rsidR="00684475" w:rsidRPr="00607AAE" w:rsidRDefault="007B3525" w:rsidP="002D1720">
            <w:pPr>
              <w:spacing w:before="120" w:after="120" w:line="320" w:lineRule="exact"/>
              <w:ind w:left="13" w:hanging="13"/>
              <w:rPr>
                <w:sz w:val="28"/>
                <w:szCs w:val="28"/>
              </w:rPr>
            </w:pPr>
            <w:r>
              <w:rPr>
                <w:sz w:val="28"/>
              </w:rPr>
              <w:t>Kích</w:t>
            </w:r>
            <w:r>
              <w:rPr>
                <w:spacing w:val="-7"/>
                <w:sz w:val="28"/>
              </w:rPr>
              <w:t xml:space="preserve"> </w:t>
            </w:r>
            <w:r>
              <w:rPr>
                <w:sz w:val="28"/>
              </w:rPr>
              <w:t>thước</w:t>
            </w:r>
            <w:r>
              <w:rPr>
                <w:spacing w:val="-5"/>
                <w:sz w:val="28"/>
              </w:rPr>
              <w:t xml:space="preserve"> </w:t>
            </w:r>
            <w:r>
              <w:rPr>
                <w:sz w:val="28"/>
              </w:rPr>
              <w:t>thanh</w:t>
            </w:r>
            <w:r>
              <w:rPr>
                <w:spacing w:val="-4"/>
                <w:sz w:val="28"/>
              </w:rPr>
              <w:t xml:space="preserve"> </w:t>
            </w:r>
            <w:r>
              <w:rPr>
                <w:sz w:val="28"/>
              </w:rPr>
              <w:t xml:space="preserve">chống </w:t>
            </w:r>
            <w:r>
              <w:rPr>
                <w:spacing w:val="-5"/>
                <w:sz w:val="28"/>
              </w:rPr>
              <w:t>(*)</w:t>
            </w:r>
          </w:p>
        </w:tc>
        <w:tc>
          <w:tcPr>
            <w:tcW w:w="1134" w:type="dxa"/>
            <w:vAlign w:val="center"/>
          </w:tcPr>
          <w:p w14:paraId="280F93D1" w14:textId="77777777" w:rsidR="00684475" w:rsidRPr="00607AAE" w:rsidRDefault="00684475" w:rsidP="002D1720">
            <w:pPr>
              <w:spacing w:before="120" w:after="120" w:line="320" w:lineRule="exact"/>
              <w:jc w:val="center"/>
              <w:rPr>
                <w:sz w:val="28"/>
                <w:szCs w:val="28"/>
              </w:rPr>
            </w:pPr>
          </w:p>
        </w:tc>
        <w:tc>
          <w:tcPr>
            <w:tcW w:w="3408" w:type="dxa"/>
            <w:vAlign w:val="center"/>
          </w:tcPr>
          <w:p w14:paraId="78A670E5" w14:textId="77777777" w:rsidR="00684475" w:rsidRPr="00607AAE" w:rsidRDefault="00684475" w:rsidP="002D1720">
            <w:pPr>
              <w:spacing w:before="120" w:after="120" w:line="320" w:lineRule="exact"/>
              <w:ind w:left="360" w:hanging="360"/>
              <w:jc w:val="center"/>
              <w:rPr>
                <w:sz w:val="28"/>
                <w:szCs w:val="28"/>
              </w:rPr>
            </w:pPr>
          </w:p>
        </w:tc>
        <w:tc>
          <w:tcPr>
            <w:tcW w:w="1190" w:type="dxa"/>
          </w:tcPr>
          <w:p w14:paraId="2445F555"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0EEA3589" w14:textId="77777777" w:rsidTr="00165A78">
        <w:trPr>
          <w:trHeight w:val="454"/>
        </w:trPr>
        <w:tc>
          <w:tcPr>
            <w:tcW w:w="730" w:type="dxa"/>
            <w:vAlign w:val="center"/>
          </w:tcPr>
          <w:p w14:paraId="28EB5D85" w14:textId="77777777" w:rsidR="00684475" w:rsidRPr="00607AAE" w:rsidRDefault="00684475" w:rsidP="002D1720">
            <w:pPr>
              <w:spacing w:before="120" w:after="120" w:line="320" w:lineRule="exact"/>
              <w:jc w:val="center"/>
              <w:rPr>
                <w:sz w:val="28"/>
                <w:szCs w:val="28"/>
              </w:rPr>
            </w:pPr>
          </w:p>
        </w:tc>
        <w:tc>
          <w:tcPr>
            <w:tcW w:w="2672" w:type="dxa"/>
            <w:vAlign w:val="center"/>
          </w:tcPr>
          <w:p w14:paraId="686F8DB5" w14:textId="77777777" w:rsidR="00684475" w:rsidRPr="00607AAE" w:rsidRDefault="00684475" w:rsidP="002D1720">
            <w:pPr>
              <w:spacing w:before="120" w:after="120" w:line="320" w:lineRule="exact"/>
              <w:ind w:left="360" w:hanging="360"/>
              <w:rPr>
                <w:sz w:val="28"/>
                <w:szCs w:val="28"/>
              </w:rPr>
            </w:pPr>
            <w:r w:rsidRPr="00607AAE">
              <w:rPr>
                <w:sz w:val="28"/>
                <w:szCs w:val="28"/>
              </w:rPr>
              <w:t>Mặt cắt thanh chống</w:t>
            </w:r>
          </w:p>
        </w:tc>
        <w:tc>
          <w:tcPr>
            <w:tcW w:w="1134" w:type="dxa"/>
            <w:vAlign w:val="center"/>
          </w:tcPr>
          <w:p w14:paraId="1A9C4328" w14:textId="77777777" w:rsidR="00684475" w:rsidRPr="00607AAE" w:rsidRDefault="00684475" w:rsidP="002D1720">
            <w:pPr>
              <w:spacing w:before="120" w:after="120" w:line="320" w:lineRule="exact"/>
              <w:jc w:val="center"/>
              <w:rPr>
                <w:sz w:val="28"/>
                <w:szCs w:val="28"/>
              </w:rPr>
            </w:pPr>
            <w:r w:rsidRPr="00607AAE">
              <w:rPr>
                <w:sz w:val="28"/>
                <w:szCs w:val="28"/>
              </w:rPr>
              <w:t>mm</w:t>
            </w:r>
          </w:p>
        </w:tc>
        <w:tc>
          <w:tcPr>
            <w:tcW w:w="3408" w:type="dxa"/>
            <w:vAlign w:val="center"/>
          </w:tcPr>
          <w:p w14:paraId="77C9064E" w14:textId="77777777" w:rsidR="00684475" w:rsidRPr="00607AAE" w:rsidRDefault="00684475" w:rsidP="002D1720">
            <w:pPr>
              <w:spacing w:before="120" w:after="120" w:line="320" w:lineRule="exact"/>
              <w:ind w:left="360" w:hanging="360"/>
              <w:jc w:val="center"/>
              <w:rPr>
                <w:strike/>
                <w:sz w:val="28"/>
                <w:szCs w:val="28"/>
              </w:rPr>
            </w:pPr>
            <w:r w:rsidRPr="00607AAE">
              <w:rPr>
                <w:sz w:val="28"/>
                <w:szCs w:val="28"/>
              </w:rPr>
              <w:t>60 x 60 x 6</w:t>
            </w:r>
          </w:p>
        </w:tc>
        <w:tc>
          <w:tcPr>
            <w:tcW w:w="1190" w:type="dxa"/>
          </w:tcPr>
          <w:p w14:paraId="7603E80D"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1444912E" w14:textId="77777777" w:rsidTr="00165A78">
        <w:trPr>
          <w:trHeight w:val="454"/>
        </w:trPr>
        <w:tc>
          <w:tcPr>
            <w:tcW w:w="730" w:type="dxa"/>
            <w:vAlign w:val="center"/>
          </w:tcPr>
          <w:p w14:paraId="4A147128" w14:textId="77777777" w:rsidR="00684475" w:rsidRPr="00607AAE" w:rsidRDefault="00684475" w:rsidP="002D1720">
            <w:pPr>
              <w:spacing w:before="120" w:after="120" w:line="320" w:lineRule="exact"/>
              <w:jc w:val="center"/>
              <w:rPr>
                <w:sz w:val="28"/>
                <w:szCs w:val="28"/>
              </w:rPr>
            </w:pPr>
          </w:p>
        </w:tc>
        <w:tc>
          <w:tcPr>
            <w:tcW w:w="2672" w:type="dxa"/>
            <w:vAlign w:val="center"/>
          </w:tcPr>
          <w:p w14:paraId="0D45E1B4" w14:textId="77777777" w:rsidR="00684475" w:rsidRPr="00607AAE" w:rsidRDefault="00684475" w:rsidP="002D1720">
            <w:pPr>
              <w:spacing w:before="120" w:after="120" w:line="320" w:lineRule="exact"/>
              <w:ind w:left="13" w:hanging="13"/>
              <w:rPr>
                <w:sz w:val="28"/>
                <w:szCs w:val="28"/>
              </w:rPr>
            </w:pPr>
            <w:r w:rsidRPr="00607AAE">
              <w:rPr>
                <w:sz w:val="28"/>
                <w:szCs w:val="28"/>
              </w:rPr>
              <w:t>Chiều dài thanh chống</w:t>
            </w:r>
          </w:p>
        </w:tc>
        <w:tc>
          <w:tcPr>
            <w:tcW w:w="1134" w:type="dxa"/>
            <w:vAlign w:val="center"/>
          </w:tcPr>
          <w:p w14:paraId="4CF06585" w14:textId="77777777" w:rsidR="00684475" w:rsidRPr="00607AAE" w:rsidRDefault="00684475" w:rsidP="002D1720">
            <w:pPr>
              <w:spacing w:before="120" w:after="120" w:line="320" w:lineRule="exact"/>
              <w:jc w:val="center"/>
              <w:rPr>
                <w:sz w:val="28"/>
                <w:szCs w:val="28"/>
              </w:rPr>
            </w:pPr>
            <w:r w:rsidRPr="00607AAE">
              <w:rPr>
                <w:sz w:val="28"/>
                <w:szCs w:val="28"/>
              </w:rPr>
              <w:t>mm</w:t>
            </w:r>
          </w:p>
        </w:tc>
        <w:tc>
          <w:tcPr>
            <w:tcW w:w="3408" w:type="dxa"/>
            <w:vAlign w:val="center"/>
          </w:tcPr>
          <w:p w14:paraId="3D7382D2" w14:textId="77777777" w:rsidR="00684475" w:rsidRPr="00607AAE" w:rsidRDefault="00684475" w:rsidP="002D1720">
            <w:pPr>
              <w:spacing w:before="120" w:after="120" w:line="320" w:lineRule="exact"/>
              <w:jc w:val="center"/>
              <w:rPr>
                <w:sz w:val="28"/>
                <w:szCs w:val="28"/>
              </w:rPr>
            </w:pPr>
            <w:r w:rsidRPr="00607AAE">
              <w:rPr>
                <w:sz w:val="28"/>
                <w:szCs w:val="28"/>
              </w:rPr>
              <w:t>Theo các chủng loại đà</w:t>
            </w:r>
          </w:p>
        </w:tc>
        <w:tc>
          <w:tcPr>
            <w:tcW w:w="1190" w:type="dxa"/>
          </w:tcPr>
          <w:p w14:paraId="136E9486" w14:textId="77777777" w:rsidR="00684475" w:rsidRPr="00607AAE" w:rsidRDefault="00684475" w:rsidP="002D1720">
            <w:pPr>
              <w:spacing w:before="120" w:after="120" w:line="320" w:lineRule="exact"/>
              <w:jc w:val="center"/>
              <w:rPr>
                <w:sz w:val="28"/>
                <w:szCs w:val="28"/>
              </w:rPr>
            </w:pPr>
          </w:p>
        </w:tc>
      </w:tr>
      <w:tr w:rsidR="00684475" w:rsidRPr="00607AAE" w14:paraId="3F9B8280" w14:textId="77777777" w:rsidTr="00165A78">
        <w:trPr>
          <w:trHeight w:val="454"/>
        </w:trPr>
        <w:tc>
          <w:tcPr>
            <w:tcW w:w="730" w:type="dxa"/>
            <w:vAlign w:val="center"/>
          </w:tcPr>
          <w:p w14:paraId="2582438A"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1165D6F5" w14:textId="77777777" w:rsidR="00684475" w:rsidRPr="00607AAE" w:rsidRDefault="00684475" w:rsidP="002D1720">
            <w:pPr>
              <w:spacing w:before="120" w:after="120" w:line="320" w:lineRule="exact"/>
              <w:rPr>
                <w:sz w:val="28"/>
                <w:szCs w:val="28"/>
              </w:rPr>
            </w:pPr>
            <w:r w:rsidRPr="00607AAE">
              <w:rPr>
                <w:sz w:val="28"/>
                <w:szCs w:val="28"/>
              </w:rPr>
              <w:t>Vị trí và kích thước các lỗ để bắt sứ đứng và sứ treo</w:t>
            </w:r>
          </w:p>
        </w:tc>
        <w:tc>
          <w:tcPr>
            <w:tcW w:w="1134" w:type="dxa"/>
            <w:vAlign w:val="center"/>
          </w:tcPr>
          <w:p w14:paraId="0AF435F8" w14:textId="77777777" w:rsidR="00684475" w:rsidRPr="00607AAE" w:rsidRDefault="00684475" w:rsidP="002D1720">
            <w:pPr>
              <w:spacing w:before="120" w:after="120" w:line="320" w:lineRule="exact"/>
              <w:jc w:val="center"/>
              <w:rPr>
                <w:sz w:val="28"/>
                <w:szCs w:val="28"/>
              </w:rPr>
            </w:pPr>
          </w:p>
        </w:tc>
        <w:tc>
          <w:tcPr>
            <w:tcW w:w="3408" w:type="dxa"/>
            <w:vAlign w:val="center"/>
          </w:tcPr>
          <w:p w14:paraId="6A471B63" w14:textId="77777777" w:rsidR="00FF7692" w:rsidRPr="00FF7692" w:rsidRDefault="00FF7692" w:rsidP="002D1720">
            <w:pPr>
              <w:spacing w:before="120" w:after="120" w:line="320" w:lineRule="exact"/>
              <w:ind w:left="85" w:hanging="85"/>
              <w:jc w:val="center"/>
              <w:rPr>
                <w:sz w:val="28"/>
                <w:szCs w:val="28"/>
              </w:rPr>
            </w:pPr>
            <w:r w:rsidRPr="00FF7692">
              <w:rPr>
                <w:sz w:val="28"/>
                <w:szCs w:val="28"/>
              </w:rPr>
              <w:t>Nêu cụ thể</w:t>
            </w:r>
          </w:p>
          <w:p w14:paraId="55C73113" w14:textId="44F29D86" w:rsidR="00684475" w:rsidRPr="00607AAE" w:rsidRDefault="00FF7692" w:rsidP="002D1720">
            <w:pPr>
              <w:spacing w:before="120" w:after="120" w:line="320" w:lineRule="exact"/>
              <w:ind w:left="85" w:hanging="85"/>
              <w:jc w:val="center"/>
              <w:rPr>
                <w:sz w:val="28"/>
                <w:szCs w:val="28"/>
              </w:rPr>
            </w:pPr>
            <w:r w:rsidRPr="00FF7692">
              <w:rPr>
                <w:sz w:val="28"/>
                <w:szCs w:val="28"/>
              </w:rPr>
              <w:t>(đảm bảo phù hợp với yêu cầu thiết kế, lắp đặt)</w:t>
            </w:r>
          </w:p>
        </w:tc>
        <w:tc>
          <w:tcPr>
            <w:tcW w:w="1190" w:type="dxa"/>
          </w:tcPr>
          <w:p w14:paraId="55B298C4"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20BA5034" w14:textId="77777777" w:rsidTr="00165A78">
        <w:trPr>
          <w:trHeight w:val="454"/>
        </w:trPr>
        <w:tc>
          <w:tcPr>
            <w:tcW w:w="730" w:type="dxa"/>
            <w:vAlign w:val="center"/>
          </w:tcPr>
          <w:p w14:paraId="4BEA4689"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75A0CE08" w14:textId="77777777" w:rsidR="00684475" w:rsidRPr="00607AAE" w:rsidRDefault="00684475" w:rsidP="002D1720">
            <w:pPr>
              <w:spacing w:before="120" w:after="120" w:line="320" w:lineRule="exact"/>
              <w:rPr>
                <w:sz w:val="28"/>
                <w:szCs w:val="28"/>
              </w:rPr>
            </w:pPr>
            <w:r w:rsidRPr="00607AAE">
              <w:rPr>
                <w:sz w:val="28"/>
                <w:szCs w:val="28"/>
              </w:rPr>
              <w:t xml:space="preserve">Bề mặt của đà </w:t>
            </w:r>
          </w:p>
        </w:tc>
        <w:tc>
          <w:tcPr>
            <w:tcW w:w="1134" w:type="dxa"/>
            <w:vAlign w:val="center"/>
          </w:tcPr>
          <w:p w14:paraId="350D0810" w14:textId="77777777" w:rsidR="00684475" w:rsidRPr="00607AAE" w:rsidRDefault="00684475" w:rsidP="002D1720">
            <w:pPr>
              <w:spacing w:before="120" w:after="120" w:line="320" w:lineRule="exact"/>
              <w:jc w:val="center"/>
              <w:rPr>
                <w:sz w:val="28"/>
                <w:szCs w:val="28"/>
              </w:rPr>
            </w:pPr>
          </w:p>
        </w:tc>
        <w:tc>
          <w:tcPr>
            <w:tcW w:w="3408" w:type="dxa"/>
            <w:vAlign w:val="center"/>
          </w:tcPr>
          <w:p w14:paraId="4FFB0ABB"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Phải trơn nhẵn, không có vết xước và khuyết tật</w:t>
            </w:r>
          </w:p>
        </w:tc>
        <w:tc>
          <w:tcPr>
            <w:tcW w:w="1190" w:type="dxa"/>
          </w:tcPr>
          <w:p w14:paraId="6CD77542"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211FAB29" w14:textId="77777777" w:rsidTr="00165A78">
        <w:trPr>
          <w:trHeight w:val="454"/>
        </w:trPr>
        <w:tc>
          <w:tcPr>
            <w:tcW w:w="730" w:type="dxa"/>
            <w:vAlign w:val="center"/>
          </w:tcPr>
          <w:p w14:paraId="26A38BAC"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6B320279" w14:textId="77777777" w:rsidR="00684475" w:rsidRPr="00607AAE" w:rsidRDefault="00684475" w:rsidP="002D1720">
            <w:pPr>
              <w:spacing w:before="120" w:after="120" w:line="320" w:lineRule="exact"/>
              <w:rPr>
                <w:sz w:val="28"/>
                <w:szCs w:val="28"/>
              </w:rPr>
            </w:pPr>
            <w:r w:rsidRPr="00607AAE">
              <w:rPr>
                <w:sz w:val="28"/>
                <w:szCs w:val="28"/>
              </w:rPr>
              <w:t>Độ dày trung bình tối thiểu lớp tráng kẽm</w:t>
            </w:r>
          </w:p>
        </w:tc>
        <w:tc>
          <w:tcPr>
            <w:tcW w:w="1134" w:type="dxa"/>
            <w:vAlign w:val="center"/>
          </w:tcPr>
          <w:p w14:paraId="7895D69D" w14:textId="77777777" w:rsidR="00684475" w:rsidRPr="00607AAE" w:rsidRDefault="00684475" w:rsidP="002D1720">
            <w:pPr>
              <w:spacing w:before="120" w:after="120" w:line="320" w:lineRule="exact"/>
              <w:jc w:val="center"/>
              <w:rPr>
                <w:sz w:val="28"/>
                <w:szCs w:val="28"/>
              </w:rPr>
            </w:pPr>
            <w:r w:rsidRPr="00607AAE">
              <w:rPr>
                <w:sz w:val="28"/>
                <w:szCs w:val="28"/>
              </w:rPr>
              <w:t>µm</w:t>
            </w:r>
          </w:p>
        </w:tc>
        <w:tc>
          <w:tcPr>
            <w:tcW w:w="3408" w:type="dxa"/>
            <w:vAlign w:val="center"/>
          </w:tcPr>
          <w:p w14:paraId="27572C37"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 85</w:t>
            </w:r>
          </w:p>
        </w:tc>
        <w:tc>
          <w:tcPr>
            <w:tcW w:w="1190" w:type="dxa"/>
          </w:tcPr>
          <w:p w14:paraId="5647F21A"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4569A43C" w14:textId="77777777" w:rsidTr="00165A78">
        <w:trPr>
          <w:trHeight w:val="454"/>
        </w:trPr>
        <w:tc>
          <w:tcPr>
            <w:tcW w:w="730" w:type="dxa"/>
            <w:vAlign w:val="center"/>
          </w:tcPr>
          <w:p w14:paraId="56F603F5"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3702B375" w14:textId="77777777" w:rsidR="00684475" w:rsidRPr="00607AAE" w:rsidRDefault="00684475" w:rsidP="002D1720">
            <w:pPr>
              <w:spacing w:before="120" w:after="120" w:line="320" w:lineRule="exact"/>
              <w:rPr>
                <w:sz w:val="28"/>
                <w:szCs w:val="28"/>
              </w:rPr>
            </w:pPr>
            <w:r w:rsidRPr="00607AAE">
              <w:rPr>
                <w:sz w:val="28"/>
                <w:szCs w:val="28"/>
              </w:rPr>
              <w:t xml:space="preserve">Lớp tráng kẽm </w:t>
            </w:r>
          </w:p>
        </w:tc>
        <w:tc>
          <w:tcPr>
            <w:tcW w:w="1134" w:type="dxa"/>
            <w:vAlign w:val="center"/>
          </w:tcPr>
          <w:p w14:paraId="7DAB6717" w14:textId="77777777" w:rsidR="00684475" w:rsidRPr="00607AAE" w:rsidRDefault="00684475" w:rsidP="002D1720">
            <w:pPr>
              <w:spacing w:before="120" w:after="120" w:line="320" w:lineRule="exact"/>
              <w:ind w:left="360" w:hanging="360"/>
              <w:jc w:val="center"/>
              <w:rPr>
                <w:sz w:val="28"/>
                <w:szCs w:val="28"/>
              </w:rPr>
            </w:pPr>
          </w:p>
        </w:tc>
        <w:tc>
          <w:tcPr>
            <w:tcW w:w="3408" w:type="dxa"/>
            <w:vAlign w:val="center"/>
          </w:tcPr>
          <w:p w14:paraId="339EEA85"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Phải đều và bám dính chắc vào kim loại nền</w:t>
            </w:r>
          </w:p>
        </w:tc>
        <w:tc>
          <w:tcPr>
            <w:tcW w:w="1190" w:type="dxa"/>
          </w:tcPr>
          <w:p w14:paraId="7297D23F"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6E682967" w14:textId="77777777" w:rsidTr="00165A78">
        <w:trPr>
          <w:trHeight w:val="454"/>
        </w:trPr>
        <w:tc>
          <w:tcPr>
            <w:tcW w:w="730" w:type="dxa"/>
            <w:vAlign w:val="center"/>
          </w:tcPr>
          <w:p w14:paraId="00CE7AA0"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0C430406" w14:textId="77777777" w:rsidR="00684475" w:rsidRPr="00607AAE" w:rsidRDefault="00684475" w:rsidP="002D1720">
            <w:pPr>
              <w:spacing w:before="120" w:after="120" w:line="320" w:lineRule="exact"/>
              <w:ind w:left="360" w:hanging="360"/>
              <w:rPr>
                <w:sz w:val="28"/>
                <w:szCs w:val="28"/>
              </w:rPr>
            </w:pPr>
            <w:r w:rsidRPr="00607AAE">
              <w:rPr>
                <w:sz w:val="28"/>
                <w:szCs w:val="28"/>
              </w:rPr>
              <w:t xml:space="preserve">Giới hạn bền đứt </w:t>
            </w:r>
          </w:p>
        </w:tc>
        <w:tc>
          <w:tcPr>
            <w:tcW w:w="1134" w:type="dxa"/>
            <w:vAlign w:val="center"/>
          </w:tcPr>
          <w:p w14:paraId="01FE20FE"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N/mm²</w:t>
            </w:r>
          </w:p>
        </w:tc>
        <w:tc>
          <w:tcPr>
            <w:tcW w:w="3408" w:type="dxa"/>
            <w:vAlign w:val="center"/>
          </w:tcPr>
          <w:p w14:paraId="0D4461D8"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380</w:t>
            </w:r>
          </w:p>
        </w:tc>
        <w:tc>
          <w:tcPr>
            <w:tcW w:w="1190" w:type="dxa"/>
          </w:tcPr>
          <w:p w14:paraId="136A41BA"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6E433C17" w14:textId="77777777" w:rsidTr="00165A78">
        <w:trPr>
          <w:trHeight w:val="454"/>
        </w:trPr>
        <w:tc>
          <w:tcPr>
            <w:tcW w:w="730" w:type="dxa"/>
            <w:vAlign w:val="center"/>
          </w:tcPr>
          <w:p w14:paraId="2D094D81"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58EF15B8" w14:textId="77777777" w:rsidR="00684475" w:rsidRPr="00607AAE" w:rsidRDefault="00684475" w:rsidP="002D1720">
            <w:pPr>
              <w:spacing w:before="120" w:after="120" w:line="320" w:lineRule="exact"/>
              <w:ind w:left="360" w:hanging="360"/>
              <w:rPr>
                <w:sz w:val="28"/>
                <w:szCs w:val="28"/>
              </w:rPr>
            </w:pPr>
            <w:r w:rsidRPr="00607AAE">
              <w:rPr>
                <w:sz w:val="28"/>
                <w:szCs w:val="28"/>
              </w:rPr>
              <w:t xml:space="preserve">Giới hạn chảy </w:t>
            </w:r>
          </w:p>
        </w:tc>
        <w:tc>
          <w:tcPr>
            <w:tcW w:w="1134" w:type="dxa"/>
            <w:vAlign w:val="center"/>
          </w:tcPr>
          <w:p w14:paraId="67211519"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N/mm²</w:t>
            </w:r>
          </w:p>
        </w:tc>
        <w:tc>
          <w:tcPr>
            <w:tcW w:w="3408" w:type="dxa"/>
            <w:vAlign w:val="center"/>
          </w:tcPr>
          <w:p w14:paraId="7B335771"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250</w:t>
            </w:r>
          </w:p>
        </w:tc>
        <w:tc>
          <w:tcPr>
            <w:tcW w:w="1190" w:type="dxa"/>
          </w:tcPr>
          <w:p w14:paraId="7BAE7173"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272E1878" w14:textId="77777777" w:rsidTr="00165A78">
        <w:trPr>
          <w:trHeight w:val="454"/>
        </w:trPr>
        <w:tc>
          <w:tcPr>
            <w:tcW w:w="730" w:type="dxa"/>
            <w:vAlign w:val="center"/>
          </w:tcPr>
          <w:p w14:paraId="24652D2D"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5882E3B3" w14:textId="77777777" w:rsidR="00684475" w:rsidRPr="00607AAE" w:rsidRDefault="00684475" w:rsidP="002D1720">
            <w:pPr>
              <w:spacing w:before="120" w:after="120" w:line="320" w:lineRule="exact"/>
              <w:rPr>
                <w:sz w:val="28"/>
                <w:szCs w:val="28"/>
              </w:rPr>
            </w:pPr>
            <w:r w:rsidRPr="00607AAE">
              <w:rPr>
                <w:sz w:val="28"/>
                <w:szCs w:val="28"/>
              </w:rPr>
              <w:t>Độ dãn dài tương đối khi đứt</w:t>
            </w:r>
          </w:p>
        </w:tc>
        <w:tc>
          <w:tcPr>
            <w:tcW w:w="1134" w:type="dxa"/>
            <w:vAlign w:val="center"/>
          </w:tcPr>
          <w:p w14:paraId="30662764"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w:t>
            </w:r>
          </w:p>
        </w:tc>
        <w:tc>
          <w:tcPr>
            <w:tcW w:w="3408" w:type="dxa"/>
            <w:vAlign w:val="center"/>
          </w:tcPr>
          <w:p w14:paraId="5A01E73E" w14:textId="77777777" w:rsidR="00684475" w:rsidRPr="00607AAE" w:rsidRDefault="00684475" w:rsidP="002D1720">
            <w:pPr>
              <w:spacing w:before="120" w:after="120" w:line="320" w:lineRule="exact"/>
              <w:ind w:left="360" w:hanging="360"/>
              <w:jc w:val="center"/>
              <w:rPr>
                <w:sz w:val="28"/>
                <w:szCs w:val="28"/>
              </w:rPr>
            </w:pPr>
            <w:r w:rsidRPr="00607AAE">
              <w:rPr>
                <w:sz w:val="28"/>
                <w:szCs w:val="28"/>
              </w:rPr>
              <w:t>26</w:t>
            </w:r>
          </w:p>
        </w:tc>
        <w:tc>
          <w:tcPr>
            <w:tcW w:w="1190" w:type="dxa"/>
          </w:tcPr>
          <w:p w14:paraId="16110D0B" w14:textId="77777777" w:rsidR="00684475" w:rsidRPr="00607AAE" w:rsidRDefault="00684475" w:rsidP="002D1720">
            <w:pPr>
              <w:spacing w:before="120" w:after="120" w:line="320" w:lineRule="exact"/>
              <w:ind w:left="360" w:hanging="360"/>
              <w:jc w:val="center"/>
              <w:rPr>
                <w:sz w:val="28"/>
                <w:szCs w:val="28"/>
              </w:rPr>
            </w:pPr>
          </w:p>
        </w:tc>
      </w:tr>
      <w:tr w:rsidR="00684475" w:rsidRPr="00607AAE" w14:paraId="69AE326B" w14:textId="77777777" w:rsidTr="00165A78">
        <w:trPr>
          <w:trHeight w:val="454"/>
        </w:trPr>
        <w:tc>
          <w:tcPr>
            <w:tcW w:w="730" w:type="dxa"/>
            <w:vAlign w:val="center"/>
          </w:tcPr>
          <w:p w14:paraId="2E6D7349" w14:textId="77777777" w:rsidR="00684475" w:rsidRPr="00607AAE" w:rsidRDefault="00684475" w:rsidP="002D1720">
            <w:pPr>
              <w:numPr>
                <w:ilvl w:val="0"/>
                <w:numId w:val="155"/>
              </w:numPr>
              <w:spacing w:before="120" w:after="120" w:line="320" w:lineRule="exact"/>
              <w:jc w:val="center"/>
              <w:rPr>
                <w:sz w:val="28"/>
                <w:szCs w:val="28"/>
              </w:rPr>
            </w:pPr>
          </w:p>
        </w:tc>
        <w:tc>
          <w:tcPr>
            <w:tcW w:w="2672" w:type="dxa"/>
            <w:vAlign w:val="center"/>
          </w:tcPr>
          <w:p w14:paraId="37EC7A22" w14:textId="77777777" w:rsidR="00684475" w:rsidRPr="00607AAE" w:rsidRDefault="00684475" w:rsidP="002D1720">
            <w:pPr>
              <w:spacing w:before="120" w:after="120" w:line="320" w:lineRule="exact"/>
              <w:ind w:left="360" w:hanging="360"/>
              <w:rPr>
                <w:sz w:val="28"/>
                <w:szCs w:val="28"/>
              </w:rPr>
            </w:pPr>
            <w:r w:rsidRPr="00607AAE">
              <w:rPr>
                <w:sz w:val="28"/>
                <w:szCs w:val="28"/>
              </w:rPr>
              <w:t>Kiểm tra, thử nghiệm</w:t>
            </w:r>
          </w:p>
        </w:tc>
        <w:tc>
          <w:tcPr>
            <w:tcW w:w="1134" w:type="dxa"/>
            <w:vAlign w:val="center"/>
          </w:tcPr>
          <w:p w14:paraId="06163030" w14:textId="77777777" w:rsidR="00684475" w:rsidRPr="00607AAE" w:rsidRDefault="00684475" w:rsidP="002D1720">
            <w:pPr>
              <w:spacing w:before="120" w:after="120" w:line="320" w:lineRule="exact"/>
              <w:ind w:left="360" w:hanging="360"/>
              <w:jc w:val="center"/>
              <w:rPr>
                <w:sz w:val="28"/>
                <w:szCs w:val="28"/>
              </w:rPr>
            </w:pPr>
          </w:p>
        </w:tc>
        <w:tc>
          <w:tcPr>
            <w:tcW w:w="3408" w:type="dxa"/>
            <w:vAlign w:val="center"/>
          </w:tcPr>
          <w:p w14:paraId="1C436001" w14:textId="77777777" w:rsidR="00684475" w:rsidRPr="00607AAE" w:rsidRDefault="00684475" w:rsidP="002D1720">
            <w:pPr>
              <w:spacing w:before="120" w:after="120" w:line="320" w:lineRule="exact"/>
              <w:jc w:val="center"/>
              <w:rPr>
                <w:sz w:val="28"/>
                <w:szCs w:val="28"/>
              </w:rPr>
            </w:pPr>
            <w:r w:rsidRPr="00607AAE">
              <w:rPr>
                <w:sz w:val="28"/>
                <w:szCs w:val="28"/>
              </w:rPr>
              <w:t>Đáp ứng yêu cầu ở mục III</w:t>
            </w:r>
          </w:p>
        </w:tc>
        <w:tc>
          <w:tcPr>
            <w:tcW w:w="1190" w:type="dxa"/>
          </w:tcPr>
          <w:p w14:paraId="5FC6D38A" w14:textId="77777777" w:rsidR="00684475" w:rsidRPr="00607AAE" w:rsidRDefault="00684475" w:rsidP="002D1720">
            <w:pPr>
              <w:spacing w:before="120" w:after="120" w:line="320" w:lineRule="exact"/>
              <w:jc w:val="center"/>
              <w:rPr>
                <w:sz w:val="28"/>
                <w:szCs w:val="28"/>
              </w:rPr>
            </w:pPr>
          </w:p>
        </w:tc>
      </w:tr>
    </w:tbl>
    <w:p w14:paraId="68A0416A" w14:textId="0CC392BB" w:rsidR="00817738" w:rsidRPr="00607AAE" w:rsidRDefault="00684475" w:rsidP="002D1720">
      <w:pPr>
        <w:spacing w:before="120" w:after="120" w:line="320" w:lineRule="exact"/>
        <w:ind w:right="-7" w:firstLine="567"/>
        <w:rPr>
          <w:b/>
          <w:bCs/>
          <w:color w:val="0000FF"/>
          <w:sz w:val="28"/>
          <w:szCs w:val="28"/>
        </w:rPr>
      </w:pPr>
      <w:r w:rsidRPr="00607AAE">
        <w:rPr>
          <w:b/>
          <w:bCs/>
          <w:i/>
          <w:iCs/>
          <w:sz w:val="28"/>
          <w:szCs w:val="28"/>
          <w:u w:val="single"/>
        </w:rPr>
        <w:t>Ghi chú:</w:t>
      </w:r>
      <w:r w:rsidRPr="00607AAE">
        <w:rPr>
          <w:i/>
          <w:iCs/>
          <w:sz w:val="28"/>
          <w:szCs w:val="28"/>
        </w:rPr>
        <w:t xml:space="preserve"> (*) </w:t>
      </w:r>
      <w:r w:rsidR="00882032" w:rsidRPr="00882032">
        <w:rPr>
          <w:i/>
          <w:iCs/>
          <w:sz w:val="28"/>
          <w:szCs w:val="28"/>
        </w:rPr>
        <w:t>Trên cơ sở kích thước/tiết diện (mặt cắt) đà chuẩn, thanh chống thông dụng, Người mua sẽ đưa yêu cầu loại đà và thanh chống phù hợp với nhu cầu sử dụng</w:t>
      </w:r>
      <w:r w:rsidRPr="00607AAE">
        <w:rPr>
          <w:i/>
          <w:iCs/>
          <w:sz w:val="28"/>
          <w:szCs w:val="28"/>
        </w:rPr>
        <w:t>.</w:t>
      </w:r>
    </w:p>
    <w:p w14:paraId="712B8169" w14:textId="77777777" w:rsidR="00F40233" w:rsidRPr="00607AAE" w:rsidRDefault="00F40233"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 đánh giá kỹ thuật: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2227"/>
        <w:gridCol w:w="2835"/>
        <w:gridCol w:w="1248"/>
        <w:gridCol w:w="896"/>
        <w:gridCol w:w="1542"/>
      </w:tblGrid>
      <w:tr w:rsidR="00A50AF2" w:rsidRPr="00607AAE" w14:paraId="45A50552" w14:textId="77777777" w:rsidTr="00DD78E1">
        <w:trPr>
          <w:trHeight w:val="439"/>
          <w:tblHeader/>
        </w:trPr>
        <w:tc>
          <w:tcPr>
            <w:tcW w:w="716" w:type="dxa"/>
            <w:vMerge w:val="restart"/>
            <w:vAlign w:val="center"/>
          </w:tcPr>
          <w:p w14:paraId="7E564BC7" w14:textId="77777777" w:rsidR="00A50AF2" w:rsidRPr="00607AAE" w:rsidRDefault="00A50AF2" w:rsidP="002D1720">
            <w:pPr>
              <w:spacing w:before="120" w:after="120" w:line="320" w:lineRule="exact"/>
              <w:jc w:val="center"/>
              <w:rPr>
                <w:b/>
                <w:sz w:val="28"/>
                <w:szCs w:val="28"/>
              </w:rPr>
            </w:pPr>
            <w:r w:rsidRPr="00607AAE">
              <w:rPr>
                <w:b/>
                <w:sz w:val="28"/>
                <w:szCs w:val="28"/>
              </w:rPr>
              <w:t>Stt</w:t>
            </w:r>
          </w:p>
        </w:tc>
        <w:tc>
          <w:tcPr>
            <w:tcW w:w="5062" w:type="dxa"/>
            <w:gridSpan w:val="2"/>
            <w:vAlign w:val="center"/>
          </w:tcPr>
          <w:p w14:paraId="4FA61A69" w14:textId="77777777" w:rsidR="00A50AF2" w:rsidRPr="00607AAE" w:rsidRDefault="00A50AF2" w:rsidP="002D1720">
            <w:pPr>
              <w:spacing w:before="120" w:after="120" w:line="320" w:lineRule="exact"/>
              <w:jc w:val="center"/>
              <w:rPr>
                <w:b/>
                <w:sz w:val="28"/>
                <w:szCs w:val="28"/>
              </w:rPr>
            </w:pPr>
            <w:r w:rsidRPr="00607AAE">
              <w:rPr>
                <w:b/>
                <w:sz w:val="28"/>
                <w:szCs w:val="28"/>
              </w:rPr>
              <w:t>Tiêu chí</w:t>
            </w:r>
          </w:p>
        </w:tc>
        <w:tc>
          <w:tcPr>
            <w:tcW w:w="3686" w:type="dxa"/>
            <w:gridSpan w:val="3"/>
            <w:vAlign w:val="center"/>
          </w:tcPr>
          <w:p w14:paraId="32501792" w14:textId="77777777" w:rsidR="00A50AF2" w:rsidRPr="00607AAE" w:rsidRDefault="00A50AF2" w:rsidP="002D1720">
            <w:pPr>
              <w:spacing w:before="120" w:after="120" w:line="320" w:lineRule="exact"/>
              <w:jc w:val="center"/>
              <w:rPr>
                <w:b/>
                <w:sz w:val="28"/>
                <w:szCs w:val="28"/>
              </w:rPr>
            </w:pPr>
            <w:r w:rsidRPr="00607AAE">
              <w:rPr>
                <w:b/>
                <w:sz w:val="28"/>
                <w:szCs w:val="28"/>
              </w:rPr>
              <w:t>Đánh giá tính đáp ứng</w:t>
            </w:r>
          </w:p>
        </w:tc>
      </w:tr>
      <w:tr w:rsidR="00A50AF2" w:rsidRPr="00607AAE" w14:paraId="2F35FFBB" w14:textId="77777777" w:rsidTr="00DD78E1">
        <w:trPr>
          <w:tblHeader/>
        </w:trPr>
        <w:tc>
          <w:tcPr>
            <w:tcW w:w="716" w:type="dxa"/>
            <w:vMerge/>
            <w:vAlign w:val="center"/>
          </w:tcPr>
          <w:p w14:paraId="66C9E6FD" w14:textId="77777777" w:rsidR="00A50AF2" w:rsidRPr="00607AAE" w:rsidRDefault="00A50AF2" w:rsidP="002D1720">
            <w:pPr>
              <w:spacing w:before="120" w:after="120" w:line="320" w:lineRule="exact"/>
              <w:jc w:val="center"/>
              <w:rPr>
                <w:b/>
                <w:sz w:val="28"/>
                <w:szCs w:val="28"/>
              </w:rPr>
            </w:pPr>
          </w:p>
        </w:tc>
        <w:tc>
          <w:tcPr>
            <w:tcW w:w="2227" w:type="dxa"/>
            <w:vAlign w:val="center"/>
          </w:tcPr>
          <w:p w14:paraId="6AAF6DB2" w14:textId="77777777" w:rsidR="00A50AF2" w:rsidRPr="00607AAE" w:rsidRDefault="00A50AF2" w:rsidP="002D1720">
            <w:pPr>
              <w:spacing w:before="120" w:after="120" w:line="320" w:lineRule="exact"/>
              <w:jc w:val="center"/>
              <w:rPr>
                <w:b/>
                <w:sz w:val="28"/>
                <w:szCs w:val="28"/>
              </w:rPr>
            </w:pPr>
            <w:r w:rsidRPr="00607AAE">
              <w:rPr>
                <w:b/>
                <w:sz w:val="28"/>
                <w:szCs w:val="28"/>
              </w:rPr>
              <w:t>Mô tả</w:t>
            </w:r>
          </w:p>
        </w:tc>
        <w:tc>
          <w:tcPr>
            <w:tcW w:w="2835" w:type="dxa"/>
            <w:vAlign w:val="center"/>
          </w:tcPr>
          <w:p w14:paraId="6710342E" w14:textId="77777777" w:rsidR="00A50AF2" w:rsidRPr="00607AAE" w:rsidRDefault="00A50AF2" w:rsidP="002D1720">
            <w:pPr>
              <w:spacing w:before="120" w:after="120" w:line="320" w:lineRule="exact"/>
              <w:jc w:val="center"/>
              <w:rPr>
                <w:b/>
                <w:sz w:val="28"/>
                <w:szCs w:val="28"/>
              </w:rPr>
            </w:pPr>
            <w:r w:rsidRPr="00607AAE">
              <w:rPr>
                <w:b/>
                <w:sz w:val="28"/>
                <w:szCs w:val="28"/>
              </w:rPr>
              <w:t>Yêu cầu</w:t>
            </w:r>
          </w:p>
        </w:tc>
        <w:tc>
          <w:tcPr>
            <w:tcW w:w="1248" w:type="dxa"/>
            <w:vAlign w:val="center"/>
          </w:tcPr>
          <w:p w14:paraId="73AEC5D7" w14:textId="77777777" w:rsidR="00A50AF2" w:rsidRPr="00607AAE" w:rsidRDefault="00A50AF2" w:rsidP="002D1720">
            <w:pPr>
              <w:spacing w:before="120" w:after="120" w:line="320" w:lineRule="exact"/>
              <w:jc w:val="center"/>
              <w:rPr>
                <w:b/>
                <w:sz w:val="28"/>
                <w:szCs w:val="28"/>
              </w:rPr>
            </w:pPr>
            <w:r w:rsidRPr="00607AAE">
              <w:rPr>
                <w:b/>
                <w:sz w:val="28"/>
                <w:szCs w:val="28"/>
              </w:rPr>
              <w:t>Đáp ứng</w:t>
            </w:r>
          </w:p>
        </w:tc>
        <w:tc>
          <w:tcPr>
            <w:tcW w:w="896" w:type="dxa"/>
            <w:vAlign w:val="center"/>
          </w:tcPr>
          <w:p w14:paraId="12E8AFFC" w14:textId="77777777" w:rsidR="00A50AF2" w:rsidRPr="00607AAE" w:rsidRDefault="00A50AF2" w:rsidP="002D1720">
            <w:pPr>
              <w:spacing w:before="120" w:after="120" w:line="320" w:lineRule="exact"/>
              <w:jc w:val="center"/>
              <w:rPr>
                <w:b/>
                <w:sz w:val="28"/>
                <w:szCs w:val="28"/>
              </w:rPr>
            </w:pPr>
            <w:r w:rsidRPr="00607AAE">
              <w:rPr>
                <w:b/>
                <w:sz w:val="28"/>
                <w:szCs w:val="28"/>
              </w:rPr>
              <w:t>Chấp nhận được</w:t>
            </w:r>
          </w:p>
        </w:tc>
        <w:tc>
          <w:tcPr>
            <w:tcW w:w="1542" w:type="dxa"/>
            <w:vAlign w:val="center"/>
          </w:tcPr>
          <w:p w14:paraId="03B4192A" w14:textId="77777777" w:rsidR="00A50AF2" w:rsidRPr="00607AAE" w:rsidRDefault="00A50AF2" w:rsidP="002D1720">
            <w:pPr>
              <w:spacing w:before="120" w:after="120" w:line="320" w:lineRule="exact"/>
              <w:jc w:val="center"/>
              <w:rPr>
                <w:b/>
                <w:sz w:val="28"/>
                <w:szCs w:val="28"/>
              </w:rPr>
            </w:pPr>
            <w:r w:rsidRPr="00607AAE">
              <w:rPr>
                <w:b/>
                <w:sz w:val="28"/>
                <w:szCs w:val="28"/>
              </w:rPr>
              <w:t>Không đáp ứng</w:t>
            </w:r>
          </w:p>
        </w:tc>
      </w:tr>
      <w:tr w:rsidR="00A50AF2" w:rsidRPr="00607AAE" w14:paraId="1A20554F" w14:textId="77777777" w:rsidTr="00DD78E1">
        <w:trPr>
          <w:trHeight w:val="433"/>
        </w:trPr>
        <w:tc>
          <w:tcPr>
            <w:tcW w:w="716" w:type="dxa"/>
            <w:vAlign w:val="center"/>
          </w:tcPr>
          <w:p w14:paraId="45A06780"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35AF66AD" w14:textId="77777777" w:rsidR="00A50AF2" w:rsidRPr="00607AAE" w:rsidRDefault="00A50AF2" w:rsidP="002D1720">
            <w:pPr>
              <w:spacing w:before="120" w:after="120" w:line="320" w:lineRule="exact"/>
              <w:rPr>
                <w:sz w:val="28"/>
                <w:szCs w:val="28"/>
              </w:rPr>
            </w:pPr>
            <w:r w:rsidRPr="00607AAE">
              <w:rPr>
                <w:sz w:val="28"/>
                <w:szCs w:val="28"/>
              </w:rPr>
              <w:t>Nhà sản xuất</w:t>
            </w:r>
          </w:p>
        </w:tc>
        <w:tc>
          <w:tcPr>
            <w:tcW w:w="2835" w:type="dxa"/>
            <w:vAlign w:val="center"/>
          </w:tcPr>
          <w:p w14:paraId="2502D823" w14:textId="77777777" w:rsidR="00A50AF2" w:rsidRPr="00607AAE" w:rsidRDefault="00A50AF2" w:rsidP="002D1720">
            <w:pPr>
              <w:spacing w:before="120" w:after="120" w:line="320" w:lineRule="exact"/>
              <w:jc w:val="center"/>
              <w:rPr>
                <w:sz w:val="28"/>
                <w:szCs w:val="28"/>
              </w:rPr>
            </w:pPr>
            <w:r w:rsidRPr="00607AAE">
              <w:rPr>
                <w:sz w:val="28"/>
                <w:szCs w:val="28"/>
              </w:rPr>
              <w:t>Nêu cụ thể</w:t>
            </w:r>
          </w:p>
        </w:tc>
        <w:tc>
          <w:tcPr>
            <w:tcW w:w="1248" w:type="dxa"/>
            <w:vAlign w:val="center"/>
          </w:tcPr>
          <w:p w14:paraId="792A6FA8" w14:textId="77777777" w:rsidR="00A50AF2" w:rsidRPr="00607AAE" w:rsidRDefault="00A50AF2" w:rsidP="002D1720">
            <w:pPr>
              <w:spacing w:before="120" w:after="120" w:line="320" w:lineRule="exact"/>
              <w:jc w:val="center"/>
              <w:rPr>
                <w:sz w:val="28"/>
                <w:szCs w:val="28"/>
              </w:rPr>
            </w:pPr>
            <w:r w:rsidRPr="00607AAE">
              <w:rPr>
                <w:sz w:val="28"/>
                <w:szCs w:val="28"/>
              </w:rPr>
              <w:t>Nêu rõ</w:t>
            </w:r>
          </w:p>
        </w:tc>
        <w:tc>
          <w:tcPr>
            <w:tcW w:w="896" w:type="dxa"/>
            <w:vAlign w:val="center"/>
          </w:tcPr>
          <w:p w14:paraId="6C0A8208" w14:textId="77777777" w:rsidR="00A50AF2" w:rsidRPr="00607AAE" w:rsidRDefault="00A50AF2" w:rsidP="002D1720">
            <w:pPr>
              <w:spacing w:before="120" w:after="120" w:line="320" w:lineRule="exact"/>
              <w:jc w:val="center"/>
              <w:rPr>
                <w:sz w:val="28"/>
                <w:szCs w:val="28"/>
              </w:rPr>
            </w:pPr>
          </w:p>
        </w:tc>
        <w:tc>
          <w:tcPr>
            <w:tcW w:w="1542" w:type="dxa"/>
            <w:vAlign w:val="center"/>
          </w:tcPr>
          <w:p w14:paraId="6A2B4C70" w14:textId="77777777" w:rsidR="00A50AF2" w:rsidRPr="00607AAE" w:rsidRDefault="00A50AF2" w:rsidP="002D1720">
            <w:pPr>
              <w:spacing w:before="120" w:after="120" w:line="320" w:lineRule="exact"/>
              <w:jc w:val="center"/>
              <w:rPr>
                <w:sz w:val="28"/>
                <w:szCs w:val="28"/>
              </w:rPr>
            </w:pPr>
            <w:r w:rsidRPr="00607AAE">
              <w:rPr>
                <w:sz w:val="28"/>
                <w:szCs w:val="28"/>
              </w:rPr>
              <w:t>Không nêu rõ</w:t>
            </w:r>
          </w:p>
        </w:tc>
      </w:tr>
      <w:tr w:rsidR="00A50AF2" w:rsidRPr="00607AAE" w14:paraId="76FE502D" w14:textId="77777777" w:rsidTr="00DD78E1">
        <w:tc>
          <w:tcPr>
            <w:tcW w:w="716" w:type="dxa"/>
            <w:vAlign w:val="center"/>
          </w:tcPr>
          <w:p w14:paraId="65756B66"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64A60EA1" w14:textId="77777777" w:rsidR="00A50AF2" w:rsidRPr="00607AAE" w:rsidRDefault="00A50AF2" w:rsidP="002D1720">
            <w:pPr>
              <w:spacing w:before="120" w:after="120" w:line="320" w:lineRule="exact"/>
              <w:rPr>
                <w:sz w:val="28"/>
                <w:szCs w:val="28"/>
              </w:rPr>
            </w:pPr>
            <w:r w:rsidRPr="00607AAE">
              <w:rPr>
                <w:sz w:val="28"/>
                <w:szCs w:val="28"/>
              </w:rPr>
              <w:t>Nước sản xuất</w:t>
            </w:r>
          </w:p>
        </w:tc>
        <w:tc>
          <w:tcPr>
            <w:tcW w:w="2835" w:type="dxa"/>
            <w:vAlign w:val="center"/>
          </w:tcPr>
          <w:p w14:paraId="518C29E1" w14:textId="77777777" w:rsidR="00A50AF2" w:rsidRPr="00607AAE" w:rsidRDefault="00A50AF2" w:rsidP="002D1720">
            <w:pPr>
              <w:spacing w:before="120" w:after="120" w:line="320" w:lineRule="exact"/>
              <w:jc w:val="center"/>
              <w:rPr>
                <w:sz w:val="28"/>
                <w:szCs w:val="28"/>
              </w:rPr>
            </w:pPr>
            <w:r w:rsidRPr="00607AAE">
              <w:rPr>
                <w:sz w:val="28"/>
                <w:szCs w:val="28"/>
              </w:rPr>
              <w:t>Nêu cụ thể</w:t>
            </w:r>
          </w:p>
        </w:tc>
        <w:tc>
          <w:tcPr>
            <w:tcW w:w="1248" w:type="dxa"/>
            <w:vAlign w:val="center"/>
          </w:tcPr>
          <w:p w14:paraId="092F6C17" w14:textId="77777777" w:rsidR="00A50AF2" w:rsidRPr="00607AAE" w:rsidRDefault="00A50AF2" w:rsidP="002D1720">
            <w:pPr>
              <w:spacing w:before="120" w:after="120" w:line="320" w:lineRule="exact"/>
              <w:jc w:val="center"/>
              <w:rPr>
                <w:sz w:val="28"/>
                <w:szCs w:val="28"/>
              </w:rPr>
            </w:pPr>
            <w:r w:rsidRPr="00607AAE">
              <w:rPr>
                <w:sz w:val="28"/>
                <w:szCs w:val="28"/>
              </w:rPr>
              <w:t>Nêu rõ</w:t>
            </w:r>
          </w:p>
        </w:tc>
        <w:tc>
          <w:tcPr>
            <w:tcW w:w="896" w:type="dxa"/>
            <w:vAlign w:val="center"/>
          </w:tcPr>
          <w:p w14:paraId="7B526F8A" w14:textId="77777777" w:rsidR="00A50AF2" w:rsidRPr="00607AAE" w:rsidRDefault="00A50AF2" w:rsidP="002D1720">
            <w:pPr>
              <w:spacing w:before="120" w:after="120" w:line="320" w:lineRule="exact"/>
              <w:jc w:val="center"/>
              <w:rPr>
                <w:sz w:val="28"/>
                <w:szCs w:val="28"/>
              </w:rPr>
            </w:pPr>
          </w:p>
        </w:tc>
        <w:tc>
          <w:tcPr>
            <w:tcW w:w="1542" w:type="dxa"/>
            <w:vAlign w:val="center"/>
          </w:tcPr>
          <w:p w14:paraId="248E0263" w14:textId="77777777" w:rsidR="00A50AF2" w:rsidRPr="00607AAE" w:rsidRDefault="00A50AF2" w:rsidP="002D1720">
            <w:pPr>
              <w:spacing w:before="120" w:after="120" w:line="320" w:lineRule="exact"/>
              <w:jc w:val="center"/>
              <w:rPr>
                <w:sz w:val="28"/>
                <w:szCs w:val="28"/>
              </w:rPr>
            </w:pPr>
            <w:r w:rsidRPr="00607AAE">
              <w:rPr>
                <w:sz w:val="28"/>
                <w:szCs w:val="28"/>
              </w:rPr>
              <w:t>Không nêu rõ</w:t>
            </w:r>
          </w:p>
        </w:tc>
      </w:tr>
      <w:tr w:rsidR="00A50AF2" w:rsidRPr="00607AAE" w14:paraId="3D84699A" w14:textId="77777777" w:rsidTr="00DD78E1">
        <w:tc>
          <w:tcPr>
            <w:tcW w:w="716" w:type="dxa"/>
            <w:vAlign w:val="center"/>
          </w:tcPr>
          <w:p w14:paraId="1556C1BD"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3C533F03" w14:textId="77777777" w:rsidR="00A50AF2" w:rsidRPr="00607AAE" w:rsidRDefault="00A50AF2" w:rsidP="002D1720">
            <w:pPr>
              <w:spacing w:before="120" w:after="120" w:line="320" w:lineRule="exact"/>
              <w:rPr>
                <w:sz w:val="28"/>
                <w:szCs w:val="28"/>
              </w:rPr>
            </w:pPr>
            <w:r w:rsidRPr="00607AAE">
              <w:rPr>
                <w:sz w:val="28"/>
                <w:szCs w:val="28"/>
              </w:rPr>
              <w:t>Mã hiệu sản phẩm</w:t>
            </w:r>
          </w:p>
        </w:tc>
        <w:tc>
          <w:tcPr>
            <w:tcW w:w="2835" w:type="dxa"/>
            <w:vAlign w:val="center"/>
          </w:tcPr>
          <w:p w14:paraId="60A51747" w14:textId="77777777" w:rsidR="00A50AF2" w:rsidRPr="00607AAE" w:rsidRDefault="00A50AF2" w:rsidP="002D1720">
            <w:pPr>
              <w:spacing w:before="120" w:after="120" w:line="320" w:lineRule="exact"/>
              <w:jc w:val="center"/>
              <w:rPr>
                <w:sz w:val="28"/>
                <w:szCs w:val="28"/>
              </w:rPr>
            </w:pPr>
            <w:r w:rsidRPr="00607AAE">
              <w:rPr>
                <w:sz w:val="28"/>
                <w:szCs w:val="28"/>
              </w:rPr>
              <w:t>Nêu cụ thể</w:t>
            </w:r>
          </w:p>
        </w:tc>
        <w:tc>
          <w:tcPr>
            <w:tcW w:w="1248" w:type="dxa"/>
            <w:vAlign w:val="center"/>
          </w:tcPr>
          <w:p w14:paraId="387AD9AF" w14:textId="77777777" w:rsidR="00A50AF2" w:rsidRPr="00607AAE" w:rsidRDefault="00A50AF2" w:rsidP="002D1720">
            <w:pPr>
              <w:spacing w:before="120" w:after="120" w:line="320" w:lineRule="exact"/>
              <w:jc w:val="center"/>
              <w:rPr>
                <w:sz w:val="28"/>
                <w:szCs w:val="28"/>
              </w:rPr>
            </w:pPr>
            <w:r w:rsidRPr="00607AAE">
              <w:rPr>
                <w:sz w:val="28"/>
                <w:szCs w:val="28"/>
              </w:rPr>
              <w:t>Nêu rõ</w:t>
            </w:r>
          </w:p>
        </w:tc>
        <w:tc>
          <w:tcPr>
            <w:tcW w:w="896" w:type="dxa"/>
            <w:vAlign w:val="center"/>
          </w:tcPr>
          <w:p w14:paraId="5BFDCEB6" w14:textId="77777777" w:rsidR="00A50AF2" w:rsidRPr="00607AAE" w:rsidRDefault="00A50AF2" w:rsidP="002D1720">
            <w:pPr>
              <w:spacing w:before="120" w:after="120" w:line="320" w:lineRule="exact"/>
              <w:jc w:val="center"/>
              <w:rPr>
                <w:sz w:val="28"/>
                <w:szCs w:val="28"/>
              </w:rPr>
            </w:pPr>
          </w:p>
        </w:tc>
        <w:tc>
          <w:tcPr>
            <w:tcW w:w="1542" w:type="dxa"/>
            <w:vAlign w:val="center"/>
          </w:tcPr>
          <w:p w14:paraId="32F0088A" w14:textId="77777777" w:rsidR="00A50AF2" w:rsidRPr="00607AAE" w:rsidRDefault="00A50AF2" w:rsidP="002D1720">
            <w:pPr>
              <w:spacing w:before="120" w:after="120" w:line="320" w:lineRule="exact"/>
              <w:jc w:val="center"/>
              <w:rPr>
                <w:sz w:val="28"/>
                <w:szCs w:val="28"/>
              </w:rPr>
            </w:pPr>
            <w:r w:rsidRPr="00607AAE">
              <w:rPr>
                <w:sz w:val="28"/>
                <w:szCs w:val="28"/>
              </w:rPr>
              <w:t>Không nêu rõ</w:t>
            </w:r>
          </w:p>
        </w:tc>
      </w:tr>
      <w:tr w:rsidR="00A50AF2" w:rsidRPr="00607AAE" w14:paraId="35A6C95E" w14:textId="77777777" w:rsidTr="00DD78E1">
        <w:tc>
          <w:tcPr>
            <w:tcW w:w="716" w:type="dxa"/>
            <w:vAlign w:val="center"/>
          </w:tcPr>
          <w:p w14:paraId="1BD42020"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33E123AC" w14:textId="77777777" w:rsidR="00A50AF2" w:rsidRPr="00607AAE" w:rsidRDefault="00A50AF2" w:rsidP="002D1720">
            <w:pPr>
              <w:spacing w:before="120" w:after="120" w:line="320" w:lineRule="exact"/>
              <w:rPr>
                <w:sz w:val="28"/>
                <w:szCs w:val="28"/>
              </w:rPr>
            </w:pPr>
            <w:r w:rsidRPr="00607AAE">
              <w:rPr>
                <w:sz w:val="28"/>
                <w:szCs w:val="28"/>
              </w:rPr>
              <w:t>Tiêu chuẩn quản lý chất lượng</w:t>
            </w:r>
          </w:p>
        </w:tc>
        <w:tc>
          <w:tcPr>
            <w:tcW w:w="2835" w:type="dxa"/>
            <w:vAlign w:val="center"/>
          </w:tcPr>
          <w:p w14:paraId="5F22523A" w14:textId="77777777" w:rsidR="00A50AF2" w:rsidRPr="00607AAE" w:rsidRDefault="00A50AF2" w:rsidP="002D1720">
            <w:pPr>
              <w:spacing w:before="120" w:after="120" w:line="320" w:lineRule="exact"/>
              <w:jc w:val="center"/>
              <w:rPr>
                <w:sz w:val="28"/>
                <w:szCs w:val="28"/>
              </w:rPr>
            </w:pPr>
            <w:r w:rsidRPr="00607AAE">
              <w:rPr>
                <w:sz w:val="28"/>
                <w:szCs w:val="28"/>
              </w:rPr>
              <w:t>ISO 9001 hoặc tương đương</w:t>
            </w:r>
          </w:p>
        </w:tc>
        <w:tc>
          <w:tcPr>
            <w:tcW w:w="1248" w:type="dxa"/>
            <w:vAlign w:val="center"/>
          </w:tcPr>
          <w:p w14:paraId="42B9659E" w14:textId="77777777" w:rsidR="00A50AF2" w:rsidRPr="00607AAE" w:rsidRDefault="00A50AF2" w:rsidP="002D1720">
            <w:pPr>
              <w:snapToGrid w:val="0"/>
              <w:spacing w:before="120" w:after="120" w:line="320" w:lineRule="exact"/>
              <w:jc w:val="center"/>
              <w:rPr>
                <w:sz w:val="28"/>
                <w:szCs w:val="28"/>
              </w:rPr>
            </w:pPr>
            <w:r w:rsidRPr="00607AAE">
              <w:rPr>
                <w:sz w:val="28"/>
                <w:szCs w:val="28"/>
              </w:rPr>
              <w:t>Như yêu cầu</w:t>
            </w:r>
          </w:p>
        </w:tc>
        <w:tc>
          <w:tcPr>
            <w:tcW w:w="896" w:type="dxa"/>
            <w:vAlign w:val="center"/>
          </w:tcPr>
          <w:p w14:paraId="5D7C437A" w14:textId="77777777" w:rsidR="00A50AF2" w:rsidRPr="00607AAE" w:rsidRDefault="00A50AF2" w:rsidP="002D1720">
            <w:pPr>
              <w:snapToGrid w:val="0"/>
              <w:spacing w:before="120" w:after="120" w:line="320" w:lineRule="exact"/>
              <w:ind w:left="-40"/>
              <w:jc w:val="center"/>
              <w:rPr>
                <w:sz w:val="28"/>
                <w:szCs w:val="28"/>
              </w:rPr>
            </w:pPr>
          </w:p>
        </w:tc>
        <w:tc>
          <w:tcPr>
            <w:tcW w:w="1542" w:type="dxa"/>
            <w:vAlign w:val="center"/>
          </w:tcPr>
          <w:p w14:paraId="03357A70" w14:textId="77777777" w:rsidR="00A50AF2" w:rsidRPr="00607AAE" w:rsidRDefault="00A50AF2" w:rsidP="002D1720">
            <w:pPr>
              <w:snapToGrid w:val="0"/>
              <w:spacing w:before="120" w:after="120" w:line="320" w:lineRule="exact"/>
              <w:ind w:left="-108"/>
              <w:jc w:val="center"/>
              <w:rPr>
                <w:sz w:val="28"/>
                <w:szCs w:val="28"/>
              </w:rPr>
            </w:pPr>
            <w:r w:rsidRPr="00607AAE">
              <w:rPr>
                <w:sz w:val="28"/>
                <w:szCs w:val="28"/>
              </w:rPr>
              <w:t>Không như yêu cầu</w:t>
            </w:r>
          </w:p>
        </w:tc>
      </w:tr>
      <w:tr w:rsidR="00A50AF2" w:rsidRPr="00607AAE" w14:paraId="13E1E2FA" w14:textId="77777777" w:rsidTr="00DD78E1">
        <w:tc>
          <w:tcPr>
            <w:tcW w:w="716" w:type="dxa"/>
            <w:vAlign w:val="center"/>
          </w:tcPr>
          <w:p w14:paraId="5A87FB35"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2DBD0BDA" w14:textId="77777777" w:rsidR="00A50AF2" w:rsidRPr="00607AAE" w:rsidRDefault="00A50AF2" w:rsidP="002D1720">
            <w:pPr>
              <w:spacing w:before="120" w:after="120" w:line="320" w:lineRule="exact"/>
              <w:rPr>
                <w:sz w:val="28"/>
                <w:szCs w:val="28"/>
              </w:rPr>
            </w:pPr>
            <w:r w:rsidRPr="00607AAE">
              <w:rPr>
                <w:sz w:val="28"/>
                <w:szCs w:val="28"/>
              </w:rPr>
              <w:t>Tiêu chuẩn sản xuất và thử nghiệm</w:t>
            </w:r>
          </w:p>
        </w:tc>
        <w:tc>
          <w:tcPr>
            <w:tcW w:w="2835" w:type="dxa"/>
            <w:vAlign w:val="center"/>
          </w:tcPr>
          <w:p w14:paraId="593B3D00" w14:textId="77777777" w:rsidR="00B53B0F" w:rsidRPr="00B53B0F" w:rsidRDefault="00B53B0F" w:rsidP="002D1720">
            <w:pPr>
              <w:spacing w:before="120" w:after="120" w:line="320" w:lineRule="exact"/>
              <w:jc w:val="center"/>
              <w:rPr>
                <w:sz w:val="28"/>
                <w:szCs w:val="28"/>
              </w:rPr>
            </w:pPr>
            <w:r w:rsidRPr="00B53B0F">
              <w:rPr>
                <w:sz w:val="28"/>
                <w:szCs w:val="28"/>
              </w:rPr>
              <w:t>TCVN 1765 - 75</w:t>
            </w:r>
          </w:p>
          <w:p w14:paraId="50A01B44" w14:textId="77777777" w:rsidR="00B53B0F" w:rsidRPr="00B53B0F" w:rsidRDefault="00B53B0F" w:rsidP="002D1720">
            <w:pPr>
              <w:spacing w:before="120" w:after="120" w:line="320" w:lineRule="exact"/>
              <w:jc w:val="center"/>
              <w:rPr>
                <w:sz w:val="28"/>
                <w:szCs w:val="28"/>
              </w:rPr>
            </w:pPr>
            <w:r w:rsidRPr="00B53B0F">
              <w:rPr>
                <w:sz w:val="28"/>
                <w:szCs w:val="28"/>
              </w:rPr>
              <w:t>TCVN 7571-5: 2006</w:t>
            </w:r>
          </w:p>
          <w:p w14:paraId="2942D99E" w14:textId="77777777" w:rsidR="00B53B0F" w:rsidRPr="00B53B0F" w:rsidRDefault="00B53B0F" w:rsidP="002D1720">
            <w:pPr>
              <w:spacing w:before="120" w:after="120" w:line="320" w:lineRule="exact"/>
              <w:jc w:val="center"/>
              <w:rPr>
                <w:sz w:val="28"/>
                <w:szCs w:val="28"/>
              </w:rPr>
            </w:pPr>
            <w:r w:rsidRPr="00B53B0F">
              <w:rPr>
                <w:sz w:val="28"/>
                <w:szCs w:val="28"/>
              </w:rPr>
              <w:t>TCVN 5408: 2007</w:t>
            </w:r>
          </w:p>
          <w:p w14:paraId="04A35B0B" w14:textId="77777777" w:rsidR="00B53B0F" w:rsidRPr="00B53B0F" w:rsidRDefault="00B53B0F" w:rsidP="002D1720">
            <w:pPr>
              <w:spacing w:before="120" w:after="120" w:line="320" w:lineRule="exact"/>
              <w:jc w:val="center"/>
              <w:rPr>
                <w:sz w:val="28"/>
                <w:szCs w:val="28"/>
              </w:rPr>
            </w:pPr>
            <w:r w:rsidRPr="00B53B0F">
              <w:rPr>
                <w:sz w:val="28"/>
                <w:szCs w:val="28"/>
              </w:rPr>
              <w:t>TCVN 4392: 1986</w:t>
            </w:r>
          </w:p>
          <w:p w14:paraId="09E863E8" w14:textId="77777777" w:rsidR="00B53B0F" w:rsidRPr="00B53B0F" w:rsidRDefault="00B53B0F" w:rsidP="002D1720">
            <w:pPr>
              <w:spacing w:before="120" w:after="120" w:line="320" w:lineRule="exact"/>
              <w:jc w:val="center"/>
              <w:rPr>
                <w:sz w:val="28"/>
                <w:szCs w:val="28"/>
              </w:rPr>
            </w:pPr>
            <w:r w:rsidRPr="00B53B0F">
              <w:rPr>
                <w:sz w:val="28"/>
                <w:szCs w:val="28"/>
              </w:rPr>
              <w:t>hoặc tiêu chuẩn tương</w:t>
            </w:r>
          </w:p>
          <w:p w14:paraId="322386D2" w14:textId="334D6385" w:rsidR="00A50AF2" w:rsidRPr="00607AAE" w:rsidRDefault="00B53B0F" w:rsidP="002D1720">
            <w:pPr>
              <w:spacing w:before="120" w:after="120" w:line="320" w:lineRule="exact"/>
              <w:jc w:val="center"/>
              <w:rPr>
                <w:sz w:val="28"/>
                <w:szCs w:val="28"/>
              </w:rPr>
            </w:pPr>
            <w:r w:rsidRPr="00B53B0F">
              <w:rPr>
                <w:sz w:val="28"/>
                <w:szCs w:val="28"/>
              </w:rPr>
              <w:t>đương</w:t>
            </w:r>
          </w:p>
        </w:tc>
        <w:tc>
          <w:tcPr>
            <w:tcW w:w="1248" w:type="dxa"/>
            <w:vAlign w:val="center"/>
          </w:tcPr>
          <w:p w14:paraId="17F7EDEC"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1D6F4317" w14:textId="77777777" w:rsidR="00A50AF2" w:rsidRPr="00607AAE" w:rsidRDefault="00A50AF2" w:rsidP="002D1720">
            <w:pPr>
              <w:spacing w:before="120" w:after="120" w:line="320" w:lineRule="exact"/>
              <w:ind w:left="-108" w:right="-107"/>
              <w:jc w:val="center"/>
              <w:rPr>
                <w:sz w:val="28"/>
                <w:szCs w:val="28"/>
              </w:rPr>
            </w:pPr>
          </w:p>
        </w:tc>
        <w:tc>
          <w:tcPr>
            <w:tcW w:w="1542" w:type="dxa"/>
            <w:vAlign w:val="center"/>
          </w:tcPr>
          <w:p w14:paraId="506D805A"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Không như yêu cầu</w:t>
            </w:r>
          </w:p>
        </w:tc>
      </w:tr>
      <w:tr w:rsidR="00A50AF2" w:rsidRPr="00607AAE" w14:paraId="14F38F07" w14:textId="77777777" w:rsidTr="00DD78E1">
        <w:tc>
          <w:tcPr>
            <w:tcW w:w="716" w:type="dxa"/>
            <w:vAlign w:val="center"/>
          </w:tcPr>
          <w:p w14:paraId="5BCD41F9"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6C68CD4A" w14:textId="77777777" w:rsidR="00A50AF2" w:rsidRPr="00607AAE" w:rsidRDefault="00A50AF2" w:rsidP="002D1720">
            <w:pPr>
              <w:spacing w:before="120" w:after="120" w:line="320" w:lineRule="exact"/>
              <w:rPr>
                <w:sz w:val="28"/>
                <w:szCs w:val="28"/>
              </w:rPr>
            </w:pPr>
            <w:r w:rsidRPr="00607AAE">
              <w:rPr>
                <w:sz w:val="28"/>
                <w:szCs w:val="28"/>
              </w:rPr>
              <w:t>Loại đà (*)</w:t>
            </w:r>
          </w:p>
        </w:tc>
        <w:tc>
          <w:tcPr>
            <w:tcW w:w="2835" w:type="dxa"/>
            <w:vAlign w:val="center"/>
          </w:tcPr>
          <w:p w14:paraId="0B9875F0" w14:textId="77777777" w:rsidR="00A50AF2" w:rsidRPr="00607AAE" w:rsidRDefault="00A50AF2" w:rsidP="002D1720">
            <w:pPr>
              <w:spacing w:before="120" w:after="120" w:line="320" w:lineRule="exact"/>
              <w:jc w:val="center"/>
              <w:rPr>
                <w:sz w:val="28"/>
                <w:szCs w:val="28"/>
              </w:rPr>
            </w:pPr>
            <w:r w:rsidRPr="00607AAE">
              <w:rPr>
                <w:sz w:val="28"/>
                <w:szCs w:val="28"/>
              </w:rPr>
              <w:t>Theo yêu cầu</w:t>
            </w:r>
          </w:p>
        </w:tc>
        <w:tc>
          <w:tcPr>
            <w:tcW w:w="1248" w:type="dxa"/>
            <w:vAlign w:val="center"/>
          </w:tcPr>
          <w:p w14:paraId="72F13AF2"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2B6F500C" w14:textId="77777777" w:rsidR="00A50AF2" w:rsidRPr="00607AAE" w:rsidRDefault="00A50AF2" w:rsidP="002D1720">
            <w:pPr>
              <w:spacing w:before="120" w:after="120" w:line="320" w:lineRule="exact"/>
              <w:ind w:left="-108" w:right="-107"/>
              <w:jc w:val="center"/>
              <w:rPr>
                <w:sz w:val="28"/>
                <w:szCs w:val="28"/>
              </w:rPr>
            </w:pPr>
          </w:p>
        </w:tc>
        <w:tc>
          <w:tcPr>
            <w:tcW w:w="1542" w:type="dxa"/>
            <w:vAlign w:val="center"/>
          </w:tcPr>
          <w:p w14:paraId="685EB932"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Không như yêu cầu</w:t>
            </w:r>
          </w:p>
        </w:tc>
      </w:tr>
      <w:tr w:rsidR="00A50AF2" w:rsidRPr="00607AAE" w14:paraId="51E19A9D" w14:textId="77777777" w:rsidTr="00DD78E1">
        <w:tc>
          <w:tcPr>
            <w:tcW w:w="716" w:type="dxa"/>
            <w:vAlign w:val="center"/>
          </w:tcPr>
          <w:p w14:paraId="5EC2CD8B"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72542AB4" w14:textId="77777777" w:rsidR="00A50AF2" w:rsidRPr="00607AAE" w:rsidRDefault="00A50AF2" w:rsidP="002D1720">
            <w:pPr>
              <w:spacing w:before="120" w:after="120" w:line="320" w:lineRule="exact"/>
              <w:ind w:left="360" w:hanging="360"/>
              <w:rPr>
                <w:sz w:val="28"/>
                <w:szCs w:val="28"/>
              </w:rPr>
            </w:pPr>
            <w:r w:rsidRPr="00607AAE">
              <w:rPr>
                <w:sz w:val="28"/>
                <w:szCs w:val="28"/>
              </w:rPr>
              <w:t>Kích thước đà</w:t>
            </w:r>
          </w:p>
        </w:tc>
        <w:tc>
          <w:tcPr>
            <w:tcW w:w="2835" w:type="dxa"/>
            <w:vAlign w:val="center"/>
          </w:tcPr>
          <w:p w14:paraId="21F73A19" w14:textId="77777777" w:rsidR="00A50AF2" w:rsidRPr="00607AAE" w:rsidRDefault="00A50AF2" w:rsidP="002D1720">
            <w:pPr>
              <w:spacing w:before="120" w:after="120" w:line="320" w:lineRule="exact"/>
              <w:ind w:left="360" w:hanging="360"/>
              <w:jc w:val="center"/>
              <w:rPr>
                <w:sz w:val="28"/>
                <w:szCs w:val="28"/>
              </w:rPr>
            </w:pPr>
          </w:p>
        </w:tc>
        <w:tc>
          <w:tcPr>
            <w:tcW w:w="1248" w:type="dxa"/>
            <w:vAlign w:val="center"/>
          </w:tcPr>
          <w:p w14:paraId="247C8A8E" w14:textId="77777777" w:rsidR="00A50AF2" w:rsidRPr="00607AAE" w:rsidRDefault="00A50AF2" w:rsidP="002D1720">
            <w:pPr>
              <w:spacing w:before="120" w:after="120" w:line="320" w:lineRule="exact"/>
              <w:ind w:left="-108" w:right="-107"/>
              <w:jc w:val="center"/>
              <w:rPr>
                <w:sz w:val="28"/>
                <w:szCs w:val="28"/>
              </w:rPr>
            </w:pPr>
          </w:p>
        </w:tc>
        <w:tc>
          <w:tcPr>
            <w:tcW w:w="896" w:type="dxa"/>
            <w:vAlign w:val="center"/>
          </w:tcPr>
          <w:p w14:paraId="58DC2946" w14:textId="77777777" w:rsidR="00A50AF2" w:rsidRPr="00607AAE" w:rsidRDefault="00A50AF2" w:rsidP="002D1720">
            <w:pPr>
              <w:spacing w:before="120" w:after="120" w:line="320" w:lineRule="exact"/>
              <w:ind w:left="-108" w:right="-107"/>
              <w:jc w:val="center"/>
              <w:rPr>
                <w:sz w:val="28"/>
                <w:szCs w:val="28"/>
              </w:rPr>
            </w:pPr>
          </w:p>
        </w:tc>
        <w:tc>
          <w:tcPr>
            <w:tcW w:w="1542" w:type="dxa"/>
            <w:vAlign w:val="center"/>
          </w:tcPr>
          <w:p w14:paraId="11284B68" w14:textId="77777777" w:rsidR="00A50AF2" w:rsidRPr="00607AAE" w:rsidRDefault="00A50AF2" w:rsidP="002D1720">
            <w:pPr>
              <w:spacing w:before="120" w:after="120" w:line="320" w:lineRule="exact"/>
              <w:ind w:left="-108" w:right="-107"/>
              <w:jc w:val="center"/>
              <w:rPr>
                <w:sz w:val="28"/>
                <w:szCs w:val="28"/>
              </w:rPr>
            </w:pPr>
          </w:p>
        </w:tc>
      </w:tr>
      <w:tr w:rsidR="00A50AF2" w:rsidRPr="00607AAE" w14:paraId="337D3722" w14:textId="77777777" w:rsidTr="00DD78E1">
        <w:tc>
          <w:tcPr>
            <w:tcW w:w="716" w:type="dxa"/>
            <w:vAlign w:val="center"/>
          </w:tcPr>
          <w:p w14:paraId="56F55DF6" w14:textId="77777777" w:rsidR="00A50AF2" w:rsidRPr="00607AAE" w:rsidRDefault="00A50AF2" w:rsidP="002D1720">
            <w:pPr>
              <w:spacing w:before="120" w:after="120" w:line="320" w:lineRule="exact"/>
              <w:jc w:val="center"/>
              <w:rPr>
                <w:sz w:val="28"/>
                <w:szCs w:val="28"/>
              </w:rPr>
            </w:pPr>
          </w:p>
        </w:tc>
        <w:tc>
          <w:tcPr>
            <w:tcW w:w="2227" w:type="dxa"/>
            <w:vAlign w:val="center"/>
          </w:tcPr>
          <w:p w14:paraId="1E2299E9" w14:textId="77777777" w:rsidR="00A50AF2" w:rsidRPr="00607AAE" w:rsidRDefault="00A50AF2" w:rsidP="002D1720">
            <w:pPr>
              <w:spacing w:before="120" w:after="120" w:line="320" w:lineRule="exact"/>
              <w:rPr>
                <w:sz w:val="28"/>
                <w:szCs w:val="28"/>
              </w:rPr>
            </w:pPr>
            <w:r w:rsidRPr="00607AAE">
              <w:rPr>
                <w:sz w:val="28"/>
                <w:szCs w:val="28"/>
              </w:rPr>
              <w:t>Mặt cắt đà (mm)</w:t>
            </w:r>
          </w:p>
        </w:tc>
        <w:tc>
          <w:tcPr>
            <w:tcW w:w="2835" w:type="dxa"/>
            <w:vAlign w:val="center"/>
          </w:tcPr>
          <w:p w14:paraId="30773691" w14:textId="77777777" w:rsidR="00A50AF2" w:rsidRPr="00607AAE" w:rsidRDefault="00A50AF2" w:rsidP="002D1720">
            <w:pPr>
              <w:spacing w:before="120" w:after="120" w:line="320" w:lineRule="exact"/>
              <w:ind w:left="360" w:hanging="360"/>
              <w:jc w:val="center"/>
              <w:rPr>
                <w:sz w:val="28"/>
                <w:szCs w:val="28"/>
              </w:rPr>
            </w:pPr>
            <w:r w:rsidRPr="00607AAE">
              <w:rPr>
                <w:sz w:val="28"/>
                <w:szCs w:val="28"/>
              </w:rPr>
              <w:t>75 x 75 x 8</w:t>
            </w:r>
          </w:p>
        </w:tc>
        <w:tc>
          <w:tcPr>
            <w:tcW w:w="1248" w:type="dxa"/>
            <w:vAlign w:val="center"/>
          </w:tcPr>
          <w:p w14:paraId="687537FC" w14:textId="77777777" w:rsidR="00A50AF2" w:rsidRPr="00607AAE" w:rsidRDefault="00A50AF2" w:rsidP="002D1720">
            <w:pPr>
              <w:spacing w:before="120" w:after="120" w:line="320" w:lineRule="exact"/>
              <w:jc w:val="center"/>
              <w:rPr>
                <w:sz w:val="28"/>
                <w:szCs w:val="28"/>
              </w:rPr>
            </w:pPr>
            <w:r w:rsidRPr="00607AAE">
              <w:rPr>
                <w:sz w:val="28"/>
                <w:szCs w:val="28"/>
              </w:rPr>
              <w:t>Như yêu cầu</w:t>
            </w:r>
          </w:p>
        </w:tc>
        <w:tc>
          <w:tcPr>
            <w:tcW w:w="896" w:type="dxa"/>
            <w:vAlign w:val="center"/>
          </w:tcPr>
          <w:p w14:paraId="73F19A2E" w14:textId="77777777" w:rsidR="00A50AF2" w:rsidRPr="00607AAE" w:rsidRDefault="00A50AF2" w:rsidP="002D1720">
            <w:pPr>
              <w:spacing w:before="120" w:after="120" w:line="320" w:lineRule="exact"/>
              <w:jc w:val="center"/>
              <w:rPr>
                <w:sz w:val="28"/>
                <w:szCs w:val="28"/>
              </w:rPr>
            </w:pPr>
          </w:p>
        </w:tc>
        <w:tc>
          <w:tcPr>
            <w:tcW w:w="1542" w:type="dxa"/>
            <w:vAlign w:val="center"/>
          </w:tcPr>
          <w:p w14:paraId="16B4DC89" w14:textId="77777777" w:rsidR="00A50AF2" w:rsidRPr="00607AAE" w:rsidRDefault="00A50AF2" w:rsidP="002D1720">
            <w:pPr>
              <w:spacing w:before="120" w:after="120" w:line="320" w:lineRule="exact"/>
              <w:jc w:val="center"/>
              <w:rPr>
                <w:sz w:val="28"/>
                <w:szCs w:val="28"/>
              </w:rPr>
            </w:pPr>
            <w:r w:rsidRPr="00607AAE">
              <w:rPr>
                <w:sz w:val="28"/>
                <w:szCs w:val="28"/>
              </w:rPr>
              <w:t>Không như yêu cầu</w:t>
            </w:r>
          </w:p>
        </w:tc>
      </w:tr>
      <w:tr w:rsidR="00A50AF2" w:rsidRPr="00607AAE" w14:paraId="11D1CA04" w14:textId="77777777" w:rsidTr="00DD78E1">
        <w:tc>
          <w:tcPr>
            <w:tcW w:w="716" w:type="dxa"/>
            <w:vAlign w:val="center"/>
          </w:tcPr>
          <w:p w14:paraId="65B8D224" w14:textId="77777777" w:rsidR="00A50AF2" w:rsidRPr="00607AAE" w:rsidRDefault="00A50AF2" w:rsidP="002D1720">
            <w:pPr>
              <w:spacing w:before="120" w:after="120" w:line="320" w:lineRule="exact"/>
              <w:jc w:val="center"/>
              <w:rPr>
                <w:sz w:val="28"/>
                <w:szCs w:val="28"/>
              </w:rPr>
            </w:pPr>
          </w:p>
        </w:tc>
        <w:tc>
          <w:tcPr>
            <w:tcW w:w="2227" w:type="dxa"/>
            <w:vAlign w:val="center"/>
          </w:tcPr>
          <w:p w14:paraId="7E629128" w14:textId="77777777" w:rsidR="00A50AF2" w:rsidRPr="00607AAE" w:rsidRDefault="00A50AF2" w:rsidP="002D1720">
            <w:pPr>
              <w:spacing w:before="120" w:after="120" w:line="320" w:lineRule="exact"/>
              <w:rPr>
                <w:sz w:val="28"/>
                <w:szCs w:val="28"/>
              </w:rPr>
            </w:pPr>
            <w:r w:rsidRPr="00607AAE">
              <w:rPr>
                <w:sz w:val="28"/>
                <w:szCs w:val="28"/>
              </w:rPr>
              <w:t>Chiều dài đà (mm)</w:t>
            </w:r>
          </w:p>
        </w:tc>
        <w:tc>
          <w:tcPr>
            <w:tcW w:w="2835" w:type="dxa"/>
            <w:vAlign w:val="center"/>
          </w:tcPr>
          <w:p w14:paraId="2667A2D2" w14:textId="77777777" w:rsidR="00A50AF2" w:rsidRPr="00607AAE" w:rsidRDefault="00A50AF2" w:rsidP="002D1720">
            <w:pPr>
              <w:spacing w:before="120" w:after="120" w:line="320" w:lineRule="exact"/>
              <w:ind w:left="187" w:hanging="360"/>
              <w:jc w:val="center"/>
              <w:rPr>
                <w:sz w:val="28"/>
                <w:szCs w:val="28"/>
              </w:rPr>
            </w:pPr>
            <w:r w:rsidRPr="00607AAE">
              <w:rPr>
                <w:sz w:val="28"/>
                <w:szCs w:val="28"/>
              </w:rPr>
              <w:t>Theo các chủng loại đà</w:t>
            </w:r>
          </w:p>
        </w:tc>
        <w:tc>
          <w:tcPr>
            <w:tcW w:w="1248" w:type="dxa"/>
            <w:vAlign w:val="center"/>
          </w:tcPr>
          <w:p w14:paraId="70DE0C5B" w14:textId="77777777" w:rsidR="00A50AF2" w:rsidRPr="00607AAE" w:rsidRDefault="00A50AF2" w:rsidP="002D1720">
            <w:pPr>
              <w:spacing w:before="120" w:after="120" w:line="320" w:lineRule="exact"/>
              <w:jc w:val="center"/>
              <w:rPr>
                <w:sz w:val="28"/>
                <w:szCs w:val="28"/>
              </w:rPr>
            </w:pPr>
            <w:r w:rsidRPr="00607AAE">
              <w:rPr>
                <w:sz w:val="28"/>
                <w:szCs w:val="28"/>
              </w:rPr>
              <w:t>Như yêu cầu</w:t>
            </w:r>
          </w:p>
        </w:tc>
        <w:tc>
          <w:tcPr>
            <w:tcW w:w="896" w:type="dxa"/>
            <w:vAlign w:val="center"/>
          </w:tcPr>
          <w:p w14:paraId="118CF67F" w14:textId="77777777" w:rsidR="00A50AF2" w:rsidRPr="00607AAE" w:rsidRDefault="00A50AF2" w:rsidP="002D1720">
            <w:pPr>
              <w:spacing w:before="120" w:after="120" w:line="320" w:lineRule="exact"/>
              <w:jc w:val="center"/>
              <w:rPr>
                <w:sz w:val="28"/>
                <w:szCs w:val="28"/>
              </w:rPr>
            </w:pPr>
          </w:p>
        </w:tc>
        <w:tc>
          <w:tcPr>
            <w:tcW w:w="1542" w:type="dxa"/>
            <w:vAlign w:val="center"/>
          </w:tcPr>
          <w:p w14:paraId="67D92E4A" w14:textId="77777777" w:rsidR="00A50AF2" w:rsidRPr="00607AAE" w:rsidRDefault="00A50AF2" w:rsidP="002D1720">
            <w:pPr>
              <w:spacing w:before="120" w:after="120" w:line="320" w:lineRule="exact"/>
              <w:jc w:val="center"/>
              <w:rPr>
                <w:sz w:val="28"/>
                <w:szCs w:val="28"/>
              </w:rPr>
            </w:pPr>
            <w:r w:rsidRPr="00607AAE">
              <w:rPr>
                <w:sz w:val="28"/>
                <w:szCs w:val="28"/>
              </w:rPr>
              <w:t>Không như yêu cầu</w:t>
            </w:r>
          </w:p>
        </w:tc>
      </w:tr>
      <w:tr w:rsidR="00A50AF2" w:rsidRPr="00607AAE" w14:paraId="4EBC835F" w14:textId="77777777" w:rsidTr="00DD78E1">
        <w:tc>
          <w:tcPr>
            <w:tcW w:w="716" w:type="dxa"/>
            <w:vAlign w:val="center"/>
          </w:tcPr>
          <w:p w14:paraId="383FBBF8"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001ADBA2" w14:textId="77777777" w:rsidR="00A50AF2" w:rsidRPr="00607AAE" w:rsidRDefault="00A50AF2" w:rsidP="002D1720">
            <w:pPr>
              <w:spacing w:before="120" w:after="120" w:line="320" w:lineRule="exact"/>
              <w:ind w:left="31" w:hanging="31"/>
              <w:rPr>
                <w:sz w:val="28"/>
                <w:szCs w:val="28"/>
              </w:rPr>
            </w:pPr>
            <w:r w:rsidRPr="00607AAE">
              <w:rPr>
                <w:sz w:val="28"/>
                <w:szCs w:val="28"/>
              </w:rPr>
              <w:t>Kích thước thanh chống</w:t>
            </w:r>
          </w:p>
        </w:tc>
        <w:tc>
          <w:tcPr>
            <w:tcW w:w="2835" w:type="dxa"/>
            <w:vAlign w:val="center"/>
          </w:tcPr>
          <w:p w14:paraId="216894B8" w14:textId="77777777" w:rsidR="00A50AF2" w:rsidRPr="00607AAE" w:rsidRDefault="00A50AF2" w:rsidP="002D1720">
            <w:pPr>
              <w:spacing w:before="120" w:after="120" w:line="320" w:lineRule="exact"/>
              <w:ind w:left="360" w:hanging="360"/>
              <w:jc w:val="center"/>
              <w:rPr>
                <w:sz w:val="28"/>
                <w:szCs w:val="28"/>
              </w:rPr>
            </w:pPr>
          </w:p>
        </w:tc>
        <w:tc>
          <w:tcPr>
            <w:tcW w:w="1248" w:type="dxa"/>
            <w:vAlign w:val="center"/>
          </w:tcPr>
          <w:p w14:paraId="441E1988" w14:textId="77777777" w:rsidR="00A50AF2" w:rsidRPr="00607AAE" w:rsidRDefault="00A50AF2" w:rsidP="002D1720">
            <w:pPr>
              <w:spacing w:before="120" w:after="120" w:line="320" w:lineRule="exact"/>
              <w:ind w:left="-108" w:right="-107"/>
              <w:jc w:val="center"/>
              <w:rPr>
                <w:sz w:val="28"/>
                <w:szCs w:val="28"/>
              </w:rPr>
            </w:pPr>
          </w:p>
        </w:tc>
        <w:tc>
          <w:tcPr>
            <w:tcW w:w="896" w:type="dxa"/>
            <w:vAlign w:val="center"/>
          </w:tcPr>
          <w:p w14:paraId="51C65198" w14:textId="77777777" w:rsidR="00A50AF2" w:rsidRPr="00607AAE" w:rsidRDefault="00A50AF2" w:rsidP="002D1720">
            <w:pPr>
              <w:spacing w:before="120" w:after="120" w:line="320" w:lineRule="exact"/>
              <w:ind w:left="-108" w:right="-107"/>
              <w:jc w:val="center"/>
              <w:rPr>
                <w:sz w:val="28"/>
                <w:szCs w:val="28"/>
              </w:rPr>
            </w:pPr>
          </w:p>
        </w:tc>
        <w:tc>
          <w:tcPr>
            <w:tcW w:w="1542" w:type="dxa"/>
            <w:vAlign w:val="center"/>
          </w:tcPr>
          <w:p w14:paraId="4035103B" w14:textId="77777777" w:rsidR="00A50AF2" w:rsidRPr="00607AAE" w:rsidRDefault="00A50AF2" w:rsidP="002D1720">
            <w:pPr>
              <w:spacing w:before="120" w:after="120" w:line="320" w:lineRule="exact"/>
              <w:ind w:left="-108" w:right="-107"/>
              <w:jc w:val="center"/>
              <w:rPr>
                <w:sz w:val="28"/>
                <w:szCs w:val="28"/>
              </w:rPr>
            </w:pPr>
          </w:p>
        </w:tc>
      </w:tr>
      <w:tr w:rsidR="00A50AF2" w:rsidRPr="00607AAE" w14:paraId="0A024C00" w14:textId="77777777" w:rsidTr="00DD78E1">
        <w:tc>
          <w:tcPr>
            <w:tcW w:w="716" w:type="dxa"/>
            <w:vAlign w:val="center"/>
          </w:tcPr>
          <w:p w14:paraId="3108A87B" w14:textId="77777777" w:rsidR="00A50AF2" w:rsidRPr="00607AAE" w:rsidRDefault="00A50AF2" w:rsidP="002D1720">
            <w:pPr>
              <w:spacing w:before="120" w:after="120" w:line="320" w:lineRule="exact"/>
              <w:jc w:val="center"/>
              <w:rPr>
                <w:sz w:val="28"/>
                <w:szCs w:val="28"/>
              </w:rPr>
            </w:pPr>
          </w:p>
        </w:tc>
        <w:tc>
          <w:tcPr>
            <w:tcW w:w="2227" w:type="dxa"/>
            <w:vAlign w:val="center"/>
          </w:tcPr>
          <w:p w14:paraId="34344FC6" w14:textId="77777777" w:rsidR="00A50AF2" w:rsidRPr="00607AAE" w:rsidRDefault="00A50AF2" w:rsidP="002D1720">
            <w:pPr>
              <w:spacing w:before="120" w:after="120" w:line="320" w:lineRule="exact"/>
              <w:rPr>
                <w:sz w:val="28"/>
                <w:szCs w:val="28"/>
              </w:rPr>
            </w:pPr>
            <w:r w:rsidRPr="00607AAE">
              <w:rPr>
                <w:sz w:val="28"/>
                <w:szCs w:val="28"/>
              </w:rPr>
              <w:t>Mặt cắt thanh chống (mm)</w:t>
            </w:r>
          </w:p>
        </w:tc>
        <w:tc>
          <w:tcPr>
            <w:tcW w:w="2835" w:type="dxa"/>
            <w:vAlign w:val="center"/>
          </w:tcPr>
          <w:p w14:paraId="55E537A5" w14:textId="77777777" w:rsidR="00A50AF2" w:rsidRPr="00607AAE" w:rsidRDefault="00A50AF2" w:rsidP="002D1720">
            <w:pPr>
              <w:spacing w:before="120" w:after="120" w:line="320" w:lineRule="exact"/>
              <w:ind w:left="360" w:hanging="360"/>
              <w:jc w:val="center"/>
              <w:rPr>
                <w:sz w:val="28"/>
                <w:szCs w:val="28"/>
              </w:rPr>
            </w:pPr>
            <w:r w:rsidRPr="00607AAE">
              <w:rPr>
                <w:sz w:val="28"/>
                <w:szCs w:val="28"/>
              </w:rPr>
              <w:t>60 x 60 x 6</w:t>
            </w:r>
          </w:p>
        </w:tc>
        <w:tc>
          <w:tcPr>
            <w:tcW w:w="1248" w:type="dxa"/>
            <w:vAlign w:val="center"/>
          </w:tcPr>
          <w:p w14:paraId="5594912D" w14:textId="77777777" w:rsidR="00A50AF2" w:rsidRPr="00607AAE" w:rsidRDefault="00A50AF2" w:rsidP="002D1720">
            <w:pPr>
              <w:spacing w:before="120" w:after="120" w:line="320" w:lineRule="exact"/>
              <w:jc w:val="center"/>
              <w:rPr>
                <w:sz w:val="28"/>
                <w:szCs w:val="28"/>
              </w:rPr>
            </w:pPr>
            <w:r w:rsidRPr="00607AAE">
              <w:rPr>
                <w:sz w:val="28"/>
                <w:szCs w:val="28"/>
              </w:rPr>
              <w:t>Như yêu cầu</w:t>
            </w:r>
          </w:p>
        </w:tc>
        <w:tc>
          <w:tcPr>
            <w:tcW w:w="896" w:type="dxa"/>
            <w:vAlign w:val="center"/>
          </w:tcPr>
          <w:p w14:paraId="3F925C31" w14:textId="77777777" w:rsidR="00A50AF2" w:rsidRPr="00607AAE" w:rsidRDefault="00A50AF2" w:rsidP="002D1720">
            <w:pPr>
              <w:spacing w:before="120" w:after="120" w:line="320" w:lineRule="exact"/>
              <w:jc w:val="center"/>
              <w:rPr>
                <w:sz w:val="28"/>
                <w:szCs w:val="28"/>
              </w:rPr>
            </w:pPr>
          </w:p>
        </w:tc>
        <w:tc>
          <w:tcPr>
            <w:tcW w:w="1542" w:type="dxa"/>
            <w:vAlign w:val="center"/>
          </w:tcPr>
          <w:p w14:paraId="6CE78C67" w14:textId="77777777" w:rsidR="00A50AF2" w:rsidRPr="00607AAE" w:rsidRDefault="00A50AF2" w:rsidP="002D1720">
            <w:pPr>
              <w:spacing w:before="120" w:after="120" w:line="320" w:lineRule="exact"/>
              <w:jc w:val="center"/>
              <w:rPr>
                <w:sz w:val="28"/>
                <w:szCs w:val="28"/>
              </w:rPr>
            </w:pPr>
            <w:r w:rsidRPr="00607AAE">
              <w:rPr>
                <w:sz w:val="28"/>
                <w:szCs w:val="28"/>
              </w:rPr>
              <w:t>Không như yêu cầu</w:t>
            </w:r>
          </w:p>
        </w:tc>
      </w:tr>
      <w:tr w:rsidR="00A50AF2" w:rsidRPr="00607AAE" w14:paraId="1F44D311" w14:textId="77777777" w:rsidTr="00DD78E1">
        <w:tc>
          <w:tcPr>
            <w:tcW w:w="716" w:type="dxa"/>
            <w:vAlign w:val="center"/>
          </w:tcPr>
          <w:p w14:paraId="152A43CA" w14:textId="77777777" w:rsidR="00A50AF2" w:rsidRPr="00607AAE" w:rsidRDefault="00A50AF2" w:rsidP="002D1720">
            <w:pPr>
              <w:spacing w:before="120" w:after="120" w:line="320" w:lineRule="exact"/>
              <w:jc w:val="center"/>
              <w:rPr>
                <w:sz w:val="28"/>
                <w:szCs w:val="28"/>
              </w:rPr>
            </w:pPr>
          </w:p>
        </w:tc>
        <w:tc>
          <w:tcPr>
            <w:tcW w:w="2227" w:type="dxa"/>
            <w:vAlign w:val="center"/>
          </w:tcPr>
          <w:p w14:paraId="1177612C" w14:textId="77777777" w:rsidR="00A50AF2" w:rsidRPr="00607AAE" w:rsidRDefault="00A50AF2" w:rsidP="002D1720">
            <w:pPr>
              <w:spacing w:before="120" w:after="120" w:line="320" w:lineRule="exact"/>
              <w:rPr>
                <w:sz w:val="28"/>
                <w:szCs w:val="28"/>
              </w:rPr>
            </w:pPr>
            <w:r w:rsidRPr="00607AAE">
              <w:rPr>
                <w:sz w:val="28"/>
                <w:szCs w:val="28"/>
              </w:rPr>
              <w:t>Chiều dài thanh chống (mm)</w:t>
            </w:r>
          </w:p>
        </w:tc>
        <w:tc>
          <w:tcPr>
            <w:tcW w:w="2835" w:type="dxa"/>
            <w:vAlign w:val="center"/>
          </w:tcPr>
          <w:p w14:paraId="2BD77EB9" w14:textId="77777777" w:rsidR="00A50AF2" w:rsidRPr="00607AAE" w:rsidRDefault="00A50AF2" w:rsidP="002D1720">
            <w:pPr>
              <w:spacing w:before="120" w:after="120" w:line="320" w:lineRule="exact"/>
              <w:ind w:left="360" w:hanging="360"/>
              <w:jc w:val="center"/>
              <w:rPr>
                <w:sz w:val="28"/>
                <w:szCs w:val="28"/>
              </w:rPr>
            </w:pPr>
            <w:r w:rsidRPr="00607AAE">
              <w:rPr>
                <w:sz w:val="28"/>
                <w:szCs w:val="28"/>
              </w:rPr>
              <w:t>Theo các chủng loại đà</w:t>
            </w:r>
          </w:p>
        </w:tc>
        <w:tc>
          <w:tcPr>
            <w:tcW w:w="1248" w:type="dxa"/>
            <w:vAlign w:val="center"/>
          </w:tcPr>
          <w:p w14:paraId="0525395B" w14:textId="77777777" w:rsidR="00A50AF2" w:rsidRPr="00607AAE" w:rsidRDefault="00A50AF2" w:rsidP="002D1720">
            <w:pPr>
              <w:spacing w:before="120" w:after="120" w:line="320" w:lineRule="exact"/>
              <w:jc w:val="center"/>
              <w:rPr>
                <w:sz w:val="28"/>
                <w:szCs w:val="28"/>
              </w:rPr>
            </w:pPr>
            <w:r w:rsidRPr="00607AAE">
              <w:rPr>
                <w:sz w:val="28"/>
                <w:szCs w:val="28"/>
              </w:rPr>
              <w:t>Như yêu cầu</w:t>
            </w:r>
          </w:p>
        </w:tc>
        <w:tc>
          <w:tcPr>
            <w:tcW w:w="896" w:type="dxa"/>
            <w:vAlign w:val="center"/>
          </w:tcPr>
          <w:p w14:paraId="001609BE" w14:textId="77777777" w:rsidR="00A50AF2" w:rsidRPr="00607AAE" w:rsidRDefault="00A50AF2" w:rsidP="002D1720">
            <w:pPr>
              <w:spacing w:before="120" w:after="120" w:line="320" w:lineRule="exact"/>
              <w:jc w:val="center"/>
              <w:rPr>
                <w:sz w:val="28"/>
                <w:szCs w:val="28"/>
              </w:rPr>
            </w:pPr>
          </w:p>
        </w:tc>
        <w:tc>
          <w:tcPr>
            <w:tcW w:w="1542" w:type="dxa"/>
            <w:vAlign w:val="center"/>
          </w:tcPr>
          <w:p w14:paraId="68805B8B" w14:textId="77777777" w:rsidR="00A50AF2" w:rsidRPr="00607AAE" w:rsidRDefault="00A50AF2" w:rsidP="002D1720">
            <w:pPr>
              <w:spacing w:before="120" w:after="120" w:line="320" w:lineRule="exact"/>
              <w:jc w:val="center"/>
              <w:rPr>
                <w:sz w:val="28"/>
                <w:szCs w:val="28"/>
              </w:rPr>
            </w:pPr>
            <w:r w:rsidRPr="00607AAE">
              <w:rPr>
                <w:sz w:val="28"/>
                <w:szCs w:val="28"/>
              </w:rPr>
              <w:t>Không như yêu cầu</w:t>
            </w:r>
          </w:p>
        </w:tc>
      </w:tr>
      <w:tr w:rsidR="006234C9" w:rsidRPr="00607AAE" w14:paraId="0299088C" w14:textId="77777777" w:rsidTr="00584AC1">
        <w:tc>
          <w:tcPr>
            <w:tcW w:w="716" w:type="dxa"/>
            <w:vAlign w:val="center"/>
          </w:tcPr>
          <w:p w14:paraId="2E62060C" w14:textId="77777777" w:rsidR="006234C9" w:rsidRPr="00607AAE" w:rsidRDefault="006234C9" w:rsidP="002D1720">
            <w:pPr>
              <w:numPr>
                <w:ilvl w:val="0"/>
                <w:numId w:val="158"/>
              </w:numPr>
              <w:spacing w:before="120" w:after="120" w:line="320" w:lineRule="exact"/>
              <w:jc w:val="center"/>
              <w:rPr>
                <w:sz w:val="28"/>
                <w:szCs w:val="28"/>
              </w:rPr>
            </w:pPr>
          </w:p>
        </w:tc>
        <w:tc>
          <w:tcPr>
            <w:tcW w:w="2227" w:type="dxa"/>
            <w:vAlign w:val="center"/>
          </w:tcPr>
          <w:p w14:paraId="018ED028" w14:textId="77777777" w:rsidR="006234C9" w:rsidRPr="00607AAE" w:rsidRDefault="006234C9" w:rsidP="002D1720">
            <w:pPr>
              <w:spacing w:before="120" w:after="120" w:line="320" w:lineRule="exact"/>
              <w:rPr>
                <w:sz w:val="28"/>
                <w:szCs w:val="28"/>
              </w:rPr>
            </w:pPr>
            <w:r w:rsidRPr="00607AAE">
              <w:rPr>
                <w:sz w:val="28"/>
                <w:szCs w:val="28"/>
              </w:rPr>
              <w:t xml:space="preserve">Vị trí và kích thước các lỗ để bắt sứ đứng và sứ treo… </w:t>
            </w:r>
          </w:p>
        </w:tc>
        <w:tc>
          <w:tcPr>
            <w:tcW w:w="2835" w:type="dxa"/>
            <w:vAlign w:val="center"/>
          </w:tcPr>
          <w:p w14:paraId="3BBD4290" w14:textId="77777777" w:rsidR="006234C9" w:rsidRPr="00FE6FF7" w:rsidRDefault="006234C9" w:rsidP="002D1720">
            <w:pPr>
              <w:spacing w:before="120" w:after="120" w:line="320" w:lineRule="exact"/>
              <w:jc w:val="center"/>
              <w:rPr>
                <w:sz w:val="28"/>
                <w:szCs w:val="28"/>
              </w:rPr>
            </w:pPr>
            <w:r w:rsidRPr="00FE6FF7">
              <w:rPr>
                <w:sz w:val="28"/>
                <w:szCs w:val="28"/>
              </w:rPr>
              <w:t>Nêu cụ thể</w:t>
            </w:r>
          </w:p>
          <w:p w14:paraId="5ED4412E" w14:textId="66AF727D" w:rsidR="006234C9" w:rsidRPr="00607AAE" w:rsidRDefault="006234C9" w:rsidP="002D1720">
            <w:pPr>
              <w:spacing w:before="120" w:after="120" w:line="320" w:lineRule="exact"/>
              <w:jc w:val="center"/>
              <w:rPr>
                <w:sz w:val="28"/>
                <w:szCs w:val="28"/>
              </w:rPr>
            </w:pPr>
            <w:r w:rsidRPr="00FE6FF7">
              <w:rPr>
                <w:sz w:val="28"/>
                <w:szCs w:val="28"/>
              </w:rPr>
              <w:t>(đảm bảo phù hợp với yêu cầu thiết kế, lắp đặt)</w:t>
            </w:r>
          </w:p>
        </w:tc>
        <w:tc>
          <w:tcPr>
            <w:tcW w:w="1248" w:type="dxa"/>
          </w:tcPr>
          <w:p w14:paraId="0FD579D3" w14:textId="048D04F4" w:rsidR="006234C9" w:rsidRPr="00607AAE" w:rsidRDefault="006234C9" w:rsidP="002D1720">
            <w:pPr>
              <w:spacing w:before="120" w:after="120" w:line="320" w:lineRule="exact"/>
              <w:ind w:left="-108" w:right="-107"/>
              <w:jc w:val="center"/>
              <w:rPr>
                <w:sz w:val="28"/>
                <w:szCs w:val="28"/>
              </w:rPr>
            </w:pPr>
            <w:r>
              <w:rPr>
                <w:sz w:val="28"/>
              </w:rPr>
              <w:t>Nêu</w:t>
            </w:r>
            <w:r>
              <w:rPr>
                <w:spacing w:val="-2"/>
                <w:sz w:val="28"/>
              </w:rPr>
              <w:t xml:space="preserve"> </w:t>
            </w:r>
            <w:r>
              <w:rPr>
                <w:spacing w:val="-5"/>
                <w:sz w:val="28"/>
              </w:rPr>
              <w:t>rõ</w:t>
            </w:r>
          </w:p>
        </w:tc>
        <w:tc>
          <w:tcPr>
            <w:tcW w:w="896" w:type="dxa"/>
          </w:tcPr>
          <w:p w14:paraId="0BAF591D" w14:textId="77777777" w:rsidR="006234C9" w:rsidRPr="00607AAE" w:rsidRDefault="006234C9" w:rsidP="002D1720">
            <w:pPr>
              <w:spacing w:before="120" w:after="120" w:line="320" w:lineRule="exact"/>
              <w:ind w:left="-108" w:right="-107"/>
              <w:jc w:val="center"/>
              <w:rPr>
                <w:sz w:val="28"/>
                <w:szCs w:val="28"/>
              </w:rPr>
            </w:pPr>
          </w:p>
        </w:tc>
        <w:tc>
          <w:tcPr>
            <w:tcW w:w="1542" w:type="dxa"/>
          </w:tcPr>
          <w:p w14:paraId="60FA6F9F" w14:textId="73D589EF" w:rsidR="006234C9" w:rsidRPr="00607AAE" w:rsidRDefault="006234C9" w:rsidP="002D1720">
            <w:pPr>
              <w:spacing w:before="120" w:after="120" w:line="320" w:lineRule="exact"/>
              <w:jc w:val="center"/>
              <w:rPr>
                <w:sz w:val="28"/>
                <w:szCs w:val="28"/>
              </w:rPr>
            </w:pPr>
            <w:r w:rsidRPr="006234C9">
              <w:rPr>
                <w:sz w:val="28"/>
                <w:szCs w:val="28"/>
              </w:rPr>
              <w:t>Không</w:t>
            </w:r>
            <w:r>
              <w:rPr>
                <w:spacing w:val="-18"/>
                <w:sz w:val="28"/>
              </w:rPr>
              <w:t xml:space="preserve"> </w:t>
            </w:r>
            <w:r>
              <w:rPr>
                <w:sz w:val="28"/>
              </w:rPr>
              <w:t xml:space="preserve">nêu </w:t>
            </w:r>
            <w:r>
              <w:rPr>
                <w:spacing w:val="-6"/>
                <w:sz w:val="28"/>
              </w:rPr>
              <w:t>rõ</w:t>
            </w:r>
          </w:p>
        </w:tc>
      </w:tr>
      <w:tr w:rsidR="00A50AF2" w:rsidRPr="00607AAE" w14:paraId="4B80D78B" w14:textId="77777777" w:rsidTr="00DD78E1">
        <w:tc>
          <w:tcPr>
            <w:tcW w:w="716" w:type="dxa"/>
            <w:vAlign w:val="center"/>
          </w:tcPr>
          <w:p w14:paraId="43E997E9"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73759033" w14:textId="77777777" w:rsidR="00A50AF2" w:rsidRPr="00607AAE" w:rsidRDefault="00A50AF2" w:rsidP="002D1720">
            <w:pPr>
              <w:spacing w:before="120" w:after="120" w:line="320" w:lineRule="exact"/>
              <w:rPr>
                <w:sz w:val="28"/>
                <w:szCs w:val="28"/>
              </w:rPr>
            </w:pPr>
            <w:r w:rsidRPr="00607AAE">
              <w:rPr>
                <w:sz w:val="28"/>
                <w:szCs w:val="28"/>
              </w:rPr>
              <w:t xml:space="preserve">Bề mặt của đà </w:t>
            </w:r>
          </w:p>
        </w:tc>
        <w:tc>
          <w:tcPr>
            <w:tcW w:w="2835" w:type="dxa"/>
            <w:vAlign w:val="center"/>
          </w:tcPr>
          <w:p w14:paraId="0029DB1C" w14:textId="77777777" w:rsidR="00A50AF2" w:rsidRPr="00607AAE" w:rsidRDefault="00A50AF2" w:rsidP="002D1720">
            <w:pPr>
              <w:spacing w:before="120" w:after="120" w:line="320" w:lineRule="exact"/>
              <w:jc w:val="center"/>
              <w:rPr>
                <w:sz w:val="28"/>
                <w:szCs w:val="28"/>
              </w:rPr>
            </w:pPr>
            <w:r w:rsidRPr="00607AAE">
              <w:rPr>
                <w:sz w:val="28"/>
                <w:szCs w:val="28"/>
              </w:rPr>
              <w:t>Phải trơn nhẵn, không có vết xước và khuyết tật</w:t>
            </w:r>
          </w:p>
        </w:tc>
        <w:tc>
          <w:tcPr>
            <w:tcW w:w="1248" w:type="dxa"/>
            <w:vAlign w:val="center"/>
          </w:tcPr>
          <w:p w14:paraId="60C767E8"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5CEA2BF6" w14:textId="77777777" w:rsidR="00A50AF2" w:rsidRPr="00607AAE" w:rsidRDefault="00A50AF2" w:rsidP="002D1720">
            <w:pPr>
              <w:spacing w:before="120" w:after="120" w:line="320" w:lineRule="exact"/>
              <w:ind w:left="-108" w:right="-107"/>
              <w:jc w:val="center"/>
              <w:rPr>
                <w:sz w:val="28"/>
                <w:szCs w:val="28"/>
              </w:rPr>
            </w:pPr>
          </w:p>
        </w:tc>
        <w:tc>
          <w:tcPr>
            <w:tcW w:w="1542" w:type="dxa"/>
            <w:vAlign w:val="center"/>
          </w:tcPr>
          <w:p w14:paraId="1EA56E30"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Không như yêu cầu</w:t>
            </w:r>
          </w:p>
        </w:tc>
      </w:tr>
      <w:tr w:rsidR="00A50AF2" w:rsidRPr="00607AAE" w14:paraId="0C4EF311" w14:textId="77777777" w:rsidTr="00DD78E1">
        <w:tc>
          <w:tcPr>
            <w:tcW w:w="716" w:type="dxa"/>
            <w:vAlign w:val="center"/>
          </w:tcPr>
          <w:p w14:paraId="28D9BA80"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43D49385" w14:textId="77777777" w:rsidR="00A50AF2" w:rsidRPr="00607AAE" w:rsidRDefault="00A50AF2" w:rsidP="002D1720">
            <w:pPr>
              <w:spacing w:before="120" w:after="120" w:line="320" w:lineRule="exact"/>
              <w:rPr>
                <w:sz w:val="28"/>
                <w:szCs w:val="28"/>
              </w:rPr>
            </w:pPr>
            <w:r w:rsidRPr="00607AAE">
              <w:rPr>
                <w:sz w:val="28"/>
                <w:szCs w:val="28"/>
              </w:rPr>
              <w:t>Độ dày trung bình tối thiểu lớp tráng kẽm</w:t>
            </w:r>
          </w:p>
        </w:tc>
        <w:tc>
          <w:tcPr>
            <w:tcW w:w="2835" w:type="dxa"/>
            <w:vAlign w:val="center"/>
          </w:tcPr>
          <w:p w14:paraId="4D2C390C" w14:textId="77777777" w:rsidR="00A50AF2" w:rsidRPr="00607AAE" w:rsidRDefault="00A50AF2" w:rsidP="002D1720">
            <w:pPr>
              <w:spacing w:before="120" w:after="120" w:line="320" w:lineRule="exact"/>
              <w:jc w:val="center"/>
              <w:rPr>
                <w:sz w:val="28"/>
                <w:szCs w:val="28"/>
              </w:rPr>
            </w:pPr>
            <w:r w:rsidRPr="00607AAE">
              <w:rPr>
                <w:sz w:val="28"/>
                <w:szCs w:val="28"/>
              </w:rPr>
              <w:t>≥ 85 µm</w:t>
            </w:r>
          </w:p>
        </w:tc>
        <w:tc>
          <w:tcPr>
            <w:tcW w:w="1248" w:type="dxa"/>
            <w:vAlign w:val="center"/>
          </w:tcPr>
          <w:p w14:paraId="34955222"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5F7CB4D9" w14:textId="77777777" w:rsidR="00A50AF2" w:rsidRPr="00607AAE" w:rsidRDefault="00A50AF2" w:rsidP="002D1720">
            <w:pPr>
              <w:spacing w:before="120" w:after="120" w:line="320" w:lineRule="exact"/>
              <w:ind w:left="-108" w:right="-107"/>
              <w:jc w:val="center"/>
              <w:rPr>
                <w:sz w:val="28"/>
                <w:szCs w:val="28"/>
              </w:rPr>
            </w:pPr>
          </w:p>
        </w:tc>
        <w:tc>
          <w:tcPr>
            <w:tcW w:w="1542" w:type="dxa"/>
            <w:vAlign w:val="center"/>
          </w:tcPr>
          <w:p w14:paraId="4E32C225"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Không như yêu cầu</w:t>
            </w:r>
          </w:p>
        </w:tc>
      </w:tr>
      <w:tr w:rsidR="00A50AF2" w:rsidRPr="00607AAE" w14:paraId="49334632" w14:textId="77777777" w:rsidTr="00DD78E1">
        <w:tc>
          <w:tcPr>
            <w:tcW w:w="716" w:type="dxa"/>
            <w:vAlign w:val="center"/>
          </w:tcPr>
          <w:p w14:paraId="4BCF7CB0"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71EF378A" w14:textId="77777777" w:rsidR="00A50AF2" w:rsidRPr="00607AAE" w:rsidRDefault="00A50AF2" w:rsidP="002D1720">
            <w:pPr>
              <w:spacing w:before="120" w:after="120" w:line="320" w:lineRule="exact"/>
              <w:rPr>
                <w:sz w:val="28"/>
                <w:szCs w:val="28"/>
              </w:rPr>
            </w:pPr>
            <w:r w:rsidRPr="00607AAE">
              <w:rPr>
                <w:sz w:val="28"/>
                <w:szCs w:val="28"/>
              </w:rPr>
              <w:t xml:space="preserve">Lớp tráng kẽm </w:t>
            </w:r>
          </w:p>
        </w:tc>
        <w:tc>
          <w:tcPr>
            <w:tcW w:w="2835" w:type="dxa"/>
            <w:vAlign w:val="center"/>
          </w:tcPr>
          <w:p w14:paraId="01328D8A" w14:textId="77777777" w:rsidR="00A50AF2" w:rsidRPr="00607AAE" w:rsidRDefault="00A50AF2" w:rsidP="002D1720">
            <w:pPr>
              <w:spacing w:before="120" w:after="120" w:line="320" w:lineRule="exact"/>
              <w:rPr>
                <w:sz w:val="28"/>
                <w:szCs w:val="28"/>
              </w:rPr>
            </w:pPr>
            <w:r w:rsidRPr="00607AAE">
              <w:rPr>
                <w:sz w:val="28"/>
                <w:szCs w:val="28"/>
              </w:rPr>
              <w:t>Phải đều và bám dính chắc vào kim loại nền</w:t>
            </w:r>
          </w:p>
        </w:tc>
        <w:tc>
          <w:tcPr>
            <w:tcW w:w="1248" w:type="dxa"/>
            <w:vAlign w:val="center"/>
          </w:tcPr>
          <w:p w14:paraId="0B6CA9E6"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62BE89F6" w14:textId="77777777" w:rsidR="00A50AF2" w:rsidRPr="00607AAE" w:rsidRDefault="00A50AF2" w:rsidP="002D1720">
            <w:pPr>
              <w:spacing w:before="120" w:after="120" w:line="320" w:lineRule="exact"/>
              <w:ind w:left="-108" w:right="-107"/>
              <w:jc w:val="center"/>
              <w:rPr>
                <w:sz w:val="28"/>
                <w:szCs w:val="28"/>
              </w:rPr>
            </w:pPr>
          </w:p>
        </w:tc>
        <w:tc>
          <w:tcPr>
            <w:tcW w:w="1542" w:type="dxa"/>
            <w:vAlign w:val="center"/>
          </w:tcPr>
          <w:p w14:paraId="42BF8A8E"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Không như yêu cầu</w:t>
            </w:r>
          </w:p>
        </w:tc>
      </w:tr>
      <w:tr w:rsidR="00A50AF2" w:rsidRPr="00607AAE" w14:paraId="31B75681" w14:textId="77777777" w:rsidTr="00DD78E1">
        <w:tc>
          <w:tcPr>
            <w:tcW w:w="716" w:type="dxa"/>
            <w:vAlign w:val="center"/>
          </w:tcPr>
          <w:p w14:paraId="4F18D97C"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075C446A" w14:textId="77777777" w:rsidR="00A50AF2" w:rsidRPr="00607AAE" w:rsidRDefault="00A50AF2" w:rsidP="002D1720">
            <w:pPr>
              <w:spacing w:before="120" w:after="120" w:line="320" w:lineRule="exact"/>
              <w:ind w:left="360" w:hanging="360"/>
              <w:rPr>
                <w:sz w:val="28"/>
                <w:szCs w:val="28"/>
              </w:rPr>
            </w:pPr>
            <w:r w:rsidRPr="00607AAE">
              <w:rPr>
                <w:sz w:val="28"/>
                <w:szCs w:val="28"/>
              </w:rPr>
              <w:t xml:space="preserve">Giới hạn bền đứt </w:t>
            </w:r>
          </w:p>
        </w:tc>
        <w:tc>
          <w:tcPr>
            <w:tcW w:w="2835" w:type="dxa"/>
            <w:vAlign w:val="center"/>
          </w:tcPr>
          <w:p w14:paraId="79B94C3A" w14:textId="77777777" w:rsidR="00A50AF2" w:rsidRPr="00607AAE" w:rsidRDefault="00A50AF2" w:rsidP="002D1720">
            <w:pPr>
              <w:spacing w:before="120" w:after="120" w:line="320" w:lineRule="exact"/>
              <w:ind w:left="360" w:hanging="360"/>
              <w:jc w:val="center"/>
              <w:rPr>
                <w:sz w:val="28"/>
                <w:szCs w:val="28"/>
              </w:rPr>
            </w:pPr>
            <w:r w:rsidRPr="00607AAE">
              <w:rPr>
                <w:sz w:val="28"/>
                <w:szCs w:val="28"/>
              </w:rPr>
              <w:t>380 N/mm²</w:t>
            </w:r>
          </w:p>
        </w:tc>
        <w:tc>
          <w:tcPr>
            <w:tcW w:w="1248" w:type="dxa"/>
            <w:vAlign w:val="center"/>
          </w:tcPr>
          <w:p w14:paraId="54AE5657" w14:textId="77777777" w:rsidR="00A50AF2" w:rsidRPr="00607AAE" w:rsidRDefault="00A50AF2" w:rsidP="002D1720">
            <w:pPr>
              <w:spacing w:before="120" w:after="120" w:line="320" w:lineRule="exact"/>
              <w:ind w:left="-108" w:right="-107"/>
              <w:jc w:val="center"/>
              <w:rPr>
                <w:sz w:val="28"/>
                <w:szCs w:val="28"/>
              </w:rPr>
            </w:pPr>
            <w:r w:rsidRPr="00607AAE">
              <w:rPr>
                <w:sz w:val="28"/>
                <w:szCs w:val="28"/>
                <w:u w:val="single"/>
              </w:rPr>
              <w:t>&gt;</w:t>
            </w:r>
            <w:r w:rsidRPr="00607AAE">
              <w:rPr>
                <w:sz w:val="28"/>
                <w:szCs w:val="28"/>
              </w:rPr>
              <w:t xml:space="preserve"> 380 N/mm²</w:t>
            </w:r>
          </w:p>
        </w:tc>
        <w:tc>
          <w:tcPr>
            <w:tcW w:w="896" w:type="dxa"/>
            <w:vAlign w:val="center"/>
          </w:tcPr>
          <w:p w14:paraId="3F331874" w14:textId="77777777" w:rsidR="00A50AF2" w:rsidRPr="00607AAE" w:rsidRDefault="00A50AF2" w:rsidP="002D1720">
            <w:pPr>
              <w:spacing w:before="120" w:after="120" w:line="320" w:lineRule="exact"/>
              <w:ind w:left="-108" w:right="-107"/>
              <w:jc w:val="center"/>
              <w:rPr>
                <w:sz w:val="28"/>
                <w:szCs w:val="28"/>
              </w:rPr>
            </w:pPr>
          </w:p>
        </w:tc>
        <w:tc>
          <w:tcPr>
            <w:tcW w:w="1542" w:type="dxa"/>
            <w:vAlign w:val="center"/>
          </w:tcPr>
          <w:p w14:paraId="263DF39B"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&lt; 380 N/mm²</w:t>
            </w:r>
          </w:p>
        </w:tc>
      </w:tr>
      <w:tr w:rsidR="00A50AF2" w:rsidRPr="00607AAE" w14:paraId="7E4F804A" w14:textId="77777777" w:rsidTr="00DD78E1">
        <w:tc>
          <w:tcPr>
            <w:tcW w:w="716" w:type="dxa"/>
            <w:vAlign w:val="center"/>
          </w:tcPr>
          <w:p w14:paraId="617E5A7E"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4762867D" w14:textId="77777777" w:rsidR="00A50AF2" w:rsidRPr="00607AAE" w:rsidRDefault="00A50AF2" w:rsidP="002D1720">
            <w:pPr>
              <w:spacing w:before="120" w:after="120" w:line="320" w:lineRule="exact"/>
              <w:ind w:left="360" w:hanging="360"/>
              <w:rPr>
                <w:sz w:val="28"/>
                <w:szCs w:val="28"/>
              </w:rPr>
            </w:pPr>
            <w:r w:rsidRPr="00607AAE">
              <w:rPr>
                <w:sz w:val="28"/>
                <w:szCs w:val="28"/>
              </w:rPr>
              <w:t xml:space="preserve">Giới hạn chảy </w:t>
            </w:r>
          </w:p>
        </w:tc>
        <w:tc>
          <w:tcPr>
            <w:tcW w:w="2835" w:type="dxa"/>
            <w:vAlign w:val="center"/>
          </w:tcPr>
          <w:p w14:paraId="29CE46C6" w14:textId="77777777" w:rsidR="00A50AF2" w:rsidRPr="00607AAE" w:rsidRDefault="00A50AF2" w:rsidP="002D1720">
            <w:pPr>
              <w:spacing w:before="120" w:after="120" w:line="320" w:lineRule="exact"/>
              <w:ind w:left="360" w:hanging="360"/>
              <w:jc w:val="center"/>
              <w:rPr>
                <w:sz w:val="28"/>
                <w:szCs w:val="28"/>
              </w:rPr>
            </w:pPr>
            <w:r w:rsidRPr="00607AAE">
              <w:rPr>
                <w:sz w:val="28"/>
                <w:szCs w:val="28"/>
              </w:rPr>
              <w:t>250 N/mm²</w:t>
            </w:r>
          </w:p>
        </w:tc>
        <w:tc>
          <w:tcPr>
            <w:tcW w:w="1248" w:type="dxa"/>
            <w:vAlign w:val="center"/>
          </w:tcPr>
          <w:p w14:paraId="697DD9D7" w14:textId="77777777" w:rsidR="00A50AF2" w:rsidRPr="00607AAE" w:rsidRDefault="00A50AF2" w:rsidP="002D1720">
            <w:pPr>
              <w:spacing w:before="120" w:after="120" w:line="320" w:lineRule="exact"/>
              <w:ind w:left="-108" w:right="-107"/>
              <w:jc w:val="center"/>
              <w:rPr>
                <w:sz w:val="28"/>
                <w:szCs w:val="28"/>
              </w:rPr>
            </w:pPr>
            <w:r w:rsidRPr="00607AAE">
              <w:rPr>
                <w:sz w:val="28"/>
                <w:szCs w:val="28"/>
                <w:u w:val="single"/>
              </w:rPr>
              <w:t>&gt;</w:t>
            </w:r>
            <w:r w:rsidRPr="00607AAE">
              <w:rPr>
                <w:sz w:val="28"/>
                <w:szCs w:val="28"/>
              </w:rPr>
              <w:t xml:space="preserve"> 250 N/mm²</w:t>
            </w:r>
          </w:p>
        </w:tc>
        <w:tc>
          <w:tcPr>
            <w:tcW w:w="896" w:type="dxa"/>
            <w:vAlign w:val="center"/>
          </w:tcPr>
          <w:p w14:paraId="1C1B0AFD" w14:textId="77777777" w:rsidR="00A50AF2" w:rsidRPr="00607AAE" w:rsidRDefault="00A50AF2" w:rsidP="002D1720">
            <w:pPr>
              <w:spacing w:before="120" w:after="120" w:line="320" w:lineRule="exact"/>
              <w:jc w:val="center"/>
              <w:rPr>
                <w:sz w:val="28"/>
                <w:szCs w:val="28"/>
              </w:rPr>
            </w:pPr>
          </w:p>
        </w:tc>
        <w:tc>
          <w:tcPr>
            <w:tcW w:w="1542" w:type="dxa"/>
            <w:vAlign w:val="center"/>
          </w:tcPr>
          <w:p w14:paraId="54814561" w14:textId="77777777" w:rsidR="00A50AF2" w:rsidRPr="00607AAE" w:rsidRDefault="00A50AF2" w:rsidP="002D1720">
            <w:pPr>
              <w:spacing w:before="120" w:after="120" w:line="320" w:lineRule="exact"/>
              <w:jc w:val="center"/>
              <w:rPr>
                <w:sz w:val="28"/>
                <w:szCs w:val="28"/>
              </w:rPr>
            </w:pPr>
            <w:r w:rsidRPr="00607AAE">
              <w:rPr>
                <w:sz w:val="28"/>
                <w:szCs w:val="28"/>
              </w:rPr>
              <w:t>&lt; 250 N/mm²</w:t>
            </w:r>
          </w:p>
        </w:tc>
      </w:tr>
      <w:tr w:rsidR="00A50AF2" w:rsidRPr="00607AAE" w14:paraId="0CA83C6C" w14:textId="77777777" w:rsidTr="00DD78E1">
        <w:tc>
          <w:tcPr>
            <w:tcW w:w="716" w:type="dxa"/>
            <w:vAlign w:val="center"/>
          </w:tcPr>
          <w:p w14:paraId="4AF97FDB"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60AAE0D4" w14:textId="77777777" w:rsidR="00A50AF2" w:rsidRPr="00607AAE" w:rsidRDefault="00A50AF2" w:rsidP="002D1720">
            <w:pPr>
              <w:spacing w:before="120" w:after="120" w:line="320" w:lineRule="exact"/>
              <w:ind w:left="31"/>
              <w:rPr>
                <w:sz w:val="28"/>
                <w:szCs w:val="28"/>
              </w:rPr>
            </w:pPr>
            <w:r w:rsidRPr="00607AAE">
              <w:rPr>
                <w:sz w:val="28"/>
                <w:szCs w:val="28"/>
              </w:rPr>
              <w:t>Độ dãn dài tương đối khi đứt</w:t>
            </w:r>
          </w:p>
        </w:tc>
        <w:tc>
          <w:tcPr>
            <w:tcW w:w="2835" w:type="dxa"/>
            <w:vAlign w:val="center"/>
          </w:tcPr>
          <w:p w14:paraId="168010EA" w14:textId="77777777" w:rsidR="00A50AF2" w:rsidRPr="00607AAE" w:rsidRDefault="00A50AF2" w:rsidP="002D1720">
            <w:pPr>
              <w:spacing w:before="120" w:after="120" w:line="320" w:lineRule="exact"/>
              <w:ind w:left="360" w:hanging="360"/>
              <w:jc w:val="center"/>
              <w:rPr>
                <w:sz w:val="28"/>
                <w:szCs w:val="28"/>
              </w:rPr>
            </w:pPr>
            <w:r w:rsidRPr="00607AAE">
              <w:rPr>
                <w:sz w:val="28"/>
                <w:szCs w:val="28"/>
              </w:rPr>
              <w:t>26%</w:t>
            </w:r>
          </w:p>
        </w:tc>
        <w:tc>
          <w:tcPr>
            <w:tcW w:w="1248" w:type="dxa"/>
            <w:vAlign w:val="center"/>
          </w:tcPr>
          <w:p w14:paraId="4A15AA10" w14:textId="77777777" w:rsidR="00A50AF2" w:rsidRPr="00607AAE" w:rsidRDefault="00A50AF2" w:rsidP="002D1720">
            <w:pPr>
              <w:spacing w:before="120" w:after="120" w:line="320" w:lineRule="exact"/>
              <w:ind w:left="-108" w:right="-107"/>
              <w:jc w:val="center"/>
              <w:rPr>
                <w:sz w:val="28"/>
                <w:szCs w:val="28"/>
              </w:rPr>
            </w:pPr>
            <w:r w:rsidRPr="00607AAE">
              <w:rPr>
                <w:sz w:val="28"/>
                <w:szCs w:val="28"/>
                <w:u w:val="single"/>
              </w:rPr>
              <w:t>&gt;</w:t>
            </w:r>
            <w:r w:rsidRPr="00607AAE">
              <w:rPr>
                <w:sz w:val="28"/>
                <w:szCs w:val="28"/>
              </w:rPr>
              <w:t xml:space="preserve"> 26%</w:t>
            </w:r>
          </w:p>
        </w:tc>
        <w:tc>
          <w:tcPr>
            <w:tcW w:w="896" w:type="dxa"/>
            <w:vAlign w:val="center"/>
          </w:tcPr>
          <w:p w14:paraId="3C2A0579" w14:textId="77777777" w:rsidR="00A50AF2" w:rsidRPr="00607AAE" w:rsidRDefault="00A50AF2" w:rsidP="002D1720">
            <w:pPr>
              <w:spacing w:before="120" w:after="120" w:line="320" w:lineRule="exact"/>
              <w:jc w:val="center"/>
              <w:rPr>
                <w:sz w:val="28"/>
                <w:szCs w:val="28"/>
              </w:rPr>
            </w:pPr>
          </w:p>
        </w:tc>
        <w:tc>
          <w:tcPr>
            <w:tcW w:w="1542" w:type="dxa"/>
            <w:vAlign w:val="center"/>
          </w:tcPr>
          <w:p w14:paraId="3320CEBF" w14:textId="77777777" w:rsidR="00A50AF2" w:rsidRPr="00607AAE" w:rsidRDefault="00A50AF2" w:rsidP="002D1720">
            <w:pPr>
              <w:spacing w:before="120" w:after="120" w:line="320" w:lineRule="exact"/>
              <w:jc w:val="center"/>
              <w:rPr>
                <w:sz w:val="28"/>
                <w:szCs w:val="28"/>
              </w:rPr>
            </w:pPr>
            <w:r w:rsidRPr="00607AAE">
              <w:rPr>
                <w:sz w:val="28"/>
                <w:szCs w:val="28"/>
              </w:rPr>
              <w:t>&lt; 26%</w:t>
            </w:r>
          </w:p>
        </w:tc>
      </w:tr>
      <w:tr w:rsidR="00A50AF2" w:rsidRPr="00607AAE" w14:paraId="22D30778" w14:textId="77777777" w:rsidTr="00DD78E1">
        <w:tc>
          <w:tcPr>
            <w:tcW w:w="716" w:type="dxa"/>
            <w:vAlign w:val="center"/>
          </w:tcPr>
          <w:p w14:paraId="2D22B634" w14:textId="77777777" w:rsidR="00A50AF2" w:rsidRPr="00607AAE" w:rsidRDefault="00A50AF2" w:rsidP="002D1720">
            <w:pPr>
              <w:numPr>
                <w:ilvl w:val="0"/>
                <w:numId w:val="158"/>
              </w:numPr>
              <w:spacing w:before="120" w:after="120" w:line="320" w:lineRule="exact"/>
              <w:jc w:val="center"/>
              <w:rPr>
                <w:sz w:val="28"/>
                <w:szCs w:val="28"/>
              </w:rPr>
            </w:pPr>
          </w:p>
        </w:tc>
        <w:tc>
          <w:tcPr>
            <w:tcW w:w="2227" w:type="dxa"/>
            <w:vAlign w:val="center"/>
          </w:tcPr>
          <w:p w14:paraId="27B4C0DC" w14:textId="77777777" w:rsidR="00A50AF2" w:rsidRPr="00607AAE" w:rsidRDefault="00A50AF2" w:rsidP="002D1720">
            <w:pPr>
              <w:spacing w:before="120" w:after="120" w:line="320" w:lineRule="exact"/>
              <w:ind w:left="31"/>
              <w:rPr>
                <w:sz w:val="28"/>
                <w:szCs w:val="28"/>
              </w:rPr>
            </w:pPr>
            <w:r w:rsidRPr="00607AAE">
              <w:rPr>
                <w:sz w:val="28"/>
                <w:szCs w:val="28"/>
              </w:rPr>
              <w:t>Kiểm tra, thử nghiệm</w:t>
            </w:r>
          </w:p>
        </w:tc>
        <w:tc>
          <w:tcPr>
            <w:tcW w:w="2835" w:type="dxa"/>
            <w:vAlign w:val="center"/>
          </w:tcPr>
          <w:p w14:paraId="5C5774D6" w14:textId="77777777" w:rsidR="00A50AF2" w:rsidRPr="00607AAE" w:rsidRDefault="00A50AF2" w:rsidP="002D1720">
            <w:pPr>
              <w:spacing w:before="120" w:after="120" w:line="320" w:lineRule="exact"/>
              <w:jc w:val="center"/>
              <w:rPr>
                <w:sz w:val="28"/>
                <w:szCs w:val="28"/>
              </w:rPr>
            </w:pPr>
            <w:r w:rsidRPr="00607AAE">
              <w:rPr>
                <w:sz w:val="28"/>
                <w:szCs w:val="28"/>
              </w:rPr>
              <w:t>Đáp ứng yêu cầu ở mục III (phần đặc tính kỹ thuật)</w:t>
            </w:r>
          </w:p>
        </w:tc>
        <w:tc>
          <w:tcPr>
            <w:tcW w:w="1248" w:type="dxa"/>
            <w:vAlign w:val="center"/>
          </w:tcPr>
          <w:p w14:paraId="222A296F" w14:textId="77777777" w:rsidR="00A50AF2" w:rsidRPr="00607AAE" w:rsidRDefault="00A50AF2" w:rsidP="002D1720">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46844C2F" w14:textId="77777777" w:rsidR="00A50AF2" w:rsidRPr="00607AAE" w:rsidRDefault="00A50AF2" w:rsidP="002D1720">
            <w:pPr>
              <w:spacing w:before="120" w:after="120" w:line="320" w:lineRule="exact"/>
              <w:jc w:val="center"/>
              <w:rPr>
                <w:sz w:val="28"/>
                <w:szCs w:val="28"/>
              </w:rPr>
            </w:pPr>
          </w:p>
        </w:tc>
        <w:tc>
          <w:tcPr>
            <w:tcW w:w="1542" w:type="dxa"/>
            <w:vAlign w:val="center"/>
          </w:tcPr>
          <w:p w14:paraId="5C6B7E24" w14:textId="77777777" w:rsidR="00A50AF2" w:rsidRPr="00607AAE" w:rsidRDefault="00A50AF2" w:rsidP="002D1720">
            <w:pPr>
              <w:spacing w:before="120" w:after="120" w:line="320" w:lineRule="exact"/>
              <w:jc w:val="center"/>
              <w:rPr>
                <w:sz w:val="28"/>
                <w:szCs w:val="28"/>
              </w:rPr>
            </w:pPr>
            <w:r w:rsidRPr="00607AAE">
              <w:rPr>
                <w:sz w:val="28"/>
                <w:szCs w:val="28"/>
              </w:rPr>
              <w:t>Không như yêu cầu</w:t>
            </w:r>
          </w:p>
        </w:tc>
      </w:tr>
    </w:tbl>
    <w:p w14:paraId="3DD39B51" w14:textId="12421A18" w:rsidR="00845233" w:rsidRPr="00607AAE" w:rsidRDefault="00944712" w:rsidP="002D1720">
      <w:pPr>
        <w:pStyle w:val="ListParagraph"/>
        <w:numPr>
          <w:ilvl w:val="0"/>
          <w:numId w:val="14"/>
        </w:numPr>
        <w:tabs>
          <w:tab w:val="left" w:pos="993"/>
        </w:tabs>
        <w:spacing w:before="120" w:after="120" w:line="320" w:lineRule="exact"/>
        <w:ind w:left="0" w:firstLine="567"/>
        <w:contextualSpacing w:val="0"/>
        <w:rPr>
          <w:b/>
          <w:bCs/>
          <w:iCs/>
          <w:sz w:val="28"/>
          <w:szCs w:val="28"/>
        </w:rPr>
      </w:pPr>
      <w:bookmarkStart w:id="11" w:name="_Hlk216351966"/>
      <w:r w:rsidRPr="00944712">
        <w:rPr>
          <w:b/>
          <w:bCs/>
          <w:iCs/>
          <w:sz w:val="28"/>
          <w:szCs w:val="28"/>
        </w:rPr>
        <w:t>BỘ CHỐNG RƠI DÂY BỌC TRUNG THẾ LOẠI 3 PHA LIÊN KẾT</w:t>
      </w:r>
      <w:r w:rsidR="00845233" w:rsidRPr="00607AAE">
        <w:rPr>
          <w:b/>
          <w:bCs/>
          <w:iCs/>
          <w:sz w:val="28"/>
          <w:szCs w:val="28"/>
        </w:rPr>
        <w:t>:</w:t>
      </w:r>
    </w:p>
    <w:p w14:paraId="79FA4033" w14:textId="77777777" w:rsidR="00845233" w:rsidRPr="00607AAE" w:rsidRDefault="00845233"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7666D80D" w14:textId="77777777" w:rsidR="00A21318" w:rsidRPr="00A21318" w:rsidRDefault="00A21318" w:rsidP="002D1720">
      <w:pPr>
        <w:pStyle w:val="ListParagraph"/>
        <w:numPr>
          <w:ilvl w:val="0"/>
          <w:numId w:val="202"/>
        </w:numPr>
        <w:tabs>
          <w:tab w:val="left" w:pos="993"/>
        </w:tabs>
        <w:spacing w:before="120" w:after="120" w:line="320" w:lineRule="exact"/>
        <w:ind w:hanging="720"/>
        <w:contextualSpacing w:val="0"/>
        <w:rPr>
          <w:b/>
          <w:bCs/>
          <w:sz w:val="28"/>
          <w:szCs w:val="22"/>
        </w:rPr>
      </w:pPr>
      <w:r w:rsidRPr="00A21318">
        <w:rPr>
          <w:b/>
          <w:bCs/>
          <w:sz w:val="28"/>
          <w:szCs w:val="22"/>
        </w:rPr>
        <w:t>Phạm</w:t>
      </w:r>
      <w:r w:rsidRPr="00A21318">
        <w:rPr>
          <w:b/>
          <w:bCs/>
          <w:spacing w:val="-4"/>
          <w:sz w:val="28"/>
          <w:szCs w:val="22"/>
        </w:rPr>
        <w:t xml:space="preserve"> </w:t>
      </w:r>
      <w:r w:rsidRPr="00A21318">
        <w:rPr>
          <w:b/>
          <w:bCs/>
          <w:sz w:val="28"/>
          <w:szCs w:val="22"/>
        </w:rPr>
        <w:t>vi</w:t>
      </w:r>
      <w:r w:rsidRPr="00A21318">
        <w:rPr>
          <w:b/>
          <w:bCs/>
          <w:spacing w:val="-3"/>
          <w:sz w:val="28"/>
          <w:szCs w:val="22"/>
        </w:rPr>
        <w:t xml:space="preserve"> </w:t>
      </w:r>
      <w:r w:rsidRPr="00A21318">
        <w:rPr>
          <w:b/>
          <w:bCs/>
          <w:sz w:val="28"/>
          <w:szCs w:val="22"/>
        </w:rPr>
        <w:t>áp</w:t>
      </w:r>
      <w:r w:rsidRPr="00A21318">
        <w:rPr>
          <w:b/>
          <w:bCs/>
          <w:spacing w:val="-1"/>
          <w:sz w:val="28"/>
          <w:szCs w:val="22"/>
        </w:rPr>
        <w:t xml:space="preserve"> </w:t>
      </w:r>
      <w:r w:rsidRPr="00A21318">
        <w:rPr>
          <w:b/>
          <w:bCs/>
          <w:spacing w:val="-4"/>
          <w:sz w:val="28"/>
          <w:szCs w:val="22"/>
        </w:rPr>
        <w:t>dụng</w:t>
      </w:r>
    </w:p>
    <w:p w14:paraId="627B6BBF"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Đặc tính kỹ thuật này được áp dụng cho bộ phụ kiện chống rơi dây cáp bọc trung</w:t>
      </w:r>
      <w:r w:rsidRPr="00A21318">
        <w:rPr>
          <w:spacing w:val="-13"/>
          <w:sz w:val="28"/>
          <w:szCs w:val="28"/>
        </w:rPr>
        <w:t xml:space="preserve"> </w:t>
      </w:r>
      <w:r w:rsidRPr="00A21318">
        <w:rPr>
          <w:sz w:val="28"/>
          <w:szCs w:val="28"/>
        </w:rPr>
        <w:t>thế</w:t>
      </w:r>
      <w:r w:rsidRPr="00A21318">
        <w:rPr>
          <w:spacing w:val="-14"/>
          <w:sz w:val="28"/>
          <w:szCs w:val="28"/>
        </w:rPr>
        <w:t xml:space="preserve"> </w:t>
      </w:r>
      <w:r w:rsidRPr="00A21318">
        <w:rPr>
          <w:sz w:val="28"/>
          <w:szCs w:val="28"/>
        </w:rPr>
        <w:t>khi</w:t>
      </w:r>
      <w:r w:rsidRPr="00A21318">
        <w:rPr>
          <w:spacing w:val="-13"/>
          <w:sz w:val="28"/>
          <w:szCs w:val="28"/>
        </w:rPr>
        <w:t xml:space="preserve"> </w:t>
      </w:r>
      <w:r w:rsidRPr="00A21318">
        <w:rPr>
          <w:sz w:val="28"/>
          <w:szCs w:val="28"/>
        </w:rPr>
        <w:t>xảy</w:t>
      </w:r>
      <w:r w:rsidRPr="00A21318">
        <w:rPr>
          <w:spacing w:val="-13"/>
          <w:sz w:val="28"/>
          <w:szCs w:val="28"/>
        </w:rPr>
        <w:t xml:space="preserve"> </w:t>
      </w:r>
      <w:r w:rsidRPr="00A21318">
        <w:rPr>
          <w:sz w:val="28"/>
          <w:szCs w:val="28"/>
        </w:rPr>
        <w:t>ra</w:t>
      </w:r>
      <w:r w:rsidRPr="00A21318">
        <w:rPr>
          <w:spacing w:val="-14"/>
          <w:sz w:val="28"/>
          <w:szCs w:val="28"/>
        </w:rPr>
        <w:t xml:space="preserve"> </w:t>
      </w:r>
      <w:r w:rsidRPr="00A21318">
        <w:rPr>
          <w:sz w:val="28"/>
          <w:szCs w:val="28"/>
        </w:rPr>
        <w:t>sự</w:t>
      </w:r>
      <w:r w:rsidRPr="00A21318">
        <w:rPr>
          <w:spacing w:val="-15"/>
          <w:sz w:val="28"/>
          <w:szCs w:val="28"/>
        </w:rPr>
        <w:t xml:space="preserve"> </w:t>
      </w:r>
      <w:r w:rsidRPr="00A21318">
        <w:rPr>
          <w:sz w:val="28"/>
          <w:szCs w:val="28"/>
        </w:rPr>
        <w:t>cố</w:t>
      </w:r>
      <w:r w:rsidRPr="00A21318">
        <w:rPr>
          <w:spacing w:val="-13"/>
          <w:sz w:val="28"/>
          <w:szCs w:val="28"/>
        </w:rPr>
        <w:t xml:space="preserve"> </w:t>
      </w:r>
      <w:r w:rsidRPr="00A21318">
        <w:rPr>
          <w:sz w:val="28"/>
          <w:szCs w:val="28"/>
        </w:rPr>
        <w:t>đứt</w:t>
      </w:r>
      <w:r w:rsidRPr="00A21318">
        <w:rPr>
          <w:spacing w:val="-13"/>
          <w:sz w:val="28"/>
          <w:szCs w:val="28"/>
        </w:rPr>
        <w:t xml:space="preserve"> </w:t>
      </w:r>
      <w:r w:rsidRPr="00A21318">
        <w:rPr>
          <w:sz w:val="28"/>
          <w:szCs w:val="28"/>
        </w:rPr>
        <w:t>dây</w:t>
      </w:r>
      <w:r w:rsidRPr="00A21318">
        <w:rPr>
          <w:spacing w:val="-13"/>
          <w:sz w:val="28"/>
          <w:szCs w:val="28"/>
        </w:rPr>
        <w:t xml:space="preserve"> </w:t>
      </w:r>
      <w:r w:rsidRPr="00A21318">
        <w:rPr>
          <w:sz w:val="28"/>
          <w:szCs w:val="28"/>
        </w:rPr>
        <w:t>trên</w:t>
      </w:r>
      <w:r w:rsidRPr="00A21318">
        <w:rPr>
          <w:spacing w:val="-13"/>
          <w:sz w:val="28"/>
          <w:szCs w:val="28"/>
        </w:rPr>
        <w:t xml:space="preserve"> </w:t>
      </w:r>
      <w:r w:rsidRPr="00A21318">
        <w:rPr>
          <w:sz w:val="28"/>
          <w:szCs w:val="28"/>
        </w:rPr>
        <w:t>lưới</w:t>
      </w:r>
      <w:r w:rsidRPr="00A21318">
        <w:rPr>
          <w:spacing w:val="-13"/>
          <w:sz w:val="28"/>
          <w:szCs w:val="28"/>
        </w:rPr>
        <w:t xml:space="preserve"> </w:t>
      </w:r>
      <w:r w:rsidRPr="00A21318">
        <w:rPr>
          <w:sz w:val="28"/>
          <w:szCs w:val="28"/>
        </w:rPr>
        <w:t>điện</w:t>
      </w:r>
      <w:r w:rsidRPr="00A21318">
        <w:rPr>
          <w:spacing w:val="-13"/>
          <w:sz w:val="28"/>
          <w:szCs w:val="28"/>
        </w:rPr>
        <w:t xml:space="preserve"> </w:t>
      </w:r>
      <w:r w:rsidRPr="00A21318">
        <w:rPr>
          <w:sz w:val="28"/>
          <w:szCs w:val="28"/>
        </w:rPr>
        <w:t>phân</w:t>
      </w:r>
      <w:r w:rsidRPr="00A21318">
        <w:rPr>
          <w:spacing w:val="-13"/>
          <w:sz w:val="28"/>
          <w:szCs w:val="28"/>
        </w:rPr>
        <w:t xml:space="preserve"> </w:t>
      </w:r>
      <w:r w:rsidRPr="00A21318">
        <w:rPr>
          <w:sz w:val="28"/>
          <w:szCs w:val="28"/>
        </w:rPr>
        <w:t>phối</w:t>
      </w:r>
      <w:r w:rsidRPr="00A21318">
        <w:rPr>
          <w:spacing w:val="-13"/>
          <w:sz w:val="28"/>
          <w:szCs w:val="28"/>
        </w:rPr>
        <w:t xml:space="preserve"> </w:t>
      </w:r>
      <w:r w:rsidRPr="00A21318">
        <w:rPr>
          <w:sz w:val="28"/>
          <w:szCs w:val="28"/>
        </w:rPr>
        <w:t>trên</w:t>
      </w:r>
      <w:r w:rsidRPr="00A21318">
        <w:rPr>
          <w:spacing w:val="-13"/>
          <w:sz w:val="28"/>
          <w:szCs w:val="28"/>
        </w:rPr>
        <w:t xml:space="preserve"> </w:t>
      </w:r>
      <w:r w:rsidRPr="00A21318">
        <w:rPr>
          <w:sz w:val="28"/>
          <w:szCs w:val="28"/>
        </w:rPr>
        <w:t>không</w:t>
      </w:r>
      <w:r w:rsidRPr="00A21318">
        <w:rPr>
          <w:spacing w:val="-13"/>
          <w:sz w:val="28"/>
          <w:szCs w:val="28"/>
        </w:rPr>
        <w:t xml:space="preserve"> </w:t>
      </w:r>
      <w:r w:rsidRPr="00A21318">
        <w:rPr>
          <w:sz w:val="28"/>
          <w:szCs w:val="28"/>
        </w:rPr>
        <w:t>của</w:t>
      </w:r>
      <w:r w:rsidRPr="00A21318">
        <w:rPr>
          <w:spacing w:val="-14"/>
          <w:sz w:val="28"/>
          <w:szCs w:val="28"/>
        </w:rPr>
        <w:t xml:space="preserve"> </w:t>
      </w:r>
      <w:r w:rsidRPr="00A21318">
        <w:rPr>
          <w:sz w:val="28"/>
          <w:szCs w:val="28"/>
        </w:rPr>
        <w:t>Tổng</w:t>
      </w:r>
      <w:r w:rsidRPr="00A21318">
        <w:rPr>
          <w:spacing w:val="-13"/>
          <w:sz w:val="28"/>
          <w:szCs w:val="28"/>
        </w:rPr>
        <w:t xml:space="preserve"> </w:t>
      </w:r>
      <w:r w:rsidRPr="00A21318">
        <w:rPr>
          <w:sz w:val="28"/>
          <w:szCs w:val="28"/>
        </w:rPr>
        <w:t>công ty Điện lực miền Nam. Tùy theo vị trí lắp đặt và nhu cầu thực tế, Đơn vị lựa chọn sử dụng bộ phụ kiện chống rơi dây gồm 02 loại sau:</w:t>
      </w:r>
    </w:p>
    <w:p w14:paraId="33E1767F"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Loại</w:t>
      </w:r>
      <w:r w:rsidRPr="00A21318">
        <w:rPr>
          <w:spacing w:val="24"/>
          <w:sz w:val="28"/>
          <w:szCs w:val="28"/>
        </w:rPr>
        <w:t xml:space="preserve"> </w:t>
      </w:r>
      <w:r w:rsidRPr="00A21318">
        <w:rPr>
          <w:sz w:val="28"/>
          <w:szCs w:val="28"/>
        </w:rPr>
        <w:t>đơn</w:t>
      </w:r>
      <w:r w:rsidRPr="00A21318">
        <w:rPr>
          <w:spacing w:val="26"/>
          <w:sz w:val="28"/>
          <w:szCs w:val="28"/>
        </w:rPr>
        <w:t xml:space="preserve"> </w:t>
      </w:r>
      <w:r w:rsidRPr="00A21318">
        <w:rPr>
          <w:sz w:val="28"/>
          <w:szCs w:val="28"/>
        </w:rPr>
        <w:t>pha:</w:t>
      </w:r>
      <w:r w:rsidRPr="00A21318">
        <w:rPr>
          <w:spacing w:val="27"/>
          <w:sz w:val="28"/>
          <w:szCs w:val="28"/>
        </w:rPr>
        <w:t xml:space="preserve"> </w:t>
      </w:r>
      <w:r w:rsidRPr="00A21318">
        <w:rPr>
          <w:sz w:val="28"/>
          <w:szCs w:val="28"/>
        </w:rPr>
        <w:t>Lắp</w:t>
      </w:r>
      <w:r w:rsidRPr="00A21318">
        <w:rPr>
          <w:spacing w:val="27"/>
          <w:sz w:val="28"/>
          <w:szCs w:val="28"/>
        </w:rPr>
        <w:t xml:space="preserve"> </w:t>
      </w:r>
      <w:r w:rsidRPr="00A21318">
        <w:rPr>
          <w:sz w:val="28"/>
          <w:szCs w:val="28"/>
        </w:rPr>
        <w:t>đặt,</w:t>
      </w:r>
      <w:r w:rsidRPr="00A21318">
        <w:rPr>
          <w:spacing w:val="27"/>
          <w:sz w:val="28"/>
          <w:szCs w:val="28"/>
        </w:rPr>
        <w:t xml:space="preserve"> </w:t>
      </w:r>
      <w:r w:rsidRPr="00A21318">
        <w:rPr>
          <w:sz w:val="28"/>
          <w:szCs w:val="28"/>
        </w:rPr>
        <w:t>chống</w:t>
      </w:r>
      <w:r w:rsidRPr="00A21318">
        <w:rPr>
          <w:spacing w:val="29"/>
          <w:sz w:val="28"/>
          <w:szCs w:val="28"/>
        </w:rPr>
        <w:t xml:space="preserve"> </w:t>
      </w:r>
      <w:r w:rsidRPr="00A21318">
        <w:rPr>
          <w:sz w:val="28"/>
          <w:szCs w:val="28"/>
        </w:rPr>
        <w:t>rơi</w:t>
      </w:r>
      <w:r w:rsidRPr="00A21318">
        <w:rPr>
          <w:spacing w:val="27"/>
          <w:sz w:val="28"/>
          <w:szCs w:val="28"/>
        </w:rPr>
        <w:t xml:space="preserve"> </w:t>
      </w:r>
      <w:r w:rsidRPr="00A21318">
        <w:rPr>
          <w:sz w:val="28"/>
          <w:szCs w:val="28"/>
        </w:rPr>
        <w:t>dây</w:t>
      </w:r>
      <w:r w:rsidRPr="00A21318">
        <w:rPr>
          <w:spacing w:val="26"/>
          <w:sz w:val="28"/>
          <w:szCs w:val="28"/>
        </w:rPr>
        <w:t xml:space="preserve"> </w:t>
      </w:r>
      <w:r w:rsidRPr="00A21318">
        <w:rPr>
          <w:sz w:val="28"/>
          <w:szCs w:val="28"/>
        </w:rPr>
        <w:t>tại</w:t>
      </w:r>
      <w:r w:rsidRPr="00A21318">
        <w:rPr>
          <w:spacing w:val="27"/>
          <w:sz w:val="28"/>
          <w:szCs w:val="28"/>
        </w:rPr>
        <w:t xml:space="preserve"> </w:t>
      </w:r>
      <w:r w:rsidRPr="00A21318">
        <w:rPr>
          <w:sz w:val="28"/>
          <w:szCs w:val="28"/>
        </w:rPr>
        <w:t>các</w:t>
      </w:r>
      <w:r w:rsidRPr="00A21318">
        <w:rPr>
          <w:spacing w:val="26"/>
          <w:sz w:val="28"/>
          <w:szCs w:val="28"/>
        </w:rPr>
        <w:t xml:space="preserve"> </w:t>
      </w:r>
      <w:r w:rsidRPr="00A21318">
        <w:rPr>
          <w:sz w:val="28"/>
          <w:szCs w:val="28"/>
        </w:rPr>
        <w:t>vị</w:t>
      </w:r>
      <w:r w:rsidRPr="00A21318">
        <w:rPr>
          <w:spacing w:val="27"/>
          <w:sz w:val="28"/>
          <w:szCs w:val="28"/>
        </w:rPr>
        <w:t xml:space="preserve"> </w:t>
      </w:r>
      <w:r w:rsidRPr="00A21318">
        <w:rPr>
          <w:sz w:val="28"/>
          <w:szCs w:val="28"/>
        </w:rPr>
        <w:t>trí</w:t>
      </w:r>
      <w:r w:rsidRPr="00A21318">
        <w:rPr>
          <w:spacing w:val="26"/>
          <w:sz w:val="28"/>
          <w:szCs w:val="28"/>
        </w:rPr>
        <w:t xml:space="preserve"> </w:t>
      </w:r>
      <w:r w:rsidRPr="00A21318">
        <w:rPr>
          <w:sz w:val="28"/>
          <w:szCs w:val="28"/>
        </w:rPr>
        <w:t>đấu</w:t>
      </w:r>
      <w:r w:rsidRPr="00A21318">
        <w:rPr>
          <w:spacing w:val="30"/>
          <w:sz w:val="28"/>
          <w:szCs w:val="28"/>
        </w:rPr>
        <w:t xml:space="preserve"> </w:t>
      </w:r>
      <w:r w:rsidRPr="00A21318">
        <w:rPr>
          <w:sz w:val="28"/>
          <w:szCs w:val="28"/>
        </w:rPr>
        <w:t>nối</w:t>
      </w:r>
      <w:r w:rsidRPr="00A21318">
        <w:rPr>
          <w:spacing w:val="29"/>
          <w:sz w:val="28"/>
          <w:szCs w:val="28"/>
        </w:rPr>
        <w:t xml:space="preserve"> </w:t>
      </w:r>
      <w:r w:rsidRPr="00A21318">
        <w:rPr>
          <w:sz w:val="28"/>
          <w:szCs w:val="28"/>
        </w:rPr>
        <w:t>(đấu</w:t>
      </w:r>
      <w:r w:rsidRPr="00A21318">
        <w:rPr>
          <w:spacing w:val="32"/>
          <w:sz w:val="28"/>
          <w:szCs w:val="28"/>
        </w:rPr>
        <w:t xml:space="preserve"> </w:t>
      </w:r>
      <w:r w:rsidRPr="00A21318">
        <w:rPr>
          <w:spacing w:val="-2"/>
          <w:sz w:val="28"/>
          <w:szCs w:val="28"/>
        </w:rPr>
        <w:t>rẽ/nối</w:t>
      </w:r>
    </w:p>
    <w:p w14:paraId="6B8BC67E" w14:textId="77777777" w:rsidR="00A21318" w:rsidRPr="00A21318" w:rsidRDefault="00A21318" w:rsidP="002D1720">
      <w:pPr>
        <w:pStyle w:val="BodyText"/>
        <w:spacing w:before="120" w:after="120" w:line="320" w:lineRule="exact"/>
        <w:ind w:left="426"/>
        <w:rPr>
          <w:sz w:val="28"/>
          <w:szCs w:val="28"/>
        </w:rPr>
      </w:pPr>
      <w:r w:rsidRPr="00A21318">
        <w:rPr>
          <w:sz w:val="28"/>
          <w:szCs w:val="28"/>
        </w:rPr>
        <w:t>dây/đầu sứ đỡ/dừng</w:t>
      </w:r>
      <w:r w:rsidRPr="00A21318">
        <w:rPr>
          <w:spacing w:val="-3"/>
          <w:sz w:val="28"/>
          <w:szCs w:val="28"/>
        </w:rPr>
        <w:t xml:space="preserve"> </w:t>
      </w:r>
      <w:r w:rsidRPr="00A21318">
        <w:rPr>
          <w:sz w:val="28"/>
          <w:szCs w:val="28"/>
        </w:rPr>
        <w:t>dây,</w:t>
      </w:r>
      <w:r w:rsidRPr="00A21318">
        <w:rPr>
          <w:spacing w:val="-5"/>
          <w:sz w:val="28"/>
          <w:szCs w:val="28"/>
        </w:rPr>
        <w:t xml:space="preserve"> </w:t>
      </w:r>
      <w:r w:rsidRPr="00A21318">
        <w:rPr>
          <w:sz w:val="28"/>
          <w:szCs w:val="28"/>
        </w:rPr>
        <w:t>lắp</w:t>
      </w:r>
      <w:r w:rsidRPr="00A21318">
        <w:rPr>
          <w:spacing w:val="-3"/>
          <w:sz w:val="28"/>
          <w:szCs w:val="28"/>
        </w:rPr>
        <w:t xml:space="preserve"> </w:t>
      </w:r>
      <w:r w:rsidRPr="00A21318">
        <w:rPr>
          <w:sz w:val="28"/>
          <w:szCs w:val="28"/>
        </w:rPr>
        <w:t>giáp</w:t>
      </w:r>
      <w:r w:rsidRPr="00A21318">
        <w:rPr>
          <w:spacing w:val="-3"/>
          <w:sz w:val="28"/>
          <w:szCs w:val="28"/>
        </w:rPr>
        <w:t xml:space="preserve"> </w:t>
      </w:r>
      <w:r w:rsidRPr="00A21318">
        <w:rPr>
          <w:spacing w:val="-2"/>
          <w:sz w:val="28"/>
          <w:szCs w:val="28"/>
        </w:rPr>
        <w:t>níu,..)</w:t>
      </w:r>
    </w:p>
    <w:p w14:paraId="6C4AC03D"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Loại 3 pha liên kết: Lắp đặt, chống rơi dây tại các vị trí giữa các khoảng trụ của đường dây cáp bọc trung thế.</w:t>
      </w:r>
    </w:p>
    <w:p w14:paraId="0ABDD6BB"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Bộ phụ kiện chống rơi dây bọc</w:t>
      </w:r>
      <w:r w:rsidRPr="00A21318">
        <w:rPr>
          <w:spacing w:val="-1"/>
          <w:sz w:val="28"/>
          <w:szCs w:val="28"/>
        </w:rPr>
        <w:t xml:space="preserve"> </w:t>
      </w:r>
      <w:r w:rsidRPr="00A21318">
        <w:rPr>
          <w:sz w:val="28"/>
          <w:szCs w:val="28"/>
        </w:rPr>
        <w:t>trung thế</w:t>
      </w:r>
      <w:r w:rsidRPr="00A21318">
        <w:rPr>
          <w:spacing w:val="-1"/>
          <w:sz w:val="28"/>
          <w:szCs w:val="28"/>
        </w:rPr>
        <w:t xml:space="preserve"> </w:t>
      </w:r>
      <w:r w:rsidRPr="00A21318">
        <w:rPr>
          <w:sz w:val="28"/>
          <w:szCs w:val="28"/>
        </w:rPr>
        <w:t>phải tương thích với các chủng loại và tiết diện cáp bọc trung thế hiện nay đồng thời phải đáp ứng được độ bền đối với các điều kiện thời tiết khí hậu và môi trường tại Việt Nam.</w:t>
      </w:r>
    </w:p>
    <w:p w14:paraId="2FE36D12" w14:textId="77777777" w:rsidR="00A21318" w:rsidRPr="00A21318" w:rsidRDefault="00A21318" w:rsidP="002D1720">
      <w:pPr>
        <w:pStyle w:val="ListParagraph"/>
        <w:numPr>
          <w:ilvl w:val="0"/>
          <w:numId w:val="202"/>
        </w:numPr>
        <w:tabs>
          <w:tab w:val="left" w:pos="993"/>
        </w:tabs>
        <w:spacing w:before="120" w:after="120" w:line="320" w:lineRule="exact"/>
        <w:ind w:hanging="720"/>
        <w:contextualSpacing w:val="0"/>
        <w:rPr>
          <w:b/>
          <w:bCs/>
          <w:sz w:val="28"/>
          <w:szCs w:val="22"/>
        </w:rPr>
      </w:pPr>
      <w:r w:rsidRPr="00A21318">
        <w:rPr>
          <w:b/>
          <w:bCs/>
          <w:sz w:val="28"/>
          <w:szCs w:val="22"/>
        </w:rPr>
        <w:t>Tiêu chuẩn áp dụng</w:t>
      </w:r>
    </w:p>
    <w:p w14:paraId="42DC1AAA"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Việc sản xuất và thử nghiệm bộ phụ kiện chống rơi dây bọc trung thế phải được thực hiện đáp ứng yêu cầu của tiêu chuẩn TCVN 6099-1, AS 1154.3 và các tiêu chuẩn liên quan hoặc tiêu chuẩn tương đương:</w:t>
      </w:r>
    </w:p>
    <w:p w14:paraId="10F7BE68"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Quy định về tiêu chuẩn tương đương:</w:t>
      </w:r>
    </w:p>
    <w:p w14:paraId="0B505CAC"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Các tiêu chuẩn khác như tiêu chuẩn quốc gia/khu vực hoặc tiêu chuẩn riêng của nhà sản xuất có thể được chấp nhận với điều kiện các tiêu chuẩn đó đảm bảo được</w:t>
      </w:r>
      <w:r w:rsidRPr="00A21318">
        <w:rPr>
          <w:spacing w:val="-9"/>
          <w:sz w:val="28"/>
          <w:szCs w:val="28"/>
        </w:rPr>
        <w:t xml:space="preserve"> </w:t>
      </w:r>
      <w:r w:rsidRPr="00A21318">
        <w:rPr>
          <w:sz w:val="28"/>
          <w:szCs w:val="28"/>
        </w:rPr>
        <w:t>tính</w:t>
      </w:r>
      <w:r w:rsidRPr="00A21318">
        <w:rPr>
          <w:spacing w:val="-11"/>
          <w:sz w:val="28"/>
          <w:szCs w:val="28"/>
        </w:rPr>
        <w:t xml:space="preserve"> </w:t>
      </w:r>
      <w:r w:rsidRPr="00A21318">
        <w:rPr>
          <w:sz w:val="28"/>
          <w:szCs w:val="28"/>
        </w:rPr>
        <w:t>tương</w:t>
      </w:r>
      <w:r w:rsidRPr="00A21318">
        <w:rPr>
          <w:spacing w:val="-11"/>
          <w:sz w:val="28"/>
          <w:szCs w:val="28"/>
        </w:rPr>
        <w:t xml:space="preserve"> </w:t>
      </w:r>
      <w:r w:rsidRPr="00A21318">
        <w:rPr>
          <w:sz w:val="28"/>
          <w:szCs w:val="28"/>
        </w:rPr>
        <w:t>đương</w:t>
      </w:r>
      <w:r w:rsidRPr="00A21318">
        <w:rPr>
          <w:spacing w:val="-8"/>
          <w:sz w:val="28"/>
          <w:szCs w:val="28"/>
        </w:rPr>
        <w:t xml:space="preserve"> </w:t>
      </w:r>
      <w:r w:rsidRPr="00A21318">
        <w:rPr>
          <w:sz w:val="28"/>
          <w:szCs w:val="28"/>
        </w:rPr>
        <w:t>hoặc</w:t>
      </w:r>
      <w:r w:rsidRPr="00A21318">
        <w:rPr>
          <w:spacing w:val="-9"/>
          <w:sz w:val="28"/>
          <w:szCs w:val="28"/>
        </w:rPr>
        <w:t xml:space="preserve"> </w:t>
      </w:r>
      <w:r w:rsidRPr="00A21318">
        <w:rPr>
          <w:sz w:val="28"/>
          <w:szCs w:val="28"/>
        </w:rPr>
        <w:t>cao</w:t>
      </w:r>
      <w:r w:rsidRPr="00A21318">
        <w:rPr>
          <w:spacing w:val="-10"/>
          <w:sz w:val="28"/>
          <w:szCs w:val="28"/>
        </w:rPr>
        <w:t xml:space="preserve"> </w:t>
      </w:r>
      <w:r w:rsidRPr="00A21318">
        <w:rPr>
          <w:sz w:val="28"/>
          <w:szCs w:val="28"/>
        </w:rPr>
        <w:t>hơn</w:t>
      </w:r>
      <w:r w:rsidRPr="00A21318">
        <w:rPr>
          <w:spacing w:val="-8"/>
          <w:sz w:val="28"/>
          <w:szCs w:val="28"/>
        </w:rPr>
        <w:t xml:space="preserve"> </w:t>
      </w:r>
      <w:r w:rsidRPr="00A21318">
        <w:rPr>
          <w:sz w:val="28"/>
          <w:szCs w:val="28"/>
        </w:rPr>
        <w:t>tiêu</w:t>
      </w:r>
      <w:r w:rsidRPr="00A21318">
        <w:rPr>
          <w:spacing w:val="-8"/>
          <w:sz w:val="28"/>
          <w:szCs w:val="28"/>
        </w:rPr>
        <w:t xml:space="preserve"> </w:t>
      </w:r>
      <w:r w:rsidRPr="00A21318">
        <w:rPr>
          <w:sz w:val="28"/>
          <w:szCs w:val="28"/>
        </w:rPr>
        <w:t>chuẩn</w:t>
      </w:r>
      <w:r w:rsidRPr="00A21318">
        <w:rPr>
          <w:spacing w:val="-10"/>
          <w:sz w:val="28"/>
          <w:szCs w:val="28"/>
        </w:rPr>
        <w:t xml:space="preserve"> </w:t>
      </w:r>
      <w:r w:rsidRPr="00A21318">
        <w:rPr>
          <w:sz w:val="28"/>
          <w:szCs w:val="28"/>
        </w:rPr>
        <w:t>quốc</w:t>
      </w:r>
      <w:r w:rsidRPr="00A21318">
        <w:rPr>
          <w:spacing w:val="-11"/>
          <w:sz w:val="28"/>
          <w:szCs w:val="28"/>
        </w:rPr>
        <w:t xml:space="preserve"> </w:t>
      </w:r>
      <w:r w:rsidRPr="00A21318">
        <w:rPr>
          <w:sz w:val="28"/>
          <w:szCs w:val="28"/>
        </w:rPr>
        <w:t>tế</w:t>
      </w:r>
      <w:r w:rsidRPr="00A21318">
        <w:rPr>
          <w:spacing w:val="-11"/>
          <w:sz w:val="28"/>
          <w:szCs w:val="28"/>
        </w:rPr>
        <w:t xml:space="preserve"> </w:t>
      </w:r>
      <w:r w:rsidRPr="00A21318">
        <w:rPr>
          <w:sz w:val="28"/>
          <w:szCs w:val="28"/>
        </w:rPr>
        <w:t>nêu</w:t>
      </w:r>
      <w:r w:rsidRPr="00A21318">
        <w:rPr>
          <w:spacing w:val="-10"/>
          <w:sz w:val="28"/>
          <w:szCs w:val="28"/>
        </w:rPr>
        <w:t xml:space="preserve"> </w:t>
      </w:r>
      <w:r w:rsidRPr="00A21318">
        <w:rPr>
          <w:sz w:val="28"/>
          <w:szCs w:val="28"/>
        </w:rPr>
        <w:t>trên.</w:t>
      </w:r>
      <w:r w:rsidRPr="00A21318">
        <w:rPr>
          <w:spacing w:val="-12"/>
          <w:sz w:val="28"/>
          <w:szCs w:val="28"/>
        </w:rPr>
        <w:t xml:space="preserve"> </w:t>
      </w:r>
      <w:r w:rsidRPr="00A21318">
        <w:rPr>
          <w:sz w:val="28"/>
          <w:szCs w:val="28"/>
        </w:rPr>
        <w:t>Chi</w:t>
      </w:r>
      <w:r w:rsidRPr="00A21318">
        <w:rPr>
          <w:spacing w:val="-11"/>
          <w:sz w:val="28"/>
          <w:szCs w:val="28"/>
        </w:rPr>
        <w:t xml:space="preserve"> </w:t>
      </w:r>
      <w:r w:rsidRPr="00A21318">
        <w:rPr>
          <w:sz w:val="28"/>
          <w:szCs w:val="28"/>
        </w:rPr>
        <w:t>tiết</w:t>
      </w:r>
      <w:r w:rsidRPr="00A21318">
        <w:rPr>
          <w:spacing w:val="-11"/>
          <w:sz w:val="28"/>
          <w:szCs w:val="28"/>
        </w:rPr>
        <w:t xml:space="preserve"> </w:t>
      </w:r>
      <w:r w:rsidRPr="00A21318">
        <w:rPr>
          <w:sz w:val="28"/>
          <w:szCs w:val="28"/>
        </w:rPr>
        <w:t>về</w:t>
      </w:r>
      <w:r w:rsidRPr="00A21318">
        <w:rPr>
          <w:spacing w:val="-9"/>
          <w:sz w:val="28"/>
          <w:szCs w:val="28"/>
        </w:rPr>
        <w:t xml:space="preserve"> </w:t>
      </w:r>
      <w:r w:rsidRPr="00A21318">
        <w:rPr>
          <w:sz w:val="28"/>
          <w:szCs w:val="28"/>
        </w:rPr>
        <w:t>sự</w:t>
      </w:r>
      <w:r w:rsidRPr="00A21318">
        <w:rPr>
          <w:spacing w:val="-13"/>
          <w:sz w:val="28"/>
          <w:szCs w:val="28"/>
        </w:rPr>
        <w:t xml:space="preserve"> </w:t>
      </w:r>
      <w:r w:rsidRPr="00A21318">
        <w:rPr>
          <w:sz w:val="28"/>
          <w:szCs w:val="28"/>
        </w:rPr>
        <w:t>khác biệt tiêu chuẩn ảnh hưởng đến thiết kế hoặc hiệu suất của thiết bị phải được nêu trong hồ sơ dự thầu và Nhà thầu phải kèm theo biên bản thử nghiệm điển hình do một</w:t>
      </w:r>
      <w:r w:rsidRPr="00A21318">
        <w:rPr>
          <w:spacing w:val="-9"/>
          <w:sz w:val="28"/>
          <w:szCs w:val="28"/>
        </w:rPr>
        <w:t xml:space="preserve"> </w:t>
      </w:r>
      <w:r w:rsidRPr="00A21318">
        <w:rPr>
          <w:sz w:val="28"/>
          <w:szCs w:val="28"/>
        </w:rPr>
        <w:t>phòng</w:t>
      </w:r>
      <w:r w:rsidRPr="00A21318">
        <w:rPr>
          <w:spacing w:val="-9"/>
          <w:sz w:val="28"/>
          <w:szCs w:val="28"/>
        </w:rPr>
        <w:t xml:space="preserve"> </w:t>
      </w:r>
      <w:r w:rsidRPr="00A21318">
        <w:rPr>
          <w:sz w:val="28"/>
          <w:szCs w:val="28"/>
        </w:rPr>
        <w:t>thử</w:t>
      </w:r>
      <w:r w:rsidRPr="00A21318">
        <w:rPr>
          <w:spacing w:val="-9"/>
          <w:sz w:val="28"/>
          <w:szCs w:val="28"/>
        </w:rPr>
        <w:t xml:space="preserve"> </w:t>
      </w:r>
      <w:r w:rsidRPr="00A21318">
        <w:rPr>
          <w:sz w:val="28"/>
          <w:szCs w:val="28"/>
        </w:rPr>
        <w:t>nghiệm</w:t>
      </w:r>
      <w:r w:rsidRPr="00A21318">
        <w:rPr>
          <w:spacing w:val="-8"/>
          <w:sz w:val="28"/>
          <w:szCs w:val="28"/>
        </w:rPr>
        <w:t xml:space="preserve"> </w:t>
      </w:r>
      <w:r w:rsidRPr="00A21318">
        <w:rPr>
          <w:sz w:val="28"/>
          <w:szCs w:val="28"/>
        </w:rPr>
        <w:t>độc</w:t>
      </w:r>
      <w:r w:rsidRPr="00A21318">
        <w:rPr>
          <w:spacing w:val="-10"/>
          <w:sz w:val="28"/>
          <w:szCs w:val="28"/>
        </w:rPr>
        <w:t xml:space="preserve"> </w:t>
      </w:r>
      <w:r w:rsidRPr="00A21318">
        <w:rPr>
          <w:sz w:val="28"/>
          <w:szCs w:val="28"/>
        </w:rPr>
        <w:t>lập</w:t>
      </w:r>
      <w:r w:rsidRPr="00A21318">
        <w:rPr>
          <w:spacing w:val="-9"/>
          <w:sz w:val="28"/>
          <w:szCs w:val="28"/>
        </w:rPr>
        <w:t xml:space="preserve"> </w:t>
      </w:r>
      <w:r w:rsidRPr="00A21318">
        <w:rPr>
          <w:sz w:val="28"/>
          <w:szCs w:val="28"/>
        </w:rPr>
        <w:t>để</w:t>
      </w:r>
      <w:r w:rsidRPr="00A21318">
        <w:rPr>
          <w:spacing w:val="-8"/>
          <w:sz w:val="28"/>
          <w:szCs w:val="28"/>
        </w:rPr>
        <w:t xml:space="preserve"> </w:t>
      </w:r>
      <w:r w:rsidRPr="00A21318">
        <w:rPr>
          <w:sz w:val="28"/>
          <w:szCs w:val="28"/>
        </w:rPr>
        <w:t>chứng</w:t>
      </w:r>
      <w:r w:rsidRPr="00A21318">
        <w:rPr>
          <w:spacing w:val="-9"/>
          <w:sz w:val="28"/>
          <w:szCs w:val="28"/>
        </w:rPr>
        <w:t xml:space="preserve"> </w:t>
      </w:r>
      <w:r w:rsidRPr="00A21318">
        <w:rPr>
          <w:sz w:val="28"/>
          <w:szCs w:val="28"/>
        </w:rPr>
        <w:t>minh</w:t>
      </w:r>
      <w:r w:rsidRPr="00A21318">
        <w:rPr>
          <w:spacing w:val="-9"/>
          <w:sz w:val="28"/>
          <w:szCs w:val="28"/>
        </w:rPr>
        <w:t xml:space="preserve"> </w:t>
      </w:r>
      <w:r w:rsidRPr="00A21318">
        <w:rPr>
          <w:sz w:val="28"/>
          <w:szCs w:val="28"/>
        </w:rPr>
        <w:t>khả</w:t>
      </w:r>
      <w:r w:rsidRPr="00A21318">
        <w:rPr>
          <w:spacing w:val="-10"/>
          <w:sz w:val="28"/>
          <w:szCs w:val="28"/>
        </w:rPr>
        <w:t xml:space="preserve"> </w:t>
      </w:r>
      <w:r w:rsidRPr="00A21318">
        <w:rPr>
          <w:sz w:val="28"/>
          <w:szCs w:val="28"/>
        </w:rPr>
        <w:t>năng</w:t>
      </w:r>
      <w:r w:rsidRPr="00A21318">
        <w:rPr>
          <w:spacing w:val="-9"/>
          <w:sz w:val="28"/>
          <w:szCs w:val="28"/>
        </w:rPr>
        <w:t xml:space="preserve"> </w:t>
      </w:r>
      <w:r w:rsidRPr="00A21318">
        <w:rPr>
          <w:sz w:val="28"/>
          <w:szCs w:val="28"/>
        </w:rPr>
        <w:t>làm</w:t>
      </w:r>
      <w:r w:rsidRPr="00A21318">
        <w:rPr>
          <w:spacing w:val="-10"/>
          <w:sz w:val="28"/>
          <w:szCs w:val="28"/>
        </w:rPr>
        <w:t xml:space="preserve"> </w:t>
      </w:r>
      <w:r w:rsidRPr="00A21318">
        <w:rPr>
          <w:sz w:val="28"/>
          <w:szCs w:val="28"/>
        </w:rPr>
        <w:t>việc</w:t>
      </w:r>
      <w:r w:rsidRPr="00A21318">
        <w:rPr>
          <w:spacing w:val="-7"/>
          <w:sz w:val="28"/>
          <w:szCs w:val="28"/>
        </w:rPr>
        <w:t xml:space="preserve"> </w:t>
      </w:r>
      <w:r w:rsidRPr="00A21318">
        <w:rPr>
          <w:sz w:val="28"/>
          <w:szCs w:val="28"/>
        </w:rPr>
        <w:t>của</w:t>
      </w:r>
      <w:r w:rsidRPr="00A21318">
        <w:rPr>
          <w:spacing w:val="-10"/>
          <w:sz w:val="28"/>
          <w:szCs w:val="28"/>
        </w:rPr>
        <w:t xml:space="preserve"> </w:t>
      </w:r>
      <w:r w:rsidRPr="00A21318">
        <w:rPr>
          <w:sz w:val="28"/>
          <w:szCs w:val="28"/>
        </w:rPr>
        <w:t>thiết</w:t>
      </w:r>
      <w:r w:rsidRPr="00A21318">
        <w:rPr>
          <w:spacing w:val="-9"/>
          <w:sz w:val="28"/>
          <w:szCs w:val="28"/>
        </w:rPr>
        <w:t xml:space="preserve"> </w:t>
      </w:r>
      <w:r w:rsidRPr="00A21318">
        <w:rPr>
          <w:sz w:val="28"/>
          <w:szCs w:val="28"/>
        </w:rPr>
        <w:t>bị.</w:t>
      </w:r>
      <w:r w:rsidRPr="00A21318">
        <w:rPr>
          <w:spacing w:val="-11"/>
          <w:sz w:val="28"/>
          <w:szCs w:val="28"/>
        </w:rPr>
        <w:t xml:space="preserve"> </w:t>
      </w:r>
      <w:r w:rsidRPr="00A21318">
        <w:rPr>
          <w:sz w:val="28"/>
          <w:szCs w:val="28"/>
        </w:rPr>
        <w:t>Ngoài ra, nhà</w:t>
      </w:r>
      <w:r w:rsidRPr="00A21318">
        <w:rPr>
          <w:spacing w:val="-2"/>
          <w:sz w:val="28"/>
          <w:szCs w:val="28"/>
        </w:rPr>
        <w:t xml:space="preserve"> </w:t>
      </w:r>
      <w:r w:rsidRPr="00A21318">
        <w:rPr>
          <w:sz w:val="28"/>
          <w:szCs w:val="28"/>
        </w:rPr>
        <w:t>thầu</w:t>
      </w:r>
      <w:r w:rsidRPr="00A21318">
        <w:rPr>
          <w:spacing w:val="-2"/>
          <w:sz w:val="28"/>
          <w:szCs w:val="28"/>
        </w:rPr>
        <w:t xml:space="preserve"> </w:t>
      </w:r>
      <w:r w:rsidRPr="00A21318">
        <w:rPr>
          <w:sz w:val="28"/>
          <w:szCs w:val="28"/>
        </w:rPr>
        <w:t>phải nộp</w:t>
      </w:r>
      <w:r w:rsidRPr="00A21318">
        <w:rPr>
          <w:spacing w:val="-6"/>
          <w:sz w:val="28"/>
          <w:szCs w:val="28"/>
        </w:rPr>
        <w:t xml:space="preserve"> </w:t>
      </w:r>
      <w:r w:rsidRPr="00A21318">
        <w:rPr>
          <w:sz w:val="28"/>
          <w:szCs w:val="28"/>
        </w:rPr>
        <w:t>một bản</w:t>
      </w:r>
      <w:r w:rsidRPr="00A21318">
        <w:rPr>
          <w:spacing w:val="-6"/>
          <w:sz w:val="28"/>
          <w:szCs w:val="28"/>
        </w:rPr>
        <w:t xml:space="preserve"> </w:t>
      </w:r>
      <w:r w:rsidRPr="00A21318">
        <w:rPr>
          <w:sz w:val="28"/>
          <w:szCs w:val="28"/>
        </w:rPr>
        <w:t>sao</w:t>
      </w:r>
      <w:r w:rsidRPr="00A21318">
        <w:rPr>
          <w:spacing w:val="1"/>
          <w:sz w:val="28"/>
          <w:szCs w:val="28"/>
        </w:rPr>
        <w:t xml:space="preserve"> </w:t>
      </w:r>
      <w:r w:rsidRPr="00A21318">
        <w:rPr>
          <w:sz w:val="28"/>
          <w:szCs w:val="28"/>
        </w:rPr>
        <w:t>của</w:t>
      </w:r>
      <w:r w:rsidRPr="00A21318">
        <w:rPr>
          <w:spacing w:val="-6"/>
          <w:sz w:val="28"/>
          <w:szCs w:val="28"/>
        </w:rPr>
        <w:t xml:space="preserve"> </w:t>
      </w:r>
      <w:r w:rsidRPr="00A21318">
        <w:rPr>
          <w:sz w:val="28"/>
          <w:szCs w:val="28"/>
        </w:rPr>
        <w:t>các</w:t>
      </w:r>
      <w:r w:rsidRPr="00A21318">
        <w:rPr>
          <w:spacing w:val="-5"/>
          <w:sz w:val="28"/>
          <w:szCs w:val="28"/>
        </w:rPr>
        <w:t xml:space="preserve"> </w:t>
      </w:r>
      <w:r w:rsidRPr="00A21318">
        <w:rPr>
          <w:sz w:val="28"/>
          <w:szCs w:val="28"/>
        </w:rPr>
        <w:t>tiêu</w:t>
      </w:r>
      <w:r w:rsidRPr="00A21318">
        <w:rPr>
          <w:spacing w:val="-5"/>
          <w:sz w:val="28"/>
          <w:szCs w:val="28"/>
        </w:rPr>
        <w:t xml:space="preserve"> </w:t>
      </w:r>
      <w:r w:rsidRPr="00A21318">
        <w:rPr>
          <w:sz w:val="28"/>
          <w:szCs w:val="28"/>
        </w:rPr>
        <w:t>chuẩn</w:t>
      </w:r>
      <w:r w:rsidRPr="00A21318">
        <w:rPr>
          <w:spacing w:val="-1"/>
          <w:sz w:val="28"/>
          <w:szCs w:val="28"/>
        </w:rPr>
        <w:t xml:space="preserve"> </w:t>
      </w:r>
      <w:r w:rsidRPr="00A21318">
        <w:rPr>
          <w:sz w:val="28"/>
          <w:szCs w:val="28"/>
        </w:rPr>
        <w:t>liên</w:t>
      </w:r>
      <w:r w:rsidRPr="00A21318">
        <w:rPr>
          <w:spacing w:val="-2"/>
          <w:sz w:val="28"/>
          <w:szCs w:val="28"/>
        </w:rPr>
        <w:t xml:space="preserve"> </w:t>
      </w:r>
      <w:r w:rsidRPr="00A21318">
        <w:rPr>
          <w:sz w:val="28"/>
          <w:szCs w:val="28"/>
        </w:rPr>
        <w:t>quan</w:t>
      </w:r>
      <w:r w:rsidRPr="00A21318">
        <w:rPr>
          <w:spacing w:val="-5"/>
          <w:sz w:val="28"/>
          <w:szCs w:val="28"/>
        </w:rPr>
        <w:t xml:space="preserve"> </w:t>
      </w:r>
      <w:r w:rsidRPr="00A21318">
        <w:rPr>
          <w:sz w:val="28"/>
          <w:szCs w:val="28"/>
        </w:rPr>
        <w:t>này</w:t>
      </w:r>
      <w:r w:rsidRPr="00A21318">
        <w:rPr>
          <w:spacing w:val="-5"/>
          <w:sz w:val="28"/>
          <w:szCs w:val="28"/>
        </w:rPr>
        <w:t xml:space="preserve"> </w:t>
      </w:r>
      <w:r w:rsidRPr="00A21318">
        <w:rPr>
          <w:sz w:val="28"/>
          <w:szCs w:val="28"/>
        </w:rPr>
        <w:t>bằng</w:t>
      </w:r>
      <w:r w:rsidRPr="00A21318">
        <w:rPr>
          <w:spacing w:val="-5"/>
          <w:sz w:val="28"/>
          <w:szCs w:val="28"/>
        </w:rPr>
        <w:t xml:space="preserve"> </w:t>
      </w:r>
      <w:r w:rsidRPr="00A21318">
        <w:rPr>
          <w:sz w:val="28"/>
          <w:szCs w:val="28"/>
        </w:rPr>
        <w:t>tiếng</w:t>
      </w:r>
      <w:r w:rsidRPr="00A21318">
        <w:rPr>
          <w:spacing w:val="-1"/>
          <w:sz w:val="28"/>
          <w:szCs w:val="28"/>
        </w:rPr>
        <w:t xml:space="preserve"> </w:t>
      </w:r>
      <w:r w:rsidRPr="00A21318">
        <w:rPr>
          <w:sz w:val="28"/>
          <w:szCs w:val="28"/>
        </w:rPr>
        <w:t>Anh.</w:t>
      </w:r>
    </w:p>
    <w:p w14:paraId="24FFF180" w14:textId="77777777" w:rsidR="00A21318" w:rsidRPr="00A21318" w:rsidRDefault="00A21318" w:rsidP="002D1720">
      <w:pPr>
        <w:pStyle w:val="ListParagraph"/>
        <w:numPr>
          <w:ilvl w:val="0"/>
          <w:numId w:val="202"/>
        </w:numPr>
        <w:tabs>
          <w:tab w:val="left" w:pos="993"/>
        </w:tabs>
        <w:spacing w:before="120" w:after="120" w:line="320" w:lineRule="exact"/>
        <w:ind w:hanging="720"/>
        <w:contextualSpacing w:val="0"/>
        <w:rPr>
          <w:b/>
          <w:bCs/>
          <w:sz w:val="28"/>
          <w:szCs w:val="22"/>
        </w:rPr>
      </w:pPr>
      <w:r w:rsidRPr="00A21318">
        <w:rPr>
          <w:b/>
          <w:bCs/>
          <w:sz w:val="28"/>
          <w:szCs w:val="22"/>
        </w:rPr>
        <w:t>Yêu cầu kỹ thuật chung:</w:t>
      </w:r>
    </w:p>
    <w:p w14:paraId="09E08C20" w14:textId="77777777" w:rsidR="00A21318" w:rsidRPr="003A3ECD" w:rsidRDefault="00A21318" w:rsidP="002D1720">
      <w:pPr>
        <w:pStyle w:val="ListParagraph"/>
        <w:widowControl w:val="0"/>
        <w:numPr>
          <w:ilvl w:val="0"/>
          <w:numId w:val="200"/>
        </w:numPr>
        <w:tabs>
          <w:tab w:val="left" w:pos="993"/>
        </w:tabs>
        <w:autoSpaceDE w:val="0"/>
        <w:autoSpaceDN w:val="0"/>
        <w:spacing w:before="120" w:after="120" w:line="320" w:lineRule="exact"/>
        <w:ind w:left="0" w:firstLine="567"/>
        <w:contextualSpacing w:val="0"/>
        <w:jc w:val="both"/>
        <w:rPr>
          <w:b/>
          <w:bCs/>
          <w:sz w:val="28"/>
          <w:szCs w:val="28"/>
        </w:rPr>
      </w:pPr>
      <w:r w:rsidRPr="003A3ECD">
        <w:rPr>
          <w:b/>
          <w:bCs/>
          <w:sz w:val="28"/>
          <w:szCs w:val="28"/>
        </w:rPr>
        <w:t>Loại</w:t>
      </w:r>
      <w:r w:rsidRPr="003A3ECD">
        <w:rPr>
          <w:b/>
          <w:bCs/>
          <w:spacing w:val="-7"/>
          <w:sz w:val="28"/>
          <w:szCs w:val="28"/>
        </w:rPr>
        <w:t xml:space="preserve"> </w:t>
      </w:r>
      <w:r w:rsidRPr="003A3ECD">
        <w:rPr>
          <w:b/>
          <w:bCs/>
          <w:sz w:val="28"/>
          <w:szCs w:val="28"/>
        </w:rPr>
        <w:t>đơn</w:t>
      </w:r>
      <w:r w:rsidRPr="003A3ECD">
        <w:rPr>
          <w:b/>
          <w:bCs/>
          <w:spacing w:val="-1"/>
          <w:sz w:val="28"/>
          <w:szCs w:val="28"/>
        </w:rPr>
        <w:t xml:space="preserve"> </w:t>
      </w:r>
      <w:r w:rsidRPr="003A3ECD">
        <w:rPr>
          <w:b/>
          <w:bCs/>
          <w:spacing w:val="-4"/>
          <w:sz w:val="28"/>
          <w:szCs w:val="28"/>
        </w:rPr>
        <w:t>pha:</w:t>
      </w:r>
    </w:p>
    <w:p w14:paraId="066C6C30"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Các chi tiết liên kết với cáp bọc trung thế cũng như dây chịu lực phải có khả năng</w:t>
      </w:r>
      <w:r w:rsidRPr="00A21318">
        <w:rPr>
          <w:spacing w:val="-5"/>
          <w:sz w:val="28"/>
          <w:szCs w:val="28"/>
        </w:rPr>
        <w:t xml:space="preserve"> </w:t>
      </w:r>
      <w:r w:rsidRPr="00A21318">
        <w:rPr>
          <w:sz w:val="28"/>
          <w:szCs w:val="28"/>
        </w:rPr>
        <w:t>chống</w:t>
      </w:r>
      <w:r w:rsidRPr="00A21318">
        <w:rPr>
          <w:spacing w:val="-6"/>
          <w:sz w:val="28"/>
          <w:szCs w:val="28"/>
        </w:rPr>
        <w:t xml:space="preserve"> </w:t>
      </w:r>
      <w:r w:rsidRPr="00A21318">
        <w:rPr>
          <w:sz w:val="28"/>
          <w:szCs w:val="28"/>
        </w:rPr>
        <w:t>rạn</w:t>
      </w:r>
      <w:r w:rsidRPr="00A21318">
        <w:rPr>
          <w:spacing w:val="-6"/>
          <w:sz w:val="28"/>
          <w:szCs w:val="28"/>
        </w:rPr>
        <w:t xml:space="preserve"> </w:t>
      </w:r>
      <w:r w:rsidRPr="00A21318">
        <w:rPr>
          <w:sz w:val="28"/>
          <w:szCs w:val="28"/>
        </w:rPr>
        <w:t>nứt,</w:t>
      </w:r>
      <w:r w:rsidRPr="00A21318">
        <w:rPr>
          <w:spacing w:val="-7"/>
          <w:sz w:val="28"/>
          <w:szCs w:val="28"/>
        </w:rPr>
        <w:t xml:space="preserve"> </w:t>
      </w:r>
      <w:r w:rsidRPr="00A21318">
        <w:rPr>
          <w:sz w:val="28"/>
          <w:szCs w:val="28"/>
        </w:rPr>
        <w:t>chống</w:t>
      </w:r>
      <w:r w:rsidRPr="00A21318">
        <w:rPr>
          <w:spacing w:val="-6"/>
          <w:sz w:val="28"/>
          <w:szCs w:val="28"/>
        </w:rPr>
        <w:t xml:space="preserve"> </w:t>
      </w:r>
      <w:r w:rsidRPr="00A21318">
        <w:rPr>
          <w:sz w:val="28"/>
          <w:szCs w:val="28"/>
        </w:rPr>
        <w:t>ăn</w:t>
      </w:r>
      <w:r w:rsidRPr="00A21318">
        <w:rPr>
          <w:spacing w:val="-6"/>
          <w:sz w:val="28"/>
          <w:szCs w:val="28"/>
        </w:rPr>
        <w:t xml:space="preserve"> </w:t>
      </w:r>
      <w:r w:rsidRPr="00A21318">
        <w:rPr>
          <w:sz w:val="28"/>
          <w:szCs w:val="28"/>
        </w:rPr>
        <w:t>mòn,</w:t>
      </w:r>
      <w:r w:rsidRPr="00A21318">
        <w:rPr>
          <w:spacing w:val="-7"/>
          <w:sz w:val="28"/>
          <w:szCs w:val="28"/>
        </w:rPr>
        <w:t xml:space="preserve"> </w:t>
      </w:r>
      <w:r w:rsidRPr="00A21318">
        <w:rPr>
          <w:sz w:val="28"/>
          <w:szCs w:val="28"/>
        </w:rPr>
        <w:t>chống</w:t>
      </w:r>
      <w:r w:rsidRPr="00A21318">
        <w:rPr>
          <w:spacing w:val="-6"/>
          <w:sz w:val="28"/>
          <w:szCs w:val="28"/>
        </w:rPr>
        <w:t xml:space="preserve"> </w:t>
      </w:r>
      <w:r w:rsidRPr="00A21318">
        <w:rPr>
          <w:sz w:val="28"/>
          <w:szCs w:val="28"/>
        </w:rPr>
        <w:t>lão</w:t>
      </w:r>
      <w:r w:rsidRPr="00A21318">
        <w:rPr>
          <w:spacing w:val="-6"/>
          <w:sz w:val="28"/>
          <w:szCs w:val="28"/>
        </w:rPr>
        <w:t xml:space="preserve"> </w:t>
      </w:r>
      <w:r w:rsidRPr="00A21318">
        <w:rPr>
          <w:sz w:val="28"/>
          <w:szCs w:val="28"/>
        </w:rPr>
        <w:t>hóa</w:t>
      </w:r>
      <w:r w:rsidRPr="00A21318">
        <w:rPr>
          <w:spacing w:val="-7"/>
          <w:sz w:val="28"/>
          <w:szCs w:val="28"/>
        </w:rPr>
        <w:t xml:space="preserve"> </w:t>
      </w:r>
      <w:r w:rsidRPr="00A21318">
        <w:rPr>
          <w:sz w:val="28"/>
          <w:szCs w:val="28"/>
        </w:rPr>
        <w:t>tốt,</w:t>
      </w:r>
      <w:r w:rsidRPr="00A21318">
        <w:rPr>
          <w:spacing w:val="-7"/>
          <w:sz w:val="28"/>
          <w:szCs w:val="28"/>
        </w:rPr>
        <w:t xml:space="preserve"> </w:t>
      </w:r>
      <w:r w:rsidRPr="00A21318">
        <w:rPr>
          <w:sz w:val="28"/>
          <w:szCs w:val="28"/>
        </w:rPr>
        <w:t>lắp</w:t>
      </w:r>
      <w:r w:rsidRPr="00A21318">
        <w:rPr>
          <w:spacing w:val="-6"/>
          <w:sz w:val="28"/>
          <w:szCs w:val="28"/>
        </w:rPr>
        <w:t xml:space="preserve"> </w:t>
      </w:r>
      <w:r w:rsidRPr="00A21318">
        <w:rPr>
          <w:sz w:val="28"/>
          <w:szCs w:val="28"/>
        </w:rPr>
        <w:t>đặt</w:t>
      </w:r>
      <w:r w:rsidRPr="00A21318">
        <w:rPr>
          <w:spacing w:val="-6"/>
          <w:sz w:val="28"/>
          <w:szCs w:val="28"/>
        </w:rPr>
        <w:t xml:space="preserve"> </w:t>
      </w:r>
      <w:r w:rsidRPr="00A21318">
        <w:rPr>
          <w:sz w:val="28"/>
          <w:szCs w:val="28"/>
        </w:rPr>
        <w:t>ngoài</w:t>
      </w:r>
      <w:r w:rsidRPr="00A21318">
        <w:rPr>
          <w:spacing w:val="-6"/>
          <w:sz w:val="28"/>
          <w:szCs w:val="28"/>
        </w:rPr>
        <w:t xml:space="preserve"> </w:t>
      </w:r>
      <w:r w:rsidRPr="00A21318">
        <w:rPr>
          <w:sz w:val="28"/>
          <w:szCs w:val="28"/>
        </w:rPr>
        <w:t>trời,</w:t>
      </w:r>
      <w:r w:rsidRPr="00A21318">
        <w:rPr>
          <w:spacing w:val="-7"/>
          <w:sz w:val="28"/>
          <w:szCs w:val="28"/>
        </w:rPr>
        <w:t xml:space="preserve"> </w:t>
      </w:r>
      <w:r w:rsidRPr="00A21318">
        <w:rPr>
          <w:sz w:val="28"/>
          <w:szCs w:val="28"/>
        </w:rPr>
        <w:t>phù</w:t>
      </w:r>
      <w:r w:rsidRPr="00A21318">
        <w:rPr>
          <w:spacing w:val="-5"/>
          <w:sz w:val="28"/>
          <w:szCs w:val="28"/>
        </w:rPr>
        <w:t xml:space="preserve"> </w:t>
      </w:r>
      <w:r w:rsidRPr="00A21318">
        <w:rPr>
          <w:sz w:val="28"/>
          <w:szCs w:val="28"/>
        </w:rPr>
        <w:t>hợp</w:t>
      </w:r>
      <w:r w:rsidRPr="00A21318">
        <w:rPr>
          <w:spacing w:val="-6"/>
          <w:sz w:val="28"/>
          <w:szCs w:val="28"/>
        </w:rPr>
        <w:t xml:space="preserve"> </w:t>
      </w:r>
      <w:r w:rsidRPr="00A21318">
        <w:rPr>
          <w:sz w:val="28"/>
          <w:szCs w:val="28"/>
        </w:rPr>
        <w:t>để vận hành dưới điều kiện khí hậu nhiệt đới ẩm ướt, vùng biển, sương muối, vùng ô nhiễm công nghiệp, tia tử ngoại (UV).</w:t>
      </w:r>
    </w:p>
    <w:p w14:paraId="087F28A2"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Toàn bộ các chi tiết của bộ phụ kiện đảm bảo không có khuyết tật, đảm bảo không làm hư hỏng cáp bọc và an toàn trong vận hành.</w:t>
      </w:r>
    </w:p>
    <w:p w14:paraId="1146955D"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Phần tiếp giáp với vỏ bọc cách điện của cáp (kẹp cáp) phải làm từ vật liệu cách</w:t>
      </w:r>
      <w:r w:rsidRPr="00A21318">
        <w:rPr>
          <w:spacing w:val="-5"/>
          <w:sz w:val="28"/>
          <w:szCs w:val="28"/>
        </w:rPr>
        <w:t xml:space="preserve"> </w:t>
      </w:r>
      <w:r w:rsidRPr="00A21318">
        <w:rPr>
          <w:sz w:val="28"/>
          <w:szCs w:val="28"/>
        </w:rPr>
        <w:t>điện,</w:t>
      </w:r>
      <w:r w:rsidRPr="00A21318">
        <w:rPr>
          <w:spacing w:val="-5"/>
          <w:sz w:val="28"/>
          <w:szCs w:val="28"/>
        </w:rPr>
        <w:t xml:space="preserve"> </w:t>
      </w:r>
      <w:r w:rsidRPr="00A21318">
        <w:rPr>
          <w:sz w:val="28"/>
          <w:szCs w:val="28"/>
        </w:rPr>
        <w:t>có</w:t>
      </w:r>
      <w:r w:rsidRPr="00A21318">
        <w:rPr>
          <w:spacing w:val="-4"/>
          <w:sz w:val="28"/>
          <w:szCs w:val="28"/>
        </w:rPr>
        <w:t xml:space="preserve"> </w:t>
      </w:r>
      <w:r w:rsidRPr="00A21318">
        <w:rPr>
          <w:sz w:val="28"/>
          <w:szCs w:val="28"/>
        </w:rPr>
        <w:t>các</w:t>
      </w:r>
      <w:r w:rsidRPr="00A21318">
        <w:rPr>
          <w:spacing w:val="-4"/>
          <w:sz w:val="28"/>
          <w:szCs w:val="28"/>
        </w:rPr>
        <w:t xml:space="preserve"> </w:t>
      </w:r>
      <w:r w:rsidRPr="00A21318">
        <w:rPr>
          <w:sz w:val="28"/>
          <w:szCs w:val="28"/>
        </w:rPr>
        <w:t>gờ</w:t>
      </w:r>
      <w:r w:rsidRPr="00A21318">
        <w:rPr>
          <w:spacing w:val="-4"/>
          <w:sz w:val="28"/>
          <w:szCs w:val="28"/>
        </w:rPr>
        <w:t xml:space="preserve"> </w:t>
      </w:r>
      <w:r w:rsidRPr="00A21318">
        <w:rPr>
          <w:sz w:val="28"/>
          <w:szCs w:val="28"/>
        </w:rPr>
        <w:t>chống</w:t>
      </w:r>
      <w:r w:rsidRPr="00A21318">
        <w:rPr>
          <w:spacing w:val="-4"/>
          <w:sz w:val="28"/>
          <w:szCs w:val="28"/>
        </w:rPr>
        <w:t xml:space="preserve"> </w:t>
      </w:r>
      <w:r w:rsidRPr="00A21318">
        <w:rPr>
          <w:sz w:val="28"/>
          <w:szCs w:val="28"/>
        </w:rPr>
        <w:t>trượt</w:t>
      </w:r>
      <w:r w:rsidRPr="00A21318">
        <w:rPr>
          <w:spacing w:val="-3"/>
          <w:sz w:val="28"/>
          <w:szCs w:val="28"/>
        </w:rPr>
        <w:t xml:space="preserve"> </w:t>
      </w:r>
      <w:r w:rsidRPr="00A21318">
        <w:rPr>
          <w:sz w:val="28"/>
          <w:szCs w:val="28"/>
        </w:rPr>
        <w:t>để</w:t>
      </w:r>
      <w:r w:rsidRPr="00A21318">
        <w:rPr>
          <w:spacing w:val="-7"/>
          <w:sz w:val="28"/>
          <w:szCs w:val="28"/>
        </w:rPr>
        <w:t xml:space="preserve"> </w:t>
      </w:r>
      <w:r w:rsidRPr="00A21318">
        <w:rPr>
          <w:sz w:val="28"/>
          <w:szCs w:val="28"/>
        </w:rPr>
        <w:t>tăng</w:t>
      </w:r>
      <w:r w:rsidRPr="00A21318">
        <w:rPr>
          <w:spacing w:val="-4"/>
          <w:sz w:val="28"/>
          <w:szCs w:val="28"/>
        </w:rPr>
        <w:t xml:space="preserve"> </w:t>
      </w:r>
      <w:r w:rsidRPr="00A21318">
        <w:rPr>
          <w:sz w:val="28"/>
          <w:szCs w:val="28"/>
        </w:rPr>
        <w:t>ma</w:t>
      </w:r>
      <w:r w:rsidRPr="00A21318">
        <w:rPr>
          <w:spacing w:val="-4"/>
          <w:sz w:val="28"/>
          <w:szCs w:val="28"/>
        </w:rPr>
        <w:t xml:space="preserve"> </w:t>
      </w:r>
      <w:r w:rsidRPr="00A21318">
        <w:rPr>
          <w:sz w:val="28"/>
          <w:szCs w:val="28"/>
        </w:rPr>
        <w:t>sát</w:t>
      </w:r>
      <w:r w:rsidRPr="00A21318">
        <w:rPr>
          <w:spacing w:val="-3"/>
          <w:sz w:val="28"/>
          <w:szCs w:val="28"/>
        </w:rPr>
        <w:t xml:space="preserve"> </w:t>
      </w:r>
      <w:r w:rsidRPr="00A21318">
        <w:rPr>
          <w:sz w:val="28"/>
          <w:szCs w:val="28"/>
        </w:rPr>
        <w:t>cho</w:t>
      </w:r>
      <w:r w:rsidRPr="00A21318">
        <w:rPr>
          <w:spacing w:val="-4"/>
          <w:sz w:val="28"/>
          <w:szCs w:val="28"/>
        </w:rPr>
        <w:t xml:space="preserve"> </w:t>
      </w:r>
      <w:r w:rsidRPr="00A21318">
        <w:rPr>
          <w:sz w:val="28"/>
          <w:szCs w:val="28"/>
        </w:rPr>
        <w:t>việc</w:t>
      </w:r>
      <w:r w:rsidRPr="00A21318">
        <w:rPr>
          <w:spacing w:val="-4"/>
          <w:sz w:val="28"/>
          <w:szCs w:val="28"/>
        </w:rPr>
        <w:t xml:space="preserve"> </w:t>
      </w:r>
      <w:r w:rsidRPr="00A21318">
        <w:rPr>
          <w:sz w:val="28"/>
          <w:szCs w:val="28"/>
        </w:rPr>
        <w:t>giữ</w:t>
      </w:r>
      <w:r w:rsidRPr="00A21318">
        <w:rPr>
          <w:spacing w:val="-5"/>
          <w:sz w:val="28"/>
          <w:szCs w:val="28"/>
        </w:rPr>
        <w:t xml:space="preserve"> </w:t>
      </w:r>
      <w:r w:rsidRPr="00A21318">
        <w:rPr>
          <w:sz w:val="28"/>
          <w:szCs w:val="28"/>
        </w:rPr>
        <w:t>cáp</w:t>
      </w:r>
      <w:r w:rsidRPr="00A21318">
        <w:rPr>
          <w:spacing w:val="-6"/>
          <w:sz w:val="28"/>
          <w:szCs w:val="28"/>
        </w:rPr>
        <w:t xml:space="preserve"> </w:t>
      </w:r>
      <w:r w:rsidRPr="00A21318">
        <w:rPr>
          <w:sz w:val="28"/>
          <w:szCs w:val="28"/>
        </w:rPr>
        <w:t>khi</w:t>
      </w:r>
      <w:r w:rsidRPr="00A21318">
        <w:rPr>
          <w:spacing w:val="-3"/>
          <w:sz w:val="28"/>
          <w:szCs w:val="28"/>
        </w:rPr>
        <w:t xml:space="preserve"> </w:t>
      </w:r>
      <w:r w:rsidRPr="00A21318">
        <w:rPr>
          <w:sz w:val="28"/>
          <w:szCs w:val="28"/>
        </w:rPr>
        <w:t>xảy</w:t>
      </w:r>
      <w:r w:rsidRPr="00A21318">
        <w:rPr>
          <w:spacing w:val="-4"/>
          <w:sz w:val="28"/>
          <w:szCs w:val="28"/>
        </w:rPr>
        <w:t xml:space="preserve"> </w:t>
      </w:r>
      <w:r w:rsidRPr="00A21318">
        <w:rPr>
          <w:sz w:val="28"/>
          <w:szCs w:val="28"/>
        </w:rPr>
        <w:t>ra</w:t>
      </w:r>
      <w:r w:rsidRPr="00A21318">
        <w:rPr>
          <w:spacing w:val="-4"/>
          <w:sz w:val="28"/>
          <w:szCs w:val="28"/>
        </w:rPr>
        <w:t xml:space="preserve"> </w:t>
      </w:r>
      <w:r w:rsidRPr="00A21318">
        <w:rPr>
          <w:sz w:val="28"/>
          <w:szCs w:val="28"/>
        </w:rPr>
        <w:t>đứt</w:t>
      </w:r>
      <w:r w:rsidRPr="00A21318">
        <w:rPr>
          <w:spacing w:val="-3"/>
          <w:sz w:val="28"/>
          <w:szCs w:val="28"/>
        </w:rPr>
        <w:t xml:space="preserve"> </w:t>
      </w:r>
      <w:r w:rsidRPr="00A21318">
        <w:rPr>
          <w:sz w:val="28"/>
          <w:szCs w:val="28"/>
        </w:rPr>
        <w:t>cáp.</w:t>
      </w:r>
    </w:p>
    <w:p w14:paraId="5BDCC156"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Đảm</w:t>
      </w:r>
      <w:r w:rsidRPr="00A21318">
        <w:rPr>
          <w:spacing w:val="-10"/>
          <w:sz w:val="28"/>
          <w:szCs w:val="28"/>
        </w:rPr>
        <w:t xml:space="preserve"> </w:t>
      </w:r>
      <w:r w:rsidRPr="00A21318">
        <w:rPr>
          <w:sz w:val="28"/>
          <w:szCs w:val="28"/>
        </w:rPr>
        <w:t>bảo</w:t>
      </w:r>
      <w:r w:rsidRPr="00A21318">
        <w:rPr>
          <w:spacing w:val="-9"/>
          <w:sz w:val="28"/>
          <w:szCs w:val="28"/>
        </w:rPr>
        <w:t xml:space="preserve"> </w:t>
      </w:r>
      <w:r w:rsidRPr="00A21318">
        <w:rPr>
          <w:sz w:val="28"/>
          <w:szCs w:val="28"/>
        </w:rPr>
        <w:t>lực</w:t>
      </w:r>
      <w:r w:rsidRPr="00A21318">
        <w:rPr>
          <w:spacing w:val="-10"/>
          <w:sz w:val="28"/>
          <w:szCs w:val="28"/>
        </w:rPr>
        <w:t xml:space="preserve"> </w:t>
      </w:r>
      <w:r w:rsidRPr="00A21318">
        <w:rPr>
          <w:sz w:val="28"/>
          <w:szCs w:val="28"/>
        </w:rPr>
        <w:t>giữ</w:t>
      </w:r>
      <w:r w:rsidRPr="00A21318">
        <w:rPr>
          <w:spacing w:val="-11"/>
          <w:sz w:val="28"/>
          <w:szCs w:val="28"/>
        </w:rPr>
        <w:t xml:space="preserve"> </w:t>
      </w:r>
      <w:r w:rsidRPr="00A21318">
        <w:rPr>
          <w:sz w:val="28"/>
          <w:szCs w:val="28"/>
        </w:rPr>
        <w:t>tối</w:t>
      </w:r>
      <w:r w:rsidRPr="00A21318">
        <w:rPr>
          <w:spacing w:val="-9"/>
          <w:sz w:val="28"/>
          <w:szCs w:val="28"/>
        </w:rPr>
        <w:t xml:space="preserve"> </w:t>
      </w:r>
      <w:r w:rsidRPr="00A21318">
        <w:rPr>
          <w:sz w:val="28"/>
          <w:szCs w:val="28"/>
        </w:rPr>
        <w:t>đa</w:t>
      </w:r>
      <w:r w:rsidRPr="00A21318">
        <w:rPr>
          <w:spacing w:val="-10"/>
          <w:sz w:val="28"/>
          <w:szCs w:val="28"/>
        </w:rPr>
        <w:t xml:space="preserve"> </w:t>
      </w:r>
      <w:r w:rsidRPr="00A21318">
        <w:rPr>
          <w:sz w:val="28"/>
          <w:szCs w:val="28"/>
        </w:rPr>
        <w:t>trong</w:t>
      </w:r>
      <w:r w:rsidRPr="00A21318">
        <w:rPr>
          <w:spacing w:val="-9"/>
          <w:sz w:val="28"/>
          <w:szCs w:val="28"/>
        </w:rPr>
        <w:t xml:space="preserve"> </w:t>
      </w:r>
      <w:r w:rsidRPr="00A21318">
        <w:rPr>
          <w:sz w:val="28"/>
          <w:szCs w:val="28"/>
        </w:rPr>
        <w:t>suốt</w:t>
      </w:r>
      <w:r w:rsidRPr="00A21318">
        <w:rPr>
          <w:spacing w:val="-9"/>
          <w:sz w:val="28"/>
          <w:szCs w:val="28"/>
        </w:rPr>
        <w:t xml:space="preserve"> </w:t>
      </w:r>
      <w:r w:rsidRPr="00A21318">
        <w:rPr>
          <w:sz w:val="28"/>
          <w:szCs w:val="28"/>
        </w:rPr>
        <w:t>quá</w:t>
      </w:r>
      <w:r w:rsidRPr="00A21318">
        <w:rPr>
          <w:spacing w:val="-10"/>
          <w:sz w:val="28"/>
          <w:szCs w:val="28"/>
        </w:rPr>
        <w:t xml:space="preserve"> </w:t>
      </w:r>
      <w:r w:rsidRPr="00A21318">
        <w:rPr>
          <w:sz w:val="28"/>
          <w:szCs w:val="28"/>
        </w:rPr>
        <w:t>trình</w:t>
      </w:r>
      <w:r w:rsidRPr="00A21318">
        <w:rPr>
          <w:spacing w:val="-12"/>
          <w:sz w:val="28"/>
          <w:szCs w:val="28"/>
        </w:rPr>
        <w:t xml:space="preserve"> </w:t>
      </w:r>
      <w:r w:rsidRPr="00A21318">
        <w:rPr>
          <w:sz w:val="28"/>
          <w:szCs w:val="28"/>
        </w:rPr>
        <w:t>vận</w:t>
      </w:r>
      <w:r w:rsidRPr="00A21318">
        <w:rPr>
          <w:spacing w:val="-9"/>
          <w:sz w:val="28"/>
          <w:szCs w:val="28"/>
        </w:rPr>
        <w:t xml:space="preserve"> </w:t>
      </w:r>
      <w:r w:rsidRPr="00A21318">
        <w:rPr>
          <w:sz w:val="28"/>
          <w:szCs w:val="28"/>
        </w:rPr>
        <w:t>hành</w:t>
      </w:r>
      <w:r w:rsidRPr="00A21318">
        <w:rPr>
          <w:spacing w:val="-1"/>
          <w:sz w:val="28"/>
          <w:szCs w:val="28"/>
        </w:rPr>
        <w:t xml:space="preserve"> </w:t>
      </w:r>
      <w:r w:rsidRPr="00A21318">
        <w:rPr>
          <w:sz w:val="28"/>
          <w:szCs w:val="28"/>
        </w:rPr>
        <w:t>không</w:t>
      </w:r>
      <w:r w:rsidRPr="00A21318">
        <w:rPr>
          <w:spacing w:val="-9"/>
          <w:sz w:val="28"/>
          <w:szCs w:val="28"/>
        </w:rPr>
        <w:t xml:space="preserve"> </w:t>
      </w:r>
      <w:r w:rsidRPr="00A21318">
        <w:rPr>
          <w:sz w:val="28"/>
          <w:szCs w:val="28"/>
        </w:rPr>
        <w:t>rơi</w:t>
      </w:r>
      <w:r w:rsidRPr="00A21318">
        <w:rPr>
          <w:spacing w:val="-9"/>
          <w:sz w:val="28"/>
          <w:szCs w:val="28"/>
        </w:rPr>
        <w:t xml:space="preserve"> </w:t>
      </w:r>
      <w:r w:rsidRPr="00A21318">
        <w:rPr>
          <w:sz w:val="28"/>
          <w:szCs w:val="28"/>
        </w:rPr>
        <w:t>cáp</w:t>
      </w:r>
      <w:r w:rsidRPr="00A21318">
        <w:rPr>
          <w:spacing w:val="-9"/>
          <w:sz w:val="28"/>
          <w:szCs w:val="28"/>
        </w:rPr>
        <w:t xml:space="preserve"> </w:t>
      </w:r>
      <w:r w:rsidRPr="00A21318">
        <w:rPr>
          <w:sz w:val="28"/>
          <w:szCs w:val="28"/>
        </w:rPr>
        <w:t>khỏi</w:t>
      </w:r>
      <w:r w:rsidRPr="00A21318">
        <w:rPr>
          <w:spacing w:val="-9"/>
          <w:sz w:val="28"/>
          <w:szCs w:val="28"/>
        </w:rPr>
        <w:t xml:space="preserve"> </w:t>
      </w:r>
      <w:r w:rsidRPr="00A21318">
        <w:rPr>
          <w:sz w:val="28"/>
          <w:szCs w:val="28"/>
        </w:rPr>
        <w:t>vị</w:t>
      </w:r>
      <w:r w:rsidRPr="00A21318">
        <w:rPr>
          <w:spacing w:val="-9"/>
          <w:sz w:val="28"/>
          <w:szCs w:val="28"/>
        </w:rPr>
        <w:t xml:space="preserve"> </w:t>
      </w:r>
      <w:r w:rsidRPr="00A21318">
        <w:rPr>
          <w:sz w:val="28"/>
          <w:szCs w:val="28"/>
        </w:rPr>
        <w:t>trí kẹp khi xảy ra đứt cáp.</w:t>
      </w:r>
    </w:p>
    <w:p w14:paraId="3EF1F50E"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Chiều</w:t>
      </w:r>
      <w:r w:rsidRPr="00A21318">
        <w:rPr>
          <w:spacing w:val="-6"/>
          <w:sz w:val="28"/>
          <w:szCs w:val="28"/>
        </w:rPr>
        <w:t xml:space="preserve"> </w:t>
      </w:r>
      <w:r w:rsidRPr="00A21318">
        <w:rPr>
          <w:sz w:val="28"/>
          <w:szCs w:val="28"/>
        </w:rPr>
        <w:t>dài</w:t>
      </w:r>
      <w:r w:rsidRPr="00A21318">
        <w:rPr>
          <w:spacing w:val="-6"/>
          <w:sz w:val="28"/>
          <w:szCs w:val="28"/>
        </w:rPr>
        <w:t xml:space="preserve"> </w:t>
      </w:r>
      <w:r w:rsidRPr="00A21318">
        <w:rPr>
          <w:sz w:val="28"/>
          <w:szCs w:val="28"/>
        </w:rPr>
        <w:t>dây</w:t>
      </w:r>
      <w:r w:rsidRPr="00A21318">
        <w:rPr>
          <w:spacing w:val="-6"/>
          <w:sz w:val="28"/>
          <w:szCs w:val="28"/>
        </w:rPr>
        <w:t xml:space="preserve"> </w:t>
      </w:r>
      <w:r w:rsidRPr="00A21318">
        <w:rPr>
          <w:sz w:val="28"/>
          <w:szCs w:val="28"/>
        </w:rPr>
        <w:t>chịu</w:t>
      </w:r>
      <w:r w:rsidRPr="00A21318">
        <w:rPr>
          <w:spacing w:val="-6"/>
          <w:sz w:val="28"/>
          <w:szCs w:val="28"/>
        </w:rPr>
        <w:t xml:space="preserve"> </w:t>
      </w:r>
      <w:r w:rsidRPr="00A21318">
        <w:rPr>
          <w:sz w:val="28"/>
          <w:szCs w:val="28"/>
        </w:rPr>
        <w:t>lực</w:t>
      </w:r>
      <w:r w:rsidRPr="00A21318">
        <w:rPr>
          <w:spacing w:val="-7"/>
          <w:sz w:val="28"/>
          <w:szCs w:val="28"/>
        </w:rPr>
        <w:t xml:space="preserve"> </w:t>
      </w:r>
      <w:r w:rsidRPr="00A21318">
        <w:rPr>
          <w:sz w:val="28"/>
          <w:szCs w:val="28"/>
        </w:rPr>
        <w:t>tùy</w:t>
      </w:r>
      <w:r w:rsidRPr="00A21318">
        <w:rPr>
          <w:spacing w:val="-6"/>
          <w:sz w:val="28"/>
          <w:szCs w:val="28"/>
        </w:rPr>
        <w:t xml:space="preserve"> </w:t>
      </w:r>
      <w:r w:rsidRPr="00A21318">
        <w:rPr>
          <w:sz w:val="28"/>
          <w:szCs w:val="28"/>
        </w:rPr>
        <w:t>thuộc</w:t>
      </w:r>
      <w:r w:rsidRPr="00A21318">
        <w:rPr>
          <w:spacing w:val="-7"/>
          <w:sz w:val="28"/>
          <w:szCs w:val="28"/>
        </w:rPr>
        <w:t xml:space="preserve"> </w:t>
      </w:r>
      <w:r w:rsidRPr="00A21318">
        <w:rPr>
          <w:sz w:val="28"/>
          <w:szCs w:val="28"/>
        </w:rPr>
        <w:t>vào</w:t>
      </w:r>
      <w:r w:rsidRPr="00A21318">
        <w:rPr>
          <w:spacing w:val="-6"/>
          <w:sz w:val="28"/>
          <w:szCs w:val="28"/>
        </w:rPr>
        <w:t xml:space="preserve"> </w:t>
      </w:r>
      <w:r w:rsidRPr="00A21318">
        <w:rPr>
          <w:sz w:val="28"/>
          <w:szCs w:val="28"/>
        </w:rPr>
        <w:t>vị</w:t>
      </w:r>
      <w:r w:rsidRPr="00A21318">
        <w:rPr>
          <w:spacing w:val="-8"/>
          <w:sz w:val="28"/>
          <w:szCs w:val="28"/>
        </w:rPr>
        <w:t xml:space="preserve"> </w:t>
      </w:r>
      <w:r w:rsidRPr="00A21318">
        <w:rPr>
          <w:sz w:val="28"/>
          <w:szCs w:val="28"/>
        </w:rPr>
        <w:t>trí</w:t>
      </w:r>
      <w:r w:rsidRPr="00A21318">
        <w:rPr>
          <w:spacing w:val="-6"/>
          <w:sz w:val="28"/>
          <w:szCs w:val="28"/>
        </w:rPr>
        <w:t xml:space="preserve"> </w:t>
      </w:r>
      <w:r w:rsidRPr="00A21318">
        <w:rPr>
          <w:sz w:val="28"/>
          <w:szCs w:val="28"/>
        </w:rPr>
        <w:t>lắp</w:t>
      </w:r>
      <w:r w:rsidRPr="00A21318">
        <w:rPr>
          <w:spacing w:val="-6"/>
          <w:sz w:val="28"/>
          <w:szCs w:val="28"/>
        </w:rPr>
        <w:t xml:space="preserve"> </w:t>
      </w:r>
      <w:r w:rsidRPr="00A21318">
        <w:rPr>
          <w:sz w:val="28"/>
          <w:szCs w:val="28"/>
        </w:rPr>
        <w:t>đặt (Đơn</w:t>
      </w:r>
      <w:r w:rsidRPr="00A21318">
        <w:rPr>
          <w:spacing w:val="-6"/>
          <w:sz w:val="28"/>
          <w:szCs w:val="28"/>
        </w:rPr>
        <w:t xml:space="preserve"> </w:t>
      </w:r>
      <w:r w:rsidRPr="00A21318">
        <w:rPr>
          <w:sz w:val="28"/>
          <w:szCs w:val="28"/>
        </w:rPr>
        <w:t>vị</w:t>
      </w:r>
      <w:r w:rsidRPr="00A21318">
        <w:rPr>
          <w:spacing w:val="-6"/>
          <w:sz w:val="28"/>
          <w:szCs w:val="28"/>
        </w:rPr>
        <w:t xml:space="preserve"> </w:t>
      </w:r>
      <w:r w:rsidRPr="00A21318">
        <w:rPr>
          <w:sz w:val="28"/>
          <w:szCs w:val="28"/>
        </w:rPr>
        <w:t>xác</w:t>
      </w:r>
      <w:r w:rsidRPr="00A21318">
        <w:rPr>
          <w:spacing w:val="-6"/>
          <w:sz w:val="28"/>
          <w:szCs w:val="28"/>
        </w:rPr>
        <w:t xml:space="preserve"> </w:t>
      </w:r>
      <w:r w:rsidRPr="00A21318">
        <w:rPr>
          <w:sz w:val="28"/>
          <w:szCs w:val="28"/>
        </w:rPr>
        <w:t>định</w:t>
      </w:r>
      <w:r w:rsidRPr="00A21318">
        <w:rPr>
          <w:spacing w:val="-4"/>
          <w:sz w:val="28"/>
          <w:szCs w:val="28"/>
        </w:rPr>
        <w:t xml:space="preserve"> </w:t>
      </w:r>
      <w:r w:rsidRPr="00A21318">
        <w:rPr>
          <w:sz w:val="28"/>
          <w:szCs w:val="28"/>
        </w:rPr>
        <w:t>cụ</w:t>
      </w:r>
      <w:r w:rsidRPr="00A21318">
        <w:rPr>
          <w:spacing w:val="-6"/>
          <w:sz w:val="28"/>
          <w:szCs w:val="28"/>
        </w:rPr>
        <w:t xml:space="preserve"> </w:t>
      </w:r>
      <w:r w:rsidRPr="00A21318">
        <w:rPr>
          <w:sz w:val="28"/>
          <w:szCs w:val="28"/>
        </w:rPr>
        <w:t>thể</w:t>
      </w:r>
      <w:r w:rsidRPr="00A21318">
        <w:rPr>
          <w:spacing w:val="-7"/>
          <w:sz w:val="28"/>
          <w:szCs w:val="28"/>
        </w:rPr>
        <w:t xml:space="preserve"> </w:t>
      </w:r>
      <w:r w:rsidRPr="00A21318">
        <w:rPr>
          <w:sz w:val="28"/>
          <w:szCs w:val="28"/>
        </w:rPr>
        <w:t>khi mua sắm).</w:t>
      </w:r>
    </w:p>
    <w:p w14:paraId="6352FABE" w14:textId="77777777" w:rsidR="00A21318" w:rsidRPr="003A3ECD" w:rsidRDefault="00A21318" w:rsidP="002D1720">
      <w:pPr>
        <w:pStyle w:val="ListParagraph"/>
        <w:widowControl w:val="0"/>
        <w:numPr>
          <w:ilvl w:val="0"/>
          <w:numId w:val="200"/>
        </w:numPr>
        <w:tabs>
          <w:tab w:val="left" w:pos="993"/>
        </w:tabs>
        <w:autoSpaceDE w:val="0"/>
        <w:autoSpaceDN w:val="0"/>
        <w:spacing w:before="120" w:after="120" w:line="320" w:lineRule="exact"/>
        <w:ind w:left="0" w:firstLine="567"/>
        <w:contextualSpacing w:val="0"/>
        <w:jc w:val="both"/>
        <w:rPr>
          <w:b/>
          <w:bCs/>
          <w:sz w:val="28"/>
          <w:szCs w:val="28"/>
        </w:rPr>
      </w:pPr>
      <w:r w:rsidRPr="003A3ECD">
        <w:rPr>
          <w:b/>
          <w:bCs/>
          <w:sz w:val="28"/>
          <w:szCs w:val="28"/>
        </w:rPr>
        <w:t>Loại 3 pha liên kết:</w:t>
      </w:r>
    </w:p>
    <w:p w14:paraId="016A3101"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Các chi tiết liên kết với cáp bọc trung thế (giáp buộc hoặc kẹp,…) cũng như dây</w:t>
      </w:r>
      <w:r w:rsidRPr="00A21318">
        <w:rPr>
          <w:spacing w:val="-1"/>
          <w:sz w:val="28"/>
          <w:szCs w:val="28"/>
        </w:rPr>
        <w:t xml:space="preserve"> </w:t>
      </w:r>
      <w:r w:rsidRPr="00A21318">
        <w:rPr>
          <w:sz w:val="28"/>
          <w:szCs w:val="28"/>
        </w:rPr>
        <w:t>liên</w:t>
      </w:r>
      <w:r w:rsidRPr="00A21318">
        <w:rPr>
          <w:spacing w:val="-5"/>
          <w:sz w:val="28"/>
          <w:szCs w:val="28"/>
        </w:rPr>
        <w:t xml:space="preserve"> </w:t>
      </w:r>
      <w:r w:rsidRPr="00A21318">
        <w:rPr>
          <w:sz w:val="28"/>
          <w:szCs w:val="28"/>
        </w:rPr>
        <w:t>kết</w:t>
      </w:r>
      <w:r w:rsidRPr="00A21318">
        <w:rPr>
          <w:spacing w:val="-1"/>
          <w:sz w:val="28"/>
          <w:szCs w:val="28"/>
        </w:rPr>
        <w:t xml:space="preserve"> </w:t>
      </w:r>
      <w:r w:rsidRPr="00A21318">
        <w:rPr>
          <w:sz w:val="28"/>
          <w:szCs w:val="28"/>
        </w:rPr>
        <w:t>giữa</w:t>
      </w:r>
      <w:r w:rsidRPr="00A21318">
        <w:rPr>
          <w:spacing w:val="-2"/>
          <w:sz w:val="28"/>
          <w:szCs w:val="28"/>
        </w:rPr>
        <w:t xml:space="preserve"> </w:t>
      </w:r>
      <w:r w:rsidRPr="00A21318">
        <w:rPr>
          <w:sz w:val="28"/>
          <w:szCs w:val="28"/>
        </w:rPr>
        <w:t>các</w:t>
      </w:r>
      <w:r w:rsidRPr="00A21318">
        <w:rPr>
          <w:spacing w:val="-5"/>
          <w:sz w:val="28"/>
          <w:szCs w:val="28"/>
        </w:rPr>
        <w:t xml:space="preserve"> </w:t>
      </w:r>
      <w:r w:rsidRPr="00A21318">
        <w:rPr>
          <w:sz w:val="28"/>
          <w:szCs w:val="28"/>
        </w:rPr>
        <w:t>pha</w:t>
      </w:r>
      <w:r w:rsidRPr="00A21318">
        <w:rPr>
          <w:spacing w:val="-2"/>
          <w:sz w:val="28"/>
          <w:szCs w:val="28"/>
        </w:rPr>
        <w:t xml:space="preserve"> </w:t>
      </w:r>
      <w:r w:rsidRPr="00A21318">
        <w:rPr>
          <w:sz w:val="28"/>
          <w:szCs w:val="28"/>
        </w:rPr>
        <w:t>phải</w:t>
      </w:r>
      <w:r w:rsidRPr="00A21318">
        <w:rPr>
          <w:spacing w:val="-1"/>
          <w:sz w:val="28"/>
          <w:szCs w:val="28"/>
        </w:rPr>
        <w:t xml:space="preserve"> </w:t>
      </w:r>
      <w:r w:rsidRPr="00A21318">
        <w:rPr>
          <w:sz w:val="28"/>
          <w:szCs w:val="28"/>
        </w:rPr>
        <w:t>có</w:t>
      </w:r>
      <w:r w:rsidRPr="00A21318">
        <w:rPr>
          <w:spacing w:val="-5"/>
          <w:sz w:val="28"/>
          <w:szCs w:val="28"/>
        </w:rPr>
        <w:t xml:space="preserve"> </w:t>
      </w:r>
      <w:r w:rsidRPr="00A21318">
        <w:rPr>
          <w:sz w:val="28"/>
          <w:szCs w:val="28"/>
        </w:rPr>
        <w:t>khả</w:t>
      </w:r>
      <w:r w:rsidRPr="00A21318">
        <w:rPr>
          <w:spacing w:val="-5"/>
          <w:sz w:val="28"/>
          <w:szCs w:val="28"/>
        </w:rPr>
        <w:t xml:space="preserve"> </w:t>
      </w:r>
      <w:r w:rsidRPr="00A21318">
        <w:rPr>
          <w:sz w:val="28"/>
          <w:szCs w:val="28"/>
        </w:rPr>
        <w:t>năng chống</w:t>
      </w:r>
      <w:r w:rsidRPr="00A21318">
        <w:rPr>
          <w:spacing w:val="-1"/>
          <w:sz w:val="28"/>
          <w:szCs w:val="28"/>
        </w:rPr>
        <w:t xml:space="preserve"> </w:t>
      </w:r>
      <w:r w:rsidRPr="00A21318">
        <w:rPr>
          <w:sz w:val="28"/>
          <w:szCs w:val="28"/>
        </w:rPr>
        <w:t>rạn</w:t>
      </w:r>
      <w:r w:rsidRPr="00A21318">
        <w:rPr>
          <w:spacing w:val="-1"/>
          <w:sz w:val="28"/>
          <w:szCs w:val="28"/>
        </w:rPr>
        <w:t xml:space="preserve"> </w:t>
      </w:r>
      <w:r w:rsidRPr="00A21318">
        <w:rPr>
          <w:sz w:val="28"/>
          <w:szCs w:val="28"/>
        </w:rPr>
        <w:t>nứt,</w:t>
      </w:r>
      <w:r w:rsidRPr="00A21318">
        <w:rPr>
          <w:spacing w:val="-3"/>
          <w:sz w:val="28"/>
          <w:szCs w:val="28"/>
        </w:rPr>
        <w:t xml:space="preserve"> </w:t>
      </w:r>
      <w:r w:rsidRPr="00A21318">
        <w:rPr>
          <w:sz w:val="28"/>
          <w:szCs w:val="28"/>
        </w:rPr>
        <w:t>chống</w:t>
      </w:r>
      <w:r w:rsidRPr="00A21318">
        <w:rPr>
          <w:spacing w:val="-4"/>
          <w:sz w:val="28"/>
          <w:szCs w:val="28"/>
        </w:rPr>
        <w:t xml:space="preserve"> </w:t>
      </w:r>
      <w:r w:rsidRPr="00A21318">
        <w:rPr>
          <w:sz w:val="28"/>
          <w:szCs w:val="28"/>
        </w:rPr>
        <w:t>ăn</w:t>
      </w:r>
      <w:r w:rsidRPr="00A21318">
        <w:rPr>
          <w:spacing w:val="-1"/>
          <w:sz w:val="28"/>
          <w:szCs w:val="28"/>
        </w:rPr>
        <w:t xml:space="preserve"> </w:t>
      </w:r>
      <w:r w:rsidRPr="00A21318">
        <w:rPr>
          <w:sz w:val="28"/>
          <w:szCs w:val="28"/>
        </w:rPr>
        <w:t>mòn,</w:t>
      </w:r>
      <w:r w:rsidRPr="00A21318">
        <w:rPr>
          <w:spacing w:val="-3"/>
          <w:sz w:val="28"/>
          <w:szCs w:val="28"/>
        </w:rPr>
        <w:t xml:space="preserve"> </w:t>
      </w:r>
      <w:r w:rsidRPr="00A21318">
        <w:rPr>
          <w:sz w:val="28"/>
          <w:szCs w:val="28"/>
        </w:rPr>
        <w:t>chống</w:t>
      </w:r>
      <w:r w:rsidRPr="00A21318">
        <w:rPr>
          <w:spacing w:val="-1"/>
          <w:sz w:val="28"/>
          <w:szCs w:val="28"/>
        </w:rPr>
        <w:t xml:space="preserve"> </w:t>
      </w:r>
      <w:r w:rsidRPr="00A21318">
        <w:rPr>
          <w:sz w:val="28"/>
          <w:szCs w:val="28"/>
        </w:rPr>
        <w:t>lão hóa</w:t>
      </w:r>
      <w:r w:rsidRPr="00A21318">
        <w:rPr>
          <w:spacing w:val="-4"/>
          <w:sz w:val="28"/>
          <w:szCs w:val="28"/>
        </w:rPr>
        <w:t xml:space="preserve"> </w:t>
      </w:r>
      <w:r w:rsidRPr="00A21318">
        <w:rPr>
          <w:sz w:val="28"/>
          <w:szCs w:val="28"/>
        </w:rPr>
        <w:t>tốt,</w:t>
      </w:r>
      <w:r w:rsidRPr="00A21318">
        <w:rPr>
          <w:spacing w:val="-5"/>
          <w:sz w:val="28"/>
          <w:szCs w:val="28"/>
        </w:rPr>
        <w:t xml:space="preserve"> </w:t>
      </w:r>
      <w:r w:rsidRPr="00A21318">
        <w:rPr>
          <w:sz w:val="28"/>
          <w:szCs w:val="28"/>
        </w:rPr>
        <w:t>lắp</w:t>
      </w:r>
      <w:r w:rsidRPr="00A21318">
        <w:rPr>
          <w:spacing w:val="-4"/>
          <w:sz w:val="28"/>
          <w:szCs w:val="28"/>
        </w:rPr>
        <w:t xml:space="preserve"> </w:t>
      </w:r>
      <w:r w:rsidRPr="00A21318">
        <w:rPr>
          <w:sz w:val="28"/>
          <w:szCs w:val="28"/>
        </w:rPr>
        <w:t>đặt</w:t>
      </w:r>
      <w:r w:rsidRPr="00A21318">
        <w:rPr>
          <w:spacing w:val="-3"/>
          <w:sz w:val="28"/>
          <w:szCs w:val="28"/>
        </w:rPr>
        <w:t xml:space="preserve"> </w:t>
      </w:r>
      <w:r w:rsidRPr="00A21318">
        <w:rPr>
          <w:sz w:val="28"/>
          <w:szCs w:val="28"/>
        </w:rPr>
        <w:t>ngoài</w:t>
      </w:r>
      <w:r w:rsidRPr="00A21318">
        <w:rPr>
          <w:spacing w:val="-3"/>
          <w:sz w:val="28"/>
          <w:szCs w:val="28"/>
        </w:rPr>
        <w:t xml:space="preserve"> </w:t>
      </w:r>
      <w:r w:rsidRPr="00A21318">
        <w:rPr>
          <w:sz w:val="28"/>
          <w:szCs w:val="28"/>
        </w:rPr>
        <w:t>trời,</w:t>
      </w:r>
      <w:r w:rsidRPr="00A21318">
        <w:rPr>
          <w:spacing w:val="-5"/>
          <w:sz w:val="28"/>
          <w:szCs w:val="28"/>
        </w:rPr>
        <w:t xml:space="preserve"> </w:t>
      </w:r>
      <w:r w:rsidRPr="00A21318">
        <w:rPr>
          <w:sz w:val="28"/>
          <w:szCs w:val="28"/>
        </w:rPr>
        <w:t>phù</w:t>
      </w:r>
      <w:r w:rsidRPr="00A21318">
        <w:rPr>
          <w:spacing w:val="-3"/>
          <w:sz w:val="28"/>
          <w:szCs w:val="28"/>
        </w:rPr>
        <w:t xml:space="preserve"> </w:t>
      </w:r>
      <w:r w:rsidRPr="00A21318">
        <w:rPr>
          <w:sz w:val="28"/>
          <w:szCs w:val="28"/>
        </w:rPr>
        <w:t>hợp</w:t>
      </w:r>
      <w:r w:rsidRPr="00A21318">
        <w:rPr>
          <w:spacing w:val="-4"/>
          <w:sz w:val="28"/>
          <w:szCs w:val="28"/>
        </w:rPr>
        <w:t xml:space="preserve"> </w:t>
      </w:r>
      <w:r w:rsidRPr="00A21318">
        <w:rPr>
          <w:sz w:val="28"/>
          <w:szCs w:val="28"/>
        </w:rPr>
        <w:t>để</w:t>
      </w:r>
      <w:r w:rsidRPr="00A21318">
        <w:rPr>
          <w:spacing w:val="-4"/>
          <w:sz w:val="28"/>
          <w:szCs w:val="28"/>
        </w:rPr>
        <w:t xml:space="preserve"> </w:t>
      </w:r>
      <w:r w:rsidRPr="00A21318">
        <w:rPr>
          <w:sz w:val="28"/>
          <w:szCs w:val="28"/>
        </w:rPr>
        <w:t>vận</w:t>
      </w:r>
      <w:r w:rsidRPr="00A21318">
        <w:rPr>
          <w:spacing w:val="-6"/>
          <w:sz w:val="28"/>
          <w:szCs w:val="28"/>
        </w:rPr>
        <w:t xml:space="preserve"> </w:t>
      </w:r>
      <w:r w:rsidRPr="00A21318">
        <w:rPr>
          <w:sz w:val="28"/>
          <w:szCs w:val="28"/>
        </w:rPr>
        <w:t>hành</w:t>
      </w:r>
      <w:r w:rsidRPr="00A21318">
        <w:rPr>
          <w:spacing w:val="-4"/>
          <w:sz w:val="28"/>
          <w:szCs w:val="28"/>
        </w:rPr>
        <w:t xml:space="preserve"> </w:t>
      </w:r>
      <w:r w:rsidRPr="00A21318">
        <w:rPr>
          <w:sz w:val="28"/>
          <w:szCs w:val="28"/>
        </w:rPr>
        <w:t>dưới</w:t>
      </w:r>
      <w:r w:rsidRPr="00A21318">
        <w:rPr>
          <w:spacing w:val="-3"/>
          <w:sz w:val="28"/>
          <w:szCs w:val="28"/>
        </w:rPr>
        <w:t xml:space="preserve"> </w:t>
      </w:r>
      <w:r w:rsidRPr="00A21318">
        <w:rPr>
          <w:sz w:val="28"/>
          <w:szCs w:val="28"/>
        </w:rPr>
        <w:t>điều</w:t>
      </w:r>
      <w:r w:rsidRPr="00A21318">
        <w:rPr>
          <w:spacing w:val="-4"/>
          <w:sz w:val="28"/>
          <w:szCs w:val="28"/>
        </w:rPr>
        <w:t xml:space="preserve"> </w:t>
      </w:r>
      <w:r w:rsidRPr="00A21318">
        <w:rPr>
          <w:sz w:val="28"/>
          <w:szCs w:val="28"/>
        </w:rPr>
        <w:t>kiện</w:t>
      </w:r>
      <w:r w:rsidRPr="00A21318">
        <w:rPr>
          <w:spacing w:val="-4"/>
          <w:sz w:val="28"/>
          <w:szCs w:val="28"/>
        </w:rPr>
        <w:t xml:space="preserve"> </w:t>
      </w:r>
      <w:r w:rsidRPr="00A21318">
        <w:rPr>
          <w:sz w:val="28"/>
          <w:szCs w:val="28"/>
        </w:rPr>
        <w:t>khí</w:t>
      </w:r>
      <w:r w:rsidRPr="00A21318">
        <w:rPr>
          <w:spacing w:val="-3"/>
          <w:sz w:val="28"/>
          <w:szCs w:val="28"/>
        </w:rPr>
        <w:t xml:space="preserve"> </w:t>
      </w:r>
      <w:r w:rsidRPr="00A21318">
        <w:rPr>
          <w:sz w:val="28"/>
          <w:szCs w:val="28"/>
        </w:rPr>
        <w:t>hậu</w:t>
      </w:r>
      <w:r w:rsidRPr="00A21318">
        <w:rPr>
          <w:spacing w:val="-4"/>
          <w:sz w:val="28"/>
          <w:szCs w:val="28"/>
        </w:rPr>
        <w:t xml:space="preserve"> </w:t>
      </w:r>
      <w:r w:rsidRPr="00A21318">
        <w:rPr>
          <w:sz w:val="28"/>
          <w:szCs w:val="28"/>
        </w:rPr>
        <w:t>nhiệt</w:t>
      </w:r>
      <w:r w:rsidRPr="00A21318">
        <w:rPr>
          <w:spacing w:val="-6"/>
          <w:sz w:val="28"/>
          <w:szCs w:val="28"/>
        </w:rPr>
        <w:t xml:space="preserve"> </w:t>
      </w:r>
      <w:r w:rsidRPr="00A21318">
        <w:rPr>
          <w:sz w:val="28"/>
          <w:szCs w:val="28"/>
        </w:rPr>
        <w:t>đới</w:t>
      </w:r>
      <w:r w:rsidRPr="00A21318">
        <w:rPr>
          <w:spacing w:val="-3"/>
          <w:sz w:val="28"/>
          <w:szCs w:val="28"/>
        </w:rPr>
        <w:t xml:space="preserve"> </w:t>
      </w:r>
      <w:r w:rsidRPr="00A21318">
        <w:rPr>
          <w:sz w:val="28"/>
          <w:szCs w:val="28"/>
        </w:rPr>
        <w:t>ẩm ướt, vùng biển, sương muối, vùng ô nhiễm công nghiệp, tia tử ngoại (UV).</w:t>
      </w:r>
    </w:p>
    <w:p w14:paraId="61E6AF01"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Toàn bộ các chi tiết của bộ phụ kiện đảm bảo không có khuyết tật, đảm bảo không làm hư hỏng cáp bọc và an toàn trong vận hành.</w:t>
      </w:r>
    </w:p>
    <w:p w14:paraId="69D4A9AE"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Đảm bảo khả năng cách điện giữa các pha với nhau tránh trường hợp khi vỏ bọc bị phóng điện gây ngắn mạch.</w:t>
      </w:r>
    </w:p>
    <w:p w14:paraId="1E7E683B"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Đảm</w:t>
      </w:r>
      <w:r w:rsidRPr="00A21318">
        <w:rPr>
          <w:spacing w:val="-10"/>
          <w:sz w:val="28"/>
          <w:szCs w:val="28"/>
        </w:rPr>
        <w:t xml:space="preserve"> </w:t>
      </w:r>
      <w:r w:rsidRPr="00A21318">
        <w:rPr>
          <w:sz w:val="28"/>
          <w:szCs w:val="28"/>
        </w:rPr>
        <w:t>bảo</w:t>
      </w:r>
      <w:r w:rsidRPr="00A21318">
        <w:rPr>
          <w:spacing w:val="-9"/>
          <w:sz w:val="28"/>
          <w:szCs w:val="28"/>
        </w:rPr>
        <w:t xml:space="preserve"> </w:t>
      </w:r>
      <w:r w:rsidRPr="00A21318">
        <w:rPr>
          <w:sz w:val="28"/>
          <w:szCs w:val="28"/>
        </w:rPr>
        <w:t>lực</w:t>
      </w:r>
      <w:r w:rsidRPr="00A21318">
        <w:rPr>
          <w:spacing w:val="-10"/>
          <w:sz w:val="28"/>
          <w:szCs w:val="28"/>
        </w:rPr>
        <w:t xml:space="preserve"> </w:t>
      </w:r>
      <w:r w:rsidRPr="00A21318">
        <w:rPr>
          <w:sz w:val="28"/>
          <w:szCs w:val="28"/>
        </w:rPr>
        <w:t>giữ</w:t>
      </w:r>
      <w:r w:rsidRPr="00A21318">
        <w:rPr>
          <w:spacing w:val="-11"/>
          <w:sz w:val="28"/>
          <w:szCs w:val="28"/>
        </w:rPr>
        <w:t xml:space="preserve"> </w:t>
      </w:r>
      <w:r w:rsidRPr="00A21318">
        <w:rPr>
          <w:sz w:val="28"/>
          <w:szCs w:val="28"/>
        </w:rPr>
        <w:t>tối</w:t>
      </w:r>
      <w:r w:rsidRPr="00A21318">
        <w:rPr>
          <w:spacing w:val="-9"/>
          <w:sz w:val="28"/>
          <w:szCs w:val="28"/>
        </w:rPr>
        <w:t xml:space="preserve"> </w:t>
      </w:r>
      <w:r w:rsidRPr="00A21318">
        <w:rPr>
          <w:sz w:val="28"/>
          <w:szCs w:val="28"/>
        </w:rPr>
        <w:t>đa</w:t>
      </w:r>
      <w:r w:rsidRPr="00A21318">
        <w:rPr>
          <w:spacing w:val="-10"/>
          <w:sz w:val="28"/>
          <w:szCs w:val="28"/>
        </w:rPr>
        <w:t xml:space="preserve"> </w:t>
      </w:r>
      <w:r w:rsidRPr="00A21318">
        <w:rPr>
          <w:sz w:val="28"/>
          <w:szCs w:val="28"/>
        </w:rPr>
        <w:t>trong</w:t>
      </w:r>
      <w:r w:rsidRPr="00A21318">
        <w:rPr>
          <w:spacing w:val="-9"/>
          <w:sz w:val="28"/>
          <w:szCs w:val="28"/>
        </w:rPr>
        <w:t xml:space="preserve"> </w:t>
      </w:r>
      <w:r w:rsidRPr="00A21318">
        <w:rPr>
          <w:sz w:val="28"/>
          <w:szCs w:val="28"/>
        </w:rPr>
        <w:t>suốt</w:t>
      </w:r>
      <w:r w:rsidRPr="00A21318">
        <w:rPr>
          <w:spacing w:val="-9"/>
          <w:sz w:val="28"/>
          <w:szCs w:val="28"/>
        </w:rPr>
        <w:t xml:space="preserve"> </w:t>
      </w:r>
      <w:r w:rsidRPr="00A21318">
        <w:rPr>
          <w:sz w:val="28"/>
          <w:szCs w:val="28"/>
        </w:rPr>
        <w:t>quá</w:t>
      </w:r>
      <w:r w:rsidRPr="00A21318">
        <w:rPr>
          <w:spacing w:val="-10"/>
          <w:sz w:val="28"/>
          <w:szCs w:val="28"/>
        </w:rPr>
        <w:t xml:space="preserve"> </w:t>
      </w:r>
      <w:r w:rsidRPr="00A21318">
        <w:rPr>
          <w:sz w:val="28"/>
          <w:szCs w:val="28"/>
        </w:rPr>
        <w:t>trình</w:t>
      </w:r>
      <w:r w:rsidRPr="00A21318">
        <w:rPr>
          <w:spacing w:val="-12"/>
          <w:sz w:val="28"/>
          <w:szCs w:val="28"/>
        </w:rPr>
        <w:t xml:space="preserve"> </w:t>
      </w:r>
      <w:r w:rsidRPr="00A21318">
        <w:rPr>
          <w:sz w:val="28"/>
          <w:szCs w:val="28"/>
        </w:rPr>
        <w:t>vận</w:t>
      </w:r>
      <w:r w:rsidRPr="00A21318">
        <w:rPr>
          <w:spacing w:val="-9"/>
          <w:sz w:val="28"/>
          <w:szCs w:val="28"/>
        </w:rPr>
        <w:t xml:space="preserve"> </w:t>
      </w:r>
      <w:r w:rsidRPr="00A21318">
        <w:rPr>
          <w:sz w:val="28"/>
          <w:szCs w:val="28"/>
        </w:rPr>
        <w:t>hành</w:t>
      </w:r>
      <w:r w:rsidRPr="00A21318">
        <w:rPr>
          <w:spacing w:val="-9"/>
          <w:sz w:val="28"/>
          <w:szCs w:val="28"/>
        </w:rPr>
        <w:t xml:space="preserve"> </w:t>
      </w:r>
      <w:r w:rsidRPr="00A21318">
        <w:rPr>
          <w:sz w:val="28"/>
          <w:szCs w:val="28"/>
        </w:rPr>
        <w:t>không</w:t>
      </w:r>
      <w:r w:rsidRPr="00A21318">
        <w:rPr>
          <w:spacing w:val="-9"/>
          <w:sz w:val="28"/>
          <w:szCs w:val="28"/>
        </w:rPr>
        <w:t xml:space="preserve"> </w:t>
      </w:r>
      <w:r w:rsidRPr="00A21318">
        <w:rPr>
          <w:sz w:val="28"/>
          <w:szCs w:val="28"/>
        </w:rPr>
        <w:t>rơi</w:t>
      </w:r>
      <w:r w:rsidRPr="00A21318">
        <w:rPr>
          <w:spacing w:val="-9"/>
          <w:sz w:val="28"/>
          <w:szCs w:val="28"/>
        </w:rPr>
        <w:t xml:space="preserve"> </w:t>
      </w:r>
      <w:r w:rsidRPr="00A21318">
        <w:rPr>
          <w:sz w:val="28"/>
          <w:szCs w:val="28"/>
        </w:rPr>
        <w:t>cáp</w:t>
      </w:r>
      <w:r w:rsidRPr="00A21318">
        <w:rPr>
          <w:spacing w:val="-9"/>
          <w:sz w:val="28"/>
          <w:szCs w:val="28"/>
        </w:rPr>
        <w:t xml:space="preserve"> </w:t>
      </w:r>
      <w:r w:rsidRPr="00A21318">
        <w:rPr>
          <w:sz w:val="28"/>
          <w:szCs w:val="28"/>
        </w:rPr>
        <w:t>khỏi</w:t>
      </w:r>
      <w:r w:rsidRPr="00A21318">
        <w:rPr>
          <w:spacing w:val="-9"/>
          <w:sz w:val="28"/>
          <w:szCs w:val="28"/>
        </w:rPr>
        <w:t xml:space="preserve"> </w:t>
      </w:r>
      <w:r w:rsidRPr="00A21318">
        <w:rPr>
          <w:sz w:val="28"/>
          <w:szCs w:val="28"/>
        </w:rPr>
        <w:t>vị</w:t>
      </w:r>
      <w:r w:rsidRPr="00A21318">
        <w:rPr>
          <w:spacing w:val="-9"/>
          <w:sz w:val="28"/>
          <w:szCs w:val="28"/>
        </w:rPr>
        <w:t xml:space="preserve"> </w:t>
      </w:r>
      <w:r w:rsidRPr="00A21318">
        <w:rPr>
          <w:sz w:val="28"/>
          <w:szCs w:val="28"/>
        </w:rPr>
        <w:t>trí kẹp/níu giữ cáp khi xảy ra đứt cáp.</w:t>
      </w:r>
    </w:p>
    <w:p w14:paraId="7271681C" w14:textId="77777777" w:rsidR="00A21318" w:rsidRPr="00A21318" w:rsidRDefault="00A21318" w:rsidP="002D1720">
      <w:pPr>
        <w:pStyle w:val="ListParagraph"/>
        <w:numPr>
          <w:ilvl w:val="0"/>
          <w:numId w:val="202"/>
        </w:numPr>
        <w:tabs>
          <w:tab w:val="left" w:pos="993"/>
        </w:tabs>
        <w:spacing w:before="120" w:after="120" w:line="320" w:lineRule="exact"/>
        <w:ind w:hanging="720"/>
        <w:contextualSpacing w:val="0"/>
        <w:rPr>
          <w:b/>
          <w:bCs/>
          <w:sz w:val="28"/>
          <w:szCs w:val="22"/>
        </w:rPr>
      </w:pPr>
      <w:r w:rsidRPr="00A21318">
        <w:rPr>
          <w:b/>
          <w:bCs/>
          <w:sz w:val="28"/>
          <w:szCs w:val="22"/>
        </w:rPr>
        <w:t>Kiểm tra, thử nghiệm:</w:t>
      </w:r>
    </w:p>
    <w:p w14:paraId="03B401B9" w14:textId="77777777" w:rsidR="00A21318" w:rsidRPr="00A21318" w:rsidRDefault="00A21318" w:rsidP="002D1720">
      <w:pPr>
        <w:pStyle w:val="ListParagraph"/>
        <w:widowControl w:val="0"/>
        <w:numPr>
          <w:ilvl w:val="0"/>
          <w:numId w:val="199"/>
        </w:numPr>
        <w:tabs>
          <w:tab w:val="left" w:pos="993"/>
        </w:tabs>
        <w:autoSpaceDE w:val="0"/>
        <w:autoSpaceDN w:val="0"/>
        <w:spacing w:before="120" w:after="120" w:line="320" w:lineRule="exact"/>
        <w:ind w:left="0" w:firstLine="567"/>
        <w:contextualSpacing w:val="0"/>
        <w:jc w:val="both"/>
        <w:rPr>
          <w:b/>
          <w:sz w:val="28"/>
          <w:szCs w:val="28"/>
        </w:rPr>
      </w:pPr>
      <w:r w:rsidRPr="00A21318">
        <w:rPr>
          <w:b/>
          <w:sz w:val="28"/>
          <w:szCs w:val="28"/>
        </w:rPr>
        <w:t>Thử</w:t>
      </w:r>
      <w:r w:rsidRPr="00A21318">
        <w:rPr>
          <w:b/>
          <w:spacing w:val="-5"/>
          <w:sz w:val="28"/>
          <w:szCs w:val="28"/>
        </w:rPr>
        <w:t xml:space="preserve"> </w:t>
      </w:r>
      <w:r w:rsidRPr="00A21318">
        <w:rPr>
          <w:b/>
          <w:sz w:val="28"/>
          <w:szCs w:val="28"/>
        </w:rPr>
        <w:t>nghiệm</w:t>
      </w:r>
      <w:r w:rsidRPr="00A21318">
        <w:rPr>
          <w:b/>
          <w:spacing w:val="-4"/>
          <w:sz w:val="28"/>
          <w:szCs w:val="28"/>
        </w:rPr>
        <w:t xml:space="preserve"> </w:t>
      </w:r>
      <w:r w:rsidRPr="00A21318">
        <w:rPr>
          <w:b/>
          <w:sz w:val="28"/>
          <w:szCs w:val="28"/>
        </w:rPr>
        <w:t>xuất</w:t>
      </w:r>
      <w:r w:rsidRPr="00A21318">
        <w:rPr>
          <w:b/>
          <w:spacing w:val="-2"/>
          <w:sz w:val="28"/>
          <w:szCs w:val="28"/>
        </w:rPr>
        <w:t xml:space="preserve"> xưởng:</w:t>
      </w:r>
    </w:p>
    <w:p w14:paraId="2BB2B9F3"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Nhà thầu phải cung cấp cho bên mua biên bản thử nghiệm xuất xưởng thực hiện</w:t>
      </w:r>
      <w:r w:rsidRPr="00A21318">
        <w:rPr>
          <w:spacing w:val="-11"/>
          <w:sz w:val="28"/>
          <w:szCs w:val="28"/>
        </w:rPr>
        <w:t xml:space="preserve"> </w:t>
      </w:r>
      <w:r w:rsidRPr="00A21318">
        <w:rPr>
          <w:sz w:val="28"/>
          <w:szCs w:val="28"/>
        </w:rPr>
        <w:t>bởi</w:t>
      </w:r>
      <w:r w:rsidRPr="00A21318">
        <w:rPr>
          <w:spacing w:val="-10"/>
          <w:sz w:val="28"/>
          <w:szCs w:val="28"/>
        </w:rPr>
        <w:t xml:space="preserve"> </w:t>
      </w:r>
      <w:r w:rsidRPr="00A21318">
        <w:rPr>
          <w:sz w:val="28"/>
          <w:szCs w:val="28"/>
        </w:rPr>
        <w:t>nhà</w:t>
      </w:r>
      <w:r w:rsidRPr="00A21318">
        <w:rPr>
          <w:spacing w:val="-11"/>
          <w:sz w:val="28"/>
          <w:szCs w:val="28"/>
        </w:rPr>
        <w:t xml:space="preserve"> </w:t>
      </w:r>
      <w:r w:rsidRPr="00A21318">
        <w:rPr>
          <w:sz w:val="28"/>
          <w:szCs w:val="28"/>
        </w:rPr>
        <w:t>sản</w:t>
      </w:r>
      <w:r w:rsidRPr="00A21318">
        <w:rPr>
          <w:spacing w:val="-11"/>
          <w:sz w:val="28"/>
          <w:szCs w:val="28"/>
        </w:rPr>
        <w:t xml:space="preserve"> </w:t>
      </w:r>
      <w:r w:rsidRPr="00A21318">
        <w:rPr>
          <w:sz w:val="28"/>
          <w:szCs w:val="28"/>
        </w:rPr>
        <w:t>xuất</w:t>
      </w:r>
      <w:r w:rsidRPr="00A21318">
        <w:rPr>
          <w:spacing w:val="-11"/>
          <w:sz w:val="28"/>
          <w:szCs w:val="28"/>
        </w:rPr>
        <w:t xml:space="preserve"> </w:t>
      </w:r>
      <w:r w:rsidRPr="00A21318">
        <w:rPr>
          <w:sz w:val="28"/>
          <w:szCs w:val="28"/>
        </w:rPr>
        <w:t>trên</w:t>
      </w:r>
      <w:r w:rsidRPr="00A21318">
        <w:rPr>
          <w:spacing w:val="-11"/>
          <w:sz w:val="28"/>
          <w:szCs w:val="28"/>
        </w:rPr>
        <w:t xml:space="preserve"> </w:t>
      </w:r>
      <w:r w:rsidRPr="00A21318">
        <w:rPr>
          <w:sz w:val="28"/>
          <w:szCs w:val="28"/>
        </w:rPr>
        <w:t>sản</w:t>
      </w:r>
      <w:r w:rsidRPr="00A21318">
        <w:rPr>
          <w:spacing w:val="-11"/>
          <w:sz w:val="28"/>
          <w:szCs w:val="28"/>
        </w:rPr>
        <w:t xml:space="preserve"> </w:t>
      </w:r>
      <w:r w:rsidRPr="00A21318">
        <w:rPr>
          <w:sz w:val="28"/>
          <w:szCs w:val="28"/>
        </w:rPr>
        <w:t>phẩm</w:t>
      </w:r>
      <w:r w:rsidRPr="00A21318">
        <w:rPr>
          <w:spacing w:val="-11"/>
          <w:sz w:val="28"/>
          <w:szCs w:val="28"/>
        </w:rPr>
        <w:t xml:space="preserve"> </w:t>
      </w:r>
      <w:r w:rsidRPr="00A21318">
        <w:rPr>
          <w:sz w:val="28"/>
          <w:szCs w:val="28"/>
        </w:rPr>
        <w:t>cung</w:t>
      </w:r>
      <w:r w:rsidRPr="00A21318">
        <w:rPr>
          <w:spacing w:val="-11"/>
          <w:sz w:val="28"/>
          <w:szCs w:val="28"/>
        </w:rPr>
        <w:t xml:space="preserve"> </w:t>
      </w:r>
      <w:r w:rsidRPr="00A21318">
        <w:rPr>
          <w:sz w:val="28"/>
          <w:szCs w:val="28"/>
        </w:rPr>
        <w:t>cấp</w:t>
      </w:r>
      <w:r w:rsidRPr="00A21318">
        <w:rPr>
          <w:spacing w:val="-10"/>
          <w:sz w:val="28"/>
          <w:szCs w:val="28"/>
        </w:rPr>
        <w:t xml:space="preserve"> </w:t>
      </w:r>
      <w:r w:rsidRPr="00A21318">
        <w:rPr>
          <w:sz w:val="28"/>
          <w:szCs w:val="28"/>
        </w:rPr>
        <w:t>tại</w:t>
      </w:r>
      <w:r w:rsidRPr="00A21318">
        <w:rPr>
          <w:spacing w:val="-11"/>
          <w:sz w:val="28"/>
          <w:szCs w:val="28"/>
        </w:rPr>
        <w:t xml:space="preserve"> </w:t>
      </w:r>
      <w:r w:rsidRPr="00A21318">
        <w:rPr>
          <w:sz w:val="28"/>
          <w:szCs w:val="28"/>
        </w:rPr>
        <w:t>nhà</w:t>
      </w:r>
      <w:r w:rsidRPr="00A21318">
        <w:rPr>
          <w:spacing w:val="-11"/>
          <w:sz w:val="28"/>
          <w:szCs w:val="28"/>
        </w:rPr>
        <w:t xml:space="preserve"> </w:t>
      </w:r>
      <w:r w:rsidRPr="00A21318">
        <w:rPr>
          <w:sz w:val="28"/>
          <w:szCs w:val="28"/>
        </w:rPr>
        <w:t>máy</w:t>
      </w:r>
      <w:r w:rsidRPr="00A21318">
        <w:rPr>
          <w:spacing w:val="-11"/>
          <w:sz w:val="28"/>
          <w:szCs w:val="28"/>
        </w:rPr>
        <w:t xml:space="preserve"> </w:t>
      </w:r>
      <w:r w:rsidRPr="00A21318">
        <w:rPr>
          <w:sz w:val="28"/>
          <w:szCs w:val="28"/>
        </w:rPr>
        <w:t>của</w:t>
      </w:r>
      <w:r w:rsidRPr="00A21318">
        <w:rPr>
          <w:spacing w:val="-11"/>
          <w:sz w:val="28"/>
          <w:szCs w:val="28"/>
        </w:rPr>
        <w:t xml:space="preserve"> </w:t>
      </w:r>
      <w:r w:rsidRPr="00A21318">
        <w:rPr>
          <w:sz w:val="28"/>
          <w:szCs w:val="28"/>
        </w:rPr>
        <w:t>nhà</w:t>
      </w:r>
      <w:r w:rsidRPr="00A21318">
        <w:rPr>
          <w:spacing w:val="-11"/>
          <w:sz w:val="28"/>
          <w:szCs w:val="28"/>
        </w:rPr>
        <w:t xml:space="preserve"> </w:t>
      </w:r>
      <w:r w:rsidRPr="00A21318">
        <w:rPr>
          <w:sz w:val="28"/>
          <w:szCs w:val="28"/>
        </w:rPr>
        <w:t>sản</w:t>
      </w:r>
      <w:r w:rsidRPr="00A21318">
        <w:rPr>
          <w:spacing w:val="-10"/>
          <w:sz w:val="28"/>
          <w:szCs w:val="28"/>
        </w:rPr>
        <w:t xml:space="preserve"> </w:t>
      </w:r>
      <w:r w:rsidRPr="00A21318">
        <w:rPr>
          <w:sz w:val="28"/>
          <w:szCs w:val="28"/>
        </w:rPr>
        <w:t>xuất</w:t>
      </w:r>
      <w:r w:rsidRPr="00A21318">
        <w:rPr>
          <w:spacing w:val="-11"/>
          <w:sz w:val="28"/>
          <w:szCs w:val="28"/>
        </w:rPr>
        <w:t xml:space="preserve"> </w:t>
      </w:r>
      <w:r w:rsidRPr="00A21318">
        <w:rPr>
          <w:sz w:val="28"/>
          <w:szCs w:val="28"/>
        </w:rPr>
        <w:t>để</w:t>
      </w:r>
      <w:r w:rsidRPr="00A21318">
        <w:rPr>
          <w:spacing w:val="-11"/>
          <w:sz w:val="28"/>
          <w:szCs w:val="28"/>
        </w:rPr>
        <w:t xml:space="preserve"> </w:t>
      </w:r>
      <w:r w:rsidRPr="00A21318">
        <w:rPr>
          <w:sz w:val="28"/>
          <w:szCs w:val="28"/>
        </w:rPr>
        <w:t>chứng minh</w:t>
      </w:r>
      <w:r w:rsidRPr="00A21318">
        <w:rPr>
          <w:spacing w:val="-6"/>
          <w:sz w:val="28"/>
          <w:szCs w:val="28"/>
        </w:rPr>
        <w:t xml:space="preserve"> </w:t>
      </w:r>
      <w:r w:rsidRPr="00A21318">
        <w:rPr>
          <w:sz w:val="28"/>
          <w:szCs w:val="28"/>
        </w:rPr>
        <w:t>sản phẩm</w:t>
      </w:r>
      <w:r w:rsidRPr="00A21318">
        <w:rPr>
          <w:spacing w:val="-5"/>
          <w:sz w:val="28"/>
          <w:szCs w:val="28"/>
        </w:rPr>
        <w:t xml:space="preserve"> </w:t>
      </w:r>
      <w:r w:rsidRPr="00A21318">
        <w:rPr>
          <w:sz w:val="28"/>
          <w:szCs w:val="28"/>
        </w:rPr>
        <w:t>giao</w:t>
      </w:r>
      <w:r w:rsidRPr="00A21318">
        <w:rPr>
          <w:spacing w:val="-6"/>
          <w:sz w:val="28"/>
          <w:szCs w:val="28"/>
        </w:rPr>
        <w:t xml:space="preserve"> </w:t>
      </w:r>
      <w:r w:rsidRPr="00A21318">
        <w:rPr>
          <w:sz w:val="28"/>
          <w:szCs w:val="28"/>
        </w:rPr>
        <w:t>phù</w:t>
      </w:r>
      <w:r w:rsidRPr="00A21318">
        <w:rPr>
          <w:spacing w:val="-6"/>
          <w:sz w:val="28"/>
          <w:szCs w:val="28"/>
        </w:rPr>
        <w:t xml:space="preserve"> </w:t>
      </w:r>
      <w:r w:rsidRPr="00A21318">
        <w:rPr>
          <w:sz w:val="28"/>
          <w:szCs w:val="28"/>
        </w:rPr>
        <w:t>hợp với</w:t>
      </w:r>
      <w:r w:rsidRPr="00A21318">
        <w:rPr>
          <w:spacing w:val="-5"/>
          <w:sz w:val="28"/>
          <w:szCs w:val="28"/>
        </w:rPr>
        <w:t xml:space="preserve"> </w:t>
      </w:r>
      <w:r w:rsidRPr="00A21318">
        <w:rPr>
          <w:sz w:val="28"/>
          <w:szCs w:val="28"/>
        </w:rPr>
        <w:t>đặc</w:t>
      </w:r>
      <w:r w:rsidRPr="00A21318">
        <w:rPr>
          <w:spacing w:val="-7"/>
          <w:sz w:val="28"/>
          <w:szCs w:val="28"/>
        </w:rPr>
        <w:t xml:space="preserve"> </w:t>
      </w:r>
      <w:r w:rsidRPr="00A21318">
        <w:rPr>
          <w:sz w:val="28"/>
          <w:szCs w:val="28"/>
        </w:rPr>
        <w:t>tính</w:t>
      </w:r>
      <w:r w:rsidRPr="00A21318">
        <w:rPr>
          <w:spacing w:val="-6"/>
          <w:sz w:val="28"/>
          <w:szCs w:val="28"/>
        </w:rPr>
        <w:t xml:space="preserve"> </w:t>
      </w:r>
      <w:r w:rsidRPr="00A21318">
        <w:rPr>
          <w:sz w:val="28"/>
          <w:szCs w:val="28"/>
        </w:rPr>
        <w:t>kỹ</w:t>
      </w:r>
      <w:r w:rsidRPr="00A21318">
        <w:rPr>
          <w:spacing w:val="-6"/>
          <w:sz w:val="28"/>
          <w:szCs w:val="28"/>
        </w:rPr>
        <w:t xml:space="preserve"> </w:t>
      </w:r>
      <w:r w:rsidRPr="00A21318">
        <w:rPr>
          <w:sz w:val="28"/>
          <w:szCs w:val="28"/>
        </w:rPr>
        <w:t>thuật của</w:t>
      </w:r>
      <w:r w:rsidRPr="00A21318">
        <w:rPr>
          <w:spacing w:val="-7"/>
          <w:sz w:val="28"/>
          <w:szCs w:val="28"/>
        </w:rPr>
        <w:t xml:space="preserve"> </w:t>
      </w:r>
      <w:r w:rsidRPr="00A21318">
        <w:rPr>
          <w:sz w:val="28"/>
          <w:szCs w:val="28"/>
        </w:rPr>
        <w:t>hợp</w:t>
      </w:r>
      <w:r w:rsidRPr="00A21318">
        <w:rPr>
          <w:spacing w:val="-6"/>
          <w:sz w:val="28"/>
          <w:szCs w:val="28"/>
        </w:rPr>
        <w:t xml:space="preserve"> </w:t>
      </w:r>
      <w:r w:rsidRPr="00A21318">
        <w:rPr>
          <w:sz w:val="28"/>
          <w:szCs w:val="28"/>
        </w:rPr>
        <w:t>đồng. Các</w:t>
      </w:r>
      <w:r w:rsidRPr="00A21318">
        <w:rPr>
          <w:spacing w:val="-7"/>
          <w:sz w:val="28"/>
          <w:szCs w:val="28"/>
        </w:rPr>
        <w:t xml:space="preserve"> </w:t>
      </w:r>
      <w:r w:rsidRPr="00A21318">
        <w:rPr>
          <w:sz w:val="28"/>
          <w:szCs w:val="28"/>
        </w:rPr>
        <w:t>hạng</w:t>
      </w:r>
      <w:r w:rsidRPr="00A21318">
        <w:rPr>
          <w:spacing w:val="-6"/>
          <w:sz w:val="28"/>
          <w:szCs w:val="28"/>
        </w:rPr>
        <w:t xml:space="preserve"> </w:t>
      </w:r>
      <w:r w:rsidRPr="00A21318">
        <w:rPr>
          <w:sz w:val="28"/>
          <w:szCs w:val="28"/>
        </w:rPr>
        <w:t>mục thử nghiệm xuất xưởng bao gồm:</w:t>
      </w:r>
    </w:p>
    <w:p w14:paraId="02946B69" w14:textId="77777777" w:rsidR="00A21318" w:rsidRPr="00A21318" w:rsidRDefault="00A21318" w:rsidP="002D1720">
      <w:pPr>
        <w:pStyle w:val="ListParagraph"/>
        <w:widowControl w:val="0"/>
        <w:numPr>
          <w:ilvl w:val="1"/>
          <w:numId w:val="199"/>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Kiểm</w:t>
      </w:r>
      <w:r w:rsidRPr="00A21318">
        <w:rPr>
          <w:spacing w:val="-4"/>
          <w:sz w:val="28"/>
          <w:szCs w:val="28"/>
        </w:rPr>
        <w:t xml:space="preserve"> </w:t>
      </w:r>
      <w:r w:rsidRPr="00A21318">
        <w:rPr>
          <w:sz w:val="28"/>
          <w:szCs w:val="28"/>
        </w:rPr>
        <w:t>tra</w:t>
      </w:r>
      <w:r w:rsidRPr="00A21318">
        <w:rPr>
          <w:spacing w:val="-3"/>
          <w:sz w:val="28"/>
          <w:szCs w:val="28"/>
        </w:rPr>
        <w:t xml:space="preserve"> </w:t>
      </w:r>
      <w:r w:rsidRPr="00A21318">
        <w:rPr>
          <w:sz w:val="28"/>
          <w:szCs w:val="28"/>
        </w:rPr>
        <w:t>ngoại</w:t>
      </w:r>
      <w:r w:rsidRPr="00A21318">
        <w:rPr>
          <w:spacing w:val="-4"/>
          <w:sz w:val="28"/>
          <w:szCs w:val="28"/>
        </w:rPr>
        <w:t xml:space="preserve"> </w:t>
      </w:r>
      <w:r w:rsidRPr="00A21318">
        <w:rPr>
          <w:sz w:val="28"/>
          <w:szCs w:val="28"/>
        </w:rPr>
        <w:t>quan</w:t>
      </w:r>
      <w:r w:rsidRPr="00A21318">
        <w:rPr>
          <w:spacing w:val="-5"/>
          <w:sz w:val="28"/>
          <w:szCs w:val="28"/>
        </w:rPr>
        <w:t xml:space="preserve"> </w:t>
      </w:r>
      <w:r w:rsidRPr="00A21318">
        <w:rPr>
          <w:sz w:val="28"/>
          <w:szCs w:val="28"/>
        </w:rPr>
        <w:t>(trơn</w:t>
      </w:r>
      <w:r w:rsidRPr="00A21318">
        <w:rPr>
          <w:spacing w:val="-2"/>
          <w:sz w:val="28"/>
          <w:szCs w:val="28"/>
        </w:rPr>
        <w:t xml:space="preserve"> </w:t>
      </w:r>
      <w:r w:rsidRPr="00A21318">
        <w:rPr>
          <w:sz w:val="28"/>
          <w:szCs w:val="28"/>
        </w:rPr>
        <w:t>nhẵn</w:t>
      </w:r>
      <w:r w:rsidRPr="00A21318">
        <w:rPr>
          <w:spacing w:val="-3"/>
          <w:sz w:val="28"/>
          <w:szCs w:val="28"/>
        </w:rPr>
        <w:t xml:space="preserve"> </w:t>
      </w:r>
      <w:r w:rsidRPr="00A21318">
        <w:rPr>
          <w:sz w:val="28"/>
          <w:szCs w:val="28"/>
        </w:rPr>
        <w:t>và</w:t>
      </w:r>
      <w:r w:rsidRPr="00A21318">
        <w:rPr>
          <w:spacing w:val="-3"/>
          <w:sz w:val="28"/>
          <w:szCs w:val="28"/>
        </w:rPr>
        <w:t xml:space="preserve"> </w:t>
      </w:r>
      <w:r w:rsidRPr="00A21318">
        <w:rPr>
          <w:sz w:val="28"/>
          <w:szCs w:val="28"/>
        </w:rPr>
        <w:t>không</w:t>
      </w:r>
      <w:r w:rsidRPr="00A21318">
        <w:rPr>
          <w:spacing w:val="-5"/>
          <w:sz w:val="28"/>
          <w:szCs w:val="28"/>
        </w:rPr>
        <w:t xml:space="preserve"> </w:t>
      </w:r>
      <w:r w:rsidRPr="00A21318">
        <w:rPr>
          <w:sz w:val="28"/>
          <w:szCs w:val="28"/>
        </w:rPr>
        <w:t>có</w:t>
      </w:r>
      <w:r w:rsidRPr="00A21318">
        <w:rPr>
          <w:spacing w:val="-3"/>
          <w:sz w:val="28"/>
          <w:szCs w:val="28"/>
        </w:rPr>
        <w:t xml:space="preserve"> </w:t>
      </w:r>
      <w:r w:rsidRPr="00A21318">
        <w:rPr>
          <w:sz w:val="28"/>
          <w:szCs w:val="28"/>
        </w:rPr>
        <w:t>khuyết</w:t>
      </w:r>
      <w:r w:rsidRPr="00A21318">
        <w:rPr>
          <w:spacing w:val="-4"/>
          <w:sz w:val="28"/>
          <w:szCs w:val="28"/>
        </w:rPr>
        <w:t xml:space="preserve"> </w:t>
      </w:r>
      <w:r w:rsidRPr="00A21318">
        <w:rPr>
          <w:spacing w:val="-2"/>
          <w:sz w:val="28"/>
          <w:szCs w:val="28"/>
        </w:rPr>
        <w:t>tật).</w:t>
      </w:r>
    </w:p>
    <w:p w14:paraId="12E93D3D" w14:textId="77777777" w:rsidR="00A21318" w:rsidRPr="00A21318" w:rsidRDefault="00A21318" w:rsidP="002D1720">
      <w:pPr>
        <w:pStyle w:val="ListParagraph"/>
        <w:widowControl w:val="0"/>
        <w:numPr>
          <w:ilvl w:val="1"/>
          <w:numId w:val="199"/>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Đo</w:t>
      </w:r>
      <w:r w:rsidRPr="00A21318">
        <w:rPr>
          <w:spacing w:val="-6"/>
          <w:sz w:val="28"/>
          <w:szCs w:val="28"/>
        </w:rPr>
        <w:t xml:space="preserve"> </w:t>
      </w:r>
      <w:r w:rsidRPr="00A21318">
        <w:rPr>
          <w:sz w:val="28"/>
          <w:szCs w:val="28"/>
        </w:rPr>
        <w:t>kích</w:t>
      </w:r>
      <w:r w:rsidRPr="00A21318">
        <w:rPr>
          <w:spacing w:val="-4"/>
          <w:sz w:val="28"/>
          <w:szCs w:val="28"/>
        </w:rPr>
        <w:t xml:space="preserve"> </w:t>
      </w:r>
      <w:r w:rsidRPr="00A21318">
        <w:rPr>
          <w:sz w:val="28"/>
          <w:szCs w:val="28"/>
        </w:rPr>
        <w:t>thước</w:t>
      </w:r>
      <w:r w:rsidRPr="00A21318">
        <w:rPr>
          <w:spacing w:val="-2"/>
          <w:sz w:val="28"/>
          <w:szCs w:val="28"/>
        </w:rPr>
        <w:t xml:space="preserve"> </w:t>
      </w:r>
      <w:r w:rsidRPr="00A21318">
        <w:rPr>
          <w:sz w:val="28"/>
          <w:szCs w:val="28"/>
        </w:rPr>
        <w:t>và</w:t>
      </w:r>
      <w:r w:rsidRPr="00A21318">
        <w:rPr>
          <w:spacing w:val="-3"/>
          <w:sz w:val="28"/>
          <w:szCs w:val="28"/>
        </w:rPr>
        <w:t xml:space="preserve"> </w:t>
      </w:r>
      <w:r w:rsidRPr="00A21318">
        <w:rPr>
          <w:sz w:val="28"/>
          <w:szCs w:val="28"/>
        </w:rPr>
        <w:t>cách</w:t>
      </w:r>
      <w:r w:rsidRPr="00A21318">
        <w:rPr>
          <w:spacing w:val="-1"/>
          <w:sz w:val="28"/>
          <w:szCs w:val="28"/>
        </w:rPr>
        <w:t xml:space="preserve"> </w:t>
      </w:r>
      <w:r w:rsidRPr="00A21318">
        <w:rPr>
          <w:sz w:val="28"/>
          <w:szCs w:val="28"/>
        </w:rPr>
        <w:t>ghi</w:t>
      </w:r>
      <w:r w:rsidRPr="00A21318">
        <w:rPr>
          <w:spacing w:val="-4"/>
          <w:sz w:val="28"/>
          <w:szCs w:val="28"/>
        </w:rPr>
        <w:t xml:space="preserve"> </w:t>
      </w:r>
      <w:r w:rsidRPr="00A21318">
        <w:rPr>
          <w:sz w:val="28"/>
          <w:szCs w:val="28"/>
        </w:rPr>
        <w:t>nhãn</w:t>
      </w:r>
      <w:r w:rsidRPr="00A21318">
        <w:rPr>
          <w:spacing w:val="-4"/>
          <w:sz w:val="28"/>
          <w:szCs w:val="28"/>
        </w:rPr>
        <w:t xml:space="preserve"> </w:t>
      </w:r>
      <w:r w:rsidRPr="00A21318">
        <w:rPr>
          <w:sz w:val="28"/>
          <w:szCs w:val="28"/>
        </w:rPr>
        <w:t>hàng</w:t>
      </w:r>
      <w:r w:rsidRPr="00A21318">
        <w:rPr>
          <w:spacing w:val="-5"/>
          <w:sz w:val="28"/>
          <w:szCs w:val="28"/>
        </w:rPr>
        <w:t xml:space="preserve"> </w:t>
      </w:r>
      <w:r w:rsidRPr="00A21318">
        <w:rPr>
          <w:spacing w:val="-4"/>
          <w:sz w:val="28"/>
          <w:szCs w:val="28"/>
        </w:rPr>
        <w:t>hóa.</w:t>
      </w:r>
    </w:p>
    <w:p w14:paraId="18DF1971" w14:textId="77777777" w:rsidR="00A21318" w:rsidRPr="003A3ECD" w:rsidRDefault="00A21318" w:rsidP="002D1720">
      <w:pPr>
        <w:pStyle w:val="ListParagraph"/>
        <w:widowControl w:val="0"/>
        <w:numPr>
          <w:ilvl w:val="0"/>
          <w:numId w:val="199"/>
        </w:numPr>
        <w:tabs>
          <w:tab w:val="left" w:pos="993"/>
        </w:tabs>
        <w:autoSpaceDE w:val="0"/>
        <w:autoSpaceDN w:val="0"/>
        <w:spacing w:before="120" w:after="120" w:line="320" w:lineRule="exact"/>
        <w:ind w:left="0" w:firstLine="567"/>
        <w:contextualSpacing w:val="0"/>
        <w:jc w:val="both"/>
        <w:rPr>
          <w:b/>
          <w:sz w:val="28"/>
          <w:szCs w:val="28"/>
        </w:rPr>
      </w:pPr>
      <w:r w:rsidRPr="003A3ECD">
        <w:rPr>
          <w:b/>
          <w:sz w:val="28"/>
          <w:szCs w:val="28"/>
        </w:rPr>
        <w:t>Thử nghiệm điển hình:</w:t>
      </w:r>
    </w:p>
    <w:p w14:paraId="41DFCB15"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Nhà thầu phải xuất trình trong hồ sơ dự thầu biên bản thử nghiệm điển hình được thực hiện bởi phòng thí nghiệm độc lập (đạt chứng chỉ ISO/IEC 17025) trên mẫu sản phẩm tương tự sản phẩm chào. Việc thử nghiệm điển hình được thực hiện theo tiêu chuẩn TCVN 6099-1, AS 1154.3 và các tiêu chuẩn liên quan hoặc tiêu chuẩn tương đương, bao gồm các hạng mục thử nghiệm sau:</w:t>
      </w:r>
    </w:p>
    <w:p w14:paraId="417EC5F6" w14:textId="77777777" w:rsidR="00A21318" w:rsidRPr="00A21318" w:rsidRDefault="00A21318" w:rsidP="002D1720">
      <w:pPr>
        <w:pStyle w:val="ListParagraph"/>
        <w:widowControl w:val="0"/>
        <w:numPr>
          <w:ilvl w:val="1"/>
          <w:numId w:val="199"/>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Thử</w:t>
      </w:r>
      <w:r w:rsidRPr="0056237A">
        <w:rPr>
          <w:sz w:val="28"/>
          <w:szCs w:val="28"/>
        </w:rPr>
        <w:t xml:space="preserve"> </w:t>
      </w:r>
      <w:r w:rsidRPr="00A21318">
        <w:rPr>
          <w:sz w:val="28"/>
          <w:szCs w:val="28"/>
        </w:rPr>
        <w:t>nghiệm</w:t>
      </w:r>
      <w:r w:rsidRPr="0056237A">
        <w:rPr>
          <w:sz w:val="28"/>
          <w:szCs w:val="28"/>
        </w:rPr>
        <w:t xml:space="preserve"> </w:t>
      </w:r>
      <w:r w:rsidRPr="00A21318">
        <w:rPr>
          <w:sz w:val="28"/>
          <w:szCs w:val="28"/>
        </w:rPr>
        <w:t>lực</w:t>
      </w:r>
      <w:r w:rsidRPr="0056237A">
        <w:rPr>
          <w:sz w:val="28"/>
          <w:szCs w:val="28"/>
        </w:rPr>
        <w:t xml:space="preserve"> </w:t>
      </w:r>
      <w:r w:rsidRPr="00A21318">
        <w:rPr>
          <w:sz w:val="28"/>
          <w:szCs w:val="28"/>
        </w:rPr>
        <w:t>giữ</w:t>
      </w:r>
      <w:r w:rsidRPr="0056237A">
        <w:rPr>
          <w:sz w:val="28"/>
          <w:szCs w:val="28"/>
        </w:rPr>
        <w:t xml:space="preserve"> </w:t>
      </w:r>
      <w:r w:rsidRPr="00A21318">
        <w:rPr>
          <w:sz w:val="28"/>
          <w:szCs w:val="28"/>
        </w:rPr>
        <w:t>(Thử</w:t>
      </w:r>
      <w:r w:rsidRPr="0056237A">
        <w:rPr>
          <w:sz w:val="28"/>
          <w:szCs w:val="28"/>
        </w:rPr>
        <w:t xml:space="preserve"> </w:t>
      </w:r>
      <w:r w:rsidRPr="00A21318">
        <w:rPr>
          <w:sz w:val="28"/>
          <w:szCs w:val="28"/>
        </w:rPr>
        <w:t>nghiệm</w:t>
      </w:r>
      <w:r w:rsidRPr="0056237A">
        <w:rPr>
          <w:sz w:val="28"/>
          <w:szCs w:val="28"/>
        </w:rPr>
        <w:t xml:space="preserve"> </w:t>
      </w:r>
      <w:r w:rsidRPr="00A21318">
        <w:rPr>
          <w:sz w:val="28"/>
          <w:szCs w:val="28"/>
        </w:rPr>
        <w:t>tính</w:t>
      </w:r>
      <w:r w:rsidRPr="0056237A">
        <w:rPr>
          <w:sz w:val="28"/>
          <w:szCs w:val="28"/>
        </w:rPr>
        <w:t xml:space="preserve"> </w:t>
      </w:r>
      <w:r w:rsidRPr="00A21318">
        <w:rPr>
          <w:sz w:val="28"/>
          <w:szCs w:val="28"/>
        </w:rPr>
        <w:t>năng</w:t>
      </w:r>
      <w:r w:rsidRPr="0056237A">
        <w:rPr>
          <w:sz w:val="28"/>
          <w:szCs w:val="28"/>
        </w:rPr>
        <w:t xml:space="preserve"> </w:t>
      </w:r>
      <w:r w:rsidRPr="00A21318">
        <w:rPr>
          <w:sz w:val="28"/>
          <w:szCs w:val="28"/>
        </w:rPr>
        <w:t xml:space="preserve">chịu </w:t>
      </w:r>
      <w:r w:rsidRPr="0056237A">
        <w:rPr>
          <w:sz w:val="28"/>
          <w:szCs w:val="28"/>
        </w:rPr>
        <w:t>tải).</w:t>
      </w:r>
    </w:p>
    <w:p w14:paraId="377D4655" w14:textId="77777777" w:rsidR="00A21318" w:rsidRPr="00A21318" w:rsidRDefault="00A21318" w:rsidP="002D1720">
      <w:pPr>
        <w:pStyle w:val="ListParagraph"/>
        <w:widowControl w:val="0"/>
        <w:numPr>
          <w:ilvl w:val="1"/>
          <w:numId w:val="199"/>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Thử</w:t>
      </w:r>
      <w:r w:rsidRPr="0056237A">
        <w:rPr>
          <w:sz w:val="28"/>
          <w:szCs w:val="28"/>
        </w:rPr>
        <w:t xml:space="preserve"> </w:t>
      </w:r>
      <w:r w:rsidRPr="00A21318">
        <w:rPr>
          <w:sz w:val="28"/>
          <w:szCs w:val="28"/>
        </w:rPr>
        <w:t>nghiệm</w:t>
      </w:r>
      <w:r w:rsidRPr="0056237A">
        <w:rPr>
          <w:sz w:val="28"/>
          <w:szCs w:val="28"/>
        </w:rPr>
        <w:t xml:space="preserve"> </w:t>
      </w:r>
      <w:r w:rsidRPr="00A21318">
        <w:rPr>
          <w:sz w:val="28"/>
          <w:szCs w:val="28"/>
        </w:rPr>
        <w:t>lực</w:t>
      </w:r>
      <w:r w:rsidRPr="0056237A">
        <w:rPr>
          <w:sz w:val="28"/>
          <w:szCs w:val="28"/>
        </w:rPr>
        <w:t xml:space="preserve"> </w:t>
      </w:r>
      <w:r w:rsidRPr="00A21318">
        <w:rPr>
          <w:sz w:val="28"/>
          <w:szCs w:val="28"/>
        </w:rPr>
        <w:t>phá</w:t>
      </w:r>
      <w:r w:rsidRPr="0056237A">
        <w:rPr>
          <w:sz w:val="28"/>
          <w:szCs w:val="28"/>
        </w:rPr>
        <w:t xml:space="preserve"> hủy.</w:t>
      </w:r>
    </w:p>
    <w:p w14:paraId="5C000E28" w14:textId="77777777" w:rsidR="00A21318" w:rsidRPr="00A21318" w:rsidRDefault="00A21318" w:rsidP="002D1720">
      <w:pPr>
        <w:pStyle w:val="ListParagraph"/>
        <w:widowControl w:val="0"/>
        <w:numPr>
          <w:ilvl w:val="1"/>
          <w:numId w:val="199"/>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Thử</w:t>
      </w:r>
      <w:r w:rsidRPr="0056237A">
        <w:rPr>
          <w:sz w:val="28"/>
          <w:szCs w:val="28"/>
        </w:rPr>
        <w:t xml:space="preserve"> </w:t>
      </w:r>
      <w:r w:rsidRPr="00A21318">
        <w:rPr>
          <w:sz w:val="28"/>
          <w:szCs w:val="28"/>
        </w:rPr>
        <w:t>nghiệm</w:t>
      </w:r>
      <w:r w:rsidRPr="0056237A">
        <w:rPr>
          <w:sz w:val="28"/>
          <w:szCs w:val="28"/>
        </w:rPr>
        <w:t xml:space="preserve"> </w:t>
      </w:r>
      <w:r w:rsidRPr="00A21318">
        <w:rPr>
          <w:sz w:val="28"/>
          <w:szCs w:val="28"/>
        </w:rPr>
        <w:t>khả</w:t>
      </w:r>
      <w:r w:rsidRPr="0056237A">
        <w:rPr>
          <w:sz w:val="28"/>
          <w:szCs w:val="28"/>
        </w:rPr>
        <w:t xml:space="preserve"> </w:t>
      </w:r>
      <w:r w:rsidRPr="00A21318">
        <w:rPr>
          <w:sz w:val="28"/>
          <w:szCs w:val="28"/>
        </w:rPr>
        <w:t>năng</w:t>
      </w:r>
      <w:r w:rsidRPr="0056237A">
        <w:rPr>
          <w:sz w:val="28"/>
          <w:szCs w:val="28"/>
        </w:rPr>
        <w:t xml:space="preserve"> </w:t>
      </w:r>
      <w:r w:rsidRPr="00A21318">
        <w:rPr>
          <w:sz w:val="28"/>
          <w:szCs w:val="28"/>
        </w:rPr>
        <w:t>cách điện</w:t>
      </w:r>
      <w:r w:rsidRPr="0056237A">
        <w:rPr>
          <w:sz w:val="28"/>
          <w:szCs w:val="28"/>
        </w:rPr>
        <w:t xml:space="preserve"> </w:t>
      </w:r>
      <w:r w:rsidRPr="00A21318">
        <w:rPr>
          <w:sz w:val="28"/>
          <w:szCs w:val="28"/>
        </w:rPr>
        <w:t>giữa</w:t>
      </w:r>
      <w:r w:rsidRPr="0056237A">
        <w:rPr>
          <w:sz w:val="28"/>
          <w:szCs w:val="28"/>
        </w:rPr>
        <w:t xml:space="preserve"> </w:t>
      </w:r>
      <w:r w:rsidRPr="00A21318">
        <w:rPr>
          <w:sz w:val="28"/>
          <w:szCs w:val="28"/>
        </w:rPr>
        <w:t>02</w:t>
      </w:r>
      <w:r w:rsidRPr="0056237A">
        <w:rPr>
          <w:sz w:val="28"/>
          <w:szCs w:val="28"/>
        </w:rPr>
        <w:t xml:space="preserve"> </w:t>
      </w:r>
      <w:r w:rsidRPr="00A21318">
        <w:rPr>
          <w:sz w:val="28"/>
          <w:szCs w:val="28"/>
        </w:rPr>
        <w:t>đầu</w:t>
      </w:r>
      <w:r w:rsidRPr="0056237A">
        <w:rPr>
          <w:sz w:val="28"/>
          <w:szCs w:val="28"/>
        </w:rPr>
        <w:t xml:space="preserve"> </w:t>
      </w:r>
      <w:r w:rsidRPr="00A21318">
        <w:rPr>
          <w:sz w:val="28"/>
          <w:szCs w:val="28"/>
        </w:rPr>
        <w:t>kẹp</w:t>
      </w:r>
      <w:r w:rsidRPr="0056237A">
        <w:rPr>
          <w:sz w:val="28"/>
          <w:szCs w:val="28"/>
        </w:rPr>
        <w:t xml:space="preserve"> dây:</w:t>
      </w:r>
    </w:p>
    <w:p w14:paraId="092C0839"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Thử nghiệm chịu điện áp tần số công nghiệp 50 Hz (trạng thái khô trong 1 phút và trạng thái ướt 10 giây);</w:t>
      </w:r>
    </w:p>
    <w:p w14:paraId="79443790"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Thử</w:t>
      </w:r>
      <w:r w:rsidRPr="00A21318">
        <w:rPr>
          <w:spacing w:val="-7"/>
          <w:sz w:val="28"/>
          <w:szCs w:val="28"/>
        </w:rPr>
        <w:t xml:space="preserve"> </w:t>
      </w:r>
      <w:r w:rsidRPr="00A21318">
        <w:rPr>
          <w:sz w:val="28"/>
          <w:szCs w:val="28"/>
        </w:rPr>
        <w:t>nghiệm</w:t>
      </w:r>
      <w:r w:rsidRPr="00A21318">
        <w:rPr>
          <w:spacing w:val="-3"/>
          <w:sz w:val="28"/>
          <w:szCs w:val="28"/>
        </w:rPr>
        <w:t xml:space="preserve"> </w:t>
      </w:r>
      <w:r w:rsidRPr="00A21318">
        <w:rPr>
          <w:sz w:val="28"/>
          <w:szCs w:val="28"/>
        </w:rPr>
        <w:t>chịu</w:t>
      </w:r>
      <w:r w:rsidRPr="00A21318">
        <w:rPr>
          <w:spacing w:val="-2"/>
          <w:sz w:val="28"/>
          <w:szCs w:val="28"/>
        </w:rPr>
        <w:t xml:space="preserve"> </w:t>
      </w:r>
      <w:r w:rsidRPr="00A21318">
        <w:rPr>
          <w:sz w:val="28"/>
          <w:szCs w:val="28"/>
        </w:rPr>
        <w:t>điện</w:t>
      </w:r>
      <w:r w:rsidRPr="00A21318">
        <w:rPr>
          <w:spacing w:val="-2"/>
          <w:sz w:val="28"/>
          <w:szCs w:val="28"/>
        </w:rPr>
        <w:t xml:space="preserve"> </w:t>
      </w:r>
      <w:r w:rsidRPr="00A21318">
        <w:rPr>
          <w:sz w:val="28"/>
          <w:szCs w:val="28"/>
        </w:rPr>
        <w:t>áp</w:t>
      </w:r>
      <w:r w:rsidRPr="00A21318">
        <w:rPr>
          <w:spacing w:val="-5"/>
          <w:sz w:val="28"/>
          <w:szCs w:val="28"/>
        </w:rPr>
        <w:t xml:space="preserve"> </w:t>
      </w:r>
      <w:r w:rsidRPr="00A21318">
        <w:rPr>
          <w:sz w:val="28"/>
          <w:szCs w:val="28"/>
        </w:rPr>
        <w:t>xung</w:t>
      </w:r>
      <w:r w:rsidRPr="00A21318">
        <w:rPr>
          <w:spacing w:val="-2"/>
          <w:sz w:val="28"/>
          <w:szCs w:val="28"/>
        </w:rPr>
        <w:t xml:space="preserve"> </w:t>
      </w:r>
      <w:r w:rsidRPr="00A21318">
        <w:rPr>
          <w:sz w:val="28"/>
          <w:szCs w:val="28"/>
        </w:rPr>
        <w:t>sét</w:t>
      </w:r>
      <w:r w:rsidRPr="00A21318">
        <w:rPr>
          <w:spacing w:val="-2"/>
          <w:sz w:val="28"/>
          <w:szCs w:val="28"/>
        </w:rPr>
        <w:t xml:space="preserve"> </w:t>
      </w:r>
      <w:r w:rsidRPr="00A21318">
        <w:rPr>
          <w:sz w:val="28"/>
          <w:szCs w:val="28"/>
        </w:rPr>
        <w:t>(1,2/50</w:t>
      </w:r>
      <w:r w:rsidRPr="00A21318">
        <w:rPr>
          <w:spacing w:val="-5"/>
          <w:sz w:val="28"/>
          <w:szCs w:val="28"/>
        </w:rPr>
        <w:t xml:space="preserve"> </w:t>
      </w:r>
      <w:r w:rsidRPr="00A21318">
        <w:rPr>
          <w:spacing w:val="-4"/>
          <w:sz w:val="28"/>
          <w:szCs w:val="28"/>
        </w:rPr>
        <w:t>µs).</w:t>
      </w:r>
    </w:p>
    <w:p w14:paraId="49148CBE" w14:textId="77777777" w:rsidR="00A21318" w:rsidRPr="00A21318" w:rsidRDefault="00A21318" w:rsidP="002D1720">
      <w:pPr>
        <w:pStyle w:val="BodyText"/>
        <w:spacing w:before="120" w:after="120" w:line="320" w:lineRule="exact"/>
        <w:ind w:right="-7" w:firstLine="567"/>
        <w:rPr>
          <w:i/>
          <w:sz w:val="28"/>
          <w:szCs w:val="28"/>
        </w:rPr>
      </w:pPr>
      <w:r w:rsidRPr="00A21318">
        <w:rPr>
          <w:b/>
          <w:i/>
          <w:sz w:val="28"/>
          <w:szCs w:val="28"/>
          <w:u w:val="single"/>
        </w:rPr>
        <w:t>Ghi</w:t>
      </w:r>
      <w:r w:rsidRPr="00A21318">
        <w:rPr>
          <w:b/>
          <w:i/>
          <w:spacing w:val="-2"/>
          <w:sz w:val="28"/>
          <w:szCs w:val="28"/>
          <w:u w:val="single"/>
        </w:rPr>
        <w:t xml:space="preserve"> </w:t>
      </w:r>
      <w:r w:rsidRPr="00A21318">
        <w:rPr>
          <w:b/>
          <w:i/>
          <w:sz w:val="28"/>
          <w:szCs w:val="28"/>
          <w:u w:val="single"/>
        </w:rPr>
        <w:t>chú:</w:t>
      </w:r>
      <w:r w:rsidRPr="00A21318">
        <w:rPr>
          <w:b/>
          <w:i/>
          <w:spacing w:val="-3"/>
          <w:sz w:val="28"/>
          <w:szCs w:val="28"/>
        </w:rPr>
        <w:t xml:space="preserve"> </w:t>
      </w:r>
      <w:r w:rsidRPr="00A21318">
        <w:rPr>
          <w:i/>
          <w:sz w:val="28"/>
          <w:szCs w:val="28"/>
        </w:rPr>
        <w:t>Trong</w:t>
      </w:r>
      <w:r w:rsidRPr="00A21318">
        <w:rPr>
          <w:i/>
          <w:spacing w:val="-2"/>
          <w:sz w:val="28"/>
          <w:szCs w:val="28"/>
        </w:rPr>
        <w:t xml:space="preserve"> </w:t>
      </w:r>
      <w:r w:rsidRPr="00A21318">
        <w:rPr>
          <w:i/>
          <w:sz w:val="28"/>
          <w:szCs w:val="28"/>
        </w:rPr>
        <w:t>trường</w:t>
      </w:r>
      <w:r w:rsidRPr="00A21318">
        <w:rPr>
          <w:i/>
          <w:spacing w:val="-5"/>
          <w:sz w:val="28"/>
          <w:szCs w:val="28"/>
        </w:rPr>
        <w:t xml:space="preserve"> </w:t>
      </w:r>
      <w:r w:rsidRPr="00A21318">
        <w:rPr>
          <w:i/>
          <w:sz w:val="28"/>
          <w:szCs w:val="28"/>
        </w:rPr>
        <w:t>hợp</w:t>
      </w:r>
      <w:r w:rsidRPr="00A21318">
        <w:rPr>
          <w:i/>
          <w:spacing w:val="-2"/>
          <w:sz w:val="28"/>
          <w:szCs w:val="28"/>
        </w:rPr>
        <w:t xml:space="preserve"> </w:t>
      </w:r>
      <w:r w:rsidRPr="00A21318">
        <w:rPr>
          <w:i/>
          <w:sz w:val="28"/>
          <w:szCs w:val="28"/>
        </w:rPr>
        <w:t>thử</w:t>
      </w:r>
      <w:r w:rsidRPr="00A21318">
        <w:rPr>
          <w:i/>
          <w:spacing w:val="-5"/>
          <w:sz w:val="28"/>
          <w:szCs w:val="28"/>
        </w:rPr>
        <w:t xml:space="preserve"> </w:t>
      </w:r>
      <w:r w:rsidRPr="00A21318">
        <w:rPr>
          <w:i/>
          <w:sz w:val="28"/>
          <w:szCs w:val="28"/>
        </w:rPr>
        <w:t>nghiệm</w:t>
      </w:r>
      <w:r w:rsidRPr="00A21318">
        <w:rPr>
          <w:i/>
          <w:spacing w:val="-2"/>
          <w:sz w:val="28"/>
          <w:szCs w:val="28"/>
        </w:rPr>
        <w:t xml:space="preserve"> </w:t>
      </w:r>
      <w:r w:rsidRPr="00A21318">
        <w:rPr>
          <w:i/>
          <w:sz w:val="28"/>
          <w:szCs w:val="28"/>
        </w:rPr>
        <w:t>điển</w:t>
      </w:r>
      <w:r w:rsidRPr="00A21318">
        <w:rPr>
          <w:i/>
          <w:spacing w:val="-2"/>
          <w:sz w:val="28"/>
          <w:szCs w:val="28"/>
        </w:rPr>
        <w:t xml:space="preserve"> </w:t>
      </w:r>
      <w:r w:rsidRPr="00A21318">
        <w:rPr>
          <w:i/>
          <w:sz w:val="28"/>
          <w:szCs w:val="28"/>
        </w:rPr>
        <w:t>hình</w:t>
      </w:r>
      <w:r w:rsidRPr="00A21318">
        <w:rPr>
          <w:i/>
          <w:spacing w:val="-5"/>
          <w:sz w:val="28"/>
          <w:szCs w:val="28"/>
        </w:rPr>
        <w:t xml:space="preserve"> </w:t>
      </w:r>
      <w:r w:rsidRPr="00A21318">
        <w:rPr>
          <w:i/>
          <w:sz w:val="28"/>
          <w:szCs w:val="28"/>
        </w:rPr>
        <w:t>được</w:t>
      </w:r>
      <w:r w:rsidRPr="00A21318">
        <w:rPr>
          <w:i/>
          <w:spacing w:val="-3"/>
          <w:sz w:val="28"/>
          <w:szCs w:val="28"/>
        </w:rPr>
        <w:t xml:space="preserve"> </w:t>
      </w:r>
      <w:r w:rsidRPr="00A21318">
        <w:rPr>
          <w:i/>
          <w:sz w:val="28"/>
          <w:szCs w:val="28"/>
        </w:rPr>
        <w:t>thực hiện</w:t>
      </w:r>
      <w:r w:rsidRPr="00A21318">
        <w:rPr>
          <w:i/>
          <w:spacing w:val="-2"/>
          <w:sz w:val="28"/>
          <w:szCs w:val="28"/>
        </w:rPr>
        <w:t xml:space="preserve"> </w:t>
      </w:r>
      <w:r w:rsidRPr="00A21318">
        <w:rPr>
          <w:i/>
          <w:sz w:val="28"/>
          <w:szCs w:val="28"/>
        </w:rPr>
        <w:t>bởi</w:t>
      </w:r>
      <w:r w:rsidRPr="00A21318">
        <w:rPr>
          <w:i/>
          <w:spacing w:val="-5"/>
          <w:sz w:val="28"/>
          <w:szCs w:val="28"/>
        </w:rPr>
        <w:t xml:space="preserve"> </w:t>
      </w:r>
      <w:r w:rsidRPr="00A21318">
        <w:rPr>
          <w:i/>
          <w:sz w:val="28"/>
          <w:szCs w:val="28"/>
        </w:rPr>
        <w:t>nhà</w:t>
      </w:r>
      <w:r w:rsidRPr="00A21318">
        <w:rPr>
          <w:i/>
          <w:spacing w:val="-2"/>
          <w:sz w:val="28"/>
          <w:szCs w:val="28"/>
        </w:rPr>
        <w:t xml:space="preserve"> </w:t>
      </w:r>
      <w:r w:rsidRPr="00A21318">
        <w:rPr>
          <w:i/>
          <w:sz w:val="28"/>
          <w:szCs w:val="28"/>
        </w:rPr>
        <w:t>sản</w:t>
      </w:r>
      <w:r w:rsidRPr="00A21318">
        <w:rPr>
          <w:i/>
          <w:spacing w:val="-2"/>
          <w:sz w:val="28"/>
          <w:szCs w:val="28"/>
        </w:rPr>
        <w:t xml:space="preserve"> </w:t>
      </w:r>
      <w:r w:rsidRPr="00A21318">
        <w:rPr>
          <w:i/>
          <w:sz w:val="28"/>
          <w:szCs w:val="28"/>
        </w:rPr>
        <w:t>xuất, việc</w:t>
      </w:r>
      <w:r w:rsidRPr="00A21318">
        <w:rPr>
          <w:i/>
          <w:spacing w:val="-1"/>
          <w:sz w:val="28"/>
          <w:szCs w:val="28"/>
        </w:rPr>
        <w:t xml:space="preserve"> </w:t>
      </w:r>
      <w:r w:rsidRPr="00A21318">
        <w:rPr>
          <w:i/>
          <w:sz w:val="28"/>
          <w:szCs w:val="28"/>
        </w:rPr>
        <w:t>thử nghiệm phải được chứng kiến/chứng nhận bởi đại diện của một đơn vị thử nghiệm</w:t>
      </w:r>
      <w:r w:rsidRPr="00A21318">
        <w:rPr>
          <w:i/>
          <w:spacing w:val="-7"/>
          <w:sz w:val="28"/>
          <w:szCs w:val="28"/>
        </w:rPr>
        <w:t xml:space="preserve"> </w:t>
      </w:r>
      <w:r w:rsidRPr="00A21318">
        <w:rPr>
          <w:i/>
          <w:sz w:val="28"/>
          <w:szCs w:val="28"/>
        </w:rPr>
        <w:t>độc</w:t>
      </w:r>
      <w:r w:rsidRPr="00A21318">
        <w:rPr>
          <w:i/>
          <w:spacing w:val="-10"/>
          <w:sz w:val="28"/>
          <w:szCs w:val="28"/>
        </w:rPr>
        <w:t xml:space="preserve"> </w:t>
      </w:r>
      <w:r w:rsidRPr="00A21318">
        <w:rPr>
          <w:i/>
          <w:sz w:val="28"/>
          <w:szCs w:val="28"/>
        </w:rPr>
        <w:t>lập</w:t>
      </w:r>
      <w:r w:rsidRPr="00A21318">
        <w:rPr>
          <w:i/>
          <w:spacing w:val="-9"/>
          <w:sz w:val="28"/>
          <w:szCs w:val="28"/>
        </w:rPr>
        <w:t xml:space="preserve"> </w:t>
      </w:r>
      <w:r w:rsidRPr="00A21318">
        <w:rPr>
          <w:i/>
          <w:sz w:val="28"/>
          <w:szCs w:val="28"/>
        </w:rPr>
        <w:t>quốc</w:t>
      </w:r>
      <w:r w:rsidRPr="00A21318">
        <w:rPr>
          <w:i/>
          <w:spacing w:val="-10"/>
          <w:sz w:val="28"/>
          <w:szCs w:val="28"/>
        </w:rPr>
        <w:t xml:space="preserve"> </w:t>
      </w:r>
      <w:r w:rsidRPr="00A21318">
        <w:rPr>
          <w:i/>
          <w:sz w:val="28"/>
          <w:szCs w:val="28"/>
        </w:rPr>
        <w:t>tế</w:t>
      </w:r>
      <w:r w:rsidRPr="00A21318">
        <w:rPr>
          <w:i/>
          <w:spacing w:val="-8"/>
          <w:sz w:val="28"/>
          <w:szCs w:val="28"/>
        </w:rPr>
        <w:t xml:space="preserve"> </w:t>
      </w:r>
      <w:r w:rsidRPr="00A21318">
        <w:rPr>
          <w:i/>
          <w:sz w:val="28"/>
          <w:szCs w:val="28"/>
        </w:rPr>
        <w:t>(như</w:t>
      </w:r>
      <w:r w:rsidRPr="00A21318">
        <w:rPr>
          <w:i/>
          <w:spacing w:val="-7"/>
          <w:sz w:val="28"/>
          <w:szCs w:val="28"/>
        </w:rPr>
        <w:t xml:space="preserve"> </w:t>
      </w:r>
      <w:r w:rsidRPr="00A21318">
        <w:rPr>
          <w:i/>
          <w:sz w:val="28"/>
          <w:szCs w:val="28"/>
        </w:rPr>
        <w:t>KEMA,</w:t>
      </w:r>
      <w:r w:rsidRPr="00A21318">
        <w:rPr>
          <w:i/>
          <w:spacing w:val="-8"/>
          <w:sz w:val="28"/>
          <w:szCs w:val="28"/>
        </w:rPr>
        <w:t xml:space="preserve"> </w:t>
      </w:r>
      <w:r w:rsidRPr="00A21318">
        <w:rPr>
          <w:i/>
          <w:sz w:val="28"/>
          <w:szCs w:val="28"/>
        </w:rPr>
        <w:t>CESI,</w:t>
      </w:r>
      <w:r w:rsidRPr="00A21318">
        <w:rPr>
          <w:i/>
          <w:spacing w:val="-8"/>
          <w:sz w:val="28"/>
          <w:szCs w:val="28"/>
        </w:rPr>
        <w:t xml:space="preserve"> </w:t>
      </w:r>
      <w:r w:rsidRPr="00A21318">
        <w:rPr>
          <w:i/>
          <w:sz w:val="28"/>
          <w:szCs w:val="28"/>
        </w:rPr>
        <w:t>SGS…)</w:t>
      </w:r>
      <w:r w:rsidRPr="00A21318">
        <w:rPr>
          <w:i/>
          <w:spacing w:val="-10"/>
          <w:sz w:val="28"/>
          <w:szCs w:val="28"/>
        </w:rPr>
        <w:t xml:space="preserve"> </w:t>
      </w:r>
      <w:r w:rsidRPr="00A21318">
        <w:rPr>
          <w:i/>
          <w:sz w:val="28"/>
          <w:szCs w:val="28"/>
        </w:rPr>
        <w:t>hoặc</w:t>
      </w:r>
      <w:r w:rsidRPr="00A21318">
        <w:rPr>
          <w:i/>
          <w:spacing w:val="-8"/>
          <w:sz w:val="28"/>
          <w:szCs w:val="28"/>
        </w:rPr>
        <w:t xml:space="preserve"> </w:t>
      </w:r>
      <w:r w:rsidRPr="00A21318">
        <w:rPr>
          <w:i/>
          <w:sz w:val="28"/>
          <w:szCs w:val="28"/>
        </w:rPr>
        <w:t>phòng</w:t>
      </w:r>
      <w:r w:rsidRPr="00A21318">
        <w:rPr>
          <w:i/>
          <w:spacing w:val="-7"/>
          <w:sz w:val="28"/>
          <w:szCs w:val="28"/>
        </w:rPr>
        <w:t xml:space="preserve"> </w:t>
      </w:r>
      <w:r w:rsidRPr="00A21318">
        <w:rPr>
          <w:i/>
          <w:sz w:val="28"/>
          <w:szCs w:val="28"/>
        </w:rPr>
        <w:t>thử</w:t>
      </w:r>
      <w:r w:rsidRPr="00A21318">
        <w:rPr>
          <w:i/>
          <w:spacing w:val="-10"/>
          <w:sz w:val="28"/>
          <w:szCs w:val="28"/>
        </w:rPr>
        <w:t xml:space="preserve"> </w:t>
      </w:r>
      <w:r w:rsidRPr="00A21318">
        <w:rPr>
          <w:i/>
          <w:sz w:val="28"/>
          <w:szCs w:val="28"/>
        </w:rPr>
        <w:t>nghiệm</w:t>
      </w:r>
      <w:r w:rsidRPr="00A21318">
        <w:rPr>
          <w:i/>
          <w:spacing w:val="-7"/>
          <w:sz w:val="28"/>
          <w:szCs w:val="28"/>
        </w:rPr>
        <w:t xml:space="preserve"> </w:t>
      </w:r>
      <w:r w:rsidRPr="00A21318">
        <w:rPr>
          <w:i/>
          <w:sz w:val="28"/>
          <w:szCs w:val="28"/>
        </w:rPr>
        <w:t>của</w:t>
      </w:r>
      <w:r w:rsidRPr="00A21318">
        <w:rPr>
          <w:i/>
          <w:spacing w:val="-9"/>
          <w:sz w:val="28"/>
          <w:szCs w:val="28"/>
        </w:rPr>
        <w:t xml:space="preserve"> </w:t>
      </w:r>
      <w:r w:rsidRPr="00A21318">
        <w:rPr>
          <w:i/>
          <w:sz w:val="28"/>
          <w:szCs w:val="28"/>
        </w:rPr>
        <w:t>nhà sản xuất phải đạt chứng chỉ ISO/IEC 17025.</w:t>
      </w:r>
    </w:p>
    <w:p w14:paraId="34683190" w14:textId="77777777" w:rsidR="00A21318" w:rsidRPr="003A3ECD" w:rsidRDefault="00A21318" w:rsidP="002D1720">
      <w:pPr>
        <w:pStyle w:val="ListParagraph"/>
        <w:widowControl w:val="0"/>
        <w:numPr>
          <w:ilvl w:val="0"/>
          <w:numId w:val="199"/>
        </w:numPr>
        <w:tabs>
          <w:tab w:val="left" w:pos="993"/>
        </w:tabs>
        <w:autoSpaceDE w:val="0"/>
        <w:autoSpaceDN w:val="0"/>
        <w:spacing w:before="120" w:after="120" w:line="320" w:lineRule="exact"/>
        <w:ind w:left="0" w:firstLine="567"/>
        <w:contextualSpacing w:val="0"/>
        <w:jc w:val="both"/>
        <w:rPr>
          <w:b/>
          <w:sz w:val="28"/>
          <w:szCs w:val="28"/>
        </w:rPr>
      </w:pPr>
      <w:r w:rsidRPr="003A3ECD">
        <w:rPr>
          <w:b/>
          <w:sz w:val="28"/>
          <w:szCs w:val="28"/>
        </w:rPr>
        <w:t>Thử nghiệm nghiệm thu:</w:t>
      </w:r>
    </w:p>
    <w:p w14:paraId="1C42214E"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30046575"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Số lượng mẫu thử như sau:</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3402"/>
        <w:gridCol w:w="2266"/>
      </w:tblGrid>
      <w:tr w:rsidR="00A21318" w:rsidRPr="00A21318" w14:paraId="2EA689C5" w14:textId="77777777" w:rsidTr="0056237A">
        <w:trPr>
          <w:trHeight w:val="482"/>
        </w:trPr>
        <w:tc>
          <w:tcPr>
            <w:tcW w:w="3404" w:type="dxa"/>
          </w:tcPr>
          <w:p w14:paraId="44FBC568" w14:textId="77777777" w:rsidR="00A21318" w:rsidRPr="00A21318" w:rsidRDefault="00A21318" w:rsidP="002D1720">
            <w:pPr>
              <w:pStyle w:val="TableParagraph"/>
              <w:spacing w:before="120" w:after="120" w:line="320" w:lineRule="exact"/>
              <w:ind w:left="2" w:right="2"/>
              <w:jc w:val="center"/>
              <w:rPr>
                <w:b/>
                <w:sz w:val="28"/>
                <w:szCs w:val="28"/>
              </w:rPr>
            </w:pPr>
            <w:r w:rsidRPr="00A21318">
              <w:rPr>
                <w:b/>
                <w:sz w:val="28"/>
                <w:szCs w:val="28"/>
              </w:rPr>
              <w:t>Số</w:t>
            </w:r>
            <w:r w:rsidRPr="00A21318">
              <w:rPr>
                <w:b/>
                <w:spacing w:val="-2"/>
                <w:sz w:val="28"/>
                <w:szCs w:val="28"/>
              </w:rPr>
              <w:t xml:space="preserve"> </w:t>
            </w:r>
            <w:r w:rsidRPr="00A21318">
              <w:rPr>
                <w:b/>
                <w:sz w:val="28"/>
                <w:szCs w:val="28"/>
              </w:rPr>
              <w:t>lượng</w:t>
            </w:r>
            <w:r w:rsidRPr="00A21318">
              <w:rPr>
                <w:b/>
                <w:spacing w:val="-2"/>
                <w:sz w:val="28"/>
                <w:szCs w:val="28"/>
              </w:rPr>
              <w:t xml:space="preserve"> </w:t>
            </w:r>
            <w:r w:rsidRPr="00A21318">
              <w:rPr>
                <w:b/>
                <w:sz w:val="28"/>
                <w:szCs w:val="28"/>
              </w:rPr>
              <w:t>mẫu</w:t>
            </w:r>
            <w:r w:rsidRPr="00A21318">
              <w:rPr>
                <w:b/>
                <w:spacing w:val="-3"/>
                <w:sz w:val="28"/>
                <w:szCs w:val="28"/>
              </w:rPr>
              <w:t xml:space="preserve"> </w:t>
            </w:r>
            <w:r w:rsidRPr="00A21318">
              <w:rPr>
                <w:b/>
                <w:sz w:val="28"/>
                <w:szCs w:val="28"/>
              </w:rPr>
              <w:t>thử</w:t>
            </w:r>
            <w:r w:rsidRPr="00A21318">
              <w:rPr>
                <w:b/>
                <w:spacing w:val="-3"/>
                <w:sz w:val="28"/>
                <w:szCs w:val="28"/>
              </w:rPr>
              <w:t xml:space="preserve"> </w:t>
            </w:r>
            <w:r w:rsidRPr="00A21318">
              <w:rPr>
                <w:b/>
                <w:spacing w:val="-5"/>
                <w:sz w:val="28"/>
                <w:szCs w:val="28"/>
              </w:rPr>
              <w:t>(p)</w:t>
            </w:r>
          </w:p>
        </w:tc>
        <w:tc>
          <w:tcPr>
            <w:tcW w:w="3402" w:type="dxa"/>
          </w:tcPr>
          <w:p w14:paraId="09D10C3D" w14:textId="77777777" w:rsidR="00A21318" w:rsidRPr="00A21318" w:rsidRDefault="00A21318" w:rsidP="002D1720">
            <w:pPr>
              <w:pStyle w:val="TableParagraph"/>
              <w:spacing w:before="120" w:after="120" w:line="320" w:lineRule="exact"/>
              <w:ind w:left="7" w:right="3"/>
              <w:jc w:val="center"/>
              <w:rPr>
                <w:b/>
                <w:sz w:val="28"/>
                <w:szCs w:val="28"/>
              </w:rPr>
            </w:pPr>
            <w:r w:rsidRPr="00A21318">
              <w:rPr>
                <w:b/>
                <w:sz w:val="28"/>
                <w:szCs w:val="28"/>
              </w:rPr>
              <w:t>Số</w:t>
            </w:r>
            <w:r w:rsidRPr="00A21318">
              <w:rPr>
                <w:b/>
                <w:spacing w:val="-3"/>
                <w:sz w:val="28"/>
                <w:szCs w:val="28"/>
              </w:rPr>
              <w:t xml:space="preserve"> </w:t>
            </w:r>
            <w:r w:rsidRPr="00A21318">
              <w:rPr>
                <w:b/>
                <w:sz w:val="28"/>
                <w:szCs w:val="28"/>
              </w:rPr>
              <w:t>lượng</w:t>
            </w:r>
            <w:r w:rsidRPr="00A21318">
              <w:rPr>
                <w:b/>
                <w:spacing w:val="-2"/>
                <w:sz w:val="28"/>
                <w:szCs w:val="28"/>
              </w:rPr>
              <w:t xml:space="preserve"> </w:t>
            </w:r>
            <w:r w:rsidRPr="00A21318">
              <w:rPr>
                <w:b/>
                <w:sz w:val="28"/>
                <w:szCs w:val="28"/>
              </w:rPr>
              <w:t>của</w:t>
            </w:r>
            <w:r w:rsidRPr="00A21318">
              <w:rPr>
                <w:b/>
                <w:spacing w:val="-2"/>
                <w:sz w:val="28"/>
                <w:szCs w:val="28"/>
              </w:rPr>
              <w:t xml:space="preserve"> </w:t>
            </w:r>
            <w:r w:rsidRPr="00A21318">
              <w:rPr>
                <w:b/>
                <w:sz w:val="28"/>
                <w:szCs w:val="28"/>
              </w:rPr>
              <w:t>một</w:t>
            </w:r>
            <w:r w:rsidRPr="00A21318">
              <w:rPr>
                <w:b/>
                <w:spacing w:val="-3"/>
                <w:sz w:val="28"/>
                <w:szCs w:val="28"/>
              </w:rPr>
              <w:t xml:space="preserve"> </w:t>
            </w:r>
            <w:r w:rsidRPr="00A21318">
              <w:rPr>
                <w:b/>
                <w:sz w:val="28"/>
                <w:szCs w:val="28"/>
              </w:rPr>
              <w:t>lô</w:t>
            </w:r>
            <w:r w:rsidRPr="00A21318">
              <w:rPr>
                <w:b/>
                <w:spacing w:val="-5"/>
                <w:sz w:val="28"/>
                <w:szCs w:val="28"/>
              </w:rPr>
              <w:t xml:space="preserve"> (n)</w:t>
            </w:r>
          </w:p>
        </w:tc>
        <w:tc>
          <w:tcPr>
            <w:tcW w:w="2266" w:type="dxa"/>
          </w:tcPr>
          <w:p w14:paraId="33CF3164" w14:textId="77777777" w:rsidR="00A21318" w:rsidRPr="00A21318" w:rsidRDefault="00A21318" w:rsidP="002D1720">
            <w:pPr>
              <w:pStyle w:val="TableParagraph"/>
              <w:spacing w:before="120" w:after="120" w:line="320" w:lineRule="exact"/>
              <w:ind w:left="8"/>
              <w:jc w:val="center"/>
              <w:rPr>
                <w:b/>
                <w:sz w:val="28"/>
                <w:szCs w:val="28"/>
              </w:rPr>
            </w:pPr>
            <w:r w:rsidRPr="00A21318">
              <w:rPr>
                <w:b/>
                <w:sz w:val="28"/>
                <w:szCs w:val="28"/>
              </w:rPr>
              <w:t>Hạng</w:t>
            </w:r>
            <w:r w:rsidRPr="00A21318">
              <w:rPr>
                <w:b/>
                <w:spacing w:val="-2"/>
                <w:sz w:val="28"/>
                <w:szCs w:val="28"/>
              </w:rPr>
              <w:t xml:space="preserve"> </w:t>
            </w:r>
            <w:r w:rsidRPr="00A21318">
              <w:rPr>
                <w:b/>
                <w:sz w:val="28"/>
                <w:szCs w:val="28"/>
              </w:rPr>
              <w:t>mục</w:t>
            </w:r>
            <w:r w:rsidRPr="00A21318">
              <w:rPr>
                <w:b/>
                <w:spacing w:val="-2"/>
                <w:sz w:val="28"/>
                <w:szCs w:val="28"/>
              </w:rPr>
              <w:t xml:space="preserve"> </w:t>
            </w:r>
            <w:r w:rsidRPr="00A21318">
              <w:rPr>
                <w:b/>
                <w:spacing w:val="-5"/>
                <w:sz w:val="28"/>
                <w:szCs w:val="28"/>
              </w:rPr>
              <w:t>thử</w:t>
            </w:r>
          </w:p>
        </w:tc>
      </w:tr>
      <w:tr w:rsidR="00A21318" w:rsidRPr="00A21318" w14:paraId="7DE89FB6" w14:textId="77777777" w:rsidTr="0056237A">
        <w:trPr>
          <w:trHeight w:val="482"/>
        </w:trPr>
        <w:tc>
          <w:tcPr>
            <w:tcW w:w="3404" w:type="dxa"/>
          </w:tcPr>
          <w:p w14:paraId="46000622" w14:textId="77777777" w:rsidR="00A21318" w:rsidRPr="00A21318" w:rsidRDefault="00A21318" w:rsidP="002D1720">
            <w:pPr>
              <w:pStyle w:val="TableParagraph"/>
              <w:spacing w:before="120" w:after="120" w:line="320" w:lineRule="exact"/>
              <w:ind w:left="2"/>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pacing w:val="-10"/>
                <w:sz w:val="28"/>
                <w:szCs w:val="28"/>
              </w:rPr>
              <w:t>1</w:t>
            </w:r>
          </w:p>
        </w:tc>
        <w:tc>
          <w:tcPr>
            <w:tcW w:w="3402" w:type="dxa"/>
          </w:tcPr>
          <w:p w14:paraId="09F82FB4" w14:textId="77777777" w:rsidR="00A21318" w:rsidRPr="00A21318" w:rsidRDefault="00A21318" w:rsidP="002D1720">
            <w:pPr>
              <w:pStyle w:val="TableParagraph"/>
              <w:spacing w:before="120" w:after="120" w:line="320" w:lineRule="exact"/>
              <w:ind w:left="7" w:right="3"/>
              <w:jc w:val="center"/>
              <w:rPr>
                <w:sz w:val="28"/>
                <w:szCs w:val="28"/>
              </w:rPr>
            </w:pPr>
            <w:r w:rsidRPr="00A21318">
              <w:rPr>
                <w:sz w:val="28"/>
                <w:szCs w:val="28"/>
              </w:rPr>
              <w:t>n</w:t>
            </w:r>
            <w:r w:rsidRPr="00A21318">
              <w:rPr>
                <w:spacing w:val="1"/>
                <w:sz w:val="28"/>
                <w:szCs w:val="28"/>
              </w:rPr>
              <w:t xml:space="preserve"> </w:t>
            </w:r>
            <w:r w:rsidRPr="00A21318">
              <w:rPr>
                <w:sz w:val="28"/>
                <w:szCs w:val="28"/>
              </w:rPr>
              <w:t>&lt;</w:t>
            </w:r>
            <w:r w:rsidRPr="00A21318">
              <w:rPr>
                <w:spacing w:val="-1"/>
                <w:sz w:val="28"/>
                <w:szCs w:val="28"/>
              </w:rPr>
              <w:t xml:space="preserve"> </w:t>
            </w:r>
            <w:r w:rsidRPr="00A21318">
              <w:rPr>
                <w:spacing w:val="-5"/>
                <w:sz w:val="28"/>
                <w:szCs w:val="28"/>
              </w:rPr>
              <w:t>200</w:t>
            </w:r>
          </w:p>
        </w:tc>
        <w:tc>
          <w:tcPr>
            <w:tcW w:w="2266" w:type="dxa"/>
          </w:tcPr>
          <w:p w14:paraId="114ACEB5" w14:textId="77777777" w:rsidR="00A21318" w:rsidRPr="00A21318" w:rsidRDefault="00A21318" w:rsidP="002D1720">
            <w:pPr>
              <w:pStyle w:val="TableParagraph"/>
              <w:spacing w:before="120" w:after="120" w:line="320" w:lineRule="exact"/>
              <w:ind w:left="8" w:right="2"/>
              <w:jc w:val="center"/>
              <w:rPr>
                <w:sz w:val="28"/>
                <w:szCs w:val="28"/>
              </w:rPr>
            </w:pPr>
            <w:r w:rsidRPr="00A21318">
              <w:rPr>
                <w:spacing w:val="-10"/>
                <w:sz w:val="28"/>
                <w:szCs w:val="28"/>
              </w:rPr>
              <w:t>i</w:t>
            </w:r>
          </w:p>
        </w:tc>
      </w:tr>
      <w:tr w:rsidR="00A21318" w:rsidRPr="00A21318" w14:paraId="78B8C6E4" w14:textId="77777777" w:rsidTr="0056237A">
        <w:trPr>
          <w:trHeight w:val="503"/>
        </w:trPr>
        <w:tc>
          <w:tcPr>
            <w:tcW w:w="3404" w:type="dxa"/>
          </w:tcPr>
          <w:p w14:paraId="6043FE87" w14:textId="77777777" w:rsidR="00A21318" w:rsidRPr="00A21318" w:rsidRDefault="00A21318" w:rsidP="002D1720">
            <w:pPr>
              <w:pStyle w:val="TableParagraph"/>
              <w:spacing w:before="120" w:after="120" w:line="320" w:lineRule="exact"/>
              <w:ind w:left="2"/>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pacing w:val="-10"/>
                <w:sz w:val="28"/>
                <w:szCs w:val="28"/>
              </w:rPr>
              <w:t>1</w:t>
            </w:r>
          </w:p>
        </w:tc>
        <w:tc>
          <w:tcPr>
            <w:tcW w:w="3402" w:type="dxa"/>
          </w:tcPr>
          <w:p w14:paraId="2B887329" w14:textId="5F81D929" w:rsidR="00A21318" w:rsidRPr="00A21318" w:rsidRDefault="00A21318" w:rsidP="002D1720">
            <w:pPr>
              <w:pStyle w:val="TableParagraph"/>
              <w:spacing w:before="120" w:after="120" w:line="320" w:lineRule="exact"/>
              <w:ind w:left="7" w:right="3"/>
              <w:jc w:val="center"/>
              <w:rPr>
                <w:sz w:val="28"/>
                <w:szCs w:val="28"/>
              </w:rPr>
            </w:pPr>
            <w:r w:rsidRPr="00A21318">
              <w:rPr>
                <w:sz w:val="28"/>
                <w:szCs w:val="28"/>
              </w:rPr>
              <w:t xml:space="preserve">200 </w:t>
            </w:r>
            <w:r w:rsidR="0056237A">
              <w:rPr>
                <w:sz w:val="28"/>
                <w:szCs w:val="28"/>
              </w:rPr>
              <w:t>≤</w:t>
            </w:r>
            <w:r w:rsidRPr="00A21318">
              <w:rPr>
                <w:spacing w:val="-2"/>
                <w:sz w:val="28"/>
                <w:szCs w:val="28"/>
              </w:rPr>
              <w:t xml:space="preserve"> </w:t>
            </w:r>
            <w:r w:rsidRPr="00A21318">
              <w:rPr>
                <w:sz w:val="28"/>
                <w:szCs w:val="28"/>
              </w:rPr>
              <w:t>n</w:t>
            </w:r>
            <w:r w:rsidRPr="00A21318">
              <w:rPr>
                <w:spacing w:val="1"/>
                <w:sz w:val="28"/>
                <w:szCs w:val="28"/>
              </w:rPr>
              <w:t xml:space="preserve"> </w:t>
            </w:r>
            <w:r w:rsidRPr="00A21318">
              <w:rPr>
                <w:sz w:val="28"/>
                <w:szCs w:val="28"/>
              </w:rPr>
              <w:t>&lt;</w:t>
            </w:r>
            <w:r w:rsidRPr="00A21318">
              <w:rPr>
                <w:spacing w:val="-4"/>
                <w:sz w:val="28"/>
                <w:szCs w:val="28"/>
              </w:rPr>
              <w:t xml:space="preserve"> </w:t>
            </w:r>
            <w:r w:rsidRPr="00A21318">
              <w:rPr>
                <w:spacing w:val="-5"/>
                <w:sz w:val="28"/>
                <w:szCs w:val="28"/>
              </w:rPr>
              <w:t>500</w:t>
            </w:r>
          </w:p>
        </w:tc>
        <w:tc>
          <w:tcPr>
            <w:tcW w:w="2266" w:type="dxa"/>
          </w:tcPr>
          <w:p w14:paraId="2CB6B7E0" w14:textId="77777777" w:rsidR="00A21318" w:rsidRPr="00A21318" w:rsidRDefault="00A21318" w:rsidP="002D1720">
            <w:pPr>
              <w:pStyle w:val="TableParagraph"/>
              <w:spacing w:before="120" w:after="120" w:line="320" w:lineRule="exact"/>
              <w:ind w:left="8" w:right="2"/>
              <w:jc w:val="center"/>
              <w:rPr>
                <w:sz w:val="28"/>
                <w:szCs w:val="28"/>
              </w:rPr>
            </w:pPr>
            <w:r w:rsidRPr="00A21318">
              <w:rPr>
                <w:sz w:val="28"/>
                <w:szCs w:val="28"/>
              </w:rPr>
              <w:t>i,</w:t>
            </w:r>
            <w:r w:rsidRPr="00A21318">
              <w:rPr>
                <w:spacing w:val="-1"/>
                <w:sz w:val="28"/>
                <w:szCs w:val="28"/>
              </w:rPr>
              <w:t xml:space="preserve"> </w:t>
            </w:r>
            <w:r w:rsidRPr="00A21318">
              <w:rPr>
                <w:spacing w:val="-7"/>
                <w:sz w:val="28"/>
                <w:szCs w:val="28"/>
              </w:rPr>
              <w:t>ii</w:t>
            </w:r>
          </w:p>
        </w:tc>
      </w:tr>
      <w:tr w:rsidR="00A21318" w:rsidRPr="00A21318" w14:paraId="4BA8BA5C" w14:textId="77777777" w:rsidTr="0056237A">
        <w:trPr>
          <w:trHeight w:val="503"/>
        </w:trPr>
        <w:tc>
          <w:tcPr>
            <w:tcW w:w="3404" w:type="dxa"/>
          </w:tcPr>
          <w:p w14:paraId="63B313B5" w14:textId="77777777" w:rsidR="00A21318" w:rsidRPr="00A21318" w:rsidRDefault="00A21318" w:rsidP="002D1720">
            <w:pPr>
              <w:pStyle w:val="TableParagraph"/>
              <w:spacing w:before="120" w:after="120" w:line="320" w:lineRule="exact"/>
              <w:ind w:left="2"/>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pacing w:val="-10"/>
                <w:sz w:val="28"/>
                <w:szCs w:val="28"/>
              </w:rPr>
              <w:t>2</w:t>
            </w:r>
          </w:p>
        </w:tc>
        <w:tc>
          <w:tcPr>
            <w:tcW w:w="3402" w:type="dxa"/>
          </w:tcPr>
          <w:p w14:paraId="680802C2" w14:textId="19D11400" w:rsidR="00A21318" w:rsidRPr="00A21318" w:rsidRDefault="00A21318" w:rsidP="002D1720">
            <w:pPr>
              <w:pStyle w:val="TableParagraph"/>
              <w:spacing w:before="120" w:after="120" w:line="320" w:lineRule="exact"/>
              <w:ind w:left="7" w:right="3"/>
              <w:jc w:val="center"/>
              <w:rPr>
                <w:sz w:val="28"/>
                <w:szCs w:val="28"/>
              </w:rPr>
            </w:pPr>
            <w:r w:rsidRPr="00A21318">
              <w:rPr>
                <w:sz w:val="28"/>
                <w:szCs w:val="28"/>
              </w:rPr>
              <w:t xml:space="preserve">500 </w:t>
            </w:r>
            <w:r w:rsidR="0056237A">
              <w:rPr>
                <w:sz w:val="28"/>
                <w:szCs w:val="28"/>
              </w:rPr>
              <w:t>≤</w:t>
            </w:r>
            <w:r w:rsidRPr="00A21318">
              <w:rPr>
                <w:spacing w:val="-2"/>
                <w:sz w:val="28"/>
                <w:szCs w:val="28"/>
              </w:rPr>
              <w:t xml:space="preserve"> </w:t>
            </w:r>
            <w:r w:rsidRPr="00A21318">
              <w:rPr>
                <w:sz w:val="28"/>
                <w:szCs w:val="28"/>
              </w:rPr>
              <w:t>n</w:t>
            </w:r>
            <w:r w:rsidRPr="00A21318">
              <w:rPr>
                <w:spacing w:val="1"/>
                <w:sz w:val="28"/>
                <w:szCs w:val="28"/>
              </w:rPr>
              <w:t xml:space="preserve"> </w:t>
            </w:r>
            <w:r w:rsidRPr="00A21318">
              <w:rPr>
                <w:sz w:val="28"/>
                <w:szCs w:val="28"/>
              </w:rPr>
              <w:t>&lt;</w:t>
            </w:r>
            <w:r w:rsidRPr="00A21318">
              <w:rPr>
                <w:spacing w:val="-4"/>
                <w:sz w:val="28"/>
                <w:szCs w:val="28"/>
              </w:rPr>
              <w:t xml:space="preserve"> 1000</w:t>
            </w:r>
          </w:p>
        </w:tc>
        <w:tc>
          <w:tcPr>
            <w:tcW w:w="2266" w:type="dxa"/>
          </w:tcPr>
          <w:p w14:paraId="165EBDEC" w14:textId="77777777" w:rsidR="00A21318" w:rsidRPr="00A21318" w:rsidRDefault="00A21318" w:rsidP="002D1720">
            <w:pPr>
              <w:pStyle w:val="TableParagraph"/>
              <w:spacing w:before="120" w:after="120" w:line="320" w:lineRule="exact"/>
              <w:ind w:left="8" w:right="2"/>
              <w:jc w:val="center"/>
              <w:rPr>
                <w:sz w:val="28"/>
                <w:szCs w:val="28"/>
              </w:rPr>
            </w:pPr>
            <w:r w:rsidRPr="00A21318">
              <w:rPr>
                <w:sz w:val="28"/>
                <w:szCs w:val="28"/>
              </w:rPr>
              <w:t>i,</w:t>
            </w:r>
            <w:r w:rsidRPr="00A21318">
              <w:rPr>
                <w:spacing w:val="-1"/>
                <w:sz w:val="28"/>
                <w:szCs w:val="28"/>
              </w:rPr>
              <w:t xml:space="preserve"> </w:t>
            </w:r>
            <w:r w:rsidRPr="00A21318">
              <w:rPr>
                <w:spacing w:val="-7"/>
                <w:sz w:val="28"/>
                <w:szCs w:val="28"/>
              </w:rPr>
              <w:t>ii</w:t>
            </w:r>
          </w:p>
        </w:tc>
      </w:tr>
      <w:tr w:rsidR="00A21318" w:rsidRPr="00A21318" w14:paraId="4701BD86" w14:textId="77777777" w:rsidTr="0056237A">
        <w:trPr>
          <w:trHeight w:val="501"/>
        </w:trPr>
        <w:tc>
          <w:tcPr>
            <w:tcW w:w="3404" w:type="dxa"/>
          </w:tcPr>
          <w:p w14:paraId="23023B08" w14:textId="77777777" w:rsidR="00A21318" w:rsidRPr="00A21318" w:rsidRDefault="00A21318" w:rsidP="002D1720">
            <w:pPr>
              <w:pStyle w:val="TableParagraph"/>
              <w:spacing w:before="120" w:after="120" w:line="320" w:lineRule="exact"/>
              <w:ind w:left="2" w:right="1"/>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z w:val="28"/>
                <w:szCs w:val="28"/>
              </w:rPr>
              <w:t>2</w:t>
            </w:r>
            <w:r w:rsidRPr="00A21318">
              <w:rPr>
                <w:spacing w:val="1"/>
                <w:sz w:val="28"/>
                <w:szCs w:val="28"/>
              </w:rPr>
              <w:t xml:space="preserve"> </w:t>
            </w:r>
            <w:r w:rsidRPr="00A21318">
              <w:rPr>
                <w:sz w:val="28"/>
                <w:szCs w:val="28"/>
              </w:rPr>
              <w:t>+</w:t>
            </w:r>
            <w:r w:rsidRPr="00A21318">
              <w:rPr>
                <w:spacing w:val="-4"/>
                <w:sz w:val="28"/>
                <w:szCs w:val="28"/>
              </w:rPr>
              <w:t xml:space="preserve"> </w:t>
            </w:r>
            <w:r w:rsidRPr="00A21318">
              <w:rPr>
                <w:spacing w:val="-2"/>
                <w:sz w:val="28"/>
                <w:szCs w:val="28"/>
              </w:rPr>
              <w:t>n/1000</w:t>
            </w:r>
          </w:p>
        </w:tc>
        <w:tc>
          <w:tcPr>
            <w:tcW w:w="3402" w:type="dxa"/>
          </w:tcPr>
          <w:p w14:paraId="279F730E" w14:textId="4013320E" w:rsidR="00A21318" w:rsidRPr="00A21318" w:rsidRDefault="00A21318" w:rsidP="002D1720">
            <w:pPr>
              <w:pStyle w:val="TableParagraph"/>
              <w:spacing w:before="120" w:after="120" w:line="320" w:lineRule="exact"/>
              <w:ind w:left="7"/>
              <w:jc w:val="center"/>
              <w:rPr>
                <w:sz w:val="28"/>
                <w:szCs w:val="28"/>
              </w:rPr>
            </w:pPr>
            <w:r w:rsidRPr="00A21318">
              <w:rPr>
                <w:sz w:val="28"/>
                <w:szCs w:val="28"/>
              </w:rPr>
              <w:t>1000</w:t>
            </w:r>
            <w:r w:rsidRPr="00A21318">
              <w:rPr>
                <w:spacing w:val="-3"/>
                <w:sz w:val="28"/>
                <w:szCs w:val="28"/>
              </w:rPr>
              <w:t xml:space="preserve"> </w:t>
            </w:r>
            <w:r w:rsidR="0056237A">
              <w:rPr>
                <w:sz w:val="28"/>
                <w:szCs w:val="28"/>
              </w:rPr>
              <w:t>≤</w:t>
            </w:r>
            <w:r w:rsidRPr="00A21318">
              <w:rPr>
                <w:spacing w:val="-1"/>
                <w:sz w:val="28"/>
                <w:szCs w:val="28"/>
              </w:rPr>
              <w:t xml:space="preserve"> </w:t>
            </w:r>
            <w:r w:rsidRPr="00A21318">
              <w:rPr>
                <w:sz w:val="28"/>
                <w:szCs w:val="28"/>
              </w:rPr>
              <w:t>n</w:t>
            </w:r>
            <w:r w:rsidRPr="00A21318">
              <w:rPr>
                <w:spacing w:val="-2"/>
                <w:sz w:val="28"/>
                <w:szCs w:val="28"/>
              </w:rPr>
              <w:t xml:space="preserve"> </w:t>
            </w:r>
            <w:r w:rsidR="0056237A">
              <w:rPr>
                <w:sz w:val="28"/>
                <w:szCs w:val="28"/>
              </w:rPr>
              <w:t>≤</w:t>
            </w:r>
            <w:r w:rsidRPr="00A21318">
              <w:rPr>
                <w:spacing w:val="-1"/>
                <w:sz w:val="28"/>
                <w:szCs w:val="28"/>
              </w:rPr>
              <w:t xml:space="preserve"> </w:t>
            </w:r>
            <w:r w:rsidRPr="00A21318">
              <w:rPr>
                <w:spacing w:val="-4"/>
                <w:sz w:val="28"/>
                <w:szCs w:val="28"/>
              </w:rPr>
              <w:t>5000</w:t>
            </w:r>
          </w:p>
        </w:tc>
        <w:tc>
          <w:tcPr>
            <w:tcW w:w="2266" w:type="dxa"/>
          </w:tcPr>
          <w:p w14:paraId="2B0DAF10" w14:textId="77777777" w:rsidR="00A21318" w:rsidRPr="00A21318" w:rsidRDefault="00A21318" w:rsidP="002D1720">
            <w:pPr>
              <w:pStyle w:val="TableParagraph"/>
              <w:spacing w:before="120" w:after="120" w:line="320" w:lineRule="exact"/>
              <w:ind w:left="8" w:right="2"/>
              <w:jc w:val="center"/>
              <w:rPr>
                <w:sz w:val="28"/>
                <w:szCs w:val="28"/>
              </w:rPr>
            </w:pPr>
            <w:r w:rsidRPr="00A21318">
              <w:rPr>
                <w:sz w:val="28"/>
                <w:szCs w:val="28"/>
              </w:rPr>
              <w:t>i,</w:t>
            </w:r>
            <w:r w:rsidRPr="00A21318">
              <w:rPr>
                <w:spacing w:val="-1"/>
                <w:sz w:val="28"/>
                <w:szCs w:val="28"/>
              </w:rPr>
              <w:t xml:space="preserve"> </w:t>
            </w:r>
            <w:r w:rsidRPr="00A21318">
              <w:rPr>
                <w:spacing w:val="-7"/>
                <w:sz w:val="28"/>
                <w:szCs w:val="28"/>
              </w:rPr>
              <w:t>ii</w:t>
            </w:r>
          </w:p>
        </w:tc>
      </w:tr>
      <w:tr w:rsidR="00A21318" w:rsidRPr="00A21318" w14:paraId="57C53BFB" w14:textId="77777777" w:rsidTr="0056237A">
        <w:trPr>
          <w:trHeight w:val="482"/>
        </w:trPr>
        <w:tc>
          <w:tcPr>
            <w:tcW w:w="3404" w:type="dxa"/>
          </w:tcPr>
          <w:p w14:paraId="28D086D0" w14:textId="77777777" w:rsidR="00A21318" w:rsidRPr="00A21318" w:rsidRDefault="00A21318" w:rsidP="002D1720">
            <w:pPr>
              <w:pStyle w:val="TableParagraph"/>
              <w:spacing w:before="120" w:after="120" w:line="320" w:lineRule="exact"/>
              <w:ind w:left="2" w:right="1"/>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z w:val="28"/>
                <w:szCs w:val="28"/>
              </w:rPr>
              <w:t>7</w:t>
            </w:r>
            <w:r w:rsidRPr="00A21318">
              <w:rPr>
                <w:spacing w:val="1"/>
                <w:sz w:val="28"/>
                <w:szCs w:val="28"/>
              </w:rPr>
              <w:t xml:space="preserve"> </w:t>
            </w:r>
            <w:r w:rsidRPr="00A21318">
              <w:rPr>
                <w:sz w:val="28"/>
                <w:szCs w:val="28"/>
              </w:rPr>
              <w:t>+</w:t>
            </w:r>
            <w:r w:rsidRPr="00A21318">
              <w:rPr>
                <w:spacing w:val="-4"/>
                <w:sz w:val="28"/>
                <w:szCs w:val="28"/>
              </w:rPr>
              <w:t xml:space="preserve"> </w:t>
            </w:r>
            <w:r w:rsidRPr="00A21318">
              <w:rPr>
                <w:spacing w:val="-2"/>
                <w:sz w:val="28"/>
                <w:szCs w:val="28"/>
              </w:rPr>
              <w:t>0,5n/1000</w:t>
            </w:r>
          </w:p>
        </w:tc>
        <w:tc>
          <w:tcPr>
            <w:tcW w:w="3402" w:type="dxa"/>
          </w:tcPr>
          <w:p w14:paraId="62D097D3" w14:textId="77777777" w:rsidR="00A21318" w:rsidRPr="00A21318" w:rsidRDefault="00A21318" w:rsidP="002D1720">
            <w:pPr>
              <w:pStyle w:val="TableParagraph"/>
              <w:spacing w:before="120" w:after="120" w:line="320" w:lineRule="exact"/>
              <w:ind w:left="7" w:right="1"/>
              <w:jc w:val="center"/>
              <w:rPr>
                <w:sz w:val="28"/>
                <w:szCs w:val="28"/>
              </w:rPr>
            </w:pPr>
            <w:r w:rsidRPr="00A21318">
              <w:rPr>
                <w:sz w:val="28"/>
                <w:szCs w:val="28"/>
              </w:rPr>
              <w:t>n</w:t>
            </w:r>
            <w:r w:rsidRPr="00A21318">
              <w:rPr>
                <w:spacing w:val="1"/>
                <w:sz w:val="28"/>
                <w:szCs w:val="28"/>
              </w:rPr>
              <w:t xml:space="preserve"> </w:t>
            </w:r>
            <w:r w:rsidRPr="00A21318">
              <w:rPr>
                <w:sz w:val="28"/>
                <w:szCs w:val="28"/>
              </w:rPr>
              <w:t>&gt;</w:t>
            </w:r>
            <w:r w:rsidRPr="00A21318">
              <w:rPr>
                <w:spacing w:val="-1"/>
                <w:sz w:val="28"/>
                <w:szCs w:val="28"/>
              </w:rPr>
              <w:t xml:space="preserve"> </w:t>
            </w:r>
            <w:r w:rsidRPr="00A21318">
              <w:rPr>
                <w:spacing w:val="-4"/>
                <w:sz w:val="28"/>
                <w:szCs w:val="28"/>
              </w:rPr>
              <w:t>5000</w:t>
            </w:r>
          </w:p>
        </w:tc>
        <w:tc>
          <w:tcPr>
            <w:tcW w:w="2266" w:type="dxa"/>
          </w:tcPr>
          <w:p w14:paraId="775D77AE" w14:textId="77777777" w:rsidR="00A21318" w:rsidRPr="00A21318" w:rsidRDefault="00A21318" w:rsidP="002D1720">
            <w:pPr>
              <w:pStyle w:val="TableParagraph"/>
              <w:spacing w:before="120" w:after="120" w:line="320" w:lineRule="exact"/>
              <w:ind w:left="8" w:right="2"/>
              <w:jc w:val="center"/>
              <w:rPr>
                <w:sz w:val="28"/>
                <w:szCs w:val="28"/>
              </w:rPr>
            </w:pPr>
            <w:r w:rsidRPr="00A21318">
              <w:rPr>
                <w:sz w:val="28"/>
                <w:szCs w:val="28"/>
              </w:rPr>
              <w:t>i,</w:t>
            </w:r>
            <w:r w:rsidRPr="00A21318">
              <w:rPr>
                <w:spacing w:val="-1"/>
                <w:sz w:val="28"/>
                <w:szCs w:val="28"/>
              </w:rPr>
              <w:t xml:space="preserve"> </w:t>
            </w:r>
            <w:r w:rsidRPr="00A21318">
              <w:rPr>
                <w:spacing w:val="-7"/>
                <w:sz w:val="28"/>
                <w:szCs w:val="28"/>
              </w:rPr>
              <w:t>ii</w:t>
            </w:r>
          </w:p>
        </w:tc>
      </w:tr>
    </w:tbl>
    <w:p w14:paraId="449AEA12"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Tất cả</w:t>
      </w:r>
      <w:r w:rsidRPr="00A21318">
        <w:rPr>
          <w:spacing w:val="-3"/>
          <w:sz w:val="28"/>
          <w:szCs w:val="28"/>
        </w:rPr>
        <w:t xml:space="preserve"> </w:t>
      </w:r>
      <w:r w:rsidRPr="00A21318">
        <w:rPr>
          <w:sz w:val="28"/>
          <w:szCs w:val="28"/>
        </w:rPr>
        <w:t>các</w:t>
      </w:r>
      <w:r w:rsidRPr="00A21318">
        <w:rPr>
          <w:spacing w:val="-2"/>
          <w:sz w:val="28"/>
          <w:szCs w:val="28"/>
        </w:rPr>
        <w:t xml:space="preserve"> </w:t>
      </w:r>
      <w:r w:rsidRPr="00A21318">
        <w:rPr>
          <w:sz w:val="28"/>
          <w:szCs w:val="28"/>
        </w:rPr>
        <w:t>chi</w:t>
      </w:r>
      <w:r w:rsidRPr="00A21318">
        <w:rPr>
          <w:spacing w:val="-2"/>
          <w:sz w:val="28"/>
          <w:szCs w:val="28"/>
        </w:rPr>
        <w:t xml:space="preserve"> </w:t>
      </w:r>
      <w:r w:rsidRPr="00A21318">
        <w:rPr>
          <w:sz w:val="28"/>
          <w:szCs w:val="28"/>
        </w:rPr>
        <w:t>phí kiểm</w:t>
      </w:r>
      <w:r w:rsidRPr="00A21318">
        <w:rPr>
          <w:spacing w:val="-2"/>
          <w:sz w:val="28"/>
          <w:szCs w:val="28"/>
        </w:rPr>
        <w:t xml:space="preserve"> </w:t>
      </w:r>
      <w:r w:rsidRPr="00A21318">
        <w:rPr>
          <w:sz w:val="28"/>
          <w:szCs w:val="28"/>
        </w:rPr>
        <w:t>tra</w:t>
      </w:r>
      <w:r w:rsidRPr="00A21318">
        <w:rPr>
          <w:spacing w:val="-5"/>
          <w:sz w:val="28"/>
          <w:szCs w:val="28"/>
        </w:rPr>
        <w:t xml:space="preserve"> </w:t>
      </w:r>
      <w:r w:rsidRPr="00A21318">
        <w:rPr>
          <w:sz w:val="28"/>
          <w:szCs w:val="28"/>
        </w:rPr>
        <w:t>và</w:t>
      </w:r>
      <w:r w:rsidRPr="00A21318">
        <w:rPr>
          <w:spacing w:val="-2"/>
          <w:sz w:val="28"/>
          <w:szCs w:val="28"/>
        </w:rPr>
        <w:t xml:space="preserve"> </w:t>
      </w:r>
      <w:r w:rsidRPr="00A21318">
        <w:rPr>
          <w:sz w:val="28"/>
          <w:szCs w:val="28"/>
        </w:rPr>
        <w:t>thử</w:t>
      </w:r>
      <w:r w:rsidRPr="00A21318">
        <w:rPr>
          <w:spacing w:val="-3"/>
          <w:sz w:val="28"/>
          <w:szCs w:val="28"/>
        </w:rPr>
        <w:t xml:space="preserve"> </w:t>
      </w:r>
      <w:r w:rsidRPr="00A21318">
        <w:rPr>
          <w:sz w:val="28"/>
          <w:szCs w:val="28"/>
        </w:rPr>
        <w:t>nghiệm</w:t>
      </w:r>
      <w:r w:rsidRPr="00A21318">
        <w:rPr>
          <w:spacing w:val="-5"/>
          <w:sz w:val="28"/>
          <w:szCs w:val="28"/>
        </w:rPr>
        <w:t xml:space="preserve"> </w:t>
      </w:r>
      <w:r w:rsidRPr="00A21318">
        <w:rPr>
          <w:sz w:val="28"/>
          <w:szCs w:val="28"/>
        </w:rPr>
        <w:t>bao</w:t>
      </w:r>
      <w:r w:rsidRPr="00A21318">
        <w:rPr>
          <w:spacing w:val="-2"/>
          <w:sz w:val="28"/>
          <w:szCs w:val="28"/>
        </w:rPr>
        <w:t xml:space="preserve"> </w:t>
      </w:r>
      <w:r w:rsidRPr="00A21318">
        <w:rPr>
          <w:sz w:val="28"/>
          <w:szCs w:val="28"/>
        </w:rPr>
        <w:t>gồm</w:t>
      </w:r>
      <w:r w:rsidRPr="00A21318">
        <w:rPr>
          <w:spacing w:val="-2"/>
          <w:sz w:val="28"/>
          <w:szCs w:val="28"/>
        </w:rPr>
        <w:t xml:space="preserve"> </w:t>
      </w:r>
      <w:r w:rsidRPr="00A21318">
        <w:rPr>
          <w:sz w:val="28"/>
          <w:szCs w:val="28"/>
        </w:rPr>
        <w:t>trong</w:t>
      </w:r>
      <w:r w:rsidRPr="00A21318">
        <w:rPr>
          <w:spacing w:val="-5"/>
          <w:sz w:val="28"/>
          <w:szCs w:val="28"/>
        </w:rPr>
        <w:t xml:space="preserve"> </w:t>
      </w:r>
      <w:r w:rsidRPr="00A21318">
        <w:rPr>
          <w:sz w:val="28"/>
          <w:szCs w:val="28"/>
        </w:rPr>
        <w:t>giá</w:t>
      </w:r>
      <w:r w:rsidRPr="00A21318">
        <w:rPr>
          <w:spacing w:val="-2"/>
          <w:sz w:val="28"/>
          <w:szCs w:val="28"/>
        </w:rPr>
        <w:t xml:space="preserve"> chào.</w:t>
      </w:r>
    </w:p>
    <w:p w14:paraId="06127EDF"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Số lượng bộ phụ kiện</w:t>
      </w:r>
      <w:r w:rsidRPr="00A21318">
        <w:rPr>
          <w:spacing w:val="-2"/>
          <w:sz w:val="28"/>
          <w:szCs w:val="28"/>
        </w:rPr>
        <w:t xml:space="preserve"> </w:t>
      </w:r>
      <w:r w:rsidRPr="00A21318">
        <w:rPr>
          <w:sz w:val="28"/>
          <w:szCs w:val="28"/>
        </w:rPr>
        <w:t>chống rơi dùng cho thử</w:t>
      </w:r>
      <w:r w:rsidRPr="00A21318">
        <w:rPr>
          <w:spacing w:val="-2"/>
          <w:sz w:val="28"/>
          <w:szCs w:val="28"/>
        </w:rPr>
        <w:t xml:space="preserve"> </w:t>
      </w:r>
      <w:r w:rsidRPr="00A21318">
        <w:rPr>
          <w:sz w:val="28"/>
          <w:szCs w:val="28"/>
        </w:rPr>
        <w:t>nghiệm</w:t>
      </w:r>
      <w:r w:rsidRPr="00A21318">
        <w:rPr>
          <w:spacing w:val="-1"/>
          <w:sz w:val="28"/>
          <w:szCs w:val="28"/>
        </w:rPr>
        <w:t xml:space="preserve"> </w:t>
      </w:r>
      <w:r w:rsidRPr="00A21318">
        <w:rPr>
          <w:sz w:val="28"/>
          <w:szCs w:val="28"/>
        </w:rPr>
        <w:t>nghiệm</w:t>
      </w:r>
      <w:r w:rsidRPr="00A21318">
        <w:rPr>
          <w:spacing w:val="-2"/>
          <w:sz w:val="28"/>
          <w:szCs w:val="28"/>
        </w:rPr>
        <w:t xml:space="preserve"> </w:t>
      </w:r>
      <w:r w:rsidRPr="00A21318">
        <w:rPr>
          <w:sz w:val="28"/>
          <w:szCs w:val="28"/>
        </w:rPr>
        <w:t>thu không</w:t>
      </w:r>
      <w:r w:rsidRPr="00A21318">
        <w:rPr>
          <w:spacing w:val="-1"/>
          <w:sz w:val="28"/>
          <w:szCs w:val="28"/>
        </w:rPr>
        <w:t xml:space="preserve"> </w:t>
      </w:r>
      <w:r w:rsidRPr="00A21318">
        <w:rPr>
          <w:sz w:val="28"/>
          <w:szCs w:val="28"/>
        </w:rPr>
        <w:t>bao gồm trong số lượng được cung cấp trong bảng phạm vi cung cấp của hồ sơ mời thầu/hợp đồng.</w:t>
      </w:r>
    </w:p>
    <w:p w14:paraId="0E99EBAF"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41F354AB"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Nếu chỉ một mẫu thử không đạt yêu cầu, thì việc lấy mẫu thử nghiệm lại sẽ được</w:t>
      </w:r>
      <w:r w:rsidRPr="00A21318">
        <w:rPr>
          <w:spacing w:val="-5"/>
          <w:sz w:val="28"/>
          <w:szCs w:val="28"/>
        </w:rPr>
        <w:t xml:space="preserve"> </w:t>
      </w:r>
      <w:r w:rsidRPr="00A21318">
        <w:rPr>
          <w:sz w:val="28"/>
          <w:szCs w:val="28"/>
        </w:rPr>
        <w:t>thực</w:t>
      </w:r>
      <w:r w:rsidRPr="00A21318">
        <w:rPr>
          <w:spacing w:val="-2"/>
          <w:sz w:val="28"/>
          <w:szCs w:val="28"/>
        </w:rPr>
        <w:t xml:space="preserve"> </w:t>
      </w:r>
      <w:r w:rsidRPr="00A21318">
        <w:rPr>
          <w:sz w:val="28"/>
          <w:szCs w:val="28"/>
        </w:rPr>
        <w:t>hiện</w:t>
      </w:r>
      <w:r w:rsidRPr="00A21318">
        <w:rPr>
          <w:spacing w:val="-2"/>
          <w:sz w:val="28"/>
          <w:szCs w:val="28"/>
        </w:rPr>
        <w:t xml:space="preserve"> </w:t>
      </w:r>
      <w:r w:rsidRPr="00A21318">
        <w:rPr>
          <w:sz w:val="28"/>
          <w:szCs w:val="28"/>
        </w:rPr>
        <w:t>lại trên</w:t>
      </w:r>
      <w:r w:rsidRPr="00A21318">
        <w:rPr>
          <w:spacing w:val="-2"/>
          <w:sz w:val="28"/>
          <w:szCs w:val="28"/>
        </w:rPr>
        <w:t xml:space="preserve"> </w:t>
      </w:r>
      <w:r w:rsidRPr="00A21318">
        <w:rPr>
          <w:sz w:val="28"/>
          <w:szCs w:val="28"/>
        </w:rPr>
        <w:t>các</w:t>
      </w:r>
      <w:r w:rsidRPr="00A21318">
        <w:rPr>
          <w:spacing w:val="-2"/>
          <w:sz w:val="28"/>
          <w:szCs w:val="28"/>
        </w:rPr>
        <w:t xml:space="preserve"> </w:t>
      </w:r>
      <w:r w:rsidRPr="00A21318">
        <w:rPr>
          <w:sz w:val="28"/>
          <w:szCs w:val="28"/>
        </w:rPr>
        <w:t>mẫu</w:t>
      </w:r>
      <w:r w:rsidRPr="00A21318">
        <w:rPr>
          <w:spacing w:val="-2"/>
          <w:sz w:val="28"/>
          <w:szCs w:val="28"/>
        </w:rPr>
        <w:t xml:space="preserve"> </w:t>
      </w:r>
      <w:r w:rsidRPr="00A21318">
        <w:rPr>
          <w:sz w:val="28"/>
          <w:szCs w:val="28"/>
        </w:rPr>
        <w:t>mới với số lượng</w:t>
      </w:r>
      <w:r w:rsidRPr="00A21318">
        <w:rPr>
          <w:spacing w:val="-1"/>
          <w:sz w:val="28"/>
          <w:szCs w:val="28"/>
        </w:rPr>
        <w:t xml:space="preserve"> </w:t>
      </w:r>
      <w:r w:rsidRPr="00A21318">
        <w:rPr>
          <w:sz w:val="28"/>
          <w:szCs w:val="28"/>
        </w:rPr>
        <w:t>gấp</w:t>
      </w:r>
      <w:r w:rsidRPr="00A21318">
        <w:rPr>
          <w:spacing w:val="-5"/>
          <w:sz w:val="28"/>
          <w:szCs w:val="28"/>
        </w:rPr>
        <w:t xml:space="preserve"> </w:t>
      </w:r>
      <w:r w:rsidRPr="00A21318">
        <w:rPr>
          <w:sz w:val="28"/>
          <w:szCs w:val="28"/>
        </w:rPr>
        <w:t>đôi</w:t>
      </w:r>
      <w:r w:rsidRPr="00A21318">
        <w:rPr>
          <w:spacing w:val="-1"/>
          <w:sz w:val="28"/>
          <w:szCs w:val="28"/>
        </w:rPr>
        <w:t xml:space="preserve"> </w:t>
      </w:r>
      <w:r w:rsidRPr="00A21318">
        <w:rPr>
          <w:sz w:val="28"/>
          <w:szCs w:val="28"/>
        </w:rPr>
        <w:t>số</w:t>
      </w:r>
      <w:r w:rsidRPr="00A21318">
        <w:rPr>
          <w:spacing w:val="-2"/>
          <w:sz w:val="28"/>
          <w:szCs w:val="28"/>
        </w:rPr>
        <w:t xml:space="preserve"> </w:t>
      </w:r>
      <w:r w:rsidRPr="00A21318">
        <w:rPr>
          <w:sz w:val="28"/>
          <w:szCs w:val="28"/>
        </w:rPr>
        <w:t>lượng</w:t>
      </w:r>
      <w:r w:rsidRPr="00A21318">
        <w:rPr>
          <w:spacing w:val="-5"/>
          <w:sz w:val="28"/>
          <w:szCs w:val="28"/>
        </w:rPr>
        <w:t xml:space="preserve"> </w:t>
      </w:r>
      <w:r w:rsidRPr="00A21318">
        <w:rPr>
          <w:sz w:val="28"/>
          <w:szCs w:val="28"/>
        </w:rPr>
        <w:t>lần</w:t>
      </w:r>
      <w:r w:rsidRPr="00A21318">
        <w:rPr>
          <w:spacing w:val="-2"/>
          <w:sz w:val="28"/>
          <w:szCs w:val="28"/>
        </w:rPr>
        <w:t xml:space="preserve"> </w:t>
      </w:r>
      <w:r w:rsidRPr="00A21318">
        <w:rPr>
          <w:sz w:val="28"/>
          <w:szCs w:val="28"/>
        </w:rPr>
        <w:t>lấy</w:t>
      </w:r>
      <w:r w:rsidRPr="00A21318">
        <w:rPr>
          <w:spacing w:val="-1"/>
          <w:sz w:val="28"/>
          <w:szCs w:val="28"/>
        </w:rPr>
        <w:t xml:space="preserve"> </w:t>
      </w:r>
      <w:r w:rsidRPr="00A21318">
        <w:rPr>
          <w:sz w:val="28"/>
          <w:szCs w:val="28"/>
        </w:rPr>
        <w:t xml:space="preserve">đầu </w:t>
      </w:r>
      <w:r w:rsidRPr="00A21318">
        <w:rPr>
          <w:spacing w:val="-2"/>
          <w:sz w:val="28"/>
          <w:szCs w:val="28"/>
        </w:rPr>
        <w:t>tiên.</w:t>
      </w:r>
    </w:p>
    <w:p w14:paraId="2F03F186"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Nếu có một hoặc hơn một mẫu thử nào đó không đạt yêu cầu sau lần thử nghiệm lại thì coi như lô hàng không đáp ứng yêu cầu kỹ thuật của hợp đồng.</w:t>
      </w:r>
    </w:p>
    <w:p w14:paraId="45556D82" w14:textId="77777777" w:rsidR="00A21318" w:rsidRPr="00A21318" w:rsidRDefault="00A21318" w:rsidP="002D1720">
      <w:pPr>
        <w:pStyle w:val="BodyText"/>
        <w:spacing w:before="120" w:after="120" w:line="320" w:lineRule="exact"/>
        <w:ind w:right="-7" w:firstLine="567"/>
        <w:rPr>
          <w:sz w:val="28"/>
          <w:szCs w:val="28"/>
        </w:rPr>
      </w:pPr>
      <w:r w:rsidRPr="00A21318">
        <w:rPr>
          <w:sz w:val="28"/>
          <w:szCs w:val="28"/>
        </w:rPr>
        <w:t>Các</w:t>
      </w:r>
      <w:r w:rsidRPr="00A21318">
        <w:rPr>
          <w:spacing w:val="-3"/>
          <w:sz w:val="28"/>
          <w:szCs w:val="28"/>
        </w:rPr>
        <w:t xml:space="preserve"> </w:t>
      </w:r>
      <w:r w:rsidRPr="00A21318">
        <w:rPr>
          <w:sz w:val="28"/>
          <w:szCs w:val="28"/>
        </w:rPr>
        <w:t>hạng</w:t>
      </w:r>
      <w:r w:rsidRPr="00A21318">
        <w:rPr>
          <w:spacing w:val="-1"/>
          <w:sz w:val="28"/>
          <w:szCs w:val="28"/>
        </w:rPr>
        <w:t xml:space="preserve"> </w:t>
      </w:r>
      <w:r w:rsidRPr="00A21318">
        <w:rPr>
          <w:sz w:val="28"/>
          <w:szCs w:val="28"/>
        </w:rPr>
        <w:t>mục</w:t>
      </w:r>
      <w:r w:rsidRPr="00A21318">
        <w:rPr>
          <w:spacing w:val="-3"/>
          <w:sz w:val="28"/>
          <w:szCs w:val="28"/>
        </w:rPr>
        <w:t xml:space="preserve"> </w:t>
      </w:r>
      <w:r w:rsidRPr="00A21318">
        <w:rPr>
          <w:sz w:val="28"/>
          <w:szCs w:val="28"/>
        </w:rPr>
        <w:t>thử</w:t>
      </w:r>
      <w:r w:rsidRPr="00A21318">
        <w:rPr>
          <w:spacing w:val="-3"/>
          <w:sz w:val="28"/>
          <w:szCs w:val="28"/>
        </w:rPr>
        <w:t xml:space="preserve"> </w:t>
      </w:r>
      <w:r w:rsidRPr="00A21318">
        <w:rPr>
          <w:sz w:val="28"/>
          <w:szCs w:val="28"/>
        </w:rPr>
        <w:t>nghiệm</w:t>
      </w:r>
      <w:r w:rsidRPr="00A21318">
        <w:rPr>
          <w:spacing w:val="-3"/>
          <w:sz w:val="28"/>
          <w:szCs w:val="28"/>
        </w:rPr>
        <w:t xml:space="preserve"> </w:t>
      </w:r>
      <w:r w:rsidRPr="00A21318">
        <w:rPr>
          <w:sz w:val="28"/>
          <w:szCs w:val="28"/>
        </w:rPr>
        <w:t>bao</w:t>
      </w:r>
      <w:r w:rsidRPr="00A21318">
        <w:rPr>
          <w:spacing w:val="-5"/>
          <w:sz w:val="28"/>
          <w:szCs w:val="28"/>
        </w:rPr>
        <w:t xml:space="preserve"> </w:t>
      </w:r>
      <w:r w:rsidRPr="00A21318">
        <w:rPr>
          <w:sz w:val="28"/>
          <w:szCs w:val="28"/>
        </w:rPr>
        <w:t>gồm</w:t>
      </w:r>
      <w:r w:rsidRPr="00A21318">
        <w:rPr>
          <w:spacing w:val="-5"/>
          <w:sz w:val="28"/>
          <w:szCs w:val="28"/>
        </w:rPr>
        <w:t xml:space="preserve"> </w:t>
      </w:r>
      <w:r w:rsidRPr="00A21318">
        <w:rPr>
          <w:sz w:val="28"/>
          <w:szCs w:val="28"/>
        </w:rPr>
        <w:t>như</w:t>
      </w:r>
      <w:r w:rsidRPr="00A21318">
        <w:rPr>
          <w:spacing w:val="-3"/>
          <w:sz w:val="28"/>
          <w:szCs w:val="28"/>
        </w:rPr>
        <w:t xml:space="preserve"> </w:t>
      </w:r>
      <w:r w:rsidRPr="00A21318">
        <w:rPr>
          <w:sz w:val="28"/>
          <w:szCs w:val="28"/>
        </w:rPr>
        <w:t>sau:</w:t>
      </w:r>
    </w:p>
    <w:p w14:paraId="7956E72B" w14:textId="77777777" w:rsidR="00A21318" w:rsidRPr="00A21318" w:rsidRDefault="00A21318" w:rsidP="002D1720">
      <w:pPr>
        <w:pStyle w:val="ListParagraph"/>
        <w:widowControl w:val="0"/>
        <w:numPr>
          <w:ilvl w:val="0"/>
          <w:numId w:val="198"/>
        </w:numPr>
        <w:tabs>
          <w:tab w:val="left" w:pos="993"/>
        </w:tabs>
        <w:autoSpaceDE w:val="0"/>
        <w:autoSpaceDN w:val="0"/>
        <w:spacing w:before="120" w:after="120" w:line="320" w:lineRule="exact"/>
        <w:ind w:left="993" w:hanging="426"/>
        <w:contextualSpacing w:val="0"/>
        <w:jc w:val="both"/>
        <w:rPr>
          <w:sz w:val="28"/>
          <w:szCs w:val="28"/>
        </w:rPr>
      </w:pPr>
      <w:r w:rsidRPr="00A21318">
        <w:rPr>
          <w:sz w:val="28"/>
          <w:szCs w:val="28"/>
        </w:rPr>
        <w:t>Kiểm</w:t>
      </w:r>
      <w:r w:rsidRPr="00A21318">
        <w:rPr>
          <w:spacing w:val="-4"/>
          <w:sz w:val="28"/>
          <w:szCs w:val="28"/>
        </w:rPr>
        <w:t xml:space="preserve"> </w:t>
      </w:r>
      <w:r w:rsidRPr="00A21318">
        <w:rPr>
          <w:sz w:val="28"/>
          <w:szCs w:val="28"/>
        </w:rPr>
        <w:t>tra</w:t>
      </w:r>
      <w:r w:rsidRPr="00A21318">
        <w:rPr>
          <w:spacing w:val="-3"/>
          <w:sz w:val="28"/>
          <w:szCs w:val="28"/>
        </w:rPr>
        <w:t xml:space="preserve"> </w:t>
      </w:r>
      <w:r w:rsidRPr="00A21318">
        <w:rPr>
          <w:sz w:val="28"/>
          <w:szCs w:val="28"/>
        </w:rPr>
        <w:t>bên</w:t>
      </w:r>
      <w:r w:rsidRPr="00A21318">
        <w:rPr>
          <w:spacing w:val="-3"/>
          <w:sz w:val="28"/>
          <w:szCs w:val="28"/>
        </w:rPr>
        <w:t xml:space="preserve"> </w:t>
      </w:r>
      <w:r w:rsidRPr="00A21318">
        <w:rPr>
          <w:sz w:val="28"/>
          <w:szCs w:val="28"/>
        </w:rPr>
        <w:t>ngoài,</w:t>
      </w:r>
      <w:r w:rsidRPr="00A21318">
        <w:rPr>
          <w:spacing w:val="-4"/>
          <w:sz w:val="28"/>
          <w:szCs w:val="28"/>
        </w:rPr>
        <w:t xml:space="preserve"> </w:t>
      </w:r>
      <w:r w:rsidRPr="00A21318">
        <w:rPr>
          <w:sz w:val="28"/>
          <w:szCs w:val="28"/>
        </w:rPr>
        <w:t>xác</w:t>
      </w:r>
      <w:r w:rsidRPr="00A21318">
        <w:rPr>
          <w:spacing w:val="-4"/>
          <w:sz w:val="28"/>
          <w:szCs w:val="28"/>
        </w:rPr>
        <w:t xml:space="preserve"> </w:t>
      </w:r>
      <w:r w:rsidRPr="00A21318">
        <w:rPr>
          <w:sz w:val="28"/>
          <w:szCs w:val="28"/>
        </w:rPr>
        <w:t>định</w:t>
      </w:r>
      <w:r w:rsidRPr="00A21318">
        <w:rPr>
          <w:spacing w:val="-2"/>
          <w:sz w:val="28"/>
          <w:szCs w:val="28"/>
        </w:rPr>
        <w:t xml:space="preserve"> </w:t>
      </w:r>
      <w:r w:rsidRPr="00A21318">
        <w:rPr>
          <w:sz w:val="28"/>
          <w:szCs w:val="28"/>
        </w:rPr>
        <w:t>kích</w:t>
      </w:r>
      <w:r w:rsidRPr="00A21318">
        <w:rPr>
          <w:spacing w:val="-2"/>
          <w:sz w:val="28"/>
          <w:szCs w:val="28"/>
        </w:rPr>
        <w:t xml:space="preserve"> </w:t>
      </w:r>
      <w:r w:rsidRPr="00A21318">
        <w:rPr>
          <w:spacing w:val="-4"/>
          <w:sz w:val="28"/>
          <w:szCs w:val="28"/>
        </w:rPr>
        <w:t>thước</w:t>
      </w:r>
    </w:p>
    <w:p w14:paraId="15EF5FC0" w14:textId="77777777" w:rsidR="00A21318" w:rsidRPr="00A21318" w:rsidRDefault="00A21318" w:rsidP="002D1720">
      <w:pPr>
        <w:pStyle w:val="ListParagraph"/>
        <w:widowControl w:val="0"/>
        <w:numPr>
          <w:ilvl w:val="0"/>
          <w:numId w:val="198"/>
        </w:numPr>
        <w:tabs>
          <w:tab w:val="left" w:pos="993"/>
        </w:tabs>
        <w:autoSpaceDE w:val="0"/>
        <w:autoSpaceDN w:val="0"/>
        <w:spacing w:before="120" w:after="120" w:line="320" w:lineRule="exact"/>
        <w:ind w:left="993" w:hanging="426"/>
        <w:contextualSpacing w:val="0"/>
        <w:jc w:val="both"/>
        <w:rPr>
          <w:sz w:val="28"/>
          <w:szCs w:val="28"/>
        </w:rPr>
      </w:pPr>
      <w:r w:rsidRPr="00A21318">
        <w:rPr>
          <w:sz w:val="28"/>
          <w:szCs w:val="28"/>
        </w:rPr>
        <w:t>Thử</w:t>
      </w:r>
      <w:r w:rsidRPr="00A21318">
        <w:rPr>
          <w:spacing w:val="-7"/>
          <w:sz w:val="28"/>
          <w:szCs w:val="28"/>
        </w:rPr>
        <w:t xml:space="preserve"> </w:t>
      </w:r>
      <w:r w:rsidRPr="00A21318">
        <w:rPr>
          <w:sz w:val="28"/>
          <w:szCs w:val="28"/>
        </w:rPr>
        <w:t>nghiệm</w:t>
      </w:r>
      <w:r w:rsidRPr="00A21318">
        <w:rPr>
          <w:spacing w:val="-1"/>
          <w:sz w:val="28"/>
          <w:szCs w:val="28"/>
        </w:rPr>
        <w:t xml:space="preserve"> </w:t>
      </w:r>
      <w:r w:rsidRPr="00A21318">
        <w:rPr>
          <w:sz w:val="28"/>
          <w:szCs w:val="28"/>
        </w:rPr>
        <w:t>lực</w:t>
      </w:r>
      <w:r w:rsidRPr="00A21318">
        <w:rPr>
          <w:spacing w:val="-3"/>
          <w:sz w:val="28"/>
          <w:szCs w:val="28"/>
        </w:rPr>
        <w:t xml:space="preserve"> </w:t>
      </w:r>
      <w:r w:rsidRPr="00A21318">
        <w:rPr>
          <w:spacing w:val="-4"/>
          <w:sz w:val="28"/>
          <w:szCs w:val="28"/>
        </w:rPr>
        <w:t>giữ.</w:t>
      </w:r>
    </w:p>
    <w:p w14:paraId="1B38F76F" w14:textId="77777777" w:rsidR="00A21318" w:rsidRPr="00A21318" w:rsidRDefault="00A21318" w:rsidP="002D1720">
      <w:pPr>
        <w:pStyle w:val="BodyText"/>
        <w:spacing w:before="120" w:after="120" w:line="320" w:lineRule="exact"/>
        <w:ind w:right="-7" w:firstLine="567"/>
        <w:rPr>
          <w:i/>
          <w:sz w:val="28"/>
          <w:szCs w:val="28"/>
        </w:rPr>
      </w:pPr>
      <w:r w:rsidRPr="00A21318">
        <w:rPr>
          <w:b/>
          <w:i/>
          <w:sz w:val="28"/>
          <w:szCs w:val="28"/>
          <w:u w:val="single"/>
        </w:rPr>
        <w:t>Ghi</w:t>
      </w:r>
      <w:r w:rsidRPr="00A21318">
        <w:rPr>
          <w:b/>
          <w:i/>
          <w:spacing w:val="-7"/>
          <w:sz w:val="28"/>
          <w:szCs w:val="28"/>
          <w:u w:val="single"/>
        </w:rPr>
        <w:t xml:space="preserve"> </w:t>
      </w:r>
      <w:r w:rsidRPr="00A21318">
        <w:rPr>
          <w:b/>
          <w:i/>
          <w:sz w:val="28"/>
          <w:szCs w:val="28"/>
          <w:u w:val="single"/>
        </w:rPr>
        <w:t>chú:</w:t>
      </w:r>
      <w:r w:rsidRPr="00A21318">
        <w:rPr>
          <w:b/>
          <w:i/>
          <w:spacing w:val="-7"/>
          <w:sz w:val="28"/>
          <w:szCs w:val="28"/>
        </w:rPr>
        <w:t xml:space="preserve"> </w:t>
      </w:r>
      <w:r w:rsidRPr="00A21318">
        <w:rPr>
          <w:i/>
          <w:sz w:val="28"/>
          <w:szCs w:val="28"/>
        </w:rPr>
        <w:t>Nhằm</w:t>
      </w:r>
      <w:r w:rsidRPr="00A21318">
        <w:rPr>
          <w:i/>
          <w:spacing w:val="-7"/>
          <w:sz w:val="28"/>
          <w:szCs w:val="28"/>
        </w:rPr>
        <w:t xml:space="preserve"> </w:t>
      </w:r>
      <w:r w:rsidRPr="00A21318">
        <w:rPr>
          <w:i/>
          <w:sz w:val="28"/>
          <w:szCs w:val="28"/>
        </w:rPr>
        <w:t>kiểm</w:t>
      </w:r>
      <w:r w:rsidRPr="00A21318">
        <w:rPr>
          <w:i/>
          <w:spacing w:val="-7"/>
          <w:sz w:val="28"/>
          <w:szCs w:val="28"/>
        </w:rPr>
        <w:t xml:space="preserve"> </w:t>
      </w:r>
      <w:r w:rsidRPr="00A21318">
        <w:rPr>
          <w:i/>
          <w:sz w:val="28"/>
          <w:szCs w:val="28"/>
        </w:rPr>
        <w:t>soát</w:t>
      </w:r>
      <w:r w:rsidRPr="00A21318">
        <w:rPr>
          <w:i/>
          <w:spacing w:val="-7"/>
          <w:sz w:val="28"/>
          <w:szCs w:val="28"/>
        </w:rPr>
        <w:t xml:space="preserve"> </w:t>
      </w:r>
      <w:r w:rsidRPr="00A21318">
        <w:rPr>
          <w:i/>
          <w:sz w:val="28"/>
          <w:szCs w:val="28"/>
        </w:rPr>
        <w:t>được</w:t>
      </w:r>
      <w:r w:rsidRPr="00A21318">
        <w:rPr>
          <w:i/>
          <w:spacing w:val="-8"/>
          <w:sz w:val="28"/>
          <w:szCs w:val="28"/>
        </w:rPr>
        <w:t xml:space="preserve"> </w:t>
      </w:r>
      <w:r w:rsidRPr="00A21318">
        <w:rPr>
          <w:i/>
          <w:sz w:val="28"/>
          <w:szCs w:val="28"/>
        </w:rPr>
        <w:t>chất</w:t>
      </w:r>
      <w:r w:rsidRPr="00A21318">
        <w:rPr>
          <w:i/>
          <w:spacing w:val="-7"/>
          <w:sz w:val="28"/>
          <w:szCs w:val="28"/>
        </w:rPr>
        <w:t xml:space="preserve"> </w:t>
      </w:r>
      <w:r w:rsidRPr="00A21318">
        <w:rPr>
          <w:i/>
          <w:sz w:val="28"/>
          <w:szCs w:val="28"/>
        </w:rPr>
        <w:t>lượng</w:t>
      </w:r>
      <w:r w:rsidRPr="00A21318">
        <w:rPr>
          <w:i/>
          <w:spacing w:val="-9"/>
          <w:sz w:val="28"/>
          <w:szCs w:val="28"/>
        </w:rPr>
        <w:t xml:space="preserve"> </w:t>
      </w:r>
      <w:r w:rsidRPr="00A21318">
        <w:rPr>
          <w:i/>
          <w:sz w:val="28"/>
          <w:szCs w:val="28"/>
        </w:rPr>
        <w:t>công</w:t>
      </w:r>
      <w:r w:rsidRPr="00A21318">
        <w:rPr>
          <w:i/>
          <w:spacing w:val="-7"/>
          <w:sz w:val="28"/>
          <w:szCs w:val="28"/>
        </w:rPr>
        <w:t xml:space="preserve"> </w:t>
      </w:r>
      <w:r w:rsidRPr="00A21318">
        <w:rPr>
          <w:i/>
          <w:sz w:val="28"/>
          <w:szCs w:val="28"/>
        </w:rPr>
        <w:t>tác</w:t>
      </w:r>
      <w:r w:rsidRPr="00A21318">
        <w:rPr>
          <w:i/>
          <w:spacing w:val="-8"/>
          <w:sz w:val="28"/>
          <w:szCs w:val="28"/>
        </w:rPr>
        <w:t xml:space="preserve"> </w:t>
      </w:r>
      <w:r w:rsidRPr="00A21318">
        <w:rPr>
          <w:i/>
          <w:sz w:val="28"/>
          <w:szCs w:val="28"/>
        </w:rPr>
        <w:t>thí</w:t>
      </w:r>
      <w:r w:rsidRPr="00A21318">
        <w:rPr>
          <w:i/>
          <w:spacing w:val="-7"/>
          <w:sz w:val="28"/>
          <w:szCs w:val="28"/>
        </w:rPr>
        <w:t xml:space="preserve"> </w:t>
      </w:r>
      <w:r w:rsidRPr="00A21318">
        <w:rPr>
          <w:i/>
          <w:sz w:val="28"/>
          <w:szCs w:val="28"/>
        </w:rPr>
        <w:t>nghiệm</w:t>
      </w:r>
      <w:r w:rsidRPr="00A21318">
        <w:rPr>
          <w:i/>
          <w:spacing w:val="-7"/>
          <w:sz w:val="28"/>
          <w:szCs w:val="28"/>
        </w:rPr>
        <w:t xml:space="preserve"> </w:t>
      </w:r>
      <w:r w:rsidRPr="00A21318">
        <w:rPr>
          <w:i/>
          <w:sz w:val="28"/>
          <w:szCs w:val="28"/>
        </w:rPr>
        <w:t>và</w:t>
      </w:r>
      <w:r w:rsidRPr="00A21318">
        <w:rPr>
          <w:i/>
          <w:spacing w:val="-7"/>
          <w:sz w:val="28"/>
          <w:szCs w:val="28"/>
        </w:rPr>
        <w:t xml:space="preserve"> </w:t>
      </w:r>
      <w:r w:rsidRPr="00A21318">
        <w:rPr>
          <w:i/>
          <w:sz w:val="28"/>
          <w:szCs w:val="28"/>
        </w:rPr>
        <w:t>tiết</w:t>
      </w:r>
      <w:r w:rsidRPr="00A21318">
        <w:rPr>
          <w:i/>
          <w:spacing w:val="-7"/>
          <w:sz w:val="28"/>
          <w:szCs w:val="28"/>
        </w:rPr>
        <w:t xml:space="preserve"> </w:t>
      </w:r>
      <w:r w:rsidRPr="00A21318">
        <w:rPr>
          <w:i/>
          <w:sz w:val="28"/>
          <w:szCs w:val="28"/>
        </w:rPr>
        <w:t>giảm</w:t>
      </w:r>
      <w:r w:rsidRPr="00A21318">
        <w:rPr>
          <w:i/>
          <w:spacing w:val="-7"/>
          <w:sz w:val="28"/>
          <w:szCs w:val="28"/>
        </w:rPr>
        <w:t xml:space="preserve"> </w:t>
      </w:r>
      <w:r w:rsidRPr="00A21318">
        <w:rPr>
          <w:i/>
          <w:sz w:val="28"/>
          <w:szCs w:val="28"/>
        </w:rPr>
        <w:t>chi</w:t>
      </w:r>
      <w:r w:rsidRPr="00A21318">
        <w:rPr>
          <w:i/>
          <w:spacing w:val="-9"/>
          <w:sz w:val="28"/>
          <w:szCs w:val="28"/>
        </w:rPr>
        <w:t xml:space="preserve"> </w:t>
      </w:r>
      <w:r w:rsidRPr="00A21318">
        <w:rPr>
          <w:i/>
          <w:sz w:val="28"/>
          <w:szCs w:val="28"/>
        </w:rPr>
        <w:t>phí, trên cơ sở năng lực tự có, Bên Mua có quyền tự thực hiện toàn bộ hoặc một phần các</w:t>
      </w:r>
      <w:r w:rsidRPr="00A21318">
        <w:rPr>
          <w:i/>
          <w:spacing w:val="-12"/>
          <w:sz w:val="28"/>
          <w:szCs w:val="28"/>
        </w:rPr>
        <w:t xml:space="preserve"> </w:t>
      </w:r>
      <w:r w:rsidRPr="00A21318">
        <w:rPr>
          <w:i/>
          <w:sz w:val="28"/>
          <w:szCs w:val="28"/>
        </w:rPr>
        <w:t>hạng</w:t>
      </w:r>
      <w:r w:rsidRPr="00A21318">
        <w:rPr>
          <w:i/>
          <w:spacing w:val="-14"/>
          <w:sz w:val="28"/>
          <w:szCs w:val="28"/>
        </w:rPr>
        <w:t xml:space="preserve"> </w:t>
      </w:r>
      <w:r w:rsidRPr="00A21318">
        <w:rPr>
          <w:i/>
          <w:sz w:val="28"/>
          <w:szCs w:val="28"/>
        </w:rPr>
        <w:t>mục</w:t>
      </w:r>
      <w:r w:rsidRPr="00A21318">
        <w:rPr>
          <w:i/>
          <w:spacing w:val="-12"/>
          <w:sz w:val="28"/>
          <w:szCs w:val="28"/>
        </w:rPr>
        <w:t xml:space="preserve"> </w:t>
      </w:r>
      <w:r w:rsidRPr="00A21318">
        <w:rPr>
          <w:i/>
          <w:sz w:val="28"/>
          <w:szCs w:val="28"/>
        </w:rPr>
        <w:t>thử</w:t>
      </w:r>
      <w:r w:rsidRPr="00A21318">
        <w:rPr>
          <w:i/>
          <w:spacing w:val="-12"/>
          <w:sz w:val="28"/>
          <w:szCs w:val="28"/>
        </w:rPr>
        <w:t xml:space="preserve"> </w:t>
      </w:r>
      <w:r w:rsidRPr="00A21318">
        <w:rPr>
          <w:i/>
          <w:sz w:val="28"/>
          <w:szCs w:val="28"/>
        </w:rPr>
        <w:t>nghiệm</w:t>
      </w:r>
      <w:r w:rsidRPr="00A21318">
        <w:rPr>
          <w:i/>
          <w:spacing w:val="-12"/>
          <w:sz w:val="28"/>
          <w:szCs w:val="28"/>
        </w:rPr>
        <w:t xml:space="preserve"> </w:t>
      </w:r>
      <w:r w:rsidRPr="00A21318">
        <w:rPr>
          <w:i/>
          <w:sz w:val="28"/>
          <w:szCs w:val="28"/>
        </w:rPr>
        <w:t>nghiệm</w:t>
      </w:r>
      <w:r w:rsidRPr="00A21318">
        <w:rPr>
          <w:i/>
          <w:spacing w:val="-12"/>
          <w:sz w:val="28"/>
          <w:szCs w:val="28"/>
        </w:rPr>
        <w:t xml:space="preserve"> </w:t>
      </w:r>
      <w:r w:rsidRPr="00A21318">
        <w:rPr>
          <w:i/>
          <w:sz w:val="28"/>
          <w:szCs w:val="28"/>
        </w:rPr>
        <w:t>thu</w:t>
      </w:r>
      <w:r w:rsidRPr="00A21318">
        <w:rPr>
          <w:i/>
          <w:spacing w:val="-12"/>
          <w:sz w:val="28"/>
          <w:szCs w:val="28"/>
        </w:rPr>
        <w:t xml:space="preserve"> </w:t>
      </w:r>
      <w:r w:rsidRPr="00A21318">
        <w:rPr>
          <w:i/>
          <w:sz w:val="28"/>
          <w:szCs w:val="28"/>
        </w:rPr>
        <w:t>nêu</w:t>
      </w:r>
      <w:r w:rsidRPr="00A21318">
        <w:rPr>
          <w:i/>
          <w:spacing w:val="-14"/>
          <w:sz w:val="28"/>
          <w:szCs w:val="28"/>
        </w:rPr>
        <w:t xml:space="preserve"> </w:t>
      </w:r>
      <w:r w:rsidRPr="00A21318">
        <w:rPr>
          <w:i/>
          <w:sz w:val="28"/>
          <w:szCs w:val="28"/>
        </w:rPr>
        <w:t>trên</w:t>
      </w:r>
      <w:r w:rsidRPr="00A21318">
        <w:rPr>
          <w:i/>
          <w:spacing w:val="-11"/>
          <w:sz w:val="28"/>
          <w:szCs w:val="28"/>
        </w:rPr>
        <w:t xml:space="preserve"> </w:t>
      </w:r>
      <w:r w:rsidRPr="00A21318">
        <w:rPr>
          <w:i/>
          <w:sz w:val="28"/>
          <w:szCs w:val="28"/>
        </w:rPr>
        <w:t>dưới</w:t>
      </w:r>
      <w:r w:rsidRPr="00A21318">
        <w:rPr>
          <w:i/>
          <w:spacing w:val="-12"/>
          <w:sz w:val="28"/>
          <w:szCs w:val="28"/>
        </w:rPr>
        <w:t xml:space="preserve"> </w:t>
      </w:r>
      <w:r w:rsidRPr="00A21318">
        <w:rPr>
          <w:i/>
          <w:sz w:val="28"/>
          <w:szCs w:val="28"/>
        </w:rPr>
        <w:t>sự</w:t>
      </w:r>
      <w:r w:rsidRPr="00A21318">
        <w:rPr>
          <w:i/>
          <w:spacing w:val="-12"/>
          <w:sz w:val="28"/>
          <w:szCs w:val="28"/>
        </w:rPr>
        <w:t xml:space="preserve"> </w:t>
      </w:r>
      <w:r w:rsidRPr="00A21318">
        <w:rPr>
          <w:i/>
          <w:sz w:val="28"/>
          <w:szCs w:val="28"/>
        </w:rPr>
        <w:t>chứng</w:t>
      </w:r>
      <w:r w:rsidRPr="00A21318">
        <w:rPr>
          <w:i/>
          <w:spacing w:val="-12"/>
          <w:sz w:val="28"/>
          <w:szCs w:val="28"/>
        </w:rPr>
        <w:t xml:space="preserve"> </w:t>
      </w:r>
      <w:r w:rsidRPr="00A21318">
        <w:rPr>
          <w:i/>
          <w:sz w:val="28"/>
          <w:szCs w:val="28"/>
        </w:rPr>
        <w:t>kiến</w:t>
      </w:r>
      <w:r w:rsidRPr="00A21318">
        <w:rPr>
          <w:i/>
          <w:spacing w:val="-14"/>
          <w:sz w:val="28"/>
          <w:szCs w:val="28"/>
        </w:rPr>
        <w:t xml:space="preserve"> </w:t>
      </w:r>
      <w:r w:rsidRPr="00A21318">
        <w:rPr>
          <w:i/>
          <w:sz w:val="28"/>
          <w:szCs w:val="28"/>
        </w:rPr>
        <w:t>của</w:t>
      </w:r>
      <w:r w:rsidRPr="00A21318">
        <w:rPr>
          <w:i/>
          <w:spacing w:val="-12"/>
          <w:sz w:val="28"/>
          <w:szCs w:val="28"/>
        </w:rPr>
        <w:t xml:space="preserve"> </w:t>
      </w:r>
      <w:r w:rsidRPr="00A21318">
        <w:rPr>
          <w:i/>
          <w:sz w:val="28"/>
          <w:szCs w:val="28"/>
        </w:rPr>
        <w:t>Bên</w:t>
      </w:r>
      <w:r w:rsidRPr="00A21318">
        <w:rPr>
          <w:i/>
          <w:spacing w:val="-14"/>
          <w:sz w:val="28"/>
          <w:szCs w:val="28"/>
        </w:rPr>
        <w:t xml:space="preserve"> </w:t>
      </w:r>
      <w:r w:rsidRPr="00A21318">
        <w:rPr>
          <w:i/>
          <w:sz w:val="28"/>
          <w:szCs w:val="28"/>
        </w:rPr>
        <w:t>bán.</w:t>
      </w:r>
      <w:r w:rsidRPr="00A21318">
        <w:rPr>
          <w:i/>
          <w:spacing w:val="-13"/>
          <w:sz w:val="28"/>
          <w:szCs w:val="28"/>
        </w:rPr>
        <w:t xml:space="preserve"> </w:t>
      </w:r>
      <w:r w:rsidRPr="00A21318">
        <w:rPr>
          <w:i/>
          <w:sz w:val="28"/>
          <w:szCs w:val="28"/>
        </w:rPr>
        <w:t>Các hạng</w:t>
      </w:r>
      <w:r w:rsidRPr="00A21318">
        <w:rPr>
          <w:i/>
          <w:spacing w:val="-1"/>
          <w:sz w:val="28"/>
          <w:szCs w:val="28"/>
        </w:rPr>
        <w:t xml:space="preserve"> </w:t>
      </w:r>
      <w:r w:rsidRPr="00A21318">
        <w:rPr>
          <w:i/>
          <w:sz w:val="28"/>
          <w:szCs w:val="28"/>
        </w:rPr>
        <w:t>mục</w:t>
      </w:r>
      <w:r w:rsidRPr="00A21318">
        <w:rPr>
          <w:i/>
          <w:spacing w:val="-1"/>
          <w:sz w:val="28"/>
          <w:szCs w:val="28"/>
        </w:rPr>
        <w:t xml:space="preserve"> </w:t>
      </w:r>
      <w:r w:rsidRPr="00A21318">
        <w:rPr>
          <w:i/>
          <w:sz w:val="28"/>
          <w:szCs w:val="28"/>
        </w:rPr>
        <w:t>thử</w:t>
      </w:r>
      <w:r w:rsidRPr="00A21318">
        <w:rPr>
          <w:i/>
          <w:spacing w:val="-3"/>
          <w:sz w:val="28"/>
          <w:szCs w:val="28"/>
        </w:rPr>
        <w:t xml:space="preserve"> </w:t>
      </w:r>
      <w:r w:rsidRPr="00A21318">
        <w:rPr>
          <w:i/>
          <w:sz w:val="28"/>
          <w:szCs w:val="28"/>
        </w:rPr>
        <w:t>nghiệm</w:t>
      </w:r>
      <w:r w:rsidRPr="00A21318">
        <w:rPr>
          <w:i/>
          <w:spacing w:val="-2"/>
          <w:sz w:val="28"/>
          <w:szCs w:val="28"/>
        </w:rPr>
        <w:t xml:space="preserve"> </w:t>
      </w:r>
      <w:r w:rsidRPr="00A21318">
        <w:rPr>
          <w:i/>
          <w:sz w:val="28"/>
          <w:szCs w:val="28"/>
        </w:rPr>
        <w:t>Bên mua</w:t>
      </w:r>
      <w:r w:rsidRPr="00A21318">
        <w:rPr>
          <w:i/>
          <w:spacing w:val="-2"/>
          <w:sz w:val="28"/>
          <w:szCs w:val="28"/>
        </w:rPr>
        <w:t xml:space="preserve"> </w:t>
      </w:r>
      <w:r w:rsidRPr="00A21318">
        <w:rPr>
          <w:i/>
          <w:sz w:val="28"/>
          <w:szCs w:val="28"/>
        </w:rPr>
        <w:t>tự</w:t>
      </w:r>
      <w:r w:rsidRPr="00A21318">
        <w:rPr>
          <w:i/>
          <w:spacing w:val="-3"/>
          <w:sz w:val="28"/>
          <w:szCs w:val="28"/>
        </w:rPr>
        <w:t xml:space="preserve"> </w:t>
      </w:r>
      <w:r w:rsidRPr="00A21318">
        <w:rPr>
          <w:i/>
          <w:sz w:val="28"/>
          <w:szCs w:val="28"/>
        </w:rPr>
        <w:t>thực</w:t>
      </w:r>
      <w:r w:rsidRPr="00A21318">
        <w:rPr>
          <w:i/>
          <w:spacing w:val="-2"/>
          <w:sz w:val="28"/>
          <w:szCs w:val="28"/>
        </w:rPr>
        <w:t xml:space="preserve"> </w:t>
      </w:r>
      <w:r w:rsidRPr="00A21318">
        <w:rPr>
          <w:i/>
          <w:sz w:val="28"/>
          <w:szCs w:val="28"/>
        </w:rPr>
        <w:t>hiện</w:t>
      </w:r>
      <w:r w:rsidRPr="00A21318">
        <w:rPr>
          <w:i/>
          <w:spacing w:val="-1"/>
          <w:sz w:val="28"/>
          <w:szCs w:val="28"/>
        </w:rPr>
        <w:t xml:space="preserve"> </w:t>
      </w:r>
      <w:r w:rsidRPr="00A21318">
        <w:rPr>
          <w:i/>
          <w:sz w:val="28"/>
          <w:szCs w:val="28"/>
        </w:rPr>
        <w:t>phải được</w:t>
      </w:r>
      <w:r w:rsidRPr="00A21318">
        <w:rPr>
          <w:i/>
          <w:spacing w:val="-3"/>
          <w:sz w:val="28"/>
          <w:szCs w:val="28"/>
        </w:rPr>
        <w:t xml:space="preserve"> </w:t>
      </w:r>
      <w:r w:rsidRPr="00A21318">
        <w:rPr>
          <w:i/>
          <w:sz w:val="28"/>
          <w:szCs w:val="28"/>
        </w:rPr>
        <w:t>nêu</w:t>
      </w:r>
      <w:r w:rsidRPr="00A21318">
        <w:rPr>
          <w:i/>
          <w:spacing w:val="-1"/>
          <w:sz w:val="28"/>
          <w:szCs w:val="28"/>
        </w:rPr>
        <w:t xml:space="preserve"> </w:t>
      </w:r>
      <w:r w:rsidRPr="00A21318">
        <w:rPr>
          <w:i/>
          <w:sz w:val="28"/>
          <w:szCs w:val="28"/>
        </w:rPr>
        <w:t>rõ</w:t>
      </w:r>
      <w:r w:rsidRPr="00A21318">
        <w:rPr>
          <w:i/>
          <w:spacing w:val="-1"/>
          <w:sz w:val="28"/>
          <w:szCs w:val="28"/>
        </w:rPr>
        <w:t xml:space="preserve"> </w:t>
      </w:r>
      <w:r w:rsidRPr="00A21318">
        <w:rPr>
          <w:i/>
          <w:sz w:val="28"/>
          <w:szCs w:val="28"/>
        </w:rPr>
        <w:t>trong</w:t>
      </w:r>
      <w:r w:rsidRPr="00A21318">
        <w:rPr>
          <w:i/>
          <w:spacing w:val="-1"/>
          <w:sz w:val="28"/>
          <w:szCs w:val="28"/>
        </w:rPr>
        <w:t xml:space="preserve"> </w:t>
      </w:r>
      <w:r w:rsidRPr="00A21318">
        <w:rPr>
          <w:i/>
          <w:sz w:val="28"/>
          <w:szCs w:val="28"/>
        </w:rPr>
        <w:t>hồ sơ mời thầu (phần thương mại) và trong hợp đồng.</w:t>
      </w:r>
    </w:p>
    <w:p w14:paraId="73791704" w14:textId="77777777" w:rsidR="00A21318" w:rsidRPr="00A21318" w:rsidRDefault="00A21318" w:rsidP="002D1720">
      <w:pPr>
        <w:pStyle w:val="ListParagraph"/>
        <w:numPr>
          <w:ilvl w:val="0"/>
          <w:numId w:val="202"/>
        </w:numPr>
        <w:tabs>
          <w:tab w:val="left" w:pos="993"/>
        </w:tabs>
        <w:spacing w:before="120" w:after="120" w:line="320" w:lineRule="exact"/>
        <w:ind w:hanging="720"/>
        <w:contextualSpacing w:val="0"/>
        <w:rPr>
          <w:b/>
          <w:bCs/>
          <w:sz w:val="28"/>
          <w:szCs w:val="22"/>
        </w:rPr>
      </w:pPr>
      <w:r w:rsidRPr="00A21318">
        <w:rPr>
          <w:b/>
          <w:bCs/>
          <w:sz w:val="28"/>
          <w:szCs w:val="22"/>
        </w:rPr>
        <w:t>Các tài liệu kỹ thuật, bản vẽ kèm theo:</w:t>
      </w:r>
    </w:p>
    <w:p w14:paraId="0774EF6A"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Bản</w:t>
      </w:r>
      <w:r w:rsidRPr="00A21318">
        <w:rPr>
          <w:spacing w:val="-4"/>
          <w:sz w:val="28"/>
          <w:szCs w:val="28"/>
        </w:rPr>
        <w:t xml:space="preserve"> </w:t>
      </w:r>
      <w:r w:rsidRPr="00A21318">
        <w:rPr>
          <w:sz w:val="28"/>
          <w:szCs w:val="28"/>
        </w:rPr>
        <w:t>vẽ</w:t>
      </w:r>
      <w:r w:rsidRPr="00A21318">
        <w:rPr>
          <w:spacing w:val="-1"/>
          <w:sz w:val="28"/>
          <w:szCs w:val="28"/>
        </w:rPr>
        <w:t xml:space="preserve"> </w:t>
      </w:r>
      <w:r w:rsidRPr="00A21318">
        <w:rPr>
          <w:sz w:val="28"/>
          <w:szCs w:val="28"/>
        </w:rPr>
        <w:t>mô</w:t>
      </w:r>
      <w:r w:rsidRPr="00A21318">
        <w:rPr>
          <w:spacing w:val="-5"/>
          <w:sz w:val="28"/>
          <w:szCs w:val="28"/>
        </w:rPr>
        <w:t xml:space="preserve"> </w:t>
      </w:r>
      <w:r w:rsidRPr="00A21318">
        <w:rPr>
          <w:sz w:val="28"/>
          <w:szCs w:val="28"/>
        </w:rPr>
        <w:t>tả</w:t>
      </w:r>
      <w:r w:rsidRPr="00A21318">
        <w:rPr>
          <w:spacing w:val="-1"/>
          <w:sz w:val="28"/>
          <w:szCs w:val="28"/>
        </w:rPr>
        <w:t xml:space="preserve"> </w:t>
      </w:r>
      <w:r w:rsidRPr="00A21318">
        <w:rPr>
          <w:sz w:val="28"/>
          <w:szCs w:val="28"/>
        </w:rPr>
        <w:t>cấu trúc</w:t>
      </w:r>
      <w:r w:rsidRPr="00A21318">
        <w:rPr>
          <w:spacing w:val="-4"/>
          <w:sz w:val="28"/>
          <w:szCs w:val="28"/>
        </w:rPr>
        <w:t xml:space="preserve"> </w:t>
      </w:r>
      <w:r w:rsidRPr="00A21318">
        <w:rPr>
          <w:sz w:val="28"/>
          <w:szCs w:val="28"/>
        </w:rPr>
        <w:t xml:space="preserve">chung của bộ phụ </w:t>
      </w:r>
      <w:r w:rsidRPr="00A21318">
        <w:rPr>
          <w:spacing w:val="-4"/>
          <w:sz w:val="28"/>
          <w:szCs w:val="28"/>
        </w:rPr>
        <w:t>kiện.</w:t>
      </w:r>
    </w:p>
    <w:p w14:paraId="2C116BD5"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Tài</w:t>
      </w:r>
      <w:r w:rsidRPr="00A21318">
        <w:rPr>
          <w:spacing w:val="-3"/>
          <w:sz w:val="28"/>
          <w:szCs w:val="28"/>
        </w:rPr>
        <w:t xml:space="preserve"> </w:t>
      </w:r>
      <w:r w:rsidRPr="00A21318">
        <w:rPr>
          <w:sz w:val="28"/>
          <w:szCs w:val="28"/>
        </w:rPr>
        <w:t>liệu/bản</w:t>
      </w:r>
      <w:r w:rsidRPr="00A21318">
        <w:rPr>
          <w:spacing w:val="-2"/>
          <w:sz w:val="28"/>
          <w:szCs w:val="28"/>
        </w:rPr>
        <w:t xml:space="preserve"> </w:t>
      </w:r>
      <w:r w:rsidRPr="00A21318">
        <w:rPr>
          <w:sz w:val="28"/>
          <w:szCs w:val="28"/>
        </w:rPr>
        <w:t>vẽ</w:t>
      </w:r>
      <w:r w:rsidRPr="00A21318">
        <w:rPr>
          <w:spacing w:val="-3"/>
          <w:sz w:val="28"/>
          <w:szCs w:val="28"/>
        </w:rPr>
        <w:t xml:space="preserve"> </w:t>
      </w:r>
      <w:r w:rsidRPr="00A21318">
        <w:rPr>
          <w:sz w:val="28"/>
          <w:szCs w:val="28"/>
        </w:rPr>
        <w:t>hướng</w:t>
      </w:r>
      <w:r w:rsidRPr="00A21318">
        <w:rPr>
          <w:spacing w:val="-2"/>
          <w:sz w:val="28"/>
          <w:szCs w:val="28"/>
        </w:rPr>
        <w:t xml:space="preserve"> </w:t>
      </w:r>
      <w:r w:rsidRPr="00A21318">
        <w:rPr>
          <w:sz w:val="28"/>
          <w:szCs w:val="28"/>
        </w:rPr>
        <w:t>dẫn</w:t>
      </w:r>
      <w:r w:rsidRPr="00A21318">
        <w:rPr>
          <w:spacing w:val="-2"/>
          <w:sz w:val="28"/>
          <w:szCs w:val="28"/>
        </w:rPr>
        <w:t xml:space="preserve"> </w:t>
      </w:r>
      <w:r w:rsidRPr="00A21318">
        <w:rPr>
          <w:sz w:val="28"/>
          <w:szCs w:val="28"/>
        </w:rPr>
        <w:t>lắp</w:t>
      </w:r>
      <w:r w:rsidRPr="00A21318">
        <w:rPr>
          <w:spacing w:val="-5"/>
          <w:sz w:val="28"/>
          <w:szCs w:val="28"/>
        </w:rPr>
        <w:t xml:space="preserve"> </w:t>
      </w:r>
      <w:r w:rsidRPr="00A21318">
        <w:rPr>
          <w:spacing w:val="-4"/>
          <w:sz w:val="28"/>
          <w:szCs w:val="28"/>
        </w:rPr>
        <w:t>đặt.</w:t>
      </w:r>
    </w:p>
    <w:p w14:paraId="3362984E"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Các</w:t>
      </w:r>
      <w:r w:rsidRPr="00A21318">
        <w:rPr>
          <w:spacing w:val="-4"/>
          <w:sz w:val="28"/>
          <w:szCs w:val="28"/>
        </w:rPr>
        <w:t xml:space="preserve"> </w:t>
      </w:r>
      <w:r w:rsidRPr="00A21318">
        <w:rPr>
          <w:sz w:val="28"/>
          <w:szCs w:val="28"/>
        </w:rPr>
        <w:t>biên</w:t>
      </w:r>
      <w:r w:rsidRPr="00A21318">
        <w:rPr>
          <w:spacing w:val="-2"/>
          <w:sz w:val="28"/>
          <w:szCs w:val="28"/>
        </w:rPr>
        <w:t xml:space="preserve"> </w:t>
      </w:r>
      <w:r w:rsidRPr="00A21318">
        <w:rPr>
          <w:sz w:val="28"/>
          <w:szCs w:val="28"/>
        </w:rPr>
        <w:t>bản</w:t>
      </w:r>
      <w:r w:rsidRPr="00A21318">
        <w:rPr>
          <w:spacing w:val="-3"/>
          <w:sz w:val="28"/>
          <w:szCs w:val="28"/>
        </w:rPr>
        <w:t xml:space="preserve"> </w:t>
      </w:r>
      <w:r w:rsidRPr="00A21318">
        <w:rPr>
          <w:sz w:val="28"/>
          <w:szCs w:val="28"/>
        </w:rPr>
        <w:t>thí</w:t>
      </w:r>
      <w:r w:rsidRPr="00A21318">
        <w:rPr>
          <w:spacing w:val="-2"/>
          <w:sz w:val="28"/>
          <w:szCs w:val="28"/>
        </w:rPr>
        <w:t xml:space="preserve"> </w:t>
      </w:r>
      <w:r w:rsidRPr="00A21318">
        <w:rPr>
          <w:sz w:val="28"/>
          <w:szCs w:val="28"/>
        </w:rPr>
        <w:t>nghiệm</w:t>
      </w:r>
      <w:r w:rsidRPr="00A21318">
        <w:rPr>
          <w:spacing w:val="-4"/>
          <w:sz w:val="28"/>
          <w:szCs w:val="28"/>
        </w:rPr>
        <w:t xml:space="preserve"> </w:t>
      </w:r>
      <w:r w:rsidRPr="00A21318">
        <w:rPr>
          <w:sz w:val="28"/>
          <w:szCs w:val="28"/>
        </w:rPr>
        <w:t>và</w:t>
      </w:r>
      <w:r w:rsidRPr="00A21318">
        <w:rPr>
          <w:spacing w:val="-5"/>
          <w:sz w:val="28"/>
          <w:szCs w:val="28"/>
        </w:rPr>
        <w:t xml:space="preserve"> </w:t>
      </w:r>
      <w:r w:rsidRPr="00A21318">
        <w:rPr>
          <w:sz w:val="28"/>
          <w:szCs w:val="28"/>
        </w:rPr>
        <w:t>giấy</w:t>
      </w:r>
      <w:r w:rsidRPr="00A21318">
        <w:rPr>
          <w:spacing w:val="-2"/>
          <w:sz w:val="28"/>
          <w:szCs w:val="28"/>
        </w:rPr>
        <w:t xml:space="preserve"> </w:t>
      </w:r>
      <w:r w:rsidRPr="00A21318">
        <w:rPr>
          <w:sz w:val="28"/>
          <w:szCs w:val="28"/>
        </w:rPr>
        <w:t>chứng</w:t>
      </w:r>
      <w:r w:rsidRPr="00A21318">
        <w:rPr>
          <w:spacing w:val="-3"/>
          <w:sz w:val="28"/>
          <w:szCs w:val="28"/>
        </w:rPr>
        <w:t xml:space="preserve"> </w:t>
      </w:r>
      <w:r w:rsidRPr="00A21318">
        <w:rPr>
          <w:sz w:val="28"/>
          <w:szCs w:val="28"/>
        </w:rPr>
        <w:t>nhận</w:t>
      </w:r>
      <w:r w:rsidRPr="00A21318">
        <w:rPr>
          <w:spacing w:val="-2"/>
          <w:sz w:val="28"/>
          <w:szCs w:val="28"/>
        </w:rPr>
        <w:t xml:space="preserve"> </w:t>
      </w:r>
      <w:r w:rsidRPr="00A21318">
        <w:rPr>
          <w:sz w:val="28"/>
          <w:szCs w:val="28"/>
        </w:rPr>
        <w:t>quản</w:t>
      </w:r>
      <w:r w:rsidRPr="00A21318">
        <w:rPr>
          <w:spacing w:val="-3"/>
          <w:sz w:val="28"/>
          <w:szCs w:val="28"/>
        </w:rPr>
        <w:t xml:space="preserve"> </w:t>
      </w:r>
      <w:r w:rsidRPr="00A21318">
        <w:rPr>
          <w:sz w:val="28"/>
          <w:szCs w:val="28"/>
        </w:rPr>
        <w:t>lý</w:t>
      </w:r>
      <w:r w:rsidRPr="00A21318">
        <w:rPr>
          <w:spacing w:val="-2"/>
          <w:sz w:val="28"/>
          <w:szCs w:val="28"/>
        </w:rPr>
        <w:t xml:space="preserve"> </w:t>
      </w:r>
      <w:r w:rsidRPr="00A21318">
        <w:rPr>
          <w:sz w:val="28"/>
          <w:szCs w:val="28"/>
        </w:rPr>
        <w:t>chất</w:t>
      </w:r>
      <w:r w:rsidRPr="00A21318">
        <w:rPr>
          <w:spacing w:val="-5"/>
          <w:sz w:val="28"/>
          <w:szCs w:val="28"/>
        </w:rPr>
        <w:t xml:space="preserve"> </w:t>
      </w:r>
      <w:r w:rsidRPr="00A21318">
        <w:rPr>
          <w:spacing w:val="-2"/>
          <w:sz w:val="28"/>
          <w:szCs w:val="28"/>
        </w:rPr>
        <w:t>lượng.</w:t>
      </w:r>
    </w:p>
    <w:p w14:paraId="6879BE94" w14:textId="77777777" w:rsidR="00A21318" w:rsidRPr="00A21318" w:rsidRDefault="00A21318" w:rsidP="002D1720">
      <w:pPr>
        <w:pStyle w:val="ListParagraph"/>
        <w:numPr>
          <w:ilvl w:val="0"/>
          <w:numId w:val="202"/>
        </w:numPr>
        <w:tabs>
          <w:tab w:val="left" w:pos="993"/>
        </w:tabs>
        <w:spacing w:before="120" w:after="120" w:line="320" w:lineRule="exact"/>
        <w:ind w:hanging="720"/>
        <w:contextualSpacing w:val="0"/>
        <w:rPr>
          <w:b/>
          <w:bCs/>
          <w:sz w:val="28"/>
          <w:szCs w:val="22"/>
        </w:rPr>
      </w:pPr>
      <w:r w:rsidRPr="00A21318">
        <w:rPr>
          <w:b/>
          <w:bCs/>
          <w:sz w:val="28"/>
          <w:szCs w:val="22"/>
        </w:rPr>
        <w:t>Yêu cầu khác:</w:t>
      </w:r>
    </w:p>
    <w:p w14:paraId="2191103B"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Sản</w:t>
      </w:r>
      <w:r w:rsidRPr="00A21318">
        <w:rPr>
          <w:spacing w:val="-9"/>
          <w:sz w:val="28"/>
          <w:szCs w:val="28"/>
        </w:rPr>
        <w:t xml:space="preserve"> </w:t>
      </w:r>
      <w:r w:rsidRPr="00A21318">
        <w:rPr>
          <w:sz w:val="28"/>
          <w:szCs w:val="28"/>
        </w:rPr>
        <w:t>phẩm</w:t>
      </w:r>
      <w:r w:rsidRPr="00A21318">
        <w:rPr>
          <w:spacing w:val="-9"/>
          <w:sz w:val="28"/>
          <w:szCs w:val="28"/>
        </w:rPr>
        <w:t xml:space="preserve"> </w:t>
      </w:r>
      <w:r w:rsidRPr="00A21318">
        <w:rPr>
          <w:sz w:val="28"/>
          <w:szCs w:val="28"/>
        </w:rPr>
        <w:t>mới</w:t>
      </w:r>
      <w:r w:rsidRPr="00A21318">
        <w:rPr>
          <w:spacing w:val="-9"/>
          <w:sz w:val="28"/>
          <w:szCs w:val="28"/>
        </w:rPr>
        <w:t xml:space="preserve"> </w:t>
      </w:r>
      <w:r w:rsidRPr="00A21318">
        <w:rPr>
          <w:sz w:val="28"/>
          <w:szCs w:val="28"/>
        </w:rPr>
        <w:t>nguyên</w:t>
      </w:r>
      <w:r w:rsidRPr="00A21318">
        <w:rPr>
          <w:spacing w:val="-9"/>
          <w:sz w:val="28"/>
          <w:szCs w:val="28"/>
        </w:rPr>
        <w:t xml:space="preserve"> </w:t>
      </w:r>
      <w:r w:rsidRPr="00A21318">
        <w:rPr>
          <w:sz w:val="28"/>
          <w:szCs w:val="28"/>
        </w:rPr>
        <w:t>100%,</w:t>
      </w:r>
      <w:r w:rsidRPr="00A21318">
        <w:rPr>
          <w:spacing w:val="-11"/>
          <w:sz w:val="28"/>
          <w:szCs w:val="28"/>
        </w:rPr>
        <w:t xml:space="preserve"> </w:t>
      </w:r>
      <w:r w:rsidRPr="00A21318">
        <w:rPr>
          <w:sz w:val="28"/>
          <w:szCs w:val="28"/>
        </w:rPr>
        <w:t>không</w:t>
      </w:r>
      <w:r w:rsidRPr="00A21318">
        <w:rPr>
          <w:spacing w:val="-9"/>
          <w:sz w:val="28"/>
          <w:szCs w:val="28"/>
        </w:rPr>
        <w:t xml:space="preserve"> </w:t>
      </w:r>
      <w:r w:rsidRPr="00A21318">
        <w:rPr>
          <w:sz w:val="28"/>
          <w:szCs w:val="28"/>
        </w:rPr>
        <w:t>có</w:t>
      </w:r>
      <w:r w:rsidRPr="00A21318">
        <w:rPr>
          <w:spacing w:val="-9"/>
          <w:sz w:val="28"/>
          <w:szCs w:val="28"/>
        </w:rPr>
        <w:t xml:space="preserve"> </w:t>
      </w:r>
      <w:r w:rsidRPr="00A21318">
        <w:rPr>
          <w:sz w:val="28"/>
          <w:szCs w:val="28"/>
        </w:rPr>
        <w:t>khiếm</w:t>
      </w:r>
      <w:r w:rsidRPr="00A21318">
        <w:rPr>
          <w:spacing w:val="-10"/>
          <w:sz w:val="28"/>
          <w:szCs w:val="28"/>
        </w:rPr>
        <w:t xml:space="preserve"> </w:t>
      </w:r>
      <w:r w:rsidRPr="00A21318">
        <w:rPr>
          <w:sz w:val="28"/>
          <w:szCs w:val="28"/>
        </w:rPr>
        <w:t>khuyết,</w:t>
      </w:r>
      <w:r w:rsidRPr="00A21318">
        <w:rPr>
          <w:spacing w:val="-11"/>
          <w:sz w:val="28"/>
          <w:szCs w:val="28"/>
        </w:rPr>
        <w:t xml:space="preserve"> </w:t>
      </w:r>
      <w:r w:rsidRPr="00A21318">
        <w:rPr>
          <w:sz w:val="28"/>
          <w:szCs w:val="28"/>
        </w:rPr>
        <w:t>có</w:t>
      </w:r>
      <w:r w:rsidRPr="00A21318">
        <w:rPr>
          <w:spacing w:val="-9"/>
          <w:sz w:val="28"/>
          <w:szCs w:val="28"/>
        </w:rPr>
        <w:t xml:space="preserve"> </w:t>
      </w:r>
      <w:r w:rsidRPr="00A21318">
        <w:rPr>
          <w:sz w:val="28"/>
          <w:szCs w:val="28"/>
        </w:rPr>
        <w:t>chứng</w:t>
      </w:r>
      <w:r w:rsidRPr="00A21318">
        <w:rPr>
          <w:spacing w:val="-12"/>
          <w:sz w:val="28"/>
          <w:szCs w:val="28"/>
        </w:rPr>
        <w:t xml:space="preserve"> </w:t>
      </w:r>
      <w:r w:rsidRPr="00A21318">
        <w:rPr>
          <w:sz w:val="28"/>
          <w:szCs w:val="28"/>
        </w:rPr>
        <w:t>nhận</w:t>
      </w:r>
      <w:r w:rsidRPr="00A21318">
        <w:rPr>
          <w:spacing w:val="-9"/>
          <w:sz w:val="28"/>
          <w:szCs w:val="28"/>
        </w:rPr>
        <w:t xml:space="preserve"> </w:t>
      </w:r>
      <w:r w:rsidRPr="00A21318">
        <w:rPr>
          <w:sz w:val="28"/>
          <w:szCs w:val="28"/>
        </w:rPr>
        <w:t>nguồn gốc</w:t>
      </w:r>
      <w:r w:rsidRPr="00A21318">
        <w:rPr>
          <w:spacing w:val="-9"/>
          <w:sz w:val="28"/>
          <w:szCs w:val="28"/>
        </w:rPr>
        <w:t xml:space="preserve"> </w:t>
      </w:r>
      <w:r w:rsidRPr="00A21318">
        <w:rPr>
          <w:sz w:val="28"/>
          <w:szCs w:val="28"/>
        </w:rPr>
        <w:t>xuất</w:t>
      </w:r>
      <w:r w:rsidRPr="00A21318">
        <w:rPr>
          <w:spacing w:val="-11"/>
          <w:sz w:val="28"/>
          <w:szCs w:val="28"/>
        </w:rPr>
        <w:t xml:space="preserve"> </w:t>
      </w:r>
      <w:r w:rsidRPr="00A21318">
        <w:rPr>
          <w:sz w:val="28"/>
          <w:szCs w:val="28"/>
        </w:rPr>
        <w:t>xứ</w:t>
      </w:r>
      <w:r w:rsidRPr="00A21318">
        <w:rPr>
          <w:spacing w:val="-10"/>
          <w:sz w:val="28"/>
          <w:szCs w:val="28"/>
        </w:rPr>
        <w:t xml:space="preserve"> </w:t>
      </w:r>
      <w:r w:rsidRPr="00A21318">
        <w:rPr>
          <w:sz w:val="28"/>
          <w:szCs w:val="28"/>
        </w:rPr>
        <w:t>hàng</w:t>
      </w:r>
      <w:r w:rsidRPr="00A21318">
        <w:rPr>
          <w:spacing w:val="-11"/>
          <w:sz w:val="28"/>
          <w:szCs w:val="28"/>
        </w:rPr>
        <w:t xml:space="preserve"> </w:t>
      </w:r>
      <w:r w:rsidRPr="00A21318">
        <w:rPr>
          <w:sz w:val="28"/>
          <w:szCs w:val="28"/>
        </w:rPr>
        <w:t>hóa</w:t>
      </w:r>
      <w:r w:rsidRPr="00A21318">
        <w:rPr>
          <w:spacing w:val="-14"/>
          <w:sz w:val="28"/>
          <w:szCs w:val="28"/>
        </w:rPr>
        <w:t xml:space="preserve"> </w:t>
      </w:r>
      <w:r w:rsidRPr="00A21318">
        <w:rPr>
          <w:sz w:val="28"/>
          <w:szCs w:val="28"/>
        </w:rPr>
        <w:t>rõ</w:t>
      </w:r>
      <w:r w:rsidRPr="00A21318">
        <w:rPr>
          <w:spacing w:val="-8"/>
          <w:sz w:val="28"/>
          <w:szCs w:val="28"/>
        </w:rPr>
        <w:t xml:space="preserve"> </w:t>
      </w:r>
      <w:r w:rsidRPr="00A21318">
        <w:rPr>
          <w:sz w:val="28"/>
          <w:szCs w:val="28"/>
        </w:rPr>
        <w:t>ràng,</w:t>
      </w:r>
      <w:r w:rsidRPr="00A21318">
        <w:rPr>
          <w:spacing w:val="-10"/>
          <w:sz w:val="28"/>
          <w:szCs w:val="28"/>
        </w:rPr>
        <w:t xml:space="preserve"> </w:t>
      </w:r>
      <w:r w:rsidRPr="00A21318">
        <w:rPr>
          <w:sz w:val="28"/>
          <w:szCs w:val="28"/>
        </w:rPr>
        <w:t>hợp</w:t>
      </w:r>
      <w:r w:rsidRPr="00A21318">
        <w:rPr>
          <w:spacing w:val="-11"/>
          <w:sz w:val="28"/>
          <w:szCs w:val="28"/>
        </w:rPr>
        <w:t xml:space="preserve"> </w:t>
      </w:r>
      <w:r w:rsidRPr="00A21318">
        <w:rPr>
          <w:sz w:val="28"/>
          <w:szCs w:val="28"/>
        </w:rPr>
        <w:t>pháp</w:t>
      </w:r>
      <w:r w:rsidRPr="00A21318">
        <w:rPr>
          <w:spacing w:val="-8"/>
          <w:sz w:val="28"/>
          <w:szCs w:val="28"/>
        </w:rPr>
        <w:t xml:space="preserve"> </w:t>
      </w:r>
      <w:r w:rsidRPr="00A21318">
        <w:rPr>
          <w:sz w:val="28"/>
          <w:szCs w:val="28"/>
        </w:rPr>
        <w:t>và</w:t>
      </w:r>
      <w:r w:rsidRPr="00A21318">
        <w:rPr>
          <w:spacing w:val="-11"/>
          <w:sz w:val="28"/>
          <w:szCs w:val="28"/>
        </w:rPr>
        <w:t xml:space="preserve"> </w:t>
      </w:r>
      <w:r w:rsidRPr="00A21318">
        <w:rPr>
          <w:sz w:val="28"/>
          <w:szCs w:val="28"/>
        </w:rPr>
        <w:t>có</w:t>
      </w:r>
      <w:r w:rsidRPr="00A21318">
        <w:rPr>
          <w:spacing w:val="-8"/>
          <w:sz w:val="28"/>
          <w:szCs w:val="28"/>
        </w:rPr>
        <w:t xml:space="preserve"> </w:t>
      </w:r>
      <w:r w:rsidRPr="00A21318">
        <w:rPr>
          <w:sz w:val="28"/>
          <w:szCs w:val="28"/>
        </w:rPr>
        <w:t>chứng</w:t>
      </w:r>
      <w:r w:rsidRPr="00A21318">
        <w:rPr>
          <w:spacing w:val="-11"/>
          <w:sz w:val="28"/>
          <w:szCs w:val="28"/>
        </w:rPr>
        <w:t xml:space="preserve"> </w:t>
      </w:r>
      <w:r w:rsidRPr="00A21318">
        <w:rPr>
          <w:sz w:val="28"/>
          <w:szCs w:val="28"/>
        </w:rPr>
        <w:t>nhận</w:t>
      </w:r>
      <w:r w:rsidRPr="00A21318">
        <w:rPr>
          <w:spacing w:val="-11"/>
          <w:sz w:val="28"/>
          <w:szCs w:val="28"/>
        </w:rPr>
        <w:t xml:space="preserve"> </w:t>
      </w:r>
      <w:r w:rsidRPr="00A21318">
        <w:rPr>
          <w:sz w:val="28"/>
          <w:szCs w:val="28"/>
        </w:rPr>
        <w:t>chất</w:t>
      </w:r>
      <w:r w:rsidRPr="00A21318">
        <w:rPr>
          <w:spacing w:val="-11"/>
          <w:sz w:val="28"/>
          <w:szCs w:val="28"/>
        </w:rPr>
        <w:t xml:space="preserve"> </w:t>
      </w:r>
      <w:r w:rsidRPr="00A21318">
        <w:rPr>
          <w:sz w:val="28"/>
          <w:szCs w:val="28"/>
        </w:rPr>
        <w:t>lượng</w:t>
      </w:r>
      <w:r w:rsidRPr="00A21318">
        <w:rPr>
          <w:spacing w:val="-8"/>
          <w:sz w:val="28"/>
          <w:szCs w:val="28"/>
        </w:rPr>
        <w:t xml:space="preserve"> </w:t>
      </w:r>
      <w:r w:rsidRPr="00A21318">
        <w:rPr>
          <w:sz w:val="28"/>
          <w:szCs w:val="28"/>
        </w:rPr>
        <w:t>hàng</w:t>
      </w:r>
      <w:r w:rsidRPr="00A21318">
        <w:rPr>
          <w:spacing w:val="-11"/>
          <w:sz w:val="28"/>
          <w:szCs w:val="28"/>
        </w:rPr>
        <w:t xml:space="preserve"> </w:t>
      </w:r>
      <w:r w:rsidRPr="00A21318">
        <w:rPr>
          <w:sz w:val="28"/>
          <w:szCs w:val="28"/>
        </w:rPr>
        <w:t>hóa,</w:t>
      </w:r>
      <w:r w:rsidRPr="00A21318">
        <w:rPr>
          <w:spacing w:val="-9"/>
          <w:sz w:val="28"/>
          <w:szCs w:val="28"/>
        </w:rPr>
        <w:t xml:space="preserve"> </w:t>
      </w:r>
      <w:r w:rsidRPr="00A21318">
        <w:rPr>
          <w:sz w:val="28"/>
          <w:szCs w:val="28"/>
        </w:rPr>
        <w:t>kèm theo các</w:t>
      </w:r>
      <w:r w:rsidRPr="00A21318">
        <w:rPr>
          <w:spacing w:val="-1"/>
          <w:sz w:val="28"/>
          <w:szCs w:val="28"/>
        </w:rPr>
        <w:t xml:space="preserve"> </w:t>
      </w:r>
      <w:r w:rsidRPr="00A21318">
        <w:rPr>
          <w:sz w:val="28"/>
          <w:szCs w:val="28"/>
        </w:rPr>
        <w:t>tài liệu liên</w:t>
      </w:r>
      <w:r w:rsidRPr="00A21318">
        <w:rPr>
          <w:spacing w:val="-1"/>
          <w:sz w:val="28"/>
          <w:szCs w:val="28"/>
        </w:rPr>
        <w:t xml:space="preserve"> </w:t>
      </w:r>
      <w:r w:rsidRPr="00A21318">
        <w:rPr>
          <w:sz w:val="28"/>
          <w:szCs w:val="28"/>
        </w:rPr>
        <w:t>quan</w:t>
      </w:r>
      <w:r w:rsidRPr="00A21318">
        <w:rPr>
          <w:spacing w:val="-2"/>
          <w:sz w:val="28"/>
          <w:szCs w:val="28"/>
        </w:rPr>
        <w:t xml:space="preserve"> </w:t>
      </w:r>
      <w:r w:rsidRPr="00A21318">
        <w:rPr>
          <w:sz w:val="28"/>
          <w:szCs w:val="28"/>
        </w:rPr>
        <w:t>để chứng minh</w:t>
      </w:r>
      <w:r w:rsidRPr="00A21318">
        <w:rPr>
          <w:spacing w:val="-1"/>
          <w:sz w:val="28"/>
          <w:szCs w:val="28"/>
        </w:rPr>
        <w:t xml:space="preserve"> </w:t>
      </w:r>
      <w:r w:rsidRPr="00A21318">
        <w:rPr>
          <w:sz w:val="28"/>
          <w:szCs w:val="28"/>
        </w:rPr>
        <w:t>hàng</w:t>
      </w:r>
      <w:r w:rsidRPr="00A21318">
        <w:rPr>
          <w:spacing w:val="-1"/>
          <w:sz w:val="28"/>
          <w:szCs w:val="28"/>
        </w:rPr>
        <w:t xml:space="preserve"> </w:t>
      </w:r>
      <w:r w:rsidRPr="00A21318">
        <w:rPr>
          <w:sz w:val="28"/>
          <w:szCs w:val="28"/>
        </w:rPr>
        <w:t>hoá được</w:t>
      </w:r>
      <w:r w:rsidRPr="00A21318">
        <w:rPr>
          <w:spacing w:val="-1"/>
          <w:sz w:val="28"/>
          <w:szCs w:val="28"/>
        </w:rPr>
        <w:t xml:space="preserve"> </w:t>
      </w:r>
      <w:r w:rsidRPr="00A21318">
        <w:rPr>
          <w:sz w:val="28"/>
          <w:szCs w:val="28"/>
        </w:rPr>
        <w:t>cung</w:t>
      </w:r>
      <w:r w:rsidRPr="00A21318">
        <w:rPr>
          <w:spacing w:val="-1"/>
          <w:sz w:val="28"/>
          <w:szCs w:val="28"/>
        </w:rPr>
        <w:t xml:space="preserve"> </w:t>
      </w:r>
      <w:r w:rsidRPr="00A21318">
        <w:rPr>
          <w:sz w:val="28"/>
          <w:szCs w:val="28"/>
        </w:rPr>
        <w:t>cấp</w:t>
      </w:r>
      <w:r w:rsidRPr="00A21318">
        <w:rPr>
          <w:spacing w:val="-1"/>
          <w:sz w:val="28"/>
          <w:szCs w:val="28"/>
        </w:rPr>
        <w:t xml:space="preserve"> </w:t>
      </w:r>
      <w:r w:rsidRPr="00A21318">
        <w:rPr>
          <w:sz w:val="28"/>
          <w:szCs w:val="28"/>
        </w:rPr>
        <w:t>phù hợp</w:t>
      </w:r>
      <w:r w:rsidRPr="00A21318">
        <w:rPr>
          <w:spacing w:val="-2"/>
          <w:sz w:val="28"/>
          <w:szCs w:val="28"/>
        </w:rPr>
        <w:t xml:space="preserve"> </w:t>
      </w:r>
      <w:r w:rsidRPr="00A21318">
        <w:rPr>
          <w:sz w:val="28"/>
          <w:szCs w:val="28"/>
        </w:rPr>
        <w:t>với yêu cầu của thiết kế và quy định trong hợp đồng.</w:t>
      </w:r>
    </w:p>
    <w:p w14:paraId="55286074" w14:textId="77777777" w:rsidR="00A21318" w:rsidRPr="00A21318" w:rsidRDefault="00A21318" w:rsidP="002D1720">
      <w:pPr>
        <w:pStyle w:val="ListParagraph"/>
        <w:widowControl w:val="0"/>
        <w:numPr>
          <w:ilvl w:val="1"/>
          <w:numId w:val="201"/>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Các chi tiết bằng thép (nếu có) của bộ phụ kiện phải được mạ kẽm nhúng nóng theo tiêu chuẩn TCVN 5408: 2007 và các tiêu chuẩn tương đương hiện hành về mạ kẽm nhúng nóng với bề dày tối thiểu là 85μm.</w:t>
      </w:r>
    </w:p>
    <w:p w14:paraId="090924C0" w14:textId="77777777" w:rsidR="00A21318" w:rsidRPr="00A21318" w:rsidRDefault="00A21318" w:rsidP="002D1720">
      <w:pPr>
        <w:pStyle w:val="ListParagraph"/>
        <w:numPr>
          <w:ilvl w:val="0"/>
          <w:numId w:val="202"/>
        </w:numPr>
        <w:tabs>
          <w:tab w:val="left" w:pos="993"/>
        </w:tabs>
        <w:spacing w:before="120" w:after="120" w:line="320" w:lineRule="exact"/>
        <w:ind w:hanging="720"/>
        <w:contextualSpacing w:val="0"/>
        <w:rPr>
          <w:b/>
          <w:bCs/>
          <w:sz w:val="28"/>
          <w:szCs w:val="22"/>
        </w:rPr>
      </w:pPr>
      <w:r w:rsidRPr="00A21318">
        <w:rPr>
          <w:b/>
          <w:bCs/>
          <w:sz w:val="28"/>
          <w:szCs w:val="22"/>
        </w:rPr>
        <w:t>Bảng yêu cầu về đặc tính kỹ thuật: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3370"/>
        <w:gridCol w:w="3827"/>
        <w:gridCol w:w="1134"/>
      </w:tblGrid>
      <w:tr w:rsidR="00F34A26" w:rsidRPr="00F15B69" w14:paraId="376891CA" w14:textId="26DC7920" w:rsidTr="00F15B69">
        <w:trPr>
          <w:trHeight w:val="561"/>
          <w:tblHeader/>
        </w:trPr>
        <w:tc>
          <w:tcPr>
            <w:tcW w:w="741" w:type="dxa"/>
            <w:shd w:val="clear" w:color="auto" w:fill="FFFF00"/>
            <w:vAlign w:val="center"/>
          </w:tcPr>
          <w:p w14:paraId="3ED38EBA" w14:textId="77777777" w:rsidR="00F34A26" w:rsidRPr="00F15B69" w:rsidRDefault="00F34A26" w:rsidP="002D1720">
            <w:pPr>
              <w:pStyle w:val="TableParagraph"/>
              <w:spacing w:before="120" w:after="120" w:line="320" w:lineRule="exact"/>
              <w:ind w:left="3" w:right="3"/>
              <w:jc w:val="center"/>
              <w:rPr>
                <w:b/>
                <w:bCs/>
                <w:sz w:val="28"/>
                <w:szCs w:val="28"/>
              </w:rPr>
            </w:pPr>
            <w:r w:rsidRPr="00F15B69">
              <w:rPr>
                <w:b/>
                <w:bCs/>
                <w:sz w:val="28"/>
                <w:szCs w:val="28"/>
              </w:rPr>
              <w:t>TT</w:t>
            </w:r>
          </w:p>
        </w:tc>
        <w:tc>
          <w:tcPr>
            <w:tcW w:w="3370" w:type="dxa"/>
            <w:shd w:val="clear" w:color="auto" w:fill="FFFF00"/>
            <w:vAlign w:val="center"/>
          </w:tcPr>
          <w:p w14:paraId="55173928" w14:textId="77777777" w:rsidR="00F34A26" w:rsidRPr="00F15B69" w:rsidRDefault="00F34A26" w:rsidP="002D1720">
            <w:pPr>
              <w:pStyle w:val="TableParagraph"/>
              <w:spacing w:before="120" w:after="120" w:line="320" w:lineRule="exact"/>
              <w:ind w:left="3" w:right="3"/>
              <w:jc w:val="center"/>
              <w:rPr>
                <w:b/>
                <w:bCs/>
                <w:sz w:val="28"/>
                <w:szCs w:val="28"/>
              </w:rPr>
            </w:pPr>
            <w:r w:rsidRPr="00F15B69">
              <w:rPr>
                <w:b/>
                <w:bCs/>
                <w:sz w:val="28"/>
                <w:szCs w:val="28"/>
              </w:rPr>
              <w:t>Mô tả</w:t>
            </w:r>
          </w:p>
        </w:tc>
        <w:tc>
          <w:tcPr>
            <w:tcW w:w="3827" w:type="dxa"/>
            <w:shd w:val="clear" w:color="auto" w:fill="FFFF00"/>
            <w:vAlign w:val="center"/>
          </w:tcPr>
          <w:p w14:paraId="76F88739" w14:textId="77777777" w:rsidR="00F34A26" w:rsidRPr="00F15B69" w:rsidRDefault="00F34A26" w:rsidP="002D1720">
            <w:pPr>
              <w:pStyle w:val="TableParagraph"/>
              <w:spacing w:before="120" w:after="120" w:line="320" w:lineRule="exact"/>
              <w:ind w:left="3" w:right="3"/>
              <w:jc w:val="center"/>
              <w:rPr>
                <w:b/>
                <w:bCs/>
                <w:sz w:val="28"/>
                <w:szCs w:val="28"/>
              </w:rPr>
            </w:pPr>
            <w:r w:rsidRPr="00F15B69">
              <w:rPr>
                <w:b/>
                <w:bCs/>
                <w:sz w:val="28"/>
                <w:szCs w:val="28"/>
              </w:rPr>
              <w:t>Yêu cầu</w:t>
            </w:r>
          </w:p>
        </w:tc>
        <w:tc>
          <w:tcPr>
            <w:tcW w:w="1134" w:type="dxa"/>
            <w:shd w:val="clear" w:color="auto" w:fill="FFFF00"/>
            <w:vAlign w:val="center"/>
          </w:tcPr>
          <w:p w14:paraId="731F7D04" w14:textId="29EBB17D" w:rsidR="00F34A26" w:rsidRPr="00F15B69" w:rsidRDefault="00F34A26" w:rsidP="002D1720">
            <w:pPr>
              <w:pStyle w:val="TableParagraph"/>
              <w:spacing w:before="120" w:after="120" w:line="320" w:lineRule="exact"/>
              <w:ind w:left="3" w:right="3"/>
              <w:jc w:val="center"/>
              <w:rPr>
                <w:b/>
                <w:bCs/>
                <w:sz w:val="28"/>
                <w:szCs w:val="28"/>
              </w:rPr>
            </w:pPr>
            <w:r w:rsidRPr="00F15B69">
              <w:rPr>
                <w:b/>
                <w:bCs/>
                <w:sz w:val="28"/>
                <w:szCs w:val="28"/>
              </w:rPr>
              <w:t>Chào thầu</w:t>
            </w:r>
          </w:p>
        </w:tc>
      </w:tr>
      <w:tr w:rsidR="00F34A26" w:rsidRPr="00A21318" w14:paraId="0E192BA1" w14:textId="1A0BEBBB" w:rsidTr="00F34A26">
        <w:trPr>
          <w:trHeight w:val="561"/>
        </w:trPr>
        <w:tc>
          <w:tcPr>
            <w:tcW w:w="741" w:type="dxa"/>
          </w:tcPr>
          <w:p w14:paraId="41ADC46E"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1.</w:t>
            </w:r>
          </w:p>
        </w:tc>
        <w:tc>
          <w:tcPr>
            <w:tcW w:w="3370" w:type="dxa"/>
          </w:tcPr>
          <w:p w14:paraId="425585D4"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Nhà</w:t>
            </w:r>
            <w:r w:rsidRPr="00A21318">
              <w:rPr>
                <w:spacing w:val="-4"/>
                <w:sz w:val="28"/>
                <w:szCs w:val="28"/>
              </w:rPr>
              <w:t xml:space="preserve"> </w:t>
            </w:r>
            <w:r w:rsidRPr="00F15B69">
              <w:rPr>
                <w:spacing w:val="-4"/>
                <w:sz w:val="28"/>
                <w:szCs w:val="28"/>
              </w:rPr>
              <w:t xml:space="preserve">sản </w:t>
            </w:r>
            <w:r w:rsidRPr="00A21318">
              <w:rPr>
                <w:spacing w:val="-4"/>
                <w:sz w:val="28"/>
                <w:szCs w:val="28"/>
              </w:rPr>
              <w:t>xuất</w:t>
            </w:r>
          </w:p>
        </w:tc>
        <w:tc>
          <w:tcPr>
            <w:tcW w:w="3827" w:type="dxa"/>
          </w:tcPr>
          <w:p w14:paraId="65FBF5FF" w14:textId="77777777" w:rsidR="00F34A26" w:rsidRPr="00A21318" w:rsidRDefault="00F34A26" w:rsidP="002D1720">
            <w:pPr>
              <w:pStyle w:val="TableParagraph"/>
              <w:spacing w:before="120" w:after="120" w:line="320" w:lineRule="exact"/>
              <w:ind w:left="3" w:right="3"/>
              <w:jc w:val="center"/>
              <w:rPr>
                <w:sz w:val="28"/>
                <w:szCs w:val="28"/>
              </w:rPr>
            </w:pPr>
            <w:r w:rsidRPr="00A21318">
              <w:rPr>
                <w:sz w:val="28"/>
                <w:szCs w:val="28"/>
              </w:rPr>
              <w:t>Nêu</w:t>
            </w:r>
            <w:r w:rsidRPr="00A21318">
              <w:rPr>
                <w:spacing w:val="-1"/>
                <w:sz w:val="28"/>
                <w:szCs w:val="28"/>
              </w:rPr>
              <w:t xml:space="preserve"> </w:t>
            </w:r>
            <w:r w:rsidRPr="00A21318">
              <w:rPr>
                <w:sz w:val="28"/>
                <w:szCs w:val="28"/>
              </w:rPr>
              <w:t>cụ</w:t>
            </w:r>
            <w:r w:rsidRPr="00A21318">
              <w:rPr>
                <w:spacing w:val="-4"/>
                <w:sz w:val="28"/>
                <w:szCs w:val="28"/>
              </w:rPr>
              <w:t xml:space="preserve"> </w:t>
            </w:r>
            <w:r w:rsidRPr="00A21318">
              <w:rPr>
                <w:spacing w:val="-5"/>
                <w:sz w:val="28"/>
                <w:szCs w:val="28"/>
              </w:rPr>
              <w:t>thể</w:t>
            </w:r>
          </w:p>
        </w:tc>
        <w:tc>
          <w:tcPr>
            <w:tcW w:w="1134" w:type="dxa"/>
          </w:tcPr>
          <w:p w14:paraId="565F205A" w14:textId="77777777" w:rsidR="00F34A26" w:rsidRPr="00A21318" w:rsidRDefault="00F34A26" w:rsidP="002D1720">
            <w:pPr>
              <w:pStyle w:val="TableParagraph"/>
              <w:spacing w:before="120" w:after="120" w:line="320" w:lineRule="exact"/>
              <w:ind w:left="3" w:right="3"/>
              <w:jc w:val="center"/>
              <w:rPr>
                <w:sz w:val="28"/>
                <w:szCs w:val="28"/>
              </w:rPr>
            </w:pPr>
          </w:p>
        </w:tc>
      </w:tr>
      <w:tr w:rsidR="00F34A26" w:rsidRPr="00A21318" w14:paraId="1E5F04D3" w14:textId="1A68F81C" w:rsidTr="00F34A26">
        <w:trPr>
          <w:trHeight w:val="564"/>
        </w:trPr>
        <w:tc>
          <w:tcPr>
            <w:tcW w:w="741" w:type="dxa"/>
          </w:tcPr>
          <w:p w14:paraId="76AB79DB"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2.</w:t>
            </w:r>
          </w:p>
        </w:tc>
        <w:tc>
          <w:tcPr>
            <w:tcW w:w="3370" w:type="dxa"/>
          </w:tcPr>
          <w:p w14:paraId="2B6EB382"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Nước sản </w:t>
            </w:r>
            <w:r w:rsidRPr="00A21318">
              <w:rPr>
                <w:spacing w:val="-4"/>
                <w:sz w:val="28"/>
                <w:szCs w:val="28"/>
              </w:rPr>
              <w:t>xuất</w:t>
            </w:r>
          </w:p>
        </w:tc>
        <w:tc>
          <w:tcPr>
            <w:tcW w:w="3827" w:type="dxa"/>
          </w:tcPr>
          <w:p w14:paraId="50E939E6" w14:textId="77777777" w:rsidR="00F34A26" w:rsidRPr="00A21318" w:rsidRDefault="00F34A26" w:rsidP="002D1720">
            <w:pPr>
              <w:pStyle w:val="TableParagraph"/>
              <w:spacing w:before="120" w:after="120" w:line="320" w:lineRule="exact"/>
              <w:ind w:left="3" w:right="3"/>
              <w:jc w:val="center"/>
              <w:rPr>
                <w:sz w:val="28"/>
                <w:szCs w:val="28"/>
              </w:rPr>
            </w:pPr>
            <w:r w:rsidRPr="00A21318">
              <w:rPr>
                <w:sz w:val="28"/>
                <w:szCs w:val="28"/>
              </w:rPr>
              <w:t>Nêu</w:t>
            </w:r>
            <w:r w:rsidRPr="00A21318">
              <w:rPr>
                <w:spacing w:val="-1"/>
                <w:sz w:val="28"/>
                <w:szCs w:val="28"/>
              </w:rPr>
              <w:t xml:space="preserve"> </w:t>
            </w:r>
            <w:r w:rsidRPr="00A21318">
              <w:rPr>
                <w:sz w:val="28"/>
                <w:szCs w:val="28"/>
              </w:rPr>
              <w:t>cụ</w:t>
            </w:r>
            <w:r w:rsidRPr="00A21318">
              <w:rPr>
                <w:spacing w:val="-4"/>
                <w:sz w:val="28"/>
                <w:szCs w:val="28"/>
              </w:rPr>
              <w:t xml:space="preserve"> </w:t>
            </w:r>
            <w:r w:rsidRPr="00A21318">
              <w:rPr>
                <w:spacing w:val="-5"/>
                <w:sz w:val="28"/>
                <w:szCs w:val="28"/>
              </w:rPr>
              <w:t>thể</w:t>
            </w:r>
          </w:p>
        </w:tc>
        <w:tc>
          <w:tcPr>
            <w:tcW w:w="1134" w:type="dxa"/>
          </w:tcPr>
          <w:p w14:paraId="480314BA" w14:textId="77777777" w:rsidR="00F34A26" w:rsidRPr="00A21318" w:rsidRDefault="00F34A26" w:rsidP="002D1720">
            <w:pPr>
              <w:pStyle w:val="TableParagraph"/>
              <w:spacing w:before="120" w:after="120" w:line="320" w:lineRule="exact"/>
              <w:ind w:left="3" w:right="3"/>
              <w:jc w:val="center"/>
              <w:rPr>
                <w:sz w:val="28"/>
                <w:szCs w:val="28"/>
              </w:rPr>
            </w:pPr>
          </w:p>
        </w:tc>
      </w:tr>
      <w:tr w:rsidR="00F34A26" w:rsidRPr="00A21318" w14:paraId="13697F69" w14:textId="393EF325" w:rsidTr="00F34A26">
        <w:trPr>
          <w:trHeight w:val="561"/>
        </w:trPr>
        <w:tc>
          <w:tcPr>
            <w:tcW w:w="741" w:type="dxa"/>
          </w:tcPr>
          <w:p w14:paraId="3E48C514"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3.</w:t>
            </w:r>
          </w:p>
        </w:tc>
        <w:tc>
          <w:tcPr>
            <w:tcW w:w="3370" w:type="dxa"/>
          </w:tcPr>
          <w:p w14:paraId="08BD7379"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Mã hiệu</w:t>
            </w:r>
            <w:r w:rsidRPr="00A21318">
              <w:rPr>
                <w:spacing w:val="-4"/>
                <w:sz w:val="28"/>
                <w:szCs w:val="28"/>
              </w:rPr>
              <w:t xml:space="preserve"> </w:t>
            </w:r>
            <w:r w:rsidRPr="00F15B69">
              <w:rPr>
                <w:spacing w:val="-4"/>
                <w:sz w:val="28"/>
                <w:szCs w:val="28"/>
              </w:rPr>
              <w:t>bộ phụ kiện</w:t>
            </w:r>
            <w:r w:rsidRPr="00A21318">
              <w:rPr>
                <w:spacing w:val="-4"/>
                <w:sz w:val="28"/>
                <w:szCs w:val="28"/>
              </w:rPr>
              <w:t xml:space="preserve"> </w:t>
            </w:r>
            <w:r w:rsidRPr="00F15B69">
              <w:rPr>
                <w:spacing w:val="-4"/>
                <w:sz w:val="28"/>
                <w:szCs w:val="28"/>
              </w:rPr>
              <w:t>chống rơi dây</w:t>
            </w:r>
          </w:p>
        </w:tc>
        <w:tc>
          <w:tcPr>
            <w:tcW w:w="3827" w:type="dxa"/>
          </w:tcPr>
          <w:p w14:paraId="6703AF50" w14:textId="77777777" w:rsidR="00F34A26" w:rsidRPr="00A21318" w:rsidRDefault="00F34A26" w:rsidP="002D1720">
            <w:pPr>
              <w:pStyle w:val="TableParagraph"/>
              <w:spacing w:before="120" w:after="120" w:line="320" w:lineRule="exact"/>
              <w:rPr>
                <w:sz w:val="28"/>
                <w:szCs w:val="28"/>
              </w:rPr>
            </w:pPr>
          </w:p>
        </w:tc>
        <w:tc>
          <w:tcPr>
            <w:tcW w:w="1134" w:type="dxa"/>
          </w:tcPr>
          <w:p w14:paraId="3F02A889" w14:textId="77777777" w:rsidR="00F34A26" w:rsidRPr="00A21318" w:rsidRDefault="00F34A26" w:rsidP="002D1720">
            <w:pPr>
              <w:pStyle w:val="TableParagraph"/>
              <w:spacing w:before="120" w:after="120" w:line="320" w:lineRule="exact"/>
              <w:rPr>
                <w:sz w:val="28"/>
                <w:szCs w:val="28"/>
              </w:rPr>
            </w:pPr>
          </w:p>
        </w:tc>
      </w:tr>
      <w:tr w:rsidR="00F34A26" w:rsidRPr="00A21318" w14:paraId="2F25E6AE" w14:textId="62432EDE" w:rsidTr="00F34A26">
        <w:trPr>
          <w:trHeight w:val="563"/>
        </w:trPr>
        <w:tc>
          <w:tcPr>
            <w:tcW w:w="741" w:type="dxa"/>
          </w:tcPr>
          <w:p w14:paraId="0C5FA603" w14:textId="77777777" w:rsidR="00F34A26" w:rsidRPr="00A21318" w:rsidRDefault="00F34A26" w:rsidP="002D1720">
            <w:pPr>
              <w:pStyle w:val="TableParagraph"/>
              <w:spacing w:before="120" w:after="120" w:line="320" w:lineRule="exact"/>
              <w:rPr>
                <w:sz w:val="28"/>
                <w:szCs w:val="28"/>
              </w:rPr>
            </w:pPr>
          </w:p>
        </w:tc>
        <w:tc>
          <w:tcPr>
            <w:tcW w:w="3370" w:type="dxa"/>
          </w:tcPr>
          <w:p w14:paraId="4C707C22"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Loại 3 pha liên kết</w:t>
            </w:r>
          </w:p>
        </w:tc>
        <w:tc>
          <w:tcPr>
            <w:tcW w:w="3827" w:type="dxa"/>
          </w:tcPr>
          <w:p w14:paraId="1257034A"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Nêu</w:t>
            </w:r>
            <w:r w:rsidRPr="00A21318">
              <w:rPr>
                <w:spacing w:val="-1"/>
                <w:sz w:val="28"/>
                <w:szCs w:val="28"/>
              </w:rPr>
              <w:t xml:space="preserve"> </w:t>
            </w:r>
            <w:r w:rsidRPr="00F15B69">
              <w:rPr>
                <w:spacing w:val="-4"/>
                <w:sz w:val="28"/>
                <w:szCs w:val="28"/>
              </w:rPr>
              <w:t>cụ</w:t>
            </w:r>
            <w:r w:rsidRPr="00A21318">
              <w:rPr>
                <w:spacing w:val="-4"/>
                <w:sz w:val="28"/>
                <w:szCs w:val="28"/>
              </w:rPr>
              <w:t xml:space="preserve"> </w:t>
            </w:r>
            <w:r w:rsidRPr="00A21318">
              <w:rPr>
                <w:spacing w:val="-5"/>
                <w:sz w:val="28"/>
                <w:szCs w:val="28"/>
              </w:rPr>
              <w:t>thể</w:t>
            </w:r>
          </w:p>
        </w:tc>
        <w:tc>
          <w:tcPr>
            <w:tcW w:w="1134" w:type="dxa"/>
          </w:tcPr>
          <w:p w14:paraId="4669DD07" w14:textId="77777777" w:rsidR="00F34A26" w:rsidRPr="00A21318" w:rsidRDefault="00F34A26" w:rsidP="002D1720">
            <w:pPr>
              <w:pStyle w:val="TableParagraph"/>
              <w:spacing w:before="120" w:after="120" w:line="320" w:lineRule="exact"/>
              <w:ind w:left="3" w:right="3"/>
              <w:jc w:val="center"/>
              <w:rPr>
                <w:sz w:val="28"/>
                <w:szCs w:val="28"/>
              </w:rPr>
            </w:pPr>
          </w:p>
        </w:tc>
      </w:tr>
      <w:tr w:rsidR="00F34A26" w:rsidRPr="00A21318" w14:paraId="2C090A02" w14:textId="66514256" w:rsidTr="00F34A26">
        <w:trPr>
          <w:trHeight w:val="882"/>
        </w:trPr>
        <w:tc>
          <w:tcPr>
            <w:tcW w:w="741" w:type="dxa"/>
          </w:tcPr>
          <w:p w14:paraId="5C0F6EE9"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4.</w:t>
            </w:r>
          </w:p>
        </w:tc>
        <w:tc>
          <w:tcPr>
            <w:tcW w:w="3370" w:type="dxa"/>
          </w:tcPr>
          <w:p w14:paraId="571EC858"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Tiêu chuẩn quản lý chất lượng sản </w:t>
            </w:r>
            <w:r w:rsidRPr="00A21318">
              <w:rPr>
                <w:spacing w:val="-4"/>
                <w:sz w:val="28"/>
                <w:szCs w:val="28"/>
              </w:rPr>
              <w:t>phẩm</w:t>
            </w:r>
          </w:p>
        </w:tc>
        <w:tc>
          <w:tcPr>
            <w:tcW w:w="3827" w:type="dxa"/>
          </w:tcPr>
          <w:p w14:paraId="52F8C0CB"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ISO</w:t>
            </w:r>
            <w:r w:rsidRPr="00A21318">
              <w:rPr>
                <w:spacing w:val="-3"/>
                <w:sz w:val="28"/>
                <w:szCs w:val="28"/>
              </w:rPr>
              <w:t xml:space="preserve"> </w:t>
            </w:r>
            <w:r w:rsidRPr="00A21318">
              <w:rPr>
                <w:sz w:val="28"/>
                <w:szCs w:val="28"/>
              </w:rPr>
              <w:t>9001</w:t>
            </w:r>
            <w:r w:rsidRPr="00A21318">
              <w:rPr>
                <w:spacing w:val="-5"/>
                <w:sz w:val="28"/>
                <w:szCs w:val="28"/>
              </w:rPr>
              <w:t xml:space="preserve"> </w:t>
            </w:r>
            <w:r w:rsidRPr="00F15B69">
              <w:rPr>
                <w:spacing w:val="-4"/>
                <w:sz w:val="28"/>
                <w:szCs w:val="28"/>
              </w:rPr>
              <w:t>hoặc</w:t>
            </w:r>
            <w:r w:rsidRPr="00A21318">
              <w:rPr>
                <w:spacing w:val="-4"/>
                <w:sz w:val="28"/>
                <w:szCs w:val="28"/>
              </w:rPr>
              <w:t xml:space="preserve"> </w:t>
            </w:r>
            <w:r w:rsidRPr="00A21318">
              <w:rPr>
                <w:sz w:val="28"/>
                <w:szCs w:val="28"/>
              </w:rPr>
              <w:t>tương</w:t>
            </w:r>
            <w:r w:rsidRPr="00A21318">
              <w:rPr>
                <w:spacing w:val="-3"/>
                <w:sz w:val="28"/>
                <w:szCs w:val="28"/>
              </w:rPr>
              <w:t xml:space="preserve"> </w:t>
            </w:r>
            <w:r w:rsidRPr="00A21318">
              <w:rPr>
                <w:spacing w:val="-2"/>
                <w:sz w:val="28"/>
                <w:szCs w:val="28"/>
              </w:rPr>
              <w:t>đương</w:t>
            </w:r>
          </w:p>
        </w:tc>
        <w:tc>
          <w:tcPr>
            <w:tcW w:w="1134" w:type="dxa"/>
          </w:tcPr>
          <w:p w14:paraId="566AD38E" w14:textId="77777777" w:rsidR="00F34A26" w:rsidRPr="00A21318" w:rsidRDefault="00F34A26" w:rsidP="002D1720">
            <w:pPr>
              <w:pStyle w:val="TableParagraph"/>
              <w:spacing w:before="120" w:after="120" w:line="320" w:lineRule="exact"/>
              <w:ind w:left="3" w:right="3"/>
              <w:jc w:val="center"/>
              <w:rPr>
                <w:sz w:val="28"/>
                <w:szCs w:val="28"/>
              </w:rPr>
            </w:pPr>
          </w:p>
        </w:tc>
      </w:tr>
      <w:tr w:rsidR="00F34A26" w:rsidRPr="00A21318" w14:paraId="5D03C72C" w14:textId="5B42C128" w:rsidTr="00F34A26">
        <w:trPr>
          <w:trHeight w:val="967"/>
        </w:trPr>
        <w:tc>
          <w:tcPr>
            <w:tcW w:w="741" w:type="dxa"/>
          </w:tcPr>
          <w:p w14:paraId="152E1533"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5.</w:t>
            </w:r>
          </w:p>
        </w:tc>
        <w:tc>
          <w:tcPr>
            <w:tcW w:w="3370" w:type="dxa"/>
          </w:tcPr>
          <w:p w14:paraId="49C2DAEE"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Tiêu chuẩn sản xuất và thử nghiệm</w:t>
            </w:r>
          </w:p>
        </w:tc>
        <w:tc>
          <w:tcPr>
            <w:tcW w:w="3827" w:type="dxa"/>
          </w:tcPr>
          <w:p w14:paraId="19F4BD02" w14:textId="0388564F"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TCVN</w:t>
            </w:r>
            <w:r w:rsidRPr="00A21318">
              <w:rPr>
                <w:spacing w:val="-6"/>
                <w:sz w:val="28"/>
                <w:szCs w:val="28"/>
              </w:rPr>
              <w:t xml:space="preserve"> </w:t>
            </w:r>
            <w:r w:rsidRPr="00A21318">
              <w:rPr>
                <w:sz w:val="28"/>
                <w:szCs w:val="28"/>
              </w:rPr>
              <w:t>6099-1,</w:t>
            </w:r>
            <w:r w:rsidRPr="00A21318">
              <w:rPr>
                <w:spacing w:val="-3"/>
                <w:sz w:val="28"/>
                <w:szCs w:val="28"/>
              </w:rPr>
              <w:t xml:space="preserve"> </w:t>
            </w:r>
            <w:r w:rsidRPr="00A21318">
              <w:rPr>
                <w:sz w:val="28"/>
                <w:szCs w:val="28"/>
              </w:rPr>
              <w:t>AS</w:t>
            </w:r>
            <w:r w:rsidRPr="00A21318">
              <w:rPr>
                <w:spacing w:val="-5"/>
                <w:sz w:val="28"/>
                <w:szCs w:val="28"/>
              </w:rPr>
              <w:t xml:space="preserve"> </w:t>
            </w:r>
            <w:r w:rsidRPr="00A21318">
              <w:rPr>
                <w:sz w:val="28"/>
                <w:szCs w:val="28"/>
              </w:rPr>
              <w:t>1154.3</w:t>
            </w:r>
            <w:r w:rsidRPr="00A21318">
              <w:rPr>
                <w:spacing w:val="-6"/>
                <w:sz w:val="28"/>
                <w:szCs w:val="28"/>
              </w:rPr>
              <w:t xml:space="preserve"> </w:t>
            </w:r>
            <w:r w:rsidRPr="00A21318">
              <w:rPr>
                <w:sz w:val="28"/>
                <w:szCs w:val="28"/>
              </w:rPr>
              <w:t>và</w:t>
            </w:r>
            <w:r w:rsidRPr="00A21318">
              <w:rPr>
                <w:spacing w:val="-2"/>
                <w:sz w:val="28"/>
                <w:szCs w:val="28"/>
              </w:rPr>
              <w:t xml:space="preserve"> </w:t>
            </w:r>
            <w:r w:rsidRPr="00A21318">
              <w:rPr>
                <w:sz w:val="28"/>
                <w:szCs w:val="28"/>
              </w:rPr>
              <w:t>các</w:t>
            </w:r>
            <w:r w:rsidRPr="00A21318">
              <w:rPr>
                <w:spacing w:val="-2"/>
                <w:sz w:val="28"/>
                <w:szCs w:val="28"/>
              </w:rPr>
              <w:t xml:space="preserve"> </w:t>
            </w:r>
            <w:r w:rsidRPr="00A21318">
              <w:rPr>
                <w:spacing w:val="-4"/>
                <w:sz w:val="28"/>
                <w:szCs w:val="28"/>
              </w:rPr>
              <w:t>tiêu</w:t>
            </w:r>
            <w:r w:rsidR="008144B9">
              <w:rPr>
                <w:spacing w:val="-4"/>
                <w:sz w:val="28"/>
                <w:szCs w:val="28"/>
                <w:lang w:val="en-US"/>
              </w:rPr>
              <w:t xml:space="preserve"> </w:t>
            </w:r>
            <w:r w:rsidRPr="00A21318">
              <w:rPr>
                <w:sz w:val="28"/>
                <w:szCs w:val="28"/>
              </w:rPr>
              <w:t>chuẩn</w:t>
            </w:r>
            <w:r w:rsidRPr="00A21318">
              <w:rPr>
                <w:spacing w:val="-9"/>
                <w:sz w:val="28"/>
                <w:szCs w:val="28"/>
              </w:rPr>
              <w:t xml:space="preserve"> </w:t>
            </w:r>
            <w:r w:rsidRPr="00A21318">
              <w:rPr>
                <w:sz w:val="28"/>
                <w:szCs w:val="28"/>
              </w:rPr>
              <w:t>liên</w:t>
            </w:r>
            <w:r w:rsidRPr="00A21318">
              <w:rPr>
                <w:spacing w:val="-9"/>
                <w:sz w:val="28"/>
                <w:szCs w:val="28"/>
              </w:rPr>
              <w:t xml:space="preserve"> </w:t>
            </w:r>
            <w:r w:rsidRPr="00A21318">
              <w:rPr>
                <w:sz w:val="28"/>
                <w:szCs w:val="28"/>
              </w:rPr>
              <w:t>quan</w:t>
            </w:r>
            <w:r w:rsidRPr="00A21318">
              <w:rPr>
                <w:spacing w:val="-9"/>
                <w:sz w:val="28"/>
                <w:szCs w:val="28"/>
              </w:rPr>
              <w:t xml:space="preserve"> </w:t>
            </w:r>
            <w:r w:rsidRPr="00A21318">
              <w:rPr>
                <w:sz w:val="28"/>
                <w:szCs w:val="28"/>
              </w:rPr>
              <w:t>hoặc</w:t>
            </w:r>
            <w:r w:rsidRPr="00A21318">
              <w:rPr>
                <w:spacing w:val="-10"/>
                <w:sz w:val="28"/>
                <w:szCs w:val="28"/>
              </w:rPr>
              <w:t xml:space="preserve"> </w:t>
            </w:r>
            <w:r w:rsidRPr="00A21318">
              <w:rPr>
                <w:sz w:val="28"/>
                <w:szCs w:val="28"/>
              </w:rPr>
              <w:t>tiêu</w:t>
            </w:r>
            <w:r w:rsidRPr="00A21318">
              <w:rPr>
                <w:spacing w:val="-6"/>
                <w:sz w:val="28"/>
                <w:szCs w:val="28"/>
              </w:rPr>
              <w:t xml:space="preserve"> </w:t>
            </w:r>
            <w:r w:rsidRPr="00A21318">
              <w:rPr>
                <w:sz w:val="28"/>
                <w:szCs w:val="28"/>
              </w:rPr>
              <w:t xml:space="preserve">chuẩn </w:t>
            </w:r>
            <w:r w:rsidRPr="00F15B69">
              <w:rPr>
                <w:spacing w:val="-4"/>
                <w:sz w:val="28"/>
                <w:szCs w:val="28"/>
              </w:rPr>
              <w:t>tương</w:t>
            </w:r>
            <w:r w:rsidRPr="00A21318">
              <w:rPr>
                <w:sz w:val="28"/>
                <w:szCs w:val="28"/>
              </w:rPr>
              <w:t xml:space="preserve"> đương</w:t>
            </w:r>
          </w:p>
        </w:tc>
        <w:tc>
          <w:tcPr>
            <w:tcW w:w="1134" w:type="dxa"/>
          </w:tcPr>
          <w:p w14:paraId="2AF8FBD1" w14:textId="77777777" w:rsidR="00F34A26" w:rsidRPr="00A21318" w:rsidRDefault="00F34A26" w:rsidP="002D1720">
            <w:pPr>
              <w:pStyle w:val="TableParagraph"/>
              <w:spacing w:before="120" w:after="120" w:line="320" w:lineRule="exact"/>
              <w:ind w:left="3" w:right="5"/>
              <w:jc w:val="center"/>
              <w:rPr>
                <w:sz w:val="28"/>
                <w:szCs w:val="28"/>
              </w:rPr>
            </w:pPr>
          </w:p>
        </w:tc>
      </w:tr>
      <w:tr w:rsidR="00F34A26" w:rsidRPr="00A21318" w14:paraId="0538C1A0" w14:textId="2CE14410" w:rsidTr="00F34A26">
        <w:trPr>
          <w:trHeight w:val="558"/>
        </w:trPr>
        <w:tc>
          <w:tcPr>
            <w:tcW w:w="741" w:type="dxa"/>
          </w:tcPr>
          <w:p w14:paraId="74FCCDD4"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6.</w:t>
            </w:r>
          </w:p>
        </w:tc>
        <w:tc>
          <w:tcPr>
            <w:tcW w:w="3370" w:type="dxa"/>
          </w:tcPr>
          <w:p w14:paraId="21713EF8"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Yêu cầu kỹ thuật </w:t>
            </w:r>
            <w:r w:rsidRPr="00A21318">
              <w:rPr>
                <w:spacing w:val="-4"/>
                <w:sz w:val="28"/>
                <w:szCs w:val="28"/>
              </w:rPr>
              <w:t>chung</w:t>
            </w:r>
          </w:p>
        </w:tc>
        <w:tc>
          <w:tcPr>
            <w:tcW w:w="3827" w:type="dxa"/>
          </w:tcPr>
          <w:p w14:paraId="10897ACD" w14:textId="77777777" w:rsidR="00F34A26" w:rsidRPr="00A21318" w:rsidRDefault="00F34A26" w:rsidP="002D1720">
            <w:pPr>
              <w:pStyle w:val="TableParagraph"/>
              <w:spacing w:before="120" w:after="120" w:line="320" w:lineRule="exact"/>
              <w:rPr>
                <w:sz w:val="28"/>
                <w:szCs w:val="28"/>
              </w:rPr>
            </w:pPr>
          </w:p>
        </w:tc>
        <w:tc>
          <w:tcPr>
            <w:tcW w:w="1134" w:type="dxa"/>
          </w:tcPr>
          <w:p w14:paraId="58FCEA0F" w14:textId="77777777" w:rsidR="00F34A26" w:rsidRPr="00A21318" w:rsidRDefault="00F34A26" w:rsidP="002D1720">
            <w:pPr>
              <w:pStyle w:val="TableParagraph"/>
              <w:spacing w:before="120" w:after="120" w:line="320" w:lineRule="exact"/>
              <w:rPr>
                <w:sz w:val="28"/>
                <w:szCs w:val="28"/>
              </w:rPr>
            </w:pPr>
          </w:p>
        </w:tc>
      </w:tr>
      <w:tr w:rsidR="00F34A26" w:rsidRPr="00A21318" w14:paraId="78131704" w14:textId="31F55BFC" w:rsidTr="00F34A26">
        <w:trPr>
          <w:trHeight w:val="1082"/>
        </w:trPr>
        <w:tc>
          <w:tcPr>
            <w:tcW w:w="741" w:type="dxa"/>
          </w:tcPr>
          <w:p w14:paraId="31836D07" w14:textId="631EB0EE" w:rsidR="00F34A26" w:rsidRPr="00823025" w:rsidRDefault="00F34A26" w:rsidP="002D1720">
            <w:pPr>
              <w:pStyle w:val="TableParagraph"/>
              <w:spacing w:before="120" w:after="120" w:line="320" w:lineRule="exact"/>
              <w:ind w:left="249"/>
              <w:rPr>
                <w:sz w:val="28"/>
                <w:szCs w:val="28"/>
                <w:lang w:val="en-US"/>
              </w:rPr>
            </w:pPr>
            <w:r w:rsidRPr="00A21318">
              <w:rPr>
                <w:spacing w:val="-5"/>
                <w:sz w:val="28"/>
                <w:szCs w:val="28"/>
              </w:rPr>
              <w:t>6.</w:t>
            </w:r>
            <w:r w:rsidR="00823025">
              <w:rPr>
                <w:spacing w:val="-5"/>
                <w:sz w:val="28"/>
                <w:szCs w:val="28"/>
                <w:lang w:val="en-US"/>
              </w:rPr>
              <w:t>1</w:t>
            </w:r>
          </w:p>
        </w:tc>
        <w:tc>
          <w:tcPr>
            <w:tcW w:w="3370" w:type="dxa"/>
          </w:tcPr>
          <w:p w14:paraId="36552E0C"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Loại 3 pha liên kết</w:t>
            </w:r>
          </w:p>
        </w:tc>
        <w:tc>
          <w:tcPr>
            <w:tcW w:w="3827" w:type="dxa"/>
          </w:tcPr>
          <w:p w14:paraId="7CD45022"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Đáp</w:t>
            </w:r>
            <w:r w:rsidRPr="00823025">
              <w:rPr>
                <w:sz w:val="28"/>
                <w:szCs w:val="28"/>
              </w:rPr>
              <w:t xml:space="preserve"> </w:t>
            </w:r>
            <w:r w:rsidRPr="00A21318">
              <w:rPr>
                <w:sz w:val="28"/>
                <w:szCs w:val="28"/>
              </w:rPr>
              <w:t>ứng</w:t>
            </w:r>
            <w:r w:rsidRPr="00823025">
              <w:rPr>
                <w:sz w:val="28"/>
                <w:szCs w:val="28"/>
              </w:rPr>
              <w:t xml:space="preserve"> </w:t>
            </w:r>
            <w:r w:rsidRPr="00A21318">
              <w:rPr>
                <w:sz w:val="28"/>
                <w:szCs w:val="28"/>
              </w:rPr>
              <w:t>yêu</w:t>
            </w:r>
            <w:r w:rsidRPr="00823025">
              <w:rPr>
                <w:sz w:val="28"/>
                <w:szCs w:val="28"/>
              </w:rPr>
              <w:t xml:space="preserve"> </w:t>
            </w:r>
            <w:r w:rsidRPr="00F15B69">
              <w:rPr>
                <w:spacing w:val="-4"/>
                <w:sz w:val="28"/>
                <w:szCs w:val="28"/>
              </w:rPr>
              <w:t>cầu</w:t>
            </w:r>
            <w:r w:rsidRPr="00823025">
              <w:rPr>
                <w:sz w:val="28"/>
                <w:szCs w:val="28"/>
              </w:rPr>
              <w:t xml:space="preserve"> </w:t>
            </w:r>
            <w:r w:rsidRPr="00A21318">
              <w:rPr>
                <w:sz w:val="28"/>
                <w:szCs w:val="28"/>
              </w:rPr>
              <w:t>nêu</w:t>
            </w:r>
            <w:r w:rsidRPr="00823025">
              <w:rPr>
                <w:sz w:val="28"/>
                <w:szCs w:val="28"/>
              </w:rPr>
              <w:t xml:space="preserve"> </w:t>
            </w:r>
            <w:r w:rsidRPr="00A21318">
              <w:rPr>
                <w:sz w:val="28"/>
                <w:szCs w:val="28"/>
              </w:rPr>
              <w:t>tại</w:t>
            </w:r>
            <w:r w:rsidRPr="00823025">
              <w:rPr>
                <w:sz w:val="28"/>
                <w:szCs w:val="28"/>
              </w:rPr>
              <w:t xml:space="preserve"> </w:t>
            </w:r>
            <w:r w:rsidRPr="00A21318">
              <w:rPr>
                <w:sz w:val="28"/>
                <w:szCs w:val="28"/>
              </w:rPr>
              <w:t>Phần</w:t>
            </w:r>
            <w:r w:rsidRPr="00823025">
              <w:rPr>
                <w:sz w:val="28"/>
                <w:szCs w:val="28"/>
              </w:rPr>
              <w:t xml:space="preserve"> </w:t>
            </w:r>
            <w:r w:rsidRPr="00A21318">
              <w:rPr>
                <w:sz w:val="28"/>
                <w:szCs w:val="28"/>
              </w:rPr>
              <w:t>III</w:t>
            </w:r>
            <w:r w:rsidRPr="00823025">
              <w:rPr>
                <w:sz w:val="28"/>
                <w:szCs w:val="28"/>
              </w:rPr>
              <w:t xml:space="preserve"> </w:t>
            </w:r>
            <w:r w:rsidRPr="00A21318">
              <w:rPr>
                <w:sz w:val="28"/>
                <w:szCs w:val="28"/>
              </w:rPr>
              <w:t>– Mục 2</w:t>
            </w:r>
          </w:p>
        </w:tc>
        <w:tc>
          <w:tcPr>
            <w:tcW w:w="1134" w:type="dxa"/>
          </w:tcPr>
          <w:p w14:paraId="2CD69BAE" w14:textId="77777777" w:rsidR="00F34A26" w:rsidRPr="00A21318" w:rsidRDefault="00F34A26" w:rsidP="002D1720">
            <w:pPr>
              <w:pStyle w:val="TableParagraph"/>
              <w:spacing w:before="120" w:after="120" w:line="320" w:lineRule="exact"/>
              <w:ind w:left="1902" w:hanging="1597"/>
              <w:rPr>
                <w:sz w:val="28"/>
                <w:szCs w:val="28"/>
              </w:rPr>
            </w:pPr>
          </w:p>
        </w:tc>
      </w:tr>
      <w:tr w:rsidR="00F34A26" w:rsidRPr="00A21318" w14:paraId="68976A60" w14:textId="401F207A" w:rsidTr="00F34A26">
        <w:trPr>
          <w:trHeight w:val="563"/>
        </w:trPr>
        <w:tc>
          <w:tcPr>
            <w:tcW w:w="741" w:type="dxa"/>
          </w:tcPr>
          <w:p w14:paraId="0F66FF99"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7.</w:t>
            </w:r>
          </w:p>
        </w:tc>
        <w:tc>
          <w:tcPr>
            <w:tcW w:w="3370" w:type="dxa"/>
          </w:tcPr>
          <w:p w14:paraId="7D684FE5"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Thông số kỹ thuật:</w:t>
            </w:r>
          </w:p>
        </w:tc>
        <w:tc>
          <w:tcPr>
            <w:tcW w:w="3827" w:type="dxa"/>
          </w:tcPr>
          <w:p w14:paraId="25CDF0B1" w14:textId="77777777" w:rsidR="00F34A26" w:rsidRPr="00A21318" w:rsidRDefault="00F34A26" w:rsidP="002D1720">
            <w:pPr>
              <w:pStyle w:val="TableParagraph"/>
              <w:spacing w:before="120" w:after="120" w:line="320" w:lineRule="exact"/>
              <w:rPr>
                <w:sz w:val="28"/>
                <w:szCs w:val="28"/>
              </w:rPr>
            </w:pPr>
          </w:p>
        </w:tc>
        <w:tc>
          <w:tcPr>
            <w:tcW w:w="1134" w:type="dxa"/>
          </w:tcPr>
          <w:p w14:paraId="052DBFFE" w14:textId="77777777" w:rsidR="00F34A26" w:rsidRPr="00A21318" w:rsidRDefault="00F34A26" w:rsidP="002D1720">
            <w:pPr>
              <w:pStyle w:val="TableParagraph"/>
              <w:spacing w:before="120" w:after="120" w:line="320" w:lineRule="exact"/>
              <w:rPr>
                <w:sz w:val="28"/>
                <w:szCs w:val="28"/>
              </w:rPr>
            </w:pPr>
          </w:p>
        </w:tc>
      </w:tr>
      <w:tr w:rsidR="00F34A26" w:rsidRPr="00A21318" w14:paraId="68E7761D" w14:textId="472B1451" w:rsidTr="00F34A26">
        <w:trPr>
          <w:trHeight w:val="561"/>
        </w:trPr>
        <w:tc>
          <w:tcPr>
            <w:tcW w:w="741" w:type="dxa"/>
          </w:tcPr>
          <w:p w14:paraId="13D8C7EF" w14:textId="77777777" w:rsidR="00F34A26" w:rsidRPr="00A21318" w:rsidRDefault="00F34A26" w:rsidP="002D1720">
            <w:pPr>
              <w:pStyle w:val="TableParagraph"/>
              <w:spacing w:before="120" w:after="120" w:line="320" w:lineRule="exact"/>
              <w:ind w:left="249"/>
              <w:rPr>
                <w:sz w:val="28"/>
                <w:szCs w:val="28"/>
              </w:rPr>
            </w:pPr>
            <w:r w:rsidRPr="00A21318">
              <w:rPr>
                <w:spacing w:val="-5"/>
                <w:sz w:val="28"/>
                <w:szCs w:val="28"/>
              </w:rPr>
              <w:t>7.1</w:t>
            </w:r>
          </w:p>
        </w:tc>
        <w:tc>
          <w:tcPr>
            <w:tcW w:w="3370" w:type="dxa"/>
          </w:tcPr>
          <w:p w14:paraId="7E7AD43E"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Điện</w:t>
            </w:r>
            <w:r w:rsidRPr="00A21318">
              <w:rPr>
                <w:spacing w:val="-4"/>
                <w:sz w:val="28"/>
                <w:szCs w:val="28"/>
              </w:rPr>
              <w:t xml:space="preserve"> </w:t>
            </w:r>
            <w:r w:rsidRPr="00F15B69">
              <w:rPr>
                <w:spacing w:val="-4"/>
                <w:sz w:val="28"/>
                <w:szCs w:val="28"/>
              </w:rPr>
              <w:t xml:space="preserve">áp làm việc lớn </w:t>
            </w:r>
            <w:r w:rsidRPr="00A21318">
              <w:rPr>
                <w:spacing w:val="-4"/>
                <w:sz w:val="28"/>
                <w:szCs w:val="28"/>
              </w:rPr>
              <w:t>nhất</w:t>
            </w:r>
          </w:p>
        </w:tc>
        <w:tc>
          <w:tcPr>
            <w:tcW w:w="3827" w:type="dxa"/>
          </w:tcPr>
          <w:p w14:paraId="492D461C"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24</w:t>
            </w:r>
            <w:r w:rsidRPr="00A21318">
              <w:rPr>
                <w:spacing w:val="-3"/>
                <w:sz w:val="28"/>
                <w:szCs w:val="28"/>
              </w:rPr>
              <w:t xml:space="preserve"> </w:t>
            </w:r>
            <w:r w:rsidRPr="00A21318">
              <w:rPr>
                <w:spacing w:val="-5"/>
                <w:sz w:val="28"/>
                <w:szCs w:val="28"/>
              </w:rPr>
              <w:t>kV</w:t>
            </w:r>
          </w:p>
        </w:tc>
        <w:tc>
          <w:tcPr>
            <w:tcW w:w="1134" w:type="dxa"/>
          </w:tcPr>
          <w:p w14:paraId="5AB7453C" w14:textId="77777777" w:rsidR="00F34A26" w:rsidRPr="00A21318" w:rsidRDefault="00F34A26" w:rsidP="002D1720">
            <w:pPr>
              <w:pStyle w:val="TableParagraph"/>
              <w:spacing w:before="120" w:after="120" w:line="320" w:lineRule="exact"/>
              <w:ind w:left="3" w:right="2"/>
              <w:jc w:val="center"/>
              <w:rPr>
                <w:sz w:val="28"/>
                <w:szCs w:val="28"/>
              </w:rPr>
            </w:pPr>
          </w:p>
        </w:tc>
      </w:tr>
      <w:tr w:rsidR="00F34A26" w:rsidRPr="00A21318" w14:paraId="189A60F6" w14:textId="43E7F885" w:rsidTr="00F34A26">
        <w:trPr>
          <w:trHeight w:val="882"/>
        </w:trPr>
        <w:tc>
          <w:tcPr>
            <w:tcW w:w="741" w:type="dxa"/>
          </w:tcPr>
          <w:p w14:paraId="12AB1D7D" w14:textId="77777777" w:rsidR="00F34A26" w:rsidRPr="00A21318" w:rsidRDefault="00F34A26" w:rsidP="002D1720">
            <w:pPr>
              <w:pStyle w:val="TableParagraph"/>
              <w:spacing w:before="120" w:after="120" w:line="320" w:lineRule="exact"/>
              <w:ind w:left="249"/>
              <w:rPr>
                <w:sz w:val="28"/>
                <w:szCs w:val="28"/>
              </w:rPr>
            </w:pPr>
            <w:r w:rsidRPr="00A21318">
              <w:rPr>
                <w:spacing w:val="-5"/>
                <w:sz w:val="28"/>
                <w:szCs w:val="28"/>
              </w:rPr>
              <w:t>7.2</w:t>
            </w:r>
          </w:p>
        </w:tc>
        <w:tc>
          <w:tcPr>
            <w:tcW w:w="3370" w:type="dxa"/>
          </w:tcPr>
          <w:p w14:paraId="49970DEA"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Mức cách điện giữa 02 đầu kẹp/nút giữ chống rơi dây bọc</w:t>
            </w:r>
          </w:p>
        </w:tc>
        <w:tc>
          <w:tcPr>
            <w:tcW w:w="3827" w:type="dxa"/>
          </w:tcPr>
          <w:p w14:paraId="42FDAB1D" w14:textId="77777777" w:rsidR="00F34A26" w:rsidRPr="00A21318" w:rsidRDefault="00F34A26" w:rsidP="002D1720">
            <w:pPr>
              <w:pStyle w:val="TableParagraph"/>
              <w:spacing w:before="120" w:after="120" w:line="320" w:lineRule="exact"/>
              <w:rPr>
                <w:sz w:val="28"/>
                <w:szCs w:val="28"/>
              </w:rPr>
            </w:pPr>
          </w:p>
        </w:tc>
        <w:tc>
          <w:tcPr>
            <w:tcW w:w="1134" w:type="dxa"/>
          </w:tcPr>
          <w:p w14:paraId="3535EB78" w14:textId="77777777" w:rsidR="00F34A26" w:rsidRPr="00A21318" w:rsidRDefault="00F34A26" w:rsidP="002D1720">
            <w:pPr>
              <w:pStyle w:val="TableParagraph"/>
              <w:spacing w:before="120" w:after="120" w:line="320" w:lineRule="exact"/>
              <w:rPr>
                <w:sz w:val="28"/>
                <w:szCs w:val="28"/>
              </w:rPr>
            </w:pPr>
          </w:p>
        </w:tc>
      </w:tr>
      <w:tr w:rsidR="00F34A26" w:rsidRPr="00A21318" w14:paraId="6898914F" w14:textId="70973CAC" w:rsidTr="00F34A26">
        <w:trPr>
          <w:trHeight w:val="1206"/>
        </w:trPr>
        <w:tc>
          <w:tcPr>
            <w:tcW w:w="741" w:type="dxa"/>
          </w:tcPr>
          <w:p w14:paraId="758686A5" w14:textId="77777777" w:rsidR="00F34A26" w:rsidRPr="00A21318" w:rsidRDefault="00F34A26" w:rsidP="002D1720">
            <w:pPr>
              <w:pStyle w:val="TableParagraph"/>
              <w:spacing w:before="120" w:after="120" w:line="320" w:lineRule="exact"/>
              <w:rPr>
                <w:sz w:val="28"/>
                <w:szCs w:val="28"/>
              </w:rPr>
            </w:pPr>
          </w:p>
        </w:tc>
        <w:tc>
          <w:tcPr>
            <w:tcW w:w="3370" w:type="dxa"/>
          </w:tcPr>
          <w:p w14:paraId="44E85A82"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Điện áp chịu đựng tần số công nghiệp 50 Hz, 1 phút ở trạng thái </w:t>
            </w:r>
            <w:r w:rsidRPr="00A21318">
              <w:rPr>
                <w:spacing w:val="-4"/>
                <w:sz w:val="28"/>
                <w:szCs w:val="28"/>
              </w:rPr>
              <w:t>khô</w:t>
            </w:r>
          </w:p>
        </w:tc>
        <w:tc>
          <w:tcPr>
            <w:tcW w:w="3827" w:type="dxa"/>
          </w:tcPr>
          <w:p w14:paraId="0BC03AB3"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1"/>
                <w:sz w:val="28"/>
                <w:szCs w:val="28"/>
              </w:rPr>
              <w:t xml:space="preserve"> </w:t>
            </w:r>
            <w:r w:rsidRPr="00A21318">
              <w:rPr>
                <w:sz w:val="28"/>
                <w:szCs w:val="28"/>
              </w:rPr>
              <w:t>75</w:t>
            </w:r>
            <w:r w:rsidRPr="00A21318">
              <w:rPr>
                <w:spacing w:val="-3"/>
                <w:sz w:val="28"/>
                <w:szCs w:val="28"/>
              </w:rPr>
              <w:t xml:space="preserve"> </w:t>
            </w:r>
            <w:r w:rsidRPr="00F15B69">
              <w:rPr>
                <w:spacing w:val="-4"/>
                <w:sz w:val="28"/>
                <w:szCs w:val="28"/>
              </w:rPr>
              <w:t>kVrms</w:t>
            </w:r>
          </w:p>
        </w:tc>
        <w:tc>
          <w:tcPr>
            <w:tcW w:w="1134" w:type="dxa"/>
          </w:tcPr>
          <w:p w14:paraId="74FF89C4" w14:textId="77777777" w:rsidR="00F34A26" w:rsidRPr="00A21318" w:rsidRDefault="00F34A26" w:rsidP="002D1720">
            <w:pPr>
              <w:pStyle w:val="TableParagraph"/>
              <w:spacing w:before="120" w:after="120" w:line="320" w:lineRule="exact"/>
              <w:rPr>
                <w:b/>
                <w:sz w:val="28"/>
                <w:szCs w:val="28"/>
              </w:rPr>
            </w:pPr>
          </w:p>
        </w:tc>
      </w:tr>
      <w:tr w:rsidR="00F34A26" w:rsidRPr="00A21318" w14:paraId="04F4C96B" w14:textId="0A552B01" w:rsidTr="00F34A26">
        <w:trPr>
          <w:trHeight w:val="1207"/>
        </w:trPr>
        <w:tc>
          <w:tcPr>
            <w:tcW w:w="741" w:type="dxa"/>
          </w:tcPr>
          <w:p w14:paraId="400B6AF3" w14:textId="77777777" w:rsidR="00F34A26" w:rsidRPr="00A21318" w:rsidRDefault="00F34A26" w:rsidP="002D1720">
            <w:pPr>
              <w:pStyle w:val="TableParagraph"/>
              <w:spacing w:before="120" w:after="120" w:line="320" w:lineRule="exact"/>
              <w:rPr>
                <w:sz w:val="28"/>
                <w:szCs w:val="28"/>
              </w:rPr>
            </w:pPr>
          </w:p>
        </w:tc>
        <w:tc>
          <w:tcPr>
            <w:tcW w:w="3370" w:type="dxa"/>
          </w:tcPr>
          <w:p w14:paraId="1112D1A9"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Điện áp chịu đựng tần số công nghiệp 50 Hz, 10 giây ở trạng thái </w:t>
            </w:r>
            <w:r w:rsidRPr="00A21318">
              <w:rPr>
                <w:spacing w:val="-4"/>
                <w:sz w:val="28"/>
                <w:szCs w:val="28"/>
              </w:rPr>
              <w:t>ướt</w:t>
            </w:r>
          </w:p>
        </w:tc>
        <w:tc>
          <w:tcPr>
            <w:tcW w:w="3827" w:type="dxa"/>
          </w:tcPr>
          <w:p w14:paraId="5693F397"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1"/>
                <w:sz w:val="28"/>
                <w:szCs w:val="28"/>
              </w:rPr>
              <w:t xml:space="preserve"> </w:t>
            </w:r>
            <w:r w:rsidRPr="00A21318">
              <w:rPr>
                <w:sz w:val="28"/>
                <w:szCs w:val="28"/>
              </w:rPr>
              <w:t>65</w:t>
            </w:r>
            <w:r w:rsidRPr="00A21318">
              <w:rPr>
                <w:spacing w:val="-3"/>
                <w:sz w:val="28"/>
                <w:szCs w:val="28"/>
              </w:rPr>
              <w:t xml:space="preserve"> </w:t>
            </w:r>
            <w:r w:rsidRPr="00F15B69">
              <w:rPr>
                <w:spacing w:val="-4"/>
                <w:sz w:val="28"/>
                <w:szCs w:val="28"/>
              </w:rPr>
              <w:t>kVrms</w:t>
            </w:r>
          </w:p>
        </w:tc>
        <w:tc>
          <w:tcPr>
            <w:tcW w:w="1134" w:type="dxa"/>
          </w:tcPr>
          <w:p w14:paraId="005F7027" w14:textId="77777777" w:rsidR="00F34A26" w:rsidRPr="00A21318" w:rsidRDefault="00F34A26" w:rsidP="002D1720">
            <w:pPr>
              <w:pStyle w:val="TableParagraph"/>
              <w:spacing w:before="120" w:after="120" w:line="320" w:lineRule="exact"/>
              <w:rPr>
                <w:b/>
                <w:sz w:val="28"/>
                <w:szCs w:val="28"/>
              </w:rPr>
            </w:pPr>
          </w:p>
        </w:tc>
      </w:tr>
      <w:tr w:rsidR="00F34A26" w:rsidRPr="00A21318" w14:paraId="2C52EA4F" w14:textId="685E30C7" w:rsidTr="00F34A26">
        <w:trPr>
          <w:trHeight w:val="882"/>
        </w:trPr>
        <w:tc>
          <w:tcPr>
            <w:tcW w:w="741" w:type="dxa"/>
          </w:tcPr>
          <w:p w14:paraId="3DDFAE04" w14:textId="77777777" w:rsidR="00F34A26" w:rsidRPr="00A21318" w:rsidRDefault="00F34A26" w:rsidP="002D1720">
            <w:pPr>
              <w:pStyle w:val="TableParagraph"/>
              <w:spacing w:before="120" w:after="120" w:line="320" w:lineRule="exact"/>
              <w:rPr>
                <w:sz w:val="28"/>
                <w:szCs w:val="28"/>
              </w:rPr>
            </w:pPr>
          </w:p>
        </w:tc>
        <w:tc>
          <w:tcPr>
            <w:tcW w:w="3370" w:type="dxa"/>
          </w:tcPr>
          <w:p w14:paraId="77B258F5" w14:textId="797CD61C"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A21318">
              <w:rPr>
                <w:spacing w:val="-4"/>
                <w:sz w:val="28"/>
                <w:szCs w:val="28"/>
              </w:rPr>
              <w:t>Điện</w:t>
            </w:r>
            <w:r w:rsidR="00823025" w:rsidRPr="00F15B69">
              <w:rPr>
                <w:spacing w:val="-4"/>
                <w:sz w:val="28"/>
                <w:szCs w:val="28"/>
              </w:rPr>
              <w:t xml:space="preserve"> </w:t>
            </w:r>
            <w:r w:rsidRPr="00F15B69">
              <w:rPr>
                <w:spacing w:val="-4"/>
                <w:sz w:val="28"/>
                <w:szCs w:val="28"/>
              </w:rPr>
              <w:t>áp</w:t>
            </w:r>
            <w:r w:rsidR="00823025" w:rsidRPr="00F15B69">
              <w:rPr>
                <w:spacing w:val="-4"/>
                <w:sz w:val="28"/>
                <w:szCs w:val="28"/>
              </w:rPr>
              <w:t xml:space="preserve"> </w:t>
            </w:r>
            <w:r w:rsidRPr="00A21318">
              <w:rPr>
                <w:spacing w:val="-4"/>
                <w:sz w:val="28"/>
                <w:szCs w:val="28"/>
              </w:rPr>
              <w:t>chịu</w:t>
            </w:r>
            <w:r w:rsidR="00823025" w:rsidRPr="00F15B69">
              <w:rPr>
                <w:spacing w:val="-4"/>
                <w:sz w:val="28"/>
                <w:szCs w:val="28"/>
              </w:rPr>
              <w:t xml:space="preserve"> </w:t>
            </w:r>
            <w:r w:rsidRPr="00A21318">
              <w:rPr>
                <w:spacing w:val="-4"/>
                <w:sz w:val="28"/>
                <w:szCs w:val="28"/>
              </w:rPr>
              <w:t>dựng</w:t>
            </w:r>
            <w:r w:rsidRPr="00F15B69">
              <w:rPr>
                <w:spacing w:val="-4"/>
                <w:sz w:val="28"/>
                <w:szCs w:val="28"/>
              </w:rPr>
              <w:tab/>
            </w:r>
            <w:r w:rsidRPr="00A21318">
              <w:rPr>
                <w:spacing w:val="-4"/>
                <w:sz w:val="28"/>
                <w:szCs w:val="28"/>
              </w:rPr>
              <w:t>xung</w:t>
            </w:r>
            <w:r w:rsidR="00F15B69" w:rsidRPr="00F15B69">
              <w:rPr>
                <w:spacing w:val="-4"/>
                <w:sz w:val="28"/>
                <w:szCs w:val="28"/>
              </w:rPr>
              <w:t xml:space="preserve"> </w:t>
            </w:r>
            <w:r w:rsidRPr="00A21318">
              <w:rPr>
                <w:spacing w:val="-4"/>
                <w:sz w:val="28"/>
                <w:szCs w:val="28"/>
              </w:rPr>
              <w:t>sét</w:t>
            </w:r>
            <w:r w:rsidR="00823025" w:rsidRPr="00F15B69">
              <w:rPr>
                <w:spacing w:val="-4"/>
                <w:sz w:val="28"/>
                <w:szCs w:val="28"/>
              </w:rPr>
              <w:t xml:space="preserve"> </w:t>
            </w:r>
            <w:r w:rsidRPr="00F15B69">
              <w:rPr>
                <w:spacing w:val="-4"/>
                <w:sz w:val="28"/>
                <w:szCs w:val="28"/>
              </w:rPr>
              <w:t>(l,2/50µs)</w:t>
            </w:r>
          </w:p>
        </w:tc>
        <w:tc>
          <w:tcPr>
            <w:tcW w:w="3827" w:type="dxa"/>
          </w:tcPr>
          <w:p w14:paraId="100BB607"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2"/>
                <w:sz w:val="28"/>
                <w:szCs w:val="28"/>
              </w:rPr>
              <w:t xml:space="preserve"> </w:t>
            </w:r>
            <w:r w:rsidRPr="00A21318">
              <w:rPr>
                <w:sz w:val="28"/>
                <w:szCs w:val="28"/>
              </w:rPr>
              <w:t xml:space="preserve">170 </w:t>
            </w:r>
            <w:r w:rsidRPr="00F15B69">
              <w:rPr>
                <w:spacing w:val="-4"/>
                <w:sz w:val="28"/>
                <w:szCs w:val="28"/>
              </w:rPr>
              <w:t>kVp</w:t>
            </w:r>
          </w:p>
        </w:tc>
        <w:tc>
          <w:tcPr>
            <w:tcW w:w="1134" w:type="dxa"/>
          </w:tcPr>
          <w:p w14:paraId="00822D5F" w14:textId="77777777" w:rsidR="00F34A26" w:rsidRPr="00A21318" w:rsidRDefault="00F34A26" w:rsidP="002D1720">
            <w:pPr>
              <w:pStyle w:val="TableParagraph"/>
              <w:spacing w:before="120" w:after="120" w:line="320" w:lineRule="exact"/>
              <w:ind w:left="4" w:right="2"/>
              <w:jc w:val="center"/>
              <w:rPr>
                <w:sz w:val="28"/>
                <w:szCs w:val="28"/>
              </w:rPr>
            </w:pPr>
          </w:p>
        </w:tc>
      </w:tr>
      <w:tr w:rsidR="00F34A26" w:rsidRPr="00A21318" w14:paraId="21798C4C" w14:textId="1D1346AB" w:rsidTr="00F34A26">
        <w:trPr>
          <w:trHeight w:val="561"/>
        </w:trPr>
        <w:tc>
          <w:tcPr>
            <w:tcW w:w="741" w:type="dxa"/>
          </w:tcPr>
          <w:p w14:paraId="03F3A248"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8.</w:t>
            </w:r>
          </w:p>
        </w:tc>
        <w:tc>
          <w:tcPr>
            <w:tcW w:w="3370" w:type="dxa"/>
          </w:tcPr>
          <w:p w14:paraId="34A565DF"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Tải cơ học</w:t>
            </w:r>
          </w:p>
        </w:tc>
        <w:tc>
          <w:tcPr>
            <w:tcW w:w="3827" w:type="dxa"/>
          </w:tcPr>
          <w:p w14:paraId="4841DAF4" w14:textId="77777777" w:rsidR="00F34A26" w:rsidRPr="00A21318" w:rsidRDefault="00F34A26" w:rsidP="002D1720">
            <w:pPr>
              <w:pStyle w:val="TableParagraph"/>
              <w:spacing w:before="120" w:after="120" w:line="320" w:lineRule="exact"/>
              <w:rPr>
                <w:sz w:val="28"/>
                <w:szCs w:val="28"/>
              </w:rPr>
            </w:pPr>
          </w:p>
        </w:tc>
        <w:tc>
          <w:tcPr>
            <w:tcW w:w="1134" w:type="dxa"/>
          </w:tcPr>
          <w:p w14:paraId="078AC799" w14:textId="77777777" w:rsidR="00F34A26" w:rsidRPr="00A21318" w:rsidRDefault="00F34A26" w:rsidP="002D1720">
            <w:pPr>
              <w:pStyle w:val="TableParagraph"/>
              <w:spacing w:before="120" w:after="120" w:line="320" w:lineRule="exact"/>
              <w:rPr>
                <w:sz w:val="28"/>
                <w:szCs w:val="28"/>
              </w:rPr>
            </w:pPr>
          </w:p>
        </w:tc>
      </w:tr>
      <w:tr w:rsidR="00F34A26" w:rsidRPr="00A21318" w14:paraId="1FBCD46B" w14:textId="7217DD68" w:rsidTr="00F34A26">
        <w:trPr>
          <w:trHeight w:val="563"/>
        </w:trPr>
        <w:tc>
          <w:tcPr>
            <w:tcW w:w="741" w:type="dxa"/>
          </w:tcPr>
          <w:p w14:paraId="4F08084A" w14:textId="77777777" w:rsidR="00F34A26" w:rsidRPr="00A21318" w:rsidRDefault="00F34A26" w:rsidP="002D1720">
            <w:pPr>
              <w:pStyle w:val="TableParagraph"/>
              <w:spacing w:before="120" w:after="120" w:line="320" w:lineRule="exact"/>
              <w:ind w:left="249"/>
              <w:rPr>
                <w:sz w:val="28"/>
                <w:szCs w:val="28"/>
              </w:rPr>
            </w:pPr>
            <w:r w:rsidRPr="00A21318">
              <w:rPr>
                <w:spacing w:val="-5"/>
                <w:sz w:val="28"/>
                <w:szCs w:val="28"/>
              </w:rPr>
              <w:t>8.1</w:t>
            </w:r>
          </w:p>
        </w:tc>
        <w:tc>
          <w:tcPr>
            <w:tcW w:w="3370" w:type="dxa"/>
          </w:tcPr>
          <w:p w14:paraId="0232E012"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Lực giữ</w:t>
            </w:r>
            <w:r w:rsidRPr="00A21318">
              <w:rPr>
                <w:spacing w:val="-4"/>
                <w:sz w:val="28"/>
                <w:szCs w:val="28"/>
              </w:rPr>
              <w:t xml:space="preserve"> </w:t>
            </w:r>
            <w:r w:rsidRPr="00F15B69">
              <w:rPr>
                <w:spacing w:val="-4"/>
                <w:sz w:val="28"/>
                <w:szCs w:val="28"/>
              </w:rPr>
              <w:t xml:space="preserve">danh </w:t>
            </w:r>
            <w:r w:rsidRPr="00A21318">
              <w:rPr>
                <w:spacing w:val="-4"/>
                <w:sz w:val="28"/>
                <w:szCs w:val="28"/>
              </w:rPr>
              <w:t>định</w:t>
            </w:r>
          </w:p>
        </w:tc>
        <w:tc>
          <w:tcPr>
            <w:tcW w:w="3827" w:type="dxa"/>
          </w:tcPr>
          <w:p w14:paraId="74CAB634" w14:textId="77777777" w:rsidR="00F34A26" w:rsidRPr="00A21318" w:rsidRDefault="00F34A26" w:rsidP="002D1720">
            <w:pPr>
              <w:pStyle w:val="TableParagraph"/>
              <w:spacing w:before="120" w:after="120" w:line="320" w:lineRule="exact"/>
              <w:rPr>
                <w:sz w:val="28"/>
                <w:szCs w:val="28"/>
              </w:rPr>
            </w:pPr>
          </w:p>
        </w:tc>
        <w:tc>
          <w:tcPr>
            <w:tcW w:w="1134" w:type="dxa"/>
          </w:tcPr>
          <w:p w14:paraId="1895D668" w14:textId="77777777" w:rsidR="00F34A26" w:rsidRPr="00A21318" w:rsidRDefault="00F34A26" w:rsidP="002D1720">
            <w:pPr>
              <w:pStyle w:val="TableParagraph"/>
              <w:spacing w:before="120" w:after="120" w:line="320" w:lineRule="exact"/>
              <w:rPr>
                <w:sz w:val="28"/>
                <w:szCs w:val="28"/>
              </w:rPr>
            </w:pPr>
          </w:p>
        </w:tc>
      </w:tr>
      <w:tr w:rsidR="00F34A26" w:rsidRPr="00A21318" w14:paraId="001ADC1F" w14:textId="6CCB3624" w:rsidTr="00F34A26">
        <w:trPr>
          <w:trHeight w:val="561"/>
        </w:trPr>
        <w:tc>
          <w:tcPr>
            <w:tcW w:w="741" w:type="dxa"/>
          </w:tcPr>
          <w:p w14:paraId="655F847A" w14:textId="77777777" w:rsidR="00F34A26" w:rsidRPr="00A21318" w:rsidRDefault="00F34A26" w:rsidP="002D1720">
            <w:pPr>
              <w:pStyle w:val="TableParagraph"/>
              <w:spacing w:before="120" w:after="120" w:line="320" w:lineRule="exact"/>
              <w:rPr>
                <w:sz w:val="28"/>
                <w:szCs w:val="28"/>
              </w:rPr>
            </w:pPr>
          </w:p>
        </w:tc>
        <w:tc>
          <w:tcPr>
            <w:tcW w:w="3370" w:type="dxa"/>
          </w:tcPr>
          <w:p w14:paraId="1C6A1CFB"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Loại 3 pha liên kết</w:t>
            </w:r>
          </w:p>
        </w:tc>
        <w:tc>
          <w:tcPr>
            <w:tcW w:w="3827" w:type="dxa"/>
          </w:tcPr>
          <w:p w14:paraId="2DE688CD"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1"/>
                <w:sz w:val="28"/>
                <w:szCs w:val="28"/>
              </w:rPr>
              <w:t xml:space="preserve"> </w:t>
            </w:r>
            <w:r w:rsidRPr="00A21318">
              <w:rPr>
                <w:sz w:val="28"/>
                <w:szCs w:val="28"/>
              </w:rPr>
              <w:t xml:space="preserve">0,5 </w:t>
            </w:r>
            <w:r w:rsidRPr="00F15B69">
              <w:rPr>
                <w:spacing w:val="-4"/>
                <w:sz w:val="28"/>
                <w:szCs w:val="28"/>
              </w:rPr>
              <w:t>kN</w:t>
            </w:r>
          </w:p>
        </w:tc>
        <w:tc>
          <w:tcPr>
            <w:tcW w:w="1134" w:type="dxa"/>
          </w:tcPr>
          <w:p w14:paraId="4AE8E2FC" w14:textId="77777777" w:rsidR="00F34A26" w:rsidRPr="00A21318" w:rsidRDefault="00F34A26" w:rsidP="002D1720">
            <w:pPr>
              <w:pStyle w:val="TableParagraph"/>
              <w:spacing w:before="120" w:after="120" w:line="320" w:lineRule="exact"/>
              <w:ind w:left="3" w:right="3"/>
              <w:jc w:val="center"/>
              <w:rPr>
                <w:sz w:val="28"/>
                <w:szCs w:val="28"/>
              </w:rPr>
            </w:pPr>
          </w:p>
        </w:tc>
      </w:tr>
      <w:tr w:rsidR="00F34A26" w:rsidRPr="00A21318" w14:paraId="1605B77A" w14:textId="6358CA91" w:rsidTr="00F34A26">
        <w:trPr>
          <w:trHeight w:val="563"/>
        </w:trPr>
        <w:tc>
          <w:tcPr>
            <w:tcW w:w="741" w:type="dxa"/>
          </w:tcPr>
          <w:p w14:paraId="217B34DB" w14:textId="77777777" w:rsidR="00F34A26" w:rsidRPr="00A21318" w:rsidRDefault="00F34A26" w:rsidP="002D1720">
            <w:pPr>
              <w:pStyle w:val="TableParagraph"/>
              <w:spacing w:before="120" w:after="120" w:line="320" w:lineRule="exact"/>
              <w:ind w:left="249"/>
              <w:rPr>
                <w:sz w:val="28"/>
                <w:szCs w:val="28"/>
              </w:rPr>
            </w:pPr>
            <w:r w:rsidRPr="00A21318">
              <w:rPr>
                <w:spacing w:val="-5"/>
                <w:sz w:val="28"/>
                <w:szCs w:val="28"/>
              </w:rPr>
              <w:t>8.2</w:t>
            </w:r>
          </w:p>
        </w:tc>
        <w:tc>
          <w:tcPr>
            <w:tcW w:w="3370" w:type="dxa"/>
          </w:tcPr>
          <w:p w14:paraId="0EA773C1"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Lực phá</w:t>
            </w:r>
            <w:r w:rsidRPr="00A21318">
              <w:rPr>
                <w:spacing w:val="-4"/>
                <w:sz w:val="28"/>
                <w:szCs w:val="28"/>
              </w:rPr>
              <w:t xml:space="preserve"> </w:t>
            </w:r>
            <w:r w:rsidRPr="00F15B69">
              <w:rPr>
                <w:spacing w:val="-4"/>
                <w:sz w:val="28"/>
                <w:szCs w:val="28"/>
              </w:rPr>
              <w:t>hủy</w:t>
            </w:r>
          </w:p>
        </w:tc>
        <w:tc>
          <w:tcPr>
            <w:tcW w:w="3827" w:type="dxa"/>
          </w:tcPr>
          <w:p w14:paraId="49106BD5" w14:textId="77777777" w:rsidR="00F34A26" w:rsidRPr="00A21318" w:rsidRDefault="00F34A26" w:rsidP="002D1720">
            <w:pPr>
              <w:pStyle w:val="TableParagraph"/>
              <w:spacing w:before="120" w:after="120" w:line="320" w:lineRule="exact"/>
              <w:rPr>
                <w:sz w:val="28"/>
                <w:szCs w:val="28"/>
              </w:rPr>
            </w:pPr>
          </w:p>
        </w:tc>
        <w:tc>
          <w:tcPr>
            <w:tcW w:w="1134" w:type="dxa"/>
          </w:tcPr>
          <w:p w14:paraId="60600187" w14:textId="77777777" w:rsidR="00F34A26" w:rsidRPr="00A21318" w:rsidRDefault="00F34A26" w:rsidP="002D1720">
            <w:pPr>
              <w:pStyle w:val="TableParagraph"/>
              <w:spacing w:before="120" w:after="120" w:line="320" w:lineRule="exact"/>
              <w:rPr>
                <w:sz w:val="28"/>
                <w:szCs w:val="28"/>
              </w:rPr>
            </w:pPr>
          </w:p>
        </w:tc>
      </w:tr>
      <w:tr w:rsidR="00F34A26" w:rsidRPr="00A21318" w14:paraId="764623FA" w14:textId="744239FB" w:rsidTr="00F34A26">
        <w:trPr>
          <w:trHeight w:val="561"/>
        </w:trPr>
        <w:tc>
          <w:tcPr>
            <w:tcW w:w="741" w:type="dxa"/>
          </w:tcPr>
          <w:p w14:paraId="46741BBC" w14:textId="77777777" w:rsidR="00F34A26" w:rsidRPr="00A21318" w:rsidRDefault="00F34A26" w:rsidP="002D1720">
            <w:pPr>
              <w:pStyle w:val="TableParagraph"/>
              <w:spacing w:before="120" w:after="120" w:line="320" w:lineRule="exact"/>
              <w:rPr>
                <w:sz w:val="28"/>
                <w:szCs w:val="28"/>
              </w:rPr>
            </w:pPr>
          </w:p>
        </w:tc>
        <w:tc>
          <w:tcPr>
            <w:tcW w:w="3370" w:type="dxa"/>
          </w:tcPr>
          <w:p w14:paraId="6F58D98E"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Loại 3 pha liên kết</w:t>
            </w:r>
          </w:p>
        </w:tc>
        <w:tc>
          <w:tcPr>
            <w:tcW w:w="3827" w:type="dxa"/>
          </w:tcPr>
          <w:p w14:paraId="3E9F09C2"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1"/>
                <w:sz w:val="28"/>
                <w:szCs w:val="28"/>
              </w:rPr>
              <w:t xml:space="preserve"> </w:t>
            </w:r>
            <w:r w:rsidRPr="00A21318">
              <w:rPr>
                <w:sz w:val="28"/>
                <w:szCs w:val="28"/>
              </w:rPr>
              <w:t>2</w:t>
            </w:r>
            <w:r w:rsidRPr="00A21318">
              <w:rPr>
                <w:spacing w:val="1"/>
                <w:sz w:val="28"/>
                <w:szCs w:val="28"/>
              </w:rPr>
              <w:t xml:space="preserve"> </w:t>
            </w:r>
            <w:r w:rsidRPr="00F15B69">
              <w:rPr>
                <w:spacing w:val="-4"/>
                <w:sz w:val="28"/>
                <w:szCs w:val="28"/>
              </w:rPr>
              <w:t>kN</w:t>
            </w:r>
          </w:p>
        </w:tc>
        <w:tc>
          <w:tcPr>
            <w:tcW w:w="1134" w:type="dxa"/>
          </w:tcPr>
          <w:p w14:paraId="2BB757B5" w14:textId="77777777" w:rsidR="00F34A26" w:rsidRPr="00A21318" w:rsidRDefault="00F34A26" w:rsidP="002D1720">
            <w:pPr>
              <w:pStyle w:val="TableParagraph"/>
              <w:spacing w:before="120" w:after="120" w:line="320" w:lineRule="exact"/>
              <w:ind w:left="3" w:right="3"/>
              <w:jc w:val="center"/>
              <w:rPr>
                <w:sz w:val="28"/>
                <w:szCs w:val="28"/>
              </w:rPr>
            </w:pPr>
          </w:p>
        </w:tc>
      </w:tr>
      <w:tr w:rsidR="00F34A26" w:rsidRPr="00A21318" w14:paraId="2E24D31C" w14:textId="33AC889B" w:rsidTr="00F34A26">
        <w:trPr>
          <w:trHeight w:val="1608"/>
        </w:trPr>
        <w:tc>
          <w:tcPr>
            <w:tcW w:w="741" w:type="dxa"/>
          </w:tcPr>
          <w:p w14:paraId="38D371EF"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9.</w:t>
            </w:r>
          </w:p>
        </w:tc>
        <w:tc>
          <w:tcPr>
            <w:tcW w:w="3370" w:type="dxa"/>
          </w:tcPr>
          <w:p w14:paraId="3C474904"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Chiều dài dây chịu lực giữa 2 đầu kẹp/nút giữ cáp</w:t>
            </w:r>
          </w:p>
        </w:tc>
        <w:tc>
          <w:tcPr>
            <w:tcW w:w="3827" w:type="dxa"/>
          </w:tcPr>
          <w:p w14:paraId="15C8FD8A"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1.000</w:t>
            </w:r>
            <w:r w:rsidRPr="00A21318">
              <w:rPr>
                <w:spacing w:val="-3"/>
                <w:sz w:val="28"/>
                <w:szCs w:val="28"/>
              </w:rPr>
              <w:t xml:space="preserve"> </w:t>
            </w:r>
            <w:r w:rsidRPr="00A21318">
              <w:rPr>
                <w:spacing w:val="-5"/>
                <w:sz w:val="28"/>
                <w:szCs w:val="28"/>
              </w:rPr>
              <w:t>mm</w:t>
            </w:r>
          </w:p>
          <w:p w14:paraId="5AB35DDD"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(Tùy</w:t>
            </w:r>
            <w:r w:rsidRPr="00A21318">
              <w:rPr>
                <w:spacing w:val="-14"/>
                <w:sz w:val="28"/>
                <w:szCs w:val="28"/>
              </w:rPr>
              <w:t xml:space="preserve"> </w:t>
            </w:r>
            <w:r w:rsidRPr="00A21318">
              <w:rPr>
                <w:sz w:val="28"/>
                <w:szCs w:val="28"/>
              </w:rPr>
              <w:t>thuộc</w:t>
            </w:r>
            <w:r w:rsidRPr="00A21318">
              <w:rPr>
                <w:spacing w:val="-14"/>
                <w:sz w:val="28"/>
                <w:szCs w:val="28"/>
              </w:rPr>
              <w:t xml:space="preserve"> </w:t>
            </w:r>
            <w:r w:rsidRPr="00A21318">
              <w:rPr>
                <w:sz w:val="28"/>
                <w:szCs w:val="28"/>
              </w:rPr>
              <w:t>vào</w:t>
            </w:r>
            <w:r w:rsidRPr="00A21318">
              <w:rPr>
                <w:spacing w:val="-14"/>
                <w:sz w:val="28"/>
                <w:szCs w:val="28"/>
              </w:rPr>
              <w:t xml:space="preserve"> </w:t>
            </w:r>
            <w:r w:rsidRPr="00A21318">
              <w:rPr>
                <w:sz w:val="28"/>
                <w:szCs w:val="28"/>
              </w:rPr>
              <w:t>vị</w:t>
            </w:r>
            <w:r w:rsidRPr="00A21318">
              <w:rPr>
                <w:spacing w:val="-11"/>
                <w:sz w:val="28"/>
                <w:szCs w:val="28"/>
              </w:rPr>
              <w:t xml:space="preserve"> </w:t>
            </w:r>
            <w:r w:rsidRPr="00A21318">
              <w:rPr>
                <w:sz w:val="28"/>
                <w:szCs w:val="28"/>
              </w:rPr>
              <w:t>trí</w:t>
            </w:r>
            <w:r w:rsidRPr="00A21318">
              <w:rPr>
                <w:spacing w:val="-14"/>
                <w:sz w:val="28"/>
                <w:szCs w:val="28"/>
              </w:rPr>
              <w:t xml:space="preserve"> </w:t>
            </w:r>
            <w:r w:rsidRPr="00A21318">
              <w:rPr>
                <w:sz w:val="28"/>
                <w:szCs w:val="28"/>
              </w:rPr>
              <w:t>lắp</w:t>
            </w:r>
            <w:r w:rsidRPr="00A21318">
              <w:rPr>
                <w:spacing w:val="-13"/>
                <w:sz w:val="28"/>
                <w:szCs w:val="28"/>
              </w:rPr>
              <w:t xml:space="preserve"> </w:t>
            </w:r>
            <w:r w:rsidRPr="00A21318">
              <w:rPr>
                <w:sz w:val="28"/>
                <w:szCs w:val="28"/>
              </w:rPr>
              <w:t>đặt,</w:t>
            </w:r>
            <w:r w:rsidRPr="00A21318">
              <w:rPr>
                <w:spacing w:val="-13"/>
                <w:sz w:val="28"/>
                <w:szCs w:val="28"/>
              </w:rPr>
              <w:t xml:space="preserve"> </w:t>
            </w:r>
            <w:r w:rsidRPr="00A21318">
              <w:rPr>
                <w:sz w:val="28"/>
                <w:szCs w:val="28"/>
              </w:rPr>
              <w:t>Đơn</w:t>
            </w:r>
            <w:r w:rsidRPr="00A21318">
              <w:rPr>
                <w:spacing w:val="-13"/>
                <w:sz w:val="28"/>
                <w:szCs w:val="28"/>
              </w:rPr>
              <w:t xml:space="preserve"> </w:t>
            </w:r>
            <w:r w:rsidRPr="00A21318">
              <w:rPr>
                <w:sz w:val="28"/>
                <w:szCs w:val="28"/>
              </w:rPr>
              <w:t>vị</w:t>
            </w:r>
            <w:r w:rsidRPr="00A21318">
              <w:rPr>
                <w:spacing w:val="-11"/>
                <w:sz w:val="28"/>
                <w:szCs w:val="28"/>
              </w:rPr>
              <w:t xml:space="preserve"> </w:t>
            </w:r>
            <w:r w:rsidRPr="00A21318">
              <w:rPr>
                <w:sz w:val="28"/>
                <w:szCs w:val="28"/>
              </w:rPr>
              <w:t>có thể yêu cầu tăng/giảm chiều dài cho phù hợp với thiết kế)</w:t>
            </w:r>
          </w:p>
        </w:tc>
        <w:tc>
          <w:tcPr>
            <w:tcW w:w="1134" w:type="dxa"/>
          </w:tcPr>
          <w:p w14:paraId="7D017194" w14:textId="77777777" w:rsidR="00F34A26" w:rsidRPr="00A21318" w:rsidRDefault="00F34A26" w:rsidP="002D1720">
            <w:pPr>
              <w:pStyle w:val="TableParagraph"/>
              <w:spacing w:before="120" w:after="120" w:line="320" w:lineRule="exact"/>
              <w:ind w:left="1695"/>
              <w:jc w:val="both"/>
              <w:rPr>
                <w:sz w:val="28"/>
                <w:szCs w:val="28"/>
              </w:rPr>
            </w:pPr>
          </w:p>
        </w:tc>
      </w:tr>
      <w:tr w:rsidR="00F34A26" w:rsidRPr="00A21318" w14:paraId="43680971" w14:textId="3B6F41B6" w:rsidTr="00F34A26">
        <w:trPr>
          <w:trHeight w:val="1206"/>
        </w:trPr>
        <w:tc>
          <w:tcPr>
            <w:tcW w:w="741" w:type="dxa"/>
          </w:tcPr>
          <w:p w14:paraId="4C2814C2"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10.</w:t>
            </w:r>
          </w:p>
        </w:tc>
        <w:tc>
          <w:tcPr>
            <w:tcW w:w="3370" w:type="dxa"/>
          </w:tcPr>
          <w:p w14:paraId="00D3C263"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z w:val="28"/>
                <w:szCs w:val="28"/>
              </w:rPr>
            </w:pPr>
            <w:r w:rsidRPr="00A21318">
              <w:rPr>
                <w:sz w:val="28"/>
                <w:szCs w:val="28"/>
              </w:rPr>
              <w:t>Phạm</w:t>
            </w:r>
            <w:r w:rsidRPr="00A21318">
              <w:rPr>
                <w:spacing w:val="-6"/>
                <w:sz w:val="28"/>
                <w:szCs w:val="28"/>
              </w:rPr>
              <w:t xml:space="preserve"> </w:t>
            </w:r>
            <w:r w:rsidRPr="00A21318">
              <w:rPr>
                <w:sz w:val="28"/>
                <w:szCs w:val="28"/>
              </w:rPr>
              <w:t>vị</w:t>
            </w:r>
            <w:r w:rsidRPr="00A21318">
              <w:rPr>
                <w:spacing w:val="-4"/>
                <w:sz w:val="28"/>
                <w:szCs w:val="28"/>
              </w:rPr>
              <w:t xml:space="preserve"> </w:t>
            </w:r>
            <w:r w:rsidRPr="00A21318">
              <w:rPr>
                <w:sz w:val="28"/>
                <w:szCs w:val="28"/>
              </w:rPr>
              <w:t>kẹp/giữ</w:t>
            </w:r>
            <w:r w:rsidRPr="00A21318">
              <w:rPr>
                <w:spacing w:val="-3"/>
                <w:sz w:val="28"/>
                <w:szCs w:val="28"/>
              </w:rPr>
              <w:t xml:space="preserve"> </w:t>
            </w:r>
            <w:r w:rsidRPr="00A21318">
              <w:rPr>
                <w:sz w:val="28"/>
                <w:szCs w:val="28"/>
              </w:rPr>
              <w:t>cáp</w:t>
            </w:r>
            <w:r w:rsidRPr="00A21318">
              <w:rPr>
                <w:spacing w:val="-5"/>
                <w:sz w:val="28"/>
                <w:szCs w:val="28"/>
              </w:rPr>
              <w:t xml:space="preserve"> </w:t>
            </w:r>
            <w:r w:rsidRPr="00A21318">
              <w:rPr>
                <w:sz w:val="28"/>
                <w:szCs w:val="28"/>
              </w:rPr>
              <w:t>bọc</w:t>
            </w:r>
            <w:r w:rsidRPr="00A21318">
              <w:rPr>
                <w:spacing w:val="-2"/>
                <w:sz w:val="28"/>
                <w:szCs w:val="28"/>
              </w:rPr>
              <w:t xml:space="preserve"> </w:t>
            </w:r>
            <w:r w:rsidRPr="00A21318">
              <w:rPr>
                <w:sz w:val="28"/>
                <w:szCs w:val="28"/>
              </w:rPr>
              <w:t>trung</w:t>
            </w:r>
            <w:r w:rsidRPr="00A21318">
              <w:rPr>
                <w:spacing w:val="-1"/>
                <w:sz w:val="28"/>
                <w:szCs w:val="28"/>
              </w:rPr>
              <w:t xml:space="preserve"> </w:t>
            </w:r>
            <w:r w:rsidRPr="00F15B69">
              <w:rPr>
                <w:spacing w:val="-4"/>
                <w:sz w:val="28"/>
                <w:szCs w:val="28"/>
              </w:rPr>
              <w:t>thế</w:t>
            </w:r>
          </w:p>
        </w:tc>
        <w:tc>
          <w:tcPr>
            <w:tcW w:w="3827" w:type="dxa"/>
          </w:tcPr>
          <w:p w14:paraId="56D4F92D"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Tương thích phù hợp với các chủng loại</w:t>
            </w:r>
            <w:r w:rsidRPr="00A21318">
              <w:rPr>
                <w:spacing w:val="-2"/>
                <w:sz w:val="28"/>
                <w:szCs w:val="28"/>
              </w:rPr>
              <w:t xml:space="preserve"> </w:t>
            </w:r>
            <w:r w:rsidRPr="00A21318">
              <w:rPr>
                <w:sz w:val="28"/>
                <w:szCs w:val="28"/>
              </w:rPr>
              <w:t>và</w:t>
            </w:r>
            <w:r w:rsidRPr="00A21318">
              <w:rPr>
                <w:spacing w:val="-3"/>
                <w:sz w:val="28"/>
                <w:szCs w:val="28"/>
              </w:rPr>
              <w:t xml:space="preserve"> </w:t>
            </w:r>
            <w:r w:rsidRPr="00F15B69">
              <w:rPr>
                <w:spacing w:val="-4"/>
                <w:sz w:val="28"/>
                <w:szCs w:val="28"/>
              </w:rPr>
              <w:t>tiết</w:t>
            </w:r>
            <w:r w:rsidRPr="00A21318">
              <w:rPr>
                <w:spacing w:val="-2"/>
                <w:sz w:val="28"/>
                <w:szCs w:val="28"/>
              </w:rPr>
              <w:t xml:space="preserve"> </w:t>
            </w:r>
            <w:r w:rsidRPr="00A21318">
              <w:rPr>
                <w:sz w:val="28"/>
                <w:szCs w:val="28"/>
              </w:rPr>
              <w:t>diện</w:t>
            </w:r>
            <w:r w:rsidRPr="00A21318">
              <w:rPr>
                <w:spacing w:val="-2"/>
                <w:sz w:val="28"/>
                <w:szCs w:val="28"/>
              </w:rPr>
              <w:t xml:space="preserve"> </w:t>
            </w:r>
            <w:r w:rsidRPr="00A21318">
              <w:rPr>
                <w:sz w:val="28"/>
                <w:szCs w:val="28"/>
              </w:rPr>
              <w:t>cáp</w:t>
            </w:r>
            <w:r w:rsidRPr="00A21318">
              <w:rPr>
                <w:spacing w:val="-2"/>
                <w:sz w:val="28"/>
                <w:szCs w:val="28"/>
              </w:rPr>
              <w:t xml:space="preserve"> </w:t>
            </w:r>
            <w:r w:rsidRPr="00A21318">
              <w:rPr>
                <w:sz w:val="28"/>
                <w:szCs w:val="28"/>
              </w:rPr>
              <w:t>bọc</w:t>
            </w:r>
            <w:r w:rsidRPr="00A21318">
              <w:rPr>
                <w:spacing w:val="-3"/>
                <w:sz w:val="28"/>
                <w:szCs w:val="28"/>
              </w:rPr>
              <w:t xml:space="preserve"> </w:t>
            </w:r>
            <w:r w:rsidRPr="00A21318">
              <w:rPr>
                <w:sz w:val="28"/>
                <w:szCs w:val="28"/>
              </w:rPr>
              <w:t>trung</w:t>
            </w:r>
            <w:r w:rsidRPr="00A21318">
              <w:rPr>
                <w:spacing w:val="-2"/>
                <w:sz w:val="28"/>
                <w:szCs w:val="28"/>
              </w:rPr>
              <w:t xml:space="preserve"> </w:t>
            </w:r>
            <w:r w:rsidRPr="00A21318">
              <w:rPr>
                <w:sz w:val="28"/>
                <w:szCs w:val="28"/>
              </w:rPr>
              <w:t>thế</w:t>
            </w:r>
            <w:r w:rsidRPr="00A21318">
              <w:rPr>
                <w:spacing w:val="-3"/>
                <w:sz w:val="28"/>
                <w:szCs w:val="28"/>
              </w:rPr>
              <w:t xml:space="preserve"> </w:t>
            </w:r>
            <w:r w:rsidRPr="00A21318">
              <w:rPr>
                <w:sz w:val="28"/>
                <w:szCs w:val="28"/>
              </w:rPr>
              <w:t xml:space="preserve">hiện </w:t>
            </w:r>
            <w:r w:rsidRPr="00A21318">
              <w:rPr>
                <w:spacing w:val="-4"/>
                <w:sz w:val="28"/>
                <w:szCs w:val="28"/>
              </w:rPr>
              <w:t>nay</w:t>
            </w:r>
          </w:p>
        </w:tc>
        <w:tc>
          <w:tcPr>
            <w:tcW w:w="1134" w:type="dxa"/>
          </w:tcPr>
          <w:p w14:paraId="3638C234" w14:textId="77777777" w:rsidR="00F34A26" w:rsidRPr="00A21318" w:rsidRDefault="00F34A26" w:rsidP="002D1720">
            <w:pPr>
              <w:pStyle w:val="TableParagraph"/>
              <w:spacing w:before="120" w:after="120" w:line="320" w:lineRule="exact"/>
              <w:ind w:left="104" w:right="106"/>
              <w:jc w:val="both"/>
              <w:rPr>
                <w:sz w:val="28"/>
                <w:szCs w:val="28"/>
              </w:rPr>
            </w:pPr>
          </w:p>
        </w:tc>
      </w:tr>
      <w:tr w:rsidR="00F34A26" w:rsidRPr="00A21318" w14:paraId="1121BD32" w14:textId="3A7F0BA0" w:rsidTr="00F34A26">
        <w:trPr>
          <w:trHeight w:val="2412"/>
        </w:trPr>
        <w:tc>
          <w:tcPr>
            <w:tcW w:w="741" w:type="dxa"/>
          </w:tcPr>
          <w:p w14:paraId="093F0E0B" w14:textId="77777777" w:rsidR="00F34A26" w:rsidRPr="00A21318" w:rsidRDefault="00F34A26" w:rsidP="002D1720">
            <w:pPr>
              <w:pStyle w:val="TableParagraph"/>
              <w:spacing w:before="120" w:after="120" w:line="320" w:lineRule="exact"/>
              <w:rPr>
                <w:b/>
                <w:sz w:val="28"/>
                <w:szCs w:val="28"/>
              </w:rPr>
            </w:pPr>
          </w:p>
          <w:p w14:paraId="530A753E" w14:textId="77777777" w:rsidR="00F34A26" w:rsidRPr="00A21318" w:rsidRDefault="00F34A26" w:rsidP="002D1720">
            <w:pPr>
              <w:pStyle w:val="TableParagraph"/>
              <w:spacing w:before="120" w:after="120" w:line="320" w:lineRule="exact"/>
              <w:rPr>
                <w:b/>
                <w:sz w:val="28"/>
                <w:szCs w:val="28"/>
              </w:rPr>
            </w:pPr>
          </w:p>
          <w:p w14:paraId="53409CAC" w14:textId="77777777" w:rsidR="00F34A26" w:rsidRPr="00A21318" w:rsidRDefault="00F34A26" w:rsidP="002D1720">
            <w:pPr>
              <w:pStyle w:val="TableParagraph"/>
              <w:spacing w:before="120" w:after="120" w:line="320" w:lineRule="exact"/>
              <w:rPr>
                <w:b/>
                <w:sz w:val="28"/>
                <w:szCs w:val="28"/>
              </w:rPr>
            </w:pPr>
          </w:p>
          <w:p w14:paraId="70C74175" w14:textId="77777777" w:rsidR="00F34A26" w:rsidRPr="00A21318" w:rsidRDefault="00F34A26" w:rsidP="002D1720">
            <w:pPr>
              <w:pStyle w:val="TableParagraph"/>
              <w:spacing w:before="120" w:after="120" w:line="320" w:lineRule="exact"/>
              <w:ind w:left="244"/>
              <w:rPr>
                <w:sz w:val="28"/>
                <w:szCs w:val="28"/>
              </w:rPr>
            </w:pPr>
            <w:r w:rsidRPr="00A21318">
              <w:rPr>
                <w:spacing w:val="-5"/>
                <w:sz w:val="28"/>
                <w:szCs w:val="28"/>
              </w:rPr>
              <w:t>11.</w:t>
            </w:r>
          </w:p>
        </w:tc>
        <w:tc>
          <w:tcPr>
            <w:tcW w:w="3370" w:type="dxa"/>
          </w:tcPr>
          <w:p w14:paraId="27271094" w14:textId="77777777" w:rsidR="00F34A26" w:rsidRPr="00A21318" w:rsidRDefault="00F34A26" w:rsidP="002D1720">
            <w:pPr>
              <w:pStyle w:val="TableParagraph"/>
              <w:spacing w:before="120" w:after="120" w:line="320" w:lineRule="exact"/>
              <w:rPr>
                <w:b/>
                <w:sz w:val="28"/>
                <w:szCs w:val="28"/>
              </w:rPr>
            </w:pPr>
          </w:p>
          <w:p w14:paraId="20B3C6F9" w14:textId="77777777" w:rsidR="00F34A26" w:rsidRPr="00A21318" w:rsidRDefault="00F34A26" w:rsidP="002D1720">
            <w:pPr>
              <w:pStyle w:val="TableParagraph"/>
              <w:spacing w:before="120" w:after="120" w:line="320" w:lineRule="exact"/>
              <w:rPr>
                <w:b/>
                <w:sz w:val="28"/>
                <w:szCs w:val="28"/>
              </w:rPr>
            </w:pPr>
          </w:p>
          <w:p w14:paraId="2BE503B1" w14:textId="77777777" w:rsidR="00F34A26" w:rsidRPr="00A21318" w:rsidRDefault="00F34A26" w:rsidP="002D1720">
            <w:pPr>
              <w:pStyle w:val="TableParagraph"/>
              <w:spacing w:before="120" w:after="120" w:line="320" w:lineRule="exact"/>
              <w:rPr>
                <w:b/>
                <w:sz w:val="28"/>
                <w:szCs w:val="28"/>
              </w:rPr>
            </w:pPr>
          </w:p>
          <w:p w14:paraId="0BCB70D9"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z w:val="28"/>
                <w:szCs w:val="28"/>
              </w:rPr>
            </w:pPr>
            <w:r w:rsidRPr="00A21318">
              <w:rPr>
                <w:sz w:val="28"/>
                <w:szCs w:val="28"/>
              </w:rPr>
              <w:t>Ghi</w:t>
            </w:r>
            <w:r w:rsidRPr="00A21318">
              <w:rPr>
                <w:spacing w:val="-3"/>
                <w:sz w:val="28"/>
                <w:szCs w:val="28"/>
              </w:rPr>
              <w:t xml:space="preserve"> </w:t>
            </w:r>
            <w:r w:rsidRPr="00F15B69">
              <w:rPr>
                <w:spacing w:val="-4"/>
                <w:sz w:val="28"/>
                <w:szCs w:val="28"/>
              </w:rPr>
              <w:t>nhãn</w:t>
            </w:r>
            <w:r w:rsidRPr="00A21318">
              <w:rPr>
                <w:spacing w:val="-2"/>
                <w:sz w:val="28"/>
                <w:szCs w:val="28"/>
              </w:rPr>
              <w:t>:</w:t>
            </w:r>
          </w:p>
        </w:tc>
        <w:tc>
          <w:tcPr>
            <w:tcW w:w="3827" w:type="dxa"/>
          </w:tcPr>
          <w:p w14:paraId="16B4FC9E" w14:textId="77777777" w:rsidR="00F34A26" w:rsidRPr="00A21318"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z w:val="28"/>
                <w:szCs w:val="28"/>
              </w:rPr>
            </w:pPr>
            <w:r w:rsidRPr="00A21318">
              <w:rPr>
                <w:sz w:val="28"/>
                <w:szCs w:val="28"/>
              </w:rPr>
              <w:t xml:space="preserve">Sản phẩm </w:t>
            </w:r>
            <w:r w:rsidRPr="00F15B69">
              <w:rPr>
                <w:spacing w:val="-4"/>
                <w:sz w:val="28"/>
                <w:szCs w:val="28"/>
              </w:rPr>
              <w:t>phải</w:t>
            </w:r>
            <w:r w:rsidRPr="00A21318">
              <w:rPr>
                <w:sz w:val="28"/>
                <w:szCs w:val="28"/>
              </w:rPr>
              <w:t xml:space="preserve"> được ghi nhãn với tối thiểu các thông tin sau:</w:t>
            </w:r>
          </w:p>
          <w:p w14:paraId="384BED53" w14:textId="77777777" w:rsidR="00F34A26" w:rsidRPr="00A21318" w:rsidRDefault="00F34A26" w:rsidP="002D1720">
            <w:pPr>
              <w:pStyle w:val="TableParagraph"/>
              <w:numPr>
                <w:ilvl w:val="0"/>
                <w:numId w:val="195"/>
              </w:numPr>
              <w:tabs>
                <w:tab w:val="left" w:pos="266"/>
              </w:tabs>
              <w:spacing w:before="120" w:after="120" w:line="320" w:lineRule="exact"/>
              <w:ind w:left="266" w:hanging="162"/>
              <w:jc w:val="both"/>
              <w:rPr>
                <w:sz w:val="28"/>
                <w:szCs w:val="28"/>
              </w:rPr>
            </w:pPr>
            <w:r w:rsidRPr="00A21318">
              <w:rPr>
                <w:sz w:val="28"/>
                <w:szCs w:val="28"/>
              </w:rPr>
              <w:t>Logo/Tên</w:t>
            </w:r>
            <w:r w:rsidRPr="00F15B69">
              <w:rPr>
                <w:sz w:val="28"/>
                <w:szCs w:val="28"/>
              </w:rPr>
              <w:t xml:space="preserve"> </w:t>
            </w:r>
            <w:r w:rsidRPr="00A21318">
              <w:rPr>
                <w:sz w:val="28"/>
                <w:szCs w:val="28"/>
              </w:rPr>
              <w:t>Nhà</w:t>
            </w:r>
            <w:r w:rsidRPr="00F15B69">
              <w:rPr>
                <w:sz w:val="28"/>
                <w:szCs w:val="28"/>
              </w:rPr>
              <w:t xml:space="preserve"> </w:t>
            </w:r>
            <w:r w:rsidRPr="00A21318">
              <w:rPr>
                <w:sz w:val="28"/>
                <w:szCs w:val="28"/>
              </w:rPr>
              <w:t>sản</w:t>
            </w:r>
            <w:r w:rsidRPr="00F15B69">
              <w:rPr>
                <w:sz w:val="28"/>
                <w:szCs w:val="28"/>
              </w:rPr>
              <w:t xml:space="preserve"> xuất;</w:t>
            </w:r>
          </w:p>
          <w:p w14:paraId="53DC5E45" w14:textId="77777777" w:rsidR="00F34A26" w:rsidRPr="00A21318" w:rsidRDefault="00F34A26" w:rsidP="002D1720">
            <w:pPr>
              <w:pStyle w:val="TableParagraph"/>
              <w:numPr>
                <w:ilvl w:val="0"/>
                <w:numId w:val="195"/>
              </w:numPr>
              <w:tabs>
                <w:tab w:val="left" w:pos="266"/>
              </w:tabs>
              <w:spacing w:before="120" w:after="120" w:line="320" w:lineRule="exact"/>
              <w:ind w:left="266" w:hanging="162"/>
              <w:jc w:val="both"/>
              <w:rPr>
                <w:sz w:val="28"/>
                <w:szCs w:val="28"/>
              </w:rPr>
            </w:pPr>
            <w:r w:rsidRPr="00A21318">
              <w:rPr>
                <w:sz w:val="28"/>
                <w:szCs w:val="28"/>
              </w:rPr>
              <w:t>Lực</w:t>
            </w:r>
            <w:r w:rsidRPr="00F15B69">
              <w:rPr>
                <w:sz w:val="28"/>
                <w:szCs w:val="28"/>
              </w:rPr>
              <w:t xml:space="preserve"> </w:t>
            </w:r>
            <w:r w:rsidRPr="00A21318">
              <w:rPr>
                <w:sz w:val="28"/>
                <w:szCs w:val="28"/>
              </w:rPr>
              <w:t>giữ/Lực</w:t>
            </w:r>
            <w:r w:rsidRPr="00F15B69">
              <w:rPr>
                <w:sz w:val="28"/>
                <w:szCs w:val="28"/>
              </w:rPr>
              <w:t xml:space="preserve"> </w:t>
            </w:r>
            <w:r w:rsidRPr="00A21318">
              <w:rPr>
                <w:sz w:val="28"/>
                <w:szCs w:val="28"/>
              </w:rPr>
              <w:t>phá</w:t>
            </w:r>
            <w:r w:rsidRPr="00F15B69">
              <w:rPr>
                <w:sz w:val="28"/>
                <w:szCs w:val="28"/>
              </w:rPr>
              <w:t xml:space="preserve"> hủy,..</w:t>
            </w:r>
          </w:p>
          <w:p w14:paraId="48196418" w14:textId="77777777" w:rsidR="00F34A26" w:rsidRPr="00A21318" w:rsidRDefault="00F34A26" w:rsidP="002D1720">
            <w:pPr>
              <w:pStyle w:val="TableParagraph"/>
              <w:tabs>
                <w:tab w:val="left" w:pos="266"/>
              </w:tabs>
              <w:spacing w:before="120" w:after="120" w:line="320" w:lineRule="exact"/>
              <w:ind w:left="104"/>
              <w:jc w:val="both"/>
              <w:rPr>
                <w:sz w:val="28"/>
                <w:szCs w:val="28"/>
              </w:rPr>
            </w:pPr>
            <w:r w:rsidRPr="00A21318">
              <w:rPr>
                <w:sz w:val="28"/>
                <w:szCs w:val="28"/>
              </w:rPr>
              <w:t>Việc ghi nhãn phải dễ đọc, không tẩy xóa được và bền theo thời gian.</w:t>
            </w:r>
          </w:p>
        </w:tc>
        <w:tc>
          <w:tcPr>
            <w:tcW w:w="1134" w:type="dxa"/>
          </w:tcPr>
          <w:p w14:paraId="36EDBE96" w14:textId="77777777" w:rsidR="00F34A26" w:rsidRPr="00A21318" w:rsidRDefault="00F34A26" w:rsidP="002D1720">
            <w:pPr>
              <w:pStyle w:val="TableParagraph"/>
              <w:spacing w:before="120" w:after="120" w:line="320" w:lineRule="exact"/>
              <w:ind w:left="104"/>
              <w:rPr>
                <w:sz w:val="28"/>
                <w:szCs w:val="28"/>
              </w:rPr>
            </w:pPr>
          </w:p>
        </w:tc>
      </w:tr>
      <w:tr w:rsidR="00F34A26" w:rsidRPr="00A21318" w14:paraId="4C9CC8FA" w14:textId="59B54294" w:rsidTr="00F34A26">
        <w:trPr>
          <w:trHeight w:val="1528"/>
        </w:trPr>
        <w:tc>
          <w:tcPr>
            <w:tcW w:w="741" w:type="dxa"/>
          </w:tcPr>
          <w:p w14:paraId="504051D1" w14:textId="77777777" w:rsidR="00F34A26" w:rsidRPr="00A21318" w:rsidRDefault="00F34A26" w:rsidP="002D1720">
            <w:pPr>
              <w:pStyle w:val="TableParagraph"/>
              <w:spacing w:before="120" w:after="120" w:line="320" w:lineRule="exact"/>
              <w:ind w:left="9" w:right="6"/>
              <w:jc w:val="center"/>
              <w:rPr>
                <w:sz w:val="28"/>
                <w:szCs w:val="28"/>
              </w:rPr>
            </w:pPr>
            <w:r w:rsidRPr="00A21318">
              <w:rPr>
                <w:spacing w:val="-5"/>
                <w:sz w:val="28"/>
                <w:szCs w:val="28"/>
              </w:rPr>
              <w:t>12.</w:t>
            </w:r>
          </w:p>
        </w:tc>
        <w:tc>
          <w:tcPr>
            <w:tcW w:w="3370" w:type="dxa"/>
          </w:tcPr>
          <w:p w14:paraId="78A1C951"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Đóng gói</w:t>
            </w:r>
          </w:p>
        </w:tc>
        <w:tc>
          <w:tcPr>
            <w:tcW w:w="3827" w:type="dxa"/>
          </w:tcPr>
          <w:p w14:paraId="71B52015" w14:textId="77777777" w:rsidR="00F34A26" w:rsidRPr="00A21318" w:rsidRDefault="00F34A26" w:rsidP="002D1720">
            <w:pPr>
              <w:pStyle w:val="TableParagraph"/>
              <w:spacing w:before="120" w:after="120" w:line="320" w:lineRule="exact"/>
              <w:ind w:left="104" w:right="99"/>
              <w:jc w:val="both"/>
              <w:rPr>
                <w:sz w:val="28"/>
                <w:szCs w:val="28"/>
              </w:rPr>
            </w:pPr>
            <w:r w:rsidRPr="00A21318">
              <w:rPr>
                <w:sz w:val="28"/>
                <w:szCs w:val="28"/>
              </w:rPr>
              <w:t>Trọn bộ phụ kiện phải được xếp cẩn thận</w:t>
            </w:r>
            <w:r w:rsidRPr="00A21318">
              <w:rPr>
                <w:spacing w:val="-18"/>
                <w:sz w:val="28"/>
                <w:szCs w:val="28"/>
              </w:rPr>
              <w:t xml:space="preserve"> </w:t>
            </w:r>
            <w:r w:rsidRPr="00A21318">
              <w:rPr>
                <w:sz w:val="28"/>
                <w:szCs w:val="28"/>
              </w:rPr>
              <w:t>trong</w:t>
            </w:r>
            <w:r w:rsidRPr="00A21318">
              <w:rPr>
                <w:spacing w:val="-17"/>
                <w:sz w:val="28"/>
                <w:szCs w:val="28"/>
              </w:rPr>
              <w:t xml:space="preserve"> </w:t>
            </w:r>
            <w:r w:rsidRPr="00A21318">
              <w:rPr>
                <w:sz w:val="28"/>
                <w:szCs w:val="28"/>
              </w:rPr>
              <w:t>thùng</w:t>
            </w:r>
            <w:r w:rsidRPr="00A21318">
              <w:rPr>
                <w:spacing w:val="-18"/>
                <w:sz w:val="28"/>
                <w:szCs w:val="28"/>
              </w:rPr>
              <w:t xml:space="preserve"> </w:t>
            </w:r>
            <w:r w:rsidRPr="00A21318">
              <w:rPr>
                <w:sz w:val="28"/>
                <w:szCs w:val="28"/>
              </w:rPr>
              <w:t>carton</w:t>
            </w:r>
            <w:r w:rsidRPr="00A21318">
              <w:rPr>
                <w:spacing w:val="-17"/>
                <w:sz w:val="28"/>
                <w:szCs w:val="28"/>
              </w:rPr>
              <w:t xml:space="preserve"> </w:t>
            </w:r>
            <w:r w:rsidRPr="00A21318">
              <w:rPr>
                <w:sz w:val="28"/>
                <w:szCs w:val="28"/>
              </w:rPr>
              <w:t>đảm</w:t>
            </w:r>
            <w:r w:rsidRPr="00A21318">
              <w:rPr>
                <w:spacing w:val="-18"/>
                <w:sz w:val="28"/>
                <w:szCs w:val="28"/>
              </w:rPr>
              <w:t xml:space="preserve"> </w:t>
            </w:r>
            <w:r w:rsidRPr="00A21318">
              <w:rPr>
                <w:sz w:val="28"/>
                <w:szCs w:val="28"/>
              </w:rPr>
              <w:t>bảo</w:t>
            </w:r>
            <w:r w:rsidRPr="00A21318">
              <w:rPr>
                <w:spacing w:val="-17"/>
                <w:sz w:val="28"/>
                <w:szCs w:val="28"/>
              </w:rPr>
              <w:t xml:space="preserve"> </w:t>
            </w:r>
            <w:r w:rsidRPr="00A21318">
              <w:rPr>
                <w:sz w:val="28"/>
                <w:szCs w:val="28"/>
              </w:rPr>
              <w:t>không bị</w:t>
            </w:r>
            <w:r w:rsidRPr="00A21318">
              <w:rPr>
                <w:spacing w:val="-1"/>
                <w:sz w:val="28"/>
                <w:szCs w:val="28"/>
              </w:rPr>
              <w:t xml:space="preserve"> </w:t>
            </w:r>
            <w:r w:rsidRPr="00A21318">
              <w:rPr>
                <w:sz w:val="28"/>
                <w:szCs w:val="28"/>
              </w:rPr>
              <w:t>hư</w:t>
            </w:r>
            <w:r w:rsidRPr="00A21318">
              <w:rPr>
                <w:spacing w:val="-3"/>
                <w:sz w:val="28"/>
                <w:szCs w:val="28"/>
              </w:rPr>
              <w:t xml:space="preserve"> </w:t>
            </w:r>
            <w:r w:rsidRPr="00A21318">
              <w:rPr>
                <w:sz w:val="28"/>
                <w:szCs w:val="28"/>
              </w:rPr>
              <w:t>hỏng</w:t>
            </w:r>
            <w:r w:rsidRPr="00A21318">
              <w:rPr>
                <w:spacing w:val="-2"/>
                <w:sz w:val="28"/>
                <w:szCs w:val="28"/>
              </w:rPr>
              <w:t xml:space="preserve"> </w:t>
            </w:r>
            <w:r w:rsidRPr="00A21318">
              <w:rPr>
                <w:sz w:val="28"/>
                <w:szCs w:val="28"/>
              </w:rPr>
              <w:t>trong</w:t>
            </w:r>
            <w:r w:rsidRPr="00A21318">
              <w:rPr>
                <w:spacing w:val="-2"/>
                <w:sz w:val="28"/>
                <w:szCs w:val="28"/>
              </w:rPr>
              <w:t xml:space="preserve"> </w:t>
            </w:r>
            <w:r w:rsidRPr="00A21318">
              <w:rPr>
                <w:sz w:val="28"/>
                <w:szCs w:val="28"/>
              </w:rPr>
              <w:t>quá</w:t>
            </w:r>
            <w:r w:rsidRPr="00A21318">
              <w:rPr>
                <w:spacing w:val="-5"/>
                <w:sz w:val="28"/>
                <w:szCs w:val="28"/>
              </w:rPr>
              <w:t xml:space="preserve"> </w:t>
            </w:r>
            <w:r w:rsidRPr="00A21318">
              <w:rPr>
                <w:sz w:val="28"/>
                <w:szCs w:val="28"/>
              </w:rPr>
              <w:t>trình</w:t>
            </w:r>
            <w:r w:rsidRPr="00A21318">
              <w:rPr>
                <w:spacing w:val="-2"/>
                <w:sz w:val="28"/>
                <w:szCs w:val="28"/>
              </w:rPr>
              <w:t xml:space="preserve"> </w:t>
            </w:r>
            <w:r w:rsidRPr="00A21318">
              <w:rPr>
                <w:sz w:val="28"/>
                <w:szCs w:val="28"/>
              </w:rPr>
              <w:t>vận</w:t>
            </w:r>
            <w:r w:rsidRPr="00A21318">
              <w:rPr>
                <w:spacing w:val="-2"/>
                <w:sz w:val="28"/>
                <w:szCs w:val="28"/>
              </w:rPr>
              <w:t xml:space="preserve"> </w:t>
            </w:r>
            <w:r w:rsidRPr="00A21318">
              <w:rPr>
                <w:sz w:val="28"/>
                <w:szCs w:val="28"/>
              </w:rPr>
              <w:t>chuyển hoặc lưu kho</w:t>
            </w:r>
          </w:p>
        </w:tc>
        <w:tc>
          <w:tcPr>
            <w:tcW w:w="1134" w:type="dxa"/>
          </w:tcPr>
          <w:p w14:paraId="19C8098D" w14:textId="77777777" w:rsidR="00F34A26" w:rsidRPr="00A21318" w:rsidRDefault="00F34A26" w:rsidP="002D1720">
            <w:pPr>
              <w:pStyle w:val="TableParagraph"/>
              <w:spacing w:before="120" w:after="120" w:line="320" w:lineRule="exact"/>
              <w:ind w:left="104" w:right="99"/>
              <w:jc w:val="both"/>
              <w:rPr>
                <w:sz w:val="28"/>
                <w:szCs w:val="28"/>
              </w:rPr>
            </w:pPr>
          </w:p>
        </w:tc>
      </w:tr>
      <w:tr w:rsidR="00F34A26" w:rsidRPr="00A21318" w14:paraId="2E2FB1B5" w14:textId="0CB09120" w:rsidTr="00F34A26">
        <w:trPr>
          <w:trHeight w:val="561"/>
        </w:trPr>
        <w:tc>
          <w:tcPr>
            <w:tcW w:w="741" w:type="dxa"/>
          </w:tcPr>
          <w:p w14:paraId="5EF558A2" w14:textId="2A77D80A" w:rsidR="00F34A26" w:rsidRPr="00A21318" w:rsidRDefault="00F34A26" w:rsidP="002D1720">
            <w:pPr>
              <w:pStyle w:val="TableParagraph"/>
              <w:spacing w:before="120" w:after="120" w:line="320" w:lineRule="exact"/>
              <w:ind w:left="9" w:right="6"/>
              <w:jc w:val="center"/>
              <w:rPr>
                <w:sz w:val="28"/>
                <w:szCs w:val="28"/>
              </w:rPr>
            </w:pPr>
            <w:r w:rsidRPr="00A21318">
              <w:rPr>
                <w:spacing w:val="-5"/>
                <w:sz w:val="28"/>
                <w:szCs w:val="28"/>
              </w:rPr>
              <w:t>1</w:t>
            </w:r>
            <w:r w:rsidR="002D1720">
              <w:rPr>
                <w:spacing w:val="-5"/>
                <w:sz w:val="28"/>
                <w:szCs w:val="28"/>
                <w:lang w:val="en-US"/>
              </w:rPr>
              <w:t>3</w:t>
            </w:r>
            <w:r w:rsidRPr="00A21318">
              <w:rPr>
                <w:spacing w:val="-5"/>
                <w:sz w:val="28"/>
                <w:szCs w:val="28"/>
              </w:rPr>
              <w:t>.</w:t>
            </w:r>
          </w:p>
        </w:tc>
        <w:tc>
          <w:tcPr>
            <w:tcW w:w="3370" w:type="dxa"/>
          </w:tcPr>
          <w:p w14:paraId="05563385"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Kiểm tra, thử nghiệm</w:t>
            </w:r>
          </w:p>
        </w:tc>
        <w:tc>
          <w:tcPr>
            <w:tcW w:w="3827" w:type="dxa"/>
          </w:tcPr>
          <w:p w14:paraId="570321AC" w14:textId="77777777" w:rsidR="00F34A26" w:rsidRPr="00A21318" w:rsidRDefault="00F34A26" w:rsidP="002D1720">
            <w:pPr>
              <w:pStyle w:val="TableParagraph"/>
              <w:spacing w:before="120" w:after="120" w:line="320" w:lineRule="exact"/>
              <w:rPr>
                <w:sz w:val="28"/>
                <w:szCs w:val="28"/>
              </w:rPr>
            </w:pPr>
          </w:p>
        </w:tc>
        <w:tc>
          <w:tcPr>
            <w:tcW w:w="1134" w:type="dxa"/>
          </w:tcPr>
          <w:p w14:paraId="6CBC285A" w14:textId="77777777" w:rsidR="00F34A26" w:rsidRPr="00A21318" w:rsidRDefault="00F34A26" w:rsidP="002D1720">
            <w:pPr>
              <w:pStyle w:val="TableParagraph"/>
              <w:spacing w:before="120" w:after="120" w:line="320" w:lineRule="exact"/>
              <w:rPr>
                <w:sz w:val="28"/>
                <w:szCs w:val="28"/>
              </w:rPr>
            </w:pPr>
          </w:p>
        </w:tc>
      </w:tr>
      <w:tr w:rsidR="00F34A26" w:rsidRPr="00A21318" w14:paraId="2447D8C6" w14:textId="0964F996" w:rsidTr="00F34A26">
        <w:trPr>
          <w:trHeight w:val="564"/>
        </w:trPr>
        <w:tc>
          <w:tcPr>
            <w:tcW w:w="741" w:type="dxa"/>
          </w:tcPr>
          <w:p w14:paraId="76C127A5" w14:textId="07560C16" w:rsidR="00F34A26" w:rsidRPr="00A21318" w:rsidRDefault="00F34A26" w:rsidP="002D1720">
            <w:pPr>
              <w:pStyle w:val="TableParagraph"/>
              <w:spacing w:before="120" w:after="120" w:line="320" w:lineRule="exact"/>
              <w:ind w:left="9" w:right="2"/>
              <w:jc w:val="center"/>
              <w:rPr>
                <w:sz w:val="28"/>
                <w:szCs w:val="28"/>
              </w:rPr>
            </w:pPr>
            <w:r w:rsidRPr="00A21318">
              <w:rPr>
                <w:spacing w:val="-4"/>
                <w:sz w:val="28"/>
                <w:szCs w:val="28"/>
              </w:rPr>
              <w:t>1</w:t>
            </w:r>
            <w:r w:rsidR="002D1720">
              <w:rPr>
                <w:spacing w:val="-4"/>
                <w:sz w:val="28"/>
                <w:szCs w:val="28"/>
                <w:lang w:val="en-US"/>
              </w:rPr>
              <w:t>3</w:t>
            </w:r>
            <w:r w:rsidRPr="00A21318">
              <w:rPr>
                <w:spacing w:val="-4"/>
                <w:sz w:val="28"/>
                <w:szCs w:val="28"/>
              </w:rPr>
              <w:t>.1</w:t>
            </w:r>
          </w:p>
        </w:tc>
        <w:tc>
          <w:tcPr>
            <w:tcW w:w="3370" w:type="dxa"/>
          </w:tcPr>
          <w:p w14:paraId="6B1ADC4D"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Thử nghiệm xuất xưởng</w:t>
            </w:r>
          </w:p>
        </w:tc>
        <w:tc>
          <w:tcPr>
            <w:tcW w:w="3827" w:type="dxa"/>
          </w:tcPr>
          <w:p w14:paraId="00825D74" w14:textId="77777777" w:rsidR="00F34A26" w:rsidRPr="00A21318" w:rsidRDefault="00F34A26" w:rsidP="002D1720">
            <w:pPr>
              <w:pStyle w:val="TableParagraph"/>
              <w:spacing w:before="120" w:after="120" w:line="320" w:lineRule="exact"/>
              <w:ind w:left="3" w:right="2"/>
              <w:jc w:val="center"/>
              <w:rPr>
                <w:sz w:val="28"/>
                <w:szCs w:val="28"/>
              </w:rPr>
            </w:pPr>
            <w:r w:rsidRPr="00A21318">
              <w:rPr>
                <w:sz w:val="28"/>
                <w:szCs w:val="28"/>
              </w:rPr>
              <w:t>Theo</w:t>
            </w:r>
            <w:r w:rsidRPr="00A21318">
              <w:rPr>
                <w:spacing w:val="-7"/>
                <w:sz w:val="28"/>
                <w:szCs w:val="28"/>
              </w:rPr>
              <w:t xml:space="preserve"> </w:t>
            </w:r>
            <w:r w:rsidRPr="00A21318">
              <w:rPr>
                <w:sz w:val="28"/>
                <w:szCs w:val="28"/>
              </w:rPr>
              <w:t>yêu</w:t>
            </w:r>
            <w:r w:rsidRPr="00A21318">
              <w:rPr>
                <w:spacing w:val="-1"/>
                <w:sz w:val="28"/>
                <w:szCs w:val="28"/>
              </w:rPr>
              <w:t xml:space="preserve"> </w:t>
            </w:r>
            <w:r w:rsidRPr="00A21318">
              <w:rPr>
                <w:sz w:val="28"/>
                <w:szCs w:val="28"/>
              </w:rPr>
              <w:t>cầu</w:t>
            </w:r>
            <w:r w:rsidRPr="00A21318">
              <w:rPr>
                <w:spacing w:val="-1"/>
                <w:sz w:val="28"/>
                <w:szCs w:val="28"/>
              </w:rPr>
              <w:t xml:space="preserve"> </w:t>
            </w:r>
            <w:r w:rsidRPr="00A21318">
              <w:rPr>
                <w:sz w:val="28"/>
                <w:szCs w:val="28"/>
              </w:rPr>
              <w:t>tại</w:t>
            </w:r>
            <w:r w:rsidRPr="00A21318">
              <w:rPr>
                <w:spacing w:val="-1"/>
                <w:sz w:val="28"/>
                <w:szCs w:val="28"/>
              </w:rPr>
              <w:t xml:space="preserve"> </w:t>
            </w:r>
            <w:r w:rsidRPr="00A21318">
              <w:rPr>
                <w:sz w:val="28"/>
                <w:szCs w:val="28"/>
              </w:rPr>
              <w:t>Phần</w:t>
            </w:r>
            <w:r w:rsidRPr="00A21318">
              <w:rPr>
                <w:spacing w:val="-1"/>
                <w:sz w:val="28"/>
                <w:szCs w:val="28"/>
              </w:rPr>
              <w:t xml:space="preserve"> </w:t>
            </w:r>
            <w:r w:rsidRPr="00A21318">
              <w:rPr>
                <w:sz w:val="28"/>
                <w:szCs w:val="28"/>
              </w:rPr>
              <w:t>IV-</w:t>
            </w:r>
            <w:r w:rsidRPr="00A21318">
              <w:rPr>
                <w:spacing w:val="-3"/>
                <w:sz w:val="28"/>
                <w:szCs w:val="28"/>
              </w:rPr>
              <w:t xml:space="preserve"> </w:t>
            </w:r>
            <w:r w:rsidRPr="00A21318">
              <w:rPr>
                <w:sz w:val="28"/>
                <w:szCs w:val="28"/>
              </w:rPr>
              <w:t>Mục</w:t>
            </w:r>
            <w:r w:rsidRPr="00A21318">
              <w:rPr>
                <w:spacing w:val="-5"/>
                <w:sz w:val="28"/>
                <w:szCs w:val="28"/>
              </w:rPr>
              <w:t xml:space="preserve"> </w:t>
            </w:r>
            <w:r w:rsidRPr="00A21318">
              <w:rPr>
                <w:spacing w:val="-10"/>
                <w:sz w:val="28"/>
                <w:szCs w:val="28"/>
              </w:rPr>
              <w:t>1</w:t>
            </w:r>
          </w:p>
        </w:tc>
        <w:tc>
          <w:tcPr>
            <w:tcW w:w="1134" w:type="dxa"/>
          </w:tcPr>
          <w:p w14:paraId="01C7B0C2" w14:textId="77777777" w:rsidR="00F34A26" w:rsidRPr="00A21318" w:rsidRDefault="00F34A26" w:rsidP="002D1720">
            <w:pPr>
              <w:pStyle w:val="TableParagraph"/>
              <w:spacing w:before="120" w:after="120" w:line="320" w:lineRule="exact"/>
              <w:ind w:left="3" w:right="2"/>
              <w:jc w:val="center"/>
              <w:rPr>
                <w:sz w:val="28"/>
                <w:szCs w:val="28"/>
              </w:rPr>
            </w:pPr>
          </w:p>
        </w:tc>
      </w:tr>
      <w:tr w:rsidR="00F34A26" w:rsidRPr="00A21318" w14:paraId="368DCF02" w14:textId="64D4BDF8" w:rsidTr="00F34A26">
        <w:trPr>
          <w:trHeight w:val="882"/>
        </w:trPr>
        <w:tc>
          <w:tcPr>
            <w:tcW w:w="741" w:type="dxa"/>
          </w:tcPr>
          <w:p w14:paraId="7353EF28" w14:textId="0DAC96D6" w:rsidR="00F34A26" w:rsidRPr="00A21318" w:rsidRDefault="00F34A26" w:rsidP="002D1720">
            <w:pPr>
              <w:pStyle w:val="TableParagraph"/>
              <w:spacing w:before="120" w:after="120" w:line="320" w:lineRule="exact"/>
              <w:ind w:left="9" w:right="2"/>
              <w:jc w:val="center"/>
              <w:rPr>
                <w:sz w:val="28"/>
                <w:szCs w:val="28"/>
              </w:rPr>
            </w:pPr>
            <w:r w:rsidRPr="00A21318">
              <w:rPr>
                <w:spacing w:val="-4"/>
                <w:sz w:val="28"/>
                <w:szCs w:val="28"/>
              </w:rPr>
              <w:t>1</w:t>
            </w:r>
            <w:r w:rsidR="002D1720">
              <w:rPr>
                <w:spacing w:val="-4"/>
                <w:sz w:val="28"/>
                <w:szCs w:val="28"/>
                <w:lang w:val="en-US"/>
              </w:rPr>
              <w:t>3</w:t>
            </w:r>
            <w:r w:rsidRPr="00A21318">
              <w:rPr>
                <w:spacing w:val="-4"/>
                <w:sz w:val="28"/>
                <w:szCs w:val="28"/>
              </w:rPr>
              <w:t>.2</w:t>
            </w:r>
          </w:p>
        </w:tc>
        <w:tc>
          <w:tcPr>
            <w:tcW w:w="3370" w:type="dxa"/>
          </w:tcPr>
          <w:p w14:paraId="760AC4F5"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Thử nghiệm điển </w:t>
            </w:r>
            <w:r w:rsidRPr="00A21318">
              <w:rPr>
                <w:spacing w:val="-4"/>
                <w:sz w:val="28"/>
                <w:szCs w:val="28"/>
              </w:rPr>
              <w:t>hình</w:t>
            </w:r>
          </w:p>
        </w:tc>
        <w:tc>
          <w:tcPr>
            <w:tcW w:w="3827" w:type="dxa"/>
          </w:tcPr>
          <w:p w14:paraId="1632D122" w14:textId="77777777" w:rsidR="00F34A26" w:rsidRPr="00A21318" w:rsidRDefault="00F34A26" w:rsidP="002D1720">
            <w:pPr>
              <w:pStyle w:val="TableParagraph"/>
              <w:spacing w:before="120" w:after="120" w:line="320" w:lineRule="exact"/>
              <w:ind w:left="104" w:right="99"/>
              <w:jc w:val="both"/>
              <w:rPr>
                <w:sz w:val="28"/>
                <w:szCs w:val="28"/>
              </w:rPr>
            </w:pPr>
            <w:r w:rsidRPr="00A21318">
              <w:rPr>
                <w:sz w:val="28"/>
                <w:szCs w:val="28"/>
              </w:rPr>
              <w:t>Theo</w:t>
            </w:r>
            <w:r w:rsidRPr="00A21318">
              <w:rPr>
                <w:spacing w:val="-7"/>
                <w:sz w:val="28"/>
                <w:szCs w:val="28"/>
              </w:rPr>
              <w:t xml:space="preserve"> </w:t>
            </w:r>
            <w:r w:rsidRPr="00A21318">
              <w:rPr>
                <w:sz w:val="28"/>
                <w:szCs w:val="28"/>
              </w:rPr>
              <w:t>yêu</w:t>
            </w:r>
            <w:r w:rsidRPr="00A21318">
              <w:rPr>
                <w:spacing w:val="-4"/>
                <w:sz w:val="28"/>
                <w:szCs w:val="28"/>
              </w:rPr>
              <w:t xml:space="preserve"> </w:t>
            </w:r>
            <w:r w:rsidRPr="00A21318">
              <w:rPr>
                <w:sz w:val="28"/>
                <w:szCs w:val="28"/>
              </w:rPr>
              <w:t>cầu</w:t>
            </w:r>
            <w:r w:rsidRPr="00A21318">
              <w:rPr>
                <w:spacing w:val="-4"/>
                <w:sz w:val="28"/>
                <w:szCs w:val="28"/>
              </w:rPr>
              <w:t xml:space="preserve"> </w:t>
            </w:r>
            <w:r w:rsidRPr="00A21318">
              <w:rPr>
                <w:sz w:val="28"/>
                <w:szCs w:val="28"/>
              </w:rPr>
              <w:t>tại</w:t>
            </w:r>
            <w:r w:rsidRPr="00A21318">
              <w:rPr>
                <w:spacing w:val="-4"/>
                <w:sz w:val="28"/>
                <w:szCs w:val="28"/>
              </w:rPr>
              <w:t xml:space="preserve"> </w:t>
            </w:r>
            <w:r w:rsidRPr="00A21318">
              <w:rPr>
                <w:sz w:val="28"/>
                <w:szCs w:val="28"/>
              </w:rPr>
              <w:t>Phần</w:t>
            </w:r>
            <w:r w:rsidRPr="00A21318">
              <w:rPr>
                <w:spacing w:val="-4"/>
                <w:sz w:val="28"/>
                <w:szCs w:val="28"/>
              </w:rPr>
              <w:t xml:space="preserve"> </w:t>
            </w:r>
            <w:r w:rsidRPr="00A21318">
              <w:rPr>
                <w:sz w:val="28"/>
                <w:szCs w:val="28"/>
              </w:rPr>
              <w:t>IV-</w:t>
            </w:r>
            <w:r w:rsidRPr="00A21318">
              <w:rPr>
                <w:spacing w:val="-6"/>
                <w:sz w:val="28"/>
                <w:szCs w:val="28"/>
              </w:rPr>
              <w:t xml:space="preserve"> </w:t>
            </w:r>
            <w:r w:rsidRPr="00A21318">
              <w:rPr>
                <w:sz w:val="28"/>
                <w:szCs w:val="28"/>
              </w:rPr>
              <w:t>Mục</w:t>
            </w:r>
            <w:r w:rsidRPr="00A21318">
              <w:rPr>
                <w:spacing w:val="-8"/>
                <w:sz w:val="28"/>
                <w:szCs w:val="28"/>
              </w:rPr>
              <w:t xml:space="preserve"> </w:t>
            </w:r>
            <w:r w:rsidRPr="00A21318">
              <w:rPr>
                <w:sz w:val="28"/>
                <w:szCs w:val="28"/>
              </w:rPr>
              <w:t>2 (Cung cấp kèm theo HSDT)</w:t>
            </w:r>
          </w:p>
        </w:tc>
        <w:tc>
          <w:tcPr>
            <w:tcW w:w="1134" w:type="dxa"/>
          </w:tcPr>
          <w:p w14:paraId="5088B57A" w14:textId="77777777" w:rsidR="00F34A26" w:rsidRPr="00A21318" w:rsidRDefault="00F34A26" w:rsidP="002D1720">
            <w:pPr>
              <w:pStyle w:val="TableParagraph"/>
              <w:spacing w:before="120" w:after="120" w:line="320" w:lineRule="exact"/>
              <w:ind w:left="684" w:right="393" w:hanging="293"/>
              <w:rPr>
                <w:sz w:val="28"/>
                <w:szCs w:val="28"/>
              </w:rPr>
            </w:pPr>
          </w:p>
        </w:tc>
      </w:tr>
      <w:tr w:rsidR="00F34A26" w:rsidRPr="00A21318" w14:paraId="3DE164DF" w14:textId="27A6E6C2" w:rsidTr="00F34A26">
        <w:trPr>
          <w:trHeight w:val="563"/>
        </w:trPr>
        <w:tc>
          <w:tcPr>
            <w:tcW w:w="741" w:type="dxa"/>
          </w:tcPr>
          <w:p w14:paraId="794B4867" w14:textId="3393ED76" w:rsidR="00F34A26" w:rsidRPr="00A21318" w:rsidRDefault="00F34A26" w:rsidP="002D1720">
            <w:pPr>
              <w:pStyle w:val="TableParagraph"/>
              <w:spacing w:before="120" w:after="120" w:line="320" w:lineRule="exact"/>
              <w:ind w:left="9" w:right="2"/>
              <w:jc w:val="center"/>
              <w:rPr>
                <w:sz w:val="28"/>
                <w:szCs w:val="28"/>
              </w:rPr>
            </w:pPr>
            <w:r w:rsidRPr="00A21318">
              <w:rPr>
                <w:spacing w:val="-4"/>
                <w:sz w:val="28"/>
                <w:szCs w:val="28"/>
              </w:rPr>
              <w:t>1</w:t>
            </w:r>
            <w:r w:rsidR="002D1720">
              <w:rPr>
                <w:spacing w:val="-4"/>
                <w:sz w:val="28"/>
                <w:szCs w:val="28"/>
                <w:lang w:val="en-US"/>
              </w:rPr>
              <w:t>3</w:t>
            </w:r>
            <w:r w:rsidRPr="00A21318">
              <w:rPr>
                <w:spacing w:val="-4"/>
                <w:sz w:val="28"/>
                <w:szCs w:val="28"/>
              </w:rPr>
              <w:t>.3</w:t>
            </w:r>
          </w:p>
        </w:tc>
        <w:tc>
          <w:tcPr>
            <w:tcW w:w="3370" w:type="dxa"/>
          </w:tcPr>
          <w:p w14:paraId="58259EF6" w14:textId="77777777" w:rsidR="00F34A26" w:rsidRPr="00F15B69" w:rsidRDefault="00F34A26" w:rsidP="002D1720">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Thử nghiệm nghiệm thu</w:t>
            </w:r>
          </w:p>
        </w:tc>
        <w:tc>
          <w:tcPr>
            <w:tcW w:w="3827" w:type="dxa"/>
          </w:tcPr>
          <w:p w14:paraId="365033D6" w14:textId="77777777" w:rsidR="00F34A26" w:rsidRPr="00A21318" w:rsidRDefault="00F34A26" w:rsidP="002D1720">
            <w:pPr>
              <w:pStyle w:val="TableParagraph"/>
              <w:spacing w:before="120" w:after="120" w:line="320" w:lineRule="exact"/>
              <w:ind w:left="3" w:right="2"/>
              <w:jc w:val="center"/>
              <w:rPr>
                <w:sz w:val="28"/>
                <w:szCs w:val="28"/>
              </w:rPr>
            </w:pPr>
            <w:r w:rsidRPr="00A21318">
              <w:rPr>
                <w:sz w:val="28"/>
                <w:szCs w:val="28"/>
              </w:rPr>
              <w:t>Theo</w:t>
            </w:r>
            <w:r w:rsidRPr="00A21318">
              <w:rPr>
                <w:spacing w:val="-7"/>
                <w:sz w:val="28"/>
                <w:szCs w:val="28"/>
              </w:rPr>
              <w:t xml:space="preserve"> </w:t>
            </w:r>
            <w:r w:rsidRPr="00A21318">
              <w:rPr>
                <w:sz w:val="28"/>
                <w:szCs w:val="28"/>
              </w:rPr>
              <w:t>yêu</w:t>
            </w:r>
            <w:r w:rsidRPr="00A21318">
              <w:rPr>
                <w:spacing w:val="-1"/>
                <w:sz w:val="28"/>
                <w:szCs w:val="28"/>
              </w:rPr>
              <w:t xml:space="preserve"> </w:t>
            </w:r>
            <w:r w:rsidRPr="00A21318">
              <w:rPr>
                <w:sz w:val="28"/>
                <w:szCs w:val="28"/>
              </w:rPr>
              <w:t>cầu</w:t>
            </w:r>
            <w:r w:rsidRPr="00A21318">
              <w:rPr>
                <w:spacing w:val="-1"/>
                <w:sz w:val="28"/>
                <w:szCs w:val="28"/>
              </w:rPr>
              <w:t xml:space="preserve"> </w:t>
            </w:r>
            <w:r w:rsidRPr="00A21318">
              <w:rPr>
                <w:sz w:val="28"/>
                <w:szCs w:val="28"/>
              </w:rPr>
              <w:t>tại</w:t>
            </w:r>
            <w:r w:rsidRPr="00A21318">
              <w:rPr>
                <w:spacing w:val="-1"/>
                <w:sz w:val="28"/>
                <w:szCs w:val="28"/>
              </w:rPr>
              <w:t xml:space="preserve"> </w:t>
            </w:r>
            <w:r w:rsidRPr="00A21318">
              <w:rPr>
                <w:sz w:val="28"/>
                <w:szCs w:val="28"/>
              </w:rPr>
              <w:t>Phần</w:t>
            </w:r>
            <w:r w:rsidRPr="00A21318">
              <w:rPr>
                <w:spacing w:val="-1"/>
                <w:sz w:val="28"/>
                <w:szCs w:val="28"/>
              </w:rPr>
              <w:t xml:space="preserve"> </w:t>
            </w:r>
            <w:r w:rsidRPr="00A21318">
              <w:rPr>
                <w:sz w:val="28"/>
                <w:szCs w:val="28"/>
              </w:rPr>
              <w:t>IV-</w:t>
            </w:r>
            <w:r w:rsidRPr="00A21318">
              <w:rPr>
                <w:spacing w:val="-3"/>
                <w:sz w:val="28"/>
                <w:szCs w:val="28"/>
              </w:rPr>
              <w:t xml:space="preserve"> </w:t>
            </w:r>
            <w:r w:rsidRPr="00A21318">
              <w:rPr>
                <w:sz w:val="28"/>
                <w:szCs w:val="28"/>
              </w:rPr>
              <w:t>Mục</w:t>
            </w:r>
            <w:r w:rsidRPr="00A21318">
              <w:rPr>
                <w:spacing w:val="-5"/>
                <w:sz w:val="28"/>
                <w:szCs w:val="28"/>
              </w:rPr>
              <w:t xml:space="preserve"> </w:t>
            </w:r>
            <w:r w:rsidRPr="00A21318">
              <w:rPr>
                <w:spacing w:val="-10"/>
                <w:sz w:val="28"/>
                <w:szCs w:val="28"/>
              </w:rPr>
              <w:t>3</w:t>
            </w:r>
          </w:p>
        </w:tc>
        <w:tc>
          <w:tcPr>
            <w:tcW w:w="1134" w:type="dxa"/>
          </w:tcPr>
          <w:p w14:paraId="48EF675C" w14:textId="77777777" w:rsidR="00F34A26" w:rsidRPr="00A21318" w:rsidRDefault="00F34A26" w:rsidP="002D1720">
            <w:pPr>
              <w:pStyle w:val="TableParagraph"/>
              <w:spacing w:before="120" w:after="120" w:line="320" w:lineRule="exact"/>
              <w:ind w:left="3" w:right="2"/>
              <w:jc w:val="center"/>
              <w:rPr>
                <w:sz w:val="28"/>
                <w:szCs w:val="28"/>
              </w:rPr>
            </w:pPr>
          </w:p>
        </w:tc>
      </w:tr>
    </w:tbl>
    <w:p w14:paraId="4E7EEB62" w14:textId="0F7F6F26" w:rsidR="006D2372" w:rsidRPr="00607AAE" w:rsidRDefault="006D2372" w:rsidP="002D1720">
      <w:pPr>
        <w:pStyle w:val="ListParagraph"/>
        <w:numPr>
          <w:ilvl w:val="0"/>
          <w:numId w:val="113"/>
        </w:numPr>
        <w:tabs>
          <w:tab w:val="left" w:pos="993"/>
        </w:tabs>
        <w:spacing w:before="120" w:after="120" w:line="320" w:lineRule="exact"/>
        <w:ind w:left="0" w:right="570" w:firstLine="567"/>
        <w:contextualSpacing w:val="0"/>
        <w:rPr>
          <w:b/>
          <w:bCs/>
          <w:color w:val="0000FF"/>
          <w:sz w:val="28"/>
          <w:szCs w:val="28"/>
        </w:rPr>
      </w:pPr>
      <w:r>
        <w:rPr>
          <w:b/>
          <w:bCs/>
          <w:color w:val="0000FF"/>
          <w:sz w:val="28"/>
          <w:szCs w:val="28"/>
        </w:rPr>
        <w:t>Tiêu chí đánh giá</w:t>
      </w:r>
      <w:r w:rsidRPr="00607AAE">
        <w:rPr>
          <w:b/>
          <w:bCs/>
          <w:color w:val="0000FF"/>
          <w:sz w:val="28"/>
          <w:szCs w:val="28"/>
        </w:rPr>
        <w:t xml:space="preserve"> kỹ thuật:</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2524"/>
        <w:gridCol w:w="2410"/>
        <w:gridCol w:w="1277"/>
        <w:gridCol w:w="991"/>
        <w:gridCol w:w="1134"/>
      </w:tblGrid>
      <w:tr w:rsidR="002D1720" w:rsidRPr="002D1720" w14:paraId="01BEF3FE" w14:textId="77777777" w:rsidTr="00F23E18">
        <w:trPr>
          <w:trHeight w:val="563"/>
          <w:tblHeader/>
        </w:trPr>
        <w:tc>
          <w:tcPr>
            <w:tcW w:w="878" w:type="dxa"/>
            <w:vMerge w:val="restart"/>
            <w:vAlign w:val="center"/>
          </w:tcPr>
          <w:p w14:paraId="286C309B" w14:textId="77777777" w:rsidR="002D1720" w:rsidRPr="002D1720" w:rsidRDefault="002D1720" w:rsidP="002D1720">
            <w:pPr>
              <w:pStyle w:val="TableParagraph"/>
              <w:spacing w:before="120" w:after="120" w:line="320" w:lineRule="exact"/>
              <w:jc w:val="center"/>
              <w:rPr>
                <w:b/>
                <w:spacing w:val="-5"/>
                <w:sz w:val="28"/>
              </w:rPr>
            </w:pPr>
            <w:r w:rsidRPr="002D1720">
              <w:rPr>
                <w:b/>
                <w:spacing w:val="-5"/>
                <w:sz w:val="28"/>
              </w:rPr>
              <w:t>TT</w:t>
            </w:r>
          </w:p>
        </w:tc>
        <w:tc>
          <w:tcPr>
            <w:tcW w:w="4934" w:type="dxa"/>
            <w:gridSpan w:val="2"/>
            <w:vAlign w:val="center"/>
          </w:tcPr>
          <w:p w14:paraId="599181E6" w14:textId="77777777" w:rsidR="002D1720" w:rsidRPr="002D1720" w:rsidRDefault="002D1720" w:rsidP="002D1720">
            <w:pPr>
              <w:pStyle w:val="TableParagraph"/>
              <w:spacing w:before="120" w:after="120" w:line="320" w:lineRule="exact"/>
              <w:jc w:val="center"/>
              <w:rPr>
                <w:b/>
                <w:spacing w:val="-5"/>
                <w:sz w:val="28"/>
              </w:rPr>
            </w:pPr>
            <w:r w:rsidRPr="002D1720">
              <w:rPr>
                <w:b/>
                <w:spacing w:val="-5"/>
                <w:sz w:val="28"/>
              </w:rPr>
              <w:t xml:space="preserve">Tiêu </w:t>
            </w:r>
            <w:r>
              <w:rPr>
                <w:b/>
                <w:spacing w:val="-5"/>
                <w:sz w:val="28"/>
              </w:rPr>
              <w:t>chí</w:t>
            </w:r>
          </w:p>
        </w:tc>
        <w:tc>
          <w:tcPr>
            <w:tcW w:w="3402" w:type="dxa"/>
            <w:gridSpan w:val="3"/>
            <w:vAlign w:val="center"/>
          </w:tcPr>
          <w:p w14:paraId="3E313B5B" w14:textId="77777777" w:rsidR="002D1720" w:rsidRPr="002D1720" w:rsidRDefault="002D1720" w:rsidP="002D1720">
            <w:pPr>
              <w:pStyle w:val="TableParagraph"/>
              <w:spacing w:before="120" w:after="120" w:line="320" w:lineRule="exact"/>
              <w:jc w:val="center"/>
              <w:rPr>
                <w:b/>
                <w:spacing w:val="-5"/>
                <w:sz w:val="28"/>
              </w:rPr>
            </w:pPr>
            <w:r w:rsidRPr="002D1720">
              <w:rPr>
                <w:b/>
                <w:spacing w:val="-5"/>
                <w:sz w:val="28"/>
              </w:rPr>
              <w:t xml:space="preserve">Đánh giá tính đáp </w:t>
            </w:r>
            <w:r>
              <w:rPr>
                <w:b/>
                <w:spacing w:val="-5"/>
                <w:sz w:val="28"/>
              </w:rPr>
              <w:t>ứng</w:t>
            </w:r>
          </w:p>
        </w:tc>
      </w:tr>
      <w:tr w:rsidR="002D1720" w:rsidRPr="002D1720" w14:paraId="55E34A3A" w14:textId="77777777" w:rsidTr="00F23E18">
        <w:trPr>
          <w:trHeight w:val="1204"/>
          <w:tblHeader/>
        </w:trPr>
        <w:tc>
          <w:tcPr>
            <w:tcW w:w="878" w:type="dxa"/>
            <w:vMerge/>
            <w:tcBorders>
              <w:top w:val="nil"/>
            </w:tcBorders>
            <w:vAlign w:val="center"/>
          </w:tcPr>
          <w:p w14:paraId="15A31A43" w14:textId="77777777" w:rsidR="002D1720" w:rsidRPr="002D1720" w:rsidRDefault="002D1720" w:rsidP="002D1720">
            <w:pPr>
              <w:pStyle w:val="TableParagraph"/>
              <w:spacing w:before="120" w:after="120" w:line="320" w:lineRule="exact"/>
              <w:jc w:val="center"/>
              <w:rPr>
                <w:b/>
                <w:spacing w:val="-5"/>
                <w:sz w:val="28"/>
              </w:rPr>
            </w:pPr>
          </w:p>
        </w:tc>
        <w:tc>
          <w:tcPr>
            <w:tcW w:w="2524" w:type="dxa"/>
            <w:vAlign w:val="center"/>
          </w:tcPr>
          <w:p w14:paraId="21F773FF" w14:textId="77777777" w:rsidR="002D1720" w:rsidRPr="002D1720" w:rsidRDefault="002D1720" w:rsidP="002D1720">
            <w:pPr>
              <w:pStyle w:val="TableParagraph"/>
              <w:spacing w:before="120" w:after="120" w:line="320" w:lineRule="exact"/>
              <w:jc w:val="center"/>
              <w:rPr>
                <w:b/>
                <w:spacing w:val="-5"/>
                <w:sz w:val="28"/>
              </w:rPr>
            </w:pPr>
            <w:r w:rsidRPr="002D1720">
              <w:rPr>
                <w:b/>
                <w:spacing w:val="-5"/>
                <w:sz w:val="28"/>
              </w:rPr>
              <w:t xml:space="preserve">Mô </w:t>
            </w:r>
            <w:r>
              <w:rPr>
                <w:b/>
                <w:spacing w:val="-5"/>
                <w:sz w:val="28"/>
              </w:rPr>
              <w:t>tả</w:t>
            </w:r>
          </w:p>
        </w:tc>
        <w:tc>
          <w:tcPr>
            <w:tcW w:w="2410" w:type="dxa"/>
            <w:vAlign w:val="center"/>
          </w:tcPr>
          <w:p w14:paraId="36427744" w14:textId="77777777" w:rsidR="002D1720" w:rsidRPr="002D1720" w:rsidRDefault="002D1720" w:rsidP="002D1720">
            <w:pPr>
              <w:pStyle w:val="TableParagraph"/>
              <w:spacing w:before="120" w:after="120" w:line="320" w:lineRule="exact"/>
              <w:jc w:val="center"/>
              <w:rPr>
                <w:b/>
                <w:spacing w:val="-5"/>
                <w:sz w:val="28"/>
              </w:rPr>
            </w:pPr>
            <w:r w:rsidRPr="002D1720">
              <w:rPr>
                <w:b/>
                <w:spacing w:val="-5"/>
                <w:sz w:val="28"/>
              </w:rPr>
              <w:t xml:space="preserve">Yêu </w:t>
            </w:r>
            <w:r>
              <w:rPr>
                <w:b/>
                <w:spacing w:val="-5"/>
                <w:sz w:val="28"/>
              </w:rPr>
              <w:t>cầu</w:t>
            </w:r>
          </w:p>
        </w:tc>
        <w:tc>
          <w:tcPr>
            <w:tcW w:w="1277" w:type="dxa"/>
            <w:vAlign w:val="center"/>
          </w:tcPr>
          <w:p w14:paraId="4FE4BB40" w14:textId="77777777" w:rsidR="002D1720" w:rsidRPr="002D1720" w:rsidRDefault="002D1720" w:rsidP="002D1720">
            <w:pPr>
              <w:pStyle w:val="TableParagraph"/>
              <w:spacing w:before="120" w:after="120" w:line="320" w:lineRule="exact"/>
              <w:jc w:val="center"/>
              <w:rPr>
                <w:b/>
                <w:spacing w:val="-5"/>
                <w:sz w:val="28"/>
              </w:rPr>
            </w:pPr>
            <w:r w:rsidRPr="002D1720">
              <w:rPr>
                <w:b/>
                <w:spacing w:val="-5"/>
                <w:sz w:val="28"/>
              </w:rPr>
              <w:t xml:space="preserve">Đáp </w:t>
            </w:r>
            <w:r>
              <w:rPr>
                <w:b/>
                <w:spacing w:val="-5"/>
                <w:sz w:val="28"/>
              </w:rPr>
              <w:t>ứng</w:t>
            </w:r>
          </w:p>
        </w:tc>
        <w:tc>
          <w:tcPr>
            <w:tcW w:w="991" w:type="dxa"/>
            <w:vAlign w:val="center"/>
          </w:tcPr>
          <w:p w14:paraId="14F05E85" w14:textId="77777777" w:rsidR="002D1720" w:rsidRPr="002D1720" w:rsidRDefault="002D1720" w:rsidP="002D1720">
            <w:pPr>
              <w:pStyle w:val="TableParagraph"/>
              <w:spacing w:before="120" w:after="120" w:line="320" w:lineRule="exact"/>
              <w:jc w:val="center"/>
              <w:rPr>
                <w:b/>
                <w:spacing w:val="-5"/>
                <w:sz w:val="28"/>
              </w:rPr>
            </w:pPr>
            <w:r w:rsidRPr="002D1720">
              <w:rPr>
                <w:b/>
                <w:spacing w:val="-5"/>
                <w:sz w:val="28"/>
              </w:rPr>
              <w:t>Chấp nhận được</w:t>
            </w:r>
          </w:p>
        </w:tc>
        <w:tc>
          <w:tcPr>
            <w:tcW w:w="1134" w:type="dxa"/>
            <w:vAlign w:val="center"/>
          </w:tcPr>
          <w:p w14:paraId="6466C6BE" w14:textId="77777777" w:rsidR="002D1720" w:rsidRPr="002D1720" w:rsidRDefault="002D1720" w:rsidP="002D1720">
            <w:pPr>
              <w:pStyle w:val="TableParagraph"/>
              <w:spacing w:before="120" w:after="120" w:line="320" w:lineRule="exact"/>
              <w:jc w:val="center"/>
              <w:rPr>
                <w:b/>
                <w:spacing w:val="-5"/>
                <w:sz w:val="28"/>
              </w:rPr>
            </w:pPr>
            <w:r w:rsidRPr="002D1720">
              <w:rPr>
                <w:b/>
                <w:spacing w:val="-5"/>
                <w:sz w:val="28"/>
              </w:rPr>
              <w:t>Không đáp ứng</w:t>
            </w:r>
          </w:p>
        </w:tc>
      </w:tr>
      <w:tr w:rsidR="002D1720" w14:paraId="6646A968" w14:textId="77777777" w:rsidTr="002D1720">
        <w:trPr>
          <w:trHeight w:val="882"/>
        </w:trPr>
        <w:tc>
          <w:tcPr>
            <w:tcW w:w="878" w:type="dxa"/>
          </w:tcPr>
          <w:p w14:paraId="00C021ED"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1</w:t>
            </w:r>
          </w:p>
        </w:tc>
        <w:tc>
          <w:tcPr>
            <w:tcW w:w="2524" w:type="dxa"/>
          </w:tcPr>
          <w:p w14:paraId="65E23C24" w14:textId="77777777" w:rsidR="002D1720" w:rsidRDefault="002D1720" w:rsidP="002D1720">
            <w:pPr>
              <w:pStyle w:val="TableParagraph"/>
              <w:spacing w:before="120" w:after="120" w:line="320" w:lineRule="exact"/>
              <w:ind w:left="57" w:right="57"/>
              <w:jc w:val="both"/>
              <w:rPr>
                <w:sz w:val="28"/>
              </w:rPr>
            </w:pPr>
            <w:r>
              <w:rPr>
                <w:sz w:val="28"/>
              </w:rPr>
              <w:t>Nhà</w:t>
            </w:r>
            <w:r w:rsidRPr="002D1720">
              <w:rPr>
                <w:sz w:val="28"/>
              </w:rPr>
              <w:t xml:space="preserve"> </w:t>
            </w:r>
            <w:r>
              <w:rPr>
                <w:sz w:val="28"/>
              </w:rPr>
              <w:t>sản</w:t>
            </w:r>
            <w:r w:rsidRPr="002D1720">
              <w:rPr>
                <w:sz w:val="28"/>
              </w:rPr>
              <w:t xml:space="preserve"> xuất</w:t>
            </w:r>
          </w:p>
        </w:tc>
        <w:tc>
          <w:tcPr>
            <w:tcW w:w="2410" w:type="dxa"/>
          </w:tcPr>
          <w:p w14:paraId="332A1004" w14:textId="77777777" w:rsidR="002D1720" w:rsidRDefault="002D1720" w:rsidP="00E33AA7">
            <w:pPr>
              <w:pStyle w:val="TableParagraph"/>
              <w:spacing w:before="120" w:after="120" w:line="320" w:lineRule="exact"/>
              <w:ind w:left="57" w:right="57"/>
              <w:jc w:val="center"/>
              <w:rPr>
                <w:sz w:val="28"/>
              </w:rPr>
            </w:pPr>
            <w:r>
              <w:rPr>
                <w:sz w:val="28"/>
              </w:rPr>
              <w:t>Nêu</w:t>
            </w:r>
            <w:r w:rsidRPr="00E33AA7">
              <w:rPr>
                <w:sz w:val="28"/>
              </w:rPr>
              <w:t xml:space="preserve"> </w:t>
            </w:r>
            <w:r>
              <w:rPr>
                <w:sz w:val="28"/>
              </w:rPr>
              <w:t>cụ</w:t>
            </w:r>
            <w:r w:rsidRPr="00E33AA7">
              <w:rPr>
                <w:sz w:val="28"/>
              </w:rPr>
              <w:t xml:space="preserve"> thể</w:t>
            </w:r>
          </w:p>
        </w:tc>
        <w:tc>
          <w:tcPr>
            <w:tcW w:w="1277" w:type="dxa"/>
          </w:tcPr>
          <w:p w14:paraId="6FB52DB6" w14:textId="77777777" w:rsidR="002D1720" w:rsidRDefault="002D1720" w:rsidP="002D1720">
            <w:pPr>
              <w:pStyle w:val="TableParagraph"/>
              <w:spacing w:before="120" w:after="120" w:line="320" w:lineRule="exact"/>
              <w:ind w:left="15" w:right="4"/>
              <w:jc w:val="center"/>
              <w:rPr>
                <w:sz w:val="28"/>
              </w:rPr>
            </w:pPr>
            <w:r>
              <w:rPr>
                <w:sz w:val="28"/>
              </w:rPr>
              <w:t>Nêu</w:t>
            </w:r>
            <w:r w:rsidRPr="00E33AA7">
              <w:rPr>
                <w:sz w:val="28"/>
              </w:rPr>
              <w:t xml:space="preserve"> rõ</w:t>
            </w:r>
          </w:p>
        </w:tc>
        <w:tc>
          <w:tcPr>
            <w:tcW w:w="991" w:type="dxa"/>
          </w:tcPr>
          <w:p w14:paraId="14A78B2B" w14:textId="77777777" w:rsidR="002D1720" w:rsidRPr="00E33AA7" w:rsidRDefault="002D1720" w:rsidP="002D1720">
            <w:pPr>
              <w:pStyle w:val="TableParagraph"/>
              <w:spacing w:before="120" w:after="120" w:line="320" w:lineRule="exact"/>
              <w:rPr>
                <w:sz w:val="28"/>
              </w:rPr>
            </w:pPr>
          </w:p>
        </w:tc>
        <w:tc>
          <w:tcPr>
            <w:tcW w:w="1134" w:type="dxa"/>
          </w:tcPr>
          <w:p w14:paraId="7A92A165" w14:textId="77777777" w:rsidR="002D1720" w:rsidRDefault="002D1720" w:rsidP="00E33AA7">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 xml:space="preserve">nêu </w:t>
            </w:r>
            <w:r w:rsidRPr="00E33AA7">
              <w:rPr>
                <w:sz w:val="28"/>
              </w:rPr>
              <w:t>rõ</w:t>
            </w:r>
          </w:p>
        </w:tc>
      </w:tr>
      <w:tr w:rsidR="002D1720" w14:paraId="5B833FBC" w14:textId="77777777" w:rsidTr="002D1720">
        <w:trPr>
          <w:trHeight w:val="885"/>
        </w:trPr>
        <w:tc>
          <w:tcPr>
            <w:tcW w:w="878" w:type="dxa"/>
          </w:tcPr>
          <w:p w14:paraId="3FDDF597"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2</w:t>
            </w:r>
          </w:p>
        </w:tc>
        <w:tc>
          <w:tcPr>
            <w:tcW w:w="2524" w:type="dxa"/>
          </w:tcPr>
          <w:p w14:paraId="41237088" w14:textId="77777777" w:rsidR="002D1720" w:rsidRDefault="002D1720" w:rsidP="002D1720">
            <w:pPr>
              <w:pStyle w:val="TableParagraph"/>
              <w:spacing w:before="120" w:after="120" w:line="320" w:lineRule="exact"/>
              <w:ind w:left="57" w:right="57"/>
              <w:jc w:val="both"/>
              <w:rPr>
                <w:sz w:val="28"/>
              </w:rPr>
            </w:pPr>
            <w:r>
              <w:rPr>
                <w:sz w:val="28"/>
              </w:rPr>
              <w:t>Nước</w:t>
            </w:r>
            <w:r w:rsidRPr="002D1720">
              <w:rPr>
                <w:sz w:val="28"/>
              </w:rPr>
              <w:t xml:space="preserve"> </w:t>
            </w:r>
            <w:r>
              <w:rPr>
                <w:sz w:val="28"/>
              </w:rPr>
              <w:t>sản</w:t>
            </w:r>
            <w:r w:rsidRPr="002D1720">
              <w:rPr>
                <w:sz w:val="28"/>
              </w:rPr>
              <w:t xml:space="preserve"> xuất</w:t>
            </w:r>
          </w:p>
        </w:tc>
        <w:tc>
          <w:tcPr>
            <w:tcW w:w="2410" w:type="dxa"/>
          </w:tcPr>
          <w:p w14:paraId="07A0E09C" w14:textId="77777777" w:rsidR="002D1720" w:rsidRDefault="002D1720" w:rsidP="00E33AA7">
            <w:pPr>
              <w:pStyle w:val="TableParagraph"/>
              <w:spacing w:before="120" w:after="120" w:line="320" w:lineRule="exact"/>
              <w:ind w:left="57" w:right="57"/>
              <w:jc w:val="center"/>
              <w:rPr>
                <w:sz w:val="28"/>
              </w:rPr>
            </w:pPr>
            <w:r>
              <w:rPr>
                <w:sz w:val="28"/>
              </w:rPr>
              <w:t>Nêu</w:t>
            </w:r>
            <w:r w:rsidRPr="00E33AA7">
              <w:rPr>
                <w:sz w:val="28"/>
              </w:rPr>
              <w:t xml:space="preserve"> </w:t>
            </w:r>
            <w:r>
              <w:rPr>
                <w:sz w:val="28"/>
              </w:rPr>
              <w:t>cụ</w:t>
            </w:r>
            <w:r w:rsidRPr="00E33AA7">
              <w:rPr>
                <w:sz w:val="28"/>
              </w:rPr>
              <w:t xml:space="preserve"> thể</w:t>
            </w:r>
          </w:p>
        </w:tc>
        <w:tc>
          <w:tcPr>
            <w:tcW w:w="1277" w:type="dxa"/>
          </w:tcPr>
          <w:p w14:paraId="41D573EC" w14:textId="77777777" w:rsidR="002D1720" w:rsidRDefault="002D1720" w:rsidP="00E33AA7">
            <w:pPr>
              <w:pStyle w:val="TableParagraph"/>
              <w:spacing w:before="120" w:after="120" w:line="320" w:lineRule="exact"/>
              <w:ind w:left="57" w:right="57"/>
              <w:jc w:val="center"/>
              <w:rPr>
                <w:sz w:val="28"/>
              </w:rPr>
            </w:pPr>
            <w:r>
              <w:rPr>
                <w:sz w:val="28"/>
              </w:rPr>
              <w:t>Nêu</w:t>
            </w:r>
            <w:r w:rsidRPr="00E33AA7">
              <w:rPr>
                <w:sz w:val="28"/>
              </w:rPr>
              <w:t xml:space="preserve"> rõ</w:t>
            </w:r>
          </w:p>
        </w:tc>
        <w:tc>
          <w:tcPr>
            <w:tcW w:w="991" w:type="dxa"/>
          </w:tcPr>
          <w:p w14:paraId="34CD07DE" w14:textId="77777777" w:rsidR="002D1720" w:rsidRPr="00E33AA7" w:rsidRDefault="002D1720" w:rsidP="00E33AA7">
            <w:pPr>
              <w:pStyle w:val="TableParagraph"/>
              <w:spacing w:before="120" w:after="120" w:line="320" w:lineRule="exact"/>
              <w:ind w:left="57" w:right="57"/>
              <w:rPr>
                <w:sz w:val="28"/>
              </w:rPr>
            </w:pPr>
          </w:p>
        </w:tc>
        <w:tc>
          <w:tcPr>
            <w:tcW w:w="1134" w:type="dxa"/>
          </w:tcPr>
          <w:p w14:paraId="38B38F0A" w14:textId="77777777" w:rsidR="002D1720" w:rsidRDefault="002D1720" w:rsidP="00E33AA7">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 xml:space="preserve">nêu </w:t>
            </w:r>
            <w:r w:rsidRPr="00E33AA7">
              <w:rPr>
                <w:sz w:val="28"/>
              </w:rPr>
              <w:t>rõ</w:t>
            </w:r>
          </w:p>
        </w:tc>
      </w:tr>
      <w:tr w:rsidR="002D1720" w14:paraId="2565F568" w14:textId="77777777" w:rsidTr="002D1720">
        <w:trPr>
          <w:trHeight w:val="882"/>
        </w:trPr>
        <w:tc>
          <w:tcPr>
            <w:tcW w:w="878" w:type="dxa"/>
          </w:tcPr>
          <w:p w14:paraId="5530E59D"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3</w:t>
            </w:r>
          </w:p>
        </w:tc>
        <w:tc>
          <w:tcPr>
            <w:tcW w:w="2524" w:type="dxa"/>
          </w:tcPr>
          <w:p w14:paraId="4FE59B77" w14:textId="77777777" w:rsidR="002D1720" w:rsidRDefault="002D1720" w:rsidP="002D1720">
            <w:pPr>
              <w:pStyle w:val="TableParagraph"/>
              <w:spacing w:before="120" w:after="120" w:line="320" w:lineRule="exact"/>
              <w:ind w:left="57" w:right="57"/>
              <w:jc w:val="both"/>
              <w:rPr>
                <w:sz w:val="28"/>
              </w:rPr>
            </w:pPr>
            <w:r w:rsidRPr="002D1720">
              <w:rPr>
                <w:sz w:val="28"/>
              </w:rPr>
              <w:t>Mã</w:t>
            </w:r>
            <w:r>
              <w:rPr>
                <w:sz w:val="28"/>
              </w:rPr>
              <w:tab/>
            </w:r>
            <w:r w:rsidRPr="002D1720">
              <w:rPr>
                <w:sz w:val="28"/>
              </w:rPr>
              <w:t>hiệu</w:t>
            </w:r>
            <w:r>
              <w:rPr>
                <w:sz w:val="28"/>
              </w:rPr>
              <w:tab/>
            </w:r>
            <w:r w:rsidRPr="002D1720">
              <w:rPr>
                <w:sz w:val="28"/>
              </w:rPr>
              <w:t>bộ</w:t>
            </w:r>
            <w:r>
              <w:rPr>
                <w:sz w:val="28"/>
              </w:rPr>
              <w:tab/>
            </w:r>
            <w:r w:rsidRPr="002D1720">
              <w:rPr>
                <w:sz w:val="28"/>
              </w:rPr>
              <w:t>phụ</w:t>
            </w:r>
            <w:r>
              <w:rPr>
                <w:sz w:val="28"/>
              </w:rPr>
              <w:tab/>
            </w:r>
            <w:r w:rsidRPr="002D1720">
              <w:rPr>
                <w:sz w:val="28"/>
              </w:rPr>
              <w:t xml:space="preserve">kiện </w:t>
            </w:r>
            <w:r>
              <w:rPr>
                <w:sz w:val="28"/>
              </w:rPr>
              <w:t>chống rơi dây</w:t>
            </w:r>
          </w:p>
        </w:tc>
        <w:tc>
          <w:tcPr>
            <w:tcW w:w="2410" w:type="dxa"/>
          </w:tcPr>
          <w:p w14:paraId="3689FF7E" w14:textId="77777777" w:rsidR="002D1720" w:rsidRDefault="002D1720" w:rsidP="002D1720">
            <w:pPr>
              <w:pStyle w:val="TableParagraph"/>
              <w:spacing w:before="120" w:after="120" w:line="320" w:lineRule="exact"/>
              <w:rPr>
                <w:sz w:val="26"/>
              </w:rPr>
            </w:pPr>
          </w:p>
        </w:tc>
        <w:tc>
          <w:tcPr>
            <w:tcW w:w="1277" w:type="dxa"/>
          </w:tcPr>
          <w:p w14:paraId="671B67C0" w14:textId="77777777" w:rsidR="002D1720" w:rsidRDefault="002D1720" w:rsidP="002D1720">
            <w:pPr>
              <w:pStyle w:val="TableParagraph"/>
              <w:spacing w:before="120" w:after="120" w:line="320" w:lineRule="exact"/>
              <w:rPr>
                <w:sz w:val="26"/>
              </w:rPr>
            </w:pPr>
          </w:p>
        </w:tc>
        <w:tc>
          <w:tcPr>
            <w:tcW w:w="991" w:type="dxa"/>
          </w:tcPr>
          <w:p w14:paraId="21682EEE" w14:textId="77777777" w:rsidR="002D1720" w:rsidRDefault="002D1720" w:rsidP="002D1720">
            <w:pPr>
              <w:pStyle w:val="TableParagraph"/>
              <w:spacing w:before="120" w:after="120" w:line="320" w:lineRule="exact"/>
              <w:rPr>
                <w:sz w:val="26"/>
              </w:rPr>
            </w:pPr>
          </w:p>
        </w:tc>
        <w:tc>
          <w:tcPr>
            <w:tcW w:w="1134" w:type="dxa"/>
          </w:tcPr>
          <w:p w14:paraId="34DD35CE" w14:textId="77777777" w:rsidR="002D1720" w:rsidRDefault="002D1720" w:rsidP="002D1720">
            <w:pPr>
              <w:pStyle w:val="TableParagraph"/>
              <w:spacing w:before="120" w:after="120" w:line="320" w:lineRule="exact"/>
              <w:rPr>
                <w:sz w:val="26"/>
              </w:rPr>
            </w:pPr>
          </w:p>
        </w:tc>
      </w:tr>
      <w:tr w:rsidR="002D1720" w14:paraId="385F6ADA" w14:textId="77777777" w:rsidTr="002D1720">
        <w:trPr>
          <w:trHeight w:val="885"/>
        </w:trPr>
        <w:tc>
          <w:tcPr>
            <w:tcW w:w="878" w:type="dxa"/>
          </w:tcPr>
          <w:p w14:paraId="53845AE4" w14:textId="77777777" w:rsidR="002D1720" w:rsidRPr="002D1720" w:rsidRDefault="002D1720" w:rsidP="002D1720">
            <w:pPr>
              <w:pStyle w:val="TableParagraph"/>
              <w:spacing w:before="120" w:after="120" w:line="320" w:lineRule="exact"/>
              <w:jc w:val="center"/>
              <w:rPr>
                <w:bCs/>
                <w:spacing w:val="-5"/>
                <w:sz w:val="28"/>
              </w:rPr>
            </w:pPr>
          </w:p>
        </w:tc>
        <w:tc>
          <w:tcPr>
            <w:tcW w:w="2524" w:type="dxa"/>
          </w:tcPr>
          <w:p w14:paraId="179FBAF1" w14:textId="77777777" w:rsidR="002D1720" w:rsidRDefault="002D1720" w:rsidP="002D1720">
            <w:pPr>
              <w:pStyle w:val="TableParagraph"/>
              <w:spacing w:before="120" w:after="120" w:line="320" w:lineRule="exact"/>
              <w:ind w:left="57" w:right="57"/>
              <w:jc w:val="both"/>
              <w:rPr>
                <w:sz w:val="28"/>
              </w:rPr>
            </w:pPr>
            <w:r>
              <w:rPr>
                <w:sz w:val="28"/>
              </w:rPr>
              <w:t>Loại</w:t>
            </w:r>
            <w:r w:rsidRPr="002D1720">
              <w:rPr>
                <w:sz w:val="28"/>
              </w:rPr>
              <w:t xml:space="preserve"> </w:t>
            </w:r>
            <w:r>
              <w:rPr>
                <w:sz w:val="28"/>
              </w:rPr>
              <w:t>đơn</w:t>
            </w:r>
            <w:r w:rsidRPr="002D1720">
              <w:rPr>
                <w:sz w:val="28"/>
              </w:rPr>
              <w:t xml:space="preserve"> pha</w:t>
            </w:r>
          </w:p>
        </w:tc>
        <w:tc>
          <w:tcPr>
            <w:tcW w:w="2410" w:type="dxa"/>
          </w:tcPr>
          <w:p w14:paraId="65D3686B" w14:textId="77777777" w:rsidR="002D1720" w:rsidRDefault="002D1720" w:rsidP="00E33AA7">
            <w:pPr>
              <w:pStyle w:val="TableParagraph"/>
              <w:spacing w:before="120" w:after="120" w:line="320" w:lineRule="exact"/>
              <w:ind w:left="57" w:right="57"/>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1277" w:type="dxa"/>
          </w:tcPr>
          <w:p w14:paraId="7A59CBE6" w14:textId="77777777" w:rsidR="002D1720" w:rsidRDefault="002D1720" w:rsidP="00E33AA7">
            <w:pPr>
              <w:pStyle w:val="TableParagraph"/>
              <w:spacing w:before="120" w:after="120" w:line="320" w:lineRule="exact"/>
              <w:ind w:left="57" w:right="57"/>
              <w:jc w:val="center"/>
              <w:rPr>
                <w:sz w:val="28"/>
              </w:rPr>
            </w:pPr>
            <w:r>
              <w:rPr>
                <w:sz w:val="28"/>
              </w:rPr>
              <w:t>Nêu</w:t>
            </w:r>
            <w:r>
              <w:rPr>
                <w:spacing w:val="-2"/>
                <w:sz w:val="28"/>
              </w:rPr>
              <w:t xml:space="preserve"> </w:t>
            </w:r>
            <w:r>
              <w:rPr>
                <w:spacing w:val="-5"/>
                <w:sz w:val="28"/>
              </w:rPr>
              <w:t>rõ</w:t>
            </w:r>
          </w:p>
        </w:tc>
        <w:tc>
          <w:tcPr>
            <w:tcW w:w="991" w:type="dxa"/>
          </w:tcPr>
          <w:p w14:paraId="61F0407F" w14:textId="77777777" w:rsidR="002D1720" w:rsidRDefault="002D1720" w:rsidP="002D1720">
            <w:pPr>
              <w:pStyle w:val="TableParagraph"/>
              <w:spacing w:before="120" w:after="120" w:line="320" w:lineRule="exact"/>
              <w:rPr>
                <w:sz w:val="26"/>
              </w:rPr>
            </w:pPr>
          </w:p>
        </w:tc>
        <w:tc>
          <w:tcPr>
            <w:tcW w:w="1134" w:type="dxa"/>
          </w:tcPr>
          <w:p w14:paraId="58E73169" w14:textId="77777777" w:rsidR="002D1720" w:rsidRDefault="002D1720" w:rsidP="00E33AA7">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 xml:space="preserve">nêu </w:t>
            </w:r>
            <w:r>
              <w:rPr>
                <w:spacing w:val="-6"/>
                <w:sz w:val="28"/>
              </w:rPr>
              <w:t>rõ</w:t>
            </w:r>
          </w:p>
        </w:tc>
      </w:tr>
      <w:tr w:rsidR="002D1720" w14:paraId="0CBCFD02" w14:textId="77777777" w:rsidTr="002D1720">
        <w:trPr>
          <w:trHeight w:val="883"/>
        </w:trPr>
        <w:tc>
          <w:tcPr>
            <w:tcW w:w="878" w:type="dxa"/>
          </w:tcPr>
          <w:p w14:paraId="3F9301A4" w14:textId="77777777" w:rsidR="002D1720" w:rsidRPr="002D1720" w:rsidRDefault="002D1720" w:rsidP="002D1720">
            <w:pPr>
              <w:pStyle w:val="TableParagraph"/>
              <w:spacing w:before="120" w:after="120" w:line="320" w:lineRule="exact"/>
              <w:jc w:val="center"/>
              <w:rPr>
                <w:bCs/>
                <w:spacing w:val="-5"/>
                <w:sz w:val="28"/>
              </w:rPr>
            </w:pPr>
          </w:p>
        </w:tc>
        <w:tc>
          <w:tcPr>
            <w:tcW w:w="2524" w:type="dxa"/>
          </w:tcPr>
          <w:p w14:paraId="05B2BF42" w14:textId="77777777" w:rsidR="002D1720" w:rsidRDefault="002D1720" w:rsidP="002D1720">
            <w:pPr>
              <w:pStyle w:val="TableParagraph"/>
              <w:spacing w:before="120" w:after="120" w:line="320" w:lineRule="exact"/>
              <w:ind w:left="57" w:right="57"/>
              <w:jc w:val="both"/>
              <w:rPr>
                <w:sz w:val="28"/>
              </w:rPr>
            </w:pPr>
            <w:r>
              <w:rPr>
                <w:sz w:val="28"/>
              </w:rPr>
              <w:t>Loại</w:t>
            </w:r>
            <w:r w:rsidRPr="002D1720">
              <w:rPr>
                <w:sz w:val="28"/>
              </w:rPr>
              <w:t xml:space="preserve"> </w:t>
            </w:r>
            <w:r>
              <w:rPr>
                <w:sz w:val="28"/>
              </w:rPr>
              <w:t>3</w:t>
            </w:r>
            <w:r w:rsidRPr="002D1720">
              <w:rPr>
                <w:sz w:val="28"/>
              </w:rPr>
              <w:t xml:space="preserve"> </w:t>
            </w:r>
            <w:r>
              <w:rPr>
                <w:sz w:val="28"/>
              </w:rPr>
              <w:t>pha</w:t>
            </w:r>
            <w:r w:rsidRPr="002D1720">
              <w:rPr>
                <w:sz w:val="28"/>
              </w:rPr>
              <w:t xml:space="preserve"> </w:t>
            </w:r>
            <w:r>
              <w:rPr>
                <w:sz w:val="28"/>
              </w:rPr>
              <w:t>liên</w:t>
            </w:r>
            <w:r w:rsidRPr="002D1720">
              <w:rPr>
                <w:sz w:val="28"/>
              </w:rPr>
              <w:t xml:space="preserve"> kết</w:t>
            </w:r>
          </w:p>
        </w:tc>
        <w:tc>
          <w:tcPr>
            <w:tcW w:w="2410" w:type="dxa"/>
          </w:tcPr>
          <w:p w14:paraId="355FEFD0" w14:textId="77777777" w:rsidR="002D1720" w:rsidRDefault="002D1720" w:rsidP="00E33AA7">
            <w:pPr>
              <w:pStyle w:val="TableParagraph"/>
              <w:spacing w:before="120" w:after="120" w:line="320" w:lineRule="exact"/>
              <w:ind w:left="57" w:right="57"/>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1277" w:type="dxa"/>
          </w:tcPr>
          <w:p w14:paraId="3C7FD82D" w14:textId="77777777" w:rsidR="002D1720" w:rsidRDefault="002D1720" w:rsidP="00E33AA7">
            <w:pPr>
              <w:pStyle w:val="TableParagraph"/>
              <w:spacing w:before="120" w:after="120" w:line="320" w:lineRule="exact"/>
              <w:ind w:left="57" w:right="57"/>
              <w:jc w:val="center"/>
              <w:rPr>
                <w:sz w:val="28"/>
              </w:rPr>
            </w:pPr>
            <w:r>
              <w:rPr>
                <w:sz w:val="28"/>
              </w:rPr>
              <w:t>Nêu</w:t>
            </w:r>
            <w:r>
              <w:rPr>
                <w:spacing w:val="-2"/>
                <w:sz w:val="28"/>
              </w:rPr>
              <w:t xml:space="preserve"> </w:t>
            </w:r>
            <w:r w:rsidRPr="00E33AA7">
              <w:rPr>
                <w:sz w:val="28"/>
              </w:rPr>
              <w:t>rõ</w:t>
            </w:r>
          </w:p>
        </w:tc>
        <w:tc>
          <w:tcPr>
            <w:tcW w:w="991" w:type="dxa"/>
          </w:tcPr>
          <w:p w14:paraId="0F95197B" w14:textId="77777777" w:rsidR="002D1720" w:rsidRDefault="002D1720" w:rsidP="002D1720">
            <w:pPr>
              <w:pStyle w:val="TableParagraph"/>
              <w:spacing w:before="120" w:after="120" w:line="320" w:lineRule="exact"/>
              <w:rPr>
                <w:sz w:val="26"/>
              </w:rPr>
            </w:pPr>
          </w:p>
        </w:tc>
        <w:tc>
          <w:tcPr>
            <w:tcW w:w="1134" w:type="dxa"/>
          </w:tcPr>
          <w:p w14:paraId="65FF4312" w14:textId="77777777" w:rsidR="002D1720" w:rsidRDefault="002D1720" w:rsidP="00E33AA7">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 xml:space="preserve">nêu </w:t>
            </w:r>
            <w:r>
              <w:rPr>
                <w:spacing w:val="-6"/>
                <w:sz w:val="28"/>
              </w:rPr>
              <w:t>rõ</w:t>
            </w:r>
          </w:p>
        </w:tc>
      </w:tr>
      <w:tr w:rsidR="002D1720" w14:paraId="300AC711" w14:textId="77777777" w:rsidTr="002D1720">
        <w:trPr>
          <w:trHeight w:val="885"/>
        </w:trPr>
        <w:tc>
          <w:tcPr>
            <w:tcW w:w="878" w:type="dxa"/>
          </w:tcPr>
          <w:p w14:paraId="4942E5AE"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4</w:t>
            </w:r>
          </w:p>
        </w:tc>
        <w:tc>
          <w:tcPr>
            <w:tcW w:w="2524" w:type="dxa"/>
          </w:tcPr>
          <w:p w14:paraId="267227A5" w14:textId="77777777" w:rsidR="002D1720" w:rsidRDefault="002D1720" w:rsidP="002D1720">
            <w:pPr>
              <w:pStyle w:val="TableParagraph"/>
              <w:spacing w:before="120" w:after="120" w:line="320" w:lineRule="exact"/>
              <w:ind w:left="57" w:right="57"/>
              <w:jc w:val="both"/>
              <w:rPr>
                <w:sz w:val="28"/>
              </w:rPr>
            </w:pPr>
            <w:r>
              <w:rPr>
                <w:sz w:val="28"/>
              </w:rPr>
              <w:t>Tiêu</w:t>
            </w:r>
            <w:r w:rsidRPr="002D1720">
              <w:rPr>
                <w:sz w:val="28"/>
              </w:rPr>
              <w:t xml:space="preserve"> </w:t>
            </w:r>
            <w:r>
              <w:rPr>
                <w:sz w:val="28"/>
              </w:rPr>
              <w:t>chuẩn</w:t>
            </w:r>
            <w:r w:rsidRPr="002D1720">
              <w:rPr>
                <w:sz w:val="28"/>
              </w:rPr>
              <w:t xml:space="preserve"> </w:t>
            </w:r>
            <w:r>
              <w:rPr>
                <w:sz w:val="28"/>
              </w:rPr>
              <w:t>quản</w:t>
            </w:r>
            <w:r w:rsidRPr="002D1720">
              <w:rPr>
                <w:sz w:val="28"/>
              </w:rPr>
              <w:t xml:space="preserve"> </w:t>
            </w:r>
            <w:r>
              <w:rPr>
                <w:sz w:val="28"/>
              </w:rPr>
              <w:t>lý</w:t>
            </w:r>
            <w:r w:rsidRPr="002D1720">
              <w:rPr>
                <w:sz w:val="28"/>
              </w:rPr>
              <w:t xml:space="preserve"> </w:t>
            </w:r>
            <w:r>
              <w:rPr>
                <w:sz w:val="28"/>
              </w:rPr>
              <w:t>chất lượng sản phẩm</w:t>
            </w:r>
          </w:p>
        </w:tc>
        <w:tc>
          <w:tcPr>
            <w:tcW w:w="2410" w:type="dxa"/>
          </w:tcPr>
          <w:p w14:paraId="046799D8" w14:textId="77777777" w:rsidR="002D1720" w:rsidRDefault="002D1720" w:rsidP="00E33AA7">
            <w:pPr>
              <w:pStyle w:val="TableParagraph"/>
              <w:spacing w:before="120" w:after="120" w:line="320" w:lineRule="exact"/>
              <w:ind w:left="57" w:right="57"/>
              <w:jc w:val="center"/>
              <w:rPr>
                <w:sz w:val="28"/>
              </w:rPr>
            </w:pPr>
            <w:r>
              <w:rPr>
                <w:sz w:val="28"/>
              </w:rPr>
              <w:t>ISO</w:t>
            </w:r>
            <w:r>
              <w:rPr>
                <w:spacing w:val="-18"/>
                <w:sz w:val="28"/>
              </w:rPr>
              <w:t xml:space="preserve"> </w:t>
            </w:r>
            <w:r>
              <w:rPr>
                <w:sz w:val="28"/>
              </w:rPr>
              <w:t>9001</w:t>
            </w:r>
            <w:r>
              <w:rPr>
                <w:spacing w:val="-17"/>
                <w:sz w:val="28"/>
              </w:rPr>
              <w:t xml:space="preserve"> </w:t>
            </w:r>
            <w:r>
              <w:rPr>
                <w:sz w:val="28"/>
              </w:rPr>
              <w:t>hoặc tương đương</w:t>
            </w:r>
          </w:p>
        </w:tc>
        <w:tc>
          <w:tcPr>
            <w:tcW w:w="1277" w:type="dxa"/>
          </w:tcPr>
          <w:p w14:paraId="1585B017" w14:textId="77777777" w:rsidR="002D1720" w:rsidRDefault="002D1720" w:rsidP="00E33AA7">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44C113CF" w14:textId="77777777" w:rsidR="002D1720" w:rsidRDefault="002D1720" w:rsidP="002D1720">
            <w:pPr>
              <w:pStyle w:val="TableParagraph"/>
              <w:spacing w:before="120" w:after="120" w:line="320" w:lineRule="exact"/>
              <w:rPr>
                <w:sz w:val="26"/>
              </w:rPr>
            </w:pPr>
          </w:p>
        </w:tc>
        <w:tc>
          <w:tcPr>
            <w:tcW w:w="1134" w:type="dxa"/>
          </w:tcPr>
          <w:p w14:paraId="3E21C18B" w14:textId="77777777" w:rsidR="002D1720" w:rsidRDefault="002D1720" w:rsidP="00E33AA7">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như yêu cầu</w:t>
            </w:r>
          </w:p>
        </w:tc>
      </w:tr>
      <w:tr w:rsidR="002D1720" w14:paraId="6C57A6D3" w14:textId="77777777" w:rsidTr="002D1720">
        <w:trPr>
          <w:trHeight w:val="1850"/>
        </w:trPr>
        <w:tc>
          <w:tcPr>
            <w:tcW w:w="878" w:type="dxa"/>
          </w:tcPr>
          <w:p w14:paraId="192288BA" w14:textId="77777777" w:rsidR="002D1720" w:rsidRPr="002D1720" w:rsidRDefault="002D1720" w:rsidP="002D1720">
            <w:pPr>
              <w:pStyle w:val="TableParagraph"/>
              <w:spacing w:before="120" w:after="120" w:line="320" w:lineRule="exact"/>
              <w:ind w:left="7" w:right="1"/>
              <w:jc w:val="center"/>
              <w:rPr>
                <w:bCs/>
                <w:spacing w:val="-5"/>
                <w:sz w:val="28"/>
              </w:rPr>
            </w:pPr>
            <w:r w:rsidRPr="002D1720">
              <w:rPr>
                <w:bCs/>
                <w:spacing w:val="-5"/>
                <w:sz w:val="28"/>
              </w:rPr>
              <w:t>5</w:t>
            </w:r>
          </w:p>
        </w:tc>
        <w:tc>
          <w:tcPr>
            <w:tcW w:w="2524" w:type="dxa"/>
          </w:tcPr>
          <w:p w14:paraId="305C75F5" w14:textId="77777777" w:rsidR="002D1720" w:rsidRDefault="002D1720" w:rsidP="002D1720">
            <w:pPr>
              <w:pStyle w:val="TableParagraph"/>
              <w:spacing w:before="120" w:after="120" w:line="320" w:lineRule="exact"/>
              <w:ind w:left="57" w:right="57"/>
              <w:jc w:val="both"/>
              <w:rPr>
                <w:sz w:val="28"/>
              </w:rPr>
            </w:pPr>
            <w:r>
              <w:rPr>
                <w:sz w:val="28"/>
              </w:rPr>
              <w:t>Tiêu</w:t>
            </w:r>
            <w:r w:rsidRPr="002D1720">
              <w:rPr>
                <w:sz w:val="28"/>
              </w:rPr>
              <w:t xml:space="preserve"> </w:t>
            </w:r>
            <w:r>
              <w:rPr>
                <w:sz w:val="28"/>
              </w:rPr>
              <w:t>chuẩn</w:t>
            </w:r>
            <w:r w:rsidRPr="002D1720">
              <w:rPr>
                <w:sz w:val="28"/>
              </w:rPr>
              <w:t xml:space="preserve"> </w:t>
            </w:r>
            <w:r>
              <w:rPr>
                <w:sz w:val="28"/>
              </w:rPr>
              <w:t>sản</w:t>
            </w:r>
            <w:r w:rsidRPr="002D1720">
              <w:rPr>
                <w:sz w:val="28"/>
              </w:rPr>
              <w:t xml:space="preserve"> </w:t>
            </w:r>
            <w:r>
              <w:rPr>
                <w:sz w:val="28"/>
              </w:rPr>
              <w:t>xuất</w:t>
            </w:r>
            <w:r w:rsidRPr="002D1720">
              <w:rPr>
                <w:sz w:val="28"/>
              </w:rPr>
              <w:t xml:space="preserve"> </w:t>
            </w:r>
            <w:r>
              <w:rPr>
                <w:sz w:val="28"/>
              </w:rPr>
              <w:t>và thử nghiệm</w:t>
            </w:r>
          </w:p>
        </w:tc>
        <w:tc>
          <w:tcPr>
            <w:tcW w:w="2410" w:type="dxa"/>
          </w:tcPr>
          <w:p w14:paraId="6625FAD7" w14:textId="77777777" w:rsidR="002D1720" w:rsidRDefault="002D1720" w:rsidP="00E33AA7">
            <w:pPr>
              <w:pStyle w:val="TableParagraph"/>
              <w:spacing w:before="120" w:after="120" w:line="320" w:lineRule="exact"/>
              <w:ind w:left="57" w:right="57"/>
              <w:jc w:val="center"/>
              <w:rPr>
                <w:sz w:val="28"/>
              </w:rPr>
            </w:pPr>
            <w:r>
              <w:rPr>
                <w:sz w:val="28"/>
              </w:rPr>
              <w:t>TCVN</w:t>
            </w:r>
            <w:r>
              <w:rPr>
                <w:spacing w:val="-7"/>
                <w:sz w:val="28"/>
              </w:rPr>
              <w:t xml:space="preserve"> </w:t>
            </w:r>
            <w:r>
              <w:rPr>
                <w:sz w:val="28"/>
              </w:rPr>
              <w:t>6099-1,</w:t>
            </w:r>
            <w:r>
              <w:rPr>
                <w:spacing w:val="-4"/>
                <w:sz w:val="28"/>
              </w:rPr>
              <w:t xml:space="preserve"> </w:t>
            </w:r>
            <w:r>
              <w:rPr>
                <w:spacing w:val="-5"/>
                <w:sz w:val="28"/>
              </w:rPr>
              <w:t>AS</w:t>
            </w:r>
          </w:p>
          <w:p w14:paraId="5A14E4D8" w14:textId="77777777" w:rsidR="002D1720" w:rsidRDefault="002D1720" w:rsidP="00E33AA7">
            <w:pPr>
              <w:pStyle w:val="TableParagraph"/>
              <w:spacing w:before="120" w:after="120" w:line="320" w:lineRule="exact"/>
              <w:ind w:left="57" w:right="57"/>
              <w:jc w:val="center"/>
              <w:rPr>
                <w:sz w:val="28"/>
              </w:rPr>
            </w:pPr>
            <w:r>
              <w:rPr>
                <w:sz w:val="28"/>
              </w:rPr>
              <w:t>1154.3</w:t>
            </w:r>
            <w:r>
              <w:rPr>
                <w:spacing w:val="-13"/>
                <w:sz w:val="28"/>
              </w:rPr>
              <w:t xml:space="preserve"> </w:t>
            </w:r>
            <w:r>
              <w:rPr>
                <w:sz w:val="28"/>
              </w:rPr>
              <w:t>và</w:t>
            </w:r>
            <w:r>
              <w:rPr>
                <w:spacing w:val="-11"/>
                <w:sz w:val="28"/>
              </w:rPr>
              <w:t xml:space="preserve"> </w:t>
            </w:r>
            <w:r>
              <w:rPr>
                <w:sz w:val="28"/>
              </w:rPr>
              <w:t>các</w:t>
            </w:r>
            <w:r>
              <w:rPr>
                <w:spacing w:val="-13"/>
                <w:sz w:val="28"/>
              </w:rPr>
              <w:t xml:space="preserve"> </w:t>
            </w:r>
            <w:r>
              <w:rPr>
                <w:sz w:val="28"/>
              </w:rPr>
              <w:t>tiêu chuẩn liên quan hoặc tiêu chuẩn tương đương</w:t>
            </w:r>
          </w:p>
        </w:tc>
        <w:tc>
          <w:tcPr>
            <w:tcW w:w="1277" w:type="dxa"/>
          </w:tcPr>
          <w:p w14:paraId="73602691" w14:textId="77777777" w:rsidR="002D1720" w:rsidRDefault="002D1720" w:rsidP="00E33AA7">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4AB481D6" w14:textId="77777777" w:rsidR="002D1720" w:rsidRDefault="002D1720" w:rsidP="002D1720">
            <w:pPr>
              <w:pStyle w:val="TableParagraph"/>
              <w:spacing w:before="120" w:after="120" w:line="320" w:lineRule="exact"/>
              <w:rPr>
                <w:sz w:val="26"/>
              </w:rPr>
            </w:pPr>
          </w:p>
        </w:tc>
        <w:tc>
          <w:tcPr>
            <w:tcW w:w="1134" w:type="dxa"/>
          </w:tcPr>
          <w:p w14:paraId="4DA920AF" w14:textId="77777777" w:rsidR="002D1720" w:rsidRDefault="002D1720" w:rsidP="00E33AA7">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2D1720" w14:paraId="51A65D12" w14:textId="77777777" w:rsidTr="002D1720">
        <w:trPr>
          <w:trHeight w:val="561"/>
        </w:trPr>
        <w:tc>
          <w:tcPr>
            <w:tcW w:w="878" w:type="dxa"/>
          </w:tcPr>
          <w:p w14:paraId="79A7D0E7"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6</w:t>
            </w:r>
          </w:p>
        </w:tc>
        <w:tc>
          <w:tcPr>
            <w:tcW w:w="2524" w:type="dxa"/>
          </w:tcPr>
          <w:p w14:paraId="36062F9F" w14:textId="77777777" w:rsidR="002D1720" w:rsidRDefault="002D1720" w:rsidP="002D1720">
            <w:pPr>
              <w:pStyle w:val="TableParagraph"/>
              <w:spacing w:before="120" w:after="120" w:line="320" w:lineRule="exact"/>
              <w:ind w:left="57" w:right="57"/>
              <w:jc w:val="both"/>
              <w:rPr>
                <w:sz w:val="28"/>
              </w:rPr>
            </w:pPr>
            <w:r>
              <w:rPr>
                <w:sz w:val="28"/>
              </w:rPr>
              <w:t>Yêu</w:t>
            </w:r>
            <w:r w:rsidRPr="002D1720">
              <w:rPr>
                <w:sz w:val="28"/>
              </w:rPr>
              <w:t xml:space="preserve"> </w:t>
            </w:r>
            <w:r>
              <w:rPr>
                <w:sz w:val="28"/>
              </w:rPr>
              <w:t>cầu</w:t>
            </w:r>
            <w:r w:rsidRPr="002D1720">
              <w:rPr>
                <w:sz w:val="28"/>
              </w:rPr>
              <w:t xml:space="preserve"> </w:t>
            </w:r>
            <w:r>
              <w:rPr>
                <w:sz w:val="28"/>
              </w:rPr>
              <w:t>kỹ</w:t>
            </w:r>
            <w:r w:rsidRPr="002D1720">
              <w:rPr>
                <w:sz w:val="28"/>
              </w:rPr>
              <w:t xml:space="preserve"> </w:t>
            </w:r>
            <w:r>
              <w:rPr>
                <w:sz w:val="28"/>
              </w:rPr>
              <w:t>thuật</w:t>
            </w:r>
            <w:r w:rsidRPr="002D1720">
              <w:rPr>
                <w:sz w:val="28"/>
              </w:rPr>
              <w:t xml:space="preserve"> chung</w:t>
            </w:r>
          </w:p>
        </w:tc>
        <w:tc>
          <w:tcPr>
            <w:tcW w:w="2410" w:type="dxa"/>
          </w:tcPr>
          <w:p w14:paraId="265DAA6D" w14:textId="77777777" w:rsidR="002D1720" w:rsidRDefault="002D1720" w:rsidP="002D1720">
            <w:pPr>
              <w:pStyle w:val="TableParagraph"/>
              <w:spacing w:before="120" w:after="120" w:line="320" w:lineRule="exact"/>
              <w:rPr>
                <w:sz w:val="26"/>
              </w:rPr>
            </w:pPr>
          </w:p>
        </w:tc>
        <w:tc>
          <w:tcPr>
            <w:tcW w:w="1277" w:type="dxa"/>
          </w:tcPr>
          <w:p w14:paraId="725FCBE5" w14:textId="77777777" w:rsidR="002D1720" w:rsidRDefault="002D1720" w:rsidP="002D1720">
            <w:pPr>
              <w:pStyle w:val="TableParagraph"/>
              <w:spacing w:before="120" w:after="120" w:line="320" w:lineRule="exact"/>
              <w:rPr>
                <w:sz w:val="26"/>
              </w:rPr>
            </w:pPr>
          </w:p>
        </w:tc>
        <w:tc>
          <w:tcPr>
            <w:tcW w:w="991" w:type="dxa"/>
          </w:tcPr>
          <w:p w14:paraId="601E0826" w14:textId="77777777" w:rsidR="002D1720" w:rsidRDefault="002D1720" w:rsidP="002D1720">
            <w:pPr>
              <w:pStyle w:val="TableParagraph"/>
              <w:spacing w:before="120" w:after="120" w:line="320" w:lineRule="exact"/>
              <w:rPr>
                <w:sz w:val="26"/>
              </w:rPr>
            </w:pPr>
          </w:p>
        </w:tc>
        <w:tc>
          <w:tcPr>
            <w:tcW w:w="1134" w:type="dxa"/>
          </w:tcPr>
          <w:p w14:paraId="7B2B92A9" w14:textId="77777777" w:rsidR="002D1720" w:rsidRDefault="002D1720" w:rsidP="002D1720">
            <w:pPr>
              <w:pStyle w:val="TableParagraph"/>
              <w:spacing w:before="120" w:after="120" w:line="320" w:lineRule="exact"/>
              <w:rPr>
                <w:sz w:val="26"/>
              </w:rPr>
            </w:pPr>
          </w:p>
        </w:tc>
      </w:tr>
      <w:tr w:rsidR="002D1720" w14:paraId="5ED5647D" w14:textId="77777777" w:rsidTr="002D1720">
        <w:trPr>
          <w:trHeight w:val="1850"/>
        </w:trPr>
        <w:tc>
          <w:tcPr>
            <w:tcW w:w="878" w:type="dxa"/>
          </w:tcPr>
          <w:p w14:paraId="764D6928" w14:textId="77777777" w:rsidR="002D1720" w:rsidRPr="002D1720" w:rsidRDefault="002D1720" w:rsidP="002D1720">
            <w:pPr>
              <w:pStyle w:val="TableParagraph"/>
              <w:spacing w:before="120" w:after="120" w:line="320" w:lineRule="exact"/>
              <w:jc w:val="center"/>
              <w:rPr>
                <w:bCs/>
                <w:spacing w:val="-5"/>
                <w:sz w:val="28"/>
              </w:rPr>
            </w:pPr>
          </w:p>
          <w:p w14:paraId="12C819C5" w14:textId="77777777" w:rsidR="002D1720" w:rsidRPr="002D1720" w:rsidRDefault="002D1720" w:rsidP="002D1720">
            <w:pPr>
              <w:pStyle w:val="TableParagraph"/>
              <w:spacing w:before="120" w:after="120" w:line="320" w:lineRule="exact"/>
              <w:jc w:val="center"/>
              <w:rPr>
                <w:bCs/>
                <w:spacing w:val="-5"/>
                <w:sz w:val="28"/>
              </w:rPr>
            </w:pPr>
          </w:p>
          <w:p w14:paraId="21916652" w14:textId="77777777" w:rsidR="002D1720" w:rsidRPr="002D1720" w:rsidRDefault="002D1720" w:rsidP="002D1720">
            <w:pPr>
              <w:pStyle w:val="TableParagraph"/>
              <w:spacing w:before="120" w:after="120" w:line="320" w:lineRule="exact"/>
              <w:ind w:left="7" w:right="1"/>
              <w:jc w:val="center"/>
              <w:rPr>
                <w:bCs/>
                <w:spacing w:val="-5"/>
                <w:sz w:val="28"/>
              </w:rPr>
            </w:pPr>
            <w:r w:rsidRPr="002D1720">
              <w:rPr>
                <w:bCs/>
                <w:spacing w:val="-5"/>
                <w:sz w:val="28"/>
              </w:rPr>
              <w:t>6.1</w:t>
            </w:r>
          </w:p>
        </w:tc>
        <w:tc>
          <w:tcPr>
            <w:tcW w:w="2524" w:type="dxa"/>
          </w:tcPr>
          <w:p w14:paraId="620F23C4" w14:textId="77777777" w:rsidR="002D1720" w:rsidRPr="002D1720" w:rsidRDefault="002D1720" w:rsidP="002D1720">
            <w:pPr>
              <w:pStyle w:val="TableParagraph"/>
              <w:spacing w:before="120" w:after="120" w:line="320" w:lineRule="exact"/>
              <w:ind w:left="57" w:right="57"/>
              <w:jc w:val="both"/>
              <w:rPr>
                <w:sz w:val="28"/>
              </w:rPr>
            </w:pPr>
          </w:p>
          <w:p w14:paraId="79DBF715" w14:textId="77777777" w:rsidR="002D1720" w:rsidRPr="002D1720" w:rsidRDefault="002D1720" w:rsidP="002D1720">
            <w:pPr>
              <w:pStyle w:val="TableParagraph"/>
              <w:spacing w:before="120" w:after="120" w:line="320" w:lineRule="exact"/>
              <w:ind w:left="57" w:right="57"/>
              <w:jc w:val="both"/>
              <w:rPr>
                <w:sz w:val="28"/>
              </w:rPr>
            </w:pPr>
          </w:p>
          <w:p w14:paraId="06A2DB84" w14:textId="77777777" w:rsidR="002D1720" w:rsidRDefault="002D1720" w:rsidP="002D1720">
            <w:pPr>
              <w:pStyle w:val="TableParagraph"/>
              <w:spacing w:before="120" w:after="120" w:line="320" w:lineRule="exact"/>
              <w:ind w:left="57" w:right="57"/>
              <w:jc w:val="both"/>
              <w:rPr>
                <w:sz w:val="28"/>
              </w:rPr>
            </w:pPr>
            <w:r>
              <w:rPr>
                <w:sz w:val="28"/>
              </w:rPr>
              <w:t>Loại</w:t>
            </w:r>
            <w:r w:rsidRPr="002D1720">
              <w:rPr>
                <w:sz w:val="28"/>
              </w:rPr>
              <w:t xml:space="preserve"> </w:t>
            </w:r>
            <w:r>
              <w:rPr>
                <w:sz w:val="28"/>
              </w:rPr>
              <w:t>đơn</w:t>
            </w:r>
            <w:r w:rsidRPr="002D1720">
              <w:rPr>
                <w:sz w:val="28"/>
              </w:rPr>
              <w:t xml:space="preserve"> pha</w:t>
            </w:r>
          </w:p>
        </w:tc>
        <w:tc>
          <w:tcPr>
            <w:tcW w:w="2410" w:type="dxa"/>
          </w:tcPr>
          <w:p w14:paraId="30CC063C" w14:textId="77777777" w:rsidR="002D1720" w:rsidRDefault="002D1720" w:rsidP="00E33AA7">
            <w:pPr>
              <w:pStyle w:val="TableParagraph"/>
              <w:spacing w:before="120" w:after="120" w:line="320" w:lineRule="exact"/>
              <w:ind w:left="57" w:right="57"/>
              <w:jc w:val="center"/>
              <w:rPr>
                <w:sz w:val="28"/>
              </w:rPr>
            </w:pPr>
            <w:r>
              <w:rPr>
                <w:sz w:val="28"/>
              </w:rPr>
              <w:t>Đáp</w:t>
            </w:r>
            <w:r>
              <w:rPr>
                <w:spacing w:val="-13"/>
                <w:sz w:val="28"/>
              </w:rPr>
              <w:t xml:space="preserve"> </w:t>
            </w:r>
            <w:r>
              <w:rPr>
                <w:sz w:val="28"/>
              </w:rPr>
              <w:t>ứng</w:t>
            </w:r>
            <w:r>
              <w:rPr>
                <w:spacing w:val="-13"/>
                <w:sz w:val="28"/>
              </w:rPr>
              <w:t xml:space="preserve"> </w:t>
            </w:r>
            <w:r>
              <w:rPr>
                <w:sz w:val="28"/>
              </w:rPr>
              <w:t>Đáp</w:t>
            </w:r>
            <w:r>
              <w:rPr>
                <w:spacing w:val="-13"/>
                <w:sz w:val="28"/>
              </w:rPr>
              <w:t xml:space="preserve"> </w:t>
            </w:r>
            <w:r>
              <w:rPr>
                <w:sz w:val="28"/>
              </w:rPr>
              <w:t>ứng yêu cầu nêu tại Phần III – Mục 1 (Phần đặc tính</w:t>
            </w:r>
            <w:r>
              <w:rPr>
                <w:spacing w:val="-2"/>
                <w:sz w:val="28"/>
              </w:rPr>
              <w:t xml:space="preserve"> </w:t>
            </w:r>
            <w:r>
              <w:rPr>
                <w:sz w:val="28"/>
              </w:rPr>
              <w:t xml:space="preserve">kỹ </w:t>
            </w:r>
            <w:r>
              <w:rPr>
                <w:spacing w:val="-2"/>
                <w:sz w:val="28"/>
              </w:rPr>
              <w:t>thuật)</w:t>
            </w:r>
          </w:p>
        </w:tc>
        <w:tc>
          <w:tcPr>
            <w:tcW w:w="1277" w:type="dxa"/>
          </w:tcPr>
          <w:p w14:paraId="1E17F6E1" w14:textId="77777777" w:rsidR="002D1720" w:rsidRDefault="002D1720" w:rsidP="002D1720">
            <w:pPr>
              <w:pStyle w:val="TableParagraph"/>
              <w:spacing w:before="120" w:after="120" w:line="320" w:lineRule="exact"/>
              <w:rPr>
                <w:b/>
                <w:sz w:val="28"/>
              </w:rPr>
            </w:pPr>
          </w:p>
          <w:p w14:paraId="1866C95E" w14:textId="77777777" w:rsidR="002D1720" w:rsidRDefault="002D1720" w:rsidP="00E33AA7">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3A47D465" w14:textId="77777777" w:rsidR="002D1720" w:rsidRDefault="002D1720" w:rsidP="002D1720">
            <w:pPr>
              <w:pStyle w:val="TableParagraph"/>
              <w:spacing w:before="120" w:after="120" w:line="320" w:lineRule="exact"/>
              <w:rPr>
                <w:sz w:val="26"/>
              </w:rPr>
            </w:pPr>
          </w:p>
        </w:tc>
        <w:tc>
          <w:tcPr>
            <w:tcW w:w="1134" w:type="dxa"/>
          </w:tcPr>
          <w:p w14:paraId="104FC215" w14:textId="77777777" w:rsidR="002D1720" w:rsidRDefault="002D1720" w:rsidP="00E33AA7">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như yêu cầu</w:t>
            </w:r>
          </w:p>
        </w:tc>
      </w:tr>
      <w:tr w:rsidR="002D1720" w14:paraId="0BFE1111" w14:textId="77777777" w:rsidTr="002D1720">
        <w:trPr>
          <w:trHeight w:val="1850"/>
        </w:trPr>
        <w:tc>
          <w:tcPr>
            <w:tcW w:w="878" w:type="dxa"/>
          </w:tcPr>
          <w:p w14:paraId="19AEA22C" w14:textId="77777777" w:rsidR="002D1720" w:rsidRPr="002D1720" w:rsidRDefault="002D1720" w:rsidP="002D1720">
            <w:pPr>
              <w:pStyle w:val="TableParagraph"/>
              <w:spacing w:before="120" w:after="120" w:line="320" w:lineRule="exact"/>
              <w:ind w:left="7" w:right="1"/>
              <w:jc w:val="center"/>
              <w:rPr>
                <w:bCs/>
                <w:spacing w:val="-5"/>
                <w:sz w:val="28"/>
              </w:rPr>
            </w:pPr>
            <w:r w:rsidRPr="002D1720">
              <w:rPr>
                <w:bCs/>
                <w:spacing w:val="-5"/>
                <w:sz w:val="28"/>
              </w:rPr>
              <w:t>6.2</w:t>
            </w:r>
          </w:p>
        </w:tc>
        <w:tc>
          <w:tcPr>
            <w:tcW w:w="2524" w:type="dxa"/>
          </w:tcPr>
          <w:p w14:paraId="7E0339B6" w14:textId="77777777" w:rsidR="002D1720" w:rsidRDefault="002D1720" w:rsidP="002D1720">
            <w:pPr>
              <w:pStyle w:val="TableParagraph"/>
              <w:spacing w:before="120" w:after="120" w:line="320" w:lineRule="exact"/>
              <w:ind w:left="57" w:right="57"/>
              <w:jc w:val="both"/>
              <w:rPr>
                <w:sz w:val="28"/>
              </w:rPr>
            </w:pPr>
            <w:r>
              <w:rPr>
                <w:sz w:val="28"/>
              </w:rPr>
              <w:t>Loại</w:t>
            </w:r>
            <w:r w:rsidRPr="002D1720">
              <w:rPr>
                <w:sz w:val="28"/>
              </w:rPr>
              <w:t xml:space="preserve"> </w:t>
            </w:r>
            <w:r>
              <w:rPr>
                <w:sz w:val="28"/>
              </w:rPr>
              <w:t>3</w:t>
            </w:r>
            <w:r w:rsidRPr="002D1720">
              <w:rPr>
                <w:sz w:val="28"/>
              </w:rPr>
              <w:t xml:space="preserve"> </w:t>
            </w:r>
            <w:r>
              <w:rPr>
                <w:sz w:val="28"/>
              </w:rPr>
              <w:t>pha</w:t>
            </w:r>
            <w:r w:rsidRPr="002D1720">
              <w:rPr>
                <w:sz w:val="28"/>
              </w:rPr>
              <w:t xml:space="preserve"> </w:t>
            </w:r>
            <w:r>
              <w:rPr>
                <w:sz w:val="28"/>
              </w:rPr>
              <w:t>liên</w:t>
            </w:r>
            <w:r w:rsidRPr="002D1720">
              <w:rPr>
                <w:sz w:val="28"/>
              </w:rPr>
              <w:t xml:space="preserve"> kết</w:t>
            </w:r>
          </w:p>
        </w:tc>
        <w:tc>
          <w:tcPr>
            <w:tcW w:w="2410" w:type="dxa"/>
          </w:tcPr>
          <w:p w14:paraId="5CCA09C7" w14:textId="77777777" w:rsidR="002D1720" w:rsidRDefault="002D1720" w:rsidP="00E33AA7">
            <w:pPr>
              <w:pStyle w:val="TableParagraph"/>
              <w:spacing w:before="120" w:after="120" w:line="320" w:lineRule="exact"/>
              <w:ind w:left="57" w:right="57"/>
              <w:jc w:val="center"/>
              <w:rPr>
                <w:sz w:val="28"/>
              </w:rPr>
            </w:pPr>
            <w:r>
              <w:rPr>
                <w:sz w:val="28"/>
              </w:rPr>
              <w:t>Đáp</w:t>
            </w:r>
            <w:r>
              <w:rPr>
                <w:spacing w:val="-13"/>
                <w:sz w:val="28"/>
              </w:rPr>
              <w:t xml:space="preserve"> </w:t>
            </w:r>
            <w:r>
              <w:rPr>
                <w:sz w:val="28"/>
              </w:rPr>
              <w:t>ứng</w:t>
            </w:r>
            <w:r>
              <w:rPr>
                <w:spacing w:val="-13"/>
                <w:sz w:val="28"/>
              </w:rPr>
              <w:t xml:space="preserve"> </w:t>
            </w:r>
            <w:r>
              <w:rPr>
                <w:sz w:val="28"/>
              </w:rPr>
              <w:t>Đáp</w:t>
            </w:r>
            <w:r>
              <w:rPr>
                <w:spacing w:val="-13"/>
                <w:sz w:val="28"/>
              </w:rPr>
              <w:t xml:space="preserve"> </w:t>
            </w:r>
            <w:r>
              <w:rPr>
                <w:sz w:val="28"/>
              </w:rPr>
              <w:t>ứng yêu cầu nêu tại Phần III – Mục 2 (Phần đặc tính</w:t>
            </w:r>
            <w:r>
              <w:rPr>
                <w:spacing w:val="-2"/>
                <w:sz w:val="28"/>
              </w:rPr>
              <w:t xml:space="preserve"> </w:t>
            </w:r>
            <w:r>
              <w:rPr>
                <w:sz w:val="28"/>
              </w:rPr>
              <w:t xml:space="preserve">kỹ </w:t>
            </w:r>
            <w:r>
              <w:rPr>
                <w:spacing w:val="-2"/>
                <w:sz w:val="28"/>
              </w:rPr>
              <w:t>thuật)</w:t>
            </w:r>
          </w:p>
        </w:tc>
        <w:tc>
          <w:tcPr>
            <w:tcW w:w="1277" w:type="dxa"/>
          </w:tcPr>
          <w:p w14:paraId="0E3A3F28" w14:textId="77777777" w:rsidR="002D1720" w:rsidRDefault="002D1720" w:rsidP="00E33AA7">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6B95AB55" w14:textId="77777777" w:rsidR="002D1720" w:rsidRDefault="002D1720" w:rsidP="002D1720">
            <w:pPr>
              <w:pStyle w:val="TableParagraph"/>
              <w:spacing w:before="120" w:after="120" w:line="320" w:lineRule="exact"/>
              <w:rPr>
                <w:sz w:val="26"/>
              </w:rPr>
            </w:pPr>
          </w:p>
        </w:tc>
        <w:tc>
          <w:tcPr>
            <w:tcW w:w="1134" w:type="dxa"/>
          </w:tcPr>
          <w:p w14:paraId="51BE48DC" w14:textId="77777777" w:rsidR="002D1720" w:rsidRDefault="002D1720" w:rsidP="00E33AA7">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2D1720" w14:paraId="5EF0BE44" w14:textId="77777777" w:rsidTr="002D1720">
        <w:trPr>
          <w:trHeight w:val="561"/>
        </w:trPr>
        <w:tc>
          <w:tcPr>
            <w:tcW w:w="878" w:type="dxa"/>
          </w:tcPr>
          <w:p w14:paraId="2CE1774B"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7</w:t>
            </w:r>
          </w:p>
        </w:tc>
        <w:tc>
          <w:tcPr>
            <w:tcW w:w="2524" w:type="dxa"/>
          </w:tcPr>
          <w:p w14:paraId="60AA41F9" w14:textId="77777777" w:rsidR="002D1720" w:rsidRDefault="002D1720" w:rsidP="002D1720">
            <w:pPr>
              <w:pStyle w:val="TableParagraph"/>
              <w:spacing w:before="120" w:after="120" w:line="320" w:lineRule="exact"/>
              <w:ind w:left="57" w:right="57"/>
              <w:jc w:val="both"/>
              <w:rPr>
                <w:sz w:val="28"/>
              </w:rPr>
            </w:pPr>
            <w:r>
              <w:rPr>
                <w:sz w:val="28"/>
              </w:rPr>
              <w:t>Thông</w:t>
            </w:r>
            <w:r w:rsidRPr="002D1720">
              <w:rPr>
                <w:sz w:val="28"/>
              </w:rPr>
              <w:t xml:space="preserve"> </w:t>
            </w:r>
            <w:r>
              <w:rPr>
                <w:sz w:val="28"/>
              </w:rPr>
              <w:t>số</w:t>
            </w:r>
            <w:r w:rsidRPr="002D1720">
              <w:rPr>
                <w:sz w:val="28"/>
              </w:rPr>
              <w:t xml:space="preserve"> </w:t>
            </w:r>
            <w:r>
              <w:rPr>
                <w:sz w:val="28"/>
              </w:rPr>
              <w:t>kỹ</w:t>
            </w:r>
            <w:r w:rsidRPr="002D1720">
              <w:rPr>
                <w:sz w:val="28"/>
              </w:rPr>
              <w:t xml:space="preserve"> thuật:</w:t>
            </w:r>
          </w:p>
        </w:tc>
        <w:tc>
          <w:tcPr>
            <w:tcW w:w="2410" w:type="dxa"/>
          </w:tcPr>
          <w:p w14:paraId="7EB1E377" w14:textId="77777777" w:rsidR="002D1720" w:rsidRDefault="002D1720" w:rsidP="002D1720">
            <w:pPr>
              <w:pStyle w:val="TableParagraph"/>
              <w:spacing w:before="120" w:after="120" w:line="320" w:lineRule="exact"/>
              <w:rPr>
                <w:sz w:val="26"/>
              </w:rPr>
            </w:pPr>
          </w:p>
        </w:tc>
        <w:tc>
          <w:tcPr>
            <w:tcW w:w="1277" w:type="dxa"/>
          </w:tcPr>
          <w:p w14:paraId="09704FA9" w14:textId="77777777" w:rsidR="002D1720" w:rsidRDefault="002D1720" w:rsidP="002D1720">
            <w:pPr>
              <w:pStyle w:val="TableParagraph"/>
              <w:spacing w:before="120" w:after="120" w:line="320" w:lineRule="exact"/>
              <w:rPr>
                <w:sz w:val="26"/>
              </w:rPr>
            </w:pPr>
          </w:p>
        </w:tc>
        <w:tc>
          <w:tcPr>
            <w:tcW w:w="991" w:type="dxa"/>
          </w:tcPr>
          <w:p w14:paraId="34ACAA96" w14:textId="77777777" w:rsidR="002D1720" w:rsidRDefault="002D1720" w:rsidP="002D1720">
            <w:pPr>
              <w:pStyle w:val="TableParagraph"/>
              <w:spacing w:before="120" w:after="120" w:line="320" w:lineRule="exact"/>
              <w:rPr>
                <w:sz w:val="26"/>
              </w:rPr>
            </w:pPr>
          </w:p>
        </w:tc>
        <w:tc>
          <w:tcPr>
            <w:tcW w:w="1134" w:type="dxa"/>
          </w:tcPr>
          <w:p w14:paraId="5F190C11" w14:textId="77777777" w:rsidR="002D1720" w:rsidRDefault="002D1720" w:rsidP="002D1720">
            <w:pPr>
              <w:pStyle w:val="TableParagraph"/>
              <w:spacing w:before="120" w:after="120" w:line="320" w:lineRule="exact"/>
              <w:rPr>
                <w:sz w:val="26"/>
              </w:rPr>
            </w:pPr>
          </w:p>
        </w:tc>
      </w:tr>
      <w:tr w:rsidR="002D1720" w14:paraId="73182DFB" w14:textId="77777777" w:rsidTr="002D1720">
        <w:trPr>
          <w:trHeight w:val="561"/>
        </w:trPr>
        <w:tc>
          <w:tcPr>
            <w:tcW w:w="878" w:type="dxa"/>
          </w:tcPr>
          <w:p w14:paraId="54C02B97"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7.1</w:t>
            </w:r>
          </w:p>
        </w:tc>
        <w:tc>
          <w:tcPr>
            <w:tcW w:w="2524" w:type="dxa"/>
          </w:tcPr>
          <w:p w14:paraId="6B55277B" w14:textId="77777777" w:rsidR="002D1720" w:rsidRDefault="002D1720" w:rsidP="002D1720">
            <w:pPr>
              <w:pStyle w:val="TableParagraph"/>
              <w:spacing w:before="120" w:after="120" w:line="320" w:lineRule="exact"/>
              <w:ind w:left="57" w:right="57"/>
              <w:jc w:val="both"/>
              <w:rPr>
                <w:sz w:val="28"/>
              </w:rPr>
            </w:pPr>
            <w:r>
              <w:rPr>
                <w:sz w:val="28"/>
              </w:rPr>
              <w:t>Điện</w:t>
            </w:r>
            <w:r w:rsidRPr="002D1720">
              <w:rPr>
                <w:sz w:val="28"/>
              </w:rPr>
              <w:t xml:space="preserve"> </w:t>
            </w:r>
            <w:r>
              <w:rPr>
                <w:sz w:val="28"/>
              </w:rPr>
              <w:t>áp</w:t>
            </w:r>
            <w:r w:rsidRPr="002D1720">
              <w:rPr>
                <w:sz w:val="28"/>
              </w:rPr>
              <w:t xml:space="preserve"> </w:t>
            </w:r>
            <w:r>
              <w:rPr>
                <w:sz w:val="28"/>
              </w:rPr>
              <w:t>làm</w:t>
            </w:r>
            <w:r w:rsidRPr="002D1720">
              <w:rPr>
                <w:sz w:val="28"/>
              </w:rPr>
              <w:t xml:space="preserve"> </w:t>
            </w:r>
            <w:r>
              <w:rPr>
                <w:sz w:val="28"/>
              </w:rPr>
              <w:t>việc</w:t>
            </w:r>
            <w:r w:rsidRPr="002D1720">
              <w:rPr>
                <w:sz w:val="28"/>
              </w:rPr>
              <w:t xml:space="preserve"> </w:t>
            </w:r>
            <w:r>
              <w:rPr>
                <w:sz w:val="28"/>
              </w:rPr>
              <w:t>lớn</w:t>
            </w:r>
            <w:r w:rsidRPr="002D1720">
              <w:rPr>
                <w:sz w:val="28"/>
              </w:rPr>
              <w:t xml:space="preserve"> nhất</w:t>
            </w:r>
          </w:p>
        </w:tc>
        <w:tc>
          <w:tcPr>
            <w:tcW w:w="2410" w:type="dxa"/>
          </w:tcPr>
          <w:p w14:paraId="3CD87B8A" w14:textId="77777777" w:rsidR="002D1720" w:rsidRDefault="002D1720" w:rsidP="002D1720">
            <w:pPr>
              <w:pStyle w:val="TableParagraph"/>
              <w:spacing w:before="120" w:after="120" w:line="320" w:lineRule="exact"/>
              <w:ind w:left="57" w:right="47"/>
              <w:jc w:val="center"/>
              <w:rPr>
                <w:sz w:val="28"/>
              </w:rPr>
            </w:pPr>
            <w:r>
              <w:rPr>
                <w:sz w:val="28"/>
              </w:rPr>
              <w:t>24</w:t>
            </w:r>
            <w:r>
              <w:rPr>
                <w:spacing w:val="-3"/>
                <w:sz w:val="28"/>
              </w:rPr>
              <w:t xml:space="preserve"> </w:t>
            </w:r>
            <w:r>
              <w:rPr>
                <w:spacing w:val="-5"/>
                <w:sz w:val="28"/>
              </w:rPr>
              <w:t>kV</w:t>
            </w:r>
          </w:p>
        </w:tc>
        <w:tc>
          <w:tcPr>
            <w:tcW w:w="1277" w:type="dxa"/>
          </w:tcPr>
          <w:p w14:paraId="58083FAA" w14:textId="77777777" w:rsidR="002D1720" w:rsidRDefault="002D1720" w:rsidP="002D1720">
            <w:pPr>
              <w:pStyle w:val="TableParagraph"/>
              <w:spacing w:before="120" w:after="120" w:line="320" w:lineRule="exact"/>
              <w:ind w:left="15" w:right="3"/>
              <w:jc w:val="center"/>
              <w:rPr>
                <w:sz w:val="28"/>
              </w:rPr>
            </w:pPr>
            <w:r>
              <w:rPr>
                <w:sz w:val="28"/>
              </w:rPr>
              <w:t>≥</w:t>
            </w:r>
            <w:r>
              <w:rPr>
                <w:spacing w:val="-1"/>
                <w:sz w:val="28"/>
              </w:rPr>
              <w:t xml:space="preserve"> </w:t>
            </w:r>
            <w:r>
              <w:rPr>
                <w:sz w:val="28"/>
              </w:rPr>
              <w:t>24</w:t>
            </w:r>
            <w:r>
              <w:rPr>
                <w:spacing w:val="-3"/>
                <w:sz w:val="28"/>
              </w:rPr>
              <w:t xml:space="preserve"> </w:t>
            </w:r>
            <w:r>
              <w:rPr>
                <w:spacing w:val="-5"/>
                <w:sz w:val="28"/>
              </w:rPr>
              <w:t>kV</w:t>
            </w:r>
          </w:p>
        </w:tc>
        <w:tc>
          <w:tcPr>
            <w:tcW w:w="991" w:type="dxa"/>
          </w:tcPr>
          <w:p w14:paraId="4F7F3120" w14:textId="77777777" w:rsidR="002D1720" w:rsidRDefault="002D1720" w:rsidP="002D1720">
            <w:pPr>
              <w:pStyle w:val="TableParagraph"/>
              <w:spacing w:before="120" w:after="120" w:line="320" w:lineRule="exact"/>
              <w:rPr>
                <w:sz w:val="26"/>
              </w:rPr>
            </w:pPr>
          </w:p>
        </w:tc>
        <w:tc>
          <w:tcPr>
            <w:tcW w:w="1134" w:type="dxa"/>
          </w:tcPr>
          <w:p w14:paraId="5D8C86B1" w14:textId="77777777" w:rsidR="002D1720" w:rsidRDefault="002D1720" w:rsidP="002D1720">
            <w:pPr>
              <w:pStyle w:val="TableParagraph"/>
              <w:spacing w:before="120" w:after="120" w:line="320" w:lineRule="exact"/>
              <w:ind w:left="18" w:right="4"/>
              <w:jc w:val="center"/>
              <w:rPr>
                <w:sz w:val="28"/>
              </w:rPr>
            </w:pPr>
            <w:r>
              <w:rPr>
                <w:sz w:val="28"/>
              </w:rPr>
              <w:t>&lt; 24</w:t>
            </w:r>
            <w:r>
              <w:rPr>
                <w:spacing w:val="-2"/>
                <w:sz w:val="28"/>
              </w:rPr>
              <w:t xml:space="preserve"> </w:t>
            </w:r>
            <w:r>
              <w:rPr>
                <w:spacing w:val="-5"/>
                <w:sz w:val="28"/>
              </w:rPr>
              <w:t>kV</w:t>
            </w:r>
          </w:p>
        </w:tc>
      </w:tr>
      <w:tr w:rsidR="002D1720" w14:paraId="460D00C1" w14:textId="77777777" w:rsidTr="002D1720">
        <w:trPr>
          <w:trHeight w:val="1207"/>
        </w:trPr>
        <w:tc>
          <w:tcPr>
            <w:tcW w:w="878" w:type="dxa"/>
          </w:tcPr>
          <w:p w14:paraId="01A8F5CA" w14:textId="77777777" w:rsidR="002D1720" w:rsidRPr="002D1720" w:rsidRDefault="002D1720" w:rsidP="002D1720">
            <w:pPr>
              <w:pStyle w:val="TableParagraph"/>
              <w:spacing w:before="120" w:after="120" w:line="320" w:lineRule="exact"/>
              <w:jc w:val="center"/>
              <w:rPr>
                <w:bCs/>
                <w:spacing w:val="-5"/>
                <w:sz w:val="28"/>
              </w:rPr>
            </w:pPr>
          </w:p>
          <w:p w14:paraId="49EA06BF" w14:textId="77777777" w:rsidR="002D1720" w:rsidRPr="002D1720" w:rsidRDefault="002D1720" w:rsidP="002D1720">
            <w:pPr>
              <w:pStyle w:val="TableParagraph"/>
              <w:spacing w:before="120" w:after="120" w:line="320" w:lineRule="exact"/>
              <w:ind w:left="7" w:right="1"/>
              <w:jc w:val="center"/>
              <w:rPr>
                <w:bCs/>
                <w:spacing w:val="-5"/>
                <w:sz w:val="28"/>
              </w:rPr>
            </w:pPr>
            <w:r w:rsidRPr="002D1720">
              <w:rPr>
                <w:bCs/>
                <w:spacing w:val="-5"/>
                <w:sz w:val="28"/>
              </w:rPr>
              <w:t>7.2</w:t>
            </w:r>
          </w:p>
        </w:tc>
        <w:tc>
          <w:tcPr>
            <w:tcW w:w="2524" w:type="dxa"/>
          </w:tcPr>
          <w:p w14:paraId="3211A85A" w14:textId="77777777" w:rsidR="002D1720" w:rsidRDefault="002D1720" w:rsidP="002D1720">
            <w:pPr>
              <w:pStyle w:val="TableParagraph"/>
              <w:spacing w:before="120" w:after="120" w:line="320" w:lineRule="exact"/>
              <w:ind w:left="57" w:right="57"/>
              <w:jc w:val="both"/>
              <w:rPr>
                <w:sz w:val="28"/>
              </w:rPr>
            </w:pPr>
            <w:r>
              <w:rPr>
                <w:sz w:val="28"/>
              </w:rPr>
              <w:t>Mức cách điện giữa 02 đầu kẹp/nút</w:t>
            </w:r>
            <w:r w:rsidRPr="002D1720">
              <w:rPr>
                <w:sz w:val="28"/>
              </w:rPr>
              <w:t xml:space="preserve"> </w:t>
            </w:r>
            <w:r>
              <w:rPr>
                <w:sz w:val="28"/>
              </w:rPr>
              <w:t>giữ chống rơi dây bọc</w:t>
            </w:r>
          </w:p>
        </w:tc>
        <w:tc>
          <w:tcPr>
            <w:tcW w:w="2410" w:type="dxa"/>
          </w:tcPr>
          <w:p w14:paraId="6A745744" w14:textId="77777777" w:rsidR="002D1720" w:rsidRDefault="002D1720" w:rsidP="002D1720">
            <w:pPr>
              <w:pStyle w:val="TableParagraph"/>
              <w:spacing w:before="120" w:after="120" w:line="320" w:lineRule="exact"/>
              <w:rPr>
                <w:sz w:val="26"/>
              </w:rPr>
            </w:pPr>
          </w:p>
        </w:tc>
        <w:tc>
          <w:tcPr>
            <w:tcW w:w="1277" w:type="dxa"/>
          </w:tcPr>
          <w:p w14:paraId="0C44ABFD" w14:textId="77777777" w:rsidR="002D1720" w:rsidRDefault="002D1720" w:rsidP="002D1720">
            <w:pPr>
              <w:pStyle w:val="TableParagraph"/>
              <w:spacing w:before="120" w:after="120" w:line="320" w:lineRule="exact"/>
              <w:rPr>
                <w:sz w:val="26"/>
              </w:rPr>
            </w:pPr>
          </w:p>
        </w:tc>
        <w:tc>
          <w:tcPr>
            <w:tcW w:w="991" w:type="dxa"/>
          </w:tcPr>
          <w:p w14:paraId="4186CC0C" w14:textId="77777777" w:rsidR="002D1720" w:rsidRDefault="002D1720" w:rsidP="002D1720">
            <w:pPr>
              <w:pStyle w:val="TableParagraph"/>
              <w:spacing w:before="120" w:after="120" w:line="320" w:lineRule="exact"/>
              <w:rPr>
                <w:sz w:val="26"/>
              </w:rPr>
            </w:pPr>
          </w:p>
        </w:tc>
        <w:tc>
          <w:tcPr>
            <w:tcW w:w="1134" w:type="dxa"/>
          </w:tcPr>
          <w:p w14:paraId="6B4EB89B" w14:textId="77777777" w:rsidR="002D1720" w:rsidRDefault="002D1720" w:rsidP="002D1720">
            <w:pPr>
              <w:pStyle w:val="TableParagraph"/>
              <w:spacing w:before="120" w:after="120" w:line="320" w:lineRule="exact"/>
              <w:rPr>
                <w:sz w:val="26"/>
              </w:rPr>
            </w:pPr>
          </w:p>
        </w:tc>
      </w:tr>
      <w:tr w:rsidR="002D1720" w14:paraId="72C625DF" w14:textId="77777777" w:rsidTr="002D1720">
        <w:trPr>
          <w:trHeight w:val="1204"/>
        </w:trPr>
        <w:tc>
          <w:tcPr>
            <w:tcW w:w="878" w:type="dxa"/>
          </w:tcPr>
          <w:p w14:paraId="7BE2BC0F" w14:textId="77777777" w:rsidR="002D1720" w:rsidRPr="002D1720" w:rsidRDefault="002D1720" w:rsidP="002D1720">
            <w:pPr>
              <w:pStyle w:val="TableParagraph"/>
              <w:spacing w:before="120" w:after="120" w:line="320" w:lineRule="exact"/>
              <w:jc w:val="center"/>
              <w:rPr>
                <w:bCs/>
                <w:spacing w:val="-5"/>
                <w:sz w:val="28"/>
              </w:rPr>
            </w:pPr>
          </w:p>
        </w:tc>
        <w:tc>
          <w:tcPr>
            <w:tcW w:w="2524" w:type="dxa"/>
          </w:tcPr>
          <w:p w14:paraId="44558462" w14:textId="77777777" w:rsidR="002D1720" w:rsidRDefault="002D1720" w:rsidP="002D1720">
            <w:pPr>
              <w:pStyle w:val="TableParagraph"/>
              <w:spacing w:before="120" w:after="120" w:line="320" w:lineRule="exact"/>
              <w:ind w:left="57" w:right="57"/>
              <w:jc w:val="both"/>
              <w:rPr>
                <w:sz w:val="28"/>
              </w:rPr>
            </w:pPr>
            <w:r>
              <w:rPr>
                <w:sz w:val="28"/>
              </w:rPr>
              <w:t>Điện áp chịu đựng tần số công nghiệp 50 Hz, 1 phút ở trạng thái khô</w:t>
            </w:r>
          </w:p>
        </w:tc>
        <w:tc>
          <w:tcPr>
            <w:tcW w:w="2410" w:type="dxa"/>
          </w:tcPr>
          <w:p w14:paraId="510A1E57" w14:textId="77777777" w:rsidR="002D1720" w:rsidRDefault="002D1720" w:rsidP="002D1720">
            <w:pPr>
              <w:pStyle w:val="TableParagraph"/>
              <w:spacing w:before="120" w:after="120" w:line="320" w:lineRule="exact"/>
              <w:ind w:left="59" w:right="47"/>
              <w:jc w:val="center"/>
              <w:rPr>
                <w:sz w:val="28"/>
              </w:rPr>
            </w:pPr>
            <w:r>
              <w:rPr>
                <w:sz w:val="28"/>
              </w:rPr>
              <w:t>≥</w:t>
            </w:r>
            <w:r>
              <w:rPr>
                <w:spacing w:val="-1"/>
                <w:sz w:val="28"/>
              </w:rPr>
              <w:t xml:space="preserve"> </w:t>
            </w:r>
            <w:r>
              <w:rPr>
                <w:sz w:val="28"/>
              </w:rPr>
              <w:t>75</w:t>
            </w:r>
            <w:r>
              <w:rPr>
                <w:spacing w:val="-3"/>
                <w:sz w:val="28"/>
              </w:rPr>
              <w:t xml:space="preserve"> </w:t>
            </w:r>
            <w:r>
              <w:rPr>
                <w:spacing w:val="-2"/>
                <w:sz w:val="28"/>
              </w:rPr>
              <w:t>kVrms</w:t>
            </w:r>
          </w:p>
        </w:tc>
        <w:tc>
          <w:tcPr>
            <w:tcW w:w="1277" w:type="dxa"/>
          </w:tcPr>
          <w:p w14:paraId="0C3ADDFA" w14:textId="77777777" w:rsidR="002D1720" w:rsidRDefault="002D1720" w:rsidP="002D1720">
            <w:pPr>
              <w:pStyle w:val="TableParagraph"/>
              <w:spacing w:before="120" w:after="120" w:line="320" w:lineRule="exact"/>
              <w:ind w:left="258" w:right="236" w:firstLine="127"/>
              <w:rPr>
                <w:sz w:val="28"/>
              </w:rPr>
            </w:pPr>
            <w:r>
              <w:rPr>
                <w:sz w:val="28"/>
              </w:rPr>
              <w:t xml:space="preserve">≥ 75 </w:t>
            </w:r>
            <w:r>
              <w:rPr>
                <w:spacing w:val="-2"/>
                <w:sz w:val="28"/>
              </w:rPr>
              <w:t>kVrms</w:t>
            </w:r>
          </w:p>
        </w:tc>
        <w:tc>
          <w:tcPr>
            <w:tcW w:w="991" w:type="dxa"/>
          </w:tcPr>
          <w:p w14:paraId="496288A6" w14:textId="77777777" w:rsidR="002D1720" w:rsidRDefault="002D1720" w:rsidP="002D1720">
            <w:pPr>
              <w:pStyle w:val="TableParagraph"/>
              <w:spacing w:before="120" w:after="120" w:line="320" w:lineRule="exact"/>
              <w:rPr>
                <w:sz w:val="26"/>
              </w:rPr>
            </w:pPr>
          </w:p>
        </w:tc>
        <w:tc>
          <w:tcPr>
            <w:tcW w:w="1134" w:type="dxa"/>
          </w:tcPr>
          <w:p w14:paraId="69581262" w14:textId="77777777" w:rsidR="002D1720" w:rsidRDefault="002D1720" w:rsidP="002D1720">
            <w:pPr>
              <w:pStyle w:val="TableParagraph"/>
              <w:spacing w:before="120" w:after="120" w:line="320" w:lineRule="exact"/>
              <w:ind w:left="18" w:right="1"/>
              <w:jc w:val="center"/>
              <w:rPr>
                <w:sz w:val="28"/>
              </w:rPr>
            </w:pPr>
            <w:r>
              <w:rPr>
                <w:sz w:val="28"/>
              </w:rPr>
              <w:t>&lt;</w:t>
            </w:r>
            <w:r>
              <w:rPr>
                <w:spacing w:val="-3"/>
                <w:sz w:val="28"/>
              </w:rPr>
              <w:t xml:space="preserve"> </w:t>
            </w:r>
            <w:r>
              <w:rPr>
                <w:sz w:val="28"/>
              </w:rPr>
              <w:t>75</w:t>
            </w:r>
            <w:r>
              <w:rPr>
                <w:spacing w:val="-1"/>
                <w:sz w:val="28"/>
              </w:rPr>
              <w:t xml:space="preserve"> </w:t>
            </w:r>
            <w:r>
              <w:rPr>
                <w:spacing w:val="-4"/>
                <w:sz w:val="28"/>
              </w:rPr>
              <w:t>kVrms</w:t>
            </w:r>
          </w:p>
        </w:tc>
      </w:tr>
      <w:tr w:rsidR="002D1720" w14:paraId="5D3267CD" w14:textId="77777777" w:rsidTr="002D1720">
        <w:trPr>
          <w:trHeight w:val="1206"/>
        </w:trPr>
        <w:tc>
          <w:tcPr>
            <w:tcW w:w="878" w:type="dxa"/>
          </w:tcPr>
          <w:p w14:paraId="36A7C7E9" w14:textId="77777777" w:rsidR="002D1720" w:rsidRPr="002D1720" w:rsidRDefault="002D1720" w:rsidP="002D1720">
            <w:pPr>
              <w:pStyle w:val="TableParagraph"/>
              <w:spacing w:before="120" w:after="120" w:line="320" w:lineRule="exact"/>
              <w:jc w:val="center"/>
              <w:rPr>
                <w:bCs/>
                <w:spacing w:val="-5"/>
                <w:sz w:val="28"/>
              </w:rPr>
            </w:pPr>
          </w:p>
        </w:tc>
        <w:tc>
          <w:tcPr>
            <w:tcW w:w="2524" w:type="dxa"/>
          </w:tcPr>
          <w:p w14:paraId="5DACFEB3" w14:textId="77777777" w:rsidR="002D1720" w:rsidRDefault="002D1720" w:rsidP="002D1720">
            <w:pPr>
              <w:pStyle w:val="TableParagraph"/>
              <w:spacing w:before="120" w:after="120" w:line="320" w:lineRule="exact"/>
              <w:ind w:left="57" w:right="57"/>
              <w:jc w:val="both"/>
              <w:rPr>
                <w:sz w:val="28"/>
              </w:rPr>
            </w:pPr>
            <w:r>
              <w:rPr>
                <w:sz w:val="28"/>
              </w:rPr>
              <w:t>Điện áp chịu đựng tần số công nghiệp 50 Hz, 10 giây ở trạng thái ướt</w:t>
            </w:r>
          </w:p>
        </w:tc>
        <w:tc>
          <w:tcPr>
            <w:tcW w:w="2410" w:type="dxa"/>
          </w:tcPr>
          <w:p w14:paraId="230B99BA" w14:textId="77777777" w:rsidR="002D1720" w:rsidRDefault="002D1720" w:rsidP="002D1720">
            <w:pPr>
              <w:pStyle w:val="TableParagraph"/>
              <w:spacing w:before="120" w:after="120" w:line="320" w:lineRule="exact"/>
              <w:ind w:left="59" w:right="47"/>
              <w:jc w:val="center"/>
              <w:rPr>
                <w:sz w:val="28"/>
              </w:rPr>
            </w:pPr>
            <w:r>
              <w:rPr>
                <w:sz w:val="28"/>
              </w:rPr>
              <w:t>≥</w:t>
            </w:r>
            <w:r>
              <w:rPr>
                <w:spacing w:val="-1"/>
                <w:sz w:val="28"/>
              </w:rPr>
              <w:t xml:space="preserve"> </w:t>
            </w:r>
            <w:r>
              <w:rPr>
                <w:sz w:val="28"/>
              </w:rPr>
              <w:t>65</w:t>
            </w:r>
            <w:r>
              <w:rPr>
                <w:spacing w:val="-3"/>
                <w:sz w:val="28"/>
              </w:rPr>
              <w:t xml:space="preserve"> </w:t>
            </w:r>
            <w:r>
              <w:rPr>
                <w:spacing w:val="-2"/>
                <w:sz w:val="28"/>
              </w:rPr>
              <w:t>kVrms</w:t>
            </w:r>
          </w:p>
        </w:tc>
        <w:tc>
          <w:tcPr>
            <w:tcW w:w="1277" w:type="dxa"/>
          </w:tcPr>
          <w:p w14:paraId="0F153B9B" w14:textId="77777777" w:rsidR="002D1720" w:rsidRDefault="002D1720" w:rsidP="002D1720">
            <w:pPr>
              <w:pStyle w:val="TableParagraph"/>
              <w:spacing w:before="120" w:after="120" w:line="320" w:lineRule="exact"/>
              <w:ind w:left="258" w:right="236" w:firstLine="127"/>
              <w:rPr>
                <w:sz w:val="28"/>
              </w:rPr>
            </w:pPr>
            <w:r>
              <w:rPr>
                <w:sz w:val="28"/>
              </w:rPr>
              <w:t xml:space="preserve">≥ 65 </w:t>
            </w:r>
            <w:r>
              <w:rPr>
                <w:spacing w:val="-2"/>
                <w:sz w:val="28"/>
              </w:rPr>
              <w:t>kVrms</w:t>
            </w:r>
          </w:p>
        </w:tc>
        <w:tc>
          <w:tcPr>
            <w:tcW w:w="991" w:type="dxa"/>
          </w:tcPr>
          <w:p w14:paraId="3C9C6447" w14:textId="77777777" w:rsidR="002D1720" w:rsidRDefault="002D1720" w:rsidP="002D1720">
            <w:pPr>
              <w:pStyle w:val="TableParagraph"/>
              <w:spacing w:before="120" w:after="120" w:line="320" w:lineRule="exact"/>
              <w:rPr>
                <w:sz w:val="26"/>
              </w:rPr>
            </w:pPr>
          </w:p>
        </w:tc>
        <w:tc>
          <w:tcPr>
            <w:tcW w:w="1134" w:type="dxa"/>
          </w:tcPr>
          <w:p w14:paraId="179228C2" w14:textId="77777777" w:rsidR="002D1720" w:rsidRDefault="002D1720" w:rsidP="002D1720">
            <w:pPr>
              <w:pStyle w:val="TableParagraph"/>
              <w:spacing w:before="120" w:after="120" w:line="320" w:lineRule="exact"/>
              <w:ind w:left="18" w:right="1"/>
              <w:jc w:val="center"/>
              <w:rPr>
                <w:sz w:val="28"/>
              </w:rPr>
            </w:pPr>
            <w:r>
              <w:rPr>
                <w:sz w:val="28"/>
              </w:rPr>
              <w:t>&lt;</w:t>
            </w:r>
            <w:r>
              <w:rPr>
                <w:spacing w:val="-3"/>
                <w:sz w:val="28"/>
              </w:rPr>
              <w:t xml:space="preserve"> </w:t>
            </w:r>
            <w:r>
              <w:rPr>
                <w:sz w:val="28"/>
              </w:rPr>
              <w:t>65</w:t>
            </w:r>
            <w:r>
              <w:rPr>
                <w:spacing w:val="-1"/>
                <w:sz w:val="28"/>
              </w:rPr>
              <w:t xml:space="preserve"> </w:t>
            </w:r>
            <w:r>
              <w:rPr>
                <w:spacing w:val="-4"/>
                <w:sz w:val="28"/>
              </w:rPr>
              <w:t>kVrms</w:t>
            </w:r>
          </w:p>
        </w:tc>
      </w:tr>
      <w:tr w:rsidR="002D1720" w14:paraId="6D68EF1B" w14:textId="77777777" w:rsidTr="002D1720">
        <w:trPr>
          <w:trHeight w:val="883"/>
        </w:trPr>
        <w:tc>
          <w:tcPr>
            <w:tcW w:w="878" w:type="dxa"/>
          </w:tcPr>
          <w:p w14:paraId="71C50EB1" w14:textId="77777777" w:rsidR="002D1720" w:rsidRPr="002D1720" w:rsidRDefault="002D1720" w:rsidP="002D1720">
            <w:pPr>
              <w:pStyle w:val="TableParagraph"/>
              <w:spacing w:before="120" w:after="120" w:line="320" w:lineRule="exact"/>
              <w:jc w:val="center"/>
              <w:rPr>
                <w:bCs/>
                <w:spacing w:val="-5"/>
                <w:sz w:val="28"/>
              </w:rPr>
            </w:pPr>
          </w:p>
        </w:tc>
        <w:tc>
          <w:tcPr>
            <w:tcW w:w="2524" w:type="dxa"/>
          </w:tcPr>
          <w:p w14:paraId="2FD199BB" w14:textId="77777777" w:rsidR="002D1720" w:rsidRDefault="002D1720" w:rsidP="002D1720">
            <w:pPr>
              <w:pStyle w:val="TableParagraph"/>
              <w:spacing w:before="120" w:after="120" w:line="320" w:lineRule="exact"/>
              <w:ind w:left="57" w:right="57"/>
              <w:jc w:val="both"/>
              <w:rPr>
                <w:sz w:val="28"/>
              </w:rPr>
            </w:pPr>
            <w:r>
              <w:rPr>
                <w:sz w:val="28"/>
              </w:rPr>
              <w:t>Điện</w:t>
            </w:r>
            <w:r w:rsidRPr="002D1720">
              <w:rPr>
                <w:sz w:val="28"/>
              </w:rPr>
              <w:t xml:space="preserve"> </w:t>
            </w:r>
            <w:r>
              <w:rPr>
                <w:sz w:val="28"/>
              </w:rPr>
              <w:t>áp</w:t>
            </w:r>
            <w:r w:rsidRPr="002D1720">
              <w:rPr>
                <w:sz w:val="28"/>
              </w:rPr>
              <w:t xml:space="preserve"> </w:t>
            </w:r>
            <w:r>
              <w:rPr>
                <w:sz w:val="28"/>
              </w:rPr>
              <w:t>chịu</w:t>
            </w:r>
            <w:r w:rsidRPr="002D1720">
              <w:rPr>
                <w:sz w:val="28"/>
              </w:rPr>
              <w:t xml:space="preserve"> </w:t>
            </w:r>
            <w:r>
              <w:rPr>
                <w:sz w:val="28"/>
              </w:rPr>
              <w:t>dựng</w:t>
            </w:r>
            <w:r w:rsidRPr="002D1720">
              <w:rPr>
                <w:sz w:val="28"/>
              </w:rPr>
              <w:t xml:space="preserve"> xung</w:t>
            </w:r>
          </w:p>
          <w:p w14:paraId="17037779" w14:textId="77777777" w:rsidR="002D1720" w:rsidRDefault="002D1720" w:rsidP="002D1720">
            <w:pPr>
              <w:pStyle w:val="TableParagraph"/>
              <w:spacing w:before="120" w:after="120" w:line="320" w:lineRule="exact"/>
              <w:ind w:left="57" w:right="57"/>
              <w:jc w:val="both"/>
              <w:rPr>
                <w:sz w:val="28"/>
              </w:rPr>
            </w:pPr>
            <w:r>
              <w:rPr>
                <w:sz w:val="28"/>
              </w:rPr>
              <w:t>sét</w:t>
            </w:r>
            <w:r w:rsidRPr="002D1720">
              <w:rPr>
                <w:sz w:val="28"/>
              </w:rPr>
              <w:t xml:space="preserve"> (l,2/50µs)</w:t>
            </w:r>
          </w:p>
        </w:tc>
        <w:tc>
          <w:tcPr>
            <w:tcW w:w="2410" w:type="dxa"/>
          </w:tcPr>
          <w:p w14:paraId="7B0B1CF1" w14:textId="77777777" w:rsidR="002D1720" w:rsidRDefault="002D1720" w:rsidP="002D1720">
            <w:pPr>
              <w:pStyle w:val="TableParagraph"/>
              <w:spacing w:before="120" w:after="120" w:line="320" w:lineRule="exact"/>
              <w:ind w:left="57" w:right="47"/>
              <w:jc w:val="center"/>
              <w:rPr>
                <w:sz w:val="28"/>
              </w:rPr>
            </w:pPr>
            <w:r>
              <w:rPr>
                <w:sz w:val="28"/>
              </w:rPr>
              <w:t>≥</w:t>
            </w:r>
            <w:r>
              <w:rPr>
                <w:spacing w:val="-2"/>
                <w:sz w:val="28"/>
              </w:rPr>
              <w:t xml:space="preserve"> </w:t>
            </w:r>
            <w:r>
              <w:rPr>
                <w:sz w:val="28"/>
              </w:rPr>
              <w:t xml:space="preserve">170 </w:t>
            </w:r>
            <w:r>
              <w:rPr>
                <w:spacing w:val="-5"/>
                <w:sz w:val="28"/>
              </w:rPr>
              <w:t>kVp</w:t>
            </w:r>
          </w:p>
        </w:tc>
        <w:tc>
          <w:tcPr>
            <w:tcW w:w="1277" w:type="dxa"/>
          </w:tcPr>
          <w:p w14:paraId="74624E65" w14:textId="77777777" w:rsidR="002D1720" w:rsidRDefault="002D1720" w:rsidP="002D1720">
            <w:pPr>
              <w:pStyle w:val="TableParagraph"/>
              <w:spacing w:before="120" w:after="120" w:line="320" w:lineRule="exact"/>
              <w:ind w:left="315"/>
              <w:rPr>
                <w:sz w:val="28"/>
              </w:rPr>
            </w:pPr>
            <w:r>
              <w:rPr>
                <w:sz w:val="28"/>
              </w:rPr>
              <w:t>≥</w:t>
            </w:r>
            <w:r>
              <w:rPr>
                <w:spacing w:val="-1"/>
                <w:sz w:val="28"/>
              </w:rPr>
              <w:t xml:space="preserve"> </w:t>
            </w:r>
            <w:r>
              <w:rPr>
                <w:spacing w:val="-5"/>
                <w:sz w:val="28"/>
              </w:rPr>
              <w:t>170</w:t>
            </w:r>
          </w:p>
          <w:p w14:paraId="7A667AD7" w14:textId="77777777" w:rsidR="002D1720" w:rsidRDefault="002D1720" w:rsidP="002D1720">
            <w:pPr>
              <w:pStyle w:val="TableParagraph"/>
              <w:spacing w:before="120" w:after="120" w:line="320" w:lineRule="exact"/>
              <w:ind w:left="397"/>
              <w:rPr>
                <w:sz w:val="28"/>
              </w:rPr>
            </w:pPr>
            <w:r>
              <w:rPr>
                <w:spacing w:val="-5"/>
                <w:sz w:val="28"/>
              </w:rPr>
              <w:t>kVp</w:t>
            </w:r>
          </w:p>
        </w:tc>
        <w:tc>
          <w:tcPr>
            <w:tcW w:w="991" w:type="dxa"/>
          </w:tcPr>
          <w:p w14:paraId="48837793" w14:textId="77777777" w:rsidR="002D1720" w:rsidRDefault="002D1720" w:rsidP="002D1720">
            <w:pPr>
              <w:pStyle w:val="TableParagraph"/>
              <w:spacing w:before="120" w:after="120" w:line="320" w:lineRule="exact"/>
              <w:rPr>
                <w:sz w:val="26"/>
              </w:rPr>
            </w:pPr>
          </w:p>
        </w:tc>
        <w:tc>
          <w:tcPr>
            <w:tcW w:w="1134" w:type="dxa"/>
          </w:tcPr>
          <w:p w14:paraId="768F2AC6" w14:textId="77777777" w:rsidR="002D1720" w:rsidRDefault="002D1720" w:rsidP="002D1720">
            <w:pPr>
              <w:pStyle w:val="TableParagraph"/>
              <w:spacing w:before="120" w:after="120" w:line="320" w:lineRule="exact"/>
              <w:ind w:left="18" w:right="1"/>
              <w:jc w:val="center"/>
              <w:rPr>
                <w:sz w:val="28"/>
              </w:rPr>
            </w:pPr>
            <w:r>
              <w:rPr>
                <w:sz w:val="28"/>
              </w:rPr>
              <w:t>&lt;</w:t>
            </w:r>
            <w:r>
              <w:rPr>
                <w:spacing w:val="-2"/>
                <w:sz w:val="28"/>
              </w:rPr>
              <w:t xml:space="preserve"> </w:t>
            </w:r>
            <w:r>
              <w:rPr>
                <w:sz w:val="28"/>
              </w:rPr>
              <w:t>170</w:t>
            </w:r>
            <w:r>
              <w:rPr>
                <w:spacing w:val="-2"/>
                <w:sz w:val="28"/>
              </w:rPr>
              <w:t xml:space="preserve"> </w:t>
            </w:r>
            <w:r>
              <w:rPr>
                <w:spacing w:val="-5"/>
                <w:sz w:val="28"/>
              </w:rPr>
              <w:t>kVp</w:t>
            </w:r>
          </w:p>
        </w:tc>
      </w:tr>
      <w:tr w:rsidR="002D1720" w14:paraId="336ACA20" w14:textId="77777777" w:rsidTr="002D1720">
        <w:trPr>
          <w:trHeight w:val="563"/>
        </w:trPr>
        <w:tc>
          <w:tcPr>
            <w:tcW w:w="878" w:type="dxa"/>
          </w:tcPr>
          <w:p w14:paraId="6DA9BE57"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8</w:t>
            </w:r>
          </w:p>
        </w:tc>
        <w:tc>
          <w:tcPr>
            <w:tcW w:w="2524" w:type="dxa"/>
          </w:tcPr>
          <w:p w14:paraId="23F8003A" w14:textId="77777777" w:rsidR="002D1720" w:rsidRDefault="002D1720" w:rsidP="002D1720">
            <w:pPr>
              <w:pStyle w:val="TableParagraph"/>
              <w:spacing w:before="120" w:after="120" w:line="320" w:lineRule="exact"/>
              <w:ind w:left="57" w:right="57"/>
              <w:jc w:val="both"/>
              <w:rPr>
                <w:sz w:val="28"/>
              </w:rPr>
            </w:pPr>
            <w:r>
              <w:rPr>
                <w:sz w:val="28"/>
              </w:rPr>
              <w:t>Tải</w:t>
            </w:r>
            <w:r w:rsidRPr="002D1720">
              <w:rPr>
                <w:sz w:val="28"/>
              </w:rPr>
              <w:t xml:space="preserve"> </w:t>
            </w:r>
            <w:r>
              <w:rPr>
                <w:sz w:val="28"/>
              </w:rPr>
              <w:t>cơ</w:t>
            </w:r>
            <w:r w:rsidRPr="002D1720">
              <w:rPr>
                <w:sz w:val="28"/>
              </w:rPr>
              <w:t xml:space="preserve"> học</w:t>
            </w:r>
          </w:p>
        </w:tc>
        <w:tc>
          <w:tcPr>
            <w:tcW w:w="2410" w:type="dxa"/>
          </w:tcPr>
          <w:p w14:paraId="7C2D64D8" w14:textId="77777777" w:rsidR="002D1720" w:rsidRDefault="002D1720" w:rsidP="002D1720">
            <w:pPr>
              <w:pStyle w:val="TableParagraph"/>
              <w:spacing w:before="120" w:after="120" w:line="320" w:lineRule="exact"/>
              <w:rPr>
                <w:sz w:val="26"/>
              </w:rPr>
            </w:pPr>
          </w:p>
        </w:tc>
        <w:tc>
          <w:tcPr>
            <w:tcW w:w="1277" w:type="dxa"/>
          </w:tcPr>
          <w:p w14:paraId="7482A003" w14:textId="77777777" w:rsidR="002D1720" w:rsidRDefault="002D1720" w:rsidP="002D1720">
            <w:pPr>
              <w:pStyle w:val="TableParagraph"/>
              <w:spacing w:before="120" w:after="120" w:line="320" w:lineRule="exact"/>
              <w:rPr>
                <w:sz w:val="26"/>
              </w:rPr>
            </w:pPr>
          </w:p>
        </w:tc>
        <w:tc>
          <w:tcPr>
            <w:tcW w:w="991" w:type="dxa"/>
          </w:tcPr>
          <w:p w14:paraId="52418282" w14:textId="77777777" w:rsidR="002D1720" w:rsidRDefault="002D1720" w:rsidP="002D1720">
            <w:pPr>
              <w:pStyle w:val="TableParagraph"/>
              <w:spacing w:before="120" w:after="120" w:line="320" w:lineRule="exact"/>
              <w:rPr>
                <w:sz w:val="26"/>
              </w:rPr>
            </w:pPr>
          </w:p>
        </w:tc>
        <w:tc>
          <w:tcPr>
            <w:tcW w:w="1134" w:type="dxa"/>
          </w:tcPr>
          <w:p w14:paraId="363892F6" w14:textId="77777777" w:rsidR="002D1720" w:rsidRDefault="002D1720" w:rsidP="002D1720">
            <w:pPr>
              <w:pStyle w:val="TableParagraph"/>
              <w:spacing w:before="120" w:after="120" w:line="320" w:lineRule="exact"/>
              <w:rPr>
                <w:sz w:val="26"/>
              </w:rPr>
            </w:pPr>
          </w:p>
        </w:tc>
      </w:tr>
      <w:tr w:rsidR="002D1720" w14:paraId="041EE006" w14:textId="77777777" w:rsidTr="002D1720">
        <w:trPr>
          <w:trHeight w:val="561"/>
        </w:trPr>
        <w:tc>
          <w:tcPr>
            <w:tcW w:w="878" w:type="dxa"/>
          </w:tcPr>
          <w:p w14:paraId="22D8F08A"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8.1</w:t>
            </w:r>
          </w:p>
        </w:tc>
        <w:tc>
          <w:tcPr>
            <w:tcW w:w="2524" w:type="dxa"/>
          </w:tcPr>
          <w:p w14:paraId="77909979" w14:textId="77777777" w:rsidR="002D1720" w:rsidRDefault="002D1720" w:rsidP="002D1720">
            <w:pPr>
              <w:pStyle w:val="TableParagraph"/>
              <w:spacing w:before="120" w:after="120" w:line="320" w:lineRule="exact"/>
              <w:ind w:left="57" w:right="57"/>
              <w:jc w:val="both"/>
              <w:rPr>
                <w:sz w:val="28"/>
              </w:rPr>
            </w:pPr>
            <w:r>
              <w:rPr>
                <w:sz w:val="28"/>
              </w:rPr>
              <w:t>Lực</w:t>
            </w:r>
            <w:r w:rsidRPr="002D1720">
              <w:rPr>
                <w:sz w:val="28"/>
              </w:rPr>
              <w:t xml:space="preserve"> </w:t>
            </w:r>
            <w:r>
              <w:rPr>
                <w:sz w:val="28"/>
              </w:rPr>
              <w:t>giữ</w:t>
            </w:r>
            <w:r w:rsidRPr="002D1720">
              <w:rPr>
                <w:sz w:val="28"/>
              </w:rPr>
              <w:t xml:space="preserve"> </w:t>
            </w:r>
            <w:r>
              <w:rPr>
                <w:sz w:val="28"/>
              </w:rPr>
              <w:t>danh</w:t>
            </w:r>
            <w:r w:rsidRPr="002D1720">
              <w:rPr>
                <w:sz w:val="28"/>
              </w:rPr>
              <w:t xml:space="preserve"> định</w:t>
            </w:r>
          </w:p>
        </w:tc>
        <w:tc>
          <w:tcPr>
            <w:tcW w:w="2410" w:type="dxa"/>
          </w:tcPr>
          <w:p w14:paraId="015CB1C5" w14:textId="77777777" w:rsidR="002D1720" w:rsidRDefault="002D1720" w:rsidP="002D1720">
            <w:pPr>
              <w:pStyle w:val="TableParagraph"/>
              <w:spacing w:before="120" w:after="120" w:line="320" w:lineRule="exact"/>
              <w:rPr>
                <w:sz w:val="26"/>
              </w:rPr>
            </w:pPr>
          </w:p>
        </w:tc>
        <w:tc>
          <w:tcPr>
            <w:tcW w:w="1277" w:type="dxa"/>
          </w:tcPr>
          <w:p w14:paraId="5C1C7AF4" w14:textId="77777777" w:rsidR="002D1720" w:rsidRDefault="002D1720" w:rsidP="002D1720">
            <w:pPr>
              <w:pStyle w:val="TableParagraph"/>
              <w:spacing w:before="120" w:after="120" w:line="320" w:lineRule="exact"/>
              <w:rPr>
                <w:sz w:val="26"/>
              </w:rPr>
            </w:pPr>
          </w:p>
        </w:tc>
        <w:tc>
          <w:tcPr>
            <w:tcW w:w="991" w:type="dxa"/>
          </w:tcPr>
          <w:p w14:paraId="4BA5B8CF" w14:textId="77777777" w:rsidR="002D1720" w:rsidRDefault="002D1720" w:rsidP="002D1720">
            <w:pPr>
              <w:pStyle w:val="TableParagraph"/>
              <w:spacing w:before="120" w:after="120" w:line="320" w:lineRule="exact"/>
              <w:rPr>
                <w:sz w:val="26"/>
              </w:rPr>
            </w:pPr>
          </w:p>
        </w:tc>
        <w:tc>
          <w:tcPr>
            <w:tcW w:w="1134" w:type="dxa"/>
          </w:tcPr>
          <w:p w14:paraId="2FAFBE28" w14:textId="77777777" w:rsidR="002D1720" w:rsidRDefault="002D1720" w:rsidP="002D1720">
            <w:pPr>
              <w:pStyle w:val="TableParagraph"/>
              <w:spacing w:before="120" w:after="120" w:line="320" w:lineRule="exact"/>
              <w:rPr>
                <w:sz w:val="26"/>
              </w:rPr>
            </w:pPr>
          </w:p>
        </w:tc>
      </w:tr>
      <w:tr w:rsidR="002D1720" w14:paraId="10F09883" w14:textId="77777777" w:rsidTr="002D1720">
        <w:trPr>
          <w:trHeight w:val="561"/>
        </w:trPr>
        <w:tc>
          <w:tcPr>
            <w:tcW w:w="878" w:type="dxa"/>
          </w:tcPr>
          <w:p w14:paraId="2F84F157" w14:textId="77777777" w:rsidR="002D1720" w:rsidRPr="002D1720" w:rsidRDefault="002D1720" w:rsidP="002D1720">
            <w:pPr>
              <w:pStyle w:val="TableParagraph"/>
              <w:spacing w:before="120" w:after="120" w:line="320" w:lineRule="exact"/>
              <w:jc w:val="center"/>
              <w:rPr>
                <w:bCs/>
                <w:spacing w:val="-5"/>
                <w:sz w:val="28"/>
              </w:rPr>
            </w:pPr>
          </w:p>
        </w:tc>
        <w:tc>
          <w:tcPr>
            <w:tcW w:w="2524" w:type="dxa"/>
          </w:tcPr>
          <w:p w14:paraId="1A2B6210" w14:textId="77777777" w:rsidR="002D1720" w:rsidRDefault="002D1720" w:rsidP="002D1720">
            <w:pPr>
              <w:pStyle w:val="TableParagraph"/>
              <w:spacing w:before="120" w:after="120" w:line="320" w:lineRule="exact"/>
              <w:ind w:left="57" w:right="57"/>
              <w:jc w:val="both"/>
              <w:rPr>
                <w:sz w:val="28"/>
              </w:rPr>
            </w:pPr>
            <w:r>
              <w:rPr>
                <w:sz w:val="28"/>
              </w:rPr>
              <w:t>Loại</w:t>
            </w:r>
            <w:r w:rsidRPr="002D1720">
              <w:rPr>
                <w:sz w:val="28"/>
              </w:rPr>
              <w:t xml:space="preserve"> </w:t>
            </w:r>
            <w:r>
              <w:rPr>
                <w:sz w:val="28"/>
              </w:rPr>
              <w:t>đơn</w:t>
            </w:r>
            <w:r w:rsidRPr="002D1720">
              <w:rPr>
                <w:sz w:val="28"/>
              </w:rPr>
              <w:t xml:space="preserve"> pha</w:t>
            </w:r>
          </w:p>
        </w:tc>
        <w:tc>
          <w:tcPr>
            <w:tcW w:w="2410" w:type="dxa"/>
          </w:tcPr>
          <w:p w14:paraId="0D5DAFEB" w14:textId="77777777" w:rsidR="002D1720" w:rsidRDefault="002D1720" w:rsidP="002D1720">
            <w:pPr>
              <w:pStyle w:val="TableParagraph"/>
              <w:spacing w:before="120" w:after="120" w:line="320" w:lineRule="exact"/>
              <w:ind w:left="60" w:right="47"/>
              <w:jc w:val="center"/>
              <w:rPr>
                <w:sz w:val="28"/>
              </w:rPr>
            </w:pPr>
            <w:r>
              <w:rPr>
                <w:sz w:val="28"/>
              </w:rPr>
              <w:t>≥</w:t>
            </w:r>
            <w:r>
              <w:rPr>
                <w:spacing w:val="-1"/>
                <w:sz w:val="28"/>
              </w:rPr>
              <w:t xml:space="preserve"> </w:t>
            </w:r>
            <w:r>
              <w:rPr>
                <w:sz w:val="28"/>
              </w:rPr>
              <w:t xml:space="preserve">7,5 </w:t>
            </w:r>
            <w:r>
              <w:rPr>
                <w:spacing w:val="-5"/>
                <w:sz w:val="28"/>
              </w:rPr>
              <w:t>kN</w:t>
            </w:r>
          </w:p>
        </w:tc>
        <w:tc>
          <w:tcPr>
            <w:tcW w:w="1277" w:type="dxa"/>
          </w:tcPr>
          <w:p w14:paraId="5E32955F" w14:textId="77777777" w:rsidR="002D1720" w:rsidRDefault="002D1720" w:rsidP="002D1720">
            <w:pPr>
              <w:pStyle w:val="TableParagraph"/>
              <w:spacing w:before="120" w:after="120" w:line="320" w:lineRule="exact"/>
              <w:ind w:left="15" w:right="5"/>
              <w:jc w:val="center"/>
              <w:rPr>
                <w:sz w:val="28"/>
              </w:rPr>
            </w:pPr>
            <w:r>
              <w:rPr>
                <w:sz w:val="28"/>
              </w:rPr>
              <w:t>≥</w:t>
            </w:r>
            <w:r>
              <w:rPr>
                <w:spacing w:val="-1"/>
                <w:sz w:val="28"/>
              </w:rPr>
              <w:t xml:space="preserve"> </w:t>
            </w:r>
            <w:r>
              <w:rPr>
                <w:sz w:val="28"/>
              </w:rPr>
              <w:t xml:space="preserve">7,5 </w:t>
            </w:r>
            <w:r>
              <w:rPr>
                <w:spacing w:val="-5"/>
                <w:sz w:val="28"/>
              </w:rPr>
              <w:t>kN</w:t>
            </w:r>
          </w:p>
        </w:tc>
        <w:tc>
          <w:tcPr>
            <w:tcW w:w="991" w:type="dxa"/>
          </w:tcPr>
          <w:p w14:paraId="559956E5" w14:textId="77777777" w:rsidR="002D1720" w:rsidRDefault="002D1720" w:rsidP="002D1720">
            <w:pPr>
              <w:pStyle w:val="TableParagraph"/>
              <w:spacing w:before="120" w:after="120" w:line="320" w:lineRule="exact"/>
              <w:rPr>
                <w:sz w:val="26"/>
              </w:rPr>
            </w:pPr>
          </w:p>
        </w:tc>
        <w:tc>
          <w:tcPr>
            <w:tcW w:w="1134" w:type="dxa"/>
          </w:tcPr>
          <w:p w14:paraId="76A772EB" w14:textId="77777777" w:rsidR="002D1720" w:rsidRDefault="002D1720" w:rsidP="002D1720">
            <w:pPr>
              <w:pStyle w:val="TableParagraph"/>
              <w:spacing w:before="120" w:after="120" w:line="320" w:lineRule="exact"/>
              <w:ind w:left="18" w:right="5"/>
              <w:jc w:val="center"/>
              <w:rPr>
                <w:sz w:val="28"/>
              </w:rPr>
            </w:pPr>
            <w:r>
              <w:rPr>
                <w:sz w:val="28"/>
              </w:rPr>
              <w:t>&lt; 7,5</w:t>
            </w:r>
            <w:r>
              <w:rPr>
                <w:spacing w:val="-3"/>
                <w:sz w:val="28"/>
              </w:rPr>
              <w:t xml:space="preserve"> </w:t>
            </w:r>
            <w:r>
              <w:rPr>
                <w:spacing w:val="-5"/>
                <w:sz w:val="28"/>
              </w:rPr>
              <w:t>kN</w:t>
            </w:r>
          </w:p>
        </w:tc>
      </w:tr>
      <w:tr w:rsidR="002D1720" w14:paraId="5D0F1EAF" w14:textId="77777777" w:rsidTr="002D1720">
        <w:trPr>
          <w:trHeight w:val="563"/>
        </w:trPr>
        <w:tc>
          <w:tcPr>
            <w:tcW w:w="878" w:type="dxa"/>
          </w:tcPr>
          <w:p w14:paraId="791785DF" w14:textId="77777777" w:rsidR="002D1720" w:rsidRPr="002D1720" w:rsidRDefault="002D1720" w:rsidP="002D1720">
            <w:pPr>
              <w:pStyle w:val="TableParagraph"/>
              <w:spacing w:before="120" w:after="120" w:line="320" w:lineRule="exact"/>
              <w:jc w:val="center"/>
              <w:rPr>
                <w:bCs/>
                <w:spacing w:val="-5"/>
                <w:sz w:val="28"/>
              </w:rPr>
            </w:pPr>
          </w:p>
        </w:tc>
        <w:tc>
          <w:tcPr>
            <w:tcW w:w="2524" w:type="dxa"/>
          </w:tcPr>
          <w:p w14:paraId="1677A344" w14:textId="77777777" w:rsidR="002D1720" w:rsidRDefault="002D1720" w:rsidP="002D1720">
            <w:pPr>
              <w:pStyle w:val="TableParagraph"/>
              <w:spacing w:before="120" w:after="120" w:line="320" w:lineRule="exact"/>
              <w:ind w:left="57" w:right="57"/>
              <w:jc w:val="both"/>
              <w:rPr>
                <w:sz w:val="28"/>
              </w:rPr>
            </w:pPr>
            <w:r>
              <w:rPr>
                <w:sz w:val="28"/>
              </w:rPr>
              <w:t>Loại</w:t>
            </w:r>
            <w:r w:rsidRPr="002D1720">
              <w:rPr>
                <w:sz w:val="28"/>
              </w:rPr>
              <w:t xml:space="preserve"> </w:t>
            </w:r>
            <w:r>
              <w:rPr>
                <w:sz w:val="28"/>
              </w:rPr>
              <w:t>3</w:t>
            </w:r>
            <w:r w:rsidRPr="002D1720">
              <w:rPr>
                <w:sz w:val="28"/>
              </w:rPr>
              <w:t xml:space="preserve"> </w:t>
            </w:r>
            <w:r>
              <w:rPr>
                <w:sz w:val="28"/>
              </w:rPr>
              <w:t>pha</w:t>
            </w:r>
            <w:r w:rsidRPr="002D1720">
              <w:rPr>
                <w:sz w:val="28"/>
              </w:rPr>
              <w:t xml:space="preserve"> </w:t>
            </w:r>
            <w:r>
              <w:rPr>
                <w:sz w:val="28"/>
              </w:rPr>
              <w:t>liên</w:t>
            </w:r>
            <w:r w:rsidRPr="002D1720">
              <w:rPr>
                <w:sz w:val="28"/>
              </w:rPr>
              <w:t xml:space="preserve"> kết</w:t>
            </w:r>
          </w:p>
        </w:tc>
        <w:tc>
          <w:tcPr>
            <w:tcW w:w="2410" w:type="dxa"/>
          </w:tcPr>
          <w:p w14:paraId="06BF26DF" w14:textId="77777777" w:rsidR="002D1720" w:rsidRDefault="002D1720" w:rsidP="002D1720">
            <w:pPr>
              <w:pStyle w:val="TableParagraph"/>
              <w:spacing w:before="120" w:after="120" w:line="320" w:lineRule="exact"/>
              <w:ind w:left="60" w:right="47"/>
              <w:jc w:val="center"/>
              <w:rPr>
                <w:sz w:val="28"/>
              </w:rPr>
            </w:pPr>
            <w:r>
              <w:rPr>
                <w:sz w:val="28"/>
              </w:rPr>
              <w:t>≥</w:t>
            </w:r>
            <w:r>
              <w:rPr>
                <w:spacing w:val="-1"/>
                <w:sz w:val="28"/>
              </w:rPr>
              <w:t xml:space="preserve"> </w:t>
            </w:r>
            <w:r>
              <w:rPr>
                <w:sz w:val="28"/>
              </w:rPr>
              <w:t xml:space="preserve">0,5 </w:t>
            </w:r>
            <w:r>
              <w:rPr>
                <w:spacing w:val="-5"/>
                <w:sz w:val="28"/>
              </w:rPr>
              <w:t>kN</w:t>
            </w:r>
          </w:p>
        </w:tc>
        <w:tc>
          <w:tcPr>
            <w:tcW w:w="1277" w:type="dxa"/>
          </w:tcPr>
          <w:p w14:paraId="6E42F135" w14:textId="77777777" w:rsidR="002D1720" w:rsidRDefault="002D1720" w:rsidP="002D1720">
            <w:pPr>
              <w:pStyle w:val="TableParagraph"/>
              <w:spacing w:before="120" w:after="120" w:line="320" w:lineRule="exact"/>
              <w:ind w:left="15" w:right="5"/>
              <w:jc w:val="center"/>
              <w:rPr>
                <w:sz w:val="28"/>
              </w:rPr>
            </w:pPr>
            <w:r>
              <w:rPr>
                <w:sz w:val="28"/>
              </w:rPr>
              <w:t>≥</w:t>
            </w:r>
            <w:r>
              <w:rPr>
                <w:spacing w:val="-1"/>
                <w:sz w:val="28"/>
              </w:rPr>
              <w:t xml:space="preserve"> </w:t>
            </w:r>
            <w:r>
              <w:rPr>
                <w:sz w:val="28"/>
              </w:rPr>
              <w:t xml:space="preserve">0,5 </w:t>
            </w:r>
            <w:r>
              <w:rPr>
                <w:spacing w:val="-5"/>
                <w:sz w:val="28"/>
              </w:rPr>
              <w:t>kN</w:t>
            </w:r>
          </w:p>
        </w:tc>
        <w:tc>
          <w:tcPr>
            <w:tcW w:w="991" w:type="dxa"/>
          </w:tcPr>
          <w:p w14:paraId="192C60F0" w14:textId="77777777" w:rsidR="002D1720" w:rsidRDefault="002D1720" w:rsidP="002D1720">
            <w:pPr>
              <w:pStyle w:val="TableParagraph"/>
              <w:spacing w:before="120" w:after="120" w:line="320" w:lineRule="exact"/>
              <w:rPr>
                <w:sz w:val="26"/>
              </w:rPr>
            </w:pPr>
          </w:p>
        </w:tc>
        <w:tc>
          <w:tcPr>
            <w:tcW w:w="1134" w:type="dxa"/>
          </w:tcPr>
          <w:p w14:paraId="568F9334" w14:textId="77777777" w:rsidR="002D1720" w:rsidRDefault="002D1720" w:rsidP="002D1720">
            <w:pPr>
              <w:pStyle w:val="TableParagraph"/>
              <w:spacing w:before="120" w:after="120" w:line="320" w:lineRule="exact"/>
              <w:ind w:left="18" w:right="5"/>
              <w:jc w:val="center"/>
              <w:rPr>
                <w:sz w:val="28"/>
              </w:rPr>
            </w:pPr>
            <w:r>
              <w:rPr>
                <w:sz w:val="28"/>
              </w:rPr>
              <w:t>&lt; 0,5</w:t>
            </w:r>
            <w:r>
              <w:rPr>
                <w:spacing w:val="-3"/>
                <w:sz w:val="28"/>
              </w:rPr>
              <w:t xml:space="preserve"> </w:t>
            </w:r>
            <w:r>
              <w:rPr>
                <w:spacing w:val="-5"/>
                <w:sz w:val="28"/>
              </w:rPr>
              <w:t>kN</w:t>
            </w:r>
          </w:p>
        </w:tc>
      </w:tr>
      <w:tr w:rsidR="002D1720" w14:paraId="1FC8BE4B" w14:textId="77777777" w:rsidTr="002D1720">
        <w:trPr>
          <w:trHeight w:val="561"/>
        </w:trPr>
        <w:tc>
          <w:tcPr>
            <w:tcW w:w="878" w:type="dxa"/>
          </w:tcPr>
          <w:p w14:paraId="281915E3" w14:textId="77777777" w:rsidR="002D1720" w:rsidRPr="002D1720" w:rsidRDefault="002D1720" w:rsidP="002D1720">
            <w:pPr>
              <w:pStyle w:val="TableParagraph"/>
              <w:spacing w:before="120" w:after="120" w:line="320" w:lineRule="exact"/>
              <w:jc w:val="center"/>
              <w:rPr>
                <w:bCs/>
                <w:spacing w:val="-5"/>
                <w:sz w:val="28"/>
              </w:rPr>
            </w:pPr>
            <w:r w:rsidRPr="002D1720">
              <w:rPr>
                <w:bCs/>
                <w:spacing w:val="-5"/>
                <w:sz w:val="28"/>
              </w:rPr>
              <w:t>8.2</w:t>
            </w:r>
          </w:p>
        </w:tc>
        <w:tc>
          <w:tcPr>
            <w:tcW w:w="2524" w:type="dxa"/>
          </w:tcPr>
          <w:p w14:paraId="65697809" w14:textId="77777777" w:rsidR="002D1720" w:rsidRDefault="002D1720" w:rsidP="002D1720">
            <w:pPr>
              <w:pStyle w:val="TableParagraph"/>
              <w:spacing w:before="120" w:after="120" w:line="320" w:lineRule="exact"/>
              <w:ind w:left="57" w:right="57"/>
              <w:jc w:val="both"/>
              <w:rPr>
                <w:sz w:val="28"/>
              </w:rPr>
            </w:pPr>
            <w:r>
              <w:rPr>
                <w:sz w:val="28"/>
              </w:rPr>
              <w:t>Lực</w:t>
            </w:r>
            <w:r w:rsidRPr="002D1720">
              <w:rPr>
                <w:sz w:val="28"/>
              </w:rPr>
              <w:t xml:space="preserve"> </w:t>
            </w:r>
            <w:r>
              <w:rPr>
                <w:sz w:val="28"/>
              </w:rPr>
              <w:t>phá</w:t>
            </w:r>
            <w:r w:rsidRPr="002D1720">
              <w:rPr>
                <w:sz w:val="28"/>
              </w:rPr>
              <w:t xml:space="preserve"> hủy</w:t>
            </w:r>
          </w:p>
        </w:tc>
        <w:tc>
          <w:tcPr>
            <w:tcW w:w="2410" w:type="dxa"/>
          </w:tcPr>
          <w:p w14:paraId="1A2ED18E" w14:textId="77777777" w:rsidR="002D1720" w:rsidRDefault="002D1720" w:rsidP="002D1720">
            <w:pPr>
              <w:pStyle w:val="TableParagraph"/>
              <w:spacing w:before="120" w:after="120" w:line="320" w:lineRule="exact"/>
              <w:rPr>
                <w:sz w:val="26"/>
              </w:rPr>
            </w:pPr>
          </w:p>
        </w:tc>
        <w:tc>
          <w:tcPr>
            <w:tcW w:w="1277" w:type="dxa"/>
          </w:tcPr>
          <w:p w14:paraId="1129F7BA" w14:textId="77777777" w:rsidR="002D1720" w:rsidRDefault="002D1720" w:rsidP="002D1720">
            <w:pPr>
              <w:pStyle w:val="TableParagraph"/>
              <w:spacing w:before="120" w:after="120" w:line="320" w:lineRule="exact"/>
              <w:rPr>
                <w:sz w:val="26"/>
              </w:rPr>
            </w:pPr>
          </w:p>
        </w:tc>
        <w:tc>
          <w:tcPr>
            <w:tcW w:w="991" w:type="dxa"/>
          </w:tcPr>
          <w:p w14:paraId="12114475" w14:textId="77777777" w:rsidR="002D1720" w:rsidRDefault="002D1720" w:rsidP="002D1720">
            <w:pPr>
              <w:pStyle w:val="TableParagraph"/>
              <w:spacing w:before="120" w:after="120" w:line="320" w:lineRule="exact"/>
              <w:rPr>
                <w:sz w:val="26"/>
              </w:rPr>
            </w:pPr>
          </w:p>
        </w:tc>
        <w:tc>
          <w:tcPr>
            <w:tcW w:w="1134" w:type="dxa"/>
          </w:tcPr>
          <w:p w14:paraId="3B7C0496" w14:textId="77777777" w:rsidR="002D1720" w:rsidRDefault="002D1720" w:rsidP="002D1720">
            <w:pPr>
              <w:pStyle w:val="TableParagraph"/>
              <w:spacing w:before="120" w:after="120" w:line="320" w:lineRule="exact"/>
              <w:rPr>
                <w:sz w:val="26"/>
              </w:rPr>
            </w:pPr>
          </w:p>
        </w:tc>
      </w:tr>
      <w:tr w:rsidR="002D1720" w14:paraId="72737B40" w14:textId="77777777" w:rsidTr="002D1720">
        <w:trPr>
          <w:trHeight w:val="561"/>
        </w:trPr>
        <w:tc>
          <w:tcPr>
            <w:tcW w:w="878" w:type="dxa"/>
          </w:tcPr>
          <w:p w14:paraId="733907E1" w14:textId="77777777" w:rsidR="002D1720" w:rsidRPr="002D1720" w:rsidRDefault="002D1720" w:rsidP="002D1720">
            <w:pPr>
              <w:pStyle w:val="TableParagraph"/>
              <w:spacing w:before="120" w:after="120" w:line="320" w:lineRule="exact"/>
              <w:jc w:val="center"/>
              <w:rPr>
                <w:bCs/>
                <w:spacing w:val="-5"/>
                <w:sz w:val="28"/>
              </w:rPr>
            </w:pPr>
          </w:p>
        </w:tc>
        <w:tc>
          <w:tcPr>
            <w:tcW w:w="2524" w:type="dxa"/>
          </w:tcPr>
          <w:p w14:paraId="6DF02B43" w14:textId="77777777" w:rsidR="002D1720" w:rsidRDefault="002D1720" w:rsidP="002D1720">
            <w:pPr>
              <w:pStyle w:val="TableParagraph"/>
              <w:spacing w:before="120" w:after="120" w:line="320" w:lineRule="exact"/>
              <w:ind w:left="57" w:right="57"/>
              <w:jc w:val="both"/>
              <w:rPr>
                <w:sz w:val="28"/>
              </w:rPr>
            </w:pPr>
            <w:r>
              <w:rPr>
                <w:sz w:val="28"/>
              </w:rPr>
              <w:t>Loại</w:t>
            </w:r>
            <w:r w:rsidRPr="002D1720">
              <w:rPr>
                <w:sz w:val="28"/>
              </w:rPr>
              <w:t xml:space="preserve"> </w:t>
            </w:r>
            <w:r>
              <w:rPr>
                <w:sz w:val="28"/>
              </w:rPr>
              <w:t>đơn</w:t>
            </w:r>
            <w:r w:rsidRPr="002D1720">
              <w:rPr>
                <w:sz w:val="28"/>
              </w:rPr>
              <w:t xml:space="preserve"> pha</w:t>
            </w:r>
          </w:p>
        </w:tc>
        <w:tc>
          <w:tcPr>
            <w:tcW w:w="2410" w:type="dxa"/>
          </w:tcPr>
          <w:p w14:paraId="31B8922A" w14:textId="77777777" w:rsidR="002D1720" w:rsidRDefault="002D1720" w:rsidP="002D1720">
            <w:pPr>
              <w:pStyle w:val="TableParagraph"/>
              <w:spacing w:before="120" w:after="120" w:line="320" w:lineRule="exact"/>
              <w:ind w:left="57" w:right="47"/>
              <w:jc w:val="center"/>
              <w:rPr>
                <w:sz w:val="28"/>
              </w:rPr>
            </w:pPr>
            <w:r>
              <w:rPr>
                <w:sz w:val="28"/>
              </w:rPr>
              <w:t>≥</w:t>
            </w:r>
            <w:r>
              <w:rPr>
                <w:spacing w:val="-1"/>
                <w:sz w:val="28"/>
              </w:rPr>
              <w:t xml:space="preserve"> </w:t>
            </w:r>
            <w:r>
              <w:rPr>
                <w:sz w:val="28"/>
              </w:rPr>
              <w:t>15</w:t>
            </w:r>
            <w:r>
              <w:rPr>
                <w:spacing w:val="-3"/>
                <w:sz w:val="28"/>
              </w:rPr>
              <w:t xml:space="preserve"> </w:t>
            </w:r>
            <w:r>
              <w:rPr>
                <w:spacing w:val="-5"/>
                <w:sz w:val="28"/>
              </w:rPr>
              <w:t>kN</w:t>
            </w:r>
          </w:p>
        </w:tc>
        <w:tc>
          <w:tcPr>
            <w:tcW w:w="1277" w:type="dxa"/>
          </w:tcPr>
          <w:p w14:paraId="10CC3399" w14:textId="77777777" w:rsidR="002D1720" w:rsidRDefault="002D1720" w:rsidP="002D1720">
            <w:pPr>
              <w:pStyle w:val="TableParagraph"/>
              <w:spacing w:before="120" w:after="120" w:line="320" w:lineRule="exact"/>
              <w:ind w:left="15" w:right="3"/>
              <w:jc w:val="center"/>
              <w:rPr>
                <w:sz w:val="28"/>
              </w:rPr>
            </w:pPr>
            <w:r>
              <w:rPr>
                <w:sz w:val="28"/>
              </w:rPr>
              <w:t>≥</w:t>
            </w:r>
            <w:r>
              <w:rPr>
                <w:spacing w:val="-1"/>
                <w:sz w:val="28"/>
              </w:rPr>
              <w:t xml:space="preserve"> </w:t>
            </w:r>
            <w:r>
              <w:rPr>
                <w:sz w:val="28"/>
              </w:rPr>
              <w:t>15</w:t>
            </w:r>
            <w:r>
              <w:rPr>
                <w:spacing w:val="-3"/>
                <w:sz w:val="28"/>
              </w:rPr>
              <w:t xml:space="preserve"> </w:t>
            </w:r>
            <w:r>
              <w:rPr>
                <w:spacing w:val="-5"/>
                <w:sz w:val="28"/>
              </w:rPr>
              <w:t>kN</w:t>
            </w:r>
          </w:p>
        </w:tc>
        <w:tc>
          <w:tcPr>
            <w:tcW w:w="991" w:type="dxa"/>
          </w:tcPr>
          <w:p w14:paraId="04E41C00" w14:textId="77777777" w:rsidR="002D1720" w:rsidRDefault="002D1720" w:rsidP="002D1720">
            <w:pPr>
              <w:pStyle w:val="TableParagraph"/>
              <w:spacing w:before="120" w:after="120" w:line="320" w:lineRule="exact"/>
              <w:rPr>
                <w:sz w:val="26"/>
              </w:rPr>
            </w:pPr>
          </w:p>
        </w:tc>
        <w:tc>
          <w:tcPr>
            <w:tcW w:w="1134" w:type="dxa"/>
          </w:tcPr>
          <w:p w14:paraId="3E12CDF1" w14:textId="77777777" w:rsidR="002D1720" w:rsidRDefault="002D1720" w:rsidP="002D1720">
            <w:pPr>
              <w:pStyle w:val="TableParagraph"/>
              <w:spacing w:before="120" w:after="120" w:line="320" w:lineRule="exact"/>
              <w:ind w:left="18" w:right="4"/>
              <w:jc w:val="center"/>
              <w:rPr>
                <w:sz w:val="28"/>
              </w:rPr>
            </w:pPr>
            <w:r>
              <w:rPr>
                <w:sz w:val="28"/>
              </w:rPr>
              <w:t>&lt; 15</w:t>
            </w:r>
            <w:r>
              <w:rPr>
                <w:spacing w:val="-2"/>
                <w:sz w:val="28"/>
              </w:rPr>
              <w:t xml:space="preserve"> </w:t>
            </w:r>
            <w:r>
              <w:rPr>
                <w:spacing w:val="-5"/>
                <w:sz w:val="28"/>
              </w:rPr>
              <w:t>kN</w:t>
            </w:r>
          </w:p>
        </w:tc>
      </w:tr>
      <w:tr w:rsidR="002D1720" w14:paraId="4DA4E041" w14:textId="77777777" w:rsidTr="002D1720">
        <w:trPr>
          <w:trHeight w:val="563"/>
        </w:trPr>
        <w:tc>
          <w:tcPr>
            <w:tcW w:w="878" w:type="dxa"/>
          </w:tcPr>
          <w:p w14:paraId="534C4B3F" w14:textId="77777777" w:rsidR="002D1720" w:rsidRPr="002D1720" w:rsidRDefault="002D1720" w:rsidP="002D1720">
            <w:pPr>
              <w:pStyle w:val="TableParagraph"/>
              <w:spacing w:before="120" w:after="120" w:line="320" w:lineRule="exact"/>
              <w:jc w:val="center"/>
              <w:rPr>
                <w:bCs/>
                <w:spacing w:val="-5"/>
                <w:sz w:val="28"/>
              </w:rPr>
            </w:pPr>
          </w:p>
        </w:tc>
        <w:tc>
          <w:tcPr>
            <w:tcW w:w="2524" w:type="dxa"/>
          </w:tcPr>
          <w:p w14:paraId="30EF999D" w14:textId="77777777" w:rsidR="002D1720" w:rsidRDefault="002D1720" w:rsidP="002D1720">
            <w:pPr>
              <w:pStyle w:val="TableParagraph"/>
              <w:spacing w:before="120" w:after="120" w:line="320" w:lineRule="exact"/>
              <w:ind w:left="57" w:right="57"/>
              <w:jc w:val="both"/>
              <w:rPr>
                <w:sz w:val="28"/>
              </w:rPr>
            </w:pPr>
            <w:r>
              <w:rPr>
                <w:sz w:val="28"/>
              </w:rPr>
              <w:t>Loại</w:t>
            </w:r>
            <w:r w:rsidRPr="002D1720">
              <w:rPr>
                <w:sz w:val="28"/>
              </w:rPr>
              <w:t xml:space="preserve"> </w:t>
            </w:r>
            <w:r>
              <w:rPr>
                <w:sz w:val="28"/>
              </w:rPr>
              <w:t>3</w:t>
            </w:r>
            <w:r w:rsidRPr="002D1720">
              <w:rPr>
                <w:sz w:val="28"/>
              </w:rPr>
              <w:t xml:space="preserve"> </w:t>
            </w:r>
            <w:r>
              <w:rPr>
                <w:sz w:val="28"/>
              </w:rPr>
              <w:t>pha</w:t>
            </w:r>
            <w:r w:rsidRPr="002D1720">
              <w:rPr>
                <w:sz w:val="28"/>
              </w:rPr>
              <w:t xml:space="preserve"> </w:t>
            </w:r>
            <w:r>
              <w:rPr>
                <w:sz w:val="28"/>
              </w:rPr>
              <w:t>liên</w:t>
            </w:r>
            <w:r w:rsidRPr="002D1720">
              <w:rPr>
                <w:sz w:val="28"/>
              </w:rPr>
              <w:t xml:space="preserve"> kết</w:t>
            </w:r>
          </w:p>
        </w:tc>
        <w:tc>
          <w:tcPr>
            <w:tcW w:w="2410" w:type="dxa"/>
          </w:tcPr>
          <w:p w14:paraId="72E4DAD3" w14:textId="77777777" w:rsidR="002D1720" w:rsidRDefault="002D1720" w:rsidP="002D1720">
            <w:pPr>
              <w:pStyle w:val="TableParagraph"/>
              <w:spacing w:before="120" w:after="120" w:line="320" w:lineRule="exact"/>
              <w:ind w:left="60" w:right="47"/>
              <w:jc w:val="center"/>
              <w:rPr>
                <w:sz w:val="28"/>
              </w:rPr>
            </w:pPr>
            <w:r>
              <w:rPr>
                <w:sz w:val="28"/>
              </w:rPr>
              <w:t>≥</w:t>
            </w:r>
            <w:r>
              <w:rPr>
                <w:spacing w:val="-1"/>
                <w:sz w:val="28"/>
              </w:rPr>
              <w:t xml:space="preserve"> </w:t>
            </w:r>
            <w:r>
              <w:rPr>
                <w:sz w:val="28"/>
              </w:rPr>
              <w:t>2</w:t>
            </w:r>
            <w:r>
              <w:rPr>
                <w:spacing w:val="1"/>
                <w:sz w:val="28"/>
              </w:rPr>
              <w:t xml:space="preserve"> </w:t>
            </w:r>
            <w:r>
              <w:rPr>
                <w:spacing w:val="-5"/>
                <w:sz w:val="28"/>
              </w:rPr>
              <w:t>kN</w:t>
            </w:r>
          </w:p>
        </w:tc>
        <w:tc>
          <w:tcPr>
            <w:tcW w:w="1277" w:type="dxa"/>
          </w:tcPr>
          <w:p w14:paraId="50ABB2BC" w14:textId="77777777" w:rsidR="002D1720" w:rsidRDefault="002D1720" w:rsidP="002D1720">
            <w:pPr>
              <w:pStyle w:val="TableParagraph"/>
              <w:spacing w:before="120" w:after="120" w:line="320" w:lineRule="exact"/>
              <w:ind w:left="15" w:right="4"/>
              <w:jc w:val="center"/>
              <w:rPr>
                <w:sz w:val="28"/>
              </w:rPr>
            </w:pPr>
            <w:r>
              <w:rPr>
                <w:sz w:val="28"/>
              </w:rPr>
              <w:t>≥</w:t>
            </w:r>
            <w:r>
              <w:rPr>
                <w:spacing w:val="-1"/>
                <w:sz w:val="28"/>
              </w:rPr>
              <w:t xml:space="preserve"> </w:t>
            </w:r>
            <w:r>
              <w:rPr>
                <w:sz w:val="28"/>
              </w:rPr>
              <w:t>2</w:t>
            </w:r>
            <w:r>
              <w:rPr>
                <w:spacing w:val="1"/>
                <w:sz w:val="28"/>
              </w:rPr>
              <w:t xml:space="preserve"> </w:t>
            </w:r>
            <w:r>
              <w:rPr>
                <w:spacing w:val="-5"/>
                <w:sz w:val="28"/>
              </w:rPr>
              <w:t>kN</w:t>
            </w:r>
          </w:p>
        </w:tc>
        <w:tc>
          <w:tcPr>
            <w:tcW w:w="991" w:type="dxa"/>
          </w:tcPr>
          <w:p w14:paraId="65F4A74B" w14:textId="77777777" w:rsidR="002D1720" w:rsidRDefault="002D1720" w:rsidP="002D1720">
            <w:pPr>
              <w:pStyle w:val="TableParagraph"/>
              <w:spacing w:before="120" w:after="120" w:line="320" w:lineRule="exact"/>
              <w:rPr>
                <w:sz w:val="26"/>
              </w:rPr>
            </w:pPr>
          </w:p>
        </w:tc>
        <w:tc>
          <w:tcPr>
            <w:tcW w:w="1134" w:type="dxa"/>
          </w:tcPr>
          <w:p w14:paraId="75C2CFA5" w14:textId="77777777" w:rsidR="002D1720" w:rsidRDefault="002D1720" w:rsidP="002D1720">
            <w:pPr>
              <w:pStyle w:val="TableParagraph"/>
              <w:spacing w:before="120" w:after="120" w:line="320" w:lineRule="exact"/>
              <w:ind w:left="18" w:right="4"/>
              <w:jc w:val="center"/>
              <w:rPr>
                <w:sz w:val="28"/>
              </w:rPr>
            </w:pPr>
            <w:r>
              <w:rPr>
                <w:sz w:val="28"/>
              </w:rPr>
              <w:t xml:space="preserve">&lt; 2 </w:t>
            </w:r>
            <w:r>
              <w:rPr>
                <w:spacing w:val="-5"/>
                <w:sz w:val="28"/>
              </w:rPr>
              <w:t>kN</w:t>
            </w:r>
          </w:p>
        </w:tc>
      </w:tr>
      <w:tr w:rsidR="002D1720" w14:paraId="64F5ABCE" w14:textId="77777777" w:rsidTr="002D1720">
        <w:trPr>
          <w:trHeight w:val="2572"/>
        </w:trPr>
        <w:tc>
          <w:tcPr>
            <w:tcW w:w="878" w:type="dxa"/>
          </w:tcPr>
          <w:p w14:paraId="1DBF69A5" w14:textId="77777777" w:rsidR="002D1720" w:rsidRPr="002D1720" w:rsidRDefault="002D1720" w:rsidP="002D1720">
            <w:pPr>
              <w:pStyle w:val="TableParagraph"/>
              <w:spacing w:before="120" w:after="120" w:line="320" w:lineRule="exact"/>
              <w:ind w:left="7" w:right="1"/>
              <w:jc w:val="center"/>
              <w:rPr>
                <w:bCs/>
                <w:spacing w:val="-5"/>
                <w:sz w:val="28"/>
              </w:rPr>
            </w:pPr>
            <w:r w:rsidRPr="002D1720">
              <w:rPr>
                <w:bCs/>
                <w:spacing w:val="-5"/>
                <w:sz w:val="28"/>
              </w:rPr>
              <w:t>9</w:t>
            </w:r>
          </w:p>
        </w:tc>
        <w:tc>
          <w:tcPr>
            <w:tcW w:w="2524" w:type="dxa"/>
          </w:tcPr>
          <w:p w14:paraId="29B29DD3" w14:textId="77777777" w:rsidR="002D1720" w:rsidRDefault="002D1720" w:rsidP="002D1720">
            <w:pPr>
              <w:pStyle w:val="TableParagraph"/>
              <w:spacing w:before="120" w:after="120" w:line="320" w:lineRule="exact"/>
              <w:ind w:left="57" w:right="57"/>
              <w:jc w:val="both"/>
              <w:rPr>
                <w:sz w:val="28"/>
              </w:rPr>
            </w:pPr>
            <w:r>
              <w:rPr>
                <w:sz w:val="28"/>
              </w:rPr>
              <w:t xml:space="preserve">Chiều dài dây chịu lực giữa 2 đầu kẹp/nút giữ </w:t>
            </w:r>
            <w:r w:rsidRPr="002D1720">
              <w:rPr>
                <w:sz w:val="28"/>
              </w:rPr>
              <w:t>cáp</w:t>
            </w:r>
          </w:p>
        </w:tc>
        <w:tc>
          <w:tcPr>
            <w:tcW w:w="2410" w:type="dxa"/>
          </w:tcPr>
          <w:p w14:paraId="445D6864" w14:textId="77777777" w:rsidR="002D1720" w:rsidRDefault="002D1720" w:rsidP="002D1720">
            <w:pPr>
              <w:pStyle w:val="TableParagraph"/>
              <w:spacing w:before="120" w:after="120" w:line="320" w:lineRule="exact"/>
              <w:ind w:left="567"/>
              <w:jc w:val="both"/>
              <w:rPr>
                <w:sz w:val="28"/>
              </w:rPr>
            </w:pPr>
            <w:r>
              <w:rPr>
                <w:sz w:val="28"/>
              </w:rPr>
              <w:t>1.000</w:t>
            </w:r>
            <w:r>
              <w:rPr>
                <w:spacing w:val="-3"/>
                <w:sz w:val="28"/>
              </w:rPr>
              <w:t xml:space="preserve"> </w:t>
            </w:r>
            <w:r>
              <w:rPr>
                <w:spacing w:val="-5"/>
                <w:sz w:val="28"/>
              </w:rPr>
              <w:t>mm</w:t>
            </w:r>
          </w:p>
          <w:p w14:paraId="4E7A9BC5" w14:textId="77777777" w:rsidR="002D1720" w:rsidRDefault="002D1720" w:rsidP="002D1720">
            <w:pPr>
              <w:pStyle w:val="TableParagraph"/>
              <w:spacing w:before="120" w:after="120" w:line="320" w:lineRule="exact"/>
              <w:ind w:left="108" w:right="94"/>
              <w:jc w:val="both"/>
              <w:rPr>
                <w:sz w:val="28"/>
              </w:rPr>
            </w:pPr>
            <w:r>
              <w:rPr>
                <w:sz w:val="28"/>
              </w:rPr>
              <w:t>(Tùy thuộc vào vị trí lắp đặt, Đơn vị có thể yêu cầu tăng/giảm chiều dài cho phù hợp với thiết kế)</w:t>
            </w:r>
          </w:p>
        </w:tc>
        <w:tc>
          <w:tcPr>
            <w:tcW w:w="1277" w:type="dxa"/>
          </w:tcPr>
          <w:p w14:paraId="220AE3F4" w14:textId="77777777" w:rsidR="002D1720" w:rsidRDefault="002D1720" w:rsidP="00E33AA7">
            <w:pPr>
              <w:pStyle w:val="TableParagraph"/>
              <w:spacing w:before="120" w:after="120" w:line="320" w:lineRule="exact"/>
              <w:ind w:left="57" w:right="57"/>
              <w:jc w:val="center"/>
              <w:rPr>
                <w:sz w:val="28"/>
              </w:rPr>
            </w:pPr>
            <w:r>
              <w:rPr>
                <w:sz w:val="28"/>
              </w:rPr>
              <w:t>Như</w:t>
            </w:r>
            <w:r w:rsidRPr="00E33AA7">
              <w:rPr>
                <w:sz w:val="28"/>
              </w:rPr>
              <w:t xml:space="preserve"> </w:t>
            </w:r>
            <w:r>
              <w:rPr>
                <w:sz w:val="28"/>
              </w:rPr>
              <w:t xml:space="preserve">yêu </w:t>
            </w:r>
            <w:r w:rsidRPr="00E33AA7">
              <w:rPr>
                <w:sz w:val="28"/>
              </w:rPr>
              <w:t>cầu</w:t>
            </w:r>
          </w:p>
        </w:tc>
        <w:tc>
          <w:tcPr>
            <w:tcW w:w="991" w:type="dxa"/>
          </w:tcPr>
          <w:p w14:paraId="16D7D100" w14:textId="77777777" w:rsidR="002D1720" w:rsidRDefault="002D1720" w:rsidP="002D1720">
            <w:pPr>
              <w:pStyle w:val="TableParagraph"/>
              <w:spacing w:before="120" w:after="120" w:line="320" w:lineRule="exact"/>
              <w:rPr>
                <w:sz w:val="26"/>
              </w:rPr>
            </w:pPr>
          </w:p>
        </w:tc>
        <w:tc>
          <w:tcPr>
            <w:tcW w:w="1134" w:type="dxa"/>
          </w:tcPr>
          <w:p w14:paraId="3758CE78" w14:textId="77777777" w:rsidR="002D1720" w:rsidRDefault="002D1720" w:rsidP="00E33AA7">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2D1720" w14:paraId="27051B4E" w14:textId="77777777" w:rsidTr="002D1720">
        <w:trPr>
          <w:trHeight w:val="1850"/>
        </w:trPr>
        <w:tc>
          <w:tcPr>
            <w:tcW w:w="878" w:type="dxa"/>
          </w:tcPr>
          <w:p w14:paraId="4DE2DDC8" w14:textId="77777777" w:rsidR="002D1720" w:rsidRPr="002D1720" w:rsidRDefault="002D1720" w:rsidP="002D1720">
            <w:pPr>
              <w:pStyle w:val="TableParagraph"/>
              <w:spacing w:before="120" w:after="120" w:line="320" w:lineRule="exact"/>
              <w:ind w:left="7" w:right="2"/>
              <w:jc w:val="center"/>
              <w:rPr>
                <w:bCs/>
                <w:spacing w:val="-5"/>
                <w:sz w:val="28"/>
              </w:rPr>
            </w:pPr>
            <w:r w:rsidRPr="002D1720">
              <w:rPr>
                <w:bCs/>
                <w:spacing w:val="-5"/>
                <w:sz w:val="28"/>
              </w:rPr>
              <w:t>10</w:t>
            </w:r>
          </w:p>
        </w:tc>
        <w:tc>
          <w:tcPr>
            <w:tcW w:w="2524" w:type="dxa"/>
          </w:tcPr>
          <w:p w14:paraId="5D227D4C" w14:textId="77777777" w:rsidR="002D1720" w:rsidRDefault="002D1720" w:rsidP="002D1720">
            <w:pPr>
              <w:pStyle w:val="TableParagraph"/>
              <w:spacing w:before="120" w:after="120" w:line="320" w:lineRule="exact"/>
              <w:ind w:left="57" w:right="57"/>
              <w:jc w:val="both"/>
              <w:rPr>
                <w:sz w:val="28"/>
              </w:rPr>
            </w:pPr>
            <w:r>
              <w:rPr>
                <w:sz w:val="28"/>
              </w:rPr>
              <w:t>Phạm vị kẹp/giữ cáp bọc trung thế</w:t>
            </w:r>
          </w:p>
        </w:tc>
        <w:tc>
          <w:tcPr>
            <w:tcW w:w="2410" w:type="dxa"/>
          </w:tcPr>
          <w:p w14:paraId="0F2DB6DC" w14:textId="77777777" w:rsidR="002D1720" w:rsidRDefault="002D1720" w:rsidP="002D1720">
            <w:pPr>
              <w:pStyle w:val="TableParagraph"/>
              <w:spacing w:before="120" w:after="120" w:line="320" w:lineRule="exact"/>
              <w:ind w:left="108" w:right="94"/>
              <w:jc w:val="both"/>
              <w:rPr>
                <w:sz w:val="28"/>
              </w:rPr>
            </w:pPr>
            <w:r>
              <w:rPr>
                <w:sz w:val="28"/>
              </w:rPr>
              <w:t>Tương thích phù hợp</w:t>
            </w:r>
            <w:r>
              <w:rPr>
                <w:spacing w:val="-15"/>
                <w:sz w:val="28"/>
              </w:rPr>
              <w:t xml:space="preserve"> </w:t>
            </w:r>
            <w:r>
              <w:rPr>
                <w:sz w:val="28"/>
              </w:rPr>
              <w:t>với</w:t>
            </w:r>
            <w:r>
              <w:rPr>
                <w:spacing w:val="-16"/>
                <w:sz w:val="28"/>
              </w:rPr>
              <w:t xml:space="preserve"> </w:t>
            </w:r>
            <w:r>
              <w:rPr>
                <w:sz w:val="28"/>
              </w:rPr>
              <w:t>các</w:t>
            </w:r>
            <w:r>
              <w:rPr>
                <w:spacing w:val="-15"/>
                <w:sz w:val="28"/>
              </w:rPr>
              <w:t xml:space="preserve"> </w:t>
            </w:r>
            <w:r>
              <w:rPr>
                <w:sz w:val="28"/>
              </w:rPr>
              <w:t>chủng loại và tiết diện cáp bọc trung thế hiện nay</w:t>
            </w:r>
          </w:p>
        </w:tc>
        <w:tc>
          <w:tcPr>
            <w:tcW w:w="1277" w:type="dxa"/>
          </w:tcPr>
          <w:p w14:paraId="3998BA39" w14:textId="77777777" w:rsidR="002D1720" w:rsidRDefault="002D1720" w:rsidP="00E33AA7">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332CF041" w14:textId="77777777" w:rsidR="002D1720" w:rsidRDefault="002D1720" w:rsidP="002D1720">
            <w:pPr>
              <w:pStyle w:val="TableParagraph"/>
              <w:spacing w:before="120" w:after="120" w:line="320" w:lineRule="exact"/>
              <w:rPr>
                <w:sz w:val="26"/>
              </w:rPr>
            </w:pPr>
          </w:p>
        </w:tc>
        <w:tc>
          <w:tcPr>
            <w:tcW w:w="1134" w:type="dxa"/>
          </w:tcPr>
          <w:p w14:paraId="3580BDFB" w14:textId="77777777" w:rsidR="002D1720" w:rsidRDefault="002D1720" w:rsidP="00E33AA7">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2D1720" w14:paraId="5EAAFE28" w14:textId="77777777" w:rsidTr="002D1720">
        <w:trPr>
          <w:trHeight w:val="4665"/>
        </w:trPr>
        <w:tc>
          <w:tcPr>
            <w:tcW w:w="878" w:type="dxa"/>
          </w:tcPr>
          <w:p w14:paraId="2264F99E" w14:textId="77777777" w:rsidR="002D1720" w:rsidRPr="002D1720" w:rsidRDefault="002D1720" w:rsidP="002D1720">
            <w:pPr>
              <w:pStyle w:val="TableParagraph"/>
              <w:spacing w:before="120" w:after="120" w:line="320" w:lineRule="exact"/>
              <w:ind w:left="7" w:right="2"/>
              <w:jc w:val="center"/>
              <w:rPr>
                <w:bCs/>
                <w:spacing w:val="-5"/>
                <w:sz w:val="28"/>
              </w:rPr>
            </w:pPr>
            <w:r w:rsidRPr="002D1720">
              <w:rPr>
                <w:bCs/>
                <w:spacing w:val="-5"/>
                <w:sz w:val="28"/>
              </w:rPr>
              <w:t>11</w:t>
            </w:r>
          </w:p>
        </w:tc>
        <w:tc>
          <w:tcPr>
            <w:tcW w:w="2524" w:type="dxa"/>
          </w:tcPr>
          <w:p w14:paraId="757368F5" w14:textId="77777777" w:rsidR="002D1720" w:rsidRDefault="002D1720" w:rsidP="002D1720">
            <w:pPr>
              <w:pStyle w:val="TableParagraph"/>
              <w:spacing w:before="120" w:after="120" w:line="320" w:lineRule="exact"/>
              <w:ind w:left="57" w:right="57"/>
              <w:jc w:val="both"/>
              <w:rPr>
                <w:sz w:val="28"/>
              </w:rPr>
            </w:pPr>
            <w:r>
              <w:rPr>
                <w:sz w:val="28"/>
              </w:rPr>
              <w:t>Ghi</w:t>
            </w:r>
            <w:r w:rsidRPr="002D1720">
              <w:rPr>
                <w:sz w:val="28"/>
              </w:rPr>
              <w:t xml:space="preserve"> nhãn:</w:t>
            </w:r>
          </w:p>
        </w:tc>
        <w:tc>
          <w:tcPr>
            <w:tcW w:w="2410" w:type="dxa"/>
          </w:tcPr>
          <w:p w14:paraId="678E63DB" w14:textId="77777777" w:rsidR="002D1720" w:rsidRDefault="002D1720" w:rsidP="002D1720">
            <w:pPr>
              <w:pStyle w:val="TableParagraph"/>
              <w:spacing w:before="120" w:after="120" w:line="320" w:lineRule="exact"/>
              <w:ind w:left="108" w:right="93"/>
              <w:jc w:val="both"/>
              <w:rPr>
                <w:sz w:val="28"/>
              </w:rPr>
            </w:pPr>
            <w:r>
              <w:rPr>
                <w:sz w:val="28"/>
              </w:rPr>
              <w:t>Sản phẩm phải được</w:t>
            </w:r>
            <w:r>
              <w:rPr>
                <w:spacing w:val="-9"/>
                <w:sz w:val="28"/>
              </w:rPr>
              <w:t xml:space="preserve"> </w:t>
            </w:r>
            <w:r>
              <w:rPr>
                <w:sz w:val="28"/>
              </w:rPr>
              <w:t>ghi</w:t>
            </w:r>
            <w:r>
              <w:rPr>
                <w:spacing w:val="-9"/>
                <w:sz w:val="28"/>
              </w:rPr>
              <w:t xml:space="preserve"> </w:t>
            </w:r>
            <w:r>
              <w:rPr>
                <w:sz w:val="28"/>
              </w:rPr>
              <w:t>nhãn</w:t>
            </w:r>
            <w:r>
              <w:rPr>
                <w:spacing w:val="-9"/>
                <w:sz w:val="28"/>
              </w:rPr>
              <w:t xml:space="preserve"> </w:t>
            </w:r>
            <w:r>
              <w:rPr>
                <w:sz w:val="28"/>
              </w:rPr>
              <w:t>với tối</w:t>
            </w:r>
            <w:r>
              <w:rPr>
                <w:spacing w:val="-18"/>
                <w:sz w:val="28"/>
              </w:rPr>
              <w:t xml:space="preserve"> </w:t>
            </w:r>
            <w:r>
              <w:rPr>
                <w:sz w:val="28"/>
              </w:rPr>
              <w:t>thiểu</w:t>
            </w:r>
            <w:r>
              <w:rPr>
                <w:spacing w:val="-17"/>
                <w:sz w:val="28"/>
              </w:rPr>
              <w:t xml:space="preserve"> </w:t>
            </w:r>
            <w:r>
              <w:rPr>
                <w:sz w:val="28"/>
              </w:rPr>
              <w:t>các</w:t>
            </w:r>
            <w:r>
              <w:rPr>
                <w:spacing w:val="-18"/>
                <w:sz w:val="28"/>
              </w:rPr>
              <w:t xml:space="preserve"> </w:t>
            </w:r>
            <w:r>
              <w:rPr>
                <w:sz w:val="28"/>
              </w:rPr>
              <w:t>thông tin sau:</w:t>
            </w:r>
          </w:p>
          <w:p w14:paraId="5C99B547" w14:textId="77777777" w:rsidR="002D1720" w:rsidRDefault="002D1720" w:rsidP="002D1720">
            <w:pPr>
              <w:pStyle w:val="TableParagraph"/>
              <w:numPr>
                <w:ilvl w:val="0"/>
                <w:numId w:val="194"/>
              </w:numPr>
              <w:tabs>
                <w:tab w:val="left" w:pos="395"/>
              </w:tabs>
              <w:spacing w:before="120" w:after="120" w:line="320" w:lineRule="exact"/>
              <w:ind w:left="395" w:hanging="287"/>
              <w:jc w:val="both"/>
              <w:rPr>
                <w:sz w:val="28"/>
              </w:rPr>
            </w:pPr>
            <w:r>
              <w:rPr>
                <w:sz w:val="28"/>
              </w:rPr>
              <w:t>Logo/Tên</w:t>
            </w:r>
            <w:r>
              <w:rPr>
                <w:spacing w:val="79"/>
                <w:w w:val="150"/>
                <w:sz w:val="28"/>
              </w:rPr>
              <w:t xml:space="preserve"> </w:t>
            </w:r>
            <w:r>
              <w:rPr>
                <w:spacing w:val="-5"/>
                <w:sz w:val="28"/>
              </w:rPr>
              <w:t>Nhà</w:t>
            </w:r>
          </w:p>
          <w:p w14:paraId="0FCC5424" w14:textId="77777777" w:rsidR="002D1720" w:rsidRDefault="002D1720" w:rsidP="002D1720">
            <w:pPr>
              <w:pStyle w:val="TableParagraph"/>
              <w:spacing w:before="120" w:after="120" w:line="320" w:lineRule="exact"/>
              <w:ind w:left="108"/>
              <w:jc w:val="both"/>
              <w:rPr>
                <w:sz w:val="28"/>
              </w:rPr>
            </w:pPr>
            <w:r>
              <w:rPr>
                <w:sz w:val="28"/>
              </w:rPr>
              <w:t>sản</w:t>
            </w:r>
            <w:r>
              <w:rPr>
                <w:spacing w:val="-4"/>
                <w:sz w:val="28"/>
              </w:rPr>
              <w:t xml:space="preserve"> xuất;</w:t>
            </w:r>
          </w:p>
          <w:p w14:paraId="2CC49969" w14:textId="77777777" w:rsidR="002D1720" w:rsidRDefault="002D1720" w:rsidP="002D1720">
            <w:pPr>
              <w:pStyle w:val="TableParagraph"/>
              <w:numPr>
                <w:ilvl w:val="0"/>
                <w:numId w:val="194"/>
              </w:numPr>
              <w:tabs>
                <w:tab w:val="left" w:pos="270"/>
              </w:tabs>
              <w:spacing w:before="120" w:after="120" w:line="320" w:lineRule="exact"/>
              <w:ind w:right="94" w:firstLine="0"/>
              <w:jc w:val="both"/>
              <w:rPr>
                <w:sz w:val="28"/>
              </w:rPr>
            </w:pPr>
            <w:r>
              <w:rPr>
                <w:sz w:val="28"/>
              </w:rPr>
              <w:t>Lực</w:t>
            </w:r>
            <w:r>
              <w:rPr>
                <w:spacing w:val="-16"/>
                <w:sz w:val="28"/>
              </w:rPr>
              <w:t xml:space="preserve"> </w:t>
            </w:r>
            <w:r>
              <w:rPr>
                <w:sz w:val="28"/>
              </w:rPr>
              <w:t>giữ/Lực</w:t>
            </w:r>
            <w:r>
              <w:rPr>
                <w:spacing w:val="-16"/>
                <w:sz w:val="28"/>
              </w:rPr>
              <w:t xml:space="preserve"> </w:t>
            </w:r>
            <w:r>
              <w:rPr>
                <w:sz w:val="28"/>
              </w:rPr>
              <w:t xml:space="preserve">phá </w:t>
            </w:r>
            <w:r>
              <w:rPr>
                <w:spacing w:val="-2"/>
                <w:sz w:val="28"/>
              </w:rPr>
              <w:t>hủy,..</w:t>
            </w:r>
          </w:p>
          <w:p w14:paraId="0D3E0AB1" w14:textId="77777777" w:rsidR="002D1720" w:rsidRDefault="002D1720" w:rsidP="002D1720">
            <w:pPr>
              <w:pStyle w:val="TableParagraph"/>
              <w:spacing w:before="120" w:after="120" w:line="320" w:lineRule="exact"/>
              <w:ind w:left="108" w:right="91"/>
              <w:jc w:val="both"/>
              <w:rPr>
                <w:sz w:val="28"/>
              </w:rPr>
            </w:pPr>
            <w:r>
              <w:rPr>
                <w:sz w:val="28"/>
              </w:rPr>
              <w:t>Việc ghi nhãn phải dễ đọc, không tẩy xóa được và bền theo thời gian.</w:t>
            </w:r>
          </w:p>
        </w:tc>
        <w:tc>
          <w:tcPr>
            <w:tcW w:w="1277" w:type="dxa"/>
          </w:tcPr>
          <w:p w14:paraId="1D35A66D" w14:textId="77777777" w:rsidR="002D1720" w:rsidRDefault="002D1720" w:rsidP="00E33AA7">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2E3E616A" w14:textId="77777777" w:rsidR="002D1720" w:rsidRDefault="002D1720" w:rsidP="002D1720">
            <w:pPr>
              <w:pStyle w:val="TableParagraph"/>
              <w:spacing w:before="120" w:after="120" w:line="320" w:lineRule="exact"/>
              <w:rPr>
                <w:sz w:val="26"/>
              </w:rPr>
            </w:pPr>
          </w:p>
        </w:tc>
        <w:tc>
          <w:tcPr>
            <w:tcW w:w="1134" w:type="dxa"/>
          </w:tcPr>
          <w:p w14:paraId="737806D5" w14:textId="77777777" w:rsidR="002D1720" w:rsidRDefault="002D1720" w:rsidP="00E33AA7">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2D1720" w14:paraId="428DA777" w14:textId="77777777" w:rsidTr="002D1720">
        <w:trPr>
          <w:trHeight w:val="2815"/>
        </w:trPr>
        <w:tc>
          <w:tcPr>
            <w:tcW w:w="878" w:type="dxa"/>
          </w:tcPr>
          <w:p w14:paraId="3FC78B7E" w14:textId="77777777" w:rsidR="002D1720" w:rsidRPr="002D1720" w:rsidRDefault="002D1720" w:rsidP="002D1720">
            <w:pPr>
              <w:pStyle w:val="TableParagraph"/>
              <w:spacing w:before="120" w:after="120" w:line="320" w:lineRule="exact"/>
              <w:ind w:left="7" w:right="2"/>
              <w:jc w:val="center"/>
              <w:rPr>
                <w:bCs/>
                <w:spacing w:val="-5"/>
                <w:sz w:val="28"/>
              </w:rPr>
            </w:pPr>
            <w:r w:rsidRPr="002D1720">
              <w:rPr>
                <w:bCs/>
                <w:spacing w:val="-5"/>
                <w:sz w:val="28"/>
              </w:rPr>
              <w:t>12</w:t>
            </w:r>
          </w:p>
        </w:tc>
        <w:tc>
          <w:tcPr>
            <w:tcW w:w="2524" w:type="dxa"/>
          </w:tcPr>
          <w:p w14:paraId="3B47B60D" w14:textId="77777777" w:rsidR="002D1720" w:rsidRDefault="002D1720" w:rsidP="002D1720">
            <w:pPr>
              <w:pStyle w:val="TableParagraph"/>
              <w:spacing w:before="120" w:after="120" w:line="320" w:lineRule="exact"/>
              <w:ind w:left="57" w:right="57"/>
              <w:jc w:val="both"/>
              <w:rPr>
                <w:sz w:val="28"/>
              </w:rPr>
            </w:pPr>
            <w:r>
              <w:rPr>
                <w:sz w:val="28"/>
              </w:rPr>
              <w:t>Đóng</w:t>
            </w:r>
            <w:r w:rsidRPr="002D1720">
              <w:rPr>
                <w:sz w:val="28"/>
              </w:rPr>
              <w:t xml:space="preserve"> gói</w:t>
            </w:r>
          </w:p>
        </w:tc>
        <w:tc>
          <w:tcPr>
            <w:tcW w:w="2410" w:type="dxa"/>
          </w:tcPr>
          <w:p w14:paraId="491FDA3A" w14:textId="77777777" w:rsidR="002D1720" w:rsidRDefault="002D1720" w:rsidP="002D1720">
            <w:pPr>
              <w:pStyle w:val="TableParagraph"/>
              <w:spacing w:before="120" w:after="120" w:line="320" w:lineRule="exact"/>
              <w:ind w:left="108" w:right="93"/>
              <w:jc w:val="both"/>
              <w:rPr>
                <w:sz w:val="28"/>
              </w:rPr>
            </w:pPr>
            <w:r>
              <w:rPr>
                <w:sz w:val="28"/>
              </w:rPr>
              <w:t>Trọn bộ phụ kiện phải</w:t>
            </w:r>
            <w:r>
              <w:rPr>
                <w:spacing w:val="-10"/>
                <w:sz w:val="28"/>
              </w:rPr>
              <w:t xml:space="preserve"> </w:t>
            </w:r>
            <w:r>
              <w:rPr>
                <w:sz w:val="28"/>
              </w:rPr>
              <w:t>được</w:t>
            </w:r>
            <w:r>
              <w:rPr>
                <w:spacing w:val="-13"/>
                <w:sz w:val="28"/>
              </w:rPr>
              <w:t xml:space="preserve"> </w:t>
            </w:r>
            <w:r>
              <w:rPr>
                <w:sz w:val="28"/>
              </w:rPr>
              <w:t>xếp</w:t>
            </w:r>
            <w:r>
              <w:rPr>
                <w:spacing w:val="-10"/>
                <w:sz w:val="28"/>
              </w:rPr>
              <w:t xml:space="preserve"> </w:t>
            </w:r>
            <w:r>
              <w:rPr>
                <w:sz w:val="28"/>
              </w:rPr>
              <w:t>cẩn thận trong thùng carton đảm bảo không bị hư hỏng trong quá trình vận chuyển hoặc lưu kho</w:t>
            </w:r>
          </w:p>
        </w:tc>
        <w:tc>
          <w:tcPr>
            <w:tcW w:w="1277" w:type="dxa"/>
          </w:tcPr>
          <w:p w14:paraId="1FCB57D2" w14:textId="77777777" w:rsidR="002D1720" w:rsidRDefault="002D1720" w:rsidP="00E33AA7">
            <w:pPr>
              <w:pStyle w:val="TableParagraph"/>
              <w:spacing w:before="120" w:after="120" w:line="320" w:lineRule="exact"/>
              <w:ind w:left="57" w:right="57"/>
              <w:jc w:val="center"/>
              <w:rPr>
                <w:sz w:val="28"/>
              </w:rPr>
            </w:pPr>
            <w:r>
              <w:rPr>
                <w:sz w:val="28"/>
              </w:rPr>
              <w:t>Như</w:t>
            </w:r>
            <w:r w:rsidRPr="00E33AA7">
              <w:rPr>
                <w:sz w:val="28"/>
              </w:rPr>
              <w:t xml:space="preserve"> </w:t>
            </w:r>
            <w:r>
              <w:rPr>
                <w:sz w:val="28"/>
              </w:rPr>
              <w:t xml:space="preserve">yêu </w:t>
            </w:r>
            <w:r w:rsidRPr="00E33AA7">
              <w:rPr>
                <w:sz w:val="28"/>
              </w:rPr>
              <w:t>cầu</w:t>
            </w:r>
          </w:p>
        </w:tc>
        <w:tc>
          <w:tcPr>
            <w:tcW w:w="991" w:type="dxa"/>
          </w:tcPr>
          <w:p w14:paraId="56F4E2C9" w14:textId="77777777" w:rsidR="002D1720" w:rsidRPr="00E33AA7" w:rsidRDefault="002D1720" w:rsidP="00E33AA7">
            <w:pPr>
              <w:pStyle w:val="TableParagraph"/>
              <w:spacing w:before="120" w:after="120" w:line="320" w:lineRule="exact"/>
              <w:ind w:left="57" w:right="57"/>
              <w:jc w:val="center"/>
              <w:rPr>
                <w:sz w:val="28"/>
              </w:rPr>
            </w:pPr>
          </w:p>
        </w:tc>
        <w:tc>
          <w:tcPr>
            <w:tcW w:w="1134" w:type="dxa"/>
          </w:tcPr>
          <w:p w14:paraId="639E14B7" w14:textId="77777777" w:rsidR="002D1720" w:rsidRDefault="002D1720" w:rsidP="00E33AA7">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như yêu cầu</w:t>
            </w:r>
          </w:p>
        </w:tc>
      </w:tr>
      <w:tr w:rsidR="002D1720" w14:paraId="4A8436BF" w14:textId="77777777" w:rsidTr="002D1720">
        <w:trPr>
          <w:trHeight w:val="561"/>
        </w:trPr>
        <w:tc>
          <w:tcPr>
            <w:tcW w:w="878" w:type="dxa"/>
          </w:tcPr>
          <w:p w14:paraId="4DC7DC03" w14:textId="4621ACE8" w:rsidR="002D1720" w:rsidRPr="006D3411" w:rsidRDefault="002D1720" w:rsidP="002D1720">
            <w:pPr>
              <w:pStyle w:val="TableParagraph"/>
              <w:spacing w:before="120" w:after="120" w:line="320" w:lineRule="exact"/>
              <w:jc w:val="center"/>
              <w:rPr>
                <w:bCs/>
                <w:spacing w:val="-5"/>
                <w:sz w:val="28"/>
                <w:lang w:val="en-US"/>
              </w:rPr>
            </w:pPr>
            <w:r w:rsidRPr="002D1720">
              <w:rPr>
                <w:bCs/>
                <w:spacing w:val="-5"/>
                <w:sz w:val="28"/>
              </w:rPr>
              <w:t>1</w:t>
            </w:r>
            <w:r w:rsidR="006D3411">
              <w:rPr>
                <w:bCs/>
                <w:spacing w:val="-5"/>
                <w:sz w:val="28"/>
                <w:lang w:val="en-US"/>
              </w:rPr>
              <w:t>3</w:t>
            </w:r>
          </w:p>
        </w:tc>
        <w:tc>
          <w:tcPr>
            <w:tcW w:w="2524" w:type="dxa"/>
          </w:tcPr>
          <w:p w14:paraId="0750449F" w14:textId="77777777" w:rsidR="002D1720" w:rsidRDefault="002D1720" w:rsidP="002D1720">
            <w:pPr>
              <w:pStyle w:val="TableParagraph"/>
              <w:spacing w:before="120" w:after="120" w:line="320" w:lineRule="exact"/>
              <w:ind w:left="57" w:right="57"/>
              <w:jc w:val="both"/>
              <w:rPr>
                <w:sz w:val="28"/>
              </w:rPr>
            </w:pPr>
            <w:r>
              <w:rPr>
                <w:sz w:val="28"/>
              </w:rPr>
              <w:t>Kiểm</w:t>
            </w:r>
            <w:r w:rsidRPr="002D1720">
              <w:rPr>
                <w:sz w:val="28"/>
              </w:rPr>
              <w:t xml:space="preserve"> </w:t>
            </w:r>
            <w:r>
              <w:rPr>
                <w:sz w:val="28"/>
              </w:rPr>
              <w:t>tra,</w:t>
            </w:r>
            <w:r w:rsidRPr="002D1720">
              <w:rPr>
                <w:sz w:val="28"/>
              </w:rPr>
              <w:t xml:space="preserve"> </w:t>
            </w:r>
            <w:r>
              <w:rPr>
                <w:sz w:val="28"/>
              </w:rPr>
              <w:t>thử</w:t>
            </w:r>
            <w:r w:rsidRPr="002D1720">
              <w:rPr>
                <w:sz w:val="28"/>
              </w:rPr>
              <w:t xml:space="preserve"> nghiệm</w:t>
            </w:r>
          </w:p>
        </w:tc>
        <w:tc>
          <w:tcPr>
            <w:tcW w:w="2410" w:type="dxa"/>
          </w:tcPr>
          <w:p w14:paraId="2D653FF6" w14:textId="77777777" w:rsidR="002D1720" w:rsidRDefault="002D1720" w:rsidP="002D1720">
            <w:pPr>
              <w:pStyle w:val="TableParagraph"/>
              <w:spacing w:before="120" w:after="120" w:line="320" w:lineRule="exact"/>
              <w:rPr>
                <w:sz w:val="26"/>
              </w:rPr>
            </w:pPr>
          </w:p>
        </w:tc>
        <w:tc>
          <w:tcPr>
            <w:tcW w:w="1277" w:type="dxa"/>
          </w:tcPr>
          <w:p w14:paraId="20537CB0" w14:textId="77777777" w:rsidR="002D1720" w:rsidRDefault="002D1720" w:rsidP="002D1720">
            <w:pPr>
              <w:pStyle w:val="TableParagraph"/>
              <w:spacing w:before="120" w:after="120" w:line="320" w:lineRule="exact"/>
              <w:rPr>
                <w:sz w:val="26"/>
              </w:rPr>
            </w:pPr>
          </w:p>
        </w:tc>
        <w:tc>
          <w:tcPr>
            <w:tcW w:w="991" w:type="dxa"/>
          </w:tcPr>
          <w:p w14:paraId="3DE327E1" w14:textId="77777777" w:rsidR="002D1720" w:rsidRDefault="002D1720" w:rsidP="002D1720">
            <w:pPr>
              <w:pStyle w:val="TableParagraph"/>
              <w:spacing w:before="120" w:after="120" w:line="320" w:lineRule="exact"/>
              <w:rPr>
                <w:sz w:val="26"/>
              </w:rPr>
            </w:pPr>
          </w:p>
        </w:tc>
        <w:tc>
          <w:tcPr>
            <w:tcW w:w="1134" w:type="dxa"/>
          </w:tcPr>
          <w:p w14:paraId="4E7DC891" w14:textId="77777777" w:rsidR="002D1720" w:rsidRDefault="002D1720" w:rsidP="002D1720">
            <w:pPr>
              <w:pStyle w:val="TableParagraph"/>
              <w:spacing w:before="120" w:after="120" w:line="320" w:lineRule="exact"/>
              <w:rPr>
                <w:sz w:val="26"/>
              </w:rPr>
            </w:pPr>
          </w:p>
        </w:tc>
      </w:tr>
      <w:tr w:rsidR="00E33AA7" w14:paraId="49711EA6" w14:textId="77777777" w:rsidTr="00E33AA7">
        <w:trPr>
          <w:trHeight w:val="561"/>
        </w:trPr>
        <w:tc>
          <w:tcPr>
            <w:tcW w:w="878" w:type="dxa"/>
            <w:tcBorders>
              <w:top w:val="single" w:sz="4" w:space="0" w:color="000000"/>
              <w:left w:val="single" w:sz="4" w:space="0" w:color="000000"/>
              <w:bottom w:val="single" w:sz="4" w:space="0" w:color="000000"/>
              <w:right w:val="single" w:sz="4" w:space="0" w:color="000000"/>
            </w:tcBorders>
          </w:tcPr>
          <w:p w14:paraId="7E15497C" w14:textId="77777777" w:rsidR="00E33AA7" w:rsidRPr="00E33AA7" w:rsidRDefault="00E33AA7" w:rsidP="00E33AA7">
            <w:pPr>
              <w:pStyle w:val="TableParagraph"/>
              <w:spacing w:before="120" w:after="120" w:line="320" w:lineRule="exact"/>
              <w:jc w:val="center"/>
              <w:rPr>
                <w:bCs/>
                <w:spacing w:val="-5"/>
                <w:sz w:val="28"/>
              </w:rPr>
            </w:pPr>
          </w:p>
          <w:p w14:paraId="11B108DE" w14:textId="4D0A2B43" w:rsidR="00E33AA7" w:rsidRPr="00E33AA7" w:rsidRDefault="00E33AA7" w:rsidP="00E33AA7">
            <w:pPr>
              <w:pStyle w:val="TableParagraph"/>
              <w:spacing w:before="120" w:after="120" w:line="320" w:lineRule="exact"/>
              <w:jc w:val="center"/>
              <w:rPr>
                <w:bCs/>
                <w:spacing w:val="-5"/>
                <w:sz w:val="28"/>
              </w:rPr>
            </w:pPr>
            <w:r w:rsidRPr="00E33AA7">
              <w:rPr>
                <w:bCs/>
                <w:spacing w:val="-5"/>
                <w:sz w:val="28"/>
              </w:rPr>
              <w:t>1</w:t>
            </w:r>
            <w:r w:rsidR="006D3411">
              <w:rPr>
                <w:bCs/>
                <w:spacing w:val="-5"/>
                <w:sz w:val="28"/>
                <w:lang w:val="en-US"/>
              </w:rPr>
              <w:t>3</w:t>
            </w:r>
            <w:r w:rsidRPr="00E33AA7">
              <w:rPr>
                <w:bCs/>
                <w:spacing w:val="-5"/>
                <w:sz w:val="28"/>
              </w:rPr>
              <w:t>.1</w:t>
            </w:r>
          </w:p>
        </w:tc>
        <w:tc>
          <w:tcPr>
            <w:tcW w:w="2524" w:type="dxa"/>
            <w:tcBorders>
              <w:top w:val="single" w:sz="4" w:space="0" w:color="000000"/>
              <w:left w:val="single" w:sz="4" w:space="0" w:color="000000"/>
              <w:bottom w:val="single" w:sz="4" w:space="0" w:color="000000"/>
              <w:right w:val="single" w:sz="4" w:space="0" w:color="000000"/>
            </w:tcBorders>
          </w:tcPr>
          <w:p w14:paraId="4FADF900" w14:textId="77777777" w:rsidR="00E33AA7" w:rsidRPr="00E33AA7" w:rsidRDefault="00E33AA7" w:rsidP="00E33AA7">
            <w:pPr>
              <w:pStyle w:val="TableParagraph"/>
              <w:spacing w:before="120" w:after="120" w:line="320" w:lineRule="exact"/>
              <w:ind w:left="57" w:right="57"/>
              <w:jc w:val="both"/>
              <w:rPr>
                <w:sz w:val="28"/>
              </w:rPr>
            </w:pPr>
          </w:p>
          <w:p w14:paraId="6036525C" w14:textId="77777777" w:rsidR="00E33AA7" w:rsidRDefault="00E33AA7" w:rsidP="00E33AA7">
            <w:pPr>
              <w:pStyle w:val="TableParagraph"/>
              <w:spacing w:before="120" w:after="120" w:line="320" w:lineRule="exact"/>
              <w:ind w:left="57" w:right="57"/>
              <w:jc w:val="both"/>
              <w:rPr>
                <w:sz w:val="28"/>
              </w:rPr>
            </w:pPr>
            <w:r>
              <w:rPr>
                <w:sz w:val="28"/>
              </w:rPr>
              <w:t>Thử</w:t>
            </w:r>
            <w:r w:rsidRPr="00E33AA7">
              <w:rPr>
                <w:sz w:val="28"/>
              </w:rPr>
              <w:t xml:space="preserve"> </w:t>
            </w:r>
            <w:r>
              <w:rPr>
                <w:sz w:val="28"/>
              </w:rPr>
              <w:t>nghiệm</w:t>
            </w:r>
            <w:r w:rsidRPr="00E33AA7">
              <w:rPr>
                <w:sz w:val="28"/>
              </w:rPr>
              <w:t xml:space="preserve"> </w:t>
            </w:r>
            <w:r>
              <w:rPr>
                <w:sz w:val="28"/>
              </w:rPr>
              <w:t>xuất</w:t>
            </w:r>
            <w:r w:rsidRPr="00E33AA7">
              <w:rPr>
                <w:sz w:val="28"/>
              </w:rPr>
              <w:t xml:space="preserve"> xưởng</w:t>
            </w:r>
          </w:p>
        </w:tc>
        <w:tc>
          <w:tcPr>
            <w:tcW w:w="2410" w:type="dxa"/>
            <w:tcBorders>
              <w:top w:val="single" w:sz="4" w:space="0" w:color="000000"/>
              <w:left w:val="single" w:sz="4" w:space="0" w:color="000000"/>
              <w:bottom w:val="single" w:sz="4" w:space="0" w:color="000000"/>
              <w:right w:val="single" w:sz="4" w:space="0" w:color="000000"/>
            </w:tcBorders>
          </w:tcPr>
          <w:p w14:paraId="1F0279B4" w14:textId="77777777" w:rsidR="00E33AA7" w:rsidRPr="00E33AA7" w:rsidRDefault="00E33AA7" w:rsidP="00455622">
            <w:pPr>
              <w:pStyle w:val="TableParagraph"/>
              <w:spacing w:before="120" w:after="120" w:line="320" w:lineRule="exact"/>
              <w:jc w:val="center"/>
              <w:rPr>
                <w:sz w:val="26"/>
              </w:rPr>
            </w:pPr>
            <w:r w:rsidRPr="00E33AA7">
              <w:rPr>
                <w:sz w:val="26"/>
              </w:rPr>
              <w:t>Theo yêu cầu tại Phần IV- Mục 1 – Đặc tính kỹ thuật</w:t>
            </w:r>
          </w:p>
        </w:tc>
        <w:tc>
          <w:tcPr>
            <w:tcW w:w="1277" w:type="dxa"/>
            <w:tcBorders>
              <w:top w:val="single" w:sz="4" w:space="0" w:color="000000"/>
              <w:left w:val="single" w:sz="4" w:space="0" w:color="000000"/>
              <w:bottom w:val="single" w:sz="4" w:space="0" w:color="000000"/>
              <w:right w:val="single" w:sz="4" w:space="0" w:color="000000"/>
            </w:tcBorders>
          </w:tcPr>
          <w:p w14:paraId="3D039F8B" w14:textId="77777777" w:rsidR="00E33AA7" w:rsidRPr="00E33AA7" w:rsidRDefault="00E33AA7" w:rsidP="00E33AA7">
            <w:pPr>
              <w:pStyle w:val="TableParagraph"/>
              <w:spacing w:before="120" w:after="120" w:line="320" w:lineRule="exact"/>
              <w:ind w:left="57" w:right="57"/>
              <w:jc w:val="center"/>
              <w:rPr>
                <w:sz w:val="28"/>
              </w:rPr>
            </w:pPr>
            <w:r w:rsidRPr="00E33AA7">
              <w:rPr>
                <w:sz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4F0C7754" w14:textId="77777777" w:rsidR="00E33AA7" w:rsidRPr="00E33AA7" w:rsidRDefault="00E33AA7" w:rsidP="00E33AA7">
            <w:pPr>
              <w:pStyle w:val="TableParagraph"/>
              <w:spacing w:before="120" w:after="120" w:line="320" w:lineRule="exact"/>
              <w:ind w:left="57" w:right="57"/>
              <w:jc w:val="center"/>
              <w:rPr>
                <w:sz w:val="28"/>
              </w:rPr>
            </w:pPr>
          </w:p>
        </w:tc>
        <w:tc>
          <w:tcPr>
            <w:tcW w:w="1134" w:type="dxa"/>
            <w:tcBorders>
              <w:top w:val="single" w:sz="4" w:space="0" w:color="000000"/>
              <w:left w:val="single" w:sz="4" w:space="0" w:color="000000"/>
              <w:bottom w:val="single" w:sz="4" w:space="0" w:color="000000"/>
              <w:right w:val="single" w:sz="4" w:space="0" w:color="000000"/>
            </w:tcBorders>
          </w:tcPr>
          <w:p w14:paraId="2C4AB792" w14:textId="77777777" w:rsidR="00E33AA7" w:rsidRPr="00E33AA7" w:rsidRDefault="00E33AA7" w:rsidP="00E33AA7">
            <w:pPr>
              <w:pStyle w:val="TableParagraph"/>
              <w:spacing w:before="120" w:after="120" w:line="320" w:lineRule="exact"/>
              <w:ind w:left="57" w:right="57"/>
              <w:jc w:val="center"/>
              <w:rPr>
                <w:sz w:val="28"/>
              </w:rPr>
            </w:pPr>
            <w:r w:rsidRPr="00E33AA7">
              <w:rPr>
                <w:sz w:val="28"/>
              </w:rPr>
              <w:t>Không như yêu cầu</w:t>
            </w:r>
          </w:p>
        </w:tc>
      </w:tr>
      <w:tr w:rsidR="00E33AA7" w14:paraId="39DEA1E2" w14:textId="77777777" w:rsidTr="00E33AA7">
        <w:trPr>
          <w:trHeight w:val="561"/>
        </w:trPr>
        <w:tc>
          <w:tcPr>
            <w:tcW w:w="878" w:type="dxa"/>
            <w:tcBorders>
              <w:top w:val="single" w:sz="4" w:space="0" w:color="000000"/>
              <w:left w:val="single" w:sz="4" w:space="0" w:color="000000"/>
              <w:bottom w:val="single" w:sz="4" w:space="0" w:color="000000"/>
              <w:right w:val="single" w:sz="4" w:space="0" w:color="000000"/>
            </w:tcBorders>
          </w:tcPr>
          <w:p w14:paraId="2D84F223" w14:textId="6B84528E" w:rsidR="00E33AA7" w:rsidRPr="00E33AA7" w:rsidRDefault="00E33AA7" w:rsidP="00E33AA7">
            <w:pPr>
              <w:pStyle w:val="TableParagraph"/>
              <w:spacing w:before="120" w:after="120" w:line="320" w:lineRule="exact"/>
              <w:jc w:val="center"/>
              <w:rPr>
                <w:bCs/>
                <w:spacing w:val="-5"/>
                <w:sz w:val="28"/>
              </w:rPr>
            </w:pPr>
            <w:r w:rsidRPr="00E33AA7">
              <w:rPr>
                <w:bCs/>
                <w:spacing w:val="-5"/>
                <w:sz w:val="28"/>
              </w:rPr>
              <w:t>1</w:t>
            </w:r>
            <w:r w:rsidR="006D3411">
              <w:rPr>
                <w:bCs/>
                <w:spacing w:val="-5"/>
                <w:sz w:val="28"/>
                <w:lang w:val="en-US"/>
              </w:rPr>
              <w:t>3</w:t>
            </w:r>
            <w:r w:rsidRPr="00E33AA7">
              <w:rPr>
                <w:bCs/>
                <w:spacing w:val="-5"/>
                <w:sz w:val="28"/>
              </w:rPr>
              <w:t>.2</w:t>
            </w:r>
          </w:p>
        </w:tc>
        <w:tc>
          <w:tcPr>
            <w:tcW w:w="2524" w:type="dxa"/>
            <w:tcBorders>
              <w:top w:val="single" w:sz="4" w:space="0" w:color="000000"/>
              <w:left w:val="single" w:sz="4" w:space="0" w:color="000000"/>
              <w:bottom w:val="single" w:sz="4" w:space="0" w:color="000000"/>
              <w:right w:val="single" w:sz="4" w:space="0" w:color="000000"/>
            </w:tcBorders>
          </w:tcPr>
          <w:p w14:paraId="126C6B57" w14:textId="77777777" w:rsidR="00E33AA7" w:rsidRDefault="00E33AA7" w:rsidP="00E33AA7">
            <w:pPr>
              <w:pStyle w:val="TableParagraph"/>
              <w:spacing w:before="120" w:after="120" w:line="320" w:lineRule="exact"/>
              <w:ind w:left="57" w:right="57"/>
              <w:jc w:val="both"/>
              <w:rPr>
                <w:sz w:val="28"/>
              </w:rPr>
            </w:pPr>
            <w:r>
              <w:rPr>
                <w:sz w:val="28"/>
              </w:rPr>
              <w:t>Thử</w:t>
            </w:r>
            <w:r w:rsidRPr="00E33AA7">
              <w:rPr>
                <w:sz w:val="28"/>
              </w:rPr>
              <w:t xml:space="preserve"> </w:t>
            </w:r>
            <w:r>
              <w:rPr>
                <w:sz w:val="28"/>
              </w:rPr>
              <w:t>nghiệm</w:t>
            </w:r>
            <w:r w:rsidRPr="00E33AA7">
              <w:rPr>
                <w:sz w:val="28"/>
              </w:rPr>
              <w:t xml:space="preserve"> </w:t>
            </w:r>
            <w:r>
              <w:rPr>
                <w:sz w:val="28"/>
              </w:rPr>
              <w:t>điển</w:t>
            </w:r>
            <w:r w:rsidRPr="00E33AA7">
              <w:rPr>
                <w:sz w:val="28"/>
              </w:rPr>
              <w:t xml:space="preserve"> hình</w:t>
            </w:r>
          </w:p>
        </w:tc>
        <w:tc>
          <w:tcPr>
            <w:tcW w:w="2410" w:type="dxa"/>
            <w:tcBorders>
              <w:top w:val="single" w:sz="4" w:space="0" w:color="000000"/>
              <w:left w:val="single" w:sz="4" w:space="0" w:color="000000"/>
              <w:bottom w:val="single" w:sz="4" w:space="0" w:color="000000"/>
              <w:right w:val="single" w:sz="4" w:space="0" w:color="000000"/>
            </w:tcBorders>
          </w:tcPr>
          <w:p w14:paraId="645EA1B3" w14:textId="77777777" w:rsidR="00E33AA7" w:rsidRPr="00E33AA7" w:rsidRDefault="00E33AA7" w:rsidP="00455622">
            <w:pPr>
              <w:pStyle w:val="TableParagraph"/>
              <w:spacing w:before="120" w:after="120" w:line="320" w:lineRule="exact"/>
              <w:jc w:val="center"/>
              <w:rPr>
                <w:sz w:val="26"/>
              </w:rPr>
            </w:pPr>
            <w:r w:rsidRPr="00E33AA7">
              <w:rPr>
                <w:sz w:val="26"/>
              </w:rPr>
              <w:t>Theo yêu cầu tại Phần IV- Mục 2 – Đặc tính kỹ thuật (Cung cấp kèm theo HSDT)</w:t>
            </w:r>
          </w:p>
        </w:tc>
        <w:tc>
          <w:tcPr>
            <w:tcW w:w="1277" w:type="dxa"/>
            <w:tcBorders>
              <w:top w:val="single" w:sz="4" w:space="0" w:color="000000"/>
              <w:left w:val="single" w:sz="4" w:space="0" w:color="000000"/>
              <w:bottom w:val="single" w:sz="4" w:space="0" w:color="000000"/>
              <w:right w:val="single" w:sz="4" w:space="0" w:color="000000"/>
            </w:tcBorders>
          </w:tcPr>
          <w:p w14:paraId="1D6E399B" w14:textId="77777777" w:rsidR="00E33AA7" w:rsidRPr="00E33AA7" w:rsidRDefault="00E33AA7" w:rsidP="00E33AA7">
            <w:pPr>
              <w:pStyle w:val="TableParagraph"/>
              <w:spacing w:before="120" w:after="120" w:line="320" w:lineRule="exact"/>
              <w:ind w:left="57" w:right="57"/>
              <w:jc w:val="center"/>
              <w:rPr>
                <w:sz w:val="28"/>
              </w:rPr>
            </w:pPr>
          </w:p>
          <w:p w14:paraId="28A4A02A" w14:textId="77777777" w:rsidR="00E33AA7" w:rsidRPr="00E33AA7" w:rsidRDefault="00E33AA7" w:rsidP="00E33AA7">
            <w:pPr>
              <w:pStyle w:val="TableParagraph"/>
              <w:spacing w:before="120" w:after="120" w:line="320" w:lineRule="exact"/>
              <w:ind w:left="57" w:right="57"/>
              <w:jc w:val="center"/>
              <w:rPr>
                <w:sz w:val="28"/>
              </w:rPr>
            </w:pPr>
            <w:r w:rsidRPr="00E33AA7">
              <w:rPr>
                <w:sz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4EA12F38" w14:textId="77777777" w:rsidR="00E33AA7" w:rsidRPr="00E33AA7" w:rsidRDefault="00E33AA7" w:rsidP="00E33AA7">
            <w:pPr>
              <w:pStyle w:val="TableParagraph"/>
              <w:spacing w:before="120" w:after="120" w:line="320" w:lineRule="exact"/>
              <w:ind w:left="57" w:right="57"/>
              <w:jc w:val="center"/>
              <w:rPr>
                <w:sz w:val="28"/>
              </w:rPr>
            </w:pPr>
          </w:p>
        </w:tc>
        <w:tc>
          <w:tcPr>
            <w:tcW w:w="1134" w:type="dxa"/>
            <w:tcBorders>
              <w:top w:val="single" w:sz="4" w:space="0" w:color="000000"/>
              <w:left w:val="single" w:sz="4" w:space="0" w:color="000000"/>
              <w:bottom w:val="single" w:sz="4" w:space="0" w:color="000000"/>
              <w:right w:val="single" w:sz="4" w:space="0" w:color="000000"/>
            </w:tcBorders>
          </w:tcPr>
          <w:p w14:paraId="189D4785" w14:textId="77777777" w:rsidR="00E33AA7" w:rsidRPr="00E33AA7" w:rsidRDefault="00E33AA7" w:rsidP="00E33AA7">
            <w:pPr>
              <w:pStyle w:val="TableParagraph"/>
              <w:spacing w:before="120" w:after="120" w:line="320" w:lineRule="exact"/>
              <w:ind w:left="57" w:right="57"/>
              <w:jc w:val="center"/>
              <w:rPr>
                <w:sz w:val="28"/>
              </w:rPr>
            </w:pPr>
          </w:p>
          <w:p w14:paraId="64CD7A6D" w14:textId="77777777" w:rsidR="00E33AA7" w:rsidRPr="00E33AA7" w:rsidRDefault="00E33AA7" w:rsidP="00E33AA7">
            <w:pPr>
              <w:pStyle w:val="TableParagraph"/>
              <w:spacing w:before="120" w:after="120" w:line="320" w:lineRule="exact"/>
              <w:ind w:left="57" w:right="57"/>
              <w:jc w:val="center"/>
              <w:rPr>
                <w:sz w:val="28"/>
              </w:rPr>
            </w:pPr>
            <w:r w:rsidRPr="00E33AA7">
              <w:rPr>
                <w:sz w:val="28"/>
              </w:rPr>
              <w:t>Không như yêu cầu</w:t>
            </w:r>
          </w:p>
        </w:tc>
      </w:tr>
      <w:tr w:rsidR="00E33AA7" w14:paraId="2F482B7D" w14:textId="77777777" w:rsidTr="00E33AA7">
        <w:trPr>
          <w:trHeight w:val="561"/>
        </w:trPr>
        <w:tc>
          <w:tcPr>
            <w:tcW w:w="878" w:type="dxa"/>
            <w:tcBorders>
              <w:top w:val="single" w:sz="4" w:space="0" w:color="000000"/>
              <w:left w:val="single" w:sz="4" w:space="0" w:color="000000"/>
              <w:bottom w:val="single" w:sz="4" w:space="0" w:color="000000"/>
              <w:right w:val="single" w:sz="4" w:space="0" w:color="000000"/>
            </w:tcBorders>
          </w:tcPr>
          <w:p w14:paraId="52C0F878" w14:textId="527B3376" w:rsidR="00E33AA7" w:rsidRPr="00E33AA7" w:rsidRDefault="00E33AA7" w:rsidP="00E33AA7">
            <w:pPr>
              <w:pStyle w:val="TableParagraph"/>
              <w:spacing w:before="120" w:after="120" w:line="320" w:lineRule="exact"/>
              <w:jc w:val="center"/>
              <w:rPr>
                <w:bCs/>
                <w:spacing w:val="-5"/>
                <w:sz w:val="28"/>
              </w:rPr>
            </w:pPr>
            <w:r w:rsidRPr="00E33AA7">
              <w:rPr>
                <w:bCs/>
                <w:spacing w:val="-5"/>
                <w:sz w:val="28"/>
              </w:rPr>
              <w:t>1</w:t>
            </w:r>
            <w:r w:rsidR="006D3411">
              <w:rPr>
                <w:bCs/>
                <w:spacing w:val="-5"/>
                <w:sz w:val="28"/>
                <w:lang w:val="en-US"/>
              </w:rPr>
              <w:t>3</w:t>
            </w:r>
            <w:r w:rsidRPr="00E33AA7">
              <w:rPr>
                <w:bCs/>
                <w:spacing w:val="-5"/>
                <w:sz w:val="28"/>
              </w:rPr>
              <w:t>.3</w:t>
            </w:r>
          </w:p>
        </w:tc>
        <w:tc>
          <w:tcPr>
            <w:tcW w:w="2524" w:type="dxa"/>
            <w:tcBorders>
              <w:top w:val="single" w:sz="4" w:space="0" w:color="000000"/>
              <w:left w:val="single" w:sz="4" w:space="0" w:color="000000"/>
              <w:bottom w:val="single" w:sz="4" w:space="0" w:color="000000"/>
              <w:right w:val="single" w:sz="4" w:space="0" w:color="000000"/>
            </w:tcBorders>
          </w:tcPr>
          <w:p w14:paraId="011C51EA" w14:textId="77777777" w:rsidR="00E33AA7" w:rsidRDefault="00E33AA7" w:rsidP="00E33AA7">
            <w:pPr>
              <w:pStyle w:val="TableParagraph"/>
              <w:spacing w:before="120" w:after="120" w:line="320" w:lineRule="exact"/>
              <w:ind w:left="57" w:right="57"/>
              <w:jc w:val="both"/>
              <w:rPr>
                <w:sz w:val="28"/>
              </w:rPr>
            </w:pPr>
            <w:r>
              <w:rPr>
                <w:sz w:val="28"/>
              </w:rPr>
              <w:t>Thử</w:t>
            </w:r>
            <w:r w:rsidRPr="00E33AA7">
              <w:rPr>
                <w:sz w:val="28"/>
              </w:rPr>
              <w:t xml:space="preserve"> </w:t>
            </w:r>
            <w:r>
              <w:rPr>
                <w:sz w:val="28"/>
              </w:rPr>
              <w:t>nghiệm</w:t>
            </w:r>
            <w:r w:rsidRPr="00E33AA7">
              <w:rPr>
                <w:sz w:val="28"/>
              </w:rPr>
              <w:t xml:space="preserve"> </w:t>
            </w:r>
            <w:r>
              <w:rPr>
                <w:sz w:val="28"/>
              </w:rPr>
              <w:t>nghiệm</w:t>
            </w:r>
            <w:r w:rsidRPr="00E33AA7">
              <w:rPr>
                <w:sz w:val="28"/>
              </w:rPr>
              <w:t xml:space="preserve"> thu</w:t>
            </w:r>
          </w:p>
        </w:tc>
        <w:tc>
          <w:tcPr>
            <w:tcW w:w="2410" w:type="dxa"/>
            <w:tcBorders>
              <w:top w:val="single" w:sz="4" w:space="0" w:color="000000"/>
              <w:left w:val="single" w:sz="4" w:space="0" w:color="000000"/>
              <w:bottom w:val="single" w:sz="4" w:space="0" w:color="000000"/>
              <w:right w:val="single" w:sz="4" w:space="0" w:color="000000"/>
            </w:tcBorders>
          </w:tcPr>
          <w:p w14:paraId="367F342F" w14:textId="77777777" w:rsidR="00E33AA7" w:rsidRPr="00E33AA7" w:rsidRDefault="00E33AA7" w:rsidP="00455622">
            <w:pPr>
              <w:pStyle w:val="TableParagraph"/>
              <w:spacing w:before="120" w:after="120" w:line="320" w:lineRule="exact"/>
              <w:jc w:val="center"/>
              <w:rPr>
                <w:sz w:val="26"/>
              </w:rPr>
            </w:pPr>
            <w:r w:rsidRPr="00E33AA7">
              <w:rPr>
                <w:sz w:val="26"/>
              </w:rPr>
              <w:t>Theo yêu cầu tại Phần IV- Mục 3 – Đặc tính kỹ thuật</w:t>
            </w:r>
          </w:p>
        </w:tc>
        <w:tc>
          <w:tcPr>
            <w:tcW w:w="1277" w:type="dxa"/>
            <w:tcBorders>
              <w:top w:val="single" w:sz="4" w:space="0" w:color="000000"/>
              <w:left w:val="single" w:sz="4" w:space="0" w:color="000000"/>
              <w:bottom w:val="single" w:sz="4" w:space="0" w:color="000000"/>
              <w:right w:val="single" w:sz="4" w:space="0" w:color="000000"/>
            </w:tcBorders>
          </w:tcPr>
          <w:p w14:paraId="4901AF10" w14:textId="77777777" w:rsidR="00E33AA7" w:rsidRPr="00E33AA7" w:rsidRDefault="00E33AA7" w:rsidP="00E33AA7">
            <w:pPr>
              <w:pStyle w:val="TableParagraph"/>
              <w:spacing w:before="120" w:after="120" w:line="320" w:lineRule="exact"/>
              <w:ind w:left="57" w:right="57"/>
              <w:jc w:val="center"/>
              <w:rPr>
                <w:sz w:val="28"/>
              </w:rPr>
            </w:pPr>
            <w:r w:rsidRPr="00E33AA7">
              <w:rPr>
                <w:sz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60A5E2C2" w14:textId="77777777" w:rsidR="00E33AA7" w:rsidRPr="00E33AA7" w:rsidRDefault="00E33AA7" w:rsidP="00E33AA7">
            <w:pPr>
              <w:pStyle w:val="TableParagraph"/>
              <w:spacing w:before="120" w:after="120" w:line="320" w:lineRule="exact"/>
              <w:ind w:left="57" w:right="57"/>
              <w:jc w:val="center"/>
              <w:rPr>
                <w:sz w:val="28"/>
              </w:rPr>
            </w:pPr>
          </w:p>
        </w:tc>
        <w:tc>
          <w:tcPr>
            <w:tcW w:w="1134" w:type="dxa"/>
            <w:tcBorders>
              <w:top w:val="single" w:sz="4" w:space="0" w:color="000000"/>
              <w:left w:val="single" w:sz="4" w:space="0" w:color="000000"/>
              <w:bottom w:val="single" w:sz="4" w:space="0" w:color="000000"/>
              <w:right w:val="single" w:sz="4" w:space="0" w:color="000000"/>
            </w:tcBorders>
          </w:tcPr>
          <w:p w14:paraId="56F92689" w14:textId="77777777" w:rsidR="00E33AA7" w:rsidRPr="00E33AA7" w:rsidRDefault="00E33AA7" w:rsidP="00E33AA7">
            <w:pPr>
              <w:pStyle w:val="TableParagraph"/>
              <w:spacing w:before="120" w:after="120" w:line="320" w:lineRule="exact"/>
              <w:ind w:left="57" w:right="57"/>
              <w:jc w:val="center"/>
              <w:rPr>
                <w:sz w:val="28"/>
              </w:rPr>
            </w:pPr>
            <w:r w:rsidRPr="00E33AA7">
              <w:rPr>
                <w:sz w:val="28"/>
              </w:rPr>
              <w:t>Không như yêu cầu</w:t>
            </w:r>
          </w:p>
        </w:tc>
      </w:tr>
      <w:bookmarkEnd w:id="11"/>
    </w:tbl>
    <w:p w14:paraId="66598ECF" w14:textId="00296BD8" w:rsidR="00D252B7" w:rsidRDefault="00D252B7" w:rsidP="002D1720">
      <w:pPr>
        <w:pStyle w:val="ListParagraph"/>
        <w:tabs>
          <w:tab w:val="left" w:pos="993"/>
        </w:tabs>
        <w:spacing w:before="120" w:after="120" w:line="320" w:lineRule="exact"/>
        <w:ind w:left="567" w:right="570"/>
        <w:contextualSpacing w:val="0"/>
        <w:rPr>
          <w:b/>
          <w:bCs/>
          <w:color w:val="0000FF"/>
          <w:sz w:val="28"/>
          <w:szCs w:val="28"/>
        </w:rPr>
      </w:pPr>
    </w:p>
    <w:p w14:paraId="344CA915" w14:textId="0751AEA4" w:rsidR="00D252B7" w:rsidRPr="00A16171" w:rsidRDefault="002D015B" w:rsidP="002D1720">
      <w:pPr>
        <w:pStyle w:val="ListParagraph"/>
        <w:numPr>
          <w:ilvl w:val="0"/>
          <w:numId w:val="13"/>
        </w:numPr>
        <w:tabs>
          <w:tab w:val="left" w:pos="1276"/>
        </w:tabs>
        <w:spacing w:before="120" w:after="120" w:line="320" w:lineRule="exact"/>
        <w:ind w:left="0" w:firstLine="567"/>
        <w:contextualSpacing w:val="0"/>
        <w:rPr>
          <w:b/>
          <w:bCs/>
          <w:iCs/>
          <w:sz w:val="28"/>
          <w:szCs w:val="28"/>
        </w:rPr>
      </w:pPr>
      <w:r w:rsidRPr="002D015B">
        <w:rPr>
          <w:b/>
          <w:bCs/>
          <w:iCs/>
          <w:sz w:val="28"/>
          <w:szCs w:val="28"/>
        </w:rPr>
        <w:t>Các quy trình, quy phạm áp dụng cho việc thi công, nghiệm thu công trình</w:t>
      </w:r>
      <w:r w:rsidR="00D252B7" w:rsidRPr="00A16171">
        <w:rPr>
          <w:b/>
          <w:bCs/>
          <w:iCs/>
          <w:sz w:val="28"/>
          <w:szCs w:val="28"/>
        </w:rPr>
        <w:t>;</w:t>
      </w:r>
    </w:p>
    <w:p w14:paraId="2FF4A5C3"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Luật Xây dựng số 50/2015/QH13 ngày 18/6/2015 và Luật số 62/2020/QH14 ngày 17/6/2020 sửa đổi, bổ sung một số điều của Luật Xây dựng số 50/2015/QH13 ngày 18/6/2015;</w:t>
      </w:r>
    </w:p>
    <w:p w14:paraId="2789E740" w14:textId="03742B45" w:rsidR="00970343" w:rsidRPr="00A951F5" w:rsidRDefault="00970343" w:rsidP="002D1720">
      <w:pPr>
        <w:pStyle w:val="Header"/>
        <w:numPr>
          <w:ilvl w:val="0"/>
          <w:numId w:val="160"/>
        </w:numPr>
        <w:tabs>
          <w:tab w:val="left" w:pos="851"/>
        </w:tabs>
        <w:spacing w:before="120" w:after="120" w:line="320" w:lineRule="exact"/>
        <w:ind w:left="0" w:firstLine="567"/>
        <w:rPr>
          <w:bCs/>
          <w:sz w:val="28"/>
          <w:szCs w:val="28"/>
          <w:lang w:val="it-IT"/>
        </w:rPr>
      </w:pPr>
      <w:r w:rsidRPr="00A951F5">
        <w:rPr>
          <w:bCs/>
          <w:sz w:val="28"/>
          <w:szCs w:val="28"/>
          <w:lang w:val="it-IT"/>
        </w:rPr>
        <w:t xml:space="preserve">Luật </w:t>
      </w:r>
      <w:r w:rsidR="00A951F5" w:rsidRPr="00A951F5">
        <w:rPr>
          <w:bCs/>
          <w:sz w:val="28"/>
          <w:szCs w:val="28"/>
          <w:lang w:val="it-IT"/>
        </w:rPr>
        <w:t>An toàn, vệ sinh lao động số</w:t>
      </w:r>
      <w:r w:rsidRPr="00A951F5">
        <w:rPr>
          <w:bCs/>
          <w:sz w:val="28"/>
          <w:szCs w:val="28"/>
          <w:lang w:val="it-IT"/>
        </w:rPr>
        <w:t xml:space="preserve"> </w:t>
      </w:r>
      <w:r w:rsidR="00A951F5" w:rsidRPr="00A951F5">
        <w:rPr>
          <w:bCs/>
          <w:sz w:val="28"/>
          <w:szCs w:val="28"/>
          <w:lang w:val="it-IT"/>
        </w:rPr>
        <w:t>84/2015/QH13</w:t>
      </w:r>
      <w:r w:rsidR="00A951F5">
        <w:rPr>
          <w:bCs/>
          <w:sz w:val="28"/>
          <w:szCs w:val="28"/>
          <w:lang w:val="it-IT"/>
        </w:rPr>
        <w:t xml:space="preserve"> ngày 25/6/2025.</w:t>
      </w:r>
    </w:p>
    <w:p w14:paraId="5787F285" w14:textId="509CB99F"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Luật Bảo vệ môi trường số 72/2020/QH14 ngày 17/11/2020;</w:t>
      </w:r>
    </w:p>
    <w:p w14:paraId="7CDE0E08" w14:textId="77777777" w:rsidR="005A2787" w:rsidRPr="00B9400B" w:rsidRDefault="005A2787"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Nghị định số 44/2016/NĐ-CP ngày 15/5/2016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7B63203A" w14:textId="77777777" w:rsidR="005A2787" w:rsidRDefault="005A2787"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Nghị định số 06/2021/NĐ-CP ngày 26/01/2021 của Chính phủ hướng dẫn về quản lý chất lượng, thi công xây dựng và bảo trì công trình xây dựng;</w:t>
      </w:r>
    </w:p>
    <w:p w14:paraId="6DCD52D9" w14:textId="77777777" w:rsidR="005A2787" w:rsidRPr="00B9400B" w:rsidRDefault="005A2787"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Nghị định số 08/2022/NĐ-CP ngày 10/01/2022 của Chính phủ quy định chi tiết một số điều của Luật bảo vệ môi trường;</w:t>
      </w:r>
    </w:p>
    <w:p w14:paraId="38C8394B" w14:textId="3AF3D441" w:rsidR="006B1D16" w:rsidRPr="006B2634" w:rsidRDefault="006B1D16" w:rsidP="002D1720">
      <w:pPr>
        <w:pStyle w:val="Header"/>
        <w:numPr>
          <w:ilvl w:val="0"/>
          <w:numId w:val="160"/>
        </w:numPr>
        <w:tabs>
          <w:tab w:val="left" w:pos="851"/>
        </w:tabs>
        <w:spacing w:before="120" w:after="120" w:line="320" w:lineRule="exact"/>
        <w:ind w:left="0" w:firstLine="567"/>
        <w:rPr>
          <w:bCs/>
          <w:sz w:val="28"/>
          <w:szCs w:val="28"/>
          <w:lang w:val="it-IT"/>
        </w:rPr>
      </w:pPr>
      <w:r w:rsidRPr="006B2634">
        <w:rPr>
          <w:bCs/>
          <w:sz w:val="28"/>
          <w:szCs w:val="28"/>
          <w:lang w:val="it-IT"/>
        </w:rPr>
        <w:t>Nghị định số 35/2023/NĐ-CP ngày 20</w:t>
      </w:r>
      <w:r w:rsidR="009C6DD8">
        <w:rPr>
          <w:bCs/>
          <w:sz w:val="28"/>
          <w:szCs w:val="28"/>
          <w:lang w:val="it-IT"/>
        </w:rPr>
        <w:t>/</w:t>
      </w:r>
      <w:r w:rsidRPr="006B2634">
        <w:rPr>
          <w:bCs/>
          <w:sz w:val="28"/>
          <w:szCs w:val="28"/>
          <w:lang w:val="it-IT"/>
        </w:rPr>
        <w:t>6</w:t>
      </w:r>
      <w:r w:rsidR="009C6DD8">
        <w:rPr>
          <w:bCs/>
          <w:sz w:val="28"/>
          <w:szCs w:val="28"/>
          <w:lang w:val="it-IT"/>
        </w:rPr>
        <w:t>/</w:t>
      </w:r>
      <w:r w:rsidRPr="006B2634">
        <w:rPr>
          <w:bCs/>
          <w:sz w:val="28"/>
          <w:szCs w:val="28"/>
          <w:lang w:val="it-IT"/>
        </w:rPr>
        <w:t>2023 của Chính Phủ về việc sửa đổi, bổ sung một số điều của các nghị định thuộc lĩnh vực quản lý nhà nước của Bộ Xây dựng;</w:t>
      </w:r>
    </w:p>
    <w:p w14:paraId="50146089" w14:textId="7E940DFA" w:rsidR="006B1D16" w:rsidRPr="00B9400B" w:rsidRDefault="006B1D16" w:rsidP="002D1720">
      <w:pPr>
        <w:pStyle w:val="Header"/>
        <w:numPr>
          <w:ilvl w:val="0"/>
          <w:numId w:val="160"/>
        </w:numPr>
        <w:tabs>
          <w:tab w:val="left" w:pos="851"/>
        </w:tabs>
        <w:spacing w:before="120" w:after="120" w:line="320" w:lineRule="exact"/>
        <w:ind w:left="0" w:firstLine="567"/>
        <w:rPr>
          <w:bCs/>
          <w:sz w:val="28"/>
          <w:szCs w:val="28"/>
          <w:lang w:val="it-IT"/>
        </w:rPr>
      </w:pPr>
      <w:r w:rsidRPr="006B2634">
        <w:rPr>
          <w:bCs/>
          <w:sz w:val="28"/>
          <w:szCs w:val="28"/>
          <w:lang w:val="it-IT"/>
        </w:rPr>
        <w:t>Nghị định số 175/2024/NĐ-CP ngày 30</w:t>
      </w:r>
      <w:r w:rsidR="009E53CE">
        <w:rPr>
          <w:bCs/>
          <w:sz w:val="28"/>
          <w:szCs w:val="28"/>
          <w:lang w:val="it-IT"/>
        </w:rPr>
        <w:t>/</w:t>
      </w:r>
      <w:r w:rsidRPr="006B2634">
        <w:rPr>
          <w:bCs/>
          <w:sz w:val="28"/>
          <w:szCs w:val="28"/>
          <w:lang w:val="it-IT"/>
        </w:rPr>
        <w:t>12</w:t>
      </w:r>
      <w:r w:rsidR="009E53CE">
        <w:rPr>
          <w:bCs/>
          <w:sz w:val="28"/>
          <w:szCs w:val="28"/>
          <w:lang w:val="it-IT"/>
        </w:rPr>
        <w:t>/</w:t>
      </w:r>
      <w:r w:rsidRPr="006B2634">
        <w:rPr>
          <w:bCs/>
          <w:sz w:val="28"/>
          <w:szCs w:val="28"/>
          <w:lang w:val="it-IT"/>
        </w:rPr>
        <w:t>2024 của Chính Phủ về việc quy định chi tiết một số điều và biện pháp thi hành luật xây dựng về quản lý hoạt động xây dựng</w:t>
      </w:r>
    </w:p>
    <w:p w14:paraId="7A2C2D87" w14:textId="6A98CF41" w:rsidR="008F4A9B" w:rsidRPr="00A12034"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A12034">
        <w:rPr>
          <w:bCs/>
          <w:sz w:val="28"/>
          <w:szCs w:val="28"/>
          <w:lang w:val="it-IT"/>
        </w:rPr>
        <w:t xml:space="preserve">Nghị định </w:t>
      </w:r>
      <w:r w:rsidR="00A12034" w:rsidRPr="00A12034">
        <w:rPr>
          <w:bCs/>
          <w:sz w:val="28"/>
          <w:szCs w:val="28"/>
          <w:lang w:val="it-IT"/>
        </w:rPr>
        <w:t>62/2025/NĐ-CP</w:t>
      </w:r>
      <w:r w:rsidRPr="00A12034">
        <w:rPr>
          <w:bCs/>
          <w:sz w:val="28"/>
          <w:szCs w:val="28"/>
          <w:lang w:val="it-IT"/>
        </w:rPr>
        <w:t xml:space="preserve"> ngày </w:t>
      </w:r>
      <w:r w:rsidR="00A12034">
        <w:rPr>
          <w:bCs/>
          <w:sz w:val="28"/>
          <w:szCs w:val="28"/>
          <w:lang w:val="it-IT"/>
        </w:rPr>
        <w:t>04</w:t>
      </w:r>
      <w:r w:rsidRPr="00A12034">
        <w:rPr>
          <w:bCs/>
          <w:sz w:val="28"/>
          <w:szCs w:val="28"/>
          <w:lang w:val="it-IT"/>
        </w:rPr>
        <w:t>/</w:t>
      </w:r>
      <w:r w:rsidR="00A12034">
        <w:rPr>
          <w:bCs/>
          <w:sz w:val="28"/>
          <w:szCs w:val="28"/>
          <w:lang w:val="it-IT"/>
        </w:rPr>
        <w:t>3</w:t>
      </w:r>
      <w:r w:rsidRPr="00A12034">
        <w:rPr>
          <w:bCs/>
          <w:sz w:val="28"/>
          <w:szCs w:val="28"/>
          <w:lang w:val="it-IT"/>
        </w:rPr>
        <w:t>/20</w:t>
      </w:r>
      <w:r w:rsidR="00A12034">
        <w:rPr>
          <w:bCs/>
          <w:sz w:val="28"/>
          <w:szCs w:val="28"/>
          <w:lang w:val="it-IT"/>
        </w:rPr>
        <w:t>25</w:t>
      </w:r>
      <w:r w:rsidRPr="00A12034">
        <w:rPr>
          <w:bCs/>
          <w:sz w:val="28"/>
          <w:szCs w:val="28"/>
          <w:lang w:val="it-IT"/>
        </w:rPr>
        <w:t xml:space="preserve"> của Chính Phủ </w:t>
      </w:r>
      <w:r w:rsidR="00115314" w:rsidRPr="00115314">
        <w:rPr>
          <w:bCs/>
          <w:sz w:val="28"/>
          <w:szCs w:val="28"/>
          <w:lang w:val="it-IT"/>
        </w:rPr>
        <w:t>quy định chi tiết thi hành luật điện lực về bảo vệ công trình điện lực và an toàn trong lĩnh vực điện lực</w:t>
      </w:r>
      <w:r w:rsidRPr="00A12034">
        <w:rPr>
          <w:bCs/>
          <w:sz w:val="28"/>
          <w:szCs w:val="28"/>
          <w:lang w:val="it-IT"/>
        </w:rPr>
        <w:t>;</w:t>
      </w:r>
    </w:p>
    <w:p w14:paraId="2F42004E"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Thông tư số 10/2021/TT-BXD ngày 25/8/2021 của Bộ Xây dựng hướng dẫn một số điều và biện pháp thi hành nghị định số 06/2021/NĐ-CP ngày 26 tháng 01 năm 2021 và Nghị định số 44/2016/NĐ-CP ngày 15/5/2016 của Chính phủ.</w:t>
      </w:r>
    </w:p>
    <w:p w14:paraId="12126B15"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11TCN-18-2006: Quy phạm trang bị điện - Phần I – Quy định chung;</w:t>
      </w:r>
    </w:p>
    <w:p w14:paraId="67A2C7B0"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11TCN-19-2006: Quy phạm trang bị điện - Phần II - Hệ thống đường dẫn điện;</w:t>
      </w:r>
    </w:p>
    <w:p w14:paraId="6AD39A94"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11TCN-20-2006: Quy phạm trang bị điện - Phần III - Trang bị phân phối và trạm biến áp.</w:t>
      </w:r>
    </w:p>
    <w:p w14:paraId="52DE1255"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hyperlink r:id="rId54" w:history="1">
        <w:r w:rsidRPr="00B9400B">
          <w:rPr>
            <w:bCs/>
            <w:sz w:val="28"/>
            <w:szCs w:val="28"/>
            <w:lang w:val="it-IT"/>
          </w:rPr>
          <w:t>TCVN 4516:1988 Hoàn thiện mặt bằng xây dựng. Quy phạm thi công và nghiệm thu.</w:t>
        </w:r>
      </w:hyperlink>
    </w:p>
    <w:p w14:paraId="2C721661"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T</w:t>
      </w:r>
      <w:hyperlink r:id="rId55" w:history="1">
        <w:r w:rsidRPr="00B9400B">
          <w:rPr>
            <w:bCs/>
            <w:sz w:val="28"/>
            <w:szCs w:val="28"/>
            <w:lang w:val="it-IT"/>
          </w:rPr>
          <w:t>CVN 5637:1991 Quản lý chất lượng xây lắp công trình xây dựng – Nguyên tắc cơ bản.</w:t>
        </w:r>
      </w:hyperlink>
    </w:p>
    <w:p w14:paraId="2FD1565D"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TCVN 5638:1991 Đánh giá chất lượng công tác xây lắp – Nguyên tắc cơ bản.</w:t>
      </w:r>
    </w:p>
    <w:p w14:paraId="0CEB006F"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TCVN 5639-1991: Nghiệm thu thiết bị đã lắp đặt xong – Nguyên tắc cơ bản;</w:t>
      </w:r>
    </w:p>
    <w:p w14:paraId="2E7C6337"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hyperlink r:id="rId56" w:history="1">
        <w:r w:rsidRPr="00B9400B">
          <w:rPr>
            <w:bCs/>
            <w:sz w:val="28"/>
            <w:szCs w:val="28"/>
            <w:lang w:val="it-IT"/>
          </w:rPr>
          <w:t>TCVN 5640:1991 Bàn giao công trình xây dựng – Nguyên tắc cơ bản.</w:t>
        </w:r>
      </w:hyperlink>
    </w:p>
    <w:p w14:paraId="74F6F3FE"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TCVN 4453-1995: Kết cấu bê tông và bê tông cốt thép toàn khối - Quy phạm thi công, nghiệm thu;</w:t>
      </w:r>
    </w:p>
    <w:p w14:paraId="40FB4E43"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TCVN 4087:2012 Sử dụng máy xây dựng.</w:t>
      </w:r>
    </w:p>
    <w:p w14:paraId="03F624E7"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TCVN 4252-2012: Quy trình lập thiết kế tổ chức xây dựng và thiết kế tổ chức thi công.</w:t>
      </w:r>
    </w:p>
    <w:p w14:paraId="14F26D1D"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hyperlink r:id="rId57" w:history="1">
        <w:r w:rsidRPr="00B9400B">
          <w:rPr>
            <w:bCs/>
            <w:sz w:val="28"/>
            <w:szCs w:val="28"/>
            <w:lang w:val="it-IT"/>
          </w:rPr>
          <w:t>TCVN 9377:2012 Công tác hoàn thiện trong xây dựng. Thi công và nghiệm thu.</w:t>
        </w:r>
      </w:hyperlink>
    </w:p>
    <w:p w14:paraId="3350B80B" w14:textId="77777777" w:rsidR="008F4A9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TCVN 4055-2013: Tổ chức thi công;</w:t>
      </w:r>
    </w:p>
    <w:p w14:paraId="4C0D44DD" w14:textId="39845866" w:rsidR="00410492" w:rsidRPr="00B9400B" w:rsidRDefault="00410492" w:rsidP="002D1720">
      <w:pPr>
        <w:pStyle w:val="Header"/>
        <w:numPr>
          <w:ilvl w:val="0"/>
          <w:numId w:val="160"/>
        </w:numPr>
        <w:tabs>
          <w:tab w:val="left" w:pos="851"/>
        </w:tabs>
        <w:spacing w:before="120" w:after="120" w:line="320" w:lineRule="exact"/>
        <w:ind w:left="0" w:firstLine="567"/>
        <w:rPr>
          <w:bCs/>
          <w:sz w:val="28"/>
          <w:szCs w:val="28"/>
          <w:lang w:val="it-IT"/>
        </w:rPr>
      </w:pPr>
      <w:r w:rsidRPr="00410492">
        <w:rPr>
          <w:bCs/>
          <w:sz w:val="28"/>
          <w:szCs w:val="28"/>
          <w:lang w:val="it-IT"/>
        </w:rPr>
        <w:t>TCVN 4252-2012: Quy trình lập thiết kế tổ chức xây dựng và thiết kế tổ chức thi công - Quy phạm thi công và nghiệm thu;</w:t>
      </w:r>
    </w:p>
    <w:p w14:paraId="40136375" w14:textId="12391B6F"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 xml:space="preserve">Quyết định số </w:t>
      </w:r>
      <w:r w:rsidR="00C0544F">
        <w:rPr>
          <w:bCs/>
          <w:sz w:val="28"/>
          <w:szCs w:val="28"/>
          <w:lang w:val="it-IT"/>
        </w:rPr>
        <w:t>192</w:t>
      </w:r>
      <w:r w:rsidRPr="00B9400B">
        <w:rPr>
          <w:bCs/>
          <w:sz w:val="28"/>
          <w:szCs w:val="28"/>
          <w:lang w:val="it-IT"/>
        </w:rPr>
        <w:t xml:space="preserve">/QĐ-HĐTV ngày </w:t>
      </w:r>
      <w:r w:rsidR="002E1FE4">
        <w:rPr>
          <w:bCs/>
          <w:sz w:val="28"/>
          <w:szCs w:val="28"/>
          <w:lang w:val="it-IT"/>
        </w:rPr>
        <w:t>25</w:t>
      </w:r>
      <w:r w:rsidRPr="00B9400B">
        <w:rPr>
          <w:bCs/>
          <w:sz w:val="28"/>
          <w:szCs w:val="28"/>
          <w:lang w:val="it-IT"/>
        </w:rPr>
        <w:t>/</w:t>
      </w:r>
      <w:r w:rsidR="002E1FE4">
        <w:rPr>
          <w:bCs/>
          <w:sz w:val="28"/>
          <w:szCs w:val="28"/>
          <w:lang w:val="it-IT"/>
        </w:rPr>
        <w:t>7</w:t>
      </w:r>
      <w:r w:rsidRPr="00B9400B">
        <w:rPr>
          <w:bCs/>
          <w:sz w:val="28"/>
          <w:szCs w:val="28"/>
          <w:lang w:val="it-IT"/>
        </w:rPr>
        <w:t>/202</w:t>
      </w:r>
      <w:r w:rsidR="002E1FE4">
        <w:rPr>
          <w:bCs/>
          <w:sz w:val="28"/>
          <w:szCs w:val="28"/>
          <w:lang w:val="it-IT"/>
        </w:rPr>
        <w:t>5</w:t>
      </w:r>
      <w:r w:rsidRPr="00B9400B">
        <w:rPr>
          <w:bCs/>
          <w:sz w:val="28"/>
          <w:szCs w:val="28"/>
          <w:lang w:val="it-IT"/>
        </w:rPr>
        <w:t xml:space="preserve"> của Hội đồng thành viên Tổng công ty Điện lực miền Nam về việc ban hành “Quy định Đặc tính kỹ thuật các vật tư thiết bị lưới điện trung hạ thế áp dụng trong Tổng công ty Điện lực miền Nam”.</w:t>
      </w:r>
    </w:p>
    <w:p w14:paraId="42DB6029"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Quyết định số 631/QĐ- EVN ngày 20/4/2022 của Tập đoàn Điện lực Việt Nam về việc Quy định triển khai nhật ký thi công điện tử và biên bản nghiệm thu điện tử trên phần mềm Quản lý Đầu tư Xây dựng - Tập đoàn Điện lực Quốc gia Việt Nam.</w:t>
      </w:r>
    </w:p>
    <w:p w14:paraId="7504EADE" w14:textId="77777777" w:rsidR="008F4A9B" w:rsidRPr="00B9400B"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Quyết định số 1100/QĐ-EVN ngày 25/7/2022 của Tập đoàn Điện lực Việt Nam về việc ban hành Bộ quy trình quản lý chất lượng nội bộ Ban QLDA và Bộ quy trình quản lý chất lượng dự án đầu tư xây dựng khối lưới điện phân phối.</w:t>
      </w:r>
    </w:p>
    <w:p w14:paraId="5CD7E092" w14:textId="58B34F04" w:rsidR="00D252B7" w:rsidRPr="00BD6D9A" w:rsidRDefault="008F4A9B" w:rsidP="002D1720">
      <w:pPr>
        <w:pStyle w:val="Header"/>
        <w:numPr>
          <w:ilvl w:val="0"/>
          <w:numId w:val="160"/>
        </w:numPr>
        <w:tabs>
          <w:tab w:val="left" w:pos="851"/>
        </w:tabs>
        <w:spacing w:before="120" w:after="120" w:line="320" w:lineRule="exact"/>
        <w:ind w:left="0" w:firstLine="567"/>
        <w:rPr>
          <w:bCs/>
          <w:sz w:val="28"/>
          <w:szCs w:val="28"/>
          <w:lang w:val="it-IT"/>
        </w:rPr>
      </w:pPr>
      <w:r w:rsidRPr="00867CD3">
        <w:rPr>
          <w:sz w:val="28"/>
          <w:szCs w:val="28"/>
          <w:lang w:val="vi-VN"/>
        </w:rPr>
        <w:t>Quyết định số 534/QĐ-PCBT ngày 04/5/2020 của Công ty Điện lực Bình Thuận về việc ban hành Quy định công tác điều độ, công tác quản lý vận hành lưới điện phân phối đến cấp điện áp 110kV trong Công ty Điện lực Bình Thuận</w:t>
      </w:r>
      <w:r w:rsidR="00D252B7" w:rsidRPr="00BD6D9A">
        <w:rPr>
          <w:bCs/>
          <w:sz w:val="28"/>
          <w:szCs w:val="28"/>
          <w:lang w:val="it-IT"/>
        </w:rPr>
        <w:t>;</w:t>
      </w:r>
    </w:p>
    <w:p w14:paraId="647A89A4" w14:textId="096B2820" w:rsidR="00D252B7" w:rsidRPr="00BD6D9A" w:rsidRDefault="00EC7C70" w:rsidP="002D1720">
      <w:pPr>
        <w:pStyle w:val="ListParagraph"/>
        <w:numPr>
          <w:ilvl w:val="0"/>
          <w:numId w:val="13"/>
        </w:numPr>
        <w:tabs>
          <w:tab w:val="left" w:pos="1276"/>
        </w:tabs>
        <w:spacing w:before="120" w:after="120" w:line="320" w:lineRule="exact"/>
        <w:ind w:left="0" w:firstLine="567"/>
        <w:contextualSpacing w:val="0"/>
        <w:rPr>
          <w:rStyle w:val="Heading3Char1"/>
          <w:rFonts w:eastAsiaTheme="majorEastAsia"/>
          <w:bCs/>
        </w:rPr>
      </w:pPr>
      <w:r w:rsidRPr="00EC7C70">
        <w:rPr>
          <w:rStyle w:val="Heading3Char1"/>
          <w:rFonts w:eastAsiaTheme="majorEastAsia"/>
          <w:bCs/>
        </w:rPr>
        <w:t>Các yêu cầu về tổ chức kỹ thuật thi công, giám sát</w:t>
      </w:r>
      <w:r w:rsidR="00D252B7" w:rsidRPr="00BD6D9A">
        <w:rPr>
          <w:rStyle w:val="Heading3Char1"/>
          <w:rFonts w:eastAsiaTheme="majorEastAsia"/>
          <w:bCs/>
        </w:rPr>
        <w:t>;</w:t>
      </w:r>
    </w:p>
    <w:p w14:paraId="4BFF4440" w14:textId="77777777" w:rsidR="00D252B7" w:rsidRPr="00BD6D9A" w:rsidRDefault="00D252B7" w:rsidP="002D1720">
      <w:pPr>
        <w:pStyle w:val="Header"/>
        <w:numPr>
          <w:ilvl w:val="0"/>
          <w:numId w:val="160"/>
        </w:numPr>
        <w:tabs>
          <w:tab w:val="left" w:pos="851"/>
        </w:tabs>
        <w:spacing w:before="120" w:after="120" w:line="320" w:lineRule="exact"/>
        <w:ind w:left="0" w:firstLine="567"/>
        <w:rPr>
          <w:bCs/>
          <w:sz w:val="28"/>
          <w:szCs w:val="28"/>
          <w:lang w:val="it-IT"/>
        </w:rPr>
      </w:pPr>
      <w:r w:rsidRPr="00BD6D9A">
        <w:rPr>
          <w:sz w:val="28"/>
          <w:szCs w:val="28"/>
        </w:rPr>
        <w:t>Luật Xây dựng ngày 18 tháng 6 năm 2014; Luật sửa đổi, bổ sung một số điều của Luật Xây dựng ngày 17 tháng 6 năm 2020</w:t>
      </w:r>
      <w:r w:rsidRPr="00BD6D9A">
        <w:rPr>
          <w:bCs/>
          <w:sz w:val="28"/>
          <w:szCs w:val="28"/>
          <w:lang w:val="it-IT"/>
        </w:rPr>
        <w:t>.</w:t>
      </w:r>
    </w:p>
    <w:p w14:paraId="1AEA25C4" w14:textId="43910B79" w:rsidR="00D252B7" w:rsidRPr="00BD6D9A" w:rsidRDefault="00D252B7" w:rsidP="002D1720">
      <w:pPr>
        <w:pStyle w:val="Header"/>
        <w:numPr>
          <w:ilvl w:val="0"/>
          <w:numId w:val="160"/>
        </w:numPr>
        <w:tabs>
          <w:tab w:val="left" w:pos="851"/>
        </w:tabs>
        <w:spacing w:before="120" w:after="120" w:line="320" w:lineRule="exact"/>
        <w:ind w:left="0" w:firstLine="567"/>
        <w:rPr>
          <w:bCs/>
          <w:sz w:val="28"/>
          <w:szCs w:val="28"/>
          <w:lang w:val="it-IT"/>
        </w:rPr>
      </w:pPr>
      <w:r w:rsidRPr="00BD6D9A">
        <w:rPr>
          <w:bCs/>
          <w:sz w:val="28"/>
          <w:szCs w:val="28"/>
          <w:lang w:val="it-IT"/>
        </w:rPr>
        <w:t>Nghị định số 06/2021</w:t>
      </w:r>
      <w:r w:rsidR="006A2A0F">
        <w:rPr>
          <w:bCs/>
          <w:sz w:val="28"/>
          <w:szCs w:val="28"/>
          <w:lang w:val="it-IT"/>
        </w:rPr>
        <w:t>/</w:t>
      </w:r>
      <w:r w:rsidRPr="00BD6D9A">
        <w:rPr>
          <w:bCs/>
          <w:sz w:val="28"/>
          <w:szCs w:val="28"/>
          <w:lang w:val="it-IT"/>
        </w:rPr>
        <w:t>NĐ-CP ngày 26/01/2021 quy định chi tiết một số nội dung về quản lý chất lượng, thi công xây dựng và bảo trì công trình xây dựng.</w:t>
      </w:r>
    </w:p>
    <w:p w14:paraId="54B05FF3" w14:textId="77777777" w:rsidR="00D252B7" w:rsidRPr="00BD6D9A" w:rsidRDefault="00D252B7" w:rsidP="002D1720">
      <w:pPr>
        <w:pStyle w:val="Header"/>
        <w:numPr>
          <w:ilvl w:val="0"/>
          <w:numId w:val="160"/>
        </w:numPr>
        <w:tabs>
          <w:tab w:val="left" w:pos="851"/>
        </w:tabs>
        <w:spacing w:before="120" w:after="120" w:line="320" w:lineRule="exact"/>
        <w:ind w:left="0" w:firstLine="567"/>
        <w:rPr>
          <w:bCs/>
          <w:sz w:val="28"/>
          <w:szCs w:val="28"/>
          <w:lang w:val="it-IT"/>
        </w:rPr>
      </w:pPr>
      <w:r w:rsidRPr="00BD6D9A">
        <w:rPr>
          <w:bCs/>
          <w:sz w:val="28"/>
          <w:szCs w:val="28"/>
          <w:lang w:val="it-IT"/>
        </w:rPr>
        <w:t>TCVN 4055 - 2012: Tổ chức thi công.</w:t>
      </w:r>
    </w:p>
    <w:p w14:paraId="0D5DBEE1" w14:textId="77777777" w:rsidR="00D252B7" w:rsidRPr="00BD6D9A" w:rsidRDefault="00D252B7" w:rsidP="002D1720">
      <w:pPr>
        <w:pStyle w:val="Header"/>
        <w:numPr>
          <w:ilvl w:val="0"/>
          <w:numId w:val="160"/>
        </w:numPr>
        <w:tabs>
          <w:tab w:val="left" w:pos="851"/>
        </w:tabs>
        <w:spacing w:before="120" w:after="120" w:line="320" w:lineRule="exact"/>
        <w:ind w:left="0" w:firstLine="567"/>
        <w:rPr>
          <w:bCs/>
          <w:sz w:val="28"/>
          <w:szCs w:val="28"/>
          <w:lang w:val="it-IT"/>
        </w:rPr>
      </w:pPr>
      <w:r w:rsidRPr="00BD6D9A">
        <w:rPr>
          <w:bCs/>
          <w:sz w:val="28"/>
          <w:szCs w:val="28"/>
          <w:lang w:val="it-IT"/>
        </w:rPr>
        <w:t>TCVN 4252 - 2012: Quy trình lập thiết kế tổ chức xây dựng và thiết kế thi công. Quy phạm thi công và nghiệm thu.</w:t>
      </w:r>
    </w:p>
    <w:p w14:paraId="2D623F42" w14:textId="0B82FB02" w:rsidR="003721D1" w:rsidRDefault="003721D1" w:rsidP="002D1720">
      <w:pPr>
        <w:pStyle w:val="Header"/>
        <w:numPr>
          <w:ilvl w:val="0"/>
          <w:numId w:val="160"/>
        </w:numPr>
        <w:tabs>
          <w:tab w:val="left" w:pos="851"/>
        </w:tabs>
        <w:spacing w:before="120" w:after="120" w:line="320" w:lineRule="exact"/>
        <w:ind w:left="0" w:firstLine="567"/>
        <w:rPr>
          <w:bCs/>
          <w:sz w:val="28"/>
          <w:szCs w:val="28"/>
          <w:lang w:val="it-IT"/>
        </w:rPr>
      </w:pPr>
      <w:r w:rsidRPr="00B9400B">
        <w:rPr>
          <w:bCs/>
          <w:sz w:val="28"/>
          <w:szCs w:val="28"/>
          <w:lang w:val="it-IT"/>
        </w:rPr>
        <w:t>Quyết định số 1100/QĐ-EVN ngày 25/7/2022 của Tập đoàn Điện lực Việt Nam về việc ban hành Bộ quy trình quản lý chất lượng nội bộ Ban QLDA và Bộ quy trình quản lý chất lượng dự án đầu tư xây dựng khối lưới điện phân phố</w:t>
      </w:r>
      <w:r>
        <w:rPr>
          <w:bCs/>
          <w:sz w:val="28"/>
          <w:szCs w:val="28"/>
          <w:lang w:val="it-IT"/>
        </w:rPr>
        <w:t>i</w:t>
      </w:r>
      <w:r w:rsidR="00B3476D">
        <w:rPr>
          <w:bCs/>
          <w:sz w:val="28"/>
          <w:szCs w:val="28"/>
          <w:lang w:val="it-IT"/>
        </w:rPr>
        <w:t>.</w:t>
      </w:r>
    </w:p>
    <w:p w14:paraId="607069CB" w14:textId="63A58AC4" w:rsidR="00D252B7" w:rsidRPr="00BD6D9A" w:rsidRDefault="00D252B7" w:rsidP="002D1720">
      <w:pPr>
        <w:pStyle w:val="Header"/>
        <w:numPr>
          <w:ilvl w:val="0"/>
          <w:numId w:val="160"/>
        </w:numPr>
        <w:tabs>
          <w:tab w:val="left" w:pos="851"/>
        </w:tabs>
        <w:spacing w:before="120" w:after="120" w:line="320" w:lineRule="exact"/>
        <w:ind w:left="0" w:firstLine="567"/>
        <w:rPr>
          <w:bCs/>
          <w:sz w:val="28"/>
          <w:szCs w:val="28"/>
          <w:lang w:val="it-IT"/>
        </w:rPr>
      </w:pPr>
      <w:r w:rsidRPr="00BD6D9A">
        <w:rPr>
          <w:bCs/>
          <w:sz w:val="28"/>
          <w:szCs w:val="28"/>
          <w:lang w:val="it-IT"/>
        </w:rPr>
        <w:t>Và các tiêu chuẩn, quy chuẩn hiện hành</w:t>
      </w:r>
      <w:r w:rsidR="00671A47">
        <w:rPr>
          <w:bCs/>
          <w:sz w:val="28"/>
          <w:szCs w:val="28"/>
          <w:lang w:val="it-IT"/>
        </w:rPr>
        <w:t>.</w:t>
      </w:r>
    </w:p>
    <w:p w14:paraId="53978974" w14:textId="5EEE5CB6" w:rsidR="00D252B7" w:rsidRPr="00BC282A" w:rsidRDefault="000850FF" w:rsidP="002D1720">
      <w:pPr>
        <w:pStyle w:val="ListParagraph"/>
        <w:numPr>
          <w:ilvl w:val="0"/>
          <w:numId w:val="13"/>
        </w:numPr>
        <w:tabs>
          <w:tab w:val="left" w:pos="1276"/>
        </w:tabs>
        <w:spacing w:before="120" w:after="120" w:line="320" w:lineRule="exact"/>
        <w:ind w:left="0" w:firstLine="567"/>
        <w:contextualSpacing w:val="0"/>
        <w:rPr>
          <w:rStyle w:val="Heading3Char1"/>
          <w:rFonts w:eastAsiaTheme="majorEastAsia"/>
          <w:bCs/>
        </w:rPr>
      </w:pPr>
      <w:r w:rsidRPr="000850FF">
        <w:rPr>
          <w:rStyle w:val="Heading3Char1"/>
          <w:rFonts w:eastAsiaTheme="majorEastAsia"/>
          <w:bCs/>
        </w:rPr>
        <w:t>Các yêu cầu về trình tự thi công, lắp đặt</w:t>
      </w:r>
      <w:r w:rsidR="00D252B7" w:rsidRPr="00BC282A">
        <w:rPr>
          <w:rStyle w:val="Heading3Char1"/>
          <w:rFonts w:eastAsiaTheme="majorEastAsia"/>
          <w:bCs/>
        </w:rPr>
        <w:t>;</w:t>
      </w:r>
    </w:p>
    <w:p w14:paraId="38F83693" w14:textId="77777777" w:rsidR="003A3DB3" w:rsidRPr="00867CD3" w:rsidRDefault="003A3DB3" w:rsidP="002D1720">
      <w:pPr>
        <w:widowControl w:val="0"/>
        <w:numPr>
          <w:ilvl w:val="0"/>
          <w:numId w:val="163"/>
        </w:numPr>
        <w:tabs>
          <w:tab w:val="left" w:pos="993"/>
          <w:tab w:val="right" w:pos="7434"/>
        </w:tabs>
        <w:spacing w:before="120" w:after="120" w:line="320" w:lineRule="exact"/>
        <w:ind w:left="0" w:firstLine="567"/>
        <w:rPr>
          <w:b/>
          <w:sz w:val="28"/>
          <w:szCs w:val="28"/>
        </w:rPr>
      </w:pPr>
      <w:r w:rsidRPr="00867CD3">
        <w:rPr>
          <w:b/>
          <w:sz w:val="28"/>
          <w:szCs w:val="28"/>
        </w:rPr>
        <w:t>Thi công móng:</w:t>
      </w:r>
    </w:p>
    <w:p w14:paraId="25526638"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đào móng, rãnh tiếp địa và lắp đất được tiến hành chủ yếu bằng thủ công kết hợp cơ giới, chỉ những vị trí do vướng cây, cối không sử dụng được máy đào mới sử dụng thủ công và tuân thủ theo quy phạm nghiệm thu TCVN 4447-1987</w:t>
      </w:r>
    </w:p>
    <w:p w14:paraId="65282A63" w14:textId="77777777" w:rsidR="003A3DB3" w:rsidRPr="00867CD3" w:rsidRDefault="003A3DB3" w:rsidP="002D1720">
      <w:pPr>
        <w:widowControl w:val="0"/>
        <w:numPr>
          <w:ilvl w:val="0"/>
          <w:numId w:val="163"/>
        </w:numPr>
        <w:tabs>
          <w:tab w:val="left" w:pos="993"/>
          <w:tab w:val="right" w:pos="7434"/>
        </w:tabs>
        <w:spacing w:before="120" w:after="120" w:line="320" w:lineRule="exact"/>
        <w:ind w:left="0" w:firstLine="567"/>
        <w:rPr>
          <w:b/>
          <w:sz w:val="28"/>
          <w:szCs w:val="28"/>
        </w:rPr>
      </w:pPr>
      <w:r w:rsidRPr="00867CD3">
        <w:rPr>
          <w:b/>
          <w:sz w:val="28"/>
          <w:szCs w:val="28"/>
        </w:rPr>
        <w:t>Công tác lắp dựng trụ, lắp đà cản, lắp xà, tiếp địa và trạm:</w:t>
      </w:r>
    </w:p>
    <w:p w14:paraId="50EF1312"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Cột BTLT được lắp dựng theo phương pháp thủ công kết hợp với cơ giới;</w:t>
      </w:r>
    </w:p>
    <w:p w14:paraId="7EBB8415"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Đà cản được lắp đặt song song với hướng tuyến, và phải được đầm nén đất kỹ;</w:t>
      </w:r>
    </w:p>
    <w:p w14:paraId="7AC72511"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lắp xà được thực hiện bằng thủ công trên cao;</w:t>
      </w:r>
    </w:p>
    <w:p w14:paraId="44E5FEBA"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lắp tiếp địa được thực hiện bằng thủ công sau khi lắp dựng trụ;</w:t>
      </w:r>
    </w:p>
    <w:p w14:paraId="466A01A8"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Trạm được đặt trên cột theo phương pháp thủ công kết hợp với cơ giới sau khi dựng trụ và lắp đặt thiết bị.</w:t>
      </w:r>
    </w:p>
    <w:p w14:paraId="6BCE6CEF" w14:textId="77777777" w:rsidR="003A3DB3" w:rsidRPr="00867CD3" w:rsidRDefault="003A3DB3" w:rsidP="002D1720">
      <w:pPr>
        <w:widowControl w:val="0"/>
        <w:numPr>
          <w:ilvl w:val="0"/>
          <w:numId w:val="163"/>
        </w:numPr>
        <w:tabs>
          <w:tab w:val="left" w:pos="993"/>
          <w:tab w:val="right" w:pos="7434"/>
        </w:tabs>
        <w:spacing w:before="120" w:after="120" w:line="320" w:lineRule="exact"/>
        <w:ind w:left="0" w:firstLine="567"/>
        <w:rPr>
          <w:b/>
          <w:sz w:val="28"/>
          <w:szCs w:val="28"/>
        </w:rPr>
      </w:pPr>
      <w:r w:rsidRPr="00867CD3">
        <w:rPr>
          <w:b/>
          <w:sz w:val="28"/>
          <w:szCs w:val="28"/>
        </w:rPr>
        <w:t>Công tác kéo dây:</w:t>
      </w:r>
    </w:p>
    <w:p w14:paraId="69360408"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lắp cách điện và phụ kiện được thực hiện bằng thủ công trên cao. Khi lắp chuỗi cách điện phải kiểm tra đúng yêu cầu thiết kế, kèm theo có đầy đủ phụ kiện có mạ đồng. Sau khi lắp cách điện xong phải lảm vệ sinh cả mặt trong và ngoài cách điện. Dầu mỡ dính ở các phụ kiện phải được chùi sạch bằng xăng, tuyệt đối không được dùng dao hoặc các vật bằng kim loại để cạo bẩn và cạo sơn trên cách điện;</w:t>
      </w:r>
    </w:p>
    <w:p w14:paraId="5845A6CF"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rải và căng dây dẫn được thực hiện bằng biện pháp thủ công theo trình tự như sau:</w:t>
      </w:r>
    </w:p>
    <w:p w14:paraId="031D2F5D" w14:textId="77777777" w:rsidR="003A3DB3" w:rsidRPr="00867CD3" w:rsidRDefault="003A3DB3" w:rsidP="002D1720">
      <w:pPr>
        <w:widowControl w:val="0"/>
        <w:numPr>
          <w:ilvl w:val="0"/>
          <w:numId w:val="164"/>
        </w:numPr>
        <w:tabs>
          <w:tab w:val="left" w:pos="851"/>
          <w:tab w:val="num" w:pos="4320"/>
          <w:tab w:val="right" w:pos="7434"/>
        </w:tabs>
        <w:spacing w:before="120" w:after="120" w:line="320" w:lineRule="exact"/>
        <w:ind w:left="0" w:firstLine="567"/>
        <w:rPr>
          <w:snapToGrid w:val="0"/>
          <w:sz w:val="28"/>
          <w:szCs w:val="28"/>
          <w:lang w:val="de-DE"/>
        </w:rPr>
      </w:pPr>
      <w:r w:rsidRPr="00867CD3">
        <w:rPr>
          <w:sz w:val="28"/>
          <w:szCs w:val="28"/>
        </w:rPr>
        <w:t>Chuẩn bị:</w:t>
      </w:r>
    </w:p>
    <w:p w14:paraId="11AEC64C"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Trước tiên cần phải nghiên cứu kỹ đoạn néo cần phải rải dây như: Xác định loại địa hình, xác định khu vực có chất ăn mòn dây. Xác định vị trí đầu cuối khoảng néo, xác định hết thuận lợi khó khăn, xác định các điểm quan trọng để chú ý chỉ đạo;</w:t>
      </w:r>
    </w:p>
    <w:p w14:paraId="78FA1E56"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Dây dẫn phải kiểm tra kỹ quy cách theo đúng thiết kế, chiều dài thực tế của cuộn dây, để xác định mối nối hoặc cắt dây hết khoảng néo. Các cuộn dây phải được kê lên giá đỡ bằng gỗ hoặc sắt chắc chắn có trục bằng ống thép hay gỗ tròn. Vị trí cuộn dây phải đặt cách trụ néo đầu 1 khoảng bằng 1,5 - 2 lần chiều cao trụ, và ít nhất phải từ 15 - 20m. sau khi đặt lên giá rồi phải quay thử bằng sức người xem trục quay xem có trơn không;</w:t>
      </w:r>
    </w:p>
    <w:p w14:paraId="2E6ABA16"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Dụng cụ phương tiện phải chuẩn bị đầy đủ: cờ tín hiệu, còi, các Puli nhôm phải dùng đúng cỡ dây, khi mắc lên trụ phải kiểm tra xem có quay không;</w:t>
      </w:r>
    </w:p>
    <w:p w14:paraId="4F71A6BF"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Khi kéo dây qua các khoảng vượt phải có biện pháp và phương tiện bảo vệ. Vượt đường dây điện lực phải làm thủ tục xin cắt điện. Chú ý dùng dây mồi bằng thừng hay cáp lụa mềm;</w:t>
      </w:r>
    </w:p>
    <w:p w14:paraId="5616D589"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Khi bắt đầu rải dây thì các phụ kiện mắc dây đã lắp đây 2 đủ trên xà, trụ và các trụ góc, néo điều phải có dây néo chính thức. Phương tiện phụ kiện nối dây điều chuẩn bị sẵn sàng.</w:t>
      </w:r>
    </w:p>
    <w:p w14:paraId="450AD50A" w14:textId="77777777" w:rsidR="003A3DB3" w:rsidRPr="00867CD3" w:rsidRDefault="003A3DB3" w:rsidP="002D1720">
      <w:pPr>
        <w:widowControl w:val="0"/>
        <w:numPr>
          <w:ilvl w:val="0"/>
          <w:numId w:val="164"/>
        </w:numPr>
        <w:tabs>
          <w:tab w:val="left" w:pos="851"/>
          <w:tab w:val="num" w:pos="4320"/>
          <w:tab w:val="right" w:pos="7434"/>
        </w:tabs>
        <w:spacing w:before="120" w:after="120" w:line="320" w:lineRule="exact"/>
        <w:ind w:left="0" w:firstLine="567"/>
        <w:rPr>
          <w:sz w:val="28"/>
          <w:szCs w:val="28"/>
        </w:rPr>
      </w:pPr>
      <w:r w:rsidRPr="00867CD3">
        <w:rPr>
          <w:sz w:val="28"/>
          <w:szCs w:val="28"/>
        </w:rPr>
        <w:t>Rải dây:</w:t>
      </w:r>
    </w:p>
    <w:p w14:paraId="4B9BCC87"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rải dây được thực hiện bằng sức người: từng người một trong tổ kéo dây ngoắc dây vai vào đầu dây đã tháo ra (30 - 40m) và cùng nhịp bước đi về cột néo với tốc độ 3 - 3,5km/h. khi kéo dây qua mỗi khoảng trụ khoảng 30m thì phải dừng lại treo dây trên puli, có thể kéo liền 3 - 4 trụ rồi mới mắc lần lượt lên puli, nhưng không được kéo lê dây trên đất;</w:t>
      </w:r>
    </w:p>
    <w:p w14:paraId="33024676"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ra dây đã vượt quá khoảng néo hoặc gần hết rulô thì phải dừng lại và để lại trên rulô từ 4 - 5 vòng.</w:t>
      </w:r>
    </w:p>
    <w:p w14:paraId="7955FA86" w14:textId="77777777" w:rsidR="003A3DB3" w:rsidRPr="00867CD3" w:rsidRDefault="003A3DB3" w:rsidP="002D1720">
      <w:pPr>
        <w:widowControl w:val="0"/>
        <w:numPr>
          <w:ilvl w:val="0"/>
          <w:numId w:val="164"/>
        </w:numPr>
        <w:tabs>
          <w:tab w:val="left" w:pos="851"/>
          <w:tab w:val="num" w:pos="4320"/>
          <w:tab w:val="right" w:pos="7434"/>
        </w:tabs>
        <w:spacing w:before="120" w:after="120" w:line="320" w:lineRule="exact"/>
        <w:ind w:left="0" w:firstLine="567"/>
        <w:rPr>
          <w:sz w:val="28"/>
          <w:szCs w:val="28"/>
        </w:rPr>
      </w:pPr>
      <w:r w:rsidRPr="00867CD3">
        <w:rPr>
          <w:sz w:val="28"/>
          <w:szCs w:val="28"/>
        </w:rPr>
        <w:t>Nối dây:</w:t>
      </w:r>
    </w:p>
    <w:p w14:paraId="7278E8D4"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Các phụ kiện nối dây phải đúng mã hiệu, chất lượng theo thiết kế quy định và có thử nghiệm trước các mẫu;</w:t>
      </w:r>
    </w:p>
    <w:p w14:paraId="2388FA7D"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nối dây bằng ống nối phải kiểm tra kỹ ống nối và phụ tùng. Máy ép và khung ép phải đúng cỡ dây và được làm vệ sinh sạch sẽ. Việc thực hiện nối dây phải đúng theo quy trình hiện hành.</w:t>
      </w:r>
    </w:p>
    <w:p w14:paraId="58FE4F6C" w14:textId="77777777" w:rsidR="003A3DB3" w:rsidRPr="00867CD3" w:rsidRDefault="003A3DB3" w:rsidP="002D1720">
      <w:pPr>
        <w:widowControl w:val="0"/>
        <w:numPr>
          <w:ilvl w:val="0"/>
          <w:numId w:val="164"/>
        </w:numPr>
        <w:tabs>
          <w:tab w:val="left" w:pos="851"/>
          <w:tab w:val="num" w:pos="4320"/>
          <w:tab w:val="right" w:pos="7434"/>
        </w:tabs>
        <w:spacing w:before="120" w:after="120" w:line="320" w:lineRule="exact"/>
        <w:ind w:left="0" w:firstLine="567"/>
        <w:rPr>
          <w:sz w:val="28"/>
          <w:szCs w:val="28"/>
        </w:rPr>
      </w:pPr>
      <w:r w:rsidRPr="00867CD3">
        <w:rPr>
          <w:sz w:val="28"/>
          <w:szCs w:val="28"/>
        </w:rPr>
        <w:t>Căng dây lấy độ võng:</w:t>
      </w:r>
    </w:p>
    <w:p w14:paraId="2F39BD0C"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dây dẫn toàn khoảng néo đã treo hết puli, dây đã dồn cho hơi căng và đã nối dây xong thì tiến hành căng dây lấy độ võng. Cánh tay xà các trụ néo, trụ vượt,… phải được néo tạm thời khi căng dây 1 phía cho các trụ này hay các hố thế: 2 hố thế cho 1 pha (Khối lượng và cấu tạo hố thế khi căng dây giống như phần dựng trụ). Việc lấy độ võng bằng sức người là dùng tời quay và thực hiện như sau:</w:t>
      </w:r>
    </w:p>
    <w:p w14:paraId="551654E4" w14:textId="77777777" w:rsidR="003A3DB3" w:rsidRPr="00867CD3" w:rsidRDefault="003A3DB3"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Cho tời quay để quấn và kéo dây mồi bằng cáp thép để căng dây lên. Tời phải đặt các trụ néo cuối ít nhất bằng 2,5 chiều cao trụ. Tốc độ quay tời sẽ giảm dần khi căng dây gần tới mức độ võng quy định;</w:t>
      </w:r>
    </w:p>
    <w:p w14:paraId="54C39F5F" w14:textId="77777777" w:rsidR="003A3DB3" w:rsidRPr="00867CD3" w:rsidRDefault="003A3DB3"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Ngoài 2 trụ néo đầu và néo cuối có người dùng thước kiểm tra độ võng, cứ 3-4 trụ phải có một người theo dõi dây có bị kẹt không và thông báo tình hình cho nhau biết. Khi thấy kẹt hoặc rơi dây… Thì phải có tính hiệu kịp thời dừng lại;</w:t>
      </w:r>
    </w:p>
    <w:p w14:paraId="6FC5D29B" w14:textId="77777777" w:rsidR="003A3DB3" w:rsidRPr="00867CD3" w:rsidRDefault="003A3DB3"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Khi độ võng gần đạt tới trị số quy định thì tời quay dây thật chậm, để khi vừa quá trị số yêu cầu thì phải phát ngay tín hiệu dừng và khóa chặt ngay dây lại;</w:t>
      </w:r>
    </w:p>
    <w:p w14:paraId="132D6F02" w14:textId="77777777" w:rsidR="003A3DB3" w:rsidRPr="00867CD3" w:rsidRDefault="003A3DB3"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Dùng thước ngắm để kiểm tra độ võng ở một số khoảng trụ. Khi lấy xong độ võng của các dây phải kiểm tra kỹ các dây dẫn xem có cùng độ võng không, độ sai lệch về độ võng giữa các dây không quá ± 5%. Phải kiểm tra ít nhất hai lần trước khi kẹp chặt vào phụ kiện treo dây trong 2 ngày có nhiệt độ khác nhau;</w:t>
      </w:r>
    </w:p>
    <w:p w14:paraId="51086C61" w14:textId="77777777" w:rsidR="003A3DB3" w:rsidRPr="00867CD3" w:rsidRDefault="003A3DB3"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Sau khi căng dây phải lập biên bản về đấu nối, độ võng đến mặt đất và các điểm giao chéo.</w:t>
      </w:r>
    </w:p>
    <w:p w14:paraId="4B32981C" w14:textId="77777777" w:rsidR="003A3DB3" w:rsidRPr="00867CD3" w:rsidRDefault="003A3DB3" w:rsidP="002D1720">
      <w:pPr>
        <w:widowControl w:val="0"/>
        <w:numPr>
          <w:ilvl w:val="0"/>
          <w:numId w:val="164"/>
        </w:numPr>
        <w:tabs>
          <w:tab w:val="left" w:pos="851"/>
          <w:tab w:val="num" w:pos="4320"/>
          <w:tab w:val="right" w:pos="7434"/>
        </w:tabs>
        <w:spacing w:before="120" w:after="120" w:line="320" w:lineRule="exact"/>
        <w:ind w:left="0" w:firstLine="567"/>
        <w:rPr>
          <w:sz w:val="28"/>
          <w:szCs w:val="28"/>
          <w:lang w:val="de-DE"/>
        </w:rPr>
      </w:pPr>
      <w:r w:rsidRPr="00867CD3">
        <w:rPr>
          <w:sz w:val="28"/>
          <w:szCs w:val="28"/>
          <w:lang w:val="de-DE"/>
        </w:rPr>
        <w:t>Mắc dây vào chuỗi cách điện:</w:t>
      </w:r>
    </w:p>
    <w:p w14:paraId="6F023FF6" w14:textId="77777777" w:rsidR="003A3DB3" w:rsidRPr="00867CD3"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Sau khi độ võng dây đã căng đúng thiết kế thì được phép buộc dây vào cách điện đứng và khóa néo dây vào cách điện treo;</w:t>
      </w:r>
    </w:p>
    <w:p w14:paraId="141B598D" w14:textId="445CBFBF" w:rsidR="00D252B7" w:rsidRDefault="003A3DB3" w:rsidP="002D1720">
      <w:pPr>
        <w:widowControl w:val="0"/>
        <w:numPr>
          <w:ilvl w:val="0"/>
          <w:numId w:val="161"/>
        </w:numPr>
        <w:tabs>
          <w:tab w:val="left" w:pos="851"/>
        </w:tabs>
        <w:autoSpaceDE w:val="0"/>
        <w:autoSpaceDN w:val="0"/>
        <w:adjustRightInd w:val="0"/>
        <w:spacing w:before="120" w:after="120" w:line="320" w:lineRule="exact"/>
        <w:ind w:left="0" w:right="-14" w:firstLine="567"/>
        <w:rPr>
          <w:bCs/>
          <w:sz w:val="28"/>
          <w:szCs w:val="28"/>
          <w:lang w:val="it-IT"/>
        </w:rPr>
      </w:pPr>
      <w:r w:rsidRPr="00867CD3">
        <w:rPr>
          <w:sz w:val="28"/>
          <w:szCs w:val="28"/>
        </w:rPr>
        <w:t xml:space="preserve">Nối </w:t>
      </w:r>
      <w:r w:rsidRPr="00656465">
        <w:rPr>
          <w:sz w:val="28"/>
          <w:szCs w:val="28"/>
          <w:lang w:val="de-DE"/>
        </w:rPr>
        <w:t>dây</w:t>
      </w:r>
      <w:r w:rsidRPr="00867CD3">
        <w:rPr>
          <w:sz w:val="28"/>
          <w:szCs w:val="28"/>
        </w:rPr>
        <w:t xml:space="preserve"> lèo.</w:t>
      </w:r>
    </w:p>
    <w:p w14:paraId="7847341C" w14:textId="77777777" w:rsidR="00D252B7" w:rsidRPr="00BD6D9A" w:rsidRDefault="00D252B7" w:rsidP="002D1720">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BD6D9A">
        <w:rPr>
          <w:rStyle w:val="Heading3Char1"/>
          <w:rFonts w:eastAsiaTheme="majorEastAsia"/>
        </w:rPr>
        <w:t>Các yêu cầu về vận hành thử nghiệm, an toàn;</w:t>
      </w:r>
    </w:p>
    <w:p w14:paraId="5EA717B9" w14:textId="77777777" w:rsidR="00D252B7" w:rsidRPr="00BD6D9A" w:rsidRDefault="00D252B7" w:rsidP="002D1720">
      <w:pPr>
        <w:pStyle w:val="Header"/>
        <w:numPr>
          <w:ilvl w:val="0"/>
          <w:numId w:val="160"/>
        </w:numPr>
        <w:tabs>
          <w:tab w:val="left" w:pos="851"/>
        </w:tabs>
        <w:spacing w:before="120" w:after="120" w:line="320" w:lineRule="exact"/>
        <w:ind w:left="0" w:firstLine="567"/>
        <w:rPr>
          <w:bCs/>
          <w:sz w:val="28"/>
          <w:szCs w:val="28"/>
          <w:lang w:val="it-IT"/>
        </w:rPr>
      </w:pPr>
      <w:r w:rsidRPr="00BD6D9A">
        <w:rPr>
          <w:bCs/>
          <w:sz w:val="28"/>
          <w:szCs w:val="28"/>
          <w:lang w:val="it-IT"/>
        </w:rPr>
        <w:t>Về vận hành thử nghiệm: Theo quy định của nhà nước, của ngành điện;</w:t>
      </w:r>
    </w:p>
    <w:p w14:paraId="4B45F04B" w14:textId="77777777" w:rsidR="00D252B7" w:rsidRPr="00BD6D9A" w:rsidRDefault="00D252B7" w:rsidP="002D1720">
      <w:pPr>
        <w:pStyle w:val="Header"/>
        <w:numPr>
          <w:ilvl w:val="0"/>
          <w:numId w:val="160"/>
        </w:numPr>
        <w:tabs>
          <w:tab w:val="left" w:pos="851"/>
        </w:tabs>
        <w:spacing w:before="120" w:after="120" w:line="320" w:lineRule="exact"/>
        <w:ind w:left="0" w:firstLine="567"/>
        <w:rPr>
          <w:bCs/>
          <w:sz w:val="28"/>
          <w:szCs w:val="28"/>
          <w:lang w:val="it-IT"/>
        </w:rPr>
      </w:pPr>
      <w:r w:rsidRPr="00BD6D9A">
        <w:rPr>
          <w:bCs/>
          <w:sz w:val="28"/>
          <w:szCs w:val="28"/>
          <w:lang w:val="it-IT"/>
        </w:rPr>
        <w:t>Về an toàn: Theo “Quy trình an toàn điện trong Tập đoàn Điện lực Quốc gia Việt Nam” ban hành kèm theo Quyết định số 959/QĐ-EVN ngày 26/7/2022 của Tập đoàn Điện lực Việt Nam và các quy định an toàn khác của nhà nước ban hành.</w:t>
      </w:r>
    </w:p>
    <w:p w14:paraId="55205027" w14:textId="1F8BADC6" w:rsidR="00D252B7" w:rsidRPr="00BD6D9A" w:rsidRDefault="00C7768E" w:rsidP="002D1720">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C7768E">
        <w:rPr>
          <w:rStyle w:val="Heading3Char1"/>
          <w:rFonts w:eastAsiaTheme="majorEastAsia"/>
        </w:rPr>
        <w:t>Yêu cầu về phòng, chống cháy, nổ (nếu có)</w:t>
      </w:r>
      <w:r w:rsidR="00D252B7" w:rsidRPr="00BD6D9A">
        <w:rPr>
          <w:rStyle w:val="Heading3Char1"/>
          <w:rFonts w:eastAsiaTheme="majorEastAsia"/>
        </w:rPr>
        <w:t>;</w:t>
      </w:r>
    </w:p>
    <w:p w14:paraId="6DB5CDCD" w14:textId="7A20374E" w:rsidR="00AF2788" w:rsidRPr="00AF2788" w:rsidRDefault="00AF2788" w:rsidP="002D1720">
      <w:pPr>
        <w:pStyle w:val="Header"/>
        <w:numPr>
          <w:ilvl w:val="0"/>
          <w:numId w:val="159"/>
        </w:numPr>
        <w:tabs>
          <w:tab w:val="left" w:pos="851"/>
        </w:tabs>
        <w:spacing w:before="120" w:after="120" w:line="320" w:lineRule="exact"/>
        <w:ind w:left="0" w:firstLine="567"/>
        <w:rPr>
          <w:rFonts w:ascii="TimesNewRomanPSMT" w:hAnsi="TimesNewRomanPSMT"/>
          <w:color w:val="000000"/>
          <w:sz w:val="28"/>
          <w:szCs w:val="28"/>
        </w:rPr>
      </w:pPr>
      <w:r w:rsidRPr="00867CD3">
        <w:rPr>
          <w:sz w:val="28"/>
          <w:szCs w:val="28"/>
        </w:rPr>
        <w:t>Các biện pháp thi công tuyến đường dây không sử dụng các giải pháp gây nổ mà chỉ sử dụng chủ yếu là các biện pháp đào đắp bằng thủ công. Đội ngũ thi công không nên dùng củi gỗ để đun nấu mà dùng các nhiên liệu như dầu hỏa, ga. Việc bố trí địa điểm các đội thi công tránh khả năng gây cháy do việc sử dụng bếp nấu</w:t>
      </w:r>
      <w:r>
        <w:rPr>
          <w:sz w:val="28"/>
          <w:szCs w:val="28"/>
        </w:rPr>
        <w:t>.</w:t>
      </w:r>
    </w:p>
    <w:p w14:paraId="2B7F7428" w14:textId="71C718F9" w:rsidR="00AF2788" w:rsidRPr="009A61C4" w:rsidRDefault="009A61C4" w:rsidP="002D1720">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9A61C4">
        <w:rPr>
          <w:rStyle w:val="Heading3Char1"/>
          <w:rFonts w:eastAsiaTheme="majorEastAsia"/>
        </w:rPr>
        <w:t>Các yêu cầu về vệ sinh môi trường</w:t>
      </w:r>
    </w:p>
    <w:p w14:paraId="5FCFC96C"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Trong giai đoạn thi công, cần phải lập các biện pháp tổ chức thi công tuân theo các quy trình quy phạm về thi công hiện hành, đồng thời xem xét các tác động ảnh hưởng đến môi trường trong quá trình thi công để tìm các biện pháp giảm thiểu, hạn chế các ảnh hưởng tiêu cực, các chiến lược giảm thiểu trong quá trình thi công như sau:</w:t>
      </w:r>
    </w:p>
    <w:p w14:paraId="416F169E" w14:textId="77777777" w:rsidR="000175AA" w:rsidRPr="00867CD3" w:rsidRDefault="000175AA" w:rsidP="002D1720">
      <w:pPr>
        <w:widowControl w:val="0"/>
        <w:numPr>
          <w:ilvl w:val="0"/>
          <w:numId w:val="166"/>
        </w:numPr>
        <w:tabs>
          <w:tab w:val="left" w:pos="993"/>
        </w:tabs>
        <w:autoSpaceDE w:val="0"/>
        <w:autoSpaceDN w:val="0"/>
        <w:adjustRightInd w:val="0"/>
        <w:spacing w:before="120" w:after="120" w:line="320" w:lineRule="exact"/>
        <w:ind w:left="0" w:right="-11" w:firstLine="567"/>
        <w:rPr>
          <w:sz w:val="28"/>
          <w:szCs w:val="28"/>
        </w:rPr>
      </w:pPr>
      <w:r w:rsidRPr="00867CD3">
        <w:rPr>
          <w:sz w:val="28"/>
          <w:szCs w:val="28"/>
        </w:rPr>
        <w:t>Phương pháp tổ chức thi công:</w:t>
      </w:r>
    </w:p>
    <w:p w14:paraId="5DC371D4"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Phương án tổ chức thi công hợp lý, quá trình thi công thực hiện dứt điểm đối với từng hạng mục công trình, từng đoạn tuyến, sẽ giảm thiểu thời gian chiếm dụng đất tạm thời.</w:t>
      </w:r>
    </w:p>
    <w:p w14:paraId="2DF2C854"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Việc xây dựng các tuyến đường dây: Chặt cây, dọn mặt bằng, đào đất làm móng, vận chuyển nguyên vật liệu, dựng cột, kéo dây, … sẽ gây ra những ảnh hưởng nhất định đối với môi trường. Cần thiết phải thực hiện các biện pháp giảm thiểu cụ thể:</w:t>
      </w:r>
    </w:p>
    <w:p w14:paraId="55FC1116" w14:textId="77777777" w:rsidR="000175AA" w:rsidRPr="00867CD3" w:rsidRDefault="000175AA" w:rsidP="002D1720">
      <w:pPr>
        <w:numPr>
          <w:ilvl w:val="0"/>
          <w:numId w:val="167"/>
        </w:numPr>
        <w:tabs>
          <w:tab w:val="left" w:pos="-1985"/>
          <w:tab w:val="left" w:pos="851"/>
        </w:tabs>
        <w:spacing w:before="120" w:after="120" w:line="320" w:lineRule="exact"/>
        <w:ind w:left="851" w:hanging="284"/>
        <w:rPr>
          <w:sz w:val="28"/>
          <w:szCs w:val="28"/>
          <w:lang w:val="de-DE"/>
        </w:rPr>
      </w:pPr>
      <w:r w:rsidRPr="00867CD3">
        <w:rPr>
          <w:sz w:val="28"/>
          <w:szCs w:val="28"/>
          <w:lang w:val="de-DE"/>
        </w:rPr>
        <w:t>Công tác chặt cây giải phóng hành lang tuyến</w:t>
      </w:r>
    </w:p>
    <w:p w14:paraId="42285946"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Áp dụng các biện pháp để hạn chế tối đa ảnh hưởng của việc chặt cây, đắp đất trồng cây, cỏ sau khi thi công sẽ được áp dụng để giảm tác hại sau này.</w:t>
      </w:r>
    </w:p>
    <w:p w14:paraId="20F5BBEE"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Về phần ảnh hưởng của cây trồng và hoa mầu đối với hành lang tuyến sẽ vận động nhân dân cho đơn vị thi công phát quang trước khi triển khai thi công công trình.</w:t>
      </w:r>
    </w:p>
    <w:p w14:paraId="0E3769B6" w14:textId="77777777" w:rsidR="000175AA" w:rsidRPr="00867CD3" w:rsidRDefault="000175AA" w:rsidP="002D1720">
      <w:pPr>
        <w:numPr>
          <w:ilvl w:val="0"/>
          <w:numId w:val="167"/>
        </w:numPr>
        <w:tabs>
          <w:tab w:val="left" w:pos="-1985"/>
          <w:tab w:val="left" w:pos="851"/>
        </w:tabs>
        <w:spacing w:before="120" w:after="120" w:line="320" w:lineRule="exact"/>
        <w:ind w:left="851" w:hanging="284"/>
        <w:rPr>
          <w:sz w:val="28"/>
          <w:szCs w:val="28"/>
          <w:lang w:val="de-DE"/>
        </w:rPr>
      </w:pPr>
      <w:r w:rsidRPr="00867CD3">
        <w:rPr>
          <w:sz w:val="28"/>
          <w:szCs w:val="28"/>
          <w:lang w:val="de-DE"/>
        </w:rPr>
        <w:t>Công tác xây dựng đường tạm</w:t>
      </w:r>
    </w:p>
    <w:p w14:paraId="7EDF3332"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Việc xác định đường tạm phục vụ trong quá trình thi công đối với công trình này là không nhiều vì tuyến đường dây dự kiến xây dựng đi dọc theo đường lộ giao thông hiện hữu. Chỉ có một số tuyến có thể cần xây dựng đường tạm (đường đất nhỏ) để phục vụ tri công.</w:t>
      </w:r>
    </w:p>
    <w:p w14:paraId="53BBFB53" w14:textId="1A620386" w:rsidR="000175AA" w:rsidRPr="00867CD3" w:rsidRDefault="000175AA" w:rsidP="002D1720">
      <w:pPr>
        <w:numPr>
          <w:ilvl w:val="0"/>
          <w:numId w:val="167"/>
        </w:numPr>
        <w:tabs>
          <w:tab w:val="left" w:pos="-1985"/>
          <w:tab w:val="left" w:pos="851"/>
        </w:tabs>
        <w:spacing w:before="120" w:after="120" w:line="320" w:lineRule="exact"/>
        <w:ind w:left="851" w:hanging="284"/>
        <w:rPr>
          <w:sz w:val="28"/>
          <w:szCs w:val="28"/>
          <w:lang w:val="de-DE"/>
        </w:rPr>
      </w:pPr>
      <w:r w:rsidRPr="00867CD3">
        <w:rPr>
          <w:sz w:val="28"/>
          <w:szCs w:val="28"/>
          <w:lang w:val="de-DE"/>
        </w:rPr>
        <w:t>Các biện pháp an toàn khi xây dựng đường dây:</w:t>
      </w:r>
    </w:p>
    <w:p w14:paraId="6DA58A39"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Đối với việc vận chuyển dụng cụ nguyên vật liệu và thiết bị:</w:t>
      </w:r>
    </w:p>
    <w:p w14:paraId="02B49C34" w14:textId="77777777" w:rsidR="000175AA" w:rsidRPr="00867CD3" w:rsidRDefault="000175AA"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Việc vận chuyển dụng cụ và nguyên vật liệu hay thiết bị nặng được dùng cần trục, pa lăng, các xe vận tải chuyên dùng và các phương tiện vận tải khác được phép. Phương tiện vận chuyển được kiểm tra tải trọng trước khi dùng, dây chằng buộc phải chắc chắn và phải tuân thủ các quy định an toàn đối với công tác vận chuyển.</w:t>
      </w:r>
    </w:p>
    <w:p w14:paraId="65D93527" w14:textId="77777777" w:rsidR="000175AA" w:rsidRPr="00867CD3" w:rsidRDefault="000175AA"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Khi đào móng chôn cột: Phải thực hiện nghiêm chỉnh các biện pháp an toàn trong khi đào móng. Các móng có kích thước nhỏ, nên khối lượng đào lấp không đáng kể. Việc thi công móng cột chủ yếu được thực hiện bằng các phương pháp thủ công, trong quá trình thi công chỉ đào móng, trồng trụ, lượng đất thừa chưa đến 1m3, được đổ ra khu vực lân cận và có sự thống nhất của địa phương. Khi đào móng nếu gặp ống dẫn nước, cống ngầm, cáp bưu điện hoặc cáp điện lực phải báo cáo với cơ quan có trách nhiệm giải quyết và nghiêm chỉnh chấp hành những điều kiện công tác mà cơ quan quản lý đã chỉ dẫn.</w:t>
      </w:r>
    </w:p>
    <w:p w14:paraId="58D91733"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Thực hiện các biện pháp an toàn khi lắp dựng cột, lắp xà, sứ. Các biện pháp an toàn khi rải dây, nối dây, căng dây, lấy độ võng và lắp các phụ kiện theo đúng quy định:</w:t>
      </w:r>
    </w:p>
    <w:p w14:paraId="1B5BDDF1" w14:textId="77777777" w:rsidR="000175AA" w:rsidRPr="00867CD3" w:rsidRDefault="000175AA"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Công nhân tham gia các công tác trên phải tôn trọng kỷ luật lao động, nội quy an toàn, phải thực hiện tốt những quy định về trang bị bảo hộ lao động (đội mũ, đeo găng tay, … ) tập chung tư tưởng vào công việc. Tất cả các công nhân phải được học tập về công việc mà mình đảm nhận và được phổ biến kỹ càng về quy trình an toàn lao động;</w:t>
      </w:r>
    </w:p>
    <w:p w14:paraId="2E5E14EF" w14:textId="77777777" w:rsidR="000175AA" w:rsidRPr="00867CD3" w:rsidRDefault="000175AA"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Các thiết bị dụng cụ phải được kiểm tra kỹ về chất lượng và số lượng trước khi sử dụng. Tùy từng phần việc, ngoài cán bộ phụ trách, chỉ huy công trường cần thiết phải cử một người chuyên làm nhiệm vụ giám sát an toàn.</w:t>
      </w:r>
    </w:p>
    <w:p w14:paraId="6A55D902" w14:textId="77777777" w:rsidR="000175AA" w:rsidRPr="00867CD3" w:rsidRDefault="000175AA" w:rsidP="002D1720">
      <w:pPr>
        <w:widowControl w:val="0"/>
        <w:numPr>
          <w:ilvl w:val="0"/>
          <w:numId w:val="166"/>
        </w:numPr>
        <w:tabs>
          <w:tab w:val="left" w:pos="993"/>
        </w:tabs>
        <w:autoSpaceDE w:val="0"/>
        <w:autoSpaceDN w:val="0"/>
        <w:adjustRightInd w:val="0"/>
        <w:spacing w:before="120" w:after="120" w:line="320" w:lineRule="exact"/>
        <w:ind w:left="0" w:right="-11" w:firstLine="567"/>
        <w:rPr>
          <w:sz w:val="28"/>
          <w:szCs w:val="28"/>
          <w:lang w:val="de-DE"/>
        </w:rPr>
      </w:pPr>
      <w:r w:rsidRPr="00867CD3">
        <w:rPr>
          <w:sz w:val="28"/>
          <w:szCs w:val="28"/>
          <w:lang w:val="de-DE"/>
        </w:rPr>
        <w:t>Lán trại cho xây dựng:</w:t>
      </w:r>
    </w:p>
    <w:p w14:paraId="7A7306CD"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Với tính chất đặc thù của việc xây dựng đường dây cung cấp điện cho các tuyến đường trong thị xã. Do đó, công nhân xây dựng có thể chọn địa điểm lập kho bãi lán trại tại khu vực của dự án, thuận tiện cho việc cung cấp lương thực, thực phẩm, nước uống và các phương tiện truyền thông giải trí.</w:t>
      </w:r>
    </w:p>
    <w:p w14:paraId="29D8E7F3"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Việc bảo vệ sức khỏe cho công nhân trong thời gian thi công công trình, được thực hiện theo các quy định cụ thể về các biện pháp y tế, vệ sinh thực phẩm. Mỗi đội công tác độc lập sẽ cử một cán bộ có chuyên môn về y tế, có khả năng đảm trách, giúp đỡ và chăm lo thuốc men, phòng ngừa và điều trị các bệnh thường hay mắc phải và lây lan qua đường ăn uống.</w:t>
      </w:r>
    </w:p>
    <w:p w14:paraId="01472A53" w14:textId="77777777" w:rsidR="000175AA" w:rsidRPr="00867CD3" w:rsidRDefault="000175AA" w:rsidP="002D1720">
      <w:pPr>
        <w:widowControl w:val="0"/>
        <w:numPr>
          <w:ilvl w:val="0"/>
          <w:numId w:val="166"/>
        </w:numPr>
        <w:tabs>
          <w:tab w:val="left" w:pos="993"/>
        </w:tabs>
        <w:autoSpaceDE w:val="0"/>
        <w:autoSpaceDN w:val="0"/>
        <w:adjustRightInd w:val="0"/>
        <w:spacing w:before="120" w:after="120" w:line="320" w:lineRule="exact"/>
        <w:ind w:left="0" w:right="-11" w:firstLine="567"/>
        <w:rPr>
          <w:sz w:val="28"/>
          <w:szCs w:val="28"/>
          <w:lang w:val="de-DE"/>
        </w:rPr>
      </w:pPr>
      <w:r w:rsidRPr="00867CD3">
        <w:rPr>
          <w:sz w:val="28"/>
          <w:szCs w:val="28"/>
          <w:lang w:val="de-DE"/>
        </w:rPr>
        <w:t>Ô nhiễm bởi tiếng ồn gây ra:</w:t>
      </w:r>
    </w:p>
    <w:p w14:paraId="222F6BD9"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Trong giai đọan thi công có thể gây ồn, rung do sự hoạt động của các phương tiện máy móc vận chuyển, những thiết bị thi công cho đường dây là những thiết bị gây ồn nhỏ, ít rung. Cấp điện áp phân phối chủ yếu là cấp 12,7kV nên không có tiếng ồn do phóng điện vầng quang khi có mưa nhỏ hoặc không khí ẩm.</w:t>
      </w:r>
    </w:p>
    <w:p w14:paraId="1049386E"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Mức độ ảnh hưởng ô nhiễm của tiếng ồn, rung đối với môi trường trong quá trình thi công là không đáng kể.</w:t>
      </w:r>
    </w:p>
    <w:p w14:paraId="640695B5"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 xml:space="preserve">Nhìn chung, trong giai đoạn thi công, với các biện pháp khắc phục các tác động tiêu cực của dự án với môi trường như trên, những ảnh hưởng của dự án đến môi trường là không đáng kể. </w:t>
      </w:r>
    </w:p>
    <w:p w14:paraId="6BAA3CB8" w14:textId="77777777" w:rsidR="000175AA" w:rsidRPr="00867CD3" w:rsidRDefault="000175AA" w:rsidP="002D1720">
      <w:pPr>
        <w:widowControl w:val="0"/>
        <w:numPr>
          <w:ilvl w:val="0"/>
          <w:numId w:val="166"/>
        </w:numPr>
        <w:tabs>
          <w:tab w:val="left" w:pos="993"/>
        </w:tabs>
        <w:autoSpaceDE w:val="0"/>
        <w:autoSpaceDN w:val="0"/>
        <w:adjustRightInd w:val="0"/>
        <w:spacing w:before="120" w:after="120" w:line="320" w:lineRule="exact"/>
        <w:ind w:left="0" w:right="-11" w:firstLine="567"/>
        <w:rPr>
          <w:sz w:val="28"/>
          <w:szCs w:val="28"/>
          <w:lang w:val="de-DE"/>
        </w:rPr>
      </w:pPr>
      <w:r w:rsidRPr="00867CD3">
        <w:rPr>
          <w:sz w:val="28"/>
          <w:szCs w:val="28"/>
          <w:lang w:val="de-DE"/>
        </w:rPr>
        <w:t>Công tác quản lý, vận hành, sửa chữa và bảo dưỡng đường dây:</w:t>
      </w:r>
    </w:p>
    <w:p w14:paraId="7CE86004"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Việc quản lý vận hành và sửa chữa lưới điện thuộc phạm vi dự án bao gồm: Công tác sửa chữa, bảo dưỡng thường kỳ và sửa chữa, khắc phục kịp thời các sự cố đường dây và trạm biến áp phụ tải, do Điện lực địa phương đảm nhận.</w:t>
      </w:r>
    </w:p>
    <w:p w14:paraId="79B87F59"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Để giảm thiểu các tác động tiêu cực, hạn chế các loại sự cố lưới điện, đản bảo lưới điện vận hành an toàn, không ảnh hưởng đến môi trường. Trong quá trình quản lý vận hành, các công nhân vận hành phải thực hiện đầy đủ, nghiêm chỉnh các quy định về các biện pháp an toàn khi làm công tác quản lý, vận hành, sửa chữa đường dây cao, hạ thế và trạm biến áp. Thực hiện chế độ phiếu công tác, phiếu thao tác và thủ tục về các biện pháp an toàn chủ yếu như sau:</w:t>
      </w:r>
    </w:p>
    <w:p w14:paraId="35FA69F3" w14:textId="77777777" w:rsidR="000175AA" w:rsidRPr="00867CD3" w:rsidRDefault="000175AA"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Biện pháp an toàn khi công tác ở trạm biến áp;</w:t>
      </w:r>
    </w:p>
    <w:p w14:paraId="62BF696A" w14:textId="77777777" w:rsidR="000175AA" w:rsidRPr="00867CD3" w:rsidRDefault="000175AA"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Biện pháp an toàn khi tiếp xúc với thiết bị điện;</w:t>
      </w:r>
    </w:p>
    <w:p w14:paraId="643BF50D" w14:textId="77777777" w:rsidR="000175AA" w:rsidRPr="00867CD3" w:rsidRDefault="000175AA"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Biện pháp an toàn khi làm công tác quản lý, vận hành, sửa chữa đường dây cao thế.</w:t>
      </w:r>
    </w:p>
    <w:p w14:paraId="6B34E2FD" w14:textId="77777777" w:rsidR="000175AA" w:rsidRPr="00867CD3" w:rsidRDefault="000175AA" w:rsidP="002D1720">
      <w:pPr>
        <w:widowControl w:val="0"/>
        <w:numPr>
          <w:ilvl w:val="0"/>
          <w:numId w:val="166"/>
        </w:numPr>
        <w:tabs>
          <w:tab w:val="left" w:pos="993"/>
        </w:tabs>
        <w:autoSpaceDE w:val="0"/>
        <w:autoSpaceDN w:val="0"/>
        <w:adjustRightInd w:val="0"/>
        <w:spacing w:before="120" w:after="120" w:line="320" w:lineRule="exact"/>
        <w:ind w:left="0" w:right="-11" w:firstLine="567"/>
        <w:rPr>
          <w:sz w:val="28"/>
          <w:szCs w:val="28"/>
          <w:lang w:val="de-DE"/>
        </w:rPr>
      </w:pPr>
      <w:r w:rsidRPr="00867CD3">
        <w:rPr>
          <w:sz w:val="28"/>
          <w:szCs w:val="28"/>
          <w:lang w:val="de-DE"/>
        </w:rPr>
        <w:t>Quản lý đất đai, cây cối trong phạm vi hành lang tuyến:</w:t>
      </w:r>
    </w:p>
    <w:p w14:paraId="66F4F9FF"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Cơ quan quản lý, chịu trách nhiệm chính là Điện lực địa phương:</w:t>
      </w:r>
    </w:p>
    <w:p w14:paraId="5F278FAA" w14:textId="77777777" w:rsidR="000175AA" w:rsidRPr="00867CD3" w:rsidRDefault="000175AA"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Điện lực địa phương sẽ tổ chức, kiển tra, kiểm soát đất đai nằm trong hành lang tuyến thuộc khu vực quản lý, phát hiện kịp thời các vi phạm về nhà cửa, cây cối, nằm trong hành lang tuyến đường dây, để có các biện pháp ngăn chặn và sử lý kịp thời;</w:t>
      </w:r>
    </w:p>
    <w:p w14:paraId="0BBF5968" w14:textId="77777777" w:rsidR="000175AA" w:rsidRPr="00867CD3" w:rsidRDefault="000175AA" w:rsidP="002D1720">
      <w:pPr>
        <w:numPr>
          <w:ilvl w:val="3"/>
          <w:numId w:val="162"/>
        </w:numPr>
        <w:tabs>
          <w:tab w:val="num" w:pos="1134"/>
        </w:tabs>
        <w:spacing w:before="120" w:after="120" w:line="320" w:lineRule="exact"/>
        <w:ind w:left="1134" w:right="10" w:hanging="283"/>
        <w:rPr>
          <w:sz w:val="28"/>
          <w:szCs w:val="28"/>
          <w:lang w:val="de-DE"/>
        </w:rPr>
      </w:pPr>
      <w:r w:rsidRPr="00867CD3">
        <w:rPr>
          <w:sz w:val="28"/>
          <w:szCs w:val="28"/>
          <w:lang w:val="de-DE"/>
        </w:rPr>
        <w:t>Việc chặt cây vi phạm các quy định về hành lang tuyến được thực hiện sau khi đã báo trước cho cơ quan, địa phương, cá nhân sở hữu cây ít nhất 10 ngày. Phải nhanh chóng đưa hết cây, cành cây đã chặt ra khỏi hành lang bảo vệ đường dây điện và phạm vi bảo vệ trạm điện. Cơ quan, địa phương, cá nhân sở hữu giám sát việc chặt cây và sử dụng cây, cành cây đã bị chặt. Nghiêm cấm việc thực hiện những biện pháp bảo vệ an toàn lưới điện và lợi dụng việc sửa chữa những hư hỏng của lưới điện để chặt cây bừa bãi.</w:t>
      </w:r>
    </w:p>
    <w:p w14:paraId="46D5ACCB" w14:textId="77777777" w:rsidR="000175AA" w:rsidRPr="00296A2B" w:rsidRDefault="000175AA" w:rsidP="002D1720">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296A2B">
        <w:rPr>
          <w:rStyle w:val="Heading3Char1"/>
          <w:rFonts w:eastAsiaTheme="majorEastAsia"/>
        </w:rPr>
        <w:t>Yêu cầu về an toàn lao động;</w:t>
      </w:r>
    </w:p>
    <w:p w14:paraId="0E52C290" w14:textId="77777777" w:rsidR="000175AA" w:rsidRPr="00867CD3" w:rsidRDefault="000175AA" w:rsidP="002D1720">
      <w:pPr>
        <w:tabs>
          <w:tab w:val="left" w:pos="1080"/>
        </w:tabs>
        <w:suppressAutoHyphens/>
        <w:spacing w:before="120" w:after="120" w:line="320" w:lineRule="exact"/>
        <w:ind w:right="53" w:firstLine="567"/>
        <w:rPr>
          <w:snapToGrid w:val="0"/>
          <w:sz w:val="28"/>
          <w:szCs w:val="28"/>
        </w:rPr>
      </w:pPr>
      <w:r w:rsidRPr="00867CD3">
        <w:rPr>
          <w:snapToGrid w:val="0"/>
          <w:sz w:val="28"/>
          <w:szCs w:val="28"/>
        </w:rPr>
        <w:t>Các biện pháp an toàn lao động đối với công nhân xây dựng cũng như vận hành phải được áp dụng triệt để theo đúng luật về an toàn lao động của nhà nước Việt Nam. Phải tuyệt đối coi trọng các biện pháp an toàn đối với công nhân khi xây dựng công trình như sau:</w:t>
      </w:r>
    </w:p>
    <w:p w14:paraId="17FEC77C"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 xml:space="preserve">Quy trình an toàn điện ban hành kèm theo Quyết định số 959/QĐ-EVN ngày 26/7/2022 của Tập đoàn Điện lực Quốc gia Việt Nam; </w:t>
      </w:r>
    </w:p>
    <w:p w14:paraId="2437AA3A"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Lực lượng lao động phải được huấn luyện quy trình an toàn điện và cấp thẻ an toàn theo quy định của pháp luật;</w:t>
      </w:r>
    </w:p>
    <w:p w14:paraId="068A462B"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Phải kiểm tra sức khỏe cho những công nhân làm việc ở trên cao, trang bị đầy đủ dụng cụ bảo hộ lao động;</w:t>
      </w:r>
    </w:p>
    <w:p w14:paraId="01B2A3F6"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an toàn khi vận chuyển vật liệu và dụng cụ;</w:t>
      </w:r>
    </w:p>
    <w:p w14:paraId="3D48BAA8"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an toàn khi đào và lắp móng chân cột;</w:t>
      </w:r>
    </w:p>
    <w:p w14:paraId="2A2D91E8"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an toàn dựng cột và lắp xà, sứ;</w:t>
      </w:r>
    </w:p>
    <w:p w14:paraId="314337B7"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an toàn rải dây, nối dây, căng dây, lấy độ võng và lắp các phụ kiện khác;</w:t>
      </w:r>
    </w:p>
    <w:p w14:paraId="7ABD376D"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thi công trên cao phải đảm bảo các biện pháp an toàn trèo cao như mang mũ bảo hộ, đeo dây an toàn … dụng cụ mang theo phải gọn gàng dễ thao tác. Không được làm việc trên cao khi trời tối, khi trời có sương mù hoặc khi có gió từ cấp 5 trở lên;</w:t>
      </w:r>
    </w:p>
    <w:p w14:paraId="48044988"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tuyến đường dây đi gần khu vực dân cư phải chú ý biện pháp an toàn thi công cho người và tài sản ở phía bên dưới;</w:t>
      </w:r>
    </w:p>
    <w:p w14:paraId="6785C6D6"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kéo dây phải đúng quy trình thi công, các vị trí néo hãm phải thật chắc chắn để tránh xảy ra tụt néo gây tai nạn;</w:t>
      </w:r>
    </w:p>
    <w:p w14:paraId="1229F72E"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Kiểm tra và bảo dưỡng định kỳ máy móc thiết bị thi công trước khi vận hành;</w:t>
      </w:r>
    </w:p>
    <w:p w14:paraId="6EFC67B7"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Trong quá trình thi công, đơn vị thi công cần chú trọng xem xét các biện pháp về vệ sinh và y tế dự phòng ngăn ngừa và điều trị các bệnh thường hay mắc phải như sốt rét, thương hàn, tiêu chảy… để có biện pháp tích cực nhằm hạn chế những ảnh hưởng đến sức khỏe công nhân.</w:t>
      </w:r>
    </w:p>
    <w:p w14:paraId="6423C6AC" w14:textId="77777777" w:rsidR="000175AA" w:rsidRPr="00296A2B" w:rsidRDefault="000175AA" w:rsidP="002D1720">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296A2B">
        <w:rPr>
          <w:rStyle w:val="Heading3Char1"/>
          <w:rFonts w:eastAsiaTheme="majorEastAsia"/>
        </w:rPr>
        <w:t>Biện pháp huy động nhân lực và thiết bị phục vụ thi công;</w:t>
      </w:r>
    </w:p>
    <w:p w14:paraId="4B89A39A"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Nhà thầu phải đảm bảo duy trì toàn bộ nhân lực và thiết bị phục vụ thi công như đã cam kết nhằm thi công công trình đạt chất lượng và đảm bảo tiến độ theo yêu cầu của gói thầu. Đồng thời trình bày khả năng huy động nhân lực và thiết bị phục vụ thi công trong trường hợp chả đầu tư cần đẩy nhanh tiến độ hoàn thành công trình.</w:t>
      </w:r>
    </w:p>
    <w:p w14:paraId="7A563318" w14:textId="77777777" w:rsidR="000175AA" w:rsidRPr="00296A2B" w:rsidRDefault="000175AA" w:rsidP="002D1720">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296A2B">
        <w:rPr>
          <w:rStyle w:val="Heading3Char1"/>
          <w:rFonts w:eastAsiaTheme="majorEastAsia"/>
        </w:rPr>
        <w:t>Yêu cầu về biện pháp tổ chức thi công tổng thể và các hạng mục;</w:t>
      </w:r>
    </w:p>
    <w:p w14:paraId="57F30BFD" w14:textId="77777777" w:rsidR="000175AA" w:rsidRPr="00867CD3" w:rsidRDefault="000175AA" w:rsidP="002D1720">
      <w:pPr>
        <w:widowControl w:val="0"/>
        <w:numPr>
          <w:ilvl w:val="0"/>
          <w:numId w:val="168"/>
        </w:numPr>
        <w:tabs>
          <w:tab w:val="left" w:pos="1276"/>
          <w:tab w:val="right" w:pos="7434"/>
        </w:tabs>
        <w:spacing w:before="120" w:after="120" w:line="320" w:lineRule="exact"/>
        <w:ind w:left="0" w:firstLine="567"/>
        <w:rPr>
          <w:b/>
          <w:sz w:val="28"/>
          <w:szCs w:val="28"/>
        </w:rPr>
      </w:pPr>
      <w:r w:rsidRPr="00867CD3">
        <w:rPr>
          <w:b/>
          <w:sz w:val="28"/>
          <w:szCs w:val="28"/>
        </w:rPr>
        <w:t>Giải pháp kỹ thuật, biện pháp thi công chủ yếu cho các công tác chính:</w:t>
      </w:r>
    </w:p>
    <w:p w14:paraId="221FD4E2"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chuẩn bị khởi công;</w:t>
      </w:r>
    </w:p>
    <w:p w14:paraId="3A36B220"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thi công …</w:t>
      </w:r>
    </w:p>
    <w:p w14:paraId="5F5C4F2A" w14:textId="77777777" w:rsidR="000175AA" w:rsidRPr="00867CD3" w:rsidRDefault="000175AA" w:rsidP="002D1720">
      <w:pPr>
        <w:widowControl w:val="0"/>
        <w:numPr>
          <w:ilvl w:val="0"/>
          <w:numId w:val="168"/>
        </w:numPr>
        <w:tabs>
          <w:tab w:val="left" w:pos="1276"/>
          <w:tab w:val="right" w:pos="7434"/>
        </w:tabs>
        <w:spacing w:before="120" w:after="120" w:line="320" w:lineRule="exact"/>
        <w:ind w:left="0" w:firstLine="567"/>
        <w:rPr>
          <w:b/>
          <w:sz w:val="28"/>
          <w:szCs w:val="28"/>
        </w:rPr>
      </w:pPr>
      <w:r w:rsidRPr="00867CD3">
        <w:rPr>
          <w:b/>
          <w:sz w:val="28"/>
          <w:szCs w:val="28"/>
        </w:rPr>
        <w:t>Tổ chức mặt bằng công trường:</w:t>
      </w:r>
    </w:p>
    <w:p w14:paraId="7355DA6B"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Mặt bằng bố trí công trường, thiết bị thi công, kho bãi tập kết vật liệu, đường tạm thi công;</w:t>
      </w:r>
    </w:p>
    <w:p w14:paraId="3FA924BF"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Bố trí rào chắn, biển báo…;</w:t>
      </w:r>
    </w:p>
    <w:p w14:paraId="56F38030"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Giải pháp cấp điện, cấp nước, thoát nước, giao thông, liên lạc trong quá trình thi công.</w:t>
      </w:r>
    </w:p>
    <w:p w14:paraId="5689923E" w14:textId="77777777" w:rsidR="000175AA" w:rsidRPr="00867CD3" w:rsidRDefault="000175AA" w:rsidP="002D1720">
      <w:pPr>
        <w:widowControl w:val="0"/>
        <w:numPr>
          <w:ilvl w:val="0"/>
          <w:numId w:val="168"/>
        </w:numPr>
        <w:tabs>
          <w:tab w:val="left" w:pos="1276"/>
          <w:tab w:val="right" w:pos="7434"/>
        </w:tabs>
        <w:spacing w:before="120" w:after="120" w:line="320" w:lineRule="exact"/>
        <w:ind w:left="0" w:firstLine="567"/>
        <w:rPr>
          <w:b/>
          <w:sz w:val="28"/>
          <w:szCs w:val="28"/>
        </w:rPr>
      </w:pPr>
      <w:r w:rsidRPr="00867CD3">
        <w:rPr>
          <w:b/>
          <w:sz w:val="28"/>
          <w:szCs w:val="28"/>
        </w:rPr>
        <w:t xml:space="preserve">Hệ thống tổ chức: </w:t>
      </w:r>
    </w:p>
    <w:p w14:paraId="76BC486F" w14:textId="77777777" w:rsidR="000175AA" w:rsidRPr="00867CD3" w:rsidRDefault="000175AA"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Sơ đồ hệ thống tổ chức của Nhà thầu tại công trường: các bộ phận quản lý tiến độ, kỹ thuật, hành chính kế toán, chất lượng, vật tư, thiết bị, an toàn…Các tổ đội thi công.</w:t>
      </w:r>
    </w:p>
    <w:p w14:paraId="3033CA74" w14:textId="77777777" w:rsidR="000175AA" w:rsidRPr="00C97E88" w:rsidRDefault="000175AA" w:rsidP="002D1720">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C97E88">
        <w:rPr>
          <w:rStyle w:val="Heading3Char1"/>
          <w:rFonts w:eastAsiaTheme="majorEastAsia"/>
        </w:rPr>
        <w:t>Yêu cầu về hệ thống kiểm tra, giám sát chất lượng của nhà thầu;</w:t>
      </w:r>
    </w:p>
    <w:p w14:paraId="1E755B12" w14:textId="77777777" w:rsidR="00393D0B" w:rsidRPr="00094A5F" w:rsidRDefault="00393D0B"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094A5F">
        <w:rPr>
          <w:sz w:val="28"/>
          <w:szCs w:val="28"/>
        </w:rPr>
        <w:t xml:space="preserve">Tư vấn giám sát thực hiện công tác giám sát chất lượng công trình theo quy định của </w:t>
      </w:r>
      <w:bookmarkStart w:id="12" w:name="_Hlk69891878"/>
      <w:r w:rsidRPr="00094A5F">
        <w:rPr>
          <w:sz w:val="28"/>
          <w:szCs w:val="28"/>
        </w:rPr>
        <w:t>Nghị định số 06/2021/NĐ-CP ngày 26/01/2021 của Chính phủ</w:t>
      </w:r>
      <w:bookmarkEnd w:id="12"/>
      <w:r w:rsidRPr="00094A5F">
        <w:rPr>
          <w:sz w:val="28"/>
          <w:szCs w:val="28"/>
        </w:rPr>
        <w:t>, Quyết định số 1100/QĐ-EVN ngày 25/7/2022 của Tập đoàn Điện lực Việt Nam và chụp hình, quay phim (nếu có) của các công đoạn chủ yếu trong thi công như móng, lắp gép côppha, cốt thép, bê tông...</w:t>
      </w:r>
    </w:p>
    <w:p w14:paraId="17337A56" w14:textId="77777777" w:rsidR="00393D0B" w:rsidRPr="00255295" w:rsidRDefault="00393D0B"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sidRPr="00255295">
        <w:rPr>
          <w:sz w:val="28"/>
          <w:szCs w:val="28"/>
        </w:rPr>
        <w:t>Nhà thầu phải lập hệ thống kiểm tra, giám sát chất lượng tuân thủ theo quy định của Nghị định số 06/2021/NĐ-CP ngày 26/01/2021 của Chính phủ, Quyết định số 1100/QĐ-EVN ngày 25/7/2022 của Tập đoàn Điện lực Việt Nam và chụp hình, quay phim (nếu có) của các công đoạn chủ yếu trong thi công như móng, lắp gép côppha, cốt thép, bê tông....</w:t>
      </w:r>
    </w:p>
    <w:p w14:paraId="57EF2BD0" w14:textId="2CE902F2" w:rsidR="000175AA" w:rsidRPr="00867CD3" w:rsidRDefault="00393D0B" w:rsidP="002D1720">
      <w:pPr>
        <w:widowControl w:val="0"/>
        <w:numPr>
          <w:ilvl w:val="0"/>
          <w:numId w:val="161"/>
        </w:numPr>
        <w:tabs>
          <w:tab w:val="left" w:pos="851"/>
        </w:tabs>
        <w:autoSpaceDE w:val="0"/>
        <w:autoSpaceDN w:val="0"/>
        <w:adjustRightInd w:val="0"/>
        <w:spacing w:before="120" w:after="120" w:line="320" w:lineRule="exact"/>
        <w:ind w:left="0" w:right="-14" w:firstLine="567"/>
        <w:rPr>
          <w:sz w:val="28"/>
          <w:szCs w:val="28"/>
        </w:rPr>
      </w:pPr>
      <w:r>
        <w:rPr>
          <w:sz w:val="28"/>
          <w:szCs w:val="28"/>
        </w:rPr>
        <w:t>Quy trình triển khai</w:t>
      </w:r>
      <w:r w:rsidRPr="00255295">
        <w:rPr>
          <w:sz w:val="28"/>
          <w:szCs w:val="28"/>
        </w:rPr>
        <w:t xml:space="preserve"> </w:t>
      </w:r>
      <w:r>
        <w:rPr>
          <w:sz w:val="28"/>
          <w:szCs w:val="28"/>
        </w:rPr>
        <w:t>thực hiện</w:t>
      </w:r>
      <w:r w:rsidRPr="00255295">
        <w:rPr>
          <w:sz w:val="28"/>
          <w:szCs w:val="28"/>
        </w:rPr>
        <w:t xml:space="preserve"> </w:t>
      </w:r>
      <w:r>
        <w:rPr>
          <w:sz w:val="28"/>
          <w:szCs w:val="28"/>
        </w:rPr>
        <w:t xml:space="preserve">hồ sơ quản lý chất lượng điện tử: </w:t>
      </w:r>
      <w:r w:rsidRPr="004F3CE5">
        <w:rPr>
          <w:rFonts w:eastAsia="CIDFont+F4"/>
          <w:sz w:val="28"/>
          <w:szCs w:val="28"/>
        </w:rPr>
        <w:t xml:space="preserve">Cách thức thực hiện lập nhật ký điện tử và biên bản nghiệm thu điện tử </w:t>
      </w:r>
      <w:r w:rsidRPr="004F3CE5">
        <w:rPr>
          <w:sz w:val="28"/>
          <w:szCs w:val="28"/>
        </w:rPr>
        <w:t>trên phần mềm Quản lý Đầu tư xây dựng trong Tập đoàn Điện lực Quốc gia Việt Nam (</w:t>
      </w:r>
      <w:hyperlink r:id="rId58" w:history="1">
        <w:r w:rsidRPr="004F3CE5">
          <w:rPr>
            <w:rStyle w:val="Hyperlink"/>
            <w:sz w:val="28"/>
            <w:szCs w:val="28"/>
          </w:rPr>
          <w:t>https://imis.evn.com.vn</w:t>
        </w:r>
      </w:hyperlink>
      <w:r w:rsidRPr="004F3CE5">
        <w:rPr>
          <w:sz w:val="28"/>
          <w:szCs w:val="28"/>
        </w:rPr>
        <w:t xml:space="preserve">) được quy định cụ thể tại phụ lục 3 Quyết định Quyết định số 631/QĐ- EVN ngày 20/4/2022 </w:t>
      </w:r>
      <w:r w:rsidRPr="00A445D2">
        <w:rPr>
          <w:i/>
          <w:iCs/>
          <w:sz w:val="28"/>
          <w:szCs w:val="28"/>
        </w:rPr>
        <w:t>(đính kèm cùng E-HSMT trên Hệ thống mạng đấu thầu quốc gia)</w:t>
      </w:r>
      <w:r w:rsidR="000175AA" w:rsidRPr="00867CD3">
        <w:rPr>
          <w:sz w:val="28"/>
          <w:szCs w:val="28"/>
        </w:rPr>
        <w:t>.</w:t>
      </w:r>
    </w:p>
    <w:p w14:paraId="0D70C0F4" w14:textId="77777777" w:rsidR="000175AA" w:rsidRPr="00867CD3" w:rsidRDefault="000175AA" w:rsidP="002D1720">
      <w:pPr>
        <w:pStyle w:val="ListParagraph"/>
        <w:numPr>
          <w:ilvl w:val="0"/>
          <w:numId w:val="13"/>
        </w:numPr>
        <w:tabs>
          <w:tab w:val="left" w:pos="1418"/>
        </w:tabs>
        <w:spacing w:before="120" w:after="120" w:line="320" w:lineRule="exact"/>
        <w:ind w:left="0" w:firstLine="567"/>
        <w:contextualSpacing w:val="0"/>
        <w:rPr>
          <w:sz w:val="28"/>
          <w:szCs w:val="28"/>
        </w:rPr>
      </w:pPr>
      <w:r w:rsidRPr="00867CD3">
        <w:rPr>
          <w:b/>
          <w:bCs/>
          <w:sz w:val="28"/>
          <w:szCs w:val="28"/>
        </w:rPr>
        <w:t>Yêu cầu về bảo hành, bảo trì, duy tu bảo dưỡng (nếu có):</w:t>
      </w:r>
      <w:r w:rsidRPr="00867CD3">
        <w:rPr>
          <w:sz w:val="28"/>
          <w:szCs w:val="28"/>
        </w:rPr>
        <w:t xml:space="preserve"> Theo quy định của hợp đồng.</w:t>
      </w:r>
    </w:p>
    <w:p w14:paraId="39A703D1" w14:textId="77777777" w:rsidR="000175AA" w:rsidRPr="00867CD3" w:rsidRDefault="000175AA" w:rsidP="002D1720">
      <w:pPr>
        <w:pStyle w:val="ListParagraph"/>
        <w:numPr>
          <w:ilvl w:val="0"/>
          <w:numId w:val="13"/>
        </w:numPr>
        <w:tabs>
          <w:tab w:val="left" w:pos="1418"/>
        </w:tabs>
        <w:spacing w:before="120" w:after="120" w:line="320" w:lineRule="exact"/>
        <w:ind w:left="0" w:firstLine="567"/>
        <w:contextualSpacing w:val="0"/>
        <w:rPr>
          <w:sz w:val="28"/>
          <w:szCs w:val="28"/>
        </w:rPr>
      </w:pPr>
      <w:r w:rsidRPr="00867CD3">
        <w:rPr>
          <w:sz w:val="28"/>
          <w:szCs w:val="28"/>
        </w:rPr>
        <w:t xml:space="preserve"> </w:t>
      </w:r>
      <w:r w:rsidRPr="00867CD3">
        <w:rPr>
          <w:b/>
          <w:bCs/>
          <w:sz w:val="28"/>
          <w:szCs w:val="28"/>
        </w:rPr>
        <w:t xml:space="preserve">Đấu thầu bền vững: </w:t>
      </w:r>
      <w:r w:rsidRPr="00867CD3">
        <w:rPr>
          <w:sz w:val="28"/>
          <w:szCs w:val="28"/>
        </w:rPr>
        <w:t>Không áp dụng.</w:t>
      </w:r>
    </w:p>
    <w:p w14:paraId="14116D26" w14:textId="55A0E299" w:rsidR="00D252B7" w:rsidRPr="00BF389E" w:rsidRDefault="00D252B7" w:rsidP="002D1720">
      <w:pPr>
        <w:pStyle w:val="ListParagraph"/>
        <w:numPr>
          <w:ilvl w:val="0"/>
          <w:numId w:val="13"/>
        </w:numPr>
        <w:tabs>
          <w:tab w:val="left" w:pos="1418"/>
        </w:tabs>
        <w:spacing w:before="120" w:after="120" w:line="320" w:lineRule="exact"/>
        <w:ind w:left="0" w:firstLine="567"/>
        <w:contextualSpacing w:val="0"/>
        <w:rPr>
          <w:b/>
          <w:bCs/>
          <w:sz w:val="28"/>
          <w:szCs w:val="28"/>
        </w:rPr>
      </w:pPr>
      <w:r w:rsidRPr="00BF389E">
        <w:rPr>
          <w:b/>
          <w:bCs/>
          <w:sz w:val="28"/>
          <w:szCs w:val="28"/>
        </w:rPr>
        <w:t xml:space="preserve">Yêu cầu các thông số bảo hành </w:t>
      </w:r>
    </w:p>
    <w:p w14:paraId="7B94F596" w14:textId="77777777" w:rsidR="00D252B7" w:rsidRPr="00BD6D9A" w:rsidRDefault="00D252B7" w:rsidP="002D1720">
      <w:pPr>
        <w:spacing w:before="120" w:after="120" w:line="320" w:lineRule="exact"/>
        <w:ind w:firstLine="720"/>
        <w:rPr>
          <w:sz w:val="28"/>
          <w:szCs w:val="28"/>
        </w:rPr>
      </w:pPr>
      <w:r w:rsidRPr="00BD6D9A">
        <w:rPr>
          <w:sz w:val="28"/>
          <w:szCs w:val="28"/>
        </w:rPr>
        <w:t>Các thông số/yêu cầu tối thiểu về bảo hành mà nhà thầu phải kê khai và đáp ứng được liệt kê chi tiết trong bảng sau:</w:t>
      </w: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693"/>
        <w:gridCol w:w="3828"/>
        <w:gridCol w:w="1982"/>
      </w:tblGrid>
      <w:tr w:rsidR="00D252B7" w:rsidRPr="00BD6D9A" w14:paraId="063A8CEC" w14:textId="77777777" w:rsidTr="00A1784F">
        <w:trPr>
          <w:tblHeader/>
        </w:trPr>
        <w:tc>
          <w:tcPr>
            <w:tcW w:w="596" w:type="dxa"/>
            <w:shd w:val="clear" w:color="auto" w:fill="E2EFD9"/>
            <w:vAlign w:val="center"/>
          </w:tcPr>
          <w:p w14:paraId="1C9E70D5" w14:textId="77777777" w:rsidR="00D252B7" w:rsidRPr="00BD6D9A" w:rsidRDefault="00D252B7" w:rsidP="002D1720">
            <w:pPr>
              <w:spacing w:before="120" w:after="120" w:line="320" w:lineRule="exact"/>
              <w:jc w:val="center"/>
              <w:rPr>
                <w:b/>
                <w:sz w:val="28"/>
                <w:szCs w:val="28"/>
              </w:rPr>
            </w:pPr>
            <w:r w:rsidRPr="00BD6D9A">
              <w:rPr>
                <w:b/>
                <w:sz w:val="28"/>
                <w:szCs w:val="28"/>
              </w:rPr>
              <w:t>TT</w:t>
            </w:r>
          </w:p>
        </w:tc>
        <w:tc>
          <w:tcPr>
            <w:tcW w:w="2693" w:type="dxa"/>
            <w:shd w:val="clear" w:color="auto" w:fill="E2EFD9"/>
            <w:vAlign w:val="center"/>
          </w:tcPr>
          <w:p w14:paraId="055B603E" w14:textId="77777777" w:rsidR="00D252B7" w:rsidRPr="00BD6D9A" w:rsidRDefault="00D252B7" w:rsidP="002D1720">
            <w:pPr>
              <w:spacing w:before="120" w:after="120" w:line="320" w:lineRule="exact"/>
              <w:jc w:val="center"/>
              <w:rPr>
                <w:b/>
                <w:sz w:val="28"/>
                <w:szCs w:val="28"/>
              </w:rPr>
            </w:pPr>
            <w:r w:rsidRPr="00BD6D9A">
              <w:rPr>
                <w:b/>
                <w:sz w:val="28"/>
                <w:szCs w:val="28"/>
              </w:rPr>
              <w:t>Các thông số/yêu cầu</w:t>
            </w:r>
          </w:p>
        </w:tc>
        <w:tc>
          <w:tcPr>
            <w:tcW w:w="3828" w:type="dxa"/>
            <w:shd w:val="clear" w:color="auto" w:fill="E2EFD9"/>
            <w:vAlign w:val="center"/>
          </w:tcPr>
          <w:p w14:paraId="1D87DB3B" w14:textId="77777777" w:rsidR="00D252B7" w:rsidRPr="00BD6D9A" w:rsidRDefault="00D252B7" w:rsidP="002D1720">
            <w:pPr>
              <w:spacing w:before="120" w:after="120" w:line="320" w:lineRule="exact"/>
              <w:jc w:val="center"/>
              <w:rPr>
                <w:b/>
                <w:sz w:val="28"/>
                <w:szCs w:val="28"/>
              </w:rPr>
            </w:pPr>
            <w:r w:rsidRPr="00BD6D9A">
              <w:rPr>
                <w:b/>
                <w:sz w:val="28"/>
                <w:szCs w:val="28"/>
              </w:rPr>
              <w:t>Yêu cầu tối thiểu</w:t>
            </w:r>
          </w:p>
        </w:tc>
        <w:tc>
          <w:tcPr>
            <w:tcW w:w="1982" w:type="dxa"/>
            <w:shd w:val="clear" w:color="auto" w:fill="E2EFD9"/>
            <w:vAlign w:val="center"/>
          </w:tcPr>
          <w:p w14:paraId="7FF21C74" w14:textId="77777777" w:rsidR="00D252B7" w:rsidRPr="00BD6D9A" w:rsidRDefault="00D252B7" w:rsidP="002D1720">
            <w:pPr>
              <w:spacing w:before="120" w:after="120" w:line="320" w:lineRule="exact"/>
              <w:jc w:val="center"/>
              <w:rPr>
                <w:b/>
                <w:sz w:val="28"/>
                <w:szCs w:val="28"/>
              </w:rPr>
            </w:pPr>
            <w:r w:rsidRPr="00BD6D9A">
              <w:rPr>
                <w:b/>
                <w:sz w:val="28"/>
                <w:szCs w:val="28"/>
              </w:rPr>
              <w:t xml:space="preserve">Đề xuất của nhà thầu </w:t>
            </w:r>
          </w:p>
        </w:tc>
      </w:tr>
      <w:tr w:rsidR="00165271" w:rsidRPr="00BD6D9A" w14:paraId="5A536540" w14:textId="77777777" w:rsidTr="00165271">
        <w:tc>
          <w:tcPr>
            <w:tcW w:w="596" w:type="dxa"/>
            <w:vAlign w:val="center"/>
          </w:tcPr>
          <w:p w14:paraId="0F3CFA1A" w14:textId="77777777" w:rsidR="00165271" w:rsidRPr="00BD6D9A" w:rsidRDefault="00165271" w:rsidP="002D1720">
            <w:pPr>
              <w:spacing w:before="120" w:after="120" w:line="320" w:lineRule="exact"/>
              <w:jc w:val="center"/>
              <w:rPr>
                <w:b/>
                <w:bCs/>
                <w:sz w:val="28"/>
                <w:szCs w:val="28"/>
              </w:rPr>
            </w:pPr>
            <w:r w:rsidRPr="00BD6D9A">
              <w:rPr>
                <w:b/>
                <w:bCs/>
                <w:sz w:val="28"/>
                <w:szCs w:val="28"/>
              </w:rPr>
              <w:t>I</w:t>
            </w:r>
          </w:p>
        </w:tc>
        <w:tc>
          <w:tcPr>
            <w:tcW w:w="8503" w:type="dxa"/>
            <w:gridSpan w:val="3"/>
            <w:vAlign w:val="center"/>
          </w:tcPr>
          <w:p w14:paraId="7E77F087" w14:textId="69822D85" w:rsidR="00165271" w:rsidRPr="00BD6D9A" w:rsidRDefault="00165271" w:rsidP="002D1720">
            <w:pPr>
              <w:spacing w:before="120" w:after="120" w:line="320" w:lineRule="exact"/>
              <w:rPr>
                <w:sz w:val="28"/>
                <w:szCs w:val="28"/>
              </w:rPr>
            </w:pPr>
            <w:r w:rsidRPr="00BD6D9A">
              <w:rPr>
                <w:b/>
                <w:bCs/>
                <w:sz w:val="28"/>
                <w:szCs w:val="28"/>
              </w:rPr>
              <w:t>YÊU CẦU VỀ BẢO HÀNH ĐỐI VỚI PHẦN XÂY LẮP (C)</w:t>
            </w:r>
          </w:p>
        </w:tc>
      </w:tr>
      <w:tr w:rsidR="00D252B7" w:rsidRPr="00BD6D9A" w14:paraId="09D67130" w14:textId="77777777" w:rsidTr="00A1784F">
        <w:tc>
          <w:tcPr>
            <w:tcW w:w="596" w:type="dxa"/>
            <w:vAlign w:val="center"/>
          </w:tcPr>
          <w:p w14:paraId="4C602BFB" w14:textId="77777777" w:rsidR="00D252B7" w:rsidRPr="00BD6D9A" w:rsidRDefault="00D252B7" w:rsidP="002D1720">
            <w:pPr>
              <w:spacing w:before="120" w:after="120" w:line="320" w:lineRule="exact"/>
              <w:jc w:val="center"/>
              <w:rPr>
                <w:sz w:val="28"/>
                <w:szCs w:val="28"/>
              </w:rPr>
            </w:pPr>
            <w:r w:rsidRPr="00BD6D9A">
              <w:rPr>
                <w:sz w:val="28"/>
                <w:szCs w:val="28"/>
              </w:rPr>
              <w:t>1</w:t>
            </w:r>
          </w:p>
        </w:tc>
        <w:tc>
          <w:tcPr>
            <w:tcW w:w="2693" w:type="dxa"/>
            <w:vAlign w:val="center"/>
          </w:tcPr>
          <w:p w14:paraId="20840CF5" w14:textId="77777777" w:rsidR="00D252B7" w:rsidRPr="00BD6D9A" w:rsidRDefault="00D252B7" w:rsidP="002D1720">
            <w:pPr>
              <w:keepNext/>
              <w:spacing w:before="120" w:after="120" w:line="320" w:lineRule="exact"/>
              <w:rPr>
                <w:b/>
                <w:sz w:val="28"/>
                <w:szCs w:val="28"/>
                <w:u w:val="single"/>
              </w:rPr>
            </w:pPr>
            <w:r w:rsidRPr="00BD6D9A">
              <w:rPr>
                <w:sz w:val="28"/>
                <w:szCs w:val="28"/>
              </w:rPr>
              <w:t>Bảo hành công trình</w:t>
            </w:r>
          </w:p>
        </w:tc>
        <w:tc>
          <w:tcPr>
            <w:tcW w:w="3828" w:type="dxa"/>
          </w:tcPr>
          <w:p w14:paraId="04F1E581" w14:textId="5C7BBD0D" w:rsidR="00D252B7" w:rsidRPr="00BD6D9A" w:rsidRDefault="00D252B7" w:rsidP="002D1720">
            <w:pPr>
              <w:spacing w:before="120" w:after="120" w:line="320" w:lineRule="exact"/>
              <w:rPr>
                <w:sz w:val="28"/>
                <w:szCs w:val="28"/>
              </w:rPr>
            </w:pPr>
            <w:r w:rsidRPr="00BD6D9A">
              <w:rPr>
                <w:sz w:val="28"/>
                <w:szCs w:val="28"/>
              </w:rPr>
              <w:t xml:space="preserve">Có đề xuất thời gian bảo hành ≥ 12 tháng kể từ ngày nghiệm thu hoàn thành </w:t>
            </w:r>
            <w:r w:rsidR="001579C7">
              <w:rPr>
                <w:sz w:val="28"/>
                <w:szCs w:val="28"/>
              </w:rPr>
              <w:t xml:space="preserve">công trình </w:t>
            </w:r>
            <w:r w:rsidRPr="00BD6D9A">
              <w:rPr>
                <w:sz w:val="28"/>
                <w:szCs w:val="28"/>
              </w:rPr>
              <w:t>đưa vào sử dụng</w:t>
            </w:r>
          </w:p>
        </w:tc>
        <w:tc>
          <w:tcPr>
            <w:tcW w:w="1982" w:type="dxa"/>
            <w:vAlign w:val="center"/>
          </w:tcPr>
          <w:p w14:paraId="4EFE38D0" w14:textId="77777777" w:rsidR="00D252B7" w:rsidRPr="00BD6D9A" w:rsidRDefault="00D252B7" w:rsidP="002D1720">
            <w:pPr>
              <w:spacing w:before="120" w:after="120" w:line="320" w:lineRule="exact"/>
              <w:rPr>
                <w:sz w:val="28"/>
                <w:szCs w:val="28"/>
              </w:rPr>
            </w:pPr>
          </w:p>
        </w:tc>
      </w:tr>
      <w:tr w:rsidR="00165271" w:rsidRPr="00BD6D9A" w14:paraId="355188F5" w14:textId="77777777" w:rsidTr="00165271">
        <w:tc>
          <w:tcPr>
            <w:tcW w:w="596" w:type="dxa"/>
            <w:vAlign w:val="center"/>
          </w:tcPr>
          <w:p w14:paraId="02C0E7F4" w14:textId="77777777" w:rsidR="00165271" w:rsidRPr="00BD6D9A" w:rsidRDefault="00165271" w:rsidP="002D1720">
            <w:pPr>
              <w:spacing w:before="120" w:after="120" w:line="320" w:lineRule="exact"/>
              <w:jc w:val="center"/>
              <w:rPr>
                <w:b/>
                <w:bCs/>
                <w:sz w:val="28"/>
                <w:szCs w:val="28"/>
              </w:rPr>
            </w:pPr>
            <w:r w:rsidRPr="00BD6D9A">
              <w:rPr>
                <w:b/>
                <w:bCs/>
                <w:sz w:val="28"/>
                <w:szCs w:val="28"/>
              </w:rPr>
              <w:t>II</w:t>
            </w:r>
          </w:p>
        </w:tc>
        <w:tc>
          <w:tcPr>
            <w:tcW w:w="8503" w:type="dxa"/>
            <w:gridSpan w:val="3"/>
            <w:vAlign w:val="center"/>
          </w:tcPr>
          <w:p w14:paraId="46293135" w14:textId="44E1F3AA" w:rsidR="00165271" w:rsidRPr="00BD6D9A" w:rsidRDefault="00165271" w:rsidP="002D1720">
            <w:pPr>
              <w:spacing w:before="120" w:after="120" w:line="320" w:lineRule="exact"/>
              <w:rPr>
                <w:sz w:val="28"/>
                <w:szCs w:val="28"/>
              </w:rPr>
            </w:pPr>
            <w:r w:rsidRPr="00BD6D9A">
              <w:rPr>
                <w:b/>
                <w:bCs/>
                <w:sz w:val="28"/>
                <w:szCs w:val="28"/>
              </w:rPr>
              <w:t>YÊU CẦU VỀ BẢO HÀNH ĐỐI HÀNG HÓA (P)</w:t>
            </w:r>
          </w:p>
        </w:tc>
      </w:tr>
      <w:tr w:rsidR="00D252B7" w:rsidRPr="00BD6D9A" w14:paraId="7D36981F" w14:textId="77777777" w:rsidTr="00A900E5">
        <w:tc>
          <w:tcPr>
            <w:tcW w:w="596" w:type="dxa"/>
          </w:tcPr>
          <w:p w14:paraId="13FFFC84" w14:textId="77777777" w:rsidR="00D252B7" w:rsidRPr="00BD6D9A" w:rsidRDefault="00D252B7" w:rsidP="002D1720">
            <w:pPr>
              <w:spacing w:before="120" w:after="120" w:line="320" w:lineRule="exact"/>
              <w:jc w:val="center"/>
              <w:rPr>
                <w:sz w:val="28"/>
                <w:szCs w:val="28"/>
              </w:rPr>
            </w:pPr>
            <w:r w:rsidRPr="00BD6D9A">
              <w:rPr>
                <w:sz w:val="28"/>
                <w:szCs w:val="28"/>
              </w:rPr>
              <w:t>1</w:t>
            </w:r>
          </w:p>
        </w:tc>
        <w:tc>
          <w:tcPr>
            <w:tcW w:w="2693" w:type="dxa"/>
          </w:tcPr>
          <w:p w14:paraId="66846307" w14:textId="5BA8C73E" w:rsidR="00A1784F" w:rsidRPr="00A1784F" w:rsidRDefault="00A1784F" w:rsidP="002D1720">
            <w:pPr>
              <w:pStyle w:val="ListParagraph"/>
              <w:keepNext/>
              <w:numPr>
                <w:ilvl w:val="0"/>
                <w:numId w:val="170"/>
              </w:numPr>
              <w:tabs>
                <w:tab w:val="left" w:pos="178"/>
              </w:tabs>
              <w:spacing w:before="120" w:after="120" w:line="320" w:lineRule="exact"/>
              <w:ind w:left="178" w:right="57" w:hanging="178"/>
              <w:contextualSpacing w:val="0"/>
              <w:rPr>
                <w:sz w:val="28"/>
                <w:szCs w:val="28"/>
              </w:rPr>
            </w:pPr>
            <w:r w:rsidRPr="00A1784F">
              <w:rPr>
                <w:sz w:val="28"/>
                <w:szCs w:val="28"/>
              </w:rPr>
              <w:t>Trụ bê tông ly tâm các loại.</w:t>
            </w:r>
          </w:p>
          <w:p w14:paraId="7FD7E6D2" w14:textId="0D293253" w:rsidR="00A1784F" w:rsidRPr="00A1784F" w:rsidRDefault="00A1784F" w:rsidP="002D1720">
            <w:pPr>
              <w:pStyle w:val="ListParagraph"/>
              <w:keepNext/>
              <w:numPr>
                <w:ilvl w:val="0"/>
                <w:numId w:val="170"/>
              </w:numPr>
              <w:tabs>
                <w:tab w:val="left" w:pos="178"/>
              </w:tabs>
              <w:spacing w:before="120" w:after="120" w:line="320" w:lineRule="exact"/>
              <w:ind w:left="178" w:right="57" w:hanging="178"/>
              <w:contextualSpacing w:val="0"/>
              <w:rPr>
                <w:sz w:val="28"/>
                <w:szCs w:val="28"/>
              </w:rPr>
            </w:pPr>
            <w:r w:rsidRPr="00A1784F">
              <w:rPr>
                <w:sz w:val="28"/>
                <w:szCs w:val="28"/>
              </w:rPr>
              <w:t>Cách điện đứng polymer các loại.</w:t>
            </w:r>
          </w:p>
          <w:p w14:paraId="5E8721CD" w14:textId="007C440B" w:rsidR="00D252B7" w:rsidRPr="00BD6D9A" w:rsidRDefault="00A1784F" w:rsidP="002D1720">
            <w:pPr>
              <w:pStyle w:val="ListParagraph"/>
              <w:keepNext/>
              <w:numPr>
                <w:ilvl w:val="0"/>
                <w:numId w:val="170"/>
              </w:numPr>
              <w:tabs>
                <w:tab w:val="left" w:pos="178"/>
              </w:tabs>
              <w:spacing w:before="120" w:after="120" w:line="320" w:lineRule="exact"/>
              <w:ind w:left="178" w:right="57" w:hanging="178"/>
              <w:contextualSpacing w:val="0"/>
              <w:rPr>
                <w:b/>
                <w:sz w:val="28"/>
                <w:szCs w:val="28"/>
                <w:u w:val="single"/>
              </w:rPr>
            </w:pPr>
            <w:r w:rsidRPr="00A1784F">
              <w:rPr>
                <w:sz w:val="28"/>
                <w:szCs w:val="28"/>
              </w:rPr>
              <w:t>Cách điện treo polymer các loại</w:t>
            </w:r>
            <w:r>
              <w:rPr>
                <w:sz w:val="28"/>
                <w:szCs w:val="28"/>
              </w:rPr>
              <w:t>.</w:t>
            </w:r>
          </w:p>
        </w:tc>
        <w:tc>
          <w:tcPr>
            <w:tcW w:w="3828" w:type="dxa"/>
          </w:tcPr>
          <w:p w14:paraId="0128AB1D" w14:textId="50B6B1DD" w:rsidR="00D252B7" w:rsidRPr="00BD6D9A" w:rsidRDefault="001579C7" w:rsidP="002D1720">
            <w:pPr>
              <w:spacing w:before="120" w:after="120" w:line="320" w:lineRule="exact"/>
              <w:rPr>
                <w:sz w:val="28"/>
                <w:szCs w:val="28"/>
              </w:rPr>
            </w:pPr>
            <w:r w:rsidRPr="00BD6D9A">
              <w:rPr>
                <w:sz w:val="28"/>
                <w:szCs w:val="28"/>
              </w:rPr>
              <w:t xml:space="preserve">Có đề xuất thời gian bảo hành ≥ 12 tháng kể từ ngày nghiệm thu hoàn thành </w:t>
            </w:r>
            <w:r>
              <w:rPr>
                <w:sz w:val="28"/>
                <w:szCs w:val="28"/>
              </w:rPr>
              <w:t xml:space="preserve">công trình </w:t>
            </w:r>
            <w:r w:rsidRPr="00BD6D9A">
              <w:rPr>
                <w:sz w:val="28"/>
                <w:szCs w:val="28"/>
              </w:rPr>
              <w:t>đưa vào sử dụng</w:t>
            </w:r>
            <w:r w:rsidRPr="005D1AD0">
              <w:rPr>
                <w:sz w:val="28"/>
                <w:szCs w:val="28"/>
              </w:rPr>
              <w:t xml:space="preserve"> </w:t>
            </w:r>
            <w:r w:rsidR="005D1AD0" w:rsidRPr="005D1AD0">
              <w:rPr>
                <w:sz w:val="28"/>
                <w:szCs w:val="28"/>
              </w:rPr>
              <w:t xml:space="preserve">đến hết 28 ngày sau ngày hết thời gian bảo hành. </w:t>
            </w:r>
          </w:p>
        </w:tc>
        <w:tc>
          <w:tcPr>
            <w:tcW w:w="1982" w:type="dxa"/>
            <w:vAlign w:val="center"/>
          </w:tcPr>
          <w:p w14:paraId="103931C2" w14:textId="77777777" w:rsidR="00D252B7" w:rsidRPr="00BD6D9A" w:rsidRDefault="00D252B7" w:rsidP="002D1720">
            <w:pPr>
              <w:spacing w:before="120" w:after="120" w:line="320" w:lineRule="exact"/>
              <w:rPr>
                <w:sz w:val="28"/>
                <w:szCs w:val="28"/>
              </w:rPr>
            </w:pPr>
          </w:p>
        </w:tc>
      </w:tr>
    </w:tbl>
    <w:p w14:paraId="262EADCC" w14:textId="77777777" w:rsidR="00D252B7" w:rsidRPr="00BD6D9A" w:rsidRDefault="00D252B7" w:rsidP="002D1720">
      <w:pPr>
        <w:spacing w:before="120" w:after="120" w:line="320" w:lineRule="exact"/>
        <w:ind w:firstLine="720"/>
        <w:rPr>
          <w:sz w:val="28"/>
          <w:szCs w:val="28"/>
          <w:lang w:val="en-GB"/>
        </w:rPr>
      </w:pPr>
      <w:r w:rsidRPr="00BD6D9A">
        <w:rPr>
          <w:sz w:val="28"/>
          <w:szCs w:val="28"/>
          <w:lang w:val="en-GB"/>
        </w:rPr>
        <w:t>E-HSDT có đề xuất về thông số bảo hành không đạt yêu cầu tối thiểu nêu trên sẽ bị loại và không được đánh giá các bước tiếp theo. Các chỉ tiêu bảo hành đề xuất trong từng E-HSDT sẽ được đánh giá theo nguyên tắc trên cùng một mặt bằng và tiêu chuẩn đánh giá quy định tại Chương III của E-HSMT.</w:t>
      </w:r>
    </w:p>
    <w:p w14:paraId="67CE2913" w14:textId="77777777" w:rsidR="00D252B7" w:rsidRPr="00BD6D9A" w:rsidRDefault="00D252B7" w:rsidP="002D1720">
      <w:pPr>
        <w:spacing w:before="120" w:after="120" w:line="320" w:lineRule="exact"/>
        <w:ind w:firstLine="720"/>
        <w:rPr>
          <w:sz w:val="28"/>
          <w:szCs w:val="28"/>
          <w:lang w:val="en-GB"/>
        </w:rPr>
      </w:pPr>
      <w:r w:rsidRPr="00BD6D9A">
        <w:rPr>
          <w:sz w:val="28"/>
          <w:szCs w:val="28"/>
          <w:lang w:val="en-GB"/>
        </w:rPr>
        <w:t xml:space="preserve">Phương án thay thế: E-HSMT có thể quy định theo phương án nêu giá trị thông số bảo hành điển hình theo thiết kế và cho phép nhà thầu chào các thông số bảo hành dao động xung quanh giá trị này nhưng không vượt quá mức tối thiểu, mức tối đa nào đó </w:t>
      </w:r>
      <w:r w:rsidRPr="00BD6D9A">
        <w:rPr>
          <w:i/>
          <w:sz w:val="28"/>
          <w:szCs w:val="28"/>
          <w:lang w:val="en-GB"/>
        </w:rPr>
        <w:t>(Ví dụ 5%).</w:t>
      </w:r>
    </w:p>
    <w:p w14:paraId="27CE17EE" w14:textId="2D344B4C" w:rsidR="00A40F39" w:rsidRPr="007F459E" w:rsidRDefault="00D252B7" w:rsidP="002D1720">
      <w:pPr>
        <w:spacing w:before="120" w:after="120" w:line="320" w:lineRule="exact"/>
        <w:rPr>
          <w:b/>
          <w:bCs/>
          <w:color w:val="0000FF"/>
          <w:sz w:val="28"/>
          <w:szCs w:val="28"/>
        </w:rPr>
      </w:pPr>
      <w:r w:rsidRPr="00BD6D9A">
        <w:rPr>
          <w:b/>
          <w:sz w:val="28"/>
          <w:szCs w:val="28"/>
          <w:lang w:val="en-GB"/>
        </w:rPr>
        <w:t xml:space="preserve"> </w:t>
      </w:r>
      <w:r w:rsidRPr="00BD6D9A">
        <w:rPr>
          <w:b/>
          <w:sz w:val="28"/>
          <w:szCs w:val="28"/>
          <w:lang w:val="en-GB"/>
        </w:rPr>
        <w:tab/>
      </w:r>
      <w:r w:rsidRPr="00BD6D9A">
        <w:rPr>
          <w:rStyle w:val="Heading3Char1"/>
          <w:rFonts w:eastAsiaTheme="majorEastAsia"/>
        </w:rPr>
        <w:t>IV. Các bản vẽ</w:t>
      </w:r>
      <w:r>
        <w:rPr>
          <w:rStyle w:val="Heading3Char1"/>
          <w:rFonts w:eastAsiaTheme="majorEastAsia"/>
        </w:rPr>
        <w:t>: Được đính kèm trên hệ thống mạng đấu thầu quốc gia.</w:t>
      </w:r>
    </w:p>
    <w:sectPr w:rsidR="00A40F39" w:rsidRPr="007F459E" w:rsidSect="004259A1">
      <w:headerReference w:type="default" r:id="rId59"/>
      <w:footerReference w:type="default" r:id="rId60"/>
      <w:pgSz w:w="11900" w:h="16850"/>
      <w:pgMar w:top="1038" w:right="1134" w:bottom="941" w:left="1701" w:header="72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79D2C" w14:textId="77777777" w:rsidR="00E44510" w:rsidRDefault="00E44510" w:rsidP="00D202BA">
      <w:r>
        <w:separator/>
      </w:r>
    </w:p>
  </w:endnote>
  <w:endnote w:type="continuationSeparator" w:id="0">
    <w:p w14:paraId="72FAD5EC" w14:textId="77777777" w:rsidR="00E44510" w:rsidRDefault="00E44510" w:rsidP="00D20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Malgun Gothic">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auto"/>
    <w:pitch w:val="variable"/>
    <w:sig w:usb0="80000067"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dTime">
    <w:altName w:val="Arial Narro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 w:name="CIDFont+F4">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79D2F" w14:textId="22E4DA32" w:rsidR="00CC73F0" w:rsidRDefault="00CC73F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36B2" w14:textId="376F9AAA" w:rsidR="00CC73F0" w:rsidRDefault="00CC73F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3297" w14:textId="3EEC37A9" w:rsidR="002C46C3" w:rsidRPr="00D83A49" w:rsidRDefault="002C46C3" w:rsidP="00D83A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255F9" w14:textId="21BFDE4F" w:rsidR="00171782" w:rsidRPr="004918BF" w:rsidRDefault="00171782" w:rsidP="004918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D5F3" w14:textId="451C72CD" w:rsidR="00CC73F0" w:rsidRPr="001F76A6" w:rsidRDefault="00CC73F0" w:rsidP="001F7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4EB3A" w14:textId="77777777" w:rsidR="00E44510" w:rsidRDefault="00E44510" w:rsidP="00D202BA">
      <w:r>
        <w:separator/>
      </w:r>
    </w:p>
  </w:footnote>
  <w:footnote w:type="continuationSeparator" w:id="0">
    <w:p w14:paraId="188DEF3B" w14:textId="77777777" w:rsidR="00E44510" w:rsidRDefault="00E44510" w:rsidP="00D20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92FD0" w14:textId="435BB1BE" w:rsidR="00CC73F0" w:rsidRPr="00F97D59" w:rsidRDefault="00CC73F0" w:rsidP="00F97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0E7F" w14:textId="3CA312CE" w:rsidR="002C46C3" w:rsidRPr="00D83A49" w:rsidRDefault="002C46C3" w:rsidP="00D83A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9CFC3" w14:textId="3CF5C77A" w:rsidR="00171782" w:rsidRPr="004918BF" w:rsidRDefault="00171782" w:rsidP="004918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AC26" w14:textId="0CE23FFF" w:rsidR="00CC73F0" w:rsidRPr="001F76A6" w:rsidRDefault="00CC73F0" w:rsidP="001F7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1.35pt" o:bullet="t">
        <v:imagedata r:id="rId1" o:title="msoF88"/>
      </v:shape>
    </w:pict>
  </w:numPicBullet>
  <w:abstractNum w:abstractNumId="0" w15:restartNumberingAfterBreak="0">
    <w:nsid w:val="0007404D"/>
    <w:multiLevelType w:val="hybridMultilevel"/>
    <w:tmpl w:val="FFC869EE"/>
    <w:lvl w:ilvl="0" w:tplc="5024D16E">
      <w:numFmt w:val="bullet"/>
      <w:lvlText w:val="&gt;"/>
      <w:lvlJc w:val="left"/>
      <w:pPr>
        <w:ind w:left="1965"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0A8CED90">
      <w:numFmt w:val="bullet"/>
      <w:lvlText w:val="•"/>
      <w:lvlJc w:val="left"/>
      <w:pPr>
        <w:ind w:left="2230" w:hanging="228"/>
      </w:pPr>
      <w:rPr>
        <w:rFonts w:hint="default"/>
        <w:lang w:val="vi" w:eastAsia="en-US" w:bidi="ar-SA"/>
      </w:rPr>
    </w:lvl>
    <w:lvl w:ilvl="2" w:tplc="581694E0">
      <w:numFmt w:val="bullet"/>
      <w:lvlText w:val="•"/>
      <w:lvlJc w:val="left"/>
      <w:pPr>
        <w:ind w:left="2501" w:hanging="228"/>
      </w:pPr>
      <w:rPr>
        <w:rFonts w:hint="default"/>
        <w:lang w:val="vi" w:eastAsia="en-US" w:bidi="ar-SA"/>
      </w:rPr>
    </w:lvl>
    <w:lvl w:ilvl="3" w:tplc="FE48AB62">
      <w:numFmt w:val="bullet"/>
      <w:lvlText w:val="•"/>
      <w:lvlJc w:val="left"/>
      <w:pPr>
        <w:ind w:left="2772" w:hanging="228"/>
      </w:pPr>
      <w:rPr>
        <w:rFonts w:hint="default"/>
        <w:lang w:val="vi" w:eastAsia="en-US" w:bidi="ar-SA"/>
      </w:rPr>
    </w:lvl>
    <w:lvl w:ilvl="4" w:tplc="74D8E34E">
      <w:numFmt w:val="bullet"/>
      <w:lvlText w:val="•"/>
      <w:lvlJc w:val="left"/>
      <w:pPr>
        <w:ind w:left="3043" w:hanging="228"/>
      </w:pPr>
      <w:rPr>
        <w:rFonts w:hint="default"/>
        <w:lang w:val="vi" w:eastAsia="en-US" w:bidi="ar-SA"/>
      </w:rPr>
    </w:lvl>
    <w:lvl w:ilvl="5" w:tplc="A77026BE">
      <w:numFmt w:val="bullet"/>
      <w:lvlText w:val="•"/>
      <w:lvlJc w:val="left"/>
      <w:pPr>
        <w:ind w:left="3314" w:hanging="228"/>
      </w:pPr>
      <w:rPr>
        <w:rFonts w:hint="default"/>
        <w:lang w:val="vi" w:eastAsia="en-US" w:bidi="ar-SA"/>
      </w:rPr>
    </w:lvl>
    <w:lvl w:ilvl="6" w:tplc="8A847F5E">
      <w:numFmt w:val="bullet"/>
      <w:lvlText w:val="•"/>
      <w:lvlJc w:val="left"/>
      <w:pPr>
        <w:ind w:left="3584" w:hanging="228"/>
      </w:pPr>
      <w:rPr>
        <w:rFonts w:hint="default"/>
        <w:lang w:val="vi" w:eastAsia="en-US" w:bidi="ar-SA"/>
      </w:rPr>
    </w:lvl>
    <w:lvl w:ilvl="7" w:tplc="CE3203CA">
      <w:numFmt w:val="bullet"/>
      <w:lvlText w:val="•"/>
      <w:lvlJc w:val="left"/>
      <w:pPr>
        <w:ind w:left="3855" w:hanging="228"/>
      </w:pPr>
      <w:rPr>
        <w:rFonts w:hint="default"/>
        <w:lang w:val="vi" w:eastAsia="en-US" w:bidi="ar-SA"/>
      </w:rPr>
    </w:lvl>
    <w:lvl w:ilvl="8" w:tplc="CAB65096">
      <w:numFmt w:val="bullet"/>
      <w:lvlText w:val="•"/>
      <w:lvlJc w:val="left"/>
      <w:pPr>
        <w:ind w:left="4126" w:hanging="228"/>
      </w:pPr>
      <w:rPr>
        <w:rFonts w:hint="default"/>
        <w:lang w:val="vi" w:eastAsia="en-US" w:bidi="ar-SA"/>
      </w:rPr>
    </w:lvl>
  </w:abstractNum>
  <w:abstractNum w:abstractNumId="1" w15:restartNumberingAfterBreak="0">
    <w:nsid w:val="02843EB7"/>
    <w:multiLevelType w:val="hybridMultilevel"/>
    <w:tmpl w:val="0A70BD90"/>
    <w:lvl w:ilvl="0" w:tplc="C928AE92">
      <w:start w:val="1"/>
      <w:numFmt w:val="decimal"/>
      <w:lvlText w:val="a.%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3B67C93"/>
    <w:multiLevelType w:val="hybridMultilevel"/>
    <w:tmpl w:val="765056AE"/>
    <w:lvl w:ilvl="0" w:tplc="C3AAD190">
      <w:start w:val="1"/>
      <w:numFmt w:val="bullet"/>
      <w:lvlText w:val=""/>
      <w:lvlJc w:val="left"/>
      <w:pPr>
        <w:ind w:left="1800" w:hanging="360"/>
      </w:pPr>
      <w:rPr>
        <w:rFonts w:ascii="Wingdings" w:hAnsi="Wingdings" w:hint="default"/>
        <w:color w:val="0000F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FE4C7F"/>
    <w:multiLevelType w:val="hybridMultilevel"/>
    <w:tmpl w:val="3A3A304A"/>
    <w:lvl w:ilvl="0" w:tplc="19E82412">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C804FE3E">
      <w:numFmt w:val="bullet"/>
      <w:lvlText w:val="-"/>
      <w:lvlJc w:val="left"/>
      <w:pPr>
        <w:ind w:left="284" w:hanging="360"/>
      </w:pPr>
      <w:rPr>
        <w:rFonts w:ascii="Times New Roman" w:eastAsia="Times New Roman" w:hAnsi="Times New Roman" w:cs="Times New Roman" w:hint="default"/>
        <w:b w:val="0"/>
        <w:bCs w:val="0"/>
        <w:i w:val="0"/>
        <w:iCs w:val="0"/>
        <w:spacing w:val="0"/>
        <w:w w:val="100"/>
        <w:sz w:val="28"/>
        <w:szCs w:val="28"/>
        <w:lang w:val="vi" w:eastAsia="en-US" w:bidi="ar-SA"/>
      </w:rPr>
    </w:lvl>
    <w:lvl w:ilvl="2" w:tplc="ABF8CB82">
      <w:start w:val="1"/>
      <w:numFmt w:val="bullet"/>
      <w:lvlText w:val="+"/>
      <w:lvlJc w:val="left"/>
      <w:pPr>
        <w:ind w:left="1562" w:hanging="360"/>
      </w:pPr>
      <w:rPr>
        <w:rFonts w:ascii="Times New Roman" w:hAnsi="Times New Roman" w:cs="Times New Roman" w:hint="default"/>
        <w:sz w:val="28"/>
        <w:szCs w:val="28"/>
      </w:rPr>
    </w:lvl>
    <w:lvl w:ilvl="3" w:tplc="EEEC54C4">
      <w:numFmt w:val="bullet"/>
      <w:lvlText w:val="•"/>
      <w:lvlJc w:val="left"/>
      <w:pPr>
        <w:ind w:left="2657" w:hanging="360"/>
      </w:pPr>
      <w:rPr>
        <w:rFonts w:hint="default"/>
        <w:lang w:val="vi" w:eastAsia="en-US" w:bidi="ar-SA"/>
      </w:rPr>
    </w:lvl>
    <w:lvl w:ilvl="4" w:tplc="498E298E">
      <w:numFmt w:val="bullet"/>
      <w:lvlText w:val="•"/>
      <w:lvlJc w:val="left"/>
      <w:pPr>
        <w:ind w:left="3755" w:hanging="360"/>
      </w:pPr>
      <w:rPr>
        <w:rFonts w:hint="default"/>
        <w:lang w:val="vi" w:eastAsia="en-US" w:bidi="ar-SA"/>
      </w:rPr>
    </w:lvl>
    <w:lvl w:ilvl="5" w:tplc="88629F42">
      <w:numFmt w:val="bullet"/>
      <w:lvlText w:val="•"/>
      <w:lvlJc w:val="left"/>
      <w:pPr>
        <w:ind w:left="4852" w:hanging="360"/>
      </w:pPr>
      <w:rPr>
        <w:rFonts w:hint="default"/>
        <w:lang w:val="vi" w:eastAsia="en-US" w:bidi="ar-SA"/>
      </w:rPr>
    </w:lvl>
    <w:lvl w:ilvl="6" w:tplc="31865E98">
      <w:numFmt w:val="bullet"/>
      <w:lvlText w:val="•"/>
      <w:lvlJc w:val="left"/>
      <w:pPr>
        <w:ind w:left="5950" w:hanging="360"/>
      </w:pPr>
      <w:rPr>
        <w:rFonts w:hint="default"/>
        <w:lang w:val="vi" w:eastAsia="en-US" w:bidi="ar-SA"/>
      </w:rPr>
    </w:lvl>
    <w:lvl w:ilvl="7" w:tplc="5BD2E738">
      <w:numFmt w:val="bullet"/>
      <w:lvlText w:val="•"/>
      <w:lvlJc w:val="left"/>
      <w:pPr>
        <w:ind w:left="7048" w:hanging="360"/>
      </w:pPr>
      <w:rPr>
        <w:rFonts w:hint="default"/>
        <w:lang w:val="vi" w:eastAsia="en-US" w:bidi="ar-SA"/>
      </w:rPr>
    </w:lvl>
    <w:lvl w:ilvl="8" w:tplc="D3FAB338">
      <w:numFmt w:val="bullet"/>
      <w:lvlText w:val="•"/>
      <w:lvlJc w:val="left"/>
      <w:pPr>
        <w:ind w:left="8145" w:hanging="360"/>
      </w:pPr>
      <w:rPr>
        <w:rFonts w:hint="default"/>
        <w:lang w:val="vi" w:eastAsia="en-US" w:bidi="ar-SA"/>
      </w:rPr>
    </w:lvl>
  </w:abstractNum>
  <w:abstractNum w:abstractNumId="4" w15:restartNumberingAfterBreak="0">
    <w:nsid w:val="04044C46"/>
    <w:multiLevelType w:val="hybridMultilevel"/>
    <w:tmpl w:val="2C8A060C"/>
    <w:lvl w:ilvl="0" w:tplc="B5F89E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222C68"/>
    <w:multiLevelType w:val="hybridMultilevel"/>
    <w:tmpl w:val="BE184640"/>
    <w:lvl w:ilvl="0" w:tplc="6C8EEBEE">
      <w:numFmt w:val="bullet"/>
      <w:lvlText w:val="&gt;"/>
      <w:lvlJc w:val="left"/>
      <w:pPr>
        <w:ind w:left="1850"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98DCCDD4">
      <w:numFmt w:val="bullet"/>
      <w:lvlText w:val="•"/>
      <w:lvlJc w:val="left"/>
      <w:pPr>
        <w:ind w:left="2140" w:hanging="228"/>
      </w:pPr>
      <w:rPr>
        <w:rFonts w:hint="default"/>
        <w:lang w:val="vi" w:eastAsia="en-US" w:bidi="ar-SA"/>
      </w:rPr>
    </w:lvl>
    <w:lvl w:ilvl="2" w:tplc="B94635D0">
      <w:numFmt w:val="bullet"/>
      <w:lvlText w:val="•"/>
      <w:lvlJc w:val="left"/>
      <w:pPr>
        <w:ind w:left="2421" w:hanging="228"/>
      </w:pPr>
      <w:rPr>
        <w:rFonts w:hint="default"/>
        <w:lang w:val="vi" w:eastAsia="en-US" w:bidi="ar-SA"/>
      </w:rPr>
    </w:lvl>
    <w:lvl w:ilvl="3" w:tplc="B4FA8FE6">
      <w:numFmt w:val="bullet"/>
      <w:lvlText w:val="•"/>
      <w:lvlJc w:val="left"/>
      <w:pPr>
        <w:ind w:left="2702" w:hanging="228"/>
      </w:pPr>
      <w:rPr>
        <w:rFonts w:hint="default"/>
        <w:lang w:val="vi" w:eastAsia="en-US" w:bidi="ar-SA"/>
      </w:rPr>
    </w:lvl>
    <w:lvl w:ilvl="4" w:tplc="D264FA66">
      <w:numFmt w:val="bullet"/>
      <w:lvlText w:val="•"/>
      <w:lvlJc w:val="left"/>
      <w:pPr>
        <w:ind w:left="2983" w:hanging="228"/>
      </w:pPr>
      <w:rPr>
        <w:rFonts w:hint="default"/>
        <w:lang w:val="vi" w:eastAsia="en-US" w:bidi="ar-SA"/>
      </w:rPr>
    </w:lvl>
    <w:lvl w:ilvl="5" w:tplc="C1C2E2B8">
      <w:numFmt w:val="bullet"/>
      <w:lvlText w:val="•"/>
      <w:lvlJc w:val="left"/>
      <w:pPr>
        <w:ind w:left="3264" w:hanging="228"/>
      </w:pPr>
      <w:rPr>
        <w:rFonts w:hint="default"/>
        <w:lang w:val="vi" w:eastAsia="en-US" w:bidi="ar-SA"/>
      </w:rPr>
    </w:lvl>
    <w:lvl w:ilvl="6" w:tplc="3B628510">
      <w:numFmt w:val="bullet"/>
      <w:lvlText w:val="•"/>
      <w:lvlJc w:val="left"/>
      <w:pPr>
        <w:ind w:left="3544" w:hanging="228"/>
      </w:pPr>
      <w:rPr>
        <w:rFonts w:hint="default"/>
        <w:lang w:val="vi" w:eastAsia="en-US" w:bidi="ar-SA"/>
      </w:rPr>
    </w:lvl>
    <w:lvl w:ilvl="7" w:tplc="30B286B4">
      <w:numFmt w:val="bullet"/>
      <w:lvlText w:val="•"/>
      <w:lvlJc w:val="left"/>
      <w:pPr>
        <w:ind w:left="3825" w:hanging="228"/>
      </w:pPr>
      <w:rPr>
        <w:rFonts w:hint="default"/>
        <w:lang w:val="vi" w:eastAsia="en-US" w:bidi="ar-SA"/>
      </w:rPr>
    </w:lvl>
    <w:lvl w:ilvl="8" w:tplc="1D7A54A4">
      <w:numFmt w:val="bullet"/>
      <w:lvlText w:val="•"/>
      <w:lvlJc w:val="left"/>
      <w:pPr>
        <w:ind w:left="4106" w:hanging="228"/>
      </w:pPr>
      <w:rPr>
        <w:rFonts w:hint="default"/>
        <w:lang w:val="vi" w:eastAsia="en-US" w:bidi="ar-SA"/>
      </w:rPr>
    </w:lvl>
  </w:abstractNum>
  <w:abstractNum w:abstractNumId="6" w15:restartNumberingAfterBreak="0">
    <w:nsid w:val="04847135"/>
    <w:multiLevelType w:val="hybridMultilevel"/>
    <w:tmpl w:val="8EF0EE30"/>
    <w:lvl w:ilvl="0" w:tplc="4D984EAE">
      <w:numFmt w:val="bullet"/>
      <w:lvlText w:val="-"/>
      <w:lvlJc w:val="left"/>
      <w:pPr>
        <w:ind w:left="106"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DCAC4698">
      <w:numFmt w:val="bullet"/>
      <w:lvlText w:val="•"/>
      <w:lvlJc w:val="left"/>
      <w:pPr>
        <w:ind w:left="514" w:hanging="180"/>
      </w:pPr>
      <w:rPr>
        <w:rFonts w:hint="default"/>
        <w:lang w:val="vi" w:eastAsia="en-US" w:bidi="ar-SA"/>
      </w:rPr>
    </w:lvl>
    <w:lvl w:ilvl="2" w:tplc="C3FC412E">
      <w:numFmt w:val="bullet"/>
      <w:lvlText w:val="•"/>
      <w:lvlJc w:val="left"/>
      <w:pPr>
        <w:ind w:left="928" w:hanging="180"/>
      </w:pPr>
      <w:rPr>
        <w:rFonts w:hint="default"/>
        <w:lang w:val="vi" w:eastAsia="en-US" w:bidi="ar-SA"/>
      </w:rPr>
    </w:lvl>
    <w:lvl w:ilvl="3" w:tplc="05561144">
      <w:numFmt w:val="bullet"/>
      <w:lvlText w:val="•"/>
      <w:lvlJc w:val="left"/>
      <w:pPr>
        <w:ind w:left="1343" w:hanging="180"/>
      </w:pPr>
      <w:rPr>
        <w:rFonts w:hint="default"/>
        <w:lang w:val="vi" w:eastAsia="en-US" w:bidi="ar-SA"/>
      </w:rPr>
    </w:lvl>
    <w:lvl w:ilvl="4" w:tplc="C868CBC8">
      <w:numFmt w:val="bullet"/>
      <w:lvlText w:val="•"/>
      <w:lvlJc w:val="left"/>
      <w:pPr>
        <w:ind w:left="1757" w:hanging="180"/>
      </w:pPr>
      <w:rPr>
        <w:rFonts w:hint="default"/>
        <w:lang w:val="vi" w:eastAsia="en-US" w:bidi="ar-SA"/>
      </w:rPr>
    </w:lvl>
    <w:lvl w:ilvl="5" w:tplc="553C4E9C">
      <w:numFmt w:val="bullet"/>
      <w:lvlText w:val="•"/>
      <w:lvlJc w:val="left"/>
      <w:pPr>
        <w:ind w:left="2172" w:hanging="180"/>
      </w:pPr>
      <w:rPr>
        <w:rFonts w:hint="default"/>
        <w:lang w:val="vi" w:eastAsia="en-US" w:bidi="ar-SA"/>
      </w:rPr>
    </w:lvl>
    <w:lvl w:ilvl="6" w:tplc="1D3AB106">
      <w:numFmt w:val="bullet"/>
      <w:lvlText w:val="•"/>
      <w:lvlJc w:val="left"/>
      <w:pPr>
        <w:ind w:left="2586" w:hanging="180"/>
      </w:pPr>
      <w:rPr>
        <w:rFonts w:hint="default"/>
        <w:lang w:val="vi" w:eastAsia="en-US" w:bidi="ar-SA"/>
      </w:rPr>
    </w:lvl>
    <w:lvl w:ilvl="7" w:tplc="D52231D4">
      <w:numFmt w:val="bullet"/>
      <w:lvlText w:val="•"/>
      <w:lvlJc w:val="left"/>
      <w:pPr>
        <w:ind w:left="3000" w:hanging="180"/>
      </w:pPr>
      <w:rPr>
        <w:rFonts w:hint="default"/>
        <w:lang w:val="vi" w:eastAsia="en-US" w:bidi="ar-SA"/>
      </w:rPr>
    </w:lvl>
    <w:lvl w:ilvl="8" w:tplc="1034EA68">
      <w:numFmt w:val="bullet"/>
      <w:lvlText w:val="•"/>
      <w:lvlJc w:val="left"/>
      <w:pPr>
        <w:ind w:left="3415" w:hanging="180"/>
      </w:pPr>
      <w:rPr>
        <w:rFonts w:hint="default"/>
        <w:lang w:val="vi" w:eastAsia="en-US" w:bidi="ar-SA"/>
      </w:rPr>
    </w:lvl>
  </w:abstractNum>
  <w:abstractNum w:abstractNumId="7" w15:restartNumberingAfterBreak="0">
    <w:nsid w:val="04F56498"/>
    <w:multiLevelType w:val="hybridMultilevel"/>
    <w:tmpl w:val="B1EC5B3E"/>
    <w:lvl w:ilvl="0" w:tplc="CC988A38">
      <w:start w:val="1"/>
      <w:numFmt w:val="lowerRoman"/>
      <w:lvlText w:val="%1."/>
      <w:lvlJc w:val="left"/>
      <w:pPr>
        <w:ind w:left="1353" w:hanging="360"/>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EBE71B0">
      <w:numFmt w:val="bullet"/>
      <w:lvlText w:val="•"/>
      <w:lvlJc w:val="left"/>
      <w:pPr>
        <w:ind w:left="2258" w:hanging="360"/>
      </w:pPr>
      <w:rPr>
        <w:rFonts w:hint="default"/>
        <w:lang w:val="vi" w:eastAsia="en-US" w:bidi="ar-SA"/>
      </w:rPr>
    </w:lvl>
    <w:lvl w:ilvl="2" w:tplc="EA94F5B2">
      <w:numFmt w:val="bullet"/>
      <w:lvlText w:val="•"/>
      <w:lvlJc w:val="left"/>
      <w:pPr>
        <w:ind w:left="3156" w:hanging="360"/>
      </w:pPr>
      <w:rPr>
        <w:rFonts w:hint="default"/>
        <w:lang w:val="vi" w:eastAsia="en-US" w:bidi="ar-SA"/>
      </w:rPr>
    </w:lvl>
    <w:lvl w:ilvl="3" w:tplc="78746F22">
      <w:numFmt w:val="bullet"/>
      <w:lvlText w:val="•"/>
      <w:lvlJc w:val="left"/>
      <w:pPr>
        <w:ind w:left="4054" w:hanging="360"/>
      </w:pPr>
      <w:rPr>
        <w:rFonts w:hint="default"/>
        <w:lang w:val="vi" w:eastAsia="en-US" w:bidi="ar-SA"/>
      </w:rPr>
    </w:lvl>
    <w:lvl w:ilvl="4" w:tplc="F26C9E48">
      <w:numFmt w:val="bullet"/>
      <w:lvlText w:val="•"/>
      <w:lvlJc w:val="left"/>
      <w:pPr>
        <w:ind w:left="4952" w:hanging="360"/>
      </w:pPr>
      <w:rPr>
        <w:rFonts w:hint="default"/>
        <w:lang w:val="vi" w:eastAsia="en-US" w:bidi="ar-SA"/>
      </w:rPr>
    </w:lvl>
    <w:lvl w:ilvl="5" w:tplc="9F842BDE">
      <w:numFmt w:val="bullet"/>
      <w:lvlText w:val="•"/>
      <w:lvlJc w:val="left"/>
      <w:pPr>
        <w:ind w:left="5850" w:hanging="360"/>
      </w:pPr>
      <w:rPr>
        <w:rFonts w:hint="default"/>
        <w:lang w:val="vi" w:eastAsia="en-US" w:bidi="ar-SA"/>
      </w:rPr>
    </w:lvl>
    <w:lvl w:ilvl="6" w:tplc="713A5126">
      <w:numFmt w:val="bullet"/>
      <w:lvlText w:val="•"/>
      <w:lvlJc w:val="left"/>
      <w:pPr>
        <w:ind w:left="6748" w:hanging="360"/>
      </w:pPr>
      <w:rPr>
        <w:rFonts w:hint="default"/>
        <w:lang w:val="vi" w:eastAsia="en-US" w:bidi="ar-SA"/>
      </w:rPr>
    </w:lvl>
    <w:lvl w:ilvl="7" w:tplc="A596E300">
      <w:numFmt w:val="bullet"/>
      <w:lvlText w:val="•"/>
      <w:lvlJc w:val="left"/>
      <w:pPr>
        <w:ind w:left="7646" w:hanging="360"/>
      </w:pPr>
      <w:rPr>
        <w:rFonts w:hint="default"/>
        <w:lang w:val="vi" w:eastAsia="en-US" w:bidi="ar-SA"/>
      </w:rPr>
    </w:lvl>
    <w:lvl w:ilvl="8" w:tplc="FCB687E2">
      <w:numFmt w:val="bullet"/>
      <w:lvlText w:val="•"/>
      <w:lvlJc w:val="left"/>
      <w:pPr>
        <w:ind w:left="8544" w:hanging="360"/>
      </w:pPr>
      <w:rPr>
        <w:rFonts w:hint="default"/>
        <w:lang w:val="vi" w:eastAsia="en-US" w:bidi="ar-SA"/>
      </w:rPr>
    </w:lvl>
  </w:abstractNum>
  <w:abstractNum w:abstractNumId="8" w15:restartNumberingAfterBreak="0">
    <w:nsid w:val="061911BD"/>
    <w:multiLevelType w:val="hybridMultilevel"/>
    <w:tmpl w:val="5AA865E4"/>
    <w:lvl w:ilvl="0" w:tplc="516877E2">
      <w:numFmt w:val="bullet"/>
      <w:lvlText w:val="-"/>
      <w:lvlJc w:val="left"/>
      <w:pPr>
        <w:ind w:left="33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B76E6DA6">
      <w:numFmt w:val="bullet"/>
      <w:lvlText w:val="•"/>
      <w:lvlJc w:val="left"/>
      <w:pPr>
        <w:ind w:left="745" w:hanging="360"/>
      </w:pPr>
      <w:rPr>
        <w:rFonts w:hint="default"/>
        <w:lang w:val="vi" w:eastAsia="en-US" w:bidi="ar-SA"/>
      </w:rPr>
    </w:lvl>
    <w:lvl w:ilvl="2" w:tplc="11B6C3EC">
      <w:numFmt w:val="bullet"/>
      <w:lvlText w:val="•"/>
      <w:lvlJc w:val="left"/>
      <w:pPr>
        <w:ind w:left="1150" w:hanging="360"/>
      </w:pPr>
      <w:rPr>
        <w:rFonts w:hint="default"/>
        <w:lang w:val="vi" w:eastAsia="en-US" w:bidi="ar-SA"/>
      </w:rPr>
    </w:lvl>
    <w:lvl w:ilvl="3" w:tplc="C5F86CC2">
      <w:numFmt w:val="bullet"/>
      <w:lvlText w:val="•"/>
      <w:lvlJc w:val="left"/>
      <w:pPr>
        <w:ind w:left="1556" w:hanging="360"/>
      </w:pPr>
      <w:rPr>
        <w:rFonts w:hint="default"/>
        <w:lang w:val="vi" w:eastAsia="en-US" w:bidi="ar-SA"/>
      </w:rPr>
    </w:lvl>
    <w:lvl w:ilvl="4" w:tplc="E2626BEC">
      <w:numFmt w:val="bullet"/>
      <w:lvlText w:val="•"/>
      <w:lvlJc w:val="left"/>
      <w:pPr>
        <w:ind w:left="1961" w:hanging="360"/>
      </w:pPr>
      <w:rPr>
        <w:rFonts w:hint="default"/>
        <w:lang w:val="vi" w:eastAsia="en-US" w:bidi="ar-SA"/>
      </w:rPr>
    </w:lvl>
    <w:lvl w:ilvl="5" w:tplc="C1AA34A2">
      <w:numFmt w:val="bullet"/>
      <w:lvlText w:val="•"/>
      <w:lvlJc w:val="left"/>
      <w:pPr>
        <w:ind w:left="2367" w:hanging="360"/>
      </w:pPr>
      <w:rPr>
        <w:rFonts w:hint="default"/>
        <w:lang w:val="vi" w:eastAsia="en-US" w:bidi="ar-SA"/>
      </w:rPr>
    </w:lvl>
    <w:lvl w:ilvl="6" w:tplc="86342260">
      <w:numFmt w:val="bullet"/>
      <w:lvlText w:val="•"/>
      <w:lvlJc w:val="left"/>
      <w:pPr>
        <w:ind w:left="2772" w:hanging="360"/>
      </w:pPr>
      <w:rPr>
        <w:rFonts w:hint="default"/>
        <w:lang w:val="vi" w:eastAsia="en-US" w:bidi="ar-SA"/>
      </w:rPr>
    </w:lvl>
    <w:lvl w:ilvl="7" w:tplc="2A545CB2">
      <w:numFmt w:val="bullet"/>
      <w:lvlText w:val="•"/>
      <w:lvlJc w:val="left"/>
      <w:pPr>
        <w:ind w:left="3177" w:hanging="360"/>
      </w:pPr>
      <w:rPr>
        <w:rFonts w:hint="default"/>
        <w:lang w:val="vi" w:eastAsia="en-US" w:bidi="ar-SA"/>
      </w:rPr>
    </w:lvl>
    <w:lvl w:ilvl="8" w:tplc="A940AD7C">
      <w:numFmt w:val="bullet"/>
      <w:lvlText w:val="•"/>
      <w:lvlJc w:val="left"/>
      <w:pPr>
        <w:ind w:left="3583" w:hanging="360"/>
      </w:pPr>
      <w:rPr>
        <w:rFonts w:hint="default"/>
        <w:lang w:val="vi" w:eastAsia="en-US" w:bidi="ar-SA"/>
      </w:rPr>
    </w:lvl>
  </w:abstractNum>
  <w:abstractNum w:abstractNumId="9" w15:restartNumberingAfterBreak="0">
    <w:nsid w:val="061F7553"/>
    <w:multiLevelType w:val="hybridMultilevel"/>
    <w:tmpl w:val="9224DBDA"/>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9B06EB"/>
    <w:multiLevelType w:val="hybridMultilevel"/>
    <w:tmpl w:val="8D768D50"/>
    <w:lvl w:ilvl="0" w:tplc="0EC6062E">
      <w:start w:val="1"/>
      <w:numFmt w:val="upperRoman"/>
      <w:lvlText w:val="%1."/>
      <w:lvlJc w:val="left"/>
      <w:pPr>
        <w:ind w:left="1134" w:hanging="708"/>
        <w:jc w:val="left"/>
      </w:pPr>
      <w:rPr>
        <w:rFonts w:ascii="Times New Roman" w:eastAsia="Times New Roman" w:hAnsi="Times New Roman" w:cs="Times New Roman" w:hint="default"/>
        <w:b/>
        <w:bCs/>
        <w:i w:val="0"/>
        <w:iCs w:val="0"/>
        <w:spacing w:val="0"/>
        <w:w w:val="100"/>
        <w:sz w:val="28"/>
        <w:szCs w:val="28"/>
        <w:lang w:val="vi" w:eastAsia="en-US" w:bidi="ar-SA"/>
      </w:rPr>
    </w:lvl>
    <w:lvl w:ilvl="1" w:tplc="E14E0DFA">
      <w:numFmt w:val="bullet"/>
      <w:lvlText w:val="-"/>
      <w:lvlJc w:val="left"/>
      <w:pPr>
        <w:ind w:left="361" w:hanging="360"/>
      </w:pPr>
      <w:rPr>
        <w:rFonts w:ascii="Times New Roman" w:eastAsia="Times New Roman" w:hAnsi="Times New Roman" w:cs="Times New Roman" w:hint="default"/>
        <w:b w:val="0"/>
        <w:bCs w:val="0"/>
        <w:i w:val="0"/>
        <w:iCs w:val="0"/>
        <w:spacing w:val="0"/>
        <w:w w:val="100"/>
        <w:sz w:val="28"/>
        <w:szCs w:val="28"/>
        <w:lang w:val="vi" w:eastAsia="en-US" w:bidi="ar-SA"/>
      </w:rPr>
    </w:lvl>
    <w:lvl w:ilvl="2" w:tplc="5CB05A02">
      <w:numFmt w:val="bullet"/>
      <w:lvlText w:val="•"/>
      <w:lvlJc w:val="left"/>
      <w:pPr>
        <w:ind w:left="2162" w:hanging="425"/>
      </w:pPr>
      <w:rPr>
        <w:rFonts w:hint="default"/>
        <w:lang w:val="vi" w:eastAsia="en-US" w:bidi="ar-SA"/>
      </w:rPr>
    </w:lvl>
    <w:lvl w:ilvl="3" w:tplc="75FCCC54">
      <w:numFmt w:val="bullet"/>
      <w:lvlText w:val="•"/>
      <w:lvlJc w:val="left"/>
      <w:pPr>
        <w:ind w:left="3184" w:hanging="425"/>
      </w:pPr>
      <w:rPr>
        <w:rFonts w:hint="default"/>
        <w:lang w:val="vi" w:eastAsia="en-US" w:bidi="ar-SA"/>
      </w:rPr>
    </w:lvl>
    <w:lvl w:ilvl="4" w:tplc="6CE86E74">
      <w:numFmt w:val="bullet"/>
      <w:lvlText w:val="•"/>
      <w:lvlJc w:val="left"/>
      <w:pPr>
        <w:ind w:left="4207" w:hanging="425"/>
      </w:pPr>
      <w:rPr>
        <w:rFonts w:hint="default"/>
        <w:lang w:val="vi" w:eastAsia="en-US" w:bidi="ar-SA"/>
      </w:rPr>
    </w:lvl>
    <w:lvl w:ilvl="5" w:tplc="BA2E0F16">
      <w:numFmt w:val="bullet"/>
      <w:lvlText w:val="•"/>
      <w:lvlJc w:val="left"/>
      <w:pPr>
        <w:ind w:left="5229" w:hanging="425"/>
      </w:pPr>
      <w:rPr>
        <w:rFonts w:hint="default"/>
        <w:lang w:val="vi" w:eastAsia="en-US" w:bidi="ar-SA"/>
      </w:rPr>
    </w:lvl>
    <w:lvl w:ilvl="6" w:tplc="274C164A">
      <w:numFmt w:val="bullet"/>
      <w:lvlText w:val="•"/>
      <w:lvlJc w:val="left"/>
      <w:pPr>
        <w:ind w:left="6251" w:hanging="425"/>
      </w:pPr>
      <w:rPr>
        <w:rFonts w:hint="default"/>
        <w:lang w:val="vi" w:eastAsia="en-US" w:bidi="ar-SA"/>
      </w:rPr>
    </w:lvl>
    <w:lvl w:ilvl="7" w:tplc="73C81A5A">
      <w:numFmt w:val="bullet"/>
      <w:lvlText w:val="•"/>
      <w:lvlJc w:val="left"/>
      <w:pPr>
        <w:ind w:left="7274" w:hanging="425"/>
      </w:pPr>
      <w:rPr>
        <w:rFonts w:hint="default"/>
        <w:lang w:val="vi" w:eastAsia="en-US" w:bidi="ar-SA"/>
      </w:rPr>
    </w:lvl>
    <w:lvl w:ilvl="8" w:tplc="42E0FAF0">
      <w:numFmt w:val="bullet"/>
      <w:lvlText w:val="•"/>
      <w:lvlJc w:val="left"/>
      <w:pPr>
        <w:ind w:left="8296" w:hanging="425"/>
      </w:pPr>
      <w:rPr>
        <w:rFonts w:hint="default"/>
        <w:lang w:val="vi" w:eastAsia="en-US" w:bidi="ar-SA"/>
      </w:rPr>
    </w:lvl>
  </w:abstractNum>
  <w:abstractNum w:abstractNumId="11" w15:restartNumberingAfterBreak="0">
    <w:nsid w:val="09675F4A"/>
    <w:multiLevelType w:val="hybridMultilevel"/>
    <w:tmpl w:val="DCB6AB36"/>
    <w:lvl w:ilvl="0" w:tplc="CAAA5BDC">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E923444">
      <w:numFmt w:val="bullet"/>
      <w:lvlText w:val="•"/>
      <w:lvlJc w:val="left"/>
      <w:pPr>
        <w:ind w:left="591" w:hanging="164"/>
      </w:pPr>
      <w:rPr>
        <w:rFonts w:hint="default"/>
        <w:lang w:val="vi" w:eastAsia="en-US" w:bidi="ar-SA"/>
      </w:rPr>
    </w:lvl>
    <w:lvl w:ilvl="2" w:tplc="61FC9024">
      <w:numFmt w:val="bullet"/>
      <w:lvlText w:val="•"/>
      <w:lvlJc w:val="left"/>
      <w:pPr>
        <w:ind w:left="902" w:hanging="164"/>
      </w:pPr>
      <w:rPr>
        <w:rFonts w:hint="default"/>
        <w:lang w:val="vi" w:eastAsia="en-US" w:bidi="ar-SA"/>
      </w:rPr>
    </w:lvl>
    <w:lvl w:ilvl="3" w:tplc="3D623DAC">
      <w:numFmt w:val="bullet"/>
      <w:lvlText w:val="•"/>
      <w:lvlJc w:val="left"/>
      <w:pPr>
        <w:ind w:left="1213" w:hanging="164"/>
      </w:pPr>
      <w:rPr>
        <w:rFonts w:hint="default"/>
        <w:lang w:val="vi" w:eastAsia="en-US" w:bidi="ar-SA"/>
      </w:rPr>
    </w:lvl>
    <w:lvl w:ilvl="4" w:tplc="695C86AA">
      <w:numFmt w:val="bullet"/>
      <w:lvlText w:val="•"/>
      <w:lvlJc w:val="left"/>
      <w:pPr>
        <w:ind w:left="1524" w:hanging="164"/>
      </w:pPr>
      <w:rPr>
        <w:rFonts w:hint="default"/>
        <w:lang w:val="vi" w:eastAsia="en-US" w:bidi="ar-SA"/>
      </w:rPr>
    </w:lvl>
    <w:lvl w:ilvl="5" w:tplc="C8EECBC4">
      <w:numFmt w:val="bullet"/>
      <w:lvlText w:val="•"/>
      <w:lvlJc w:val="left"/>
      <w:pPr>
        <w:ind w:left="1835" w:hanging="164"/>
      </w:pPr>
      <w:rPr>
        <w:rFonts w:hint="default"/>
        <w:lang w:val="vi" w:eastAsia="en-US" w:bidi="ar-SA"/>
      </w:rPr>
    </w:lvl>
    <w:lvl w:ilvl="6" w:tplc="A78E7D54">
      <w:numFmt w:val="bullet"/>
      <w:lvlText w:val="•"/>
      <w:lvlJc w:val="left"/>
      <w:pPr>
        <w:ind w:left="2146" w:hanging="164"/>
      </w:pPr>
      <w:rPr>
        <w:rFonts w:hint="default"/>
        <w:lang w:val="vi" w:eastAsia="en-US" w:bidi="ar-SA"/>
      </w:rPr>
    </w:lvl>
    <w:lvl w:ilvl="7" w:tplc="828A4A48">
      <w:numFmt w:val="bullet"/>
      <w:lvlText w:val="•"/>
      <w:lvlJc w:val="left"/>
      <w:pPr>
        <w:ind w:left="2457" w:hanging="164"/>
      </w:pPr>
      <w:rPr>
        <w:rFonts w:hint="default"/>
        <w:lang w:val="vi" w:eastAsia="en-US" w:bidi="ar-SA"/>
      </w:rPr>
    </w:lvl>
    <w:lvl w:ilvl="8" w:tplc="19A67E44">
      <w:numFmt w:val="bullet"/>
      <w:lvlText w:val="•"/>
      <w:lvlJc w:val="left"/>
      <w:pPr>
        <w:ind w:left="2768" w:hanging="164"/>
      </w:pPr>
      <w:rPr>
        <w:rFonts w:hint="default"/>
        <w:lang w:val="vi" w:eastAsia="en-US" w:bidi="ar-SA"/>
      </w:rPr>
    </w:lvl>
  </w:abstractNum>
  <w:abstractNum w:abstractNumId="12" w15:restartNumberingAfterBreak="0">
    <w:nsid w:val="0A712F4E"/>
    <w:multiLevelType w:val="hybridMultilevel"/>
    <w:tmpl w:val="245EB3F6"/>
    <w:lvl w:ilvl="0" w:tplc="7CCC3308">
      <w:numFmt w:val="bullet"/>
      <w:lvlText w:val="-"/>
      <w:lvlJc w:val="left"/>
      <w:pPr>
        <w:ind w:left="285" w:hanging="260"/>
      </w:pPr>
      <w:rPr>
        <w:rFonts w:ascii="Times New Roman" w:eastAsia="Times New Roman" w:hAnsi="Times New Roman" w:cs="Times New Roman" w:hint="default"/>
        <w:b w:val="0"/>
        <w:bCs w:val="0"/>
        <w:i w:val="0"/>
        <w:iCs w:val="0"/>
        <w:spacing w:val="0"/>
        <w:w w:val="100"/>
        <w:sz w:val="28"/>
        <w:szCs w:val="28"/>
        <w:lang w:val="vi" w:eastAsia="en-US" w:bidi="ar-SA"/>
      </w:rPr>
    </w:lvl>
    <w:lvl w:ilvl="1" w:tplc="449A455E">
      <w:numFmt w:val="bullet"/>
      <w:lvlText w:val="•"/>
      <w:lvlJc w:val="left"/>
      <w:pPr>
        <w:ind w:left="1230" w:hanging="260"/>
      </w:pPr>
      <w:rPr>
        <w:rFonts w:hint="default"/>
        <w:lang w:val="vi" w:eastAsia="en-US" w:bidi="ar-SA"/>
      </w:rPr>
    </w:lvl>
    <w:lvl w:ilvl="2" w:tplc="91806DC0">
      <w:numFmt w:val="bullet"/>
      <w:lvlText w:val="•"/>
      <w:lvlJc w:val="left"/>
      <w:pPr>
        <w:ind w:left="2180" w:hanging="260"/>
      </w:pPr>
      <w:rPr>
        <w:rFonts w:hint="default"/>
        <w:lang w:val="vi" w:eastAsia="en-US" w:bidi="ar-SA"/>
      </w:rPr>
    </w:lvl>
    <w:lvl w:ilvl="3" w:tplc="C196499E">
      <w:numFmt w:val="bullet"/>
      <w:lvlText w:val="•"/>
      <w:lvlJc w:val="left"/>
      <w:pPr>
        <w:ind w:left="3130" w:hanging="260"/>
      </w:pPr>
      <w:rPr>
        <w:rFonts w:hint="default"/>
        <w:lang w:val="vi" w:eastAsia="en-US" w:bidi="ar-SA"/>
      </w:rPr>
    </w:lvl>
    <w:lvl w:ilvl="4" w:tplc="B7060DDC">
      <w:numFmt w:val="bullet"/>
      <w:lvlText w:val="•"/>
      <w:lvlJc w:val="left"/>
      <w:pPr>
        <w:ind w:left="4080" w:hanging="260"/>
      </w:pPr>
      <w:rPr>
        <w:rFonts w:hint="default"/>
        <w:lang w:val="vi" w:eastAsia="en-US" w:bidi="ar-SA"/>
      </w:rPr>
    </w:lvl>
    <w:lvl w:ilvl="5" w:tplc="312A6E0C">
      <w:numFmt w:val="bullet"/>
      <w:lvlText w:val="•"/>
      <w:lvlJc w:val="left"/>
      <w:pPr>
        <w:ind w:left="5030" w:hanging="260"/>
      </w:pPr>
      <w:rPr>
        <w:rFonts w:hint="default"/>
        <w:lang w:val="vi" w:eastAsia="en-US" w:bidi="ar-SA"/>
      </w:rPr>
    </w:lvl>
    <w:lvl w:ilvl="6" w:tplc="41AE1C4C">
      <w:numFmt w:val="bullet"/>
      <w:lvlText w:val="•"/>
      <w:lvlJc w:val="left"/>
      <w:pPr>
        <w:ind w:left="5980" w:hanging="260"/>
      </w:pPr>
      <w:rPr>
        <w:rFonts w:hint="default"/>
        <w:lang w:val="vi" w:eastAsia="en-US" w:bidi="ar-SA"/>
      </w:rPr>
    </w:lvl>
    <w:lvl w:ilvl="7" w:tplc="087A9514">
      <w:numFmt w:val="bullet"/>
      <w:lvlText w:val="•"/>
      <w:lvlJc w:val="left"/>
      <w:pPr>
        <w:ind w:left="6930" w:hanging="260"/>
      </w:pPr>
      <w:rPr>
        <w:rFonts w:hint="default"/>
        <w:lang w:val="vi" w:eastAsia="en-US" w:bidi="ar-SA"/>
      </w:rPr>
    </w:lvl>
    <w:lvl w:ilvl="8" w:tplc="C6288896">
      <w:numFmt w:val="bullet"/>
      <w:lvlText w:val="•"/>
      <w:lvlJc w:val="left"/>
      <w:pPr>
        <w:ind w:left="7881" w:hanging="260"/>
      </w:pPr>
      <w:rPr>
        <w:rFonts w:hint="default"/>
        <w:lang w:val="vi" w:eastAsia="en-US" w:bidi="ar-SA"/>
      </w:rPr>
    </w:lvl>
  </w:abstractNum>
  <w:abstractNum w:abstractNumId="13" w15:restartNumberingAfterBreak="0">
    <w:nsid w:val="0A8965CE"/>
    <w:multiLevelType w:val="hybridMultilevel"/>
    <w:tmpl w:val="B024D042"/>
    <w:lvl w:ilvl="0" w:tplc="07C0B72E">
      <w:numFmt w:val="bullet"/>
      <w:lvlText w:val="-"/>
      <w:lvlJc w:val="left"/>
      <w:pPr>
        <w:ind w:left="294"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FCBEA7B2">
      <w:numFmt w:val="bullet"/>
      <w:lvlText w:val="•"/>
      <w:lvlJc w:val="left"/>
      <w:pPr>
        <w:ind w:left="703" w:hanging="188"/>
      </w:pPr>
      <w:rPr>
        <w:rFonts w:hint="default"/>
        <w:lang w:val="vi" w:eastAsia="en-US" w:bidi="ar-SA"/>
      </w:rPr>
    </w:lvl>
    <w:lvl w:ilvl="2" w:tplc="FBA0EDE0">
      <w:numFmt w:val="bullet"/>
      <w:lvlText w:val="•"/>
      <w:lvlJc w:val="left"/>
      <w:pPr>
        <w:ind w:left="1107" w:hanging="188"/>
      </w:pPr>
      <w:rPr>
        <w:rFonts w:hint="default"/>
        <w:lang w:val="vi" w:eastAsia="en-US" w:bidi="ar-SA"/>
      </w:rPr>
    </w:lvl>
    <w:lvl w:ilvl="3" w:tplc="504E31D6">
      <w:numFmt w:val="bullet"/>
      <w:lvlText w:val="•"/>
      <w:lvlJc w:val="left"/>
      <w:pPr>
        <w:ind w:left="1511" w:hanging="188"/>
      </w:pPr>
      <w:rPr>
        <w:rFonts w:hint="default"/>
        <w:lang w:val="vi" w:eastAsia="en-US" w:bidi="ar-SA"/>
      </w:rPr>
    </w:lvl>
    <w:lvl w:ilvl="4" w:tplc="585AC5C8">
      <w:numFmt w:val="bullet"/>
      <w:lvlText w:val="•"/>
      <w:lvlJc w:val="left"/>
      <w:pPr>
        <w:ind w:left="1915" w:hanging="188"/>
      </w:pPr>
      <w:rPr>
        <w:rFonts w:hint="default"/>
        <w:lang w:val="vi" w:eastAsia="en-US" w:bidi="ar-SA"/>
      </w:rPr>
    </w:lvl>
    <w:lvl w:ilvl="5" w:tplc="23E44002">
      <w:numFmt w:val="bullet"/>
      <w:lvlText w:val="•"/>
      <w:lvlJc w:val="left"/>
      <w:pPr>
        <w:ind w:left="2319" w:hanging="188"/>
      </w:pPr>
      <w:rPr>
        <w:rFonts w:hint="default"/>
        <w:lang w:val="vi" w:eastAsia="en-US" w:bidi="ar-SA"/>
      </w:rPr>
    </w:lvl>
    <w:lvl w:ilvl="6" w:tplc="0FDE3C4A">
      <w:numFmt w:val="bullet"/>
      <w:lvlText w:val="•"/>
      <w:lvlJc w:val="left"/>
      <w:pPr>
        <w:ind w:left="2723" w:hanging="188"/>
      </w:pPr>
      <w:rPr>
        <w:rFonts w:hint="default"/>
        <w:lang w:val="vi" w:eastAsia="en-US" w:bidi="ar-SA"/>
      </w:rPr>
    </w:lvl>
    <w:lvl w:ilvl="7" w:tplc="606C849E">
      <w:numFmt w:val="bullet"/>
      <w:lvlText w:val="•"/>
      <w:lvlJc w:val="left"/>
      <w:pPr>
        <w:ind w:left="3127" w:hanging="188"/>
      </w:pPr>
      <w:rPr>
        <w:rFonts w:hint="default"/>
        <w:lang w:val="vi" w:eastAsia="en-US" w:bidi="ar-SA"/>
      </w:rPr>
    </w:lvl>
    <w:lvl w:ilvl="8" w:tplc="02B4EF8A">
      <w:numFmt w:val="bullet"/>
      <w:lvlText w:val="•"/>
      <w:lvlJc w:val="left"/>
      <w:pPr>
        <w:ind w:left="3531" w:hanging="188"/>
      </w:pPr>
      <w:rPr>
        <w:rFonts w:hint="default"/>
        <w:lang w:val="vi" w:eastAsia="en-US" w:bidi="ar-SA"/>
      </w:rPr>
    </w:lvl>
  </w:abstractNum>
  <w:abstractNum w:abstractNumId="14" w15:restartNumberingAfterBreak="0">
    <w:nsid w:val="0A8F39AD"/>
    <w:multiLevelType w:val="hybridMultilevel"/>
    <w:tmpl w:val="CBBC9108"/>
    <w:lvl w:ilvl="0" w:tplc="4E9ACD82">
      <w:start w:val="1"/>
      <w:numFmt w:val="lowerRoman"/>
      <w:lvlText w:val="%1)"/>
      <w:lvlJc w:val="left"/>
      <w:pPr>
        <w:ind w:left="1389" w:hanging="243"/>
      </w:pPr>
      <w:rPr>
        <w:rFonts w:ascii="Times New Roman" w:eastAsia="Times New Roman" w:hAnsi="Times New Roman" w:cs="Times New Roman" w:hint="default"/>
        <w:b w:val="0"/>
        <w:bCs w:val="0"/>
        <w:i w:val="0"/>
        <w:iCs w:val="0"/>
        <w:spacing w:val="0"/>
        <w:w w:val="100"/>
        <w:sz w:val="28"/>
        <w:szCs w:val="28"/>
        <w:lang w:val="vi" w:eastAsia="en-US" w:bidi="ar-SA"/>
      </w:rPr>
    </w:lvl>
    <w:lvl w:ilvl="1" w:tplc="7F1A82C0">
      <w:numFmt w:val="bullet"/>
      <w:lvlText w:val="•"/>
      <w:lvlJc w:val="left"/>
      <w:pPr>
        <w:ind w:left="2220" w:hanging="243"/>
      </w:pPr>
      <w:rPr>
        <w:rFonts w:hint="default"/>
        <w:lang w:val="vi" w:eastAsia="en-US" w:bidi="ar-SA"/>
      </w:rPr>
    </w:lvl>
    <w:lvl w:ilvl="2" w:tplc="69E4D2E0">
      <w:numFmt w:val="bullet"/>
      <w:lvlText w:val="•"/>
      <w:lvlJc w:val="left"/>
      <w:pPr>
        <w:ind w:left="3060" w:hanging="243"/>
      </w:pPr>
      <w:rPr>
        <w:rFonts w:hint="default"/>
        <w:lang w:val="vi" w:eastAsia="en-US" w:bidi="ar-SA"/>
      </w:rPr>
    </w:lvl>
    <w:lvl w:ilvl="3" w:tplc="69DC7CF6">
      <w:numFmt w:val="bullet"/>
      <w:lvlText w:val="•"/>
      <w:lvlJc w:val="left"/>
      <w:pPr>
        <w:ind w:left="3900" w:hanging="243"/>
      </w:pPr>
      <w:rPr>
        <w:rFonts w:hint="default"/>
        <w:lang w:val="vi" w:eastAsia="en-US" w:bidi="ar-SA"/>
      </w:rPr>
    </w:lvl>
    <w:lvl w:ilvl="4" w:tplc="87C05D16">
      <w:numFmt w:val="bullet"/>
      <w:lvlText w:val="•"/>
      <w:lvlJc w:val="left"/>
      <w:pPr>
        <w:ind w:left="4740" w:hanging="243"/>
      </w:pPr>
      <w:rPr>
        <w:rFonts w:hint="default"/>
        <w:lang w:val="vi" w:eastAsia="en-US" w:bidi="ar-SA"/>
      </w:rPr>
    </w:lvl>
    <w:lvl w:ilvl="5" w:tplc="81C006A6">
      <w:numFmt w:val="bullet"/>
      <w:lvlText w:val="•"/>
      <w:lvlJc w:val="left"/>
      <w:pPr>
        <w:ind w:left="5580" w:hanging="243"/>
      </w:pPr>
      <w:rPr>
        <w:rFonts w:hint="default"/>
        <w:lang w:val="vi" w:eastAsia="en-US" w:bidi="ar-SA"/>
      </w:rPr>
    </w:lvl>
    <w:lvl w:ilvl="6" w:tplc="8904D0C2">
      <w:numFmt w:val="bullet"/>
      <w:lvlText w:val="•"/>
      <w:lvlJc w:val="left"/>
      <w:pPr>
        <w:ind w:left="6420" w:hanging="243"/>
      </w:pPr>
      <w:rPr>
        <w:rFonts w:hint="default"/>
        <w:lang w:val="vi" w:eastAsia="en-US" w:bidi="ar-SA"/>
      </w:rPr>
    </w:lvl>
    <w:lvl w:ilvl="7" w:tplc="5A6E8B50">
      <w:numFmt w:val="bullet"/>
      <w:lvlText w:val="•"/>
      <w:lvlJc w:val="left"/>
      <w:pPr>
        <w:ind w:left="7260" w:hanging="243"/>
      </w:pPr>
      <w:rPr>
        <w:rFonts w:hint="default"/>
        <w:lang w:val="vi" w:eastAsia="en-US" w:bidi="ar-SA"/>
      </w:rPr>
    </w:lvl>
    <w:lvl w:ilvl="8" w:tplc="224C323A">
      <w:numFmt w:val="bullet"/>
      <w:lvlText w:val="•"/>
      <w:lvlJc w:val="left"/>
      <w:pPr>
        <w:ind w:left="8101" w:hanging="243"/>
      </w:pPr>
      <w:rPr>
        <w:rFonts w:hint="default"/>
        <w:lang w:val="vi" w:eastAsia="en-US" w:bidi="ar-SA"/>
      </w:rPr>
    </w:lvl>
  </w:abstractNum>
  <w:abstractNum w:abstractNumId="15" w15:restartNumberingAfterBreak="0">
    <w:nsid w:val="0B9040F5"/>
    <w:multiLevelType w:val="hybridMultilevel"/>
    <w:tmpl w:val="61BA81C6"/>
    <w:lvl w:ilvl="0" w:tplc="026681C6">
      <w:numFmt w:val="bullet"/>
      <w:lvlText w:val="&gt;"/>
      <w:lvlJc w:val="left"/>
      <w:pPr>
        <w:ind w:left="1896"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F662D2DC">
      <w:numFmt w:val="bullet"/>
      <w:lvlText w:val="•"/>
      <w:lvlJc w:val="left"/>
      <w:pPr>
        <w:ind w:left="2176" w:hanging="228"/>
      </w:pPr>
      <w:rPr>
        <w:rFonts w:hint="default"/>
        <w:lang w:val="vi" w:eastAsia="en-US" w:bidi="ar-SA"/>
      </w:rPr>
    </w:lvl>
    <w:lvl w:ilvl="2" w:tplc="EBE415BC">
      <w:numFmt w:val="bullet"/>
      <w:lvlText w:val="•"/>
      <w:lvlJc w:val="left"/>
      <w:pPr>
        <w:ind w:left="2453" w:hanging="228"/>
      </w:pPr>
      <w:rPr>
        <w:rFonts w:hint="default"/>
        <w:lang w:val="vi" w:eastAsia="en-US" w:bidi="ar-SA"/>
      </w:rPr>
    </w:lvl>
    <w:lvl w:ilvl="3" w:tplc="1270D8CA">
      <w:numFmt w:val="bullet"/>
      <w:lvlText w:val="•"/>
      <w:lvlJc w:val="left"/>
      <w:pPr>
        <w:ind w:left="2730" w:hanging="228"/>
      </w:pPr>
      <w:rPr>
        <w:rFonts w:hint="default"/>
        <w:lang w:val="vi" w:eastAsia="en-US" w:bidi="ar-SA"/>
      </w:rPr>
    </w:lvl>
    <w:lvl w:ilvl="4" w:tplc="7B70D32E">
      <w:numFmt w:val="bullet"/>
      <w:lvlText w:val="•"/>
      <w:lvlJc w:val="left"/>
      <w:pPr>
        <w:ind w:left="3007" w:hanging="228"/>
      </w:pPr>
      <w:rPr>
        <w:rFonts w:hint="default"/>
        <w:lang w:val="vi" w:eastAsia="en-US" w:bidi="ar-SA"/>
      </w:rPr>
    </w:lvl>
    <w:lvl w:ilvl="5" w:tplc="21D2D89C">
      <w:numFmt w:val="bullet"/>
      <w:lvlText w:val="•"/>
      <w:lvlJc w:val="left"/>
      <w:pPr>
        <w:ind w:left="3284" w:hanging="228"/>
      </w:pPr>
      <w:rPr>
        <w:rFonts w:hint="default"/>
        <w:lang w:val="vi" w:eastAsia="en-US" w:bidi="ar-SA"/>
      </w:rPr>
    </w:lvl>
    <w:lvl w:ilvl="6" w:tplc="6BEA6F80">
      <w:numFmt w:val="bullet"/>
      <w:lvlText w:val="•"/>
      <w:lvlJc w:val="left"/>
      <w:pPr>
        <w:ind w:left="3560" w:hanging="228"/>
      </w:pPr>
      <w:rPr>
        <w:rFonts w:hint="default"/>
        <w:lang w:val="vi" w:eastAsia="en-US" w:bidi="ar-SA"/>
      </w:rPr>
    </w:lvl>
    <w:lvl w:ilvl="7" w:tplc="F2C4E1A4">
      <w:numFmt w:val="bullet"/>
      <w:lvlText w:val="•"/>
      <w:lvlJc w:val="left"/>
      <w:pPr>
        <w:ind w:left="3837" w:hanging="228"/>
      </w:pPr>
      <w:rPr>
        <w:rFonts w:hint="default"/>
        <w:lang w:val="vi" w:eastAsia="en-US" w:bidi="ar-SA"/>
      </w:rPr>
    </w:lvl>
    <w:lvl w:ilvl="8" w:tplc="D83C1940">
      <w:numFmt w:val="bullet"/>
      <w:lvlText w:val="•"/>
      <w:lvlJc w:val="left"/>
      <w:pPr>
        <w:ind w:left="4114" w:hanging="228"/>
      </w:pPr>
      <w:rPr>
        <w:rFonts w:hint="default"/>
        <w:lang w:val="vi" w:eastAsia="en-US" w:bidi="ar-SA"/>
      </w:rPr>
    </w:lvl>
  </w:abstractNum>
  <w:abstractNum w:abstractNumId="16" w15:restartNumberingAfterBreak="0">
    <w:nsid w:val="0BA146DB"/>
    <w:multiLevelType w:val="hybridMultilevel"/>
    <w:tmpl w:val="2070EC78"/>
    <w:lvl w:ilvl="0" w:tplc="51DCBAB6">
      <w:numFmt w:val="bullet"/>
      <w:lvlText w:val="-"/>
      <w:lvlJc w:val="left"/>
      <w:pPr>
        <w:ind w:left="1278"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8DE401C8">
      <w:numFmt w:val="bullet"/>
      <w:lvlText w:val="•"/>
      <w:lvlJc w:val="left"/>
      <w:pPr>
        <w:ind w:left="2186" w:hanging="286"/>
      </w:pPr>
      <w:rPr>
        <w:rFonts w:hint="default"/>
        <w:lang w:val="vi" w:eastAsia="en-US" w:bidi="ar-SA"/>
      </w:rPr>
    </w:lvl>
    <w:lvl w:ilvl="2" w:tplc="D3922510">
      <w:numFmt w:val="bullet"/>
      <w:lvlText w:val="•"/>
      <w:lvlJc w:val="left"/>
      <w:pPr>
        <w:ind w:left="3092" w:hanging="286"/>
      </w:pPr>
      <w:rPr>
        <w:rFonts w:hint="default"/>
        <w:lang w:val="vi" w:eastAsia="en-US" w:bidi="ar-SA"/>
      </w:rPr>
    </w:lvl>
    <w:lvl w:ilvl="3" w:tplc="38EAF7C0">
      <w:numFmt w:val="bullet"/>
      <w:lvlText w:val="•"/>
      <w:lvlJc w:val="left"/>
      <w:pPr>
        <w:ind w:left="3998" w:hanging="286"/>
      </w:pPr>
      <w:rPr>
        <w:rFonts w:hint="default"/>
        <w:lang w:val="vi" w:eastAsia="en-US" w:bidi="ar-SA"/>
      </w:rPr>
    </w:lvl>
    <w:lvl w:ilvl="4" w:tplc="086A27C0">
      <w:numFmt w:val="bullet"/>
      <w:lvlText w:val="•"/>
      <w:lvlJc w:val="left"/>
      <w:pPr>
        <w:ind w:left="4904" w:hanging="286"/>
      </w:pPr>
      <w:rPr>
        <w:rFonts w:hint="default"/>
        <w:lang w:val="vi" w:eastAsia="en-US" w:bidi="ar-SA"/>
      </w:rPr>
    </w:lvl>
    <w:lvl w:ilvl="5" w:tplc="410E0232">
      <w:numFmt w:val="bullet"/>
      <w:lvlText w:val="•"/>
      <w:lvlJc w:val="left"/>
      <w:pPr>
        <w:ind w:left="5810" w:hanging="286"/>
      </w:pPr>
      <w:rPr>
        <w:rFonts w:hint="default"/>
        <w:lang w:val="vi" w:eastAsia="en-US" w:bidi="ar-SA"/>
      </w:rPr>
    </w:lvl>
    <w:lvl w:ilvl="6" w:tplc="81C86F1A">
      <w:numFmt w:val="bullet"/>
      <w:lvlText w:val="•"/>
      <w:lvlJc w:val="left"/>
      <w:pPr>
        <w:ind w:left="6716" w:hanging="286"/>
      </w:pPr>
      <w:rPr>
        <w:rFonts w:hint="default"/>
        <w:lang w:val="vi" w:eastAsia="en-US" w:bidi="ar-SA"/>
      </w:rPr>
    </w:lvl>
    <w:lvl w:ilvl="7" w:tplc="A588BB76">
      <w:numFmt w:val="bullet"/>
      <w:lvlText w:val="•"/>
      <w:lvlJc w:val="left"/>
      <w:pPr>
        <w:ind w:left="7622" w:hanging="286"/>
      </w:pPr>
      <w:rPr>
        <w:rFonts w:hint="default"/>
        <w:lang w:val="vi" w:eastAsia="en-US" w:bidi="ar-SA"/>
      </w:rPr>
    </w:lvl>
    <w:lvl w:ilvl="8" w:tplc="404275B8">
      <w:numFmt w:val="bullet"/>
      <w:lvlText w:val="•"/>
      <w:lvlJc w:val="left"/>
      <w:pPr>
        <w:ind w:left="8528" w:hanging="286"/>
      </w:pPr>
      <w:rPr>
        <w:rFonts w:hint="default"/>
        <w:lang w:val="vi" w:eastAsia="en-US" w:bidi="ar-SA"/>
      </w:rPr>
    </w:lvl>
  </w:abstractNum>
  <w:abstractNum w:abstractNumId="17" w15:restartNumberingAfterBreak="0">
    <w:nsid w:val="0BD75D5F"/>
    <w:multiLevelType w:val="hybridMultilevel"/>
    <w:tmpl w:val="82D6E49A"/>
    <w:lvl w:ilvl="0" w:tplc="F6DAB04E">
      <w:start w:val="1"/>
      <w:numFmt w:val="decimal"/>
      <w:lvlText w:val="%1."/>
      <w:lvlJc w:val="left"/>
      <w:pPr>
        <w:ind w:left="1005" w:hanging="720"/>
      </w:pPr>
      <w:rPr>
        <w:rFonts w:ascii="Times New Roman" w:eastAsia="Times New Roman" w:hAnsi="Times New Roman" w:cs="Times New Roman" w:hint="default"/>
        <w:b/>
        <w:bCs/>
        <w:i w:val="0"/>
        <w:iCs w:val="0"/>
        <w:spacing w:val="0"/>
        <w:w w:val="100"/>
        <w:sz w:val="28"/>
        <w:szCs w:val="28"/>
        <w:lang w:val="vi" w:eastAsia="en-US" w:bidi="ar-SA"/>
      </w:rPr>
    </w:lvl>
    <w:lvl w:ilvl="1" w:tplc="AE00DAC6">
      <w:start w:val="1"/>
      <w:numFmt w:val="upperLetter"/>
      <w:lvlText w:val="%2."/>
      <w:lvlJc w:val="left"/>
      <w:pPr>
        <w:ind w:left="993" w:hanging="425"/>
      </w:pPr>
      <w:rPr>
        <w:rFonts w:ascii="Times New Roman" w:eastAsia="Times New Roman" w:hAnsi="Times New Roman" w:cs="Times New Roman" w:hint="default"/>
        <w:b/>
        <w:bCs/>
        <w:i w:val="0"/>
        <w:iCs w:val="0"/>
        <w:spacing w:val="0"/>
        <w:w w:val="100"/>
        <w:sz w:val="26"/>
        <w:szCs w:val="26"/>
        <w:lang w:val="vi" w:eastAsia="en-US" w:bidi="ar-SA"/>
      </w:rPr>
    </w:lvl>
    <w:lvl w:ilvl="2" w:tplc="56764092">
      <w:start w:val="1"/>
      <w:numFmt w:val="decimal"/>
      <w:lvlText w:val="%3."/>
      <w:lvlJc w:val="left"/>
      <w:pPr>
        <w:ind w:left="285" w:hanging="428"/>
      </w:pPr>
      <w:rPr>
        <w:rFonts w:ascii="Times New Roman" w:eastAsia="Times New Roman" w:hAnsi="Times New Roman" w:cs="Times New Roman" w:hint="default"/>
        <w:b w:val="0"/>
        <w:bCs w:val="0"/>
        <w:i w:val="0"/>
        <w:iCs w:val="0"/>
        <w:spacing w:val="0"/>
        <w:w w:val="100"/>
        <w:sz w:val="28"/>
        <w:szCs w:val="28"/>
        <w:lang w:val="vi" w:eastAsia="en-US" w:bidi="ar-SA"/>
      </w:rPr>
    </w:lvl>
    <w:lvl w:ilvl="3" w:tplc="A018464C">
      <w:numFmt w:val="bullet"/>
      <w:lvlText w:val="•"/>
      <w:lvlJc w:val="left"/>
      <w:pPr>
        <w:ind w:left="2378" w:hanging="428"/>
      </w:pPr>
      <w:rPr>
        <w:rFonts w:hint="default"/>
        <w:lang w:val="vi" w:eastAsia="en-US" w:bidi="ar-SA"/>
      </w:rPr>
    </w:lvl>
    <w:lvl w:ilvl="4" w:tplc="4EBAA8B6">
      <w:numFmt w:val="bullet"/>
      <w:lvlText w:val="•"/>
      <w:lvlJc w:val="left"/>
      <w:pPr>
        <w:ind w:left="3476" w:hanging="428"/>
      </w:pPr>
      <w:rPr>
        <w:rFonts w:hint="default"/>
        <w:lang w:val="vi" w:eastAsia="en-US" w:bidi="ar-SA"/>
      </w:rPr>
    </w:lvl>
    <w:lvl w:ilvl="5" w:tplc="E944897C">
      <w:numFmt w:val="bullet"/>
      <w:lvlText w:val="•"/>
      <w:lvlJc w:val="left"/>
      <w:pPr>
        <w:ind w:left="4574" w:hanging="428"/>
      </w:pPr>
      <w:rPr>
        <w:rFonts w:hint="default"/>
        <w:lang w:val="vi" w:eastAsia="en-US" w:bidi="ar-SA"/>
      </w:rPr>
    </w:lvl>
    <w:lvl w:ilvl="6" w:tplc="D434648A">
      <w:numFmt w:val="bullet"/>
      <w:lvlText w:val="•"/>
      <w:lvlJc w:val="left"/>
      <w:pPr>
        <w:ind w:left="5672" w:hanging="428"/>
      </w:pPr>
      <w:rPr>
        <w:rFonts w:hint="default"/>
        <w:lang w:val="vi" w:eastAsia="en-US" w:bidi="ar-SA"/>
      </w:rPr>
    </w:lvl>
    <w:lvl w:ilvl="7" w:tplc="8A2E9A88">
      <w:numFmt w:val="bullet"/>
      <w:lvlText w:val="•"/>
      <w:lvlJc w:val="left"/>
      <w:pPr>
        <w:ind w:left="6770" w:hanging="428"/>
      </w:pPr>
      <w:rPr>
        <w:rFonts w:hint="default"/>
        <w:lang w:val="vi" w:eastAsia="en-US" w:bidi="ar-SA"/>
      </w:rPr>
    </w:lvl>
    <w:lvl w:ilvl="8" w:tplc="D9448124">
      <w:numFmt w:val="bullet"/>
      <w:lvlText w:val="•"/>
      <w:lvlJc w:val="left"/>
      <w:pPr>
        <w:ind w:left="7868" w:hanging="428"/>
      </w:pPr>
      <w:rPr>
        <w:rFonts w:hint="default"/>
        <w:lang w:val="vi" w:eastAsia="en-US" w:bidi="ar-SA"/>
      </w:rPr>
    </w:lvl>
  </w:abstractNum>
  <w:abstractNum w:abstractNumId="18" w15:restartNumberingAfterBreak="0">
    <w:nsid w:val="0C747802"/>
    <w:multiLevelType w:val="hybridMultilevel"/>
    <w:tmpl w:val="5A666FD8"/>
    <w:lvl w:ilvl="0" w:tplc="D122C402">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84393E"/>
    <w:multiLevelType w:val="hybridMultilevel"/>
    <w:tmpl w:val="6886600C"/>
    <w:lvl w:ilvl="0" w:tplc="07405D74">
      <w:start w:val="1"/>
      <w:numFmt w:val="lowerRoman"/>
      <w:lvlText w:val="%1."/>
      <w:lvlJc w:val="left"/>
      <w:pPr>
        <w:ind w:left="1495"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C3E6F364">
      <w:numFmt w:val="bullet"/>
      <w:lvlText w:val="•"/>
      <w:lvlJc w:val="left"/>
      <w:pPr>
        <w:ind w:left="2398" w:hanging="360"/>
      </w:pPr>
      <w:rPr>
        <w:rFonts w:hint="default"/>
        <w:lang w:val="vi" w:eastAsia="en-US" w:bidi="ar-SA"/>
      </w:rPr>
    </w:lvl>
    <w:lvl w:ilvl="2" w:tplc="ECB80282">
      <w:numFmt w:val="bullet"/>
      <w:lvlText w:val="•"/>
      <w:lvlJc w:val="left"/>
      <w:pPr>
        <w:ind w:left="3296" w:hanging="360"/>
      </w:pPr>
      <w:rPr>
        <w:rFonts w:hint="default"/>
        <w:lang w:val="vi" w:eastAsia="en-US" w:bidi="ar-SA"/>
      </w:rPr>
    </w:lvl>
    <w:lvl w:ilvl="3" w:tplc="8078203A">
      <w:numFmt w:val="bullet"/>
      <w:lvlText w:val="•"/>
      <w:lvlJc w:val="left"/>
      <w:pPr>
        <w:ind w:left="4194" w:hanging="360"/>
      </w:pPr>
      <w:rPr>
        <w:rFonts w:hint="default"/>
        <w:lang w:val="vi" w:eastAsia="en-US" w:bidi="ar-SA"/>
      </w:rPr>
    </w:lvl>
    <w:lvl w:ilvl="4" w:tplc="B3E6F94A">
      <w:numFmt w:val="bullet"/>
      <w:lvlText w:val="•"/>
      <w:lvlJc w:val="left"/>
      <w:pPr>
        <w:ind w:left="5093" w:hanging="360"/>
      </w:pPr>
      <w:rPr>
        <w:rFonts w:hint="default"/>
        <w:lang w:val="vi" w:eastAsia="en-US" w:bidi="ar-SA"/>
      </w:rPr>
    </w:lvl>
    <w:lvl w:ilvl="5" w:tplc="2B224408">
      <w:numFmt w:val="bullet"/>
      <w:lvlText w:val="•"/>
      <w:lvlJc w:val="left"/>
      <w:pPr>
        <w:ind w:left="5991" w:hanging="360"/>
      </w:pPr>
      <w:rPr>
        <w:rFonts w:hint="default"/>
        <w:lang w:val="vi" w:eastAsia="en-US" w:bidi="ar-SA"/>
      </w:rPr>
    </w:lvl>
    <w:lvl w:ilvl="6" w:tplc="5FB06FEE">
      <w:numFmt w:val="bullet"/>
      <w:lvlText w:val="•"/>
      <w:lvlJc w:val="left"/>
      <w:pPr>
        <w:ind w:left="6889" w:hanging="360"/>
      </w:pPr>
      <w:rPr>
        <w:rFonts w:hint="default"/>
        <w:lang w:val="vi" w:eastAsia="en-US" w:bidi="ar-SA"/>
      </w:rPr>
    </w:lvl>
    <w:lvl w:ilvl="7" w:tplc="9FF86890">
      <w:numFmt w:val="bullet"/>
      <w:lvlText w:val="•"/>
      <w:lvlJc w:val="left"/>
      <w:pPr>
        <w:ind w:left="7788" w:hanging="360"/>
      </w:pPr>
      <w:rPr>
        <w:rFonts w:hint="default"/>
        <w:lang w:val="vi" w:eastAsia="en-US" w:bidi="ar-SA"/>
      </w:rPr>
    </w:lvl>
    <w:lvl w:ilvl="8" w:tplc="E0607EF8">
      <w:numFmt w:val="bullet"/>
      <w:lvlText w:val="•"/>
      <w:lvlJc w:val="left"/>
      <w:pPr>
        <w:ind w:left="8686" w:hanging="360"/>
      </w:pPr>
      <w:rPr>
        <w:rFonts w:hint="default"/>
        <w:lang w:val="vi" w:eastAsia="en-US" w:bidi="ar-SA"/>
      </w:rPr>
    </w:lvl>
  </w:abstractNum>
  <w:abstractNum w:abstractNumId="20" w15:restartNumberingAfterBreak="0">
    <w:nsid w:val="0EF4537B"/>
    <w:multiLevelType w:val="hybridMultilevel"/>
    <w:tmpl w:val="C8C028B4"/>
    <w:lvl w:ilvl="0" w:tplc="EE6E843E">
      <w:start w:val="1"/>
      <w:numFmt w:val="upperRoman"/>
      <w:lvlText w:val="%1."/>
      <w:lvlJc w:val="left"/>
      <w:pPr>
        <w:ind w:left="1276" w:hanging="708"/>
      </w:pPr>
      <w:rPr>
        <w:rFonts w:ascii="Times New Roman" w:eastAsia="Times New Roman" w:hAnsi="Times New Roman" w:cs="Times New Roman" w:hint="default"/>
        <w:b/>
        <w:bCs/>
        <w:i w:val="0"/>
        <w:iCs w:val="0"/>
        <w:spacing w:val="0"/>
        <w:w w:val="100"/>
        <w:sz w:val="28"/>
        <w:szCs w:val="28"/>
        <w:lang w:val="vi" w:eastAsia="en-US" w:bidi="ar-SA"/>
      </w:rPr>
    </w:lvl>
    <w:lvl w:ilvl="1" w:tplc="B5120B10">
      <w:start w:val="1"/>
      <w:numFmt w:val="decimal"/>
      <w:lvlText w:val="%2."/>
      <w:lvlJc w:val="left"/>
      <w:pPr>
        <w:ind w:left="1276" w:hanging="567"/>
      </w:pPr>
      <w:rPr>
        <w:rFonts w:ascii="Times New Roman" w:eastAsia="Times New Roman" w:hAnsi="Times New Roman" w:cs="Times New Roman" w:hint="default"/>
        <w:b/>
        <w:bCs/>
        <w:i w:val="0"/>
        <w:iCs w:val="0"/>
        <w:spacing w:val="0"/>
        <w:w w:val="100"/>
        <w:sz w:val="28"/>
        <w:szCs w:val="28"/>
        <w:lang w:val="vi" w:eastAsia="en-US" w:bidi="ar-SA"/>
      </w:rPr>
    </w:lvl>
    <w:lvl w:ilvl="2" w:tplc="CF880EFC">
      <w:numFmt w:val="bullet"/>
      <w:lvlText w:val="-"/>
      <w:lvlJc w:val="left"/>
      <w:pPr>
        <w:ind w:left="1701" w:hanging="281"/>
      </w:pPr>
      <w:rPr>
        <w:rFonts w:ascii="Times New Roman" w:eastAsia="Times New Roman" w:hAnsi="Times New Roman" w:cs="Times New Roman" w:hint="default"/>
        <w:b w:val="0"/>
        <w:bCs w:val="0"/>
        <w:i w:val="0"/>
        <w:iCs w:val="0"/>
        <w:spacing w:val="0"/>
        <w:w w:val="100"/>
        <w:sz w:val="28"/>
        <w:szCs w:val="28"/>
        <w:lang w:val="vi" w:eastAsia="en-US" w:bidi="ar-SA"/>
      </w:rPr>
    </w:lvl>
    <w:lvl w:ilvl="3" w:tplc="225EB6F4">
      <w:numFmt w:val="bullet"/>
      <w:lvlText w:val="•"/>
      <w:lvlJc w:val="left"/>
      <w:pPr>
        <w:ind w:left="3651" w:hanging="281"/>
      </w:pPr>
      <w:rPr>
        <w:rFonts w:hint="default"/>
        <w:lang w:val="vi" w:eastAsia="en-US" w:bidi="ar-SA"/>
      </w:rPr>
    </w:lvl>
    <w:lvl w:ilvl="4" w:tplc="44D03440">
      <w:numFmt w:val="bullet"/>
      <w:lvlText w:val="•"/>
      <w:lvlJc w:val="left"/>
      <w:pPr>
        <w:ind w:left="4627" w:hanging="281"/>
      </w:pPr>
      <w:rPr>
        <w:rFonts w:hint="default"/>
        <w:lang w:val="vi" w:eastAsia="en-US" w:bidi="ar-SA"/>
      </w:rPr>
    </w:lvl>
    <w:lvl w:ilvl="5" w:tplc="E02C874C">
      <w:numFmt w:val="bullet"/>
      <w:lvlText w:val="•"/>
      <w:lvlJc w:val="left"/>
      <w:pPr>
        <w:ind w:left="5603" w:hanging="281"/>
      </w:pPr>
      <w:rPr>
        <w:rFonts w:hint="default"/>
        <w:lang w:val="vi" w:eastAsia="en-US" w:bidi="ar-SA"/>
      </w:rPr>
    </w:lvl>
    <w:lvl w:ilvl="6" w:tplc="DBA49AD2">
      <w:numFmt w:val="bullet"/>
      <w:lvlText w:val="•"/>
      <w:lvlJc w:val="left"/>
      <w:pPr>
        <w:ind w:left="6579" w:hanging="281"/>
      </w:pPr>
      <w:rPr>
        <w:rFonts w:hint="default"/>
        <w:lang w:val="vi" w:eastAsia="en-US" w:bidi="ar-SA"/>
      </w:rPr>
    </w:lvl>
    <w:lvl w:ilvl="7" w:tplc="F8C084F4">
      <w:numFmt w:val="bullet"/>
      <w:lvlText w:val="•"/>
      <w:lvlJc w:val="left"/>
      <w:pPr>
        <w:ind w:left="7555" w:hanging="281"/>
      </w:pPr>
      <w:rPr>
        <w:rFonts w:hint="default"/>
        <w:lang w:val="vi" w:eastAsia="en-US" w:bidi="ar-SA"/>
      </w:rPr>
    </w:lvl>
    <w:lvl w:ilvl="8" w:tplc="0C2E8406">
      <w:numFmt w:val="bullet"/>
      <w:lvlText w:val="•"/>
      <w:lvlJc w:val="left"/>
      <w:pPr>
        <w:ind w:left="8531" w:hanging="281"/>
      </w:pPr>
      <w:rPr>
        <w:rFonts w:hint="default"/>
        <w:lang w:val="vi" w:eastAsia="en-US" w:bidi="ar-SA"/>
      </w:rPr>
    </w:lvl>
  </w:abstractNum>
  <w:abstractNum w:abstractNumId="21" w15:restartNumberingAfterBreak="0">
    <w:nsid w:val="0F160277"/>
    <w:multiLevelType w:val="hybridMultilevel"/>
    <w:tmpl w:val="6790625C"/>
    <w:lvl w:ilvl="0" w:tplc="C804FE3E">
      <w:numFmt w:val="bullet"/>
      <w:lvlText w:val="-"/>
      <w:lvlJc w:val="left"/>
      <w:pPr>
        <w:ind w:left="104"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21844A60">
      <w:numFmt w:val="bullet"/>
      <w:lvlText w:val="•"/>
      <w:lvlJc w:val="left"/>
      <w:pPr>
        <w:ind w:left="386" w:hanging="180"/>
      </w:pPr>
      <w:rPr>
        <w:rFonts w:hint="default"/>
        <w:lang w:val="vi" w:eastAsia="en-US" w:bidi="ar-SA"/>
      </w:rPr>
    </w:lvl>
    <w:lvl w:ilvl="2" w:tplc="95C414A4">
      <w:numFmt w:val="bullet"/>
      <w:lvlText w:val="•"/>
      <w:lvlJc w:val="left"/>
      <w:pPr>
        <w:ind w:left="672" w:hanging="180"/>
      </w:pPr>
      <w:rPr>
        <w:rFonts w:hint="default"/>
        <w:lang w:val="vi" w:eastAsia="en-US" w:bidi="ar-SA"/>
      </w:rPr>
    </w:lvl>
    <w:lvl w:ilvl="3" w:tplc="54DA94BA">
      <w:numFmt w:val="bullet"/>
      <w:lvlText w:val="•"/>
      <w:lvlJc w:val="left"/>
      <w:pPr>
        <w:ind w:left="958" w:hanging="180"/>
      </w:pPr>
      <w:rPr>
        <w:rFonts w:hint="default"/>
        <w:lang w:val="vi" w:eastAsia="en-US" w:bidi="ar-SA"/>
      </w:rPr>
    </w:lvl>
    <w:lvl w:ilvl="4" w:tplc="41827568">
      <w:numFmt w:val="bullet"/>
      <w:lvlText w:val="•"/>
      <w:lvlJc w:val="left"/>
      <w:pPr>
        <w:ind w:left="1244" w:hanging="180"/>
      </w:pPr>
      <w:rPr>
        <w:rFonts w:hint="default"/>
        <w:lang w:val="vi" w:eastAsia="en-US" w:bidi="ar-SA"/>
      </w:rPr>
    </w:lvl>
    <w:lvl w:ilvl="5" w:tplc="924E468E">
      <w:numFmt w:val="bullet"/>
      <w:lvlText w:val="•"/>
      <w:lvlJc w:val="left"/>
      <w:pPr>
        <w:ind w:left="1531" w:hanging="180"/>
      </w:pPr>
      <w:rPr>
        <w:rFonts w:hint="default"/>
        <w:lang w:val="vi" w:eastAsia="en-US" w:bidi="ar-SA"/>
      </w:rPr>
    </w:lvl>
    <w:lvl w:ilvl="6" w:tplc="1A323354">
      <w:numFmt w:val="bullet"/>
      <w:lvlText w:val="•"/>
      <w:lvlJc w:val="left"/>
      <w:pPr>
        <w:ind w:left="1817" w:hanging="180"/>
      </w:pPr>
      <w:rPr>
        <w:rFonts w:hint="default"/>
        <w:lang w:val="vi" w:eastAsia="en-US" w:bidi="ar-SA"/>
      </w:rPr>
    </w:lvl>
    <w:lvl w:ilvl="7" w:tplc="6DFE3802">
      <w:numFmt w:val="bullet"/>
      <w:lvlText w:val="•"/>
      <w:lvlJc w:val="left"/>
      <w:pPr>
        <w:ind w:left="2103" w:hanging="180"/>
      </w:pPr>
      <w:rPr>
        <w:rFonts w:hint="default"/>
        <w:lang w:val="vi" w:eastAsia="en-US" w:bidi="ar-SA"/>
      </w:rPr>
    </w:lvl>
    <w:lvl w:ilvl="8" w:tplc="F0989D0A">
      <w:numFmt w:val="bullet"/>
      <w:lvlText w:val="•"/>
      <w:lvlJc w:val="left"/>
      <w:pPr>
        <w:ind w:left="2389" w:hanging="180"/>
      </w:pPr>
      <w:rPr>
        <w:rFonts w:hint="default"/>
        <w:lang w:val="vi" w:eastAsia="en-US" w:bidi="ar-SA"/>
      </w:rPr>
    </w:lvl>
  </w:abstractNum>
  <w:abstractNum w:abstractNumId="22" w15:restartNumberingAfterBreak="0">
    <w:nsid w:val="0F765107"/>
    <w:multiLevelType w:val="hybridMultilevel"/>
    <w:tmpl w:val="87404AE0"/>
    <w:lvl w:ilvl="0" w:tplc="EBE09040">
      <w:start w:val="1"/>
      <w:numFmt w:val="decimal"/>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56D45B32">
      <w:start w:val="1"/>
      <w:numFmt w:val="lowerLetter"/>
      <w:lvlText w:val="(%2)"/>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2" w:tplc="1F3820C8">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3" w:tplc="EC2614E8">
      <w:numFmt w:val="bullet"/>
      <w:lvlText w:val="•"/>
      <w:lvlJc w:val="left"/>
      <w:pPr>
        <w:ind w:left="2535" w:hanging="286"/>
      </w:pPr>
      <w:rPr>
        <w:rFonts w:hint="default"/>
        <w:lang w:val="vi" w:eastAsia="en-US" w:bidi="ar-SA"/>
      </w:rPr>
    </w:lvl>
    <w:lvl w:ilvl="4" w:tplc="819E07D2">
      <w:numFmt w:val="bullet"/>
      <w:lvlText w:val="•"/>
      <w:lvlJc w:val="left"/>
      <w:pPr>
        <w:ind w:left="3650" w:hanging="286"/>
      </w:pPr>
      <w:rPr>
        <w:rFonts w:hint="default"/>
        <w:lang w:val="vi" w:eastAsia="en-US" w:bidi="ar-SA"/>
      </w:rPr>
    </w:lvl>
    <w:lvl w:ilvl="5" w:tplc="66DC90B2">
      <w:numFmt w:val="bullet"/>
      <w:lvlText w:val="•"/>
      <w:lvlJc w:val="left"/>
      <w:pPr>
        <w:ind w:left="4765" w:hanging="286"/>
      </w:pPr>
      <w:rPr>
        <w:rFonts w:hint="default"/>
        <w:lang w:val="vi" w:eastAsia="en-US" w:bidi="ar-SA"/>
      </w:rPr>
    </w:lvl>
    <w:lvl w:ilvl="6" w:tplc="65CE12D6">
      <w:numFmt w:val="bullet"/>
      <w:lvlText w:val="•"/>
      <w:lvlJc w:val="left"/>
      <w:pPr>
        <w:ind w:left="5880" w:hanging="286"/>
      </w:pPr>
      <w:rPr>
        <w:rFonts w:hint="default"/>
        <w:lang w:val="vi" w:eastAsia="en-US" w:bidi="ar-SA"/>
      </w:rPr>
    </w:lvl>
    <w:lvl w:ilvl="7" w:tplc="1B26E63A">
      <w:numFmt w:val="bullet"/>
      <w:lvlText w:val="•"/>
      <w:lvlJc w:val="left"/>
      <w:pPr>
        <w:ind w:left="6995" w:hanging="286"/>
      </w:pPr>
      <w:rPr>
        <w:rFonts w:hint="default"/>
        <w:lang w:val="vi" w:eastAsia="en-US" w:bidi="ar-SA"/>
      </w:rPr>
    </w:lvl>
    <w:lvl w:ilvl="8" w:tplc="D7B01DD2">
      <w:numFmt w:val="bullet"/>
      <w:lvlText w:val="•"/>
      <w:lvlJc w:val="left"/>
      <w:pPr>
        <w:ind w:left="8110" w:hanging="286"/>
      </w:pPr>
      <w:rPr>
        <w:rFonts w:hint="default"/>
        <w:lang w:val="vi" w:eastAsia="en-US" w:bidi="ar-SA"/>
      </w:rPr>
    </w:lvl>
  </w:abstractNum>
  <w:abstractNum w:abstractNumId="23" w15:restartNumberingAfterBreak="0">
    <w:nsid w:val="0FF2704F"/>
    <w:multiLevelType w:val="hybridMultilevel"/>
    <w:tmpl w:val="AAE2534A"/>
    <w:lvl w:ilvl="0" w:tplc="A9EE9160">
      <w:start w:val="1"/>
      <w:numFmt w:val="upperRoman"/>
      <w:lvlText w:val="%1."/>
      <w:lvlJc w:val="left"/>
      <w:pPr>
        <w:ind w:left="1418" w:hanging="567"/>
      </w:pPr>
      <w:rPr>
        <w:rFonts w:ascii="Times New Roman" w:eastAsia="Times New Roman" w:hAnsi="Times New Roman" w:cs="Times New Roman" w:hint="default"/>
        <w:b/>
        <w:bCs/>
        <w:i w:val="0"/>
        <w:iCs w:val="0"/>
        <w:spacing w:val="0"/>
        <w:w w:val="100"/>
        <w:sz w:val="28"/>
        <w:szCs w:val="28"/>
        <w:lang w:val="vi" w:eastAsia="en-US" w:bidi="ar-SA"/>
      </w:rPr>
    </w:lvl>
    <w:lvl w:ilvl="1" w:tplc="955A21F2">
      <w:start w:val="1"/>
      <w:numFmt w:val="decimal"/>
      <w:lvlText w:val="%2."/>
      <w:lvlJc w:val="left"/>
      <w:pPr>
        <w:ind w:left="1418" w:hanging="360"/>
      </w:pPr>
      <w:rPr>
        <w:rFonts w:ascii="Times New Roman" w:eastAsia="Times New Roman" w:hAnsi="Times New Roman" w:cs="Times New Roman" w:hint="default"/>
        <w:b/>
        <w:bCs/>
        <w:i w:val="0"/>
        <w:iCs w:val="0"/>
        <w:spacing w:val="0"/>
        <w:w w:val="100"/>
        <w:sz w:val="28"/>
        <w:szCs w:val="28"/>
        <w:lang w:val="vi" w:eastAsia="en-US" w:bidi="ar-SA"/>
      </w:rPr>
    </w:lvl>
    <w:lvl w:ilvl="2" w:tplc="A66053A0">
      <w:numFmt w:val="bullet"/>
      <w:lvlText w:val="-"/>
      <w:lvlJc w:val="left"/>
      <w:pPr>
        <w:ind w:left="193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3" w:tplc="955EE400">
      <w:numFmt w:val="bullet"/>
      <w:lvlText w:val="•"/>
      <w:lvlJc w:val="left"/>
      <w:pPr>
        <w:ind w:left="3902" w:hanging="360"/>
      </w:pPr>
      <w:rPr>
        <w:rFonts w:hint="default"/>
        <w:lang w:val="vi" w:eastAsia="en-US" w:bidi="ar-SA"/>
      </w:rPr>
    </w:lvl>
    <w:lvl w:ilvl="4" w:tplc="9054669C">
      <w:numFmt w:val="bullet"/>
      <w:lvlText w:val="•"/>
      <w:lvlJc w:val="left"/>
      <w:pPr>
        <w:ind w:left="4884" w:hanging="360"/>
      </w:pPr>
      <w:rPr>
        <w:rFonts w:hint="default"/>
        <w:lang w:val="vi" w:eastAsia="en-US" w:bidi="ar-SA"/>
      </w:rPr>
    </w:lvl>
    <w:lvl w:ilvl="5" w:tplc="DE2E2DBA">
      <w:numFmt w:val="bullet"/>
      <w:lvlText w:val="•"/>
      <w:lvlJc w:val="left"/>
      <w:pPr>
        <w:ind w:left="5865" w:hanging="360"/>
      </w:pPr>
      <w:rPr>
        <w:rFonts w:hint="default"/>
        <w:lang w:val="vi" w:eastAsia="en-US" w:bidi="ar-SA"/>
      </w:rPr>
    </w:lvl>
    <w:lvl w:ilvl="6" w:tplc="C8BEB5F6">
      <w:numFmt w:val="bullet"/>
      <w:lvlText w:val="•"/>
      <w:lvlJc w:val="left"/>
      <w:pPr>
        <w:ind w:left="6847" w:hanging="360"/>
      </w:pPr>
      <w:rPr>
        <w:rFonts w:hint="default"/>
        <w:lang w:val="vi" w:eastAsia="en-US" w:bidi="ar-SA"/>
      </w:rPr>
    </w:lvl>
    <w:lvl w:ilvl="7" w:tplc="0C6E2A96">
      <w:numFmt w:val="bullet"/>
      <w:lvlText w:val="•"/>
      <w:lvlJc w:val="left"/>
      <w:pPr>
        <w:ind w:left="7828" w:hanging="360"/>
      </w:pPr>
      <w:rPr>
        <w:rFonts w:hint="default"/>
        <w:lang w:val="vi" w:eastAsia="en-US" w:bidi="ar-SA"/>
      </w:rPr>
    </w:lvl>
    <w:lvl w:ilvl="8" w:tplc="25BE44D2">
      <w:numFmt w:val="bullet"/>
      <w:lvlText w:val="•"/>
      <w:lvlJc w:val="left"/>
      <w:pPr>
        <w:ind w:left="8810" w:hanging="360"/>
      </w:pPr>
      <w:rPr>
        <w:rFonts w:hint="default"/>
        <w:lang w:val="vi" w:eastAsia="en-US" w:bidi="ar-SA"/>
      </w:rPr>
    </w:lvl>
  </w:abstractNum>
  <w:abstractNum w:abstractNumId="24" w15:restartNumberingAfterBreak="0">
    <w:nsid w:val="10967581"/>
    <w:multiLevelType w:val="hybridMultilevel"/>
    <w:tmpl w:val="3D42874A"/>
    <w:lvl w:ilvl="0" w:tplc="AEAEF22E">
      <w:numFmt w:val="bullet"/>
      <w:lvlText w:val=""/>
      <w:lvlJc w:val="left"/>
      <w:pPr>
        <w:ind w:left="285" w:hanging="286"/>
      </w:pPr>
      <w:rPr>
        <w:rFonts w:ascii="Symbol" w:eastAsia="Symbol" w:hAnsi="Symbol" w:cs="Symbol" w:hint="default"/>
        <w:b w:val="0"/>
        <w:bCs w:val="0"/>
        <w:i w:val="0"/>
        <w:iCs w:val="0"/>
        <w:spacing w:val="0"/>
        <w:w w:val="100"/>
        <w:sz w:val="28"/>
        <w:szCs w:val="28"/>
        <w:lang w:val="vi" w:eastAsia="en-US" w:bidi="ar-SA"/>
      </w:rPr>
    </w:lvl>
    <w:lvl w:ilvl="1" w:tplc="8DA6C098">
      <w:numFmt w:val="bullet"/>
      <w:lvlText w:val="•"/>
      <w:lvlJc w:val="left"/>
      <w:pPr>
        <w:ind w:left="1244" w:hanging="286"/>
      </w:pPr>
      <w:rPr>
        <w:rFonts w:hint="default"/>
        <w:lang w:val="vi" w:eastAsia="en-US" w:bidi="ar-SA"/>
      </w:rPr>
    </w:lvl>
    <w:lvl w:ilvl="2" w:tplc="144AB274">
      <w:numFmt w:val="bullet"/>
      <w:lvlText w:val="•"/>
      <w:lvlJc w:val="left"/>
      <w:pPr>
        <w:ind w:left="2208" w:hanging="286"/>
      </w:pPr>
      <w:rPr>
        <w:rFonts w:hint="default"/>
        <w:lang w:val="vi" w:eastAsia="en-US" w:bidi="ar-SA"/>
      </w:rPr>
    </w:lvl>
    <w:lvl w:ilvl="3" w:tplc="7854AFF6">
      <w:numFmt w:val="bullet"/>
      <w:lvlText w:val="•"/>
      <w:lvlJc w:val="left"/>
      <w:pPr>
        <w:ind w:left="3173" w:hanging="286"/>
      </w:pPr>
      <w:rPr>
        <w:rFonts w:hint="default"/>
        <w:lang w:val="vi" w:eastAsia="en-US" w:bidi="ar-SA"/>
      </w:rPr>
    </w:lvl>
    <w:lvl w:ilvl="4" w:tplc="04A0CA44">
      <w:numFmt w:val="bullet"/>
      <w:lvlText w:val="•"/>
      <w:lvlJc w:val="left"/>
      <w:pPr>
        <w:ind w:left="4137" w:hanging="286"/>
      </w:pPr>
      <w:rPr>
        <w:rFonts w:hint="default"/>
        <w:lang w:val="vi" w:eastAsia="en-US" w:bidi="ar-SA"/>
      </w:rPr>
    </w:lvl>
    <w:lvl w:ilvl="5" w:tplc="23D4FA88">
      <w:numFmt w:val="bullet"/>
      <w:lvlText w:val="•"/>
      <w:lvlJc w:val="left"/>
      <w:pPr>
        <w:ind w:left="5101" w:hanging="286"/>
      </w:pPr>
      <w:rPr>
        <w:rFonts w:hint="default"/>
        <w:lang w:val="vi" w:eastAsia="en-US" w:bidi="ar-SA"/>
      </w:rPr>
    </w:lvl>
    <w:lvl w:ilvl="6" w:tplc="D3285730">
      <w:numFmt w:val="bullet"/>
      <w:lvlText w:val="•"/>
      <w:lvlJc w:val="left"/>
      <w:pPr>
        <w:ind w:left="6066" w:hanging="286"/>
      </w:pPr>
      <w:rPr>
        <w:rFonts w:hint="default"/>
        <w:lang w:val="vi" w:eastAsia="en-US" w:bidi="ar-SA"/>
      </w:rPr>
    </w:lvl>
    <w:lvl w:ilvl="7" w:tplc="4B58D3CC">
      <w:numFmt w:val="bullet"/>
      <w:lvlText w:val="•"/>
      <w:lvlJc w:val="left"/>
      <w:pPr>
        <w:ind w:left="7030" w:hanging="286"/>
      </w:pPr>
      <w:rPr>
        <w:rFonts w:hint="default"/>
        <w:lang w:val="vi" w:eastAsia="en-US" w:bidi="ar-SA"/>
      </w:rPr>
    </w:lvl>
    <w:lvl w:ilvl="8" w:tplc="B3344D72">
      <w:numFmt w:val="bullet"/>
      <w:lvlText w:val="•"/>
      <w:lvlJc w:val="left"/>
      <w:pPr>
        <w:ind w:left="7994" w:hanging="286"/>
      </w:pPr>
      <w:rPr>
        <w:rFonts w:hint="default"/>
        <w:lang w:val="vi" w:eastAsia="en-US" w:bidi="ar-SA"/>
      </w:rPr>
    </w:lvl>
  </w:abstractNum>
  <w:abstractNum w:abstractNumId="25" w15:restartNumberingAfterBreak="0">
    <w:nsid w:val="10C15F75"/>
    <w:multiLevelType w:val="hybridMultilevel"/>
    <w:tmpl w:val="BB8C739C"/>
    <w:lvl w:ilvl="0" w:tplc="C804FE3E">
      <w:numFmt w:val="bullet"/>
      <w:lvlText w:val="-"/>
      <w:lvlJc w:val="left"/>
      <w:pPr>
        <w:ind w:left="77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6" w15:restartNumberingAfterBreak="0">
    <w:nsid w:val="11267FF4"/>
    <w:multiLevelType w:val="hybridMultilevel"/>
    <w:tmpl w:val="7D8A8478"/>
    <w:lvl w:ilvl="0" w:tplc="8878EDD8">
      <w:start w:val="1"/>
      <w:numFmt w:val="upperRoman"/>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69488120">
      <w:numFmt w:val="bullet"/>
      <w:lvlText w:val="-"/>
      <w:lvlJc w:val="left"/>
      <w:pPr>
        <w:ind w:left="359" w:hanging="360"/>
      </w:pPr>
      <w:rPr>
        <w:rFonts w:ascii="Times New Roman" w:eastAsia="Times New Roman" w:hAnsi="Times New Roman" w:cs="Times New Roman" w:hint="default"/>
        <w:b w:val="0"/>
        <w:bCs w:val="0"/>
        <w:i w:val="0"/>
        <w:iCs w:val="0"/>
        <w:spacing w:val="0"/>
        <w:w w:val="100"/>
        <w:sz w:val="28"/>
        <w:szCs w:val="28"/>
        <w:lang w:val="vi" w:eastAsia="en-US" w:bidi="ar-SA"/>
      </w:rPr>
    </w:lvl>
    <w:lvl w:ilvl="2" w:tplc="5B380D98">
      <w:numFmt w:val="bullet"/>
      <w:lvlText w:val="•"/>
      <w:lvlJc w:val="left"/>
      <w:pPr>
        <w:ind w:left="2022" w:hanging="286"/>
      </w:pPr>
      <w:rPr>
        <w:rFonts w:hint="default"/>
        <w:lang w:val="vi" w:eastAsia="en-US" w:bidi="ar-SA"/>
      </w:rPr>
    </w:lvl>
    <w:lvl w:ilvl="3" w:tplc="E88AAE94">
      <w:numFmt w:val="bullet"/>
      <w:lvlText w:val="•"/>
      <w:lvlJc w:val="left"/>
      <w:pPr>
        <w:ind w:left="3044" w:hanging="286"/>
      </w:pPr>
      <w:rPr>
        <w:rFonts w:hint="default"/>
        <w:lang w:val="vi" w:eastAsia="en-US" w:bidi="ar-SA"/>
      </w:rPr>
    </w:lvl>
    <w:lvl w:ilvl="4" w:tplc="02083744">
      <w:numFmt w:val="bullet"/>
      <w:lvlText w:val="•"/>
      <w:lvlJc w:val="left"/>
      <w:pPr>
        <w:ind w:left="4066" w:hanging="286"/>
      </w:pPr>
      <w:rPr>
        <w:rFonts w:hint="default"/>
        <w:lang w:val="vi" w:eastAsia="en-US" w:bidi="ar-SA"/>
      </w:rPr>
    </w:lvl>
    <w:lvl w:ilvl="5" w:tplc="8536E67A">
      <w:numFmt w:val="bullet"/>
      <w:lvlText w:val="•"/>
      <w:lvlJc w:val="left"/>
      <w:pPr>
        <w:ind w:left="5088" w:hanging="286"/>
      </w:pPr>
      <w:rPr>
        <w:rFonts w:hint="default"/>
        <w:lang w:val="vi" w:eastAsia="en-US" w:bidi="ar-SA"/>
      </w:rPr>
    </w:lvl>
    <w:lvl w:ilvl="6" w:tplc="85D6FCB6">
      <w:numFmt w:val="bullet"/>
      <w:lvlText w:val="•"/>
      <w:lvlJc w:val="left"/>
      <w:pPr>
        <w:ind w:left="6111" w:hanging="286"/>
      </w:pPr>
      <w:rPr>
        <w:rFonts w:hint="default"/>
        <w:lang w:val="vi" w:eastAsia="en-US" w:bidi="ar-SA"/>
      </w:rPr>
    </w:lvl>
    <w:lvl w:ilvl="7" w:tplc="9232137C">
      <w:numFmt w:val="bullet"/>
      <w:lvlText w:val="•"/>
      <w:lvlJc w:val="left"/>
      <w:pPr>
        <w:ind w:left="7133" w:hanging="286"/>
      </w:pPr>
      <w:rPr>
        <w:rFonts w:hint="default"/>
        <w:lang w:val="vi" w:eastAsia="en-US" w:bidi="ar-SA"/>
      </w:rPr>
    </w:lvl>
    <w:lvl w:ilvl="8" w:tplc="D9E48764">
      <w:numFmt w:val="bullet"/>
      <w:lvlText w:val="•"/>
      <w:lvlJc w:val="left"/>
      <w:pPr>
        <w:ind w:left="8155" w:hanging="286"/>
      </w:pPr>
      <w:rPr>
        <w:rFonts w:hint="default"/>
        <w:lang w:val="vi" w:eastAsia="en-US" w:bidi="ar-SA"/>
      </w:rPr>
    </w:lvl>
  </w:abstractNum>
  <w:abstractNum w:abstractNumId="27" w15:restartNumberingAfterBreak="0">
    <w:nsid w:val="11563E0D"/>
    <w:multiLevelType w:val="hybridMultilevel"/>
    <w:tmpl w:val="A0928DC6"/>
    <w:lvl w:ilvl="0" w:tplc="49B4D152">
      <w:start w:val="1"/>
      <w:numFmt w:val="bullet"/>
      <w:pStyle w:val="ListBullet2"/>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11AA6A97"/>
    <w:multiLevelType w:val="hybridMultilevel"/>
    <w:tmpl w:val="E43A2E14"/>
    <w:lvl w:ilvl="0" w:tplc="40068BE6">
      <w:start w:val="1"/>
      <w:numFmt w:val="decimal"/>
      <w:lvlText w:val="%1."/>
      <w:lvlJc w:val="left"/>
      <w:pPr>
        <w:ind w:left="1288" w:hanging="720"/>
      </w:pPr>
      <w:rPr>
        <w:rFonts w:ascii="Times New Roman" w:eastAsia="Times New Roman" w:hAnsi="Times New Roman" w:cs="Times New Roman" w:hint="default"/>
        <w:b/>
        <w:bCs/>
        <w:i w:val="0"/>
        <w:iCs w:val="0"/>
        <w:spacing w:val="0"/>
        <w:w w:val="100"/>
        <w:sz w:val="28"/>
        <w:szCs w:val="28"/>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EF30E9"/>
    <w:multiLevelType w:val="hybridMultilevel"/>
    <w:tmpl w:val="110A19B8"/>
    <w:lvl w:ilvl="0" w:tplc="FEE4F8C0">
      <w:start w:val="1"/>
      <w:numFmt w:val="lowerRoman"/>
      <w:lvlText w:val="%1."/>
      <w:lvlJc w:val="left"/>
      <w:pPr>
        <w:ind w:left="163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90824AF8">
      <w:numFmt w:val="bullet"/>
      <w:lvlText w:val="•"/>
      <w:lvlJc w:val="left"/>
      <w:pPr>
        <w:ind w:left="2538" w:hanging="360"/>
      </w:pPr>
      <w:rPr>
        <w:rFonts w:hint="default"/>
        <w:lang w:val="vi" w:eastAsia="en-US" w:bidi="ar-SA"/>
      </w:rPr>
    </w:lvl>
    <w:lvl w:ilvl="2" w:tplc="8D0217BC">
      <w:numFmt w:val="bullet"/>
      <w:lvlText w:val="•"/>
      <w:lvlJc w:val="left"/>
      <w:pPr>
        <w:ind w:left="3437" w:hanging="360"/>
      </w:pPr>
      <w:rPr>
        <w:rFonts w:hint="default"/>
        <w:lang w:val="vi" w:eastAsia="en-US" w:bidi="ar-SA"/>
      </w:rPr>
    </w:lvl>
    <w:lvl w:ilvl="3" w:tplc="E6C23C1C">
      <w:numFmt w:val="bullet"/>
      <w:lvlText w:val="•"/>
      <w:lvlJc w:val="left"/>
      <w:pPr>
        <w:ind w:left="4335" w:hanging="360"/>
      </w:pPr>
      <w:rPr>
        <w:rFonts w:hint="default"/>
        <w:lang w:val="vi" w:eastAsia="en-US" w:bidi="ar-SA"/>
      </w:rPr>
    </w:lvl>
    <w:lvl w:ilvl="4" w:tplc="7076F2DC">
      <w:numFmt w:val="bullet"/>
      <w:lvlText w:val="•"/>
      <w:lvlJc w:val="left"/>
      <w:pPr>
        <w:ind w:left="5234" w:hanging="360"/>
      </w:pPr>
      <w:rPr>
        <w:rFonts w:hint="default"/>
        <w:lang w:val="vi" w:eastAsia="en-US" w:bidi="ar-SA"/>
      </w:rPr>
    </w:lvl>
    <w:lvl w:ilvl="5" w:tplc="AC4A33AE">
      <w:numFmt w:val="bullet"/>
      <w:lvlText w:val="•"/>
      <w:lvlJc w:val="left"/>
      <w:pPr>
        <w:ind w:left="6132" w:hanging="360"/>
      </w:pPr>
      <w:rPr>
        <w:rFonts w:hint="default"/>
        <w:lang w:val="vi" w:eastAsia="en-US" w:bidi="ar-SA"/>
      </w:rPr>
    </w:lvl>
    <w:lvl w:ilvl="6" w:tplc="F87EA614">
      <w:numFmt w:val="bullet"/>
      <w:lvlText w:val="•"/>
      <w:lvlJc w:val="left"/>
      <w:pPr>
        <w:ind w:left="7031" w:hanging="360"/>
      </w:pPr>
      <w:rPr>
        <w:rFonts w:hint="default"/>
        <w:lang w:val="vi" w:eastAsia="en-US" w:bidi="ar-SA"/>
      </w:rPr>
    </w:lvl>
    <w:lvl w:ilvl="7" w:tplc="F91C35E6">
      <w:numFmt w:val="bullet"/>
      <w:lvlText w:val="•"/>
      <w:lvlJc w:val="left"/>
      <w:pPr>
        <w:ind w:left="7929" w:hanging="360"/>
      </w:pPr>
      <w:rPr>
        <w:rFonts w:hint="default"/>
        <w:lang w:val="vi" w:eastAsia="en-US" w:bidi="ar-SA"/>
      </w:rPr>
    </w:lvl>
    <w:lvl w:ilvl="8" w:tplc="4666192C">
      <w:numFmt w:val="bullet"/>
      <w:lvlText w:val="•"/>
      <w:lvlJc w:val="left"/>
      <w:pPr>
        <w:ind w:left="8828" w:hanging="360"/>
      </w:pPr>
      <w:rPr>
        <w:rFonts w:hint="default"/>
        <w:lang w:val="vi" w:eastAsia="en-US" w:bidi="ar-SA"/>
      </w:rPr>
    </w:lvl>
  </w:abstractNum>
  <w:abstractNum w:abstractNumId="30" w15:restartNumberingAfterBreak="0">
    <w:nsid w:val="126433FB"/>
    <w:multiLevelType w:val="hybridMultilevel"/>
    <w:tmpl w:val="DC5EAFFC"/>
    <w:lvl w:ilvl="0" w:tplc="56D45B32">
      <w:start w:val="1"/>
      <w:numFmt w:val="lowerLetter"/>
      <w:lvlText w:val="(%1)"/>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A036B3"/>
    <w:multiLevelType w:val="hybridMultilevel"/>
    <w:tmpl w:val="0E4267D0"/>
    <w:lvl w:ilvl="0" w:tplc="C804FE3E">
      <w:numFmt w:val="bullet"/>
      <w:lvlText w:val="-"/>
      <w:lvlJc w:val="left"/>
      <w:pPr>
        <w:ind w:left="1137" w:hanging="428"/>
      </w:pPr>
      <w:rPr>
        <w:rFonts w:ascii="Times New Roman" w:eastAsia="Times New Roman" w:hAnsi="Times New Roman" w:cs="Times New Roman" w:hint="default"/>
        <w:b w:val="0"/>
        <w:bCs w:val="0"/>
        <w:i w:val="0"/>
        <w:iCs w:val="0"/>
        <w:spacing w:val="0"/>
        <w:w w:val="100"/>
        <w:sz w:val="28"/>
        <w:szCs w:val="28"/>
        <w:lang w:val="vi" w:eastAsia="en-US" w:bidi="ar-SA"/>
      </w:rPr>
    </w:lvl>
    <w:lvl w:ilvl="1" w:tplc="EAAEDE38">
      <w:numFmt w:val="bullet"/>
      <w:lvlText w:val="•"/>
      <w:lvlJc w:val="left"/>
      <w:pPr>
        <w:ind w:left="2004" w:hanging="428"/>
      </w:pPr>
      <w:rPr>
        <w:rFonts w:hint="default"/>
        <w:lang w:val="vi" w:eastAsia="en-US" w:bidi="ar-SA"/>
      </w:rPr>
    </w:lvl>
    <w:lvl w:ilvl="2" w:tplc="C0644846">
      <w:numFmt w:val="bullet"/>
      <w:lvlText w:val="•"/>
      <w:lvlJc w:val="left"/>
      <w:pPr>
        <w:ind w:left="2868" w:hanging="428"/>
      </w:pPr>
      <w:rPr>
        <w:rFonts w:hint="default"/>
        <w:lang w:val="vi" w:eastAsia="en-US" w:bidi="ar-SA"/>
      </w:rPr>
    </w:lvl>
    <w:lvl w:ilvl="3" w:tplc="063ECE7E">
      <w:numFmt w:val="bullet"/>
      <w:lvlText w:val="•"/>
      <w:lvlJc w:val="left"/>
      <w:pPr>
        <w:ind w:left="3732" w:hanging="428"/>
      </w:pPr>
      <w:rPr>
        <w:rFonts w:hint="default"/>
        <w:lang w:val="vi" w:eastAsia="en-US" w:bidi="ar-SA"/>
      </w:rPr>
    </w:lvl>
    <w:lvl w:ilvl="4" w:tplc="614CF7CE">
      <w:numFmt w:val="bullet"/>
      <w:lvlText w:val="•"/>
      <w:lvlJc w:val="left"/>
      <w:pPr>
        <w:ind w:left="4596" w:hanging="428"/>
      </w:pPr>
      <w:rPr>
        <w:rFonts w:hint="default"/>
        <w:lang w:val="vi" w:eastAsia="en-US" w:bidi="ar-SA"/>
      </w:rPr>
    </w:lvl>
    <w:lvl w:ilvl="5" w:tplc="415A9290">
      <w:numFmt w:val="bullet"/>
      <w:lvlText w:val="•"/>
      <w:lvlJc w:val="left"/>
      <w:pPr>
        <w:ind w:left="5460" w:hanging="428"/>
      </w:pPr>
      <w:rPr>
        <w:rFonts w:hint="default"/>
        <w:lang w:val="vi" w:eastAsia="en-US" w:bidi="ar-SA"/>
      </w:rPr>
    </w:lvl>
    <w:lvl w:ilvl="6" w:tplc="27D0E368">
      <w:numFmt w:val="bullet"/>
      <w:lvlText w:val="•"/>
      <w:lvlJc w:val="left"/>
      <w:pPr>
        <w:ind w:left="6324" w:hanging="428"/>
      </w:pPr>
      <w:rPr>
        <w:rFonts w:hint="default"/>
        <w:lang w:val="vi" w:eastAsia="en-US" w:bidi="ar-SA"/>
      </w:rPr>
    </w:lvl>
    <w:lvl w:ilvl="7" w:tplc="9266B708">
      <w:numFmt w:val="bullet"/>
      <w:lvlText w:val="•"/>
      <w:lvlJc w:val="left"/>
      <w:pPr>
        <w:ind w:left="7188" w:hanging="428"/>
      </w:pPr>
      <w:rPr>
        <w:rFonts w:hint="default"/>
        <w:lang w:val="vi" w:eastAsia="en-US" w:bidi="ar-SA"/>
      </w:rPr>
    </w:lvl>
    <w:lvl w:ilvl="8" w:tplc="5914D212">
      <w:numFmt w:val="bullet"/>
      <w:lvlText w:val="•"/>
      <w:lvlJc w:val="left"/>
      <w:pPr>
        <w:ind w:left="8053" w:hanging="428"/>
      </w:pPr>
      <w:rPr>
        <w:rFonts w:hint="default"/>
        <w:lang w:val="vi" w:eastAsia="en-US" w:bidi="ar-SA"/>
      </w:rPr>
    </w:lvl>
  </w:abstractNum>
  <w:abstractNum w:abstractNumId="32" w15:restartNumberingAfterBreak="0">
    <w:nsid w:val="12CD7729"/>
    <w:multiLevelType w:val="hybridMultilevel"/>
    <w:tmpl w:val="6B5E828A"/>
    <w:lvl w:ilvl="0" w:tplc="600C35D2">
      <w:numFmt w:val="bullet"/>
      <w:lvlText w:val="-"/>
      <w:lvlJc w:val="left"/>
      <w:pPr>
        <w:ind w:left="4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218F954">
      <w:numFmt w:val="bullet"/>
      <w:lvlText w:val="•"/>
      <w:lvlJc w:val="left"/>
      <w:pPr>
        <w:ind w:left="872" w:hanging="164"/>
      </w:pPr>
      <w:rPr>
        <w:rFonts w:hint="default"/>
        <w:lang w:val="vi" w:eastAsia="en-US" w:bidi="ar-SA"/>
      </w:rPr>
    </w:lvl>
    <w:lvl w:ilvl="2" w:tplc="8F1CB49E">
      <w:numFmt w:val="bullet"/>
      <w:lvlText w:val="•"/>
      <w:lvlJc w:val="left"/>
      <w:pPr>
        <w:ind w:left="1324" w:hanging="164"/>
      </w:pPr>
      <w:rPr>
        <w:rFonts w:hint="default"/>
        <w:lang w:val="vi" w:eastAsia="en-US" w:bidi="ar-SA"/>
      </w:rPr>
    </w:lvl>
    <w:lvl w:ilvl="3" w:tplc="9A6EDEBC">
      <w:numFmt w:val="bullet"/>
      <w:lvlText w:val="•"/>
      <w:lvlJc w:val="left"/>
      <w:pPr>
        <w:ind w:left="1776" w:hanging="164"/>
      </w:pPr>
      <w:rPr>
        <w:rFonts w:hint="default"/>
        <w:lang w:val="vi" w:eastAsia="en-US" w:bidi="ar-SA"/>
      </w:rPr>
    </w:lvl>
    <w:lvl w:ilvl="4" w:tplc="5366EF18">
      <w:numFmt w:val="bullet"/>
      <w:lvlText w:val="•"/>
      <w:lvlJc w:val="left"/>
      <w:pPr>
        <w:ind w:left="2228" w:hanging="164"/>
      </w:pPr>
      <w:rPr>
        <w:rFonts w:hint="default"/>
        <w:lang w:val="vi" w:eastAsia="en-US" w:bidi="ar-SA"/>
      </w:rPr>
    </w:lvl>
    <w:lvl w:ilvl="5" w:tplc="04F0C6F0">
      <w:numFmt w:val="bullet"/>
      <w:lvlText w:val="•"/>
      <w:lvlJc w:val="left"/>
      <w:pPr>
        <w:ind w:left="2681" w:hanging="164"/>
      </w:pPr>
      <w:rPr>
        <w:rFonts w:hint="default"/>
        <w:lang w:val="vi" w:eastAsia="en-US" w:bidi="ar-SA"/>
      </w:rPr>
    </w:lvl>
    <w:lvl w:ilvl="6" w:tplc="9CDABD62">
      <w:numFmt w:val="bullet"/>
      <w:lvlText w:val="•"/>
      <w:lvlJc w:val="left"/>
      <w:pPr>
        <w:ind w:left="3133" w:hanging="164"/>
      </w:pPr>
      <w:rPr>
        <w:rFonts w:hint="default"/>
        <w:lang w:val="vi" w:eastAsia="en-US" w:bidi="ar-SA"/>
      </w:rPr>
    </w:lvl>
    <w:lvl w:ilvl="7" w:tplc="CF1C113E">
      <w:numFmt w:val="bullet"/>
      <w:lvlText w:val="•"/>
      <w:lvlJc w:val="left"/>
      <w:pPr>
        <w:ind w:left="3585" w:hanging="164"/>
      </w:pPr>
      <w:rPr>
        <w:rFonts w:hint="default"/>
        <w:lang w:val="vi" w:eastAsia="en-US" w:bidi="ar-SA"/>
      </w:rPr>
    </w:lvl>
    <w:lvl w:ilvl="8" w:tplc="EF1C9A0C">
      <w:numFmt w:val="bullet"/>
      <w:lvlText w:val="•"/>
      <w:lvlJc w:val="left"/>
      <w:pPr>
        <w:ind w:left="4037" w:hanging="164"/>
      </w:pPr>
      <w:rPr>
        <w:rFonts w:hint="default"/>
        <w:lang w:val="vi" w:eastAsia="en-US" w:bidi="ar-SA"/>
      </w:rPr>
    </w:lvl>
  </w:abstractNum>
  <w:abstractNum w:abstractNumId="33" w15:restartNumberingAfterBreak="0">
    <w:nsid w:val="1332226D"/>
    <w:multiLevelType w:val="hybridMultilevel"/>
    <w:tmpl w:val="E8E4062A"/>
    <w:lvl w:ilvl="0" w:tplc="E82A53FE">
      <w:start w:val="1"/>
      <w:numFmt w:val="lowerRoman"/>
      <w:lvlText w:val="%1."/>
      <w:lvlJc w:val="left"/>
      <w:pPr>
        <w:ind w:left="1562" w:hanging="569"/>
      </w:pPr>
      <w:rPr>
        <w:rFonts w:ascii="Times New Roman" w:eastAsia="Times New Roman" w:hAnsi="Times New Roman" w:cs="Times New Roman" w:hint="default"/>
        <w:b w:val="0"/>
        <w:bCs w:val="0"/>
        <w:i w:val="0"/>
        <w:iCs w:val="0"/>
        <w:spacing w:val="0"/>
        <w:w w:val="100"/>
        <w:sz w:val="28"/>
        <w:szCs w:val="28"/>
        <w:lang w:val="vi" w:eastAsia="en-US" w:bidi="ar-SA"/>
      </w:rPr>
    </w:lvl>
    <w:lvl w:ilvl="1" w:tplc="A962A614">
      <w:numFmt w:val="bullet"/>
      <w:lvlText w:val="•"/>
      <w:lvlJc w:val="left"/>
      <w:pPr>
        <w:ind w:left="2396" w:hanging="569"/>
      </w:pPr>
      <w:rPr>
        <w:rFonts w:hint="default"/>
        <w:lang w:val="vi" w:eastAsia="en-US" w:bidi="ar-SA"/>
      </w:rPr>
    </w:lvl>
    <w:lvl w:ilvl="2" w:tplc="F19EF802">
      <w:numFmt w:val="bullet"/>
      <w:lvlText w:val="•"/>
      <w:lvlJc w:val="left"/>
      <w:pPr>
        <w:ind w:left="3232" w:hanging="569"/>
      </w:pPr>
      <w:rPr>
        <w:rFonts w:hint="default"/>
        <w:lang w:val="vi" w:eastAsia="en-US" w:bidi="ar-SA"/>
      </w:rPr>
    </w:lvl>
    <w:lvl w:ilvl="3" w:tplc="FFFAC8B0">
      <w:numFmt w:val="bullet"/>
      <w:lvlText w:val="•"/>
      <w:lvlJc w:val="left"/>
      <w:pPr>
        <w:ind w:left="4069" w:hanging="569"/>
      </w:pPr>
      <w:rPr>
        <w:rFonts w:hint="default"/>
        <w:lang w:val="vi" w:eastAsia="en-US" w:bidi="ar-SA"/>
      </w:rPr>
    </w:lvl>
    <w:lvl w:ilvl="4" w:tplc="85C65E48">
      <w:numFmt w:val="bullet"/>
      <w:lvlText w:val="•"/>
      <w:lvlJc w:val="left"/>
      <w:pPr>
        <w:ind w:left="4905" w:hanging="569"/>
      </w:pPr>
      <w:rPr>
        <w:rFonts w:hint="default"/>
        <w:lang w:val="vi" w:eastAsia="en-US" w:bidi="ar-SA"/>
      </w:rPr>
    </w:lvl>
    <w:lvl w:ilvl="5" w:tplc="76E0E3F0">
      <w:numFmt w:val="bullet"/>
      <w:lvlText w:val="•"/>
      <w:lvlJc w:val="left"/>
      <w:pPr>
        <w:ind w:left="5741" w:hanging="569"/>
      </w:pPr>
      <w:rPr>
        <w:rFonts w:hint="default"/>
        <w:lang w:val="vi" w:eastAsia="en-US" w:bidi="ar-SA"/>
      </w:rPr>
    </w:lvl>
    <w:lvl w:ilvl="6" w:tplc="EA4048AC">
      <w:numFmt w:val="bullet"/>
      <w:lvlText w:val="•"/>
      <w:lvlJc w:val="left"/>
      <w:pPr>
        <w:ind w:left="6578" w:hanging="569"/>
      </w:pPr>
      <w:rPr>
        <w:rFonts w:hint="default"/>
        <w:lang w:val="vi" w:eastAsia="en-US" w:bidi="ar-SA"/>
      </w:rPr>
    </w:lvl>
    <w:lvl w:ilvl="7" w:tplc="524CB85E">
      <w:numFmt w:val="bullet"/>
      <w:lvlText w:val="•"/>
      <w:lvlJc w:val="left"/>
      <w:pPr>
        <w:ind w:left="7414" w:hanging="569"/>
      </w:pPr>
      <w:rPr>
        <w:rFonts w:hint="default"/>
        <w:lang w:val="vi" w:eastAsia="en-US" w:bidi="ar-SA"/>
      </w:rPr>
    </w:lvl>
    <w:lvl w:ilvl="8" w:tplc="6A0CC07C">
      <w:numFmt w:val="bullet"/>
      <w:lvlText w:val="•"/>
      <w:lvlJc w:val="left"/>
      <w:pPr>
        <w:ind w:left="8250" w:hanging="569"/>
      </w:pPr>
      <w:rPr>
        <w:rFonts w:hint="default"/>
        <w:lang w:val="vi" w:eastAsia="en-US" w:bidi="ar-SA"/>
      </w:rPr>
    </w:lvl>
  </w:abstractNum>
  <w:abstractNum w:abstractNumId="34"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466397A"/>
    <w:multiLevelType w:val="hybridMultilevel"/>
    <w:tmpl w:val="B3CAD29E"/>
    <w:lvl w:ilvl="0" w:tplc="9C5CFEC0">
      <w:start w:val="1"/>
      <w:numFmt w:val="decimal"/>
      <w:lvlText w:val="%1."/>
      <w:lvlJc w:val="left"/>
      <w:pPr>
        <w:ind w:left="1146" w:hanging="360"/>
        <w:jc w:val="left"/>
      </w:pPr>
      <w:rPr>
        <w:rFonts w:ascii="Times New Roman" w:eastAsia="Times New Roman" w:hAnsi="Times New Roman" w:cs="Times New Roman" w:hint="default"/>
        <w:b/>
        <w:bCs/>
        <w:i w:val="0"/>
        <w:iCs w:val="0"/>
        <w:spacing w:val="0"/>
        <w:w w:val="100"/>
        <w:sz w:val="28"/>
        <w:szCs w:val="28"/>
        <w:lang w:val="vi" w:eastAsia="en-US" w:bidi="ar-SA"/>
      </w:rPr>
    </w:lvl>
    <w:lvl w:ilvl="1" w:tplc="F8D225FE">
      <w:numFmt w:val="bullet"/>
      <w:lvlText w:val=""/>
      <w:lvlJc w:val="left"/>
      <w:pPr>
        <w:ind w:left="426" w:hanging="437"/>
      </w:pPr>
      <w:rPr>
        <w:rFonts w:ascii="Symbol" w:eastAsia="Symbol" w:hAnsi="Symbol" w:cs="Symbol" w:hint="default"/>
        <w:b w:val="0"/>
        <w:bCs w:val="0"/>
        <w:i w:val="0"/>
        <w:iCs w:val="0"/>
        <w:spacing w:val="0"/>
        <w:w w:val="100"/>
        <w:sz w:val="28"/>
        <w:szCs w:val="28"/>
        <w:lang w:val="vi" w:eastAsia="en-US" w:bidi="ar-SA"/>
      </w:rPr>
    </w:lvl>
    <w:lvl w:ilvl="2" w:tplc="F13E6840">
      <w:numFmt w:val="bullet"/>
      <w:lvlText w:val="•"/>
      <w:lvlJc w:val="left"/>
      <w:pPr>
        <w:ind w:left="2162" w:hanging="437"/>
      </w:pPr>
      <w:rPr>
        <w:rFonts w:hint="default"/>
        <w:lang w:val="vi" w:eastAsia="en-US" w:bidi="ar-SA"/>
      </w:rPr>
    </w:lvl>
    <w:lvl w:ilvl="3" w:tplc="EBCA609A">
      <w:numFmt w:val="bullet"/>
      <w:lvlText w:val="•"/>
      <w:lvlJc w:val="left"/>
      <w:pPr>
        <w:ind w:left="3184" w:hanging="437"/>
      </w:pPr>
      <w:rPr>
        <w:rFonts w:hint="default"/>
        <w:lang w:val="vi" w:eastAsia="en-US" w:bidi="ar-SA"/>
      </w:rPr>
    </w:lvl>
    <w:lvl w:ilvl="4" w:tplc="5E7E5C54">
      <w:numFmt w:val="bullet"/>
      <w:lvlText w:val="•"/>
      <w:lvlJc w:val="left"/>
      <w:pPr>
        <w:ind w:left="4207" w:hanging="437"/>
      </w:pPr>
      <w:rPr>
        <w:rFonts w:hint="default"/>
        <w:lang w:val="vi" w:eastAsia="en-US" w:bidi="ar-SA"/>
      </w:rPr>
    </w:lvl>
    <w:lvl w:ilvl="5" w:tplc="9DF8B810">
      <w:numFmt w:val="bullet"/>
      <w:lvlText w:val="•"/>
      <w:lvlJc w:val="left"/>
      <w:pPr>
        <w:ind w:left="5229" w:hanging="437"/>
      </w:pPr>
      <w:rPr>
        <w:rFonts w:hint="default"/>
        <w:lang w:val="vi" w:eastAsia="en-US" w:bidi="ar-SA"/>
      </w:rPr>
    </w:lvl>
    <w:lvl w:ilvl="6" w:tplc="D3EA3394">
      <w:numFmt w:val="bullet"/>
      <w:lvlText w:val="•"/>
      <w:lvlJc w:val="left"/>
      <w:pPr>
        <w:ind w:left="6251" w:hanging="437"/>
      </w:pPr>
      <w:rPr>
        <w:rFonts w:hint="default"/>
        <w:lang w:val="vi" w:eastAsia="en-US" w:bidi="ar-SA"/>
      </w:rPr>
    </w:lvl>
    <w:lvl w:ilvl="7" w:tplc="12BC02B2">
      <w:numFmt w:val="bullet"/>
      <w:lvlText w:val="•"/>
      <w:lvlJc w:val="left"/>
      <w:pPr>
        <w:ind w:left="7274" w:hanging="437"/>
      </w:pPr>
      <w:rPr>
        <w:rFonts w:hint="default"/>
        <w:lang w:val="vi" w:eastAsia="en-US" w:bidi="ar-SA"/>
      </w:rPr>
    </w:lvl>
    <w:lvl w:ilvl="8" w:tplc="CB56478C">
      <w:numFmt w:val="bullet"/>
      <w:lvlText w:val="•"/>
      <w:lvlJc w:val="left"/>
      <w:pPr>
        <w:ind w:left="8296" w:hanging="437"/>
      </w:pPr>
      <w:rPr>
        <w:rFonts w:hint="default"/>
        <w:lang w:val="vi" w:eastAsia="en-US" w:bidi="ar-SA"/>
      </w:rPr>
    </w:lvl>
  </w:abstractNum>
  <w:abstractNum w:abstractNumId="36" w15:restartNumberingAfterBreak="0">
    <w:nsid w:val="146D54A0"/>
    <w:multiLevelType w:val="hybridMultilevel"/>
    <w:tmpl w:val="B0C86D16"/>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6C04C8"/>
    <w:multiLevelType w:val="hybridMultilevel"/>
    <w:tmpl w:val="5000733E"/>
    <w:lvl w:ilvl="0" w:tplc="B47C8488">
      <w:numFmt w:val="bullet"/>
      <w:lvlText w:val="-"/>
      <w:lvlJc w:val="left"/>
      <w:pPr>
        <w:ind w:left="107" w:hanging="413"/>
      </w:pPr>
      <w:rPr>
        <w:rFonts w:ascii="Times New Roman" w:eastAsia="Times New Roman" w:hAnsi="Times New Roman" w:cs="Times New Roman" w:hint="default"/>
        <w:b w:val="0"/>
        <w:bCs w:val="0"/>
        <w:i w:val="0"/>
        <w:iCs w:val="0"/>
        <w:spacing w:val="0"/>
        <w:w w:val="100"/>
        <w:sz w:val="28"/>
        <w:szCs w:val="28"/>
        <w:lang w:val="vi" w:eastAsia="en-US" w:bidi="ar-SA"/>
      </w:rPr>
    </w:lvl>
    <w:lvl w:ilvl="1" w:tplc="DBEEB4AC">
      <w:numFmt w:val="bullet"/>
      <w:lvlText w:val="•"/>
      <w:lvlJc w:val="left"/>
      <w:pPr>
        <w:ind w:left="338" w:hanging="413"/>
      </w:pPr>
      <w:rPr>
        <w:rFonts w:hint="default"/>
        <w:lang w:val="vi" w:eastAsia="en-US" w:bidi="ar-SA"/>
      </w:rPr>
    </w:lvl>
    <w:lvl w:ilvl="2" w:tplc="9CFC0D34">
      <w:numFmt w:val="bullet"/>
      <w:lvlText w:val="•"/>
      <w:lvlJc w:val="left"/>
      <w:pPr>
        <w:ind w:left="577" w:hanging="413"/>
      </w:pPr>
      <w:rPr>
        <w:rFonts w:hint="default"/>
        <w:lang w:val="vi" w:eastAsia="en-US" w:bidi="ar-SA"/>
      </w:rPr>
    </w:lvl>
    <w:lvl w:ilvl="3" w:tplc="D5E08BA4">
      <w:numFmt w:val="bullet"/>
      <w:lvlText w:val="•"/>
      <w:lvlJc w:val="left"/>
      <w:pPr>
        <w:ind w:left="816" w:hanging="413"/>
      </w:pPr>
      <w:rPr>
        <w:rFonts w:hint="default"/>
        <w:lang w:val="vi" w:eastAsia="en-US" w:bidi="ar-SA"/>
      </w:rPr>
    </w:lvl>
    <w:lvl w:ilvl="4" w:tplc="866A29A8">
      <w:numFmt w:val="bullet"/>
      <w:lvlText w:val="•"/>
      <w:lvlJc w:val="left"/>
      <w:pPr>
        <w:ind w:left="1055" w:hanging="413"/>
      </w:pPr>
      <w:rPr>
        <w:rFonts w:hint="default"/>
        <w:lang w:val="vi" w:eastAsia="en-US" w:bidi="ar-SA"/>
      </w:rPr>
    </w:lvl>
    <w:lvl w:ilvl="5" w:tplc="73D66228">
      <w:numFmt w:val="bullet"/>
      <w:lvlText w:val="•"/>
      <w:lvlJc w:val="left"/>
      <w:pPr>
        <w:ind w:left="1294" w:hanging="413"/>
      </w:pPr>
      <w:rPr>
        <w:rFonts w:hint="default"/>
        <w:lang w:val="vi" w:eastAsia="en-US" w:bidi="ar-SA"/>
      </w:rPr>
    </w:lvl>
    <w:lvl w:ilvl="6" w:tplc="3020AD9C">
      <w:numFmt w:val="bullet"/>
      <w:lvlText w:val="•"/>
      <w:lvlJc w:val="left"/>
      <w:pPr>
        <w:ind w:left="1533" w:hanging="413"/>
      </w:pPr>
      <w:rPr>
        <w:rFonts w:hint="default"/>
        <w:lang w:val="vi" w:eastAsia="en-US" w:bidi="ar-SA"/>
      </w:rPr>
    </w:lvl>
    <w:lvl w:ilvl="7" w:tplc="C1DEEEF8">
      <w:numFmt w:val="bullet"/>
      <w:lvlText w:val="•"/>
      <w:lvlJc w:val="left"/>
      <w:pPr>
        <w:ind w:left="1772" w:hanging="413"/>
      </w:pPr>
      <w:rPr>
        <w:rFonts w:hint="default"/>
        <w:lang w:val="vi" w:eastAsia="en-US" w:bidi="ar-SA"/>
      </w:rPr>
    </w:lvl>
    <w:lvl w:ilvl="8" w:tplc="2DCE94B2">
      <w:numFmt w:val="bullet"/>
      <w:lvlText w:val="•"/>
      <w:lvlJc w:val="left"/>
      <w:pPr>
        <w:ind w:left="2011" w:hanging="413"/>
      </w:pPr>
      <w:rPr>
        <w:rFonts w:hint="default"/>
        <w:lang w:val="vi" w:eastAsia="en-US" w:bidi="ar-SA"/>
      </w:rPr>
    </w:lvl>
  </w:abstractNum>
  <w:abstractNum w:abstractNumId="38" w15:restartNumberingAfterBreak="0">
    <w:nsid w:val="15F92A8D"/>
    <w:multiLevelType w:val="hybridMultilevel"/>
    <w:tmpl w:val="F8AC9550"/>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6323D1D"/>
    <w:multiLevelType w:val="multilevel"/>
    <w:tmpl w:val="1094530A"/>
    <w:styleLink w:val="1111111"/>
    <w:lvl w:ilvl="0">
      <w:start w:val="1"/>
      <w:numFmt w:val="decimal"/>
      <w:suff w:val="nothing"/>
      <w:lvlText w:val="Chương %1"/>
      <w:lvlJc w:val="center"/>
      <w:pPr>
        <w:ind w:left="0" w:firstLine="567"/>
      </w:pPr>
      <w:rPr>
        <w:rFonts w:ascii="Times New Roman Bold" w:hAnsi="Times New Roman Bold" w:hint="default"/>
        <w:b/>
        <w:i w:val="0"/>
        <w:caps w:val="0"/>
        <w:sz w:val="28"/>
        <w:szCs w:val="28"/>
      </w:rPr>
    </w:lvl>
    <w:lvl w:ilvl="1">
      <w:start w:val="1"/>
      <w:numFmt w:val="decimal"/>
      <w:suff w:val="space"/>
      <w:lvlText w:val="%1.%2  "/>
      <w:lvlJc w:val="left"/>
      <w:pPr>
        <w:ind w:left="567" w:hanging="567"/>
      </w:pPr>
      <w:rPr>
        <w:rFonts w:ascii="Times New Roman Bold" w:hAnsi="Times New Roman Bold" w:hint="default"/>
        <w:b/>
        <w:i w:val="0"/>
        <w:caps w:val="0"/>
        <w:strike w:val="0"/>
        <w:dstrike w:val="0"/>
        <w:outline w:val="0"/>
        <w:shadow w:val="0"/>
        <w:emboss w:val="0"/>
        <w:imprint w:val="0"/>
        <w:vanish w:val="0"/>
        <w:sz w:val="26"/>
        <w:szCs w:val="28"/>
        <w:vertAlign w:val="baseline"/>
      </w:rPr>
    </w:lvl>
    <w:lvl w:ilvl="2">
      <w:start w:val="1"/>
      <w:numFmt w:val="decimal"/>
      <w:suff w:val="space"/>
      <w:lvlText w:val="%1.%2.%3  "/>
      <w:lvlJc w:val="left"/>
      <w:pPr>
        <w:ind w:left="851" w:hanging="851"/>
      </w:pPr>
      <w:rPr>
        <w:rFonts w:ascii="Times New Roman Bold" w:hAnsi="Times New Roman Bold" w:hint="default"/>
        <w:b/>
        <w:i w:val="0"/>
        <w:caps w:val="0"/>
        <w:strike w:val="0"/>
        <w:dstrike w:val="0"/>
        <w:outline w:val="0"/>
        <w:shadow w:val="0"/>
        <w:emboss w:val="0"/>
        <w:imprint w:val="0"/>
        <w:vanish w:val="0"/>
        <w:sz w:val="26"/>
        <w:szCs w:val="24"/>
        <w:vertAlign w:val="baseline"/>
      </w:rPr>
    </w:lvl>
    <w:lvl w:ilvl="3">
      <w:start w:val="1"/>
      <w:numFmt w:val="decimal"/>
      <w:suff w:val="space"/>
      <w:lvlText w:val="%1.%2.%3.%4  "/>
      <w:lvlJc w:val="left"/>
      <w:pPr>
        <w:ind w:left="6947" w:firstLine="0"/>
      </w:pPr>
      <w:rPr>
        <w:rFonts w:ascii="Times New Roman" w:hAnsi="Times New Roman" w:hint="default"/>
        <w:b w:val="0"/>
        <w:i/>
        <w:caps w:val="0"/>
        <w:strike w:val="0"/>
        <w:dstrike w:val="0"/>
        <w:outline w:val="0"/>
        <w:shadow w:val="0"/>
        <w:emboss w:val="0"/>
        <w:imprint w:val="0"/>
        <w:vanish w:val="0"/>
        <w:sz w:val="26"/>
        <w:szCs w:val="24"/>
        <w:vertAlign w:val="baseline"/>
      </w:rPr>
    </w:lvl>
    <w:lvl w:ilvl="4">
      <w:start w:val="1"/>
      <w:numFmt w:val="decimal"/>
      <w:suff w:val="space"/>
      <w:lvlText w:val="%5)"/>
      <w:lvlJc w:val="left"/>
      <w:pPr>
        <w:ind w:left="0" w:firstLine="567"/>
      </w:pPr>
      <w:rPr>
        <w:rFonts w:ascii="Times New Roman" w:hAnsi="Times New Roman" w:hint="default"/>
        <w:b w:val="0"/>
        <w:i w:val="0"/>
        <w:caps w:val="0"/>
        <w:strike w:val="0"/>
        <w:dstrike w:val="0"/>
        <w:outline w:val="0"/>
        <w:shadow w:val="0"/>
        <w:emboss w:val="0"/>
        <w:imprint w:val="0"/>
        <w:vanish w:val="0"/>
        <w:sz w:val="26"/>
        <w:szCs w:val="22"/>
        <w:vertAlign w:val="baseline"/>
      </w:rPr>
    </w:lvl>
    <w:lvl w:ilvl="5">
      <w:start w:val="1"/>
      <w:numFmt w:val="lowerLetter"/>
      <w:suff w:val="space"/>
      <w:lvlText w:val="%5.%6)"/>
      <w:lvlJc w:val="left"/>
      <w:pPr>
        <w:ind w:left="567" w:firstLine="567"/>
      </w:pPr>
      <w:rPr>
        <w:rFonts w:ascii="Times New Roman" w:hAnsi="Times New Roman" w:cs="@Malgun Gothic" w:hint="default"/>
        <w:b w:val="0"/>
        <w:i w:val="0"/>
        <w:caps w:val="0"/>
        <w:strike w:val="0"/>
        <w:dstrike w:val="0"/>
        <w:outline w:val="0"/>
        <w:shadow w:val="0"/>
        <w:emboss w:val="0"/>
        <w:imprint w:val="0"/>
        <w:vanish w:val="0"/>
        <w:sz w:val="26"/>
        <w:szCs w:val="26"/>
        <w:vertAlign w:val="baseline"/>
      </w:rPr>
    </w:lvl>
    <w:lvl w:ilvl="6">
      <w:start w:val="1"/>
      <w:numFmt w:val="lowerRoman"/>
      <w:lvlText w:val="(%7)"/>
      <w:lvlJc w:val="left"/>
      <w:pPr>
        <w:tabs>
          <w:tab w:val="num" w:pos="1701"/>
        </w:tabs>
        <w:ind w:left="1701" w:hanging="567"/>
      </w:pPr>
      <w:rPr>
        <w:rFonts w:ascii="Times New Roman" w:hAnsi="Times New Roman" w:hint="default"/>
        <w:b w:val="0"/>
        <w:i w:val="0"/>
        <w:caps w:val="0"/>
        <w:strike w:val="0"/>
        <w:dstrike w:val="0"/>
        <w:outline w:val="0"/>
        <w:shadow w:val="0"/>
        <w:emboss w:val="0"/>
        <w:imprint w:val="0"/>
        <w:vanish w:val="0"/>
        <w:sz w:val="26"/>
        <w:szCs w:val="24"/>
        <w:vertAlign w:val="baseline"/>
      </w:rPr>
    </w:lvl>
    <w:lvl w:ilvl="7">
      <w:start w:val="1"/>
      <w:numFmt w:val="lowerRoman"/>
      <w:lvlText w:val="(%8)"/>
      <w:lvlJc w:val="left"/>
      <w:pPr>
        <w:tabs>
          <w:tab w:val="num" w:pos="1701"/>
        </w:tabs>
        <w:ind w:left="1701" w:hanging="567"/>
      </w:pPr>
      <w:rPr>
        <w:rFonts w:ascii="Times New Roman" w:hAnsi="Times New Roman" w:hint="default"/>
        <w:b w:val="0"/>
        <w:i w:val="0"/>
        <w:caps w:val="0"/>
        <w:strike w:val="0"/>
        <w:dstrike w:val="0"/>
        <w:outline w:val="0"/>
        <w:shadow w:val="0"/>
        <w:emboss w:val="0"/>
        <w:imprint w:val="0"/>
        <w:vanish w:val="0"/>
        <w:sz w:val="26"/>
        <w:szCs w:val="26"/>
        <w:vertAlign w:val="baseline"/>
      </w:rPr>
    </w:lvl>
    <w:lvl w:ilvl="8">
      <w:start w:val="1"/>
      <w:numFmt w:val="decimal"/>
      <w:lvlText w:val="%1.%2.%3.%4.%5.%6.%7.%8.%9."/>
      <w:lvlJc w:val="left"/>
      <w:pPr>
        <w:tabs>
          <w:tab w:val="num" w:pos="2635"/>
        </w:tabs>
        <w:ind w:left="1915" w:hanging="1440"/>
      </w:pPr>
      <w:rPr>
        <w:rFonts w:hint="default"/>
      </w:rPr>
    </w:lvl>
  </w:abstractNum>
  <w:abstractNum w:abstractNumId="40" w15:restartNumberingAfterBreak="0">
    <w:nsid w:val="16F85A56"/>
    <w:multiLevelType w:val="hybridMultilevel"/>
    <w:tmpl w:val="DC5EAFFC"/>
    <w:lvl w:ilvl="0" w:tplc="FFFFFFFF">
      <w:start w:val="1"/>
      <w:numFmt w:val="lowerLetter"/>
      <w:lvlText w:val="(%1)"/>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7B709CA"/>
    <w:multiLevelType w:val="multilevel"/>
    <w:tmpl w:val="83DC0E1E"/>
    <w:lvl w:ilvl="0">
      <w:start w:val="4"/>
      <w:numFmt w:val="decimal"/>
      <w:lvlText w:val="%1"/>
      <w:lvlJc w:val="left"/>
      <w:pPr>
        <w:ind w:left="427" w:hanging="708"/>
      </w:pPr>
      <w:rPr>
        <w:rFonts w:hint="default"/>
        <w:lang w:val="vi" w:eastAsia="en-US" w:bidi="ar-SA"/>
      </w:rPr>
    </w:lvl>
    <w:lvl w:ilvl="1">
      <w:start w:val="1"/>
      <w:numFmt w:val="decimal"/>
      <w:lvlText w:val="%1.%2."/>
      <w:lvlJc w:val="left"/>
      <w:pPr>
        <w:ind w:left="427" w:hanging="708"/>
      </w:pPr>
      <w:rPr>
        <w:rFonts w:ascii="Times New Roman" w:eastAsia="Times New Roman" w:hAnsi="Times New Roman" w:cs="Times New Roman" w:hint="default"/>
        <w:b w:val="0"/>
        <w:bCs w:val="0"/>
        <w:i w:val="0"/>
        <w:iCs w:val="0"/>
        <w:spacing w:val="-1"/>
        <w:w w:val="100"/>
        <w:sz w:val="28"/>
        <w:szCs w:val="28"/>
        <w:lang w:val="vi" w:eastAsia="en-US" w:bidi="ar-SA"/>
      </w:rPr>
    </w:lvl>
    <w:lvl w:ilvl="2">
      <w:numFmt w:val="bullet"/>
      <w:lvlText w:val="-"/>
      <w:lvlJc w:val="left"/>
      <w:pPr>
        <w:ind w:left="42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228" w:hanging="164"/>
      </w:pPr>
      <w:rPr>
        <w:rFonts w:hint="default"/>
        <w:lang w:val="vi" w:eastAsia="en-US" w:bidi="ar-SA"/>
      </w:rPr>
    </w:lvl>
    <w:lvl w:ilvl="4">
      <w:numFmt w:val="bullet"/>
      <w:lvlText w:val="•"/>
      <w:lvlJc w:val="left"/>
      <w:pPr>
        <w:ind w:left="4164" w:hanging="164"/>
      </w:pPr>
      <w:rPr>
        <w:rFonts w:hint="default"/>
        <w:lang w:val="vi" w:eastAsia="en-US" w:bidi="ar-SA"/>
      </w:rPr>
    </w:lvl>
    <w:lvl w:ilvl="5">
      <w:numFmt w:val="bullet"/>
      <w:lvlText w:val="•"/>
      <w:lvlJc w:val="left"/>
      <w:pPr>
        <w:ind w:left="5100" w:hanging="164"/>
      </w:pPr>
      <w:rPr>
        <w:rFonts w:hint="default"/>
        <w:lang w:val="vi" w:eastAsia="en-US" w:bidi="ar-SA"/>
      </w:rPr>
    </w:lvl>
    <w:lvl w:ilvl="6">
      <w:numFmt w:val="bullet"/>
      <w:lvlText w:val="•"/>
      <w:lvlJc w:val="left"/>
      <w:pPr>
        <w:ind w:left="6036" w:hanging="164"/>
      </w:pPr>
      <w:rPr>
        <w:rFonts w:hint="default"/>
        <w:lang w:val="vi" w:eastAsia="en-US" w:bidi="ar-SA"/>
      </w:rPr>
    </w:lvl>
    <w:lvl w:ilvl="7">
      <w:numFmt w:val="bullet"/>
      <w:lvlText w:val="•"/>
      <w:lvlJc w:val="left"/>
      <w:pPr>
        <w:ind w:left="6972" w:hanging="164"/>
      </w:pPr>
      <w:rPr>
        <w:rFonts w:hint="default"/>
        <w:lang w:val="vi" w:eastAsia="en-US" w:bidi="ar-SA"/>
      </w:rPr>
    </w:lvl>
    <w:lvl w:ilvl="8">
      <w:numFmt w:val="bullet"/>
      <w:lvlText w:val="•"/>
      <w:lvlJc w:val="left"/>
      <w:pPr>
        <w:ind w:left="7909" w:hanging="164"/>
      </w:pPr>
      <w:rPr>
        <w:rFonts w:hint="default"/>
        <w:lang w:val="vi" w:eastAsia="en-US" w:bidi="ar-SA"/>
      </w:rPr>
    </w:lvl>
  </w:abstractNum>
  <w:abstractNum w:abstractNumId="42" w15:restartNumberingAfterBreak="0">
    <w:nsid w:val="191B52E2"/>
    <w:multiLevelType w:val="hybridMultilevel"/>
    <w:tmpl w:val="DDE2B39A"/>
    <w:lvl w:ilvl="0" w:tplc="4AB6750A">
      <w:start w:val="1"/>
      <w:numFmt w:val="bullet"/>
      <w:lvlText w:val="-"/>
      <w:lvlJc w:val="left"/>
      <w:pPr>
        <w:ind w:left="1260" w:hanging="360"/>
      </w:pPr>
      <w:rPr>
        <w:rFonts w:ascii="Arial" w:hAnsi="Aria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43" w15:restartNumberingAfterBreak="0">
    <w:nsid w:val="191D16BE"/>
    <w:multiLevelType w:val="hybridMultilevel"/>
    <w:tmpl w:val="5808866A"/>
    <w:lvl w:ilvl="0" w:tplc="3A60D68C">
      <w:start w:val="1"/>
      <w:numFmt w:val="upperRoman"/>
      <w:lvlText w:val="%1."/>
      <w:lvlJc w:val="left"/>
      <w:pPr>
        <w:ind w:left="720" w:hanging="360"/>
      </w:pPr>
      <w:rPr>
        <w:rFonts w:hint="default"/>
        <w:b/>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A4A2F87"/>
    <w:multiLevelType w:val="hybridMultilevel"/>
    <w:tmpl w:val="F1E8DF3A"/>
    <w:lvl w:ilvl="0" w:tplc="6E2C2800">
      <w:numFmt w:val="bullet"/>
      <w:lvlText w:val="-"/>
      <w:lvlJc w:val="left"/>
      <w:pPr>
        <w:ind w:left="455" w:hanging="348"/>
      </w:pPr>
      <w:rPr>
        <w:rFonts w:ascii="Times New Roman" w:eastAsia="Times New Roman" w:hAnsi="Times New Roman" w:cs="Times New Roman" w:hint="default"/>
        <w:b w:val="0"/>
        <w:bCs w:val="0"/>
        <w:i w:val="0"/>
        <w:iCs w:val="0"/>
        <w:spacing w:val="0"/>
        <w:w w:val="100"/>
        <w:sz w:val="28"/>
        <w:szCs w:val="28"/>
        <w:lang w:val="vi" w:eastAsia="en-US" w:bidi="ar-SA"/>
      </w:rPr>
    </w:lvl>
    <w:lvl w:ilvl="1" w:tplc="CD56F376">
      <w:numFmt w:val="bullet"/>
      <w:lvlText w:val="•"/>
      <w:lvlJc w:val="left"/>
      <w:pPr>
        <w:ind w:left="821" w:hanging="348"/>
      </w:pPr>
      <w:rPr>
        <w:rFonts w:hint="default"/>
        <w:lang w:val="vi" w:eastAsia="en-US" w:bidi="ar-SA"/>
      </w:rPr>
    </w:lvl>
    <w:lvl w:ilvl="2" w:tplc="814A9138">
      <w:numFmt w:val="bullet"/>
      <w:lvlText w:val="•"/>
      <w:lvlJc w:val="left"/>
      <w:pPr>
        <w:ind w:left="1183" w:hanging="348"/>
      </w:pPr>
      <w:rPr>
        <w:rFonts w:hint="default"/>
        <w:lang w:val="vi" w:eastAsia="en-US" w:bidi="ar-SA"/>
      </w:rPr>
    </w:lvl>
    <w:lvl w:ilvl="3" w:tplc="86723E10">
      <w:numFmt w:val="bullet"/>
      <w:lvlText w:val="•"/>
      <w:lvlJc w:val="left"/>
      <w:pPr>
        <w:ind w:left="1545" w:hanging="348"/>
      </w:pPr>
      <w:rPr>
        <w:rFonts w:hint="default"/>
        <w:lang w:val="vi" w:eastAsia="en-US" w:bidi="ar-SA"/>
      </w:rPr>
    </w:lvl>
    <w:lvl w:ilvl="4" w:tplc="3698E928">
      <w:numFmt w:val="bullet"/>
      <w:lvlText w:val="•"/>
      <w:lvlJc w:val="left"/>
      <w:pPr>
        <w:ind w:left="1906" w:hanging="348"/>
      </w:pPr>
      <w:rPr>
        <w:rFonts w:hint="default"/>
        <w:lang w:val="vi" w:eastAsia="en-US" w:bidi="ar-SA"/>
      </w:rPr>
    </w:lvl>
    <w:lvl w:ilvl="5" w:tplc="4ECC3BD0">
      <w:numFmt w:val="bullet"/>
      <w:lvlText w:val="•"/>
      <w:lvlJc w:val="left"/>
      <w:pPr>
        <w:ind w:left="2268" w:hanging="348"/>
      </w:pPr>
      <w:rPr>
        <w:rFonts w:hint="default"/>
        <w:lang w:val="vi" w:eastAsia="en-US" w:bidi="ar-SA"/>
      </w:rPr>
    </w:lvl>
    <w:lvl w:ilvl="6" w:tplc="E9446CB4">
      <w:numFmt w:val="bullet"/>
      <w:lvlText w:val="•"/>
      <w:lvlJc w:val="left"/>
      <w:pPr>
        <w:ind w:left="2630" w:hanging="348"/>
      </w:pPr>
      <w:rPr>
        <w:rFonts w:hint="default"/>
        <w:lang w:val="vi" w:eastAsia="en-US" w:bidi="ar-SA"/>
      </w:rPr>
    </w:lvl>
    <w:lvl w:ilvl="7" w:tplc="B07051EC">
      <w:numFmt w:val="bullet"/>
      <w:lvlText w:val="•"/>
      <w:lvlJc w:val="left"/>
      <w:pPr>
        <w:ind w:left="2991" w:hanging="348"/>
      </w:pPr>
      <w:rPr>
        <w:rFonts w:hint="default"/>
        <w:lang w:val="vi" w:eastAsia="en-US" w:bidi="ar-SA"/>
      </w:rPr>
    </w:lvl>
    <w:lvl w:ilvl="8" w:tplc="386290D6">
      <w:numFmt w:val="bullet"/>
      <w:lvlText w:val="•"/>
      <w:lvlJc w:val="left"/>
      <w:pPr>
        <w:ind w:left="3353" w:hanging="348"/>
      </w:pPr>
      <w:rPr>
        <w:rFonts w:hint="default"/>
        <w:lang w:val="vi" w:eastAsia="en-US" w:bidi="ar-SA"/>
      </w:rPr>
    </w:lvl>
  </w:abstractNum>
  <w:abstractNum w:abstractNumId="45" w15:restartNumberingAfterBreak="0">
    <w:nsid w:val="1CC310C2"/>
    <w:multiLevelType w:val="multilevel"/>
    <w:tmpl w:val="36804030"/>
    <w:lvl w:ilvl="0">
      <w:start w:val="4"/>
      <w:numFmt w:val="decimal"/>
      <w:lvlText w:val="%1"/>
      <w:lvlJc w:val="left"/>
      <w:pPr>
        <w:ind w:left="285" w:hanging="567"/>
      </w:pPr>
      <w:rPr>
        <w:rFonts w:hint="default"/>
        <w:lang w:val="vi" w:eastAsia="en-US" w:bidi="ar-SA"/>
      </w:rPr>
    </w:lvl>
    <w:lvl w:ilvl="1">
      <w:start w:val="1"/>
      <w:numFmt w:val="decimal"/>
      <w:lvlText w:val="%1.%2."/>
      <w:lvlJc w:val="left"/>
      <w:pPr>
        <w:ind w:left="285" w:hanging="567"/>
      </w:pPr>
      <w:rPr>
        <w:rFonts w:ascii="Times New Roman" w:eastAsia="Times New Roman" w:hAnsi="Times New Roman" w:cs="Times New Roman" w:hint="default"/>
        <w:b w:val="0"/>
        <w:bCs w:val="0"/>
        <w:i w:val="0"/>
        <w:iCs w:val="0"/>
        <w:spacing w:val="-1"/>
        <w:w w:val="100"/>
        <w:sz w:val="28"/>
        <w:szCs w:val="28"/>
        <w:lang w:val="vi" w:eastAsia="en-US" w:bidi="ar-SA"/>
      </w:rPr>
    </w:lvl>
    <w:lvl w:ilvl="2">
      <w:numFmt w:val="bullet"/>
      <w:lvlText w:val="-"/>
      <w:lvlJc w:val="left"/>
      <w:pPr>
        <w:ind w:left="28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130" w:hanging="164"/>
      </w:pPr>
      <w:rPr>
        <w:rFonts w:hint="default"/>
        <w:lang w:val="vi" w:eastAsia="en-US" w:bidi="ar-SA"/>
      </w:rPr>
    </w:lvl>
    <w:lvl w:ilvl="4">
      <w:numFmt w:val="bullet"/>
      <w:lvlText w:val="•"/>
      <w:lvlJc w:val="left"/>
      <w:pPr>
        <w:ind w:left="4080" w:hanging="164"/>
      </w:pPr>
      <w:rPr>
        <w:rFonts w:hint="default"/>
        <w:lang w:val="vi" w:eastAsia="en-US" w:bidi="ar-SA"/>
      </w:rPr>
    </w:lvl>
    <w:lvl w:ilvl="5">
      <w:numFmt w:val="bullet"/>
      <w:lvlText w:val="•"/>
      <w:lvlJc w:val="left"/>
      <w:pPr>
        <w:ind w:left="5030" w:hanging="164"/>
      </w:pPr>
      <w:rPr>
        <w:rFonts w:hint="default"/>
        <w:lang w:val="vi" w:eastAsia="en-US" w:bidi="ar-SA"/>
      </w:rPr>
    </w:lvl>
    <w:lvl w:ilvl="6">
      <w:numFmt w:val="bullet"/>
      <w:lvlText w:val="•"/>
      <w:lvlJc w:val="left"/>
      <w:pPr>
        <w:ind w:left="5980" w:hanging="164"/>
      </w:pPr>
      <w:rPr>
        <w:rFonts w:hint="default"/>
        <w:lang w:val="vi" w:eastAsia="en-US" w:bidi="ar-SA"/>
      </w:rPr>
    </w:lvl>
    <w:lvl w:ilvl="7">
      <w:numFmt w:val="bullet"/>
      <w:lvlText w:val="•"/>
      <w:lvlJc w:val="left"/>
      <w:pPr>
        <w:ind w:left="6930" w:hanging="164"/>
      </w:pPr>
      <w:rPr>
        <w:rFonts w:hint="default"/>
        <w:lang w:val="vi" w:eastAsia="en-US" w:bidi="ar-SA"/>
      </w:rPr>
    </w:lvl>
    <w:lvl w:ilvl="8">
      <w:numFmt w:val="bullet"/>
      <w:lvlText w:val="•"/>
      <w:lvlJc w:val="left"/>
      <w:pPr>
        <w:ind w:left="7881" w:hanging="164"/>
      </w:pPr>
      <w:rPr>
        <w:rFonts w:hint="default"/>
        <w:lang w:val="vi" w:eastAsia="en-US" w:bidi="ar-SA"/>
      </w:rPr>
    </w:lvl>
  </w:abstractNum>
  <w:abstractNum w:abstractNumId="46" w15:restartNumberingAfterBreak="0">
    <w:nsid w:val="1D5D273D"/>
    <w:multiLevelType w:val="hybridMultilevel"/>
    <w:tmpl w:val="166455A4"/>
    <w:lvl w:ilvl="0" w:tplc="F530C074">
      <w:numFmt w:val="bullet"/>
      <w:lvlText w:val="-"/>
      <w:lvlJc w:val="left"/>
      <w:pPr>
        <w:ind w:left="335" w:hanging="228"/>
      </w:pPr>
      <w:rPr>
        <w:rFonts w:ascii="Times New Roman" w:eastAsia="Times New Roman" w:hAnsi="Times New Roman" w:cs="Times New Roman" w:hint="default"/>
        <w:b w:val="0"/>
        <w:bCs w:val="0"/>
        <w:i w:val="0"/>
        <w:iCs w:val="0"/>
        <w:spacing w:val="0"/>
        <w:w w:val="100"/>
        <w:sz w:val="28"/>
        <w:szCs w:val="28"/>
        <w:lang w:val="vi" w:eastAsia="en-US" w:bidi="ar-SA"/>
      </w:rPr>
    </w:lvl>
    <w:lvl w:ilvl="1" w:tplc="AA2844DE">
      <w:numFmt w:val="bullet"/>
      <w:lvlText w:val="•"/>
      <w:lvlJc w:val="left"/>
      <w:pPr>
        <w:ind w:left="554" w:hanging="228"/>
      </w:pPr>
      <w:rPr>
        <w:rFonts w:hint="default"/>
        <w:lang w:val="vi" w:eastAsia="en-US" w:bidi="ar-SA"/>
      </w:rPr>
    </w:lvl>
    <w:lvl w:ilvl="2" w:tplc="6B82CA2A">
      <w:numFmt w:val="bullet"/>
      <w:lvlText w:val="•"/>
      <w:lvlJc w:val="left"/>
      <w:pPr>
        <w:ind w:left="769" w:hanging="228"/>
      </w:pPr>
      <w:rPr>
        <w:rFonts w:hint="default"/>
        <w:lang w:val="vi" w:eastAsia="en-US" w:bidi="ar-SA"/>
      </w:rPr>
    </w:lvl>
    <w:lvl w:ilvl="3" w:tplc="2FC87966">
      <w:numFmt w:val="bullet"/>
      <w:lvlText w:val="•"/>
      <w:lvlJc w:val="left"/>
      <w:pPr>
        <w:ind w:left="984" w:hanging="228"/>
      </w:pPr>
      <w:rPr>
        <w:rFonts w:hint="default"/>
        <w:lang w:val="vi" w:eastAsia="en-US" w:bidi="ar-SA"/>
      </w:rPr>
    </w:lvl>
    <w:lvl w:ilvl="4" w:tplc="CE4A7CDC">
      <w:numFmt w:val="bullet"/>
      <w:lvlText w:val="•"/>
      <w:lvlJc w:val="left"/>
      <w:pPr>
        <w:ind w:left="1199" w:hanging="228"/>
      </w:pPr>
      <w:rPr>
        <w:rFonts w:hint="default"/>
        <w:lang w:val="vi" w:eastAsia="en-US" w:bidi="ar-SA"/>
      </w:rPr>
    </w:lvl>
    <w:lvl w:ilvl="5" w:tplc="8946BA1C">
      <w:numFmt w:val="bullet"/>
      <w:lvlText w:val="•"/>
      <w:lvlJc w:val="left"/>
      <w:pPr>
        <w:ind w:left="1414" w:hanging="228"/>
      </w:pPr>
      <w:rPr>
        <w:rFonts w:hint="default"/>
        <w:lang w:val="vi" w:eastAsia="en-US" w:bidi="ar-SA"/>
      </w:rPr>
    </w:lvl>
    <w:lvl w:ilvl="6" w:tplc="782A84D8">
      <w:numFmt w:val="bullet"/>
      <w:lvlText w:val="•"/>
      <w:lvlJc w:val="left"/>
      <w:pPr>
        <w:ind w:left="1629" w:hanging="228"/>
      </w:pPr>
      <w:rPr>
        <w:rFonts w:hint="default"/>
        <w:lang w:val="vi" w:eastAsia="en-US" w:bidi="ar-SA"/>
      </w:rPr>
    </w:lvl>
    <w:lvl w:ilvl="7" w:tplc="E8F23AF0">
      <w:numFmt w:val="bullet"/>
      <w:lvlText w:val="•"/>
      <w:lvlJc w:val="left"/>
      <w:pPr>
        <w:ind w:left="1844" w:hanging="228"/>
      </w:pPr>
      <w:rPr>
        <w:rFonts w:hint="default"/>
        <w:lang w:val="vi" w:eastAsia="en-US" w:bidi="ar-SA"/>
      </w:rPr>
    </w:lvl>
    <w:lvl w:ilvl="8" w:tplc="66C04E86">
      <w:numFmt w:val="bullet"/>
      <w:lvlText w:val="•"/>
      <w:lvlJc w:val="left"/>
      <w:pPr>
        <w:ind w:left="2059" w:hanging="228"/>
      </w:pPr>
      <w:rPr>
        <w:rFonts w:hint="default"/>
        <w:lang w:val="vi" w:eastAsia="en-US" w:bidi="ar-SA"/>
      </w:rPr>
    </w:lvl>
  </w:abstractNum>
  <w:abstractNum w:abstractNumId="47" w15:restartNumberingAfterBreak="0">
    <w:nsid w:val="1EDD3ED9"/>
    <w:multiLevelType w:val="hybridMultilevel"/>
    <w:tmpl w:val="71BA5E7C"/>
    <w:lvl w:ilvl="0" w:tplc="104EBB8E">
      <w:start w:val="1"/>
      <w:numFmt w:val="upperRoman"/>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F1469EC2">
      <w:start w:val="1"/>
      <w:numFmt w:val="decimal"/>
      <w:lvlText w:val="%2."/>
      <w:lvlJc w:val="left"/>
      <w:pPr>
        <w:ind w:left="993" w:hanging="567"/>
      </w:pPr>
      <w:rPr>
        <w:rFonts w:ascii="Times New Roman" w:eastAsia="Times New Roman" w:hAnsi="Times New Roman" w:cs="Times New Roman" w:hint="default"/>
        <w:b/>
        <w:bCs/>
        <w:i w:val="0"/>
        <w:iCs w:val="0"/>
        <w:spacing w:val="0"/>
        <w:w w:val="100"/>
        <w:sz w:val="28"/>
        <w:szCs w:val="28"/>
        <w:lang w:val="vi" w:eastAsia="en-US" w:bidi="ar-SA"/>
      </w:rPr>
    </w:lvl>
    <w:lvl w:ilvl="2" w:tplc="F1D2C14E">
      <w:start w:val="1"/>
      <w:numFmt w:val="decimal"/>
      <w:lvlText w:val="%3)"/>
      <w:lvlJc w:val="left"/>
      <w:pPr>
        <w:ind w:left="1418" w:hanging="425"/>
      </w:pPr>
      <w:rPr>
        <w:rFonts w:ascii="Times New Roman" w:eastAsia="Times New Roman" w:hAnsi="Times New Roman" w:cs="Times New Roman" w:hint="default"/>
        <w:b w:val="0"/>
        <w:bCs w:val="0"/>
        <w:i w:val="0"/>
        <w:iCs w:val="0"/>
        <w:spacing w:val="0"/>
        <w:w w:val="100"/>
        <w:sz w:val="28"/>
        <w:szCs w:val="28"/>
        <w:lang w:val="vi" w:eastAsia="en-US" w:bidi="ar-SA"/>
      </w:rPr>
    </w:lvl>
    <w:lvl w:ilvl="3" w:tplc="4CFAAC86">
      <w:numFmt w:val="bullet"/>
      <w:lvlText w:val="•"/>
      <w:lvlJc w:val="left"/>
      <w:pPr>
        <w:ind w:left="3309" w:hanging="425"/>
      </w:pPr>
      <w:rPr>
        <w:rFonts w:hint="default"/>
        <w:lang w:val="vi" w:eastAsia="en-US" w:bidi="ar-SA"/>
      </w:rPr>
    </w:lvl>
    <w:lvl w:ilvl="4" w:tplc="1982D2CC">
      <w:numFmt w:val="bullet"/>
      <w:lvlText w:val="•"/>
      <w:lvlJc w:val="left"/>
      <w:pPr>
        <w:ind w:left="4254" w:hanging="425"/>
      </w:pPr>
      <w:rPr>
        <w:rFonts w:hint="default"/>
        <w:lang w:val="vi" w:eastAsia="en-US" w:bidi="ar-SA"/>
      </w:rPr>
    </w:lvl>
    <w:lvl w:ilvl="5" w:tplc="604CC9B2">
      <w:numFmt w:val="bullet"/>
      <w:lvlText w:val="•"/>
      <w:lvlJc w:val="left"/>
      <w:pPr>
        <w:ind w:left="5199" w:hanging="425"/>
      </w:pPr>
      <w:rPr>
        <w:rFonts w:hint="default"/>
        <w:lang w:val="vi" w:eastAsia="en-US" w:bidi="ar-SA"/>
      </w:rPr>
    </w:lvl>
    <w:lvl w:ilvl="6" w:tplc="5A18C7D8">
      <w:numFmt w:val="bullet"/>
      <w:lvlText w:val="•"/>
      <w:lvlJc w:val="left"/>
      <w:pPr>
        <w:ind w:left="6144" w:hanging="425"/>
      </w:pPr>
      <w:rPr>
        <w:rFonts w:hint="default"/>
        <w:lang w:val="vi" w:eastAsia="en-US" w:bidi="ar-SA"/>
      </w:rPr>
    </w:lvl>
    <w:lvl w:ilvl="7" w:tplc="5672EC7E">
      <w:numFmt w:val="bullet"/>
      <w:lvlText w:val="•"/>
      <w:lvlJc w:val="left"/>
      <w:pPr>
        <w:ind w:left="7088" w:hanging="425"/>
      </w:pPr>
      <w:rPr>
        <w:rFonts w:hint="default"/>
        <w:lang w:val="vi" w:eastAsia="en-US" w:bidi="ar-SA"/>
      </w:rPr>
    </w:lvl>
    <w:lvl w:ilvl="8" w:tplc="2B724172">
      <w:numFmt w:val="bullet"/>
      <w:lvlText w:val="•"/>
      <w:lvlJc w:val="left"/>
      <w:pPr>
        <w:ind w:left="8033" w:hanging="425"/>
      </w:pPr>
      <w:rPr>
        <w:rFonts w:hint="default"/>
        <w:lang w:val="vi" w:eastAsia="en-US" w:bidi="ar-SA"/>
      </w:rPr>
    </w:lvl>
  </w:abstractNum>
  <w:abstractNum w:abstractNumId="48" w15:restartNumberingAfterBreak="0">
    <w:nsid w:val="1EFA1F81"/>
    <w:multiLevelType w:val="hybridMultilevel"/>
    <w:tmpl w:val="8AFA1816"/>
    <w:lvl w:ilvl="0" w:tplc="427A9382">
      <w:start w:val="1"/>
      <w:numFmt w:val="lowerRoman"/>
      <w:lvlText w:val="%1."/>
      <w:lvlJc w:val="left"/>
      <w:pPr>
        <w:ind w:left="1984" w:hanging="413"/>
      </w:pPr>
      <w:rPr>
        <w:rFonts w:ascii="Times New Roman" w:eastAsia="Times New Roman" w:hAnsi="Times New Roman" w:cs="Times New Roman" w:hint="default"/>
        <w:b w:val="0"/>
        <w:bCs w:val="0"/>
        <w:i w:val="0"/>
        <w:iCs w:val="0"/>
        <w:spacing w:val="0"/>
        <w:w w:val="100"/>
        <w:sz w:val="28"/>
        <w:szCs w:val="28"/>
        <w:lang w:val="vi" w:eastAsia="en-US" w:bidi="ar-SA"/>
      </w:rPr>
    </w:lvl>
    <w:lvl w:ilvl="1" w:tplc="65DAB634">
      <w:numFmt w:val="bullet"/>
      <w:lvlText w:val="•"/>
      <w:lvlJc w:val="left"/>
      <w:pPr>
        <w:ind w:left="2859" w:hanging="413"/>
      </w:pPr>
      <w:rPr>
        <w:rFonts w:hint="default"/>
        <w:lang w:val="vi" w:eastAsia="en-US" w:bidi="ar-SA"/>
      </w:rPr>
    </w:lvl>
    <w:lvl w:ilvl="2" w:tplc="92565A78">
      <w:numFmt w:val="bullet"/>
      <w:lvlText w:val="•"/>
      <w:lvlJc w:val="left"/>
      <w:pPr>
        <w:ind w:left="3738" w:hanging="413"/>
      </w:pPr>
      <w:rPr>
        <w:rFonts w:hint="default"/>
        <w:lang w:val="vi" w:eastAsia="en-US" w:bidi="ar-SA"/>
      </w:rPr>
    </w:lvl>
    <w:lvl w:ilvl="3" w:tplc="45BA6C74">
      <w:numFmt w:val="bullet"/>
      <w:lvlText w:val="•"/>
      <w:lvlJc w:val="left"/>
      <w:pPr>
        <w:ind w:left="4618" w:hanging="413"/>
      </w:pPr>
      <w:rPr>
        <w:rFonts w:hint="default"/>
        <w:lang w:val="vi" w:eastAsia="en-US" w:bidi="ar-SA"/>
      </w:rPr>
    </w:lvl>
    <w:lvl w:ilvl="4" w:tplc="FAE481CE">
      <w:numFmt w:val="bullet"/>
      <w:lvlText w:val="•"/>
      <w:lvlJc w:val="left"/>
      <w:pPr>
        <w:ind w:left="5497" w:hanging="413"/>
      </w:pPr>
      <w:rPr>
        <w:rFonts w:hint="default"/>
        <w:lang w:val="vi" w:eastAsia="en-US" w:bidi="ar-SA"/>
      </w:rPr>
    </w:lvl>
    <w:lvl w:ilvl="5" w:tplc="58B48986">
      <w:numFmt w:val="bullet"/>
      <w:lvlText w:val="•"/>
      <w:lvlJc w:val="left"/>
      <w:pPr>
        <w:ind w:left="6376" w:hanging="413"/>
      </w:pPr>
      <w:rPr>
        <w:rFonts w:hint="default"/>
        <w:lang w:val="vi" w:eastAsia="en-US" w:bidi="ar-SA"/>
      </w:rPr>
    </w:lvl>
    <w:lvl w:ilvl="6" w:tplc="692AEE4E">
      <w:numFmt w:val="bullet"/>
      <w:lvlText w:val="•"/>
      <w:lvlJc w:val="left"/>
      <w:pPr>
        <w:ind w:left="7256" w:hanging="413"/>
      </w:pPr>
      <w:rPr>
        <w:rFonts w:hint="default"/>
        <w:lang w:val="vi" w:eastAsia="en-US" w:bidi="ar-SA"/>
      </w:rPr>
    </w:lvl>
    <w:lvl w:ilvl="7" w:tplc="B346FB3C">
      <w:numFmt w:val="bullet"/>
      <w:lvlText w:val="•"/>
      <w:lvlJc w:val="left"/>
      <w:pPr>
        <w:ind w:left="8135" w:hanging="413"/>
      </w:pPr>
      <w:rPr>
        <w:rFonts w:hint="default"/>
        <w:lang w:val="vi" w:eastAsia="en-US" w:bidi="ar-SA"/>
      </w:rPr>
    </w:lvl>
    <w:lvl w:ilvl="8" w:tplc="E6D05F10">
      <w:numFmt w:val="bullet"/>
      <w:lvlText w:val="•"/>
      <w:lvlJc w:val="left"/>
      <w:pPr>
        <w:ind w:left="9014" w:hanging="413"/>
      </w:pPr>
      <w:rPr>
        <w:rFonts w:hint="default"/>
        <w:lang w:val="vi" w:eastAsia="en-US" w:bidi="ar-SA"/>
      </w:rPr>
    </w:lvl>
  </w:abstractNum>
  <w:abstractNum w:abstractNumId="49" w15:restartNumberingAfterBreak="0">
    <w:nsid w:val="20371580"/>
    <w:multiLevelType w:val="hybridMultilevel"/>
    <w:tmpl w:val="2E141FB8"/>
    <w:lvl w:ilvl="0" w:tplc="24D6AB1C">
      <w:numFmt w:val="bullet"/>
      <w:lvlText w:val="-"/>
      <w:lvlJc w:val="left"/>
      <w:pPr>
        <w:ind w:left="164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C54EBC02">
      <w:numFmt w:val="bullet"/>
      <w:lvlText w:val="•"/>
      <w:lvlJc w:val="left"/>
      <w:pPr>
        <w:ind w:left="2524" w:hanging="360"/>
      </w:pPr>
      <w:rPr>
        <w:rFonts w:hint="default"/>
        <w:lang w:val="vi" w:eastAsia="en-US" w:bidi="ar-SA"/>
      </w:rPr>
    </w:lvl>
    <w:lvl w:ilvl="2" w:tplc="3B92AB04">
      <w:numFmt w:val="bullet"/>
      <w:lvlText w:val="•"/>
      <w:lvlJc w:val="left"/>
      <w:pPr>
        <w:ind w:left="3408" w:hanging="360"/>
      </w:pPr>
      <w:rPr>
        <w:rFonts w:hint="default"/>
        <w:lang w:val="vi" w:eastAsia="en-US" w:bidi="ar-SA"/>
      </w:rPr>
    </w:lvl>
    <w:lvl w:ilvl="3" w:tplc="471ED05E">
      <w:numFmt w:val="bullet"/>
      <w:lvlText w:val="•"/>
      <w:lvlJc w:val="left"/>
      <w:pPr>
        <w:ind w:left="4292" w:hanging="360"/>
      </w:pPr>
      <w:rPr>
        <w:rFonts w:hint="default"/>
        <w:lang w:val="vi" w:eastAsia="en-US" w:bidi="ar-SA"/>
      </w:rPr>
    </w:lvl>
    <w:lvl w:ilvl="4" w:tplc="36282AF8">
      <w:numFmt w:val="bullet"/>
      <w:lvlText w:val="•"/>
      <w:lvlJc w:val="left"/>
      <w:pPr>
        <w:ind w:left="5177" w:hanging="360"/>
      </w:pPr>
      <w:rPr>
        <w:rFonts w:hint="default"/>
        <w:lang w:val="vi" w:eastAsia="en-US" w:bidi="ar-SA"/>
      </w:rPr>
    </w:lvl>
    <w:lvl w:ilvl="5" w:tplc="E50EC596">
      <w:numFmt w:val="bullet"/>
      <w:lvlText w:val="•"/>
      <w:lvlJc w:val="left"/>
      <w:pPr>
        <w:ind w:left="6061" w:hanging="360"/>
      </w:pPr>
      <w:rPr>
        <w:rFonts w:hint="default"/>
        <w:lang w:val="vi" w:eastAsia="en-US" w:bidi="ar-SA"/>
      </w:rPr>
    </w:lvl>
    <w:lvl w:ilvl="6" w:tplc="C6983676">
      <w:numFmt w:val="bullet"/>
      <w:lvlText w:val="•"/>
      <w:lvlJc w:val="left"/>
      <w:pPr>
        <w:ind w:left="6945" w:hanging="360"/>
      </w:pPr>
      <w:rPr>
        <w:rFonts w:hint="default"/>
        <w:lang w:val="vi" w:eastAsia="en-US" w:bidi="ar-SA"/>
      </w:rPr>
    </w:lvl>
    <w:lvl w:ilvl="7" w:tplc="D5AE0A88">
      <w:numFmt w:val="bullet"/>
      <w:lvlText w:val="•"/>
      <w:lvlJc w:val="left"/>
      <w:pPr>
        <w:ind w:left="7830" w:hanging="360"/>
      </w:pPr>
      <w:rPr>
        <w:rFonts w:hint="default"/>
        <w:lang w:val="vi" w:eastAsia="en-US" w:bidi="ar-SA"/>
      </w:rPr>
    </w:lvl>
    <w:lvl w:ilvl="8" w:tplc="6674FC0A">
      <w:numFmt w:val="bullet"/>
      <w:lvlText w:val="•"/>
      <w:lvlJc w:val="left"/>
      <w:pPr>
        <w:ind w:left="8714" w:hanging="360"/>
      </w:pPr>
      <w:rPr>
        <w:rFonts w:hint="default"/>
        <w:lang w:val="vi" w:eastAsia="en-US" w:bidi="ar-SA"/>
      </w:rPr>
    </w:lvl>
  </w:abstractNum>
  <w:abstractNum w:abstractNumId="50" w15:restartNumberingAfterBreak="0">
    <w:nsid w:val="21033982"/>
    <w:multiLevelType w:val="hybridMultilevel"/>
    <w:tmpl w:val="7D0E06DA"/>
    <w:lvl w:ilvl="0" w:tplc="7E60891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5A419A"/>
    <w:multiLevelType w:val="hybridMultilevel"/>
    <w:tmpl w:val="FADC4F62"/>
    <w:lvl w:ilvl="0" w:tplc="F732FB6C">
      <w:start w:val="1"/>
      <w:numFmt w:val="lowerLetter"/>
      <w:lvlText w:val="%1."/>
      <w:lvlJc w:val="left"/>
      <w:pPr>
        <w:ind w:left="1257"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E49E3070">
      <w:numFmt w:val="bullet"/>
      <w:lvlText w:val="•"/>
      <w:lvlJc w:val="left"/>
      <w:pPr>
        <w:ind w:left="2112" w:hanging="264"/>
      </w:pPr>
      <w:rPr>
        <w:rFonts w:hint="default"/>
        <w:lang w:val="vi" w:eastAsia="en-US" w:bidi="ar-SA"/>
      </w:rPr>
    </w:lvl>
    <w:lvl w:ilvl="2" w:tplc="9A1C925C">
      <w:numFmt w:val="bullet"/>
      <w:lvlText w:val="•"/>
      <w:lvlJc w:val="left"/>
      <w:pPr>
        <w:ind w:left="2964" w:hanging="264"/>
      </w:pPr>
      <w:rPr>
        <w:rFonts w:hint="default"/>
        <w:lang w:val="vi" w:eastAsia="en-US" w:bidi="ar-SA"/>
      </w:rPr>
    </w:lvl>
    <w:lvl w:ilvl="3" w:tplc="3FC4CC7A">
      <w:numFmt w:val="bullet"/>
      <w:lvlText w:val="•"/>
      <w:lvlJc w:val="left"/>
      <w:pPr>
        <w:ind w:left="3816" w:hanging="264"/>
      </w:pPr>
      <w:rPr>
        <w:rFonts w:hint="default"/>
        <w:lang w:val="vi" w:eastAsia="en-US" w:bidi="ar-SA"/>
      </w:rPr>
    </w:lvl>
    <w:lvl w:ilvl="4" w:tplc="DE38BA5A">
      <w:numFmt w:val="bullet"/>
      <w:lvlText w:val="•"/>
      <w:lvlJc w:val="left"/>
      <w:pPr>
        <w:ind w:left="4668" w:hanging="264"/>
      </w:pPr>
      <w:rPr>
        <w:rFonts w:hint="default"/>
        <w:lang w:val="vi" w:eastAsia="en-US" w:bidi="ar-SA"/>
      </w:rPr>
    </w:lvl>
    <w:lvl w:ilvl="5" w:tplc="9F8EA1CA">
      <w:numFmt w:val="bullet"/>
      <w:lvlText w:val="•"/>
      <w:lvlJc w:val="left"/>
      <w:pPr>
        <w:ind w:left="5520" w:hanging="264"/>
      </w:pPr>
      <w:rPr>
        <w:rFonts w:hint="default"/>
        <w:lang w:val="vi" w:eastAsia="en-US" w:bidi="ar-SA"/>
      </w:rPr>
    </w:lvl>
    <w:lvl w:ilvl="6" w:tplc="6EB0E6CA">
      <w:numFmt w:val="bullet"/>
      <w:lvlText w:val="•"/>
      <w:lvlJc w:val="left"/>
      <w:pPr>
        <w:ind w:left="6372" w:hanging="264"/>
      </w:pPr>
      <w:rPr>
        <w:rFonts w:hint="default"/>
        <w:lang w:val="vi" w:eastAsia="en-US" w:bidi="ar-SA"/>
      </w:rPr>
    </w:lvl>
    <w:lvl w:ilvl="7" w:tplc="57223C44">
      <w:numFmt w:val="bullet"/>
      <w:lvlText w:val="•"/>
      <w:lvlJc w:val="left"/>
      <w:pPr>
        <w:ind w:left="7224" w:hanging="264"/>
      </w:pPr>
      <w:rPr>
        <w:rFonts w:hint="default"/>
        <w:lang w:val="vi" w:eastAsia="en-US" w:bidi="ar-SA"/>
      </w:rPr>
    </w:lvl>
    <w:lvl w:ilvl="8" w:tplc="5F828566">
      <w:numFmt w:val="bullet"/>
      <w:lvlText w:val="•"/>
      <w:lvlJc w:val="left"/>
      <w:pPr>
        <w:ind w:left="8077" w:hanging="264"/>
      </w:pPr>
      <w:rPr>
        <w:rFonts w:hint="default"/>
        <w:lang w:val="vi" w:eastAsia="en-US" w:bidi="ar-SA"/>
      </w:rPr>
    </w:lvl>
  </w:abstractNum>
  <w:abstractNum w:abstractNumId="52" w15:restartNumberingAfterBreak="0">
    <w:nsid w:val="23D02060"/>
    <w:multiLevelType w:val="hybridMultilevel"/>
    <w:tmpl w:val="BECC41B8"/>
    <w:lvl w:ilvl="0" w:tplc="B4EE9A80">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78C0032C">
      <w:numFmt w:val="bullet"/>
      <w:lvlText w:val=""/>
      <w:lvlJc w:val="left"/>
      <w:pPr>
        <w:ind w:left="1137" w:hanging="360"/>
      </w:pPr>
      <w:rPr>
        <w:rFonts w:ascii="Symbol" w:eastAsia="Symbol" w:hAnsi="Symbol" w:cs="Symbol" w:hint="default"/>
        <w:b w:val="0"/>
        <w:bCs w:val="0"/>
        <w:i w:val="0"/>
        <w:iCs w:val="0"/>
        <w:spacing w:val="0"/>
        <w:w w:val="100"/>
        <w:sz w:val="28"/>
        <w:szCs w:val="28"/>
        <w:lang w:val="vi" w:eastAsia="en-US" w:bidi="ar-SA"/>
      </w:rPr>
    </w:lvl>
    <w:lvl w:ilvl="2" w:tplc="ABF8CB82">
      <w:start w:val="1"/>
      <w:numFmt w:val="bullet"/>
      <w:lvlText w:val="+"/>
      <w:lvlJc w:val="left"/>
      <w:pPr>
        <w:ind w:left="1562" w:hanging="360"/>
      </w:pPr>
      <w:rPr>
        <w:rFonts w:ascii="Times New Roman" w:hAnsi="Times New Roman" w:cs="Times New Roman" w:hint="default"/>
        <w:sz w:val="28"/>
        <w:szCs w:val="28"/>
      </w:rPr>
    </w:lvl>
    <w:lvl w:ilvl="3" w:tplc="394A50D4">
      <w:numFmt w:val="bullet"/>
      <w:lvlText w:val="•"/>
      <w:lvlJc w:val="left"/>
      <w:pPr>
        <w:ind w:left="2657" w:hanging="360"/>
      </w:pPr>
      <w:rPr>
        <w:rFonts w:hint="default"/>
        <w:lang w:val="vi" w:eastAsia="en-US" w:bidi="ar-SA"/>
      </w:rPr>
    </w:lvl>
    <w:lvl w:ilvl="4" w:tplc="5010F8FA">
      <w:numFmt w:val="bullet"/>
      <w:lvlText w:val="•"/>
      <w:lvlJc w:val="left"/>
      <w:pPr>
        <w:ind w:left="3755" w:hanging="360"/>
      </w:pPr>
      <w:rPr>
        <w:rFonts w:hint="default"/>
        <w:lang w:val="vi" w:eastAsia="en-US" w:bidi="ar-SA"/>
      </w:rPr>
    </w:lvl>
    <w:lvl w:ilvl="5" w:tplc="3A88DE32">
      <w:numFmt w:val="bullet"/>
      <w:lvlText w:val="•"/>
      <w:lvlJc w:val="left"/>
      <w:pPr>
        <w:ind w:left="4852" w:hanging="360"/>
      </w:pPr>
      <w:rPr>
        <w:rFonts w:hint="default"/>
        <w:lang w:val="vi" w:eastAsia="en-US" w:bidi="ar-SA"/>
      </w:rPr>
    </w:lvl>
    <w:lvl w:ilvl="6" w:tplc="AF304E28">
      <w:numFmt w:val="bullet"/>
      <w:lvlText w:val="•"/>
      <w:lvlJc w:val="left"/>
      <w:pPr>
        <w:ind w:left="5950" w:hanging="360"/>
      </w:pPr>
      <w:rPr>
        <w:rFonts w:hint="default"/>
        <w:lang w:val="vi" w:eastAsia="en-US" w:bidi="ar-SA"/>
      </w:rPr>
    </w:lvl>
    <w:lvl w:ilvl="7" w:tplc="ED764F6C">
      <w:numFmt w:val="bullet"/>
      <w:lvlText w:val="•"/>
      <w:lvlJc w:val="left"/>
      <w:pPr>
        <w:ind w:left="7048" w:hanging="360"/>
      </w:pPr>
      <w:rPr>
        <w:rFonts w:hint="default"/>
        <w:lang w:val="vi" w:eastAsia="en-US" w:bidi="ar-SA"/>
      </w:rPr>
    </w:lvl>
    <w:lvl w:ilvl="8" w:tplc="43A8133C">
      <w:numFmt w:val="bullet"/>
      <w:lvlText w:val="•"/>
      <w:lvlJc w:val="left"/>
      <w:pPr>
        <w:ind w:left="8145" w:hanging="360"/>
      </w:pPr>
      <w:rPr>
        <w:rFonts w:hint="default"/>
        <w:lang w:val="vi" w:eastAsia="en-US" w:bidi="ar-SA"/>
      </w:rPr>
    </w:lvl>
  </w:abstractNum>
  <w:abstractNum w:abstractNumId="53" w15:restartNumberingAfterBreak="0">
    <w:nsid w:val="24144C83"/>
    <w:multiLevelType w:val="hybridMultilevel"/>
    <w:tmpl w:val="CFA45B32"/>
    <w:lvl w:ilvl="0" w:tplc="E9A62BBE">
      <w:start w:val="1"/>
      <w:numFmt w:val="bullet"/>
      <w:lvlText w:val="-"/>
      <w:lvlJc w:val="left"/>
      <w:pPr>
        <w:ind w:left="777" w:hanging="360"/>
      </w:pPr>
      <w:rPr>
        <w:rFonts w:ascii="Times New Roman" w:hAnsi="Times New Roman" w:cs="Times New Roman" w:hint="default"/>
        <w:color w:val="auto"/>
        <w:sz w:val="24"/>
        <w:szCs w:val="24"/>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4" w15:restartNumberingAfterBreak="0">
    <w:nsid w:val="24341FE9"/>
    <w:multiLevelType w:val="hybridMultilevel"/>
    <w:tmpl w:val="D5EA2CB4"/>
    <w:lvl w:ilvl="0" w:tplc="8BF4873C">
      <w:numFmt w:val="bullet"/>
      <w:lvlText w:val="-"/>
      <w:lvlJc w:val="left"/>
      <w:pPr>
        <w:ind w:left="5747" w:hanging="360"/>
      </w:pPr>
      <w:rPr>
        <w:rFonts w:ascii=".VnTime" w:eastAsia="Times New Roman" w:hAnsi=".VnTime" w:hint="default"/>
      </w:rPr>
    </w:lvl>
    <w:lvl w:ilvl="1" w:tplc="042A0003">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5" w15:restartNumberingAfterBreak="0">
    <w:nsid w:val="24672EB2"/>
    <w:multiLevelType w:val="hybridMultilevel"/>
    <w:tmpl w:val="A3104BA2"/>
    <w:lvl w:ilvl="0" w:tplc="AE92B334">
      <w:start w:val="1"/>
      <w:numFmt w:val="decimal"/>
      <w:lvlText w:val="c.%1."/>
      <w:lvlJc w:val="left"/>
      <w:pPr>
        <w:tabs>
          <w:tab w:val="num" w:pos="3763"/>
        </w:tabs>
        <w:ind w:left="3763" w:hanging="360"/>
      </w:pPr>
      <w:rPr>
        <w:rFonts w:hint="default"/>
        <w:b/>
        <w:bCs w:val="0"/>
        <w:sz w:val="28"/>
        <w:szCs w:val="28"/>
      </w:rPr>
    </w:lvl>
    <w:lvl w:ilvl="1" w:tplc="FFFFFFFF" w:tentative="1">
      <w:start w:val="1"/>
      <w:numFmt w:val="bullet"/>
      <w:lvlText w:val="o"/>
      <w:lvlJc w:val="left"/>
      <w:pPr>
        <w:tabs>
          <w:tab w:val="num" w:pos="3763"/>
        </w:tabs>
        <w:ind w:left="3763" w:hanging="360"/>
      </w:pPr>
      <w:rPr>
        <w:rFonts w:ascii="Courier New" w:hAnsi="Courier New" w:hint="default"/>
      </w:rPr>
    </w:lvl>
    <w:lvl w:ilvl="2" w:tplc="FFFFFFFF" w:tentative="1">
      <w:start w:val="1"/>
      <w:numFmt w:val="bullet"/>
      <w:lvlText w:val=""/>
      <w:lvlJc w:val="left"/>
      <w:pPr>
        <w:tabs>
          <w:tab w:val="num" w:pos="4483"/>
        </w:tabs>
        <w:ind w:left="4483" w:hanging="360"/>
      </w:pPr>
      <w:rPr>
        <w:rFonts w:ascii="Wingdings" w:hAnsi="Wingdings" w:hint="default"/>
      </w:rPr>
    </w:lvl>
    <w:lvl w:ilvl="3" w:tplc="FFFFFFFF" w:tentative="1">
      <w:start w:val="1"/>
      <w:numFmt w:val="bullet"/>
      <w:lvlText w:val=""/>
      <w:lvlJc w:val="left"/>
      <w:pPr>
        <w:tabs>
          <w:tab w:val="num" w:pos="5203"/>
        </w:tabs>
        <w:ind w:left="5203" w:hanging="360"/>
      </w:pPr>
      <w:rPr>
        <w:rFonts w:ascii="Symbol" w:hAnsi="Symbol" w:hint="default"/>
      </w:rPr>
    </w:lvl>
    <w:lvl w:ilvl="4" w:tplc="FFFFFFFF" w:tentative="1">
      <w:start w:val="1"/>
      <w:numFmt w:val="bullet"/>
      <w:lvlText w:val="o"/>
      <w:lvlJc w:val="left"/>
      <w:pPr>
        <w:tabs>
          <w:tab w:val="num" w:pos="5923"/>
        </w:tabs>
        <w:ind w:left="5923" w:hanging="360"/>
      </w:pPr>
      <w:rPr>
        <w:rFonts w:ascii="Courier New" w:hAnsi="Courier New" w:hint="default"/>
      </w:rPr>
    </w:lvl>
    <w:lvl w:ilvl="5" w:tplc="FFFFFFFF" w:tentative="1">
      <w:start w:val="1"/>
      <w:numFmt w:val="bullet"/>
      <w:lvlText w:val=""/>
      <w:lvlJc w:val="left"/>
      <w:pPr>
        <w:tabs>
          <w:tab w:val="num" w:pos="6643"/>
        </w:tabs>
        <w:ind w:left="6643" w:hanging="360"/>
      </w:pPr>
      <w:rPr>
        <w:rFonts w:ascii="Wingdings" w:hAnsi="Wingdings" w:hint="default"/>
      </w:rPr>
    </w:lvl>
    <w:lvl w:ilvl="6" w:tplc="FFFFFFFF" w:tentative="1">
      <w:start w:val="1"/>
      <w:numFmt w:val="bullet"/>
      <w:lvlText w:val=""/>
      <w:lvlJc w:val="left"/>
      <w:pPr>
        <w:tabs>
          <w:tab w:val="num" w:pos="7363"/>
        </w:tabs>
        <w:ind w:left="7363" w:hanging="360"/>
      </w:pPr>
      <w:rPr>
        <w:rFonts w:ascii="Symbol" w:hAnsi="Symbol" w:hint="default"/>
      </w:rPr>
    </w:lvl>
    <w:lvl w:ilvl="7" w:tplc="FFFFFFFF" w:tentative="1">
      <w:start w:val="1"/>
      <w:numFmt w:val="bullet"/>
      <w:lvlText w:val="o"/>
      <w:lvlJc w:val="left"/>
      <w:pPr>
        <w:tabs>
          <w:tab w:val="num" w:pos="8083"/>
        </w:tabs>
        <w:ind w:left="8083" w:hanging="360"/>
      </w:pPr>
      <w:rPr>
        <w:rFonts w:ascii="Courier New" w:hAnsi="Courier New" w:hint="default"/>
      </w:rPr>
    </w:lvl>
    <w:lvl w:ilvl="8" w:tplc="FFFFFFFF" w:tentative="1">
      <w:start w:val="1"/>
      <w:numFmt w:val="bullet"/>
      <w:lvlText w:val=""/>
      <w:lvlJc w:val="left"/>
      <w:pPr>
        <w:tabs>
          <w:tab w:val="num" w:pos="8803"/>
        </w:tabs>
        <w:ind w:left="8803" w:hanging="360"/>
      </w:pPr>
      <w:rPr>
        <w:rFonts w:ascii="Wingdings" w:hAnsi="Wingdings" w:hint="default"/>
      </w:rPr>
    </w:lvl>
  </w:abstractNum>
  <w:abstractNum w:abstractNumId="56" w15:restartNumberingAfterBreak="0">
    <w:nsid w:val="25F01151"/>
    <w:multiLevelType w:val="hybridMultilevel"/>
    <w:tmpl w:val="18B40F8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 w15:restartNumberingAfterBreak="0">
    <w:nsid w:val="267F22DA"/>
    <w:multiLevelType w:val="hybridMultilevel"/>
    <w:tmpl w:val="723839FE"/>
    <w:lvl w:ilvl="0" w:tplc="9428601A">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5B2E5084">
      <w:numFmt w:val="bullet"/>
      <w:lvlText w:val=""/>
      <w:lvlJc w:val="left"/>
      <w:pPr>
        <w:ind w:left="1137" w:hanging="360"/>
      </w:pPr>
      <w:rPr>
        <w:rFonts w:ascii="Symbol" w:eastAsia="Symbol" w:hAnsi="Symbol" w:cs="Symbol" w:hint="default"/>
        <w:b w:val="0"/>
        <w:bCs w:val="0"/>
        <w:i w:val="0"/>
        <w:iCs w:val="0"/>
        <w:spacing w:val="0"/>
        <w:w w:val="100"/>
        <w:sz w:val="28"/>
        <w:szCs w:val="28"/>
        <w:lang w:val="vi" w:eastAsia="en-US" w:bidi="ar-SA"/>
      </w:rPr>
    </w:lvl>
    <w:lvl w:ilvl="2" w:tplc="ABF8CB82">
      <w:start w:val="1"/>
      <w:numFmt w:val="bullet"/>
      <w:lvlText w:val="+"/>
      <w:lvlJc w:val="left"/>
      <w:pPr>
        <w:ind w:left="1562" w:hanging="360"/>
      </w:pPr>
      <w:rPr>
        <w:rFonts w:ascii="Times New Roman" w:hAnsi="Times New Roman" w:cs="Times New Roman" w:hint="default"/>
        <w:sz w:val="28"/>
        <w:szCs w:val="28"/>
      </w:rPr>
    </w:lvl>
    <w:lvl w:ilvl="3" w:tplc="5EAC87F0">
      <w:numFmt w:val="bullet"/>
      <w:lvlText w:val="•"/>
      <w:lvlJc w:val="left"/>
      <w:pPr>
        <w:ind w:left="2657" w:hanging="360"/>
      </w:pPr>
      <w:rPr>
        <w:rFonts w:hint="default"/>
        <w:lang w:val="vi" w:eastAsia="en-US" w:bidi="ar-SA"/>
      </w:rPr>
    </w:lvl>
    <w:lvl w:ilvl="4" w:tplc="9B2A3DC8">
      <w:numFmt w:val="bullet"/>
      <w:lvlText w:val="•"/>
      <w:lvlJc w:val="left"/>
      <w:pPr>
        <w:ind w:left="3755" w:hanging="360"/>
      </w:pPr>
      <w:rPr>
        <w:rFonts w:hint="default"/>
        <w:lang w:val="vi" w:eastAsia="en-US" w:bidi="ar-SA"/>
      </w:rPr>
    </w:lvl>
    <w:lvl w:ilvl="5" w:tplc="7AA201CE">
      <w:numFmt w:val="bullet"/>
      <w:lvlText w:val="•"/>
      <w:lvlJc w:val="left"/>
      <w:pPr>
        <w:ind w:left="4852" w:hanging="360"/>
      </w:pPr>
      <w:rPr>
        <w:rFonts w:hint="default"/>
        <w:lang w:val="vi" w:eastAsia="en-US" w:bidi="ar-SA"/>
      </w:rPr>
    </w:lvl>
    <w:lvl w:ilvl="6" w:tplc="B51EE700">
      <w:numFmt w:val="bullet"/>
      <w:lvlText w:val="•"/>
      <w:lvlJc w:val="left"/>
      <w:pPr>
        <w:ind w:left="5950" w:hanging="360"/>
      </w:pPr>
      <w:rPr>
        <w:rFonts w:hint="default"/>
        <w:lang w:val="vi" w:eastAsia="en-US" w:bidi="ar-SA"/>
      </w:rPr>
    </w:lvl>
    <w:lvl w:ilvl="7" w:tplc="80001DCA">
      <w:numFmt w:val="bullet"/>
      <w:lvlText w:val="•"/>
      <w:lvlJc w:val="left"/>
      <w:pPr>
        <w:ind w:left="7048" w:hanging="360"/>
      </w:pPr>
      <w:rPr>
        <w:rFonts w:hint="default"/>
        <w:lang w:val="vi" w:eastAsia="en-US" w:bidi="ar-SA"/>
      </w:rPr>
    </w:lvl>
    <w:lvl w:ilvl="8" w:tplc="16F62784">
      <w:numFmt w:val="bullet"/>
      <w:lvlText w:val="•"/>
      <w:lvlJc w:val="left"/>
      <w:pPr>
        <w:ind w:left="8145" w:hanging="360"/>
      </w:pPr>
      <w:rPr>
        <w:rFonts w:hint="default"/>
        <w:lang w:val="vi" w:eastAsia="en-US" w:bidi="ar-SA"/>
      </w:rPr>
    </w:lvl>
  </w:abstractNum>
  <w:abstractNum w:abstractNumId="58" w15:restartNumberingAfterBreak="0">
    <w:nsid w:val="27953B81"/>
    <w:multiLevelType w:val="hybridMultilevel"/>
    <w:tmpl w:val="0D0274A4"/>
    <w:lvl w:ilvl="0" w:tplc="3098AA46">
      <w:numFmt w:val="bullet"/>
      <w:lvlText w:val="-"/>
      <w:lvlJc w:val="left"/>
      <w:pPr>
        <w:ind w:left="427" w:hanging="267"/>
      </w:pPr>
      <w:rPr>
        <w:rFonts w:ascii="Times New Roman" w:eastAsia="Times New Roman" w:hAnsi="Times New Roman" w:cs="Times New Roman" w:hint="default"/>
        <w:b w:val="0"/>
        <w:bCs w:val="0"/>
        <w:i w:val="0"/>
        <w:iCs w:val="0"/>
        <w:spacing w:val="0"/>
        <w:w w:val="100"/>
        <w:sz w:val="28"/>
        <w:szCs w:val="28"/>
        <w:lang w:val="vi" w:eastAsia="en-US" w:bidi="ar-SA"/>
      </w:rPr>
    </w:lvl>
    <w:lvl w:ilvl="1" w:tplc="DC761A60">
      <w:numFmt w:val="bullet"/>
      <w:lvlText w:val="•"/>
      <w:lvlJc w:val="left"/>
      <w:pPr>
        <w:ind w:left="1356" w:hanging="267"/>
      </w:pPr>
      <w:rPr>
        <w:rFonts w:hint="default"/>
        <w:lang w:val="vi" w:eastAsia="en-US" w:bidi="ar-SA"/>
      </w:rPr>
    </w:lvl>
    <w:lvl w:ilvl="2" w:tplc="55A2B2DE">
      <w:numFmt w:val="bullet"/>
      <w:lvlText w:val="•"/>
      <w:lvlJc w:val="left"/>
      <w:pPr>
        <w:ind w:left="2292" w:hanging="267"/>
      </w:pPr>
      <w:rPr>
        <w:rFonts w:hint="default"/>
        <w:lang w:val="vi" w:eastAsia="en-US" w:bidi="ar-SA"/>
      </w:rPr>
    </w:lvl>
    <w:lvl w:ilvl="3" w:tplc="9ED4B938">
      <w:numFmt w:val="bullet"/>
      <w:lvlText w:val="•"/>
      <w:lvlJc w:val="left"/>
      <w:pPr>
        <w:ind w:left="3228" w:hanging="267"/>
      </w:pPr>
      <w:rPr>
        <w:rFonts w:hint="default"/>
        <w:lang w:val="vi" w:eastAsia="en-US" w:bidi="ar-SA"/>
      </w:rPr>
    </w:lvl>
    <w:lvl w:ilvl="4" w:tplc="40D6CBF4">
      <w:numFmt w:val="bullet"/>
      <w:lvlText w:val="•"/>
      <w:lvlJc w:val="left"/>
      <w:pPr>
        <w:ind w:left="4164" w:hanging="267"/>
      </w:pPr>
      <w:rPr>
        <w:rFonts w:hint="default"/>
        <w:lang w:val="vi" w:eastAsia="en-US" w:bidi="ar-SA"/>
      </w:rPr>
    </w:lvl>
    <w:lvl w:ilvl="5" w:tplc="D1460526">
      <w:numFmt w:val="bullet"/>
      <w:lvlText w:val="•"/>
      <w:lvlJc w:val="left"/>
      <w:pPr>
        <w:ind w:left="5100" w:hanging="267"/>
      </w:pPr>
      <w:rPr>
        <w:rFonts w:hint="default"/>
        <w:lang w:val="vi" w:eastAsia="en-US" w:bidi="ar-SA"/>
      </w:rPr>
    </w:lvl>
    <w:lvl w:ilvl="6" w:tplc="C674002C">
      <w:numFmt w:val="bullet"/>
      <w:lvlText w:val="•"/>
      <w:lvlJc w:val="left"/>
      <w:pPr>
        <w:ind w:left="6036" w:hanging="267"/>
      </w:pPr>
      <w:rPr>
        <w:rFonts w:hint="default"/>
        <w:lang w:val="vi" w:eastAsia="en-US" w:bidi="ar-SA"/>
      </w:rPr>
    </w:lvl>
    <w:lvl w:ilvl="7" w:tplc="F3FCA974">
      <w:numFmt w:val="bullet"/>
      <w:lvlText w:val="•"/>
      <w:lvlJc w:val="left"/>
      <w:pPr>
        <w:ind w:left="6972" w:hanging="267"/>
      </w:pPr>
      <w:rPr>
        <w:rFonts w:hint="default"/>
        <w:lang w:val="vi" w:eastAsia="en-US" w:bidi="ar-SA"/>
      </w:rPr>
    </w:lvl>
    <w:lvl w:ilvl="8" w:tplc="6308B82E">
      <w:numFmt w:val="bullet"/>
      <w:lvlText w:val="•"/>
      <w:lvlJc w:val="left"/>
      <w:pPr>
        <w:ind w:left="7909" w:hanging="267"/>
      </w:pPr>
      <w:rPr>
        <w:rFonts w:hint="default"/>
        <w:lang w:val="vi" w:eastAsia="en-US" w:bidi="ar-SA"/>
      </w:rPr>
    </w:lvl>
  </w:abstractNum>
  <w:abstractNum w:abstractNumId="59" w15:restartNumberingAfterBreak="0">
    <w:nsid w:val="28731053"/>
    <w:multiLevelType w:val="hybridMultilevel"/>
    <w:tmpl w:val="1AC68F3A"/>
    <w:lvl w:ilvl="0" w:tplc="FFFFFFFF">
      <w:start w:val="1"/>
      <w:numFmt w:val="decimal"/>
      <w:lvlText w:val="%1."/>
      <w:lvlJc w:val="left"/>
      <w:pPr>
        <w:ind w:left="285" w:hanging="425"/>
      </w:pPr>
      <w:rPr>
        <w:rFonts w:ascii="Times New Roman" w:eastAsia="Times New Roman" w:hAnsi="Times New Roman" w:cs="Times New Roman" w:hint="default"/>
        <w:b/>
        <w:bCs/>
        <w:i w:val="0"/>
        <w:iCs w:val="0"/>
        <w:spacing w:val="0"/>
        <w:w w:val="100"/>
        <w:sz w:val="28"/>
        <w:szCs w:val="28"/>
        <w:lang w:val="vi" w:eastAsia="en-US" w:bidi="ar-SA"/>
      </w:rPr>
    </w:lvl>
    <w:lvl w:ilvl="1" w:tplc="FFFFFFFF">
      <w:numFmt w:val="bullet"/>
      <w:lvlText w:val=""/>
      <w:lvlJc w:val="left"/>
      <w:pPr>
        <w:ind w:left="1137" w:hanging="360"/>
      </w:pPr>
      <w:rPr>
        <w:rFonts w:ascii="Symbol" w:eastAsia="Symbol" w:hAnsi="Symbol" w:cs="Symbol" w:hint="default"/>
        <w:b w:val="0"/>
        <w:bCs w:val="0"/>
        <w:i w:val="0"/>
        <w:iCs w:val="0"/>
        <w:spacing w:val="0"/>
        <w:w w:val="100"/>
        <w:sz w:val="28"/>
        <w:szCs w:val="28"/>
        <w:lang w:val="vi" w:eastAsia="en-US" w:bidi="ar-SA"/>
      </w:rPr>
    </w:lvl>
    <w:lvl w:ilvl="2" w:tplc="FFFFFFFF">
      <w:numFmt w:val="bullet"/>
      <w:lvlText w:val=""/>
      <w:lvlJc w:val="left"/>
      <w:pPr>
        <w:ind w:left="1562" w:hanging="360"/>
      </w:pPr>
      <w:rPr>
        <w:rFonts w:ascii="Symbol" w:eastAsia="Symbol" w:hAnsi="Symbol" w:cs="Symbol" w:hint="default"/>
        <w:b w:val="0"/>
        <w:bCs w:val="0"/>
        <w:i w:val="0"/>
        <w:iCs w:val="0"/>
        <w:spacing w:val="0"/>
        <w:w w:val="100"/>
        <w:sz w:val="28"/>
        <w:szCs w:val="28"/>
        <w:lang w:val="vi" w:eastAsia="en-US" w:bidi="ar-SA"/>
      </w:rPr>
    </w:lvl>
    <w:lvl w:ilvl="3" w:tplc="FFFFFFFF">
      <w:numFmt w:val="bullet"/>
      <w:lvlText w:val="•"/>
      <w:lvlJc w:val="left"/>
      <w:pPr>
        <w:ind w:left="2657" w:hanging="360"/>
      </w:pPr>
      <w:rPr>
        <w:rFonts w:hint="default"/>
        <w:lang w:val="vi" w:eastAsia="en-US" w:bidi="ar-SA"/>
      </w:rPr>
    </w:lvl>
    <w:lvl w:ilvl="4" w:tplc="FFFFFFFF">
      <w:numFmt w:val="bullet"/>
      <w:lvlText w:val="•"/>
      <w:lvlJc w:val="left"/>
      <w:pPr>
        <w:ind w:left="3755" w:hanging="360"/>
      </w:pPr>
      <w:rPr>
        <w:rFonts w:hint="default"/>
        <w:lang w:val="vi" w:eastAsia="en-US" w:bidi="ar-SA"/>
      </w:rPr>
    </w:lvl>
    <w:lvl w:ilvl="5" w:tplc="FFFFFFFF">
      <w:numFmt w:val="bullet"/>
      <w:lvlText w:val="•"/>
      <w:lvlJc w:val="left"/>
      <w:pPr>
        <w:ind w:left="4852" w:hanging="360"/>
      </w:pPr>
      <w:rPr>
        <w:rFonts w:hint="default"/>
        <w:lang w:val="vi" w:eastAsia="en-US" w:bidi="ar-SA"/>
      </w:rPr>
    </w:lvl>
    <w:lvl w:ilvl="6" w:tplc="FFFFFFFF">
      <w:numFmt w:val="bullet"/>
      <w:lvlText w:val="•"/>
      <w:lvlJc w:val="left"/>
      <w:pPr>
        <w:ind w:left="5950" w:hanging="360"/>
      </w:pPr>
      <w:rPr>
        <w:rFonts w:hint="default"/>
        <w:lang w:val="vi" w:eastAsia="en-US" w:bidi="ar-SA"/>
      </w:rPr>
    </w:lvl>
    <w:lvl w:ilvl="7" w:tplc="FFFFFFFF">
      <w:numFmt w:val="bullet"/>
      <w:lvlText w:val="•"/>
      <w:lvlJc w:val="left"/>
      <w:pPr>
        <w:ind w:left="7048" w:hanging="360"/>
      </w:pPr>
      <w:rPr>
        <w:rFonts w:hint="default"/>
        <w:lang w:val="vi" w:eastAsia="en-US" w:bidi="ar-SA"/>
      </w:rPr>
    </w:lvl>
    <w:lvl w:ilvl="8" w:tplc="FFFFFFFF">
      <w:numFmt w:val="bullet"/>
      <w:lvlText w:val="•"/>
      <w:lvlJc w:val="left"/>
      <w:pPr>
        <w:ind w:left="8145" w:hanging="360"/>
      </w:pPr>
      <w:rPr>
        <w:rFonts w:hint="default"/>
        <w:lang w:val="vi" w:eastAsia="en-US" w:bidi="ar-SA"/>
      </w:rPr>
    </w:lvl>
  </w:abstractNum>
  <w:abstractNum w:abstractNumId="60" w15:restartNumberingAfterBreak="0">
    <w:nsid w:val="28D355B0"/>
    <w:multiLevelType w:val="multilevel"/>
    <w:tmpl w:val="15D4B3DC"/>
    <w:lvl w:ilvl="0">
      <w:start w:val="1"/>
      <w:numFmt w:val="upperRoman"/>
      <w:lvlText w:val="%1."/>
      <w:lvlJc w:val="left"/>
      <w:pPr>
        <w:ind w:left="1276" w:hanging="567"/>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276" w:hanging="567"/>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1276" w:hanging="567"/>
      </w:pPr>
      <w:rPr>
        <w:rFonts w:ascii="Times New Roman" w:eastAsia="Times New Roman" w:hAnsi="Times New Roman" w:cs="Times New Roman" w:hint="default"/>
        <w:b/>
        <w:bCs/>
        <w:i w:val="0"/>
        <w:iCs w:val="0"/>
        <w:spacing w:val="0"/>
        <w:w w:val="100"/>
        <w:sz w:val="28"/>
        <w:szCs w:val="28"/>
        <w:lang w:val="vi" w:eastAsia="en-US" w:bidi="ar-SA"/>
      </w:rPr>
    </w:lvl>
    <w:lvl w:ilvl="3">
      <w:numFmt w:val="bullet"/>
      <w:lvlText w:val="•"/>
      <w:lvlJc w:val="left"/>
      <w:pPr>
        <w:ind w:left="4000" w:hanging="567"/>
      </w:pPr>
      <w:rPr>
        <w:rFonts w:hint="default"/>
        <w:lang w:val="vi" w:eastAsia="en-US" w:bidi="ar-SA"/>
      </w:rPr>
    </w:lvl>
    <w:lvl w:ilvl="4">
      <w:numFmt w:val="bullet"/>
      <w:lvlText w:val="•"/>
      <w:lvlJc w:val="left"/>
      <w:pPr>
        <w:ind w:left="4907" w:hanging="567"/>
      </w:pPr>
      <w:rPr>
        <w:rFonts w:hint="default"/>
        <w:lang w:val="vi" w:eastAsia="en-US" w:bidi="ar-SA"/>
      </w:rPr>
    </w:lvl>
    <w:lvl w:ilvl="5">
      <w:numFmt w:val="bullet"/>
      <w:lvlText w:val="•"/>
      <w:lvlJc w:val="left"/>
      <w:pPr>
        <w:ind w:left="5814" w:hanging="567"/>
      </w:pPr>
      <w:rPr>
        <w:rFonts w:hint="default"/>
        <w:lang w:val="vi" w:eastAsia="en-US" w:bidi="ar-SA"/>
      </w:rPr>
    </w:lvl>
    <w:lvl w:ilvl="6">
      <w:numFmt w:val="bullet"/>
      <w:lvlText w:val="•"/>
      <w:lvlJc w:val="left"/>
      <w:pPr>
        <w:ind w:left="6721" w:hanging="567"/>
      </w:pPr>
      <w:rPr>
        <w:rFonts w:hint="default"/>
        <w:lang w:val="vi" w:eastAsia="en-US" w:bidi="ar-SA"/>
      </w:rPr>
    </w:lvl>
    <w:lvl w:ilvl="7">
      <w:numFmt w:val="bullet"/>
      <w:lvlText w:val="•"/>
      <w:lvlJc w:val="left"/>
      <w:pPr>
        <w:ind w:left="7627" w:hanging="567"/>
      </w:pPr>
      <w:rPr>
        <w:rFonts w:hint="default"/>
        <w:lang w:val="vi" w:eastAsia="en-US" w:bidi="ar-SA"/>
      </w:rPr>
    </w:lvl>
    <w:lvl w:ilvl="8">
      <w:numFmt w:val="bullet"/>
      <w:lvlText w:val="•"/>
      <w:lvlJc w:val="left"/>
      <w:pPr>
        <w:ind w:left="8534" w:hanging="567"/>
      </w:pPr>
      <w:rPr>
        <w:rFonts w:hint="default"/>
        <w:lang w:val="vi" w:eastAsia="en-US" w:bidi="ar-SA"/>
      </w:rPr>
    </w:lvl>
  </w:abstractNum>
  <w:abstractNum w:abstractNumId="61" w15:restartNumberingAfterBreak="0">
    <w:nsid w:val="290142A3"/>
    <w:multiLevelType w:val="hybridMultilevel"/>
    <w:tmpl w:val="637AB1B4"/>
    <w:lvl w:ilvl="0" w:tplc="C81A372A">
      <w:numFmt w:val="bullet"/>
      <w:lvlText w:val="&gt;"/>
      <w:lvlJc w:val="left"/>
      <w:pPr>
        <w:ind w:left="1896"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959E5DDE">
      <w:numFmt w:val="bullet"/>
      <w:lvlText w:val="•"/>
      <w:lvlJc w:val="left"/>
      <w:pPr>
        <w:ind w:left="2176" w:hanging="228"/>
      </w:pPr>
      <w:rPr>
        <w:rFonts w:hint="default"/>
        <w:lang w:val="vi" w:eastAsia="en-US" w:bidi="ar-SA"/>
      </w:rPr>
    </w:lvl>
    <w:lvl w:ilvl="2" w:tplc="7A30E7C6">
      <w:numFmt w:val="bullet"/>
      <w:lvlText w:val="•"/>
      <w:lvlJc w:val="left"/>
      <w:pPr>
        <w:ind w:left="2453" w:hanging="228"/>
      </w:pPr>
      <w:rPr>
        <w:rFonts w:hint="default"/>
        <w:lang w:val="vi" w:eastAsia="en-US" w:bidi="ar-SA"/>
      </w:rPr>
    </w:lvl>
    <w:lvl w:ilvl="3" w:tplc="59FC7EBA">
      <w:numFmt w:val="bullet"/>
      <w:lvlText w:val="•"/>
      <w:lvlJc w:val="left"/>
      <w:pPr>
        <w:ind w:left="2730" w:hanging="228"/>
      </w:pPr>
      <w:rPr>
        <w:rFonts w:hint="default"/>
        <w:lang w:val="vi" w:eastAsia="en-US" w:bidi="ar-SA"/>
      </w:rPr>
    </w:lvl>
    <w:lvl w:ilvl="4" w:tplc="1EBA281C">
      <w:numFmt w:val="bullet"/>
      <w:lvlText w:val="•"/>
      <w:lvlJc w:val="left"/>
      <w:pPr>
        <w:ind w:left="3007" w:hanging="228"/>
      </w:pPr>
      <w:rPr>
        <w:rFonts w:hint="default"/>
        <w:lang w:val="vi" w:eastAsia="en-US" w:bidi="ar-SA"/>
      </w:rPr>
    </w:lvl>
    <w:lvl w:ilvl="5" w:tplc="0504D516">
      <w:numFmt w:val="bullet"/>
      <w:lvlText w:val="•"/>
      <w:lvlJc w:val="left"/>
      <w:pPr>
        <w:ind w:left="3284" w:hanging="228"/>
      </w:pPr>
      <w:rPr>
        <w:rFonts w:hint="default"/>
        <w:lang w:val="vi" w:eastAsia="en-US" w:bidi="ar-SA"/>
      </w:rPr>
    </w:lvl>
    <w:lvl w:ilvl="6" w:tplc="591E5F90">
      <w:numFmt w:val="bullet"/>
      <w:lvlText w:val="•"/>
      <w:lvlJc w:val="left"/>
      <w:pPr>
        <w:ind w:left="3560" w:hanging="228"/>
      </w:pPr>
      <w:rPr>
        <w:rFonts w:hint="default"/>
        <w:lang w:val="vi" w:eastAsia="en-US" w:bidi="ar-SA"/>
      </w:rPr>
    </w:lvl>
    <w:lvl w:ilvl="7" w:tplc="76F87412">
      <w:numFmt w:val="bullet"/>
      <w:lvlText w:val="•"/>
      <w:lvlJc w:val="left"/>
      <w:pPr>
        <w:ind w:left="3837" w:hanging="228"/>
      </w:pPr>
      <w:rPr>
        <w:rFonts w:hint="default"/>
        <w:lang w:val="vi" w:eastAsia="en-US" w:bidi="ar-SA"/>
      </w:rPr>
    </w:lvl>
    <w:lvl w:ilvl="8" w:tplc="5FA00C04">
      <w:numFmt w:val="bullet"/>
      <w:lvlText w:val="•"/>
      <w:lvlJc w:val="left"/>
      <w:pPr>
        <w:ind w:left="4114" w:hanging="228"/>
      </w:pPr>
      <w:rPr>
        <w:rFonts w:hint="default"/>
        <w:lang w:val="vi" w:eastAsia="en-US" w:bidi="ar-SA"/>
      </w:rPr>
    </w:lvl>
  </w:abstractNum>
  <w:abstractNum w:abstractNumId="62" w15:restartNumberingAfterBreak="0">
    <w:nsid w:val="29FD0D91"/>
    <w:multiLevelType w:val="hybridMultilevel"/>
    <w:tmpl w:val="623E66CE"/>
    <w:lvl w:ilvl="0" w:tplc="707239F4">
      <w:start w:val="1"/>
      <w:numFmt w:val="decimal"/>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BD9ECDCE">
      <w:start w:val="1"/>
      <w:numFmt w:val="lowerLetter"/>
      <w:lvlText w:val="(%2)"/>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2" w:tplc="04F0EB64">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3" w:tplc="F7DA1870">
      <w:numFmt w:val="bullet"/>
      <w:lvlText w:val="•"/>
      <w:lvlJc w:val="left"/>
      <w:pPr>
        <w:ind w:left="2535" w:hanging="286"/>
      </w:pPr>
      <w:rPr>
        <w:rFonts w:hint="default"/>
        <w:lang w:val="vi" w:eastAsia="en-US" w:bidi="ar-SA"/>
      </w:rPr>
    </w:lvl>
    <w:lvl w:ilvl="4" w:tplc="E5B27312">
      <w:numFmt w:val="bullet"/>
      <w:lvlText w:val="•"/>
      <w:lvlJc w:val="left"/>
      <w:pPr>
        <w:ind w:left="3650" w:hanging="286"/>
      </w:pPr>
      <w:rPr>
        <w:rFonts w:hint="default"/>
        <w:lang w:val="vi" w:eastAsia="en-US" w:bidi="ar-SA"/>
      </w:rPr>
    </w:lvl>
    <w:lvl w:ilvl="5" w:tplc="F04E926E">
      <w:numFmt w:val="bullet"/>
      <w:lvlText w:val="•"/>
      <w:lvlJc w:val="left"/>
      <w:pPr>
        <w:ind w:left="4765" w:hanging="286"/>
      </w:pPr>
      <w:rPr>
        <w:rFonts w:hint="default"/>
        <w:lang w:val="vi" w:eastAsia="en-US" w:bidi="ar-SA"/>
      </w:rPr>
    </w:lvl>
    <w:lvl w:ilvl="6" w:tplc="F662C2A4">
      <w:numFmt w:val="bullet"/>
      <w:lvlText w:val="•"/>
      <w:lvlJc w:val="left"/>
      <w:pPr>
        <w:ind w:left="5880" w:hanging="286"/>
      </w:pPr>
      <w:rPr>
        <w:rFonts w:hint="default"/>
        <w:lang w:val="vi" w:eastAsia="en-US" w:bidi="ar-SA"/>
      </w:rPr>
    </w:lvl>
    <w:lvl w:ilvl="7" w:tplc="C6449464">
      <w:numFmt w:val="bullet"/>
      <w:lvlText w:val="•"/>
      <w:lvlJc w:val="left"/>
      <w:pPr>
        <w:ind w:left="6995" w:hanging="286"/>
      </w:pPr>
      <w:rPr>
        <w:rFonts w:hint="default"/>
        <w:lang w:val="vi" w:eastAsia="en-US" w:bidi="ar-SA"/>
      </w:rPr>
    </w:lvl>
    <w:lvl w:ilvl="8" w:tplc="503EAAD4">
      <w:numFmt w:val="bullet"/>
      <w:lvlText w:val="•"/>
      <w:lvlJc w:val="left"/>
      <w:pPr>
        <w:ind w:left="8110" w:hanging="286"/>
      </w:pPr>
      <w:rPr>
        <w:rFonts w:hint="default"/>
        <w:lang w:val="vi" w:eastAsia="en-US" w:bidi="ar-SA"/>
      </w:rPr>
    </w:lvl>
  </w:abstractNum>
  <w:abstractNum w:abstractNumId="63" w15:restartNumberingAfterBreak="0">
    <w:nsid w:val="2ABE6F42"/>
    <w:multiLevelType w:val="hybridMultilevel"/>
    <w:tmpl w:val="F0E058BE"/>
    <w:lvl w:ilvl="0" w:tplc="DDD4A34E">
      <w:numFmt w:val="bullet"/>
      <w:lvlText w:val="-"/>
      <w:lvlJc w:val="left"/>
      <w:pPr>
        <w:ind w:left="285" w:hanging="492"/>
      </w:pPr>
      <w:rPr>
        <w:rFonts w:ascii="Times New Roman" w:eastAsia="Times New Roman" w:hAnsi="Times New Roman" w:cs="Times New Roman" w:hint="default"/>
        <w:b w:val="0"/>
        <w:bCs w:val="0"/>
        <w:i w:val="0"/>
        <w:iCs w:val="0"/>
        <w:spacing w:val="0"/>
        <w:w w:val="100"/>
        <w:sz w:val="28"/>
        <w:szCs w:val="28"/>
        <w:lang w:val="vi" w:eastAsia="en-US" w:bidi="ar-SA"/>
      </w:rPr>
    </w:lvl>
    <w:lvl w:ilvl="1" w:tplc="6E2ABC0E">
      <w:numFmt w:val="bullet"/>
      <w:lvlText w:val="•"/>
      <w:lvlJc w:val="left"/>
      <w:pPr>
        <w:ind w:left="1257" w:hanging="492"/>
      </w:pPr>
      <w:rPr>
        <w:rFonts w:hint="default"/>
        <w:lang w:val="vi" w:eastAsia="en-US" w:bidi="ar-SA"/>
      </w:rPr>
    </w:lvl>
    <w:lvl w:ilvl="2" w:tplc="DCFEABA2">
      <w:numFmt w:val="bullet"/>
      <w:lvlText w:val="•"/>
      <w:lvlJc w:val="left"/>
      <w:pPr>
        <w:ind w:left="2235" w:hanging="492"/>
      </w:pPr>
      <w:rPr>
        <w:rFonts w:hint="default"/>
        <w:lang w:val="vi" w:eastAsia="en-US" w:bidi="ar-SA"/>
      </w:rPr>
    </w:lvl>
    <w:lvl w:ilvl="3" w:tplc="EE887D44">
      <w:numFmt w:val="bullet"/>
      <w:lvlText w:val="•"/>
      <w:lvlJc w:val="left"/>
      <w:pPr>
        <w:ind w:left="3213" w:hanging="492"/>
      </w:pPr>
      <w:rPr>
        <w:rFonts w:hint="default"/>
        <w:lang w:val="vi" w:eastAsia="en-US" w:bidi="ar-SA"/>
      </w:rPr>
    </w:lvl>
    <w:lvl w:ilvl="4" w:tplc="35B49D3A">
      <w:numFmt w:val="bullet"/>
      <w:lvlText w:val="•"/>
      <w:lvlJc w:val="left"/>
      <w:pPr>
        <w:ind w:left="4191" w:hanging="492"/>
      </w:pPr>
      <w:rPr>
        <w:rFonts w:hint="default"/>
        <w:lang w:val="vi" w:eastAsia="en-US" w:bidi="ar-SA"/>
      </w:rPr>
    </w:lvl>
    <w:lvl w:ilvl="5" w:tplc="3904D51A">
      <w:numFmt w:val="bullet"/>
      <w:lvlText w:val="•"/>
      <w:lvlJc w:val="left"/>
      <w:pPr>
        <w:ind w:left="5169" w:hanging="492"/>
      </w:pPr>
      <w:rPr>
        <w:rFonts w:hint="default"/>
        <w:lang w:val="vi" w:eastAsia="en-US" w:bidi="ar-SA"/>
      </w:rPr>
    </w:lvl>
    <w:lvl w:ilvl="6" w:tplc="BF547A52">
      <w:numFmt w:val="bullet"/>
      <w:lvlText w:val="•"/>
      <w:lvlJc w:val="left"/>
      <w:pPr>
        <w:ind w:left="6146" w:hanging="492"/>
      </w:pPr>
      <w:rPr>
        <w:rFonts w:hint="default"/>
        <w:lang w:val="vi" w:eastAsia="en-US" w:bidi="ar-SA"/>
      </w:rPr>
    </w:lvl>
    <w:lvl w:ilvl="7" w:tplc="2826893C">
      <w:numFmt w:val="bullet"/>
      <w:lvlText w:val="•"/>
      <w:lvlJc w:val="left"/>
      <w:pPr>
        <w:ind w:left="7124" w:hanging="492"/>
      </w:pPr>
      <w:rPr>
        <w:rFonts w:hint="default"/>
        <w:lang w:val="vi" w:eastAsia="en-US" w:bidi="ar-SA"/>
      </w:rPr>
    </w:lvl>
    <w:lvl w:ilvl="8" w:tplc="4BA8C49A">
      <w:numFmt w:val="bullet"/>
      <w:lvlText w:val="•"/>
      <w:lvlJc w:val="left"/>
      <w:pPr>
        <w:ind w:left="8102" w:hanging="492"/>
      </w:pPr>
      <w:rPr>
        <w:rFonts w:hint="default"/>
        <w:lang w:val="vi" w:eastAsia="en-US" w:bidi="ar-SA"/>
      </w:rPr>
    </w:lvl>
  </w:abstractNum>
  <w:abstractNum w:abstractNumId="64" w15:restartNumberingAfterBreak="0">
    <w:nsid w:val="2AD73A04"/>
    <w:multiLevelType w:val="hybridMultilevel"/>
    <w:tmpl w:val="F800B4D4"/>
    <w:lvl w:ilvl="0" w:tplc="D5B88692">
      <w:numFmt w:val="bullet"/>
      <w:lvlText w:val="-"/>
      <w:lvlJc w:val="left"/>
      <w:pPr>
        <w:ind w:left="335" w:hanging="228"/>
      </w:pPr>
      <w:rPr>
        <w:rFonts w:ascii="Times New Roman" w:eastAsia="Times New Roman" w:hAnsi="Times New Roman" w:cs="Times New Roman" w:hint="default"/>
        <w:b w:val="0"/>
        <w:bCs w:val="0"/>
        <w:i w:val="0"/>
        <w:iCs w:val="0"/>
        <w:spacing w:val="0"/>
        <w:w w:val="100"/>
        <w:sz w:val="28"/>
        <w:szCs w:val="28"/>
        <w:lang w:val="vi" w:eastAsia="en-US" w:bidi="ar-SA"/>
      </w:rPr>
    </w:lvl>
    <w:lvl w:ilvl="1" w:tplc="FA66A898">
      <w:numFmt w:val="bullet"/>
      <w:lvlText w:val="•"/>
      <w:lvlJc w:val="left"/>
      <w:pPr>
        <w:ind w:left="554" w:hanging="228"/>
      </w:pPr>
      <w:rPr>
        <w:rFonts w:hint="default"/>
        <w:lang w:val="vi" w:eastAsia="en-US" w:bidi="ar-SA"/>
      </w:rPr>
    </w:lvl>
    <w:lvl w:ilvl="2" w:tplc="7B225D3C">
      <w:numFmt w:val="bullet"/>
      <w:lvlText w:val="•"/>
      <w:lvlJc w:val="left"/>
      <w:pPr>
        <w:ind w:left="769" w:hanging="228"/>
      </w:pPr>
      <w:rPr>
        <w:rFonts w:hint="default"/>
        <w:lang w:val="vi" w:eastAsia="en-US" w:bidi="ar-SA"/>
      </w:rPr>
    </w:lvl>
    <w:lvl w:ilvl="3" w:tplc="45B0C58E">
      <w:numFmt w:val="bullet"/>
      <w:lvlText w:val="•"/>
      <w:lvlJc w:val="left"/>
      <w:pPr>
        <w:ind w:left="984" w:hanging="228"/>
      </w:pPr>
      <w:rPr>
        <w:rFonts w:hint="default"/>
        <w:lang w:val="vi" w:eastAsia="en-US" w:bidi="ar-SA"/>
      </w:rPr>
    </w:lvl>
    <w:lvl w:ilvl="4" w:tplc="616266F8">
      <w:numFmt w:val="bullet"/>
      <w:lvlText w:val="•"/>
      <w:lvlJc w:val="left"/>
      <w:pPr>
        <w:ind w:left="1199" w:hanging="228"/>
      </w:pPr>
      <w:rPr>
        <w:rFonts w:hint="default"/>
        <w:lang w:val="vi" w:eastAsia="en-US" w:bidi="ar-SA"/>
      </w:rPr>
    </w:lvl>
    <w:lvl w:ilvl="5" w:tplc="8E2A528C">
      <w:numFmt w:val="bullet"/>
      <w:lvlText w:val="•"/>
      <w:lvlJc w:val="left"/>
      <w:pPr>
        <w:ind w:left="1414" w:hanging="228"/>
      </w:pPr>
      <w:rPr>
        <w:rFonts w:hint="default"/>
        <w:lang w:val="vi" w:eastAsia="en-US" w:bidi="ar-SA"/>
      </w:rPr>
    </w:lvl>
    <w:lvl w:ilvl="6" w:tplc="5B82F424">
      <w:numFmt w:val="bullet"/>
      <w:lvlText w:val="•"/>
      <w:lvlJc w:val="left"/>
      <w:pPr>
        <w:ind w:left="1629" w:hanging="228"/>
      </w:pPr>
      <w:rPr>
        <w:rFonts w:hint="default"/>
        <w:lang w:val="vi" w:eastAsia="en-US" w:bidi="ar-SA"/>
      </w:rPr>
    </w:lvl>
    <w:lvl w:ilvl="7" w:tplc="93581D20">
      <w:numFmt w:val="bullet"/>
      <w:lvlText w:val="•"/>
      <w:lvlJc w:val="left"/>
      <w:pPr>
        <w:ind w:left="1844" w:hanging="228"/>
      </w:pPr>
      <w:rPr>
        <w:rFonts w:hint="default"/>
        <w:lang w:val="vi" w:eastAsia="en-US" w:bidi="ar-SA"/>
      </w:rPr>
    </w:lvl>
    <w:lvl w:ilvl="8" w:tplc="D0E464CC">
      <w:numFmt w:val="bullet"/>
      <w:lvlText w:val="•"/>
      <w:lvlJc w:val="left"/>
      <w:pPr>
        <w:ind w:left="2059" w:hanging="228"/>
      </w:pPr>
      <w:rPr>
        <w:rFonts w:hint="default"/>
        <w:lang w:val="vi" w:eastAsia="en-US" w:bidi="ar-SA"/>
      </w:rPr>
    </w:lvl>
  </w:abstractNum>
  <w:abstractNum w:abstractNumId="65" w15:restartNumberingAfterBreak="0">
    <w:nsid w:val="2B8259A9"/>
    <w:multiLevelType w:val="hybridMultilevel"/>
    <w:tmpl w:val="F656D248"/>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907EF7"/>
    <w:multiLevelType w:val="hybridMultilevel"/>
    <w:tmpl w:val="33FCB15E"/>
    <w:lvl w:ilvl="0" w:tplc="DD083AA8">
      <w:numFmt w:val="bullet"/>
      <w:lvlText w:val="-"/>
      <w:lvlJc w:val="left"/>
      <w:pPr>
        <w:ind w:left="26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6001334">
      <w:numFmt w:val="bullet"/>
      <w:lvlText w:val="•"/>
      <w:lvlJc w:val="left"/>
      <w:pPr>
        <w:ind w:left="686" w:hanging="164"/>
      </w:pPr>
      <w:rPr>
        <w:rFonts w:hint="default"/>
        <w:lang w:val="vi" w:eastAsia="en-US" w:bidi="ar-SA"/>
      </w:rPr>
    </w:lvl>
    <w:lvl w:ilvl="2" w:tplc="0B60A38C">
      <w:numFmt w:val="bullet"/>
      <w:lvlText w:val="•"/>
      <w:lvlJc w:val="left"/>
      <w:pPr>
        <w:ind w:left="1113" w:hanging="164"/>
      </w:pPr>
      <w:rPr>
        <w:rFonts w:hint="default"/>
        <w:lang w:val="vi" w:eastAsia="en-US" w:bidi="ar-SA"/>
      </w:rPr>
    </w:lvl>
    <w:lvl w:ilvl="3" w:tplc="CD32B464">
      <w:numFmt w:val="bullet"/>
      <w:lvlText w:val="•"/>
      <w:lvlJc w:val="left"/>
      <w:pPr>
        <w:ind w:left="1540" w:hanging="164"/>
      </w:pPr>
      <w:rPr>
        <w:rFonts w:hint="default"/>
        <w:lang w:val="vi" w:eastAsia="en-US" w:bidi="ar-SA"/>
      </w:rPr>
    </w:lvl>
    <w:lvl w:ilvl="4" w:tplc="D99CEB3C">
      <w:numFmt w:val="bullet"/>
      <w:lvlText w:val="•"/>
      <w:lvlJc w:val="left"/>
      <w:pPr>
        <w:ind w:left="1967" w:hanging="164"/>
      </w:pPr>
      <w:rPr>
        <w:rFonts w:hint="default"/>
        <w:lang w:val="vi" w:eastAsia="en-US" w:bidi="ar-SA"/>
      </w:rPr>
    </w:lvl>
    <w:lvl w:ilvl="5" w:tplc="FF32D8CE">
      <w:numFmt w:val="bullet"/>
      <w:lvlText w:val="•"/>
      <w:lvlJc w:val="left"/>
      <w:pPr>
        <w:ind w:left="2394" w:hanging="164"/>
      </w:pPr>
      <w:rPr>
        <w:rFonts w:hint="default"/>
        <w:lang w:val="vi" w:eastAsia="en-US" w:bidi="ar-SA"/>
      </w:rPr>
    </w:lvl>
    <w:lvl w:ilvl="6" w:tplc="D5F6FA1A">
      <w:numFmt w:val="bullet"/>
      <w:lvlText w:val="•"/>
      <w:lvlJc w:val="left"/>
      <w:pPr>
        <w:ind w:left="2820" w:hanging="164"/>
      </w:pPr>
      <w:rPr>
        <w:rFonts w:hint="default"/>
        <w:lang w:val="vi" w:eastAsia="en-US" w:bidi="ar-SA"/>
      </w:rPr>
    </w:lvl>
    <w:lvl w:ilvl="7" w:tplc="722A3688">
      <w:numFmt w:val="bullet"/>
      <w:lvlText w:val="•"/>
      <w:lvlJc w:val="left"/>
      <w:pPr>
        <w:ind w:left="3247" w:hanging="164"/>
      </w:pPr>
      <w:rPr>
        <w:rFonts w:hint="default"/>
        <w:lang w:val="vi" w:eastAsia="en-US" w:bidi="ar-SA"/>
      </w:rPr>
    </w:lvl>
    <w:lvl w:ilvl="8" w:tplc="8DDA4836">
      <w:numFmt w:val="bullet"/>
      <w:lvlText w:val="•"/>
      <w:lvlJc w:val="left"/>
      <w:pPr>
        <w:ind w:left="3674" w:hanging="164"/>
      </w:pPr>
      <w:rPr>
        <w:rFonts w:hint="default"/>
        <w:lang w:val="vi" w:eastAsia="en-US" w:bidi="ar-SA"/>
      </w:rPr>
    </w:lvl>
  </w:abstractNum>
  <w:abstractNum w:abstractNumId="67" w15:restartNumberingAfterBreak="0">
    <w:nsid w:val="2B9A6791"/>
    <w:multiLevelType w:val="hybridMultilevel"/>
    <w:tmpl w:val="7B48EAF4"/>
    <w:lvl w:ilvl="0" w:tplc="D122C402">
      <w:numFmt w:val="bullet"/>
      <w:lvlText w:val="-"/>
      <w:lvlJc w:val="left"/>
      <w:pPr>
        <w:ind w:left="852" w:hanging="492"/>
      </w:pPr>
      <w:rPr>
        <w:rFonts w:ascii="Times New Roman" w:eastAsia="Times New Roman" w:hAnsi="Times New Roman" w:cs="Times New Roman" w:hint="default"/>
        <w:b w:val="0"/>
        <w:bCs w:val="0"/>
        <w:i w:val="0"/>
        <w:iCs w:val="0"/>
        <w:spacing w:val="0"/>
        <w:w w:val="100"/>
        <w:sz w:val="28"/>
        <w:szCs w:val="28"/>
        <w:lang w:val="vi" w:eastAsia="en-US" w:bidi="ar-SA"/>
      </w:rPr>
    </w:lvl>
    <w:lvl w:ilvl="1" w:tplc="BBCC3BBC">
      <w:numFmt w:val="bullet"/>
      <w:lvlText w:val="•"/>
      <w:lvlJc w:val="left"/>
      <w:pPr>
        <w:ind w:left="1851" w:hanging="492"/>
      </w:pPr>
      <w:rPr>
        <w:rFonts w:hint="default"/>
        <w:lang w:val="vi" w:eastAsia="en-US" w:bidi="ar-SA"/>
      </w:rPr>
    </w:lvl>
    <w:lvl w:ilvl="2" w:tplc="047C5E38">
      <w:numFmt w:val="bullet"/>
      <w:lvlText w:val="•"/>
      <w:lvlJc w:val="left"/>
      <w:pPr>
        <w:ind w:left="2842" w:hanging="492"/>
      </w:pPr>
      <w:rPr>
        <w:rFonts w:hint="default"/>
        <w:lang w:val="vi" w:eastAsia="en-US" w:bidi="ar-SA"/>
      </w:rPr>
    </w:lvl>
    <w:lvl w:ilvl="3" w:tplc="20C22E9C">
      <w:numFmt w:val="bullet"/>
      <w:lvlText w:val="•"/>
      <w:lvlJc w:val="left"/>
      <w:pPr>
        <w:ind w:left="3834" w:hanging="492"/>
      </w:pPr>
      <w:rPr>
        <w:rFonts w:hint="default"/>
        <w:lang w:val="vi" w:eastAsia="en-US" w:bidi="ar-SA"/>
      </w:rPr>
    </w:lvl>
    <w:lvl w:ilvl="4" w:tplc="6DEA39E2">
      <w:numFmt w:val="bullet"/>
      <w:lvlText w:val="•"/>
      <w:lvlJc w:val="left"/>
      <w:pPr>
        <w:ind w:left="4825" w:hanging="492"/>
      </w:pPr>
      <w:rPr>
        <w:rFonts w:hint="default"/>
        <w:lang w:val="vi" w:eastAsia="en-US" w:bidi="ar-SA"/>
      </w:rPr>
    </w:lvl>
    <w:lvl w:ilvl="5" w:tplc="230C0A5C">
      <w:numFmt w:val="bullet"/>
      <w:lvlText w:val="•"/>
      <w:lvlJc w:val="left"/>
      <w:pPr>
        <w:ind w:left="5816" w:hanging="492"/>
      </w:pPr>
      <w:rPr>
        <w:rFonts w:hint="default"/>
        <w:lang w:val="vi" w:eastAsia="en-US" w:bidi="ar-SA"/>
      </w:rPr>
    </w:lvl>
    <w:lvl w:ilvl="6" w:tplc="E27C3926">
      <w:numFmt w:val="bullet"/>
      <w:lvlText w:val="•"/>
      <w:lvlJc w:val="left"/>
      <w:pPr>
        <w:ind w:left="6808" w:hanging="492"/>
      </w:pPr>
      <w:rPr>
        <w:rFonts w:hint="default"/>
        <w:lang w:val="vi" w:eastAsia="en-US" w:bidi="ar-SA"/>
      </w:rPr>
    </w:lvl>
    <w:lvl w:ilvl="7" w:tplc="DBF86F1E">
      <w:numFmt w:val="bullet"/>
      <w:lvlText w:val="•"/>
      <w:lvlJc w:val="left"/>
      <w:pPr>
        <w:ind w:left="7799" w:hanging="492"/>
      </w:pPr>
      <w:rPr>
        <w:rFonts w:hint="default"/>
        <w:lang w:val="vi" w:eastAsia="en-US" w:bidi="ar-SA"/>
      </w:rPr>
    </w:lvl>
    <w:lvl w:ilvl="8" w:tplc="54CA2ABA">
      <w:numFmt w:val="bullet"/>
      <w:lvlText w:val="•"/>
      <w:lvlJc w:val="left"/>
      <w:pPr>
        <w:ind w:left="8790" w:hanging="492"/>
      </w:pPr>
      <w:rPr>
        <w:rFonts w:hint="default"/>
        <w:lang w:val="vi" w:eastAsia="en-US" w:bidi="ar-SA"/>
      </w:rPr>
    </w:lvl>
  </w:abstractNum>
  <w:abstractNum w:abstractNumId="68" w15:restartNumberingAfterBreak="0">
    <w:nsid w:val="2BD70377"/>
    <w:multiLevelType w:val="hybridMultilevel"/>
    <w:tmpl w:val="5468A898"/>
    <w:lvl w:ilvl="0" w:tplc="ABF8CB82">
      <w:start w:val="1"/>
      <w:numFmt w:val="bullet"/>
      <w:lvlText w:val="+"/>
      <w:lvlJc w:val="left"/>
      <w:pPr>
        <w:ind w:left="1287" w:hanging="360"/>
      </w:pPr>
      <w:rPr>
        <w:rFonts w:ascii="Times New Roman" w:hAnsi="Times New Roman" w:cs="Times New Roman" w:hint="default"/>
        <w:sz w:val="28"/>
        <w:szCs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15:restartNumberingAfterBreak="0">
    <w:nsid w:val="2BF80134"/>
    <w:multiLevelType w:val="hybridMultilevel"/>
    <w:tmpl w:val="A3FC6AAE"/>
    <w:lvl w:ilvl="0" w:tplc="254299BC">
      <w:numFmt w:val="bullet"/>
      <w:lvlText w:val=""/>
      <w:lvlJc w:val="left"/>
      <w:pPr>
        <w:ind w:left="993" w:hanging="360"/>
      </w:pPr>
      <w:rPr>
        <w:rFonts w:ascii="Wingdings" w:eastAsia="Wingdings" w:hAnsi="Wingdings" w:cs="Wingdings" w:hint="default"/>
        <w:b w:val="0"/>
        <w:bCs w:val="0"/>
        <w:i w:val="0"/>
        <w:iCs w:val="0"/>
        <w:spacing w:val="0"/>
        <w:w w:val="100"/>
        <w:sz w:val="28"/>
        <w:szCs w:val="28"/>
        <w:lang w:val="vi" w:eastAsia="en-US" w:bidi="ar-SA"/>
      </w:rPr>
    </w:lvl>
    <w:lvl w:ilvl="1" w:tplc="293091A0">
      <w:numFmt w:val="bullet"/>
      <w:lvlText w:val="-"/>
      <w:lvlJc w:val="left"/>
      <w:pPr>
        <w:ind w:left="285" w:hanging="154"/>
      </w:pPr>
      <w:rPr>
        <w:rFonts w:ascii="Times New Roman" w:eastAsia="Times New Roman" w:hAnsi="Times New Roman" w:cs="Times New Roman" w:hint="default"/>
        <w:b w:val="0"/>
        <w:bCs w:val="0"/>
        <w:i w:val="0"/>
        <w:iCs w:val="0"/>
        <w:spacing w:val="0"/>
        <w:w w:val="100"/>
        <w:sz w:val="28"/>
        <w:szCs w:val="28"/>
        <w:lang w:val="vi" w:eastAsia="en-US" w:bidi="ar-SA"/>
      </w:rPr>
    </w:lvl>
    <w:lvl w:ilvl="2" w:tplc="19E0FAEC">
      <w:numFmt w:val="bullet"/>
      <w:lvlText w:val="•"/>
      <w:lvlJc w:val="left"/>
      <w:pPr>
        <w:ind w:left="1975" w:hanging="154"/>
      </w:pPr>
      <w:rPr>
        <w:rFonts w:hint="default"/>
        <w:lang w:val="vi" w:eastAsia="en-US" w:bidi="ar-SA"/>
      </w:rPr>
    </w:lvl>
    <w:lvl w:ilvl="3" w:tplc="C7BE4D1A">
      <w:numFmt w:val="bullet"/>
      <w:lvlText w:val="•"/>
      <w:lvlJc w:val="left"/>
      <w:pPr>
        <w:ind w:left="2951" w:hanging="154"/>
      </w:pPr>
      <w:rPr>
        <w:rFonts w:hint="default"/>
        <w:lang w:val="vi" w:eastAsia="en-US" w:bidi="ar-SA"/>
      </w:rPr>
    </w:lvl>
    <w:lvl w:ilvl="4" w:tplc="4086A3E2">
      <w:numFmt w:val="bullet"/>
      <w:lvlText w:val="•"/>
      <w:lvlJc w:val="left"/>
      <w:pPr>
        <w:ind w:left="3927" w:hanging="154"/>
      </w:pPr>
      <w:rPr>
        <w:rFonts w:hint="default"/>
        <w:lang w:val="vi" w:eastAsia="en-US" w:bidi="ar-SA"/>
      </w:rPr>
    </w:lvl>
    <w:lvl w:ilvl="5" w:tplc="C1C2DE3C">
      <w:numFmt w:val="bullet"/>
      <w:lvlText w:val="•"/>
      <w:lvlJc w:val="left"/>
      <w:pPr>
        <w:ind w:left="4902" w:hanging="154"/>
      </w:pPr>
      <w:rPr>
        <w:rFonts w:hint="default"/>
        <w:lang w:val="vi" w:eastAsia="en-US" w:bidi="ar-SA"/>
      </w:rPr>
    </w:lvl>
    <w:lvl w:ilvl="6" w:tplc="63926D96">
      <w:numFmt w:val="bullet"/>
      <w:lvlText w:val="•"/>
      <w:lvlJc w:val="left"/>
      <w:pPr>
        <w:ind w:left="5878" w:hanging="154"/>
      </w:pPr>
      <w:rPr>
        <w:rFonts w:hint="default"/>
        <w:lang w:val="vi" w:eastAsia="en-US" w:bidi="ar-SA"/>
      </w:rPr>
    </w:lvl>
    <w:lvl w:ilvl="7" w:tplc="77C4FD84">
      <w:numFmt w:val="bullet"/>
      <w:lvlText w:val="•"/>
      <w:lvlJc w:val="left"/>
      <w:pPr>
        <w:ind w:left="6854" w:hanging="154"/>
      </w:pPr>
      <w:rPr>
        <w:rFonts w:hint="default"/>
        <w:lang w:val="vi" w:eastAsia="en-US" w:bidi="ar-SA"/>
      </w:rPr>
    </w:lvl>
    <w:lvl w:ilvl="8" w:tplc="3A8EC184">
      <w:numFmt w:val="bullet"/>
      <w:lvlText w:val="•"/>
      <w:lvlJc w:val="left"/>
      <w:pPr>
        <w:ind w:left="7829" w:hanging="154"/>
      </w:pPr>
      <w:rPr>
        <w:rFonts w:hint="default"/>
        <w:lang w:val="vi" w:eastAsia="en-US" w:bidi="ar-SA"/>
      </w:rPr>
    </w:lvl>
  </w:abstractNum>
  <w:abstractNum w:abstractNumId="70" w15:restartNumberingAfterBreak="0">
    <w:nsid w:val="2C0F07F6"/>
    <w:multiLevelType w:val="hybridMultilevel"/>
    <w:tmpl w:val="4F586056"/>
    <w:lvl w:ilvl="0" w:tplc="5342A5A4">
      <w:numFmt w:val="bullet"/>
      <w:lvlText w:val="-"/>
      <w:lvlJc w:val="left"/>
      <w:pPr>
        <w:ind w:left="105" w:hanging="214"/>
      </w:pPr>
      <w:rPr>
        <w:rFonts w:ascii="Times New Roman" w:eastAsia="Times New Roman" w:hAnsi="Times New Roman" w:cs="Times New Roman" w:hint="default"/>
        <w:b w:val="0"/>
        <w:bCs w:val="0"/>
        <w:i w:val="0"/>
        <w:iCs w:val="0"/>
        <w:spacing w:val="0"/>
        <w:w w:val="100"/>
        <w:sz w:val="28"/>
        <w:szCs w:val="28"/>
        <w:lang w:val="vi" w:eastAsia="en-US" w:bidi="ar-SA"/>
      </w:rPr>
    </w:lvl>
    <w:lvl w:ilvl="1" w:tplc="F3DE269A">
      <w:numFmt w:val="bullet"/>
      <w:lvlText w:val="•"/>
      <w:lvlJc w:val="left"/>
      <w:pPr>
        <w:ind w:left="443" w:hanging="214"/>
      </w:pPr>
      <w:rPr>
        <w:rFonts w:hint="default"/>
        <w:lang w:val="vi" w:eastAsia="en-US" w:bidi="ar-SA"/>
      </w:rPr>
    </w:lvl>
    <w:lvl w:ilvl="2" w:tplc="4C7A3236">
      <w:numFmt w:val="bullet"/>
      <w:lvlText w:val="•"/>
      <w:lvlJc w:val="left"/>
      <w:pPr>
        <w:ind w:left="786" w:hanging="214"/>
      </w:pPr>
      <w:rPr>
        <w:rFonts w:hint="default"/>
        <w:lang w:val="vi" w:eastAsia="en-US" w:bidi="ar-SA"/>
      </w:rPr>
    </w:lvl>
    <w:lvl w:ilvl="3" w:tplc="D1B4A72C">
      <w:numFmt w:val="bullet"/>
      <w:lvlText w:val="•"/>
      <w:lvlJc w:val="left"/>
      <w:pPr>
        <w:ind w:left="1129" w:hanging="214"/>
      </w:pPr>
      <w:rPr>
        <w:rFonts w:hint="default"/>
        <w:lang w:val="vi" w:eastAsia="en-US" w:bidi="ar-SA"/>
      </w:rPr>
    </w:lvl>
    <w:lvl w:ilvl="4" w:tplc="EA8CA94C">
      <w:numFmt w:val="bullet"/>
      <w:lvlText w:val="•"/>
      <w:lvlJc w:val="left"/>
      <w:pPr>
        <w:ind w:left="1473" w:hanging="214"/>
      </w:pPr>
      <w:rPr>
        <w:rFonts w:hint="default"/>
        <w:lang w:val="vi" w:eastAsia="en-US" w:bidi="ar-SA"/>
      </w:rPr>
    </w:lvl>
    <w:lvl w:ilvl="5" w:tplc="50DC6386">
      <w:numFmt w:val="bullet"/>
      <w:lvlText w:val="•"/>
      <w:lvlJc w:val="left"/>
      <w:pPr>
        <w:ind w:left="1816" w:hanging="214"/>
      </w:pPr>
      <w:rPr>
        <w:rFonts w:hint="default"/>
        <w:lang w:val="vi" w:eastAsia="en-US" w:bidi="ar-SA"/>
      </w:rPr>
    </w:lvl>
    <w:lvl w:ilvl="6" w:tplc="62A60E12">
      <w:numFmt w:val="bullet"/>
      <w:lvlText w:val="•"/>
      <w:lvlJc w:val="left"/>
      <w:pPr>
        <w:ind w:left="2159" w:hanging="214"/>
      </w:pPr>
      <w:rPr>
        <w:rFonts w:hint="default"/>
        <w:lang w:val="vi" w:eastAsia="en-US" w:bidi="ar-SA"/>
      </w:rPr>
    </w:lvl>
    <w:lvl w:ilvl="7" w:tplc="2480ACA2">
      <w:numFmt w:val="bullet"/>
      <w:lvlText w:val="•"/>
      <w:lvlJc w:val="left"/>
      <w:pPr>
        <w:ind w:left="2503" w:hanging="214"/>
      </w:pPr>
      <w:rPr>
        <w:rFonts w:hint="default"/>
        <w:lang w:val="vi" w:eastAsia="en-US" w:bidi="ar-SA"/>
      </w:rPr>
    </w:lvl>
    <w:lvl w:ilvl="8" w:tplc="5A4EDEF0">
      <w:numFmt w:val="bullet"/>
      <w:lvlText w:val="•"/>
      <w:lvlJc w:val="left"/>
      <w:pPr>
        <w:ind w:left="2846" w:hanging="214"/>
      </w:pPr>
      <w:rPr>
        <w:rFonts w:hint="default"/>
        <w:lang w:val="vi" w:eastAsia="en-US" w:bidi="ar-SA"/>
      </w:rPr>
    </w:lvl>
  </w:abstractNum>
  <w:abstractNum w:abstractNumId="71" w15:restartNumberingAfterBreak="0">
    <w:nsid w:val="2C4A4DC2"/>
    <w:multiLevelType w:val="hybridMultilevel"/>
    <w:tmpl w:val="81D66754"/>
    <w:lvl w:ilvl="0" w:tplc="6142BD2E">
      <w:numFmt w:val="bullet"/>
      <w:lvlText w:val="&gt;"/>
      <w:lvlJc w:val="left"/>
      <w:pPr>
        <w:ind w:left="1896"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FE2EF1F4">
      <w:numFmt w:val="bullet"/>
      <w:lvlText w:val="•"/>
      <w:lvlJc w:val="left"/>
      <w:pPr>
        <w:ind w:left="2176" w:hanging="228"/>
      </w:pPr>
      <w:rPr>
        <w:rFonts w:hint="default"/>
        <w:lang w:val="vi" w:eastAsia="en-US" w:bidi="ar-SA"/>
      </w:rPr>
    </w:lvl>
    <w:lvl w:ilvl="2" w:tplc="AEC8D010">
      <w:numFmt w:val="bullet"/>
      <w:lvlText w:val="•"/>
      <w:lvlJc w:val="left"/>
      <w:pPr>
        <w:ind w:left="2453" w:hanging="228"/>
      </w:pPr>
      <w:rPr>
        <w:rFonts w:hint="default"/>
        <w:lang w:val="vi" w:eastAsia="en-US" w:bidi="ar-SA"/>
      </w:rPr>
    </w:lvl>
    <w:lvl w:ilvl="3" w:tplc="AC7807DA">
      <w:numFmt w:val="bullet"/>
      <w:lvlText w:val="•"/>
      <w:lvlJc w:val="left"/>
      <w:pPr>
        <w:ind w:left="2730" w:hanging="228"/>
      </w:pPr>
      <w:rPr>
        <w:rFonts w:hint="default"/>
        <w:lang w:val="vi" w:eastAsia="en-US" w:bidi="ar-SA"/>
      </w:rPr>
    </w:lvl>
    <w:lvl w:ilvl="4" w:tplc="B5B2DB70">
      <w:numFmt w:val="bullet"/>
      <w:lvlText w:val="•"/>
      <w:lvlJc w:val="left"/>
      <w:pPr>
        <w:ind w:left="3007" w:hanging="228"/>
      </w:pPr>
      <w:rPr>
        <w:rFonts w:hint="default"/>
        <w:lang w:val="vi" w:eastAsia="en-US" w:bidi="ar-SA"/>
      </w:rPr>
    </w:lvl>
    <w:lvl w:ilvl="5" w:tplc="DB3ABD60">
      <w:numFmt w:val="bullet"/>
      <w:lvlText w:val="•"/>
      <w:lvlJc w:val="left"/>
      <w:pPr>
        <w:ind w:left="3284" w:hanging="228"/>
      </w:pPr>
      <w:rPr>
        <w:rFonts w:hint="default"/>
        <w:lang w:val="vi" w:eastAsia="en-US" w:bidi="ar-SA"/>
      </w:rPr>
    </w:lvl>
    <w:lvl w:ilvl="6" w:tplc="9424AF3A">
      <w:numFmt w:val="bullet"/>
      <w:lvlText w:val="•"/>
      <w:lvlJc w:val="left"/>
      <w:pPr>
        <w:ind w:left="3560" w:hanging="228"/>
      </w:pPr>
      <w:rPr>
        <w:rFonts w:hint="default"/>
        <w:lang w:val="vi" w:eastAsia="en-US" w:bidi="ar-SA"/>
      </w:rPr>
    </w:lvl>
    <w:lvl w:ilvl="7" w:tplc="C85E6202">
      <w:numFmt w:val="bullet"/>
      <w:lvlText w:val="•"/>
      <w:lvlJc w:val="left"/>
      <w:pPr>
        <w:ind w:left="3837" w:hanging="228"/>
      </w:pPr>
      <w:rPr>
        <w:rFonts w:hint="default"/>
        <w:lang w:val="vi" w:eastAsia="en-US" w:bidi="ar-SA"/>
      </w:rPr>
    </w:lvl>
    <w:lvl w:ilvl="8" w:tplc="62629F88">
      <w:numFmt w:val="bullet"/>
      <w:lvlText w:val="•"/>
      <w:lvlJc w:val="left"/>
      <w:pPr>
        <w:ind w:left="4114" w:hanging="228"/>
      </w:pPr>
      <w:rPr>
        <w:rFonts w:hint="default"/>
        <w:lang w:val="vi" w:eastAsia="en-US" w:bidi="ar-SA"/>
      </w:rPr>
    </w:lvl>
  </w:abstractNum>
  <w:abstractNum w:abstractNumId="72" w15:restartNumberingAfterBreak="0">
    <w:nsid w:val="2C5E5FE4"/>
    <w:multiLevelType w:val="hybridMultilevel"/>
    <w:tmpl w:val="DE5E70B0"/>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A97F16"/>
    <w:multiLevelType w:val="multilevel"/>
    <w:tmpl w:val="9D9C1B46"/>
    <w:lvl w:ilvl="0">
      <w:start w:val="1"/>
      <w:numFmt w:val="decimal"/>
      <w:lvlText w:val="%1."/>
      <w:lvlJc w:val="left"/>
      <w:pPr>
        <w:ind w:left="1135" w:hanging="567"/>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427" w:hanging="579"/>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lowerLetter"/>
      <w:lvlText w:val="%3."/>
      <w:lvlJc w:val="left"/>
      <w:pPr>
        <w:ind w:left="1147" w:hanging="293"/>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427" w:hanging="260"/>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3435" w:hanging="260"/>
      </w:pPr>
      <w:rPr>
        <w:rFonts w:hint="default"/>
        <w:lang w:val="vi" w:eastAsia="en-US" w:bidi="ar-SA"/>
      </w:rPr>
    </w:lvl>
    <w:lvl w:ilvl="5">
      <w:numFmt w:val="bullet"/>
      <w:lvlText w:val="•"/>
      <w:lvlJc w:val="left"/>
      <w:pPr>
        <w:ind w:left="4493" w:hanging="260"/>
      </w:pPr>
      <w:rPr>
        <w:rFonts w:hint="default"/>
        <w:lang w:val="vi" w:eastAsia="en-US" w:bidi="ar-SA"/>
      </w:rPr>
    </w:lvl>
    <w:lvl w:ilvl="6">
      <w:numFmt w:val="bullet"/>
      <w:lvlText w:val="•"/>
      <w:lvlJc w:val="left"/>
      <w:pPr>
        <w:ind w:left="5550" w:hanging="260"/>
      </w:pPr>
      <w:rPr>
        <w:rFonts w:hint="default"/>
        <w:lang w:val="vi" w:eastAsia="en-US" w:bidi="ar-SA"/>
      </w:rPr>
    </w:lvl>
    <w:lvl w:ilvl="7">
      <w:numFmt w:val="bullet"/>
      <w:lvlText w:val="•"/>
      <w:lvlJc w:val="left"/>
      <w:pPr>
        <w:ind w:left="6608" w:hanging="260"/>
      </w:pPr>
      <w:rPr>
        <w:rFonts w:hint="default"/>
        <w:lang w:val="vi" w:eastAsia="en-US" w:bidi="ar-SA"/>
      </w:rPr>
    </w:lvl>
    <w:lvl w:ilvl="8">
      <w:numFmt w:val="bullet"/>
      <w:lvlText w:val="•"/>
      <w:lvlJc w:val="left"/>
      <w:pPr>
        <w:ind w:left="7666" w:hanging="260"/>
      </w:pPr>
      <w:rPr>
        <w:rFonts w:hint="default"/>
        <w:lang w:val="vi" w:eastAsia="en-US" w:bidi="ar-SA"/>
      </w:rPr>
    </w:lvl>
  </w:abstractNum>
  <w:abstractNum w:abstractNumId="74" w15:restartNumberingAfterBreak="0">
    <w:nsid w:val="2CDD5221"/>
    <w:multiLevelType w:val="hybridMultilevel"/>
    <w:tmpl w:val="CA3ACEE2"/>
    <w:lvl w:ilvl="0" w:tplc="FFFFFFFF">
      <w:start w:val="1"/>
      <w:numFmt w:val="upperLetter"/>
      <w:lvlText w:val="%1."/>
      <w:lvlJc w:val="left"/>
      <w:pPr>
        <w:ind w:left="720" w:hanging="360"/>
      </w:pPr>
      <w:rPr>
        <w:b/>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D80531D"/>
    <w:multiLevelType w:val="hybridMultilevel"/>
    <w:tmpl w:val="8B604E6C"/>
    <w:lvl w:ilvl="0" w:tplc="1AD85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E11108A"/>
    <w:multiLevelType w:val="hybridMultilevel"/>
    <w:tmpl w:val="1A9C47D0"/>
    <w:lvl w:ilvl="0" w:tplc="2F0427DA">
      <w:start w:val="1"/>
      <w:numFmt w:val="upperRoman"/>
      <w:lvlText w:val="%1."/>
      <w:lvlJc w:val="left"/>
      <w:pPr>
        <w:ind w:left="1276" w:hanging="708"/>
      </w:pPr>
      <w:rPr>
        <w:rFonts w:ascii="Times New Roman" w:eastAsia="Times New Roman" w:hAnsi="Times New Roman" w:cs="Times New Roman" w:hint="default"/>
        <w:b/>
        <w:bCs/>
        <w:i w:val="0"/>
        <w:iCs w:val="0"/>
        <w:spacing w:val="0"/>
        <w:w w:val="100"/>
        <w:sz w:val="28"/>
        <w:szCs w:val="28"/>
        <w:lang w:val="vi" w:eastAsia="en-US" w:bidi="ar-SA"/>
      </w:rPr>
    </w:lvl>
    <w:lvl w:ilvl="1" w:tplc="40068BE6">
      <w:start w:val="1"/>
      <w:numFmt w:val="decimal"/>
      <w:lvlText w:val="%2."/>
      <w:lvlJc w:val="left"/>
      <w:pPr>
        <w:ind w:left="1288" w:hanging="720"/>
      </w:pPr>
      <w:rPr>
        <w:rFonts w:ascii="Times New Roman" w:eastAsia="Times New Roman" w:hAnsi="Times New Roman" w:cs="Times New Roman" w:hint="default"/>
        <w:b/>
        <w:bCs/>
        <w:i w:val="0"/>
        <w:iCs w:val="0"/>
        <w:spacing w:val="0"/>
        <w:w w:val="100"/>
        <w:sz w:val="28"/>
        <w:szCs w:val="28"/>
        <w:lang w:val="vi" w:eastAsia="en-US" w:bidi="ar-SA"/>
      </w:rPr>
    </w:lvl>
    <w:lvl w:ilvl="2" w:tplc="D122C402">
      <w:numFmt w:val="bullet"/>
      <w:lvlText w:val="-"/>
      <w:lvlJc w:val="left"/>
      <w:pPr>
        <w:ind w:left="69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3" w:tplc="ABF8CB82">
      <w:start w:val="1"/>
      <w:numFmt w:val="bullet"/>
      <w:lvlText w:val="+"/>
      <w:lvlJc w:val="left"/>
      <w:pPr>
        <w:ind w:left="784" w:hanging="360"/>
      </w:pPr>
      <w:rPr>
        <w:rFonts w:ascii="Times New Roman" w:hAnsi="Times New Roman" w:cs="Times New Roman" w:hint="default"/>
        <w:sz w:val="28"/>
        <w:szCs w:val="28"/>
      </w:rPr>
    </w:lvl>
    <w:lvl w:ilvl="4" w:tplc="2800FF90">
      <w:numFmt w:val="bullet"/>
      <w:lvlText w:val="•"/>
      <w:lvlJc w:val="left"/>
      <w:pPr>
        <w:ind w:left="4347" w:hanging="286"/>
      </w:pPr>
      <w:rPr>
        <w:rFonts w:hint="default"/>
        <w:lang w:val="vi" w:eastAsia="en-US" w:bidi="ar-SA"/>
      </w:rPr>
    </w:lvl>
    <w:lvl w:ilvl="5" w:tplc="EDC67694">
      <w:numFmt w:val="bullet"/>
      <w:lvlText w:val="•"/>
      <w:lvlJc w:val="left"/>
      <w:pPr>
        <w:ind w:left="5370" w:hanging="286"/>
      </w:pPr>
      <w:rPr>
        <w:rFonts w:hint="default"/>
        <w:lang w:val="vi" w:eastAsia="en-US" w:bidi="ar-SA"/>
      </w:rPr>
    </w:lvl>
    <w:lvl w:ilvl="6" w:tplc="A9E65664">
      <w:numFmt w:val="bullet"/>
      <w:lvlText w:val="•"/>
      <w:lvlJc w:val="left"/>
      <w:pPr>
        <w:ind w:left="6392" w:hanging="286"/>
      </w:pPr>
      <w:rPr>
        <w:rFonts w:hint="default"/>
        <w:lang w:val="vi" w:eastAsia="en-US" w:bidi="ar-SA"/>
      </w:rPr>
    </w:lvl>
    <w:lvl w:ilvl="7" w:tplc="A8D81680">
      <w:numFmt w:val="bullet"/>
      <w:lvlText w:val="•"/>
      <w:lvlJc w:val="left"/>
      <w:pPr>
        <w:ind w:left="7415" w:hanging="286"/>
      </w:pPr>
      <w:rPr>
        <w:rFonts w:hint="default"/>
        <w:lang w:val="vi" w:eastAsia="en-US" w:bidi="ar-SA"/>
      </w:rPr>
    </w:lvl>
    <w:lvl w:ilvl="8" w:tplc="728A9C82">
      <w:numFmt w:val="bullet"/>
      <w:lvlText w:val="•"/>
      <w:lvlJc w:val="left"/>
      <w:pPr>
        <w:ind w:left="8438" w:hanging="286"/>
      </w:pPr>
      <w:rPr>
        <w:rFonts w:hint="default"/>
        <w:lang w:val="vi" w:eastAsia="en-US" w:bidi="ar-SA"/>
      </w:rPr>
    </w:lvl>
  </w:abstractNum>
  <w:abstractNum w:abstractNumId="77" w15:restartNumberingAfterBreak="0">
    <w:nsid w:val="2F4525F2"/>
    <w:multiLevelType w:val="hybridMultilevel"/>
    <w:tmpl w:val="46325ECA"/>
    <w:lvl w:ilvl="0" w:tplc="D122C402">
      <w:numFmt w:val="bullet"/>
      <w:lvlText w:val="-"/>
      <w:lvlJc w:val="left"/>
      <w:pPr>
        <w:ind w:left="56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ADA07E32">
      <w:numFmt w:val="bullet"/>
      <w:lvlText w:val="•"/>
      <w:lvlJc w:val="left"/>
      <w:pPr>
        <w:ind w:left="1552" w:hanging="360"/>
      </w:pPr>
      <w:rPr>
        <w:rFonts w:hint="default"/>
        <w:lang w:val="vi" w:eastAsia="en-US" w:bidi="ar-SA"/>
      </w:rPr>
    </w:lvl>
    <w:lvl w:ilvl="2" w:tplc="DF24EA40">
      <w:numFmt w:val="bullet"/>
      <w:lvlText w:val="•"/>
      <w:lvlJc w:val="left"/>
      <w:pPr>
        <w:ind w:left="2544" w:hanging="360"/>
      </w:pPr>
      <w:rPr>
        <w:rFonts w:hint="default"/>
        <w:lang w:val="vi" w:eastAsia="en-US" w:bidi="ar-SA"/>
      </w:rPr>
    </w:lvl>
    <w:lvl w:ilvl="3" w:tplc="53B0EC94">
      <w:numFmt w:val="bullet"/>
      <w:lvlText w:val="•"/>
      <w:lvlJc w:val="left"/>
      <w:pPr>
        <w:ind w:left="3536" w:hanging="360"/>
      </w:pPr>
      <w:rPr>
        <w:rFonts w:hint="default"/>
        <w:lang w:val="vi" w:eastAsia="en-US" w:bidi="ar-SA"/>
      </w:rPr>
    </w:lvl>
    <w:lvl w:ilvl="4" w:tplc="8BF4B8CC">
      <w:numFmt w:val="bullet"/>
      <w:lvlText w:val="•"/>
      <w:lvlJc w:val="left"/>
      <w:pPr>
        <w:ind w:left="4529" w:hanging="360"/>
      </w:pPr>
      <w:rPr>
        <w:rFonts w:hint="default"/>
        <w:lang w:val="vi" w:eastAsia="en-US" w:bidi="ar-SA"/>
      </w:rPr>
    </w:lvl>
    <w:lvl w:ilvl="5" w:tplc="13AAD2E4">
      <w:numFmt w:val="bullet"/>
      <w:lvlText w:val="•"/>
      <w:lvlJc w:val="left"/>
      <w:pPr>
        <w:ind w:left="5521" w:hanging="360"/>
      </w:pPr>
      <w:rPr>
        <w:rFonts w:hint="default"/>
        <w:lang w:val="vi" w:eastAsia="en-US" w:bidi="ar-SA"/>
      </w:rPr>
    </w:lvl>
    <w:lvl w:ilvl="6" w:tplc="27DECC6E">
      <w:numFmt w:val="bullet"/>
      <w:lvlText w:val="•"/>
      <w:lvlJc w:val="left"/>
      <w:pPr>
        <w:ind w:left="6513" w:hanging="360"/>
      </w:pPr>
      <w:rPr>
        <w:rFonts w:hint="default"/>
        <w:lang w:val="vi" w:eastAsia="en-US" w:bidi="ar-SA"/>
      </w:rPr>
    </w:lvl>
    <w:lvl w:ilvl="7" w:tplc="412EE766">
      <w:numFmt w:val="bullet"/>
      <w:lvlText w:val="•"/>
      <w:lvlJc w:val="left"/>
      <w:pPr>
        <w:ind w:left="7506" w:hanging="360"/>
      </w:pPr>
      <w:rPr>
        <w:rFonts w:hint="default"/>
        <w:lang w:val="vi" w:eastAsia="en-US" w:bidi="ar-SA"/>
      </w:rPr>
    </w:lvl>
    <w:lvl w:ilvl="8" w:tplc="E6EA49A0">
      <w:numFmt w:val="bullet"/>
      <w:lvlText w:val="•"/>
      <w:lvlJc w:val="left"/>
      <w:pPr>
        <w:ind w:left="8498" w:hanging="360"/>
      </w:pPr>
      <w:rPr>
        <w:rFonts w:hint="default"/>
        <w:lang w:val="vi" w:eastAsia="en-US" w:bidi="ar-SA"/>
      </w:rPr>
    </w:lvl>
  </w:abstractNum>
  <w:abstractNum w:abstractNumId="78" w15:restartNumberingAfterBreak="0">
    <w:nsid w:val="31105D58"/>
    <w:multiLevelType w:val="hybridMultilevel"/>
    <w:tmpl w:val="B0C86D16"/>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1321638"/>
    <w:multiLevelType w:val="hybridMultilevel"/>
    <w:tmpl w:val="624C70D0"/>
    <w:lvl w:ilvl="0" w:tplc="79EE3610">
      <w:start w:val="1"/>
      <w:numFmt w:val="lowerLetter"/>
      <w:lvlText w:val="%1."/>
      <w:lvlJc w:val="left"/>
      <w:pPr>
        <w:ind w:left="1440" w:hanging="360"/>
      </w:pPr>
      <w:rPr>
        <w:rFonts w:hint="default"/>
        <w:i w:val="0"/>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31BA5FC2"/>
    <w:multiLevelType w:val="hybridMultilevel"/>
    <w:tmpl w:val="C3A8AC8A"/>
    <w:lvl w:ilvl="0" w:tplc="DCDEB04C">
      <w:numFmt w:val="bullet"/>
      <w:lvlText w:val="-"/>
      <w:lvlJc w:val="left"/>
      <w:pPr>
        <w:ind w:left="1004" w:hanging="360"/>
      </w:pPr>
      <w:rPr>
        <w:rFonts w:ascii="Times New Roman" w:eastAsia="Times New Roman" w:hAnsi="Times New Roman" w:cs="Times New Roman"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1" w15:restartNumberingAfterBreak="0">
    <w:nsid w:val="31DA2BF1"/>
    <w:multiLevelType w:val="hybridMultilevel"/>
    <w:tmpl w:val="458A1E8C"/>
    <w:lvl w:ilvl="0" w:tplc="7E60891C">
      <w:start w:val="4"/>
      <w:numFmt w:val="bullet"/>
      <w:lvlText w:val="-"/>
      <w:lvlJc w:val="left"/>
      <w:pPr>
        <w:ind w:left="996" w:hanging="428"/>
      </w:pPr>
      <w:rPr>
        <w:rFonts w:ascii="Times New Roman" w:eastAsia="Times New Roman" w:hAnsi="Times New Roman" w:cs="Times New Roman" w:hint="default"/>
        <w:b w:val="0"/>
        <w:bCs w:val="0"/>
        <w:i w:val="0"/>
        <w:iCs w:val="0"/>
        <w:spacing w:val="0"/>
        <w:w w:val="100"/>
        <w:sz w:val="28"/>
        <w:szCs w:val="28"/>
        <w:lang w:val="vi" w:eastAsia="en-US" w:bidi="ar-SA"/>
      </w:rPr>
    </w:lvl>
    <w:lvl w:ilvl="1" w:tplc="98C68E82">
      <w:numFmt w:val="bullet"/>
      <w:lvlText w:val="•"/>
      <w:lvlJc w:val="left"/>
      <w:pPr>
        <w:ind w:left="1847" w:hanging="428"/>
      </w:pPr>
      <w:rPr>
        <w:rFonts w:hint="default"/>
        <w:lang w:val="vi" w:eastAsia="en-US" w:bidi="ar-SA"/>
      </w:rPr>
    </w:lvl>
    <w:lvl w:ilvl="2" w:tplc="A39E87A0">
      <w:numFmt w:val="bullet"/>
      <w:lvlText w:val="•"/>
      <w:lvlJc w:val="left"/>
      <w:pPr>
        <w:ind w:left="2697" w:hanging="428"/>
      </w:pPr>
      <w:rPr>
        <w:rFonts w:hint="default"/>
        <w:lang w:val="vi" w:eastAsia="en-US" w:bidi="ar-SA"/>
      </w:rPr>
    </w:lvl>
    <w:lvl w:ilvl="3" w:tplc="A2D08E84">
      <w:numFmt w:val="bullet"/>
      <w:lvlText w:val="•"/>
      <w:lvlJc w:val="left"/>
      <w:pPr>
        <w:ind w:left="3547" w:hanging="428"/>
      </w:pPr>
      <w:rPr>
        <w:rFonts w:hint="default"/>
        <w:lang w:val="vi" w:eastAsia="en-US" w:bidi="ar-SA"/>
      </w:rPr>
    </w:lvl>
    <w:lvl w:ilvl="4" w:tplc="D9424570">
      <w:numFmt w:val="bullet"/>
      <w:lvlText w:val="•"/>
      <w:lvlJc w:val="left"/>
      <w:pPr>
        <w:ind w:left="4397" w:hanging="428"/>
      </w:pPr>
      <w:rPr>
        <w:rFonts w:hint="default"/>
        <w:lang w:val="vi" w:eastAsia="en-US" w:bidi="ar-SA"/>
      </w:rPr>
    </w:lvl>
    <w:lvl w:ilvl="5" w:tplc="43DA4E86">
      <w:numFmt w:val="bullet"/>
      <w:lvlText w:val="•"/>
      <w:lvlJc w:val="left"/>
      <w:pPr>
        <w:ind w:left="5247" w:hanging="428"/>
      </w:pPr>
      <w:rPr>
        <w:rFonts w:hint="default"/>
        <w:lang w:val="vi" w:eastAsia="en-US" w:bidi="ar-SA"/>
      </w:rPr>
    </w:lvl>
    <w:lvl w:ilvl="6" w:tplc="CD468EBE">
      <w:numFmt w:val="bullet"/>
      <w:lvlText w:val="•"/>
      <w:lvlJc w:val="left"/>
      <w:pPr>
        <w:ind w:left="6097" w:hanging="428"/>
      </w:pPr>
      <w:rPr>
        <w:rFonts w:hint="default"/>
        <w:lang w:val="vi" w:eastAsia="en-US" w:bidi="ar-SA"/>
      </w:rPr>
    </w:lvl>
    <w:lvl w:ilvl="7" w:tplc="9A4A9236">
      <w:numFmt w:val="bullet"/>
      <w:lvlText w:val="•"/>
      <w:lvlJc w:val="left"/>
      <w:pPr>
        <w:ind w:left="6947" w:hanging="428"/>
      </w:pPr>
      <w:rPr>
        <w:rFonts w:hint="default"/>
        <w:lang w:val="vi" w:eastAsia="en-US" w:bidi="ar-SA"/>
      </w:rPr>
    </w:lvl>
    <w:lvl w:ilvl="8" w:tplc="8AC8A226">
      <w:numFmt w:val="bullet"/>
      <w:lvlText w:val="•"/>
      <w:lvlJc w:val="left"/>
      <w:pPr>
        <w:ind w:left="7798" w:hanging="428"/>
      </w:pPr>
      <w:rPr>
        <w:rFonts w:hint="default"/>
        <w:lang w:val="vi" w:eastAsia="en-US" w:bidi="ar-SA"/>
      </w:rPr>
    </w:lvl>
  </w:abstractNum>
  <w:abstractNum w:abstractNumId="82" w15:restartNumberingAfterBreak="0">
    <w:nsid w:val="31E85623"/>
    <w:multiLevelType w:val="hybridMultilevel"/>
    <w:tmpl w:val="67C68FD4"/>
    <w:lvl w:ilvl="0" w:tplc="34B0AB28">
      <w:numFmt w:val="bullet"/>
      <w:lvlText w:val="-"/>
      <w:lvlJc w:val="left"/>
      <w:pPr>
        <w:ind w:left="294"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CDC6B3D6">
      <w:numFmt w:val="bullet"/>
      <w:lvlText w:val="•"/>
      <w:lvlJc w:val="left"/>
      <w:pPr>
        <w:ind w:left="555" w:hanging="188"/>
      </w:pPr>
      <w:rPr>
        <w:rFonts w:hint="default"/>
        <w:lang w:val="vi" w:eastAsia="en-US" w:bidi="ar-SA"/>
      </w:rPr>
    </w:lvl>
    <w:lvl w:ilvl="2" w:tplc="A76458B8">
      <w:numFmt w:val="bullet"/>
      <w:lvlText w:val="•"/>
      <w:lvlJc w:val="left"/>
      <w:pPr>
        <w:ind w:left="811" w:hanging="188"/>
      </w:pPr>
      <w:rPr>
        <w:rFonts w:hint="default"/>
        <w:lang w:val="vi" w:eastAsia="en-US" w:bidi="ar-SA"/>
      </w:rPr>
    </w:lvl>
    <w:lvl w:ilvl="3" w:tplc="06A409EE">
      <w:numFmt w:val="bullet"/>
      <w:lvlText w:val="•"/>
      <w:lvlJc w:val="left"/>
      <w:pPr>
        <w:ind w:left="1066" w:hanging="188"/>
      </w:pPr>
      <w:rPr>
        <w:rFonts w:hint="default"/>
        <w:lang w:val="vi" w:eastAsia="en-US" w:bidi="ar-SA"/>
      </w:rPr>
    </w:lvl>
    <w:lvl w:ilvl="4" w:tplc="669E45D6">
      <w:numFmt w:val="bullet"/>
      <w:lvlText w:val="•"/>
      <w:lvlJc w:val="left"/>
      <w:pPr>
        <w:ind w:left="1322" w:hanging="188"/>
      </w:pPr>
      <w:rPr>
        <w:rFonts w:hint="default"/>
        <w:lang w:val="vi" w:eastAsia="en-US" w:bidi="ar-SA"/>
      </w:rPr>
    </w:lvl>
    <w:lvl w:ilvl="5" w:tplc="7ACAFD12">
      <w:numFmt w:val="bullet"/>
      <w:lvlText w:val="•"/>
      <w:lvlJc w:val="left"/>
      <w:pPr>
        <w:ind w:left="1578" w:hanging="188"/>
      </w:pPr>
      <w:rPr>
        <w:rFonts w:hint="default"/>
        <w:lang w:val="vi" w:eastAsia="en-US" w:bidi="ar-SA"/>
      </w:rPr>
    </w:lvl>
    <w:lvl w:ilvl="6" w:tplc="63CCE3A2">
      <w:numFmt w:val="bullet"/>
      <w:lvlText w:val="•"/>
      <w:lvlJc w:val="left"/>
      <w:pPr>
        <w:ind w:left="1833" w:hanging="188"/>
      </w:pPr>
      <w:rPr>
        <w:rFonts w:hint="default"/>
        <w:lang w:val="vi" w:eastAsia="en-US" w:bidi="ar-SA"/>
      </w:rPr>
    </w:lvl>
    <w:lvl w:ilvl="7" w:tplc="66ECE9AA">
      <w:numFmt w:val="bullet"/>
      <w:lvlText w:val="•"/>
      <w:lvlJc w:val="left"/>
      <w:pPr>
        <w:ind w:left="2089" w:hanging="188"/>
      </w:pPr>
      <w:rPr>
        <w:rFonts w:hint="default"/>
        <w:lang w:val="vi" w:eastAsia="en-US" w:bidi="ar-SA"/>
      </w:rPr>
    </w:lvl>
    <w:lvl w:ilvl="8" w:tplc="BE600D50">
      <w:numFmt w:val="bullet"/>
      <w:lvlText w:val="•"/>
      <w:lvlJc w:val="left"/>
      <w:pPr>
        <w:ind w:left="2344" w:hanging="188"/>
      </w:pPr>
      <w:rPr>
        <w:rFonts w:hint="default"/>
        <w:lang w:val="vi" w:eastAsia="en-US" w:bidi="ar-SA"/>
      </w:rPr>
    </w:lvl>
  </w:abstractNum>
  <w:abstractNum w:abstractNumId="83" w15:restartNumberingAfterBreak="0">
    <w:nsid w:val="32163C17"/>
    <w:multiLevelType w:val="hybridMultilevel"/>
    <w:tmpl w:val="C7E661C6"/>
    <w:lvl w:ilvl="0" w:tplc="3FDC3606">
      <w:start w:val="1"/>
      <w:numFmt w:val="decimal"/>
      <w:lvlText w:val="%1."/>
      <w:lvlJc w:val="left"/>
      <w:pPr>
        <w:ind w:left="285" w:hanging="425"/>
      </w:pPr>
      <w:rPr>
        <w:rFonts w:ascii="Times New Roman" w:eastAsia="Times New Roman" w:hAnsi="Times New Roman" w:cs="Times New Roman"/>
        <w:b w:val="0"/>
        <w:bCs w:val="0"/>
        <w:i w:val="0"/>
        <w:iCs w:val="0"/>
        <w:spacing w:val="0"/>
        <w:w w:val="100"/>
        <w:sz w:val="28"/>
        <w:szCs w:val="28"/>
        <w:lang w:val="vi" w:eastAsia="en-US" w:bidi="ar-SA"/>
      </w:rPr>
    </w:lvl>
    <w:lvl w:ilvl="1" w:tplc="C7547B32">
      <w:numFmt w:val="bullet"/>
      <w:lvlText w:val=""/>
      <w:lvlJc w:val="left"/>
      <w:pPr>
        <w:ind w:left="1137" w:hanging="360"/>
      </w:pPr>
      <w:rPr>
        <w:rFonts w:ascii="Symbol" w:eastAsia="Symbol" w:hAnsi="Symbol" w:cs="Symbol" w:hint="default"/>
        <w:b w:val="0"/>
        <w:bCs w:val="0"/>
        <w:i w:val="0"/>
        <w:iCs w:val="0"/>
        <w:spacing w:val="0"/>
        <w:w w:val="100"/>
        <w:sz w:val="28"/>
        <w:szCs w:val="28"/>
        <w:lang w:val="vi" w:eastAsia="en-US" w:bidi="ar-SA"/>
      </w:rPr>
    </w:lvl>
    <w:lvl w:ilvl="2" w:tplc="ABF8CB82">
      <w:start w:val="1"/>
      <w:numFmt w:val="bullet"/>
      <w:lvlText w:val="+"/>
      <w:lvlJc w:val="left"/>
      <w:pPr>
        <w:ind w:left="1562" w:hanging="360"/>
      </w:pPr>
      <w:rPr>
        <w:rFonts w:ascii="Times New Roman" w:hAnsi="Times New Roman" w:cs="Times New Roman" w:hint="default"/>
        <w:sz w:val="28"/>
        <w:szCs w:val="28"/>
      </w:rPr>
    </w:lvl>
    <w:lvl w:ilvl="3" w:tplc="21529DF2">
      <w:numFmt w:val="bullet"/>
      <w:lvlText w:val="•"/>
      <w:lvlJc w:val="left"/>
      <w:pPr>
        <w:ind w:left="2657" w:hanging="360"/>
      </w:pPr>
      <w:rPr>
        <w:rFonts w:hint="default"/>
        <w:lang w:val="vi" w:eastAsia="en-US" w:bidi="ar-SA"/>
      </w:rPr>
    </w:lvl>
    <w:lvl w:ilvl="4" w:tplc="E45E9BE2">
      <w:numFmt w:val="bullet"/>
      <w:lvlText w:val="•"/>
      <w:lvlJc w:val="left"/>
      <w:pPr>
        <w:ind w:left="3755" w:hanging="360"/>
      </w:pPr>
      <w:rPr>
        <w:rFonts w:hint="default"/>
        <w:lang w:val="vi" w:eastAsia="en-US" w:bidi="ar-SA"/>
      </w:rPr>
    </w:lvl>
    <w:lvl w:ilvl="5" w:tplc="BF908FFA">
      <w:numFmt w:val="bullet"/>
      <w:lvlText w:val="•"/>
      <w:lvlJc w:val="left"/>
      <w:pPr>
        <w:ind w:left="4852" w:hanging="360"/>
      </w:pPr>
      <w:rPr>
        <w:rFonts w:hint="default"/>
        <w:lang w:val="vi" w:eastAsia="en-US" w:bidi="ar-SA"/>
      </w:rPr>
    </w:lvl>
    <w:lvl w:ilvl="6" w:tplc="FA5C4828">
      <w:numFmt w:val="bullet"/>
      <w:lvlText w:val="•"/>
      <w:lvlJc w:val="left"/>
      <w:pPr>
        <w:ind w:left="5950" w:hanging="360"/>
      </w:pPr>
      <w:rPr>
        <w:rFonts w:hint="default"/>
        <w:lang w:val="vi" w:eastAsia="en-US" w:bidi="ar-SA"/>
      </w:rPr>
    </w:lvl>
    <w:lvl w:ilvl="7" w:tplc="AEE40238">
      <w:numFmt w:val="bullet"/>
      <w:lvlText w:val="•"/>
      <w:lvlJc w:val="left"/>
      <w:pPr>
        <w:ind w:left="7048" w:hanging="360"/>
      </w:pPr>
      <w:rPr>
        <w:rFonts w:hint="default"/>
        <w:lang w:val="vi" w:eastAsia="en-US" w:bidi="ar-SA"/>
      </w:rPr>
    </w:lvl>
    <w:lvl w:ilvl="8" w:tplc="6360CDFA">
      <w:numFmt w:val="bullet"/>
      <w:lvlText w:val="•"/>
      <w:lvlJc w:val="left"/>
      <w:pPr>
        <w:ind w:left="8145" w:hanging="360"/>
      </w:pPr>
      <w:rPr>
        <w:rFonts w:hint="default"/>
        <w:lang w:val="vi" w:eastAsia="en-US" w:bidi="ar-SA"/>
      </w:rPr>
    </w:lvl>
  </w:abstractNum>
  <w:abstractNum w:abstractNumId="84" w15:restartNumberingAfterBreak="0">
    <w:nsid w:val="329237F2"/>
    <w:multiLevelType w:val="hybridMultilevel"/>
    <w:tmpl w:val="F4C862EE"/>
    <w:lvl w:ilvl="0" w:tplc="B4AC9D10">
      <w:numFmt w:val="bullet"/>
      <w:lvlText w:val="-"/>
      <w:lvlJc w:val="left"/>
      <w:pPr>
        <w:ind w:left="1418" w:hanging="360"/>
      </w:pPr>
      <w:rPr>
        <w:rFonts w:ascii="Times New Roman" w:eastAsia="Times New Roman" w:hAnsi="Times New Roman" w:cs="Times New Roman" w:hint="default"/>
        <w:b w:val="0"/>
        <w:bCs w:val="0"/>
        <w:i w:val="0"/>
        <w:iCs w:val="0"/>
        <w:spacing w:val="0"/>
        <w:w w:val="99"/>
        <w:sz w:val="26"/>
        <w:szCs w:val="26"/>
        <w:lang w:val="vi" w:eastAsia="en-US" w:bidi="ar-SA"/>
      </w:rPr>
    </w:lvl>
    <w:lvl w:ilvl="1" w:tplc="E2382212">
      <w:numFmt w:val="bullet"/>
      <w:lvlText w:val="•"/>
      <w:lvlJc w:val="left"/>
      <w:pPr>
        <w:ind w:left="2340" w:hanging="360"/>
      </w:pPr>
      <w:rPr>
        <w:rFonts w:hint="default"/>
        <w:lang w:val="vi" w:eastAsia="en-US" w:bidi="ar-SA"/>
      </w:rPr>
    </w:lvl>
    <w:lvl w:ilvl="2" w:tplc="69E25ADC">
      <w:numFmt w:val="bullet"/>
      <w:lvlText w:val="•"/>
      <w:lvlJc w:val="left"/>
      <w:pPr>
        <w:ind w:left="3261" w:hanging="360"/>
      </w:pPr>
      <w:rPr>
        <w:rFonts w:hint="default"/>
        <w:lang w:val="vi" w:eastAsia="en-US" w:bidi="ar-SA"/>
      </w:rPr>
    </w:lvl>
    <w:lvl w:ilvl="3" w:tplc="3AA40A98">
      <w:numFmt w:val="bullet"/>
      <w:lvlText w:val="•"/>
      <w:lvlJc w:val="left"/>
      <w:pPr>
        <w:ind w:left="4181" w:hanging="360"/>
      </w:pPr>
      <w:rPr>
        <w:rFonts w:hint="default"/>
        <w:lang w:val="vi" w:eastAsia="en-US" w:bidi="ar-SA"/>
      </w:rPr>
    </w:lvl>
    <w:lvl w:ilvl="4" w:tplc="C4BC0CDE">
      <w:numFmt w:val="bullet"/>
      <w:lvlText w:val="•"/>
      <w:lvlJc w:val="left"/>
      <w:pPr>
        <w:ind w:left="5102" w:hanging="360"/>
      </w:pPr>
      <w:rPr>
        <w:rFonts w:hint="default"/>
        <w:lang w:val="vi" w:eastAsia="en-US" w:bidi="ar-SA"/>
      </w:rPr>
    </w:lvl>
    <w:lvl w:ilvl="5" w:tplc="091842CC">
      <w:numFmt w:val="bullet"/>
      <w:lvlText w:val="•"/>
      <w:lvlJc w:val="left"/>
      <w:pPr>
        <w:ind w:left="6022" w:hanging="360"/>
      </w:pPr>
      <w:rPr>
        <w:rFonts w:hint="default"/>
        <w:lang w:val="vi" w:eastAsia="en-US" w:bidi="ar-SA"/>
      </w:rPr>
    </w:lvl>
    <w:lvl w:ilvl="6" w:tplc="E7F8A972">
      <w:numFmt w:val="bullet"/>
      <w:lvlText w:val="•"/>
      <w:lvlJc w:val="left"/>
      <w:pPr>
        <w:ind w:left="6943" w:hanging="360"/>
      </w:pPr>
      <w:rPr>
        <w:rFonts w:hint="default"/>
        <w:lang w:val="vi" w:eastAsia="en-US" w:bidi="ar-SA"/>
      </w:rPr>
    </w:lvl>
    <w:lvl w:ilvl="7" w:tplc="EA9AC0F8">
      <w:numFmt w:val="bullet"/>
      <w:lvlText w:val="•"/>
      <w:lvlJc w:val="left"/>
      <w:pPr>
        <w:ind w:left="7863" w:hanging="360"/>
      </w:pPr>
      <w:rPr>
        <w:rFonts w:hint="default"/>
        <w:lang w:val="vi" w:eastAsia="en-US" w:bidi="ar-SA"/>
      </w:rPr>
    </w:lvl>
    <w:lvl w:ilvl="8" w:tplc="A32C7BB2">
      <w:numFmt w:val="bullet"/>
      <w:lvlText w:val="•"/>
      <w:lvlJc w:val="left"/>
      <w:pPr>
        <w:ind w:left="8784" w:hanging="360"/>
      </w:pPr>
      <w:rPr>
        <w:rFonts w:hint="default"/>
        <w:lang w:val="vi" w:eastAsia="en-US" w:bidi="ar-SA"/>
      </w:rPr>
    </w:lvl>
  </w:abstractNum>
  <w:abstractNum w:abstractNumId="85" w15:restartNumberingAfterBreak="0">
    <w:nsid w:val="33DC4871"/>
    <w:multiLevelType w:val="hybridMultilevel"/>
    <w:tmpl w:val="C2329C34"/>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4A25E63"/>
    <w:multiLevelType w:val="hybridMultilevel"/>
    <w:tmpl w:val="B0CE5BCE"/>
    <w:lvl w:ilvl="0" w:tplc="650011DA">
      <w:numFmt w:val="bullet"/>
      <w:lvlText w:val="-"/>
      <w:lvlJc w:val="left"/>
      <w:pPr>
        <w:ind w:left="334"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5630E6AE">
      <w:numFmt w:val="bullet"/>
      <w:lvlText w:val="•"/>
      <w:lvlJc w:val="left"/>
      <w:pPr>
        <w:ind w:left="730" w:hanging="360"/>
      </w:pPr>
      <w:rPr>
        <w:rFonts w:hint="default"/>
        <w:lang w:val="vi" w:eastAsia="en-US" w:bidi="ar-SA"/>
      </w:rPr>
    </w:lvl>
    <w:lvl w:ilvl="2" w:tplc="56EE4FE4">
      <w:numFmt w:val="bullet"/>
      <w:lvlText w:val="•"/>
      <w:lvlJc w:val="left"/>
      <w:pPr>
        <w:ind w:left="1120" w:hanging="360"/>
      </w:pPr>
      <w:rPr>
        <w:rFonts w:hint="default"/>
        <w:lang w:val="vi" w:eastAsia="en-US" w:bidi="ar-SA"/>
      </w:rPr>
    </w:lvl>
    <w:lvl w:ilvl="3" w:tplc="736A084E">
      <w:numFmt w:val="bullet"/>
      <w:lvlText w:val="•"/>
      <w:lvlJc w:val="left"/>
      <w:pPr>
        <w:ind w:left="1511" w:hanging="360"/>
      </w:pPr>
      <w:rPr>
        <w:rFonts w:hint="default"/>
        <w:lang w:val="vi" w:eastAsia="en-US" w:bidi="ar-SA"/>
      </w:rPr>
    </w:lvl>
    <w:lvl w:ilvl="4" w:tplc="DE5C08E0">
      <w:numFmt w:val="bullet"/>
      <w:lvlText w:val="•"/>
      <w:lvlJc w:val="left"/>
      <w:pPr>
        <w:ind w:left="1901" w:hanging="360"/>
      </w:pPr>
      <w:rPr>
        <w:rFonts w:hint="default"/>
        <w:lang w:val="vi" w:eastAsia="en-US" w:bidi="ar-SA"/>
      </w:rPr>
    </w:lvl>
    <w:lvl w:ilvl="5" w:tplc="BCDA934E">
      <w:numFmt w:val="bullet"/>
      <w:lvlText w:val="•"/>
      <w:lvlJc w:val="left"/>
      <w:pPr>
        <w:ind w:left="2292" w:hanging="360"/>
      </w:pPr>
      <w:rPr>
        <w:rFonts w:hint="default"/>
        <w:lang w:val="vi" w:eastAsia="en-US" w:bidi="ar-SA"/>
      </w:rPr>
    </w:lvl>
    <w:lvl w:ilvl="6" w:tplc="B9EAED64">
      <w:numFmt w:val="bullet"/>
      <w:lvlText w:val="•"/>
      <w:lvlJc w:val="left"/>
      <w:pPr>
        <w:ind w:left="2682" w:hanging="360"/>
      </w:pPr>
      <w:rPr>
        <w:rFonts w:hint="default"/>
        <w:lang w:val="vi" w:eastAsia="en-US" w:bidi="ar-SA"/>
      </w:rPr>
    </w:lvl>
    <w:lvl w:ilvl="7" w:tplc="B47CB0FC">
      <w:numFmt w:val="bullet"/>
      <w:lvlText w:val="•"/>
      <w:lvlJc w:val="left"/>
      <w:pPr>
        <w:ind w:left="3072" w:hanging="360"/>
      </w:pPr>
      <w:rPr>
        <w:rFonts w:hint="default"/>
        <w:lang w:val="vi" w:eastAsia="en-US" w:bidi="ar-SA"/>
      </w:rPr>
    </w:lvl>
    <w:lvl w:ilvl="8" w:tplc="21E8467C">
      <w:numFmt w:val="bullet"/>
      <w:lvlText w:val="•"/>
      <w:lvlJc w:val="left"/>
      <w:pPr>
        <w:ind w:left="3463" w:hanging="360"/>
      </w:pPr>
      <w:rPr>
        <w:rFonts w:hint="default"/>
        <w:lang w:val="vi" w:eastAsia="en-US" w:bidi="ar-SA"/>
      </w:rPr>
    </w:lvl>
  </w:abstractNum>
  <w:abstractNum w:abstractNumId="87" w15:restartNumberingAfterBreak="0">
    <w:nsid w:val="35A36237"/>
    <w:multiLevelType w:val="hybridMultilevel"/>
    <w:tmpl w:val="56AEE8EA"/>
    <w:lvl w:ilvl="0" w:tplc="FDF06D60">
      <w:numFmt w:val="bullet"/>
      <w:lvlText w:val="-"/>
      <w:lvlJc w:val="left"/>
      <w:pPr>
        <w:ind w:left="335" w:hanging="228"/>
      </w:pPr>
      <w:rPr>
        <w:rFonts w:ascii="Times New Roman" w:eastAsia="Times New Roman" w:hAnsi="Times New Roman" w:cs="Times New Roman" w:hint="default"/>
        <w:b w:val="0"/>
        <w:bCs w:val="0"/>
        <w:i w:val="0"/>
        <w:iCs w:val="0"/>
        <w:spacing w:val="0"/>
        <w:w w:val="100"/>
        <w:sz w:val="28"/>
        <w:szCs w:val="28"/>
        <w:lang w:val="vi" w:eastAsia="en-US" w:bidi="ar-SA"/>
      </w:rPr>
    </w:lvl>
    <w:lvl w:ilvl="1" w:tplc="667C39F8">
      <w:numFmt w:val="bullet"/>
      <w:lvlText w:val="•"/>
      <w:lvlJc w:val="left"/>
      <w:pPr>
        <w:ind w:left="554" w:hanging="228"/>
      </w:pPr>
      <w:rPr>
        <w:rFonts w:hint="default"/>
        <w:lang w:val="vi" w:eastAsia="en-US" w:bidi="ar-SA"/>
      </w:rPr>
    </w:lvl>
    <w:lvl w:ilvl="2" w:tplc="6376395A">
      <w:numFmt w:val="bullet"/>
      <w:lvlText w:val="•"/>
      <w:lvlJc w:val="left"/>
      <w:pPr>
        <w:ind w:left="769" w:hanging="228"/>
      </w:pPr>
      <w:rPr>
        <w:rFonts w:hint="default"/>
        <w:lang w:val="vi" w:eastAsia="en-US" w:bidi="ar-SA"/>
      </w:rPr>
    </w:lvl>
    <w:lvl w:ilvl="3" w:tplc="7A4AD880">
      <w:numFmt w:val="bullet"/>
      <w:lvlText w:val="•"/>
      <w:lvlJc w:val="left"/>
      <w:pPr>
        <w:ind w:left="984" w:hanging="228"/>
      </w:pPr>
      <w:rPr>
        <w:rFonts w:hint="default"/>
        <w:lang w:val="vi" w:eastAsia="en-US" w:bidi="ar-SA"/>
      </w:rPr>
    </w:lvl>
    <w:lvl w:ilvl="4" w:tplc="4716786E">
      <w:numFmt w:val="bullet"/>
      <w:lvlText w:val="•"/>
      <w:lvlJc w:val="left"/>
      <w:pPr>
        <w:ind w:left="1199" w:hanging="228"/>
      </w:pPr>
      <w:rPr>
        <w:rFonts w:hint="default"/>
        <w:lang w:val="vi" w:eastAsia="en-US" w:bidi="ar-SA"/>
      </w:rPr>
    </w:lvl>
    <w:lvl w:ilvl="5" w:tplc="75F25D2E">
      <w:numFmt w:val="bullet"/>
      <w:lvlText w:val="•"/>
      <w:lvlJc w:val="left"/>
      <w:pPr>
        <w:ind w:left="1414" w:hanging="228"/>
      </w:pPr>
      <w:rPr>
        <w:rFonts w:hint="default"/>
        <w:lang w:val="vi" w:eastAsia="en-US" w:bidi="ar-SA"/>
      </w:rPr>
    </w:lvl>
    <w:lvl w:ilvl="6" w:tplc="261675BE">
      <w:numFmt w:val="bullet"/>
      <w:lvlText w:val="•"/>
      <w:lvlJc w:val="left"/>
      <w:pPr>
        <w:ind w:left="1629" w:hanging="228"/>
      </w:pPr>
      <w:rPr>
        <w:rFonts w:hint="default"/>
        <w:lang w:val="vi" w:eastAsia="en-US" w:bidi="ar-SA"/>
      </w:rPr>
    </w:lvl>
    <w:lvl w:ilvl="7" w:tplc="91C0FCDE">
      <w:numFmt w:val="bullet"/>
      <w:lvlText w:val="•"/>
      <w:lvlJc w:val="left"/>
      <w:pPr>
        <w:ind w:left="1844" w:hanging="228"/>
      </w:pPr>
      <w:rPr>
        <w:rFonts w:hint="default"/>
        <w:lang w:val="vi" w:eastAsia="en-US" w:bidi="ar-SA"/>
      </w:rPr>
    </w:lvl>
    <w:lvl w:ilvl="8" w:tplc="7E7489B2">
      <w:numFmt w:val="bullet"/>
      <w:lvlText w:val="•"/>
      <w:lvlJc w:val="left"/>
      <w:pPr>
        <w:ind w:left="2059" w:hanging="228"/>
      </w:pPr>
      <w:rPr>
        <w:rFonts w:hint="default"/>
        <w:lang w:val="vi" w:eastAsia="en-US" w:bidi="ar-SA"/>
      </w:rPr>
    </w:lvl>
  </w:abstractNum>
  <w:abstractNum w:abstractNumId="88" w15:restartNumberingAfterBreak="0">
    <w:nsid w:val="364710BD"/>
    <w:multiLevelType w:val="hybridMultilevel"/>
    <w:tmpl w:val="9856CA82"/>
    <w:lvl w:ilvl="0" w:tplc="67FC8AC8">
      <w:start w:val="1"/>
      <w:numFmt w:val="decimal"/>
      <w:lvlText w:val="%1."/>
      <w:lvlJc w:val="left"/>
      <w:pPr>
        <w:ind w:left="1134" w:hanging="708"/>
        <w:jc w:val="left"/>
      </w:pPr>
      <w:rPr>
        <w:rFonts w:ascii="Times New Roman" w:eastAsia="Times New Roman" w:hAnsi="Times New Roman" w:cs="Times New Roman" w:hint="default"/>
        <w:b/>
        <w:bCs/>
        <w:i w:val="0"/>
        <w:iCs w:val="0"/>
        <w:spacing w:val="0"/>
        <w:w w:val="100"/>
        <w:sz w:val="28"/>
        <w:szCs w:val="28"/>
        <w:lang w:val="vi" w:eastAsia="en-US" w:bidi="ar-SA"/>
      </w:rPr>
    </w:lvl>
    <w:lvl w:ilvl="1" w:tplc="89E45F0A">
      <w:start w:val="1"/>
      <w:numFmt w:val="lowerLetter"/>
      <w:lvlText w:val="%2)"/>
      <w:lvlJc w:val="left"/>
      <w:pPr>
        <w:ind w:left="1134" w:hanging="360"/>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72385486">
      <w:numFmt w:val="bullet"/>
      <w:lvlText w:val=""/>
      <w:lvlJc w:val="left"/>
      <w:pPr>
        <w:ind w:left="1559" w:hanging="281"/>
      </w:pPr>
      <w:rPr>
        <w:rFonts w:ascii="Symbol" w:eastAsia="Symbol" w:hAnsi="Symbol" w:cs="Symbol" w:hint="default"/>
        <w:b w:val="0"/>
        <w:bCs w:val="0"/>
        <w:i w:val="0"/>
        <w:iCs w:val="0"/>
        <w:spacing w:val="0"/>
        <w:w w:val="100"/>
        <w:sz w:val="28"/>
        <w:szCs w:val="28"/>
        <w:lang w:val="vi" w:eastAsia="en-US" w:bidi="ar-SA"/>
      </w:rPr>
    </w:lvl>
    <w:lvl w:ilvl="3" w:tplc="338009EA">
      <w:numFmt w:val="bullet"/>
      <w:lvlText w:val="•"/>
      <w:lvlJc w:val="left"/>
      <w:pPr>
        <w:ind w:left="3511" w:hanging="281"/>
      </w:pPr>
      <w:rPr>
        <w:rFonts w:hint="default"/>
        <w:lang w:val="vi" w:eastAsia="en-US" w:bidi="ar-SA"/>
      </w:rPr>
    </w:lvl>
    <w:lvl w:ilvl="4" w:tplc="B45484B6">
      <w:numFmt w:val="bullet"/>
      <w:lvlText w:val="•"/>
      <w:lvlJc w:val="left"/>
      <w:pPr>
        <w:ind w:left="4487" w:hanging="281"/>
      </w:pPr>
      <w:rPr>
        <w:rFonts w:hint="default"/>
        <w:lang w:val="vi" w:eastAsia="en-US" w:bidi="ar-SA"/>
      </w:rPr>
    </w:lvl>
    <w:lvl w:ilvl="5" w:tplc="CA244816">
      <w:numFmt w:val="bullet"/>
      <w:lvlText w:val="•"/>
      <w:lvlJc w:val="left"/>
      <w:pPr>
        <w:ind w:left="5462" w:hanging="281"/>
      </w:pPr>
      <w:rPr>
        <w:rFonts w:hint="default"/>
        <w:lang w:val="vi" w:eastAsia="en-US" w:bidi="ar-SA"/>
      </w:rPr>
    </w:lvl>
    <w:lvl w:ilvl="6" w:tplc="C4B010BC">
      <w:numFmt w:val="bullet"/>
      <w:lvlText w:val="•"/>
      <w:lvlJc w:val="left"/>
      <w:pPr>
        <w:ind w:left="6438" w:hanging="281"/>
      </w:pPr>
      <w:rPr>
        <w:rFonts w:hint="default"/>
        <w:lang w:val="vi" w:eastAsia="en-US" w:bidi="ar-SA"/>
      </w:rPr>
    </w:lvl>
    <w:lvl w:ilvl="7" w:tplc="3ACCF84C">
      <w:numFmt w:val="bullet"/>
      <w:lvlText w:val="•"/>
      <w:lvlJc w:val="left"/>
      <w:pPr>
        <w:ind w:left="7414" w:hanging="281"/>
      </w:pPr>
      <w:rPr>
        <w:rFonts w:hint="default"/>
        <w:lang w:val="vi" w:eastAsia="en-US" w:bidi="ar-SA"/>
      </w:rPr>
    </w:lvl>
    <w:lvl w:ilvl="8" w:tplc="2DB00372">
      <w:numFmt w:val="bullet"/>
      <w:lvlText w:val="•"/>
      <w:lvlJc w:val="left"/>
      <w:pPr>
        <w:ind w:left="8389" w:hanging="281"/>
      </w:pPr>
      <w:rPr>
        <w:rFonts w:hint="default"/>
        <w:lang w:val="vi" w:eastAsia="en-US" w:bidi="ar-SA"/>
      </w:rPr>
    </w:lvl>
  </w:abstractNum>
  <w:abstractNum w:abstractNumId="89" w15:restartNumberingAfterBreak="0">
    <w:nsid w:val="366871E9"/>
    <w:multiLevelType w:val="hybridMultilevel"/>
    <w:tmpl w:val="B0C86D16"/>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37557FC9"/>
    <w:multiLevelType w:val="hybridMultilevel"/>
    <w:tmpl w:val="45B476E0"/>
    <w:lvl w:ilvl="0" w:tplc="ECD8D5A8">
      <w:numFmt w:val="bullet"/>
      <w:lvlText w:val="-"/>
      <w:lvlJc w:val="left"/>
      <w:pPr>
        <w:ind w:left="1353"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2" w15:restartNumberingAfterBreak="0">
    <w:nsid w:val="37864309"/>
    <w:multiLevelType w:val="hybridMultilevel"/>
    <w:tmpl w:val="FEFE08D8"/>
    <w:lvl w:ilvl="0" w:tplc="BB5AE654">
      <w:start w:val="1"/>
      <w:numFmt w:val="lowerRoman"/>
      <w:lvlText w:val="%1)"/>
      <w:lvlJc w:val="left"/>
      <w:pPr>
        <w:ind w:left="1247" w:hanging="243"/>
      </w:pPr>
      <w:rPr>
        <w:rFonts w:ascii="Times New Roman" w:eastAsia="Times New Roman" w:hAnsi="Times New Roman" w:cs="Times New Roman" w:hint="default"/>
        <w:b w:val="0"/>
        <w:bCs w:val="0"/>
        <w:i w:val="0"/>
        <w:iCs w:val="0"/>
        <w:spacing w:val="0"/>
        <w:w w:val="100"/>
        <w:sz w:val="28"/>
        <w:szCs w:val="28"/>
        <w:lang w:val="vi" w:eastAsia="en-US" w:bidi="ar-SA"/>
      </w:rPr>
    </w:lvl>
    <w:lvl w:ilvl="1" w:tplc="DEC6018C">
      <w:numFmt w:val="bullet"/>
      <w:lvlText w:val="•"/>
      <w:lvlJc w:val="left"/>
      <w:pPr>
        <w:ind w:left="2094" w:hanging="243"/>
      </w:pPr>
      <w:rPr>
        <w:rFonts w:hint="default"/>
        <w:lang w:val="vi" w:eastAsia="en-US" w:bidi="ar-SA"/>
      </w:rPr>
    </w:lvl>
    <w:lvl w:ilvl="2" w:tplc="AFEEAAA0">
      <w:numFmt w:val="bullet"/>
      <w:lvlText w:val="•"/>
      <w:lvlJc w:val="left"/>
      <w:pPr>
        <w:ind w:left="2948" w:hanging="243"/>
      </w:pPr>
      <w:rPr>
        <w:rFonts w:hint="default"/>
        <w:lang w:val="vi" w:eastAsia="en-US" w:bidi="ar-SA"/>
      </w:rPr>
    </w:lvl>
    <w:lvl w:ilvl="3" w:tplc="51DA8CEE">
      <w:numFmt w:val="bullet"/>
      <w:lvlText w:val="•"/>
      <w:lvlJc w:val="left"/>
      <w:pPr>
        <w:ind w:left="3802" w:hanging="243"/>
      </w:pPr>
      <w:rPr>
        <w:rFonts w:hint="default"/>
        <w:lang w:val="vi" w:eastAsia="en-US" w:bidi="ar-SA"/>
      </w:rPr>
    </w:lvl>
    <w:lvl w:ilvl="4" w:tplc="147E8864">
      <w:numFmt w:val="bullet"/>
      <w:lvlText w:val="•"/>
      <w:lvlJc w:val="left"/>
      <w:pPr>
        <w:ind w:left="4656" w:hanging="243"/>
      </w:pPr>
      <w:rPr>
        <w:rFonts w:hint="default"/>
        <w:lang w:val="vi" w:eastAsia="en-US" w:bidi="ar-SA"/>
      </w:rPr>
    </w:lvl>
    <w:lvl w:ilvl="5" w:tplc="0688E8C4">
      <w:numFmt w:val="bullet"/>
      <w:lvlText w:val="•"/>
      <w:lvlJc w:val="left"/>
      <w:pPr>
        <w:ind w:left="5510" w:hanging="243"/>
      </w:pPr>
      <w:rPr>
        <w:rFonts w:hint="default"/>
        <w:lang w:val="vi" w:eastAsia="en-US" w:bidi="ar-SA"/>
      </w:rPr>
    </w:lvl>
    <w:lvl w:ilvl="6" w:tplc="6B088222">
      <w:numFmt w:val="bullet"/>
      <w:lvlText w:val="•"/>
      <w:lvlJc w:val="left"/>
      <w:pPr>
        <w:ind w:left="6364" w:hanging="243"/>
      </w:pPr>
      <w:rPr>
        <w:rFonts w:hint="default"/>
        <w:lang w:val="vi" w:eastAsia="en-US" w:bidi="ar-SA"/>
      </w:rPr>
    </w:lvl>
    <w:lvl w:ilvl="7" w:tplc="FAB47F1C">
      <w:numFmt w:val="bullet"/>
      <w:lvlText w:val="•"/>
      <w:lvlJc w:val="left"/>
      <w:pPr>
        <w:ind w:left="7218" w:hanging="243"/>
      </w:pPr>
      <w:rPr>
        <w:rFonts w:hint="default"/>
        <w:lang w:val="vi" w:eastAsia="en-US" w:bidi="ar-SA"/>
      </w:rPr>
    </w:lvl>
    <w:lvl w:ilvl="8" w:tplc="FB00DD9E">
      <w:numFmt w:val="bullet"/>
      <w:lvlText w:val="•"/>
      <w:lvlJc w:val="left"/>
      <w:pPr>
        <w:ind w:left="8073" w:hanging="243"/>
      </w:pPr>
      <w:rPr>
        <w:rFonts w:hint="default"/>
        <w:lang w:val="vi" w:eastAsia="en-US" w:bidi="ar-SA"/>
      </w:rPr>
    </w:lvl>
  </w:abstractNum>
  <w:abstractNum w:abstractNumId="93" w15:restartNumberingAfterBreak="0">
    <w:nsid w:val="3813714F"/>
    <w:multiLevelType w:val="hybridMultilevel"/>
    <w:tmpl w:val="B0C86D16"/>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93E3BCA"/>
    <w:multiLevelType w:val="hybridMultilevel"/>
    <w:tmpl w:val="E71E2DDE"/>
    <w:lvl w:ilvl="0" w:tplc="23ACC42C">
      <w:numFmt w:val="bullet"/>
      <w:lvlText w:val="-"/>
      <w:lvlJc w:val="left"/>
      <w:pPr>
        <w:ind w:left="10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9948020">
      <w:numFmt w:val="bullet"/>
      <w:lvlText w:val="•"/>
      <w:lvlJc w:val="left"/>
      <w:pPr>
        <w:ind w:left="330" w:hanging="164"/>
      </w:pPr>
      <w:rPr>
        <w:rFonts w:hint="default"/>
        <w:lang w:val="vi" w:eastAsia="en-US" w:bidi="ar-SA"/>
      </w:rPr>
    </w:lvl>
    <w:lvl w:ilvl="2" w:tplc="B2282D06">
      <w:numFmt w:val="bullet"/>
      <w:lvlText w:val="•"/>
      <w:lvlJc w:val="left"/>
      <w:pPr>
        <w:ind w:left="560" w:hanging="164"/>
      </w:pPr>
      <w:rPr>
        <w:rFonts w:hint="default"/>
        <w:lang w:val="vi" w:eastAsia="en-US" w:bidi="ar-SA"/>
      </w:rPr>
    </w:lvl>
    <w:lvl w:ilvl="3" w:tplc="CDD62914">
      <w:numFmt w:val="bullet"/>
      <w:lvlText w:val="•"/>
      <w:lvlJc w:val="left"/>
      <w:pPr>
        <w:ind w:left="790" w:hanging="164"/>
      </w:pPr>
      <w:rPr>
        <w:rFonts w:hint="default"/>
        <w:lang w:val="vi" w:eastAsia="en-US" w:bidi="ar-SA"/>
      </w:rPr>
    </w:lvl>
    <w:lvl w:ilvl="4" w:tplc="49407526">
      <w:numFmt w:val="bullet"/>
      <w:lvlText w:val="•"/>
      <w:lvlJc w:val="left"/>
      <w:pPr>
        <w:ind w:left="1020" w:hanging="164"/>
      </w:pPr>
      <w:rPr>
        <w:rFonts w:hint="default"/>
        <w:lang w:val="vi" w:eastAsia="en-US" w:bidi="ar-SA"/>
      </w:rPr>
    </w:lvl>
    <w:lvl w:ilvl="5" w:tplc="D2EE9F22">
      <w:numFmt w:val="bullet"/>
      <w:lvlText w:val="•"/>
      <w:lvlJc w:val="left"/>
      <w:pPr>
        <w:ind w:left="1250" w:hanging="164"/>
      </w:pPr>
      <w:rPr>
        <w:rFonts w:hint="default"/>
        <w:lang w:val="vi" w:eastAsia="en-US" w:bidi="ar-SA"/>
      </w:rPr>
    </w:lvl>
    <w:lvl w:ilvl="6" w:tplc="85243D70">
      <w:numFmt w:val="bullet"/>
      <w:lvlText w:val="•"/>
      <w:lvlJc w:val="left"/>
      <w:pPr>
        <w:ind w:left="1480" w:hanging="164"/>
      </w:pPr>
      <w:rPr>
        <w:rFonts w:hint="default"/>
        <w:lang w:val="vi" w:eastAsia="en-US" w:bidi="ar-SA"/>
      </w:rPr>
    </w:lvl>
    <w:lvl w:ilvl="7" w:tplc="7436CD1C">
      <w:numFmt w:val="bullet"/>
      <w:lvlText w:val="•"/>
      <w:lvlJc w:val="left"/>
      <w:pPr>
        <w:ind w:left="1710" w:hanging="164"/>
      </w:pPr>
      <w:rPr>
        <w:rFonts w:hint="default"/>
        <w:lang w:val="vi" w:eastAsia="en-US" w:bidi="ar-SA"/>
      </w:rPr>
    </w:lvl>
    <w:lvl w:ilvl="8" w:tplc="4A6EC828">
      <w:numFmt w:val="bullet"/>
      <w:lvlText w:val="•"/>
      <w:lvlJc w:val="left"/>
      <w:pPr>
        <w:ind w:left="1940" w:hanging="164"/>
      </w:pPr>
      <w:rPr>
        <w:rFonts w:hint="default"/>
        <w:lang w:val="vi" w:eastAsia="en-US" w:bidi="ar-SA"/>
      </w:rPr>
    </w:lvl>
  </w:abstractNum>
  <w:abstractNum w:abstractNumId="95" w15:restartNumberingAfterBreak="0">
    <w:nsid w:val="398F62C3"/>
    <w:multiLevelType w:val="hybridMultilevel"/>
    <w:tmpl w:val="37947840"/>
    <w:lvl w:ilvl="0" w:tplc="A650E268">
      <w:start w:val="1"/>
      <w:numFmt w:val="lowerRoman"/>
      <w:lvlText w:val="%1."/>
      <w:lvlJc w:val="left"/>
      <w:pPr>
        <w:ind w:left="1562" w:hanging="428"/>
      </w:pPr>
      <w:rPr>
        <w:rFonts w:ascii="Times New Roman" w:eastAsia="Times New Roman" w:hAnsi="Times New Roman" w:cs="Times New Roman" w:hint="default"/>
        <w:b w:val="0"/>
        <w:bCs w:val="0"/>
        <w:i w:val="0"/>
        <w:iCs w:val="0"/>
        <w:spacing w:val="0"/>
        <w:w w:val="100"/>
        <w:sz w:val="28"/>
        <w:szCs w:val="28"/>
        <w:lang w:val="vi" w:eastAsia="en-US" w:bidi="ar-SA"/>
      </w:rPr>
    </w:lvl>
    <w:lvl w:ilvl="1" w:tplc="6DFE1604">
      <w:numFmt w:val="bullet"/>
      <w:lvlText w:val="•"/>
      <w:lvlJc w:val="left"/>
      <w:pPr>
        <w:ind w:left="2452" w:hanging="428"/>
      </w:pPr>
      <w:rPr>
        <w:rFonts w:hint="default"/>
        <w:lang w:val="vi" w:eastAsia="en-US" w:bidi="ar-SA"/>
      </w:rPr>
    </w:lvl>
    <w:lvl w:ilvl="2" w:tplc="0E44B9DA">
      <w:numFmt w:val="bullet"/>
      <w:lvlText w:val="•"/>
      <w:lvlJc w:val="left"/>
      <w:pPr>
        <w:ind w:left="3344" w:hanging="428"/>
      </w:pPr>
      <w:rPr>
        <w:rFonts w:hint="default"/>
        <w:lang w:val="vi" w:eastAsia="en-US" w:bidi="ar-SA"/>
      </w:rPr>
    </w:lvl>
    <w:lvl w:ilvl="3" w:tplc="985A2516">
      <w:numFmt w:val="bullet"/>
      <w:lvlText w:val="•"/>
      <w:lvlJc w:val="left"/>
      <w:pPr>
        <w:ind w:left="4236" w:hanging="428"/>
      </w:pPr>
      <w:rPr>
        <w:rFonts w:hint="default"/>
        <w:lang w:val="vi" w:eastAsia="en-US" w:bidi="ar-SA"/>
      </w:rPr>
    </w:lvl>
    <w:lvl w:ilvl="4" w:tplc="08C6DB38">
      <w:numFmt w:val="bullet"/>
      <w:lvlText w:val="•"/>
      <w:lvlJc w:val="left"/>
      <w:pPr>
        <w:ind w:left="5129" w:hanging="428"/>
      </w:pPr>
      <w:rPr>
        <w:rFonts w:hint="default"/>
        <w:lang w:val="vi" w:eastAsia="en-US" w:bidi="ar-SA"/>
      </w:rPr>
    </w:lvl>
    <w:lvl w:ilvl="5" w:tplc="7368F37C">
      <w:numFmt w:val="bullet"/>
      <w:lvlText w:val="•"/>
      <w:lvlJc w:val="left"/>
      <w:pPr>
        <w:ind w:left="6021" w:hanging="428"/>
      </w:pPr>
      <w:rPr>
        <w:rFonts w:hint="default"/>
        <w:lang w:val="vi" w:eastAsia="en-US" w:bidi="ar-SA"/>
      </w:rPr>
    </w:lvl>
    <w:lvl w:ilvl="6" w:tplc="8A6838B8">
      <w:numFmt w:val="bullet"/>
      <w:lvlText w:val="•"/>
      <w:lvlJc w:val="left"/>
      <w:pPr>
        <w:ind w:left="6913" w:hanging="428"/>
      </w:pPr>
      <w:rPr>
        <w:rFonts w:hint="default"/>
        <w:lang w:val="vi" w:eastAsia="en-US" w:bidi="ar-SA"/>
      </w:rPr>
    </w:lvl>
    <w:lvl w:ilvl="7" w:tplc="38A8CFDE">
      <w:numFmt w:val="bullet"/>
      <w:lvlText w:val="•"/>
      <w:lvlJc w:val="left"/>
      <w:pPr>
        <w:ind w:left="7806" w:hanging="428"/>
      </w:pPr>
      <w:rPr>
        <w:rFonts w:hint="default"/>
        <w:lang w:val="vi" w:eastAsia="en-US" w:bidi="ar-SA"/>
      </w:rPr>
    </w:lvl>
    <w:lvl w:ilvl="8" w:tplc="F0EAEECE">
      <w:numFmt w:val="bullet"/>
      <w:lvlText w:val="•"/>
      <w:lvlJc w:val="left"/>
      <w:pPr>
        <w:ind w:left="8698" w:hanging="428"/>
      </w:pPr>
      <w:rPr>
        <w:rFonts w:hint="default"/>
        <w:lang w:val="vi" w:eastAsia="en-US" w:bidi="ar-SA"/>
      </w:rPr>
    </w:lvl>
  </w:abstractNum>
  <w:abstractNum w:abstractNumId="96" w15:restartNumberingAfterBreak="0">
    <w:nsid w:val="39AF2ABC"/>
    <w:multiLevelType w:val="hybridMultilevel"/>
    <w:tmpl w:val="3B56E180"/>
    <w:lvl w:ilvl="0" w:tplc="9CB0B7D2">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8BBE6B1C">
      <w:numFmt w:val="bullet"/>
      <w:lvlText w:val="•"/>
      <w:lvlJc w:val="left"/>
      <w:pPr>
        <w:ind w:left="1286" w:hanging="425"/>
      </w:pPr>
      <w:rPr>
        <w:rFonts w:hint="default"/>
        <w:lang w:val="vi" w:eastAsia="en-US" w:bidi="ar-SA"/>
      </w:rPr>
    </w:lvl>
    <w:lvl w:ilvl="2" w:tplc="857A3688">
      <w:numFmt w:val="bullet"/>
      <w:lvlText w:val="•"/>
      <w:lvlJc w:val="left"/>
      <w:pPr>
        <w:ind w:left="2292" w:hanging="425"/>
      </w:pPr>
      <w:rPr>
        <w:rFonts w:hint="default"/>
        <w:lang w:val="vi" w:eastAsia="en-US" w:bidi="ar-SA"/>
      </w:rPr>
    </w:lvl>
    <w:lvl w:ilvl="3" w:tplc="7264C728">
      <w:numFmt w:val="bullet"/>
      <w:lvlText w:val="•"/>
      <w:lvlJc w:val="left"/>
      <w:pPr>
        <w:ind w:left="3298" w:hanging="425"/>
      </w:pPr>
      <w:rPr>
        <w:rFonts w:hint="default"/>
        <w:lang w:val="vi" w:eastAsia="en-US" w:bidi="ar-SA"/>
      </w:rPr>
    </w:lvl>
    <w:lvl w:ilvl="4" w:tplc="FA005FB0">
      <w:numFmt w:val="bullet"/>
      <w:lvlText w:val="•"/>
      <w:lvlJc w:val="left"/>
      <w:pPr>
        <w:ind w:left="4304" w:hanging="425"/>
      </w:pPr>
      <w:rPr>
        <w:rFonts w:hint="default"/>
        <w:lang w:val="vi" w:eastAsia="en-US" w:bidi="ar-SA"/>
      </w:rPr>
    </w:lvl>
    <w:lvl w:ilvl="5" w:tplc="52CCC666">
      <w:numFmt w:val="bullet"/>
      <w:lvlText w:val="•"/>
      <w:lvlJc w:val="left"/>
      <w:pPr>
        <w:ind w:left="5310" w:hanging="425"/>
      </w:pPr>
      <w:rPr>
        <w:rFonts w:hint="default"/>
        <w:lang w:val="vi" w:eastAsia="en-US" w:bidi="ar-SA"/>
      </w:rPr>
    </w:lvl>
    <w:lvl w:ilvl="6" w:tplc="C5CA86DC">
      <w:numFmt w:val="bullet"/>
      <w:lvlText w:val="•"/>
      <w:lvlJc w:val="left"/>
      <w:pPr>
        <w:ind w:left="6316" w:hanging="425"/>
      </w:pPr>
      <w:rPr>
        <w:rFonts w:hint="default"/>
        <w:lang w:val="vi" w:eastAsia="en-US" w:bidi="ar-SA"/>
      </w:rPr>
    </w:lvl>
    <w:lvl w:ilvl="7" w:tplc="378C73F2">
      <w:numFmt w:val="bullet"/>
      <w:lvlText w:val="•"/>
      <w:lvlJc w:val="left"/>
      <w:pPr>
        <w:ind w:left="7322" w:hanging="425"/>
      </w:pPr>
      <w:rPr>
        <w:rFonts w:hint="default"/>
        <w:lang w:val="vi" w:eastAsia="en-US" w:bidi="ar-SA"/>
      </w:rPr>
    </w:lvl>
    <w:lvl w:ilvl="8" w:tplc="642E9ED4">
      <w:numFmt w:val="bullet"/>
      <w:lvlText w:val="•"/>
      <w:lvlJc w:val="left"/>
      <w:pPr>
        <w:ind w:left="8328" w:hanging="425"/>
      </w:pPr>
      <w:rPr>
        <w:rFonts w:hint="default"/>
        <w:lang w:val="vi" w:eastAsia="en-US" w:bidi="ar-SA"/>
      </w:rPr>
    </w:lvl>
  </w:abstractNum>
  <w:abstractNum w:abstractNumId="97" w15:restartNumberingAfterBreak="0">
    <w:nsid w:val="3A5C292B"/>
    <w:multiLevelType w:val="hybridMultilevel"/>
    <w:tmpl w:val="B0C86D16"/>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A89512D"/>
    <w:multiLevelType w:val="hybridMultilevel"/>
    <w:tmpl w:val="D4CC51EE"/>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B2834A8"/>
    <w:multiLevelType w:val="hybridMultilevel"/>
    <w:tmpl w:val="B19429CA"/>
    <w:lvl w:ilvl="0" w:tplc="DBB2CD5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0" w15:restartNumberingAfterBreak="0">
    <w:nsid w:val="3B294F6E"/>
    <w:multiLevelType w:val="hybridMultilevel"/>
    <w:tmpl w:val="CCC417AA"/>
    <w:lvl w:ilvl="0" w:tplc="506003C2">
      <w:start w:val="1"/>
      <w:numFmt w:val="decimal"/>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A5B8FAB8">
      <w:start w:val="1"/>
      <w:numFmt w:val="lowerLetter"/>
      <w:lvlText w:val="(%2)"/>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2" w:tplc="F4AE4050">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3" w:tplc="8D22B200">
      <w:numFmt w:val="bullet"/>
      <w:lvlText w:val="•"/>
      <w:lvlJc w:val="left"/>
      <w:pPr>
        <w:ind w:left="2535" w:hanging="286"/>
      </w:pPr>
      <w:rPr>
        <w:rFonts w:hint="default"/>
        <w:lang w:val="vi" w:eastAsia="en-US" w:bidi="ar-SA"/>
      </w:rPr>
    </w:lvl>
    <w:lvl w:ilvl="4" w:tplc="4F20FF1E">
      <w:numFmt w:val="bullet"/>
      <w:lvlText w:val="•"/>
      <w:lvlJc w:val="left"/>
      <w:pPr>
        <w:ind w:left="3650" w:hanging="286"/>
      </w:pPr>
      <w:rPr>
        <w:rFonts w:hint="default"/>
        <w:lang w:val="vi" w:eastAsia="en-US" w:bidi="ar-SA"/>
      </w:rPr>
    </w:lvl>
    <w:lvl w:ilvl="5" w:tplc="D06EA9B8">
      <w:numFmt w:val="bullet"/>
      <w:lvlText w:val="•"/>
      <w:lvlJc w:val="left"/>
      <w:pPr>
        <w:ind w:left="4765" w:hanging="286"/>
      </w:pPr>
      <w:rPr>
        <w:rFonts w:hint="default"/>
        <w:lang w:val="vi" w:eastAsia="en-US" w:bidi="ar-SA"/>
      </w:rPr>
    </w:lvl>
    <w:lvl w:ilvl="6" w:tplc="A5E27148">
      <w:numFmt w:val="bullet"/>
      <w:lvlText w:val="•"/>
      <w:lvlJc w:val="left"/>
      <w:pPr>
        <w:ind w:left="5880" w:hanging="286"/>
      </w:pPr>
      <w:rPr>
        <w:rFonts w:hint="default"/>
        <w:lang w:val="vi" w:eastAsia="en-US" w:bidi="ar-SA"/>
      </w:rPr>
    </w:lvl>
    <w:lvl w:ilvl="7" w:tplc="7304C8C2">
      <w:numFmt w:val="bullet"/>
      <w:lvlText w:val="•"/>
      <w:lvlJc w:val="left"/>
      <w:pPr>
        <w:ind w:left="6995" w:hanging="286"/>
      </w:pPr>
      <w:rPr>
        <w:rFonts w:hint="default"/>
        <w:lang w:val="vi" w:eastAsia="en-US" w:bidi="ar-SA"/>
      </w:rPr>
    </w:lvl>
    <w:lvl w:ilvl="8" w:tplc="78525648">
      <w:numFmt w:val="bullet"/>
      <w:lvlText w:val="•"/>
      <w:lvlJc w:val="left"/>
      <w:pPr>
        <w:ind w:left="8110" w:hanging="286"/>
      </w:pPr>
      <w:rPr>
        <w:rFonts w:hint="default"/>
        <w:lang w:val="vi" w:eastAsia="en-US" w:bidi="ar-SA"/>
      </w:rPr>
    </w:lvl>
  </w:abstractNum>
  <w:abstractNum w:abstractNumId="101" w15:restartNumberingAfterBreak="0">
    <w:nsid w:val="3C9C7900"/>
    <w:multiLevelType w:val="hybridMultilevel"/>
    <w:tmpl w:val="ABC8A71C"/>
    <w:lvl w:ilvl="0" w:tplc="4F54BD40">
      <w:start w:val="1"/>
      <w:numFmt w:val="decimal"/>
      <w:lvlText w:val="%1."/>
      <w:lvlJc w:val="left"/>
      <w:pPr>
        <w:ind w:left="1005" w:hanging="720"/>
      </w:pPr>
      <w:rPr>
        <w:rFonts w:ascii="Times New Roman" w:eastAsia="Times New Roman" w:hAnsi="Times New Roman" w:cs="Times New Roman" w:hint="default"/>
        <w:b/>
        <w:bCs/>
        <w:i w:val="0"/>
        <w:iCs w:val="0"/>
        <w:spacing w:val="0"/>
        <w:w w:val="100"/>
        <w:sz w:val="28"/>
        <w:szCs w:val="28"/>
        <w:lang w:val="vi" w:eastAsia="en-US" w:bidi="ar-SA"/>
      </w:rPr>
    </w:lvl>
    <w:lvl w:ilvl="1" w:tplc="B980F796">
      <w:start w:val="1"/>
      <w:numFmt w:val="upperLetter"/>
      <w:lvlText w:val="%2."/>
      <w:lvlJc w:val="left"/>
      <w:pPr>
        <w:ind w:left="993" w:hanging="425"/>
      </w:pPr>
      <w:rPr>
        <w:rFonts w:ascii="Times New Roman" w:eastAsia="Times New Roman" w:hAnsi="Times New Roman" w:cs="Times New Roman" w:hint="default"/>
        <w:b/>
        <w:bCs/>
        <w:i w:val="0"/>
        <w:iCs w:val="0"/>
        <w:spacing w:val="0"/>
        <w:w w:val="100"/>
        <w:sz w:val="28"/>
        <w:szCs w:val="28"/>
        <w:lang w:val="vi" w:eastAsia="en-US" w:bidi="ar-SA"/>
      </w:rPr>
    </w:lvl>
    <w:lvl w:ilvl="2" w:tplc="ED880DCE">
      <w:start w:val="1"/>
      <w:numFmt w:val="decimal"/>
      <w:lvlText w:val="%3."/>
      <w:lvlJc w:val="left"/>
      <w:pPr>
        <w:ind w:left="1278" w:hanging="428"/>
      </w:pPr>
      <w:rPr>
        <w:rFonts w:ascii="Times New Roman" w:eastAsia="Times New Roman" w:hAnsi="Times New Roman" w:cs="Times New Roman" w:hint="default"/>
        <w:b w:val="0"/>
        <w:bCs w:val="0"/>
        <w:i w:val="0"/>
        <w:iCs w:val="0"/>
        <w:spacing w:val="0"/>
        <w:w w:val="100"/>
        <w:sz w:val="28"/>
        <w:szCs w:val="28"/>
        <w:lang w:val="vi" w:eastAsia="en-US" w:bidi="ar-SA"/>
      </w:rPr>
    </w:lvl>
    <w:lvl w:ilvl="3" w:tplc="FEA490AA">
      <w:numFmt w:val="bullet"/>
      <w:lvlText w:val="•"/>
      <w:lvlJc w:val="left"/>
      <w:pPr>
        <w:ind w:left="2378" w:hanging="428"/>
      </w:pPr>
      <w:rPr>
        <w:rFonts w:hint="default"/>
        <w:lang w:val="vi" w:eastAsia="en-US" w:bidi="ar-SA"/>
      </w:rPr>
    </w:lvl>
    <w:lvl w:ilvl="4" w:tplc="67EA0F50">
      <w:numFmt w:val="bullet"/>
      <w:lvlText w:val="•"/>
      <w:lvlJc w:val="left"/>
      <w:pPr>
        <w:ind w:left="3476" w:hanging="428"/>
      </w:pPr>
      <w:rPr>
        <w:rFonts w:hint="default"/>
        <w:lang w:val="vi" w:eastAsia="en-US" w:bidi="ar-SA"/>
      </w:rPr>
    </w:lvl>
    <w:lvl w:ilvl="5" w:tplc="F1B08F92">
      <w:numFmt w:val="bullet"/>
      <w:lvlText w:val="•"/>
      <w:lvlJc w:val="left"/>
      <w:pPr>
        <w:ind w:left="4574" w:hanging="428"/>
      </w:pPr>
      <w:rPr>
        <w:rFonts w:hint="default"/>
        <w:lang w:val="vi" w:eastAsia="en-US" w:bidi="ar-SA"/>
      </w:rPr>
    </w:lvl>
    <w:lvl w:ilvl="6" w:tplc="41BA0F88">
      <w:numFmt w:val="bullet"/>
      <w:lvlText w:val="•"/>
      <w:lvlJc w:val="left"/>
      <w:pPr>
        <w:ind w:left="5672" w:hanging="428"/>
      </w:pPr>
      <w:rPr>
        <w:rFonts w:hint="default"/>
        <w:lang w:val="vi" w:eastAsia="en-US" w:bidi="ar-SA"/>
      </w:rPr>
    </w:lvl>
    <w:lvl w:ilvl="7" w:tplc="3606E6AA">
      <w:numFmt w:val="bullet"/>
      <w:lvlText w:val="•"/>
      <w:lvlJc w:val="left"/>
      <w:pPr>
        <w:ind w:left="6770" w:hanging="428"/>
      </w:pPr>
      <w:rPr>
        <w:rFonts w:hint="default"/>
        <w:lang w:val="vi" w:eastAsia="en-US" w:bidi="ar-SA"/>
      </w:rPr>
    </w:lvl>
    <w:lvl w:ilvl="8" w:tplc="8FFA00AC">
      <w:numFmt w:val="bullet"/>
      <w:lvlText w:val="•"/>
      <w:lvlJc w:val="left"/>
      <w:pPr>
        <w:ind w:left="7868" w:hanging="428"/>
      </w:pPr>
      <w:rPr>
        <w:rFonts w:hint="default"/>
        <w:lang w:val="vi" w:eastAsia="en-US" w:bidi="ar-SA"/>
      </w:rPr>
    </w:lvl>
  </w:abstractNum>
  <w:abstractNum w:abstractNumId="102" w15:restartNumberingAfterBreak="0">
    <w:nsid w:val="3D034A13"/>
    <w:multiLevelType w:val="hybridMultilevel"/>
    <w:tmpl w:val="A92A24AC"/>
    <w:lvl w:ilvl="0" w:tplc="FFFFFFFF">
      <w:start w:val="1"/>
      <w:numFmt w:val="upperLetter"/>
      <w:lvlText w:val="%1."/>
      <w:lvlJc w:val="left"/>
      <w:pPr>
        <w:ind w:left="1080" w:hanging="360"/>
      </w:pPr>
      <w:rPr>
        <w:rFonts w:hint="default"/>
        <w:b/>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3DA77E80"/>
    <w:multiLevelType w:val="hybridMultilevel"/>
    <w:tmpl w:val="B5064688"/>
    <w:lvl w:ilvl="0" w:tplc="33709BFA">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
      <w:lvlJc w:val="left"/>
      <w:pPr>
        <w:tabs>
          <w:tab w:val="num" w:pos="720"/>
        </w:tabs>
        <w:ind w:left="720" w:firstLine="0"/>
      </w:pPr>
      <w:rPr>
        <w:rFonts w:ascii="Symbol" w:hAnsi="Symbol" w:hint="default"/>
      </w:rPr>
    </w:lvl>
    <w:lvl w:ilvl="2" w:tplc="04090005">
      <w:start w:val="1"/>
      <w:numFmt w:val="lowerLetter"/>
      <w:lvlText w:val="%3."/>
      <w:lvlJc w:val="left"/>
      <w:pPr>
        <w:tabs>
          <w:tab w:val="num" w:pos="720"/>
        </w:tabs>
        <w:ind w:left="720" w:hanging="576"/>
      </w:pPr>
      <w:rPr>
        <w:rFonts w:hint="default"/>
        <w:b/>
      </w:rPr>
    </w:lvl>
    <w:lvl w:ilvl="3" w:tplc="04090001">
      <w:start w:val="1"/>
      <w:numFmt w:val="bullet"/>
      <w:lvlText w:val=""/>
      <w:lvlJc w:val="left"/>
      <w:pPr>
        <w:tabs>
          <w:tab w:val="num" w:pos="504"/>
        </w:tabs>
        <w:ind w:left="504" w:hanging="360"/>
      </w:pPr>
      <w:rPr>
        <w:rFonts w:ascii="Symbol" w:hAnsi="Symbol" w:hint="default"/>
      </w:rPr>
    </w:lvl>
    <w:lvl w:ilvl="4" w:tplc="04090003">
      <w:start w:val="1"/>
      <w:numFmt w:val="upperLetter"/>
      <w:lvlText w:val="%5."/>
      <w:lvlJc w:val="left"/>
      <w:pPr>
        <w:tabs>
          <w:tab w:val="num" w:pos="3600"/>
        </w:tabs>
        <w:ind w:left="3600" w:hanging="360"/>
      </w:pPr>
      <w:rPr>
        <w:rFonts w:hint="default"/>
      </w:r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4" w15:restartNumberingAfterBreak="0">
    <w:nsid w:val="3E1D319C"/>
    <w:multiLevelType w:val="hybridMultilevel"/>
    <w:tmpl w:val="9854575C"/>
    <w:lvl w:ilvl="0" w:tplc="D0F4A0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5" w15:restartNumberingAfterBreak="0">
    <w:nsid w:val="3E823EED"/>
    <w:multiLevelType w:val="hybridMultilevel"/>
    <w:tmpl w:val="845A0508"/>
    <w:lvl w:ilvl="0" w:tplc="734C902A">
      <w:start w:val="1"/>
      <w:numFmt w:val="lowerRoman"/>
      <w:lvlText w:val="%1."/>
      <w:lvlJc w:val="left"/>
      <w:pPr>
        <w:ind w:left="1562" w:hanging="569"/>
      </w:pPr>
      <w:rPr>
        <w:rFonts w:ascii="Times New Roman" w:eastAsia="Times New Roman" w:hAnsi="Times New Roman" w:cs="Times New Roman" w:hint="default"/>
        <w:b w:val="0"/>
        <w:bCs w:val="0"/>
        <w:i w:val="0"/>
        <w:iCs w:val="0"/>
        <w:spacing w:val="0"/>
        <w:w w:val="100"/>
        <w:sz w:val="28"/>
        <w:szCs w:val="28"/>
        <w:lang w:val="vi" w:eastAsia="en-US" w:bidi="ar-SA"/>
      </w:rPr>
    </w:lvl>
    <w:lvl w:ilvl="1" w:tplc="06CE80AE">
      <w:numFmt w:val="bullet"/>
      <w:lvlText w:val="•"/>
      <w:lvlJc w:val="left"/>
      <w:pPr>
        <w:ind w:left="2424" w:hanging="569"/>
      </w:pPr>
      <w:rPr>
        <w:rFonts w:hint="default"/>
        <w:lang w:val="vi" w:eastAsia="en-US" w:bidi="ar-SA"/>
      </w:rPr>
    </w:lvl>
    <w:lvl w:ilvl="2" w:tplc="116CAB3E">
      <w:numFmt w:val="bullet"/>
      <w:lvlText w:val="•"/>
      <w:lvlJc w:val="left"/>
      <w:pPr>
        <w:ind w:left="3288" w:hanging="569"/>
      </w:pPr>
      <w:rPr>
        <w:rFonts w:hint="default"/>
        <w:lang w:val="vi" w:eastAsia="en-US" w:bidi="ar-SA"/>
      </w:rPr>
    </w:lvl>
    <w:lvl w:ilvl="3" w:tplc="F536DBD4">
      <w:numFmt w:val="bullet"/>
      <w:lvlText w:val="•"/>
      <w:lvlJc w:val="left"/>
      <w:pPr>
        <w:ind w:left="4152" w:hanging="569"/>
      </w:pPr>
      <w:rPr>
        <w:rFonts w:hint="default"/>
        <w:lang w:val="vi" w:eastAsia="en-US" w:bidi="ar-SA"/>
      </w:rPr>
    </w:lvl>
    <w:lvl w:ilvl="4" w:tplc="CFE89FB8">
      <w:numFmt w:val="bullet"/>
      <w:lvlText w:val="•"/>
      <w:lvlJc w:val="left"/>
      <w:pPr>
        <w:ind w:left="5016" w:hanging="569"/>
      </w:pPr>
      <w:rPr>
        <w:rFonts w:hint="default"/>
        <w:lang w:val="vi" w:eastAsia="en-US" w:bidi="ar-SA"/>
      </w:rPr>
    </w:lvl>
    <w:lvl w:ilvl="5" w:tplc="E9E816E0">
      <w:numFmt w:val="bullet"/>
      <w:lvlText w:val="•"/>
      <w:lvlJc w:val="left"/>
      <w:pPr>
        <w:ind w:left="5880" w:hanging="569"/>
      </w:pPr>
      <w:rPr>
        <w:rFonts w:hint="default"/>
        <w:lang w:val="vi" w:eastAsia="en-US" w:bidi="ar-SA"/>
      </w:rPr>
    </w:lvl>
    <w:lvl w:ilvl="6" w:tplc="12826422">
      <w:numFmt w:val="bullet"/>
      <w:lvlText w:val="•"/>
      <w:lvlJc w:val="left"/>
      <w:pPr>
        <w:ind w:left="6744" w:hanging="569"/>
      </w:pPr>
      <w:rPr>
        <w:rFonts w:hint="default"/>
        <w:lang w:val="vi" w:eastAsia="en-US" w:bidi="ar-SA"/>
      </w:rPr>
    </w:lvl>
    <w:lvl w:ilvl="7" w:tplc="D2DCED08">
      <w:numFmt w:val="bullet"/>
      <w:lvlText w:val="•"/>
      <w:lvlJc w:val="left"/>
      <w:pPr>
        <w:ind w:left="7608" w:hanging="569"/>
      </w:pPr>
      <w:rPr>
        <w:rFonts w:hint="default"/>
        <w:lang w:val="vi" w:eastAsia="en-US" w:bidi="ar-SA"/>
      </w:rPr>
    </w:lvl>
    <w:lvl w:ilvl="8" w:tplc="057A5324">
      <w:numFmt w:val="bullet"/>
      <w:lvlText w:val="•"/>
      <w:lvlJc w:val="left"/>
      <w:pPr>
        <w:ind w:left="8472" w:hanging="569"/>
      </w:pPr>
      <w:rPr>
        <w:rFonts w:hint="default"/>
        <w:lang w:val="vi" w:eastAsia="en-US" w:bidi="ar-SA"/>
      </w:rPr>
    </w:lvl>
  </w:abstractNum>
  <w:abstractNum w:abstractNumId="106" w15:restartNumberingAfterBreak="0">
    <w:nsid w:val="3EF342AE"/>
    <w:multiLevelType w:val="hybridMultilevel"/>
    <w:tmpl w:val="C0E80F3C"/>
    <w:lvl w:ilvl="0" w:tplc="E14E0DFA">
      <w:numFmt w:val="bullet"/>
      <w:lvlText w:val="-"/>
      <w:lvlJc w:val="left"/>
      <w:pPr>
        <w:ind w:left="108"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ACE44F7A">
      <w:numFmt w:val="bullet"/>
      <w:lvlText w:val="•"/>
      <w:lvlJc w:val="left"/>
      <w:pPr>
        <w:ind w:left="315" w:hanging="288"/>
      </w:pPr>
      <w:rPr>
        <w:rFonts w:hint="default"/>
        <w:lang w:val="vi" w:eastAsia="en-US" w:bidi="ar-SA"/>
      </w:rPr>
    </w:lvl>
    <w:lvl w:ilvl="2" w:tplc="8564C13A">
      <w:numFmt w:val="bullet"/>
      <w:lvlText w:val="•"/>
      <w:lvlJc w:val="left"/>
      <w:pPr>
        <w:ind w:left="531" w:hanging="288"/>
      </w:pPr>
      <w:rPr>
        <w:rFonts w:hint="default"/>
        <w:lang w:val="vi" w:eastAsia="en-US" w:bidi="ar-SA"/>
      </w:rPr>
    </w:lvl>
    <w:lvl w:ilvl="3" w:tplc="4EF8EA88">
      <w:numFmt w:val="bullet"/>
      <w:lvlText w:val="•"/>
      <w:lvlJc w:val="left"/>
      <w:pPr>
        <w:ind w:left="747" w:hanging="288"/>
      </w:pPr>
      <w:rPr>
        <w:rFonts w:hint="default"/>
        <w:lang w:val="vi" w:eastAsia="en-US" w:bidi="ar-SA"/>
      </w:rPr>
    </w:lvl>
    <w:lvl w:ilvl="4" w:tplc="F9E2DFAC">
      <w:numFmt w:val="bullet"/>
      <w:lvlText w:val="•"/>
      <w:lvlJc w:val="left"/>
      <w:pPr>
        <w:ind w:left="963" w:hanging="288"/>
      </w:pPr>
      <w:rPr>
        <w:rFonts w:hint="default"/>
        <w:lang w:val="vi" w:eastAsia="en-US" w:bidi="ar-SA"/>
      </w:rPr>
    </w:lvl>
    <w:lvl w:ilvl="5" w:tplc="4F58792C">
      <w:numFmt w:val="bullet"/>
      <w:lvlText w:val="•"/>
      <w:lvlJc w:val="left"/>
      <w:pPr>
        <w:ind w:left="1179" w:hanging="288"/>
      </w:pPr>
      <w:rPr>
        <w:rFonts w:hint="default"/>
        <w:lang w:val="vi" w:eastAsia="en-US" w:bidi="ar-SA"/>
      </w:rPr>
    </w:lvl>
    <w:lvl w:ilvl="6" w:tplc="10F6EE68">
      <w:numFmt w:val="bullet"/>
      <w:lvlText w:val="•"/>
      <w:lvlJc w:val="left"/>
      <w:pPr>
        <w:ind w:left="1394" w:hanging="288"/>
      </w:pPr>
      <w:rPr>
        <w:rFonts w:hint="default"/>
        <w:lang w:val="vi" w:eastAsia="en-US" w:bidi="ar-SA"/>
      </w:rPr>
    </w:lvl>
    <w:lvl w:ilvl="7" w:tplc="902A1AE2">
      <w:numFmt w:val="bullet"/>
      <w:lvlText w:val="•"/>
      <w:lvlJc w:val="left"/>
      <w:pPr>
        <w:ind w:left="1610" w:hanging="288"/>
      </w:pPr>
      <w:rPr>
        <w:rFonts w:hint="default"/>
        <w:lang w:val="vi" w:eastAsia="en-US" w:bidi="ar-SA"/>
      </w:rPr>
    </w:lvl>
    <w:lvl w:ilvl="8" w:tplc="B51A39D2">
      <w:numFmt w:val="bullet"/>
      <w:lvlText w:val="•"/>
      <w:lvlJc w:val="left"/>
      <w:pPr>
        <w:ind w:left="1826" w:hanging="288"/>
      </w:pPr>
      <w:rPr>
        <w:rFonts w:hint="default"/>
        <w:lang w:val="vi" w:eastAsia="en-US" w:bidi="ar-SA"/>
      </w:rPr>
    </w:lvl>
  </w:abstractNum>
  <w:abstractNum w:abstractNumId="107"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F70727A"/>
    <w:multiLevelType w:val="hybridMultilevel"/>
    <w:tmpl w:val="1CCC34DA"/>
    <w:lvl w:ilvl="0" w:tplc="FFFAA8B8">
      <w:start w:val="1"/>
      <w:numFmt w:val="lowerLetter"/>
      <w:lvlText w:val="%1)"/>
      <w:lvlJc w:val="left"/>
      <w:pPr>
        <w:ind w:left="1276" w:hanging="360"/>
      </w:pPr>
      <w:rPr>
        <w:rFonts w:ascii="Times New Roman" w:eastAsia="Times New Roman" w:hAnsi="Times New Roman" w:cs="Times New Roman" w:hint="default"/>
        <w:b/>
        <w:bCs/>
        <w:i w:val="0"/>
        <w:iCs w:val="0"/>
        <w:spacing w:val="0"/>
        <w:w w:val="100"/>
        <w:sz w:val="28"/>
        <w:szCs w:val="28"/>
        <w:lang w:val="vi" w:eastAsia="en-US" w:bidi="ar-SA"/>
      </w:rPr>
    </w:lvl>
    <w:lvl w:ilvl="1" w:tplc="20B06866">
      <w:numFmt w:val="bullet"/>
      <w:lvlText w:val="•"/>
      <w:lvlJc w:val="left"/>
      <w:pPr>
        <w:ind w:left="2200" w:hanging="360"/>
      </w:pPr>
      <w:rPr>
        <w:rFonts w:hint="default"/>
        <w:lang w:val="vi" w:eastAsia="en-US" w:bidi="ar-SA"/>
      </w:rPr>
    </w:lvl>
    <w:lvl w:ilvl="2" w:tplc="A6B87C62">
      <w:numFmt w:val="bullet"/>
      <w:lvlText w:val="•"/>
      <w:lvlJc w:val="left"/>
      <w:pPr>
        <w:ind w:left="3120" w:hanging="360"/>
      </w:pPr>
      <w:rPr>
        <w:rFonts w:hint="default"/>
        <w:lang w:val="vi" w:eastAsia="en-US" w:bidi="ar-SA"/>
      </w:rPr>
    </w:lvl>
    <w:lvl w:ilvl="3" w:tplc="27E26168">
      <w:numFmt w:val="bullet"/>
      <w:lvlText w:val="•"/>
      <w:lvlJc w:val="left"/>
      <w:pPr>
        <w:ind w:left="4040" w:hanging="360"/>
      </w:pPr>
      <w:rPr>
        <w:rFonts w:hint="default"/>
        <w:lang w:val="vi" w:eastAsia="en-US" w:bidi="ar-SA"/>
      </w:rPr>
    </w:lvl>
    <w:lvl w:ilvl="4" w:tplc="344C98D8">
      <w:numFmt w:val="bullet"/>
      <w:lvlText w:val="•"/>
      <w:lvlJc w:val="left"/>
      <w:pPr>
        <w:ind w:left="4961" w:hanging="360"/>
      </w:pPr>
      <w:rPr>
        <w:rFonts w:hint="default"/>
        <w:lang w:val="vi" w:eastAsia="en-US" w:bidi="ar-SA"/>
      </w:rPr>
    </w:lvl>
    <w:lvl w:ilvl="5" w:tplc="1158BDF2">
      <w:numFmt w:val="bullet"/>
      <w:lvlText w:val="•"/>
      <w:lvlJc w:val="left"/>
      <w:pPr>
        <w:ind w:left="5881" w:hanging="360"/>
      </w:pPr>
      <w:rPr>
        <w:rFonts w:hint="default"/>
        <w:lang w:val="vi" w:eastAsia="en-US" w:bidi="ar-SA"/>
      </w:rPr>
    </w:lvl>
    <w:lvl w:ilvl="6" w:tplc="A650CF8E">
      <w:numFmt w:val="bullet"/>
      <w:lvlText w:val="•"/>
      <w:lvlJc w:val="left"/>
      <w:pPr>
        <w:ind w:left="6801" w:hanging="360"/>
      </w:pPr>
      <w:rPr>
        <w:rFonts w:hint="default"/>
        <w:lang w:val="vi" w:eastAsia="en-US" w:bidi="ar-SA"/>
      </w:rPr>
    </w:lvl>
    <w:lvl w:ilvl="7" w:tplc="257440CA">
      <w:numFmt w:val="bullet"/>
      <w:lvlText w:val="•"/>
      <w:lvlJc w:val="left"/>
      <w:pPr>
        <w:ind w:left="7722" w:hanging="360"/>
      </w:pPr>
      <w:rPr>
        <w:rFonts w:hint="default"/>
        <w:lang w:val="vi" w:eastAsia="en-US" w:bidi="ar-SA"/>
      </w:rPr>
    </w:lvl>
    <w:lvl w:ilvl="8" w:tplc="12BAE870">
      <w:numFmt w:val="bullet"/>
      <w:lvlText w:val="•"/>
      <w:lvlJc w:val="left"/>
      <w:pPr>
        <w:ind w:left="8642" w:hanging="360"/>
      </w:pPr>
      <w:rPr>
        <w:rFonts w:hint="default"/>
        <w:lang w:val="vi" w:eastAsia="en-US" w:bidi="ar-SA"/>
      </w:rPr>
    </w:lvl>
  </w:abstractNum>
  <w:abstractNum w:abstractNumId="109" w15:restartNumberingAfterBreak="0">
    <w:nsid w:val="3FA855A5"/>
    <w:multiLevelType w:val="multilevel"/>
    <w:tmpl w:val="80FA60F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numFmt w:val="none"/>
      <w:lvlText w:val=""/>
      <w:lvlJc w:val="left"/>
      <w:pPr>
        <w:tabs>
          <w:tab w:val="num" w:pos="360"/>
        </w:tabs>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0" w15:restartNumberingAfterBreak="0">
    <w:nsid w:val="3FD45994"/>
    <w:multiLevelType w:val="hybridMultilevel"/>
    <w:tmpl w:val="7F1AAC8E"/>
    <w:lvl w:ilvl="0" w:tplc="FF807A2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14E1D5F"/>
    <w:multiLevelType w:val="hybridMultilevel"/>
    <w:tmpl w:val="91C846A2"/>
    <w:lvl w:ilvl="0" w:tplc="23EC64F2">
      <w:start w:val="1"/>
      <w:numFmt w:val="decimal"/>
      <w:lvlText w:val="b.%1."/>
      <w:lvlJc w:val="left"/>
      <w:pPr>
        <w:tabs>
          <w:tab w:val="num" w:pos="3763"/>
        </w:tabs>
        <w:ind w:left="3763" w:hanging="360"/>
      </w:pPr>
      <w:rPr>
        <w:rFonts w:hint="default"/>
        <w:b/>
        <w:bCs w:val="0"/>
        <w:sz w:val="28"/>
        <w:szCs w:val="28"/>
      </w:rPr>
    </w:lvl>
    <w:lvl w:ilvl="1" w:tplc="04090019" w:tentative="1">
      <w:start w:val="1"/>
      <w:numFmt w:val="bullet"/>
      <w:lvlText w:val="o"/>
      <w:lvlJc w:val="left"/>
      <w:pPr>
        <w:tabs>
          <w:tab w:val="num" w:pos="3763"/>
        </w:tabs>
        <w:ind w:left="3763" w:hanging="360"/>
      </w:pPr>
      <w:rPr>
        <w:rFonts w:ascii="Courier New" w:hAnsi="Courier New" w:hint="default"/>
      </w:rPr>
    </w:lvl>
    <w:lvl w:ilvl="2" w:tplc="0409001B" w:tentative="1">
      <w:start w:val="1"/>
      <w:numFmt w:val="bullet"/>
      <w:lvlText w:val=""/>
      <w:lvlJc w:val="left"/>
      <w:pPr>
        <w:tabs>
          <w:tab w:val="num" w:pos="4483"/>
        </w:tabs>
        <w:ind w:left="4483" w:hanging="360"/>
      </w:pPr>
      <w:rPr>
        <w:rFonts w:ascii="Wingdings" w:hAnsi="Wingdings" w:hint="default"/>
      </w:rPr>
    </w:lvl>
    <w:lvl w:ilvl="3" w:tplc="0409000F" w:tentative="1">
      <w:start w:val="1"/>
      <w:numFmt w:val="bullet"/>
      <w:lvlText w:val=""/>
      <w:lvlJc w:val="left"/>
      <w:pPr>
        <w:tabs>
          <w:tab w:val="num" w:pos="5203"/>
        </w:tabs>
        <w:ind w:left="5203" w:hanging="360"/>
      </w:pPr>
      <w:rPr>
        <w:rFonts w:ascii="Symbol" w:hAnsi="Symbol" w:hint="default"/>
      </w:rPr>
    </w:lvl>
    <w:lvl w:ilvl="4" w:tplc="04090019" w:tentative="1">
      <w:start w:val="1"/>
      <w:numFmt w:val="bullet"/>
      <w:lvlText w:val="o"/>
      <w:lvlJc w:val="left"/>
      <w:pPr>
        <w:tabs>
          <w:tab w:val="num" w:pos="5923"/>
        </w:tabs>
        <w:ind w:left="5923" w:hanging="360"/>
      </w:pPr>
      <w:rPr>
        <w:rFonts w:ascii="Courier New" w:hAnsi="Courier New" w:hint="default"/>
      </w:rPr>
    </w:lvl>
    <w:lvl w:ilvl="5" w:tplc="0409001B" w:tentative="1">
      <w:start w:val="1"/>
      <w:numFmt w:val="bullet"/>
      <w:lvlText w:val=""/>
      <w:lvlJc w:val="left"/>
      <w:pPr>
        <w:tabs>
          <w:tab w:val="num" w:pos="6643"/>
        </w:tabs>
        <w:ind w:left="6643" w:hanging="360"/>
      </w:pPr>
      <w:rPr>
        <w:rFonts w:ascii="Wingdings" w:hAnsi="Wingdings" w:hint="default"/>
      </w:rPr>
    </w:lvl>
    <w:lvl w:ilvl="6" w:tplc="0409000F" w:tentative="1">
      <w:start w:val="1"/>
      <w:numFmt w:val="bullet"/>
      <w:lvlText w:val=""/>
      <w:lvlJc w:val="left"/>
      <w:pPr>
        <w:tabs>
          <w:tab w:val="num" w:pos="7363"/>
        </w:tabs>
        <w:ind w:left="7363" w:hanging="360"/>
      </w:pPr>
      <w:rPr>
        <w:rFonts w:ascii="Symbol" w:hAnsi="Symbol" w:hint="default"/>
      </w:rPr>
    </w:lvl>
    <w:lvl w:ilvl="7" w:tplc="04090019" w:tentative="1">
      <w:start w:val="1"/>
      <w:numFmt w:val="bullet"/>
      <w:lvlText w:val="o"/>
      <w:lvlJc w:val="left"/>
      <w:pPr>
        <w:tabs>
          <w:tab w:val="num" w:pos="8083"/>
        </w:tabs>
        <w:ind w:left="8083" w:hanging="360"/>
      </w:pPr>
      <w:rPr>
        <w:rFonts w:ascii="Courier New" w:hAnsi="Courier New" w:hint="default"/>
      </w:rPr>
    </w:lvl>
    <w:lvl w:ilvl="8" w:tplc="0409001B" w:tentative="1">
      <w:start w:val="1"/>
      <w:numFmt w:val="bullet"/>
      <w:lvlText w:val=""/>
      <w:lvlJc w:val="left"/>
      <w:pPr>
        <w:tabs>
          <w:tab w:val="num" w:pos="8803"/>
        </w:tabs>
        <w:ind w:left="8803" w:hanging="360"/>
      </w:pPr>
      <w:rPr>
        <w:rFonts w:ascii="Wingdings" w:hAnsi="Wingdings" w:hint="default"/>
      </w:rPr>
    </w:lvl>
  </w:abstractNum>
  <w:abstractNum w:abstractNumId="112" w15:restartNumberingAfterBreak="0">
    <w:nsid w:val="41A6335C"/>
    <w:multiLevelType w:val="hybridMultilevel"/>
    <w:tmpl w:val="0A04B73C"/>
    <w:lvl w:ilvl="0" w:tplc="0270E562">
      <w:start w:val="1"/>
      <w:numFmt w:val="lowerLetter"/>
      <w:lvlText w:val="%1)"/>
      <w:lvlJc w:val="left"/>
      <w:pPr>
        <w:ind w:left="127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703419F4">
      <w:numFmt w:val="bullet"/>
      <w:lvlText w:val="•"/>
      <w:lvlJc w:val="left"/>
      <w:pPr>
        <w:ind w:left="2200" w:hanging="360"/>
      </w:pPr>
      <w:rPr>
        <w:rFonts w:hint="default"/>
        <w:lang w:val="vi" w:eastAsia="en-US" w:bidi="ar-SA"/>
      </w:rPr>
    </w:lvl>
    <w:lvl w:ilvl="2" w:tplc="0F188B82">
      <w:numFmt w:val="bullet"/>
      <w:lvlText w:val="•"/>
      <w:lvlJc w:val="left"/>
      <w:pPr>
        <w:ind w:left="3120" w:hanging="360"/>
      </w:pPr>
      <w:rPr>
        <w:rFonts w:hint="default"/>
        <w:lang w:val="vi" w:eastAsia="en-US" w:bidi="ar-SA"/>
      </w:rPr>
    </w:lvl>
    <w:lvl w:ilvl="3" w:tplc="72882A9C">
      <w:numFmt w:val="bullet"/>
      <w:lvlText w:val="•"/>
      <w:lvlJc w:val="left"/>
      <w:pPr>
        <w:ind w:left="4040" w:hanging="360"/>
      </w:pPr>
      <w:rPr>
        <w:rFonts w:hint="default"/>
        <w:lang w:val="vi" w:eastAsia="en-US" w:bidi="ar-SA"/>
      </w:rPr>
    </w:lvl>
    <w:lvl w:ilvl="4" w:tplc="EA544230">
      <w:numFmt w:val="bullet"/>
      <w:lvlText w:val="•"/>
      <w:lvlJc w:val="left"/>
      <w:pPr>
        <w:ind w:left="4961" w:hanging="360"/>
      </w:pPr>
      <w:rPr>
        <w:rFonts w:hint="default"/>
        <w:lang w:val="vi" w:eastAsia="en-US" w:bidi="ar-SA"/>
      </w:rPr>
    </w:lvl>
    <w:lvl w:ilvl="5" w:tplc="B41E9442">
      <w:numFmt w:val="bullet"/>
      <w:lvlText w:val="•"/>
      <w:lvlJc w:val="left"/>
      <w:pPr>
        <w:ind w:left="5881" w:hanging="360"/>
      </w:pPr>
      <w:rPr>
        <w:rFonts w:hint="default"/>
        <w:lang w:val="vi" w:eastAsia="en-US" w:bidi="ar-SA"/>
      </w:rPr>
    </w:lvl>
    <w:lvl w:ilvl="6" w:tplc="3022DA5C">
      <w:numFmt w:val="bullet"/>
      <w:lvlText w:val="•"/>
      <w:lvlJc w:val="left"/>
      <w:pPr>
        <w:ind w:left="6801" w:hanging="360"/>
      </w:pPr>
      <w:rPr>
        <w:rFonts w:hint="default"/>
        <w:lang w:val="vi" w:eastAsia="en-US" w:bidi="ar-SA"/>
      </w:rPr>
    </w:lvl>
    <w:lvl w:ilvl="7" w:tplc="ACBE74D2">
      <w:numFmt w:val="bullet"/>
      <w:lvlText w:val="•"/>
      <w:lvlJc w:val="left"/>
      <w:pPr>
        <w:ind w:left="7722" w:hanging="360"/>
      </w:pPr>
      <w:rPr>
        <w:rFonts w:hint="default"/>
        <w:lang w:val="vi" w:eastAsia="en-US" w:bidi="ar-SA"/>
      </w:rPr>
    </w:lvl>
    <w:lvl w:ilvl="8" w:tplc="237EF346">
      <w:numFmt w:val="bullet"/>
      <w:lvlText w:val="•"/>
      <w:lvlJc w:val="left"/>
      <w:pPr>
        <w:ind w:left="8642" w:hanging="360"/>
      </w:pPr>
      <w:rPr>
        <w:rFonts w:hint="default"/>
        <w:lang w:val="vi" w:eastAsia="en-US" w:bidi="ar-SA"/>
      </w:rPr>
    </w:lvl>
  </w:abstractNum>
  <w:abstractNum w:abstractNumId="113" w15:restartNumberingAfterBreak="0">
    <w:nsid w:val="433E6D81"/>
    <w:multiLevelType w:val="hybridMultilevel"/>
    <w:tmpl w:val="9A2E8304"/>
    <w:lvl w:ilvl="0" w:tplc="A2A079A4">
      <w:start w:val="1"/>
      <w:numFmt w:val="upperRoman"/>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0F800796">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2" w:tplc="874CE5A6">
      <w:numFmt w:val="bullet"/>
      <w:lvlText w:val="•"/>
      <w:lvlJc w:val="left"/>
      <w:pPr>
        <w:ind w:left="1140" w:hanging="286"/>
      </w:pPr>
      <w:rPr>
        <w:rFonts w:hint="default"/>
        <w:lang w:val="vi" w:eastAsia="en-US" w:bidi="ar-SA"/>
      </w:rPr>
    </w:lvl>
    <w:lvl w:ilvl="3" w:tplc="D7CEADDA">
      <w:numFmt w:val="bullet"/>
      <w:lvlText w:val="•"/>
      <w:lvlJc w:val="left"/>
      <w:pPr>
        <w:ind w:left="2290" w:hanging="286"/>
      </w:pPr>
      <w:rPr>
        <w:rFonts w:hint="default"/>
        <w:lang w:val="vi" w:eastAsia="en-US" w:bidi="ar-SA"/>
      </w:rPr>
    </w:lvl>
    <w:lvl w:ilvl="4" w:tplc="33CEC34E">
      <w:numFmt w:val="bullet"/>
      <w:lvlText w:val="•"/>
      <w:lvlJc w:val="left"/>
      <w:pPr>
        <w:ind w:left="3440" w:hanging="286"/>
      </w:pPr>
      <w:rPr>
        <w:rFonts w:hint="default"/>
        <w:lang w:val="vi" w:eastAsia="en-US" w:bidi="ar-SA"/>
      </w:rPr>
    </w:lvl>
    <w:lvl w:ilvl="5" w:tplc="22DCBB1A">
      <w:numFmt w:val="bullet"/>
      <w:lvlText w:val="•"/>
      <w:lvlJc w:val="left"/>
      <w:pPr>
        <w:ind w:left="4590" w:hanging="286"/>
      </w:pPr>
      <w:rPr>
        <w:rFonts w:hint="default"/>
        <w:lang w:val="vi" w:eastAsia="en-US" w:bidi="ar-SA"/>
      </w:rPr>
    </w:lvl>
    <w:lvl w:ilvl="6" w:tplc="718A46AA">
      <w:numFmt w:val="bullet"/>
      <w:lvlText w:val="•"/>
      <w:lvlJc w:val="left"/>
      <w:pPr>
        <w:ind w:left="5740" w:hanging="286"/>
      </w:pPr>
      <w:rPr>
        <w:rFonts w:hint="default"/>
        <w:lang w:val="vi" w:eastAsia="en-US" w:bidi="ar-SA"/>
      </w:rPr>
    </w:lvl>
    <w:lvl w:ilvl="7" w:tplc="3C26CABC">
      <w:numFmt w:val="bullet"/>
      <w:lvlText w:val="•"/>
      <w:lvlJc w:val="left"/>
      <w:pPr>
        <w:ind w:left="6890" w:hanging="286"/>
      </w:pPr>
      <w:rPr>
        <w:rFonts w:hint="default"/>
        <w:lang w:val="vi" w:eastAsia="en-US" w:bidi="ar-SA"/>
      </w:rPr>
    </w:lvl>
    <w:lvl w:ilvl="8" w:tplc="442848F2">
      <w:numFmt w:val="bullet"/>
      <w:lvlText w:val="•"/>
      <w:lvlJc w:val="left"/>
      <w:pPr>
        <w:ind w:left="8040" w:hanging="286"/>
      </w:pPr>
      <w:rPr>
        <w:rFonts w:hint="default"/>
        <w:lang w:val="vi" w:eastAsia="en-US" w:bidi="ar-SA"/>
      </w:rPr>
    </w:lvl>
  </w:abstractNum>
  <w:abstractNum w:abstractNumId="114" w15:restartNumberingAfterBreak="0">
    <w:nsid w:val="43C946A4"/>
    <w:multiLevelType w:val="hybridMultilevel"/>
    <w:tmpl w:val="98242D98"/>
    <w:lvl w:ilvl="0" w:tplc="ABF8CB82">
      <w:start w:val="1"/>
      <w:numFmt w:val="bullet"/>
      <w:lvlText w:val="+"/>
      <w:lvlJc w:val="left"/>
      <w:pPr>
        <w:ind w:left="1287" w:hanging="360"/>
      </w:pPr>
      <w:rPr>
        <w:rFonts w:ascii="Times New Roman" w:hAnsi="Times New Roman" w:cs="Times New Roman" w:hint="default"/>
        <w:sz w:val="28"/>
        <w:szCs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5" w15:restartNumberingAfterBreak="0">
    <w:nsid w:val="4438589F"/>
    <w:multiLevelType w:val="hybridMultilevel"/>
    <w:tmpl w:val="3BF0C440"/>
    <w:lvl w:ilvl="0" w:tplc="472A6EFA">
      <w:start w:val="1"/>
      <w:numFmt w:val="lowerRoman"/>
      <w:lvlText w:val="%1."/>
      <w:lvlJc w:val="left"/>
      <w:pPr>
        <w:ind w:left="1842" w:hanging="413"/>
      </w:pPr>
      <w:rPr>
        <w:rFonts w:ascii="Times New Roman" w:eastAsia="Times New Roman" w:hAnsi="Times New Roman" w:cs="Times New Roman" w:hint="default"/>
        <w:b w:val="0"/>
        <w:bCs w:val="0"/>
        <w:i w:val="0"/>
        <w:iCs w:val="0"/>
        <w:spacing w:val="0"/>
        <w:w w:val="100"/>
        <w:sz w:val="28"/>
        <w:szCs w:val="28"/>
        <w:lang w:val="vi" w:eastAsia="en-US" w:bidi="ar-SA"/>
      </w:rPr>
    </w:lvl>
    <w:lvl w:ilvl="1" w:tplc="09B81106">
      <w:numFmt w:val="bullet"/>
      <w:lvlText w:val="•"/>
      <w:lvlJc w:val="left"/>
      <w:pPr>
        <w:ind w:left="2690" w:hanging="413"/>
      </w:pPr>
      <w:rPr>
        <w:rFonts w:hint="default"/>
        <w:lang w:val="vi" w:eastAsia="en-US" w:bidi="ar-SA"/>
      </w:rPr>
    </w:lvl>
    <w:lvl w:ilvl="2" w:tplc="7AEE7224">
      <w:numFmt w:val="bullet"/>
      <w:lvlText w:val="•"/>
      <w:lvlJc w:val="left"/>
      <w:pPr>
        <w:ind w:left="3541" w:hanging="413"/>
      </w:pPr>
      <w:rPr>
        <w:rFonts w:hint="default"/>
        <w:lang w:val="vi" w:eastAsia="en-US" w:bidi="ar-SA"/>
      </w:rPr>
    </w:lvl>
    <w:lvl w:ilvl="3" w:tplc="508A38B8">
      <w:numFmt w:val="bullet"/>
      <w:lvlText w:val="•"/>
      <w:lvlJc w:val="left"/>
      <w:pPr>
        <w:ind w:left="4392" w:hanging="413"/>
      </w:pPr>
      <w:rPr>
        <w:rFonts w:hint="default"/>
        <w:lang w:val="vi" w:eastAsia="en-US" w:bidi="ar-SA"/>
      </w:rPr>
    </w:lvl>
    <w:lvl w:ilvl="4" w:tplc="3D706302">
      <w:numFmt w:val="bullet"/>
      <w:lvlText w:val="•"/>
      <w:lvlJc w:val="left"/>
      <w:pPr>
        <w:ind w:left="5243" w:hanging="413"/>
      </w:pPr>
      <w:rPr>
        <w:rFonts w:hint="default"/>
        <w:lang w:val="vi" w:eastAsia="en-US" w:bidi="ar-SA"/>
      </w:rPr>
    </w:lvl>
    <w:lvl w:ilvl="5" w:tplc="A5FE936A">
      <w:numFmt w:val="bullet"/>
      <w:lvlText w:val="•"/>
      <w:lvlJc w:val="left"/>
      <w:pPr>
        <w:ind w:left="6094" w:hanging="413"/>
      </w:pPr>
      <w:rPr>
        <w:rFonts w:hint="default"/>
        <w:lang w:val="vi" w:eastAsia="en-US" w:bidi="ar-SA"/>
      </w:rPr>
    </w:lvl>
    <w:lvl w:ilvl="6" w:tplc="DECCB2EC">
      <w:numFmt w:val="bullet"/>
      <w:lvlText w:val="•"/>
      <w:lvlJc w:val="left"/>
      <w:pPr>
        <w:ind w:left="6945" w:hanging="413"/>
      </w:pPr>
      <w:rPr>
        <w:rFonts w:hint="default"/>
        <w:lang w:val="vi" w:eastAsia="en-US" w:bidi="ar-SA"/>
      </w:rPr>
    </w:lvl>
    <w:lvl w:ilvl="7" w:tplc="8DA2F46E">
      <w:numFmt w:val="bullet"/>
      <w:lvlText w:val="•"/>
      <w:lvlJc w:val="left"/>
      <w:pPr>
        <w:ind w:left="7795" w:hanging="413"/>
      </w:pPr>
      <w:rPr>
        <w:rFonts w:hint="default"/>
        <w:lang w:val="vi" w:eastAsia="en-US" w:bidi="ar-SA"/>
      </w:rPr>
    </w:lvl>
    <w:lvl w:ilvl="8" w:tplc="E724E170">
      <w:numFmt w:val="bullet"/>
      <w:lvlText w:val="•"/>
      <w:lvlJc w:val="left"/>
      <w:pPr>
        <w:ind w:left="8646" w:hanging="413"/>
      </w:pPr>
      <w:rPr>
        <w:rFonts w:hint="default"/>
        <w:lang w:val="vi" w:eastAsia="en-US" w:bidi="ar-SA"/>
      </w:rPr>
    </w:lvl>
  </w:abstractNum>
  <w:abstractNum w:abstractNumId="116" w15:restartNumberingAfterBreak="0">
    <w:nsid w:val="449249C8"/>
    <w:multiLevelType w:val="hybridMultilevel"/>
    <w:tmpl w:val="85103878"/>
    <w:lvl w:ilvl="0" w:tplc="D122C402">
      <w:numFmt w:val="bullet"/>
      <w:lvlText w:val="-"/>
      <w:lvlJc w:val="left"/>
      <w:pPr>
        <w:ind w:left="457" w:hanging="348"/>
      </w:pPr>
      <w:rPr>
        <w:rFonts w:ascii="Times New Roman" w:eastAsia="Times New Roman" w:hAnsi="Times New Roman" w:cs="Times New Roman" w:hint="default"/>
        <w:b w:val="0"/>
        <w:bCs w:val="0"/>
        <w:i w:val="0"/>
        <w:iCs w:val="0"/>
        <w:spacing w:val="0"/>
        <w:w w:val="100"/>
        <w:sz w:val="28"/>
        <w:szCs w:val="28"/>
        <w:lang w:val="vi" w:eastAsia="en-US" w:bidi="ar-SA"/>
      </w:rPr>
    </w:lvl>
    <w:lvl w:ilvl="1" w:tplc="0698667E">
      <w:numFmt w:val="bullet"/>
      <w:lvlText w:val="•"/>
      <w:lvlJc w:val="left"/>
      <w:pPr>
        <w:ind w:left="725" w:hanging="348"/>
      </w:pPr>
      <w:rPr>
        <w:rFonts w:hint="default"/>
        <w:lang w:val="vi" w:eastAsia="en-US" w:bidi="ar-SA"/>
      </w:rPr>
    </w:lvl>
    <w:lvl w:ilvl="2" w:tplc="5566BE88">
      <w:numFmt w:val="bullet"/>
      <w:lvlText w:val="•"/>
      <w:lvlJc w:val="left"/>
      <w:pPr>
        <w:ind w:left="990" w:hanging="348"/>
      </w:pPr>
      <w:rPr>
        <w:rFonts w:hint="default"/>
        <w:lang w:val="vi" w:eastAsia="en-US" w:bidi="ar-SA"/>
      </w:rPr>
    </w:lvl>
    <w:lvl w:ilvl="3" w:tplc="DEBAFE94">
      <w:numFmt w:val="bullet"/>
      <w:lvlText w:val="•"/>
      <w:lvlJc w:val="left"/>
      <w:pPr>
        <w:ind w:left="1255" w:hanging="348"/>
      </w:pPr>
      <w:rPr>
        <w:rFonts w:hint="default"/>
        <w:lang w:val="vi" w:eastAsia="en-US" w:bidi="ar-SA"/>
      </w:rPr>
    </w:lvl>
    <w:lvl w:ilvl="4" w:tplc="399EBB70">
      <w:numFmt w:val="bullet"/>
      <w:lvlText w:val="•"/>
      <w:lvlJc w:val="left"/>
      <w:pPr>
        <w:ind w:left="1520" w:hanging="348"/>
      </w:pPr>
      <w:rPr>
        <w:rFonts w:hint="default"/>
        <w:lang w:val="vi" w:eastAsia="en-US" w:bidi="ar-SA"/>
      </w:rPr>
    </w:lvl>
    <w:lvl w:ilvl="5" w:tplc="61E2926C">
      <w:numFmt w:val="bullet"/>
      <w:lvlText w:val="•"/>
      <w:lvlJc w:val="left"/>
      <w:pPr>
        <w:ind w:left="1785" w:hanging="348"/>
      </w:pPr>
      <w:rPr>
        <w:rFonts w:hint="default"/>
        <w:lang w:val="vi" w:eastAsia="en-US" w:bidi="ar-SA"/>
      </w:rPr>
    </w:lvl>
    <w:lvl w:ilvl="6" w:tplc="BA88A15C">
      <w:numFmt w:val="bullet"/>
      <w:lvlText w:val="•"/>
      <w:lvlJc w:val="left"/>
      <w:pPr>
        <w:ind w:left="2050" w:hanging="348"/>
      </w:pPr>
      <w:rPr>
        <w:rFonts w:hint="default"/>
        <w:lang w:val="vi" w:eastAsia="en-US" w:bidi="ar-SA"/>
      </w:rPr>
    </w:lvl>
    <w:lvl w:ilvl="7" w:tplc="CFE4F34E">
      <w:numFmt w:val="bullet"/>
      <w:lvlText w:val="•"/>
      <w:lvlJc w:val="left"/>
      <w:pPr>
        <w:ind w:left="2315" w:hanging="348"/>
      </w:pPr>
      <w:rPr>
        <w:rFonts w:hint="default"/>
        <w:lang w:val="vi" w:eastAsia="en-US" w:bidi="ar-SA"/>
      </w:rPr>
    </w:lvl>
    <w:lvl w:ilvl="8" w:tplc="79DEA4E2">
      <w:numFmt w:val="bullet"/>
      <w:lvlText w:val="•"/>
      <w:lvlJc w:val="left"/>
      <w:pPr>
        <w:ind w:left="2580" w:hanging="348"/>
      </w:pPr>
      <w:rPr>
        <w:rFonts w:hint="default"/>
        <w:lang w:val="vi" w:eastAsia="en-US" w:bidi="ar-SA"/>
      </w:rPr>
    </w:lvl>
  </w:abstractNum>
  <w:abstractNum w:abstractNumId="117" w15:restartNumberingAfterBreak="0">
    <w:nsid w:val="45091F24"/>
    <w:multiLevelType w:val="hybridMultilevel"/>
    <w:tmpl w:val="BACE0EA2"/>
    <w:lvl w:ilvl="0" w:tplc="C1CC2C08">
      <w:start w:val="1"/>
      <w:numFmt w:val="upperRoman"/>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B79C5386">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2" w:tplc="C31EC9DE">
      <w:numFmt w:val="bullet"/>
      <w:lvlText w:val="•"/>
      <w:lvlJc w:val="left"/>
      <w:pPr>
        <w:ind w:left="1140" w:hanging="286"/>
      </w:pPr>
      <w:rPr>
        <w:rFonts w:hint="default"/>
        <w:lang w:val="vi" w:eastAsia="en-US" w:bidi="ar-SA"/>
      </w:rPr>
    </w:lvl>
    <w:lvl w:ilvl="3" w:tplc="F37ED9C8">
      <w:numFmt w:val="bullet"/>
      <w:lvlText w:val="•"/>
      <w:lvlJc w:val="left"/>
      <w:pPr>
        <w:ind w:left="2290" w:hanging="286"/>
      </w:pPr>
      <w:rPr>
        <w:rFonts w:hint="default"/>
        <w:lang w:val="vi" w:eastAsia="en-US" w:bidi="ar-SA"/>
      </w:rPr>
    </w:lvl>
    <w:lvl w:ilvl="4" w:tplc="7EAE5B3A">
      <w:numFmt w:val="bullet"/>
      <w:lvlText w:val="•"/>
      <w:lvlJc w:val="left"/>
      <w:pPr>
        <w:ind w:left="3440" w:hanging="286"/>
      </w:pPr>
      <w:rPr>
        <w:rFonts w:hint="default"/>
        <w:lang w:val="vi" w:eastAsia="en-US" w:bidi="ar-SA"/>
      </w:rPr>
    </w:lvl>
    <w:lvl w:ilvl="5" w:tplc="4A2E348C">
      <w:numFmt w:val="bullet"/>
      <w:lvlText w:val="•"/>
      <w:lvlJc w:val="left"/>
      <w:pPr>
        <w:ind w:left="4590" w:hanging="286"/>
      </w:pPr>
      <w:rPr>
        <w:rFonts w:hint="default"/>
        <w:lang w:val="vi" w:eastAsia="en-US" w:bidi="ar-SA"/>
      </w:rPr>
    </w:lvl>
    <w:lvl w:ilvl="6" w:tplc="56A8F826">
      <w:numFmt w:val="bullet"/>
      <w:lvlText w:val="•"/>
      <w:lvlJc w:val="left"/>
      <w:pPr>
        <w:ind w:left="5740" w:hanging="286"/>
      </w:pPr>
      <w:rPr>
        <w:rFonts w:hint="default"/>
        <w:lang w:val="vi" w:eastAsia="en-US" w:bidi="ar-SA"/>
      </w:rPr>
    </w:lvl>
    <w:lvl w:ilvl="7" w:tplc="7D64CD9C">
      <w:numFmt w:val="bullet"/>
      <w:lvlText w:val="•"/>
      <w:lvlJc w:val="left"/>
      <w:pPr>
        <w:ind w:left="6890" w:hanging="286"/>
      </w:pPr>
      <w:rPr>
        <w:rFonts w:hint="default"/>
        <w:lang w:val="vi" w:eastAsia="en-US" w:bidi="ar-SA"/>
      </w:rPr>
    </w:lvl>
    <w:lvl w:ilvl="8" w:tplc="69BE2274">
      <w:numFmt w:val="bullet"/>
      <w:lvlText w:val="•"/>
      <w:lvlJc w:val="left"/>
      <w:pPr>
        <w:ind w:left="8040" w:hanging="286"/>
      </w:pPr>
      <w:rPr>
        <w:rFonts w:hint="default"/>
        <w:lang w:val="vi" w:eastAsia="en-US" w:bidi="ar-SA"/>
      </w:rPr>
    </w:lvl>
  </w:abstractNum>
  <w:abstractNum w:abstractNumId="118" w15:restartNumberingAfterBreak="0">
    <w:nsid w:val="45772C60"/>
    <w:multiLevelType w:val="hybridMultilevel"/>
    <w:tmpl w:val="7B48FCAC"/>
    <w:lvl w:ilvl="0" w:tplc="02524276">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9658D0"/>
    <w:multiLevelType w:val="hybridMultilevel"/>
    <w:tmpl w:val="FAB45474"/>
    <w:lvl w:ilvl="0" w:tplc="58867F30">
      <w:numFmt w:val="bullet"/>
      <w:lvlText w:val="-"/>
      <w:lvlJc w:val="left"/>
      <w:pPr>
        <w:ind w:left="373"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FB9E7618">
      <w:numFmt w:val="bullet"/>
      <w:lvlText w:val="•"/>
      <w:lvlJc w:val="left"/>
      <w:pPr>
        <w:ind w:left="749" w:hanging="188"/>
      </w:pPr>
      <w:rPr>
        <w:rFonts w:hint="default"/>
        <w:lang w:val="vi" w:eastAsia="en-US" w:bidi="ar-SA"/>
      </w:rPr>
    </w:lvl>
    <w:lvl w:ilvl="2" w:tplc="FE9C35BC">
      <w:numFmt w:val="bullet"/>
      <w:lvlText w:val="•"/>
      <w:lvlJc w:val="left"/>
      <w:pPr>
        <w:ind w:left="1119" w:hanging="188"/>
      </w:pPr>
      <w:rPr>
        <w:rFonts w:hint="default"/>
        <w:lang w:val="vi" w:eastAsia="en-US" w:bidi="ar-SA"/>
      </w:rPr>
    </w:lvl>
    <w:lvl w:ilvl="3" w:tplc="D688D658">
      <w:numFmt w:val="bullet"/>
      <w:lvlText w:val="•"/>
      <w:lvlJc w:val="left"/>
      <w:pPr>
        <w:ind w:left="1489" w:hanging="188"/>
      </w:pPr>
      <w:rPr>
        <w:rFonts w:hint="default"/>
        <w:lang w:val="vi" w:eastAsia="en-US" w:bidi="ar-SA"/>
      </w:rPr>
    </w:lvl>
    <w:lvl w:ilvl="4" w:tplc="768EA7F2">
      <w:numFmt w:val="bullet"/>
      <w:lvlText w:val="•"/>
      <w:lvlJc w:val="left"/>
      <w:pPr>
        <w:ind w:left="1858" w:hanging="188"/>
      </w:pPr>
      <w:rPr>
        <w:rFonts w:hint="default"/>
        <w:lang w:val="vi" w:eastAsia="en-US" w:bidi="ar-SA"/>
      </w:rPr>
    </w:lvl>
    <w:lvl w:ilvl="5" w:tplc="8BBE703A">
      <w:numFmt w:val="bullet"/>
      <w:lvlText w:val="•"/>
      <w:lvlJc w:val="left"/>
      <w:pPr>
        <w:ind w:left="2228" w:hanging="188"/>
      </w:pPr>
      <w:rPr>
        <w:rFonts w:hint="default"/>
        <w:lang w:val="vi" w:eastAsia="en-US" w:bidi="ar-SA"/>
      </w:rPr>
    </w:lvl>
    <w:lvl w:ilvl="6" w:tplc="C824BF0E">
      <w:numFmt w:val="bullet"/>
      <w:lvlText w:val="•"/>
      <w:lvlJc w:val="left"/>
      <w:pPr>
        <w:ind w:left="2598" w:hanging="188"/>
      </w:pPr>
      <w:rPr>
        <w:rFonts w:hint="default"/>
        <w:lang w:val="vi" w:eastAsia="en-US" w:bidi="ar-SA"/>
      </w:rPr>
    </w:lvl>
    <w:lvl w:ilvl="7" w:tplc="31BA24CE">
      <w:numFmt w:val="bullet"/>
      <w:lvlText w:val="•"/>
      <w:lvlJc w:val="left"/>
      <w:pPr>
        <w:ind w:left="2967" w:hanging="188"/>
      </w:pPr>
      <w:rPr>
        <w:rFonts w:hint="default"/>
        <w:lang w:val="vi" w:eastAsia="en-US" w:bidi="ar-SA"/>
      </w:rPr>
    </w:lvl>
    <w:lvl w:ilvl="8" w:tplc="45D43EF2">
      <w:numFmt w:val="bullet"/>
      <w:lvlText w:val="•"/>
      <w:lvlJc w:val="left"/>
      <w:pPr>
        <w:ind w:left="3337" w:hanging="188"/>
      </w:pPr>
      <w:rPr>
        <w:rFonts w:hint="default"/>
        <w:lang w:val="vi" w:eastAsia="en-US" w:bidi="ar-SA"/>
      </w:rPr>
    </w:lvl>
  </w:abstractNum>
  <w:abstractNum w:abstractNumId="120" w15:restartNumberingAfterBreak="0">
    <w:nsid w:val="47514085"/>
    <w:multiLevelType w:val="hybridMultilevel"/>
    <w:tmpl w:val="E78C8B92"/>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A9C054F"/>
    <w:multiLevelType w:val="multilevel"/>
    <w:tmpl w:val="9EEE976E"/>
    <w:lvl w:ilvl="0">
      <w:start w:val="3"/>
      <w:numFmt w:val="decimal"/>
      <w:lvlText w:val="%1"/>
      <w:lvlJc w:val="left"/>
      <w:pPr>
        <w:ind w:left="1147" w:hanging="720"/>
      </w:pPr>
      <w:rPr>
        <w:rFonts w:hint="default"/>
        <w:lang w:val="vi" w:eastAsia="en-US" w:bidi="ar-SA"/>
      </w:rPr>
    </w:lvl>
    <w:lvl w:ilvl="1">
      <w:start w:val="1"/>
      <w:numFmt w:val="decimal"/>
      <w:lvlText w:val="%1.%2."/>
      <w:lvlJc w:val="left"/>
      <w:pPr>
        <w:ind w:left="1147" w:hanging="720"/>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427" w:hanging="17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255" w:hanging="178"/>
      </w:pPr>
      <w:rPr>
        <w:rFonts w:hint="default"/>
        <w:lang w:val="vi" w:eastAsia="en-US" w:bidi="ar-SA"/>
      </w:rPr>
    </w:lvl>
    <w:lvl w:ilvl="4">
      <w:numFmt w:val="bullet"/>
      <w:lvlText w:val="•"/>
      <w:lvlJc w:val="left"/>
      <w:pPr>
        <w:ind w:left="3330" w:hanging="178"/>
      </w:pPr>
      <w:rPr>
        <w:rFonts w:hint="default"/>
        <w:lang w:val="vi" w:eastAsia="en-US" w:bidi="ar-SA"/>
      </w:rPr>
    </w:lvl>
    <w:lvl w:ilvl="5">
      <w:numFmt w:val="bullet"/>
      <w:lvlText w:val="•"/>
      <w:lvlJc w:val="left"/>
      <w:pPr>
        <w:ind w:left="4405" w:hanging="178"/>
      </w:pPr>
      <w:rPr>
        <w:rFonts w:hint="default"/>
        <w:lang w:val="vi" w:eastAsia="en-US" w:bidi="ar-SA"/>
      </w:rPr>
    </w:lvl>
    <w:lvl w:ilvl="6">
      <w:numFmt w:val="bullet"/>
      <w:lvlText w:val="•"/>
      <w:lvlJc w:val="left"/>
      <w:pPr>
        <w:ind w:left="5480" w:hanging="178"/>
      </w:pPr>
      <w:rPr>
        <w:rFonts w:hint="default"/>
        <w:lang w:val="vi" w:eastAsia="en-US" w:bidi="ar-SA"/>
      </w:rPr>
    </w:lvl>
    <w:lvl w:ilvl="7">
      <w:numFmt w:val="bullet"/>
      <w:lvlText w:val="•"/>
      <w:lvlJc w:val="left"/>
      <w:pPr>
        <w:ind w:left="6555" w:hanging="178"/>
      </w:pPr>
      <w:rPr>
        <w:rFonts w:hint="default"/>
        <w:lang w:val="vi" w:eastAsia="en-US" w:bidi="ar-SA"/>
      </w:rPr>
    </w:lvl>
    <w:lvl w:ilvl="8">
      <w:numFmt w:val="bullet"/>
      <w:lvlText w:val="•"/>
      <w:lvlJc w:val="left"/>
      <w:pPr>
        <w:ind w:left="7631" w:hanging="178"/>
      </w:pPr>
      <w:rPr>
        <w:rFonts w:hint="default"/>
        <w:lang w:val="vi" w:eastAsia="en-US" w:bidi="ar-SA"/>
      </w:rPr>
    </w:lvl>
  </w:abstractNum>
  <w:abstractNum w:abstractNumId="122" w15:restartNumberingAfterBreak="0">
    <w:nsid w:val="4C5F2A63"/>
    <w:multiLevelType w:val="hybridMultilevel"/>
    <w:tmpl w:val="49F80E88"/>
    <w:lvl w:ilvl="0" w:tplc="B7BEA5FC">
      <w:start w:val="1"/>
      <w:numFmt w:val="decimal"/>
      <w:lvlText w:val="%1)"/>
      <w:lvlJc w:val="left"/>
      <w:pPr>
        <w:ind w:left="525" w:hanging="4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3" w15:restartNumberingAfterBreak="0">
    <w:nsid w:val="4CFA574E"/>
    <w:multiLevelType w:val="hybridMultilevel"/>
    <w:tmpl w:val="34A63562"/>
    <w:lvl w:ilvl="0" w:tplc="5C965522">
      <w:start w:val="1"/>
      <w:numFmt w:val="lowerLetter"/>
      <w:lvlText w:val="%1."/>
      <w:lvlJc w:val="left"/>
      <w:pPr>
        <w:ind w:left="1115"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87C4FE20">
      <w:numFmt w:val="bullet"/>
      <w:lvlText w:val="•"/>
      <w:lvlJc w:val="left"/>
      <w:pPr>
        <w:ind w:left="1986" w:hanging="264"/>
      </w:pPr>
      <w:rPr>
        <w:rFonts w:hint="default"/>
        <w:lang w:val="vi" w:eastAsia="en-US" w:bidi="ar-SA"/>
      </w:rPr>
    </w:lvl>
    <w:lvl w:ilvl="2" w:tplc="C28E7DB4">
      <w:numFmt w:val="bullet"/>
      <w:lvlText w:val="•"/>
      <w:lvlJc w:val="left"/>
      <w:pPr>
        <w:ind w:left="2852" w:hanging="264"/>
      </w:pPr>
      <w:rPr>
        <w:rFonts w:hint="default"/>
        <w:lang w:val="vi" w:eastAsia="en-US" w:bidi="ar-SA"/>
      </w:rPr>
    </w:lvl>
    <w:lvl w:ilvl="3" w:tplc="E5348B40">
      <w:numFmt w:val="bullet"/>
      <w:lvlText w:val="•"/>
      <w:lvlJc w:val="left"/>
      <w:pPr>
        <w:ind w:left="3718" w:hanging="264"/>
      </w:pPr>
      <w:rPr>
        <w:rFonts w:hint="default"/>
        <w:lang w:val="vi" w:eastAsia="en-US" w:bidi="ar-SA"/>
      </w:rPr>
    </w:lvl>
    <w:lvl w:ilvl="4" w:tplc="80AA64C8">
      <w:numFmt w:val="bullet"/>
      <w:lvlText w:val="•"/>
      <w:lvlJc w:val="left"/>
      <w:pPr>
        <w:ind w:left="4584" w:hanging="264"/>
      </w:pPr>
      <w:rPr>
        <w:rFonts w:hint="default"/>
        <w:lang w:val="vi" w:eastAsia="en-US" w:bidi="ar-SA"/>
      </w:rPr>
    </w:lvl>
    <w:lvl w:ilvl="5" w:tplc="A2088770">
      <w:numFmt w:val="bullet"/>
      <w:lvlText w:val="•"/>
      <w:lvlJc w:val="left"/>
      <w:pPr>
        <w:ind w:left="5450" w:hanging="264"/>
      </w:pPr>
      <w:rPr>
        <w:rFonts w:hint="default"/>
        <w:lang w:val="vi" w:eastAsia="en-US" w:bidi="ar-SA"/>
      </w:rPr>
    </w:lvl>
    <w:lvl w:ilvl="6" w:tplc="4FEC7A04">
      <w:numFmt w:val="bullet"/>
      <w:lvlText w:val="•"/>
      <w:lvlJc w:val="left"/>
      <w:pPr>
        <w:ind w:left="6316" w:hanging="264"/>
      </w:pPr>
      <w:rPr>
        <w:rFonts w:hint="default"/>
        <w:lang w:val="vi" w:eastAsia="en-US" w:bidi="ar-SA"/>
      </w:rPr>
    </w:lvl>
    <w:lvl w:ilvl="7" w:tplc="6A8C1A90">
      <w:numFmt w:val="bullet"/>
      <w:lvlText w:val="•"/>
      <w:lvlJc w:val="left"/>
      <w:pPr>
        <w:ind w:left="7182" w:hanging="264"/>
      </w:pPr>
      <w:rPr>
        <w:rFonts w:hint="default"/>
        <w:lang w:val="vi" w:eastAsia="en-US" w:bidi="ar-SA"/>
      </w:rPr>
    </w:lvl>
    <w:lvl w:ilvl="8" w:tplc="7A6617B4">
      <w:numFmt w:val="bullet"/>
      <w:lvlText w:val="•"/>
      <w:lvlJc w:val="left"/>
      <w:pPr>
        <w:ind w:left="8049" w:hanging="264"/>
      </w:pPr>
      <w:rPr>
        <w:rFonts w:hint="default"/>
        <w:lang w:val="vi" w:eastAsia="en-US" w:bidi="ar-SA"/>
      </w:rPr>
    </w:lvl>
  </w:abstractNum>
  <w:abstractNum w:abstractNumId="124" w15:restartNumberingAfterBreak="0">
    <w:nsid w:val="4D282BBC"/>
    <w:multiLevelType w:val="hybridMultilevel"/>
    <w:tmpl w:val="0FC08586"/>
    <w:lvl w:ilvl="0" w:tplc="DFAA427E">
      <w:numFmt w:val="bullet"/>
      <w:lvlText w:val="*"/>
      <w:lvlJc w:val="left"/>
      <w:pPr>
        <w:ind w:left="269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5B66D3F6">
      <w:numFmt w:val="bullet"/>
      <w:lvlText w:val="•"/>
      <w:lvlJc w:val="left"/>
      <w:pPr>
        <w:ind w:left="3408" w:hanging="212"/>
      </w:pPr>
      <w:rPr>
        <w:rFonts w:hint="default"/>
        <w:lang w:val="vi" w:eastAsia="en-US" w:bidi="ar-SA"/>
      </w:rPr>
    </w:lvl>
    <w:lvl w:ilvl="2" w:tplc="16925A04">
      <w:numFmt w:val="bullet"/>
      <w:lvlText w:val="•"/>
      <w:lvlJc w:val="left"/>
      <w:pPr>
        <w:ind w:left="4116" w:hanging="212"/>
      </w:pPr>
      <w:rPr>
        <w:rFonts w:hint="default"/>
        <w:lang w:val="vi" w:eastAsia="en-US" w:bidi="ar-SA"/>
      </w:rPr>
    </w:lvl>
    <w:lvl w:ilvl="3" w:tplc="AC1AF038">
      <w:numFmt w:val="bullet"/>
      <w:lvlText w:val="•"/>
      <w:lvlJc w:val="left"/>
      <w:pPr>
        <w:ind w:left="4824" w:hanging="212"/>
      </w:pPr>
      <w:rPr>
        <w:rFonts w:hint="default"/>
        <w:lang w:val="vi" w:eastAsia="en-US" w:bidi="ar-SA"/>
      </w:rPr>
    </w:lvl>
    <w:lvl w:ilvl="4" w:tplc="582E5FBA">
      <w:numFmt w:val="bullet"/>
      <w:lvlText w:val="•"/>
      <w:lvlJc w:val="left"/>
      <w:pPr>
        <w:ind w:left="5532" w:hanging="212"/>
      </w:pPr>
      <w:rPr>
        <w:rFonts w:hint="default"/>
        <w:lang w:val="vi" w:eastAsia="en-US" w:bidi="ar-SA"/>
      </w:rPr>
    </w:lvl>
    <w:lvl w:ilvl="5" w:tplc="C8AE5990">
      <w:numFmt w:val="bullet"/>
      <w:lvlText w:val="•"/>
      <w:lvlJc w:val="left"/>
      <w:pPr>
        <w:ind w:left="6240" w:hanging="212"/>
      </w:pPr>
      <w:rPr>
        <w:rFonts w:hint="default"/>
        <w:lang w:val="vi" w:eastAsia="en-US" w:bidi="ar-SA"/>
      </w:rPr>
    </w:lvl>
    <w:lvl w:ilvl="6" w:tplc="649087F4">
      <w:numFmt w:val="bullet"/>
      <w:lvlText w:val="•"/>
      <w:lvlJc w:val="left"/>
      <w:pPr>
        <w:ind w:left="6948" w:hanging="212"/>
      </w:pPr>
      <w:rPr>
        <w:rFonts w:hint="default"/>
        <w:lang w:val="vi" w:eastAsia="en-US" w:bidi="ar-SA"/>
      </w:rPr>
    </w:lvl>
    <w:lvl w:ilvl="7" w:tplc="2486ADC8">
      <w:numFmt w:val="bullet"/>
      <w:lvlText w:val="•"/>
      <w:lvlJc w:val="left"/>
      <w:pPr>
        <w:ind w:left="7656" w:hanging="212"/>
      </w:pPr>
      <w:rPr>
        <w:rFonts w:hint="default"/>
        <w:lang w:val="vi" w:eastAsia="en-US" w:bidi="ar-SA"/>
      </w:rPr>
    </w:lvl>
    <w:lvl w:ilvl="8" w:tplc="7FC2C3B2">
      <w:numFmt w:val="bullet"/>
      <w:lvlText w:val="•"/>
      <w:lvlJc w:val="left"/>
      <w:pPr>
        <w:ind w:left="8365" w:hanging="212"/>
      </w:pPr>
      <w:rPr>
        <w:rFonts w:hint="default"/>
        <w:lang w:val="vi" w:eastAsia="en-US" w:bidi="ar-SA"/>
      </w:rPr>
    </w:lvl>
  </w:abstractNum>
  <w:abstractNum w:abstractNumId="125" w15:restartNumberingAfterBreak="0">
    <w:nsid w:val="4DB964C1"/>
    <w:multiLevelType w:val="hybridMultilevel"/>
    <w:tmpl w:val="187A78E2"/>
    <w:lvl w:ilvl="0" w:tplc="BA8C0946">
      <w:start w:val="1"/>
      <w:numFmt w:val="decimal"/>
      <w:lvlText w:val="%1."/>
      <w:lvlJc w:val="left"/>
      <w:pPr>
        <w:ind w:left="720" w:hanging="360"/>
      </w:pPr>
      <w:rPr>
        <w:rFonts w:hint="default"/>
        <w:b/>
        <w:bCs/>
      </w:rPr>
    </w:lvl>
    <w:lvl w:ilvl="1" w:tplc="F0184EDE">
      <w:start w:val="1"/>
      <w:numFmt w:val="decimal"/>
      <w:lvlText w:val="(%2)"/>
      <w:lvlJc w:val="left"/>
      <w:pPr>
        <w:ind w:left="1524" w:hanging="44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DCE1071"/>
    <w:multiLevelType w:val="multilevel"/>
    <w:tmpl w:val="94224F44"/>
    <w:lvl w:ilvl="0">
      <w:start w:val="1"/>
      <w:numFmt w:val="decimal"/>
      <w:lvlText w:val="%1."/>
      <w:lvlJc w:val="left"/>
      <w:pPr>
        <w:ind w:left="993" w:hanging="567"/>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2."/>
      <w:lvlJc w:val="left"/>
      <w:pPr>
        <w:ind w:left="78" w:hanging="360"/>
      </w:pPr>
      <w:rPr>
        <w:rFonts w:hint="default"/>
        <w:b w:val="0"/>
        <w:bCs w:val="0"/>
        <w:i w:val="0"/>
        <w:iCs/>
      </w:rPr>
    </w:lvl>
    <w:lvl w:ilvl="2">
      <w:start w:val="1"/>
      <w:numFmt w:val="lowerLetter"/>
      <w:lvlText w:val="%3."/>
      <w:lvlJc w:val="left"/>
      <w:pPr>
        <w:ind w:left="1115" w:hanging="2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180" w:hanging="264"/>
      </w:pPr>
      <w:rPr>
        <w:rFonts w:hint="default"/>
        <w:lang w:val="vi" w:eastAsia="en-US" w:bidi="ar-SA"/>
      </w:rPr>
    </w:lvl>
    <w:lvl w:ilvl="4">
      <w:numFmt w:val="bullet"/>
      <w:lvlText w:val="•"/>
      <w:lvlJc w:val="left"/>
      <w:pPr>
        <w:ind w:left="2408" w:hanging="264"/>
      </w:pPr>
      <w:rPr>
        <w:rFonts w:hint="default"/>
        <w:lang w:val="vi" w:eastAsia="en-US" w:bidi="ar-SA"/>
      </w:rPr>
    </w:lvl>
    <w:lvl w:ilvl="5">
      <w:numFmt w:val="bullet"/>
      <w:lvlText w:val="•"/>
      <w:lvlJc w:val="left"/>
      <w:pPr>
        <w:ind w:left="3637" w:hanging="264"/>
      </w:pPr>
      <w:rPr>
        <w:rFonts w:hint="default"/>
        <w:lang w:val="vi" w:eastAsia="en-US" w:bidi="ar-SA"/>
      </w:rPr>
    </w:lvl>
    <w:lvl w:ilvl="6">
      <w:numFmt w:val="bullet"/>
      <w:lvlText w:val="•"/>
      <w:lvlJc w:val="left"/>
      <w:pPr>
        <w:ind w:left="4866" w:hanging="264"/>
      </w:pPr>
      <w:rPr>
        <w:rFonts w:hint="default"/>
        <w:lang w:val="vi" w:eastAsia="en-US" w:bidi="ar-SA"/>
      </w:rPr>
    </w:lvl>
    <w:lvl w:ilvl="7">
      <w:numFmt w:val="bullet"/>
      <w:lvlText w:val="•"/>
      <w:lvlJc w:val="left"/>
      <w:pPr>
        <w:ind w:left="6095" w:hanging="264"/>
      </w:pPr>
      <w:rPr>
        <w:rFonts w:hint="default"/>
        <w:lang w:val="vi" w:eastAsia="en-US" w:bidi="ar-SA"/>
      </w:rPr>
    </w:lvl>
    <w:lvl w:ilvl="8">
      <w:numFmt w:val="bullet"/>
      <w:lvlText w:val="•"/>
      <w:lvlJc w:val="left"/>
      <w:pPr>
        <w:ind w:left="7323" w:hanging="264"/>
      </w:pPr>
      <w:rPr>
        <w:rFonts w:hint="default"/>
        <w:lang w:val="vi" w:eastAsia="en-US" w:bidi="ar-SA"/>
      </w:rPr>
    </w:lvl>
  </w:abstractNum>
  <w:abstractNum w:abstractNumId="127" w15:restartNumberingAfterBreak="0">
    <w:nsid w:val="4DDB10E7"/>
    <w:multiLevelType w:val="hybridMultilevel"/>
    <w:tmpl w:val="9E2A3744"/>
    <w:lvl w:ilvl="0" w:tplc="774634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8" w15:restartNumberingAfterBreak="0">
    <w:nsid w:val="4E346A00"/>
    <w:multiLevelType w:val="hybridMultilevel"/>
    <w:tmpl w:val="20D4E3F0"/>
    <w:lvl w:ilvl="0" w:tplc="F06AAD9C">
      <w:numFmt w:val="bullet"/>
      <w:lvlText w:val="-"/>
      <w:lvlJc w:val="left"/>
      <w:pPr>
        <w:ind w:left="59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CF8CC07E">
      <w:numFmt w:val="bullet"/>
      <w:lvlText w:val="•"/>
      <w:lvlJc w:val="left"/>
      <w:pPr>
        <w:ind w:left="1021" w:hanging="360"/>
      </w:pPr>
      <w:rPr>
        <w:rFonts w:hint="default"/>
        <w:lang w:val="vi" w:eastAsia="en-US" w:bidi="ar-SA"/>
      </w:rPr>
    </w:lvl>
    <w:lvl w:ilvl="2" w:tplc="225CAFBA">
      <w:numFmt w:val="bullet"/>
      <w:lvlText w:val="•"/>
      <w:lvlJc w:val="left"/>
      <w:pPr>
        <w:ind w:left="1442" w:hanging="360"/>
      </w:pPr>
      <w:rPr>
        <w:rFonts w:hint="default"/>
        <w:lang w:val="vi" w:eastAsia="en-US" w:bidi="ar-SA"/>
      </w:rPr>
    </w:lvl>
    <w:lvl w:ilvl="3" w:tplc="F8022682">
      <w:numFmt w:val="bullet"/>
      <w:lvlText w:val="•"/>
      <w:lvlJc w:val="left"/>
      <w:pPr>
        <w:ind w:left="1863" w:hanging="360"/>
      </w:pPr>
      <w:rPr>
        <w:rFonts w:hint="default"/>
        <w:lang w:val="vi" w:eastAsia="en-US" w:bidi="ar-SA"/>
      </w:rPr>
    </w:lvl>
    <w:lvl w:ilvl="4" w:tplc="B7F4BFD6">
      <w:numFmt w:val="bullet"/>
      <w:lvlText w:val="•"/>
      <w:lvlJc w:val="left"/>
      <w:pPr>
        <w:ind w:left="2284" w:hanging="360"/>
      </w:pPr>
      <w:rPr>
        <w:rFonts w:hint="default"/>
        <w:lang w:val="vi" w:eastAsia="en-US" w:bidi="ar-SA"/>
      </w:rPr>
    </w:lvl>
    <w:lvl w:ilvl="5" w:tplc="0BAC47EE">
      <w:numFmt w:val="bullet"/>
      <w:lvlText w:val="•"/>
      <w:lvlJc w:val="left"/>
      <w:pPr>
        <w:ind w:left="2705" w:hanging="360"/>
      </w:pPr>
      <w:rPr>
        <w:rFonts w:hint="default"/>
        <w:lang w:val="vi" w:eastAsia="en-US" w:bidi="ar-SA"/>
      </w:rPr>
    </w:lvl>
    <w:lvl w:ilvl="6" w:tplc="048476B2">
      <w:numFmt w:val="bullet"/>
      <w:lvlText w:val="•"/>
      <w:lvlJc w:val="left"/>
      <w:pPr>
        <w:ind w:left="3126" w:hanging="360"/>
      </w:pPr>
      <w:rPr>
        <w:rFonts w:hint="default"/>
        <w:lang w:val="vi" w:eastAsia="en-US" w:bidi="ar-SA"/>
      </w:rPr>
    </w:lvl>
    <w:lvl w:ilvl="7" w:tplc="26783612">
      <w:numFmt w:val="bullet"/>
      <w:lvlText w:val="•"/>
      <w:lvlJc w:val="left"/>
      <w:pPr>
        <w:ind w:left="3547" w:hanging="360"/>
      </w:pPr>
      <w:rPr>
        <w:rFonts w:hint="default"/>
        <w:lang w:val="vi" w:eastAsia="en-US" w:bidi="ar-SA"/>
      </w:rPr>
    </w:lvl>
    <w:lvl w:ilvl="8" w:tplc="97B46E56">
      <w:numFmt w:val="bullet"/>
      <w:lvlText w:val="•"/>
      <w:lvlJc w:val="left"/>
      <w:pPr>
        <w:ind w:left="3968" w:hanging="360"/>
      </w:pPr>
      <w:rPr>
        <w:rFonts w:hint="default"/>
        <w:lang w:val="vi" w:eastAsia="en-US" w:bidi="ar-SA"/>
      </w:rPr>
    </w:lvl>
  </w:abstractNum>
  <w:abstractNum w:abstractNumId="129" w15:restartNumberingAfterBreak="0">
    <w:nsid w:val="4E6830BB"/>
    <w:multiLevelType w:val="hybridMultilevel"/>
    <w:tmpl w:val="0A04B73C"/>
    <w:lvl w:ilvl="0" w:tplc="FFFFFFFF">
      <w:start w:val="1"/>
      <w:numFmt w:val="lowerLetter"/>
      <w:lvlText w:val="%1)"/>
      <w:lvlJc w:val="left"/>
      <w:pPr>
        <w:ind w:left="127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FFFFFFFF">
      <w:numFmt w:val="bullet"/>
      <w:lvlText w:val="•"/>
      <w:lvlJc w:val="left"/>
      <w:pPr>
        <w:ind w:left="2200" w:hanging="360"/>
      </w:pPr>
      <w:rPr>
        <w:rFonts w:hint="default"/>
        <w:lang w:val="vi" w:eastAsia="en-US" w:bidi="ar-SA"/>
      </w:rPr>
    </w:lvl>
    <w:lvl w:ilvl="2" w:tplc="FFFFFFFF">
      <w:numFmt w:val="bullet"/>
      <w:lvlText w:val="•"/>
      <w:lvlJc w:val="left"/>
      <w:pPr>
        <w:ind w:left="3120" w:hanging="360"/>
      </w:pPr>
      <w:rPr>
        <w:rFonts w:hint="default"/>
        <w:lang w:val="vi" w:eastAsia="en-US" w:bidi="ar-SA"/>
      </w:rPr>
    </w:lvl>
    <w:lvl w:ilvl="3" w:tplc="FFFFFFFF">
      <w:numFmt w:val="bullet"/>
      <w:lvlText w:val="•"/>
      <w:lvlJc w:val="left"/>
      <w:pPr>
        <w:ind w:left="4040" w:hanging="360"/>
      </w:pPr>
      <w:rPr>
        <w:rFonts w:hint="default"/>
        <w:lang w:val="vi" w:eastAsia="en-US" w:bidi="ar-SA"/>
      </w:rPr>
    </w:lvl>
    <w:lvl w:ilvl="4" w:tplc="FFFFFFFF">
      <w:numFmt w:val="bullet"/>
      <w:lvlText w:val="•"/>
      <w:lvlJc w:val="left"/>
      <w:pPr>
        <w:ind w:left="4961" w:hanging="360"/>
      </w:pPr>
      <w:rPr>
        <w:rFonts w:hint="default"/>
        <w:lang w:val="vi" w:eastAsia="en-US" w:bidi="ar-SA"/>
      </w:rPr>
    </w:lvl>
    <w:lvl w:ilvl="5" w:tplc="FFFFFFFF">
      <w:numFmt w:val="bullet"/>
      <w:lvlText w:val="•"/>
      <w:lvlJc w:val="left"/>
      <w:pPr>
        <w:ind w:left="5881" w:hanging="360"/>
      </w:pPr>
      <w:rPr>
        <w:rFonts w:hint="default"/>
        <w:lang w:val="vi" w:eastAsia="en-US" w:bidi="ar-SA"/>
      </w:rPr>
    </w:lvl>
    <w:lvl w:ilvl="6" w:tplc="FFFFFFFF">
      <w:numFmt w:val="bullet"/>
      <w:lvlText w:val="•"/>
      <w:lvlJc w:val="left"/>
      <w:pPr>
        <w:ind w:left="6801" w:hanging="360"/>
      </w:pPr>
      <w:rPr>
        <w:rFonts w:hint="default"/>
        <w:lang w:val="vi" w:eastAsia="en-US" w:bidi="ar-SA"/>
      </w:rPr>
    </w:lvl>
    <w:lvl w:ilvl="7" w:tplc="FFFFFFFF">
      <w:numFmt w:val="bullet"/>
      <w:lvlText w:val="•"/>
      <w:lvlJc w:val="left"/>
      <w:pPr>
        <w:ind w:left="7722" w:hanging="360"/>
      </w:pPr>
      <w:rPr>
        <w:rFonts w:hint="default"/>
        <w:lang w:val="vi" w:eastAsia="en-US" w:bidi="ar-SA"/>
      </w:rPr>
    </w:lvl>
    <w:lvl w:ilvl="8" w:tplc="FFFFFFFF">
      <w:numFmt w:val="bullet"/>
      <w:lvlText w:val="•"/>
      <w:lvlJc w:val="left"/>
      <w:pPr>
        <w:ind w:left="8642" w:hanging="360"/>
      </w:pPr>
      <w:rPr>
        <w:rFonts w:hint="default"/>
        <w:lang w:val="vi" w:eastAsia="en-US" w:bidi="ar-SA"/>
      </w:rPr>
    </w:lvl>
  </w:abstractNum>
  <w:abstractNum w:abstractNumId="130" w15:restartNumberingAfterBreak="0">
    <w:nsid w:val="4F176E23"/>
    <w:multiLevelType w:val="hybridMultilevel"/>
    <w:tmpl w:val="270A20F8"/>
    <w:lvl w:ilvl="0" w:tplc="459854C2">
      <w:start w:val="1"/>
      <w:numFmt w:val="decimal"/>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FD6E1CB8">
      <w:start w:val="1"/>
      <w:numFmt w:val="lowerLetter"/>
      <w:lvlText w:val="(%2)"/>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2" w:tplc="155A8E8C">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3" w:tplc="0924F474">
      <w:numFmt w:val="bullet"/>
      <w:lvlText w:val="•"/>
      <w:lvlJc w:val="left"/>
      <w:pPr>
        <w:ind w:left="2535" w:hanging="286"/>
      </w:pPr>
      <w:rPr>
        <w:rFonts w:hint="default"/>
        <w:lang w:val="vi" w:eastAsia="en-US" w:bidi="ar-SA"/>
      </w:rPr>
    </w:lvl>
    <w:lvl w:ilvl="4" w:tplc="88FCC5A6">
      <w:numFmt w:val="bullet"/>
      <w:lvlText w:val="•"/>
      <w:lvlJc w:val="left"/>
      <w:pPr>
        <w:ind w:left="3650" w:hanging="286"/>
      </w:pPr>
      <w:rPr>
        <w:rFonts w:hint="default"/>
        <w:lang w:val="vi" w:eastAsia="en-US" w:bidi="ar-SA"/>
      </w:rPr>
    </w:lvl>
    <w:lvl w:ilvl="5" w:tplc="13B2EB44">
      <w:numFmt w:val="bullet"/>
      <w:lvlText w:val="•"/>
      <w:lvlJc w:val="left"/>
      <w:pPr>
        <w:ind w:left="4765" w:hanging="286"/>
      </w:pPr>
      <w:rPr>
        <w:rFonts w:hint="default"/>
        <w:lang w:val="vi" w:eastAsia="en-US" w:bidi="ar-SA"/>
      </w:rPr>
    </w:lvl>
    <w:lvl w:ilvl="6" w:tplc="360CDB86">
      <w:numFmt w:val="bullet"/>
      <w:lvlText w:val="•"/>
      <w:lvlJc w:val="left"/>
      <w:pPr>
        <w:ind w:left="5880" w:hanging="286"/>
      </w:pPr>
      <w:rPr>
        <w:rFonts w:hint="default"/>
        <w:lang w:val="vi" w:eastAsia="en-US" w:bidi="ar-SA"/>
      </w:rPr>
    </w:lvl>
    <w:lvl w:ilvl="7" w:tplc="3C526864">
      <w:numFmt w:val="bullet"/>
      <w:lvlText w:val="•"/>
      <w:lvlJc w:val="left"/>
      <w:pPr>
        <w:ind w:left="6995" w:hanging="286"/>
      </w:pPr>
      <w:rPr>
        <w:rFonts w:hint="default"/>
        <w:lang w:val="vi" w:eastAsia="en-US" w:bidi="ar-SA"/>
      </w:rPr>
    </w:lvl>
    <w:lvl w:ilvl="8" w:tplc="50380A7E">
      <w:numFmt w:val="bullet"/>
      <w:lvlText w:val="•"/>
      <w:lvlJc w:val="left"/>
      <w:pPr>
        <w:ind w:left="8110" w:hanging="286"/>
      </w:pPr>
      <w:rPr>
        <w:rFonts w:hint="default"/>
        <w:lang w:val="vi" w:eastAsia="en-US" w:bidi="ar-SA"/>
      </w:rPr>
    </w:lvl>
  </w:abstractNum>
  <w:abstractNum w:abstractNumId="131" w15:restartNumberingAfterBreak="0">
    <w:nsid w:val="4F93747F"/>
    <w:multiLevelType w:val="hybridMultilevel"/>
    <w:tmpl w:val="16A2A622"/>
    <w:lvl w:ilvl="0" w:tplc="D0D4CCF8">
      <w:numFmt w:val="bullet"/>
      <w:lvlText w:val=""/>
      <w:lvlJc w:val="left"/>
      <w:pPr>
        <w:ind w:left="1147" w:hanging="296"/>
      </w:pPr>
      <w:rPr>
        <w:rFonts w:ascii="Wingdings" w:eastAsia="Wingdings" w:hAnsi="Wingdings" w:cs="Wingdings" w:hint="default"/>
        <w:b w:val="0"/>
        <w:bCs w:val="0"/>
        <w:i w:val="0"/>
        <w:iCs w:val="0"/>
        <w:spacing w:val="0"/>
        <w:w w:val="100"/>
        <w:sz w:val="28"/>
        <w:szCs w:val="28"/>
        <w:lang w:val="vi" w:eastAsia="en-US" w:bidi="ar-SA"/>
      </w:rPr>
    </w:lvl>
    <w:lvl w:ilvl="1" w:tplc="FD5E853A">
      <w:numFmt w:val="bullet"/>
      <w:lvlText w:val="•"/>
      <w:lvlJc w:val="left"/>
      <w:pPr>
        <w:ind w:left="2004" w:hanging="296"/>
      </w:pPr>
      <w:rPr>
        <w:rFonts w:hint="default"/>
        <w:lang w:val="vi" w:eastAsia="en-US" w:bidi="ar-SA"/>
      </w:rPr>
    </w:lvl>
    <w:lvl w:ilvl="2" w:tplc="64D4A314">
      <w:numFmt w:val="bullet"/>
      <w:lvlText w:val="•"/>
      <w:lvlJc w:val="left"/>
      <w:pPr>
        <w:ind w:left="2868" w:hanging="296"/>
      </w:pPr>
      <w:rPr>
        <w:rFonts w:hint="default"/>
        <w:lang w:val="vi" w:eastAsia="en-US" w:bidi="ar-SA"/>
      </w:rPr>
    </w:lvl>
    <w:lvl w:ilvl="3" w:tplc="B414012A">
      <w:numFmt w:val="bullet"/>
      <w:lvlText w:val="•"/>
      <w:lvlJc w:val="left"/>
      <w:pPr>
        <w:ind w:left="3732" w:hanging="296"/>
      </w:pPr>
      <w:rPr>
        <w:rFonts w:hint="default"/>
        <w:lang w:val="vi" w:eastAsia="en-US" w:bidi="ar-SA"/>
      </w:rPr>
    </w:lvl>
    <w:lvl w:ilvl="4" w:tplc="E752C7E6">
      <w:numFmt w:val="bullet"/>
      <w:lvlText w:val="•"/>
      <w:lvlJc w:val="left"/>
      <w:pPr>
        <w:ind w:left="4596" w:hanging="296"/>
      </w:pPr>
      <w:rPr>
        <w:rFonts w:hint="default"/>
        <w:lang w:val="vi" w:eastAsia="en-US" w:bidi="ar-SA"/>
      </w:rPr>
    </w:lvl>
    <w:lvl w:ilvl="5" w:tplc="5CB02CE0">
      <w:numFmt w:val="bullet"/>
      <w:lvlText w:val="•"/>
      <w:lvlJc w:val="left"/>
      <w:pPr>
        <w:ind w:left="5460" w:hanging="296"/>
      </w:pPr>
      <w:rPr>
        <w:rFonts w:hint="default"/>
        <w:lang w:val="vi" w:eastAsia="en-US" w:bidi="ar-SA"/>
      </w:rPr>
    </w:lvl>
    <w:lvl w:ilvl="6" w:tplc="1096C366">
      <w:numFmt w:val="bullet"/>
      <w:lvlText w:val="•"/>
      <w:lvlJc w:val="left"/>
      <w:pPr>
        <w:ind w:left="6324" w:hanging="296"/>
      </w:pPr>
      <w:rPr>
        <w:rFonts w:hint="default"/>
        <w:lang w:val="vi" w:eastAsia="en-US" w:bidi="ar-SA"/>
      </w:rPr>
    </w:lvl>
    <w:lvl w:ilvl="7" w:tplc="B8D40F20">
      <w:numFmt w:val="bullet"/>
      <w:lvlText w:val="•"/>
      <w:lvlJc w:val="left"/>
      <w:pPr>
        <w:ind w:left="7188" w:hanging="296"/>
      </w:pPr>
      <w:rPr>
        <w:rFonts w:hint="default"/>
        <w:lang w:val="vi" w:eastAsia="en-US" w:bidi="ar-SA"/>
      </w:rPr>
    </w:lvl>
    <w:lvl w:ilvl="8" w:tplc="96A47614">
      <w:numFmt w:val="bullet"/>
      <w:lvlText w:val="•"/>
      <w:lvlJc w:val="left"/>
      <w:pPr>
        <w:ind w:left="8053" w:hanging="296"/>
      </w:pPr>
      <w:rPr>
        <w:rFonts w:hint="default"/>
        <w:lang w:val="vi" w:eastAsia="en-US" w:bidi="ar-SA"/>
      </w:rPr>
    </w:lvl>
  </w:abstractNum>
  <w:abstractNum w:abstractNumId="132" w15:restartNumberingAfterBreak="0">
    <w:nsid w:val="4F9C67A2"/>
    <w:multiLevelType w:val="hybridMultilevel"/>
    <w:tmpl w:val="0CC4FAF6"/>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FB92191"/>
    <w:multiLevelType w:val="hybridMultilevel"/>
    <w:tmpl w:val="CB16B8FA"/>
    <w:lvl w:ilvl="0" w:tplc="E8628242">
      <w:start w:val="1"/>
      <w:numFmt w:val="upperRoman"/>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B8E80DA2">
      <w:start w:val="1"/>
      <w:numFmt w:val="decimal"/>
      <w:lvlText w:val="%2."/>
      <w:lvlJc w:val="left"/>
      <w:pPr>
        <w:ind w:left="993" w:hanging="567"/>
      </w:pPr>
      <w:rPr>
        <w:rFonts w:ascii="Times New Roman" w:eastAsia="Times New Roman" w:hAnsi="Times New Roman" w:cs="Times New Roman" w:hint="default"/>
        <w:b/>
        <w:bCs/>
        <w:i w:val="0"/>
        <w:iCs w:val="0"/>
        <w:spacing w:val="0"/>
        <w:w w:val="100"/>
        <w:sz w:val="28"/>
        <w:szCs w:val="28"/>
        <w:lang w:val="vi" w:eastAsia="en-US" w:bidi="ar-SA"/>
      </w:rPr>
    </w:lvl>
    <w:lvl w:ilvl="2" w:tplc="62C82B06">
      <w:start w:val="1"/>
      <w:numFmt w:val="decimal"/>
      <w:lvlText w:val="%3)"/>
      <w:lvlJc w:val="left"/>
      <w:pPr>
        <w:ind w:left="1418" w:hanging="425"/>
      </w:pPr>
      <w:rPr>
        <w:rFonts w:ascii="Times New Roman" w:eastAsia="Times New Roman" w:hAnsi="Times New Roman" w:cs="Times New Roman" w:hint="default"/>
        <w:b w:val="0"/>
        <w:bCs w:val="0"/>
        <w:i w:val="0"/>
        <w:iCs w:val="0"/>
        <w:spacing w:val="0"/>
        <w:w w:val="100"/>
        <w:sz w:val="28"/>
        <w:szCs w:val="28"/>
        <w:lang w:val="vi" w:eastAsia="en-US" w:bidi="ar-SA"/>
      </w:rPr>
    </w:lvl>
    <w:lvl w:ilvl="3" w:tplc="D9485B08">
      <w:numFmt w:val="bullet"/>
      <w:lvlText w:val="•"/>
      <w:lvlJc w:val="left"/>
      <w:pPr>
        <w:ind w:left="3309" w:hanging="425"/>
      </w:pPr>
      <w:rPr>
        <w:rFonts w:hint="default"/>
        <w:lang w:val="vi" w:eastAsia="en-US" w:bidi="ar-SA"/>
      </w:rPr>
    </w:lvl>
    <w:lvl w:ilvl="4" w:tplc="DA50C998">
      <w:numFmt w:val="bullet"/>
      <w:lvlText w:val="•"/>
      <w:lvlJc w:val="left"/>
      <w:pPr>
        <w:ind w:left="4254" w:hanging="425"/>
      </w:pPr>
      <w:rPr>
        <w:rFonts w:hint="default"/>
        <w:lang w:val="vi" w:eastAsia="en-US" w:bidi="ar-SA"/>
      </w:rPr>
    </w:lvl>
    <w:lvl w:ilvl="5" w:tplc="5AE43F22">
      <w:numFmt w:val="bullet"/>
      <w:lvlText w:val="•"/>
      <w:lvlJc w:val="left"/>
      <w:pPr>
        <w:ind w:left="5199" w:hanging="425"/>
      </w:pPr>
      <w:rPr>
        <w:rFonts w:hint="default"/>
        <w:lang w:val="vi" w:eastAsia="en-US" w:bidi="ar-SA"/>
      </w:rPr>
    </w:lvl>
    <w:lvl w:ilvl="6" w:tplc="588A3688">
      <w:numFmt w:val="bullet"/>
      <w:lvlText w:val="•"/>
      <w:lvlJc w:val="left"/>
      <w:pPr>
        <w:ind w:left="6144" w:hanging="425"/>
      </w:pPr>
      <w:rPr>
        <w:rFonts w:hint="default"/>
        <w:lang w:val="vi" w:eastAsia="en-US" w:bidi="ar-SA"/>
      </w:rPr>
    </w:lvl>
    <w:lvl w:ilvl="7" w:tplc="697084E4">
      <w:numFmt w:val="bullet"/>
      <w:lvlText w:val="•"/>
      <w:lvlJc w:val="left"/>
      <w:pPr>
        <w:ind w:left="7088" w:hanging="425"/>
      </w:pPr>
      <w:rPr>
        <w:rFonts w:hint="default"/>
        <w:lang w:val="vi" w:eastAsia="en-US" w:bidi="ar-SA"/>
      </w:rPr>
    </w:lvl>
    <w:lvl w:ilvl="8" w:tplc="8D8462B6">
      <w:numFmt w:val="bullet"/>
      <w:lvlText w:val="•"/>
      <w:lvlJc w:val="left"/>
      <w:pPr>
        <w:ind w:left="8033" w:hanging="425"/>
      </w:pPr>
      <w:rPr>
        <w:rFonts w:hint="default"/>
        <w:lang w:val="vi" w:eastAsia="en-US" w:bidi="ar-SA"/>
      </w:rPr>
    </w:lvl>
  </w:abstractNum>
  <w:abstractNum w:abstractNumId="134" w15:restartNumberingAfterBreak="0">
    <w:nsid w:val="501C0493"/>
    <w:multiLevelType w:val="hybridMultilevel"/>
    <w:tmpl w:val="CACEF902"/>
    <w:lvl w:ilvl="0" w:tplc="15B40D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1032ED1"/>
    <w:multiLevelType w:val="hybridMultilevel"/>
    <w:tmpl w:val="439AE2E0"/>
    <w:lvl w:ilvl="0" w:tplc="FFBC7654">
      <w:start w:val="998"/>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6" w15:restartNumberingAfterBreak="0">
    <w:nsid w:val="51404F78"/>
    <w:multiLevelType w:val="hybridMultilevel"/>
    <w:tmpl w:val="D68082B6"/>
    <w:lvl w:ilvl="0" w:tplc="35822146">
      <w:start w:val="17"/>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7" w15:restartNumberingAfterBreak="0">
    <w:nsid w:val="51A55D33"/>
    <w:multiLevelType w:val="hybridMultilevel"/>
    <w:tmpl w:val="59603EFA"/>
    <w:lvl w:ilvl="0" w:tplc="54ACD5AC">
      <w:start w:val="1"/>
      <w:numFmt w:val="lowerLetter"/>
      <w:lvlText w:val="%1)"/>
      <w:lvlJc w:val="left"/>
      <w:pPr>
        <w:ind w:left="141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A28C742C">
      <w:numFmt w:val="bullet"/>
      <w:lvlText w:val="•"/>
      <w:lvlJc w:val="left"/>
      <w:pPr>
        <w:ind w:left="2340" w:hanging="360"/>
      </w:pPr>
      <w:rPr>
        <w:rFonts w:hint="default"/>
        <w:lang w:val="vi" w:eastAsia="en-US" w:bidi="ar-SA"/>
      </w:rPr>
    </w:lvl>
    <w:lvl w:ilvl="2" w:tplc="4936F33E">
      <w:numFmt w:val="bullet"/>
      <w:lvlText w:val="•"/>
      <w:lvlJc w:val="left"/>
      <w:pPr>
        <w:ind w:left="3261" w:hanging="360"/>
      </w:pPr>
      <w:rPr>
        <w:rFonts w:hint="default"/>
        <w:lang w:val="vi" w:eastAsia="en-US" w:bidi="ar-SA"/>
      </w:rPr>
    </w:lvl>
    <w:lvl w:ilvl="3" w:tplc="11006E20">
      <w:numFmt w:val="bullet"/>
      <w:lvlText w:val="•"/>
      <w:lvlJc w:val="left"/>
      <w:pPr>
        <w:ind w:left="4181" w:hanging="360"/>
      </w:pPr>
      <w:rPr>
        <w:rFonts w:hint="default"/>
        <w:lang w:val="vi" w:eastAsia="en-US" w:bidi="ar-SA"/>
      </w:rPr>
    </w:lvl>
    <w:lvl w:ilvl="4" w:tplc="40068ADA">
      <w:numFmt w:val="bullet"/>
      <w:lvlText w:val="•"/>
      <w:lvlJc w:val="left"/>
      <w:pPr>
        <w:ind w:left="5102" w:hanging="360"/>
      </w:pPr>
      <w:rPr>
        <w:rFonts w:hint="default"/>
        <w:lang w:val="vi" w:eastAsia="en-US" w:bidi="ar-SA"/>
      </w:rPr>
    </w:lvl>
    <w:lvl w:ilvl="5" w:tplc="42F03C3E">
      <w:numFmt w:val="bullet"/>
      <w:lvlText w:val="•"/>
      <w:lvlJc w:val="left"/>
      <w:pPr>
        <w:ind w:left="6022" w:hanging="360"/>
      </w:pPr>
      <w:rPr>
        <w:rFonts w:hint="default"/>
        <w:lang w:val="vi" w:eastAsia="en-US" w:bidi="ar-SA"/>
      </w:rPr>
    </w:lvl>
    <w:lvl w:ilvl="6" w:tplc="777A0864">
      <w:numFmt w:val="bullet"/>
      <w:lvlText w:val="•"/>
      <w:lvlJc w:val="left"/>
      <w:pPr>
        <w:ind w:left="6943" w:hanging="360"/>
      </w:pPr>
      <w:rPr>
        <w:rFonts w:hint="default"/>
        <w:lang w:val="vi" w:eastAsia="en-US" w:bidi="ar-SA"/>
      </w:rPr>
    </w:lvl>
    <w:lvl w:ilvl="7" w:tplc="5DB6910E">
      <w:numFmt w:val="bullet"/>
      <w:lvlText w:val="•"/>
      <w:lvlJc w:val="left"/>
      <w:pPr>
        <w:ind w:left="7863" w:hanging="360"/>
      </w:pPr>
      <w:rPr>
        <w:rFonts w:hint="default"/>
        <w:lang w:val="vi" w:eastAsia="en-US" w:bidi="ar-SA"/>
      </w:rPr>
    </w:lvl>
    <w:lvl w:ilvl="8" w:tplc="700AA0D0">
      <w:numFmt w:val="bullet"/>
      <w:lvlText w:val="•"/>
      <w:lvlJc w:val="left"/>
      <w:pPr>
        <w:ind w:left="8784" w:hanging="360"/>
      </w:pPr>
      <w:rPr>
        <w:rFonts w:hint="default"/>
        <w:lang w:val="vi" w:eastAsia="en-US" w:bidi="ar-SA"/>
      </w:rPr>
    </w:lvl>
  </w:abstractNum>
  <w:abstractNum w:abstractNumId="138" w15:restartNumberingAfterBreak="0">
    <w:nsid w:val="522D3F9A"/>
    <w:multiLevelType w:val="multilevel"/>
    <w:tmpl w:val="919A372C"/>
    <w:lvl w:ilvl="0">
      <w:start w:val="3"/>
      <w:numFmt w:val="decimal"/>
      <w:lvlText w:val="%1"/>
      <w:lvlJc w:val="left"/>
      <w:pPr>
        <w:ind w:left="1005" w:hanging="579"/>
      </w:pPr>
      <w:rPr>
        <w:rFonts w:hint="default"/>
        <w:lang w:val="vi" w:eastAsia="en-US" w:bidi="ar-SA"/>
      </w:rPr>
    </w:lvl>
    <w:lvl w:ilvl="1">
      <w:start w:val="1"/>
      <w:numFmt w:val="decimal"/>
      <w:lvlText w:val="%1.%2."/>
      <w:lvlJc w:val="left"/>
      <w:pPr>
        <w:ind w:left="1005" w:hanging="579"/>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285" w:hanging="17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132" w:hanging="178"/>
      </w:pPr>
      <w:rPr>
        <w:rFonts w:hint="default"/>
        <w:lang w:val="vi" w:eastAsia="en-US" w:bidi="ar-SA"/>
      </w:rPr>
    </w:lvl>
    <w:lvl w:ilvl="4">
      <w:numFmt w:val="bullet"/>
      <w:lvlText w:val="•"/>
      <w:lvlJc w:val="left"/>
      <w:pPr>
        <w:ind w:left="3225" w:hanging="178"/>
      </w:pPr>
      <w:rPr>
        <w:rFonts w:hint="default"/>
        <w:lang w:val="vi" w:eastAsia="en-US" w:bidi="ar-SA"/>
      </w:rPr>
    </w:lvl>
    <w:lvl w:ilvl="5">
      <w:numFmt w:val="bullet"/>
      <w:lvlText w:val="•"/>
      <w:lvlJc w:val="left"/>
      <w:pPr>
        <w:ind w:left="4318" w:hanging="178"/>
      </w:pPr>
      <w:rPr>
        <w:rFonts w:hint="default"/>
        <w:lang w:val="vi" w:eastAsia="en-US" w:bidi="ar-SA"/>
      </w:rPr>
    </w:lvl>
    <w:lvl w:ilvl="6">
      <w:numFmt w:val="bullet"/>
      <w:lvlText w:val="•"/>
      <w:lvlJc w:val="left"/>
      <w:pPr>
        <w:ind w:left="5410" w:hanging="178"/>
      </w:pPr>
      <w:rPr>
        <w:rFonts w:hint="default"/>
        <w:lang w:val="vi" w:eastAsia="en-US" w:bidi="ar-SA"/>
      </w:rPr>
    </w:lvl>
    <w:lvl w:ilvl="7">
      <w:numFmt w:val="bullet"/>
      <w:lvlText w:val="•"/>
      <w:lvlJc w:val="left"/>
      <w:pPr>
        <w:ind w:left="6503" w:hanging="178"/>
      </w:pPr>
      <w:rPr>
        <w:rFonts w:hint="default"/>
        <w:lang w:val="vi" w:eastAsia="en-US" w:bidi="ar-SA"/>
      </w:rPr>
    </w:lvl>
    <w:lvl w:ilvl="8">
      <w:numFmt w:val="bullet"/>
      <w:lvlText w:val="•"/>
      <w:lvlJc w:val="left"/>
      <w:pPr>
        <w:ind w:left="7596" w:hanging="178"/>
      </w:pPr>
      <w:rPr>
        <w:rFonts w:hint="default"/>
        <w:lang w:val="vi" w:eastAsia="en-US" w:bidi="ar-SA"/>
      </w:rPr>
    </w:lvl>
  </w:abstractNum>
  <w:abstractNum w:abstractNumId="139" w15:restartNumberingAfterBreak="0">
    <w:nsid w:val="5233482D"/>
    <w:multiLevelType w:val="hybridMultilevel"/>
    <w:tmpl w:val="BF6E938A"/>
    <w:lvl w:ilvl="0" w:tplc="B4222E56">
      <w:start w:val="1"/>
      <w:numFmt w:val="lowerLetter"/>
      <w:lvlText w:val="%1."/>
      <w:lvlJc w:val="left"/>
      <w:pPr>
        <w:ind w:left="92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365039A"/>
    <w:multiLevelType w:val="hybridMultilevel"/>
    <w:tmpl w:val="DC5EAFFC"/>
    <w:lvl w:ilvl="0" w:tplc="FFFFFFFF">
      <w:start w:val="1"/>
      <w:numFmt w:val="lowerLetter"/>
      <w:lvlText w:val="(%1)"/>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53F6557D"/>
    <w:multiLevelType w:val="multilevel"/>
    <w:tmpl w:val="80FA60F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numFmt w:val="none"/>
      <w:lvlText w:val=""/>
      <w:lvlJc w:val="left"/>
      <w:pPr>
        <w:tabs>
          <w:tab w:val="num" w:pos="360"/>
        </w:tabs>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2" w15:restartNumberingAfterBreak="0">
    <w:nsid w:val="54A45012"/>
    <w:multiLevelType w:val="hybridMultilevel"/>
    <w:tmpl w:val="11B83656"/>
    <w:lvl w:ilvl="0" w:tplc="FF6428F2">
      <w:numFmt w:val="bullet"/>
      <w:lvlText w:val="-"/>
      <w:lvlJc w:val="left"/>
      <w:pPr>
        <w:ind w:left="272"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4D38BC36">
      <w:numFmt w:val="bullet"/>
      <w:lvlText w:val="•"/>
      <w:lvlJc w:val="left"/>
      <w:pPr>
        <w:ind w:left="732" w:hanging="166"/>
      </w:pPr>
      <w:rPr>
        <w:rFonts w:hint="default"/>
        <w:lang w:val="vi" w:eastAsia="en-US" w:bidi="ar-SA"/>
      </w:rPr>
    </w:lvl>
    <w:lvl w:ilvl="2" w:tplc="FABE0C1C">
      <w:numFmt w:val="bullet"/>
      <w:lvlText w:val="•"/>
      <w:lvlJc w:val="left"/>
      <w:pPr>
        <w:ind w:left="1184" w:hanging="166"/>
      </w:pPr>
      <w:rPr>
        <w:rFonts w:hint="default"/>
        <w:lang w:val="vi" w:eastAsia="en-US" w:bidi="ar-SA"/>
      </w:rPr>
    </w:lvl>
    <w:lvl w:ilvl="3" w:tplc="CBFAD416">
      <w:numFmt w:val="bullet"/>
      <w:lvlText w:val="•"/>
      <w:lvlJc w:val="left"/>
      <w:pPr>
        <w:ind w:left="1636" w:hanging="166"/>
      </w:pPr>
      <w:rPr>
        <w:rFonts w:hint="default"/>
        <w:lang w:val="vi" w:eastAsia="en-US" w:bidi="ar-SA"/>
      </w:rPr>
    </w:lvl>
    <w:lvl w:ilvl="4" w:tplc="CE10DF18">
      <w:numFmt w:val="bullet"/>
      <w:lvlText w:val="•"/>
      <w:lvlJc w:val="left"/>
      <w:pPr>
        <w:ind w:left="2088" w:hanging="166"/>
      </w:pPr>
      <w:rPr>
        <w:rFonts w:hint="default"/>
        <w:lang w:val="vi" w:eastAsia="en-US" w:bidi="ar-SA"/>
      </w:rPr>
    </w:lvl>
    <w:lvl w:ilvl="5" w:tplc="47CCE3B4">
      <w:numFmt w:val="bullet"/>
      <w:lvlText w:val="•"/>
      <w:lvlJc w:val="left"/>
      <w:pPr>
        <w:ind w:left="2540" w:hanging="166"/>
      </w:pPr>
      <w:rPr>
        <w:rFonts w:hint="default"/>
        <w:lang w:val="vi" w:eastAsia="en-US" w:bidi="ar-SA"/>
      </w:rPr>
    </w:lvl>
    <w:lvl w:ilvl="6" w:tplc="1D2ECB2C">
      <w:numFmt w:val="bullet"/>
      <w:lvlText w:val="•"/>
      <w:lvlJc w:val="left"/>
      <w:pPr>
        <w:ind w:left="2992" w:hanging="166"/>
      </w:pPr>
      <w:rPr>
        <w:rFonts w:hint="default"/>
        <w:lang w:val="vi" w:eastAsia="en-US" w:bidi="ar-SA"/>
      </w:rPr>
    </w:lvl>
    <w:lvl w:ilvl="7" w:tplc="02A0093E">
      <w:numFmt w:val="bullet"/>
      <w:lvlText w:val="•"/>
      <w:lvlJc w:val="left"/>
      <w:pPr>
        <w:ind w:left="3444" w:hanging="166"/>
      </w:pPr>
      <w:rPr>
        <w:rFonts w:hint="default"/>
        <w:lang w:val="vi" w:eastAsia="en-US" w:bidi="ar-SA"/>
      </w:rPr>
    </w:lvl>
    <w:lvl w:ilvl="8" w:tplc="0DC8110C">
      <w:numFmt w:val="bullet"/>
      <w:lvlText w:val="•"/>
      <w:lvlJc w:val="left"/>
      <w:pPr>
        <w:ind w:left="3896" w:hanging="166"/>
      </w:pPr>
      <w:rPr>
        <w:rFonts w:hint="default"/>
        <w:lang w:val="vi" w:eastAsia="en-US" w:bidi="ar-SA"/>
      </w:rPr>
    </w:lvl>
  </w:abstractNum>
  <w:abstractNum w:abstractNumId="143" w15:restartNumberingAfterBreak="0">
    <w:nsid w:val="558D4A6C"/>
    <w:multiLevelType w:val="hybridMultilevel"/>
    <w:tmpl w:val="CA769372"/>
    <w:lvl w:ilvl="0" w:tplc="FBFA70E8">
      <w:numFmt w:val="bullet"/>
      <w:lvlText w:val="-"/>
      <w:lvlJc w:val="left"/>
      <w:pPr>
        <w:ind w:left="33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FEF23190">
      <w:numFmt w:val="bullet"/>
      <w:lvlText w:val="•"/>
      <w:lvlJc w:val="left"/>
      <w:pPr>
        <w:ind w:left="745" w:hanging="360"/>
      </w:pPr>
      <w:rPr>
        <w:rFonts w:hint="default"/>
        <w:lang w:val="vi" w:eastAsia="en-US" w:bidi="ar-SA"/>
      </w:rPr>
    </w:lvl>
    <w:lvl w:ilvl="2" w:tplc="DB5262E2">
      <w:numFmt w:val="bullet"/>
      <w:lvlText w:val="•"/>
      <w:lvlJc w:val="left"/>
      <w:pPr>
        <w:ind w:left="1150" w:hanging="360"/>
      </w:pPr>
      <w:rPr>
        <w:rFonts w:hint="default"/>
        <w:lang w:val="vi" w:eastAsia="en-US" w:bidi="ar-SA"/>
      </w:rPr>
    </w:lvl>
    <w:lvl w:ilvl="3" w:tplc="F11AF9B2">
      <w:numFmt w:val="bullet"/>
      <w:lvlText w:val="•"/>
      <w:lvlJc w:val="left"/>
      <w:pPr>
        <w:ind w:left="1556" w:hanging="360"/>
      </w:pPr>
      <w:rPr>
        <w:rFonts w:hint="default"/>
        <w:lang w:val="vi" w:eastAsia="en-US" w:bidi="ar-SA"/>
      </w:rPr>
    </w:lvl>
    <w:lvl w:ilvl="4" w:tplc="AB56A732">
      <w:numFmt w:val="bullet"/>
      <w:lvlText w:val="•"/>
      <w:lvlJc w:val="left"/>
      <w:pPr>
        <w:ind w:left="1961" w:hanging="360"/>
      </w:pPr>
      <w:rPr>
        <w:rFonts w:hint="default"/>
        <w:lang w:val="vi" w:eastAsia="en-US" w:bidi="ar-SA"/>
      </w:rPr>
    </w:lvl>
    <w:lvl w:ilvl="5" w:tplc="DDA6DBDA">
      <w:numFmt w:val="bullet"/>
      <w:lvlText w:val="•"/>
      <w:lvlJc w:val="left"/>
      <w:pPr>
        <w:ind w:left="2367" w:hanging="360"/>
      </w:pPr>
      <w:rPr>
        <w:rFonts w:hint="default"/>
        <w:lang w:val="vi" w:eastAsia="en-US" w:bidi="ar-SA"/>
      </w:rPr>
    </w:lvl>
    <w:lvl w:ilvl="6" w:tplc="BDF03532">
      <w:numFmt w:val="bullet"/>
      <w:lvlText w:val="•"/>
      <w:lvlJc w:val="left"/>
      <w:pPr>
        <w:ind w:left="2772" w:hanging="360"/>
      </w:pPr>
      <w:rPr>
        <w:rFonts w:hint="default"/>
        <w:lang w:val="vi" w:eastAsia="en-US" w:bidi="ar-SA"/>
      </w:rPr>
    </w:lvl>
    <w:lvl w:ilvl="7" w:tplc="319EDF9A">
      <w:numFmt w:val="bullet"/>
      <w:lvlText w:val="•"/>
      <w:lvlJc w:val="left"/>
      <w:pPr>
        <w:ind w:left="3177" w:hanging="360"/>
      </w:pPr>
      <w:rPr>
        <w:rFonts w:hint="default"/>
        <w:lang w:val="vi" w:eastAsia="en-US" w:bidi="ar-SA"/>
      </w:rPr>
    </w:lvl>
    <w:lvl w:ilvl="8" w:tplc="C8E46CBE">
      <w:numFmt w:val="bullet"/>
      <w:lvlText w:val="•"/>
      <w:lvlJc w:val="left"/>
      <w:pPr>
        <w:ind w:left="3583" w:hanging="360"/>
      </w:pPr>
      <w:rPr>
        <w:rFonts w:hint="default"/>
        <w:lang w:val="vi" w:eastAsia="en-US" w:bidi="ar-SA"/>
      </w:rPr>
    </w:lvl>
  </w:abstractNum>
  <w:abstractNum w:abstractNumId="144" w15:restartNumberingAfterBreak="0">
    <w:nsid w:val="56B24303"/>
    <w:multiLevelType w:val="multilevel"/>
    <w:tmpl w:val="AB7C3586"/>
    <w:lvl w:ilvl="0">
      <w:start w:val="1"/>
      <w:numFmt w:val="decimal"/>
      <w:lvlText w:val="%1."/>
      <w:lvlJc w:val="left"/>
      <w:pPr>
        <w:ind w:left="5334" w:hanging="1080"/>
      </w:pPr>
      <w:rPr>
        <w:rFonts w:ascii="Times New Roman" w:eastAsia="Arial" w:hAnsi="Times New Roman" w:cs="Times New Roman" w:hint="default"/>
        <w:b/>
        <w:bCs w:val="0"/>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bullet"/>
      <w:lvlText w:val=""/>
      <w:lvlJc w:val="left"/>
      <w:pPr>
        <w:ind w:left="3600" w:hanging="360"/>
      </w:pPr>
      <w:rPr>
        <w:rFonts w:ascii="Symbol" w:hAnsi="Symbol" w:hint="default"/>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bullet"/>
      <w:lvlText w:val=""/>
      <w:lvlJc w:val="left"/>
      <w:pPr>
        <w:ind w:left="5760" w:hanging="360"/>
      </w:pPr>
      <w:rPr>
        <w:rFonts w:ascii="Symbol" w:hAnsi="Symbol" w:hint="default"/>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5" w15:restartNumberingAfterBreak="0">
    <w:nsid w:val="57121328"/>
    <w:multiLevelType w:val="hybridMultilevel"/>
    <w:tmpl w:val="2B8848D4"/>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7953285"/>
    <w:multiLevelType w:val="hybridMultilevel"/>
    <w:tmpl w:val="888CC8CA"/>
    <w:lvl w:ilvl="0" w:tplc="A44C7E04">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33C8DA4">
      <w:numFmt w:val="bullet"/>
      <w:lvlText w:val="•"/>
      <w:lvlJc w:val="left"/>
      <w:pPr>
        <w:ind w:left="495" w:hanging="164"/>
      </w:pPr>
      <w:rPr>
        <w:rFonts w:hint="default"/>
        <w:lang w:val="vi" w:eastAsia="en-US" w:bidi="ar-SA"/>
      </w:rPr>
    </w:lvl>
    <w:lvl w:ilvl="2" w:tplc="77D47516">
      <w:numFmt w:val="bullet"/>
      <w:lvlText w:val="•"/>
      <w:lvlJc w:val="left"/>
      <w:pPr>
        <w:ind w:left="891" w:hanging="164"/>
      </w:pPr>
      <w:rPr>
        <w:rFonts w:hint="default"/>
        <w:lang w:val="vi" w:eastAsia="en-US" w:bidi="ar-SA"/>
      </w:rPr>
    </w:lvl>
    <w:lvl w:ilvl="3" w:tplc="6E3A1AF8">
      <w:numFmt w:val="bullet"/>
      <w:lvlText w:val="•"/>
      <w:lvlJc w:val="left"/>
      <w:pPr>
        <w:ind w:left="1287" w:hanging="164"/>
      </w:pPr>
      <w:rPr>
        <w:rFonts w:hint="default"/>
        <w:lang w:val="vi" w:eastAsia="en-US" w:bidi="ar-SA"/>
      </w:rPr>
    </w:lvl>
    <w:lvl w:ilvl="4" w:tplc="1728A7B0">
      <w:numFmt w:val="bullet"/>
      <w:lvlText w:val="•"/>
      <w:lvlJc w:val="left"/>
      <w:pPr>
        <w:ind w:left="1683" w:hanging="164"/>
      </w:pPr>
      <w:rPr>
        <w:rFonts w:hint="default"/>
        <w:lang w:val="vi" w:eastAsia="en-US" w:bidi="ar-SA"/>
      </w:rPr>
    </w:lvl>
    <w:lvl w:ilvl="5" w:tplc="77961F16">
      <w:numFmt w:val="bullet"/>
      <w:lvlText w:val="•"/>
      <w:lvlJc w:val="left"/>
      <w:pPr>
        <w:ind w:left="2079" w:hanging="164"/>
      </w:pPr>
      <w:rPr>
        <w:rFonts w:hint="default"/>
        <w:lang w:val="vi" w:eastAsia="en-US" w:bidi="ar-SA"/>
      </w:rPr>
    </w:lvl>
    <w:lvl w:ilvl="6" w:tplc="DC80BE00">
      <w:numFmt w:val="bullet"/>
      <w:lvlText w:val="•"/>
      <w:lvlJc w:val="left"/>
      <w:pPr>
        <w:ind w:left="2475" w:hanging="164"/>
      </w:pPr>
      <w:rPr>
        <w:rFonts w:hint="default"/>
        <w:lang w:val="vi" w:eastAsia="en-US" w:bidi="ar-SA"/>
      </w:rPr>
    </w:lvl>
    <w:lvl w:ilvl="7" w:tplc="B48841D8">
      <w:numFmt w:val="bullet"/>
      <w:lvlText w:val="•"/>
      <w:lvlJc w:val="left"/>
      <w:pPr>
        <w:ind w:left="2871" w:hanging="164"/>
      </w:pPr>
      <w:rPr>
        <w:rFonts w:hint="default"/>
        <w:lang w:val="vi" w:eastAsia="en-US" w:bidi="ar-SA"/>
      </w:rPr>
    </w:lvl>
    <w:lvl w:ilvl="8" w:tplc="6FEC1C7C">
      <w:numFmt w:val="bullet"/>
      <w:lvlText w:val="•"/>
      <w:lvlJc w:val="left"/>
      <w:pPr>
        <w:ind w:left="3267" w:hanging="164"/>
      </w:pPr>
      <w:rPr>
        <w:rFonts w:hint="default"/>
        <w:lang w:val="vi" w:eastAsia="en-US" w:bidi="ar-SA"/>
      </w:rPr>
    </w:lvl>
  </w:abstractNum>
  <w:abstractNum w:abstractNumId="147" w15:restartNumberingAfterBreak="0">
    <w:nsid w:val="57DD7BF9"/>
    <w:multiLevelType w:val="hybridMultilevel"/>
    <w:tmpl w:val="CBF62C0E"/>
    <w:lvl w:ilvl="0" w:tplc="69488120">
      <w:numFmt w:val="bullet"/>
      <w:lvlText w:val="-"/>
      <w:lvlJc w:val="left"/>
      <w:pPr>
        <w:ind w:left="13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2CA2A16">
      <w:numFmt w:val="bullet"/>
      <w:lvlText w:val="•"/>
      <w:lvlJc w:val="left"/>
      <w:pPr>
        <w:ind w:left="437" w:hanging="164"/>
      </w:pPr>
      <w:rPr>
        <w:rFonts w:hint="default"/>
        <w:lang w:val="vi" w:eastAsia="en-US" w:bidi="ar-SA"/>
      </w:rPr>
    </w:lvl>
    <w:lvl w:ilvl="2" w:tplc="E7A43BB0">
      <w:numFmt w:val="bullet"/>
      <w:lvlText w:val="•"/>
      <w:lvlJc w:val="left"/>
      <w:pPr>
        <w:ind w:left="734" w:hanging="164"/>
      </w:pPr>
      <w:rPr>
        <w:rFonts w:hint="default"/>
        <w:lang w:val="vi" w:eastAsia="en-US" w:bidi="ar-SA"/>
      </w:rPr>
    </w:lvl>
    <w:lvl w:ilvl="3" w:tplc="3898A434">
      <w:numFmt w:val="bullet"/>
      <w:lvlText w:val="•"/>
      <w:lvlJc w:val="left"/>
      <w:pPr>
        <w:ind w:left="1031" w:hanging="164"/>
      </w:pPr>
      <w:rPr>
        <w:rFonts w:hint="default"/>
        <w:lang w:val="vi" w:eastAsia="en-US" w:bidi="ar-SA"/>
      </w:rPr>
    </w:lvl>
    <w:lvl w:ilvl="4" w:tplc="E1562E3C">
      <w:numFmt w:val="bullet"/>
      <w:lvlText w:val="•"/>
      <w:lvlJc w:val="left"/>
      <w:pPr>
        <w:ind w:left="1328" w:hanging="164"/>
      </w:pPr>
      <w:rPr>
        <w:rFonts w:hint="default"/>
        <w:lang w:val="vi" w:eastAsia="en-US" w:bidi="ar-SA"/>
      </w:rPr>
    </w:lvl>
    <w:lvl w:ilvl="5" w:tplc="33802F7A">
      <w:numFmt w:val="bullet"/>
      <w:lvlText w:val="•"/>
      <w:lvlJc w:val="left"/>
      <w:pPr>
        <w:ind w:left="1625" w:hanging="164"/>
      </w:pPr>
      <w:rPr>
        <w:rFonts w:hint="default"/>
        <w:lang w:val="vi" w:eastAsia="en-US" w:bidi="ar-SA"/>
      </w:rPr>
    </w:lvl>
    <w:lvl w:ilvl="6" w:tplc="DCE8608C">
      <w:numFmt w:val="bullet"/>
      <w:lvlText w:val="•"/>
      <w:lvlJc w:val="left"/>
      <w:pPr>
        <w:ind w:left="1922" w:hanging="164"/>
      </w:pPr>
      <w:rPr>
        <w:rFonts w:hint="default"/>
        <w:lang w:val="vi" w:eastAsia="en-US" w:bidi="ar-SA"/>
      </w:rPr>
    </w:lvl>
    <w:lvl w:ilvl="7" w:tplc="3AFEB0DE">
      <w:numFmt w:val="bullet"/>
      <w:lvlText w:val="•"/>
      <w:lvlJc w:val="left"/>
      <w:pPr>
        <w:ind w:left="2219" w:hanging="164"/>
      </w:pPr>
      <w:rPr>
        <w:rFonts w:hint="default"/>
        <w:lang w:val="vi" w:eastAsia="en-US" w:bidi="ar-SA"/>
      </w:rPr>
    </w:lvl>
    <w:lvl w:ilvl="8" w:tplc="A59CFFD0">
      <w:numFmt w:val="bullet"/>
      <w:lvlText w:val="•"/>
      <w:lvlJc w:val="left"/>
      <w:pPr>
        <w:ind w:left="2516" w:hanging="164"/>
      </w:pPr>
      <w:rPr>
        <w:rFonts w:hint="default"/>
        <w:lang w:val="vi" w:eastAsia="en-US" w:bidi="ar-SA"/>
      </w:rPr>
    </w:lvl>
  </w:abstractNum>
  <w:abstractNum w:abstractNumId="148" w15:restartNumberingAfterBreak="0">
    <w:nsid w:val="58556FC8"/>
    <w:multiLevelType w:val="hybridMultilevel"/>
    <w:tmpl w:val="3D184B08"/>
    <w:lvl w:ilvl="0" w:tplc="F5B4B9B8">
      <w:start w:val="1"/>
      <w:numFmt w:val="decimal"/>
      <w:lvlText w:val="%1."/>
      <w:lvlJc w:val="left"/>
      <w:pPr>
        <w:ind w:left="42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ACA1622">
      <w:numFmt w:val="bullet"/>
      <w:lvlText w:val="•"/>
      <w:lvlJc w:val="left"/>
      <w:pPr>
        <w:ind w:left="1412" w:hanging="425"/>
      </w:pPr>
      <w:rPr>
        <w:rFonts w:hint="default"/>
        <w:lang w:val="vi" w:eastAsia="en-US" w:bidi="ar-SA"/>
      </w:rPr>
    </w:lvl>
    <w:lvl w:ilvl="2" w:tplc="6544366E">
      <w:numFmt w:val="bullet"/>
      <w:lvlText w:val="•"/>
      <w:lvlJc w:val="left"/>
      <w:pPr>
        <w:ind w:left="2404" w:hanging="425"/>
      </w:pPr>
      <w:rPr>
        <w:rFonts w:hint="default"/>
        <w:lang w:val="vi" w:eastAsia="en-US" w:bidi="ar-SA"/>
      </w:rPr>
    </w:lvl>
    <w:lvl w:ilvl="3" w:tplc="82E86980">
      <w:numFmt w:val="bullet"/>
      <w:lvlText w:val="•"/>
      <w:lvlJc w:val="left"/>
      <w:pPr>
        <w:ind w:left="3396" w:hanging="425"/>
      </w:pPr>
      <w:rPr>
        <w:rFonts w:hint="default"/>
        <w:lang w:val="vi" w:eastAsia="en-US" w:bidi="ar-SA"/>
      </w:rPr>
    </w:lvl>
    <w:lvl w:ilvl="4" w:tplc="CDE8B91E">
      <w:numFmt w:val="bullet"/>
      <w:lvlText w:val="•"/>
      <w:lvlJc w:val="left"/>
      <w:pPr>
        <w:ind w:left="4388" w:hanging="425"/>
      </w:pPr>
      <w:rPr>
        <w:rFonts w:hint="default"/>
        <w:lang w:val="vi" w:eastAsia="en-US" w:bidi="ar-SA"/>
      </w:rPr>
    </w:lvl>
    <w:lvl w:ilvl="5" w:tplc="69E28FA6">
      <w:numFmt w:val="bullet"/>
      <w:lvlText w:val="•"/>
      <w:lvlJc w:val="left"/>
      <w:pPr>
        <w:ind w:left="5380" w:hanging="425"/>
      </w:pPr>
      <w:rPr>
        <w:rFonts w:hint="default"/>
        <w:lang w:val="vi" w:eastAsia="en-US" w:bidi="ar-SA"/>
      </w:rPr>
    </w:lvl>
    <w:lvl w:ilvl="6" w:tplc="37809DF2">
      <w:numFmt w:val="bullet"/>
      <w:lvlText w:val="•"/>
      <w:lvlJc w:val="left"/>
      <w:pPr>
        <w:ind w:left="6372" w:hanging="425"/>
      </w:pPr>
      <w:rPr>
        <w:rFonts w:hint="default"/>
        <w:lang w:val="vi" w:eastAsia="en-US" w:bidi="ar-SA"/>
      </w:rPr>
    </w:lvl>
    <w:lvl w:ilvl="7" w:tplc="E9A853CA">
      <w:numFmt w:val="bullet"/>
      <w:lvlText w:val="•"/>
      <w:lvlJc w:val="left"/>
      <w:pPr>
        <w:ind w:left="7364" w:hanging="425"/>
      </w:pPr>
      <w:rPr>
        <w:rFonts w:hint="default"/>
        <w:lang w:val="vi" w:eastAsia="en-US" w:bidi="ar-SA"/>
      </w:rPr>
    </w:lvl>
    <w:lvl w:ilvl="8" w:tplc="F1D62E26">
      <w:numFmt w:val="bullet"/>
      <w:lvlText w:val="•"/>
      <w:lvlJc w:val="left"/>
      <w:pPr>
        <w:ind w:left="8356" w:hanging="425"/>
      </w:pPr>
      <w:rPr>
        <w:rFonts w:hint="default"/>
        <w:lang w:val="vi" w:eastAsia="en-US" w:bidi="ar-SA"/>
      </w:rPr>
    </w:lvl>
  </w:abstractNum>
  <w:abstractNum w:abstractNumId="149" w15:restartNumberingAfterBreak="0">
    <w:nsid w:val="595C57F9"/>
    <w:multiLevelType w:val="hybridMultilevel"/>
    <w:tmpl w:val="6A74757E"/>
    <w:lvl w:ilvl="0" w:tplc="C19E52AA">
      <w:start w:val="1"/>
      <w:numFmt w:val="lowerLetter"/>
      <w:lvlText w:val="%1)"/>
      <w:lvlJc w:val="left"/>
      <w:pPr>
        <w:ind w:left="1418" w:hanging="348"/>
      </w:pPr>
      <w:rPr>
        <w:rFonts w:ascii="Times New Roman" w:eastAsia="Times New Roman" w:hAnsi="Times New Roman" w:cs="Times New Roman" w:hint="default"/>
        <w:b/>
        <w:bCs/>
        <w:i w:val="0"/>
        <w:iCs w:val="0"/>
        <w:spacing w:val="0"/>
        <w:w w:val="100"/>
        <w:sz w:val="28"/>
        <w:szCs w:val="28"/>
        <w:lang w:val="vi" w:eastAsia="en-US" w:bidi="ar-SA"/>
      </w:rPr>
    </w:lvl>
    <w:lvl w:ilvl="1" w:tplc="92B4AD6C">
      <w:numFmt w:val="bullet"/>
      <w:lvlText w:val="•"/>
      <w:lvlJc w:val="left"/>
      <w:pPr>
        <w:ind w:left="2340" w:hanging="348"/>
      </w:pPr>
      <w:rPr>
        <w:rFonts w:hint="default"/>
        <w:lang w:val="vi" w:eastAsia="en-US" w:bidi="ar-SA"/>
      </w:rPr>
    </w:lvl>
    <w:lvl w:ilvl="2" w:tplc="752C8F1E">
      <w:numFmt w:val="bullet"/>
      <w:lvlText w:val="•"/>
      <w:lvlJc w:val="left"/>
      <w:pPr>
        <w:ind w:left="3261" w:hanging="348"/>
      </w:pPr>
      <w:rPr>
        <w:rFonts w:hint="default"/>
        <w:lang w:val="vi" w:eastAsia="en-US" w:bidi="ar-SA"/>
      </w:rPr>
    </w:lvl>
    <w:lvl w:ilvl="3" w:tplc="1DDAB37C">
      <w:numFmt w:val="bullet"/>
      <w:lvlText w:val="•"/>
      <w:lvlJc w:val="left"/>
      <w:pPr>
        <w:ind w:left="4181" w:hanging="348"/>
      </w:pPr>
      <w:rPr>
        <w:rFonts w:hint="default"/>
        <w:lang w:val="vi" w:eastAsia="en-US" w:bidi="ar-SA"/>
      </w:rPr>
    </w:lvl>
    <w:lvl w:ilvl="4" w:tplc="2E5E2206">
      <w:numFmt w:val="bullet"/>
      <w:lvlText w:val="•"/>
      <w:lvlJc w:val="left"/>
      <w:pPr>
        <w:ind w:left="5102" w:hanging="348"/>
      </w:pPr>
      <w:rPr>
        <w:rFonts w:hint="default"/>
        <w:lang w:val="vi" w:eastAsia="en-US" w:bidi="ar-SA"/>
      </w:rPr>
    </w:lvl>
    <w:lvl w:ilvl="5" w:tplc="B95A463C">
      <w:numFmt w:val="bullet"/>
      <w:lvlText w:val="•"/>
      <w:lvlJc w:val="left"/>
      <w:pPr>
        <w:ind w:left="6022" w:hanging="348"/>
      </w:pPr>
      <w:rPr>
        <w:rFonts w:hint="default"/>
        <w:lang w:val="vi" w:eastAsia="en-US" w:bidi="ar-SA"/>
      </w:rPr>
    </w:lvl>
    <w:lvl w:ilvl="6" w:tplc="FD762BB0">
      <w:numFmt w:val="bullet"/>
      <w:lvlText w:val="•"/>
      <w:lvlJc w:val="left"/>
      <w:pPr>
        <w:ind w:left="6943" w:hanging="348"/>
      </w:pPr>
      <w:rPr>
        <w:rFonts w:hint="default"/>
        <w:lang w:val="vi" w:eastAsia="en-US" w:bidi="ar-SA"/>
      </w:rPr>
    </w:lvl>
    <w:lvl w:ilvl="7" w:tplc="7F069830">
      <w:numFmt w:val="bullet"/>
      <w:lvlText w:val="•"/>
      <w:lvlJc w:val="left"/>
      <w:pPr>
        <w:ind w:left="7863" w:hanging="348"/>
      </w:pPr>
      <w:rPr>
        <w:rFonts w:hint="default"/>
        <w:lang w:val="vi" w:eastAsia="en-US" w:bidi="ar-SA"/>
      </w:rPr>
    </w:lvl>
    <w:lvl w:ilvl="8" w:tplc="FA9CBE1C">
      <w:numFmt w:val="bullet"/>
      <w:lvlText w:val="•"/>
      <w:lvlJc w:val="left"/>
      <w:pPr>
        <w:ind w:left="8784" w:hanging="348"/>
      </w:pPr>
      <w:rPr>
        <w:rFonts w:hint="default"/>
        <w:lang w:val="vi" w:eastAsia="en-US" w:bidi="ar-SA"/>
      </w:rPr>
    </w:lvl>
  </w:abstractNum>
  <w:abstractNum w:abstractNumId="150" w15:restartNumberingAfterBreak="0">
    <w:nsid w:val="5A4723A8"/>
    <w:multiLevelType w:val="hybridMultilevel"/>
    <w:tmpl w:val="298E8A2A"/>
    <w:lvl w:ilvl="0" w:tplc="06D8D93C">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91563DBA">
      <w:numFmt w:val="bullet"/>
      <w:lvlText w:val="•"/>
      <w:lvlJc w:val="left"/>
      <w:pPr>
        <w:ind w:left="1286" w:hanging="425"/>
      </w:pPr>
      <w:rPr>
        <w:rFonts w:hint="default"/>
        <w:lang w:val="vi" w:eastAsia="en-US" w:bidi="ar-SA"/>
      </w:rPr>
    </w:lvl>
    <w:lvl w:ilvl="2" w:tplc="5D003858">
      <w:numFmt w:val="bullet"/>
      <w:lvlText w:val="•"/>
      <w:lvlJc w:val="left"/>
      <w:pPr>
        <w:ind w:left="2292" w:hanging="425"/>
      </w:pPr>
      <w:rPr>
        <w:rFonts w:hint="default"/>
        <w:lang w:val="vi" w:eastAsia="en-US" w:bidi="ar-SA"/>
      </w:rPr>
    </w:lvl>
    <w:lvl w:ilvl="3" w:tplc="DBB4113C">
      <w:numFmt w:val="bullet"/>
      <w:lvlText w:val="•"/>
      <w:lvlJc w:val="left"/>
      <w:pPr>
        <w:ind w:left="3298" w:hanging="425"/>
      </w:pPr>
      <w:rPr>
        <w:rFonts w:hint="default"/>
        <w:lang w:val="vi" w:eastAsia="en-US" w:bidi="ar-SA"/>
      </w:rPr>
    </w:lvl>
    <w:lvl w:ilvl="4" w:tplc="6E6C84F4">
      <w:numFmt w:val="bullet"/>
      <w:lvlText w:val="•"/>
      <w:lvlJc w:val="left"/>
      <w:pPr>
        <w:ind w:left="4304" w:hanging="425"/>
      </w:pPr>
      <w:rPr>
        <w:rFonts w:hint="default"/>
        <w:lang w:val="vi" w:eastAsia="en-US" w:bidi="ar-SA"/>
      </w:rPr>
    </w:lvl>
    <w:lvl w:ilvl="5" w:tplc="F2A41B80">
      <w:numFmt w:val="bullet"/>
      <w:lvlText w:val="•"/>
      <w:lvlJc w:val="left"/>
      <w:pPr>
        <w:ind w:left="5310" w:hanging="425"/>
      </w:pPr>
      <w:rPr>
        <w:rFonts w:hint="default"/>
        <w:lang w:val="vi" w:eastAsia="en-US" w:bidi="ar-SA"/>
      </w:rPr>
    </w:lvl>
    <w:lvl w:ilvl="6" w:tplc="49269368">
      <w:numFmt w:val="bullet"/>
      <w:lvlText w:val="•"/>
      <w:lvlJc w:val="left"/>
      <w:pPr>
        <w:ind w:left="6316" w:hanging="425"/>
      </w:pPr>
      <w:rPr>
        <w:rFonts w:hint="default"/>
        <w:lang w:val="vi" w:eastAsia="en-US" w:bidi="ar-SA"/>
      </w:rPr>
    </w:lvl>
    <w:lvl w:ilvl="7" w:tplc="A23EA978">
      <w:numFmt w:val="bullet"/>
      <w:lvlText w:val="•"/>
      <w:lvlJc w:val="left"/>
      <w:pPr>
        <w:ind w:left="7322" w:hanging="425"/>
      </w:pPr>
      <w:rPr>
        <w:rFonts w:hint="default"/>
        <w:lang w:val="vi" w:eastAsia="en-US" w:bidi="ar-SA"/>
      </w:rPr>
    </w:lvl>
    <w:lvl w:ilvl="8" w:tplc="F6BC1374">
      <w:numFmt w:val="bullet"/>
      <w:lvlText w:val="•"/>
      <w:lvlJc w:val="left"/>
      <w:pPr>
        <w:ind w:left="8328" w:hanging="425"/>
      </w:pPr>
      <w:rPr>
        <w:rFonts w:hint="default"/>
        <w:lang w:val="vi" w:eastAsia="en-US" w:bidi="ar-SA"/>
      </w:rPr>
    </w:lvl>
  </w:abstractNum>
  <w:abstractNum w:abstractNumId="151" w15:restartNumberingAfterBreak="0">
    <w:nsid w:val="5AF8314A"/>
    <w:multiLevelType w:val="hybridMultilevel"/>
    <w:tmpl w:val="A39CFFBC"/>
    <w:lvl w:ilvl="0" w:tplc="62D61188">
      <w:start w:val="1"/>
      <w:numFmt w:val="decimal"/>
      <w:lvlText w:val="III.%1."/>
      <w:lvlJc w:val="left"/>
      <w:pPr>
        <w:ind w:left="720"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E2570DB"/>
    <w:multiLevelType w:val="multilevel"/>
    <w:tmpl w:val="A0FC6F0A"/>
    <w:lvl w:ilvl="0">
      <w:start w:val="1"/>
      <w:numFmt w:val="upperRoman"/>
      <w:lvlText w:val="%1."/>
      <w:lvlJc w:val="left"/>
      <w:pPr>
        <w:ind w:left="993" w:hanging="708"/>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005" w:hanging="720"/>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3."/>
      <w:lvlJc w:val="left"/>
      <w:pPr>
        <w:ind w:left="993" w:hanging="567"/>
      </w:pPr>
      <w:rPr>
        <w:rFonts w:hint="default"/>
        <w:spacing w:val="0"/>
        <w:w w:val="100"/>
        <w:lang w:val="vi" w:eastAsia="en-US" w:bidi="ar-SA"/>
      </w:rPr>
    </w:lvl>
    <w:lvl w:ilvl="3">
      <w:start w:val="1"/>
      <w:numFmt w:val="lowerLetter"/>
      <w:lvlText w:val="%4."/>
      <w:lvlJc w:val="left"/>
      <w:pPr>
        <w:ind w:left="1137" w:hanging="567"/>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285" w:hanging="567"/>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4380" w:hanging="567"/>
      </w:pPr>
      <w:rPr>
        <w:rFonts w:hint="default"/>
        <w:lang w:val="vi" w:eastAsia="en-US" w:bidi="ar-SA"/>
      </w:rPr>
    </w:lvl>
    <w:lvl w:ilvl="6">
      <w:numFmt w:val="bullet"/>
      <w:lvlText w:val="•"/>
      <w:lvlJc w:val="left"/>
      <w:pPr>
        <w:ind w:left="5460" w:hanging="567"/>
      </w:pPr>
      <w:rPr>
        <w:rFonts w:hint="default"/>
        <w:lang w:val="vi" w:eastAsia="en-US" w:bidi="ar-SA"/>
      </w:rPr>
    </w:lvl>
    <w:lvl w:ilvl="7">
      <w:numFmt w:val="bullet"/>
      <w:lvlText w:val="•"/>
      <w:lvlJc w:val="left"/>
      <w:pPr>
        <w:ind w:left="6540" w:hanging="567"/>
      </w:pPr>
      <w:rPr>
        <w:rFonts w:hint="default"/>
        <w:lang w:val="vi" w:eastAsia="en-US" w:bidi="ar-SA"/>
      </w:rPr>
    </w:lvl>
    <w:lvl w:ilvl="8">
      <w:numFmt w:val="bullet"/>
      <w:lvlText w:val="•"/>
      <w:lvlJc w:val="left"/>
      <w:pPr>
        <w:ind w:left="7621" w:hanging="567"/>
      </w:pPr>
      <w:rPr>
        <w:rFonts w:hint="default"/>
        <w:lang w:val="vi" w:eastAsia="en-US" w:bidi="ar-SA"/>
      </w:rPr>
    </w:lvl>
  </w:abstractNum>
  <w:abstractNum w:abstractNumId="153" w15:restartNumberingAfterBreak="0">
    <w:nsid w:val="5E577BAF"/>
    <w:multiLevelType w:val="hybridMultilevel"/>
    <w:tmpl w:val="708AC640"/>
    <w:lvl w:ilvl="0" w:tplc="41886FC2">
      <w:start w:val="1"/>
      <w:numFmt w:val="upperRoman"/>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E354CDB8">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2" w:tplc="A8C06DD0">
      <w:numFmt w:val="bullet"/>
      <w:lvlText w:val="•"/>
      <w:lvlJc w:val="left"/>
      <w:pPr>
        <w:ind w:left="1140" w:hanging="286"/>
      </w:pPr>
      <w:rPr>
        <w:rFonts w:hint="default"/>
        <w:lang w:val="vi" w:eastAsia="en-US" w:bidi="ar-SA"/>
      </w:rPr>
    </w:lvl>
    <w:lvl w:ilvl="3" w:tplc="3C6451A6">
      <w:numFmt w:val="bullet"/>
      <w:lvlText w:val="•"/>
      <w:lvlJc w:val="left"/>
      <w:pPr>
        <w:ind w:left="2290" w:hanging="286"/>
      </w:pPr>
      <w:rPr>
        <w:rFonts w:hint="default"/>
        <w:lang w:val="vi" w:eastAsia="en-US" w:bidi="ar-SA"/>
      </w:rPr>
    </w:lvl>
    <w:lvl w:ilvl="4" w:tplc="B880AF00">
      <w:numFmt w:val="bullet"/>
      <w:lvlText w:val="•"/>
      <w:lvlJc w:val="left"/>
      <w:pPr>
        <w:ind w:left="3440" w:hanging="286"/>
      </w:pPr>
      <w:rPr>
        <w:rFonts w:hint="default"/>
        <w:lang w:val="vi" w:eastAsia="en-US" w:bidi="ar-SA"/>
      </w:rPr>
    </w:lvl>
    <w:lvl w:ilvl="5" w:tplc="499C6FF8">
      <w:numFmt w:val="bullet"/>
      <w:lvlText w:val="•"/>
      <w:lvlJc w:val="left"/>
      <w:pPr>
        <w:ind w:left="4590" w:hanging="286"/>
      </w:pPr>
      <w:rPr>
        <w:rFonts w:hint="default"/>
        <w:lang w:val="vi" w:eastAsia="en-US" w:bidi="ar-SA"/>
      </w:rPr>
    </w:lvl>
    <w:lvl w:ilvl="6" w:tplc="056C6356">
      <w:numFmt w:val="bullet"/>
      <w:lvlText w:val="•"/>
      <w:lvlJc w:val="left"/>
      <w:pPr>
        <w:ind w:left="5740" w:hanging="286"/>
      </w:pPr>
      <w:rPr>
        <w:rFonts w:hint="default"/>
        <w:lang w:val="vi" w:eastAsia="en-US" w:bidi="ar-SA"/>
      </w:rPr>
    </w:lvl>
    <w:lvl w:ilvl="7" w:tplc="36B0654E">
      <w:numFmt w:val="bullet"/>
      <w:lvlText w:val="•"/>
      <w:lvlJc w:val="left"/>
      <w:pPr>
        <w:ind w:left="6890" w:hanging="286"/>
      </w:pPr>
      <w:rPr>
        <w:rFonts w:hint="default"/>
        <w:lang w:val="vi" w:eastAsia="en-US" w:bidi="ar-SA"/>
      </w:rPr>
    </w:lvl>
    <w:lvl w:ilvl="8" w:tplc="F0603AF2">
      <w:numFmt w:val="bullet"/>
      <w:lvlText w:val="•"/>
      <w:lvlJc w:val="left"/>
      <w:pPr>
        <w:ind w:left="8040" w:hanging="286"/>
      </w:pPr>
      <w:rPr>
        <w:rFonts w:hint="default"/>
        <w:lang w:val="vi" w:eastAsia="en-US" w:bidi="ar-SA"/>
      </w:rPr>
    </w:lvl>
  </w:abstractNum>
  <w:abstractNum w:abstractNumId="154" w15:restartNumberingAfterBreak="0">
    <w:nsid w:val="5F1C0C4A"/>
    <w:multiLevelType w:val="hybridMultilevel"/>
    <w:tmpl w:val="57FCB1D6"/>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02B0C41"/>
    <w:multiLevelType w:val="hybridMultilevel"/>
    <w:tmpl w:val="76FE7B50"/>
    <w:lvl w:ilvl="0" w:tplc="3022D052">
      <w:numFmt w:val="bullet"/>
      <w:lvlText w:val="-"/>
      <w:lvlJc w:val="left"/>
      <w:pPr>
        <w:ind w:left="455" w:hanging="348"/>
      </w:pPr>
      <w:rPr>
        <w:rFonts w:ascii="Times New Roman" w:eastAsia="Times New Roman" w:hAnsi="Times New Roman" w:cs="Times New Roman" w:hint="default"/>
        <w:b w:val="0"/>
        <w:bCs w:val="0"/>
        <w:i w:val="0"/>
        <w:iCs w:val="0"/>
        <w:spacing w:val="0"/>
        <w:w w:val="100"/>
        <w:sz w:val="28"/>
        <w:szCs w:val="28"/>
        <w:lang w:val="vi" w:eastAsia="en-US" w:bidi="ar-SA"/>
      </w:rPr>
    </w:lvl>
    <w:lvl w:ilvl="1" w:tplc="8EAAB200">
      <w:numFmt w:val="bullet"/>
      <w:lvlText w:val="•"/>
      <w:lvlJc w:val="left"/>
      <w:pPr>
        <w:ind w:left="699" w:hanging="348"/>
      </w:pPr>
      <w:rPr>
        <w:rFonts w:hint="default"/>
        <w:lang w:val="vi" w:eastAsia="en-US" w:bidi="ar-SA"/>
      </w:rPr>
    </w:lvl>
    <w:lvl w:ilvl="2" w:tplc="32E49FE4">
      <w:numFmt w:val="bullet"/>
      <w:lvlText w:val="•"/>
      <w:lvlJc w:val="left"/>
      <w:pPr>
        <w:ind w:left="939" w:hanging="348"/>
      </w:pPr>
      <w:rPr>
        <w:rFonts w:hint="default"/>
        <w:lang w:val="vi" w:eastAsia="en-US" w:bidi="ar-SA"/>
      </w:rPr>
    </w:lvl>
    <w:lvl w:ilvl="3" w:tplc="7BAE5B88">
      <w:numFmt w:val="bullet"/>
      <w:lvlText w:val="•"/>
      <w:lvlJc w:val="left"/>
      <w:pPr>
        <w:ind w:left="1178" w:hanging="348"/>
      </w:pPr>
      <w:rPr>
        <w:rFonts w:hint="default"/>
        <w:lang w:val="vi" w:eastAsia="en-US" w:bidi="ar-SA"/>
      </w:rPr>
    </w:lvl>
    <w:lvl w:ilvl="4" w:tplc="FCEA5B8C">
      <w:numFmt w:val="bullet"/>
      <w:lvlText w:val="•"/>
      <w:lvlJc w:val="left"/>
      <w:pPr>
        <w:ind w:left="1418" w:hanging="348"/>
      </w:pPr>
      <w:rPr>
        <w:rFonts w:hint="default"/>
        <w:lang w:val="vi" w:eastAsia="en-US" w:bidi="ar-SA"/>
      </w:rPr>
    </w:lvl>
    <w:lvl w:ilvl="5" w:tplc="85CC79DC">
      <w:numFmt w:val="bullet"/>
      <w:lvlText w:val="•"/>
      <w:lvlJc w:val="left"/>
      <w:pPr>
        <w:ind w:left="1658" w:hanging="348"/>
      </w:pPr>
      <w:rPr>
        <w:rFonts w:hint="default"/>
        <w:lang w:val="vi" w:eastAsia="en-US" w:bidi="ar-SA"/>
      </w:rPr>
    </w:lvl>
    <w:lvl w:ilvl="6" w:tplc="842E6FCA">
      <w:numFmt w:val="bullet"/>
      <w:lvlText w:val="•"/>
      <w:lvlJc w:val="left"/>
      <w:pPr>
        <w:ind w:left="1897" w:hanging="348"/>
      </w:pPr>
      <w:rPr>
        <w:rFonts w:hint="default"/>
        <w:lang w:val="vi" w:eastAsia="en-US" w:bidi="ar-SA"/>
      </w:rPr>
    </w:lvl>
    <w:lvl w:ilvl="7" w:tplc="2AD0D410">
      <w:numFmt w:val="bullet"/>
      <w:lvlText w:val="•"/>
      <w:lvlJc w:val="left"/>
      <w:pPr>
        <w:ind w:left="2137" w:hanging="348"/>
      </w:pPr>
      <w:rPr>
        <w:rFonts w:hint="default"/>
        <w:lang w:val="vi" w:eastAsia="en-US" w:bidi="ar-SA"/>
      </w:rPr>
    </w:lvl>
    <w:lvl w:ilvl="8" w:tplc="2334F104">
      <w:numFmt w:val="bullet"/>
      <w:lvlText w:val="•"/>
      <w:lvlJc w:val="left"/>
      <w:pPr>
        <w:ind w:left="2376" w:hanging="348"/>
      </w:pPr>
      <w:rPr>
        <w:rFonts w:hint="default"/>
        <w:lang w:val="vi" w:eastAsia="en-US" w:bidi="ar-SA"/>
      </w:rPr>
    </w:lvl>
  </w:abstractNum>
  <w:abstractNum w:abstractNumId="156" w15:restartNumberingAfterBreak="0">
    <w:nsid w:val="60DF2408"/>
    <w:multiLevelType w:val="multilevel"/>
    <w:tmpl w:val="8B469C08"/>
    <w:lvl w:ilvl="0">
      <w:start w:val="1"/>
      <w:numFmt w:val="upperRoman"/>
      <w:lvlText w:val="%1."/>
      <w:lvlJc w:val="left"/>
      <w:pPr>
        <w:ind w:left="1418" w:hanging="708"/>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V.%2."/>
      <w:lvlJc w:val="left"/>
      <w:pPr>
        <w:ind w:left="720" w:hanging="360"/>
      </w:pPr>
      <w:rPr>
        <w:rFonts w:hint="default"/>
        <w:b/>
        <w:bCs/>
        <w:i w:val="0"/>
        <w:iCs/>
      </w:rPr>
    </w:lvl>
    <w:lvl w:ilvl="2">
      <w:start w:val="1"/>
      <w:numFmt w:val="decimal"/>
      <w:lvlText w:val="%3."/>
      <w:lvlJc w:val="left"/>
      <w:pPr>
        <w:ind w:left="1418" w:hanging="425"/>
      </w:pPr>
      <w:rPr>
        <w:rFonts w:hint="default"/>
        <w:spacing w:val="0"/>
        <w:w w:val="100"/>
        <w:lang w:val="vi" w:eastAsia="en-US" w:bidi="ar-SA"/>
      </w:rPr>
    </w:lvl>
    <w:lvl w:ilvl="3">
      <w:start w:val="1"/>
      <w:numFmt w:val="lowerLetter"/>
      <w:lvlText w:val="%4."/>
      <w:lvlJc w:val="left"/>
      <w:pPr>
        <w:ind w:left="1562" w:hanging="425"/>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710" w:hanging="425"/>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4751" w:hanging="425"/>
      </w:pPr>
      <w:rPr>
        <w:rFonts w:hint="default"/>
        <w:lang w:val="vi" w:eastAsia="en-US" w:bidi="ar-SA"/>
      </w:rPr>
    </w:lvl>
    <w:lvl w:ilvl="6">
      <w:numFmt w:val="bullet"/>
      <w:lvlText w:val="•"/>
      <w:lvlJc w:val="left"/>
      <w:pPr>
        <w:ind w:left="5813" w:hanging="425"/>
      </w:pPr>
      <w:rPr>
        <w:rFonts w:hint="default"/>
        <w:lang w:val="vi" w:eastAsia="en-US" w:bidi="ar-SA"/>
      </w:rPr>
    </w:lvl>
    <w:lvl w:ilvl="7">
      <w:numFmt w:val="bullet"/>
      <w:lvlText w:val="•"/>
      <w:lvlJc w:val="left"/>
      <w:pPr>
        <w:ind w:left="6876" w:hanging="425"/>
      </w:pPr>
      <w:rPr>
        <w:rFonts w:hint="default"/>
        <w:lang w:val="vi" w:eastAsia="en-US" w:bidi="ar-SA"/>
      </w:rPr>
    </w:lvl>
    <w:lvl w:ilvl="8">
      <w:numFmt w:val="bullet"/>
      <w:lvlText w:val="•"/>
      <w:lvlJc w:val="left"/>
      <w:pPr>
        <w:ind w:left="7939" w:hanging="425"/>
      </w:pPr>
      <w:rPr>
        <w:rFonts w:hint="default"/>
        <w:lang w:val="vi" w:eastAsia="en-US" w:bidi="ar-SA"/>
      </w:rPr>
    </w:lvl>
  </w:abstractNum>
  <w:abstractNum w:abstractNumId="157" w15:restartNumberingAfterBreak="0">
    <w:nsid w:val="612C2548"/>
    <w:multiLevelType w:val="hybridMultilevel"/>
    <w:tmpl w:val="C5B2F092"/>
    <w:lvl w:ilvl="0" w:tplc="A5D68BE0">
      <w:start w:val="1"/>
      <w:numFmt w:val="lowerRoman"/>
      <w:lvlText w:val="%1."/>
      <w:lvlJc w:val="left"/>
      <w:pPr>
        <w:ind w:left="1562" w:hanging="569"/>
      </w:pPr>
      <w:rPr>
        <w:rFonts w:ascii="Times New Roman" w:eastAsia="Times New Roman" w:hAnsi="Times New Roman" w:cs="Times New Roman" w:hint="default"/>
        <w:b w:val="0"/>
        <w:bCs w:val="0"/>
        <w:i w:val="0"/>
        <w:iCs w:val="0"/>
        <w:spacing w:val="0"/>
        <w:w w:val="100"/>
        <w:sz w:val="28"/>
        <w:szCs w:val="28"/>
        <w:lang w:val="vi" w:eastAsia="en-US" w:bidi="ar-SA"/>
      </w:rPr>
    </w:lvl>
    <w:lvl w:ilvl="1" w:tplc="B62C49D4">
      <w:numFmt w:val="bullet"/>
      <w:lvlText w:val="•"/>
      <w:lvlJc w:val="left"/>
      <w:pPr>
        <w:ind w:left="2409" w:hanging="569"/>
      </w:pPr>
      <w:rPr>
        <w:rFonts w:hint="default"/>
        <w:lang w:val="vi" w:eastAsia="en-US" w:bidi="ar-SA"/>
      </w:rPr>
    </w:lvl>
    <w:lvl w:ilvl="2" w:tplc="AC26BC78">
      <w:numFmt w:val="bullet"/>
      <w:lvlText w:val="•"/>
      <w:lvlJc w:val="left"/>
      <w:pPr>
        <w:ind w:left="3259" w:hanging="569"/>
      </w:pPr>
      <w:rPr>
        <w:rFonts w:hint="default"/>
        <w:lang w:val="vi" w:eastAsia="en-US" w:bidi="ar-SA"/>
      </w:rPr>
    </w:lvl>
    <w:lvl w:ilvl="3" w:tplc="E058139C">
      <w:numFmt w:val="bullet"/>
      <w:lvlText w:val="•"/>
      <w:lvlJc w:val="left"/>
      <w:pPr>
        <w:ind w:left="4109" w:hanging="569"/>
      </w:pPr>
      <w:rPr>
        <w:rFonts w:hint="default"/>
        <w:lang w:val="vi" w:eastAsia="en-US" w:bidi="ar-SA"/>
      </w:rPr>
    </w:lvl>
    <w:lvl w:ilvl="4" w:tplc="BF081068">
      <w:numFmt w:val="bullet"/>
      <w:lvlText w:val="•"/>
      <w:lvlJc w:val="left"/>
      <w:pPr>
        <w:ind w:left="4959" w:hanging="569"/>
      </w:pPr>
      <w:rPr>
        <w:rFonts w:hint="default"/>
        <w:lang w:val="vi" w:eastAsia="en-US" w:bidi="ar-SA"/>
      </w:rPr>
    </w:lvl>
    <w:lvl w:ilvl="5" w:tplc="C8C81AF2">
      <w:numFmt w:val="bullet"/>
      <w:lvlText w:val="•"/>
      <w:lvlJc w:val="left"/>
      <w:pPr>
        <w:ind w:left="5809" w:hanging="569"/>
      </w:pPr>
      <w:rPr>
        <w:rFonts w:hint="default"/>
        <w:lang w:val="vi" w:eastAsia="en-US" w:bidi="ar-SA"/>
      </w:rPr>
    </w:lvl>
    <w:lvl w:ilvl="6" w:tplc="01CA12DC">
      <w:numFmt w:val="bullet"/>
      <w:lvlText w:val="•"/>
      <w:lvlJc w:val="left"/>
      <w:pPr>
        <w:ind w:left="6658" w:hanging="569"/>
      </w:pPr>
      <w:rPr>
        <w:rFonts w:hint="default"/>
        <w:lang w:val="vi" w:eastAsia="en-US" w:bidi="ar-SA"/>
      </w:rPr>
    </w:lvl>
    <w:lvl w:ilvl="7" w:tplc="C76AD708">
      <w:numFmt w:val="bullet"/>
      <w:lvlText w:val="•"/>
      <w:lvlJc w:val="left"/>
      <w:pPr>
        <w:ind w:left="7508" w:hanging="569"/>
      </w:pPr>
      <w:rPr>
        <w:rFonts w:hint="default"/>
        <w:lang w:val="vi" w:eastAsia="en-US" w:bidi="ar-SA"/>
      </w:rPr>
    </w:lvl>
    <w:lvl w:ilvl="8" w:tplc="C540BC88">
      <w:numFmt w:val="bullet"/>
      <w:lvlText w:val="•"/>
      <w:lvlJc w:val="left"/>
      <w:pPr>
        <w:ind w:left="8358" w:hanging="569"/>
      </w:pPr>
      <w:rPr>
        <w:rFonts w:hint="default"/>
        <w:lang w:val="vi" w:eastAsia="en-US" w:bidi="ar-SA"/>
      </w:rPr>
    </w:lvl>
  </w:abstractNum>
  <w:abstractNum w:abstractNumId="158" w15:restartNumberingAfterBreak="0">
    <w:nsid w:val="615C5C6D"/>
    <w:multiLevelType w:val="hybridMultilevel"/>
    <w:tmpl w:val="28D253C0"/>
    <w:lvl w:ilvl="0" w:tplc="6F1E7016">
      <w:numFmt w:val="bullet"/>
      <w:lvlText w:val="*"/>
      <w:lvlJc w:val="left"/>
      <w:pPr>
        <w:ind w:left="2837"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56EC12F2">
      <w:numFmt w:val="bullet"/>
      <w:lvlText w:val="•"/>
      <w:lvlJc w:val="left"/>
      <w:pPr>
        <w:ind w:left="3534" w:hanging="212"/>
      </w:pPr>
      <w:rPr>
        <w:rFonts w:hint="default"/>
        <w:lang w:val="vi" w:eastAsia="en-US" w:bidi="ar-SA"/>
      </w:rPr>
    </w:lvl>
    <w:lvl w:ilvl="2" w:tplc="4B741572">
      <w:numFmt w:val="bullet"/>
      <w:lvlText w:val="•"/>
      <w:lvlJc w:val="left"/>
      <w:pPr>
        <w:ind w:left="4228" w:hanging="212"/>
      </w:pPr>
      <w:rPr>
        <w:rFonts w:hint="default"/>
        <w:lang w:val="vi" w:eastAsia="en-US" w:bidi="ar-SA"/>
      </w:rPr>
    </w:lvl>
    <w:lvl w:ilvl="3" w:tplc="19948A14">
      <w:numFmt w:val="bullet"/>
      <w:lvlText w:val="•"/>
      <w:lvlJc w:val="left"/>
      <w:pPr>
        <w:ind w:left="4922" w:hanging="212"/>
      </w:pPr>
      <w:rPr>
        <w:rFonts w:hint="default"/>
        <w:lang w:val="vi" w:eastAsia="en-US" w:bidi="ar-SA"/>
      </w:rPr>
    </w:lvl>
    <w:lvl w:ilvl="4" w:tplc="BBD66F3A">
      <w:numFmt w:val="bullet"/>
      <w:lvlText w:val="•"/>
      <w:lvlJc w:val="left"/>
      <w:pPr>
        <w:ind w:left="5616" w:hanging="212"/>
      </w:pPr>
      <w:rPr>
        <w:rFonts w:hint="default"/>
        <w:lang w:val="vi" w:eastAsia="en-US" w:bidi="ar-SA"/>
      </w:rPr>
    </w:lvl>
    <w:lvl w:ilvl="5" w:tplc="A71438F4">
      <w:numFmt w:val="bullet"/>
      <w:lvlText w:val="•"/>
      <w:lvlJc w:val="left"/>
      <w:pPr>
        <w:ind w:left="6310" w:hanging="212"/>
      </w:pPr>
      <w:rPr>
        <w:rFonts w:hint="default"/>
        <w:lang w:val="vi" w:eastAsia="en-US" w:bidi="ar-SA"/>
      </w:rPr>
    </w:lvl>
    <w:lvl w:ilvl="6" w:tplc="3B26B01E">
      <w:numFmt w:val="bullet"/>
      <w:lvlText w:val="•"/>
      <w:lvlJc w:val="left"/>
      <w:pPr>
        <w:ind w:left="7004" w:hanging="212"/>
      </w:pPr>
      <w:rPr>
        <w:rFonts w:hint="default"/>
        <w:lang w:val="vi" w:eastAsia="en-US" w:bidi="ar-SA"/>
      </w:rPr>
    </w:lvl>
    <w:lvl w:ilvl="7" w:tplc="DF74F406">
      <w:numFmt w:val="bullet"/>
      <w:lvlText w:val="•"/>
      <w:lvlJc w:val="left"/>
      <w:pPr>
        <w:ind w:left="7698" w:hanging="212"/>
      </w:pPr>
      <w:rPr>
        <w:rFonts w:hint="default"/>
        <w:lang w:val="vi" w:eastAsia="en-US" w:bidi="ar-SA"/>
      </w:rPr>
    </w:lvl>
    <w:lvl w:ilvl="8" w:tplc="275C6A78">
      <w:numFmt w:val="bullet"/>
      <w:lvlText w:val="•"/>
      <w:lvlJc w:val="left"/>
      <w:pPr>
        <w:ind w:left="8393" w:hanging="212"/>
      </w:pPr>
      <w:rPr>
        <w:rFonts w:hint="default"/>
        <w:lang w:val="vi" w:eastAsia="en-US" w:bidi="ar-SA"/>
      </w:rPr>
    </w:lvl>
  </w:abstractNum>
  <w:abstractNum w:abstractNumId="159" w15:restartNumberingAfterBreak="0">
    <w:nsid w:val="625534C5"/>
    <w:multiLevelType w:val="hybridMultilevel"/>
    <w:tmpl w:val="BED45CC8"/>
    <w:lvl w:ilvl="0" w:tplc="1BA4ECE4">
      <w:start w:val="1"/>
      <w:numFmt w:val="upperRoman"/>
      <w:lvlText w:val="%1."/>
      <w:lvlJc w:val="left"/>
      <w:pPr>
        <w:ind w:left="1418" w:hanging="708"/>
      </w:pPr>
      <w:rPr>
        <w:rFonts w:ascii="Times New Roman" w:eastAsia="Times New Roman" w:hAnsi="Times New Roman" w:cs="Times New Roman" w:hint="default"/>
        <w:b/>
        <w:bCs/>
        <w:i w:val="0"/>
        <w:iCs w:val="0"/>
        <w:spacing w:val="0"/>
        <w:w w:val="100"/>
        <w:sz w:val="28"/>
        <w:szCs w:val="28"/>
        <w:lang w:val="vi" w:eastAsia="en-US" w:bidi="ar-SA"/>
      </w:rPr>
    </w:lvl>
    <w:lvl w:ilvl="1" w:tplc="67D4AD08">
      <w:start w:val="1"/>
      <w:numFmt w:val="decimal"/>
      <w:lvlText w:val="%2."/>
      <w:lvlJc w:val="left"/>
      <w:pPr>
        <w:ind w:left="1430" w:hanging="720"/>
      </w:pPr>
      <w:rPr>
        <w:rFonts w:ascii="Times New Roman" w:eastAsia="Times New Roman" w:hAnsi="Times New Roman" w:cs="Times New Roman" w:hint="default"/>
        <w:b/>
        <w:bCs/>
        <w:i w:val="0"/>
        <w:iCs w:val="0"/>
        <w:spacing w:val="0"/>
        <w:w w:val="100"/>
        <w:sz w:val="28"/>
        <w:szCs w:val="28"/>
        <w:lang w:val="vi" w:eastAsia="en-US" w:bidi="ar-SA"/>
      </w:rPr>
    </w:lvl>
    <w:lvl w:ilvl="2" w:tplc="D122C402">
      <w:numFmt w:val="bullet"/>
      <w:lvlText w:val="-"/>
      <w:lvlJc w:val="left"/>
      <w:pPr>
        <w:ind w:left="69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3" w:tplc="ABF8CB82">
      <w:start w:val="1"/>
      <w:numFmt w:val="bullet"/>
      <w:lvlText w:val="+"/>
      <w:lvlJc w:val="left"/>
      <w:pPr>
        <w:ind w:left="784" w:hanging="360"/>
      </w:pPr>
      <w:rPr>
        <w:rFonts w:ascii="Times New Roman" w:hAnsi="Times New Roman" w:cs="Times New Roman" w:hint="default"/>
        <w:sz w:val="28"/>
        <w:szCs w:val="28"/>
      </w:rPr>
    </w:lvl>
    <w:lvl w:ilvl="4" w:tplc="B2DA06EA">
      <w:numFmt w:val="bullet"/>
      <w:lvlText w:val="•"/>
      <w:lvlJc w:val="left"/>
      <w:pPr>
        <w:ind w:left="3060" w:hanging="286"/>
      </w:pPr>
      <w:rPr>
        <w:rFonts w:hint="default"/>
        <w:lang w:val="vi" w:eastAsia="en-US" w:bidi="ar-SA"/>
      </w:rPr>
    </w:lvl>
    <w:lvl w:ilvl="5" w:tplc="AD74CB1A">
      <w:numFmt w:val="bullet"/>
      <w:lvlText w:val="•"/>
      <w:lvlJc w:val="left"/>
      <w:pPr>
        <w:ind w:left="4321" w:hanging="286"/>
      </w:pPr>
      <w:rPr>
        <w:rFonts w:hint="default"/>
        <w:lang w:val="vi" w:eastAsia="en-US" w:bidi="ar-SA"/>
      </w:rPr>
    </w:lvl>
    <w:lvl w:ilvl="6" w:tplc="54628E0E">
      <w:numFmt w:val="bullet"/>
      <w:lvlText w:val="•"/>
      <w:lvlJc w:val="left"/>
      <w:pPr>
        <w:ind w:left="5582" w:hanging="286"/>
      </w:pPr>
      <w:rPr>
        <w:rFonts w:hint="default"/>
        <w:lang w:val="vi" w:eastAsia="en-US" w:bidi="ar-SA"/>
      </w:rPr>
    </w:lvl>
    <w:lvl w:ilvl="7" w:tplc="5A084F08">
      <w:numFmt w:val="bullet"/>
      <w:lvlText w:val="•"/>
      <w:lvlJc w:val="left"/>
      <w:pPr>
        <w:ind w:left="6842" w:hanging="286"/>
      </w:pPr>
      <w:rPr>
        <w:rFonts w:hint="default"/>
        <w:lang w:val="vi" w:eastAsia="en-US" w:bidi="ar-SA"/>
      </w:rPr>
    </w:lvl>
    <w:lvl w:ilvl="8" w:tplc="5BCC3906">
      <w:numFmt w:val="bullet"/>
      <w:lvlText w:val="•"/>
      <w:lvlJc w:val="left"/>
      <w:pPr>
        <w:ind w:left="8103" w:hanging="286"/>
      </w:pPr>
      <w:rPr>
        <w:rFonts w:hint="default"/>
        <w:lang w:val="vi" w:eastAsia="en-US" w:bidi="ar-SA"/>
      </w:rPr>
    </w:lvl>
  </w:abstractNum>
  <w:abstractNum w:abstractNumId="160" w15:restartNumberingAfterBreak="0">
    <w:nsid w:val="62F50CB3"/>
    <w:multiLevelType w:val="hybridMultilevel"/>
    <w:tmpl w:val="C0BC92F2"/>
    <w:lvl w:ilvl="0" w:tplc="ECD8D5A8">
      <w:numFmt w:val="bullet"/>
      <w:lvlText w:val="-"/>
      <w:lvlJc w:val="left"/>
      <w:pPr>
        <w:ind w:left="1287"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1" w15:restartNumberingAfterBreak="0">
    <w:nsid w:val="636D0F89"/>
    <w:multiLevelType w:val="hybridMultilevel"/>
    <w:tmpl w:val="4F107952"/>
    <w:lvl w:ilvl="0" w:tplc="DCDEB04C">
      <w:numFmt w:val="bullet"/>
      <w:lvlText w:val="-"/>
      <w:lvlJc w:val="left"/>
      <w:pPr>
        <w:ind w:left="1287" w:hanging="360"/>
      </w:pPr>
      <w:rPr>
        <w:rFonts w:ascii="Times New Roman" w:eastAsia="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2" w15:restartNumberingAfterBreak="0">
    <w:nsid w:val="63EA640E"/>
    <w:multiLevelType w:val="hybridMultilevel"/>
    <w:tmpl w:val="740EA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6742F40"/>
    <w:multiLevelType w:val="hybridMultilevel"/>
    <w:tmpl w:val="D3888632"/>
    <w:lvl w:ilvl="0" w:tplc="E034BBE2">
      <w:start w:val="1"/>
      <w:numFmt w:val="bullet"/>
      <w:lvlText w:val="-"/>
      <w:lvlJc w:val="left"/>
      <w:pPr>
        <w:ind w:left="720" w:hanging="360"/>
      </w:pPr>
      <w:rPr>
        <w:rFonts w:ascii="Times New Roman" w:hAnsi="Times New Roman" w:cs="Times New Roman"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6B9247F"/>
    <w:multiLevelType w:val="hybridMultilevel"/>
    <w:tmpl w:val="9B3A84E6"/>
    <w:lvl w:ilvl="0" w:tplc="315E5AB4">
      <w:start w:val="1"/>
      <w:numFmt w:val="upperRoman"/>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70D1D4F"/>
    <w:multiLevelType w:val="hybridMultilevel"/>
    <w:tmpl w:val="4740DE82"/>
    <w:lvl w:ilvl="0" w:tplc="DB3E75D6">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1FC29BC8">
      <w:numFmt w:val="bullet"/>
      <w:lvlText w:val="•"/>
      <w:lvlJc w:val="left"/>
      <w:pPr>
        <w:ind w:left="1286" w:hanging="425"/>
      </w:pPr>
      <w:rPr>
        <w:rFonts w:hint="default"/>
        <w:lang w:val="vi" w:eastAsia="en-US" w:bidi="ar-SA"/>
      </w:rPr>
    </w:lvl>
    <w:lvl w:ilvl="2" w:tplc="BB288E72">
      <w:numFmt w:val="bullet"/>
      <w:lvlText w:val="•"/>
      <w:lvlJc w:val="left"/>
      <w:pPr>
        <w:ind w:left="2292" w:hanging="425"/>
      </w:pPr>
      <w:rPr>
        <w:rFonts w:hint="default"/>
        <w:lang w:val="vi" w:eastAsia="en-US" w:bidi="ar-SA"/>
      </w:rPr>
    </w:lvl>
    <w:lvl w:ilvl="3" w:tplc="10888410">
      <w:numFmt w:val="bullet"/>
      <w:lvlText w:val="•"/>
      <w:lvlJc w:val="left"/>
      <w:pPr>
        <w:ind w:left="3298" w:hanging="425"/>
      </w:pPr>
      <w:rPr>
        <w:rFonts w:hint="default"/>
        <w:lang w:val="vi" w:eastAsia="en-US" w:bidi="ar-SA"/>
      </w:rPr>
    </w:lvl>
    <w:lvl w:ilvl="4" w:tplc="C420997C">
      <w:numFmt w:val="bullet"/>
      <w:lvlText w:val="•"/>
      <w:lvlJc w:val="left"/>
      <w:pPr>
        <w:ind w:left="4304" w:hanging="425"/>
      </w:pPr>
      <w:rPr>
        <w:rFonts w:hint="default"/>
        <w:lang w:val="vi" w:eastAsia="en-US" w:bidi="ar-SA"/>
      </w:rPr>
    </w:lvl>
    <w:lvl w:ilvl="5" w:tplc="B016A834">
      <w:numFmt w:val="bullet"/>
      <w:lvlText w:val="•"/>
      <w:lvlJc w:val="left"/>
      <w:pPr>
        <w:ind w:left="5310" w:hanging="425"/>
      </w:pPr>
      <w:rPr>
        <w:rFonts w:hint="default"/>
        <w:lang w:val="vi" w:eastAsia="en-US" w:bidi="ar-SA"/>
      </w:rPr>
    </w:lvl>
    <w:lvl w:ilvl="6" w:tplc="69C40C2E">
      <w:numFmt w:val="bullet"/>
      <w:lvlText w:val="•"/>
      <w:lvlJc w:val="left"/>
      <w:pPr>
        <w:ind w:left="6316" w:hanging="425"/>
      </w:pPr>
      <w:rPr>
        <w:rFonts w:hint="default"/>
        <w:lang w:val="vi" w:eastAsia="en-US" w:bidi="ar-SA"/>
      </w:rPr>
    </w:lvl>
    <w:lvl w:ilvl="7" w:tplc="B9521972">
      <w:numFmt w:val="bullet"/>
      <w:lvlText w:val="•"/>
      <w:lvlJc w:val="left"/>
      <w:pPr>
        <w:ind w:left="7322" w:hanging="425"/>
      </w:pPr>
      <w:rPr>
        <w:rFonts w:hint="default"/>
        <w:lang w:val="vi" w:eastAsia="en-US" w:bidi="ar-SA"/>
      </w:rPr>
    </w:lvl>
    <w:lvl w:ilvl="8" w:tplc="966A08E2">
      <w:numFmt w:val="bullet"/>
      <w:lvlText w:val="•"/>
      <w:lvlJc w:val="left"/>
      <w:pPr>
        <w:ind w:left="8328" w:hanging="425"/>
      </w:pPr>
      <w:rPr>
        <w:rFonts w:hint="default"/>
        <w:lang w:val="vi" w:eastAsia="en-US" w:bidi="ar-SA"/>
      </w:rPr>
    </w:lvl>
  </w:abstractNum>
  <w:abstractNum w:abstractNumId="166" w15:restartNumberingAfterBreak="0">
    <w:nsid w:val="68612D25"/>
    <w:multiLevelType w:val="hybridMultilevel"/>
    <w:tmpl w:val="A92A24AC"/>
    <w:lvl w:ilvl="0" w:tplc="FFFFFFFF">
      <w:start w:val="1"/>
      <w:numFmt w:val="upperLetter"/>
      <w:lvlText w:val="%1."/>
      <w:lvlJc w:val="left"/>
      <w:pPr>
        <w:ind w:left="1080" w:hanging="360"/>
      </w:pPr>
      <w:rPr>
        <w:rFonts w:hint="default"/>
        <w:b/>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7" w15:restartNumberingAfterBreak="0">
    <w:nsid w:val="68E30940"/>
    <w:multiLevelType w:val="hybridMultilevel"/>
    <w:tmpl w:val="3C586558"/>
    <w:lvl w:ilvl="0" w:tplc="7382CAE0">
      <w:numFmt w:val="bullet"/>
      <w:lvlText w:val="-"/>
      <w:lvlJc w:val="left"/>
      <w:pPr>
        <w:ind w:left="52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A8623218">
      <w:numFmt w:val="bullet"/>
      <w:lvlText w:val="•"/>
      <w:lvlJc w:val="left"/>
      <w:pPr>
        <w:ind w:left="930" w:hanging="360"/>
      </w:pPr>
      <w:rPr>
        <w:rFonts w:hint="default"/>
        <w:lang w:val="vi" w:eastAsia="en-US" w:bidi="ar-SA"/>
      </w:rPr>
    </w:lvl>
    <w:lvl w:ilvl="2" w:tplc="294244E6">
      <w:numFmt w:val="bullet"/>
      <w:lvlText w:val="•"/>
      <w:lvlJc w:val="left"/>
      <w:pPr>
        <w:ind w:left="1341" w:hanging="360"/>
      </w:pPr>
      <w:rPr>
        <w:rFonts w:hint="default"/>
        <w:lang w:val="vi" w:eastAsia="en-US" w:bidi="ar-SA"/>
      </w:rPr>
    </w:lvl>
    <w:lvl w:ilvl="3" w:tplc="C1407002">
      <w:numFmt w:val="bullet"/>
      <w:lvlText w:val="•"/>
      <w:lvlJc w:val="left"/>
      <w:pPr>
        <w:ind w:left="1752" w:hanging="360"/>
      </w:pPr>
      <w:rPr>
        <w:rFonts w:hint="default"/>
        <w:lang w:val="vi" w:eastAsia="en-US" w:bidi="ar-SA"/>
      </w:rPr>
    </w:lvl>
    <w:lvl w:ilvl="4" w:tplc="558AFF14">
      <w:numFmt w:val="bullet"/>
      <w:lvlText w:val="•"/>
      <w:lvlJc w:val="left"/>
      <w:pPr>
        <w:ind w:left="2163" w:hanging="360"/>
      </w:pPr>
      <w:rPr>
        <w:rFonts w:hint="default"/>
        <w:lang w:val="vi" w:eastAsia="en-US" w:bidi="ar-SA"/>
      </w:rPr>
    </w:lvl>
    <w:lvl w:ilvl="5" w:tplc="524C91CA">
      <w:numFmt w:val="bullet"/>
      <w:lvlText w:val="•"/>
      <w:lvlJc w:val="left"/>
      <w:pPr>
        <w:ind w:left="2574" w:hanging="360"/>
      </w:pPr>
      <w:rPr>
        <w:rFonts w:hint="default"/>
        <w:lang w:val="vi" w:eastAsia="en-US" w:bidi="ar-SA"/>
      </w:rPr>
    </w:lvl>
    <w:lvl w:ilvl="6" w:tplc="55F89AE4">
      <w:numFmt w:val="bullet"/>
      <w:lvlText w:val="•"/>
      <w:lvlJc w:val="left"/>
      <w:pPr>
        <w:ind w:left="2985" w:hanging="360"/>
      </w:pPr>
      <w:rPr>
        <w:rFonts w:hint="default"/>
        <w:lang w:val="vi" w:eastAsia="en-US" w:bidi="ar-SA"/>
      </w:rPr>
    </w:lvl>
    <w:lvl w:ilvl="7" w:tplc="9DC053AC">
      <w:numFmt w:val="bullet"/>
      <w:lvlText w:val="•"/>
      <w:lvlJc w:val="left"/>
      <w:pPr>
        <w:ind w:left="3396" w:hanging="360"/>
      </w:pPr>
      <w:rPr>
        <w:rFonts w:hint="default"/>
        <w:lang w:val="vi" w:eastAsia="en-US" w:bidi="ar-SA"/>
      </w:rPr>
    </w:lvl>
    <w:lvl w:ilvl="8" w:tplc="65607568">
      <w:numFmt w:val="bullet"/>
      <w:lvlText w:val="•"/>
      <w:lvlJc w:val="left"/>
      <w:pPr>
        <w:ind w:left="3807" w:hanging="360"/>
      </w:pPr>
      <w:rPr>
        <w:rFonts w:hint="default"/>
        <w:lang w:val="vi" w:eastAsia="en-US" w:bidi="ar-SA"/>
      </w:rPr>
    </w:lvl>
  </w:abstractNum>
  <w:abstractNum w:abstractNumId="168" w15:restartNumberingAfterBreak="0">
    <w:nsid w:val="6934425C"/>
    <w:multiLevelType w:val="hybridMultilevel"/>
    <w:tmpl w:val="A2DC6612"/>
    <w:lvl w:ilvl="0" w:tplc="558C46D0">
      <w:start w:val="1"/>
      <w:numFmt w:val="decimal"/>
      <w:lvlText w:val="c.2.%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9" w15:restartNumberingAfterBreak="0">
    <w:nsid w:val="69A532E8"/>
    <w:multiLevelType w:val="hybridMultilevel"/>
    <w:tmpl w:val="7AA0BD7A"/>
    <w:lvl w:ilvl="0" w:tplc="8DDA82A2">
      <w:start w:val="1"/>
      <w:numFmt w:val="lowerRoman"/>
      <w:lvlText w:val="%1."/>
      <w:lvlJc w:val="left"/>
      <w:pPr>
        <w:ind w:left="1562" w:hanging="569"/>
      </w:pPr>
      <w:rPr>
        <w:rFonts w:ascii="Times New Roman" w:eastAsia="Times New Roman" w:hAnsi="Times New Roman" w:cs="Times New Roman" w:hint="default"/>
        <w:b w:val="0"/>
        <w:bCs w:val="0"/>
        <w:i w:val="0"/>
        <w:iCs w:val="0"/>
        <w:spacing w:val="0"/>
        <w:w w:val="100"/>
        <w:sz w:val="28"/>
        <w:szCs w:val="28"/>
        <w:lang w:val="vi" w:eastAsia="en-US" w:bidi="ar-SA"/>
      </w:rPr>
    </w:lvl>
    <w:lvl w:ilvl="1" w:tplc="1FC2A57C">
      <w:numFmt w:val="bullet"/>
      <w:lvlText w:val="•"/>
      <w:lvlJc w:val="left"/>
      <w:pPr>
        <w:ind w:left="2396" w:hanging="569"/>
      </w:pPr>
      <w:rPr>
        <w:rFonts w:hint="default"/>
        <w:lang w:val="vi" w:eastAsia="en-US" w:bidi="ar-SA"/>
      </w:rPr>
    </w:lvl>
    <w:lvl w:ilvl="2" w:tplc="1682E376">
      <w:numFmt w:val="bullet"/>
      <w:lvlText w:val="•"/>
      <w:lvlJc w:val="left"/>
      <w:pPr>
        <w:ind w:left="3232" w:hanging="569"/>
      </w:pPr>
      <w:rPr>
        <w:rFonts w:hint="default"/>
        <w:lang w:val="vi" w:eastAsia="en-US" w:bidi="ar-SA"/>
      </w:rPr>
    </w:lvl>
    <w:lvl w:ilvl="3" w:tplc="DEA03E52">
      <w:numFmt w:val="bullet"/>
      <w:lvlText w:val="•"/>
      <w:lvlJc w:val="left"/>
      <w:pPr>
        <w:ind w:left="4069" w:hanging="569"/>
      </w:pPr>
      <w:rPr>
        <w:rFonts w:hint="default"/>
        <w:lang w:val="vi" w:eastAsia="en-US" w:bidi="ar-SA"/>
      </w:rPr>
    </w:lvl>
    <w:lvl w:ilvl="4" w:tplc="33F6BA50">
      <w:numFmt w:val="bullet"/>
      <w:lvlText w:val="•"/>
      <w:lvlJc w:val="left"/>
      <w:pPr>
        <w:ind w:left="4905" w:hanging="569"/>
      </w:pPr>
      <w:rPr>
        <w:rFonts w:hint="default"/>
        <w:lang w:val="vi" w:eastAsia="en-US" w:bidi="ar-SA"/>
      </w:rPr>
    </w:lvl>
    <w:lvl w:ilvl="5" w:tplc="2162098E">
      <w:numFmt w:val="bullet"/>
      <w:lvlText w:val="•"/>
      <w:lvlJc w:val="left"/>
      <w:pPr>
        <w:ind w:left="5741" w:hanging="569"/>
      </w:pPr>
      <w:rPr>
        <w:rFonts w:hint="default"/>
        <w:lang w:val="vi" w:eastAsia="en-US" w:bidi="ar-SA"/>
      </w:rPr>
    </w:lvl>
    <w:lvl w:ilvl="6" w:tplc="DCC6431E">
      <w:numFmt w:val="bullet"/>
      <w:lvlText w:val="•"/>
      <w:lvlJc w:val="left"/>
      <w:pPr>
        <w:ind w:left="6578" w:hanging="569"/>
      </w:pPr>
      <w:rPr>
        <w:rFonts w:hint="default"/>
        <w:lang w:val="vi" w:eastAsia="en-US" w:bidi="ar-SA"/>
      </w:rPr>
    </w:lvl>
    <w:lvl w:ilvl="7" w:tplc="4F8C4218">
      <w:numFmt w:val="bullet"/>
      <w:lvlText w:val="•"/>
      <w:lvlJc w:val="left"/>
      <w:pPr>
        <w:ind w:left="7414" w:hanging="569"/>
      </w:pPr>
      <w:rPr>
        <w:rFonts w:hint="default"/>
        <w:lang w:val="vi" w:eastAsia="en-US" w:bidi="ar-SA"/>
      </w:rPr>
    </w:lvl>
    <w:lvl w:ilvl="8" w:tplc="18968944">
      <w:numFmt w:val="bullet"/>
      <w:lvlText w:val="•"/>
      <w:lvlJc w:val="left"/>
      <w:pPr>
        <w:ind w:left="8250" w:hanging="569"/>
      </w:pPr>
      <w:rPr>
        <w:rFonts w:hint="default"/>
        <w:lang w:val="vi" w:eastAsia="en-US" w:bidi="ar-SA"/>
      </w:rPr>
    </w:lvl>
  </w:abstractNum>
  <w:abstractNum w:abstractNumId="170" w15:restartNumberingAfterBreak="0">
    <w:nsid w:val="69CD2565"/>
    <w:multiLevelType w:val="hybridMultilevel"/>
    <w:tmpl w:val="A104963C"/>
    <w:lvl w:ilvl="0" w:tplc="FAEA77BC">
      <w:start w:val="1"/>
      <w:numFmt w:val="decimal"/>
      <w:lvlText w:val="%1)"/>
      <w:lvlJc w:val="left"/>
      <w:pPr>
        <w:ind w:left="163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CA0A75F6">
      <w:start w:val="1"/>
      <w:numFmt w:val="lowerLetter"/>
      <w:lvlText w:val="%2)"/>
      <w:lvlJc w:val="left"/>
      <w:pPr>
        <w:ind w:left="199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2" w:tplc="ED2401F0">
      <w:numFmt w:val="bullet"/>
      <w:lvlText w:val="•"/>
      <w:lvlJc w:val="left"/>
      <w:pPr>
        <w:ind w:left="2942" w:hanging="360"/>
      </w:pPr>
      <w:rPr>
        <w:rFonts w:hint="default"/>
        <w:lang w:val="vi" w:eastAsia="en-US" w:bidi="ar-SA"/>
      </w:rPr>
    </w:lvl>
    <w:lvl w:ilvl="3" w:tplc="B5C4B0B4">
      <w:numFmt w:val="bullet"/>
      <w:lvlText w:val="•"/>
      <w:lvlJc w:val="left"/>
      <w:pPr>
        <w:ind w:left="3885" w:hanging="360"/>
      </w:pPr>
      <w:rPr>
        <w:rFonts w:hint="default"/>
        <w:lang w:val="vi" w:eastAsia="en-US" w:bidi="ar-SA"/>
      </w:rPr>
    </w:lvl>
    <w:lvl w:ilvl="4" w:tplc="65B663C6">
      <w:numFmt w:val="bullet"/>
      <w:lvlText w:val="•"/>
      <w:lvlJc w:val="left"/>
      <w:pPr>
        <w:ind w:left="4827" w:hanging="360"/>
      </w:pPr>
      <w:rPr>
        <w:rFonts w:hint="default"/>
        <w:lang w:val="vi" w:eastAsia="en-US" w:bidi="ar-SA"/>
      </w:rPr>
    </w:lvl>
    <w:lvl w:ilvl="5" w:tplc="3A0C6566">
      <w:numFmt w:val="bullet"/>
      <w:lvlText w:val="•"/>
      <w:lvlJc w:val="left"/>
      <w:pPr>
        <w:ind w:left="5770" w:hanging="360"/>
      </w:pPr>
      <w:rPr>
        <w:rFonts w:hint="default"/>
        <w:lang w:val="vi" w:eastAsia="en-US" w:bidi="ar-SA"/>
      </w:rPr>
    </w:lvl>
    <w:lvl w:ilvl="6" w:tplc="909AF0DC">
      <w:numFmt w:val="bullet"/>
      <w:lvlText w:val="•"/>
      <w:lvlJc w:val="left"/>
      <w:pPr>
        <w:ind w:left="6712" w:hanging="360"/>
      </w:pPr>
      <w:rPr>
        <w:rFonts w:hint="default"/>
        <w:lang w:val="vi" w:eastAsia="en-US" w:bidi="ar-SA"/>
      </w:rPr>
    </w:lvl>
    <w:lvl w:ilvl="7" w:tplc="EDAEF1DC">
      <w:numFmt w:val="bullet"/>
      <w:lvlText w:val="•"/>
      <w:lvlJc w:val="left"/>
      <w:pPr>
        <w:ind w:left="7655" w:hanging="360"/>
      </w:pPr>
      <w:rPr>
        <w:rFonts w:hint="default"/>
        <w:lang w:val="vi" w:eastAsia="en-US" w:bidi="ar-SA"/>
      </w:rPr>
    </w:lvl>
    <w:lvl w:ilvl="8" w:tplc="13C4B062">
      <w:numFmt w:val="bullet"/>
      <w:lvlText w:val="•"/>
      <w:lvlJc w:val="left"/>
      <w:pPr>
        <w:ind w:left="8598" w:hanging="360"/>
      </w:pPr>
      <w:rPr>
        <w:rFonts w:hint="default"/>
        <w:lang w:val="vi" w:eastAsia="en-US" w:bidi="ar-SA"/>
      </w:rPr>
    </w:lvl>
  </w:abstractNum>
  <w:abstractNum w:abstractNumId="171" w15:restartNumberingAfterBreak="0">
    <w:nsid w:val="6C942D48"/>
    <w:multiLevelType w:val="hybridMultilevel"/>
    <w:tmpl w:val="7EDA16AC"/>
    <w:lvl w:ilvl="0" w:tplc="1C228FD6">
      <w:start w:val="1"/>
      <w:numFmt w:val="upperRoman"/>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B19AD1E4">
      <w:start w:val="1"/>
      <w:numFmt w:val="decimal"/>
      <w:lvlText w:val="%2."/>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2" w:tplc="A5D68BE0">
      <w:start w:val="1"/>
      <w:numFmt w:val="lowerRoman"/>
      <w:lvlText w:val="%3."/>
      <w:lvlJc w:val="left"/>
      <w:pPr>
        <w:ind w:left="135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3" w:tplc="911EA134">
      <w:numFmt w:val="bullet"/>
      <w:lvlText w:val="•"/>
      <w:lvlJc w:val="left"/>
      <w:pPr>
        <w:ind w:left="3339" w:hanging="425"/>
      </w:pPr>
      <w:rPr>
        <w:rFonts w:hint="default"/>
        <w:lang w:val="vi" w:eastAsia="en-US" w:bidi="ar-SA"/>
      </w:rPr>
    </w:lvl>
    <w:lvl w:ilvl="4" w:tplc="E0FE0318">
      <w:numFmt w:val="bullet"/>
      <w:lvlText w:val="•"/>
      <w:lvlJc w:val="left"/>
      <w:pPr>
        <w:ind w:left="4299" w:hanging="425"/>
      </w:pPr>
      <w:rPr>
        <w:rFonts w:hint="default"/>
        <w:lang w:val="vi" w:eastAsia="en-US" w:bidi="ar-SA"/>
      </w:rPr>
    </w:lvl>
    <w:lvl w:ilvl="5" w:tplc="2FCE5E7C">
      <w:numFmt w:val="bullet"/>
      <w:lvlText w:val="•"/>
      <w:lvlJc w:val="left"/>
      <w:pPr>
        <w:ind w:left="5259" w:hanging="425"/>
      </w:pPr>
      <w:rPr>
        <w:rFonts w:hint="default"/>
        <w:lang w:val="vi" w:eastAsia="en-US" w:bidi="ar-SA"/>
      </w:rPr>
    </w:lvl>
    <w:lvl w:ilvl="6" w:tplc="4DFA094A">
      <w:numFmt w:val="bullet"/>
      <w:lvlText w:val="•"/>
      <w:lvlJc w:val="left"/>
      <w:pPr>
        <w:ind w:left="6219" w:hanging="425"/>
      </w:pPr>
      <w:rPr>
        <w:rFonts w:hint="default"/>
        <w:lang w:val="vi" w:eastAsia="en-US" w:bidi="ar-SA"/>
      </w:rPr>
    </w:lvl>
    <w:lvl w:ilvl="7" w:tplc="9E8A8A2C">
      <w:numFmt w:val="bullet"/>
      <w:lvlText w:val="•"/>
      <w:lvlJc w:val="left"/>
      <w:pPr>
        <w:ind w:left="7178" w:hanging="425"/>
      </w:pPr>
      <w:rPr>
        <w:rFonts w:hint="default"/>
        <w:lang w:val="vi" w:eastAsia="en-US" w:bidi="ar-SA"/>
      </w:rPr>
    </w:lvl>
    <w:lvl w:ilvl="8" w:tplc="2E6C365C">
      <w:numFmt w:val="bullet"/>
      <w:lvlText w:val="•"/>
      <w:lvlJc w:val="left"/>
      <w:pPr>
        <w:ind w:left="8138" w:hanging="425"/>
      </w:pPr>
      <w:rPr>
        <w:rFonts w:hint="default"/>
        <w:lang w:val="vi" w:eastAsia="en-US" w:bidi="ar-SA"/>
      </w:rPr>
    </w:lvl>
  </w:abstractNum>
  <w:abstractNum w:abstractNumId="172" w15:restartNumberingAfterBreak="0">
    <w:nsid w:val="6E003438"/>
    <w:multiLevelType w:val="multilevel"/>
    <w:tmpl w:val="5A803E6C"/>
    <w:lvl w:ilvl="0">
      <w:start w:val="1"/>
      <w:numFmt w:val="lowerLetter"/>
      <w:pStyle w:val="ListItemC1"/>
      <w:lvlText w:val="(%1)"/>
      <w:lvlJc w:val="left"/>
      <w:pPr>
        <w:tabs>
          <w:tab w:val="num" w:pos="5040"/>
        </w:tabs>
        <w:ind w:left="5040" w:hanging="720"/>
      </w:pPr>
      <w:rPr>
        <w:rFonts w:cs="Times New Roman" w:hint="default"/>
      </w:rPr>
    </w:lvl>
    <w:lvl w:ilvl="1">
      <w:start w:val="1"/>
      <w:numFmt w:val="lowerLetter"/>
      <w:lvlText w:val="%2."/>
      <w:lvlJc w:val="left"/>
      <w:pPr>
        <w:tabs>
          <w:tab w:val="num" w:pos="5040"/>
        </w:tabs>
        <w:ind w:left="5040" w:hanging="360"/>
      </w:pPr>
      <w:rPr>
        <w:rFonts w:cs="Times New Roman" w:hint="default"/>
      </w:rPr>
    </w:lvl>
    <w:lvl w:ilvl="2">
      <w:start w:val="1"/>
      <w:numFmt w:val="lowerRoman"/>
      <w:lvlText w:val="%3."/>
      <w:lvlJc w:val="right"/>
      <w:pPr>
        <w:tabs>
          <w:tab w:val="num" w:pos="5760"/>
        </w:tabs>
        <w:ind w:left="5760" w:hanging="180"/>
      </w:pPr>
      <w:rPr>
        <w:rFonts w:cs="Times New Roman" w:hint="default"/>
      </w:rPr>
    </w:lvl>
    <w:lvl w:ilvl="3">
      <w:start w:val="1"/>
      <w:numFmt w:val="decimal"/>
      <w:lvlText w:val="%4."/>
      <w:lvlJc w:val="left"/>
      <w:pPr>
        <w:tabs>
          <w:tab w:val="num" w:pos="6480"/>
        </w:tabs>
        <w:ind w:left="6480" w:hanging="360"/>
      </w:pPr>
      <w:rPr>
        <w:rFonts w:cs="Times New Roman" w:hint="default"/>
      </w:rPr>
    </w:lvl>
    <w:lvl w:ilvl="4">
      <w:start w:val="1"/>
      <w:numFmt w:val="lowerLetter"/>
      <w:lvlText w:val="%5."/>
      <w:lvlJc w:val="left"/>
      <w:pPr>
        <w:tabs>
          <w:tab w:val="num" w:pos="7200"/>
        </w:tabs>
        <w:ind w:left="7200" w:hanging="360"/>
      </w:pPr>
      <w:rPr>
        <w:rFonts w:cs="Times New Roman" w:hint="default"/>
      </w:rPr>
    </w:lvl>
    <w:lvl w:ilvl="5">
      <w:start w:val="1"/>
      <w:numFmt w:val="lowerRoman"/>
      <w:lvlText w:val="%6."/>
      <w:lvlJc w:val="right"/>
      <w:pPr>
        <w:tabs>
          <w:tab w:val="num" w:pos="7920"/>
        </w:tabs>
        <w:ind w:left="7920" w:hanging="180"/>
      </w:pPr>
      <w:rPr>
        <w:rFonts w:cs="Times New Roman" w:hint="default"/>
      </w:rPr>
    </w:lvl>
    <w:lvl w:ilvl="6">
      <w:start w:val="1"/>
      <w:numFmt w:val="decimal"/>
      <w:lvlText w:val="%7."/>
      <w:lvlJc w:val="left"/>
      <w:pPr>
        <w:tabs>
          <w:tab w:val="num" w:pos="8640"/>
        </w:tabs>
        <w:ind w:left="864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right"/>
      <w:pPr>
        <w:tabs>
          <w:tab w:val="num" w:pos="10080"/>
        </w:tabs>
        <w:ind w:left="10080" w:hanging="180"/>
      </w:pPr>
      <w:rPr>
        <w:rFonts w:cs="Times New Roman" w:hint="default"/>
      </w:rPr>
    </w:lvl>
  </w:abstractNum>
  <w:abstractNum w:abstractNumId="173" w15:restartNumberingAfterBreak="0">
    <w:nsid w:val="6EF90D0F"/>
    <w:multiLevelType w:val="hybridMultilevel"/>
    <w:tmpl w:val="6472D7DA"/>
    <w:lvl w:ilvl="0" w:tplc="40C08C12">
      <w:start w:val="1"/>
      <w:numFmt w:val="upperRoman"/>
      <w:lvlText w:val="%1."/>
      <w:lvlJc w:val="left"/>
      <w:pPr>
        <w:ind w:left="1276" w:hanging="708"/>
      </w:pPr>
      <w:rPr>
        <w:rFonts w:ascii="Times New Roman" w:eastAsia="Times New Roman" w:hAnsi="Times New Roman" w:cs="Times New Roman" w:hint="default"/>
        <w:b/>
        <w:bCs/>
        <w:i w:val="0"/>
        <w:iCs w:val="0"/>
        <w:spacing w:val="0"/>
        <w:w w:val="100"/>
        <w:sz w:val="28"/>
        <w:szCs w:val="28"/>
        <w:lang w:val="vi" w:eastAsia="en-US" w:bidi="ar-SA"/>
      </w:rPr>
    </w:lvl>
    <w:lvl w:ilvl="1" w:tplc="08BC6244">
      <w:start w:val="1"/>
      <w:numFmt w:val="decimal"/>
      <w:lvlText w:val="%2."/>
      <w:lvlJc w:val="left"/>
      <w:pPr>
        <w:ind w:left="1135" w:hanging="425"/>
      </w:pPr>
      <w:rPr>
        <w:rFonts w:ascii="Times New Roman" w:eastAsia="Times New Roman" w:hAnsi="Times New Roman" w:cs="Times New Roman" w:hint="default"/>
        <w:b/>
        <w:bCs/>
        <w:i w:val="0"/>
        <w:iCs w:val="0"/>
        <w:spacing w:val="0"/>
        <w:w w:val="100"/>
        <w:sz w:val="28"/>
        <w:szCs w:val="28"/>
        <w:lang w:val="vi" w:eastAsia="en-US" w:bidi="ar-SA"/>
      </w:rPr>
    </w:lvl>
    <w:lvl w:ilvl="2" w:tplc="34A4FCC4">
      <w:start w:val="1"/>
      <w:numFmt w:val="lowerLetter"/>
      <w:lvlText w:val="(%3)"/>
      <w:lvlJc w:val="left"/>
      <w:pPr>
        <w:ind w:left="1701" w:hanging="514"/>
      </w:pPr>
      <w:rPr>
        <w:rFonts w:ascii="Times New Roman" w:eastAsia="Times New Roman" w:hAnsi="Times New Roman" w:cs="Times New Roman" w:hint="default"/>
        <w:b w:val="0"/>
        <w:bCs w:val="0"/>
        <w:i w:val="0"/>
        <w:iCs w:val="0"/>
        <w:spacing w:val="0"/>
        <w:w w:val="100"/>
        <w:sz w:val="28"/>
        <w:szCs w:val="28"/>
        <w:lang w:val="vi" w:eastAsia="en-US" w:bidi="ar-SA"/>
      </w:rPr>
    </w:lvl>
    <w:lvl w:ilvl="3" w:tplc="B92EAB8A">
      <w:numFmt w:val="bullet"/>
      <w:lvlText w:val="•"/>
      <w:lvlJc w:val="left"/>
      <w:pPr>
        <w:ind w:left="1700" w:hanging="514"/>
      </w:pPr>
      <w:rPr>
        <w:rFonts w:hint="default"/>
        <w:lang w:val="vi" w:eastAsia="en-US" w:bidi="ar-SA"/>
      </w:rPr>
    </w:lvl>
    <w:lvl w:ilvl="4" w:tplc="55BC844A">
      <w:numFmt w:val="bullet"/>
      <w:lvlText w:val="•"/>
      <w:lvlJc w:val="left"/>
      <w:pPr>
        <w:ind w:left="2954" w:hanging="514"/>
      </w:pPr>
      <w:rPr>
        <w:rFonts w:hint="default"/>
        <w:lang w:val="vi" w:eastAsia="en-US" w:bidi="ar-SA"/>
      </w:rPr>
    </w:lvl>
    <w:lvl w:ilvl="5" w:tplc="A238C5A2">
      <w:numFmt w:val="bullet"/>
      <w:lvlText w:val="•"/>
      <w:lvlJc w:val="left"/>
      <w:pPr>
        <w:ind w:left="4209" w:hanging="514"/>
      </w:pPr>
      <w:rPr>
        <w:rFonts w:hint="default"/>
        <w:lang w:val="vi" w:eastAsia="en-US" w:bidi="ar-SA"/>
      </w:rPr>
    </w:lvl>
    <w:lvl w:ilvl="6" w:tplc="7B2CD26E">
      <w:numFmt w:val="bullet"/>
      <w:lvlText w:val="•"/>
      <w:lvlJc w:val="left"/>
      <w:pPr>
        <w:ind w:left="5464" w:hanging="514"/>
      </w:pPr>
      <w:rPr>
        <w:rFonts w:hint="default"/>
        <w:lang w:val="vi" w:eastAsia="en-US" w:bidi="ar-SA"/>
      </w:rPr>
    </w:lvl>
    <w:lvl w:ilvl="7" w:tplc="67BAB3EA">
      <w:numFmt w:val="bullet"/>
      <w:lvlText w:val="•"/>
      <w:lvlJc w:val="left"/>
      <w:pPr>
        <w:ind w:left="6718" w:hanging="514"/>
      </w:pPr>
      <w:rPr>
        <w:rFonts w:hint="default"/>
        <w:lang w:val="vi" w:eastAsia="en-US" w:bidi="ar-SA"/>
      </w:rPr>
    </w:lvl>
    <w:lvl w:ilvl="8" w:tplc="B904704E">
      <w:numFmt w:val="bullet"/>
      <w:lvlText w:val="•"/>
      <w:lvlJc w:val="left"/>
      <w:pPr>
        <w:ind w:left="7973" w:hanging="514"/>
      </w:pPr>
      <w:rPr>
        <w:rFonts w:hint="default"/>
        <w:lang w:val="vi" w:eastAsia="en-US" w:bidi="ar-SA"/>
      </w:rPr>
    </w:lvl>
  </w:abstractNum>
  <w:abstractNum w:abstractNumId="174" w15:restartNumberingAfterBreak="0">
    <w:nsid w:val="71730FFD"/>
    <w:multiLevelType w:val="hybridMultilevel"/>
    <w:tmpl w:val="14F8AFE8"/>
    <w:lvl w:ilvl="0" w:tplc="04090007">
      <w:start w:val="1"/>
      <w:numFmt w:val="bullet"/>
      <w:lvlText w:val=""/>
      <w:lvlPicBulletId w:val="0"/>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17D12EF"/>
    <w:multiLevelType w:val="hybridMultilevel"/>
    <w:tmpl w:val="1ACECC9C"/>
    <w:lvl w:ilvl="0" w:tplc="F5F20524">
      <w:start w:val="1"/>
      <w:numFmt w:val="lowerLetter"/>
      <w:lvlText w:val="%1)"/>
      <w:lvlJc w:val="left"/>
      <w:pPr>
        <w:ind w:left="710" w:hanging="411"/>
      </w:pPr>
      <w:rPr>
        <w:rFonts w:ascii="Times New Roman" w:eastAsia="Times New Roman" w:hAnsi="Times New Roman" w:cs="Times New Roman" w:hint="default"/>
        <w:b/>
        <w:bCs/>
        <w:i w:val="0"/>
        <w:iCs w:val="0"/>
        <w:spacing w:val="0"/>
        <w:w w:val="100"/>
        <w:sz w:val="28"/>
        <w:szCs w:val="28"/>
        <w:lang w:val="vi" w:eastAsia="en-US" w:bidi="ar-SA"/>
      </w:rPr>
    </w:lvl>
    <w:lvl w:ilvl="1" w:tplc="9DE25878">
      <w:numFmt w:val="bullet"/>
      <w:lvlText w:val="•"/>
      <w:lvlJc w:val="left"/>
      <w:pPr>
        <w:ind w:left="1710" w:hanging="411"/>
      </w:pPr>
      <w:rPr>
        <w:rFonts w:hint="default"/>
        <w:lang w:val="vi" w:eastAsia="en-US" w:bidi="ar-SA"/>
      </w:rPr>
    </w:lvl>
    <w:lvl w:ilvl="2" w:tplc="4FDAE64A">
      <w:numFmt w:val="bullet"/>
      <w:lvlText w:val="•"/>
      <w:lvlJc w:val="left"/>
      <w:pPr>
        <w:ind w:left="2701" w:hanging="411"/>
      </w:pPr>
      <w:rPr>
        <w:rFonts w:hint="default"/>
        <w:lang w:val="vi" w:eastAsia="en-US" w:bidi="ar-SA"/>
      </w:rPr>
    </w:lvl>
    <w:lvl w:ilvl="3" w:tplc="45064C78">
      <w:numFmt w:val="bullet"/>
      <w:lvlText w:val="•"/>
      <w:lvlJc w:val="left"/>
      <w:pPr>
        <w:ind w:left="3691" w:hanging="411"/>
      </w:pPr>
      <w:rPr>
        <w:rFonts w:hint="default"/>
        <w:lang w:val="vi" w:eastAsia="en-US" w:bidi="ar-SA"/>
      </w:rPr>
    </w:lvl>
    <w:lvl w:ilvl="4" w:tplc="2244EA00">
      <w:numFmt w:val="bullet"/>
      <w:lvlText w:val="•"/>
      <w:lvlJc w:val="left"/>
      <w:pPr>
        <w:ind w:left="4682" w:hanging="411"/>
      </w:pPr>
      <w:rPr>
        <w:rFonts w:hint="default"/>
        <w:lang w:val="vi" w:eastAsia="en-US" w:bidi="ar-SA"/>
      </w:rPr>
    </w:lvl>
    <w:lvl w:ilvl="5" w:tplc="A46899A8">
      <w:numFmt w:val="bullet"/>
      <w:lvlText w:val="•"/>
      <w:lvlJc w:val="left"/>
      <w:pPr>
        <w:ind w:left="5672" w:hanging="411"/>
      </w:pPr>
      <w:rPr>
        <w:rFonts w:hint="default"/>
        <w:lang w:val="vi" w:eastAsia="en-US" w:bidi="ar-SA"/>
      </w:rPr>
    </w:lvl>
    <w:lvl w:ilvl="6" w:tplc="5558A950">
      <w:numFmt w:val="bullet"/>
      <w:lvlText w:val="•"/>
      <w:lvlJc w:val="left"/>
      <w:pPr>
        <w:ind w:left="6663" w:hanging="411"/>
      </w:pPr>
      <w:rPr>
        <w:rFonts w:hint="default"/>
        <w:lang w:val="vi" w:eastAsia="en-US" w:bidi="ar-SA"/>
      </w:rPr>
    </w:lvl>
    <w:lvl w:ilvl="7" w:tplc="CC2667D0">
      <w:numFmt w:val="bullet"/>
      <w:lvlText w:val="•"/>
      <w:lvlJc w:val="left"/>
      <w:pPr>
        <w:ind w:left="7653" w:hanging="411"/>
      </w:pPr>
      <w:rPr>
        <w:rFonts w:hint="default"/>
        <w:lang w:val="vi" w:eastAsia="en-US" w:bidi="ar-SA"/>
      </w:rPr>
    </w:lvl>
    <w:lvl w:ilvl="8" w:tplc="F086032E">
      <w:numFmt w:val="bullet"/>
      <w:lvlText w:val="•"/>
      <w:lvlJc w:val="left"/>
      <w:pPr>
        <w:ind w:left="8644" w:hanging="411"/>
      </w:pPr>
      <w:rPr>
        <w:rFonts w:hint="default"/>
        <w:lang w:val="vi" w:eastAsia="en-US" w:bidi="ar-SA"/>
      </w:rPr>
    </w:lvl>
  </w:abstractNum>
  <w:abstractNum w:abstractNumId="176" w15:restartNumberingAfterBreak="0">
    <w:nsid w:val="71F465E2"/>
    <w:multiLevelType w:val="hybridMultilevel"/>
    <w:tmpl w:val="B9A6AEA2"/>
    <w:lvl w:ilvl="0" w:tplc="1456918E">
      <w:numFmt w:val="bullet"/>
      <w:lvlText w:val="-"/>
      <w:lvlJc w:val="left"/>
      <w:pPr>
        <w:ind w:left="455" w:hanging="348"/>
      </w:pPr>
      <w:rPr>
        <w:rFonts w:ascii="Times New Roman" w:eastAsia="Times New Roman" w:hAnsi="Times New Roman" w:cs="Times New Roman" w:hint="default"/>
        <w:b w:val="0"/>
        <w:bCs w:val="0"/>
        <w:i w:val="0"/>
        <w:iCs w:val="0"/>
        <w:spacing w:val="0"/>
        <w:w w:val="100"/>
        <w:sz w:val="28"/>
        <w:szCs w:val="28"/>
        <w:lang w:val="vi" w:eastAsia="en-US" w:bidi="ar-SA"/>
      </w:rPr>
    </w:lvl>
    <w:lvl w:ilvl="1" w:tplc="836C2F5A">
      <w:numFmt w:val="bullet"/>
      <w:lvlText w:val="•"/>
      <w:lvlJc w:val="left"/>
      <w:pPr>
        <w:ind w:left="847" w:hanging="348"/>
      </w:pPr>
      <w:rPr>
        <w:rFonts w:hint="default"/>
        <w:lang w:val="vi" w:eastAsia="en-US" w:bidi="ar-SA"/>
      </w:rPr>
    </w:lvl>
    <w:lvl w:ilvl="2" w:tplc="F49EF598">
      <w:numFmt w:val="bullet"/>
      <w:lvlText w:val="•"/>
      <w:lvlJc w:val="left"/>
      <w:pPr>
        <w:ind w:left="1235" w:hanging="348"/>
      </w:pPr>
      <w:rPr>
        <w:rFonts w:hint="default"/>
        <w:lang w:val="vi" w:eastAsia="en-US" w:bidi="ar-SA"/>
      </w:rPr>
    </w:lvl>
    <w:lvl w:ilvl="3" w:tplc="4AC00778">
      <w:numFmt w:val="bullet"/>
      <w:lvlText w:val="•"/>
      <w:lvlJc w:val="left"/>
      <w:pPr>
        <w:ind w:left="1623" w:hanging="348"/>
      </w:pPr>
      <w:rPr>
        <w:rFonts w:hint="default"/>
        <w:lang w:val="vi" w:eastAsia="en-US" w:bidi="ar-SA"/>
      </w:rPr>
    </w:lvl>
    <w:lvl w:ilvl="4" w:tplc="F75A00CE">
      <w:numFmt w:val="bullet"/>
      <w:lvlText w:val="•"/>
      <w:lvlJc w:val="left"/>
      <w:pPr>
        <w:ind w:left="2011" w:hanging="348"/>
      </w:pPr>
      <w:rPr>
        <w:rFonts w:hint="default"/>
        <w:lang w:val="vi" w:eastAsia="en-US" w:bidi="ar-SA"/>
      </w:rPr>
    </w:lvl>
    <w:lvl w:ilvl="5" w:tplc="210E9BB6">
      <w:numFmt w:val="bullet"/>
      <w:lvlText w:val="•"/>
      <w:lvlJc w:val="left"/>
      <w:pPr>
        <w:ind w:left="2399" w:hanging="348"/>
      </w:pPr>
      <w:rPr>
        <w:rFonts w:hint="default"/>
        <w:lang w:val="vi" w:eastAsia="en-US" w:bidi="ar-SA"/>
      </w:rPr>
    </w:lvl>
    <w:lvl w:ilvl="6" w:tplc="1C2AEC02">
      <w:numFmt w:val="bullet"/>
      <w:lvlText w:val="•"/>
      <w:lvlJc w:val="left"/>
      <w:pPr>
        <w:ind w:left="2787" w:hanging="348"/>
      </w:pPr>
      <w:rPr>
        <w:rFonts w:hint="default"/>
        <w:lang w:val="vi" w:eastAsia="en-US" w:bidi="ar-SA"/>
      </w:rPr>
    </w:lvl>
    <w:lvl w:ilvl="7" w:tplc="ADDC48E6">
      <w:numFmt w:val="bullet"/>
      <w:lvlText w:val="•"/>
      <w:lvlJc w:val="left"/>
      <w:pPr>
        <w:ind w:left="3175" w:hanging="348"/>
      </w:pPr>
      <w:rPr>
        <w:rFonts w:hint="default"/>
        <w:lang w:val="vi" w:eastAsia="en-US" w:bidi="ar-SA"/>
      </w:rPr>
    </w:lvl>
    <w:lvl w:ilvl="8" w:tplc="F530CD1C">
      <w:numFmt w:val="bullet"/>
      <w:lvlText w:val="•"/>
      <w:lvlJc w:val="left"/>
      <w:pPr>
        <w:ind w:left="3563" w:hanging="348"/>
      </w:pPr>
      <w:rPr>
        <w:rFonts w:hint="default"/>
        <w:lang w:val="vi" w:eastAsia="en-US" w:bidi="ar-SA"/>
      </w:rPr>
    </w:lvl>
  </w:abstractNum>
  <w:abstractNum w:abstractNumId="177" w15:restartNumberingAfterBreak="0">
    <w:nsid w:val="73554BC1"/>
    <w:multiLevelType w:val="hybridMultilevel"/>
    <w:tmpl w:val="CC5C71F0"/>
    <w:lvl w:ilvl="0" w:tplc="6D04BDE6">
      <w:numFmt w:val="bullet"/>
      <w:lvlText w:val="-"/>
      <w:lvlJc w:val="left"/>
      <w:pPr>
        <w:ind w:left="273"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94701546">
      <w:numFmt w:val="bullet"/>
      <w:lvlText w:val="•"/>
      <w:lvlJc w:val="left"/>
      <w:pPr>
        <w:ind w:left="633" w:hanging="166"/>
      </w:pPr>
      <w:rPr>
        <w:rFonts w:hint="default"/>
        <w:lang w:val="vi" w:eastAsia="en-US" w:bidi="ar-SA"/>
      </w:rPr>
    </w:lvl>
    <w:lvl w:ilvl="2" w:tplc="6E542A1A">
      <w:numFmt w:val="bullet"/>
      <w:lvlText w:val="•"/>
      <w:lvlJc w:val="left"/>
      <w:pPr>
        <w:ind w:left="987" w:hanging="166"/>
      </w:pPr>
      <w:rPr>
        <w:rFonts w:hint="default"/>
        <w:lang w:val="vi" w:eastAsia="en-US" w:bidi="ar-SA"/>
      </w:rPr>
    </w:lvl>
    <w:lvl w:ilvl="3" w:tplc="879C0240">
      <w:numFmt w:val="bullet"/>
      <w:lvlText w:val="•"/>
      <w:lvlJc w:val="left"/>
      <w:pPr>
        <w:ind w:left="1341" w:hanging="166"/>
      </w:pPr>
      <w:rPr>
        <w:rFonts w:hint="default"/>
        <w:lang w:val="vi" w:eastAsia="en-US" w:bidi="ar-SA"/>
      </w:rPr>
    </w:lvl>
    <w:lvl w:ilvl="4" w:tplc="CEFAFAA0">
      <w:numFmt w:val="bullet"/>
      <w:lvlText w:val="•"/>
      <w:lvlJc w:val="left"/>
      <w:pPr>
        <w:ind w:left="1695" w:hanging="166"/>
      </w:pPr>
      <w:rPr>
        <w:rFonts w:hint="default"/>
        <w:lang w:val="vi" w:eastAsia="en-US" w:bidi="ar-SA"/>
      </w:rPr>
    </w:lvl>
    <w:lvl w:ilvl="5" w:tplc="4E8E1612">
      <w:numFmt w:val="bullet"/>
      <w:lvlText w:val="•"/>
      <w:lvlJc w:val="left"/>
      <w:pPr>
        <w:ind w:left="2049" w:hanging="166"/>
      </w:pPr>
      <w:rPr>
        <w:rFonts w:hint="default"/>
        <w:lang w:val="vi" w:eastAsia="en-US" w:bidi="ar-SA"/>
      </w:rPr>
    </w:lvl>
    <w:lvl w:ilvl="6" w:tplc="21C62BC6">
      <w:numFmt w:val="bullet"/>
      <w:lvlText w:val="•"/>
      <w:lvlJc w:val="left"/>
      <w:pPr>
        <w:ind w:left="2402" w:hanging="166"/>
      </w:pPr>
      <w:rPr>
        <w:rFonts w:hint="default"/>
        <w:lang w:val="vi" w:eastAsia="en-US" w:bidi="ar-SA"/>
      </w:rPr>
    </w:lvl>
    <w:lvl w:ilvl="7" w:tplc="CA20EB3E">
      <w:numFmt w:val="bullet"/>
      <w:lvlText w:val="•"/>
      <w:lvlJc w:val="left"/>
      <w:pPr>
        <w:ind w:left="2756" w:hanging="166"/>
      </w:pPr>
      <w:rPr>
        <w:rFonts w:hint="default"/>
        <w:lang w:val="vi" w:eastAsia="en-US" w:bidi="ar-SA"/>
      </w:rPr>
    </w:lvl>
    <w:lvl w:ilvl="8" w:tplc="2E6C52FE">
      <w:numFmt w:val="bullet"/>
      <w:lvlText w:val="•"/>
      <w:lvlJc w:val="left"/>
      <w:pPr>
        <w:ind w:left="3110" w:hanging="166"/>
      </w:pPr>
      <w:rPr>
        <w:rFonts w:hint="default"/>
        <w:lang w:val="vi" w:eastAsia="en-US" w:bidi="ar-SA"/>
      </w:rPr>
    </w:lvl>
  </w:abstractNum>
  <w:abstractNum w:abstractNumId="178" w15:restartNumberingAfterBreak="0">
    <w:nsid w:val="73A125BD"/>
    <w:multiLevelType w:val="hybridMultilevel"/>
    <w:tmpl w:val="468CC1D4"/>
    <w:lvl w:ilvl="0" w:tplc="150E31A6">
      <w:start w:val="1"/>
      <w:numFmt w:val="decimal"/>
      <w:lvlText w:val="10.%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15:restartNumberingAfterBreak="0">
    <w:nsid w:val="73FF40CF"/>
    <w:multiLevelType w:val="hybridMultilevel"/>
    <w:tmpl w:val="A0C0984E"/>
    <w:lvl w:ilvl="0" w:tplc="F06AAD9C">
      <w:numFmt w:val="bullet"/>
      <w:lvlText w:val="-"/>
      <w:lvlJc w:val="left"/>
      <w:pPr>
        <w:ind w:left="59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94C6E860">
      <w:numFmt w:val="bullet"/>
      <w:lvlText w:val="•"/>
      <w:lvlJc w:val="left"/>
      <w:pPr>
        <w:ind w:left="1021" w:hanging="360"/>
      </w:pPr>
      <w:rPr>
        <w:rFonts w:hint="default"/>
        <w:lang w:val="vi" w:eastAsia="en-US" w:bidi="ar-SA"/>
      </w:rPr>
    </w:lvl>
    <w:lvl w:ilvl="2" w:tplc="27B46D40">
      <w:numFmt w:val="bullet"/>
      <w:lvlText w:val="•"/>
      <w:lvlJc w:val="left"/>
      <w:pPr>
        <w:ind w:left="1442" w:hanging="360"/>
      </w:pPr>
      <w:rPr>
        <w:rFonts w:hint="default"/>
        <w:lang w:val="vi" w:eastAsia="en-US" w:bidi="ar-SA"/>
      </w:rPr>
    </w:lvl>
    <w:lvl w:ilvl="3" w:tplc="C6AA0400">
      <w:numFmt w:val="bullet"/>
      <w:lvlText w:val="•"/>
      <w:lvlJc w:val="left"/>
      <w:pPr>
        <w:ind w:left="1863" w:hanging="360"/>
      </w:pPr>
      <w:rPr>
        <w:rFonts w:hint="default"/>
        <w:lang w:val="vi" w:eastAsia="en-US" w:bidi="ar-SA"/>
      </w:rPr>
    </w:lvl>
    <w:lvl w:ilvl="4" w:tplc="ECD4131A">
      <w:numFmt w:val="bullet"/>
      <w:lvlText w:val="•"/>
      <w:lvlJc w:val="left"/>
      <w:pPr>
        <w:ind w:left="2284" w:hanging="360"/>
      </w:pPr>
      <w:rPr>
        <w:rFonts w:hint="default"/>
        <w:lang w:val="vi" w:eastAsia="en-US" w:bidi="ar-SA"/>
      </w:rPr>
    </w:lvl>
    <w:lvl w:ilvl="5" w:tplc="1152F9B6">
      <w:numFmt w:val="bullet"/>
      <w:lvlText w:val="•"/>
      <w:lvlJc w:val="left"/>
      <w:pPr>
        <w:ind w:left="2705" w:hanging="360"/>
      </w:pPr>
      <w:rPr>
        <w:rFonts w:hint="default"/>
        <w:lang w:val="vi" w:eastAsia="en-US" w:bidi="ar-SA"/>
      </w:rPr>
    </w:lvl>
    <w:lvl w:ilvl="6" w:tplc="7994B590">
      <w:numFmt w:val="bullet"/>
      <w:lvlText w:val="•"/>
      <w:lvlJc w:val="left"/>
      <w:pPr>
        <w:ind w:left="3126" w:hanging="360"/>
      </w:pPr>
      <w:rPr>
        <w:rFonts w:hint="default"/>
        <w:lang w:val="vi" w:eastAsia="en-US" w:bidi="ar-SA"/>
      </w:rPr>
    </w:lvl>
    <w:lvl w:ilvl="7" w:tplc="FEEADFF8">
      <w:numFmt w:val="bullet"/>
      <w:lvlText w:val="•"/>
      <w:lvlJc w:val="left"/>
      <w:pPr>
        <w:ind w:left="3547" w:hanging="360"/>
      </w:pPr>
      <w:rPr>
        <w:rFonts w:hint="default"/>
        <w:lang w:val="vi" w:eastAsia="en-US" w:bidi="ar-SA"/>
      </w:rPr>
    </w:lvl>
    <w:lvl w:ilvl="8" w:tplc="C3C86842">
      <w:numFmt w:val="bullet"/>
      <w:lvlText w:val="•"/>
      <w:lvlJc w:val="left"/>
      <w:pPr>
        <w:ind w:left="3968" w:hanging="360"/>
      </w:pPr>
      <w:rPr>
        <w:rFonts w:hint="default"/>
        <w:lang w:val="vi" w:eastAsia="en-US" w:bidi="ar-SA"/>
      </w:rPr>
    </w:lvl>
  </w:abstractNum>
  <w:abstractNum w:abstractNumId="180" w15:restartNumberingAfterBreak="0">
    <w:nsid w:val="743B46BF"/>
    <w:multiLevelType w:val="hybridMultilevel"/>
    <w:tmpl w:val="88D6178E"/>
    <w:lvl w:ilvl="0" w:tplc="FD2636EC">
      <w:start w:val="1"/>
      <w:numFmt w:val="lowerRoman"/>
      <w:lvlText w:val="(%1)."/>
      <w:lvlJc w:val="left"/>
      <w:pPr>
        <w:ind w:left="1420" w:hanging="413"/>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4C84DA8E">
      <w:numFmt w:val="bullet"/>
      <w:lvlText w:val="•"/>
      <w:lvlJc w:val="left"/>
      <w:pPr>
        <w:ind w:left="2326" w:hanging="413"/>
      </w:pPr>
      <w:rPr>
        <w:rFonts w:hint="default"/>
        <w:lang w:val="vi" w:eastAsia="en-US" w:bidi="ar-SA"/>
      </w:rPr>
    </w:lvl>
    <w:lvl w:ilvl="2" w:tplc="F3CA535C">
      <w:numFmt w:val="bullet"/>
      <w:lvlText w:val="•"/>
      <w:lvlJc w:val="left"/>
      <w:pPr>
        <w:ind w:left="3232" w:hanging="413"/>
      </w:pPr>
      <w:rPr>
        <w:rFonts w:hint="default"/>
        <w:lang w:val="vi" w:eastAsia="en-US" w:bidi="ar-SA"/>
      </w:rPr>
    </w:lvl>
    <w:lvl w:ilvl="3" w:tplc="54C6B01A">
      <w:numFmt w:val="bullet"/>
      <w:lvlText w:val="•"/>
      <w:lvlJc w:val="left"/>
      <w:pPr>
        <w:ind w:left="4138" w:hanging="413"/>
      </w:pPr>
      <w:rPr>
        <w:rFonts w:hint="default"/>
        <w:lang w:val="vi" w:eastAsia="en-US" w:bidi="ar-SA"/>
      </w:rPr>
    </w:lvl>
    <w:lvl w:ilvl="4" w:tplc="494073F6">
      <w:numFmt w:val="bullet"/>
      <w:lvlText w:val="•"/>
      <w:lvlJc w:val="left"/>
      <w:pPr>
        <w:ind w:left="5045" w:hanging="413"/>
      </w:pPr>
      <w:rPr>
        <w:rFonts w:hint="default"/>
        <w:lang w:val="vi" w:eastAsia="en-US" w:bidi="ar-SA"/>
      </w:rPr>
    </w:lvl>
    <w:lvl w:ilvl="5" w:tplc="49606B8A">
      <w:numFmt w:val="bullet"/>
      <w:lvlText w:val="•"/>
      <w:lvlJc w:val="left"/>
      <w:pPr>
        <w:ind w:left="5951" w:hanging="413"/>
      </w:pPr>
      <w:rPr>
        <w:rFonts w:hint="default"/>
        <w:lang w:val="vi" w:eastAsia="en-US" w:bidi="ar-SA"/>
      </w:rPr>
    </w:lvl>
    <w:lvl w:ilvl="6" w:tplc="07661F18">
      <w:numFmt w:val="bullet"/>
      <w:lvlText w:val="•"/>
      <w:lvlJc w:val="left"/>
      <w:pPr>
        <w:ind w:left="6857" w:hanging="413"/>
      </w:pPr>
      <w:rPr>
        <w:rFonts w:hint="default"/>
        <w:lang w:val="vi" w:eastAsia="en-US" w:bidi="ar-SA"/>
      </w:rPr>
    </w:lvl>
    <w:lvl w:ilvl="7" w:tplc="51B2A6B8">
      <w:numFmt w:val="bullet"/>
      <w:lvlText w:val="•"/>
      <w:lvlJc w:val="left"/>
      <w:pPr>
        <w:ind w:left="7764" w:hanging="413"/>
      </w:pPr>
      <w:rPr>
        <w:rFonts w:hint="default"/>
        <w:lang w:val="vi" w:eastAsia="en-US" w:bidi="ar-SA"/>
      </w:rPr>
    </w:lvl>
    <w:lvl w:ilvl="8" w:tplc="4A46BC4A">
      <w:numFmt w:val="bullet"/>
      <w:lvlText w:val="•"/>
      <w:lvlJc w:val="left"/>
      <w:pPr>
        <w:ind w:left="8670" w:hanging="413"/>
      </w:pPr>
      <w:rPr>
        <w:rFonts w:hint="default"/>
        <w:lang w:val="vi" w:eastAsia="en-US" w:bidi="ar-SA"/>
      </w:rPr>
    </w:lvl>
  </w:abstractNum>
  <w:abstractNum w:abstractNumId="181" w15:restartNumberingAfterBreak="0">
    <w:nsid w:val="74E078D1"/>
    <w:multiLevelType w:val="multilevel"/>
    <w:tmpl w:val="F41A4656"/>
    <w:lvl w:ilvl="0">
      <w:start w:val="1"/>
      <w:numFmt w:val="decimal"/>
      <w:pStyle w:val="chuongt"/>
      <w:lvlText w:val="Volume %1. "/>
      <w:lvlJc w:val="left"/>
      <w:pPr>
        <w:tabs>
          <w:tab w:val="num" w:pos="1440"/>
        </w:tabs>
      </w:pPr>
      <w:rPr>
        <w:rFonts w:cs="Times New Roman"/>
      </w:rPr>
    </w:lvl>
    <w:lvl w:ilvl="1">
      <w:start w:val="1"/>
      <w:numFmt w:val="decimal"/>
      <w:pStyle w:val="muc1"/>
      <w:lvlText w:val="%1.%2. "/>
      <w:lvlJc w:val="left"/>
      <w:pPr>
        <w:tabs>
          <w:tab w:val="num" w:pos="1440"/>
        </w:tabs>
        <w:ind w:firstLine="720"/>
      </w:pPr>
      <w:rPr>
        <w:rFonts w:cs="Times New Roman"/>
      </w:rPr>
    </w:lvl>
    <w:lvl w:ilvl="2">
      <w:start w:val="1"/>
      <w:numFmt w:val="decimal"/>
      <w:lvlText w:val="%1.%2.%3. "/>
      <w:lvlJc w:val="left"/>
      <w:pPr>
        <w:tabs>
          <w:tab w:val="num" w:pos="1800"/>
        </w:tabs>
        <w:ind w:firstLine="720"/>
      </w:pPr>
      <w:rPr>
        <w:rFonts w:cs="Times New Roman"/>
      </w:rPr>
    </w:lvl>
    <w:lvl w:ilvl="3">
      <w:start w:val="1"/>
      <w:numFmt w:val="decimal"/>
      <w:lvlText w:val="%1.%2.%3.%4. "/>
      <w:lvlJc w:val="left"/>
      <w:pPr>
        <w:tabs>
          <w:tab w:val="num" w:pos="1800"/>
        </w:tabs>
        <w:ind w:firstLine="720"/>
      </w:pPr>
      <w:rPr>
        <w:rFonts w:cs="Times New Roman"/>
      </w:rPr>
    </w:lvl>
    <w:lvl w:ilvl="4">
      <w:start w:val="1"/>
      <w:numFmt w:val="decimal"/>
      <w:lvlText w:val="%1.%2.%3.%4.%5. "/>
      <w:lvlJc w:val="left"/>
      <w:pPr>
        <w:tabs>
          <w:tab w:val="num" w:pos="2160"/>
        </w:tabs>
        <w:ind w:firstLine="720"/>
      </w:pPr>
      <w:rPr>
        <w:rFonts w:cs="Times New Roman"/>
      </w:rPr>
    </w:lvl>
    <w:lvl w:ilvl="5">
      <w:start w:val="1"/>
      <w:numFmt w:val="decimal"/>
      <w:lvlText w:val="%2.%6.%3.%4.%1.%5."/>
      <w:lvlJc w:val="left"/>
      <w:pPr>
        <w:tabs>
          <w:tab w:val="num" w:pos="1440"/>
        </w:tabs>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2"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757F6840"/>
    <w:multiLevelType w:val="hybridMultilevel"/>
    <w:tmpl w:val="9E4C390A"/>
    <w:lvl w:ilvl="0" w:tplc="546E9658">
      <w:start w:val="1"/>
      <w:numFmt w:val="decimal"/>
      <w:lvlText w:val="%1."/>
      <w:lvlJc w:val="left"/>
      <w:pPr>
        <w:ind w:left="1287" w:hanging="360"/>
      </w:pPr>
      <w:rPr>
        <w:rFonts w:hint="default"/>
        <w:b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4" w15:restartNumberingAfterBreak="0">
    <w:nsid w:val="75A757CA"/>
    <w:multiLevelType w:val="hybridMultilevel"/>
    <w:tmpl w:val="4CEC80C2"/>
    <w:lvl w:ilvl="0" w:tplc="546E965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63B0934"/>
    <w:multiLevelType w:val="hybridMultilevel"/>
    <w:tmpl w:val="6BCE5726"/>
    <w:lvl w:ilvl="0" w:tplc="BB88D704">
      <w:numFmt w:val="bullet"/>
      <w:lvlText w:val="-"/>
      <w:lvlJc w:val="left"/>
      <w:pPr>
        <w:ind w:left="427"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3A2AAB8A">
      <w:numFmt w:val="bullet"/>
      <w:lvlText w:val="•"/>
      <w:lvlJc w:val="left"/>
      <w:pPr>
        <w:ind w:left="1356" w:hanging="154"/>
      </w:pPr>
      <w:rPr>
        <w:rFonts w:hint="default"/>
        <w:lang w:val="vi" w:eastAsia="en-US" w:bidi="ar-SA"/>
      </w:rPr>
    </w:lvl>
    <w:lvl w:ilvl="2" w:tplc="5D841D78">
      <w:numFmt w:val="bullet"/>
      <w:lvlText w:val="•"/>
      <w:lvlJc w:val="left"/>
      <w:pPr>
        <w:ind w:left="2292" w:hanging="154"/>
      </w:pPr>
      <w:rPr>
        <w:rFonts w:hint="default"/>
        <w:lang w:val="vi" w:eastAsia="en-US" w:bidi="ar-SA"/>
      </w:rPr>
    </w:lvl>
    <w:lvl w:ilvl="3" w:tplc="C96CCDDA">
      <w:numFmt w:val="bullet"/>
      <w:lvlText w:val="•"/>
      <w:lvlJc w:val="left"/>
      <w:pPr>
        <w:ind w:left="3228" w:hanging="154"/>
      </w:pPr>
      <w:rPr>
        <w:rFonts w:hint="default"/>
        <w:lang w:val="vi" w:eastAsia="en-US" w:bidi="ar-SA"/>
      </w:rPr>
    </w:lvl>
    <w:lvl w:ilvl="4" w:tplc="E062D502">
      <w:numFmt w:val="bullet"/>
      <w:lvlText w:val="•"/>
      <w:lvlJc w:val="left"/>
      <w:pPr>
        <w:ind w:left="4164" w:hanging="154"/>
      </w:pPr>
      <w:rPr>
        <w:rFonts w:hint="default"/>
        <w:lang w:val="vi" w:eastAsia="en-US" w:bidi="ar-SA"/>
      </w:rPr>
    </w:lvl>
    <w:lvl w:ilvl="5" w:tplc="6A92048A">
      <w:numFmt w:val="bullet"/>
      <w:lvlText w:val="•"/>
      <w:lvlJc w:val="left"/>
      <w:pPr>
        <w:ind w:left="5100" w:hanging="154"/>
      </w:pPr>
      <w:rPr>
        <w:rFonts w:hint="default"/>
        <w:lang w:val="vi" w:eastAsia="en-US" w:bidi="ar-SA"/>
      </w:rPr>
    </w:lvl>
    <w:lvl w:ilvl="6" w:tplc="68028DFA">
      <w:numFmt w:val="bullet"/>
      <w:lvlText w:val="•"/>
      <w:lvlJc w:val="left"/>
      <w:pPr>
        <w:ind w:left="6036" w:hanging="154"/>
      </w:pPr>
      <w:rPr>
        <w:rFonts w:hint="default"/>
        <w:lang w:val="vi" w:eastAsia="en-US" w:bidi="ar-SA"/>
      </w:rPr>
    </w:lvl>
    <w:lvl w:ilvl="7" w:tplc="4B02180E">
      <w:numFmt w:val="bullet"/>
      <w:lvlText w:val="•"/>
      <w:lvlJc w:val="left"/>
      <w:pPr>
        <w:ind w:left="6972" w:hanging="154"/>
      </w:pPr>
      <w:rPr>
        <w:rFonts w:hint="default"/>
        <w:lang w:val="vi" w:eastAsia="en-US" w:bidi="ar-SA"/>
      </w:rPr>
    </w:lvl>
    <w:lvl w:ilvl="8" w:tplc="2578D25A">
      <w:numFmt w:val="bullet"/>
      <w:lvlText w:val="•"/>
      <w:lvlJc w:val="left"/>
      <w:pPr>
        <w:ind w:left="7909" w:hanging="154"/>
      </w:pPr>
      <w:rPr>
        <w:rFonts w:hint="default"/>
        <w:lang w:val="vi" w:eastAsia="en-US" w:bidi="ar-SA"/>
      </w:rPr>
    </w:lvl>
  </w:abstractNum>
  <w:abstractNum w:abstractNumId="186" w15:restartNumberingAfterBreak="0">
    <w:nsid w:val="76434352"/>
    <w:multiLevelType w:val="hybridMultilevel"/>
    <w:tmpl w:val="A92A24AC"/>
    <w:lvl w:ilvl="0" w:tplc="2F449744">
      <w:start w:val="1"/>
      <w:numFmt w:val="upperLetter"/>
      <w:lvlText w:val="%1."/>
      <w:lvlJc w:val="left"/>
      <w:pPr>
        <w:ind w:left="1080" w:hanging="360"/>
      </w:pPr>
      <w:rPr>
        <w:rFonts w:hint="default"/>
        <w:b/>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76C9471D"/>
    <w:multiLevelType w:val="hybridMultilevel"/>
    <w:tmpl w:val="CB82CB90"/>
    <w:lvl w:ilvl="0" w:tplc="D68A083C">
      <w:start w:val="1"/>
      <w:numFmt w:val="decimal"/>
      <w:lvlText w:val="%1."/>
      <w:lvlJc w:val="left"/>
      <w:pPr>
        <w:ind w:left="1005" w:hanging="720"/>
      </w:pPr>
      <w:rPr>
        <w:rFonts w:ascii="Times New Roman" w:eastAsia="Times New Roman" w:hAnsi="Times New Roman" w:cs="Times New Roman" w:hint="default"/>
        <w:b/>
        <w:bCs/>
        <w:i w:val="0"/>
        <w:iCs w:val="0"/>
        <w:spacing w:val="0"/>
        <w:w w:val="100"/>
        <w:sz w:val="28"/>
        <w:szCs w:val="28"/>
        <w:lang w:val="vi" w:eastAsia="en-US" w:bidi="ar-SA"/>
      </w:rPr>
    </w:lvl>
    <w:lvl w:ilvl="1" w:tplc="1F2ADCDE">
      <w:start w:val="1"/>
      <w:numFmt w:val="upperLetter"/>
      <w:lvlText w:val="%2."/>
      <w:lvlJc w:val="left"/>
      <w:pPr>
        <w:ind w:left="993" w:hanging="425"/>
      </w:pPr>
      <w:rPr>
        <w:rFonts w:ascii="Times New Roman" w:eastAsia="Times New Roman" w:hAnsi="Times New Roman" w:cs="Times New Roman" w:hint="default"/>
        <w:b/>
        <w:bCs/>
        <w:i w:val="0"/>
        <w:iCs w:val="0"/>
        <w:spacing w:val="0"/>
        <w:w w:val="100"/>
        <w:sz w:val="28"/>
        <w:szCs w:val="28"/>
        <w:lang w:val="vi" w:eastAsia="en-US" w:bidi="ar-SA"/>
      </w:rPr>
    </w:lvl>
    <w:lvl w:ilvl="2" w:tplc="BAC82C2C">
      <w:start w:val="1"/>
      <w:numFmt w:val="decimal"/>
      <w:lvlText w:val="%3."/>
      <w:lvlJc w:val="left"/>
      <w:pPr>
        <w:ind w:left="285" w:hanging="428"/>
      </w:pPr>
      <w:rPr>
        <w:rFonts w:ascii="Times New Roman" w:eastAsia="Times New Roman" w:hAnsi="Times New Roman" w:cs="Times New Roman" w:hint="default"/>
        <w:b w:val="0"/>
        <w:bCs w:val="0"/>
        <w:i w:val="0"/>
        <w:iCs w:val="0"/>
        <w:spacing w:val="0"/>
        <w:w w:val="100"/>
        <w:sz w:val="28"/>
        <w:szCs w:val="28"/>
        <w:lang w:val="vi" w:eastAsia="en-US" w:bidi="ar-SA"/>
      </w:rPr>
    </w:lvl>
    <w:lvl w:ilvl="3" w:tplc="FB440C7A">
      <w:numFmt w:val="bullet"/>
      <w:lvlText w:val="•"/>
      <w:lvlJc w:val="left"/>
      <w:pPr>
        <w:ind w:left="2378" w:hanging="428"/>
      </w:pPr>
      <w:rPr>
        <w:rFonts w:hint="default"/>
        <w:lang w:val="vi" w:eastAsia="en-US" w:bidi="ar-SA"/>
      </w:rPr>
    </w:lvl>
    <w:lvl w:ilvl="4" w:tplc="E80EDF1C">
      <w:numFmt w:val="bullet"/>
      <w:lvlText w:val="•"/>
      <w:lvlJc w:val="left"/>
      <w:pPr>
        <w:ind w:left="3476" w:hanging="428"/>
      </w:pPr>
      <w:rPr>
        <w:rFonts w:hint="default"/>
        <w:lang w:val="vi" w:eastAsia="en-US" w:bidi="ar-SA"/>
      </w:rPr>
    </w:lvl>
    <w:lvl w:ilvl="5" w:tplc="C2326958">
      <w:numFmt w:val="bullet"/>
      <w:lvlText w:val="•"/>
      <w:lvlJc w:val="left"/>
      <w:pPr>
        <w:ind w:left="4574" w:hanging="428"/>
      </w:pPr>
      <w:rPr>
        <w:rFonts w:hint="default"/>
        <w:lang w:val="vi" w:eastAsia="en-US" w:bidi="ar-SA"/>
      </w:rPr>
    </w:lvl>
    <w:lvl w:ilvl="6" w:tplc="F36AC27C">
      <w:numFmt w:val="bullet"/>
      <w:lvlText w:val="•"/>
      <w:lvlJc w:val="left"/>
      <w:pPr>
        <w:ind w:left="5672" w:hanging="428"/>
      </w:pPr>
      <w:rPr>
        <w:rFonts w:hint="default"/>
        <w:lang w:val="vi" w:eastAsia="en-US" w:bidi="ar-SA"/>
      </w:rPr>
    </w:lvl>
    <w:lvl w:ilvl="7" w:tplc="C16E3836">
      <w:numFmt w:val="bullet"/>
      <w:lvlText w:val="•"/>
      <w:lvlJc w:val="left"/>
      <w:pPr>
        <w:ind w:left="6770" w:hanging="428"/>
      </w:pPr>
      <w:rPr>
        <w:rFonts w:hint="default"/>
        <w:lang w:val="vi" w:eastAsia="en-US" w:bidi="ar-SA"/>
      </w:rPr>
    </w:lvl>
    <w:lvl w:ilvl="8" w:tplc="C1A21B84">
      <w:numFmt w:val="bullet"/>
      <w:lvlText w:val="•"/>
      <w:lvlJc w:val="left"/>
      <w:pPr>
        <w:ind w:left="7868" w:hanging="428"/>
      </w:pPr>
      <w:rPr>
        <w:rFonts w:hint="default"/>
        <w:lang w:val="vi" w:eastAsia="en-US" w:bidi="ar-SA"/>
      </w:rPr>
    </w:lvl>
  </w:abstractNum>
  <w:abstractNum w:abstractNumId="188" w15:restartNumberingAfterBreak="0">
    <w:nsid w:val="77722839"/>
    <w:multiLevelType w:val="hybridMultilevel"/>
    <w:tmpl w:val="7D6AD58A"/>
    <w:lvl w:ilvl="0" w:tplc="9C004EE8">
      <w:start w:val="1"/>
      <w:numFmt w:val="upperRoman"/>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77A094E6">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2" w:tplc="DB34F224">
      <w:numFmt w:val="bullet"/>
      <w:lvlText w:val="•"/>
      <w:lvlJc w:val="left"/>
      <w:pPr>
        <w:ind w:left="1140" w:hanging="286"/>
      </w:pPr>
      <w:rPr>
        <w:rFonts w:hint="default"/>
        <w:lang w:val="vi" w:eastAsia="en-US" w:bidi="ar-SA"/>
      </w:rPr>
    </w:lvl>
    <w:lvl w:ilvl="3" w:tplc="EB723B00">
      <w:numFmt w:val="bullet"/>
      <w:lvlText w:val="•"/>
      <w:lvlJc w:val="left"/>
      <w:pPr>
        <w:ind w:left="2290" w:hanging="286"/>
      </w:pPr>
      <w:rPr>
        <w:rFonts w:hint="default"/>
        <w:lang w:val="vi" w:eastAsia="en-US" w:bidi="ar-SA"/>
      </w:rPr>
    </w:lvl>
    <w:lvl w:ilvl="4" w:tplc="E5164244">
      <w:numFmt w:val="bullet"/>
      <w:lvlText w:val="•"/>
      <w:lvlJc w:val="left"/>
      <w:pPr>
        <w:ind w:left="3440" w:hanging="286"/>
      </w:pPr>
      <w:rPr>
        <w:rFonts w:hint="default"/>
        <w:lang w:val="vi" w:eastAsia="en-US" w:bidi="ar-SA"/>
      </w:rPr>
    </w:lvl>
    <w:lvl w:ilvl="5" w:tplc="BFF6D6E6">
      <w:numFmt w:val="bullet"/>
      <w:lvlText w:val="•"/>
      <w:lvlJc w:val="left"/>
      <w:pPr>
        <w:ind w:left="4590" w:hanging="286"/>
      </w:pPr>
      <w:rPr>
        <w:rFonts w:hint="default"/>
        <w:lang w:val="vi" w:eastAsia="en-US" w:bidi="ar-SA"/>
      </w:rPr>
    </w:lvl>
    <w:lvl w:ilvl="6" w:tplc="D0F61672">
      <w:numFmt w:val="bullet"/>
      <w:lvlText w:val="•"/>
      <w:lvlJc w:val="left"/>
      <w:pPr>
        <w:ind w:left="5740" w:hanging="286"/>
      </w:pPr>
      <w:rPr>
        <w:rFonts w:hint="default"/>
        <w:lang w:val="vi" w:eastAsia="en-US" w:bidi="ar-SA"/>
      </w:rPr>
    </w:lvl>
    <w:lvl w:ilvl="7" w:tplc="602E17F6">
      <w:numFmt w:val="bullet"/>
      <w:lvlText w:val="•"/>
      <w:lvlJc w:val="left"/>
      <w:pPr>
        <w:ind w:left="6890" w:hanging="286"/>
      </w:pPr>
      <w:rPr>
        <w:rFonts w:hint="default"/>
        <w:lang w:val="vi" w:eastAsia="en-US" w:bidi="ar-SA"/>
      </w:rPr>
    </w:lvl>
    <w:lvl w:ilvl="8" w:tplc="7F52F312">
      <w:numFmt w:val="bullet"/>
      <w:lvlText w:val="•"/>
      <w:lvlJc w:val="left"/>
      <w:pPr>
        <w:ind w:left="8040" w:hanging="286"/>
      </w:pPr>
      <w:rPr>
        <w:rFonts w:hint="default"/>
        <w:lang w:val="vi" w:eastAsia="en-US" w:bidi="ar-SA"/>
      </w:rPr>
    </w:lvl>
  </w:abstractNum>
  <w:abstractNum w:abstractNumId="189" w15:restartNumberingAfterBreak="0">
    <w:nsid w:val="77C936F6"/>
    <w:multiLevelType w:val="hybridMultilevel"/>
    <w:tmpl w:val="6150A744"/>
    <w:lvl w:ilvl="0" w:tplc="ABF8CB82">
      <w:start w:val="1"/>
      <w:numFmt w:val="bullet"/>
      <w:lvlText w:val="+"/>
      <w:lvlJc w:val="left"/>
      <w:pPr>
        <w:ind w:left="1170" w:hanging="360"/>
      </w:pPr>
      <w:rPr>
        <w:rFonts w:ascii="Times New Roman" w:hAnsi="Times New Roman" w:cs="Times New Roman" w:hint="default"/>
        <w:sz w:val="28"/>
        <w:szCs w:val="28"/>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0" w15:restartNumberingAfterBreak="0">
    <w:nsid w:val="77E907B5"/>
    <w:multiLevelType w:val="hybridMultilevel"/>
    <w:tmpl w:val="AD1A7086"/>
    <w:lvl w:ilvl="0" w:tplc="ECD8D5A8">
      <w:numFmt w:val="bullet"/>
      <w:lvlText w:val="-"/>
      <w:lvlJc w:val="left"/>
      <w:pPr>
        <w:ind w:left="1353"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1" w15:restartNumberingAfterBreak="0">
    <w:nsid w:val="787E4967"/>
    <w:multiLevelType w:val="hybridMultilevel"/>
    <w:tmpl w:val="E488CEBA"/>
    <w:lvl w:ilvl="0" w:tplc="4F7E0C44">
      <w:start w:val="1"/>
      <w:numFmt w:val="decimal"/>
      <w:lvlText w:val="%1."/>
      <w:lvlJc w:val="left"/>
      <w:pPr>
        <w:ind w:left="285" w:hanging="425"/>
      </w:pPr>
      <w:rPr>
        <w:rFonts w:ascii="Times New Roman" w:eastAsia="Times New Roman" w:hAnsi="Times New Roman" w:cs="Times New Roman"/>
        <w:b w:val="0"/>
        <w:bCs w:val="0"/>
        <w:i w:val="0"/>
        <w:iCs w:val="0"/>
        <w:spacing w:val="0"/>
        <w:w w:val="100"/>
        <w:sz w:val="28"/>
        <w:szCs w:val="28"/>
        <w:lang w:val="vi" w:eastAsia="en-US" w:bidi="ar-SA"/>
      </w:rPr>
    </w:lvl>
    <w:lvl w:ilvl="1" w:tplc="631A6658">
      <w:numFmt w:val="bullet"/>
      <w:lvlText w:val="•"/>
      <w:lvlJc w:val="left"/>
      <w:pPr>
        <w:ind w:left="1286" w:hanging="425"/>
      </w:pPr>
      <w:rPr>
        <w:rFonts w:hint="default"/>
        <w:lang w:val="vi" w:eastAsia="en-US" w:bidi="ar-SA"/>
      </w:rPr>
    </w:lvl>
    <w:lvl w:ilvl="2" w:tplc="DC1CC716">
      <w:numFmt w:val="bullet"/>
      <w:lvlText w:val="•"/>
      <w:lvlJc w:val="left"/>
      <w:pPr>
        <w:ind w:left="2292" w:hanging="425"/>
      </w:pPr>
      <w:rPr>
        <w:rFonts w:hint="default"/>
        <w:lang w:val="vi" w:eastAsia="en-US" w:bidi="ar-SA"/>
      </w:rPr>
    </w:lvl>
    <w:lvl w:ilvl="3" w:tplc="0C6ABE5E">
      <w:numFmt w:val="bullet"/>
      <w:lvlText w:val="•"/>
      <w:lvlJc w:val="left"/>
      <w:pPr>
        <w:ind w:left="3298" w:hanging="425"/>
      </w:pPr>
      <w:rPr>
        <w:rFonts w:hint="default"/>
        <w:lang w:val="vi" w:eastAsia="en-US" w:bidi="ar-SA"/>
      </w:rPr>
    </w:lvl>
    <w:lvl w:ilvl="4" w:tplc="B30691AC">
      <w:numFmt w:val="bullet"/>
      <w:lvlText w:val="•"/>
      <w:lvlJc w:val="left"/>
      <w:pPr>
        <w:ind w:left="4304" w:hanging="425"/>
      </w:pPr>
      <w:rPr>
        <w:rFonts w:hint="default"/>
        <w:lang w:val="vi" w:eastAsia="en-US" w:bidi="ar-SA"/>
      </w:rPr>
    </w:lvl>
    <w:lvl w:ilvl="5" w:tplc="1AC8D0E6">
      <w:numFmt w:val="bullet"/>
      <w:lvlText w:val="•"/>
      <w:lvlJc w:val="left"/>
      <w:pPr>
        <w:ind w:left="5310" w:hanging="425"/>
      </w:pPr>
      <w:rPr>
        <w:rFonts w:hint="default"/>
        <w:lang w:val="vi" w:eastAsia="en-US" w:bidi="ar-SA"/>
      </w:rPr>
    </w:lvl>
    <w:lvl w:ilvl="6" w:tplc="B726A99C">
      <w:numFmt w:val="bullet"/>
      <w:lvlText w:val="•"/>
      <w:lvlJc w:val="left"/>
      <w:pPr>
        <w:ind w:left="6316" w:hanging="425"/>
      </w:pPr>
      <w:rPr>
        <w:rFonts w:hint="default"/>
        <w:lang w:val="vi" w:eastAsia="en-US" w:bidi="ar-SA"/>
      </w:rPr>
    </w:lvl>
    <w:lvl w:ilvl="7" w:tplc="3A9E0DC8">
      <w:numFmt w:val="bullet"/>
      <w:lvlText w:val="•"/>
      <w:lvlJc w:val="left"/>
      <w:pPr>
        <w:ind w:left="7322" w:hanging="425"/>
      </w:pPr>
      <w:rPr>
        <w:rFonts w:hint="default"/>
        <w:lang w:val="vi" w:eastAsia="en-US" w:bidi="ar-SA"/>
      </w:rPr>
    </w:lvl>
    <w:lvl w:ilvl="8" w:tplc="1A6A9A52">
      <w:numFmt w:val="bullet"/>
      <w:lvlText w:val="•"/>
      <w:lvlJc w:val="left"/>
      <w:pPr>
        <w:ind w:left="8328" w:hanging="425"/>
      </w:pPr>
      <w:rPr>
        <w:rFonts w:hint="default"/>
        <w:lang w:val="vi" w:eastAsia="en-US" w:bidi="ar-SA"/>
      </w:rPr>
    </w:lvl>
  </w:abstractNum>
  <w:abstractNum w:abstractNumId="192" w15:restartNumberingAfterBreak="0">
    <w:nsid w:val="789374B8"/>
    <w:multiLevelType w:val="hybridMultilevel"/>
    <w:tmpl w:val="26BA24A2"/>
    <w:lvl w:ilvl="0" w:tplc="B5065BE2">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D941E4A">
      <w:numFmt w:val="bullet"/>
      <w:lvlText w:val="•"/>
      <w:lvlJc w:val="left"/>
      <w:pPr>
        <w:ind w:left="676" w:hanging="164"/>
      </w:pPr>
      <w:rPr>
        <w:rFonts w:hint="default"/>
        <w:lang w:val="vi" w:eastAsia="en-US" w:bidi="ar-SA"/>
      </w:rPr>
    </w:lvl>
    <w:lvl w:ilvl="2" w:tplc="46FA362A">
      <w:numFmt w:val="bullet"/>
      <w:lvlText w:val="•"/>
      <w:lvlJc w:val="left"/>
      <w:pPr>
        <w:ind w:left="1072" w:hanging="164"/>
      </w:pPr>
      <w:rPr>
        <w:rFonts w:hint="default"/>
        <w:lang w:val="vi" w:eastAsia="en-US" w:bidi="ar-SA"/>
      </w:rPr>
    </w:lvl>
    <w:lvl w:ilvl="3" w:tplc="5CF6A090">
      <w:numFmt w:val="bullet"/>
      <w:lvlText w:val="•"/>
      <w:lvlJc w:val="left"/>
      <w:pPr>
        <w:ind w:left="1468" w:hanging="164"/>
      </w:pPr>
      <w:rPr>
        <w:rFonts w:hint="default"/>
        <w:lang w:val="vi" w:eastAsia="en-US" w:bidi="ar-SA"/>
      </w:rPr>
    </w:lvl>
    <w:lvl w:ilvl="4" w:tplc="2582462E">
      <w:numFmt w:val="bullet"/>
      <w:lvlText w:val="•"/>
      <w:lvlJc w:val="left"/>
      <w:pPr>
        <w:ind w:left="1864" w:hanging="164"/>
      </w:pPr>
      <w:rPr>
        <w:rFonts w:hint="default"/>
        <w:lang w:val="vi" w:eastAsia="en-US" w:bidi="ar-SA"/>
      </w:rPr>
    </w:lvl>
    <w:lvl w:ilvl="5" w:tplc="AF609796">
      <w:numFmt w:val="bullet"/>
      <w:lvlText w:val="•"/>
      <w:lvlJc w:val="left"/>
      <w:pPr>
        <w:ind w:left="2260" w:hanging="164"/>
      </w:pPr>
      <w:rPr>
        <w:rFonts w:hint="default"/>
        <w:lang w:val="vi" w:eastAsia="en-US" w:bidi="ar-SA"/>
      </w:rPr>
    </w:lvl>
    <w:lvl w:ilvl="6" w:tplc="02D4BA92">
      <w:numFmt w:val="bullet"/>
      <w:lvlText w:val="•"/>
      <w:lvlJc w:val="left"/>
      <w:pPr>
        <w:ind w:left="2656" w:hanging="164"/>
      </w:pPr>
      <w:rPr>
        <w:rFonts w:hint="default"/>
        <w:lang w:val="vi" w:eastAsia="en-US" w:bidi="ar-SA"/>
      </w:rPr>
    </w:lvl>
    <w:lvl w:ilvl="7" w:tplc="F3E68934">
      <w:numFmt w:val="bullet"/>
      <w:lvlText w:val="•"/>
      <w:lvlJc w:val="left"/>
      <w:pPr>
        <w:ind w:left="3052" w:hanging="164"/>
      </w:pPr>
      <w:rPr>
        <w:rFonts w:hint="default"/>
        <w:lang w:val="vi" w:eastAsia="en-US" w:bidi="ar-SA"/>
      </w:rPr>
    </w:lvl>
    <w:lvl w:ilvl="8" w:tplc="F738DFF2">
      <w:numFmt w:val="bullet"/>
      <w:lvlText w:val="•"/>
      <w:lvlJc w:val="left"/>
      <w:pPr>
        <w:ind w:left="3448" w:hanging="164"/>
      </w:pPr>
      <w:rPr>
        <w:rFonts w:hint="default"/>
        <w:lang w:val="vi" w:eastAsia="en-US" w:bidi="ar-SA"/>
      </w:rPr>
    </w:lvl>
  </w:abstractNum>
  <w:abstractNum w:abstractNumId="193" w15:restartNumberingAfterBreak="0">
    <w:nsid w:val="799C1559"/>
    <w:multiLevelType w:val="hybridMultilevel"/>
    <w:tmpl w:val="08646352"/>
    <w:lvl w:ilvl="0" w:tplc="7E60891C">
      <w:start w:val="4"/>
      <w:numFmt w:val="bullet"/>
      <w:lvlText w:val="-"/>
      <w:lvlJc w:val="left"/>
      <w:pPr>
        <w:ind w:left="720" w:hanging="360"/>
      </w:pPr>
      <w:rPr>
        <w:rFonts w:ascii="Times New Roman" w:eastAsia="Times New Roman" w:hAnsi="Times New Roman" w:cs="Times New Roman" w:hint="default"/>
      </w:rPr>
    </w:lvl>
    <w:lvl w:ilvl="1" w:tplc="FE32509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99E63E8"/>
    <w:multiLevelType w:val="hybridMultilevel"/>
    <w:tmpl w:val="FD52F8B6"/>
    <w:lvl w:ilvl="0" w:tplc="F06AAD9C">
      <w:numFmt w:val="bullet"/>
      <w:lvlText w:val="-"/>
      <w:lvlJc w:val="left"/>
      <w:pPr>
        <w:ind w:left="105"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D8E45236">
      <w:numFmt w:val="bullet"/>
      <w:lvlText w:val="•"/>
      <w:lvlJc w:val="left"/>
      <w:pPr>
        <w:ind w:left="386" w:hanging="180"/>
      </w:pPr>
      <w:rPr>
        <w:rFonts w:hint="default"/>
        <w:lang w:val="vi" w:eastAsia="en-US" w:bidi="ar-SA"/>
      </w:rPr>
    </w:lvl>
    <w:lvl w:ilvl="2" w:tplc="6D74546A">
      <w:numFmt w:val="bullet"/>
      <w:lvlText w:val="•"/>
      <w:lvlJc w:val="left"/>
      <w:pPr>
        <w:ind w:left="672" w:hanging="180"/>
      </w:pPr>
      <w:rPr>
        <w:rFonts w:hint="default"/>
        <w:lang w:val="vi" w:eastAsia="en-US" w:bidi="ar-SA"/>
      </w:rPr>
    </w:lvl>
    <w:lvl w:ilvl="3" w:tplc="D610CE16">
      <w:numFmt w:val="bullet"/>
      <w:lvlText w:val="•"/>
      <w:lvlJc w:val="left"/>
      <w:pPr>
        <w:ind w:left="958" w:hanging="180"/>
      </w:pPr>
      <w:rPr>
        <w:rFonts w:hint="default"/>
        <w:lang w:val="vi" w:eastAsia="en-US" w:bidi="ar-SA"/>
      </w:rPr>
    </w:lvl>
    <w:lvl w:ilvl="4" w:tplc="E0A245BE">
      <w:numFmt w:val="bullet"/>
      <w:lvlText w:val="•"/>
      <w:lvlJc w:val="left"/>
      <w:pPr>
        <w:ind w:left="1244" w:hanging="180"/>
      </w:pPr>
      <w:rPr>
        <w:rFonts w:hint="default"/>
        <w:lang w:val="vi" w:eastAsia="en-US" w:bidi="ar-SA"/>
      </w:rPr>
    </w:lvl>
    <w:lvl w:ilvl="5" w:tplc="E932A8FE">
      <w:numFmt w:val="bullet"/>
      <w:lvlText w:val="•"/>
      <w:lvlJc w:val="left"/>
      <w:pPr>
        <w:ind w:left="1531" w:hanging="180"/>
      </w:pPr>
      <w:rPr>
        <w:rFonts w:hint="default"/>
        <w:lang w:val="vi" w:eastAsia="en-US" w:bidi="ar-SA"/>
      </w:rPr>
    </w:lvl>
    <w:lvl w:ilvl="6" w:tplc="AF2E0FE6">
      <w:numFmt w:val="bullet"/>
      <w:lvlText w:val="•"/>
      <w:lvlJc w:val="left"/>
      <w:pPr>
        <w:ind w:left="1817" w:hanging="180"/>
      </w:pPr>
      <w:rPr>
        <w:rFonts w:hint="default"/>
        <w:lang w:val="vi" w:eastAsia="en-US" w:bidi="ar-SA"/>
      </w:rPr>
    </w:lvl>
    <w:lvl w:ilvl="7" w:tplc="2834BE72">
      <w:numFmt w:val="bullet"/>
      <w:lvlText w:val="•"/>
      <w:lvlJc w:val="left"/>
      <w:pPr>
        <w:ind w:left="2103" w:hanging="180"/>
      </w:pPr>
      <w:rPr>
        <w:rFonts w:hint="default"/>
        <w:lang w:val="vi" w:eastAsia="en-US" w:bidi="ar-SA"/>
      </w:rPr>
    </w:lvl>
    <w:lvl w:ilvl="8" w:tplc="B8FE636C">
      <w:numFmt w:val="bullet"/>
      <w:lvlText w:val="•"/>
      <w:lvlJc w:val="left"/>
      <w:pPr>
        <w:ind w:left="2389" w:hanging="180"/>
      </w:pPr>
      <w:rPr>
        <w:rFonts w:hint="default"/>
        <w:lang w:val="vi" w:eastAsia="en-US" w:bidi="ar-SA"/>
      </w:rPr>
    </w:lvl>
  </w:abstractNum>
  <w:abstractNum w:abstractNumId="195" w15:restartNumberingAfterBreak="0">
    <w:nsid w:val="7B3B6975"/>
    <w:multiLevelType w:val="hybridMultilevel"/>
    <w:tmpl w:val="0E4CE2EE"/>
    <w:lvl w:ilvl="0" w:tplc="75247A8A">
      <w:start w:val="1"/>
      <w:numFmt w:val="lowerLetter"/>
      <w:lvlText w:val="%1."/>
      <w:lvlJc w:val="left"/>
      <w:pPr>
        <w:ind w:left="1429" w:hanging="360"/>
      </w:pPr>
      <w:rPr>
        <w:rFonts w:hint="default"/>
        <w:i w:val="0"/>
        <w:sz w:val="28"/>
        <w:szCs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6" w15:restartNumberingAfterBreak="0">
    <w:nsid w:val="7D086767"/>
    <w:multiLevelType w:val="hybridMultilevel"/>
    <w:tmpl w:val="38428B62"/>
    <w:lvl w:ilvl="0" w:tplc="E09EA51E">
      <w:numFmt w:val="bullet"/>
      <w:lvlText w:val="-"/>
      <w:lvlJc w:val="left"/>
      <w:pPr>
        <w:ind w:left="135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7" w15:restartNumberingAfterBreak="0">
    <w:nsid w:val="7DAF676F"/>
    <w:multiLevelType w:val="hybridMultilevel"/>
    <w:tmpl w:val="375AFEA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8" w15:restartNumberingAfterBreak="0">
    <w:nsid w:val="7E6C5601"/>
    <w:multiLevelType w:val="hybridMultilevel"/>
    <w:tmpl w:val="5AAAA590"/>
    <w:lvl w:ilvl="0" w:tplc="1B14299A">
      <w:start w:val="1"/>
      <w:numFmt w:val="bullet"/>
      <w:pStyle w:val="List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7E8A5737"/>
    <w:multiLevelType w:val="hybridMultilevel"/>
    <w:tmpl w:val="4DDC67CA"/>
    <w:lvl w:ilvl="0" w:tplc="0800697C">
      <w:numFmt w:val="bullet"/>
      <w:lvlText w:val="-"/>
      <w:lvlJc w:val="left"/>
      <w:pPr>
        <w:ind w:left="4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826535E">
      <w:numFmt w:val="bullet"/>
      <w:lvlText w:val="•"/>
      <w:lvlJc w:val="left"/>
      <w:pPr>
        <w:ind w:left="914" w:hanging="164"/>
      </w:pPr>
      <w:rPr>
        <w:rFonts w:hint="default"/>
        <w:lang w:val="vi" w:eastAsia="en-US" w:bidi="ar-SA"/>
      </w:rPr>
    </w:lvl>
    <w:lvl w:ilvl="2" w:tplc="BEBCBA7E">
      <w:numFmt w:val="bullet"/>
      <w:lvlText w:val="•"/>
      <w:lvlJc w:val="left"/>
      <w:pPr>
        <w:ind w:left="1409" w:hanging="164"/>
      </w:pPr>
      <w:rPr>
        <w:rFonts w:hint="default"/>
        <w:lang w:val="vi" w:eastAsia="en-US" w:bidi="ar-SA"/>
      </w:rPr>
    </w:lvl>
    <w:lvl w:ilvl="3" w:tplc="1910C264">
      <w:numFmt w:val="bullet"/>
      <w:lvlText w:val="•"/>
      <w:lvlJc w:val="left"/>
      <w:pPr>
        <w:ind w:left="1904" w:hanging="164"/>
      </w:pPr>
      <w:rPr>
        <w:rFonts w:hint="default"/>
        <w:lang w:val="vi" w:eastAsia="en-US" w:bidi="ar-SA"/>
      </w:rPr>
    </w:lvl>
    <w:lvl w:ilvl="4" w:tplc="EDF6AFD0">
      <w:numFmt w:val="bullet"/>
      <w:lvlText w:val="•"/>
      <w:lvlJc w:val="left"/>
      <w:pPr>
        <w:ind w:left="2398" w:hanging="164"/>
      </w:pPr>
      <w:rPr>
        <w:rFonts w:hint="default"/>
        <w:lang w:val="vi" w:eastAsia="en-US" w:bidi="ar-SA"/>
      </w:rPr>
    </w:lvl>
    <w:lvl w:ilvl="5" w:tplc="2EEEA944">
      <w:numFmt w:val="bullet"/>
      <w:lvlText w:val="•"/>
      <w:lvlJc w:val="left"/>
      <w:pPr>
        <w:ind w:left="2893" w:hanging="164"/>
      </w:pPr>
      <w:rPr>
        <w:rFonts w:hint="default"/>
        <w:lang w:val="vi" w:eastAsia="en-US" w:bidi="ar-SA"/>
      </w:rPr>
    </w:lvl>
    <w:lvl w:ilvl="6" w:tplc="29529306">
      <w:numFmt w:val="bullet"/>
      <w:lvlText w:val="•"/>
      <w:lvlJc w:val="left"/>
      <w:pPr>
        <w:ind w:left="3388" w:hanging="164"/>
      </w:pPr>
      <w:rPr>
        <w:rFonts w:hint="default"/>
        <w:lang w:val="vi" w:eastAsia="en-US" w:bidi="ar-SA"/>
      </w:rPr>
    </w:lvl>
    <w:lvl w:ilvl="7" w:tplc="B5FE6E88">
      <w:numFmt w:val="bullet"/>
      <w:lvlText w:val="•"/>
      <w:lvlJc w:val="left"/>
      <w:pPr>
        <w:ind w:left="3882" w:hanging="164"/>
      </w:pPr>
      <w:rPr>
        <w:rFonts w:hint="default"/>
        <w:lang w:val="vi" w:eastAsia="en-US" w:bidi="ar-SA"/>
      </w:rPr>
    </w:lvl>
    <w:lvl w:ilvl="8" w:tplc="CF385132">
      <w:numFmt w:val="bullet"/>
      <w:lvlText w:val="•"/>
      <w:lvlJc w:val="left"/>
      <w:pPr>
        <w:ind w:left="4377" w:hanging="164"/>
      </w:pPr>
      <w:rPr>
        <w:rFonts w:hint="default"/>
        <w:lang w:val="vi" w:eastAsia="en-US" w:bidi="ar-SA"/>
      </w:rPr>
    </w:lvl>
  </w:abstractNum>
  <w:abstractNum w:abstractNumId="200" w15:restartNumberingAfterBreak="0">
    <w:nsid w:val="7FE00EF5"/>
    <w:multiLevelType w:val="hybridMultilevel"/>
    <w:tmpl w:val="F530E0A8"/>
    <w:lvl w:ilvl="0" w:tplc="500E7D20">
      <w:start w:val="1"/>
      <w:numFmt w:val="decimal"/>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D8E45540">
      <w:start w:val="1"/>
      <w:numFmt w:val="decimal"/>
      <w:lvlText w:val="%2)"/>
      <w:lvlJc w:val="left"/>
      <w:pPr>
        <w:ind w:left="1418" w:hanging="425"/>
      </w:pPr>
      <w:rPr>
        <w:rFonts w:ascii="Times New Roman" w:eastAsia="Times New Roman" w:hAnsi="Times New Roman" w:cs="Times New Roman" w:hint="default"/>
        <w:b w:val="0"/>
        <w:bCs w:val="0"/>
        <w:i w:val="0"/>
        <w:iCs w:val="0"/>
        <w:spacing w:val="0"/>
        <w:w w:val="100"/>
        <w:sz w:val="28"/>
        <w:szCs w:val="28"/>
        <w:lang w:val="vi" w:eastAsia="en-US" w:bidi="ar-SA"/>
      </w:rPr>
    </w:lvl>
    <w:lvl w:ilvl="2" w:tplc="E29CF7A8">
      <w:numFmt w:val="bullet"/>
      <w:lvlText w:val="•"/>
      <w:lvlJc w:val="left"/>
      <w:pPr>
        <w:ind w:left="2395" w:hanging="425"/>
      </w:pPr>
      <w:rPr>
        <w:rFonts w:hint="default"/>
        <w:lang w:val="vi" w:eastAsia="en-US" w:bidi="ar-SA"/>
      </w:rPr>
    </w:lvl>
    <w:lvl w:ilvl="3" w:tplc="97C4D3BC">
      <w:numFmt w:val="bullet"/>
      <w:lvlText w:val="•"/>
      <w:lvlJc w:val="left"/>
      <w:pPr>
        <w:ind w:left="3371" w:hanging="425"/>
      </w:pPr>
      <w:rPr>
        <w:rFonts w:hint="default"/>
        <w:lang w:val="vi" w:eastAsia="en-US" w:bidi="ar-SA"/>
      </w:rPr>
    </w:lvl>
    <w:lvl w:ilvl="4" w:tplc="4B042CCE">
      <w:numFmt w:val="bullet"/>
      <w:lvlText w:val="•"/>
      <w:lvlJc w:val="left"/>
      <w:pPr>
        <w:ind w:left="4346" w:hanging="425"/>
      </w:pPr>
      <w:rPr>
        <w:rFonts w:hint="default"/>
        <w:lang w:val="vi" w:eastAsia="en-US" w:bidi="ar-SA"/>
      </w:rPr>
    </w:lvl>
    <w:lvl w:ilvl="5" w:tplc="57B89AEC">
      <w:numFmt w:val="bullet"/>
      <w:lvlText w:val="•"/>
      <w:lvlJc w:val="left"/>
      <w:pPr>
        <w:ind w:left="5322" w:hanging="425"/>
      </w:pPr>
      <w:rPr>
        <w:rFonts w:hint="default"/>
        <w:lang w:val="vi" w:eastAsia="en-US" w:bidi="ar-SA"/>
      </w:rPr>
    </w:lvl>
    <w:lvl w:ilvl="6" w:tplc="E4761196">
      <w:numFmt w:val="bullet"/>
      <w:lvlText w:val="•"/>
      <w:lvlJc w:val="left"/>
      <w:pPr>
        <w:ind w:left="6297" w:hanging="425"/>
      </w:pPr>
      <w:rPr>
        <w:rFonts w:hint="default"/>
        <w:lang w:val="vi" w:eastAsia="en-US" w:bidi="ar-SA"/>
      </w:rPr>
    </w:lvl>
    <w:lvl w:ilvl="7" w:tplc="031ED026">
      <w:numFmt w:val="bullet"/>
      <w:lvlText w:val="•"/>
      <w:lvlJc w:val="left"/>
      <w:pPr>
        <w:ind w:left="7273" w:hanging="425"/>
      </w:pPr>
      <w:rPr>
        <w:rFonts w:hint="default"/>
        <w:lang w:val="vi" w:eastAsia="en-US" w:bidi="ar-SA"/>
      </w:rPr>
    </w:lvl>
    <w:lvl w:ilvl="8" w:tplc="DCB478D6">
      <w:numFmt w:val="bullet"/>
      <w:lvlText w:val="•"/>
      <w:lvlJc w:val="left"/>
      <w:pPr>
        <w:ind w:left="8249" w:hanging="425"/>
      </w:pPr>
      <w:rPr>
        <w:rFonts w:hint="default"/>
        <w:lang w:val="vi" w:eastAsia="en-US" w:bidi="ar-SA"/>
      </w:rPr>
    </w:lvl>
  </w:abstractNum>
  <w:abstractNum w:abstractNumId="201" w15:restartNumberingAfterBreak="0">
    <w:nsid w:val="7FFA666D"/>
    <w:multiLevelType w:val="hybridMultilevel"/>
    <w:tmpl w:val="3F76200C"/>
    <w:lvl w:ilvl="0" w:tplc="D666BF6E">
      <w:start w:val="1"/>
      <w:numFmt w:val="lowerLetter"/>
      <w:lvlText w:val="%1)"/>
      <w:lvlJc w:val="left"/>
      <w:pPr>
        <w:ind w:left="1677" w:hanging="360"/>
      </w:pPr>
      <w:rPr>
        <w:rFonts w:ascii="Times New Roman" w:eastAsia="Times New Roman" w:hAnsi="Times New Roman" w:cs="Times New Roman" w:hint="default"/>
        <w:b w:val="0"/>
        <w:bCs w:val="0"/>
        <w:i/>
        <w:iCs/>
        <w:spacing w:val="0"/>
        <w:w w:val="100"/>
        <w:sz w:val="28"/>
        <w:szCs w:val="28"/>
        <w:lang w:val="vi" w:eastAsia="en-US" w:bidi="ar-SA"/>
      </w:rPr>
    </w:lvl>
    <w:lvl w:ilvl="1" w:tplc="89503D46">
      <w:numFmt w:val="bullet"/>
      <w:lvlText w:val="•"/>
      <w:lvlJc w:val="left"/>
      <w:pPr>
        <w:ind w:left="2560" w:hanging="360"/>
      </w:pPr>
      <w:rPr>
        <w:rFonts w:hint="default"/>
        <w:lang w:val="vi" w:eastAsia="en-US" w:bidi="ar-SA"/>
      </w:rPr>
    </w:lvl>
    <w:lvl w:ilvl="2" w:tplc="EF8A363E">
      <w:numFmt w:val="bullet"/>
      <w:lvlText w:val="•"/>
      <w:lvlJc w:val="left"/>
      <w:pPr>
        <w:ind w:left="3440" w:hanging="360"/>
      </w:pPr>
      <w:rPr>
        <w:rFonts w:hint="default"/>
        <w:lang w:val="vi" w:eastAsia="en-US" w:bidi="ar-SA"/>
      </w:rPr>
    </w:lvl>
    <w:lvl w:ilvl="3" w:tplc="778C90E8">
      <w:numFmt w:val="bullet"/>
      <w:lvlText w:val="•"/>
      <w:lvlJc w:val="left"/>
      <w:pPr>
        <w:ind w:left="4320" w:hanging="360"/>
      </w:pPr>
      <w:rPr>
        <w:rFonts w:hint="default"/>
        <w:lang w:val="vi" w:eastAsia="en-US" w:bidi="ar-SA"/>
      </w:rPr>
    </w:lvl>
    <w:lvl w:ilvl="4" w:tplc="9754E312">
      <w:numFmt w:val="bullet"/>
      <w:lvlText w:val="•"/>
      <w:lvlJc w:val="left"/>
      <w:pPr>
        <w:ind w:left="5201" w:hanging="360"/>
      </w:pPr>
      <w:rPr>
        <w:rFonts w:hint="default"/>
        <w:lang w:val="vi" w:eastAsia="en-US" w:bidi="ar-SA"/>
      </w:rPr>
    </w:lvl>
    <w:lvl w:ilvl="5" w:tplc="BB80CE1C">
      <w:numFmt w:val="bullet"/>
      <w:lvlText w:val="•"/>
      <w:lvlJc w:val="left"/>
      <w:pPr>
        <w:ind w:left="6081" w:hanging="360"/>
      </w:pPr>
      <w:rPr>
        <w:rFonts w:hint="default"/>
        <w:lang w:val="vi" w:eastAsia="en-US" w:bidi="ar-SA"/>
      </w:rPr>
    </w:lvl>
    <w:lvl w:ilvl="6" w:tplc="B958E8AE">
      <w:numFmt w:val="bullet"/>
      <w:lvlText w:val="•"/>
      <w:lvlJc w:val="left"/>
      <w:pPr>
        <w:ind w:left="6961" w:hanging="360"/>
      </w:pPr>
      <w:rPr>
        <w:rFonts w:hint="default"/>
        <w:lang w:val="vi" w:eastAsia="en-US" w:bidi="ar-SA"/>
      </w:rPr>
    </w:lvl>
    <w:lvl w:ilvl="7" w:tplc="FBC4320E">
      <w:numFmt w:val="bullet"/>
      <w:lvlText w:val="•"/>
      <w:lvlJc w:val="left"/>
      <w:pPr>
        <w:ind w:left="7842" w:hanging="360"/>
      </w:pPr>
      <w:rPr>
        <w:rFonts w:hint="default"/>
        <w:lang w:val="vi" w:eastAsia="en-US" w:bidi="ar-SA"/>
      </w:rPr>
    </w:lvl>
    <w:lvl w:ilvl="8" w:tplc="A7BC4986">
      <w:numFmt w:val="bullet"/>
      <w:lvlText w:val="•"/>
      <w:lvlJc w:val="left"/>
      <w:pPr>
        <w:ind w:left="8722" w:hanging="360"/>
      </w:pPr>
      <w:rPr>
        <w:rFonts w:hint="default"/>
        <w:lang w:val="vi" w:eastAsia="en-US" w:bidi="ar-SA"/>
      </w:rPr>
    </w:lvl>
  </w:abstractNum>
  <w:num w:numId="1" w16cid:durableId="704721749">
    <w:abstractNumId w:val="50"/>
  </w:num>
  <w:num w:numId="2" w16cid:durableId="712770455">
    <w:abstractNumId w:val="111"/>
  </w:num>
  <w:num w:numId="3" w16cid:durableId="229385288">
    <w:abstractNumId w:val="56"/>
  </w:num>
  <w:num w:numId="4" w16cid:durableId="670261408">
    <w:abstractNumId w:val="85"/>
  </w:num>
  <w:num w:numId="5" w16cid:durableId="1276062768">
    <w:abstractNumId w:val="104"/>
  </w:num>
  <w:num w:numId="6" w16cid:durableId="1722170485">
    <w:abstractNumId w:val="1"/>
  </w:num>
  <w:num w:numId="7" w16cid:durableId="378095028">
    <w:abstractNumId w:val="55"/>
  </w:num>
  <w:num w:numId="8" w16cid:durableId="955478900">
    <w:abstractNumId w:val="163"/>
  </w:num>
  <w:num w:numId="9" w16cid:durableId="1467770666">
    <w:abstractNumId w:val="168"/>
  </w:num>
  <w:num w:numId="10" w16cid:durableId="2135588023">
    <w:abstractNumId w:val="139"/>
  </w:num>
  <w:num w:numId="11" w16cid:durableId="1509321296">
    <w:abstractNumId w:val="127"/>
  </w:num>
  <w:num w:numId="12" w16cid:durableId="167328597">
    <w:abstractNumId w:val="99"/>
  </w:num>
  <w:num w:numId="13" w16cid:durableId="227376448">
    <w:abstractNumId w:val="151"/>
  </w:num>
  <w:num w:numId="14" w16cid:durableId="1217206835">
    <w:abstractNumId w:val="186"/>
  </w:num>
  <w:num w:numId="15" w16cid:durableId="1090613822">
    <w:abstractNumId w:val="2"/>
  </w:num>
  <w:num w:numId="16" w16cid:durableId="169490610">
    <w:abstractNumId w:val="194"/>
  </w:num>
  <w:num w:numId="17" w16cid:durableId="1879318300">
    <w:abstractNumId w:val="70"/>
  </w:num>
  <w:num w:numId="18" w16cid:durableId="313797532">
    <w:abstractNumId w:val="158"/>
  </w:num>
  <w:num w:numId="19" w16cid:durableId="986544440">
    <w:abstractNumId w:val="185"/>
  </w:num>
  <w:num w:numId="20" w16cid:durableId="106046590">
    <w:abstractNumId w:val="131"/>
  </w:num>
  <w:num w:numId="21" w16cid:durableId="1293436223">
    <w:abstractNumId w:val="14"/>
  </w:num>
  <w:num w:numId="22" w16cid:durableId="1453093548">
    <w:abstractNumId w:val="58"/>
  </w:num>
  <w:num w:numId="23" w16cid:durableId="1033769889">
    <w:abstractNumId w:val="32"/>
  </w:num>
  <w:num w:numId="24" w16cid:durableId="1122461611">
    <w:abstractNumId w:val="81"/>
  </w:num>
  <w:num w:numId="25" w16cid:durableId="1149059818">
    <w:abstractNumId w:val="41"/>
  </w:num>
  <w:num w:numId="26" w16cid:durableId="1885171589">
    <w:abstractNumId w:val="51"/>
  </w:num>
  <w:num w:numId="27" w16cid:durableId="2038391134">
    <w:abstractNumId w:val="121"/>
  </w:num>
  <w:num w:numId="28" w16cid:durableId="1585070614">
    <w:abstractNumId w:val="73"/>
  </w:num>
  <w:num w:numId="29" w16cid:durableId="1649165206">
    <w:abstractNumId w:val="156"/>
  </w:num>
  <w:num w:numId="30" w16cid:durableId="1906986791">
    <w:abstractNumId w:val="4"/>
  </w:num>
  <w:num w:numId="31" w16cid:durableId="98911128">
    <w:abstractNumId w:val="31"/>
  </w:num>
  <w:num w:numId="32" w16cid:durableId="480661497">
    <w:abstractNumId w:val="152"/>
  </w:num>
  <w:num w:numId="33" w16cid:durableId="764768105">
    <w:abstractNumId w:val="126"/>
  </w:num>
  <w:num w:numId="34" w16cid:durableId="782767946">
    <w:abstractNumId w:val="21"/>
  </w:num>
  <w:num w:numId="35" w16cid:durableId="1935358895">
    <w:abstractNumId w:val="124"/>
  </w:num>
  <w:num w:numId="36" w16cid:durableId="519590372">
    <w:abstractNumId w:val="69"/>
  </w:num>
  <w:num w:numId="37" w16cid:durableId="162936967">
    <w:abstractNumId w:val="92"/>
  </w:num>
  <w:num w:numId="38" w16cid:durableId="1359118329">
    <w:abstractNumId w:val="199"/>
  </w:num>
  <w:num w:numId="39" w16cid:durableId="1719283089">
    <w:abstractNumId w:val="45"/>
  </w:num>
  <w:num w:numId="40" w16cid:durableId="759638711">
    <w:abstractNumId w:val="123"/>
  </w:num>
  <w:num w:numId="41" w16cid:durableId="777987419">
    <w:abstractNumId w:val="138"/>
  </w:num>
  <w:num w:numId="42" w16cid:durableId="1036271353">
    <w:abstractNumId w:val="12"/>
  </w:num>
  <w:num w:numId="43" w16cid:durableId="1393889744">
    <w:abstractNumId w:val="25"/>
  </w:num>
  <w:num w:numId="44" w16cid:durableId="520358164">
    <w:abstractNumId w:val="165"/>
  </w:num>
  <w:num w:numId="45" w16cid:durableId="1247425084">
    <w:abstractNumId w:val="130"/>
  </w:num>
  <w:num w:numId="46" w16cid:durableId="343552399">
    <w:abstractNumId w:val="3"/>
  </w:num>
  <w:num w:numId="47" w16cid:durableId="1344436441">
    <w:abstractNumId w:val="113"/>
  </w:num>
  <w:num w:numId="48" w16cid:durableId="1195651216">
    <w:abstractNumId w:val="98"/>
  </w:num>
  <w:num w:numId="49" w16cid:durableId="789131847">
    <w:abstractNumId w:val="96"/>
  </w:num>
  <w:num w:numId="50" w16cid:durableId="1733504240">
    <w:abstractNumId w:val="22"/>
  </w:num>
  <w:num w:numId="51" w16cid:durableId="1544823286">
    <w:abstractNumId w:val="52"/>
  </w:num>
  <w:num w:numId="52" w16cid:durableId="155418233">
    <w:abstractNumId w:val="153"/>
  </w:num>
  <w:num w:numId="53" w16cid:durableId="1120611914">
    <w:abstractNumId w:val="75"/>
  </w:num>
  <w:num w:numId="54" w16cid:durableId="1852332084">
    <w:abstractNumId w:val="59"/>
  </w:num>
  <w:num w:numId="55" w16cid:durableId="1664091860">
    <w:abstractNumId w:val="30"/>
  </w:num>
  <w:num w:numId="56" w16cid:durableId="1217012103">
    <w:abstractNumId w:val="140"/>
  </w:num>
  <w:num w:numId="57" w16cid:durableId="1341085359">
    <w:abstractNumId w:val="40"/>
  </w:num>
  <w:num w:numId="58" w16cid:durableId="121312511">
    <w:abstractNumId w:val="150"/>
  </w:num>
  <w:num w:numId="59" w16cid:durableId="866679836">
    <w:abstractNumId w:val="62"/>
  </w:num>
  <w:num w:numId="60" w16cid:durableId="628053957">
    <w:abstractNumId w:val="57"/>
  </w:num>
  <w:num w:numId="61" w16cid:durableId="1858231488">
    <w:abstractNumId w:val="117"/>
  </w:num>
  <w:num w:numId="62" w16cid:durableId="1952932722">
    <w:abstractNumId w:val="132"/>
  </w:num>
  <w:num w:numId="63" w16cid:durableId="931355691">
    <w:abstractNumId w:val="191"/>
  </w:num>
  <w:num w:numId="64" w16cid:durableId="1542747002">
    <w:abstractNumId w:val="100"/>
  </w:num>
  <w:num w:numId="65" w16cid:durableId="1616399486">
    <w:abstractNumId w:val="83"/>
  </w:num>
  <w:num w:numId="66" w16cid:durableId="1499538294">
    <w:abstractNumId w:val="188"/>
  </w:num>
  <w:num w:numId="67" w16cid:durableId="1093353333">
    <w:abstractNumId w:val="11"/>
  </w:num>
  <w:num w:numId="68" w16cid:durableId="1212379352">
    <w:abstractNumId w:val="192"/>
  </w:num>
  <w:num w:numId="69" w16cid:durableId="2008630864">
    <w:abstractNumId w:val="180"/>
  </w:num>
  <w:num w:numId="70" w16cid:durableId="445387867">
    <w:abstractNumId w:val="173"/>
  </w:num>
  <w:num w:numId="71" w16cid:durableId="1273392414">
    <w:abstractNumId w:val="154"/>
  </w:num>
  <w:num w:numId="72" w16cid:durableId="638388733">
    <w:abstractNumId w:val="162"/>
  </w:num>
  <w:num w:numId="73" w16cid:durableId="1308246765">
    <w:abstractNumId w:val="115"/>
  </w:num>
  <w:num w:numId="74" w16cid:durableId="1469202449">
    <w:abstractNumId w:val="60"/>
  </w:num>
  <w:num w:numId="75" w16cid:durableId="820998133">
    <w:abstractNumId w:val="170"/>
  </w:num>
  <w:num w:numId="76" w16cid:durableId="831260266">
    <w:abstractNumId w:val="142"/>
  </w:num>
  <w:num w:numId="77" w16cid:durableId="1971669934">
    <w:abstractNumId w:val="177"/>
  </w:num>
  <w:num w:numId="78" w16cid:durableId="674305242">
    <w:abstractNumId w:val="44"/>
  </w:num>
  <w:num w:numId="79" w16cid:durableId="1523671001">
    <w:abstractNumId w:val="119"/>
  </w:num>
  <w:num w:numId="80" w16cid:durableId="1897741996">
    <w:abstractNumId w:val="67"/>
  </w:num>
  <w:num w:numId="81" w16cid:durableId="1026366156">
    <w:abstractNumId w:val="48"/>
  </w:num>
  <w:num w:numId="82" w16cid:durableId="408310347">
    <w:abstractNumId w:val="23"/>
  </w:num>
  <w:num w:numId="83" w16cid:durableId="407701772">
    <w:abstractNumId w:val="120"/>
  </w:num>
  <w:num w:numId="84" w16cid:durableId="2070960744">
    <w:abstractNumId w:val="116"/>
  </w:num>
  <w:num w:numId="85" w16cid:durableId="1798913073">
    <w:abstractNumId w:val="155"/>
  </w:num>
  <w:num w:numId="86" w16cid:durableId="1924102456">
    <w:abstractNumId w:val="82"/>
  </w:num>
  <w:num w:numId="87" w16cid:durableId="255753882">
    <w:abstractNumId w:val="176"/>
  </w:num>
  <w:num w:numId="88" w16cid:durableId="2088769470">
    <w:abstractNumId w:val="13"/>
  </w:num>
  <w:num w:numId="89" w16cid:durableId="950863851">
    <w:abstractNumId w:val="77"/>
  </w:num>
  <w:num w:numId="90" w16cid:durableId="552237737">
    <w:abstractNumId w:val="95"/>
  </w:num>
  <w:num w:numId="91" w16cid:durableId="1054162282">
    <w:abstractNumId w:val="49"/>
  </w:num>
  <w:num w:numId="92" w16cid:durableId="995959206">
    <w:abstractNumId w:val="201"/>
  </w:num>
  <w:num w:numId="93" w16cid:durableId="1375501521">
    <w:abstractNumId w:val="20"/>
  </w:num>
  <w:num w:numId="94" w16cid:durableId="1085690070">
    <w:abstractNumId w:val="145"/>
  </w:num>
  <w:num w:numId="95" w16cid:durableId="766005901">
    <w:abstractNumId w:val="34"/>
  </w:num>
  <w:num w:numId="96" w16cid:durableId="148012547">
    <w:abstractNumId w:val="182"/>
  </w:num>
  <w:num w:numId="97" w16cid:durableId="1492910799">
    <w:abstractNumId w:val="90"/>
  </w:num>
  <w:num w:numId="98" w16cid:durableId="2118401436">
    <w:abstractNumId w:val="107"/>
  </w:num>
  <w:num w:numId="99" w16cid:durableId="236522028">
    <w:abstractNumId w:val="181"/>
  </w:num>
  <w:num w:numId="100" w16cid:durableId="1926380063">
    <w:abstractNumId w:val="172"/>
  </w:num>
  <w:num w:numId="101" w16cid:durableId="976835393">
    <w:abstractNumId w:val="39"/>
  </w:num>
  <w:num w:numId="102" w16cid:durableId="1791123481">
    <w:abstractNumId w:val="5"/>
  </w:num>
  <w:num w:numId="103" w16cid:durableId="521745422">
    <w:abstractNumId w:val="0"/>
  </w:num>
  <w:num w:numId="104" w16cid:durableId="401874818">
    <w:abstractNumId w:val="15"/>
  </w:num>
  <w:num w:numId="105" w16cid:durableId="63720323">
    <w:abstractNumId w:val="61"/>
  </w:num>
  <w:num w:numId="106" w16cid:durableId="1321497663">
    <w:abstractNumId w:val="71"/>
  </w:num>
  <w:num w:numId="107" w16cid:durableId="280183778">
    <w:abstractNumId w:val="17"/>
  </w:num>
  <w:num w:numId="108" w16cid:durableId="21521153">
    <w:abstractNumId w:val="179"/>
  </w:num>
  <w:num w:numId="109" w16cid:durableId="1113013566">
    <w:abstractNumId w:val="27"/>
  </w:num>
  <w:num w:numId="110" w16cid:durableId="103961004">
    <w:abstractNumId w:val="74"/>
  </w:num>
  <w:num w:numId="111" w16cid:durableId="1550532841">
    <w:abstractNumId w:val="101"/>
  </w:num>
  <w:num w:numId="112" w16cid:durableId="1334379575">
    <w:abstractNumId w:val="128"/>
  </w:num>
  <w:num w:numId="113" w16cid:durableId="1893424644">
    <w:abstractNumId w:val="197"/>
  </w:num>
  <w:num w:numId="114" w16cid:durableId="259683238">
    <w:abstractNumId w:val="196"/>
  </w:num>
  <w:num w:numId="115" w16cid:durableId="2053647178">
    <w:abstractNumId w:val="190"/>
  </w:num>
  <w:num w:numId="116" w16cid:durableId="764150494">
    <w:abstractNumId w:val="91"/>
  </w:num>
  <w:num w:numId="117" w16cid:durableId="544678119">
    <w:abstractNumId w:val="198"/>
  </w:num>
  <w:num w:numId="118" w16cid:durableId="71244783">
    <w:abstractNumId w:val="160"/>
  </w:num>
  <w:num w:numId="119" w16cid:durableId="1646617997">
    <w:abstractNumId w:val="36"/>
  </w:num>
  <w:num w:numId="120" w16cid:durableId="7215898">
    <w:abstractNumId w:val="97"/>
  </w:num>
  <w:num w:numId="121" w16cid:durableId="1745839574">
    <w:abstractNumId w:val="146"/>
  </w:num>
  <w:num w:numId="122" w16cid:durableId="1655911596">
    <w:abstractNumId w:val="63"/>
  </w:num>
  <w:num w:numId="123" w16cid:durableId="1089276822">
    <w:abstractNumId w:val="157"/>
  </w:num>
  <w:num w:numId="124" w16cid:durableId="1529097005">
    <w:abstractNumId w:val="171"/>
  </w:num>
  <w:num w:numId="125" w16cid:durableId="237206663">
    <w:abstractNumId w:val="136"/>
  </w:num>
  <w:num w:numId="126" w16cid:durableId="1134837278">
    <w:abstractNumId w:val="89"/>
  </w:num>
  <w:num w:numId="127" w16cid:durableId="1507091862">
    <w:abstractNumId w:val="94"/>
  </w:num>
  <w:num w:numId="128" w16cid:durableId="2019964595">
    <w:abstractNumId w:val="167"/>
  </w:num>
  <w:num w:numId="129" w16cid:durableId="269318399">
    <w:abstractNumId w:val="105"/>
  </w:num>
  <w:num w:numId="130" w16cid:durableId="2103254970">
    <w:abstractNumId w:val="200"/>
  </w:num>
  <w:num w:numId="131" w16cid:durableId="2020542160">
    <w:abstractNumId w:val="26"/>
  </w:num>
  <w:num w:numId="132" w16cid:durableId="1710522026">
    <w:abstractNumId w:val="9"/>
  </w:num>
  <w:num w:numId="133" w16cid:durableId="640311354">
    <w:abstractNumId w:val="147"/>
  </w:num>
  <w:num w:numId="134" w16cid:durableId="2015183184">
    <w:abstractNumId w:val="143"/>
  </w:num>
  <w:num w:numId="135" w16cid:durableId="605843703">
    <w:abstractNumId w:val="8"/>
  </w:num>
  <w:num w:numId="136" w16cid:durableId="712192995">
    <w:abstractNumId w:val="33"/>
  </w:num>
  <w:num w:numId="137" w16cid:durableId="361828828">
    <w:abstractNumId w:val="47"/>
  </w:num>
  <w:num w:numId="138" w16cid:durableId="847718844">
    <w:abstractNumId w:val="122"/>
  </w:num>
  <w:num w:numId="139" w16cid:durableId="1670788336">
    <w:abstractNumId w:val="65"/>
  </w:num>
  <w:num w:numId="140" w16cid:durableId="2110853203">
    <w:abstractNumId w:val="46"/>
  </w:num>
  <w:num w:numId="141" w16cid:durableId="937248994">
    <w:abstractNumId w:val="87"/>
  </w:num>
  <w:num w:numId="142" w16cid:durableId="1174028023">
    <w:abstractNumId w:val="149"/>
  </w:num>
  <w:num w:numId="143" w16cid:durableId="130489046">
    <w:abstractNumId w:val="84"/>
  </w:num>
  <w:num w:numId="144" w16cid:durableId="237256864">
    <w:abstractNumId w:val="29"/>
  </w:num>
  <w:num w:numId="145" w16cid:durableId="1670213222">
    <w:abstractNumId w:val="137"/>
  </w:num>
  <w:num w:numId="146" w16cid:durableId="1104299728">
    <w:abstractNumId w:val="175"/>
  </w:num>
  <w:num w:numId="147" w16cid:durableId="2141339494">
    <w:abstractNumId w:val="159"/>
  </w:num>
  <w:num w:numId="148" w16cid:durableId="2123571110">
    <w:abstractNumId w:val="19"/>
  </w:num>
  <w:num w:numId="149" w16cid:durableId="1430541454">
    <w:abstractNumId w:val="112"/>
  </w:num>
  <w:num w:numId="150" w16cid:durableId="1001392738">
    <w:abstractNumId w:val="108"/>
  </w:num>
  <w:num w:numId="151" w16cid:durableId="772551708">
    <w:abstractNumId w:val="76"/>
  </w:num>
  <w:num w:numId="152" w16cid:durableId="845366160">
    <w:abstractNumId w:val="72"/>
  </w:num>
  <w:num w:numId="153" w16cid:durableId="158934538">
    <w:abstractNumId w:val="28"/>
  </w:num>
  <w:num w:numId="154" w16cid:durableId="1141506091">
    <w:abstractNumId w:val="129"/>
  </w:num>
  <w:num w:numId="155" w16cid:durableId="95564793">
    <w:abstractNumId w:val="109"/>
  </w:num>
  <w:num w:numId="156" w16cid:durableId="70394661">
    <w:abstractNumId w:val="193"/>
  </w:num>
  <w:num w:numId="157" w16cid:durableId="761338465">
    <w:abstractNumId w:val="134"/>
  </w:num>
  <w:num w:numId="158" w16cid:durableId="1061321534">
    <w:abstractNumId w:val="141"/>
  </w:num>
  <w:num w:numId="159" w16cid:durableId="422074562">
    <w:abstractNumId w:val="161"/>
  </w:num>
  <w:num w:numId="160" w16cid:durableId="671614546">
    <w:abstractNumId w:val="54"/>
  </w:num>
  <w:num w:numId="161" w16cid:durableId="799804875">
    <w:abstractNumId w:val="53"/>
  </w:num>
  <w:num w:numId="162" w16cid:durableId="848836761">
    <w:abstractNumId w:val="103"/>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051801514">
    <w:abstractNumId w:val="118"/>
  </w:num>
  <w:num w:numId="164" w16cid:durableId="1822122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75180858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983194536">
    <w:abstractNumId w:val="183"/>
  </w:num>
  <w:num w:numId="167" w16cid:durableId="121211544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465003096">
    <w:abstractNumId w:val="178"/>
  </w:num>
  <w:num w:numId="169" w16cid:durableId="7949417">
    <w:abstractNumId w:val="144"/>
  </w:num>
  <w:num w:numId="170" w16cid:durableId="1833833656">
    <w:abstractNumId w:val="18"/>
  </w:num>
  <w:num w:numId="171" w16cid:durableId="1363747423">
    <w:abstractNumId w:val="135"/>
  </w:num>
  <w:num w:numId="172" w16cid:durableId="1848447597">
    <w:abstractNumId w:val="42"/>
  </w:num>
  <w:num w:numId="173" w16cid:durableId="1133598182">
    <w:abstractNumId w:val="174"/>
  </w:num>
  <w:num w:numId="174" w16cid:durableId="1917477930">
    <w:abstractNumId w:val="189"/>
  </w:num>
  <w:num w:numId="175" w16cid:durableId="717048164">
    <w:abstractNumId w:val="114"/>
  </w:num>
  <w:num w:numId="176" w16cid:durableId="1776712606">
    <w:abstractNumId w:val="68"/>
  </w:num>
  <w:num w:numId="177" w16cid:durableId="2026438917">
    <w:abstractNumId w:val="38"/>
  </w:num>
  <w:num w:numId="178" w16cid:durableId="445581189">
    <w:abstractNumId w:val="80"/>
  </w:num>
  <w:num w:numId="179" w16cid:durableId="1113206905">
    <w:abstractNumId w:val="110"/>
  </w:num>
  <w:num w:numId="180" w16cid:durableId="620502980">
    <w:abstractNumId w:val="187"/>
  </w:num>
  <w:num w:numId="181" w16cid:durableId="398527295">
    <w:abstractNumId w:val="166"/>
  </w:num>
  <w:num w:numId="182" w16cid:durableId="1787112336">
    <w:abstractNumId w:val="86"/>
  </w:num>
  <w:num w:numId="183" w16cid:durableId="2109499545">
    <w:abstractNumId w:val="6"/>
  </w:num>
  <w:num w:numId="184" w16cid:durableId="501235547">
    <w:abstractNumId w:val="24"/>
  </w:num>
  <w:num w:numId="185" w16cid:durableId="237641992">
    <w:abstractNumId w:val="169"/>
  </w:num>
  <w:num w:numId="186" w16cid:durableId="1696731713">
    <w:abstractNumId w:val="133"/>
  </w:num>
  <w:num w:numId="187" w16cid:durableId="1779713631">
    <w:abstractNumId w:val="184"/>
  </w:num>
  <w:num w:numId="188" w16cid:durableId="987975433">
    <w:abstractNumId w:val="43"/>
  </w:num>
  <w:num w:numId="189" w16cid:durableId="1395274950">
    <w:abstractNumId w:val="64"/>
  </w:num>
  <w:num w:numId="190" w16cid:durableId="942423624">
    <w:abstractNumId w:val="37"/>
  </w:num>
  <w:num w:numId="191" w16cid:durableId="837157098">
    <w:abstractNumId w:val="93"/>
  </w:num>
  <w:num w:numId="192" w16cid:durableId="1424954082">
    <w:abstractNumId w:val="78"/>
  </w:num>
  <w:num w:numId="193" w16cid:durableId="2020814479">
    <w:abstractNumId w:val="102"/>
  </w:num>
  <w:num w:numId="194" w16cid:durableId="342317404">
    <w:abstractNumId w:val="106"/>
  </w:num>
  <w:num w:numId="195" w16cid:durableId="1960331876">
    <w:abstractNumId w:val="66"/>
  </w:num>
  <w:num w:numId="196" w16cid:durableId="1117676953">
    <w:abstractNumId w:val="148"/>
  </w:num>
  <w:num w:numId="197" w16cid:durableId="104470648">
    <w:abstractNumId w:val="16"/>
  </w:num>
  <w:num w:numId="198" w16cid:durableId="1003506260">
    <w:abstractNumId w:val="7"/>
  </w:num>
  <w:num w:numId="199" w16cid:durableId="380251072">
    <w:abstractNumId w:val="88"/>
  </w:num>
  <w:num w:numId="200" w16cid:durableId="1941599766">
    <w:abstractNumId w:val="35"/>
  </w:num>
  <w:num w:numId="201" w16cid:durableId="1593078675">
    <w:abstractNumId w:val="10"/>
  </w:num>
  <w:num w:numId="202" w16cid:durableId="431247370">
    <w:abstractNumId w:val="16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EBF"/>
    <w:rsid w:val="00001009"/>
    <w:rsid w:val="0000705F"/>
    <w:rsid w:val="00015F8E"/>
    <w:rsid w:val="000175AA"/>
    <w:rsid w:val="000233EC"/>
    <w:rsid w:val="00024584"/>
    <w:rsid w:val="000254D4"/>
    <w:rsid w:val="00033108"/>
    <w:rsid w:val="000409C3"/>
    <w:rsid w:val="00040E19"/>
    <w:rsid w:val="000456B6"/>
    <w:rsid w:val="00051873"/>
    <w:rsid w:val="00054F60"/>
    <w:rsid w:val="00056A46"/>
    <w:rsid w:val="00056CB3"/>
    <w:rsid w:val="00063691"/>
    <w:rsid w:val="00065FE2"/>
    <w:rsid w:val="00072201"/>
    <w:rsid w:val="000773D6"/>
    <w:rsid w:val="00083702"/>
    <w:rsid w:val="000850FF"/>
    <w:rsid w:val="00087337"/>
    <w:rsid w:val="000912E8"/>
    <w:rsid w:val="000921EC"/>
    <w:rsid w:val="00095D90"/>
    <w:rsid w:val="00096ADA"/>
    <w:rsid w:val="000A1EE4"/>
    <w:rsid w:val="000A2B1C"/>
    <w:rsid w:val="000A7E95"/>
    <w:rsid w:val="000B19D5"/>
    <w:rsid w:val="000B2073"/>
    <w:rsid w:val="000B509B"/>
    <w:rsid w:val="000C2994"/>
    <w:rsid w:val="000C5962"/>
    <w:rsid w:val="000C5B8B"/>
    <w:rsid w:val="000D078E"/>
    <w:rsid w:val="000D37E5"/>
    <w:rsid w:val="000D3999"/>
    <w:rsid w:val="000D499C"/>
    <w:rsid w:val="000E3004"/>
    <w:rsid w:val="000E434F"/>
    <w:rsid w:val="000E689C"/>
    <w:rsid w:val="000F74FD"/>
    <w:rsid w:val="001012A6"/>
    <w:rsid w:val="00102803"/>
    <w:rsid w:val="00103454"/>
    <w:rsid w:val="00104DCB"/>
    <w:rsid w:val="00106026"/>
    <w:rsid w:val="00106D95"/>
    <w:rsid w:val="00107B17"/>
    <w:rsid w:val="00111383"/>
    <w:rsid w:val="00114005"/>
    <w:rsid w:val="00115314"/>
    <w:rsid w:val="00120A88"/>
    <w:rsid w:val="00122B4A"/>
    <w:rsid w:val="001340E5"/>
    <w:rsid w:val="0013692F"/>
    <w:rsid w:val="00141211"/>
    <w:rsid w:val="00141C84"/>
    <w:rsid w:val="00142268"/>
    <w:rsid w:val="00142563"/>
    <w:rsid w:val="00142EA8"/>
    <w:rsid w:val="001432CA"/>
    <w:rsid w:val="001579C7"/>
    <w:rsid w:val="00165271"/>
    <w:rsid w:val="00165A78"/>
    <w:rsid w:val="00170DA6"/>
    <w:rsid w:val="00171782"/>
    <w:rsid w:val="001732C3"/>
    <w:rsid w:val="00174A9C"/>
    <w:rsid w:val="0017594C"/>
    <w:rsid w:val="0017689C"/>
    <w:rsid w:val="0017773B"/>
    <w:rsid w:val="00180253"/>
    <w:rsid w:val="00181917"/>
    <w:rsid w:val="001839DD"/>
    <w:rsid w:val="0019100C"/>
    <w:rsid w:val="001930DA"/>
    <w:rsid w:val="00193430"/>
    <w:rsid w:val="001A1EEE"/>
    <w:rsid w:val="001A2887"/>
    <w:rsid w:val="001A4AF4"/>
    <w:rsid w:val="001A501A"/>
    <w:rsid w:val="001A57BB"/>
    <w:rsid w:val="001A75E1"/>
    <w:rsid w:val="001B114A"/>
    <w:rsid w:val="001B30D3"/>
    <w:rsid w:val="001B75A1"/>
    <w:rsid w:val="001C6305"/>
    <w:rsid w:val="001D42EC"/>
    <w:rsid w:val="001D68E6"/>
    <w:rsid w:val="001E6D01"/>
    <w:rsid w:val="001F119F"/>
    <w:rsid w:val="001F687E"/>
    <w:rsid w:val="001F76A6"/>
    <w:rsid w:val="001F7FC1"/>
    <w:rsid w:val="00205D47"/>
    <w:rsid w:val="00206017"/>
    <w:rsid w:val="00210BD4"/>
    <w:rsid w:val="002125D3"/>
    <w:rsid w:val="00215E1E"/>
    <w:rsid w:val="00216B9A"/>
    <w:rsid w:val="00217BD0"/>
    <w:rsid w:val="00223C89"/>
    <w:rsid w:val="00225AE3"/>
    <w:rsid w:val="00227492"/>
    <w:rsid w:val="002365CA"/>
    <w:rsid w:val="002406CB"/>
    <w:rsid w:val="00242A73"/>
    <w:rsid w:val="00243025"/>
    <w:rsid w:val="00243D5B"/>
    <w:rsid w:val="00253E8C"/>
    <w:rsid w:val="0025786A"/>
    <w:rsid w:val="002602C4"/>
    <w:rsid w:val="00261138"/>
    <w:rsid w:val="00261A39"/>
    <w:rsid w:val="00266D22"/>
    <w:rsid w:val="00274892"/>
    <w:rsid w:val="002770C2"/>
    <w:rsid w:val="00277254"/>
    <w:rsid w:val="00280F3A"/>
    <w:rsid w:val="00286DEE"/>
    <w:rsid w:val="002935DC"/>
    <w:rsid w:val="00296A2B"/>
    <w:rsid w:val="00297E92"/>
    <w:rsid w:val="002A0C7F"/>
    <w:rsid w:val="002A1CAD"/>
    <w:rsid w:val="002A548F"/>
    <w:rsid w:val="002B18B1"/>
    <w:rsid w:val="002B2F09"/>
    <w:rsid w:val="002B375D"/>
    <w:rsid w:val="002C0517"/>
    <w:rsid w:val="002C0F30"/>
    <w:rsid w:val="002C26A3"/>
    <w:rsid w:val="002C46C3"/>
    <w:rsid w:val="002C4724"/>
    <w:rsid w:val="002C4A6F"/>
    <w:rsid w:val="002C71D2"/>
    <w:rsid w:val="002D015B"/>
    <w:rsid w:val="002D079B"/>
    <w:rsid w:val="002D1720"/>
    <w:rsid w:val="002D4E89"/>
    <w:rsid w:val="002E1FE4"/>
    <w:rsid w:val="002E3BF7"/>
    <w:rsid w:val="002E6A3E"/>
    <w:rsid w:val="002F0F76"/>
    <w:rsid w:val="002F34C5"/>
    <w:rsid w:val="002F5FC4"/>
    <w:rsid w:val="00300ADD"/>
    <w:rsid w:val="00307AE9"/>
    <w:rsid w:val="00311176"/>
    <w:rsid w:val="00315461"/>
    <w:rsid w:val="00317285"/>
    <w:rsid w:val="00323F4D"/>
    <w:rsid w:val="00324141"/>
    <w:rsid w:val="00325108"/>
    <w:rsid w:val="00325809"/>
    <w:rsid w:val="00325A1A"/>
    <w:rsid w:val="00326EB0"/>
    <w:rsid w:val="0033008B"/>
    <w:rsid w:val="00330B84"/>
    <w:rsid w:val="00333709"/>
    <w:rsid w:val="00333AC1"/>
    <w:rsid w:val="00333AFD"/>
    <w:rsid w:val="00340EC7"/>
    <w:rsid w:val="00341848"/>
    <w:rsid w:val="00342E20"/>
    <w:rsid w:val="0034772B"/>
    <w:rsid w:val="00350DA8"/>
    <w:rsid w:val="00356627"/>
    <w:rsid w:val="00357864"/>
    <w:rsid w:val="00361C9C"/>
    <w:rsid w:val="003633A1"/>
    <w:rsid w:val="00364366"/>
    <w:rsid w:val="003669C0"/>
    <w:rsid w:val="0036753F"/>
    <w:rsid w:val="003721D1"/>
    <w:rsid w:val="00374842"/>
    <w:rsid w:val="00380BAF"/>
    <w:rsid w:val="0038570A"/>
    <w:rsid w:val="00390EA8"/>
    <w:rsid w:val="00391735"/>
    <w:rsid w:val="00393D0B"/>
    <w:rsid w:val="00397DCA"/>
    <w:rsid w:val="003A1732"/>
    <w:rsid w:val="003A3DB3"/>
    <w:rsid w:val="003A3ECD"/>
    <w:rsid w:val="003A53E3"/>
    <w:rsid w:val="003A5BD7"/>
    <w:rsid w:val="003A64BF"/>
    <w:rsid w:val="003B3D2C"/>
    <w:rsid w:val="003C2B81"/>
    <w:rsid w:val="003C5B8B"/>
    <w:rsid w:val="003C69DE"/>
    <w:rsid w:val="003C798B"/>
    <w:rsid w:val="003D1211"/>
    <w:rsid w:val="003D16C6"/>
    <w:rsid w:val="003D31C3"/>
    <w:rsid w:val="003D3845"/>
    <w:rsid w:val="003D4B4C"/>
    <w:rsid w:val="003D6297"/>
    <w:rsid w:val="003D711A"/>
    <w:rsid w:val="003E0F96"/>
    <w:rsid w:val="003E118B"/>
    <w:rsid w:val="003F0C3B"/>
    <w:rsid w:val="003F3BCA"/>
    <w:rsid w:val="003F4E80"/>
    <w:rsid w:val="00401C13"/>
    <w:rsid w:val="004020B3"/>
    <w:rsid w:val="004029F0"/>
    <w:rsid w:val="004043D2"/>
    <w:rsid w:val="004044AD"/>
    <w:rsid w:val="00407D18"/>
    <w:rsid w:val="00410492"/>
    <w:rsid w:val="004110E5"/>
    <w:rsid w:val="004119BE"/>
    <w:rsid w:val="0042008B"/>
    <w:rsid w:val="00423EC4"/>
    <w:rsid w:val="004259A1"/>
    <w:rsid w:val="004278B3"/>
    <w:rsid w:val="00432AFA"/>
    <w:rsid w:val="0043607C"/>
    <w:rsid w:val="00436CAF"/>
    <w:rsid w:val="004436BA"/>
    <w:rsid w:val="00444743"/>
    <w:rsid w:val="00446DCA"/>
    <w:rsid w:val="004473EB"/>
    <w:rsid w:val="004536C3"/>
    <w:rsid w:val="00455622"/>
    <w:rsid w:val="00455AD0"/>
    <w:rsid w:val="004630EB"/>
    <w:rsid w:val="0046411D"/>
    <w:rsid w:val="00465B13"/>
    <w:rsid w:val="004719DD"/>
    <w:rsid w:val="00472A63"/>
    <w:rsid w:val="00472A84"/>
    <w:rsid w:val="00473EF8"/>
    <w:rsid w:val="004760C9"/>
    <w:rsid w:val="00480E5E"/>
    <w:rsid w:val="00481950"/>
    <w:rsid w:val="00482A15"/>
    <w:rsid w:val="00484AD9"/>
    <w:rsid w:val="004918BF"/>
    <w:rsid w:val="0049584F"/>
    <w:rsid w:val="004A5395"/>
    <w:rsid w:val="004A5EAD"/>
    <w:rsid w:val="004B585D"/>
    <w:rsid w:val="004B6F93"/>
    <w:rsid w:val="004C0BD9"/>
    <w:rsid w:val="004C5C2E"/>
    <w:rsid w:val="004C78DB"/>
    <w:rsid w:val="004D56DC"/>
    <w:rsid w:val="004E153B"/>
    <w:rsid w:val="004E247B"/>
    <w:rsid w:val="004E4C4D"/>
    <w:rsid w:val="004E645D"/>
    <w:rsid w:val="004E7BA3"/>
    <w:rsid w:val="004F1DDF"/>
    <w:rsid w:val="004F2375"/>
    <w:rsid w:val="004F6A65"/>
    <w:rsid w:val="00503601"/>
    <w:rsid w:val="00506DD3"/>
    <w:rsid w:val="00507B09"/>
    <w:rsid w:val="005108F8"/>
    <w:rsid w:val="00513718"/>
    <w:rsid w:val="00513C43"/>
    <w:rsid w:val="005255B4"/>
    <w:rsid w:val="005255D3"/>
    <w:rsid w:val="005311F1"/>
    <w:rsid w:val="00531B87"/>
    <w:rsid w:val="00532AFC"/>
    <w:rsid w:val="00534BAB"/>
    <w:rsid w:val="00535913"/>
    <w:rsid w:val="00542B06"/>
    <w:rsid w:val="00546DDB"/>
    <w:rsid w:val="00553E8A"/>
    <w:rsid w:val="00556897"/>
    <w:rsid w:val="0056237A"/>
    <w:rsid w:val="005643E3"/>
    <w:rsid w:val="00565151"/>
    <w:rsid w:val="00566A58"/>
    <w:rsid w:val="0057234B"/>
    <w:rsid w:val="005767EA"/>
    <w:rsid w:val="00581359"/>
    <w:rsid w:val="005847C1"/>
    <w:rsid w:val="00590895"/>
    <w:rsid w:val="00591241"/>
    <w:rsid w:val="00592125"/>
    <w:rsid w:val="005A1159"/>
    <w:rsid w:val="005A2787"/>
    <w:rsid w:val="005A3383"/>
    <w:rsid w:val="005A3433"/>
    <w:rsid w:val="005A7D5C"/>
    <w:rsid w:val="005B11EC"/>
    <w:rsid w:val="005B4DA9"/>
    <w:rsid w:val="005B5C56"/>
    <w:rsid w:val="005B6414"/>
    <w:rsid w:val="005C1E1D"/>
    <w:rsid w:val="005C2FC5"/>
    <w:rsid w:val="005C5301"/>
    <w:rsid w:val="005D1AD0"/>
    <w:rsid w:val="005E2EBB"/>
    <w:rsid w:val="005F0A7A"/>
    <w:rsid w:val="005F0EDA"/>
    <w:rsid w:val="005F2C98"/>
    <w:rsid w:val="005F3851"/>
    <w:rsid w:val="005F39B1"/>
    <w:rsid w:val="005F5F55"/>
    <w:rsid w:val="00602AEB"/>
    <w:rsid w:val="00607AAE"/>
    <w:rsid w:val="00621DB5"/>
    <w:rsid w:val="006234C9"/>
    <w:rsid w:val="00625DEF"/>
    <w:rsid w:val="006267FF"/>
    <w:rsid w:val="00626CA8"/>
    <w:rsid w:val="00630BF9"/>
    <w:rsid w:val="00633534"/>
    <w:rsid w:val="006335CC"/>
    <w:rsid w:val="00634AA5"/>
    <w:rsid w:val="00636D4F"/>
    <w:rsid w:val="0063756A"/>
    <w:rsid w:val="0063794F"/>
    <w:rsid w:val="00643439"/>
    <w:rsid w:val="00645C12"/>
    <w:rsid w:val="00645E6C"/>
    <w:rsid w:val="00655C65"/>
    <w:rsid w:val="00656465"/>
    <w:rsid w:val="00660AEB"/>
    <w:rsid w:val="00661853"/>
    <w:rsid w:val="00665AD8"/>
    <w:rsid w:val="00666F68"/>
    <w:rsid w:val="00667920"/>
    <w:rsid w:val="0067126A"/>
    <w:rsid w:val="00671A47"/>
    <w:rsid w:val="00674C24"/>
    <w:rsid w:val="0067612F"/>
    <w:rsid w:val="00681C70"/>
    <w:rsid w:val="00681FF5"/>
    <w:rsid w:val="00684475"/>
    <w:rsid w:val="00684DC8"/>
    <w:rsid w:val="00686533"/>
    <w:rsid w:val="006872C5"/>
    <w:rsid w:val="00693AE3"/>
    <w:rsid w:val="00693E1C"/>
    <w:rsid w:val="00697C95"/>
    <w:rsid w:val="006A179E"/>
    <w:rsid w:val="006A2A0F"/>
    <w:rsid w:val="006A3366"/>
    <w:rsid w:val="006A4B04"/>
    <w:rsid w:val="006A612C"/>
    <w:rsid w:val="006A7F61"/>
    <w:rsid w:val="006B1D16"/>
    <w:rsid w:val="006B20AF"/>
    <w:rsid w:val="006B2634"/>
    <w:rsid w:val="006B53E7"/>
    <w:rsid w:val="006B6D2B"/>
    <w:rsid w:val="006B7164"/>
    <w:rsid w:val="006B773C"/>
    <w:rsid w:val="006C55A4"/>
    <w:rsid w:val="006D106A"/>
    <w:rsid w:val="006D2372"/>
    <w:rsid w:val="006D3411"/>
    <w:rsid w:val="006D4774"/>
    <w:rsid w:val="006E1F8D"/>
    <w:rsid w:val="006E4D7B"/>
    <w:rsid w:val="006E4FF6"/>
    <w:rsid w:val="006E7C69"/>
    <w:rsid w:val="006F1223"/>
    <w:rsid w:val="006F467F"/>
    <w:rsid w:val="006F52BD"/>
    <w:rsid w:val="006F7800"/>
    <w:rsid w:val="00700940"/>
    <w:rsid w:val="007066E6"/>
    <w:rsid w:val="00714BCA"/>
    <w:rsid w:val="00720BD9"/>
    <w:rsid w:val="0072108D"/>
    <w:rsid w:val="00723A01"/>
    <w:rsid w:val="00725A1D"/>
    <w:rsid w:val="00725D0F"/>
    <w:rsid w:val="00726CE3"/>
    <w:rsid w:val="00730364"/>
    <w:rsid w:val="0073279B"/>
    <w:rsid w:val="007353B1"/>
    <w:rsid w:val="00743F25"/>
    <w:rsid w:val="0074450A"/>
    <w:rsid w:val="00744642"/>
    <w:rsid w:val="00745CA6"/>
    <w:rsid w:val="00752EB4"/>
    <w:rsid w:val="00756708"/>
    <w:rsid w:val="00761494"/>
    <w:rsid w:val="00762AF9"/>
    <w:rsid w:val="0076505B"/>
    <w:rsid w:val="0077085E"/>
    <w:rsid w:val="00777C1C"/>
    <w:rsid w:val="0078006D"/>
    <w:rsid w:val="00780738"/>
    <w:rsid w:val="00780F49"/>
    <w:rsid w:val="0078182E"/>
    <w:rsid w:val="007864F5"/>
    <w:rsid w:val="007879DC"/>
    <w:rsid w:val="007915CB"/>
    <w:rsid w:val="00794524"/>
    <w:rsid w:val="0079637C"/>
    <w:rsid w:val="007A276A"/>
    <w:rsid w:val="007A4FFD"/>
    <w:rsid w:val="007A7F8B"/>
    <w:rsid w:val="007B0D9B"/>
    <w:rsid w:val="007B1AB7"/>
    <w:rsid w:val="007B3525"/>
    <w:rsid w:val="007B498D"/>
    <w:rsid w:val="007C17FC"/>
    <w:rsid w:val="007C21E3"/>
    <w:rsid w:val="007C7BAD"/>
    <w:rsid w:val="007D3C6A"/>
    <w:rsid w:val="007E21EA"/>
    <w:rsid w:val="007E5477"/>
    <w:rsid w:val="007E7447"/>
    <w:rsid w:val="007F3320"/>
    <w:rsid w:val="007F459E"/>
    <w:rsid w:val="007F5ECA"/>
    <w:rsid w:val="00804262"/>
    <w:rsid w:val="0080452B"/>
    <w:rsid w:val="00806391"/>
    <w:rsid w:val="008067E7"/>
    <w:rsid w:val="00806B79"/>
    <w:rsid w:val="00813516"/>
    <w:rsid w:val="00813854"/>
    <w:rsid w:val="008144B9"/>
    <w:rsid w:val="00815185"/>
    <w:rsid w:val="00817738"/>
    <w:rsid w:val="00823025"/>
    <w:rsid w:val="00827AB2"/>
    <w:rsid w:val="00842FC5"/>
    <w:rsid w:val="00845233"/>
    <w:rsid w:val="00850887"/>
    <w:rsid w:val="00851079"/>
    <w:rsid w:val="00863D17"/>
    <w:rsid w:val="00864EAA"/>
    <w:rsid w:val="00865885"/>
    <w:rsid w:val="0086679A"/>
    <w:rsid w:val="00866D3E"/>
    <w:rsid w:val="00873277"/>
    <w:rsid w:val="0088174D"/>
    <w:rsid w:val="00881851"/>
    <w:rsid w:val="00882032"/>
    <w:rsid w:val="008848A1"/>
    <w:rsid w:val="00884C4B"/>
    <w:rsid w:val="00887781"/>
    <w:rsid w:val="008878A0"/>
    <w:rsid w:val="00890748"/>
    <w:rsid w:val="00890E49"/>
    <w:rsid w:val="00891683"/>
    <w:rsid w:val="008946D9"/>
    <w:rsid w:val="0089532F"/>
    <w:rsid w:val="008957E4"/>
    <w:rsid w:val="00896B79"/>
    <w:rsid w:val="008976A5"/>
    <w:rsid w:val="008A040F"/>
    <w:rsid w:val="008A08B5"/>
    <w:rsid w:val="008A4229"/>
    <w:rsid w:val="008A4809"/>
    <w:rsid w:val="008A6B3C"/>
    <w:rsid w:val="008A7219"/>
    <w:rsid w:val="008B1D99"/>
    <w:rsid w:val="008B2D5F"/>
    <w:rsid w:val="008B3001"/>
    <w:rsid w:val="008B30D8"/>
    <w:rsid w:val="008B5C3A"/>
    <w:rsid w:val="008C2FEF"/>
    <w:rsid w:val="008E14C7"/>
    <w:rsid w:val="008E50EC"/>
    <w:rsid w:val="008E612C"/>
    <w:rsid w:val="008F4A9B"/>
    <w:rsid w:val="008F65B8"/>
    <w:rsid w:val="00900F6C"/>
    <w:rsid w:val="00903016"/>
    <w:rsid w:val="009053E3"/>
    <w:rsid w:val="00905973"/>
    <w:rsid w:val="00905AD9"/>
    <w:rsid w:val="00914021"/>
    <w:rsid w:val="009244DC"/>
    <w:rsid w:val="0092501D"/>
    <w:rsid w:val="009257F1"/>
    <w:rsid w:val="009260AA"/>
    <w:rsid w:val="00937877"/>
    <w:rsid w:val="00944712"/>
    <w:rsid w:val="00944E9E"/>
    <w:rsid w:val="00947C3A"/>
    <w:rsid w:val="00950970"/>
    <w:rsid w:val="00951D06"/>
    <w:rsid w:val="00952A25"/>
    <w:rsid w:val="0095377E"/>
    <w:rsid w:val="009560A2"/>
    <w:rsid w:val="0095755E"/>
    <w:rsid w:val="00957AE4"/>
    <w:rsid w:val="00966010"/>
    <w:rsid w:val="00970343"/>
    <w:rsid w:val="00972015"/>
    <w:rsid w:val="0097229D"/>
    <w:rsid w:val="00974625"/>
    <w:rsid w:val="00975D6A"/>
    <w:rsid w:val="009762A6"/>
    <w:rsid w:val="009810C7"/>
    <w:rsid w:val="009831D3"/>
    <w:rsid w:val="009848B6"/>
    <w:rsid w:val="00994E08"/>
    <w:rsid w:val="009A0BE5"/>
    <w:rsid w:val="009A37C4"/>
    <w:rsid w:val="009A38A3"/>
    <w:rsid w:val="009A61C4"/>
    <w:rsid w:val="009A6241"/>
    <w:rsid w:val="009B1AE7"/>
    <w:rsid w:val="009B2DFF"/>
    <w:rsid w:val="009B3E9D"/>
    <w:rsid w:val="009B65DF"/>
    <w:rsid w:val="009B7D3A"/>
    <w:rsid w:val="009C1F81"/>
    <w:rsid w:val="009C2D16"/>
    <w:rsid w:val="009C4BEE"/>
    <w:rsid w:val="009C53E4"/>
    <w:rsid w:val="009C6DD8"/>
    <w:rsid w:val="009D01BE"/>
    <w:rsid w:val="009D2B62"/>
    <w:rsid w:val="009E08CA"/>
    <w:rsid w:val="009E3DD6"/>
    <w:rsid w:val="009E53CE"/>
    <w:rsid w:val="009E596C"/>
    <w:rsid w:val="009E666B"/>
    <w:rsid w:val="009F17DD"/>
    <w:rsid w:val="009F29A3"/>
    <w:rsid w:val="009F2F9D"/>
    <w:rsid w:val="009F5661"/>
    <w:rsid w:val="009F763D"/>
    <w:rsid w:val="00A03C95"/>
    <w:rsid w:val="00A12034"/>
    <w:rsid w:val="00A12E9C"/>
    <w:rsid w:val="00A13D6D"/>
    <w:rsid w:val="00A15CF5"/>
    <w:rsid w:val="00A16171"/>
    <w:rsid w:val="00A1784F"/>
    <w:rsid w:val="00A21318"/>
    <w:rsid w:val="00A22E59"/>
    <w:rsid w:val="00A2369A"/>
    <w:rsid w:val="00A2484F"/>
    <w:rsid w:val="00A26BC9"/>
    <w:rsid w:val="00A3108A"/>
    <w:rsid w:val="00A36AEC"/>
    <w:rsid w:val="00A36F9E"/>
    <w:rsid w:val="00A37911"/>
    <w:rsid w:val="00A40F39"/>
    <w:rsid w:val="00A42AF9"/>
    <w:rsid w:val="00A472AE"/>
    <w:rsid w:val="00A479EC"/>
    <w:rsid w:val="00A50AF2"/>
    <w:rsid w:val="00A541B1"/>
    <w:rsid w:val="00A54A11"/>
    <w:rsid w:val="00A5666B"/>
    <w:rsid w:val="00A575C1"/>
    <w:rsid w:val="00A80E0C"/>
    <w:rsid w:val="00A813EB"/>
    <w:rsid w:val="00A81C49"/>
    <w:rsid w:val="00A86590"/>
    <w:rsid w:val="00A900E5"/>
    <w:rsid w:val="00A951F5"/>
    <w:rsid w:val="00A95D3F"/>
    <w:rsid w:val="00AA0172"/>
    <w:rsid w:val="00AA0F80"/>
    <w:rsid w:val="00AA4EE0"/>
    <w:rsid w:val="00AA54A6"/>
    <w:rsid w:val="00AB30A1"/>
    <w:rsid w:val="00AB4005"/>
    <w:rsid w:val="00AC01C9"/>
    <w:rsid w:val="00AC1857"/>
    <w:rsid w:val="00AC268E"/>
    <w:rsid w:val="00AC561A"/>
    <w:rsid w:val="00AC7DB8"/>
    <w:rsid w:val="00AD475F"/>
    <w:rsid w:val="00AD7201"/>
    <w:rsid w:val="00AE0A13"/>
    <w:rsid w:val="00AE187B"/>
    <w:rsid w:val="00AE3F30"/>
    <w:rsid w:val="00AE6094"/>
    <w:rsid w:val="00AF2788"/>
    <w:rsid w:val="00AF5DF2"/>
    <w:rsid w:val="00B001C3"/>
    <w:rsid w:val="00B0260F"/>
    <w:rsid w:val="00B12ABC"/>
    <w:rsid w:val="00B1353D"/>
    <w:rsid w:val="00B13FAC"/>
    <w:rsid w:val="00B14B30"/>
    <w:rsid w:val="00B159A0"/>
    <w:rsid w:val="00B20362"/>
    <w:rsid w:val="00B20F96"/>
    <w:rsid w:val="00B21DEC"/>
    <w:rsid w:val="00B21FC4"/>
    <w:rsid w:val="00B22F15"/>
    <w:rsid w:val="00B23FDF"/>
    <w:rsid w:val="00B25D67"/>
    <w:rsid w:val="00B3476D"/>
    <w:rsid w:val="00B34AFF"/>
    <w:rsid w:val="00B36B93"/>
    <w:rsid w:val="00B37B84"/>
    <w:rsid w:val="00B47E64"/>
    <w:rsid w:val="00B51D82"/>
    <w:rsid w:val="00B53B0F"/>
    <w:rsid w:val="00B56B33"/>
    <w:rsid w:val="00B57589"/>
    <w:rsid w:val="00B648FF"/>
    <w:rsid w:val="00B64CD6"/>
    <w:rsid w:val="00B67DF1"/>
    <w:rsid w:val="00B70F11"/>
    <w:rsid w:val="00B72ADA"/>
    <w:rsid w:val="00B76A9A"/>
    <w:rsid w:val="00B801F8"/>
    <w:rsid w:val="00B8028A"/>
    <w:rsid w:val="00B82848"/>
    <w:rsid w:val="00B84388"/>
    <w:rsid w:val="00B84599"/>
    <w:rsid w:val="00B905E5"/>
    <w:rsid w:val="00B913F0"/>
    <w:rsid w:val="00B91AC4"/>
    <w:rsid w:val="00B91B4E"/>
    <w:rsid w:val="00B9334E"/>
    <w:rsid w:val="00B9400B"/>
    <w:rsid w:val="00B9789B"/>
    <w:rsid w:val="00B978D5"/>
    <w:rsid w:val="00BA0079"/>
    <w:rsid w:val="00BA33FF"/>
    <w:rsid w:val="00BA3FA6"/>
    <w:rsid w:val="00BA4A7B"/>
    <w:rsid w:val="00BA6F83"/>
    <w:rsid w:val="00BB09B6"/>
    <w:rsid w:val="00BB3941"/>
    <w:rsid w:val="00BB54DA"/>
    <w:rsid w:val="00BC05EF"/>
    <w:rsid w:val="00BC282A"/>
    <w:rsid w:val="00BC4AE7"/>
    <w:rsid w:val="00BD41EB"/>
    <w:rsid w:val="00BD6129"/>
    <w:rsid w:val="00BE161C"/>
    <w:rsid w:val="00BE7B5B"/>
    <w:rsid w:val="00BF0527"/>
    <w:rsid w:val="00BF27F8"/>
    <w:rsid w:val="00BF389E"/>
    <w:rsid w:val="00BF43BB"/>
    <w:rsid w:val="00C006F3"/>
    <w:rsid w:val="00C00979"/>
    <w:rsid w:val="00C02554"/>
    <w:rsid w:val="00C043A5"/>
    <w:rsid w:val="00C045AA"/>
    <w:rsid w:val="00C04AF1"/>
    <w:rsid w:val="00C0544F"/>
    <w:rsid w:val="00C10718"/>
    <w:rsid w:val="00C152BD"/>
    <w:rsid w:val="00C15DAE"/>
    <w:rsid w:val="00C17188"/>
    <w:rsid w:val="00C17FF8"/>
    <w:rsid w:val="00C21E66"/>
    <w:rsid w:val="00C241FD"/>
    <w:rsid w:val="00C246FC"/>
    <w:rsid w:val="00C30E27"/>
    <w:rsid w:val="00C323EF"/>
    <w:rsid w:val="00C33315"/>
    <w:rsid w:val="00C334B7"/>
    <w:rsid w:val="00C3628A"/>
    <w:rsid w:val="00C41EA1"/>
    <w:rsid w:val="00C46231"/>
    <w:rsid w:val="00C513B7"/>
    <w:rsid w:val="00C51A91"/>
    <w:rsid w:val="00C577F4"/>
    <w:rsid w:val="00C636F0"/>
    <w:rsid w:val="00C64570"/>
    <w:rsid w:val="00C6527B"/>
    <w:rsid w:val="00C669E3"/>
    <w:rsid w:val="00C66E17"/>
    <w:rsid w:val="00C677A4"/>
    <w:rsid w:val="00C73968"/>
    <w:rsid w:val="00C7768E"/>
    <w:rsid w:val="00C85AEA"/>
    <w:rsid w:val="00C85EBF"/>
    <w:rsid w:val="00C91212"/>
    <w:rsid w:val="00C9350C"/>
    <w:rsid w:val="00C95E8D"/>
    <w:rsid w:val="00C97E88"/>
    <w:rsid w:val="00CA0CF8"/>
    <w:rsid w:val="00CA1B64"/>
    <w:rsid w:val="00CA3CCD"/>
    <w:rsid w:val="00CA4BA1"/>
    <w:rsid w:val="00CA5EEC"/>
    <w:rsid w:val="00CB38E6"/>
    <w:rsid w:val="00CC5384"/>
    <w:rsid w:val="00CC60AA"/>
    <w:rsid w:val="00CC61A0"/>
    <w:rsid w:val="00CC6A87"/>
    <w:rsid w:val="00CC73F0"/>
    <w:rsid w:val="00CE32AD"/>
    <w:rsid w:val="00CE4796"/>
    <w:rsid w:val="00CE4BF9"/>
    <w:rsid w:val="00CF4129"/>
    <w:rsid w:val="00D01B99"/>
    <w:rsid w:val="00D03917"/>
    <w:rsid w:val="00D040CE"/>
    <w:rsid w:val="00D05783"/>
    <w:rsid w:val="00D062B7"/>
    <w:rsid w:val="00D11DF1"/>
    <w:rsid w:val="00D12CF1"/>
    <w:rsid w:val="00D12DCE"/>
    <w:rsid w:val="00D137B9"/>
    <w:rsid w:val="00D13A78"/>
    <w:rsid w:val="00D17114"/>
    <w:rsid w:val="00D202BA"/>
    <w:rsid w:val="00D217C6"/>
    <w:rsid w:val="00D2214B"/>
    <w:rsid w:val="00D252B7"/>
    <w:rsid w:val="00D260F8"/>
    <w:rsid w:val="00D27D97"/>
    <w:rsid w:val="00D30F23"/>
    <w:rsid w:val="00D345A9"/>
    <w:rsid w:val="00D35480"/>
    <w:rsid w:val="00D3775F"/>
    <w:rsid w:val="00D40EB2"/>
    <w:rsid w:val="00D4128B"/>
    <w:rsid w:val="00D4643A"/>
    <w:rsid w:val="00D50EBE"/>
    <w:rsid w:val="00D52A06"/>
    <w:rsid w:val="00D654BF"/>
    <w:rsid w:val="00D656FB"/>
    <w:rsid w:val="00D66BF6"/>
    <w:rsid w:val="00D6752B"/>
    <w:rsid w:val="00D7151D"/>
    <w:rsid w:val="00D715A0"/>
    <w:rsid w:val="00D73678"/>
    <w:rsid w:val="00D759C9"/>
    <w:rsid w:val="00D81795"/>
    <w:rsid w:val="00D83A49"/>
    <w:rsid w:val="00D83C9B"/>
    <w:rsid w:val="00D8439F"/>
    <w:rsid w:val="00D909DF"/>
    <w:rsid w:val="00D94399"/>
    <w:rsid w:val="00D95A44"/>
    <w:rsid w:val="00DA1A55"/>
    <w:rsid w:val="00DB0C3E"/>
    <w:rsid w:val="00DB2477"/>
    <w:rsid w:val="00DB6400"/>
    <w:rsid w:val="00DC403A"/>
    <w:rsid w:val="00DC4841"/>
    <w:rsid w:val="00DD2042"/>
    <w:rsid w:val="00DD2B4B"/>
    <w:rsid w:val="00DD6BB6"/>
    <w:rsid w:val="00DE496F"/>
    <w:rsid w:val="00DE57CF"/>
    <w:rsid w:val="00DF18DC"/>
    <w:rsid w:val="00DF22F3"/>
    <w:rsid w:val="00DF449F"/>
    <w:rsid w:val="00DF5BF8"/>
    <w:rsid w:val="00E01548"/>
    <w:rsid w:val="00E0298B"/>
    <w:rsid w:val="00E02C1F"/>
    <w:rsid w:val="00E04752"/>
    <w:rsid w:val="00E05BEB"/>
    <w:rsid w:val="00E212E6"/>
    <w:rsid w:val="00E22FBA"/>
    <w:rsid w:val="00E23EEE"/>
    <w:rsid w:val="00E25B72"/>
    <w:rsid w:val="00E26564"/>
    <w:rsid w:val="00E26CF1"/>
    <w:rsid w:val="00E31040"/>
    <w:rsid w:val="00E33AA7"/>
    <w:rsid w:val="00E355EC"/>
    <w:rsid w:val="00E444F2"/>
    <w:rsid w:val="00E44510"/>
    <w:rsid w:val="00E470A2"/>
    <w:rsid w:val="00E53F37"/>
    <w:rsid w:val="00E545CE"/>
    <w:rsid w:val="00E551F9"/>
    <w:rsid w:val="00E55C10"/>
    <w:rsid w:val="00E60DCC"/>
    <w:rsid w:val="00E61AE7"/>
    <w:rsid w:val="00E64109"/>
    <w:rsid w:val="00E654DA"/>
    <w:rsid w:val="00E72CC4"/>
    <w:rsid w:val="00E73695"/>
    <w:rsid w:val="00E76CB6"/>
    <w:rsid w:val="00E76DAE"/>
    <w:rsid w:val="00E770B9"/>
    <w:rsid w:val="00E77515"/>
    <w:rsid w:val="00E81C16"/>
    <w:rsid w:val="00E852B8"/>
    <w:rsid w:val="00E90C82"/>
    <w:rsid w:val="00E90E6D"/>
    <w:rsid w:val="00E91E7D"/>
    <w:rsid w:val="00E973F3"/>
    <w:rsid w:val="00E97B88"/>
    <w:rsid w:val="00EA0BC9"/>
    <w:rsid w:val="00EA6E1F"/>
    <w:rsid w:val="00EA6E5D"/>
    <w:rsid w:val="00EB01A3"/>
    <w:rsid w:val="00EB33BE"/>
    <w:rsid w:val="00EB36ED"/>
    <w:rsid w:val="00EB3D2F"/>
    <w:rsid w:val="00EB4427"/>
    <w:rsid w:val="00EC4B61"/>
    <w:rsid w:val="00EC4E62"/>
    <w:rsid w:val="00EC6BF5"/>
    <w:rsid w:val="00EC7C70"/>
    <w:rsid w:val="00EC7EAD"/>
    <w:rsid w:val="00ED328E"/>
    <w:rsid w:val="00ED3348"/>
    <w:rsid w:val="00ED5C47"/>
    <w:rsid w:val="00EE084A"/>
    <w:rsid w:val="00EE733C"/>
    <w:rsid w:val="00EF02B7"/>
    <w:rsid w:val="00EF465B"/>
    <w:rsid w:val="00F0409A"/>
    <w:rsid w:val="00F12808"/>
    <w:rsid w:val="00F15B69"/>
    <w:rsid w:val="00F20CAD"/>
    <w:rsid w:val="00F20DE4"/>
    <w:rsid w:val="00F23E18"/>
    <w:rsid w:val="00F30935"/>
    <w:rsid w:val="00F32DD6"/>
    <w:rsid w:val="00F3323A"/>
    <w:rsid w:val="00F33E8C"/>
    <w:rsid w:val="00F34A26"/>
    <w:rsid w:val="00F40233"/>
    <w:rsid w:val="00F40414"/>
    <w:rsid w:val="00F50BBD"/>
    <w:rsid w:val="00F51158"/>
    <w:rsid w:val="00F5210B"/>
    <w:rsid w:val="00F530BD"/>
    <w:rsid w:val="00F665C6"/>
    <w:rsid w:val="00F679D6"/>
    <w:rsid w:val="00F7179D"/>
    <w:rsid w:val="00F72A53"/>
    <w:rsid w:val="00F72B57"/>
    <w:rsid w:val="00F74D5B"/>
    <w:rsid w:val="00F763C5"/>
    <w:rsid w:val="00F80023"/>
    <w:rsid w:val="00F82F51"/>
    <w:rsid w:val="00F83A01"/>
    <w:rsid w:val="00F84029"/>
    <w:rsid w:val="00F8432D"/>
    <w:rsid w:val="00F90253"/>
    <w:rsid w:val="00F9102B"/>
    <w:rsid w:val="00F918E3"/>
    <w:rsid w:val="00F9214E"/>
    <w:rsid w:val="00F923D8"/>
    <w:rsid w:val="00F962E0"/>
    <w:rsid w:val="00F96BBF"/>
    <w:rsid w:val="00F97C58"/>
    <w:rsid w:val="00F97D59"/>
    <w:rsid w:val="00FA0BD4"/>
    <w:rsid w:val="00FC0E02"/>
    <w:rsid w:val="00FC16DE"/>
    <w:rsid w:val="00FC3851"/>
    <w:rsid w:val="00FC516C"/>
    <w:rsid w:val="00FC53F5"/>
    <w:rsid w:val="00FC61CF"/>
    <w:rsid w:val="00FC629A"/>
    <w:rsid w:val="00FC6D0F"/>
    <w:rsid w:val="00FD1462"/>
    <w:rsid w:val="00FD4B7A"/>
    <w:rsid w:val="00FE1482"/>
    <w:rsid w:val="00FE14C9"/>
    <w:rsid w:val="00FE2150"/>
    <w:rsid w:val="00FE528E"/>
    <w:rsid w:val="00FE6AD0"/>
    <w:rsid w:val="00FE6FF7"/>
    <w:rsid w:val="00FE7CF3"/>
    <w:rsid w:val="00FF5286"/>
    <w:rsid w:val="00FF59CA"/>
    <w:rsid w:val="00FF7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742A0"/>
  <w15:chartTrackingRefBased/>
  <w15:docId w15:val="{6E41D262-380D-48BE-ABAE-FA62E515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EBF"/>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aliases w:val="Document Header1,ClauseGroup_Title,BVI,RepHead1,(not used -&gt; use Title 1),T1,Char Char Char Char Char Char,Ch,Chapter,level1,Heading 10,Heading X,1.,h1,ITTHEADER1,heading 1,Heading 1-THINH,heading,MVA,1 ghost,g,Heading 1 Char1 Char Char Char,H"/>
    <w:basedOn w:val="Normal"/>
    <w:next w:val="Normal"/>
    <w:link w:val="Heading1Char"/>
    <w:uiPriority w:val="9"/>
    <w:qFormat/>
    <w:rsid w:val="00C85E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Clause_No&amp;Name,Section-Title,h2,Avsnitt,Tieu de 2,Tieude2 Char,BVI2,Heading 2-BVI,RepHead2,(not used -&gt; use Title 2),Heading 2-THINH,dau muc,(suindext),MVA2,Appendix 1- Titre 2,cac dong so ke la ma,l2,H2,HeadB,HeadB Char Char"/>
    <w:basedOn w:val="Normal"/>
    <w:next w:val="Normal"/>
    <w:link w:val="Heading2Char"/>
    <w:unhideWhenUsed/>
    <w:qFormat/>
    <w:rsid w:val="00C85E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ClauseSub_No&amp;Name,Section Header3 Char Char,Sub-Clause Paragraph,small-head3 Char,Section,Section1,SW-Heading 3,Heading 3A Char,(not used -&gt; use Title 3),Heading 3-THINH,so 3,Heading 3 Char Char Char Char Char Char Char Char,H3"/>
    <w:basedOn w:val="Normal"/>
    <w:next w:val="Normal"/>
    <w:link w:val="Heading3Char"/>
    <w:unhideWhenUsed/>
    <w:qFormat/>
    <w:rsid w:val="00C85E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Sub-Clause Sub-paragraph,ClauseSubSub_No&amp;Name, Sub-Clause Sub-paragraph,Heading 4-THINH,H4,Nam,Appendix 1- Titre 4,H4 Char Char,MucCap3,so 4,4 dash,d,Heading 41,白鹤滩标题 4, Char11 Char,h4,款标题1.1.1.1,Char11 Char,heading6,(Ctrl+4),03 标题 3,. (A.),(A"/>
    <w:basedOn w:val="Normal"/>
    <w:next w:val="Normal"/>
    <w:link w:val="Heading4Char"/>
    <w:unhideWhenUsed/>
    <w:qFormat/>
    <w:rsid w:val="00C85EBF"/>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Heading 5-THINH,BANG,H 5,8.1,dts-heading 5,(Ctrl+3)...,Char + Not Italic,(Ctrl+3)1,Char11,(Ctrl+3)11,Char111,(Ctrl+3)111,Char1111,(Ctrl+3)1111,Sammendrag,标题1.1.1.1.1,H5,Heading 5.§1.1.1.1.1.,H 5 Char,Bang,. (1.),(11,)2 Char,)2,(1,)21"/>
    <w:basedOn w:val="Normal"/>
    <w:next w:val="Normal"/>
    <w:link w:val="Heading5Char"/>
    <w:unhideWhenUsed/>
    <w:qFormat/>
    <w:rsid w:val="00C85EBF"/>
    <w:pPr>
      <w:keepNext/>
      <w:keepLines/>
      <w:spacing w:before="80" w:after="40"/>
      <w:outlineLvl w:val="4"/>
    </w:pPr>
    <w:rPr>
      <w:rFonts w:eastAsiaTheme="majorEastAsia" w:cstheme="majorBidi"/>
      <w:color w:val="0F4761" w:themeColor="accent1" w:themeShade="BF"/>
    </w:rPr>
  </w:style>
  <w:style w:type="paragraph" w:styleId="Heading6">
    <w:name w:val="heading 6"/>
    <w:aliases w:val="Legal Level 1.,level6,Heading 6-THINH,h6,Heading 6 Char Char,HINH,HINH Char,HINH Char Char,sub-dash,sd,9.1,dts-heading 6,h6 Char,. (a.),(a,)1 Char,)1,_a,Liet Ke Cham,B-text1,5 + Times New Roman,Before:  0,38&quot;,5&quot;,A Dấu -,s"/>
    <w:basedOn w:val="Normal"/>
    <w:next w:val="Normal"/>
    <w:link w:val="Heading6Char"/>
    <w:unhideWhenUsed/>
    <w:qFormat/>
    <w:rsid w:val="00C85EBF"/>
    <w:pPr>
      <w:keepNext/>
      <w:keepLines/>
      <w:spacing w:before="40"/>
      <w:outlineLvl w:val="5"/>
    </w:pPr>
    <w:rPr>
      <w:rFonts w:eastAsiaTheme="majorEastAsia" w:cstheme="majorBidi"/>
      <w:i/>
      <w:iCs/>
      <w:color w:val="595959" w:themeColor="text1" w:themeTint="A6"/>
    </w:rPr>
  </w:style>
  <w:style w:type="paragraph" w:styleId="Heading7">
    <w:name w:val="heading 7"/>
    <w:aliases w:val="RR level 7,level1noheading,Heading 7-THINH,Heading 7 Char Char Char,Char Char Char Char Char Char Char Char Char Char Char Char Char,Char Char Char Char Char Char Char Char Char Char Char Char Char Char Char,项标题(1),Figure,. [(1)],Liet Ke Gach"/>
    <w:basedOn w:val="Normal"/>
    <w:next w:val="Normal"/>
    <w:link w:val="Heading7Char"/>
    <w:unhideWhenUsed/>
    <w:qFormat/>
    <w:rsid w:val="00C85EBF"/>
    <w:pPr>
      <w:keepNext/>
      <w:keepLines/>
      <w:spacing w:before="40"/>
      <w:outlineLvl w:val="6"/>
    </w:pPr>
    <w:rPr>
      <w:rFonts w:eastAsiaTheme="majorEastAsia" w:cstheme="majorBidi"/>
      <w:color w:val="595959" w:themeColor="text1" w:themeTint="A6"/>
    </w:rPr>
  </w:style>
  <w:style w:type="paragraph" w:styleId="Heading8">
    <w:name w:val="heading 8"/>
    <w:aliases w:val="Heading 8-THINH,目标题 1),Heading 81,Heading 811,Annex,Appendix,. [(a)],[(a)],Char Char4,Heading 8.a"/>
    <w:basedOn w:val="Normal"/>
    <w:next w:val="Normal"/>
    <w:link w:val="Heading8Char"/>
    <w:unhideWhenUsed/>
    <w:qFormat/>
    <w:rsid w:val="00C85EBF"/>
    <w:pPr>
      <w:keepNext/>
      <w:keepLines/>
      <w:outlineLvl w:val="7"/>
    </w:pPr>
    <w:rPr>
      <w:rFonts w:eastAsiaTheme="majorEastAsia" w:cstheme="majorBidi"/>
      <w:i/>
      <w:iCs/>
      <w:color w:val="272727" w:themeColor="text1" w:themeTint="D8"/>
    </w:rPr>
  </w:style>
  <w:style w:type="paragraph" w:styleId="Heading9">
    <w:name w:val="heading 9"/>
    <w:aliases w:val="Legal Level 1.1.1.1.,level3(i)"/>
    <w:basedOn w:val="Normal"/>
    <w:next w:val="Normal"/>
    <w:link w:val="Heading9Char"/>
    <w:uiPriority w:val="9"/>
    <w:unhideWhenUsed/>
    <w:qFormat/>
    <w:rsid w:val="00C85E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not used -&gt; use Title 1) Char,T1 Char,Char Char Char Char Char Char Char,Ch Char,Chapter Char,level1 Char,Heading 10 Char,Heading X Char,1. Char,h1 Char,ITTHEADER1 Char"/>
    <w:basedOn w:val="DefaultParagraphFont"/>
    <w:link w:val="Heading1"/>
    <w:rsid w:val="00C85EB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h2 Char,Avsnitt Char,Tieu de 2 Char,Tieude2 Char Char,BVI2 Char,Heading 2-BVI Char,RepHead2 Char,(not used -&gt; use Title 2) Char,Heading 2-THINH Char,dau muc Char,(suindext) Char"/>
    <w:basedOn w:val="DefaultParagraphFont"/>
    <w:link w:val="Heading2"/>
    <w:rsid w:val="00C85EBF"/>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1,ClauseSub_No&amp;Name Char1,Section Header3 Char Char Char1,Sub-Clause Paragraph Char1,small-head3 Char Char1,Section Char1,Section1 Char1,SW-Heading 3 Char1,Heading 3A Char Char1,(not used -&gt; use Title 3) Char,H3 Char"/>
    <w:basedOn w:val="DefaultParagraphFont"/>
    <w:link w:val="Heading3"/>
    <w:rsid w:val="00C85EBF"/>
    <w:rPr>
      <w:rFonts w:eastAsiaTheme="majorEastAsia" w:cstheme="majorBidi"/>
      <w:color w:val="0F4761" w:themeColor="accent1" w:themeShade="BF"/>
      <w:sz w:val="28"/>
      <w:szCs w:val="28"/>
    </w:rPr>
  </w:style>
  <w:style w:type="character" w:customStyle="1" w:styleId="Heading4Char">
    <w:name w:val="Heading 4 Char"/>
    <w:aliases w:val="Sub-Clause Sub-paragraph Char,ClauseSubSub_No&amp;Name Char, Sub-Clause Sub-paragraph Char,Heading 4-THINH Char,H4 Char,Nam Char,Appendix 1- Titre 4 Char,H4 Char Char Char,MucCap3 Char,so 4 Char,4 dash Char,d Char,Heading 41 Char,白鹤滩标题 4 Char"/>
    <w:basedOn w:val="DefaultParagraphFont"/>
    <w:link w:val="Heading4"/>
    <w:uiPriority w:val="99"/>
    <w:rsid w:val="00C85EBF"/>
    <w:rPr>
      <w:rFonts w:eastAsiaTheme="majorEastAsia" w:cstheme="majorBidi"/>
      <w:i/>
      <w:iCs/>
      <w:color w:val="0F4761" w:themeColor="accent1" w:themeShade="BF"/>
    </w:rPr>
  </w:style>
  <w:style w:type="character" w:customStyle="1" w:styleId="Heading5Char">
    <w:name w:val="Heading 5 Char"/>
    <w:aliases w:val="Heading 5-THINH Char,BANG Char,H 5 Char1,8.1 Char,dts-heading 5 Char,(Ctrl+3)... Char,Char + Not Italic Char,(Ctrl+3)1 Char,Char11 Char1,(Ctrl+3)11 Char,Char111 Char,(Ctrl+3)111 Char,Char1111 Char,(Ctrl+3)1111 Char,Sammendrag Char,H5 Char"/>
    <w:basedOn w:val="DefaultParagraphFont"/>
    <w:link w:val="Heading5"/>
    <w:rsid w:val="00C85EBF"/>
    <w:rPr>
      <w:rFonts w:eastAsiaTheme="majorEastAsia" w:cstheme="majorBidi"/>
      <w:color w:val="0F4761" w:themeColor="accent1" w:themeShade="BF"/>
    </w:rPr>
  </w:style>
  <w:style w:type="character" w:customStyle="1" w:styleId="Heading6Char">
    <w:name w:val="Heading 6 Char"/>
    <w:aliases w:val="Legal Level 1. Char,level6 Char,Heading 6-THINH Char,h6 Char1,Heading 6 Char Char Char,HINH Char1,HINH Char Char1,HINH Char Char Char,sub-dash Char,sd Char,9.1 Char,dts-heading 6 Char,h6 Char Char,. (a.) Char,(a Char,)1 Char Char,)1 Char1"/>
    <w:basedOn w:val="DefaultParagraphFont"/>
    <w:link w:val="Heading6"/>
    <w:rsid w:val="00C85EBF"/>
    <w:rPr>
      <w:rFonts w:eastAsiaTheme="majorEastAsia" w:cstheme="majorBidi"/>
      <w:i/>
      <w:iCs/>
      <w:color w:val="595959" w:themeColor="text1" w:themeTint="A6"/>
    </w:rPr>
  </w:style>
  <w:style w:type="character" w:customStyle="1" w:styleId="Heading7Char">
    <w:name w:val="Heading 7 Char"/>
    <w:aliases w:val="RR level 7 Char,level1noheading Char,Heading 7-THINH Char,Heading 7 Char Char Char Char,Char Char Char Char Char Char Char Char Char Char Char Char Char Char,Char Char Char Char Char Char Char Char Char Char Char Char Char Char Char Char"/>
    <w:basedOn w:val="DefaultParagraphFont"/>
    <w:link w:val="Heading7"/>
    <w:rsid w:val="00C85EBF"/>
    <w:rPr>
      <w:rFonts w:eastAsiaTheme="majorEastAsia" w:cstheme="majorBidi"/>
      <w:color w:val="595959" w:themeColor="text1" w:themeTint="A6"/>
    </w:rPr>
  </w:style>
  <w:style w:type="character" w:customStyle="1" w:styleId="Heading8Char">
    <w:name w:val="Heading 8 Char"/>
    <w:aliases w:val="Heading 8-THINH Char,目标题 1) Char,Heading 81 Char,Heading 811 Char,Annex Char,Appendix Char,. [(a)] Char,[(a)] Char,Char Char4 Char,Heading 8.a Char"/>
    <w:basedOn w:val="DefaultParagraphFont"/>
    <w:link w:val="Heading8"/>
    <w:rsid w:val="00C85EBF"/>
    <w:rPr>
      <w:rFonts w:eastAsiaTheme="majorEastAsia" w:cstheme="majorBidi"/>
      <w:i/>
      <w:iCs/>
      <w:color w:val="272727" w:themeColor="text1" w:themeTint="D8"/>
    </w:rPr>
  </w:style>
  <w:style w:type="character" w:customStyle="1" w:styleId="Heading9Char">
    <w:name w:val="Heading 9 Char"/>
    <w:aliases w:val="Legal Level 1.1.1.1. Char,level3(i) Char"/>
    <w:basedOn w:val="DefaultParagraphFont"/>
    <w:link w:val="Heading9"/>
    <w:uiPriority w:val="9"/>
    <w:rsid w:val="00C85EBF"/>
    <w:rPr>
      <w:rFonts w:eastAsiaTheme="majorEastAsia" w:cstheme="majorBidi"/>
      <w:color w:val="272727" w:themeColor="text1" w:themeTint="D8"/>
    </w:rPr>
  </w:style>
  <w:style w:type="paragraph" w:styleId="Title">
    <w:name w:val="Title"/>
    <w:basedOn w:val="Normal"/>
    <w:next w:val="Normal"/>
    <w:link w:val="TitleChar"/>
    <w:qFormat/>
    <w:rsid w:val="00C85E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85E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85E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C85E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EBF"/>
    <w:pPr>
      <w:spacing w:before="160"/>
      <w:jc w:val="center"/>
    </w:pPr>
    <w:rPr>
      <w:i/>
      <w:iCs/>
      <w:color w:val="404040" w:themeColor="text1" w:themeTint="BF"/>
    </w:rPr>
  </w:style>
  <w:style w:type="character" w:customStyle="1" w:styleId="QuoteChar">
    <w:name w:val="Quote Char"/>
    <w:basedOn w:val="DefaultParagraphFont"/>
    <w:link w:val="Quote"/>
    <w:uiPriority w:val="29"/>
    <w:rsid w:val="00C85EBF"/>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06."/>
    <w:basedOn w:val="Normal"/>
    <w:link w:val="ListParagraphChar"/>
    <w:uiPriority w:val="1"/>
    <w:qFormat/>
    <w:rsid w:val="00C85EBF"/>
    <w:pPr>
      <w:ind w:left="720"/>
      <w:contextualSpacing/>
    </w:pPr>
  </w:style>
  <w:style w:type="character" w:styleId="IntenseEmphasis">
    <w:name w:val="Intense Emphasis"/>
    <w:basedOn w:val="DefaultParagraphFont"/>
    <w:uiPriority w:val="21"/>
    <w:qFormat/>
    <w:rsid w:val="00C85EBF"/>
    <w:rPr>
      <w:i/>
      <w:iCs/>
      <w:color w:val="0F4761" w:themeColor="accent1" w:themeShade="BF"/>
    </w:rPr>
  </w:style>
  <w:style w:type="paragraph" w:styleId="IntenseQuote">
    <w:name w:val="Intense Quote"/>
    <w:basedOn w:val="Normal"/>
    <w:next w:val="Normal"/>
    <w:link w:val="IntenseQuoteChar"/>
    <w:uiPriority w:val="30"/>
    <w:qFormat/>
    <w:rsid w:val="00C85E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5EBF"/>
    <w:rPr>
      <w:i/>
      <w:iCs/>
      <w:color w:val="0F4761" w:themeColor="accent1" w:themeShade="BF"/>
    </w:rPr>
  </w:style>
  <w:style w:type="character" w:styleId="IntenseReference">
    <w:name w:val="Intense Reference"/>
    <w:basedOn w:val="DefaultParagraphFont"/>
    <w:uiPriority w:val="32"/>
    <w:qFormat/>
    <w:rsid w:val="00C85EBF"/>
    <w:rPr>
      <w:b/>
      <w:bCs/>
      <w:smallCaps/>
      <w:color w:val="0F4761" w:themeColor="accent1" w:themeShade="BF"/>
      <w:spacing w:val="5"/>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not used -&gt; use Title 3) Char2,so 3 Char"/>
    <w:rsid w:val="00C85EBF"/>
    <w:rPr>
      <w:rFonts w:ascii="Times New Roman" w:eastAsia="Times New Roman" w:hAnsi="Times New Roman" w:cs="Times New Roman"/>
      <w:b/>
      <w:sz w:val="28"/>
      <w:szCs w:val="20"/>
    </w:rPr>
  </w:style>
  <w:style w:type="paragraph" w:styleId="Header">
    <w:name w:val="header"/>
    <w:aliases w:val="S-title,h,MyHeader,Heading 3.1"/>
    <w:basedOn w:val="Normal"/>
    <w:link w:val="HeaderChar"/>
    <w:uiPriority w:val="99"/>
    <w:qFormat/>
    <w:rsid w:val="00C85EBF"/>
    <w:rPr>
      <w:sz w:val="20"/>
    </w:rPr>
  </w:style>
  <w:style w:type="character" w:customStyle="1" w:styleId="HeaderChar">
    <w:name w:val="Header Char"/>
    <w:aliases w:val="S-title Char,h Char,MyHeader Char,Heading 3.1 Char"/>
    <w:basedOn w:val="DefaultParagraphFont"/>
    <w:link w:val="Header"/>
    <w:uiPriority w:val="99"/>
    <w:qFormat/>
    <w:rsid w:val="00C85EBF"/>
    <w:rPr>
      <w:rFonts w:ascii="Times New Roman" w:eastAsia="Times New Roman" w:hAnsi="Times New Roman" w:cs="Times New Roman"/>
      <w:kern w:val="0"/>
      <w:sz w:val="20"/>
      <w:szCs w:val="20"/>
      <w14:ligatures w14:val="none"/>
    </w:rPr>
  </w:style>
  <w:style w:type="paragraph" w:styleId="BodyText">
    <w:name w:val="Body Text"/>
    <w:basedOn w:val="Normal"/>
    <w:link w:val="BodyTextChar"/>
    <w:uiPriority w:val="1"/>
    <w:qFormat/>
    <w:rsid w:val="00C85EBF"/>
    <w:pPr>
      <w:suppressAutoHyphens/>
      <w:ind w:right="-72"/>
    </w:pPr>
    <w:rPr>
      <w:spacing w:val="-4"/>
    </w:rPr>
  </w:style>
  <w:style w:type="character" w:customStyle="1" w:styleId="BodyTextChar">
    <w:name w:val="Body Text Char"/>
    <w:basedOn w:val="DefaultParagraphFont"/>
    <w:link w:val="BodyText"/>
    <w:rsid w:val="00C85EBF"/>
    <w:rPr>
      <w:rFonts w:ascii="Times New Roman" w:eastAsia="Times New Roman" w:hAnsi="Times New Roman" w:cs="Times New Roman"/>
      <w:spacing w:val="-4"/>
      <w:kern w:val="0"/>
      <w:szCs w:val="20"/>
      <w14:ligatures w14:val="none"/>
    </w:rPr>
  </w:style>
  <w:style w:type="paragraph" w:customStyle="1" w:styleId="Style11">
    <w:name w:val="Style 11"/>
    <w:basedOn w:val="Normal"/>
    <w:rsid w:val="00C85EBF"/>
    <w:pPr>
      <w:widowControl w:val="0"/>
      <w:autoSpaceDE w:val="0"/>
      <w:autoSpaceDN w:val="0"/>
      <w:spacing w:line="384" w:lineRule="atLeast"/>
      <w:jc w:val="left"/>
    </w:pPr>
    <w:rPr>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06. Char"/>
    <w:link w:val="ListParagraph"/>
    <w:uiPriority w:val="34"/>
    <w:qFormat/>
    <w:rsid w:val="00C85EBF"/>
  </w:style>
  <w:style w:type="paragraph" w:customStyle="1" w:styleId="Binhthng1">
    <w:name w:val="Binh thường 1"/>
    <w:basedOn w:val="Normal"/>
    <w:qFormat/>
    <w:rsid w:val="00C85EBF"/>
    <w:pPr>
      <w:spacing w:before="120" w:after="120"/>
    </w:pPr>
    <w:rPr>
      <w:rFonts w:eastAsia="Arial"/>
      <w:sz w:val="26"/>
      <w:szCs w:val="22"/>
    </w:rPr>
  </w:style>
  <w:style w:type="paragraph" w:styleId="Footer">
    <w:name w:val="footer"/>
    <w:basedOn w:val="Normal"/>
    <w:link w:val="FooterChar"/>
    <w:uiPriority w:val="99"/>
    <w:unhideWhenUsed/>
    <w:rsid w:val="00D202BA"/>
    <w:pPr>
      <w:tabs>
        <w:tab w:val="center" w:pos="4680"/>
        <w:tab w:val="right" w:pos="9360"/>
      </w:tabs>
    </w:pPr>
  </w:style>
  <w:style w:type="character" w:customStyle="1" w:styleId="FooterChar">
    <w:name w:val="Footer Char"/>
    <w:basedOn w:val="DefaultParagraphFont"/>
    <w:link w:val="Footer"/>
    <w:uiPriority w:val="99"/>
    <w:qFormat/>
    <w:rsid w:val="00D202BA"/>
    <w:rPr>
      <w:rFonts w:ascii="Times New Roman" w:eastAsia="Times New Roman" w:hAnsi="Times New Roman" w:cs="Times New Roman"/>
      <w:kern w:val="0"/>
      <w:szCs w:val="20"/>
      <w14:ligatures w14:val="none"/>
    </w:rPr>
  </w:style>
  <w:style w:type="numbering" w:customStyle="1" w:styleId="NoList1">
    <w:name w:val="No List1"/>
    <w:next w:val="NoList"/>
    <w:uiPriority w:val="99"/>
    <w:semiHidden/>
    <w:unhideWhenUsed/>
    <w:rsid w:val="00CC73F0"/>
  </w:style>
  <w:style w:type="paragraph" w:customStyle="1" w:styleId="TableParagraph">
    <w:name w:val="Table Paragraph"/>
    <w:basedOn w:val="Normal"/>
    <w:uiPriority w:val="1"/>
    <w:qFormat/>
    <w:rsid w:val="00CC73F0"/>
    <w:pPr>
      <w:widowControl w:val="0"/>
      <w:autoSpaceDE w:val="0"/>
      <w:autoSpaceDN w:val="0"/>
      <w:jc w:val="left"/>
    </w:pPr>
    <w:rPr>
      <w:sz w:val="22"/>
      <w:szCs w:val="22"/>
      <w:lang w:val="vi"/>
    </w:rPr>
  </w:style>
  <w:style w:type="numbering" w:customStyle="1" w:styleId="NoList2">
    <w:name w:val="No List2"/>
    <w:next w:val="NoList"/>
    <w:uiPriority w:val="99"/>
    <w:semiHidden/>
    <w:unhideWhenUsed/>
    <w:rsid w:val="0043607C"/>
  </w:style>
  <w:style w:type="numbering" w:customStyle="1" w:styleId="NoList3">
    <w:name w:val="No List3"/>
    <w:next w:val="NoList"/>
    <w:uiPriority w:val="99"/>
    <w:semiHidden/>
    <w:unhideWhenUsed/>
    <w:rsid w:val="00F3323A"/>
  </w:style>
  <w:style w:type="numbering" w:customStyle="1" w:styleId="NoList4">
    <w:name w:val="No List4"/>
    <w:next w:val="NoList"/>
    <w:uiPriority w:val="99"/>
    <w:semiHidden/>
    <w:unhideWhenUsed/>
    <w:rsid w:val="004436BA"/>
  </w:style>
  <w:style w:type="character" w:customStyle="1" w:styleId="Bibliogrphy">
    <w:name w:val="Bibliogrphy"/>
    <w:basedOn w:val="DefaultParagraphFont"/>
    <w:rsid w:val="00171782"/>
  </w:style>
  <w:style w:type="character" w:customStyle="1" w:styleId="DocInit">
    <w:name w:val="Doc Init"/>
    <w:basedOn w:val="DefaultParagraphFont"/>
    <w:rsid w:val="00171782"/>
  </w:style>
  <w:style w:type="paragraph" w:customStyle="1" w:styleId="Document1">
    <w:name w:val="Document 1"/>
    <w:rsid w:val="00171782"/>
    <w:pPr>
      <w:keepNext/>
      <w:keepLines/>
      <w:tabs>
        <w:tab w:val="left" w:pos="-720"/>
      </w:tabs>
      <w:suppressAutoHyphens/>
      <w:spacing w:after="0" w:line="240" w:lineRule="auto"/>
    </w:pPr>
    <w:rPr>
      <w:rFonts w:ascii="Times" w:eastAsia="Times New Roman" w:hAnsi="Times" w:cs="Times New Roman"/>
      <w:kern w:val="0"/>
      <w:szCs w:val="20"/>
      <w14:ligatures w14:val="none"/>
    </w:rPr>
  </w:style>
  <w:style w:type="character" w:customStyle="1" w:styleId="Document2">
    <w:name w:val="Document 2"/>
    <w:rsid w:val="00171782"/>
    <w:rPr>
      <w:rFonts w:ascii="Times" w:hAnsi="Times"/>
      <w:noProof w:val="0"/>
      <w:sz w:val="24"/>
      <w:lang w:val="en-US"/>
    </w:rPr>
  </w:style>
  <w:style w:type="character" w:customStyle="1" w:styleId="Document3">
    <w:name w:val="Document 3"/>
    <w:rsid w:val="00171782"/>
    <w:rPr>
      <w:rFonts w:ascii="Times" w:hAnsi="Times"/>
      <w:noProof w:val="0"/>
      <w:sz w:val="24"/>
      <w:lang w:val="en-US"/>
    </w:rPr>
  </w:style>
  <w:style w:type="character" w:customStyle="1" w:styleId="Document4">
    <w:name w:val="Document 4"/>
    <w:rsid w:val="00171782"/>
    <w:rPr>
      <w:b/>
      <w:i/>
      <w:sz w:val="24"/>
    </w:rPr>
  </w:style>
  <w:style w:type="character" w:customStyle="1" w:styleId="Document5">
    <w:name w:val="Document 5"/>
    <w:basedOn w:val="DefaultParagraphFont"/>
    <w:rsid w:val="00171782"/>
  </w:style>
  <w:style w:type="character" w:customStyle="1" w:styleId="Document6">
    <w:name w:val="Document 6"/>
    <w:basedOn w:val="DefaultParagraphFont"/>
    <w:rsid w:val="00171782"/>
  </w:style>
  <w:style w:type="character" w:customStyle="1" w:styleId="Document7">
    <w:name w:val="Document 7"/>
    <w:basedOn w:val="DefaultParagraphFont"/>
    <w:rsid w:val="00171782"/>
  </w:style>
  <w:style w:type="character" w:customStyle="1" w:styleId="Document8">
    <w:name w:val="Document 8"/>
    <w:basedOn w:val="DefaultParagraphFont"/>
    <w:rsid w:val="00171782"/>
  </w:style>
  <w:style w:type="character" w:customStyle="1" w:styleId="TechInit">
    <w:name w:val="Tech Init"/>
    <w:rsid w:val="00171782"/>
    <w:rPr>
      <w:rFonts w:ascii="Times" w:hAnsi="Times"/>
      <w:noProof w:val="0"/>
      <w:sz w:val="24"/>
      <w:lang w:val="en-US"/>
    </w:rPr>
  </w:style>
  <w:style w:type="character" w:customStyle="1" w:styleId="Technical1">
    <w:name w:val="Technical 1"/>
    <w:rsid w:val="00171782"/>
    <w:rPr>
      <w:rFonts w:ascii="Times" w:hAnsi="Times"/>
      <w:noProof w:val="0"/>
      <w:sz w:val="24"/>
      <w:lang w:val="en-US"/>
    </w:rPr>
  </w:style>
  <w:style w:type="character" w:customStyle="1" w:styleId="Technical2">
    <w:name w:val="Technical 2"/>
    <w:rsid w:val="00171782"/>
    <w:rPr>
      <w:rFonts w:ascii="Times" w:hAnsi="Times"/>
      <w:noProof w:val="0"/>
      <w:sz w:val="24"/>
      <w:lang w:val="en-US"/>
    </w:rPr>
  </w:style>
  <w:style w:type="character" w:customStyle="1" w:styleId="Technical3">
    <w:name w:val="Technical 3"/>
    <w:rsid w:val="00171782"/>
    <w:rPr>
      <w:rFonts w:ascii="Times" w:hAnsi="Times"/>
      <w:noProof w:val="0"/>
      <w:sz w:val="24"/>
      <w:lang w:val="en-US"/>
    </w:rPr>
  </w:style>
  <w:style w:type="paragraph" w:customStyle="1" w:styleId="Technical4">
    <w:name w:val="Technical 4"/>
    <w:rsid w:val="00171782"/>
    <w:pPr>
      <w:tabs>
        <w:tab w:val="left" w:pos="-720"/>
      </w:tabs>
      <w:suppressAutoHyphens/>
      <w:spacing w:after="0" w:line="240" w:lineRule="auto"/>
    </w:pPr>
    <w:rPr>
      <w:rFonts w:ascii="Times" w:eastAsia="Times New Roman" w:hAnsi="Times" w:cs="Times New Roman"/>
      <w:b/>
      <w:kern w:val="0"/>
      <w:szCs w:val="20"/>
      <w14:ligatures w14:val="none"/>
    </w:rPr>
  </w:style>
  <w:style w:type="paragraph" w:customStyle="1" w:styleId="Technical5">
    <w:name w:val="Technical 5"/>
    <w:rsid w:val="00171782"/>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6">
    <w:name w:val="Technical 6"/>
    <w:rsid w:val="00171782"/>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7">
    <w:name w:val="Technical 7"/>
    <w:rsid w:val="00171782"/>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8">
    <w:name w:val="Technical 8"/>
    <w:rsid w:val="00171782"/>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Pleading">
    <w:name w:val="Pleading"/>
    <w:rsid w:val="00171782"/>
    <w:pPr>
      <w:tabs>
        <w:tab w:val="left" w:pos="-720"/>
      </w:tabs>
      <w:suppressAutoHyphens/>
      <w:spacing w:after="0" w:line="240" w:lineRule="exact"/>
    </w:pPr>
    <w:rPr>
      <w:rFonts w:ascii="Times" w:eastAsia="Times New Roman" w:hAnsi="Times" w:cs="Times New Roman"/>
      <w:kern w:val="0"/>
      <w:szCs w:val="20"/>
      <w14:ligatures w14:val="none"/>
    </w:rPr>
  </w:style>
  <w:style w:type="paragraph" w:customStyle="1" w:styleId="RightPar1">
    <w:name w:val="Right Par 1"/>
    <w:rsid w:val="00171782"/>
    <w:pPr>
      <w:tabs>
        <w:tab w:val="left" w:pos="-720"/>
        <w:tab w:val="left" w:pos="0"/>
        <w:tab w:val="decimal" w:pos="720"/>
      </w:tabs>
      <w:suppressAutoHyphens/>
      <w:spacing w:after="0" w:line="240" w:lineRule="auto"/>
      <w:ind w:firstLine="720"/>
    </w:pPr>
    <w:rPr>
      <w:rFonts w:ascii="Times" w:eastAsia="Times New Roman" w:hAnsi="Times" w:cs="Times New Roman"/>
      <w:kern w:val="0"/>
      <w:szCs w:val="20"/>
      <w14:ligatures w14:val="none"/>
    </w:rPr>
  </w:style>
  <w:style w:type="paragraph" w:customStyle="1" w:styleId="RightPar2">
    <w:name w:val="Right Par 2"/>
    <w:rsid w:val="00171782"/>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Cs w:val="20"/>
      <w14:ligatures w14:val="none"/>
    </w:rPr>
  </w:style>
  <w:style w:type="paragraph" w:customStyle="1" w:styleId="RightPar3">
    <w:name w:val="Right Par 3"/>
    <w:rsid w:val="00171782"/>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Cs w:val="20"/>
      <w14:ligatures w14:val="none"/>
    </w:rPr>
  </w:style>
  <w:style w:type="paragraph" w:customStyle="1" w:styleId="RightPar4">
    <w:name w:val="Right Par 4"/>
    <w:rsid w:val="00171782"/>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Cs w:val="20"/>
      <w14:ligatures w14:val="none"/>
    </w:rPr>
  </w:style>
  <w:style w:type="paragraph" w:customStyle="1" w:styleId="RightPar5">
    <w:name w:val="Right Par 5"/>
    <w:rsid w:val="00171782"/>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Cs w:val="20"/>
      <w14:ligatures w14:val="none"/>
    </w:rPr>
  </w:style>
  <w:style w:type="paragraph" w:customStyle="1" w:styleId="RightPar6">
    <w:name w:val="Right Par 6"/>
    <w:rsid w:val="00171782"/>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Cs w:val="20"/>
      <w14:ligatures w14:val="none"/>
    </w:rPr>
  </w:style>
  <w:style w:type="paragraph" w:customStyle="1" w:styleId="RightPar7">
    <w:name w:val="Right Par 7"/>
    <w:rsid w:val="00171782"/>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Cs w:val="20"/>
      <w14:ligatures w14:val="none"/>
    </w:rPr>
  </w:style>
  <w:style w:type="paragraph" w:customStyle="1" w:styleId="RightPar8">
    <w:name w:val="Right Par 8"/>
    <w:rsid w:val="00171782"/>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Cs w:val="20"/>
      <w14:ligatures w14:val="none"/>
    </w:rPr>
  </w:style>
  <w:style w:type="paragraph" w:styleId="TOC1">
    <w:name w:val="toc 1"/>
    <w:basedOn w:val="Normal"/>
    <w:next w:val="Normal"/>
    <w:qFormat/>
    <w:rsid w:val="00171782"/>
    <w:pPr>
      <w:tabs>
        <w:tab w:val="right" w:leader="dot" w:pos="9000"/>
      </w:tabs>
      <w:suppressAutoHyphens/>
      <w:spacing w:before="240"/>
      <w:ind w:left="720" w:right="720" w:hanging="720"/>
    </w:pPr>
    <w:rPr>
      <w:b/>
    </w:rPr>
  </w:style>
  <w:style w:type="paragraph" w:styleId="TOC2">
    <w:name w:val="toc 2"/>
    <w:basedOn w:val="Normal"/>
    <w:next w:val="Normal"/>
    <w:uiPriority w:val="39"/>
    <w:qFormat/>
    <w:rsid w:val="00171782"/>
    <w:pPr>
      <w:tabs>
        <w:tab w:val="right" w:leader="dot" w:pos="9000"/>
      </w:tabs>
      <w:suppressAutoHyphens/>
      <w:ind w:left="1440" w:hanging="720"/>
    </w:pPr>
  </w:style>
  <w:style w:type="paragraph" w:styleId="TOC3">
    <w:name w:val="toc 3"/>
    <w:basedOn w:val="Normal"/>
    <w:next w:val="Normal"/>
    <w:uiPriority w:val="39"/>
    <w:qFormat/>
    <w:rsid w:val="00171782"/>
    <w:pPr>
      <w:tabs>
        <w:tab w:val="right" w:leader="dot" w:pos="9000"/>
      </w:tabs>
      <w:suppressAutoHyphens/>
      <w:ind w:left="1440" w:hanging="720"/>
    </w:pPr>
    <w:rPr>
      <w:i/>
    </w:rPr>
  </w:style>
  <w:style w:type="paragraph" w:styleId="TOC4">
    <w:name w:val="toc 4"/>
    <w:basedOn w:val="Normal"/>
    <w:next w:val="Normal"/>
    <w:rsid w:val="00171782"/>
    <w:pPr>
      <w:tabs>
        <w:tab w:val="left" w:leader="dot" w:pos="8640"/>
        <w:tab w:val="right" w:pos="9000"/>
      </w:tabs>
      <w:suppressAutoHyphens/>
      <w:ind w:left="2880" w:right="720" w:hanging="720"/>
    </w:pPr>
  </w:style>
  <w:style w:type="paragraph" w:styleId="TOC5">
    <w:name w:val="toc 5"/>
    <w:basedOn w:val="Normal"/>
    <w:next w:val="Normal"/>
    <w:rsid w:val="00171782"/>
    <w:pPr>
      <w:tabs>
        <w:tab w:val="left" w:leader="dot" w:pos="8640"/>
        <w:tab w:val="right" w:pos="9000"/>
      </w:tabs>
      <w:suppressAutoHyphens/>
      <w:ind w:left="3600" w:right="720" w:hanging="720"/>
    </w:pPr>
  </w:style>
  <w:style w:type="paragraph" w:styleId="TOC6">
    <w:name w:val="toc 6"/>
    <w:basedOn w:val="Normal"/>
    <w:next w:val="Normal"/>
    <w:rsid w:val="00171782"/>
    <w:pPr>
      <w:tabs>
        <w:tab w:val="left" w:pos="8640"/>
        <w:tab w:val="right" w:pos="9000"/>
      </w:tabs>
      <w:suppressAutoHyphens/>
      <w:ind w:left="720" w:hanging="720"/>
    </w:pPr>
  </w:style>
  <w:style w:type="paragraph" w:styleId="TOC7">
    <w:name w:val="toc 7"/>
    <w:basedOn w:val="Normal"/>
    <w:next w:val="Normal"/>
    <w:rsid w:val="00171782"/>
    <w:pPr>
      <w:suppressAutoHyphens/>
      <w:ind w:left="720" w:hanging="720"/>
    </w:pPr>
  </w:style>
  <w:style w:type="paragraph" w:styleId="TOC8">
    <w:name w:val="toc 8"/>
    <w:basedOn w:val="Normal"/>
    <w:next w:val="Normal"/>
    <w:rsid w:val="00171782"/>
    <w:pPr>
      <w:tabs>
        <w:tab w:val="left" w:pos="8640"/>
        <w:tab w:val="right" w:pos="9000"/>
      </w:tabs>
      <w:suppressAutoHyphens/>
      <w:ind w:left="720" w:hanging="720"/>
    </w:pPr>
  </w:style>
  <w:style w:type="paragraph" w:styleId="TOC9">
    <w:name w:val="toc 9"/>
    <w:basedOn w:val="Normal"/>
    <w:next w:val="Normal"/>
    <w:rsid w:val="00171782"/>
    <w:pPr>
      <w:tabs>
        <w:tab w:val="left" w:leader="dot" w:pos="8640"/>
        <w:tab w:val="right" w:pos="9000"/>
      </w:tabs>
      <w:suppressAutoHyphens/>
      <w:ind w:left="720" w:hanging="720"/>
    </w:pPr>
  </w:style>
  <w:style w:type="paragraph" w:styleId="TOAHeading">
    <w:name w:val="toa heading"/>
    <w:basedOn w:val="Normal"/>
    <w:next w:val="Normal"/>
    <w:rsid w:val="00171782"/>
    <w:pPr>
      <w:tabs>
        <w:tab w:val="left" w:pos="9000"/>
        <w:tab w:val="right" w:pos="9360"/>
      </w:tabs>
      <w:suppressAutoHyphens/>
    </w:pPr>
  </w:style>
  <w:style w:type="paragraph" w:styleId="Caption">
    <w:name w:val="caption"/>
    <w:basedOn w:val="Normal"/>
    <w:next w:val="Normal"/>
    <w:qFormat/>
    <w:rsid w:val="00171782"/>
    <w:rPr>
      <w:rFonts w:ascii="Courier New" w:hAnsi="Courier New"/>
    </w:rPr>
  </w:style>
  <w:style w:type="character" w:customStyle="1" w:styleId="EquationCaption">
    <w:name w:val="_Equation Caption"/>
    <w:rsid w:val="00171782"/>
  </w:style>
  <w:style w:type="character" w:customStyle="1" w:styleId="vlpgno">
    <w:name w:val="vl.pg.no."/>
    <w:rsid w:val="00171782"/>
    <w:rPr>
      <w:rFonts w:ascii="Times" w:hAnsi="Times"/>
      <w:b/>
      <w:noProof w:val="0"/>
      <w:sz w:val="20"/>
      <w:lang w:val="en-US"/>
    </w:rPr>
  </w:style>
  <w:style w:type="character" w:styleId="LineNumber">
    <w:name w:val="line number"/>
    <w:basedOn w:val="DefaultParagraphFont"/>
    <w:uiPriority w:val="99"/>
    <w:rsid w:val="00171782"/>
  </w:style>
  <w:style w:type="character" w:customStyle="1" w:styleId="footnote">
    <w:name w:val="footnote"/>
    <w:rsid w:val="00171782"/>
    <w:rPr>
      <w:rFonts w:ascii="Book Antiqua" w:hAnsi="Book Antiqua"/>
      <w:noProof w:val="0"/>
      <w:sz w:val="24"/>
      <w:lang w:val="en-US"/>
    </w:rPr>
  </w:style>
  <w:style w:type="character" w:styleId="PageNumber">
    <w:name w:val="page number"/>
    <w:basedOn w:val="DefaultParagraphFont"/>
    <w:rsid w:val="00171782"/>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171782"/>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71782"/>
    <w:rPr>
      <w:rFonts w:ascii="Times New Roman" w:eastAsia="Times New Roman" w:hAnsi="Times New Roman" w:cs="Times New Roman"/>
      <w:kern w:val="0"/>
      <w:sz w:val="20"/>
      <w:szCs w:val="20"/>
      <w14:ligatures w14:val="none"/>
    </w:rPr>
  </w:style>
  <w:style w:type="paragraph" w:customStyle="1" w:styleId="Head21">
    <w:name w:val="Head 2.1"/>
    <w:basedOn w:val="Normal"/>
    <w:rsid w:val="00171782"/>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171782"/>
    <w:pPr>
      <w:tabs>
        <w:tab w:val="left" w:pos="360"/>
      </w:tabs>
      <w:suppressAutoHyphens/>
      <w:spacing w:after="240"/>
      <w:ind w:left="360" w:hanging="360"/>
      <w:jc w:val="left"/>
    </w:pPr>
    <w:rPr>
      <w:b/>
    </w:rPr>
  </w:style>
  <w:style w:type="character" w:styleId="FootnoteReference">
    <w:name w:val="footnote reference"/>
    <w:aliases w:val="callout"/>
    <w:uiPriority w:val="99"/>
    <w:rsid w:val="00171782"/>
    <w:rPr>
      <w:vertAlign w:val="superscript"/>
    </w:rPr>
  </w:style>
  <w:style w:type="character" w:customStyle="1" w:styleId="insert2">
    <w:name w:val="insert2"/>
    <w:rsid w:val="00171782"/>
    <w:rPr>
      <w:rFonts w:ascii="Arial" w:hAnsi="Arial"/>
      <w:i/>
      <w:noProof w:val="0"/>
      <w:sz w:val="24"/>
      <w:lang w:val="en-US"/>
    </w:rPr>
  </w:style>
  <w:style w:type="character" w:customStyle="1" w:styleId="reference">
    <w:name w:val="reference"/>
    <w:rsid w:val="00171782"/>
    <w:rPr>
      <w:rFonts w:ascii="Book Antiqua" w:hAnsi="Book Antiqua"/>
      <w:i/>
      <w:noProof w:val="0"/>
      <w:sz w:val="24"/>
      <w:lang w:val="en-US"/>
    </w:rPr>
  </w:style>
  <w:style w:type="paragraph" w:styleId="Index9">
    <w:name w:val="index 9"/>
    <w:basedOn w:val="Normal"/>
    <w:next w:val="Normal"/>
    <w:uiPriority w:val="99"/>
    <w:rsid w:val="00171782"/>
    <w:pPr>
      <w:tabs>
        <w:tab w:val="right" w:pos="4140"/>
      </w:tabs>
      <w:ind w:left="2160" w:hanging="240"/>
      <w:jc w:val="left"/>
    </w:pPr>
    <w:rPr>
      <w:sz w:val="20"/>
    </w:rPr>
  </w:style>
  <w:style w:type="paragraph" w:styleId="Index1">
    <w:name w:val="index 1"/>
    <w:basedOn w:val="Normal"/>
    <w:next w:val="Normal"/>
    <w:autoRedefine/>
    <w:unhideWhenUsed/>
    <w:rsid w:val="00171782"/>
    <w:pPr>
      <w:ind w:left="240" w:hanging="240"/>
    </w:pPr>
  </w:style>
  <w:style w:type="paragraph" w:styleId="IndexHeading">
    <w:name w:val="index heading"/>
    <w:basedOn w:val="Normal"/>
    <w:next w:val="Index1"/>
    <w:rsid w:val="00171782"/>
    <w:pPr>
      <w:jc w:val="left"/>
    </w:pPr>
    <w:rPr>
      <w:sz w:val="20"/>
    </w:rPr>
  </w:style>
  <w:style w:type="paragraph" w:customStyle="1" w:styleId="Headingrb2">
    <w:name w:val="Heading rb2"/>
    <w:basedOn w:val="Normal"/>
    <w:rsid w:val="00171782"/>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171782"/>
  </w:style>
  <w:style w:type="paragraph" w:customStyle="1" w:styleId="Head2">
    <w:name w:val="Head 2"/>
    <w:basedOn w:val="Normal"/>
    <w:autoRedefine/>
    <w:rsid w:val="00171782"/>
    <w:pPr>
      <w:spacing w:before="120" w:after="120"/>
    </w:pPr>
    <w:rPr>
      <w:b/>
      <w:lang w:val="en-GB"/>
    </w:rPr>
  </w:style>
  <w:style w:type="paragraph" w:customStyle="1" w:styleId="explanatoryclause">
    <w:name w:val="explanatory_clause"/>
    <w:basedOn w:val="Normal"/>
    <w:rsid w:val="00171782"/>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171782"/>
    <w:pPr>
      <w:suppressAutoHyphens/>
      <w:spacing w:after="240" w:line="360" w:lineRule="exact"/>
    </w:pPr>
    <w:rPr>
      <w:rFonts w:ascii="Arial" w:hAnsi="Arial"/>
    </w:rPr>
  </w:style>
  <w:style w:type="paragraph" w:customStyle="1" w:styleId="Head22b">
    <w:name w:val="Head 2.2b"/>
    <w:basedOn w:val="Normal"/>
    <w:rsid w:val="00171782"/>
    <w:pPr>
      <w:suppressAutoHyphens/>
      <w:spacing w:after="240"/>
      <w:ind w:left="360" w:hanging="360"/>
      <w:jc w:val="left"/>
    </w:pPr>
    <w:rPr>
      <w:rFonts w:ascii="Tms Rmn" w:hAnsi="Tms Rmn"/>
      <w:b/>
    </w:rPr>
  </w:style>
  <w:style w:type="paragraph" w:customStyle="1" w:styleId="Head31">
    <w:name w:val="Head 3.1"/>
    <w:basedOn w:val="Head21"/>
    <w:rsid w:val="00171782"/>
  </w:style>
  <w:style w:type="paragraph" w:customStyle="1" w:styleId="Head41">
    <w:name w:val="Head 4.1"/>
    <w:basedOn w:val="Head21"/>
    <w:rsid w:val="00171782"/>
  </w:style>
  <w:style w:type="paragraph" w:customStyle="1" w:styleId="Head42">
    <w:name w:val="Head 4.2"/>
    <w:basedOn w:val="Normal"/>
    <w:rsid w:val="00171782"/>
    <w:pPr>
      <w:suppressAutoHyphens/>
      <w:spacing w:after="240"/>
      <w:ind w:left="360" w:hanging="360"/>
      <w:jc w:val="left"/>
    </w:pPr>
    <w:rPr>
      <w:b/>
    </w:rPr>
  </w:style>
  <w:style w:type="paragraph" w:customStyle="1" w:styleId="Head51">
    <w:name w:val="Head 5.1"/>
    <w:basedOn w:val="Head21"/>
    <w:rsid w:val="00171782"/>
    <w:pPr>
      <w:spacing w:after="0"/>
    </w:pPr>
  </w:style>
  <w:style w:type="paragraph" w:customStyle="1" w:styleId="Head52">
    <w:name w:val="Head 5.2"/>
    <w:basedOn w:val="Normal"/>
    <w:rsid w:val="00171782"/>
    <w:pPr>
      <w:keepNext/>
      <w:suppressAutoHyphens/>
      <w:spacing w:before="480" w:after="240"/>
      <w:ind w:left="547" w:hanging="547"/>
      <w:jc w:val="center"/>
    </w:pPr>
    <w:rPr>
      <w:b/>
    </w:rPr>
  </w:style>
  <w:style w:type="paragraph" w:customStyle="1" w:styleId="Head61">
    <w:name w:val="Head 6.1"/>
    <w:basedOn w:val="Head51"/>
    <w:rsid w:val="00171782"/>
    <w:pPr>
      <w:pBdr>
        <w:bottom w:val="none" w:sz="0" w:space="0" w:color="auto"/>
      </w:pBdr>
      <w:spacing w:before="0" w:after="240"/>
    </w:pPr>
    <w:rPr>
      <w:caps/>
    </w:rPr>
  </w:style>
  <w:style w:type="paragraph" w:customStyle="1" w:styleId="Head71">
    <w:name w:val="Head 7.1"/>
    <w:basedOn w:val="Head21"/>
    <w:rsid w:val="00171782"/>
  </w:style>
  <w:style w:type="paragraph" w:customStyle="1" w:styleId="Head72">
    <w:name w:val="Head 7.2"/>
    <w:basedOn w:val="Normal"/>
    <w:rsid w:val="00171782"/>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171782"/>
    <w:pPr>
      <w:keepNext w:val="0"/>
      <w:keepLines w:val="0"/>
      <w:suppressAutoHyphens/>
      <w:spacing w:before="480" w:after="240"/>
      <w:jc w:val="center"/>
      <w:outlineLvl w:val="9"/>
    </w:pPr>
    <w:rPr>
      <w:rFonts w:ascii="Times New Roman Bold" w:eastAsia="Times New Roman" w:hAnsi="Times New Roman Bold" w:cs="Times New Roman"/>
      <w:b/>
      <w:color w:val="auto"/>
      <w:sz w:val="32"/>
      <w:szCs w:val="20"/>
    </w:rPr>
  </w:style>
  <w:style w:type="paragraph" w:customStyle="1" w:styleId="Head82">
    <w:name w:val="Head 8.2"/>
    <w:basedOn w:val="Head81"/>
    <w:rsid w:val="00171782"/>
    <w:rPr>
      <w:smallCaps/>
      <w:sz w:val="28"/>
    </w:rPr>
  </w:style>
  <w:style w:type="paragraph" w:styleId="BodyTextIndent">
    <w:name w:val="Body Text Indent"/>
    <w:aliases w:val="Body Text Indent Char Char,Body Text Indent Char Char Char Char Char Char,Body Text Indent Char Char Char"/>
    <w:basedOn w:val="Normal"/>
    <w:link w:val="BodyTextIndentChar"/>
    <w:rsid w:val="00171782"/>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71782"/>
    <w:rPr>
      <w:rFonts w:ascii="Times New Roman" w:eastAsia="Times New Roman" w:hAnsi="Times New Roman" w:cs="Times New Roman"/>
      <w:kern w:val="0"/>
      <w:szCs w:val="20"/>
      <w14:ligatures w14:val="none"/>
    </w:rPr>
  </w:style>
  <w:style w:type="paragraph" w:styleId="BlockText">
    <w:name w:val="Block Text"/>
    <w:aliases w:val="Block Text-THINH, Char Char Char Char Char Char Char Char Char Char Char Char Char, Char, Char Char Char Char Char Char Char Char Char Char Char Char Char Char Char,Char Char Char Char Char Char Char Char Char,Body text,Char Char Char Char Ch"/>
    <w:basedOn w:val="Normal"/>
    <w:link w:val="BlockTextChar"/>
    <w:qFormat/>
    <w:rsid w:val="00171782"/>
    <w:pPr>
      <w:tabs>
        <w:tab w:val="left" w:pos="1080"/>
      </w:tabs>
      <w:suppressAutoHyphens/>
      <w:spacing w:after="200"/>
      <w:ind w:left="547" w:right="-72" w:hanging="547"/>
    </w:pPr>
  </w:style>
  <w:style w:type="character" w:customStyle="1" w:styleId="EndnoteTextChar">
    <w:name w:val="Endnote Text Char"/>
    <w:link w:val="EndnoteText"/>
    <w:rsid w:val="00171782"/>
    <w:rPr>
      <w:rFonts w:ascii="Times New Roman" w:eastAsia="Times New Roman" w:hAnsi="Times New Roman" w:cs="Times New Roman"/>
      <w:sz w:val="20"/>
      <w:szCs w:val="20"/>
    </w:rPr>
  </w:style>
  <w:style w:type="paragraph" w:styleId="EndnoteText">
    <w:name w:val="endnote text"/>
    <w:basedOn w:val="Normal"/>
    <w:link w:val="EndnoteTextChar"/>
    <w:rsid w:val="00171782"/>
    <w:pPr>
      <w:tabs>
        <w:tab w:val="left" w:pos="-720"/>
      </w:tabs>
      <w:suppressAutoHyphens/>
      <w:jc w:val="left"/>
    </w:pPr>
    <w:rPr>
      <w:kern w:val="2"/>
      <w:sz w:val="20"/>
      <w14:ligatures w14:val="standardContextual"/>
    </w:rPr>
  </w:style>
  <w:style w:type="character" w:customStyle="1" w:styleId="EndnoteTextChar1">
    <w:name w:val="Endnote Text Char1"/>
    <w:basedOn w:val="DefaultParagraphFont"/>
    <w:uiPriority w:val="99"/>
    <w:semiHidden/>
    <w:rsid w:val="00171782"/>
    <w:rPr>
      <w:rFonts w:ascii="Times New Roman" w:eastAsia="Times New Roman" w:hAnsi="Times New Roman" w:cs="Times New Roman"/>
      <w:kern w:val="0"/>
      <w:sz w:val="20"/>
      <w:szCs w:val="20"/>
      <w14:ligatures w14:val="none"/>
    </w:rPr>
  </w:style>
  <w:style w:type="character" w:styleId="EndnoteReference">
    <w:name w:val="endnote reference"/>
    <w:uiPriority w:val="99"/>
    <w:rsid w:val="00171782"/>
    <w:rPr>
      <w:rFonts w:ascii="CG Times" w:hAnsi="CG Times"/>
      <w:noProof w:val="0"/>
      <w:sz w:val="22"/>
      <w:vertAlign w:val="superscript"/>
      <w:lang w:val="en-US"/>
    </w:rPr>
  </w:style>
  <w:style w:type="paragraph" w:styleId="NormalWeb">
    <w:name w:val="Normal (Web)"/>
    <w:basedOn w:val="Normal"/>
    <w:link w:val="NormalWebChar"/>
    <w:uiPriority w:val="99"/>
    <w:rsid w:val="00171782"/>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171782"/>
    <w:pPr>
      <w:suppressAutoHyphens/>
      <w:spacing w:after="140"/>
      <w:jc w:val="left"/>
    </w:pPr>
    <w:rPr>
      <w:i/>
      <w:iCs/>
      <w:color w:val="000000"/>
      <w:szCs w:val="24"/>
    </w:rPr>
  </w:style>
  <w:style w:type="character" w:customStyle="1" w:styleId="BodyText3Char">
    <w:name w:val="Body Text 3 Char"/>
    <w:basedOn w:val="DefaultParagraphFont"/>
    <w:link w:val="BodyText3"/>
    <w:rsid w:val="00171782"/>
    <w:rPr>
      <w:rFonts w:ascii="Times New Roman" w:eastAsia="Times New Roman" w:hAnsi="Times New Roman" w:cs="Times New Roman"/>
      <w:i/>
      <w:iCs/>
      <w:color w:val="000000"/>
      <w:kern w:val="0"/>
      <w14:ligatures w14:val="none"/>
    </w:rPr>
  </w:style>
  <w:style w:type="paragraph" w:styleId="BodyText2">
    <w:name w:val="Body Text 2"/>
    <w:basedOn w:val="Normal"/>
    <w:link w:val="BodyText2Char"/>
    <w:rsid w:val="00171782"/>
    <w:pPr>
      <w:suppressAutoHyphens/>
    </w:pPr>
    <w:rPr>
      <w:i/>
    </w:rPr>
  </w:style>
  <w:style w:type="character" w:customStyle="1" w:styleId="BodyText2Char">
    <w:name w:val="Body Text 2 Char"/>
    <w:basedOn w:val="DefaultParagraphFont"/>
    <w:link w:val="BodyText2"/>
    <w:rsid w:val="00171782"/>
    <w:rPr>
      <w:rFonts w:ascii="Times New Roman" w:eastAsia="Times New Roman" w:hAnsi="Times New Roman" w:cs="Times New Roman"/>
      <w:i/>
      <w:kern w:val="0"/>
      <w:szCs w:val="20"/>
      <w14:ligatures w14:val="none"/>
    </w:rPr>
  </w:style>
  <w:style w:type="paragraph" w:styleId="BodyTextIndent2">
    <w:name w:val="Body Text Indent 2"/>
    <w:basedOn w:val="Normal"/>
    <w:link w:val="BodyTextIndent2Char"/>
    <w:rsid w:val="00171782"/>
    <w:pPr>
      <w:tabs>
        <w:tab w:val="num" w:pos="720"/>
      </w:tabs>
      <w:ind w:left="720" w:hanging="720"/>
      <w:jc w:val="left"/>
    </w:pPr>
  </w:style>
  <w:style w:type="character" w:customStyle="1" w:styleId="BodyTextIndent2Char">
    <w:name w:val="Body Text Indent 2 Char"/>
    <w:basedOn w:val="DefaultParagraphFont"/>
    <w:link w:val="BodyTextIndent2"/>
    <w:rsid w:val="00171782"/>
    <w:rPr>
      <w:rFonts w:ascii="Times New Roman" w:eastAsia="Times New Roman" w:hAnsi="Times New Roman" w:cs="Times New Roman"/>
      <w:kern w:val="0"/>
      <w:szCs w:val="20"/>
      <w14:ligatures w14:val="none"/>
    </w:rPr>
  </w:style>
  <w:style w:type="paragraph" w:styleId="List">
    <w:name w:val="List"/>
    <w:aliases w:val="1. List"/>
    <w:basedOn w:val="Normal"/>
    <w:rsid w:val="00171782"/>
    <w:pPr>
      <w:spacing w:before="120" w:after="120"/>
      <w:ind w:left="1440"/>
    </w:pPr>
  </w:style>
  <w:style w:type="paragraph" w:customStyle="1" w:styleId="TOCNumber1">
    <w:name w:val="TOC Number1"/>
    <w:basedOn w:val="Heading4"/>
    <w:autoRedefine/>
    <w:rsid w:val="00171782"/>
    <w:pPr>
      <w:keepNext w:val="0"/>
      <w:keepLines w:val="0"/>
      <w:suppressAutoHyphens/>
      <w:spacing w:before="0" w:after="120"/>
      <w:ind w:right="18"/>
      <w:outlineLvl w:val="9"/>
    </w:pPr>
    <w:rPr>
      <w:rFonts w:eastAsia="Times New Roman" w:cs="Times New Roman"/>
      <w:b/>
      <w:bCs/>
      <w:i w:val="0"/>
      <w:iCs w:val="0"/>
      <w:color w:val="auto"/>
      <w:sz w:val="28"/>
      <w:szCs w:val="28"/>
    </w:rPr>
  </w:style>
  <w:style w:type="paragraph" w:customStyle="1" w:styleId="Subtitle2">
    <w:name w:val="Subtitle 2"/>
    <w:basedOn w:val="Footer"/>
    <w:autoRedefine/>
    <w:uiPriority w:val="99"/>
    <w:rsid w:val="00171782"/>
    <w:pPr>
      <w:widowControl w:val="0"/>
      <w:tabs>
        <w:tab w:val="clear" w:pos="4680"/>
        <w:tab w:val="clear" w:pos="9360"/>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171782"/>
    <w:pPr>
      <w:suppressAutoHyphens/>
    </w:pPr>
    <w:rPr>
      <w:rFonts w:ascii="Tms Rmn" w:hAnsi="Tms Rmn"/>
    </w:rPr>
  </w:style>
  <w:style w:type="character" w:customStyle="1" w:styleId="iChar">
    <w:name w:val="(i) Char"/>
    <w:link w:val="i"/>
    <w:uiPriority w:val="99"/>
    <w:locked/>
    <w:rsid w:val="00171782"/>
    <w:rPr>
      <w:rFonts w:ascii="Tms Rmn" w:eastAsia="Times New Roman" w:hAnsi="Tms Rmn" w:cs="Times New Roman"/>
      <w:kern w:val="0"/>
      <w:szCs w:val="20"/>
      <w14:ligatures w14:val="none"/>
    </w:rPr>
  </w:style>
  <w:style w:type="character" w:styleId="Hyperlink">
    <w:name w:val="Hyperlink"/>
    <w:uiPriority w:val="99"/>
    <w:rsid w:val="00171782"/>
    <w:rPr>
      <w:color w:val="0000FF"/>
      <w:u w:val="single"/>
    </w:rPr>
  </w:style>
  <w:style w:type="paragraph" w:customStyle="1" w:styleId="2AutoList1">
    <w:name w:val="2AutoList1"/>
    <w:basedOn w:val="Normal"/>
    <w:rsid w:val="00171782"/>
    <w:pPr>
      <w:tabs>
        <w:tab w:val="num" w:pos="504"/>
      </w:tabs>
      <w:ind w:left="504" w:hanging="504"/>
    </w:pPr>
    <w:rPr>
      <w:lang w:val="es-ES_tradnl"/>
    </w:rPr>
  </w:style>
  <w:style w:type="paragraph" w:customStyle="1" w:styleId="Header1-Clauses">
    <w:name w:val="Header 1 - Clauses"/>
    <w:basedOn w:val="Normal"/>
    <w:rsid w:val="00171782"/>
    <w:pPr>
      <w:spacing w:after="200"/>
      <w:jc w:val="left"/>
    </w:pPr>
    <w:rPr>
      <w:b/>
      <w:lang w:val="es-ES_tradnl"/>
    </w:rPr>
  </w:style>
  <w:style w:type="paragraph" w:customStyle="1" w:styleId="Header2-SubClauses">
    <w:name w:val="Header 2 - SubClauses"/>
    <w:basedOn w:val="Normal"/>
    <w:link w:val="Header2-SubClausesCharChar"/>
    <w:autoRedefine/>
    <w:rsid w:val="00171782"/>
    <w:pPr>
      <w:spacing w:after="200"/>
      <w:ind w:left="567" w:hanging="567"/>
    </w:pPr>
    <w:rPr>
      <w:lang w:val="es-ES_tradnl"/>
    </w:rPr>
  </w:style>
  <w:style w:type="character" w:customStyle="1" w:styleId="Header2-SubClausesCharChar">
    <w:name w:val="Header 2 - SubClauses Char Char"/>
    <w:link w:val="Header2-SubClauses"/>
    <w:rsid w:val="00171782"/>
    <w:rPr>
      <w:rFonts w:ascii="Times New Roman" w:eastAsia="Times New Roman" w:hAnsi="Times New Roman" w:cs="Times New Roman"/>
      <w:kern w:val="0"/>
      <w:szCs w:val="20"/>
      <w:lang w:val="es-ES_tradnl"/>
      <w14:ligatures w14:val="none"/>
    </w:rPr>
  </w:style>
  <w:style w:type="paragraph" w:customStyle="1" w:styleId="P3Header1-Clauses">
    <w:name w:val="P3 Header1-Clauses"/>
    <w:basedOn w:val="Header1-Clauses"/>
    <w:rsid w:val="00171782"/>
    <w:pPr>
      <w:tabs>
        <w:tab w:val="num" w:pos="864"/>
        <w:tab w:val="left" w:pos="972"/>
      </w:tabs>
      <w:ind w:left="432" w:firstLine="144"/>
      <w:jc w:val="both"/>
    </w:pPr>
    <w:rPr>
      <w:b w:val="0"/>
    </w:rPr>
  </w:style>
  <w:style w:type="paragraph" w:customStyle="1" w:styleId="Outline3">
    <w:name w:val="Outline3"/>
    <w:basedOn w:val="Normal"/>
    <w:rsid w:val="00171782"/>
    <w:pPr>
      <w:tabs>
        <w:tab w:val="num" w:pos="1728"/>
      </w:tabs>
      <w:spacing w:before="240"/>
      <w:ind w:left="1728" w:hanging="432"/>
      <w:jc w:val="left"/>
    </w:pPr>
    <w:rPr>
      <w:kern w:val="28"/>
    </w:rPr>
  </w:style>
  <w:style w:type="paragraph" w:customStyle="1" w:styleId="Outline4">
    <w:name w:val="Outline4"/>
    <w:basedOn w:val="Normal"/>
    <w:autoRedefine/>
    <w:rsid w:val="00171782"/>
    <w:pPr>
      <w:tabs>
        <w:tab w:val="left" w:pos="2160"/>
      </w:tabs>
      <w:ind w:firstLine="567"/>
    </w:pPr>
    <w:rPr>
      <w:kern w:val="28"/>
    </w:rPr>
  </w:style>
  <w:style w:type="paragraph" w:customStyle="1" w:styleId="Outlinei">
    <w:name w:val="Outline i)"/>
    <w:basedOn w:val="Normal"/>
    <w:rsid w:val="00171782"/>
    <w:pPr>
      <w:tabs>
        <w:tab w:val="num" w:pos="1782"/>
      </w:tabs>
      <w:spacing w:before="120"/>
      <w:ind w:left="1782" w:hanging="792"/>
      <w:jc w:val="left"/>
    </w:pPr>
  </w:style>
  <w:style w:type="paragraph" w:customStyle="1" w:styleId="Outline">
    <w:name w:val="Outline"/>
    <w:basedOn w:val="Normal"/>
    <w:rsid w:val="00171782"/>
    <w:pPr>
      <w:spacing w:before="240"/>
      <w:jc w:val="left"/>
    </w:pPr>
    <w:rPr>
      <w:kern w:val="28"/>
    </w:rPr>
  </w:style>
  <w:style w:type="paragraph" w:customStyle="1" w:styleId="BankNormal">
    <w:name w:val="BankNormal"/>
    <w:basedOn w:val="Normal"/>
    <w:rsid w:val="00171782"/>
    <w:pPr>
      <w:spacing w:after="240"/>
      <w:jc w:val="left"/>
    </w:pPr>
  </w:style>
  <w:style w:type="paragraph" w:customStyle="1" w:styleId="SectionVHeader">
    <w:name w:val="Section V. Header"/>
    <w:basedOn w:val="Normal"/>
    <w:uiPriority w:val="99"/>
    <w:rsid w:val="00171782"/>
    <w:pPr>
      <w:jc w:val="center"/>
    </w:pPr>
    <w:rPr>
      <w:b/>
      <w:sz w:val="36"/>
      <w:lang w:val="es-ES_tradnl"/>
    </w:rPr>
  </w:style>
  <w:style w:type="character" w:customStyle="1" w:styleId="Table">
    <w:name w:val="Table"/>
    <w:rsid w:val="00171782"/>
    <w:rPr>
      <w:rFonts w:ascii="Arial" w:hAnsi="Arial"/>
      <w:sz w:val="20"/>
    </w:rPr>
  </w:style>
  <w:style w:type="paragraph" w:customStyle="1" w:styleId="SectionVIIHeader2">
    <w:name w:val="Section VII Header2"/>
    <w:basedOn w:val="Heading1"/>
    <w:autoRedefine/>
    <w:rsid w:val="00171782"/>
    <w:pPr>
      <w:keepLines w:val="0"/>
      <w:spacing w:before="0" w:after="200"/>
      <w:jc w:val="center"/>
    </w:pPr>
    <w:rPr>
      <w:rFonts w:ascii="Times New Roman" w:eastAsia="Times New Roman" w:hAnsi="Times New Roman" w:cs="Times New Roman"/>
      <w:b/>
      <w:bCs/>
      <w:i/>
      <w:color w:val="auto"/>
      <w:kern w:val="28"/>
      <w:sz w:val="20"/>
      <w:szCs w:val="20"/>
    </w:rPr>
  </w:style>
  <w:style w:type="paragraph" w:customStyle="1" w:styleId="ClauseSubPara">
    <w:name w:val="ClauseSub_Para"/>
    <w:link w:val="ClauseSubParaChar"/>
    <w:rsid w:val="00171782"/>
    <w:pPr>
      <w:spacing w:before="60" w:after="60" w:line="240" w:lineRule="auto"/>
      <w:ind w:left="2268"/>
    </w:pPr>
    <w:rPr>
      <w:rFonts w:ascii="Times New Roman" w:eastAsia="Times New Roman" w:hAnsi="Times New Roman" w:cs="Times New Roman"/>
      <w:kern w:val="0"/>
      <w:sz w:val="22"/>
      <w:szCs w:val="22"/>
      <w:lang w:val="en-GB"/>
      <w14:ligatures w14:val="none"/>
    </w:rPr>
  </w:style>
  <w:style w:type="character" w:customStyle="1" w:styleId="ClauseSubParaChar">
    <w:name w:val="ClauseSub_Para Char"/>
    <w:link w:val="ClauseSubPara"/>
    <w:rsid w:val="00171782"/>
    <w:rPr>
      <w:rFonts w:ascii="Times New Roman" w:eastAsia="Times New Roman" w:hAnsi="Times New Roman" w:cs="Times New Roman"/>
      <w:kern w:val="0"/>
      <w:sz w:val="22"/>
      <w:szCs w:val="22"/>
      <w:lang w:val="en-GB"/>
      <w14:ligatures w14:val="none"/>
    </w:rPr>
  </w:style>
  <w:style w:type="paragraph" w:customStyle="1" w:styleId="ClauseSubList">
    <w:name w:val="ClauseSub_List"/>
    <w:rsid w:val="00171782"/>
    <w:pPr>
      <w:tabs>
        <w:tab w:val="num" w:pos="576"/>
      </w:tabs>
      <w:suppressAutoHyphens/>
      <w:spacing w:after="0" w:line="240" w:lineRule="auto"/>
      <w:ind w:left="576" w:hanging="576"/>
    </w:pPr>
    <w:rPr>
      <w:rFonts w:ascii="Times New Roman" w:eastAsia="Times New Roman" w:hAnsi="Times New Roman" w:cs="Times New Roman"/>
      <w:kern w:val="0"/>
      <w:sz w:val="22"/>
      <w:szCs w:val="22"/>
      <w:lang w:val="en-GB"/>
      <w14:ligatures w14:val="none"/>
    </w:rPr>
  </w:style>
  <w:style w:type="paragraph" w:customStyle="1" w:styleId="ClauseSubListSubList">
    <w:name w:val="ClauseSub_List_SubList"/>
    <w:rsid w:val="00171782"/>
    <w:pPr>
      <w:tabs>
        <w:tab w:val="num" w:pos="1800"/>
      </w:tabs>
      <w:spacing w:after="0" w:line="240" w:lineRule="auto"/>
      <w:ind w:left="1800" w:hanging="360"/>
    </w:pPr>
    <w:rPr>
      <w:rFonts w:ascii="Times New Roman" w:eastAsia="Times New Roman" w:hAnsi="Times New Roman" w:cs="Times New Roman"/>
      <w:kern w:val="0"/>
      <w:sz w:val="22"/>
      <w:szCs w:val="22"/>
      <w:lang w:val="en-GB"/>
      <w14:ligatures w14:val="none"/>
    </w:rPr>
  </w:style>
  <w:style w:type="paragraph" w:customStyle="1" w:styleId="ClauseSubParaIndent">
    <w:name w:val="ClauseSub_ParaIndent"/>
    <w:basedOn w:val="ClauseSubPara"/>
    <w:rsid w:val="00171782"/>
    <w:pPr>
      <w:ind w:left="2835"/>
    </w:pPr>
  </w:style>
  <w:style w:type="paragraph" w:styleId="BalloonText">
    <w:name w:val="Balloon Text"/>
    <w:basedOn w:val="Normal"/>
    <w:link w:val="BalloonTextChar"/>
    <w:rsid w:val="00171782"/>
    <w:rPr>
      <w:rFonts w:ascii="Tahoma" w:hAnsi="Tahoma"/>
      <w:sz w:val="16"/>
      <w:szCs w:val="16"/>
      <w:lang w:val="es-ES_tradnl"/>
    </w:rPr>
  </w:style>
  <w:style w:type="character" w:customStyle="1" w:styleId="BalloonTextChar">
    <w:name w:val="Balloon Text Char"/>
    <w:basedOn w:val="DefaultParagraphFont"/>
    <w:link w:val="BalloonText"/>
    <w:rsid w:val="00171782"/>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171782"/>
    <w:pPr>
      <w:keepLines w:val="0"/>
      <w:spacing w:before="0" w:after="0"/>
      <w:jc w:val="center"/>
    </w:pPr>
    <w:rPr>
      <w:rFonts w:ascii="Times New Roman" w:eastAsia="Times New Roman" w:hAnsi="Times New Roman" w:cs="Times New Roman"/>
      <w:b/>
      <w:color w:val="auto"/>
      <w:sz w:val="44"/>
      <w:szCs w:val="20"/>
    </w:rPr>
  </w:style>
  <w:style w:type="character" w:styleId="CommentReference">
    <w:name w:val="annotation reference"/>
    <w:uiPriority w:val="99"/>
    <w:rsid w:val="00171782"/>
    <w:rPr>
      <w:sz w:val="16"/>
    </w:rPr>
  </w:style>
  <w:style w:type="paragraph" w:customStyle="1" w:styleId="Part1">
    <w:name w:val="Part 1"/>
    <w:aliases w:val="2,3 Header 4"/>
    <w:basedOn w:val="Normal"/>
    <w:autoRedefine/>
    <w:rsid w:val="00171782"/>
    <w:pPr>
      <w:spacing w:before="240" w:after="240"/>
      <w:jc w:val="center"/>
    </w:pPr>
    <w:rPr>
      <w:b/>
      <w:sz w:val="48"/>
    </w:rPr>
  </w:style>
  <w:style w:type="paragraph" w:styleId="CommentText">
    <w:name w:val="annotation text"/>
    <w:aliases w:val="Char1"/>
    <w:basedOn w:val="Normal"/>
    <w:link w:val="CommentTextChar"/>
    <w:uiPriority w:val="99"/>
    <w:rsid w:val="00171782"/>
    <w:pPr>
      <w:jc w:val="left"/>
    </w:pPr>
    <w:rPr>
      <w:sz w:val="20"/>
    </w:rPr>
  </w:style>
  <w:style w:type="character" w:customStyle="1" w:styleId="CommentTextChar">
    <w:name w:val="Comment Text Char"/>
    <w:aliases w:val="Char1 Char"/>
    <w:basedOn w:val="DefaultParagraphFont"/>
    <w:link w:val="CommentText"/>
    <w:uiPriority w:val="99"/>
    <w:rsid w:val="00171782"/>
    <w:rPr>
      <w:rFonts w:ascii="Times New Roman" w:eastAsia="Times New Roman" w:hAnsi="Times New Roman" w:cs="Times New Roman"/>
      <w:kern w:val="0"/>
      <w:sz w:val="20"/>
      <w:szCs w:val="20"/>
      <w14:ligatures w14:val="none"/>
    </w:rPr>
  </w:style>
  <w:style w:type="paragraph" w:styleId="BodyTextIndent3">
    <w:name w:val="Body Text Indent 3"/>
    <w:basedOn w:val="Normal"/>
    <w:link w:val="BodyTextIndent3Char"/>
    <w:rsid w:val="00171782"/>
    <w:pPr>
      <w:spacing w:before="120"/>
      <w:ind w:left="1440" w:hanging="1440"/>
    </w:pPr>
    <w:rPr>
      <w:b/>
    </w:rPr>
  </w:style>
  <w:style w:type="character" w:customStyle="1" w:styleId="BodyTextIndent3Char">
    <w:name w:val="Body Text Indent 3 Char"/>
    <w:basedOn w:val="DefaultParagraphFont"/>
    <w:link w:val="BodyTextIndent3"/>
    <w:rsid w:val="00171782"/>
    <w:rPr>
      <w:rFonts w:ascii="Times New Roman" w:eastAsia="Times New Roman" w:hAnsi="Times New Roman" w:cs="Times New Roman"/>
      <w:b/>
      <w:kern w:val="0"/>
      <w:szCs w:val="20"/>
      <w14:ligatures w14:val="none"/>
    </w:rPr>
  </w:style>
  <w:style w:type="paragraph" w:customStyle="1" w:styleId="FIDICSectionBegin">
    <w:name w:val="FIDIC__SectionBegin"/>
    <w:basedOn w:val="Normal"/>
    <w:next w:val="FIDICSectionName"/>
    <w:rsid w:val="00171782"/>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171782"/>
    <w:pPr>
      <w:spacing w:before="100" w:after="300"/>
    </w:pPr>
    <w:rPr>
      <w:sz w:val="30"/>
      <w:szCs w:val="30"/>
    </w:rPr>
  </w:style>
  <w:style w:type="paragraph" w:customStyle="1" w:styleId="FIDICClauseSubName">
    <w:name w:val="FIDIC_ClauseSubName"/>
    <w:basedOn w:val="FIDICCoverTitle"/>
    <w:rsid w:val="00171782"/>
    <w:pPr>
      <w:spacing w:before="240" w:line="240" w:lineRule="exact"/>
    </w:pPr>
    <w:rPr>
      <w:sz w:val="24"/>
      <w:szCs w:val="24"/>
    </w:rPr>
  </w:style>
  <w:style w:type="paragraph" w:customStyle="1" w:styleId="FIDICCoverTitle">
    <w:name w:val="FIDIC__CoverTitle"/>
    <w:basedOn w:val="Normal"/>
    <w:rsid w:val="00171782"/>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171782"/>
    <w:rPr>
      <w:sz w:val="28"/>
      <w:szCs w:val="28"/>
    </w:rPr>
  </w:style>
  <w:style w:type="paragraph" w:customStyle="1" w:styleId="FIDICClauseSubSubPara">
    <w:name w:val="FIDIC_ClauseSubSubPara"/>
    <w:basedOn w:val="FIDICClauseSubName"/>
    <w:rsid w:val="00171782"/>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171782"/>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71782"/>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171782"/>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171782"/>
    <w:pPr>
      <w:tabs>
        <w:tab w:val="left" w:pos="573"/>
      </w:tabs>
      <w:spacing w:after="0"/>
      <w:ind w:left="576" w:hanging="576"/>
    </w:pPr>
    <w:rPr>
      <w:bCs/>
      <w:szCs w:val="24"/>
      <w:lang w:val="en-US"/>
    </w:rPr>
  </w:style>
  <w:style w:type="paragraph" w:customStyle="1" w:styleId="Sec7-Clauses">
    <w:name w:val="Sec7-Clauses"/>
    <w:basedOn w:val="Header1-Clauses"/>
    <w:rsid w:val="00171782"/>
    <w:pPr>
      <w:spacing w:after="0"/>
    </w:pPr>
    <w:rPr>
      <w:bCs/>
      <w:szCs w:val="24"/>
    </w:rPr>
  </w:style>
  <w:style w:type="paragraph" w:customStyle="1" w:styleId="sec7-header1">
    <w:name w:val="sec7-header1"/>
    <w:basedOn w:val="FIDICClauseSubName"/>
    <w:rsid w:val="00171782"/>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71782"/>
    <w:rPr>
      <w:lang w:val="en-US"/>
    </w:rPr>
  </w:style>
  <w:style w:type="paragraph" w:customStyle="1" w:styleId="SectionIXHeader">
    <w:name w:val="Section IX Header"/>
    <w:basedOn w:val="SectionVHeader"/>
    <w:rsid w:val="00171782"/>
    <w:rPr>
      <w:lang w:val="en-US"/>
    </w:rPr>
  </w:style>
  <w:style w:type="paragraph" w:customStyle="1" w:styleId="Parts">
    <w:name w:val="Parts"/>
    <w:basedOn w:val="Heading1"/>
    <w:rsid w:val="00171782"/>
    <w:pPr>
      <w:keepNext w:val="0"/>
      <w:keepLines w:val="0"/>
      <w:suppressAutoHyphens/>
      <w:spacing w:before="480" w:after="240"/>
      <w:jc w:val="center"/>
    </w:pPr>
    <w:rPr>
      <w:rFonts w:ascii="Times New Roman Bold" w:eastAsia="Times New Roman" w:hAnsi="Times New Roman Bold" w:cs="Times New Roman"/>
      <w:b/>
      <w:smallCaps/>
      <w:color w:val="auto"/>
      <w:sz w:val="56"/>
      <w:szCs w:val="20"/>
    </w:rPr>
  </w:style>
  <w:style w:type="paragraph" w:customStyle="1" w:styleId="StyleHeader1-ClausesLeft0Hanging03After0pt">
    <w:name w:val="Style Header 1 - Clauses + Left:  0&quot; Hanging:  0.3&quot; After:  0 pt"/>
    <w:basedOn w:val="Header1-Clauses"/>
    <w:rsid w:val="00171782"/>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171782"/>
    <w:rPr>
      <w:b/>
      <w:bCs/>
    </w:rPr>
  </w:style>
  <w:style w:type="character" w:customStyle="1" w:styleId="StyleHeader2-SubClausesBoldChar">
    <w:name w:val="Style Header 2 - SubClauses + Bold Char"/>
    <w:link w:val="StyleHeader2-SubClausesBold"/>
    <w:rsid w:val="00171782"/>
    <w:rPr>
      <w:rFonts w:ascii="Times New Roman" w:eastAsia="Times New Roman" w:hAnsi="Times New Roman" w:cs="Times New Roman"/>
      <w:b/>
      <w:bCs/>
      <w:kern w:val="0"/>
      <w:szCs w:val="20"/>
      <w:lang w:val="es-ES_tradnl"/>
      <w14:ligatures w14:val="none"/>
    </w:rPr>
  </w:style>
  <w:style w:type="paragraph" w:customStyle="1" w:styleId="StyleHeader1-ClausesAfter0pt">
    <w:name w:val="Style Header 1 - Clauses + After:  0 pt"/>
    <w:basedOn w:val="Header1-Clauses"/>
    <w:rsid w:val="00171782"/>
    <w:pPr>
      <w:jc w:val="both"/>
    </w:pPr>
    <w:rPr>
      <w:b w:val="0"/>
      <w:bCs/>
    </w:rPr>
  </w:style>
  <w:style w:type="paragraph" w:customStyle="1" w:styleId="StyleStyleHeader1-ClausesAfter0ptLeft0Hanging">
    <w:name w:val="Style Style Header 1 - Clauses + After:  0 pt + Left:  0&quot; Hanging:..."/>
    <w:basedOn w:val="StyleHeader1-ClausesAfter0pt"/>
    <w:rsid w:val="00171782"/>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171782"/>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171782"/>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171782"/>
    <w:pPr>
      <w:keepLines w:val="0"/>
      <w:tabs>
        <w:tab w:val="left" w:pos="1512"/>
      </w:tabs>
      <w:spacing w:before="0" w:after="180"/>
      <w:ind w:left="1512" w:right="18" w:hanging="540"/>
    </w:pPr>
    <w:rPr>
      <w:rFonts w:eastAsia="Times New Roman" w:cs="Times New Roman"/>
      <w:b/>
      <w:bCs/>
      <w:i w:val="0"/>
      <w:iCs w:val="0"/>
      <w:color w:val="auto"/>
    </w:rPr>
  </w:style>
  <w:style w:type="paragraph" w:customStyle="1" w:styleId="Section7heading3">
    <w:name w:val="Section 7 heading 3"/>
    <w:basedOn w:val="Heading3"/>
    <w:rsid w:val="00171782"/>
    <w:pPr>
      <w:keepNext w:val="0"/>
      <w:keepLines w:val="0"/>
      <w:suppressAutoHyphens/>
      <w:spacing w:before="0" w:after="0"/>
      <w:jc w:val="center"/>
    </w:pPr>
    <w:rPr>
      <w:rFonts w:eastAsia="Times New Roman" w:cs="Times New Roman"/>
      <w:b/>
      <w:color w:val="auto"/>
      <w:szCs w:val="20"/>
    </w:rPr>
  </w:style>
  <w:style w:type="paragraph" w:customStyle="1" w:styleId="Section7heading4">
    <w:name w:val="Section 7 heading 4"/>
    <w:basedOn w:val="Heading3"/>
    <w:link w:val="Section7heading4Char"/>
    <w:rsid w:val="00171782"/>
    <w:pPr>
      <w:keepNext w:val="0"/>
      <w:keepLines w:val="0"/>
      <w:tabs>
        <w:tab w:val="left" w:pos="576"/>
      </w:tabs>
      <w:suppressAutoHyphens/>
      <w:spacing w:before="0" w:after="0"/>
      <w:ind w:left="576" w:hanging="576"/>
      <w:jc w:val="left"/>
    </w:pPr>
    <w:rPr>
      <w:rFonts w:eastAsia="Times New Roman" w:cs="Times New Roman"/>
      <w:b/>
      <w:color w:val="auto"/>
      <w:sz w:val="24"/>
      <w:szCs w:val="20"/>
    </w:rPr>
  </w:style>
  <w:style w:type="character" w:customStyle="1" w:styleId="Section7heading4Char">
    <w:name w:val="Section 7 heading 4 Char"/>
    <w:link w:val="Section7heading4"/>
    <w:rsid w:val="00171782"/>
    <w:rPr>
      <w:rFonts w:ascii="Times New Roman" w:eastAsia="Times New Roman" w:hAnsi="Times New Roman" w:cs="Times New Roman"/>
      <w:b/>
      <w:kern w:val="0"/>
      <w:szCs w:val="20"/>
      <w14:ligatures w14:val="none"/>
    </w:rPr>
  </w:style>
  <w:style w:type="paragraph" w:customStyle="1" w:styleId="Section7heading5">
    <w:name w:val="Section 7 heading 5"/>
    <w:basedOn w:val="Heading3"/>
    <w:rsid w:val="00171782"/>
    <w:pPr>
      <w:keepNext w:val="0"/>
      <w:keepLines w:val="0"/>
      <w:suppressAutoHyphens/>
      <w:spacing w:before="0" w:after="0"/>
    </w:pPr>
    <w:rPr>
      <w:rFonts w:eastAsia="Times New Roman" w:cs="Times New Roman"/>
      <w:b/>
      <w:color w:val="auto"/>
      <w:sz w:val="24"/>
      <w:szCs w:val="20"/>
    </w:rPr>
  </w:style>
  <w:style w:type="paragraph" w:customStyle="1" w:styleId="StyleSection7heading3After10pt">
    <w:name w:val="Style Section 7 heading 3 + After:  10 pt"/>
    <w:basedOn w:val="Section7heading3"/>
    <w:rsid w:val="00171782"/>
    <w:pPr>
      <w:spacing w:after="200"/>
    </w:pPr>
    <w:rPr>
      <w:rFonts w:ascii="Times New Roman Bold" w:hAnsi="Times New Roman Bold"/>
      <w:bCs/>
      <w:szCs w:val="28"/>
    </w:rPr>
  </w:style>
  <w:style w:type="paragraph" w:customStyle="1" w:styleId="StyleTOC1Before8pt">
    <w:name w:val="Style TOC 1 + Before:  8 pt"/>
    <w:basedOn w:val="TOC1"/>
    <w:rsid w:val="00171782"/>
    <w:pPr>
      <w:tabs>
        <w:tab w:val="right" w:pos="720"/>
      </w:tabs>
      <w:spacing w:before="160"/>
    </w:pPr>
    <w:rPr>
      <w:bCs/>
    </w:rPr>
  </w:style>
  <w:style w:type="paragraph" w:customStyle="1" w:styleId="StyleClauseSubList12ptJustifiedAfter10pt">
    <w:name w:val="Style ClauseSub_List + 12 pt Justified After:  10 pt"/>
    <w:basedOn w:val="ClauseSubList"/>
    <w:rsid w:val="00171782"/>
    <w:pPr>
      <w:spacing w:after="200"/>
      <w:jc w:val="both"/>
    </w:pPr>
    <w:rPr>
      <w:sz w:val="24"/>
      <w:szCs w:val="24"/>
    </w:rPr>
  </w:style>
  <w:style w:type="character" w:styleId="FollowedHyperlink">
    <w:name w:val="FollowedHyperlink"/>
    <w:rsid w:val="00171782"/>
    <w:rPr>
      <w:color w:val="606420"/>
      <w:u w:val="single"/>
    </w:rPr>
  </w:style>
  <w:style w:type="paragraph" w:customStyle="1" w:styleId="UG-Sec3-Heading2">
    <w:name w:val="UG - Sec 3 - Heading 2"/>
    <w:basedOn w:val="UG-Heading2"/>
    <w:rsid w:val="00171782"/>
  </w:style>
  <w:style w:type="paragraph" w:customStyle="1" w:styleId="UG-Heading2">
    <w:name w:val="UG - Heading 2"/>
    <w:basedOn w:val="Heading2"/>
    <w:next w:val="Normal"/>
    <w:rsid w:val="00171782"/>
    <w:pPr>
      <w:keepNext w:val="0"/>
      <w:keepLines w:val="0"/>
      <w:suppressAutoHyphens/>
      <w:spacing w:before="0" w:after="240"/>
      <w:jc w:val="center"/>
    </w:pPr>
    <w:rPr>
      <w:rFonts w:ascii="Times New Roman Bold" w:eastAsia="Times New Roman" w:hAnsi="Times New Roman Bold" w:cs="Times New Roman"/>
      <w:b/>
      <w:color w:val="auto"/>
      <w:szCs w:val="28"/>
    </w:rPr>
  </w:style>
  <w:style w:type="paragraph" w:customStyle="1" w:styleId="titulo">
    <w:name w:val="titulo"/>
    <w:basedOn w:val="Heading5"/>
    <w:rsid w:val="00171782"/>
    <w:pPr>
      <w:keepNext w:val="0"/>
      <w:keepLines w:val="0"/>
      <w:spacing w:before="0" w:after="240"/>
      <w:jc w:val="center"/>
    </w:pPr>
    <w:rPr>
      <w:rFonts w:ascii="Times New Roman Bold" w:eastAsia="Times New Roman" w:hAnsi="Times New Roman Bold" w:cs="Times New Roman"/>
      <w:b/>
      <w:color w:val="auto"/>
    </w:rPr>
  </w:style>
  <w:style w:type="paragraph" w:styleId="ListNumber">
    <w:name w:val="List Number"/>
    <w:basedOn w:val="Normal"/>
    <w:rsid w:val="00171782"/>
    <w:pPr>
      <w:tabs>
        <w:tab w:val="num" w:pos="360"/>
      </w:tabs>
      <w:ind w:left="360" w:hanging="360"/>
    </w:pPr>
  </w:style>
  <w:style w:type="paragraph" w:customStyle="1" w:styleId="DefaultParagraphFont1">
    <w:name w:val="Default Paragraph Font1"/>
    <w:next w:val="Normal"/>
    <w:rsid w:val="00171782"/>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171782"/>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171782"/>
    <w:pPr>
      <w:jc w:val="both"/>
    </w:pPr>
    <w:rPr>
      <w:b/>
      <w:bCs/>
    </w:rPr>
  </w:style>
  <w:style w:type="character" w:customStyle="1" w:styleId="CommentSubjectChar">
    <w:name w:val="Comment Subject Char"/>
    <w:basedOn w:val="CommentTextChar"/>
    <w:link w:val="CommentSubject"/>
    <w:uiPriority w:val="99"/>
    <w:rsid w:val="00171782"/>
    <w:rPr>
      <w:rFonts w:ascii="Times New Roman" w:eastAsia="Times New Roman" w:hAnsi="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171782"/>
    <w:pPr>
      <w:ind w:left="706" w:hanging="706"/>
      <w:jc w:val="left"/>
    </w:pPr>
    <w:rPr>
      <w:bCs/>
    </w:rPr>
  </w:style>
  <w:style w:type="paragraph" w:customStyle="1" w:styleId="BlockQuotation">
    <w:name w:val="Block Quotation"/>
    <w:basedOn w:val="Normal"/>
    <w:rsid w:val="00171782"/>
    <w:pPr>
      <w:ind w:left="855" w:right="-72" w:hanging="315"/>
    </w:pPr>
    <w:rPr>
      <w:lang w:val="en-GB" w:eastAsia="fr-FR"/>
    </w:rPr>
  </w:style>
  <w:style w:type="paragraph" w:customStyle="1" w:styleId="Header3-Paragraph">
    <w:name w:val="Header 3 - Paragraph"/>
    <w:basedOn w:val="Normal"/>
    <w:rsid w:val="00171782"/>
    <w:pPr>
      <w:tabs>
        <w:tab w:val="num" w:pos="864"/>
        <w:tab w:val="num" w:pos="1152"/>
      </w:tabs>
      <w:spacing w:after="200"/>
      <w:ind w:left="1238" w:hanging="619"/>
    </w:pPr>
    <w:rPr>
      <w:lang w:eastAsia="fr-FR"/>
    </w:rPr>
  </w:style>
  <w:style w:type="paragraph" w:customStyle="1" w:styleId="outlinebullet">
    <w:name w:val="outlinebullet"/>
    <w:basedOn w:val="Normal"/>
    <w:rsid w:val="00171782"/>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171782"/>
    <w:pPr>
      <w:keepNext/>
      <w:tabs>
        <w:tab w:val="num" w:pos="360"/>
        <w:tab w:val="num" w:pos="420"/>
      </w:tabs>
      <w:ind w:left="360" w:hanging="360"/>
    </w:pPr>
    <w:rPr>
      <w:lang w:eastAsia="fr-FR"/>
    </w:rPr>
  </w:style>
  <w:style w:type="paragraph" w:customStyle="1" w:styleId="Outline2">
    <w:name w:val="Outline2"/>
    <w:basedOn w:val="Normal"/>
    <w:rsid w:val="00171782"/>
    <w:pPr>
      <w:tabs>
        <w:tab w:val="num" w:pos="360"/>
        <w:tab w:val="num" w:pos="420"/>
        <w:tab w:val="num" w:pos="864"/>
      </w:tabs>
      <w:spacing w:before="240"/>
      <w:ind w:left="864" w:hanging="504"/>
      <w:jc w:val="left"/>
    </w:pPr>
    <w:rPr>
      <w:kern w:val="28"/>
      <w:lang w:eastAsia="fr-FR"/>
    </w:rPr>
  </w:style>
  <w:style w:type="paragraph" w:customStyle="1" w:styleId="a11">
    <w:name w:val="a1 1"/>
    <w:rsid w:val="00171782"/>
    <w:pPr>
      <w:widowControl w:val="0"/>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REGULAR3">
    <w:name w:val="REGULAR 3"/>
    <w:rsid w:val="00171782"/>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Cs w:val="20"/>
      <w14:ligatures w14:val="none"/>
    </w:rPr>
  </w:style>
  <w:style w:type="character" w:customStyle="1" w:styleId="Heading3CharChar">
    <w:name w:val="Heading 3 Char Char"/>
    <w:aliases w:val="Section Header3 Char Char Char Char"/>
    <w:rsid w:val="00171782"/>
    <w:rPr>
      <w:sz w:val="24"/>
      <w:lang w:val="en-US" w:eastAsia="fr-FR" w:bidi="ar-SA"/>
    </w:rPr>
  </w:style>
  <w:style w:type="paragraph" w:customStyle="1" w:styleId="UGHeader1">
    <w:name w:val="UG Header 1"/>
    <w:basedOn w:val="Heading1"/>
    <w:next w:val="Normal"/>
    <w:rsid w:val="00171782"/>
    <w:pPr>
      <w:keepNext w:val="0"/>
      <w:keepLines w:val="0"/>
      <w:suppressAutoHyphens/>
      <w:spacing w:before="240" w:after="240"/>
      <w:jc w:val="center"/>
    </w:pPr>
    <w:rPr>
      <w:rFonts w:ascii="Times New Roman Bold" w:eastAsia="Times New Roman" w:hAnsi="Times New Roman Bold" w:cs="Times New Roman"/>
      <w:b/>
      <w:color w:val="auto"/>
      <w:sz w:val="36"/>
      <w:szCs w:val="20"/>
    </w:rPr>
  </w:style>
  <w:style w:type="paragraph" w:customStyle="1" w:styleId="UG-Sec3-Heading3">
    <w:name w:val="UG - Sec 3 - Heading 3"/>
    <w:basedOn w:val="Normal"/>
    <w:rsid w:val="00171782"/>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171782"/>
  </w:style>
  <w:style w:type="paragraph" w:customStyle="1" w:styleId="UG-Sec3b-Heading3">
    <w:name w:val="UG - Sec 3b - Heading 3"/>
    <w:basedOn w:val="UG-Sec3-Heading3"/>
    <w:rsid w:val="00171782"/>
  </w:style>
  <w:style w:type="paragraph" w:customStyle="1" w:styleId="UG-Sec3b-Heading4">
    <w:name w:val="UG - Sec 3b - Heading 4"/>
    <w:basedOn w:val="Normal"/>
    <w:rsid w:val="00171782"/>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171782"/>
    <w:pPr>
      <w:spacing w:before="120" w:after="240"/>
      <w:jc w:val="center"/>
    </w:pPr>
    <w:rPr>
      <w:b/>
      <w:sz w:val="36"/>
    </w:rPr>
  </w:style>
  <w:style w:type="paragraph" w:customStyle="1" w:styleId="SectionVHeading2">
    <w:name w:val="Section V. Heading 2"/>
    <w:basedOn w:val="SectionVHeader"/>
    <w:rsid w:val="00171782"/>
    <w:pPr>
      <w:spacing w:before="120" w:after="200"/>
    </w:pPr>
    <w:rPr>
      <w:sz w:val="28"/>
    </w:rPr>
  </w:style>
  <w:style w:type="paragraph" w:customStyle="1" w:styleId="UG-Sec4-heading3">
    <w:name w:val="UG-Sec 4 - heading 3"/>
    <w:basedOn w:val="Normal"/>
    <w:rsid w:val="00171782"/>
    <w:pPr>
      <w:spacing w:before="120" w:after="200"/>
      <w:jc w:val="center"/>
    </w:pPr>
    <w:rPr>
      <w:b/>
      <w:sz w:val="28"/>
      <w:szCs w:val="28"/>
    </w:rPr>
  </w:style>
  <w:style w:type="paragraph" w:customStyle="1" w:styleId="Section1Header2">
    <w:name w:val="Section 1 Header 2"/>
    <w:basedOn w:val="StyleHeader1-ClausesLeft0Hanging03After0pt"/>
    <w:rsid w:val="00171782"/>
    <w:rPr>
      <w:lang w:val="en-US"/>
    </w:rPr>
  </w:style>
  <w:style w:type="paragraph" w:customStyle="1" w:styleId="Section1Header1">
    <w:name w:val="Section 1 Header 1"/>
    <w:basedOn w:val="BodyText2"/>
    <w:rsid w:val="00171782"/>
    <w:pPr>
      <w:spacing w:before="120" w:after="200"/>
      <w:jc w:val="center"/>
    </w:pPr>
    <w:rPr>
      <w:b/>
      <w:bCs/>
      <w:i w:val="0"/>
      <w:iCs/>
      <w:sz w:val="28"/>
    </w:rPr>
  </w:style>
  <w:style w:type="paragraph" w:customStyle="1" w:styleId="Section4heading">
    <w:name w:val="Section 4 heading"/>
    <w:basedOn w:val="Normal"/>
    <w:next w:val="Normal"/>
    <w:rsid w:val="00171782"/>
    <w:pPr>
      <w:widowControl w:val="0"/>
      <w:tabs>
        <w:tab w:val="left" w:leader="dot" w:pos="8748"/>
      </w:tabs>
      <w:autoSpaceDE w:val="0"/>
      <w:autoSpaceDN w:val="0"/>
      <w:spacing w:after="240"/>
      <w:jc w:val="center"/>
    </w:pPr>
    <w:rPr>
      <w:b/>
      <w:sz w:val="36"/>
      <w:szCs w:val="24"/>
    </w:rPr>
  </w:style>
  <w:style w:type="paragraph" w:customStyle="1" w:styleId="Sec3header">
    <w:name w:val="Sec3 header"/>
    <w:basedOn w:val="Style11"/>
    <w:rsid w:val="0017178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171782"/>
    <w:pPr>
      <w:widowControl w:val="0"/>
      <w:autoSpaceDE w:val="0"/>
      <w:autoSpaceDN w:val="0"/>
      <w:adjustRightInd w:val="0"/>
      <w:jc w:val="left"/>
    </w:pPr>
    <w:rPr>
      <w:szCs w:val="24"/>
    </w:rPr>
  </w:style>
  <w:style w:type="paragraph" w:customStyle="1" w:styleId="Style17">
    <w:name w:val="Style 17"/>
    <w:basedOn w:val="Normal"/>
    <w:rsid w:val="00171782"/>
    <w:pPr>
      <w:widowControl w:val="0"/>
      <w:autoSpaceDE w:val="0"/>
      <w:autoSpaceDN w:val="0"/>
      <w:spacing w:line="264" w:lineRule="exact"/>
      <w:ind w:left="576" w:hanging="360"/>
      <w:jc w:val="left"/>
    </w:pPr>
    <w:rPr>
      <w:szCs w:val="24"/>
    </w:rPr>
  </w:style>
  <w:style w:type="paragraph" w:customStyle="1" w:styleId="Style20">
    <w:name w:val="Style 20"/>
    <w:basedOn w:val="Normal"/>
    <w:rsid w:val="00171782"/>
    <w:pPr>
      <w:widowControl w:val="0"/>
      <w:autoSpaceDE w:val="0"/>
      <w:autoSpaceDN w:val="0"/>
      <w:spacing w:before="144" w:after="360" w:line="264" w:lineRule="exact"/>
      <w:jc w:val="left"/>
    </w:pPr>
    <w:rPr>
      <w:szCs w:val="24"/>
    </w:rPr>
  </w:style>
  <w:style w:type="paragraph" w:customStyle="1" w:styleId="Header1">
    <w:name w:val="Header1"/>
    <w:basedOn w:val="Normal"/>
    <w:rsid w:val="00171782"/>
    <w:pPr>
      <w:widowControl w:val="0"/>
      <w:autoSpaceDE w:val="0"/>
      <w:autoSpaceDN w:val="0"/>
      <w:spacing w:before="240" w:after="480"/>
      <w:jc w:val="center"/>
    </w:pPr>
    <w:rPr>
      <w:b/>
      <w:bCs/>
      <w:spacing w:val="4"/>
      <w:sz w:val="44"/>
      <w:szCs w:val="46"/>
    </w:rPr>
  </w:style>
  <w:style w:type="paragraph" w:customStyle="1" w:styleId="Default">
    <w:name w:val="Default"/>
    <w:rsid w:val="00171782"/>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Head1">
    <w:name w:val="Head1"/>
    <w:basedOn w:val="Normal"/>
    <w:rsid w:val="00171782"/>
    <w:pPr>
      <w:suppressAutoHyphens/>
      <w:spacing w:after="100"/>
      <w:jc w:val="center"/>
    </w:pPr>
    <w:rPr>
      <w:rFonts w:ascii="Times New Roman Bold" w:hAnsi="Times New Roman Bold"/>
      <w:b/>
    </w:rPr>
  </w:style>
  <w:style w:type="paragraph" w:customStyle="1" w:styleId="Style12">
    <w:name w:val="Style 12"/>
    <w:basedOn w:val="Normal"/>
    <w:rsid w:val="00171782"/>
    <w:pPr>
      <w:widowControl w:val="0"/>
      <w:autoSpaceDE w:val="0"/>
      <w:autoSpaceDN w:val="0"/>
      <w:spacing w:line="264" w:lineRule="exact"/>
      <w:ind w:hanging="576"/>
    </w:pPr>
    <w:rPr>
      <w:szCs w:val="24"/>
    </w:rPr>
  </w:style>
  <w:style w:type="paragraph" w:customStyle="1" w:styleId="TextBox">
    <w:name w:val="Text Box"/>
    <w:rsid w:val="00171782"/>
    <w:pPr>
      <w:keepNext/>
      <w:keepLines/>
      <w:tabs>
        <w:tab w:val="left" w:pos="-720"/>
      </w:tabs>
      <w:suppressAutoHyphens/>
      <w:spacing w:after="0" w:line="240" w:lineRule="auto"/>
      <w:jc w:val="both"/>
    </w:pPr>
    <w:rPr>
      <w:rFonts w:ascii="Times New Roman" w:eastAsia="Times New Roman" w:hAnsi="Times New Roman" w:cs="Times New Roman"/>
      <w:spacing w:val="-2"/>
      <w:kern w:val="0"/>
      <w:sz w:val="22"/>
      <w:szCs w:val="20"/>
      <w14:ligatures w14:val="none"/>
    </w:rPr>
  </w:style>
  <w:style w:type="paragraph" w:customStyle="1" w:styleId="Sub-ClauseText">
    <w:name w:val="Sub-Clause Text"/>
    <w:basedOn w:val="Normal"/>
    <w:rsid w:val="00171782"/>
    <w:pPr>
      <w:spacing w:before="120" w:after="120"/>
    </w:pPr>
    <w:rPr>
      <w:spacing w:val="-4"/>
    </w:rPr>
  </w:style>
  <w:style w:type="paragraph" w:customStyle="1" w:styleId="Heading1-Clausename">
    <w:name w:val="Heading 1- Clause name"/>
    <w:basedOn w:val="Normal"/>
    <w:rsid w:val="00171782"/>
    <w:pPr>
      <w:tabs>
        <w:tab w:val="num" w:pos="360"/>
      </w:tabs>
      <w:spacing w:before="120" w:after="120"/>
      <w:ind w:left="360" w:hanging="360"/>
      <w:jc w:val="left"/>
    </w:pPr>
    <w:rPr>
      <w:b/>
    </w:rPr>
  </w:style>
  <w:style w:type="paragraph" w:customStyle="1" w:styleId="sec7-clauses0">
    <w:name w:val="sec7-clauses"/>
    <w:basedOn w:val="Heading1-Clausename"/>
    <w:rsid w:val="00171782"/>
  </w:style>
  <w:style w:type="paragraph" w:customStyle="1" w:styleId="Sec1-Clauses">
    <w:name w:val="Sec1-Clauses"/>
    <w:basedOn w:val="Heading1-Clausename"/>
    <w:rsid w:val="00171782"/>
  </w:style>
  <w:style w:type="paragraph" w:customStyle="1" w:styleId="SectionVIHeader0">
    <w:name w:val="Section VI. Header"/>
    <w:basedOn w:val="SectionVHeader"/>
    <w:rsid w:val="00171782"/>
    <w:pPr>
      <w:spacing w:before="120" w:after="240"/>
    </w:pPr>
    <w:rPr>
      <w:lang w:val="en-US"/>
    </w:rPr>
  </w:style>
  <w:style w:type="paragraph" w:styleId="DocumentMap">
    <w:name w:val="Document Map"/>
    <w:basedOn w:val="Normal"/>
    <w:link w:val="DocumentMapChar"/>
    <w:rsid w:val="00171782"/>
    <w:pPr>
      <w:shd w:val="clear" w:color="auto" w:fill="000080"/>
      <w:jc w:val="left"/>
    </w:pPr>
    <w:rPr>
      <w:rFonts w:ascii="Tahoma" w:hAnsi="Tahoma"/>
    </w:rPr>
  </w:style>
  <w:style w:type="character" w:customStyle="1" w:styleId="DocumentMapChar">
    <w:name w:val="Document Map Char"/>
    <w:basedOn w:val="DefaultParagraphFont"/>
    <w:link w:val="DocumentMap"/>
    <w:rsid w:val="00171782"/>
    <w:rPr>
      <w:rFonts w:ascii="Tahoma" w:eastAsia="Times New Roman" w:hAnsi="Tahoma" w:cs="Times New Roman"/>
      <w:kern w:val="0"/>
      <w:szCs w:val="20"/>
      <w:shd w:val="clear" w:color="auto" w:fill="000080"/>
      <w14:ligatures w14:val="none"/>
    </w:rPr>
  </w:style>
  <w:style w:type="paragraph" w:customStyle="1" w:styleId="Head12">
    <w:name w:val="Head 1.2"/>
    <w:basedOn w:val="Normal"/>
    <w:rsid w:val="00171782"/>
    <w:pPr>
      <w:tabs>
        <w:tab w:val="num" w:pos="360"/>
      </w:tabs>
      <w:ind w:left="360" w:hanging="360"/>
    </w:pPr>
    <w:rPr>
      <w:rFonts w:ascii="Arial" w:hAnsi="Arial"/>
      <w:sz w:val="20"/>
    </w:rPr>
  </w:style>
  <w:style w:type="paragraph" w:customStyle="1" w:styleId="ChapterNumber">
    <w:name w:val="ChapterNumber"/>
    <w:rsid w:val="00171782"/>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171782"/>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 w:type="paragraph" w:customStyle="1" w:styleId="SectionIIIHeading1">
    <w:name w:val="Section III Heading 1"/>
    <w:qFormat/>
    <w:rsid w:val="00171782"/>
    <w:pPr>
      <w:spacing w:before="120" w:after="240" w:line="240" w:lineRule="auto"/>
    </w:pPr>
    <w:rPr>
      <w:rFonts w:ascii="Times New Roman" w:eastAsia="Times New Roman" w:hAnsi="Times New Roman" w:cs="Times New Roman"/>
      <w:b/>
      <w:kern w:val="0"/>
      <w:szCs w:val="20"/>
      <w14:ligatures w14:val="none"/>
    </w:rPr>
  </w:style>
  <w:style w:type="character" w:customStyle="1" w:styleId="Heading1Char1">
    <w:name w:val="Heading 1 Char1"/>
    <w:aliases w:val="Document Header1 Char1,ClauseGroup_Title Char1"/>
    <w:rsid w:val="00171782"/>
    <w:rPr>
      <w:rFonts w:ascii="Cambria" w:eastAsia="Times New Roman" w:hAnsi="Cambria" w:cs="Times New Roman"/>
      <w:b/>
      <w:bCs/>
      <w:color w:val="365F91"/>
      <w:sz w:val="28"/>
      <w:szCs w:val="28"/>
    </w:rPr>
  </w:style>
  <w:style w:type="character" w:customStyle="1" w:styleId="st">
    <w:name w:val="st"/>
    <w:basedOn w:val="DefaultParagraphFont"/>
    <w:rsid w:val="00171782"/>
  </w:style>
  <w:style w:type="paragraph" w:customStyle="1" w:styleId="plane">
    <w:name w:val="plane"/>
    <w:basedOn w:val="Normal"/>
    <w:rsid w:val="00171782"/>
    <w:pPr>
      <w:suppressAutoHyphens/>
    </w:pPr>
    <w:rPr>
      <w:rFonts w:ascii="Tms Rmn" w:hAnsi="Tms Rmn"/>
    </w:rPr>
  </w:style>
  <w:style w:type="paragraph" w:customStyle="1" w:styleId="S1-Header2">
    <w:name w:val="S1-Header2"/>
    <w:basedOn w:val="Normal"/>
    <w:rsid w:val="00171782"/>
    <w:pPr>
      <w:tabs>
        <w:tab w:val="num" w:pos="360"/>
      </w:tabs>
      <w:spacing w:after="200"/>
      <w:jc w:val="left"/>
    </w:pPr>
    <w:rPr>
      <w:b/>
      <w:szCs w:val="24"/>
    </w:rPr>
  </w:style>
  <w:style w:type="paragraph" w:customStyle="1" w:styleId="S4-Header2">
    <w:name w:val="S4-Header 2"/>
    <w:basedOn w:val="Normal"/>
    <w:rsid w:val="00171782"/>
    <w:pPr>
      <w:spacing w:before="120" w:after="240"/>
      <w:jc w:val="center"/>
    </w:pPr>
    <w:rPr>
      <w:b/>
      <w:sz w:val="32"/>
      <w:szCs w:val="24"/>
    </w:rPr>
  </w:style>
  <w:style w:type="paragraph" w:styleId="NormalIndent">
    <w:name w:val="Normal Indent"/>
    <w:basedOn w:val="Normal"/>
    <w:unhideWhenUsed/>
    <w:rsid w:val="00171782"/>
    <w:pPr>
      <w:ind w:left="720"/>
      <w:jc w:val="left"/>
    </w:pPr>
    <w:rPr>
      <w:szCs w:val="24"/>
    </w:rPr>
  </w:style>
  <w:style w:type="paragraph" w:styleId="ListBullet">
    <w:name w:val="List Bullet"/>
    <w:basedOn w:val="Normal"/>
    <w:autoRedefine/>
    <w:unhideWhenUsed/>
    <w:rsid w:val="00171782"/>
    <w:pPr>
      <w:numPr>
        <w:numId w:val="117"/>
      </w:numPr>
      <w:tabs>
        <w:tab w:val="left" w:pos="1418"/>
      </w:tabs>
      <w:spacing w:before="120" w:after="120" w:line="320" w:lineRule="exact"/>
      <w:ind w:left="0" w:firstLine="0"/>
    </w:pPr>
    <w:rPr>
      <w:sz w:val="28"/>
      <w:szCs w:val="28"/>
    </w:rPr>
  </w:style>
  <w:style w:type="paragraph" w:styleId="List2">
    <w:name w:val="List 2"/>
    <w:basedOn w:val="Normal"/>
    <w:unhideWhenUsed/>
    <w:rsid w:val="00171782"/>
    <w:pPr>
      <w:ind w:left="720" w:hanging="360"/>
      <w:jc w:val="left"/>
    </w:pPr>
    <w:rPr>
      <w:szCs w:val="24"/>
    </w:rPr>
  </w:style>
  <w:style w:type="paragraph" w:styleId="List3">
    <w:name w:val="List 3"/>
    <w:basedOn w:val="Normal"/>
    <w:unhideWhenUsed/>
    <w:rsid w:val="00171782"/>
    <w:pPr>
      <w:ind w:left="1080" w:hanging="360"/>
      <w:jc w:val="left"/>
    </w:pPr>
    <w:rPr>
      <w:szCs w:val="24"/>
    </w:rPr>
  </w:style>
  <w:style w:type="paragraph" w:styleId="ListBullet2">
    <w:name w:val="List Bullet 2"/>
    <w:basedOn w:val="Normal"/>
    <w:autoRedefine/>
    <w:unhideWhenUsed/>
    <w:rsid w:val="00171782"/>
    <w:pPr>
      <w:numPr>
        <w:numId w:val="109"/>
      </w:numPr>
      <w:tabs>
        <w:tab w:val="left" w:pos="1418"/>
      </w:tabs>
      <w:spacing w:before="120"/>
      <w:ind w:left="0" w:firstLine="0"/>
    </w:pPr>
    <w:rPr>
      <w:sz w:val="20"/>
    </w:rPr>
  </w:style>
  <w:style w:type="paragraph" w:styleId="ListBullet3">
    <w:name w:val="List Bullet 3"/>
    <w:basedOn w:val="Normal"/>
    <w:autoRedefine/>
    <w:unhideWhenUsed/>
    <w:rsid w:val="00171782"/>
    <w:pPr>
      <w:tabs>
        <w:tab w:val="num" w:pos="1080"/>
      </w:tabs>
      <w:ind w:left="1080" w:hanging="360"/>
      <w:jc w:val="left"/>
    </w:pPr>
    <w:rPr>
      <w:sz w:val="20"/>
    </w:rPr>
  </w:style>
  <w:style w:type="paragraph" w:styleId="ListBullet4">
    <w:name w:val="List Bullet 4"/>
    <w:basedOn w:val="Normal"/>
    <w:autoRedefine/>
    <w:unhideWhenUsed/>
    <w:rsid w:val="00171782"/>
    <w:pPr>
      <w:tabs>
        <w:tab w:val="num" w:pos="1440"/>
      </w:tabs>
      <w:ind w:left="1440" w:hanging="360"/>
      <w:jc w:val="left"/>
    </w:pPr>
    <w:rPr>
      <w:sz w:val="20"/>
    </w:rPr>
  </w:style>
  <w:style w:type="paragraph" w:styleId="ListBullet5">
    <w:name w:val="List Bullet 5"/>
    <w:basedOn w:val="Normal"/>
    <w:autoRedefine/>
    <w:unhideWhenUsed/>
    <w:rsid w:val="00171782"/>
    <w:pPr>
      <w:tabs>
        <w:tab w:val="num" w:pos="1800"/>
      </w:tabs>
      <w:ind w:left="1800" w:hanging="360"/>
      <w:jc w:val="left"/>
    </w:pPr>
    <w:rPr>
      <w:sz w:val="20"/>
    </w:rPr>
  </w:style>
  <w:style w:type="paragraph" w:styleId="ListNumber2">
    <w:name w:val="List Number 2"/>
    <w:basedOn w:val="Normal"/>
    <w:unhideWhenUsed/>
    <w:rsid w:val="00171782"/>
    <w:pPr>
      <w:tabs>
        <w:tab w:val="num" w:pos="720"/>
      </w:tabs>
      <w:ind w:left="720" w:hanging="360"/>
      <w:jc w:val="left"/>
    </w:pPr>
    <w:rPr>
      <w:sz w:val="20"/>
    </w:rPr>
  </w:style>
  <w:style w:type="paragraph" w:styleId="ListNumber3">
    <w:name w:val="List Number 3"/>
    <w:basedOn w:val="Normal"/>
    <w:unhideWhenUsed/>
    <w:rsid w:val="00171782"/>
    <w:pPr>
      <w:tabs>
        <w:tab w:val="num" w:pos="1080"/>
      </w:tabs>
      <w:ind w:left="1080" w:hanging="360"/>
      <w:jc w:val="left"/>
    </w:pPr>
    <w:rPr>
      <w:sz w:val="20"/>
    </w:rPr>
  </w:style>
  <w:style w:type="paragraph" w:styleId="ListNumber4">
    <w:name w:val="List Number 4"/>
    <w:basedOn w:val="Normal"/>
    <w:unhideWhenUsed/>
    <w:rsid w:val="00171782"/>
    <w:pPr>
      <w:tabs>
        <w:tab w:val="num" w:pos="1440"/>
      </w:tabs>
      <w:ind w:left="1440" w:hanging="360"/>
      <w:jc w:val="left"/>
    </w:pPr>
    <w:rPr>
      <w:sz w:val="20"/>
    </w:rPr>
  </w:style>
  <w:style w:type="paragraph" w:styleId="ListNumber5">
    <w:name w:val="List Number 5"/>
    <w:basedOn w:val="Normal"/>
    <w:unhideWhenUsed/>
    <w:rsid w:val="00171782"/>
    <w:pPr>
      <w:tabs>
        <w:tab w:val="num" w:pos="1800"/>
      </w:tabs>
      <w:ind w:left="1800" w:hanging="360"/>
      <w:jc w:val="left"/>
    </w:pPr>
    <w:rPr>
      <w:sz w:val="20"/>
    </w:rPr>
  </w:style>
  <w:style w:type="paragraph" w:styleId="ListContinue2">
    <w:name w:val="List Continue 2"/>
    <w:basedOn w:val="Normal"/>
    <w:unhideWhenUsed/>
    <w:rsid w:val="00171782"/>
    <w:pPr>
      <w:spacing w:after="120"/>
      <w:ind w:left="720"/>
      <w:jc w:val="left"/>
    </w:pPr>
    <w:rPr>
      <w:szCs w:val="24"/>
    </w:rPr>
  </w:style>
  <w:style w:type="paragraph" w:styleId="ListContinue3">
    <w:name w:val="List Continue 3"/>
    <w:basedOn w:val="Normal"/>
    <w:unhideWhenUsed/>
    <w:rsid w:val="00171782"/>
    <w:pPr>
      <w:spacing w:after="120"/>
      <w:ind w:left="1080"/>
      <w:jc w:val="left"/>
    </w:pPr>
    <w:rPr>
      <w:szCs w:val="24"/>
    </w:rPr>
  </w:style>
  <w:style w:type="paragraph" w:styleId="MessageHeader">
    <w:name w:val="Message Header"/>
    <w:basedOn w:val="Normal"/>
    <w:link w:val="MessageHeaderChar"/>
    <w:unhideWhenUsed/>
    <w:rsid w:val="00171782"/>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171782"/>
    <w:rPr>
      <w:rFonts w:ascii="Arial" w:eastAsia="Times New Roman" w:hAnsi="Arial" w:cs="Times New Roman"/>
      <w:kern w:val="0"/>
      <w:shd w:val="pct20" w:color="auto" w:fill="auto"/>
      <w14:ligatures w14:val="none"/>
    </w:rPr>
  </w:style>
  <w:style w:type="paragraph" w:styleId="NoteHeading">
    <w:name w:val="Note Heading"/>
    <w:basedOn w:val="Normal"/>
    <w:next w:val="Normal"/>
    <w:link w:val="NoteHeadingChar"/>
    <w:unhideWhenUsed/>
    <w:rsid w:val="00171782"/>
    <w:pPr>
      <w:suppressAutoHyphens/>
      <w:overflowPunct w:val="0"/>
      <w:autoSpaceDE w:val="0"/>
      <w:autoSpaceDN w:val="0"/>
      <w:adjustRightInd w:val="0"/>
    </w:pPr>
  </w:style>
  <w:style w:type="character" w:customStyle="1" w:styleId="NoteHeadingChar">
    <w:name w:val="Note Heading Char"/>
    <w:basedOn w:val="DefaultParagraphFont"/>
    <w:link w:val="NoteHeading"/>
    <w:rsid w:val="00171782"/>
    <w:rPr>
      <w:rFonts w:ascii="Times New Roman" w:eastAsia="Times New Roman" w:hAnsi="Times New Roman" w:cs="Times New Roman"/>
      <w:kern w:val="0"/>
      <w:szCs w:val="20"/>
      <w14:ligatures w14:val="none"/>
    </w:rPr>
  </w:style>
  <w:style w:type="paragraph" w:customStyle="1" w:styleId="SectionTitle">
    <w:name w:val="Section Title"/>
    <w:next w:val="Normal"/>
    <w:rsid w:val="00171782"/>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171782"/>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171782"/>
    <w:pPr>
      <w:jc w:val="left"/>
    </w:pPr>
    <w:rPr>
      <w:szCs w:val="24"/>
    </w:rPr>
  </w:style>
  <w:style w:type="paragraph" w:customStyle="1" w:styleId="ShortReturnAddress">
    <w:name w:val="Short Return Address"/>
    <w:basedOn w:val="Normal"/>
    <w:rsid w:val="00171782"/>
    <w:pPr>
      <w:jc w:val="left"/>
    </w:pPr>
    <w:rPr>
      <w:szCs w:val="24"/>
    </w:rPr>
  </w:style>
  <w:style w:type="paragraph" w:customStyle="1" w:styleId="BHead">
    <w:name w:val="B Head"/>
    <w:rsid w:val="00171782"/>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CHead">
    <w:name w:val="C Head"/>
    <w:rsid w:val="00171782"/>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ecNoHe">
    <w:name w:val="Sec No. &amp; He"/>
    <w:rsid w:val="00171782"/>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RightPar10">
    <w:name w:val="Right Par[1]"/>
    <w:rsid w:val="00171782"/>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Cs w:val="20"/>
      <w14:ligatures w14:val="none"/>
    </w:rPr>
  </w:style>
  <w:style w:type="paragraph" w:customStyle="1" w:styleId="RightPar20">
    <w:name w:val="Right Par[2]"/>
    <w:rsid w:val="00171782"/>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Cs w:val="20"/>
      <w14:ligatures w14:val="none"/>
    </w:rPr>
  </w:style>
  <w:style w:type="paragraph" w:customStyle="1" w:styleId="RightPar30">
    <w:name w:val="Right Par[3]"/>
    <w:rsid w:val="00171782"/>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Cs w:val="20"/>
      <w14:ligatures w14:val="none"/>
    </w:rPr>
  </w:style>
  <w:style w:type="paragraph" w:customStyle="1" w:styleId="RightPar40">
    <w:name w:val="Right Par[4]"/>
    <w:rsid w:val="00171782"/>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Cs w:val="20"/>
      <w14:ligatures w14:val="none"/>
    </w:rPr>
  </w:style>
  <w:style w:type="paragraph" w:customStyle="1" w:styleId="RightPar50">
    <w:name w:val="Right Par[5]"/>
    <w:rsid w:val="00171782"/>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Cs w:val="20"/>
      <w14:ligatures w14:val="none"/>
    </w:rPr>
  </w:style>
  <w:style w:type="paragraph" w:customStyle="1" w:styleId="RightPar60">
    <w:name w:val="Right Par[6]"/>
    <w:rsid w:val="00171782"/>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Cs w:val="20"/>
      <w14:ligatures w14:val="none"/>
    </w:rPr>
  </w:style>
  <w:style w:type="paragraph" w:customStyle="1" w:styleId="RightPar70">
    <w:name w:val="Right Par[7]"/>
    <w:rsid w:val="0017178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Cs w:val="20"/>
      <w14:ligatures w14:val="none"/>
    </w:rPr>
  </w:style>
  <w:style w:type="paragraph" w:customStyle="1" w:styleId="RightPar80">
    <w:name w:val="Right Par[8]"/>
    <w:rsid w:val="00171782"/>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Cs w:val="20"/>
      <w14:ligatures w14:val="none"/>
    </w:rPr>
  </w:style>
  <w:style w:type="paragraph" w:customStyle="1" w:styleId="text3">
    <w:name w:val="text 3"/>
    <w:basedOn w:val="Normal"/>
    <w:rsid w:val="00171782"/>
    <w:pPr>
      <w:spacing w:before="240" w:after="240"/>
      <w:ind w:left="1418"/>
      <w:jc w:val="left"/>
    </w:pPr>
    <w:rPr>
      <w:szCs w:val="24"/>
    </w:rPr>
  </w:style>
  <w:style w:type="paragraph" w:customStyle="1" w:styleId="e4">
    <w:name w:val="e4"/>
    <w:aliases w:val="exh line end"/>
    <w:basedOn w:val="Normal"/>
    <w:next w:val="Normal"/>
    <w:rsid w:val="00171782"/>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171782"/>
    <w:pPr>
      <w:spacing w:before="120" w:after="200"/>
    </w:pPr>
    <w:rPr>
      <w:b/>
    </w:rPr>
  </w:style>
  <w:style w:type="paragraph" w:customStyle="1" w:styleId="S1-Header1">
    <w:name w:val="S1-Header1"/>
    <w:basedOn w:val="Normal"/>
    <w:rsid w:val="00171782"/>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171782"/>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171782"/>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171782"/>
    <w:pPr>
      <w:numPr>
        <w:ilvl w:val="0"/>
      </w:numPr>
      <w:spacing w:before="120" w:after="240"/>
      <w:ind w:left="180" w:right="288"/>
      <w:jc w:val="center"/>
    </w:pPr>
    <w:rPr>
      <w:rFonts w:eastAsia="Times New Roman" w:cs="Times New Roman"/>
      <w:b/>
      <w:bCs/>
      <w:color w:val="auto"/>
      <w:spacing w:val="0"/>
      <w:sz w:val="36"/>
      <w:szCs w:val="20"/>
    </w:rPr>
  </w:style>
  <w:style w:type="paragraph" w:customStyle="1" w:styleId="StyleArial20ptBoldCenteredBefore6ptAfter12pt">
    <w:name w:val="Style Arial 20 pt Bold Centered Before:  6 pt After:  12 pt"/>
    <w:basedOn w:val="Normal"/>
    <w:rsid w:val="00171782"/>
    <w:pPr>
      <w:spacing w:before="120" w:after="240"/>
      <w:jc w:val="center"/>
    </w:pPr>
    <w:rPr>
      <w:b/>
      <w:bCs/>
      <w:sz w:val="36"/>
    </w:rPr>
  </w:style>
  <w:style w:type="paragraph" w:customStyle="1" w:styleId="S3-Header1">
    <w:name w:val="S3-Header 1"/>
    <w:basedOn w:val="Normal"/>
    <w:rsid w:val="00171782"/>
    <w:pPr>
      <w:spacing w:before="120" w:after="200"/>
      <w:ind w:left="1080" w:hanging="720"/>
    </w:pPr>
    <w:rPr>
      <w:b/>
      <w:bCs/>
      <w:noProof/>
      <w:sz w:val="28"/>
    </w:rPr>
  </w:style>
  <w:style w:type="paragraph" w:customStyle="1" w:styleId="S3-Heading2">
    <w:name w:val="S3-Heading 2"/>
    <w:basedOn w:val="Normal"/>
    <w:rsid w:val="00171782"/>
    <w:pPr>
      <w:spacing w:after="200"/>
      <w:ind w:left="1080" w:right="288" w:hanging="720"/>
    </w:pPr>
    <w:rPr>
      <w:b/>
      <w:bCs/>
      <w:szCs w:val="24"/>
    </w:rPr>
  </w:style>
  <w:style w:type="paragraph" w:customStyle="1" w:styleId="S4Header">
    <w:name w:val="S4 Header"/>
    <w:basedOn w:val="Normal"/>
    <w:next w:val="Normal"/>
    <w:rsid w:val="00171782"/>
    <w:pPr>
      <w:spacing w:before="120" w:after="240"/>
      <w:jc w:val="center"/>
    </w:pPr>
    <w:rPr>
      <w:b/>
      <w:sz w:val="32"/>
    </w:rPr>
  </w:style>
  <w:style w:type="paragraph" w:customStyle="1" w:styleId="S4-Header10">
    <w:name w:val="S4-Header 1"/>
    <w:basedOn w:val="Normal"/>
    <w:next w:val="Normal"/>
    <w:rsid w:val="00171782"/>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171782"/>
    <w:pPr>
      <w:spacing w:before="120" w:after="240"/>
      <w:ind w:left="360" w:right="288"/>
    </w:pPr>
    <w:rPr>
      <w:bCs/>
      <w:sz w:val="32"/>
    </w:rPr>
  </w:style>
  <w:style w:type="paragraph" w:customStyle="1" w:styleId="S6-Header1">
    <w:name w:val="S6-Header 1"/>
    <w:basedOn w:val="Normal"/>
    <w:next w:val="Normal"/>
    <w:rsid w:val="00171782"/>
    <w:pPr>
      <w:spacing w:before="120" w:after="240"/>
      <w:jc w:val="center"/>
    </w:pPr>
    <w:rPr>
      <w:rFonts w:cs="Arial"/>
      <w:b/>
      <w:sz w:val="32"/>
      <w:szCs w:val="24"/>
    </w:rPr>
  </w:style>
  <w:style w:type="paragraph" w:customStyle="1" w:styleId="Part">
    <w:name w:val="Part"/>
    <w:basedOn w:val="Normal"/>
    <w:rsid w:val="00171782"/>
    <w:pPr>
      <w:keepNext/>
      <w:spacing w:before="2280"/>
      <w:jc w:val="center"/>
    </w:pPr>
    <w:rPr>
      <w:b/>
      <w:sz w:val="52"/>
      <w:szCs w:val="24"/>
    </w:rPr>
  </w:style>
  <w:style w:type="paragraph" w:customStyle="1" w:styleId="StyleHead41Before6ptAfter6pt">
    <w:name w:val="Style Head 4.1 + Before:  6 pt After:  6 pt"/>
    <w:basedOn w:val="Head41"/>
    <w:rsid w:val="00171782"/>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171782"/>
    <w:pPr>
      <w:spacing w:before="120" w:after="240"/>
      <w:jc w:val="center"/>
    </w:pPr>
    <w:rPr>
      <w:b/>
      <w:sz w:val="36"/>
      <w:szCs w:val="24"/>
    </w:rPr>
  </w:style>
  <w:style w:type="paragraph" w:customStyle="1" w:styleId="StyleS1-Header1TimesNewRoman14pt">
    <w:name w:val="Style S1-Header1 + Times New Roman 14 pt"/>
    <w:basedOn w:val="S1-Header1"/>
    <w:rsid w:val="00171782"/>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171782"/>
    <w:pPr>
      <w:tabs>
        <w:tab w:val="num" w:pos="648"/>
      </w:tabs>
      <w:ind w:left="360" w:hanging="72"/>
    </w:pPr>
  </w:style>
  <w:style w:type="paragraph" w:customStyle="1" w:styleId="StyleStyleS1-Header1TimesNewRoman14pt1">
    <w:name w:val="Style Style S1-Header1 + Times New Roman 14 pt +1"/>
    <w:basedOn w:val="StyleS1-Header1TimesNewRoman14pt"/>
    <w:rsid w:val="00171782"/>
    <w:pPr>
      <w:tabs>
        <w:tab w:val="num" w:pos="648"/>
      </w:tabs>
      <w:ind w:left="360" w:hanging="72"/>
    </w:pPr>
  </w:style>
  <w:style w:type="character" w:customStyle="1" w:styleId="AHead">
    <w:name w:val="A Head"/>
    <w:rsid w:val="00171782"/>
    <w:rPr>
      <w:rFonts w:ascii="Times New Roman" w:hAnsi="Times New Roman" w:cs="Times New Roman" w:hint="default"/>
      <w:noProof w:val="0"/>
      <w:sz w:val="20"/>
      <w:lang w:val="en-US"/>
    </w:rPr>
  </w:style>
  <w:style w:type="character" w:customStyle="1" w:styleId="DefaultPara">
    <w:name w:val="Default Para"/>
    <w:rsid w:val="00171782"/>
    <w:rPr>
      <w:rFonts w:ascii="CG Times" w:hAnsi="CG Times" w:hint="default"/>
      <w:b/>
      <w:bCs w:val="0"/>
      <w:i/>
      <w:iCs w:val="0"/>
      <w:noProof w:val="0"/>
      <w:sz w:val="24"/>
      <w:lang w:val="en-US"/>
    </w:rPr>
  </w:style>
  <w:style w:type="character" w:customStyle="1" w:styleId="BulletList">
    <w:name w:val="Bullet List"/>
    <w:basedOn w:val="DefaultParagraphFont"/>
    <w:rsid w:val="00171782"/>
  </w:style>
  <w:style w:type="character" w:customStyle="1" w:styleId="StyleHeader2-SubClausesItalicChar">
    <w:name w:val="Style Header 2 - SubClauses + Italic Char"/>
    <w:rsid w:val="00171782"/>
    <w:rPr>
      <w:rFonts w:ascii="Arial" w:hAnsi="Arial" w:cs="Arial" w:hint="default"/>
      <w:i/>
      <w:iCs/>
      <w:sz w:val="24"/>
      <w:szCs w:val="24"/>
      <w:lang w:val="en-US" w:eastAsia="en-US" w:bidi="ar-SA"/>
    </w:rPr>
  </w:style>
  <w:style w:type="character" w:customStyle="1" w:styleId="S1-Header1CharChar">
    <w:name w:val="S1-Header1 Char Char"/>
    <w:rsid w:val="00171782"/>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171782"/>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171782"/>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171782"/>
    <w:rPr>
      <w:rFonts w:ascii="Arial" w:hAnsi="Arial" w:cs="Arial" w:hint="default"/>
      <w:b w:val="0"/>
      <w:bCs w:val="0"/>
      <w:sz w:val="28"/>
      <w:szCs w:val="24"/>
      <w:lang w:val="en-US" w:eastAsia="en-US" w:bidi="ar-SA"/>
    </w:rPr>
  </w:style>
  <w:style w:type="character" w:customStyle="1" w:styleId="hps">
    <w:name w:val="hps"/>
    <w:rsid w:val="00171782"/>
  </w:style>
  <w:style w:type="character" w:customStyle="1" w:styleId="shorttext">
    <w:name w:val="short_text"/>
    <w:rsid w:val="00171782"/>
  </w:style>
  <w:style w:type="character" w:customStyle="1" w:styleId="atn">
    <w:name w:val="atn"/>
    <w:rsid w:val="00171782"/>
  </w:style>
  <w:style w:type="character" w:customStyle="1" w:styleId="dieuChar">
    <w:name w:val="dieu Char"/>
    <w:link w:val="dieu"/>
    <w:rsid w:val="00171782"/>
    <w:rPr>
      <w:rFonts w:ascii="Times New Roman" w:eastAsia="Times New Roman" w:hAnsi="Times New Roman" w:cs="Times New Roman"/>
      <w:b/>
      <w:color w:val="0000FF"/>
      <w:sz w:val="26"/>
      <w:szCs w:val="20"/>
    </w:rPr>
  </w:style>
  <w:style w:type="paragraph" w:customStyle="1" w:styleId="3">
    <w:name w:val="3"/>
    <w:basedOn w:val="Heading3"/>
    <w:rsid w:val="00171782"/>
    <w:pPr>
      <w:keepNext w:val="0"/>
      <w:keepLines w:val="0"/>
      <w:widowControl w:val="0"/>
      <w:tabs>
        <w:tab w:val="left" w:pos="851"/>
      </w:tabs>
      <w:overflowPunct w:val="0"/>
      <w:autoSpaceDE w:val="0"/>
      <w:autoSpaceDN w:val="0"/>
      <w:adjustRightInd w:val="0"/>
      <w:spacing w:before="120" w:after="0"/>
      <w:ind w:firstLine="567"/>
      <w:textAlignment w:val="baseline"/>
    </w:pPr>
    <w:rPr>
      <w:rFonts w:eastAsia="Calibri" w:cs="Times New Roman"/>
      <w:b/>
      <w:color w:val="auto"/>
      <w:sz w:val="26"/>
      <w:szCs w:val="26"/>
      <w:lang w:val="vi-VN"/>
    </w:rPr>
  </w:style>
  <w:style w:type="paragraph" w:customStyle="1" w:styleId="Mau">
    <w:name w:val="Mau"/>
    <w:basedOn w:val="Heading4"/>
    <w:rsid w:val="00171782"/>
    <w:pPr>
      <w:keepLines w:val="0"/>
      <w:spacing w:before="0" w:after="120"/>
      <w:ind w:firstLine="567"/>
      <w:jc w:val="right"/>
    </w:pPr>
    <w:rPr>
      <w:rFonts w:ascii=".VnTime" w:eastAsia="Times New Roman" w:hAnsi=".VnTime" w:cs="Times New Roman"/>
      <w:b/>
      <w:bCs/>
      <w:i w:val="0"/>
      <w:iCs w:val="0"/>
      <w:color w:val="auto"/>
      <w:sz w:val="28"/>
      <w:szCs w:val="28"/>
      <w:u w:val="single"/>
      <w:lang w:val="de-DE"/>
    </w:rPr>
  </w:style>
  <w:style w:type="paragraph" w:styleId="Index2">
    <w:name w:val="index 2"/>
    <w:basedOn w:val="Normal"/>
    <w:next w:val="Normal"/>
    <w:uiPriority w:val="99"/>
    <w:rsid w:val="00171782"/>
    <w:pPr>
      <w:tabs>
        <w:tab w:val="right" w:pos="4140"/>
      </w:tabs>
      <w:ind w:left="480" w:hanging="240"/>
      <w:jc w:val="left"/>
    </w:pPr>
    <w:rPr>
      <w:sz w:val="20"/>
    </w:rPr>
  </w:style>
  <w:style w:type="paragraph" w:styleId="Index3">
    <w:name w:val="index 3"/>
    <w:basedOn w:val="Normal"/>
    <w:next w:val="Normal"/>
    <w:uiPriority w:val="99"/>
    <w:rsid w:val="00171782"/>
    <w:pPr>
      <w:tabs>
        <w:tab w:val="right" w:pos="4140"/>
      </w:tabs>
      <w:ind w:left="720" w:hanging="240"/>
      <w:jc w:val="left"/>
    </w:pPr>
    <w:rPr>
      <w:sz w:val="20"/>
    </w:rPr>
  </w:style>
  <w:style w:type="paragraph" w:styleId="Index4">
    <w:name w:val="index 4"/>
    <w:basedOn w:val="Normal"/>
    <w:next w:val="Normal"/>
    <w:uiPriority w:val="99"/>
    <w:rsid w:val="00171782"/>
    <w:pPr>
      <w:tabs>
        <w:tab w:val="right" w:pos="4140"/>
      </w:tabs>
      <w:ind w:left="960" w:hanging="240"/>
      <w:jc w:val="left"/>
    </w:pPr>
    <w:rPr>
      <w:sz w:val="20"/>
    </w:rPr>
  </w:style>
  <w:style w:type="paragraph" w:styleId="Index5">
    <w:name w:val="index 5"/>
    <w:basedOn w:val="Normal"/>
    <w:next w:val="Normal"/>
    <w:uiPriority w:val="99"/>
    <w:rsid w:val="00171782"/>
    <w:pPr>
      <w:tabs>
        <w:tab w:val="right" w:pos="4140"/>
      </w:tabs>
      <w:ind w:left="1200" w:hanging="240"/>
      <w:jc w:val="left"/>
    </w:pPr>
    <w:rPr>
      <w:sz w:val="20"/>
    </w:rPr>
  </w:style>
  <w:style w:type="paragraph" w:styleId="Index6">
    <w:name w:val="index 6"/>
    <w:basedOn w:val="Normal"/>
    <w:next w:val="Normal"/>
    <w:uiPriority w:val="99"/>
    <w:semiHidden/>
    <w:rsid w:val="00171782"/>
    <w:pPr>
      <w:tabs>
        <w:tab w:val="right" w:pos="4140"/>
      </w:tabs>
      <w:ind w:left="1440" w:hanging="240"/>
      <w:jc w:val="left"/>
    </w:pPr>
    <w:rPr>
      <w:sz w:val="20"/>
    </w:rPr>
  </w:style>
  <w:style w:type="paragraph" w:styleId="Index7">
    <w:name w:val="index 7"/>
    <w:basedOn w:val="Normal"/>
    <w:next w:val="Normal"/>
    <w:uiPriority w:val="99"/>
    <w:semiHidden/>
    <w:rsid w:val="00171782"/>
    <w:pPr>
      <w:tabs>
        <w:tab w:val="right" w:pos="4140"/>
      </w:tabs>
      <w:ind w:left="1680" w:hanging="240"/>
      <w:jc w:val="left"/>
    </w:pPr>
    <w:rPr>
      <w:sz w:val="20"/>
    </w:rPr>
  </w:style>
  <w:style w:type="paragraph" w:styleId="Index8">
    <w:name w:val="index 8"/>
    <w:basedOn w:val="Normal"/>
    <w:next w:val="Normal"/>
    <w:uiPriority w:val="99"/>
    <w:semiHidden/>
    <w:rsid w:val="00171782"/>
    <w:pPr>
      <w:tabs>
        <w:tab w:val="right" w:pos="4140"/>
      </w:tabs>
      <w:ind w:left="1920" w:hanging="240"/>
      <w:jc w:val="left"/>
    </w:pPr>
    <w:rPr>
      <w:sz w:val="20"/>
    </w:rPr>
  </w:style>
  <w:style w:type="paragraph" w:customStyle="1" w:styleId="4">
    <w:name w:val="4"/>
    <w:basedOn w:val="Normal"/>
    <w:rsid w:val="00171782"/>
    <w:pPr>
      <w:spacing w:before="360" w:line="288" w:lineRule="auto"/>
    </w:pPr>
    <w:rPr>
      <w:rFonts w:ascii=".VnArial" w:hAnsi=".VnArial"/>
      <w:b/>
      <w:sz w:val="20"/>
    </w:rPr>
  </w:style>
  <w:style w:type="paragraph" w:styleId="Revision">
    <w:name w:val="Revision"/>
    <w:hidden/>
    <w:uiPriority w:val="99"/>
    <w:semiHidden/>
    <w:rsid w:val="00171782"/>
    <w:pPr>
      <w:spacing w:after="0" w:line="240" w:lineRule="auto"/>
    </w:pPr>
    <w:rPr>
      <w:rFonts w:ascii="Times New Roman" w:eastAsia="Times New Roman" w:hAnsi="Times New Roman" w:cs="Times New Roman"/>
      <w:kern w:val="0"/>
      <w:szCs w:val="20"/>
      <w14:ligatures w14:val="none"/>
    </w:rPr>
  </w:style>
  <w:style w:type="paragraph" w:customStyle="1" w:styleId="Style1">
    <w:name w:val="Style1"/>
    <w:basedOn w:val="Normal"/>
    <w:rsid w:val="00171782"/>
    <w:pPr>
      <w:widowControl w:val="0"/>
    </w:pPr>
    <w:rPr>
      <w:rFonts w:ascii=".VnTime" w:hAnsi=".VnTime"/>
      <w:sz w:val="26"/>
    </w:rPr>
  </w:style>
  <w:style w:type="character" w:styleId="Emphasis">
    <w:name w:val="Emphasis"/>
    <w:uiPriority w:val="99"/>
    <w:qFormat/>
    <w:rsid w:val="00171782"/>
    <w:rPr>
      <w:i/>
      <w:iCs/>
    </w:rPr>
  </w:style>
  <w:style w:type="paragraph" w:customStyle="1" w:styleId="M">
    <w:name w:val="M"/>
    <w:basedOn w:val="Normal"/>
    <w:rsid w:val="00171782"/>
    <w:pPr>
      <w:spacing w:before="60" w:after="60"/>
      <w:ind w:firstLine="720"/>
    </w:pPr>
    <w:rPr>
      <w:rFonts w:ascii=".VnTime" w:hAnsi=".VnTime"/>
      <w:b/>
      <w:sz w:val="28"/>
    </w:rPr>
  </w:style>
  <w:style w:type="paragraph" w:customStyle="1" w:styleId="k">
    <w:name w:val="k"/>
    <w:basedOn w:val="BodyTextIndent"/>
    <w:rsid w:val="00171782"/>
    <w:pPr>
      <w:tabs>
        <w:tab w:val="clear" w:pos="1080"/>
      </w:tabs>
      <w:spacing w:before="60" w:after="60"/>
      <w:ind w:left="0" w:firstLine="720"/>
    </w:pPr>
    <w:rPr>
      <w:rFonts w:ascii=".VnTime" w:hAnsi=".VnTime"/>
      <w:sz w:val="28"/>
    </w:rPr>
  </w:style>
  <w:style w:type="paragraph" w:customStyle="1" w:styleId="Tenvb">
    <w:name w:val="Tenvb"/>
    <w:basedOn w:val="Normal"/>
    <w:autoRedefine/>
    <w:rsid w:val="00171782"/>
    <w:pPr>
      <w:spacing w:before="120" w:after="120"/>
      <w:jc w:val="center"/>
    </w:pPr>
    <w:rPr>
      <w:b/>
      <w:color w:val="0000FF"/>
      <w:spacing w:val="26"/>
      <w:sz w:val="20"/>
    </w:rPr>
  </w:style>
  <w:style w:type="paragraph" w:customStyle="1" w:styleId="niu">
    <w:name w:val="n§iÒu"/>
    <w:basedOn w:val="Normal"/>
    <w:rsid w:val="00171782"/>
    <w:pPr>
      <w:spacing w:before="120" w:line="340" w:lineRule="exact"/>
      <w:ind w:firstLine="680"/>
      <w:jc w:val="left"/>
    </w:pPr>
    <w:rPr>
      <w:rFonts w:ascii=".VnTime" w:hAnsi=".VnTime"/>
      <w:b/>
      <w:sz w:val="28"/>
      <w:szCs w:val="28"/>
    </w:rPr>
  </w:style>
  <w:style w:type="paragraph" w:customStyle="1" w:styleId="5">
    <w:name w:val="5"/>
    <w:basedOn w:val="Normal"/>
    <w:rsid w:val="00171782"/>
    <w:pPr>
      <w:spacing w:before="360" w:line="288" w:lineRule="auto"/>
      <w:ind w:left="567" w:hanging="567"/>
    </w:pPr>
    <w:rPr>
      <w:rFonts w:ascii=".VnCentury Schoolbook" w:hAnsi=".VnCentury Schoolbook"/>
      <w:sz w:val="20"/>
    </w:rPr>
  </w:style>
  <w:style w:type="paragraph" w:customStyle="1" w:styleId="GDD">
    <w:name w:val="GDD"/>
    <w:basedOn w:val="Normal"/>
    <w:rsid w:val="00171782"/>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171782"/>
    <w:pPr>
      <w:spacing w:before="240" w:line="288" w:lineRule="auto"/>
    </w:pPr>
    <w:rPr>
      <w:rFonts w:ascii=".VnArial" w:hAnsi=".VnArial"/>
      <w:b/>
      <w:bCs/>
      <w:sz w:val="22"/>
      <w:szCs w:val="22"/>
    </w:rPr>
  </w:style>
  <w:style w:type="paragraph" w:customStyle="1" w:styleId="6">
    <w:name w:val="6"/>
    <w:basedOn w:val="Normal"/>
    <w:rsid w:val="00171782"/>
    <w:pPr>
      <w:spacing w:line="288" w:lineRule="auto"/>
      <w:jc w:val="center"/>
    </w:pPr>
    <w:rPr>
      <w:rFonts w:ascii="VnArial U" w:hAnsi="VnArial U"/>
      <w:sz w:val="28"/>
      <w:szCs w:val="28"/>
    </w:rPr>
  </w:style>
  <w:style w:type="paragraph" w:customStyle="1" w:styleId="8">
    <w:name w:val="8"/>
    <w:basedOn w:val="6"/>
    <w:rsid w:val="00171782"/>
    <w:pPr>
      <w:spacing w:line="312" w:lineRule="auto"/>
    </w:pPr>
    <w:rPr>
      <w:rFonts w:ascii=".VnArialH" w:hAnsi=".VnArialH"/>
      <w:sz w:val="32"/>
      <w:szCs w:val="32"/>
    </w:rPr>
  </w:style>
  <w:style w:type="paragraph" w:customStyle="1" w:styleId="7">
    <w:name w:val="7"/>
    <w:basedOn w:val="6"/>
    <w:rsid w:val="00171782"/>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171782"/>
    <w:pPr>
      <w:jc w:val="left"/>
    </w:pPr>
    <w:rPr>
      <w:color w:val="000000"/>
    </w:rPr>
  </w:style>
  <w:style w:type="paragraph" w:styleId="NoSpacing">
    <w:name w:val="No Spacing"/>
    <w:link w:val="NoSpacingChar"/>
    <w:uiPriority w:val="1"/>
    <w:qFormat/>
    <w:rsid w:val="00171782"/>
    <w:pPr>
      <w:spacing w:after="0" w:line="240" w:lineRule="auto"/>
    </w:pPr>
    <w:rPr>
      <w:rFonts w:ascii="Calibri" w:eastAsia="Times New Roman" w:hAnsi="Calibri" w:cs="Times New Roman"/>
      <w:kern w:val="0"/>
      <w:sz w:val="22"/>
      <w:szCs w:val="22"/>
      <w14:ligatures w14:val="none"/>
    </w:rPr>
  </w:style>
  <w:style w:type="character" w:customStyle="1" w:styleId="NoSpacingChar">
    <w:name w:val="No Spacing Char"/>
    <w:link w:val="NoSpacing"/>
    <w:uiPriority w:val="1"/>
    <w:rsid w:val="00171782"/>
    <w:rPr>
      <w:rFonts w:ascii="Calibri" w:eastAsia="Times New Roman" w:hAnsi="Calibri" w:cs="Times New Roman"/>
      <w:kern w:val="0"/>
      <w:sz w:val="22"/>
      <w:szCs w:val="22"/>
      <w14:ligatures w14:val="none"/>
    </w:rPr>
  </w:style>
  <w:style w:type="paragraph" w:customStyle="1" w:styleId="Style">
    <w:name w:val="Style"/>
    <w:basedOn w:val="i"/>
    <w:link w:val="StyleChar"/>
    <w:uiPriority w:val="99"/>
    <w:rsid w:val="00171782"/>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171782"/>
    <w:rPr>
      <w:rFonts w:ascii="Arial" w:eastAsia="Arial" w:hAnsi="Arial" w:cs="Arial"/>
      <w:kern w:val="0"/>
      <w:sz w:val="20"/>
      <w:szCs w:val="20"/>
      <w:lang w:val="vi-VN" w:eastAsia="vi-VN" w:bidi="vi-VN"/>
      <w14:ligatures w14:val="none"/>
    </w:rPr>
  </w:style>
  <w:style w:type="character" w:styleId="Strong">
    <w:name w:val="Strong"/>
    <w:uiPriority w:val="22"/>
    <w:qFormat/>
    <w:rsid w:val="00171782"/>
    <w:rPr>
      <w:b/>
      <w:bCs/>
    </w:rPr>
  </w:style>
  <w:style w:type="character" w:customStyle="1" w:styleId="apple-converted-space">
    <w:name w:val="apple-converted-space"/>
    <w:rsid w:val="00171782"/>
  </w:style>
  <w:style w:type="paragraph" w:customStyle="1" w:styleId="Section4-Heading2">
    <w:name w:val="Section 4 - Heading 2"/>
    <w:basedOn w:val="Normal"/>
    <w:rsid w:val="00171782"/>
    <w:pPr>
      <w:spacing w:after="200"/>
      <w:jc w:val="center"/>
    </w:pPr>
    <w:rPr>
      <w:b/>
      <w:sz w:val="32"/>
      <w:szCs w:val="24"/>
    </w:rPr>
  </w:style>
  <w:style w:type="paragraph" w:customStyle="1" w:styleId="Style5">
    <w:name w:val="Style 5"/>
    <w:basedOn w:val="Normal"/>
    <w:rsid w:val="00171782"/>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171782"/>
    <w:pPr>
      <w:numPr>
        <w:numId w:val="95"/>
      </w:numPr>
      <w:tabs>
        <w:tab w:val="num" w:pos="432"/>
      </w:tabs>
      <w:spacing w:after="120" w:line="259" w:lineRule="auto"/>
      <w:ind w:left="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171782"/>
    <w:pPr>
      <w:numPr>
        <w:numId w:val="96"/>
      </w:numPr>
      <w:spacing w:after="120" w:line="259" w:lineRule="auto"/>
      <w:ind w:left="0" w:firstLine="0"/>
      <w:contextualSpacing w:val="0"/>
      <w:jc w:val="left"/>
    </w:pPr>
    <w:rPr>
      <w:rFonts w:eastAsia="Calibri"/>
      <w:i/>
      <w:iCs/>
      <w:szCs w:val="22"/>
    </w:rPr>
  </w:style>
  <w:style w:type="paragraph" w:customStyle="1" w:styleId="Bulletabc">
    <w:name w:val="Bullet abc"/>
    <w:basedOn w:val="ListParagraph"/>
    <w:autoRedefine/>
    <w:qFormat/>
    <w:rsid w:val="00171782"/>
    <w:pPr>
      <w:numPr>
        <w:numId w:val="98"/>
      </w:numPr>
      <w:tabs>
        <w:tab w:val="num" w:pos="450"/>
      </w:tabs>
      <w:spacing w:after="120" w:line="259" w:lineRule="auto"/>
      <w:ind w:left="0"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171782"/>
    <w:pPr>
      <w:numPr>
        <w:numId w:val="97"/>
      </w:numPr>
      <w:tabs>
        <w:tab w:val="left" w:pos="720"/>
      </w:tabs>
      <w:spacing w:line="259" w:lineRule="auto"/>
      <w:ind w:left="0" w:firstLine="0"/>
      <w:jc w:val="left"/>
    </w:pPr>
    <w:rPr>
      <w:rFonts w:ascii="Calibri" w:eastAsia="Calibri" w:hAnsi="Calibri"/>
      <w:szCs w:val="22"/>
    </w:rPr>
  </w:style>
  <w:style w:type="paragraph" w:customStyle="1" w:styleId="Section10-Heading1">
    <w:name w:val="Section 10 - Heading 1"/>
    <w:basedOn w:val="Normal"/>
    <w:next w:val="Normal"/>
    <w:rsid w:val="00171782"/>
    <w:pPr>
      <w:spacing w:before="120" w:after="240"/>
      <w:jc w:val="center"/>
    </w:pPr>
    <w:rPr>
      <w:b/>
      <w:sz w:val="36"/>
      <w:szCs w:val="24"/>
    </w:rPr>
  </w:style>
  <w:style w:type="paragraph" w:customStyle="1" w:styleId="Style13ptLeft1">
    <w:name w:val="Style 13 pt Left1"/>
    <w:basedOn w:val="Normal"/>
    <w:rsid w:val="00171782"/>
    <w:pPr>
      <w:spacing w:line="288" w:lineRule="auto"/>
      <w:ind w:firstLine="360"/>
      <w:jc w:val="left"/>
    </w:pPr>
    <w:rPr>
      <w:sz w:val="26"/>
    </w:rPr>
  </w:style>
  <w:style w:type="paragraph" w:customStyle="1" w:styleId="SPDForm2">
    <w:name w:val="SPD  Form 2"/>
    <w:basedOn w:val="Normal"/>
    <w:link w:val="SPDForm2Char"/>
    <w:qFormat/>
    <w:rsid w:val="00171782"/>
    <w:pPr>
      <w:spacing w:before="120" w:after="240"/>
      <w:jc w:val="center"/>
    </w:pPr>
    <w:rPr>
      <w:b/>
      <w:sz w:val="36"/>
    </w:rPr>
  </w:style>
  <w:style w:type="paragraph" w:customStyle="1" w:styleId="p2">
    <w:name w:val="p2"/>
    <w:basedOn w:val="Normal"/>
    <w:rsid w:val="00171782"/>
    <w:pPr>
      <w:jc w:val="left"/>
    </w:pPr>
    <w:rPr>
      <w:rFonts w:ascii="Calibri" w:eastAsia="Calibri" w:hAnsi="Calibri"/>
      <w:sz w:val="15"/>
      <w:szCs w:val="15"/>
    </w:rPr>
  </w:style>
  <w:style w:type="character" w:customStyle="1" w:styleId="NormalWebChar">
    <w:name w:val="Normal (Web) Char"/>
    <w:link w:val="NormalWeb"/>
    <w:uiPriority w:val="99"/>
    <w:rsid w:val="00171782"/>
    <w:rPr>
      <w:rFonts w:ascii="Arial Unicode MS" w:eastAsia="Arial Unicode MS" w:hAnsi="Arial Unicode MS" w:cs="Arial Unicode MS"/>
      <w:kern w:val="0"/>
      <w14:ligatures w14:val="none"/>
    </w:rPr>
  </w:style>
  <w:style w:type="character" w:customStyle="1" w:styleId="BodyTextChar1">
    <w:name w:val="Body Text Char1"/>
    <w:rsid w:val="00171782"/>
    <w:rPr>
      <w:rFonts w:ascii="Times New Roman" w:hAnsi="Times New Roman"/>
      <w:b/>
      <w:sz w:val="24"/>
      <w:lang w:val="nl-NL"/>
    </w:rPr>
  </w:style>
  <w:style w:type="character" w:customStyle="1" w:styleId="Heading3Char2">
    <w:name w:val="Heading 3 Char2"/>
    <w:uiPriority w:val="9"/>
    <w:rsid w:val="00171782"/>
    <w:rPr>
      <w:rFonts w:ascii="Cambria" w:hAnsi="Cambria"/>
      <w:b/>
      <w:sz w:val="26"/>
    </w:rPr>
  </w:style>
  <w:style w:type="paragraph" w:customStyle="1" w:styleId="dieu">
    <w:name w:val="dieu"/>
    <w:basedOn w:val="Normal"/>
    <w:link w:val="dieuChar"/>
    <w:rsid w:val="00171782"/>
    <w:pPr>
      <w:spacing w:after="120"/>
      <w:ind w:left="74" w:firstLine="720"/>
    </w:pPr>
    <w:rPr>
      <w:b/>
      <w:color w:val="0000FF"/>
      <w:kern w:val="2"/>
      <w:sz w:val="26"/>
      <w14:ligatures w14:val="standardContextual"/>
    </w:rPr>
  </w:style>
  <w:style w:type="paragraph" w:customStyle="1" w:styleId="111">
    <w:name w:val="1.1.1"/>
    <w:basedOn w:val="Normal"/>
    <w:rsid w:val="00171782"/>
    <w:pPr>
      <w:tabs>
        <w:tab w:val="num" w:pos="851"/>
        <w:tab w:val="right" w:pos="4680"/>
      </w:tabs>
      <w:spacing w:before="120" w:after="120"/>
      <w:ind w:left="851" w:hanging="851"/>
    </w:pPr>
    <w:rPr>
      <w:rFonts w:ascii="Arial" w:hAnsi="Arial" w:cs="Arial"/>
      <w:sz w:val="22"/>
      <w:szCs w:val="22"/>
      <w:lang w:val="en-GB"/>
    </w:rPr>
  </w:style>
  <w:style w:type="paragraph" w:customStyle="1" w:styleId="MUC10">
    <w:name w:val="MUC1"/>
    <w:basedOn w:val="Heading7"/>
    <w:rsid w:val="00171782"/>
    <w:pPr>
      <w:tabs>
        <w:tab w:val="num" w:pos="5740"/>
      </w:tabs>
      <w:spacing w:before="360" w:line="480" w:lineRule="auto"/>
      <w:ind w:left="5740" w:hanging="360"/>
    </w:pPr>
    <w:rPr>
      <w:rFonts w:ascii="Cambria" w:eastAsia="PMingLiU" w:hAnsi="Cambria" w:cs="Times New Roman"/>
      <w:b/>
      <w:bCs/>
      <w:i/>
      <w:iCs/>
      <w:color w:val="404040"/>
      <w:sz w:val="28"/>
      <w:szCs w:val="22"/>
    </w:rPr>
  </w:style>
  <w:style w:type="paragraph" w:customStyle="1" w:styleId="CHAPTERCharCharCharChar">
    <w:name w:val="CHAPTER Char Char Char Char"/>
    <w:basedOn w:val="BodyText2"/>
    <w:rsid w:val="00171782"/>
    <w:pPr>
      <w:suppressAutoHyphens w:val="0"/>
      <w:spacing w:line="360" w:lineRule="auto"/>
      <w:jc w:val="center"/>
    </w:pPr>
    <w:rPr>
      <w:rFonts w:eastAsia="PMingLiU"/>
      <w:b/>
      <w:i w:val="0"/>
      <w:sz w:val="32"/>
      <w:szCs w:val="24"/>
    </w:rPr>
  </w:style>
  <w:style w:type="paragraph" w:customStyle="1" w:styleId="CHAPTERCharCharCharCharChar">
    <w:name w:val="CHAPTER Char Char Char Char Char"/>
    <w:basedOn w:val="BodyText2"/>
    <w:rsid w:val="00171782"/>
    <w:pPr>
      <w:suppressAutoHyphens w:val="0"/>
      <w:spacing w:line="360" w:lineRule="auto"/>
      <w:jc w:val="center"/>
    </w:pPr>
    <w:rPr>
      <w:rFonts w:eastAsia="PMingLiU"/>
      <w:b/>
      <w:i w:val="0"/>
      <w:sz w:val="32"/>
      <w:szCs w:val="24"/>
    </w:rPr>
  </w:style>
  <w:style w:type="paragraph" w:customStyle="1" w:styleId="MUC2">
    <w:name w:val="MUC2"/>
    <w:basedOn w:val="Normal"/>
    <w:rsid w:val="00171782"/>
    <w:pPr>
      <w:spacing w:before="240" w:line="480" w:lineRule="auto"/>
    </w:pPr>
    <w:rPr>
      <w:rFonts w:eastAsia="PMingLiU"/>
      <w:sz w:val="28"/>
      <w:szCs w:val="24"/>
    </w:rPr>
  </w:style>
  <w:style w:type="paragraph" w:customStyle="1" w:styleId="pbody">
    <w:name w:val="pbody"/>
    <w:basedOn w:val="Normal"/>
    <w:rsid w:val="00171782"/>
    <w:pPr>
      <w:spacing w:before="100" w:beforeAutospacing="1" w:after="100" w:afterAutospacing="1"/>
      <w:jc w:val="left"/>
    </w:pPr>
    <w:rPr>
      <w:szCs w:val="24"/>
    </w:rPr>
  </w:style>
  <w:style w:type="character" w:customStyle="1" w:styleId="fftimenewsromanfs12pt1">
    <w:name w:val="ff_time_news_roman_fs_12pt1"/>
    <w:rsid w:val="00171782"/>
    <w:rPr>
      <w:rFonts w:ascii="Times New Roman" w:hAnsi="Times New Roman"/>
      <w:sz w:val="24"/>
    </w:rPr>
  </w:style>
  <w:style w:type="character" w:customStyle="1" w:styleId="postbody1">
    <w:name w:val="postbody1"/>
    <w:rsid w:val="00171782"/>
    <w:rPr>
      <w:sz w:val="18"/>
    </w:rPr>
  </w:style>
  <w:style w:type="paragraph" w:customStyle="1" w:styleId="directory4">
    <w:name w:val="directory4"/>
    <w:basedOn w:val="Normal"/>
    <w:rsid w:val="00171782"/>
    <w:pPr>
      <w:spacing w:before="100" w:beforeAutospacing="1" w:after="100" w:afterAutospacing="1"/>
      <w:jc w:val="left"/>
    </w:pPr>
    <w:rPr>
      <w:szCs w:val="24"/>
      <w:lang w:val="en-AU" w:eastAsia="en-AU"/>
    </w:rPr>
  </w:style>
  <w:style w:type="character" w:customStyle="1" w:styleId="style22">
    <w:name w:val="style22"/>
    <w:rsid w:val="00171782"/>
    <w:rPr>
      <w:rFonts w:cs="Times New Roman"/>
    </w:rPr>
  </w:style>
  <w:style w:type="character" w:customStyle="1" w:styleId="directory41">
    <w:name w:val="directory41"/>
    <w:rsid w:val="00171782"/>
    <w:rPr>
      <w:rFonts w:cs="Times New Roman"/>
    </w:rPr>
  </w:style>
  <w:style w:type="character" w:customStyle="1" w:styleId="style24">
    <w:name w:val="style24"/>
    <w:rsid w:val="00171782"/>
    <w:rPr>
      <w:rFonts w:cs="Times New Roman"/>
    </w:rPr>
  </w:style>
  <w:style w:type="character" w:customStyle="1" w:styleId="a">
    <w:name w:val="a"/>
    <w:rsid w:val="00171782"/>
    <w:rPr>
      <w:rFonts w:cs="Times New Roman"/>
    </w:rPr>
  </w:style>
  <w:style w:type="character" w:customStyle="1" w:styleId="titlebig1">
    <w:name w:val="title_big1"/>
    <w:rsid w:val="00171782"/>
    <w:rPr>
      <w:rFonts w:ascii="Verdana" w:hAnsi="Verdana"/>
      <w:b/>
      <w:color w:val="E7470A"/>
      <w:sz w:val="21"/>
      <w:u w:val="none"/>
      <w:effect w:val="none"/>
    </w:rPr>
  </w:style>
  <w:style w:type="paragraph" w:customStyle="1" w:styleId="Normal1">
    <w:name w:val="Normal1"/>
    <w:basedOn w:val="Normal"/>
    <w:rsid w:val="00171782"/>
    <w:pPr>
      <w:spacing w:before="100" w:beforeAutospacing="1" w:after="100" w:afterAutospacing="1"/>
      <w:jc w:val="left"/>
    </w:pPr>
    <w:rPr>
      <w:color w:val="000000"/>
      <w:szCs w:val="24"/>
    </w:rPr>
  </w:style>
  <w:style w:type="character" w:customStyle="1" w:styleId="apple-style-span">
    <w:name w:val="apple-style-span"/>
    <w:rsid w:val="00171782"/>
    <w:rPr>
      <w:rFonts w:cs="Times New Roman"/>
    </w:rPr>
  </w:style>
  <w:style w:type="character" w:customStyle="1" w:styleId="atcimgcaption">
    <w:name w:val="atc_imgcaption"/>
    <w:rsid w:val="00171782"/>
    <w:rPr>
      <w:rFonts w:cs="Times New Roman"/>
    </w:rPr>
  </w:style>
  <w:style w:type="character" w:customStyle="1" w:styleId="a2">
    <w:name w:val="a2"/>
    <w:rsid w:val="00171782"/>
    <w:rPr>
      <w:rFonts w:cs="Times New Roman"/>
    </w:rPr>
  </w:style>
  <w:style w:type="character" w:customStyle="1" w:styleId="atchl">
    <w:name w:val="atc_hl"/>
    <w:rsid w:val="00171782"/>
    <w:rPr>
      <w:rFonts w:cs="Times New Roman"/>
    </w:rPr>
  </w:style>
  <w:style w:type="character" w:customStyle="1" w:styleId="vietadtextlink">
    <w:name w:val="vietadtextlink"/>
    <w:rsid w:val="00171782"/>
    <w:rPr>
      <w:rFonts w:cs="Times New Roman"/>
    </w:rPr>
  </w:style>
  <w:style w:type="paragraph" w:customStyle="1" w:styleId="Char">
    <w:name w:val="Char"/>
    <w:basedOn w:val="Normal"/>
    <w:rsid w:val="00171782"/>
    <w:pPr>
      <w:spacing w:after="160" w:line="240" w:lineRule="exact"/>
      <w:jc w:val="left"/>
    </w:pPr>
    <w:rPr>
      <w:rFonts w:ascii="Tahoma" w:eastAsia="PMingLiU" w:hAnsi="Tahoma"/>
      <w:sz w:val="20"/>
    </w:rPr>
  </w:style>
  <w:style w:type="paragraph" w:customStyle="1" w:styleId="NormalBold">
    <w:name w:val="Normal + Bold"/>
    <w:aliases w:val="Black,Condensed by  0.1 pt"/>
    <w:basedOn w:val="Normal"/>
    <w:rsid w:val="00171782"/>
    <w:pPr>
      <w:widowControl w:val="0"/>
      <w:tabs>
        <w:tab w:val="left" w:pos="1800"/>
      </w:tabs>
      <w:autoSpaceDE w:val="0"/>
      <w:autoSpaceDN w:val="0"/>
      <w:adjustRightInd w:val="0"/>
      <w:jc w:val="left"/>
    </w:pPr>
    <w:rPr>
      <w:b/>
      <w:color w:val="000000"/>
      <w:spacing w:val="-2"/>
      <w:szCs w:val="24"/>
    </w:rPr>
  </w:style>
  <w:style w:type="paragraph" w:customStyle="1" w:styleId="CharCharCharChar">
    <w:name w:val="Char Char Char Char"/>
    <w:basedOn w:val="Heading3"/>
    <w:autoRedefine/>
    <w:rsid w:val="00171782"/>
    <w:pPr>
      <w:widowControl w:val="0"/>
      <w:tabs>
        <w:tab w:val="num" w:pos="360"/>
        <w:tab w:val="num" w:pos="2860"/>
      </w:tabs>
      <w:adjustRightInd w:val="0"/>
      <w:spacing w:before="120" w:after="120" w:line="436" w:lineRule="exact"/>
      <w:ind w:left="357" w:hanging="360"/>
      <w:jc w:val="left"/>
      <w:outlineLvl w:val="3"/>
    </w:pPr>
    <w:rPr>
      <w:rFonts w:ascii="Tahoma" w:eastAsia="SimSun" w:hAnsi="Tahoma" w:cs="Times New Roman"/>
      <w:color w:val="auto"/>
      <w:spacing w:val="-10"/>
      <w:kern w:val="2"/>
      <w:sz w:val="24"/>
      <w:szCs w:val="24"/>
      <w:lang w:eastAsia="zh-CN"/>
    </w:rPr>
  </w:style>
  <w:style w:type="paragraph" w:customStyle="1" w:styleId="doctitle">
    <w:name w:val="doctitle"/>
    <w:basedOn w:val="Normal"/>
    <w:rsid w:val="00171782"/>
    <w:pPr>
      <w:spacing w:before="100" w:beforeAutospacing="1" w:after="100" w:afterAutospacing="1"/>
      <w:jc w:val="center"/>
    </w:pPr>
    <w:rPr>
      <w:rFonts w:ascii="Arial" w:hAnsi="Arial" w:cs="Arial"/>
      <w:b/>
      <w:bCs/>
      <w:color w:val="000000"/>
      <w:szCs w:val="24"/>
    </w:rPr>
  </w:style>
  <w:style w:type="paragraph" w:customStyle="1" w:styleId="heading10">
    <w:name w:val="heading1"/>
    <w:basedOn w:val="Normal"/>
    <w:rsid w:val="00171782"/>
    <w:pPr>
      <w:spacing w:before="100" w:beforeAutospacing="1" w:after="100" w:afterAutospacing="1"/>
      <w:ind w:firstLine="567"/>
      <w:jc w:val="left"/>
    </w:pPr>
    <w:rPr>
      <w:rFonts w:ascii="Arial" w:hAnsi="Arial" w:cs="Arial"/>
      <w:b/>
      <w:bCs/>
      <w:color w:val="000000"/>
      <w:sz w:val="20"/>
    </w:rPr>
  </w:style>
  <w:style w:type="paragraph" w:customStyle="1" w:styleId="StyleCaption11ptCentered">
    <w:name w:val="Style Caption + 11 pt Centered"/>
    <w:basedOn w:val="Caption"/>
    <w:rsid w:val="00171782"/>
    <w:pPr>
      <w:spacing w:after="120"/>
      <w:jc w:val="center"/>
    </w:pPr>
    <w:rPr>
      <w:rFonts w:ascii="Times New Roman" w:hAnsi="Times New Roman"/>
      <w:b/>
      <w:bCs/>
      <w:sz w:val="22"/>
    </w:rPr>
  </w:style>
  <w:style w:type="paragraph" w:customStyle="1" w:styleId="BodyText21">
    <w:name w:val="Body Text 21"/>
    <w:basedOn w:val="Normal"/>
    <w:rsid w:val="00171782"/>
    <w:pPr>
      <w:widowControl w:val="0"/>
    </w:pPr>
    <w:rPr>
      <w:sz w:val="28"/>
      <w:szCs w:val="22"/>
    </w:rPr>
  </w:style>
  <w:style w:type="paragraph" w:customStyle="1" w:styleId="Giua">
    <w:name w:val="Giua"/>
    <w:basedOn w:val="Normal"/>
    <w:rsid w:val="00171782"/>
    <w:pPr>
      <w:spacing w:after="120"/>
      <w:jc w:val="center"/>
    </w:pPr>
    <w:rPr>
      <w:color w:val="0000FF"/>
      <w:szCs w:val="22"/>
    </w:rPr>
  </w:style>
  <w:style w:type="paragraph" w:customStyle="1" w:styleId="than">
    <w:name w:val="than"/>
    <w:basedOn w:val="Normal"/>
    <w:rsid w:val="00171782"/>
    <w:pPr>
      <w:jc w:val="left"/>
    </w:pPr>
    <w:rPr>
      <w:rFonts w:ascii="Arial" w:hAnsi="Arial"/>
      <w:color w:val="000000"/>
      <w:sz w:val="17"/>
      <w:szCs w:val="22"/>
    </w:rPr>
  </w:style>
  <w:style w:type="paragraph" w:customStyle="1" w:styleId="Than0">
    <w:name w:val="Than"/>
    <w:basedOn w:val="Normal"/>
    <w:rsid w:val="00171782"/>
    <w:pPr>
      <w:autoSpaceDE w:val="0"/>
      <w:autoSpaceDN w:val="0"/>
      <w:spacing w:before="120"/>
      <w:ind w:firstLine="567"/>
    </w:pPr>
    <w:rPr>
      <w:rFonts w:ascii="PdTime" w:hAnsi="PdTime" w:cs="PdTime"/>
      <w:szCs w:val="24"/>
      <w:lang w:val="en-GB"/>
    </w:rPr>
  </w:style>
  <w:style w:type="character" w:customStyle="1" w:styleId="textblack12">
    <w:name w:val="text_black12"/>
    <w:rsid w:val="00171782"/>
    <w:rPr>
      <w:rFonts w:cs="Times New Roman"/>
    </w:rPr>
  </w:style>
  <w:style w:type="character" w:customStyle="1" w:styleId="style31">
    <w:name w:val="style31"/>
    <w:rsid w:val="00171782"/>
    <w:rPr>
      <w:b/>
      <w:color w:val="0066CC"/>
    </w:rPr>
  </w:style>
  <w:style w:type="character" w:customStyle="1" w:styleId="textbody">
    <w:name w:val="textbody"/>
    <w:rsid w:val="00171782"/>
    <w:rPr>
      <w:rFonts w:cs="Times New Roman"/>
    </w:rPr>
  </w:style>
  <w:style w:type="paragraph" w:customStyle="1" w:styleId="Style2">
    <w:name w:val="Style2"/>
    <w:basedOn w:val="Normal"/>
    <w:rsid w:val="00171782"/>
    <w:pPr>
      <w:overflowPunct w:val="0"/>
      <w:autoSpaceDE w:val="0"/>
      <w:autoSpaceDN w:val="0"/>
      <w:adjustRightInd w:val="0"/>
      <w:spacing w:after="120"/>
      <w:ind w:left="709"/>
      <w:textAlignment w:val="baseline"/>
    </w:pPr>
    <w:rPr>
      <w:i/>
      <w:sz w:val="20"/>
      <w:szCs w:val="22"/>
      <w:lang w:val="en-GB"/>
    </w:rPr>
  </w:style>
  <w:style w:type="paragraph" w:customStyle="1" w:styleId="ListBullet1">
    <w:name w:val="List Bullet1"/>
    <w:basedOn w:val="Normal"/>
    <w:rsid w:val="00171782"/>
    <w:pPr>
      <w:tabs>
        <w:tab w:val="num" w:pos="1200"/>
      </w:tabs>
      <w:overflowPunct w:val="0"/>
      <w:autoSpaceDE w:val="0"/>
      <w:autoSpaceDN w:val="0"/>
      <w:adjustRightInd w:val="0"/>
      <w:ind w:left="284" w:hanging="284"/>
      <w:textAlignment w:val="baseline"/>
    </w:pPr>
    <w:rPr>
      <w:sz w:val="20"/>
      <w:szCs w:val="22"/>
      <w:lang w:val="en-GB"/>
    </w:rPr>
  </w:style>
  <w:style w:type="paragraph" w:styleId="ListContinue">
    <w:name w:val="List Continue"/>
    <w:basedOn w:val="Normal"/>
    <w:rsid w:val="00171782"/>
    <w:pPr>
      <w:spacing w:after="120"/>
      <w:ind w:left="283"/>
      <w:jc w:val="left"/>
    </w:pPr>
    <w:rPr>
      <w:sz w:val="22"/>
      <w:szCs w:val="22"/>
    </w:rPr>
  </w:style>
  <w:style w:type="paragraph" w:styleId="BodyTextFirstIndent">
    <w:name w:val="Body Text First Indent"/>
    <w:basedOn w:val="BodyText"/>
    <w:link w:val="BodyTextFirstIndentChar"/>
    <w:uiPriority w:val="99"/>
    <w:rsid w:val="00171782"/>
    <w:pPr>
      <w:suppressAutoHyphens w:val="0"/>
      <w:spacing w:after="120"/>
      <w:ind w:right="0" w:firstLine="210"/>
      <w:jc w:val="left"/>
    </w:pPr>
    <w:rPr>
      <w:sz w:val="22"/>
      <w:szCs w:val="22"/>
    </w:rPr>
  </w:style>
  <w:style w:type="character" w:customStyle="1" w:styleId="BodyTextFirstIndentChar">
    <w:name w:val="Body Text First Indent Char"/>
    <w:basedOn w:val="BodyTextChar"/>
    <w:link w:val="BodyTextFirstIndent"/>
    <w:uiPriority w:val="99"/>
    <w:rsid w:val="00171782"/>
    <w:rPr>
      <w:rFonts w:ascii="Times New Roman" w:eastAsia="Times New Roman" w:hAnsi="Times New Roman" w:cs="Times New Roman"/>
      <w:spacing w:val="-4"/>
      <w:kern w:val="0"/>
      <w:sz w:val="22"/>
      <w:szCs w:val="22"/>
      <w14:ligatures w14:val="none"/>
    </w:rPr>
  </w:style>
  <w:style w:type="paragraph" w:styleId="BodyTextFirstIndent2">
    <w:name w:val="Body Text First Indent 2"/>
    <w:basedOn w:val="BodyTextIndent"/>
    <w:link w:val="BodyTextFirstIndent2Char"/>
    <w:uiPriority w:val="99"/>
    <w:rsid w:val="00171782"/>
    <w:pPr>
      <w:tabs>
        <w:tab w:val="clear" w:pos="1080"/>
      </w:tabs>
      <w:spacing w:after="120"/>
      <w:ind w:left="283" w:firstLine="210"/>
      <w:jc w:val="left"/>
    </w:pPr>
    <w:rPr>
      <w:sz w:val="26"/>
      <w:szCs w:val="22"/>
    </w:rPr>
  </w:style>
  <w:style w:type="character" w:customStyle="1" w:styleId="BodyTextFirstIndent2Char">
    <w:name w:val="Body Text First Indent 2 Char"/>
    <w:basedOn w:val="BodyTextIndentChar"/>
    <w:link w:val="BodyTextFirstIndent2"/>
    <w:uiPriority w:val="99"/>
    <w:rsid w:val="00171782"/>
    <w:rPr>
      <w:rFonts w:ascii="Times New Roman" w:eastAsia="Times New Roman" w:hAnsi="Times New Roman" w:cs="Times New Roman"/>
      <w:kern w:val="0"/>
      <w:sz w:val="26"/>
      <w:szCs w:val="22"/>
      <w14:ligatures w14:val="none"/>
    </w:rPr>
  </w:style>
  <w:style w:type="paragraph" w:customStyle="1" w:styleId="PhanNoiDungBCB">
    <w:name w:val="PhanNoiDungBCB"/>
    <w:basedOn w:val="Normal"/>
    <w:rsid w:val="00171782"/>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171782"/>
    <w:pPr>
      <w:tabs>
        <w:tab w:val="clear" w:pos="1080"/>
      </w:tabs>
      <w:spacing w:after="120" w:line="288" w:lineRule="auto"/>
      <w:ind w:left="284" w:firstLine="0"/>
    </w:pPr>
    <w:rPr>
      <w:sz w:val="22"/>
    </w:rPr>
  </w:style>
  <w:style w:type="character" w:customStyle="1" w:styleId="StyleBodyTextIndent12ptChar">
    <w:name w:val="Style Body Text Indent + 12 pt Char"/>
    <w:link w:val="StyleBodyTextIndent12pt"/>
    <w:locked/>
    <w:rsid w:val="00171782"/>
    <w:rPr>
      <w:rFonts w:ascii="Times New Roman" w:eastAsia="Times New Roman" w:hAnsi="Times New Roman" w:cs="Times New Roman"/>
      <w:kern w:val="0"/>
      <w:sz w:val="22"/>
      <w:szCs w:val="20"/>
      <w14:ligatures w14:val="none"/>
    </w:rPr>
  </w:style>
  <w:style w:type="paragraph" w:customStyle="1" w:styleId="Style3">
    <w:name w:val="Style3"/>
    <w:basedOn w:val="Normal"/>
    <w:rsid w:val="00171782"/>
    <w:pPr>
      <w:jc w:val="center"/>
    </w:pPr>
    <w:rPr>
      <w:b/>
      <w:bCs/>
      <w:sz w:val="22"/>
      <w:szCs w:val="22"/>
    </w:rPr>
  </w:style>
  <w:style w:type="paragraph" w:customStyle="1" w:styleId="HinhAnh">
    <w:name w:val="HinhAnh"/>
    <w:basedOn w:val="Normal"/>
    <w:rsid w:val="00171782"/>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
    <w:rsid w:val="00171782"/>
    <w:pPr>
      <w:keepLines w:val="0"/>
      <w:widowControl w:val="0"/>
      <w:tabs>
        <w:tab w:val="num" w:pos="454"/>
        <w:tab w:val="num" w:pos="864"/>
      </w:tabs>
      <w:spacing w:before="0" w:after="0"/>
      <w:jc w:val="left"/>
    </w:pPr>
    <w:rPr>
      <w:rFonts w:eastAsia="Times New Roman" w:cs="Times New Roman"/>
      <w:b/>
      <w:bCs/>
      <w:i w:val="0"/>
      <w:iCs w:val="0"/>
      <w:color w:val="auto"/>
    </w:rPr>
  </w:style>
  <w:style w:type="paragraph" w:styleId="z-TopofForm">
    <w:name w:val="HTML Top of Form"/>
    <w:basedOn w:val="Normal"/>
    <w:next w:val="Normal"/>
    <w:link w:val="z-TopofFormChar"/>
    <w:hidden/>
    <w:uiPriority w:val="99"/>
    <w:unhideWhenUsed/>
    <w:rsid w:val="00171782"/>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rsid w:val="00171782"/>
    <w:rPr>
      <w:rFonts w:ascii="Arial" w:eastAsia="Times New Roman" w:hAnsi="Arial" w:cs="Times New Roman"/>
      <w:vanish/>
      <w:kern w:val="0"/>
      <w:sz w:val="16"/>
      <w:szCs w:val="16"/>
      <w14:ligatures w14:val="none"/>
    </w:rPr>
  </w:style>
  <w:style w:type="paragraph" w:styleId="z-BottomofForm">
    <w:name w:val="HTML Bottom of Form"/>
    <w:basedOn w:val="Normal"/>
    <w:next w:val="Normal"/>
    <w:link w:val="z-BottomofFormChar"/>
    <w:hidden/>
    <w:uiPriority w:val="99"/>
    <w:unhideWhenUsed/>
    <w:rsid w:val="0017178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171782"/>
    <w:rPr>
      <w:rFonts w:ascii="Arial" w:eastAsia="Times New Roman" w:hAnsi="Arial" w:cs="Times New Roman"/>
      <w:vanish/>
      <w:kern w:val="0"/>
      <w:sz w:val="16"/>
      <w:szCs w:val="16"/>
      <w14:ligatures w14:val="none"/>
    </w:rPr>
  </w:style>
  <w:style w:type="paragraph" w:customStyle="1" w:styleId="lead">
    <w:name w:val="lead"/>
    <w:basedOn w:val="Normal"/>
    <w:rsid w:val="00171782"/>
    <w:pPr>
      <w:spacing w:before="100" w:beforeAutospacing="1" w:after="100" w:afterAutospacing="1"/>
      <w:jc w:val="left"/>
    </w:pPr>
    <w:rPr>
      <w:rFonts w:eastAsia="SimSun"/>
      <w:szCs w:val="24"/>
      <w:lang w:val="vi-VN" w:eastAsia="zh-CN"/>
    </w:rPr>
  </w:style>
  <w:style w:type="character" w:customStyle="1" w:styleId="fftimenewsromanfs12pt">
    <w:name w:val="ff_time_news_roman_fs_12pt"/>
    <w:rsid w:val="00171782"/>
    <w:rPr>
      <w:rFonts w:cs="Times New Roman"/>
    </w:rPr>
  </w:style>
  <w:style w:type="character" w:customStyle="1" w:styleId="largetime2">
    <w:name w:val="largetime2"/>
    <w:rsid w:val="00171782"/>
    <w:rPr>
      <w:rFonts w:cs="Times New Roman"/>
    </w:rPr>
  </w:style>
  <w:style w:type="paragraph" w:customStyle="1" w:styleId="ptitle">
    <w:name w:val="ptitle"/>
    <w:basedOn w:val="Normal"/>
    <w:rsid w:val="00171782"/>
    <w:pPr>
      <w:spacing w:before="100" w:beforeAutospacing="1" w:after="100" w:afterAutospacing="1"/>
      <w:jc w:val="left"/>
    </w:pPr>
    <w:rPr>
      <w:rFonts w:eastAsia="SimSun"/>
      <w:szCs w:val="24"/>
      <w:lang w:val="vi-VN" w:eastAsia="zh-CN"/>
    </w:rPr>
  </w:style>
  <w:style w:type="paragraph" w:customStyle="1" w:styleId="phead">
    <w:name w:val="phead"/>
    <w:basedOn w:val="Normal"/>
    <w:rsid w:val="00171782"/>
    <w:pPr>
      <w:spacing w:before="100" w:beforeAutospacing="1" w:after="100" w:afterAutospacing="1"/>
      <w:jc w:val="left"/>
    </w:pPr>
    <w:rPr>
      <w:rFonts w:eastAsia="SimSun"/>
      <w:szCs w:val="24"/>
      <w:lang w:val="vi-VN" w:eastAsia="zh-CN"/>
    </w:rPr>
  </w:style>
  <w:style w:type="paragraph" w:customStyle="1" w:styleId="psubtitle">
    <w:name w:val="psubtitle"/>
    <w:basedOn w:val="Normal"/>
    <w:rsid w:val="00171782"/>
    <w:pPr>
      <w:spacing w:before="100" w:beforeAutospacing="1" w:after="100" w:afterAutospacing="1"/>
      <w:jc w:val="left"/>
    </w:pPr>
    <w:rPr>
      <w:rFonts w:eastAsia="SimSun"/>
      <w:szCs w:val="24"/>
      <w:lang w:val="vi-VN" w:eastAsia="zh-CN"/>
    </w:rPr>
  </w:style>
  <w:style w:type="paragraph" w:customStyle="1" w:styleId="pcaption">
    <w:name w:val="pcaption"/>
    <w:basedOn w:val="Normal"/>
    <w:rsid w:val="00171782"/>
    <w:pPr>
      <w:spacing w:before="100" w:beforeAutospacing="1" w:after="100" w:afterAutospacing="1"/>
      <w:jc w:val="left"/>
    </w:pPr>
    <w:rPr>
      <w:rFonts w:eastAsia="SimSun"/>
      <w:szCs w:val="24"/>
      <w:lang w:val="vi-VN" w:eastAsia="zh-CN"/>
    </w:rPr>
  </w:style>
  <w:style w:type="paragraph" w:customStyle="1" w:styleId="pauthor">
    <w:name w:val="pauthor"/>
    <w:basedOn w:val="Normal"/>
    <w:rsid w:val="00171782"/>
    <w:pPr>
      <w:spacing w:before="100" w:beforeAutospacing="1" w:after="100" w:afterAutospacing="1"/>
      <w:jc w:val="left"/>
    </w:pPr>
    <w:rPr>
      <w:rFonts w:eastAsia="SimSun"/>
      <w:szCs w:val="24"/>
      <w:lang w:val="vi-VN" w:eastAsia="zh-CN"/>
    </w:rPr>
  </w:style>
  <w:style w:type="paragraph" w:styleId="TableofFigures">
    <w:name w:val="table of figures"/>
    <w:basedOn w:val="Normal"/>
    <w:next w:val="Normal"/>
    <w:rsid w:val="00171782"/>
    <w:pPr>
      <w:jc w:val="left"/>
    </w:pPr>
    <w:rPr>
      <w:sz w:val="22"/>
      <w:szCs w:val="22"/>
    </w:rPr>
  </w:style>
  <w:style w:type="character" w:customStyle="1" w:styleId="travelcontent">
    <w:name w:val="travelcontent"/>
    <w:rsid w:val="00171782"/>
    <w:rPr>
      <w:rFonts w:cs="Times New Roman"/>
    </w:rPr>
  </w:style>
  <w:style w:type="paragraph" w:customStyle="1" w:styleId="Normal3">
    <w:name w:val="Normal 3"/>
    <w:basedOn w:val="Normal"/>
    <w:rsid w:val="00171782"/>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Headingvni1">
    <w:name w:val="Headingvni 1"/>
    <w:basedOn w:val="Normal"/>
    <w:rsid w:val="00171782"/>
    <w:pPr>
      <w:widowControl w:val="0"/>
      <w:tabs>
        <w:tab w:val="left" w:pos="907"/>
      </w:tabs>
      <w:adjustRightInd w:val="0"/>
      <w:spacing w:before="120" w:after="120"/>
      <w:textAlignment w:val="baseline"/>
    </w:pPr>
    <w:rPr>
      <w:rFonts w:ascii="?????" w:hAnsi="Century" w:cs="?????"/>
      <w:b/>
      <w:bCs/>
      <w:szCs w:val="24"/>
      <w:lang w:eastAsia="ja-JP"/>
    </w:rPr>
  </w:style>
  <w:style w:type="paragraph" w:customStyle="1" w:styleId="Normalvni">
    <w:name w:val="Normal vni"/>
    <w:basedOn w:val="Normal"/>
    <w:rsid w:val="00171782"/>
    <w:pPr>
      <w:widowControl w:val="0"/>
      <w:tabs>
        <w:tab w:val="left" w:pos="907"/>
      </w:tabs>
      <w:adjustRightInd w:val="0"/>
      <w:spacing w:before="60" w:after="60"/>
      <w:textAlignment w:val="baseline"/>
    </w:pPr>
    <w:rPr>
      <w:rFonts w:ascii="?????" w:hAnsi="Century" w:cs="?????"/>
      <w:szCs w:val="24"/>
      <w:lang w:eastAsia="ja-JP"/>
    </w:rPr>
  </w:style>
  <w:style w:type="paragraph" w:customStyle="1" w:styleId="fi-720li720sb120sa120now">
    <w:name w:val="fi-720li720sb120sa120now"/>
    <w:rsid w:val="00171782"/>
    <w:pPr>
      <w:widowControl w:val="0"/>
      <w:adjustRightInd w:val="0"/>
      <w:spacing w:after="0" w:line="240" w:lineRule="auto"/>
      <w:jc w:val="both"/>
      <w:textAlignment w:val="baseline"/>
    </w:pPr>
    <w:rPr>
      <w:rFonts w:ascii="Arial" w:eastAsia="MS Mincho" w:hAnsi="Arial" w:cs="Arial"/>
      <w:kern w:val="0"/>
      <w:sz w:val="21"/>
      <w:szCs w:val="21"/>
      <w:lang w:eastAsia="ja-JP"/>
      <w14:ligatures w14:val="none"/>
    </w:rPr>
  </w:style>
  <w:style w:type="paragraph" w:customStyle="1" w:styleId="itempara">
    <w:name w:val="itempara"/>
    <w:basedOn w:val="Normal"/>
    <w:rsid w:val="00171782"/>
    <w:pPr>
      <w:widowControl w:val="0"/>
      <w:adjustRightInd w:val="0"/>
      <w:spacing w:before="120" w:after="100"/>
      <w:ind w:left="960"/>
      <w:textAlignment w:val="baseline"/>
    </w:pPr>
    <w:rPr>
      <w:rFonts w:ascii="?????" w:hAnsi="Century" w:cs="?????"/>
      <w:szCs w:val="24"/>
      <w:lang w:eastAsia="ja-JP"/>
    </w:rPr>
  </w:style>
  <w:style w:type="paragraph" w:customStyle="1" w:styleId="1t">
    <w:name w:val="1t"/>
    <w:basedOn w:val="Normal"/>
    <w:rsid w:val="00171782"/>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rsid w:val="00171782"/>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rsid w:val="00171782"/>
    <w:pPr>
      <w:keepNext/>
      <w:keepLines/>
      <w:spacing w:after="840"/>
      <w:jc w:val="center"/>
    </w:pPr>
    <w:rPr>
      <w:rFonts w:ascii="Arial" w:eastAsia="MS Mincho" w:hAnsi="Arial"/>
      <w:b/>
      <w:caps/>
      <w:sz w:val="32"/>
      <w:lang w:val="fr-FR"/>
    </w:rPr>
  </w:style>
  <w:style w:type="paragraph" w:customStyle="1" w:styleId="Puce5-6pts">
    <w:name w:val="Puce5-6pts"/>
    <w:basedOn w:val="Normal"/>
    <w:rsid w:val="00171782"/>
    <w:pPr>
      <w:spacing w:after="120"/>
      <w:ind w:left="1135" w:hanging="284"/>
    </w:pPr>
    <w:rPr>
      <w:rFonts w:ascii="Arial" w:eastAsia="MS Mincho" w:hAnsi="Arial"/>
      <w:sz w:val="20"/>
      <w:lang w:val="fr-FR"/>
    </w:rPr>
  </w:style>
  <w:style w:type="paragraph" w:customStyle="1" w:styleId="SpecHeader">
    <w:name w:val="SpecHeader"/>
    <w:basedOn w:val="Normal"/>
    <w:rsid w:val="00171782"/>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rsid w:val="00171782"/>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
    <w:rsid w:val="00171782"/>
    <w:pPr>
      <w:keepNext w:val="0"/>
      <w:keepLines w:val="0"/>
      <w:tabs>
        <w:tab w:val="left" w:pos="619"/>
      </w:tabs>
      <w:spacing w:before="0" w:after="200"/>
      <w:jc w:val="center"/>
    </w:pPr>
    <w:rPr>
      <w:rFonts w:ascii="Times New Roman" w:eastAsia="Times New Roman" w:hAnsi="Times New Roman" w:cs="Times New Roman"/>
      <w:b/>
      <w:color w:val="auto"/>
      <w:szCs w:val="28"/>
    </w:rPr>
  </w:style>
  <w:style w:type="paragraph" w:customStyle="1" w:styleId="HeadingBase">
    <w:name w:val="Heading Base"/>
    <w:basedOn w:val="Normal"/>
    <w:next w:val="BodyText"/>
    <w:rsid w:val="00171782"/>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rsid w:val="00171782"/>
    <w:pPr>
      <w:keepNext/>
      <w:suppressAutoHyphens w:val="0"/>
      <w:spacing w:before="120" w:after="120"/>
      <w:ind w:right="0"/>
    </w:pPr>
    <w:rPr>
      <w:spacing w:val="-5"/>
    </w:rPr>
  </w:style>
  <w:style w:type="paragraph" w:customStyle="1" w:styleId="Picture">
    <w:name w:val="Picture"/>
    <w:basedOn w:val="Normal"/>
    <w:next w:val="Caption"/>
    <w:rsid w:val="00171782"/>
    <w:pPr>
      <w:keepNext/>
      <w:ind w:left="1080"/>
      <w:jc w:val="left"/>
    </w:pPr>
    <w:rPr>
      <w:rFonts w:ascii="Arial" w:hAnsi="Arial"/>
      <w:spacing w:val="-5"/>
      <w:sz w:val="20"/>
    </w:rPr>
  </w:style>
  <w:style w:type="paragraph" w:customStyle="1" w:styleId="PartLabel">
    <w:name w:val="Part Label"/>
    <w:basedOn w:val="Normal"/>
    <w:rsid w:val="00171782"/>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rsid w:val="00171782"/>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rsid w:val="00171782"/>
    <w:pPr>
      <w:keepNext/>
      <w:keepLines/>
      <w:numPr>
        <w:ilvl w:val="0"/>
      </w:numPr>
      <w:spacing w:before="60" w:after="120" w:line="340" w:lineRule="atLeast"/>
    </w:pPr>
    <w:rPr>
      <w:rFonts w:ascii=".VnAvantH" w:eastAsia="Times New Roman" w:hAnsi=".VnAvantH" w:cs="Times New Roman"/>
      <w:color w:val="auto"/>
      <w:spacing w:val="-16"/>
      <w:kern w:val="28"/>
      <w:szCs w:val="20"/>
    </w:rPr>
  </w:style>
  <w:style w:type="paragraph" w:customStyle="1" w:styleId="CompanyName">
    <w:name w:val="Company Name"/>
    <w:basedOn w:val="Normal"/>
    <w:rsid w:val="00171782"/>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ChapterTitle">
    <w:name w:val="Chapter Title"/>
    <w:basedOn w:val="Normal"/>
    <w:rsid w:val="00171782"/>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rPr>
  </w:style>
  <w:style w:type="paragraph" w:customStyle="1" w:styleId="FootnoteBase">
    <w:name w:val="Footnote Base"/>
    <w:basedOn w:val="Normal"/>
    <w:rsid w:val="00171782"/>
    <w:pPr>
      <w:keepLines/>
      <w:spacing w:line="200" w:lineRule="atLeast"/>
      <w:ind w:left="1080"/>
      <w:jc w:val="left"/>
    </w:pPr>
    <w:rPr>
      <w:rFonts w:ascii="Arial" w:hAnsi="Arial"/>
      <w:spacing w:val="-5"/>
      <w:sz w:val="16"/>
    </w:rPr>
  </w:style>
  <w:style w:type="paragraph" w:customStyle="1" w:styleId="TableText">
    <w:name w:val="Table Text"/>
    <w:basedOn w:val="Normal"/>
    <w:rsid w:val="00171782"/>
    <w:pPr>
      <w:spacing w:before="60"/>
      <w:jc w:val="left"/>
    </w:pPr>
    <w:rPr>
      <w:rFonts w:ascii="Arial" w:hAnsi="Arial"/>
      <w:spacing w:val="-5"/>
      <w:sz w:val="16"/>
    </w:rPr>
  </w:style>
  <w:style w:type="paragraph" w:customStyle="1" w:styleId="TitleCover">
    <w:name w:val="Title Cover"/>
    <w:basedOn w:val="HeadingBase"/>
    <w:next w:val="Normal"/>
    <w:rsid w:val="00171782"/>
  </w:style>
  <w:style w:type="paragraph" w:customStyle="1" w:styleId="DocumentLabel">
    <w:name w:val="Document Label"/>
    <w:basedOn w:val="TitleCover"/>
    <w:rsid w:val="00171782"/>
  </w:style>
  <w:style w:type="paragraph" w:customStyle="1" w:styleId="HeaderBase">
    <w:name w:val="Header Base"/>
    <w:basedOn w:val="Normal"/>
    <w:rsid w:val="00171782"/>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rsid w:val="00171782"/>
    <w:pPr>
      <w:pBdr>
        <w:top w:val="thinThickSmallGap" w:sz="24" w:space="1" w:color="622423"/>
      </w:pBdr>
      <w:tabs>
        <w:tab w:val="clear" w:pos="4680"/>
        <w:tab w:val="clear" w:pos="9360"/>
        <w:tab w:val="right" w:pos="8787"/>
      </w:tabs>
      <w:jc w:val="left"/>
    </w:pPr>
    <w:rPr>
      <w:sz w:val="28"/>
    </w:rPr>
  </w:style>
  <w:style w:type="paragraph" w:customStyle="1" w:styleId="FooterFirst">
    <w:name w:val="Footer First"/>
    <w:basedOn w:val="Footer"/>
    <w:rsid w:val="00171782"/>
    <w:pPr>
      <w:pBdr>
        <w:top w:val="thinThickSmallGap" w:sz="24" w:space="1" w:color="622423"/>
      </w:pBdr>
      <w:tabs>
        <w:tab w:val="clear" w:pos="4680"/>
        <w:tab w:val="clear" w:pos="9360"/>
        <w:tab w:val="right" w:pos="8787"/>
      </w:tabs>
      <w:jc w:val="left"/>
    </w:pPr>
    <w:rPr>
      <w:sz w:val="28"/>
    </w:rPr>
  </w:style>
  <w:style w:type="paragraph" w:customStyle="1" w:styleId="FooterOdd">
    <w:name w:val="Footer Odd"/>
    <w:basedOn w:val="Footer"/>
    <w:rsid w:val="00171782"/>
    <w:pPr>
      <w:pBdr>
        <w:top w:val="thinThickSmallGap" w:sz="24" w:space="1" w:color="622423"/>
      </w:pBdr>
      <w:tabs>
        <w:tab w:val="clear" w:pos="4680"/>
        <w:tab w:val="clear" w:pos="9360"/>
        <w:tab w:val="right" w:pos="8787"/>
      </w:tabs>
      <w:jc w:val="left"/>
    </w:pPr>
    <w:rPr>
      <w:sz w:val="28"/>
    </w:rPr>
  </w:style>
  <w:style w:type="paragraph" w:customStyle="1" w:styleId="HeaderEven">
    <w:name w:val="Header Even"/>
    <w:basedOn w:val="Header"/>
    <w:rsid w:val="0017178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HeaderFirst">
    <w:name w:val="Header First"/>
    <w:basedOn w:val="Header"/>
    <w:rsid w:val="00171782"/>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rPr>
  </w:style>
  <w:style w:type="paragraph" w:customStyle="1" w:styleId="HeaderOdd">
    <w:name w:val="Header Odd"/>
    <w:basedOn w:val="Header"/>
    <w:rsid w:val="0017178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IndexBase">
    <w:name w:val="Index Base"/>
    <w:basedOn w:val="Normal"/>
    <w:rsid w:val="00171782"/>
    <w:pPr>
      <w:spacing w:line="240" w:lineRule="atLeast"/>
      <w:ind w:left="360" w:hanging="360"/>
      <w:jc w:val="left"/>
    </w:pPr>
    <w:rPr>
      <w:rFonts w:ascii="Arial" w:hAnsi="Arial"/>
      <w:spacing w:val="-5"/>
      <w:sz w:val="18"/>
    </w:rPr>
  </w:style>
  <w:style w:type="character" w:customStyle="1" w:styleId="Lead-inEmphasis">
    <w:name w:val="Lead-in Emphasis"/>
    <w:rsid w:val="00171782"/>
    <w:rPr>
      <w:rFonts w:ascii="Arial Black" w:hAnsi="Arial Black"/>
      <w:spacing w:val="-4"/>
      <w:sz w:val="18"/>
    </w:rPr>
  </w:style>
  <w:style w:type="paragraph" w:styleId="List4">
    <w:name w:val="List 4"/>
    <w:basedOn w:val="List"/>
    <w:rsid w:val="00171782"/>
    <w:pPr>
      <w:ind w:left="2520" w:hanging="360"/>
    </w:pPr>
    <w:rPr>
      <w:spacing w:val="-5"/>
    </w:rPr>
  </w:style>
  <w:style w:type="paragraph" w:styleId="List5">
    <w:name w:val="List 5"/>
    <w:basedOn w:val="List"/>
    <w:rsid w:val="00171782"/>
    <w:pPr>
      <w:ind w:left="2880" w:hanging="360"/>
    </w:pPr>
    <w:rPr>
      <w:spacing w:val="-5"/>
    </w:rPr>
  </w:style>
  <w:style w:type="paragraph" w:styleId="ListContinue4">
    <w:name w:val="List Continue 4"/>
    <w:basedOn w:val="ListContinue"/>
    <w:rsid w:val="00171782"/>
    <w:pPr>
      <w:spacing w:before="120"/>
      <w:ind w:left="2880"/>
      <w:jc w:val="both"/>
    </w:pPr>
    <w:rPr>
      <w:spacing w:val="-5"/>
      <w:sz w:val="24"/>
      <w:szCs w:val="20"/>
    </w:rPr>
  </w:style>
  <w:style w:type="paragraph" w:styleId="ListContinue5">
    <w:name w:val="List Continue 5"/>
    <w:basedOn w:val="ListContinue"/>
    <w:rsid w:val="00171782"/>
    <w:pPr>
      <w:spacing w:before="120"/>
      <w:ind w:left="3240"/>
      <w:jc w:val="both"/>
    </w:pPr>
    <w:rPr>
      <w:spacing w:val="-5"/>
      <w:sz w:val="24"/>
      <w:szCs w:val="20"/>
    </w:rPr>
  </w:style>
  <w:style w:type="paragraph" w:customStyle="1" w:styleId="TableHeader">
    <w:name w:val="Table Header"/>
    <w:basedOn w:val="Normal"/>
    <w:rsid w:val="00171782"/>
    <w:pPr>
      <w:spacing w:before="60"/>
      <w:jc w:val="center"/>
    </w:pPr>
    <w:rPr>
      <w:rFonts w:ascii="Arial Black" w:hAnsi="Arial Black"/>
      <w:spacing w:val="-5"/>
      <w:sz w:val="16"/>
    </w:rPr>
  </w:style>
  <w:style w:type="paragraph" w:customStyle="1" w:styleId="PartSubtitle">
    <w:name w:val="Part Subtitle"/>
    <w:basedOn w:val="Normal"/>
    <w:next w:val="BodyText"/>
    <w:rsid w:val="00171782"/>
    <w:pPr>
      <w:keepNext/>
      <w:spacing w:before="360" w:after="120"/>
      <w:ind w:left="1080"/>
      <w:jc w:val="left"/>
    </w:pPr>
    <w:rPr>
      <w:rFonts w:ascii="Arial" w:hAnsi="Arial"/>
      <w:i/>
      <w:spacing w:val="-5"/>
      <w:kern w:val="28"/>
      <w:sz w:val="26"/>
    </w:rPr>
  </w:style>
  <w:style w:type="paragraph" w:customStyle="1" w:styleId="ReturnAddress">
    <w:name w:val="Return Address"/>
    <w:basedOn w:val="Normal"/>
    <w:rsid w:val="00171782"/>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Heading">
    <w:name w:val="Section Heading"/>
    <w:basedOn w:val="Heading1"/>
    <w:rsid w:val="00171782"/>
    <w:pPr>
      <w:pageBreakBefore/>
      <w:pBdr>
        <w:top w:val="single" w:sz="48" w:space="3" w:color="FFFFFF"/>
        <w:left w:val="single" w:sz="6" w:space="3" w:color="FFFFFF"/>
        <w:bottom w:val="single" w:sz="6" w:space="3" w:color="FFFFFF"/>
      </w:pBdr>
      <w:tabs>
        <w:tab w:val="num" w:pos="284"/>
      </w:tabs>
      <w:overflowPunct w:val="0"/>
      <w:autoSpaceDE w:val="0"/>
      <w:autoSpaceDN w:val="0"/>
      <w:adjustRightInd w:val="0"/>
      <w:spacing w:after="0"/>
      <w:ind w:left="284" w:hanging="568"/>
      <w:jc w:val="left"/>
      <w:textAlignment w:val="baseline"/>
    </w:pPr>
    <w:rPr>
      <w:rFonts w:ascii="Times New Roman Bold" w:eastAsia="MS Mincho" w:hAnsi="Times New Roman Bold" w:cs="Times New Roman"/>
      <w:b/>
      <w:bCs/>
      <w:caps/>
      <w:color w:val="auto"/>
      <w:sz w:val="22"/>
      <w:szCs w:val="22"/>
      <w:lang w:val="en-GB"/>
    </w:rPr>
  </w:style>
  <w:style w:type="paragraph" w:customStyle="1" w:styleId="SectionLabel">
    <w:name w:val="Section Label"/>
    <w:basedOn w:val="HeadingBase"/>
    <w:next w:val="BodyText"/>
    <w:rsid w:val="00171782"/>
  </w:style>
  <w:style w:type="character" w:customStyle="1" w:styleId="Slogan">
    <w:name w:val="Slogan"/>
    <w:rsid w:val="00171782"/>
    <w:rPr>
      <w:i/>
      <w:spacing w:val="-6"/>
      <w:sz w:val="24"/>
    </w:rPr>
  </w:style>
  <w:style w:type="paragraph" w:customStyle="1" w:styleId="SubtitleCover">
    <w:name w:val="Subtitle Cover"/>
    <w:basedOn w:val="TitleCover"/>
    <w:next w:val="BodyText"/>
    <w:rsid w:val="00171782"/>
  </w:style>
  <w:style w:type="character" w:customStyle="1" w:styleId="Superscript">
    <w:name w:val="Superscript"/>
    <w:rsid w:val="00171782"/>
    <w:rPr>
      <w:b/>
      <w:vertAlign w:val="superscript"/>
    </w:rPr>
  </w:style>
  <w:style w:type="paragraph" w:styleId="TableofAuthorities">
    <w:name w:val="table of authorities"/>
    <w:basedOn w:val="Normal"/>
    <w:rsid w:val="00171782"/>
    <w:pPr>
      <w:tabs>
        <w:tab w:val="right" w:leader="dot" w:pos="7560"/>
      </w:tabs>
      <w:ind w:left="1440" w:hanging="360"/>
      <w:jc w:val="left"/>
    </w:pPr>
    <w:rPr>
      <w:rFonts w:ascii="Arial" w:hAnsi="Arial"/>
      <w:spacing w:val="-5"/>
      <w:sz w:val="20"/>
    </w:rPr>
  </w:style>
  <w:style w:type="paragraph" w:customStyle="1" w:styleId="TOCBase">
    <w:name w:val="TOC Base"/>
    <w:basedOn w:val="Normal"/>
    <w:rsid w:val="00171782"/>
    <w:pPr>
      <w:tabs>
        <w:tab w:val="right" w:leader="dot" w:pos="6480"/>
      </w:tabs>
      <w:spacing w:after="240" w:line="240" w:lineRule="atLeast"/>
      <w:jc w:val="left"/>
    </w:pPr>
    <w:rPr>
      <w:rFonts w:ascii="Arial" w:hAnsi="Arial"/>
      <w:spacing w:val="-5"/>
      <w:sz w:val="20"/>
    </w:rPr>
  </w:style>
  <w:style w:type="paragraph" w:customStyle="1" w:styleId="BodyText1">
    <w:name w:val="Body Text 1"/>
    <w:basedOn w:val="BodyText"/>
    <w:rsid w:val="00171782"/>
    <w:pPr>
      <w:suppressAutoHyphens w:val="0"/>
      <w:spacing w:before="120" w:after="120"/>
      <w:ind w:left="426" w:right="0"/>
    </w:pPr>
    <w:rPr>
      <w:spacing w:val="-5"/>
    </w:rPr>
  </w:style>
  <w:style w:type="paragraph" w:styleId="PlainText">
    <w:name w:val="Plain Text"/>
    <w:basedOn w:val="Normal"/>
    <w:link w:val="PlainTextChar"/>
    <w:rsid w:val="00171782"/>
    <w:pPr>
      <w:jc w:val="left"/>
    </w:pPr>
    <w:rPr>
      <w:rFonts w:ascii="Courier New" w:hAnsi="Courier New"/>
      <w:sz w:val="20"/>
    </w:rPr>
  </w:style>
  <w:style w:type="character" w:customStyle="1" w:styleId="PlainTextChar">
    <w:name w:val="Plain Text Char"/>
    <w:basedOn w:val="DefaultParagraphFont"/>
    <w:link w:val="PlainText"/>
    <w:rsid w:val="00171782"/>
    <w:rPr>
      <w:rFonts w:ascii="Courier New" w:eastAsia="Times New Roman" w:hAnsi="Courier New" w:cs="Times New Roman"/>
      <w:kern w:val="0"/>
      <w:sz w:val="20"/>
      <w:szCs w:val="20"/>
      <w14:ligatures w14:val="none"/>
    </w:rPr>
  </w:style>
  <w:style w:type="paragraph" w:customStyle="1" w:styleId="nd">
    <w:name w:val="nd"/>
    <w:basedOn w:val="Normal"/>
    <w:rsid w:val="00171782"/>
    <w:pPr>
      <w:spacing w:before="40" w:after="40" w:line="312" w:lineRule="auto"/>
    </w:pPr>
    <w:rPr>
      <w:rFonts w:ascii="VNI-Times" w:hAnsi="VNI-Times"/>
    </w:rPr>
  </w:style>
  <w:style w:type="paragraph" w:customStyle="1" w:styleId="Normal10">
    <w:name w:val="Normal 1"/>
    <w:basedOn w:val="Normal"/>
    <w:rsid w:val="00171782"/>
    <w:pPr>
      <w:overflowPunct w:val="0"/>
      <w:autoSpaceDE w:val="0"/>
      <w:autoSpaceDN w:val="0"/>
      <w:adjustRightInd w:val="0"/>
      <w:spacing w:after="20"/>
      <w:ind w:left="284"/>
      <w:textAlignment w:val="baseline"/>
    </w:pPr>
    <w:rPr>
      <w:rFonts w:ascii="VNI-Times" w:hAnsi="VNI-Times"/>
      <w:lang w:val="en-GB"/>
    </w:rPr>
  </w:style>
  <w:style w:type="paragraph" w:customStyle="1" w:styleId="BodyText4">
    <w:name w:val="Body Text 4"/>
    <w:basedOn w:val="BodyText3"/>
    <w:link w:val="BodyText4Char"/>
    <w:rsid w:val="00171782"/>
    <w:pPr>
      <w:suppressAutoHyphens w:val="0"/>
      <w:spacing w:before="60" w:after="60"/>
      <w:ind w:left="851"/>
      <w:jc w:val="both"/>
    </w:pPr>
    <w:rPr>
      <w:rFonts w:eastAsia="MS Mincho"/>
      <w:i w:val="0"/>
      <w:iCs w:val="0"/>
      <w:color w:val="auto"/>
      <w:spacing w:val="-5"/>
      <w:sz w:val="16"/>
      <w:szCs w:val="20"/>
    </w:rPr>
  </w:style>
  <w:style w:type="character" w:customStyle="1" w:styleId="BodyText4Char">
    <w:name w:val="Body Text 4 Char"/>
    <w:link w:val="BodyText4"/>
    <w:locked/>
    <w:rsid w:val="00171782"/>
    <w:rPr>
      <w:rFonts w:ascii="Times New Roman" w:eastAsia="MS Mincho" w:hAnsi="Times New Roman" w:cs="Times New Roman"/>
      <w:spacing w:val="-5"/>
      <w:kern w:val="0"/>
      <w:sz w:val="16"/>
      <w:szCs w:val="20"/>
      <w14:ligatures w14:val="none"/>
    </w:rPr>
  </w:style>
  <w:style w:type="paragraph" w:customStyle="1" w:styleId="BodyText5">
    <w:name w:val="Body Text 5"/>
    <w:basedOn w:val="BodyText3"/>
    <w:rsid w:val="00171782"/>
    <w:pPr>
      <w:suppressAutoHyphens w:val="0"/>
      <w:spacing w:before="60" w:after="60"/>
      <w:ind w:left="1701"/>
      <w:jc w:val="both"/>
    </w:pPr>
    <w:rPr>
      <w:rFonts w:eastAsia="MS Mincho"/>
      <w:i w:val="0"/>
      <w:iCs w:val="0"/>
      <w:color w:val="auto"/>
      <w:spacing w:val="-5"/>
      <w:szCs w:val="16"/>
    </w:rPr>
  </w:style>
  <w:style w:type="paragraph" w:customStyle="1" w:styleId="BodyText6">
    <w:name w:val="Body Text 6"/>
    <w:basedOn w:val="BodyText3"/>
    <w:link w:val="BodyText6Char"/>
    <w:rsid w:val="00171782"/>
    <w:pPr>
      <w:suppressAutoHyphens w:val="0"/>
      <w:spacing w:before="60" w:after="60"/>
      <w:ind w:left="1985"/>
      <w:jc w:val="both"/>
    </w:pPr>
    <w:rPr>
      <w:rFonts w:eastAsia="MS Mincho"/>
      <w:i w:val="0"/>
      <w:iCs w:val="0"/>
      <w:color w:val="auto"/>
      <w:spacing w:val="-5"/>
      <w:sz w:val="16"/>
      <w:szCs w:val="20"/>
    </w:rPr>
  </w:style>
  <w:style w:type="character" w:customStyle="1" w:styleId="BodyText6Char">
    <w:name w:val="Body Text 6 Char"/>
    <w:link w:val="BodyText6"/>
    <w:locked/>
    <w:rsid w:val="00171782"/>
    <w:rPr>
      <w:rFonts w:ascii="Times New Roman" w:eastAsia="MS Mincho" w:hAnsi="Times New Roman" w:cs="Times New Roman"/>
      <w:spacing w:val="-5"/>
      <w:kern w:val="0"/>
      <w:sz w:val="16"/>
      <w:szCs w:val="20"/>
      <w14:ligatures w14:val="none"/>
    </w:rPr>
  </w:style>
  <w:style w:type="paragraph" w:customStyle="1" w:styleId="BodyText7">
    <w:name w:val="Body Text 7"/>
    <w:basedOn w:val="BodyText3"/>
    <w:rsid w:val="00171782"/>
    <w:pPr>
      <w:suppressAutoHyphens w:val="0"/>
      <w:spacing w:before="60" w:after="60"/>
      <w:ind w:left="2268"/>
      <w:jc w:val="both"/>
    </w:pPr>
    <w:rPr>
      <w:rFonts w:eastAsia="MS Mincho"/>
      <w:i w:val="0"/>
      <w:iCs w:val="0"/>
      <w:color w:val="auto"/>
      <w:spacing w:val="-5"/>
      <w:szCs w:val="16"/>
    </w:rPr>
  </w:style>
  <w:style w:type="paragraph" w:customStyle="1" w:styleId="BodyText11">
    <w:name w:val="Body Text 11"/>
    <w:basedOn w:val="BodyText21"/>
    <w:rsid w:val="00171782"/>
    <w:pPr>
      <w:widowControl/>
      <w:tabs>
        <w:tab w:val="num" w:pos="851"/>
        <w:tab w:val="left" w:pos="993"/>
      </w:tabs>
      <w:overflowPunct w:val="0"/>
      <w:autoSpaceDE w:val="0"/>
      <w:autoSpaceDN w:val="0"/>
      <w:adjustRightInd w:val="0"/>
      <w:spacing w:before="120" w:after="120"/>
      <w:ind w:left="851" w:hanging="425"/>
      <w:textAlignment w:val="baseline"/>
    </w:pPr>
    <w:rPr>
      <w:sz w:val="24"/>
      <w:szCs w:val="20"/>
      <w:lang w:val="en-GB"/>
    </w:rPr>
  </w:style>
  <w:style w:type="paragraph" w:customStyle="1" w:styleId="2eading3">
    <w:name w:val="2eading 3"/>
    <w:basedOn w:val="Heading3"/>
    <w:rsid w:val="00171782"/>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eastAsia="MS Mincho" w:cs="Times New Roman"/>
      <w:b/>
      <w:i/>
      <w:color w:val="auto"/>
      <w:spacing w:val="-10"/>
      <w:kern w:val="28"/>
      <w:sz w:val="20"/>
      <w:szCs w:val="20"/>
    </w:rPr>
  </w:style>
  <w:style w:type="paragraph" w:customStyle="1" w:styleId="BodyText10">
    <w:name w:val="Body Text 10"/>
    <w:basedOn w:val="BodyText1"/>
    <w:rsid w:val="00171782"/>
    <w:pPr>
      <w:tabs>
        <w:tab w:val="left" w:pos="426"/>
      </w:tabs>
      <w:ind w:hanging="425"/>
    </w:pPr>
  </w:style>
  <w:style w:type="paragraph" w:customStyle="1" w:styleId="BodyText23">
    <w:name w:val="Body Text 23"/>
    <w:basedOn w:val="BodyText3"/>
    <w:rsid w:val="00171782"/>
    <w:pPr>
      <w:tabs>
        <w:tab w:val="left" w:pos="1418"/>
      </w:tabs>
      <w:suppressAutoHyphens w:val="0"/>
      <w:spacing w:before="60" w:after="60"/>
      <w:ind w:left="1418" w:hanging="567"/>
      <w:jc w:val="both"/>
    </w:pPr>
    <w:rPr>
      <w:rFonts w:eastAsia="MS Mincho"/>
      <w:i w:val="0"/>
      <w:iCs w:val="0"/>
      <w:color w:val="auto"/>
      <w:spacing w:val="-5"/>
      <w:szCs w:val="16"/>
    </w:rPr>
  </w:style>
  <w:style w:type="paragraph" w:customStyle="1" w:styleId="BodyText22">
    <w:name w:val="Body Text 22"/>
    <w:basedOn w:val="ListNumber2"/>
    <w:rsid w:val="00171782"/>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rsid w:val="00171782"/>
    <w:pPr>
      <w:ind w:left="2880" w:hanging="720"/>
    </w:pPr>
    <w:rPr>
      <w:bCs/>
    </w:rPr>
  </w:style>
  <w:style w:type="paragraph" w:customStyle="1" w:styleId="C1PlainTextHanging0">
    <w:name w:val="C1 Plain Text Hanging"/>
    <w:basedOn w:val="C1PlainTextCharCharChar"/>
    <w:rsid w:val="00171782"/>
    <w:pPr>
      <w:ind w:left="2160" w:hanging="862"/>
    </w:pPr>
  </w:style>
  <w:style w:type="paragraph" w:customStyle="1" w:styleId="C1PlainTextCharCharChar">
    <w:name w:val="C1 Plain Text Char Char Char"/>
    <w:basedOn w:val="Normal"/>
    <w:link w:val="C1PlainTextCharCharCharChar1"/>
    <w:rsid w:val="00171782"/>
    <w:pPr>
      <w:overflowPunct w:val="0"/>
      <w:autoSpaceDE w:val="0"/>
      <w:autoSpaceDN w:val="0"/>
      <w:adjustRightInd w:val="0"/>
      <w:spacing w:before="120" w:after="120"/>
      <w:ind w:left="1298"/>
      <w:textAlignment w:val="baseline"/>
    </w:pPr>
  </w:style>
  <w:style w:type="character" w:customStyle="1" w:styleId="C1PlainTextCharCharCharChar1">
    <w:name w:val="C1 Plain Text Char Char Char Char1"/>
    <w:link w:val="C1PlainTextCharCharChar"/>
    <w:locked/>
    <w:rsid w:val="00171782"/>
    <w:rPr>
      <w:rFonts w:ascii="Times New Roman" w:eastAsia="Times New Roman" w:hAnsi="Times New Roman" w:cs="Times New Roman"/>
      <w:kern w:val="0"/>
      <w:szCs w:val="20"/>
      <w14:ligatures w14:val="none"/>
    </w:rPr>
  </w:style>
  <w:style w:type="paragraph" w:customStyle="1" w:styleId="NormalC1">
    <w:name w:val="Normal C1"/>
    <w:basedOn w:val="Normal"/>
    <w:rsid w:val="00171782"/>
    <w:pPr>
      <w:overflowPunct w:val="0"/>
      <w:autoSpaceDE w:val="0"/>
      <w:autoSpaceDN w:val="0"/>
      <w:adjustRightInd w:val="0"/>
      <w:ind w:left="1298"/>
      <w:jc w:val="left"/>
      <w:textAlignment w:val="baseline"/>
    </w:pPr>
  </w:style>
  <w:style w:type="paragraph" w:customStyle="1" w:styleId="C0PlainText">
    <w:name w:val="C0 Plain Text"/>
    <w:basedOn w:val="Normal"/>
    <w:rsid w:val="00171782"/>
    <w:pPr>
      <w:overflowPunct w:val="0"/>
      <w:autoSpaceDE w:val="0"/>
      <w:autoSpaceDN w:val="0"/>
      <w:adjustRightInd w:val="0"/>
      <w:spacing w:before="120" w:after="120"/>
      <w:textAlignment w:val="baseline"/>
    </w:pPr>
  </w:style>
  <w:style w:type="paragraph" w:customStyle="1" w:styleId="ListItemC0">
    <w:name w:val="List Item C0"/>
    <w:basedOn w:val="Normal"/>
    <w:rsid w:val="00171782"/>
    <w:pPr>
      <w:tabs>
        <w:tab w:val="num" w:pos="360"/>
      </w:tabs>
      <w:overflowPunct w:val="0"/>
      <w:autoSpaceDE w:val="0"/>
      <w:autoSpaceDN w:val="0"/>
      <w:adjustRightInd w:val="0"/>
      <w:jc w:val="left"/>
      <w:textAlignment w:val="baseline"/>
    </w:pPr>
    <w:rPr>
      <w:noProof/>
    </w:rPr>
  </w:style>
  <w:style w:type="paragraph" w:customStyle="1" w:styleId="ListItemC00">
    <w:name w:val="List Item C0+"/>
    <w:basedOn w:val="ListItemC0"/>
    <w:rsid w:val="00171782"/>
    <w:rPr>
      <w:noProof w:val="0"/>
    </w:rPr>
  </w:style>
  <w:style w:type="paragraph" w:customStyle="1" w:styleId="ListItemC1">
    <w:name w:val="List Item C1"/>
    <w:basedOn w:val="Normal"/>
    <w:autoRedefine/>
    <w:rsid w:val="00171782"/>
    <w:pPr>
      <w:numPr>
        <w:numId w:val="100"/>
      </w:numPr>
      <w:tabs>
        <w:tab w:val="clear" w:pos="5040"/>
      </w:tabs>
      <w:overflowPunct w:val="0"/>
      <w:autoSpaceDE w:val="0"/>
      <w:autoSpaceDN w:val="0"/>
      <w:adjustRightInd w:val="0"/>
      <w:spacing w:after="120"/>
      <w:ind w:left="0" w:firstLine="0"/>
      <w:textAlignment w:val="baseline"/>
    </w:pPr>
  </w:style>
  <w:style w:type="paragraph" w:customStyle="1" w:styleId="ListItemC10">
    <w:name w:val="List Item C1+"/>
    <w:basedOn w:val="ListItemC1"/>
    <w:rsid w:val="00171782"/>
    <w:pPr>
      <w:tabs>
        <w:tab w:val="num" w:pos="360"/>
      </w:tabs>
    </w:pPr>
  </w:style>
  <w:style w:type="paragraph" w:customStyle="1" w:styleId="Subheading1">
    <w:name w:val="Subheading 1"/>
    <w:basedOn w:val="Normal"/>
    <w:next w:val="C1PlainTextCharCharChar"/>
    <w:rsid w:val="00171782"/>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rsid w:val="00171782"/>
    <w:rPr>
      <w:caps w:val="0"/>
    </w:rPr>
  </w:style>
  <w:style w:type="paragraph" w:customStyle="1" w:styleId="Subheading3">
    <w:name w:val="Subheading 3"/>
    <w:basedOn w:val="Subheading1"/>
    <w:next w:val="C1PlainTextCharCharChar"/>
    <w:rsid w:val="00171782"/>
    <w:pPr>
      <w:ind w:left="1298"/>
    </w:pPr>
    <w:rPr>
      <w:caps w:val="0"/>
    </w:rPr>
  </w:style>
  <w:style w:type="paragraph" w:customStyle="1" w:styleId="C1PlainTextRight">
    <w:name w:val="C1 Plain Text Right"/>
    <w:basedOn w:val="C1PlainTextCharCharChar"/>
    <w:rsid w:val="00171782"/>
    <w:pPr>
      <w:spacing w:before="240" w:after="0"/>
      <w:ind w:left="1296"/>
      <w:jc w:val="right"/>
    </w:pPr>
  </w:style>
  <w:style w:type="paragraph" w:customStyle="1" w:styleId="TLB1">
    <w:name w:val="TLB1"/>
    <w:basedOn w:val="Normal"/>
    <w:rsid w:val="00171782"/>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rsid w:val="00171782"/>
    <w:pPr>
      <w:tabs>
        <w:tab w:val="left" w:pos="2160"/>
      </w:tabs>
    </w:pPr>
  </w:style>
  <w:style w:type="paragraph" w:customStyle="1" w:styleId="NormalU">
    <w:name w:val="Normal U"/>
    <w:rsid w:val="00171782"/>
    <w:pPr>
      <w:spacing w:after="0" w:line="240" w:lineRule="auto"/>
    </w:pPr>
    <w:rPr>
      <w:rFonts w:ascii="Arial" w:eastAsia="Times New Roman" w:hAnsi="Arial" w:cs="Times New Roman"/>
      <w:kern w:val="0"/>
      <w:sz w:val="22"/>
      <w:szCs w:val="20"/>
      <w:lang w:val="en-GB"/>
      <w14:ligatures w14:val="none"/>
    </w:rPr>
  </w:style>
  <w:style w:type="paragraph" w:customStyle="1" w:styleId="a0">
    <w:name w:val="(a)"/>
    <w:basedOn w:val="BodyText"/>
    <w:rsid w:val="00171782"/>
    <w:pPr>
      <w:suppressAutoHyphens w:val="0"/>
      <w:overflowPunct w:val="0"/>
      <w:autoSpaceDE w:val="0"/>
      <w:autoSpaceDN w:val="0"/>
      <w:adjustRightInd w:val="0"/>
      <w:spacing w:after="240"/>
      <w:ind w:left="720" w:right="0" w:hanging="720"/>
      <w:textAlignment w:val="baseline"/>
    </w:pPr>
    <w:rPr>
      <w:spacing w:val="0"/>
      <w:sz w:val="22"/>
      <w:lang w:val="en-GB"/>
    </w:rPr>
  </w:style>
  <w:style w:type="paragraph" w:customStyle="1" w:styleId="C1PlainText">
    <w:name w:val="C1 Plain Text"/>
    <w:basedOn w:val="Normal"/>
    <w:rsid w:val="00171782"/>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rsid w:val="00171782"/>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rsid w:val="00171782"/>
    <w:pPr>
      <w:widowControl w:val="0"/>
      <w:tabs>
        <w:tab w:val="num" w:pos="720"/>
      </w:tabs>
      <w:spacing w:before="60" w:after="60"/>
      <w:ind w:left="1440" w:hanging="720"/>
    </w:pPr>
    <w:rPr>
      <w:szCs w:val="24"/>
      <w:lang w:eastAsia="ja-JP"/>
    </w:rPr>
  </w:style>
  <w:style w:type="paragraph" w:customStyle="1" w:styleId="Head21b">
    <w:name w:val="Head 2.1b"/>
    <w:basedOn w:val="Normal"/>
    <w:rsid w:val="00171782"/>
    <w:pPr>
      <w:overflowPunct w:val="0"/>
      <w:autoSpaceDE w:val="0"/>
      <w:autoSpaceDN w:val="0"/>
      <w:adjustRightInd w:val="0"/>
      <w:jc w:val="center"/>
      <w:textAlignment w:val="baseline"/>
    </w:pPr>
    <w:rPr>
      <w:b/>
      <w:sz w:val="28"/>
      <w:lang w:val="en-GB"/>
    </w:rPr>
  </w:style>
  <w:style w:type="paragraph" w:customStyle="1" w:styleId="TextBoxdots">
    <w:name w:val="Text Box (dots)"/>
    <w:basedOn w:val="Normal"/>
    <w:rsid w:val="0017178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textAlignment w:val="baseline"/>
    </w:pPr>
    <w:rPr>
      <w:sz w:val="22"/>
      <w:lang w:val="en-GB"/>
    </w:rPr>
  </w:style>
  <w:style w:type="paragraph" w:customStyle="1" w:styleId="C0PlainTextHanging">
    <w:name w:val="C0 Plain Text Hanging"/>
    <w:basedOn w:val="C0PlainText"/>
    <w:rsid w:val="00171782"/>
    <w:pPr>
      <w:spacing w:before="240" w:after="0"/>
      <w:ind w:left="720" w:hanging="720"/>
    </w:pPr>
    <w:rPr>
      <w:lang w:val="en-GB"/>
    </w:rPr>
  </w:style>
  <w:style w:type="character" w:customStyle="1" w:styleId="C1PlainTextCharCharCharChar">
    <w:name w:val="C1 Plain Text Char Char Char Char"/>
    <w:rsid w:val="00171782"/>
    <w:rPr>
      <w:sz w:val="24"/>
      <w:lang w:val="en-GB" w:eastAsia="en-US"/>
    </w:rPr>
  </w:style>
  <w:style w:type="paragraph" w:customStyle="1" w:styleId="ListItemC0Hanging">
    <w:name w:val="List Item C0 Hanging"/>
    <w:basedOn w:val="ListItemC0"/>
    <w:autoRedefine/>
    <w:rsid w:val="00171782"/>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171782"/>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Normal1TimesNewRomanLatin12pt">
    <w:name w:val="Style Normal1 + Times New Roman (Latin) 12 pt"/>
    <w:basedOn w:val="Normal1"/>
    <w:rsid w:val="00171782"/>
    <w:pPr>
      <w:overflowPunct w:val="0"/>
      <w:autoSpaceDE w:val="0"/>
      <w:autoSpaceDN w:val="0"/>
      <w:adjustRightInd w:val="0"/>
      <w:spacing w:before="80" w:beforeAutospacing="0" w:after="40" w:afterAutospacing="0" w:line="312" w:lineRule="auto"/>
      <w:ind w:firstLine="720"/>
      <w:jc w:val="both"/>
      <w:textAlignment w:val="baseline"/>
    </w:pPr>
    <w:rPr>
      <w:color w:val="auto"/>
      <w:szCs w:val="27"/>
      <w:lang w:val="en-GB"/>
    </w:rPr>
  </w:style>
  <w:style w:type="paragraph" w:customStyle="1" w:styleId="IndentReport">
    <w:name w:val="Indent Report"/>
    <w:basedOn w:val="Normal"/>
    <w:rsid w:val="00171782"/>
    <w:pPr>
      <w:spacing w:before="120" w:after="120"/>
      <w:ind w:left="851"/>
    </w:pPr>
    <w:rPr>
      <w:rFonts w:ascii="Arial" w:hAnsi="Arial" w:cs="Angsana New"/>
      <w:sz w:val="22"/>
      <w:szCs w:val="22"/>
      <w:lang w:val="en-GB" w:bidi="th-TH"/>
    </w:rPr>
  </w:style>
  <w:style w:type="paragraph" w:customStyle="1" w:styleId="TableCentred">
    <w:name w:val="Table Centred"/>
    <w:basedOn w:val="Normal"/>
    <w:rsid w:val="00171782"/>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rsid w:val="00171782"/>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rsid w:val="00171782"/>
    <w:pPr>
      <w:overflowPunct w:val="0"/>
      <w:autoSpaceDE w:val="0"/>
      <w:autoSpaceDN w:val="0"/>
      <w:adjustRightInd w:val="0"/>
      <w:spacing w:before="120" w:after="120"/>
      <w:ind w:left="1298"/>
      <w:textAlignment w:val="baseline"/>
    </w:pPr>
  </w:style>
  <w:style w:type="paragraph" w:customStyle="1" w:styleId="BodyText31">
    <w:name w:val="Body Text 31"/>
    <w:basedOn w:val="BodyText3"/>
    <w:rsid w:val="00171782"/>
    <w:pPr>
      <w:tabs>
        <w:tab w:val="left" w:pos="1276"/>
      </w:tabs>
      <w:suppressAutoHyphens w:val="0"/>
      <w:spacing w:before="60" w:after="60"/>
      <w:ind w:left="1276" w:hanging="425"/>
      <w:jc w:val="both"/>
    </w:pPr>
    <w:rPr>
      <w:rFonts w:eastAsia="MS Mincho"/>
      <w:i w:val="0"/>
      <w:iCs w:val="0"/>
      <w:color w:val="auto"/>
      <w:spacing w:val="-5"/>
      <w:szCs w:val="16"/>
      <w:lang w:val="en-GB"/>
    </w:rPr>
  </w:style>
  <w:style w:type="paragraph" w:customStyle="1" w:styleId="BodyText211">
    <w:name w:val="Body Text 211"/>
    <w:basedOn w:val="BodyText2"/>
    <w:rsid w:val="00171782"/>
    <w:pPr>
      <w:suppressAutoHyphens w:val="0"/>
      <w:spacing w:before="120" w:after="120"/>
      <w:ind w:left="993"/>
    </w:pPr>
    <w:rPr>
      <w:rFonts w:eastAsia="MS Mincho"/>
      <w:i w:val="0"/>
      <w:lang w:val="en-GB"/>
    </w:rPr>
  </w:style>
  <w:style w:type="paragraph" w:customStyle="1" w:styleId="chuongt">
    <w:name w:val="chuongt"/>
    <w:basedOn w:val="Normal"/>
    <w:next w:val="Normal1"/>
    <w:rsid w:val="00171782"/>
    <w:pPr>
      <w:keepNext/>
      <w:numPr>
        <w:numId w:val="99"/>
      </w:numPr>
      <w:tabs>
        <w:tab w:val="clear" w:pos="1440"/>
      </w:tabs>
      <w:spacing w:before="120" w:after="240" w:line="312" w:lineRule="auto"/>
      <w:jc w:val="center"/>
    </w:pPr>
    <w:rPr>
      <w:rFonts w:ascii="Arial" w:hAnsi="Arial"/>
      <w:b/>
      <w:caps/>
      <w:sz w:val="22"/>
    </w:rPr>
  </w:style>
  <w:style w:type="paragraph" w:customStyle="1" w:styleId="muc1">
    <w:name w:val="muc1"/>
    <w:basedOn w:val="Normal1"/>
    <w:next w:val="Normal1"/>
    <w:rsid w:val="00171782"/>
    <w:pPr>
      <w:keepNext/>
      <w:numPr>
        <w:ilvl w:val="1"/>
        <w:numId w:val="99"/>
      </w:numPr>
      <w:tabs>
        <w:tab w:val="clear" w:pos="1440"/>
      </w:tabs>
      <w:spacing w:before="120" w:beforeAutospacing="0" w:after="60" w:afterAutospacing="0" w:line="312" w:lineRule="auto"/>
      <w:ind w:firstLine="0"/>
      <w:jc w:val="both"/>
    </w:pPr>
    <w:rPr>
      <w:rFonts w:ascii="Arial" w:hAnsi="Arial"/>
      <w:b/>
      <w:color w:val="auto"/>
      <w:sz w:val="22"/>
      <w:szCs w:val="20"/>
    </w:rPr>
  </w:style>
  <w:style w:type="paragraph" w:customStyle="1" w:styleId="muc20">
    <w:name w:val="muc2"/>
    <w:basedOn w:val="Normal1"/>
    <w:next w:val="Normal1"/>
    <w:rsid w:val="00171782"/>
    <w:pPr>
      <w:keepNext/>
      <w:spacing w:before="120" w:beforeAutospacing="0" w:after="60" w:afterAutospacing="0" w:line="312" w:lineRule="auto"/>
      <w:jc w:val="both"/>
    </w:pPr>
    <w:rPr>
      <w:rFonts w:ascii="Arial" w:hAnsi="Arial"/>
      <w:b/>
      <w:color w:val="auto"/>
      <w:sz w:val="22"/>
      <w:szCs w:val="20"/>
    </w:rPr>
  </w:style>
  <w:style w:type="paragraph" w:customStyle="1" w:styleId="muc3">
    <w:name w:val="muc3"/>
    <w:basedOn w:val="Normal1"/>
    <w:next w:val="Normal1"/>
    <w:rsid w:val="00171782"/>
    <w:pPr>
      <w:keepNext/>
      <w:spacing w:before="80" w:beforeAutospacing="0" w:after="60" w:afterAutospacing="0" w:line="312" w:lineRule="auto"/>
      <w:jc w:val="both"/>
    </w:pPr>
    <w:rPr>
      <w:rFonts w:ascii="Arial" w:hAnsi="Arial"/>
      <w:b/>
      <w:i/>
      <w:color w:val="auto"/>
      <w:sz w:val="22"/>
      <w:szCs w:val="20"/>
      <w:lang w:val="en-GB"/>
    </w:rPr>
  </w:style>
  <w:style w:type="paragraph" w:customStyle="1" w:styleId="muc4">
    <w:name w:val="muc4"/>
    <w:basedOn w:val="Normal"/>
    <w:rsid w:val="00171782"/>
    <w:pPr>
      <w:tabs>
        <w:tab w:val="num" w:pos="2160"/>
      </w:tabs>
      <w:spacing w:before="80" w:after="40" w:line="312" w:lineRule="auto"/>
      <w:ind w:firstLine="720"/>
    </w:pPr>
    <w:rPr>
      <w:rFonts w:ascii="Arial" w:hAnsi="Arial"/>
      <w:sz w:val="22"/>
    </w:rPr>
  </w:style>
  <w:style w:type="paragraph" w:customStyle="1" w:styleId="9">
    <w:name w:val="9"/>
    <w:basedOn w:val="Normal1"/>
    <w:rsid w:val="00171782"/>
    <w:pPr>
      <w:spacing w:before="80" w:beforeAutospacing="0" w:after="40" w:afterAutospacing="0" w:line="312" w:lineRule="auto"/>
      <w:ind w:left="1560" w:hanging="840"/>
      <w:jc w:val="both"/>
    </w:pPr>
    <w:rPr>
      <w:rFonts w:ascii="Arial" w:hAnsi="Arial"/>
      <w:color w:val="auto"/>
      <w:sz w:val="22"/>
      <w:szCs w:val="20"/>
    </w:rPr>
  </w:style>
  <w:style w:type="paragraph" w:customStyle="1" w:styleId="HeadingU2">
    <w:name w:val="Heading U2"/>
    <w:basedOn w:val="Normal"/>
    <w:rsid w:val="00171782"/>
    <w:pPr>
      <w:jc w:val="left"/>
    </w:pPr>
    <w:rPr>
      <w:rFonts w:ascii="Arial" w:hAnsi="Arial"/>
      <w:b/>
      <w:sz w:val="22"/>
      <w:lang w:val="en-GB"/>
    </w:rPr>
  </w:style>
  <w:style w:type="paragraph" w:customStyle="1" w:styleId="StyleHeading2TimesNewRoman13ptBefore0ptAfter0">
    <w:name w:val="Style Heading 2 + Times New Roman 13 pt Before:  0 pt After:  0 ..."/>
    <w:basedOn w:val="Heading2"/>
    <w:rsid w:val="00171782"/>
    <w:pPr>
      <w:keepNext w:val="0"/>
      <w:keepLines w:val="0"/>
      <w:numPr>
        <w:ilvl w:val="1"/>
      </w:numPr>
      <w:tabs>
        <w:tab w:val="num" w:pos="997"/>
      </w:tabs>
      <w:spacing w:before="0" w:after="0" w:line="312" w:lineRule="auto"/>
      <w:ind w:left="997" w:hanging="997"/>
      <w:jc w:val="left"/>
    </w:pPr>
    <w:rPr>
      <w:rFonts w:ascii="Times New Roman" w:eastAsia="Times New Roman" w:hAnsi="Times New Roman" w:cs="Times New Roman"/>
      <w:b/>
      <w:bCs/>
      <w:i/>
      <w:iCs/>
      <w:color w:val="auto"/>
      <w:sz w:val="26"/>
      <w:szCs w:val="20"/>
    </w:rPr>
  </w:style>
  <w:style w:type="paragraph" w:customStyle="1" w:styleId="HeadingU1">
    <w:name w:val="Heading U1"/>
    <w:basedOn w:val="NormalU"/>
    <w:next w:val="NormalU"/>
    <w:rsid w:val="00171782"/>
    <w:pPr>
      <w:tabs>
        <w:tab w:val="num" w:pos="737"/>
      </w:tabs>
      <w:ind w:left="737" w:hanging="737"/>
    </w:pPr>
    <w:rPr>
      <w:b/>
      <w:caps/>
    </w:rPr>
  </w:style>
  <w:style w:type="paragraph" w:customStyle="1" w:styleId="HeadingU3">
    <w:name w:val="Heading U3"/>
    <w:basedOn w:val="Normal"/>
    <w:rsid w:val="00171782"/>
    <w:pPr>
      <w:tabs>
        <w:tab w:val="num" w:pos="851"/>
      </w:tabs>
      <w:ind w:left="851" w:hanging="851"/>
      <w:jc w:val="left"/>
    </w:pPr>
    <w:rPr>
      <w:rFonts w:ascii="Arial" w:hAnsi="Arial"/>
      <w:sz w:val="22"/>
      <w:u w:val="single"/>
    </w:rPr>
  </w:style>
  <w:style w:type="paragraph" w:customStyle="1" w:styleId="HeadingU4">
    <w:name w:val="Heading U4"/>
    <w:basedOn w:val="NormalU"/>
    <w:next w:val="NormalU"/>
    <w:rsid w:val="00171782"/>
    <w:pPr>
      <w:tabs>
        <w:tab w:val="num" w:pos="1134"/>
      </w:tabs>
      <w:ind w:left="1134" w:hanging="1134"/>
    </w:pPr>
  </w:style>
  <w:style w:type="paragraph" w:customStyle="1" w:styleId="ZchnZchn1">
    <w:name w:val="Zchn Zchn1"/>
    <w:basedOn w:val="Normal"/>
    <w:rsid w:val="00171782"/>
    <w:pPr>
      <w:widowControl w:val="0"/>
    </w:pPr>
    <w:rPr>
      <w:rFonts w:eastAsia="SimSun"/>
      <w:kern w:val="2"/>
      <w:sz w:val="21"/>
      <w:szCs w:val="24"/>
      <w:lang w:eastAsia="zh-CN"/>
    </w:rPr>
  </w:style>
  <w:style w:type="paragraph" w:customStyle="1" w:styleId="ZchnZchn1CharCharZchnZchn">
    <w:name w:val="Zchn Zchn1 Char Char Zchn Zchn"/>
    <w:basedOn w:val="Normal"/>
    <w:rsid w:val="00171782"/>
    <w:pPr>
      <w:widowControl w:val="0"/>
    </w:pPr>
    <w:rPr>
      <w:rFonts w:eastAsia="SimSun"/>
      <w:kern w:val="2"/>
      <w:sz w:val="21"/>
      <w:szCs w:val="24"/>
      <w:lang w:eastAsia="zh-CN"/>
    </w:rPr>
  </w:style>
  <w:style w:type="paragraph" w:customStyle="1" w:styleId="Heading14">
    <w:name w:val="Heading1 4"/>
    <w:basedOn w:val="Normal"/>
    <w:rsid w:val="00171782"/>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CharChar16">
    <w:name w:val="Char Char16"/>
    <w:basedOn w:val="Normal"/>
    <w:rsid w:val="00171782"/>
    <w:pPr>
      <w:widowControl w:val="0"/>
    </w:pPr>
    <w:rPr>
      <w:rFonts w:eastAsia="SimSun"/>
      <w:kern w:val="2"/>
      <w:sz w:val="21"/>
      <w:szCs w:val="24"/>
      <w:lang w:eastAsia="zh-CN"/>
    </w:rPr>
  </w:style>
  <w:style w:type="paragraph" w:customStyle="1" w:styleId="ListParagraph1">
    <w:name w:val="List Paragraph1"/>
    <w:basedOn w:val="Normal"/>
    <w:rsid w:val="00171782"/>
    <w:pPr>
      <w:spacing w:after="200" w:line="276" w:lineRule="auto"/>
      <w:ind w:left="720"/>
      <w:contextualSpacing/>
      <w:jc w:val="left"/>
    </w:pPr>
    <w:rPr>
      <w:rFonts w:ascii="Calibri" w:hAnsi="Calibri"/>
      <w:sz w:val="22"/>
      <w:szCs w:val="22"/>
      <w:lang w:val="vi-VN"/>
    </w:rPr>
  </w:style>
  <w:style w:type="paragraph" w:customStyle="1" w:styleId="SecVI-Header3">
    <w:name w:val="Sec VI - Header 3"/>
    <w:basedOn w:val="Normal"/>
    <w:link w:val="SecVI-Header3Char"/>
    <w:rsid w:val="00171782"/>
    <w:pPr>
      <w:tabs>
        <w:tab w:val="num" w:pos="864"/>
      </w:tabs>
      <w:spacing w:after="200"/>
      <w:jc w:val="center"/>
      <w:outlineLvl w:val="2"/>
    </w:pPr>
    <w:rPr>
      <w:b/>
      <w:sz w:val="28"/>
    </w:rPr>
  </w:style>
  <w:style w:type="character" w:customStyle="1" w:styleId="SecVI-Header3Char">
    <w:name w:val="Sec VI - Header 3 Char"/>
    <w:link w:val="SecVI-Header3"/>
    <w:locked/>
    <w:rsid w:val="00171782"/>
    <w:rPr>
      <w:rFonts w:ascii="Times New Roman" w:eastAsia="Times New Roman" w:hAnsi="Times New Roman" w:cs="Times New Roman"/>
      <w:b/>
      <w:kern w:val="0"/>
      <w:sz w:val="28"/>
      <w:szCs w:val="20"/>
      <w14:ligatures w14:val="none"/>
    </w:rPr>
  </w:style>
  <w:style w:type="paragraph" w:customStyle="1" w:styleId="UG-SectionVI-Heading1">
    <w:name w:val="UG - Section VI - Heading 1"/>
    <w:basedOn w:val="Normal"/>
    <w:rsid w:val="00171782"/>
    <w:pPr>
      <w:spacing w:before="120" w:after="200"/>
      <w:jc w:val="center"/>
    </w:pPr>
    <w:rPr>
      <w:b/>
      <w:sz w:val="40"/>
    </w:rPr>
  </w:style>
  <w:style w:type="paragraph" w:customStyle="1" w:styleId="UG-SectionVI-Heading2">
    <w:name w:val="UG - Section VI - Heading 2"/>
    <w:basedOn w:val="Normal"/>
    <w:next w:val="Normal"/>
    <w:rsid w:val="00171782"/>
    <w:pPr>
      <w:spacing w:before="120" w:after="200"/>
      <w:jc w:val="center"/>
    </w:pPr>
    <w:rPr>
      <w:b/>
      <w:sz w:val="32"/>
      <w:szCs w:val="22"/>
    </w:rPr>
  </w:style>
  <w:style w:type="paragraph" w:customStyle="1" w:styleId="UG-SectionVI-Heading3">
    <w:name w:val="UG - Section VI - Heading 3"/>
    <w:basedOn w:val="Normal"/>
    <w:next w:val="Normal"/>
    <w:rsid w:val="00171782"/>
    <w:pPr>
      <w:spacing w:before="120" w:after="200"/>
      <w:jc w:val="center"/>
    </w:pPr>
    <w:rPr>
      <w:b/>
      <w:sz w:val="28"/>
    </w:rPr>
  </w:style>
  <w:style w:type="paragraph" w:customStyle="1" w:styleId="a2summary">
    <w:name w:val="a2summary"/>
    <w:basedOn w:val="Normal"/>
    <w:rsid w:val="00171782"/>
    <w:pPr>
      <w:spacing w:before="100" w:beforeAutospacing="1" w:after="100" w:afterAutospacing="1"/>
      <w:jc w:val="left"/>
    </w:pPr>
    <w:rPr>
      <w:szCs w:val="24"/>
    </w:rPr>
  </w:style>
  <w:style w:type="paragraph" w:customStyle="1" w:styleId="NormalUBEX">
    <w:name w:val="Normal UBEX"/>
    <w:rsid w:val="00171782"/>
    <w:pPr>
      <w:autoSpaceDE w:val="0"/>
      <w:autoSpaceDN w:val="0"/>
      <w:spacing w:after="0" w:line="240" w:lineRule="auto"/>
      <w:jc w:val="both"/>
    </w:pPr>
    <w:rPr>
      <w:rFonts w:ascii="Arial" w:eastAsia="MS Mincho" w:hAnsi="Arial" w:cs="Arial"/>
      <w:kern w:val="0"/>
      <w:sz w:val="22"/>
      <w:szCs w:val="22"/>
      <w14:ligatures w14:val="none"/>
    </w:rPr>
  </w:style>
  <w:style w:type="paragraph" w:styleId="TOCHeading">
    <w:name w:val="TOC Heading"/>
    <w:basedOn w:val="Heading1"/>
    <w:next w:val="Normal"/>
    <w:uiPriority w:val="39"/>
    <w:unhideWhenUsed/>
    <w:qFormat/>
    <w:rsid w:val="00171782"/>
    <w:pPr>
      <w:spacing w:before="480" w:after="0" w:line="276" w:lineRule="auto"/>
      <w:jc w:val="left"/>
      <w:outlineLvl w:val="9"/>
    </w:pPr>
    <w:rPr>
      <w:rFonts w:ascii="Cambria" w:eastAsia="MS Gothic" w:hAnsi="Cambria" w:cs="Times New Roman"/>
      <w:b/>
      <w:bCs/>
      <w:color w:val="365F91"/>
      <w:sz w:val="28"/>
      <w:szCs w:val="28"/>
      <w:lang w:eastAsia="ja-JP"/>
    </w:rPr>
  </w:style>
  <w:style w:type="character" w:customStyle="1" w:styleId="vn6">
    <w:name w:val="vn_6"/>
    <w:basedOn w:val="DefaultParagraphFont"/>
    <w:rsid w:val="00171782"/>
  </w:style>
  <w:style w:type="paragraph" w:customStyle="1" w:styleId="SPDTechnicalProposalForms">
    <w:name w:val="SPD  Technical Proposal Forms"/>
    <w:basedOn w:val="Normal"/>
    <w:link w:val="SPDTechnicalProposalFormsChar"/>
    <w:qFormat/>
    <w:rsid w:val="00171782"/>
    <w:pPr>
      <w:spacing w:before="120" w:after="240"/>
      <w:jc w:val="center"/>
    </w:pPr>
    <w:rPr>
      <w:b/>
      <w:sz w:val="36"/>
    </w:rPr>
  </w:style>
  <w:style w:type="character" w:customStyle="1" w:styleId="SPDTechnicalProposalFormsChar">
    <w:name w:val="SPD  Technical Proposal Forms Char"/>
    <w:link w:val="SPDTechnicalProposalForms"/>
    <w:rsid w:val="00171782"/>
    <w:rPr>
      <w:rFonts w:ascii="Times New Roman" w:eastAsia="Times New Roman" w:hAnsi="Times New Roman" w:cs="Times New Roman"/>
      <w:b/>
      <w:kern w:val="0"/>
      <w:sz w:val="36"/>
      <w:szCs w:val="20"/>
      <w14:ligatures w14:val="none"/>
    </w:rPr>
  </w:style>
  <w:style w:type="character" w:customStyle="1" w:styleId="SPDForm2Char">
    <w:name w:val="SPD  Form 2 Char"/>
    <w:link w:val="SPDForm2"/>
    <w:rsid w:val="00171782"/>
    <w:rPr>
      <w:rFonts w:ascii="Times New Roman" w:eastAsia="Times New Roman" w:hAnsi="Times New Roman" w:cs="Times New Roman"/>
      <w:b/>
      <w:kern w:val="0"/>
      <w:sz w:val="36"/>
      <w:szCs w:val="20"/>
      <w14:ligatures w14:val="none"/>
    </w:rPr>
  </w:style>
  <w:style w:type="paragraph" w:customStyle="1" w:styleId="Section4Heading2">
    <w:name w:val="Section 4 Heading 2"/>
    <w:basedOn w:val="SPDForm2"/>
    <w:link w:val="Section4Heading2Char"/>
    <w:qFormat/>
    <w:rsid w:val="00171782"/>
  </w:style>
  <w:style w:type="character" w:customStyle="1" w:styleId="Section4Heading2Char">
    <w:name w:val="Section 4 Heading 2 Char"/>
    <w:link w:val="Section4Heading2"/>
    <w:rsid w:val="00171782"/>
    <w:rPr>
      <w:rFonts w:ascii="Times New Roman" w:eastAsia="Times New Roman" w:hAnsi="Times New Roman" w:cs="Times New Roman"/>
      <w:b/>
      <w:kern w:val="0"/>
      <w:sz w:val="36"/>
      <w:szCs w:val="20"/>
      <w14:ligatures w14:val="none"/>
    </w:rPr>
  </w:style>
  <w:style w:type="character" w:customStyle="1" w:styleId="fontstyle01">
    <w:name w:val="fontstyle01"/>
    <w:rsid w:val="00171782"/>
    <w:rPr>
      <w:rFonts w:ascii="TimesNewRomanPSMT" w:hAnsi="TimesNewRomanPSMT" w:hint="default"/>
      <w:b w:val="0"/>
      <w:bCs w:val="0"/>
      <w:i w:val="0"/>
      <w:iCs w:val="0"/>
      <w:color w:val="000000"/>
      <w:sz w:val="24"/>
      <w:szCs w:val="24"/>
    </w:rPr>
  </w:style>
  <w:style w:type="character" w:customStyle="1" w:styleId="UnresolvedMention1">
    <w:name w:val="Unresolved Mention1"/>
    <w:uiPriority w:val="99"/>
    <w:semiHidden/>
    <w:unhideWhenUsed/>
    <w:rsid w:val="00171782"/>
    <w:rPr>
      <w:color w:val="605E5C"/>
      <w:shd w:val="clear" w:color="auto" w:fill="E1DFDD"/>
    </w:rPr>
  </w:style>
  <w:style w:type="paragraph" w:customStyle="1" w:styleId="para">
    <w:name w:val="para"/>
    <w:basedOn w:val="Normal"/>
    <w:link w:val="paraChar"/>
    <w:rsid w:val="00171782"/>
    <w:pPr>
      <w:spacing w:after="240"/>
    </w:pPr>
    <w:rPr>
      <w:sz w:val="22"/>
    </w:rPr>
  </w:style>
  <w:style w:type="character" w:customStyle="1" w:styleId="paraChar">
    <w:name w:val="para Char"/>
    <w:link w:val="para"/>
    <w:rsid w:val="00171782"/>
    <w:rPr>
      <w:rFonts w:ascii="Times New Roman" w:eastAsia="Times New Roman" w:hAnsi="Times New Roman" w:cs="Times New Roman"/>
      <w:kern w:val="0"/>
      <w:sz w:val="22"/>
      <w:szCs w:val="20"/>
      <w14:ligatures w14:val="none"/>
    </w:rPr>
  </w:style>
  <w:style w:type="paragraph" w:customStyle="1" w:styleId="Normal100">
    <w:name w:val="Normal 10"/>
    <w:basedOn w:val="Normal"/>
    <w:rsid w:val="00171782"/>
    <w:pPr>
      <w:widowControl w:val="0"/>
      <w:spacing w:after="240"/>
    </w:pPr>
    <w:rPr>
      <w:sz w:val="20"/>
      <w:lang w:val="fr-FR"/>
    </w:rPr>
  </w:style>
  <w:style w:type="numbering" w:customStyle="1" w:styleId="1111111">
    <w:name w:val="1 / 1.1 / 1.1.11"/>
    <w:basedOn w:val="NoList"/>
    <w:next w:val="111111"/>
    <w:rsid w:val="00171782"/>
    <w:pPr>
      <w:numPr>
        <w:numId w:val="101"/>
      </w:numPr>
    </w:pPr>
  </w:style>
  <w:style w:type="numbering" w:styleId="111111">
    <w:name w:val="Outline List 2"/>
    <w:basedOn w:val="NoList"/>
    <w:uiPriority w:val="99"/>
    <w:semiHidden/>
    <w:unhideWhenUsed/>
    <w:rsid w:val="00171782"/>
  </w:style>
  <w:style w:type="character" w:customStyle="1" w:styleId="BlockTextChar">
    <w:name w:val="Block Text Char"/>
    <w:aliases w:val="Block Text-THINH Char, Char Char Char Char Char Char Char Char Char Char Char Char Char Char, Char Char, Char Char Char Char Char Char Char Char Char Char Char Char Char Char Char Char,Char Char Char Char Char Char Char Char Char Char"/>
    <w:link w:val="BlockText"/>
    <w:qFormat/>
    <w:rsid w:val="00171782"/>
    <w:rPr>
      <w:rFonts w:ascii="Times New Roman" w:eastAsia="Times New Roman" w:hAnsi="Times New Roman" w:cs="Times New Roman"/>
      <w:kern w:val="0"/>
      <w:szCs w:val="20"/>
      <w14:ligatures w14:val="none"/>
    </w:rPr>
  </w:style>
  <w:style w:type="character" w:customStyle="1" w:styleId="McnidungChar">
    <w:name w:val="Mục nội dung Char"/>
    <w:link w:val="Mcnidung"/>
    <w:locked/>
    <w:rsid w:val="00171782"/>
    <w:rPr>
      <w:noProof/>
      <w:sz w:val="26"/>
      <w:szCs w:val="28"/>
      <w:lang w:val="pt-BR" w:eastAsia="x-none"/>
    </w:rPr>
  </w:style>
  <w:style w:type="paragraph" w:customStyle="1" w:styleId="Mcnidung">
    <w:name w:val="Mục nội dung"/>
    <w:basedOn w:val="Normal"/>
    <w:link w:val="McnidungChar"/>
    <w:rsid w:val="00171782"/>
    <w:pPr>
      <w:spacing w:after="100" w:line="312" w:lineRule="auto"/>
      <w:ind w:firstLine="720"/>
    </w:pPr>
    <w:rPr>
      <w:rFonts w:asciiTheme="minorHAnsi" w:eastAsiaTheme="minorHAnsi" w:hAnsiTheme="minorHAnsi" w:cstheme="minorBidi"/>
      <w:noProof/>
      <w:kern w:val="2"/>
      <w:sz w:val="26"/>
      <w:szCs w:val="28"/>
      <w:lang w:val="pt-BR" w:eastAsia="x-none"/>
      <w14:ligatures w14:val="standardContextual"/>
    </w:rPr>
  </w:style>
  <w:style w:type="character" w:customStyle="1" w:styleId="StyleTimesNewRoman">
    <w:name w:val="Style Times New Roman"/>
    <w:rsid w:val="00171782"/>
    <w:rPr>
      <w:rFonts w:ascii="Times New Roman" w:hAnsi="Times New Roman"/>
      <w:sz w:val="24"/>
    </w:rPr>
  </w:style>
  <w:style w:type="paragraph" w:customStyle="1" w:styleId="Body1">
    <w:name w:val="Body 1"/>
    <w:rsid w:val="0019100C"/>
    <w:pPr>
      <w:spacing w:after="0" w:line="240" w:lineRule="auto"/>
      <w:outlineLvl w:val="0"/>
    </w:pPr>
    <w:rPr>
      <w:rFonts w:ascii="Times New Roman" w:eastAsia="Arial Unicode MS" w:hAnsi="Times New Roman" w:cs="Times New Roman"/>
      <w:color w:val="000000"/>
      <w:kern w:val="0"/>
      <w:szCs w:val="20"/>
      <w:u w:color="00000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hethongphapluatvietnam.com/docs/go/50423/" TargetMode="External"/><Relationship Id="rId39" Type="http://schemas.openxmlformats.org/officeDocument/2006/relationships/image" Target="media/image19.pn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8.png"/><Relationship Id="rId50" Type="http://schemas.openxmlformats.org/officeDocument/2006/relationships/image" Target="media/image27.png"/><Relationship Id="rId55" Type="http://schemas.openxmlformats.org/officeDocument/2006/relationships/hyperlink" Target="https://shac.vn/van-ban-phap-luat/tieu-chuan-viet-nam-tcvn-56371991-ve-quan-ly-chat-luong-xay-lap-cong-trinh-xay-dung-nguyen-tac-co-b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3.xml"/><Relationship Id="rId11" Type="http://schemas.openxmlformats.org/officeDocument/2006/relationships/hyperlink" Target="http://hethongphapluatvietnam.com/docs/go/81610/" TargetMode="External"/><Relationship Id="rId24" Type="http://schemas.openxmlformats.org/officeDocument/2006/relationships/hyperlink" Target="http://hethongphapluatvietnam.com/docs/go/51501/" TargetMode="External"/><Relationship Id="rId32" Type="http://schemas.openxmlformats.org/officeDocument/2006/relationships/image" Target="media/image15.png"/><Relationship Id="rId37" Type="http://schemas.openxmlformats.org/officeDocument/2006/relationships/header" Target="header3.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4.png"/><Relationship Id="rId58" Type="http://schemas.openxmlformats.org/officeDocument/2006/relationships/hyperlink" Target="https://imis.evn.com.vn"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image" Target="media/image29.png"/><Relationship Id="rId56" Type="http://schemas.openxmlformats.org/officeDocument/2006/relationships/hyperlink" Target="https://shac.vn/van-ban-phap-luat/tieu-chuan-viet-nam-tcvn-56401991-ve-ban-giao-cong-trinh-xay-dung-nguyen-tac-co-ban" TargetMode="External"/><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hethongphapluatvietnam.com/docs/go/50423/" TargetMode="External"/><Relationship Id="rId17" Type="http://schemas.openxmlformats.org/officeDocument/2006/relationships/image" Target="media/image7.png"/><Relationship Id="rId25" Type="http://schemas.openxmlformats.org/officeDocument/2006/relationships/hyperlink" Target="http://hethongphapluatvietnam.com/docs/go/81610/" TargetMode="External"/><Relationship Id="rId33" Type="http://schemas.openxmlformats.org/officeDocument/2006/relationships/image" Target="media/image16.png"/><Relationship Id="rId38" Type="http://schemas.openxmlformats.org/officeDocument/2006/relationships/footer" Target="footer4.xml"/><Relationship Id="rId46" Type="http://schemas.openxmlformats.org/officeDocument/2006/relationships/image" Target="media/image26.png"/><Relationship Id="rId59" Type="http://schemas.openxmlformats.org/officeDocument/2006/relationships/header" Target="header4.xml"/><Relationship Id="rId20" Type="http://schemas.openxmlformats.org/officeDocument/2006/relationships/image" Target="media/image10.jpeg"/><Relationship Id="rId41" Type="http://schemas.openxmlformats.org/officeDocument/2006/relationships/image" Target="media/image21.png"/><Relationship Id="rId54" Type="http://schemas.openxmlformats.org/officeDocument/2006/relationships/hyperlink" Target="https://shac.vn/van-ban-phap-luat/tieu-chuan-viet-nam-tcvn-45161988-ve-hoan-thien-mat-bang-xay-dung-quy-pham-thi-cong-va-nghiem-th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eader" Target="header2.xml"/><Relationship Id="rId36" Type="http://schemas.openxmlformats.org/officeDocument/2006/relationships/image" Target="media/image16.jpeg"/><Relationship Id="rId49" Type="http://schemas.openxmlformats.org/officeDocument/2006/relationships/image" Target="media/image30.png"/><Relationship Id="rId57" Type="http://schemas.openxmlformats.org/officeDocument/2006/relationships/hyperlink" Target="https://shac.vn/van-ban-phap-luat/tieu-chuan-viet-nam-tcvn-56741992-ve-cong-tac-hoan-thien-trong-xay-dung-thi-cong-nghiem-thu-do-bo-xay-dung-ban-hanh" TargetMode="External"/><Relationship Id="rId10" Type="http://schemas.openxmlformats.org/officeDocument/2006/relationships/hyperlink" Target="http://hethongphapluatvietnam.com/docs/go/51501/"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3.pn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CDBE-11B8-477C-8E82-C9C8F5F3F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3409</TotalTime>
  <Pages>123</Pages>
  <Words>45458</Words>
  <Characters>259113</Characters>
  <Application>Microsoft Office Word</Application>
  <DocSecurity>0</DocSecurity>
  <Lines>2159</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Thanh Toàn</dc:creator>
  <cp:keywords/>
  <dc:description/>
  <cp:lastModifiedBy>Nguyễn Thanh Toàn</cp:lastModifiedBy>
  <cp:revision>604</cp:revision>
  <dcterms:created xsi:type="dcterms:W3CDTF">2025-12-04T03:04:00Z</dcterms:created>
  <dcterms:modified xsi:type="dcterms:W3CDTF">2026-01-06T03:27:00Z</dcterms:modified>
</cp:coreProperties>
</file>